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32497" w:rsidRPr="00A001ED" w:rsidRDefault="00732497" w:rsidP="00506009">
      <w:pPr>
        <w:jc w:val="center"/>
        <w:rPr>
          <w:sz w:val="28"/>
          <w:szCs w:val="28"/>
          <w:lang w:val="kk-KZ"/>
        </w:rPr>
      </w:pPr>
      <w:r w:rsidRPr="00A001ED">
        <w:rPr>
          <w:sz w:val="28"/>
          <w:szCs w:val="28"/>
        </w:rPr>
        <w:t>А</w:t>
      </w:r>
      <w:r w:rsidR="00947DBA" w:rsidRPr="00A001ED">
        <w:rPr>
          <w:sz w:val="28"/>
          <w:szCs w:val="28"/>
          <w:lang w:val="kk-KZ"/>
        </w:rPr>
        <w:t>хмет Байтұрсынұлы</w:t>
      </w:r>
      <w:r w:rsidR="0055392F">
        <w:rPr>
          <w:sz w:val="28"/>
          <w:szCs w:val="28"/>
          <w:lang w:val="kk-KZ"/>
        </w:rPr>
        <w:t xml:space="preserve"> атындағы Қостанай өңірлік университеті</w:t>
      </w:r>
    </w:p>
    <w:p w:rsidR="00732497" w:rsidRPr="00A001ED" w:rsidRDefault="00732497" w:rsidP="00506009">
      <w:pPr>
        <w:rPr>
          <w:sz w:val="28"/>
          <w:szCs w:val="28"/>
        </w:rPr>
      </w:pPr>
    </w:p>
    <w:p w:rsidR="00732497" w:rsidRPr="00A001ED" w:rsidRDefault="00732497" w:rsidP="00506009">
      <w:pPr>
        <w:rPr>
          <w:sz w:val="28"/>
          <w:szCs w:val="28"/>
        </w:rPr>
      </w:pPr>
    </w:p>
    <w:p w:rsidR="00732497" w:rsidRPr="00A001ED" w:rsidRDefault="00732497" w:rsidP="00506009">
      <w:pPr>
        <w:rPr>
          <w:sz w:val="28"/>
          <w:szCs w:val="28"/>
        </w:rPr>
      </w:pPr>
    </w:p>
    <w:p w:rsidR="00732497" w:rsidRPr="00A001ED" w:rsidRDefault="00732497" w:rsidP="00506009">
      <w:pPr>
        <w:rPr>
          <w:sz w:val="28"/>
          <w:szCs w:val="28"/>
        </w:rPr>
      </w:pPr>
    </w:p>
    <w:p w:rsidR="00732497" w:rsidRPr="0055392F" w:rsidRDefault="00DD48C2" w:rsidP="00506009">
      <w:pPr>
        <w:rPr>
          <w:sz w:val="28"/>
          <w:szCs w:val="28"/>
          <w:lang w:val="kk-KZ"/>
        </w:rPr>
      </w:pPr>
      <w:r w:rsidRPr="00B33CDF">
        <w:rPr>
          <w:sz w:val="28"/>
          <w:szCs w:val="28"/>
          <w:lang w:val="kk-KZ"/>
        </w:rPr>
        <w:t>ӘОЖ 636.2</w:t>
      </w:r>
      <w:r w:rsidR="00685C50" w:rsidRPr="00B33CDF">
        <w:rPr>
          <w:sz w:val="28"/>
          <w:szCs w:val="28"/>
          <w:lang w:val="kk-KZ"/>
        </w:rPr>
        <w:t>.0</w:t>
      </w:r>
      <w:r w:rsidRPr="00B33CDF">
        <w:rPr>
          <w:sz w:val="28"/>
          <w:szCs w:val="28"/>
          <w:lang w:val="kk-KZ"/>
        </w:rPr>
        <w:t>34.</w:t>
      </w:r>
      <w:r w:rsidR="00B33CDF" w:rsidRPr="00B33CDF">
        <w:rPr>
          <w:sz w:val="28"/>
          <w:szCs w:val="28"/>
          <w:lang w:val="kk-KZ"/>
        </w:rPr>
        <w:t>221.28(082)</w:t>
      </w:r>
      <w:r w:rsidRPr="00E710E5">
        <w:rPr>
          <w:sz w:val="28"/>
          <w:szCs w:val="28"/>
          <w:lang w:val="kk-KZ"/>
        </w:rPr>
        <w:tab/>
      </w:r>
      <w:r w:rsidR="00732497" w:rsidRPr="00A001ED">
        <w:rPr>
          <w:sz w:val="28"/>
          <w:szCs w:val="28"/>
        </w:rPr>
        <w:t xml:space="preserve">                     </w:t>
      </w:r>
      <w:r>
        <w:rPr>
          <w:sz w:val="28"/>
          <w:szCs w:val="28"/>
        </w:rPr>
        <w:t xml:space="preserve">                 </w:t>
      </w:r>
      <w:r w:rsidR="0055392F">
        <w:rPr>
          <w:sz w:val="28"/>
          <w:szCs w:val="28"/>
          <w:lang w:val="kk-KZ"/>
        </w:rPr>
        <w:t>Қолжазба құқығында</w:t>
      </w:r>
    </w:p>
    <w:p w:rsidR="00732497" w:rsidRPr="00A001ED" w:rsidRDefault="00732497" w:rsidP="00506009">
      <w:pPr>
        <w:rPr>
          <w:sz w:val="28"/>
          <w:szCs w:val="28"/>
        </w:rPr>
      </w:pPr>
    </w:p>
    <w:p w:rsidR="00732497" w:rsidRPr="0055392F" w:rsidRDefault="00732497" w:rsidP="00506009">
      <w:pPr>
        <w:rPr>
          <w:sz w:val="28"/>
          <w:szCs w:val="28"/>
          <w:lang w:val="kk-KZ"/>
        </w:rPr>
      </w:pPr>
    </w:p>
    <w:p w:rsidR="00732497" w:rsidRPr="00A001ED" w:rsidRDefault="00732497" w:rsidP="00506009">
      <w:pPr>
        <w:rPr>
          <w:sz w:val="28"/>
          <w:szCs w:val="28"/>
        </w:rPr>
      </w:pPr>
    </w:p>
    <w:p w:rsidR="00EB5FED" w:rsidRPr="00A001ED" w:rsidRDefault="00EB5FED" w:rsidP="00506009">
      <w:pPr>
        <w:rPr>
          <w:sz w:val="28"/>
          <w:szCs w:val="28"/>
        </w:rPr>
      </w:pPr>
    </w:p>
    <w:p w:rsidR="00732497" w:rsidRPr="00A001ED" w:rsidRDefault="00732497" w:rsidP="00506009">
      <w:pPr>
        <w:rPr>
          <w:sz w:val="28"/>
          <w:szCs w:val="28"/>
        </w:rPr>
      </w:pPr>
    </w:p>
    <w:p w:rsidR="00732497" w:rsidRPr="0055392F" w:rsidRDefault="0055392F" w:rsidP="00506009">
      <w:pPr>
        <w:jc w:val="center"/>
        <w:rPr>
          <w:b/>
          <w:sz w:val="28"/>
          <w:szCs w:val="28"/>
        </w:rPr>
      </w:pPr>
      <w:r w:rsidRPr="0055392F">
        <w:rPr>
          <w:b/>
          <w:sz w:val="28"/>
          <w:szCs w:val="28"/>
        </w:rPr>
        <w:t>КУБЕКОВА БАХЫТ ЖАНАЙДАРОВНА</w:t>
      </w:r>
    </w:p>
    <w:p w:rsidR="00732497" w:rsidRPr="00A001ED" w:rsidRDefault="00732497" w:rsidP="00506009">
      <w:pPr>
        <w:jc w:val="center"/>
        <w:rPr>
          <w:sz w:val="28"/>
          <w:szCs w:val="28"/>
        </w:rPr>
      </w:pPr>
    </w:p>
    <w:p w:rsidR="00732497" w:rsidRPr="00053C1A" w:rsidRDefault="00053C1A" w:rsidP="00506009">
      <w:pPr>
        <w:jc w:val="center"/>
        <w:rPr>
          <w:sz w:val="28"/>
          <w:szCs w:val="28"/>
          <w:lang w:val="kk-KZ"/>
        </w:rPr>
      </w:pPr>
      <w:r>
        <w:rPr>
          <w:b/>
          <w:sz w:val="28"/>
          <w:szCs w:val="28"/>
        </w:rPr>
        <w:t>Сол</w:t>
      </w:r>
      <w:r>
        <w:rPr>
          <w:b/>
          <w:sz w:val="28"/>
          <w:szCs w:val="28"/>
          <w:lang w:val="kk-KZ"/>
        </w:rPr>
        <w:t>түстік Қазақстанда голштиндендірілген сиырлардың табиғи резистенттілігі және сүт өнімділігі, экстерьерлік-конституционалдық ерекшеліктері</w:t>
      </w:r>
    </w:p>
    <w:p w:rsidR="00732497" w:rsidRPr="00A001ED" w:rsidRDefault="00732497" w:rsidP="00506009">
      <w:pPr>
        <w:jc w:val="center"/>
        <w:rPr>
          <w:sz w:val="28"/>
          <w:szCs w:val="28"/>
        </w:rPr>
      </w:pPr>
    </w:p>
    <w:p w:rsidR="00732497" w:rsidRPr="00A001ED" w:rsidRDefault="00732497" w:rsidP="00506009">
      <w:pPr>
        <w:jc w:val="center"/>
        <w:rPr>
          <w:sz w:val="28"/>
          <w:szCs w:val="28"/>
        </w:rPr>
      </w:pPr>
    </w:p>
    <w:p w:rsidR="00732497" w:rsidRPr="00A001ED" w:rsidRDefault="00732497" w:rsidP="00506009">
      <w:pPr>
        <w:pStyle w:val="Default"/>
        <w:rPr>
          <w:sz w:val="28"/>
          <w:szCs w:val="28"/>
        </w:rPr>
      </w:pPr>
    </w:p>
    <w:p w:rsidR="00732497" w:rsidRPr="0055392F" w:rsidRDefault="00732497" w:rsidP="00506009">
      <w:pPr>
        <w:pStyle w:val="Default"/>
        <w:jc w:val="center"/>
        <w:rPr>
          <w:sz w:val="28"/>
          <w:szCs w:val="28"/>
          <w:lang w:val="kk-KZ"/>
        </w:rPr>
      </w:pPr>
      <w:r w:rsidRPr="00A001ED">
        <w:rPr>
          <w:sz w:val="28"/>
          <w:szCs w:val="28"/>
        </w:rPr>
        <w:t>6D080200-</w:t>
      </w:r>
      <w:r w:rsidR="0055392F">
        <w:rPr>
          <w:sz w:val="28"/>
          <w:szCs w:val="28"/>
          <w:lang w:val="kk-KZ"/>
        </w:rPr>
        <w:t>Мал шаруашылығы өнімдерін өндіру технологиясы</w:t>
      </w:r>
    </w:p>
    <w:p w:rsidR="00732497" w:rsidRPr="0055392F" w:rsidRDefault="00732497" w:rsidP="0055392F">
      <w:pPr>
        <w:pStyle w:val="Default"/>
        <w:rPr>
          <w:sz w:val="28"/>
          <w:szCs w:val="28"/>
          <w:lang w:val="kk-KZ"/>
        </w:rPr>
      </w:pPr>
    </w:p>
    <w:p w:rsidR="0055392F" w:rsidRPr="00E710E5" w:rsidRDefault="0055392F" w:rsidP="0055392F">
      <w:pPr>
        <w:jc w:val="center"/>
        <w:rPr>
          <w:sz w:val="28"/>
          <w:szCs w:val="28"/>
          <w:lang w:val="kk-KZ"/>
        </w:rPr>
      </w:pPr>
      <w:r w:rsidRPr="00E710E5">
        <w:rPr>
          <w:sz w:val="28"/>
          <w:szCs w:val="28"/>
          <w:lang w:val="kk-KZ"/>
        </w:rPr>
        <w:t xml:space="preserve">Философия докторы (PhD) дәрежесін алу </w:t>
      </w:r>
    </w:p>
    <w:p w:rsidR="0055392F" w:rsidRPr="00E710E5" w:rsidRDefault="0055392F" w:rsidP="0055392F">
      <w:pPr>
        <w:jc w:val="center"/>
        <w:rPr>
          <w:sz w:val="28"/>
          <w:szCs w:val="28"/>
          <w:lang w:val="kk-KZ"/>
        </w:rPr>
      </w:pPr>
      <w:r w:rsidRPr="00E710E5">
        <w:rPr>
          <w:sz w:val="28"/>
          <w:szCs w:val="28"/>
          <w:lang w:val="kk-KZ"/>
        </w:rPr>
        <w:t>үшін дайындалған диссертация</w:t>
      </w:r>
    </w:p>
    <w:p w:rsidR="00732497" w:rsidRPr="00053C1A" w:rsidRDefault="00732497" w:rsidP="00506009">
      <w:pPr>
        <w:jc w:val="center"/>
        <w:rPr>
          <w:sz w:val="28"/>
          <w:szCs w:val="28"/>
          <w:lang w:val="kk-KZ"/>
        </w:rPr>
      </w:pPr>
    </w:p>
    <w:p w:rsidR="00732497" w:rsidRPr="0055392F" w:rsidRDefault="00732497" w:rsidP="0055392F">
      <w:pPr>
        <w:rPr>
          <w:sz w:val="28"/>
          <w:szCs w:val="28"/>
          <w:lang w:val="kk-KZ"/>
        </w:rPr>
      </w:pPr>
    </w:p>
    <w:p w:rsidR="00732497" w:rsidRDefault="00732497" w:rsidP="00506009">
      <w:pPr>
        <w:rPr>
          <w:sz w:val="28"/>
          <w:szCs w:val="28"/>
          <w:lang w:val="kk-KZ"/>
        </w:rPr>
      </w:pPr>
    </w:p>
    <w:p w:rsidR="0055392F" w:rsidRPr="0055392F" w:rsidRDefault="0055392F" w:rsidP="00506009">
      <w:pPr>
        <w:rPr>
          <w:sz w:val="28"/>
          <w:szCs w:val="28"/>
          <w:lang w:val="kk-KZ"/>
        </w:rPr>
      </w:pPr>
    </w:p>
    <w:p w:rsidR="00732497" w:rsidRPr="00053C1A" w:rsidRDefault="00732497" w:rsidP="00506009">
      <w:pPr>
        <w:jc w:val="center"/>
        <w:rPr>
          <w:sz w:val="28"/>
          <w:szCs w:val="28"/>
          <w:lang w:val="kk-KZ"/>
        </w:rPr>
      </w:pPr>
    </w:p>
    <w:p w:rsidR="00732497" w:rsidRPr="00053C1A" w:rsidRDefault="0055392F" w:rsidP="00506009">
      <w:pPr>
        <w:jc w:val="right"/>
        <w:rPr>
          <w:sz w:val="28"/>
          <w:szCs w:val="28"/>
          <w:lang w:val="kk-KZ"/>
        </w:rPr>
      </w:pPr>
      <w:r>
        <w:rPr>
          <w:sz w:val="28"/>
          <w:szCs w:val="28"/>
          <w:lang w:val="kk-KZ"/>
        </w:rPr>
        <w:t>Отандық ғылыми кеңесші</w:t>
      </w:r>
      <w:r w:rsidR="00732497" w:rsidRPr="00053C1A">
        <w:rPr>
          <w:sz w:val="28"/>
          <w:szCs w:val="28"/>
          <w:lang w:val="kk-KZ"/>
        </w:rPr>
        <w:t>:</w:t>
      </w:r>
    </w:p>
    <w:p w:rsidR="0055392F" w:rsidRDefault="0055392F" w:rsidP="00506009">
      <w:pPr>
        <w:jc w:val="right"/>
        <w:rPr>
          <w:sz w:val="28"/>
          <w:szCs w:val="28"/>
          <w:lang w:val="kk-KZ"/>
        </w:rPr>
      </w:pPr>
      <w:r>
        <w:rPr>
          <w:sz w:val="28"/>
          <w:szCs w:val="28"/>
          <w:lang w:val="kk-KZ"/>
        </w:rPr>
        <w:t>ауылшаруашылығы ғылымдарының кандидаты</w:t>
      </w:r>
      <w:r w:rsidR="00732497" w:rsidRPr="00053C1A">
        <w:rPr>
          <w:sz w:val="28"/>
          <w:szCs w:val="28"/>
          <w:lang w:val="kk-KZ"/>
        </w:rPr>
        <w:t>,</w:t>
      </w:r>
      <w:r w:rsidR="00EB5FED" w:rsidRPr="00053C1A">
        <w:rPr>
          <w:sz w:val="28"/>
          <w:szCs w:val="28"/>
          <w:lang w:val="kk-KZ"/>
        </w:rPr>
        <w:t xml:space="preserve"> </w:t>
      </w:r>
      <w:r w:rsidR="00732497" w:rsidRPr="00053C1A">
        <w:rPr>
          <w:sz w:val="28"/>
          <w:szCs w:val="28"/>
          <w:lang w:val="kk-KZ"/>
        </w:rPr>
        <w:t xml:space="preserve"> </w:t>
      </w:r>
    </w:p>
    <w:p w:rsidR="00732497" w:rsidRPr="00A001ED" w:rsidRDefault="0055392F" w:rsidP="00506009">
      <w:pPr>
        <w:jc w:val="right"/>
        <w:rPr>
          <w:sz w:val="28"/>
          <w:szCs w:val="28"/>
        </w:rPr>
      </w:pPr>
      <w:r>
        <w:rPr>
          <w:sz w:val="28"/>
          <w:szCs w:val="28"/>
          <w:lang w:val="kk-KZ"/>
        </w:rPr>
        <w:t>қауымдастырылған</w:t>
      </w:r>
      <w:r w:rsidR="00732497" w:rsidRPr="00A001ED">
        <w:rPr>
          <w:sz w:val="28"/>
          <w:szCs w:val="28"/>
        </w:rPr>
        <w:t xml:space="preserve"> профессор</w:t>
      </w:r>
      <w:r>
        <w:rPr>
          <w:sz w:val="28"/>
          <w:szCs w:val="28"/>
          <w:lang w:val="kk-KZ"/>
        </w:rPr>
        <w:t xml:space="preserve"> м.а.</w:t>
      </w:r>
      <w:r w:rsidR="00732497" w:rsidRPr="00A001ED">
        <w:rPr>
          <w:sz w:val="28"/>
          <w:szCs w:val="28"/>
        </w:rPr>
        <w:t xml:space="preserve"> Папуша Н.В.</w:t>
      </w:r>
    </w:p>
    <w:p w:rsidR="0055392F" w:rsidRDefault="0055392F" w:rsidP="0055392F">
      <w:pPr>
        <w:jc w:val="right"/>
        <w:rPr>
          <w:sz w:val="28"/>
          <w:szCs w:val="28"/>
          <w:lang w:val="kk-KZ"/>
        </w:rPr>
      </w:pPr>
    </w:p>
    <w:p w:rsidR="0055392F" w:rsidRPr="0055392F" w:rsidRDefault="0055392F" w:rsidP="0055392F">
      <w:pPr>
        <w:jc w:val="right"/>
        <w:rPr>
          <w:sz w:val="28"/>
          <w:szCs w:val="28"/>
          <w:lang w:val="kk-KZ"/>
        </w:rPr>
      </w:pPr>
      <w:r>
        <w:rPr>
          <w:sz w:val="28"/>
          <w:szCs w:val="28"/>
          <w:lang w:val="kk-KZ"/>
        </w:rPr>
        <w:t>Шетелдік ғылыми кеңесші</w:t>
      </w:r>
      <w:r w:rsidRPr="0055392F">
        <w:rPr>
          <w:sz w:val="28"/>
          <w:szCs w:val="28"/>
          <w:lang w:val="kk-KZ"/>
        </w:rPr>
        <w:t>:</w:t>
      </w:r>
    </w:p>
    <w:p w:rsidR="00732497" w:rsidRDefault="0055392F" w:rsidP="00506009">
      <w:pPr>
        <w:jc w:val="right"/>
        <w:rPr>
          <w:sz w:val="28"/>
          <w:szCs w:val="28"/>
          <w:lang w:val="kk-KZ"/>
        </w:rPr>
      </w:pPr>
      <w:r>
        <w:rPr>
          <w:sz w:val="28"/>
          <w:szCs w:val="28"/>
          <w:lang w:val="kk-KZ"/>
        </w:rPr>
        <w:t>ауылшаруашылығы ғылымдарының докторы,</w:t>
      </w:r>
    </w:p>
    <w:p w:rsidR="00732497" w:rsidRPr="00A001ED" w:rsidRDefault="00732497" w:rsidP="00506009">
      <w:pPr>
        <w:jc w:val="right"/>
        <w:rPr>
          <w:sz w:val="28"/>
          <w:szCs w:val="28"/>
        </w:rPr>
      </w:pPr>
      <w:r w:rsidRPr="00A001ED">
        <w:rPr>
          <w:sz w:val="28"/>
          <w:szCs w:val="28"/>
        </w:rPr>
        <w:t>профессор  Яковчик Н.С.</w:t>
      </w:r>
    </w:p>
    <w:p w:rsidR="00732497" w:rsidRDefault="00732497" w:rsidP="00506009">
      <w:pPr>
        <w:pStyle w:val="Default"/>
        <w:rPr>
          <w:sz w:val="28"/>
          <w:szCs w:val="28"/>
          <w:lang w:val="kk-KZ"/>
        </w:rPr>
      </w:pPr>
    </w:p>
    <w:p w:rsidR="0055392F" w:rsidRPr="0055392F" w:rsidRDefault="0055392F" w:rsidP="00506009">
      <w:pPr>
        <w:pStyle w:val="Default"/>
        <w:rPr>
          <w:sz w:val="28"/>
          <w:szCs w:val="28"/>
          <w:lang w:val="kk-KZ"/>
        </w:rPr>
      </w:pPr>
    </w:p>
    <w:p w:rsidR="00732497" w:rsidRPr="00A001ED" w:rsidRDefault="00732497" w:rsidP="00506009">
      <w:pPr>
        <w:pStyle w:val="Default"/>
        <w:rPr>
          <w:sz w:val="28"/>
          <w:szCs w:val="28"/>
        </w:rPr>
      </w:pPr>
    </w:p>
    <w:p w:rsidR="00732497" w:rsidRDefault="00732497" w:rsidP="00506009">
      <w:pPr>
        <w:pStyle w:val="Default"/>
        <w:rPr>
          <w:sz w:val="28"/>
          <w:szCs w:val="28"/>
          <w:lang w:val="kk-KZ"/>
        </w:rPr>
      </w:pPr>
    </w:p>
    <w:p w:rsidR="00CB0744" w:rsidRPr="0055392F" w:rsidRDefault="00CB0744" w:rsidP="00506009">
      <w:pPr>
        <w:pStyle w:val="Default"/>
        <w:rPr>
          <w:sz w:val="28"/>
          <w:szCs w:val="28"/>
          <w:lang w:val="kk-KZ"/>
        </w:rPr>
      </w:pPr>
    </w:p>
    <w:p w:rsidR="00732497" w:rsidRPr="00A001ED" w:rsidRDefault="00732497" w:rsidP="00506009">
      <w:pPr>
        <w:pStyle w:val="Default"/>
        <w:rPr>
          <w:sz w:val="28"/>
          <w:szCs w:val="28"/>
        </w:rPr>
      </w:pPr>
    </w:p>
    <w:p w:rsidR="00732497" w:rsidRPr="0055392F" w:rsidRDefault="0055392F" w:rsidP="00506009">
      <w:pPr>
        <w:pStyle w:val="Default"/>
        <w:jc w:val="center"/>
        <w:rPr>
          <w:sz w:val="28"/>
          <w:szCs w:val="28"/>
          <w:lang w:val="kk-KZ"/>
        </w:rPr>
      </w:pPr>
      <w:r>
        <w:rPr>
          <w:sz w:val="28"/>
          <w:szCs w:val="28"/>
          <w:lang w:val="kk-KZ"/>
        </w:rPr>
        <w:t>Қазақстан Республикасы</w:t>
      </w:r>
    </w:p>
    <w:p w:rsidR="00732497" w:rsidRPr="006611FA" w:rsidRDefault="0055392F" w:rsidP="00506009">
      <w:pPr>
        <w:pStyle w:val="Default"/>
        <w:jc w:val="center"/>
        <w:rPr>
          <w:sz w:val="28"/>
          <w:szCs w:val="28"/>
          <w:lang w:val="kk-KZ"/>
        </w:rPr>
      </w:pPr>
      <w:r>
        <w:rPr>
          <w:sz w:val="28"/>
          <w:szCs w:val="28"/>
          <w:lang w:val="kk-KZ"/>
        </w:rPr>
        <w:t>Қ</w:t>
      </w:r>
      <w:r w:rsidR="00182281" w:rsidRPr="00A001ED">
        <w:rPr>
          <w:sz w:val="28"/>
          <w:szCs w:val="28"/>
        </w:rPr>
        <w:t>останай,202</w:t>
      </w:r>
      <w:r w:rsidR="006611FA">
        <w:rPr>
          <w:sz w:val="28"/>
          <w:szCs w:val="28"/>
          <w:lang w:val="kk-KZ"/>
        </w:rPr>
        <w:t>4</w:t>
      </w:r>
      <w:bookmarkStart w:id="0" w:name="_GoBack"/>
      <w:bookmarkEnd w:id="0"/>
    </w:p>
    <w:p w:rsidR="00732497" w:rsidRPr="00A001ED" w:rsidRDefault="00947DBA" w:rsidP="00506009">
      <w:pPr>
        <w:pStyle w:val="Default"/>
        <w:jc w:val="center"/>
        <w:rPr>
          <w:sz w:val="28"/>
          <w:szCs w:val="28"/>
        </w:rPr>
      </w:pPr>
      <w:r w:rsidRPr="00A001ED">
        <w:rPr>
          <w:noProof/>
          <w:color w:val="FFFFFF" w:themeColor="background1"/>
          <w:sz w:val="28"/>
          <w:szCs w:val="28"/>
          <w:lang w:eastAsia="ru-RU"/>
        </w:rPr>
        <mc:AlternateContent>
          <mc:Choice Requires="wps">
            <w:drawing>
              <wp:anchor distT="0" distB="0" distL="114300" distR="114300" simplePos="0" relativeHeight="251812864" behindDoc="0" locked="0" layoutInCell="1" allowOverlap="1" wp14:anchorId="345B2417" wp14:editId="278468D0">
                <wp:simplePos x="0" y="0"/>
                <wp:positionH relativeFrom="column">
                  <wp:posOffset>2767965</wp:posOffset>
                </wp:positionH>
                <wp:positionV relativeFrom="paragraph">
                  <wp:posOffset>375285</wp:posOffset>
                </wp:positionV>
                <wp:extent cx="409575" cy="25717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40957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2ABD4" id="Прямоугольник 33" o:spid="_x0000_s1026" style="position:absolute;margin-left:217.95pt;margin-top:29.55pt;width:32.25pt;height:20.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" fillcolor="white [3212]" strokecolor="white [3212]" strokeweight="2pt"/>
            </w:pict>
          </mc:Fallback>
        </mc:AlternateContent>
      </w:r>
    </w:p>
    <w:p w:rsidR="00732497" w:rsidRPr="0055392F" w:rsidRDefault="0055392F" w:rsidP="00947DBA">
      <w:pPr>
        <w:pStyle w:val="Default"/>
        <w:jc w:val="center"/>
        <w:rPr>
          <w:b/>
          <w:sz w:val="28"/>
          <w:szCs w:val="28"/>
          <w:lang w:val="kk-KZ"/>
        </w:rPr>
      </w:pPr>
      <w:r>
        <w:rPr>
          <w:b/>
          <w:sz w:val="28"/>
          <w:szCs w:val="28"/>
          <w:lang w:val="kk-KZ"/>
        </w:rPr>
        <w:lastRenderedPageBreak/>
        <w:t>Мазмұны</w:t>
      </w:r>
    </w:p>
    <w:p w:rsidR="00732497" w:rsidRPr="007A40D8" w:rsidRDefault="00732497" w:rsidP="00506009">
      <w:pPr>
        <w:pStyle w:val="Default"/>
        <w:jc w:val="center"/>
        <w:rPr>
          <w:sz w:val="28"/>
          <w:szCs w:val="28"/>
        </w:rPr>
      </w:pPr>
    </w:p>
    <w:tbl>
      <w:tblPr>
        <w:tblW w:w="0" w:type="auto"/>
        <w:tblLook w:val="04A0" w:firstRow="1" w:lastRow="0" w:firstColumn="1" w:lastColumn="0" w:noHBand="0" w:noVBand="1"/>
      </w:tblPr>
      <w:tblGrid>
        <w:gridCol w:w="534"/>
        <w:gridCol w:w="8221"/>
        <w:gridCol w:w="816"/>
      </w:tblGrid>
      <w:tr w:rsidR="0049294D" w:rsidRPr="007A40D8" w:rsidTr="000F2997">
        <w:tc>
          <w:tcPr>
            <w:tcW w:w="8755" w:type="dxa"/>
            <w:gridSpan w:val="2"/>
          </w:tcPr>
          <w:p w:rsidR="0049294D" w:rsidRPr="005A405D" w:rsidRDefault="007A40D8" w:rsidP="007A40D8">
            <w:pPr>
              <w:pStyle w:val="Default"/>
              <w:rPr>
                <w:bCs/>
                <w:sz w:val="28"/>
                <w:szCs w:val="28"/>
                <w:lang w:val="kk-KZ"/>
              </w:rPr>
            </w:pPr>
            <w:r w:rsidRPr="00934C8A">
              <w:rPr>
                <w:b/>
                <w:bCs/>
                <w:sz w:val="28"/>
                <w:szCs w:val="28"/>
              </w:rPr>
              <w:t>НОРМАТИВ</w:t>
            </w:r>
            <w:r w:rsidRPr="00934C8A">
              <w:rPr>
                <w:b/>
                <w:bCs/>
                <w:sz w:val="28"/>
                <w:szCs w:val="28"/>
                <w:lang w:val="kk-KZ"/>
              </w:rPr>
              <w:t>ТІК СІЛТЕМЕЛЕР</w:t>
            </w:r>
            <w:r w:rsidR="005A405D">
              <w:rPr>
                <w:b/>
                <w:bCs/>
                <w:sz w:val="28"/>
                <w:szCs w:val="28"/>
                <w:lang w:val="kk-KZ"/>
              </w:rPr>
              <w:t xml:space="preserve"> </w:t>
            </w:r>
            <w:r w:rsidR="005A405D">
              <w:rPr>
                <w:bCs/>
                <w:sz w:val="28"/>
                <w:szCs w:val="28"/>
                <w:lang w:val="kk-KZ"/>
              </w:rPr>
              <w:t>.............................................................</w:t>
            </w:r>
          </w:p>
        </w:tc>
        <w:tc>
          <w:tcPr>
            <w:tcW w:w="816" w:type="dxa"/>
          </w:tcPr>
          <w:p w:rsidR="0049294D" w:rsidRPr="0024259B" w:rsidRDefault="0024259B" w:rsidP="0049294D">
            <w:pPr>
              <w:pStyle w:val="Default"/>
              <w:jc w:val="center"/>
              <w:rPr>
                <w:sz w:val="28"/>
                <w:szCs w:val="28"/>
                <w:lang w:val="kk-KZ"/>
              </w:rPr>
            </w:pPr>
            <w:r>
              <w:rPr>
                <w:sz w:val="28"/>
                <w:szCs w:val="28"/>
                <w:lang w:val="kk-KZ"/>
              </w:rPr>
              <w:t>4</w:t>
            </w:r>
          </w:p>
        </w:tc>
      </w:tr>
      <w:tr w:rsidR="0049294D" w:rsidRPr="007A40D8" w:rsidTr="000F2997">
        <w:tc>
          <w:tcPr>
            <w:tcW w:w="8755" w:type="dxa"/>
            <w:gridSpan w:val="2"/>
          </w:tcPr>
          <w:p w:rsidR="0049294D" w:rsidRPr="005A405D" w:rsidRDefault="007A40D8" w:rsidP="007A40D8">
            <w:pPr>
              <w:pStyle w:val="Default"/>
              <w:rPr>
                <w:bCs/>
                <w:color w:val="auto"/>
                <w:sz w:val="28"/>
                <w:szCs w:val="28"/>
                <w:lang w:val="kk-KZ"/>
              </w:rPr>
            </w:pPr>
            <w:r w:rsidRPr="00934C8A">
              <w:rPr>
                <w:b/>
                <w:bCs/>
                <w:color w:val="auto"/>
                <w:sz w:val="28"/>
                <w:szCs w:val="28"/>
                <w:lang w:val="kk-KZ"/>
              </w:rPr>
              <w:t>АНЫҚТАМАЛАР</w:t>
            </w:r>
            <w:r w:rsidR="005A405D">
              <w:rPr>
                <w:b/>
                <w:bCs/>
                <w:color w:val="auto"/>
                <w:sz w:val="28"/>
                <w:szCs w:val="28"/>
                <w:lang w:val="kk-KZ"/>
              </w:rPr>
              <w:t xml:space="preserve"> </w:t>
            </w:r>
            <w:r w:rsidR="005A405D">
              <w:rPr>
                <w:bCs/>
                <w:color w:val="auto"/>
                <w:sz w:val="28"/>
                <w:szCs w:val="28"/>
                <w:lang w:val="kk-KZ"/>
              </w:rPr>
              <w:t>......................................................................................</w:t>
            </w:r>
          </w:p>
        </w:tc>
        <w:tc>
          <w:tcPr>
            <w:tcW w:w="816" w:type="dxa"/>
          </w:tcPr>
          <w:p w:rsidR="0049294D" w:rsidRPr="0024259B" w:rsidRDefault="0024259B" w:rsidP="0049294D">
            <w:pPr>
              <w:pStyle w:val="Default"/>
              <w:jc w:val="center"/>
              <w:rPr>
                <w:sz w:val="28"/>
                <w:szCs w:val="28"/>
                <w:lang w:val="kk-KZ"/>
              </w:rPr>
            </w:pPr>
            <w:r>
              <w:rPr>
                <w:sz w:val="28"/>
                <w:szCs w:val="28"/>
                <w:lang w:val="kk-KZ"/>
              </w:rPr>
              <w:t>5</w:t>
            </w:r>
          </w:p>
        </w:tc>
      </w:tr>
      <w:tr w:rsidR="0049294D" w:rsidRPr="007A40D8" w:rsidTr="000F2997">
        <w:tc>
          <w:tcPr>
            <w:tcW w:w="8755" w:type="dxa"/>
            <w:gridSpan w:val="2"/>
          </w:tcPr>
          <w:p w:rsidR="0049294D" w:rsidRPr="005A405D" w:rsidRDefault="007A40D8" w:rsidP="007A40D8">
            <w:pPr>
              <w:pStyle w:val="Default"/>
              <w:rPr>
                <w:bCs/>
                <w:sz w:val="28"/>
                <w:szCs w:val="28"/>
                <w:lang w:val="kk-KZ"/>
              </w:rPr>
            </w:pPr>
            <w:r w:rsidRPr="00934C8A">
              <w:rPr>
                <w:b/>
                <w:bCs/>
                <w:sz w:val="28"/>
                <w:szCs w:val="28"/>
                <w:lang w:val="kk-KZ"/>
              </w:rPr>
              <w:t>БЕЛГІЛЕР МЕН ҚЫСҚАРТУЛАР</w:t>
            </w:r>
            <w:r w:rsidR="005A405D">
              <w:rPr>
                <w:b/>
                <w:bCs/>
                <w:sz w:val="28"/>
                <w:szCs w:val="28"/>
                <w:lang w:val="kk-KZ"/>
              </w:rPr>
              <w:t xml:space="preserve"> </w:t>
            </w:r>
            <w:r w:rsidR="005A405D">
              <w:rPr>
                <w:bCs/>
                <w:sz w:val="28"/>
                <w:szCs w:val="28"/>
                <w:lang w:val="kk-KZ"/>
              </w:rPr>
              <w:t>.......................................................</w:t>
            </w:r>
          </w:p>
        </w:tc>
        <w:tc>
          <w:tcPr>
            <w:tcW w:w="816" w:type="dxa"/>
          </w:tcPr>
          <w:p w:rsidR="0049294D" w:rsidRPr="0024259B" w:rsidRDefault="0024259B" w:rsidP="0049294D">
            <w:pPr>
              <w:pStyle w:val="Default"/>
              <w:jc w:val="center"/>
              <w:rPr>
                <w:sz w:val="28"/>
                <w:szCs w:val="28"/>
                <w:lang w:val="kk-KZ"/>
              </w:rPr>
            </w:pPr>
            <w:r>
              <w:rPr>
                <w:sz w:val="28"/>
                <w:szCs w:val="28"/>
                <w:lang w:val="kk-KZ"/>
              </w:rPr>
              <w:t>7</w:t>
            </w:r>
          </w:p>
        </w:tc>
      </w:tr>
      <w:tr w:rsidR="0049294D" w:rsidRPr="007A40D8" w:rsidTr="000F2997">
        <w:tc>
          <w:tcPr>
            <w:tcW w:w="8755" w:type="dxa"/>
            <w:gridSpan w:val="2"/>
          </w:tcPr>
          <w:p w:rsidR="0049294D" w:rsidRPr="005A405D" w:rsidRDefault="007A40D8" w:rsidP="007A40D8">
            <w:pPr>
              <w:pStyle w:val="Default"/>
              <w:rPr>
                <w:sz w:val="28"/>
                <w:szCs w:val="28"/>
                <w:lang w:val="kk-KZ"/>
              </w:rPr>
            </w:pPr>
            <w:r w:rsidRPr="00934C8A">
              <w:rPr>
                <w:b/>
                <w:sz w:val="28"/>
                <w:szCs w:val="28"/>
                <w:lang w:val="kk-KZ"/>
              </w:rPr>
              <w:t>КІРІСПЕ</w:t>
            </w:r>
            <w:r w:rsidR="005A405D">
              <w:rPr>
                <w:b/>
                <w:sz w:val="28"/>
                <w:szCs w:val="28"/>
                <w:lang w:val="kk-KZ"/>
              </w:rPr>
              <w:t xml:space="preserve"> </w:t>
            </w:r>
            <w:r w:rsidR="005A405D">
              <w:rPr>
                <w:sz w:val="28"/>
                <w:szCs w:val="28"/>
                <w:lang w:val="kk-KZ"/>
              </w:rPr>
              <w:t>......................................................................................................</w:t>
            </w:r>
          </w:p>
        </w:tc>
        <w:tc>
          <w:tcPr>
            <w:tcW w:w="816" w:type="dxa"/>
          </w:tcPr>
          <w:p w:rsidR="0049294D" w:rsidRPr="0024259B" w:rsidRDefault="0024259B" w:rsidP="0049294D">
            <w:pPr>
              <w:pStyle w:val="Default"/>
              <w:jc w:val="center"/>
              <w:rPr>
                <w:sz w:val="28"/>
                <w:szCs w:val="28"/>
                <w:lang w:val="kk-KZ"/>
              </w:rPr>
            </w:pPr>
            <w:r>
              <w:rPr>
                <w:sz w:val="28"/>
                <w:szCs w:val="28"/>
                <w:lang w:val="kk-KZ"/>
              </w:rPr>
              <w:t>8</w:t>
            </w:r>
          </w:p>
        </w:tc>
      </w:tr>
      <w:tr w:rsidR="0049294D" w:rsidRPr="007A40D8" w:rsidTr="000F2997">
        <w:tc>
          <w:tcPr>
            <w:tcW w:w="534" w:type="dxa"/>
          </w:tcPr>
          <w:p w:rsidR="0049294D" w:rsidRPr="00934C8A" w:rsidRDefault="0049294D" w:rsidP="0049294D">
            <w:pPr>
              <w:pStyle w:val="Default"/>
              <w:jc w:val="center"/>
              <w:rPr>
                <w:b/>
                <w:sz w:val="28"/>
                <w:szCs w:val="28"/>
              </w:rPr>
            </w:pPr>
            <w:r w:rsidRPr="00934C8A">
              <w:rPr>
                <w:b/>
                <w:sz w:val="28"/>
                <w:szCs w:val="28"/>
              </w:rPr>
              <w:t>1</w:t>
            </w:r>
          </w:p>
        </w:tc>
        <w:tc>
          <w:tcPr>
            <w:tcW w:w="8221" w:type="dxa"/>
          </w:tcPr>
          <w:p w:rsidR="0049294D" w:rsidRPr="005A405D" w:rsidRDefault="007A40D8" w:rsidP="007A40D8">
            <w:pPr>
              <w:autoSpaceDE w:val="0"/>
              <w:autoSpaceDN w:val="0"/>
              <w:adjustRightInd w:val="0"/>
              <w:jc w:val="both"/>
              <w:rPr>
                <w:rFonts w:eastAsiaTheme="minorHAnsi"/>
                <w:sz w:val="28"/>
                <w:szCs w:val="28"/>
                <w:lang w:val="kk-KZ" w:eastAsia="en-US"/>
              </w:rPr>
            </w:pPr>
            <w:r w:rsidRPr="00934C8A">
              <w:rPr>
                <w:rFonts w:eastAsiaTheme="minorHAnsi"/>
                <w:b/>
                <w:sz w:val="28"/>
                <w:szCs w:val="28"/>
                <w:lang w:val="kk-KZ" w:eastAsia="en-US"/>
              </w:rPr>
              <w:t xml:space="preserve">ӘДЕБИЕТКЕ ШОЛУ БӨЛІМІ </w:t>
            </w:r>
            <w:r w:rsidR="005A405D">
              <w:rPr>
                <w:rFonts w:eastAsiaTheme="minorHAnsi"/>
                <w:sz w:val="28"/>
                <w:szCs w:val="28"/>
                <w:lang w:val="kk-KZ" w:eastAsia="en-US"/>
              </w:rPr>
              <w:t>......................................................</w:t>
            </w:r>
          </w:p>
        </w:tc>
        <w:tc>
          <w:tcPr>
            <w:tcW w:w="816" w:type="dxa"/>
          </w:tcPr>
          <w:p w:rsidR="0049294D" w:rsidRPr="00AF2716" w:rsidRDefault="00AF2716" w:rsidP="0024259B">
            <w:pPr>
              <w:pStyle w:val="Default"/>
              <w:jc w:val="center"/>
              <w:rPr>
                <w:sz w:val="28"/>
                <w:szCs w:val="28"/>
                <w:lang w:val="kk-KZ"/>
              </w:rPr>
            </w:pPr>
            <w:r>
              <w:rPr>
                <w:sz w:val="28"/>
                <w:szCs w:val="28"/>
              </w:rPr>
              <w:t>1</w:t>
            </w:r>
            <w:r w:rsidR="0024259B">
              <w:rPr>
                <w:sz w:val="28"/>
                <w:szCs w:val="28"/>
                <w:lang w:val="kk-KZ"/>
              </w:rPr>
              <w:t>3</w:t>
            </w:r>
          </w:p>
        </w:tc>
      </w:tr>
      <w:tr w:rsidR="0049294D" w:rsidRPr="007A40D8" w:rsidTr="000F2997">
        <w:tc>
          <w:tcPr>
            <w:tcW w:w="534" w:type="dxa"/>
          </w:tcPr>
          <w:p w:rsidR="0049294D" w:rsidRPr="007A40D8" w:rsidRDefault="0049294D" w:rsidP="0049294D">
            <w:pPr>
              <w:pStyle w:val="Default"/>
              <w:jc w:val="center"/>
              <w:rPr>
                <w:sz w:val="28"/>
                <w:szCs w:val="28"/>
              </w:rPr>
            </w:pPr>
          </w:p>
        </w:tc>
        <w:tc>
          <w:tcPr>
            <w:tcW w:w="8221" w:type="dxa"/>
          </w:tcPr>
          <w:p w:rsidR="0049294D" w:rsidRPr="007A40D8" w:rsidRDefault="007A40D8" w:rsidP="0004583F">
            <w:pPr>
              <w:jc w:val="both"/>
              <w:rPr>
                <w:sz w:val="28"/>
                <w:szCs w:val="28"/>
                <w:lang w:val="kk-KZ"/>
              </w:rPr>
            </w:pPr>
            <w:r w:rsidRPr="007A40D8">
              <w:rPr>
                <w:sz w:val="28"/>
                <w:szCs w:val="28"/>
                <w:lang w:val="kk-KZ"/>
              </w:rPr>
              <w:t xml:space="preserve">1.1 </w:t>
            </w:r>
            <w:r w:rsidR="0004583F">
              <w:rPr>
                <w:sz w:val="28"/>
                <w:szCs w:val="28"/>
                <w:lang w:val="kk-KZ"/>
              </w:rPr>
              <w:t>Го</w:t>
            </w:r>
            <w:r w:rsidR="0034430B">
              <w:rPr>
                <w:sz w:val="28"/>
                <w:szCs w:val="28"/>
                <w:lang w:val="kk-KZ"/>
              </w:rPr>
              <w:t>л</w:t>
            </w:r>
            <w:r w:rsidR="0004583F">
              <w:rPr>
                <w:sz w:val="28"/>
                <w:szCs w:val="28"/>
                <w:lang w:val="kk-KZ"/>
              </w:rPr>
              <w:t>штиндендірілген қ</w:t>
            </w:r>
            <w:r w:rsidRPr="007A40D8">
              <w:rPr>
                <w:sz w:val="28"/>
                <w:szCs w:val="28"/>
                <w:lang w:val="kk-KZ"/>
              </w:rPr>
              <w:t xml:space="preserve">ара ала тұқымын одан әрі жетілдіру жолдары </w:t>
            </w:r>
            <w:r w:rsidR="005A405D">
              <w:rPr>
                <w:sz w:val="28"/>
                <w:szCs w:val="28"/>
                <w:lang w:val="kk-KZ"/>
              </w:rPr>
              <w:t>.............................................................................................</w:t>
            </w:r>
          </w:p>
        </w:tc>
        <w:tc>
          <w:tcPr>
            <w:tcW w:w="816" w:type="dxa"/>
          </w:tcPr>
          <w:p w:rsidR="0004583F" w:rsidRDefault="0004583F" w:rsidP="00AF2716">
            <w:pPr>
              <w:pStyle w:val="Default"/>
              <w:jc w:val="center"/>
              <w:rPr>
                <w:sz w:val="28"/>
                <w:szCs w:val="28"/>
                <w:lang w:val="kk-KZ"/>
              </w:rPr>
            </w:pPr>
          </w:p>
          <w:p w:rsidR="0049294D" w:rsidRPr="00AF2716" w:rsidRDefault="0049294D" w:rsidP="0024259B">
            <w:pPr>
              <w:pStyle w:val="Default"/>
              <w:jc w:val="center"/>
              <w:rPr>
                <w:sz w:val="28"/>
                <w:szCs w:val="28"/>
                <w:lang w:val="kk-KZ"/>
              </w:rPr>
            </w:pPr>
            <w:r w:rsidRPr="007A40D8">
              <w:rPr>
                <w:sz w:val="28"/>
                <w:szCs w:val="28"/>
              </w:rPr>
              <w:t>1</w:t>
            </w:r>
            <w:r w:rsidR="0024259B">
              <w:rPr>
                <w:sz w:val="28"/>
                <w:szCs w:val="28"/>
                <w:lang w:val="kk-KZ"/>
              </w:rPr>
              <w:t>3</w:t>
            </w:r>
          </w:p>
        </w:tc>
      </w:tr>
      <w:tr w:rsidR="0049294D" w:rsidRPr="007A40D8" w:rsidTr="000F2997">
        <w:tc>
          <w:tcPr>
            <w:tcW w:w="534" w:type="dxa"/>
          </w:tcPr>
          <w:p w:rsidR="0049294D" w:rsidRPr="007A40D8" w:rsidRDefault="0049294D" w:rsidP="0049294D">
            <w:pPr>
              <w:pStyle w:val="Default"/>
              <w:jc w:val="center"/>
              <w:rPr>
                <w:sz w:val="28"/>
                <w:szCs w:val="28"/>
              </w:rPr>
            </w:pPr>
          </w:p>
        </w:tc>
        <w:tc>
          <w:tcPr>
            <w:tcW w:w="8221" w:type="dxa"/>
          </w:tcPr>
          <w:p w:rsidR="0049294D" w:rsidRPr="007A40D8" w:rsidRDefault="007A40D8" w:rsidP="0034430B">
            <w:pPr>
              <w:autoSpaceDE w:val="0"/>
              <w:autoSpaceDN w:val="0"/>
              <w:adjustRightInd w:val="0"/>
              <w:jc w:val="both"/>
              <w:rPr>
                <w:sz w:val="28"/>
                <w:szCs w:val="28"/>
                <w:lang w:val="kk-KZ"/>
              </w:rPr>
            </w:pPr>
            <w:r w:rsidRPr="007A40D8">
              <w:rPr>
                <w:sz w:val="28"/>
                <w:szCs w:val="28"/>
                <w:lang w:val="kk-KZ"/>
              </w:rPr>
              <w:t xml:space="preserve">1.2 </w:t>
            </w:r>
            <w:r w:rsidR="0004583F">
              <w:rPr>
                <w:sz w:val="28"/>
                <w:szCs w:val="28"/>
                <w:lang w:val="kk-KZ"/>
              </w:rPr>
              <w:t>Го</w:t>
            </w:r>
            <w:r w:rsidR="0034430B">
              <w:rPr>
                <w:sz w:val="28"/>
                <w:szCs w:val="28"/>
                <w:lang w:val="kk-KZ"/>
              </w:rPr>
              <w:t>л</w:t>
            </w:r>
            <w:r w:rsidR="0004583F">
              <w:rPr>
                <w:sz w:val="28"/>
                <w:szCs w:val="28"/>
                <w:lang w:val="kk-KZ"/>
              </w:rPr>
              <w:t>штиндендірілген қ</w:t>
            </w:r>
            <w:r w:rsidR="0004583F" w:rsidRPr="007A40D8">
              <w:rPr>
                <w:sz w:val="28"/>
                <w:szCs w:val="28"/>
                <w:lang w:val="kk-KZ"/>
              </w:rPr>
              <w:t xml:space="preserve">ара ала </w:t>
            </w:r>
            <w:r w:rsidRPr="007A40D8">
              <w:rPr>
                <w:sz w:val="28"/>
                <w:szCs w:val="28"/>
                <w:lang w:val="kk-KZ"/>
              </w:rPr>
              <w:t>тұқымының э</w:t>
            </w:r>
            <w:r w:rsidR="0004583F">
              <w:rPr>
                <w:sz w:val="28"/>
                <w:szCs w:val="28"/>
                <w:lang w:val="kk-KZ"/>
              </w:rPr>
              <w:t>к</w:t>
            </w:r>
            <w:r w:rsidR="0034430B">
              <w:rPr>
                <w:sz w:val="28"/>
                <w:szCs w:val="28"/>
                <w:lang w:val="kk-KZ"/>
              </w:rPr>
              <w:t>стерь</w:t>
            </w:r>
            <w:r w:rsidRPr="007A40D8">
              <w:rPr>
                <w:sz w:val="28"/>
                <w:szCs w:val="28"/>
                <w:lang w:val="kk-KZ"/>
              </w:rPr>
              <w:t>ері және өнімділігімен байланысы</w:t>
            </w:r>
            <w:r w:rsidR="005A405D">
              <w:rPr>
                <w:sz w:val="28"/>
                <w:szCs w:val="28"/>
                <w:lang w:val="kk-KZ"/>
              </w:rPr>
              <w:t xml:space="preserve"> ...................................................................</w:t>
            </w:r>
          </w:p>
        </w:tc>
        <w:tc>
          <w:tcPr>
            <w:tcW w:w="816" w:type="dxa"/>
          </w:tcPr>
          <w:p w:rsidR="005A405D" w:rsidRDefault="005A405D" w:rsidP="0024259B">
            <w:pPr>
              <w:pStyle w:val="Default"/>
              <w:jc w:val="center"/>
              <w:rPr>
                <w:sz w:val="28"/>
                <w:szCs w:val="28"/>
                <w:lang w:val="kk-KZ"/>
              </w:rPr>
            </w:pPr>
          </w:p>
          <w:p w:rsidR="0049294D" w:rsidRPr="0024259B" w:rsidRDefault="0049294D" w:rsidP="0024259B">
            <w:pPr>
              <w:pStyle w:val="Default"/>
              <w:jc w:val="center"/>
              <w:rPr>
                <w:sz w:val="28"/>
                <w:szCs w:val="28"/>
                <w:lang w:val="kk-KZ"/>
              </w:rPr>
            </w:pPr>
            <w:r w:rsidRPr="007A40D8">
              <w:rPr>
                <w:sz w:val="28"/>
                <w:szCs w:val="28"/>
              </w:rPr>
              <w:t>1</w:t>
            </w:r>
            <w:r w:rsidR="0024259B">
              <w:rPr>
                <w:sz w:val="28"/>
                <w:szCs w:val="28"/>
                <w:lang w:val="kk-KZ"/>
              </w:rPr>
              <w:t>8</w:t>
            </w:r>
          </w:p>
        </w:tc>
      </w:tr>
      <w:tr w:rsidR="0049294D" w:rsidRPr="007A40D8" w:rsidTr="000F2997">
        <w:tc>
          <w:tcPr>
            <w:tcW w:w="534" w:type="dxa"/>
          </w:tcPr>
          <w:p w:rsidR="0049294D" w:rsidRPr="007A40D8" w:rsidRDefault="0049294D" w:rsidP="0049294D">
            <w:pPr>
              <w:pStyle w:val="Default"/>
              <w:jc w:val="center"/>
              <w:rPr>
                <w:sz w:val="28"/>
                <w:szCs w:val="28"/>
              </w:rPr>
            </w:pPr>
          </w:p>
        </w:tc>
        <w:tc>
          <w:tcPr>
            <w:tcW w:w="8221" w:type="dxa"/>
          </w:tcPr>
          <w:p w:rsidR="0049294D" w:rsidRPr="007A40D8" w:rsidRDefault="007A40D8" w:rsidP="0049294D">
            <w:pPr>
              <w:pStyle w:val="Default"/>
              <w:jc w:val="both"/>
              <w:rPr>
                <w:sz w:val="28"/>
                <w:szCs w:val="28"/>
              </w:rPr>
            </w:pPr>
            <w:r w:rsidRPr="007A40D8">
              <w:rPr>
                <w:sz w:val="28"/>
                <w:szCs w:val="28"/>
                <w:lang w:val="kk-KZ"/>
              </w:rPr>
              <w:t>1.3 Сүтті тұқым сиырларының өнімділік көрсеткіштеріне генотиптің әсері</w:t>
            </w:r>
            <w:r w:rsidR="005A405D">
              <w:rPr>
                <w:sz w:val="28"/>
                <w:szCs w:val="28"/>
                <w:lang w:val="kk-KZ"/>
              </w:rPr>
              <w:t xml:space="preserve"> ..................................................................................</w:t>
            </w:r>
          </w:p>
        </w:tc>
        <w:tc>
          <w:tcPr>
            <w:tcW w:w="816" w:type="dxa"/>
          </w:tcPr>
          <w:p w:rsidR="005A405D" w:rsidRDefault="005A405D" w:rsidP="0024259B">
            <w:pPr>
              <w:pStyle w:val="Default"/>
              <w:jc w:val="center"/>
              <w:rPr>
                <w:sz w:val="28"/>
                <w:szCs w:val="28"/>
                <w:lang w:val="kk-KZ"/>
              </w:rPr>
            </w:pPr>
          </w:p>
          <w:p w:rsidR="0049294D" w:rsidRPr="0024259B" w:rsidRDefault="0049294D" w:rsidP="0024259B">
            <w:pPr>
              <w:pStyle w:val="Default"/>
              <w:jc w:val="center"/>
              <w:rPr>
                <w:sz w:val="28"/>
                <w:szCs w:val="28"/>
                <w:lang w:val="kk-KZ"/>
              </w:rPr>
            </w:pPr>
            <w:r w:rsidRPr="007A40D8">
              <w:rPr>
                <w:sz w:val="28"/>
                <w:szCs w:val="28"/>
              </w:rPr>
              <w:t>2</w:t>
            </w:r>
            <w:r w:rsidR="0024259B">
              <w:rPr>
                <w:sz w:val="28"/>
                <w:szCs w:val="28"/>
                <w:lang w:val="kk-KZ"/>
              </w:rPr>
              <w:t>4</w:t>
            </w:r>
          </w:p>
        </w:tc>
      </w:tr>
      <w:tr w:rsidR="0049294D" w:rsidRPr="007A40D8" w:rsidTr="000F2997">
        <w:tc>
          <w:tcPr>
            <w:tcW w:w="534" w:type="dxa"/>
          </w:tcPr>
          <w:p w:rsidR="0049294D" w:rsidRPr="00934C8A" w:rsidRDefault="0049294D" w:rsidP="0049294D">
            <w:pPr>
              <w:pStyle w:val="Default"/>
              <w:jc w:val="center"/>
              <w:rPr>
                <w:b/>
                <w:sz w:val="28"/>
                <w:szCs w:val="28"/>
                <w:lang w:val="kk-KZ"/>
              </w:rPr>
            </w:pPr>
            <w:r w:rsidRPr="00934C8A">
              <w:rPr>
                <w:b/>
                <w:sz w:val="28"/>
                <w:szCs w:val="28"/>
                <w:lang w:val="kk-KZ"/>
              </w:rPr>
              <w:t>2</w:t>
            </w:r>
          </w:p>
        </w:tc>
        <w:tc>
          <w:tcPr>
            <w:tcW w:w="8221" w:type="dxa"/>
          </w:tcPr>
          <w:p w:rsidR="0049294D" w:rsidRPr="005A405D" w:rsidRDefault="007A40D8" w:rsidP="007A40D8">
            <w:pPr>
              <w:autoSpaceDE w:val="0"/>
              <w:autoSpaceDN w:val="0"/>
              <w:adjustRightInd w:val="0"/>
              <w:jc w:val="both"/>
              <w:rPr>
                <w:bCs/>
                <w:sz w:val="28"/>
                <w:szCs w:val="28"/>
                <w:lang w:val="kk-KZ"/>
              </w:rPr>
            </w:pPr>
            <w:r w:rsidRPr="00934C8A">
              <w:rPr>
                <w:b/>
                <w:bCs/>
                <w:sz w:val="28"/>
                <w:szCs w:val="28"/>
                <w:lang w:val="kk-KZ"/>
              </w:rPr>
              <w:t xml:space="preserve">ҒЫЛЫМИ ЗЕРТТЕУЛЕРДІ ӨТКІЗУДІҢ МАТЕРИАЛДЫРЫ МЕН ӘДІСТЕРІ </w:t>
            </w:r>
            <w:r w:rsidR="005A405D">
              <w:rPr>
                <w:bCs/>
                <w:sz w:val="28"/>
                <w:szCs w:val="28"/>
                <w:lang w:val="kk-KZ"/>
              </w:rPr>
              <w:t>................................................................................</w:t>
            </w:r>
          </w:p>
        </w:tc>
        <w:tc>
          <w:tcPr>
            <w:tcW w:w="816" w:type="dxa"/>
          </w:tcPr>
          <w:p w:rsidR="005A405D" w:rsidRDefault="005A405D" w:rsidP="0024259B">
            <w:pPr>
              <w:pStyle w:val="Default"/>
              <w:jc w:val="center"/>
              <w:rPr>
                <w:sz w:val="28"/>
                <w:szCs w:val="28"/>
                <w:lang w:val="kk-KZ"/>
              </w:rPr>
            </w:pPr>
          </w:p>
          <w:p w:rsidR="0049294D" w:rsidRPr="00AF2716" w:rsidRDefault="00AF2716" w:rsidP="0024259B">
            <w:pPr>
              <w:pStyle w:val="Default"/>
              <w:jc w:val="center"/>
              <w:rPr>
                <w:sz w:val="28"/>
                <w:szCs w:val="28"/>
                <w:lang w:val="kk-KZ"/>
              </w:rPr>
            </w:pPr>
            <w:r>
              <w:rPr>
                <w:sz w:val="28"/>
                <w:szCs w:val="28"/>
                <w:lang w:val="kk-KZ"/>
              </w:rPr>
              <w:t>3</w:t>
            </w:r>
            <w:r w:rsidR="0024259B">
              <w:rPr>
                <w:sz w:val="28"/>
                <w:szCs w:val="28"/>
                <w:lang w:val="kk-KZ"/>
              </w:rPr>
              <w:t>9</w:t>
            </w:r>
          </w:p>
        </w:tc>
      </w:tr>
      <w:tr w:rsidR="007A40D8" w:rsidRPr="007A40D8" w:rsidTr="000F2997">
        <w:tc>
          <w:tcPr>
            <w:tcW w:w="534" w:type="dxa"/>
          </w:tcPr>
          <w:p w:rsidR="007A40D8" w:rsidRPr="007A40D8" w:rsidRDefault="007A40D8" w:rsidP="0049294D">
            <w:pPr>
              <w:pStyle w:val="Default"/>
              <w:jc w:val="center"/>
              <w:rPr>
                <w:sz w:val="28"/>
                <w:szCs w:val="28"/>
                <w:lang w:val="kk-KZ"/>
              </w:rPr>
            </w:pPr>
          </w:p>
        </w:tc>
        <w:tc>
          <w:tcPr>
            <w:tcW w:w="8221" w:type="dxa"/>
          </w:tcPr>
          <w:p w:rsidR="007A40D8" w:rsidRPr="007A40D8" w:rsidRDefault="007A40D8" w:rsidP="007A40D8">
            <w:pPr>
              <w:autoSpaceDE w:val="0"/>
              <w:autoSpaceDN w:val="0"/>
              <w:adjustRightInd w:val="0"/>
              <w:jc w:val="both"/>
              <w:rPr>
                <w:bCs/>
                <w:sz w:val="28"/>
                <w:szCs w:val="28"/>
                <w:lang w:val="kk-KZ"/>
              </w:rPr>
            </w:pPr>
            <w:r w:rsidRPr="007A40D8">
              <w:rPr>
                <w:rFonts w:eastAsia="Calibri"/>
                <w:sz w:val="28"/>
                <w:szCs w:val="28"/>
                <w:lang w:val="kk-KZ"/>
              </w:rPr>
              <w:t>2.1 Төлдердің  өсіп-дамуын зерттеу әдістемесі</w:t>
            </w:r>
            <w:r w:rsidR="005A405D">
              <w:rPr>
                <w:rFonts w:eastAsia="Calibri"/>
                <w:sz w:val="28"/>
                <w:szCs w:val="28"/>
                <w:lang w:val="kk-KZ"/>
              </w:rPr>
              <w:t xml:space="preserve"> ...............................</w:t>
            </w:r>
          </w:p>
        </w:tc>
        <w:tc>
          <w:tcPr>
            <w:tcW w:w="816" w:type="dxa"/>
          </w:tcPr>
          <w:p w:rsidR="007A40D8" w:rsidRPr="007A40D8" w:rsidRDefault="00AF2716" w:rsidP="0024259B">
            <w:pPr>
              <w:pStyle w:val="Default"/>
              <w:jc w:val="center"/>
              <w:rPr>
                <w:sz w:val="28"/>
                <w:szCs w:val="28"/>
                <w:lang w:val="kk-KZ"/>
              </w:rPr>
            </w:pPr>
            <w:r>
              <w:rPr>
                <w:sz w:val="28"/>
                <w:szCs w:val="28"/>
                <w:lang w:val="kk-KZ"/>
              </w:rPr>
              <w:t>4</w:t>
            </w:r>
            <w:r w:rsidR="0024259B">
              <w:rPr>
                <w:sz w:val="28"/>
                <w:szCs w:val="28"/>
                <w:lang w:val="kk-KZ"/>
              </w:rPr>
              <w:t>2</w:t>
            </w:r>
          </w:p>
        </w:tc>
      </w:tr>
      <w:tr w:rsidR="007A40D8" w:rsidRPr="007A40D8" w:rsidTr="000F2997">
        <w:tc>
          <w:tcPr>
            <w:tcW w:w="534" w:type="dxa"/>
          </w:tcPr>
          <w:p w:rsidR="007A40D8" w:rsidRPr="007A40D8" w:rsidRDefault="007A40D8" w:rsidP="0049294D">
            <w:pPr>
              <w:pStyle w:val="Default"/>
              <w:jc w:val="center"/>
              <w:rPr>
                <w:sz w:val="28"/>
                <w:szCs w:val="28"/>
                <w:lang w:val="kk-KZ"/>
              </w:rPr>
            </w:pPr>
          </w:p>
        </w:tc>
        <w:tc>
          <w:tcPr>
            <w:tcW w:w="8221" w:type="dxa"/>
          </w:tcPr>
          <w:p w:rsidR="007A40D8" w:rsidRPr="007A40D8" w:rsidRDefault="007A40D8" w:rsidP="0034430B">
            <w:pPr>
              <w:jc w:val="both"/>
              <w:rPr>
                <w:rFonts w:eastAsia="Calibri"/>
                <w:sz w:val="28"/>
                <w:szCs w:val="28"/>
                <w:lang w:val="kk-KZ"/>
              </w:rPr>
            </w:pPr>
            <w:r w:rsidRPr="007A40D8">
              <w:rPr>
                <w:rFonts w:eastAsia="Calibri"/>
                <w:sz w:val="28"/>
                <w:szCs w:val="28"/>
                <w:lang w:val="kk-KZ"/>
              </w:rPr>
              <w:t xml:space="preserve">2.2 </w:t>
            </w:r>
            <w:r w:rsidR="0034430B">
              <w:rPr>
                <w:sz w:val="28"/>
                <w:szCs w:val="28"/>
                <w:lang w:val="kk-KZ"/>
              </w:rPr>
              <w:t>Голштиндендірілген</w:t>
            </w:r>
            <w:r w:rsidR="0034430B">
              <w:rPr>
                <w:rFonts w:eastAsia="Calibri"/>
                <w:sz w:val="28"/>
                <w:szCs w:val="28"/>
                <w:lang w:val="kk-KZ"/>
              </w:rPr>
              <w:t xml:space="preserve"> қ</w:t>
            </w:r>
            <w:r w:rsidRPr="007A40D8">
              <w:rPr>
                <w:rFonts w:eastAsia="Calibri"/>
                <w:sz w:val="28"/>
                <w:szCs w:val="28"/>
                <w:lang w:val="kk-KZ"/>
              </w:rPr>
              <w:t>ара - ала тұқымының сиырларының экстер</w:t>
            </w:r>
            <w:r w:rsidR="0034430B">
              <w:rPr>
                <w:rFonts w:eastAsia="Calibri"/>
                <w:sz w:val="28"/>
                <w:szCs w:val="28"/>
                <w:lang w:val="kk-KZ"/>
              </w:rPr>
              <w:t>ь</w:t>
            </w:r>
            <w:r w:rsidRPr="007A40D8">
              <w:rPr>
                <w:rFonts w:eastAsia="Calibri"/>
                <w:sz w:val="28"/>
                <w:szCs w:val="28"/>
                <w:lang w:val="kk-KZ"/>
              </w:rPr>
              <w:t xml:space="preserve">ер және </w:t>
            </w:r>
            <w:r w:rsidR="0004583F" w:rsidRPr="0004583F">
              <w:rPr>
                <w:sz w:val="28"/>
                <w:szCs w:val="28"/>
                <w:lang w:val="kk-KZ"/>
              </w:rPr>
              <w:t>конституционалдық</w:t>
            </w:r>
            <w:r w:rsidRPr="0004583F">
              <w:rPr>
                <w:rFonts w:eastAsia="Calibri"/>
                <w:sz w:val="28"/>
                <w:szCs w:val="28"/>
                <w:lang w:val="kk-KZ"/>
              </w:rPr>
              <w:t xml:space="preserve"> </w:t>
            </w:r>
            <w:r w:rsidRPr="007A40D8">
              <w:rPr>
                <w:rFonts w:eastAsia="Calibri"/>
                <w:sz w:val="28"/>
                <w:szCs w:val="28"/>
                <w:lang w:val="kk-KZ"/>
              </w:rPr>
              <w:t>ерекшеліктерін зерттеу әдістемесі</w:t>
            </w:r>
            <w:r w:rsidR="005A405D">
              <w:rPr>
                <w:rFonts w:eastAsia="Calibri"/>
                <w:sz w:val="28"/>
                <w:szCs w:val="28"/>
                <w:lang w:val="kk-KZ"/>
              </w:rPr>
              <w:t xml:space="preserve"> .................</w:t>
            </w:r>
            <w:r w:rsidR="0034430B">
              <w:rPr>
                <w:rFonts w:eastAsia="Calibri"/>
                <w:sz w:val="28"/>
                <w:szCs w:val="28"/>
                <w:lang w:val="kk-KZ"/>
              </w:rPr>
              <w:t>...........................................................................</w:t>
            </w:r>
          </w:p>
        </w:tc>
        <w:tc>
          <w:tcPr>
            <w:tcW w:w="816" w:type="dxa"/>
          </w:tcPr>
          <w:p w:rsidR="005A405D" w:rsidRDefault="005A405D" w:rsidP="0024259B">
            <w:pPr>
              <w:pStyle w:val="Default"/>
              <w:jc w:val="center"/>
              <w:rPr>
                <w:sz w:val="28"/>
                <w:szCs w:val="28"/>
                <w:lang w:val="kk-KZ"/>
              </w:rPr>
            </w:pPr>
          </w:p>
          <w:p w:rsidR="0034430B" w:rsidRDefault="0034430B" w:rsidP="0024259B">
            <w:pPr>
              <w:pStyle w:val="Default"/>
              <w:jc w:val="center"/>
              <w:rPr>
                <w:sz w:val="28"/>
                <w:szCs w:val="28"/>
                <w:lang w:val="kk-KZ"/>
              </w:rPr>
            </w:pPr>
          </w:p>
          <w:p w:rsidR="007A40D8" w:rsidRPr="007A40D8" w:rsidRDefault="00AF2716" w:rsidP="0024259B">
            <w:pPr>
              <w:pStyle w:val="Default"/>
              <w:jc w:val="center"/>
              <w:rPr>
                <w:sz w:val="28"/>
                <w:szCs w:val="28"/>
                <w:lang w:val="kk-KZ"/>
              </w:rPr>
            </w:pPr>
            <w:r>
              <w:rPr>
                <w:sz w:val="28"/>
                <w:szCs w:val="28"/>
                <w:lang w:val="kk-KZ"/>
              </w:rPr>
              <w:t>4</w:t>
            </w:r>
            <w:r w:rsidR="0024259B">
              <w:rPr>
                <w:sz w:val="28"/>
                <w:szCs w:val="28"/>
                <w:lang w:val="kk-KZ"/>
              </w:rPr>
              <w:t>3</w:t>
            </w:r>
          </w:p>
        </w:tc>
      </w:tr>
      <w:tr w:rsidR="007A40D8" w:rsidRPr="007A40D8" w:rsidTr="000F2997">
        <w:tc>
          <w:tcPr>
            <w:tcW w:w="534" w:type="dxa"/>
          </w:tcPr>
          <w:p w:rsidR="007A40D8" w:rsidRPr="007A40D8" w:rsidRDefault="007A40D8" w:rsidP="0049294D">
            <w:pPr>
              <w:pStyle w:val="Default"/>
              <w:jc w:val="center"/>
              <w:rPr>
                <w:sz w:val="28"/>
                <w:szCs w:val="28"/>
                <w:lang w:val="kk-KZ"/>
              </w:rPr>
            </w:pPr>
          </w:p>
        </w:tc>
        <w:tc>
          <w:tcPr>
            <w:tcW w:w="8221" w:type="dxa"/>
          </w:tcPr>
          <w:p w:rsidR="007A40D8" w:rsidRPr="007A40D8" w:rsidRDefault="007A40D8" w:rsidP="007A40D8">
            <w:pPr>
              <w:autoSpaceDE w:val="0"/>
              <w:autoSpaceDN w:val="0"/>
              <w:adjustRightInd w:val="0"/>
              <w:jc w:val="both"/>
              <w:rPr>
                <w:bCs/>
                <w:sz w:val="28"/>
                <w:szCs w:val="28"/>
                <w:lang w:val="kk-KZ"/>
              </w:rPr>
            </w:pPr>
            <w:r w:rsidRPr="007A40D8">
              <w:rPr>
                <w:rFonts w:eastAsia="Calibri"/>
                <w:sz w:val="28"/>
                <w:szCs w:val="28"/>
                <w:lang w:val="kk-KZ"/>
              </w:rPr>
              <w:t xml:space="preserve">2.3 </w:t>
            </w:r>
            <w:r w:rsidRPr="007A40D8">
              <w:rPr>
                <w:bCs/>
                <w:sz w:val="28"/>
                <w:szCs w:val="28"/>
                <w:lang w:val="kk-KZ"/>
              </w:rPr>
              <w:t>Желіннің морфофункционалдық қасиеттерін зерттеу әдістемесі</w:t>
            </w:r>
            <w:r w:rsidR="005A405D">
              <w:rPr>
                <w:bCs/>
                <w:sz w:val="28"/>
                <w:szCs w:val="28"/>
                <w:lang w:val="kk-KZ"/>
              </w:rPr>
              <w:t xml:space="preserve"> ...........................................................................................</w:t>
            </w:r>
          </w:p>
        </w:tc>
        <w:tc>
          <w:tcPr>
            <w:tcW w:w="816" w:type="dxa"/>
          </w:tcPr>
          <w:p w:rsidR="005A405D" w:rsidRDefault="005A405D" w:rsidP="0024259B">
            <w:pPr>
              <w:pStyle w:val="Default"/>
              <w:jc w:val="center"/>
              <w:rPr>
                <w:sz w:val="28"/>
                <w:szCs w:val="28"/>
                <w:lang w:val="kk-KZ"/>
              </w:rPr>
            </w:pPr>
          </w:p>
          <w:p w:rsidR="007A40D8" w:rsidRPr="007A40D8" w:rsidRDefault="00AF2716" w:rsidP="0024259B">
            <w:pPr>
              <w:pStyle w:val="Default"/>
              <w:jc w:val="center"/>
              <w:rPr>
                <w:sz w:val="28"/>
                <w:szCs w:val="28"/>
                <w:lang w:val="kk-KZ"/>
              </w:rPr>
            </w:pPr>
            <w:r>
              <w:rPr>
                <w:sz w:val="28"/>
                <w:szCs w:val="28"/>
                <w:lang w:val="kk-KZ"/>
              </w:rPr>
              <w:t>4</w:t>
            </w:r>
            <w:r w:rsidR="0024259B">
              <w:rPr>
                <w:sz w:val="28"/>
                <w:szCs w:val="28"/>
                <w:lang w:val="kk-KZ"/>
              </w:rPr>
              <w:t>5</w:t>
            </w:r>
          </w:p>
        </w:tc>
      </w:tr>
      <w:tr w:rsidR="007A40D8" w:rsidRPr="007A40D8" w:rsidTr="000F2997">
        <w:tc>
          <w:tcPr>
            <w:tcW w:w="534" w:type="dxa"/>
          </w:tcPr>
          <w:p w:rsidR="007A40D8" w:rsidRPr="007A40D8" w:rsidRDefault="007A40D8" w:rsidP="0049294D">
            <w:pPr>
              <w:pStyle w:val="Default"/>
              <w:jc w:val="center"/>
              <w:rPr>
                <w:sz w:val="28"/>
                <w:szCs w:val="28"/>
                <w:lang w:val="kk-KZ"/>
              </w:rPr>
            </w:pPr>
          </w:p>
        </w:tc>
        <w:tc>
          <w:tcPr>
            <w:tcW w:w="8221" w:type="dxa"/>
          </w:tcPr>
          <w:p w:rsidR="007A40D8" w:rsidRPr="007A40D8" w:rsidRDefault="007A40D8" w:rsidP="007A40D8">
            <w:pPr>
              <w:jc w:val="both"/>
              <w:rPr>
                <w:rFonts w:eastAsia="Calibri"/>
                <w:sz w:val="28"/>
                <w:szCs w:val="28"/>
                <w:lang w:val="kk-KZ"/>
              </w:rPr>
            </w:pPr>
            <w:r w:rsidRPr="007A40D8">
              <w:rPr>
                <w:rFonts w:eastAsia="Calibri"/>
                <w:sz w:val="28"/>
                <w:szCs w:val="28"/>
                <w:lang w:val="kk-KZ"/>
              </w:rPr>
              <w:t>2.4 Сиырлардың сүт өнімділігін зерттеу әдістемесі</w:t>
            </w:r>
            <w:r w:rsidR="005A405D">
              <w:rPr>
                <w:rFonts w:eastAsia="Calibri"/>
                <w:sz w:val="28"/>
                <w:szCs w:val="28"/>
                <w:lang w:val="kk-KZ"/>
              </w:rPr>
              <w:t xml:space="preserve"> ........................</w:t>
            </w:r>
          </w:p>
        </w:tc>
        <w:tc>
          <w:tcPr>
            <w:tcW w:w="816" w:type="dxa"/>
          </w:tcPr>
          <w:p w:rsidR="007A40D8" w:rsidRPr="007A40D8" w:rsidRDefault="00AF2716" w:rsidP="0024259B">
            <w:pPr>
              <w:pStyle w:val="Default"/>
              <w:jc w:val="center"/>
              <w:rPr>
                <w:sz w:val="28"/>
                <w:szCs w:val="28"/>
                <w:lang w:val="kk-KZ"/>
              </w:rPr>
            </w:pPr>
            <w:r>
              <w:rPr>
                <w:sz w:val="28"/>
                <w:szCs w:val="28"/>
                <w:lang w:val="kk-KZ"/>
              </w:rPr>
              <w:t>4</w:t>
            </w:r>
            <w:r w:rsidR="0024259B">
              <w:rPr>
                <w:sz w:val="28"/>
                <w:szCs w:val="28"/>
                <w:lang w:val="kk-KZ"/>
              </w:rPr>
              <w:t>7</w:t>
            </w:r>
          </w:p>
        </w:tc>
      </w:tr>
      <w:tr w:rsidR="007A40D8" w:rsidRPr="007A40D8" w:rsidTr="000F2997">
        <w:tc>
          <w:tcPr>
            <w:tcW w:w="534" w:type="dxa"/>
          </w:tcPr>
          <w:p w:rsidR="007A40D8" w:rsidRPr="007A40D8" w:rsidRDefault="007A40D8" w:rsidP="0049294D">
            <w:pPr>
              <w:pStyle w:val="Default"/>
              <w:jc w:val="center"/>
              <w:rPr>
                <w:sz w:val="28"/>
                <w:szCs w:val="28"/>
                <w:lang w:val="kk-KZ"/>
              </w:rPr>
            </w:pPr>
          </w:p>
        </w:tc>
        <w:tc>
          <w:tcPr>
            <w:tcW w:w="8221" w:type="dxa"/>
          </w:tcPr>
          <w:p w:rsidR="007A40D8" w:rsidRPr="007A40D8" w:rsidRDefault="007A40D8" w:rsidP="007A40D8">
            <w:pPr>
              <w:jc w:val="both"/>
              <w:rPr>
                <w:rFonts w:eastAsia="Calibri"/>
                <w:sz w:val="28"/>
                <w:szCs w:val="28"/>
                <w:lang w:val="kk-KZ"/>
              </w:rPr>
            </w:pPr>
            <w:r w:rsidRPr="007A40D8">
              <w:rPr>
                <w:rFonts w:eastAsia="Calibri"/>
                <w:sz w:val="28"/>
                <w:szCs w:val="28"/>
                <w:lang w:val="kk-KZ"/>
              </w:rPr>
              <w:t>2.5 Қанның гематологиялық және биохимиялық талдауын зерттеу әдістемесі</w:t>
            </w:r>
            <w:r w:rsidR="005A405D">
              <w:rPr>
                <w:rFonts w:eastAsia="Calibri"/>
                <w:sz w:val="28"/>
                <w:szCs w:val="28"/>
                <w:lang w:val="kk-KZ"/>
              </w:rPr>
              <w:t xml:space="preserve"> ...........................................................................................</w:t>
            </w:r>
          </w:p>
        </w:tc>
        <w:tc>
          <w:tcPr>
            <w:tcW w:w="816" w:type="dxa"/>
          </w:tcPr>
          <w:p w:rsidR="005A405D" w:rsidRDefault="005A405D" w:rsidP="0024259B">
            <w:pPr>
              <w:pStyle w:val="Default"/>
              <w:jc w:val="center"/>
              <w:rPr>
                <w:sz w:val="28"/>
                <w:szCs w:val="28"/>
                <w:lang w:val="kk-KZ"/>
              </w:rPr>
            </w:pPr>
          </w:p>
          <w:p w:rsidR="007A40D8" w:rsidRPr="007A40D8" w:rsidRDefault="00AF2716" w:rsidP="0024259B">
            <w:pPr>
              <w:pStyle w:val="Default"/>
              <w:jc w:val="center"/>
              <w:rPr>
                <w:sz w:val="28"/>
                <w:szCs w:val="28"/>
                <w:lang w:val="kk-KZ"/>
              </w:rPr>
            </w:pPr>
            <w:r>
              <w:rPr>
                <w:sz w:val="28"/>
                <w:szCs w:val="28"/>
                <w:lang w:val="kk-KZ"/>
              </w:rPr>
              <w:t>4</w:t>
            </w:r>
            <w:r w:rsidR="0024259B">
              <w:rPr>
                <w:sz w:val="28"/>
                <w:szCs w:val="28"/>
                <w:lang w:val="kk-KZ"/>
              </w:rPr>
              <w:t>8</w:t>
            </w:r>
          </w:p>
        </w:tc>
      </w:tr>
      <w:tr w:rsidR="0049294D" w:rsidRPr="00A001ED" w:rsidTr="000F2997">
        <w:tc>
          <w:tcPr>
            <w:tcW w:w="534" w:type="dxa"/>
          </w:tcPr>
          <w:p w:rsidR="0049294D" w:rsidRPr="00934C8A" w:rsidRDefault="0049294D" w:rsidP="0049294D">
            <w:pPr>
              <w:pStyle w:val="Default"/>
              <w:jc w:val="center"/>
              <w:rPr>
                <w:b/>
                <w:sz w:val="28"/>
                <w:szCs w:val="28"/>
              </w:rPr>
            </w:pPr>
            <w:r w:rsidRPr="00934C8A">
              <w:rPr>
                <w:b/>
                <w:sz w:val="28"/>
                <w:szCs w:val="28"/>
              </w:rPr>
              <w:t>3</w:t>
            </w:r>
          </w:p>
        </w:tc>
        <w:tc>
          <w:tcPr>
            <w:tcW w:w="8221" w:type="dxa"/>
          </w:tcPr>
          <w:p w:rsidR="0049294D" w:rsidRPr="005A405D" w:rsidRDefault="00D87983" w:rsidP="0049294D">
            <w:pPr>
              <w:pStyle w:val="Default"/>
              <w:rPr>
                <w:sz w:val="28"/>
                <w:szCs w:val="28"/>
                <w:lang w:val="kk-KZ"/>
              </w:rPr>
            </w:pPr>
            <w:r w:rsidRPr="00934C8A">
              <w:rPr>
                <w:b/>
                <w:bCs/>
                <w:sz w:val="28"/>
                <w:szCs w:val="28"/>
                <w:lang w:val="kk-KZ"/>
              </w:rPr>
              <w:t>ЗЕРТТЕУ НӘТИЖЕЛЕРІ</w:t>
            </w:r>
            <w:r w:rsidR="005A405D">
              <w:rPr>
                <w:b/>
                <w:bCs/>
                <w:sz w:val="28"/>
                <w:szCs w:val="28"/>
                <w:lang w:val="kk-KZ"/>
              </w:rPr>
              <w:t xml:space="preserve"> </w:t>
            </w:r>
            <w:r w:rsidR="005A405D">
              <w:rPr>
                <w:bCs/>
                <w:sz w:val="28"/>
                <w:szCs w:val="28"/>
                <w:lang w:val="kk-KZ"/>
              </w:rPr>
              <w:t>................................................................</w:t>
            </w:r>
          </w:p>
        </w:tc>
        <w:tc>
          <w:tcPr>
            <w:tcW w:w="816" w:type="dxa"/>
          </w:tcPr>
          <w:p w:rsidR="0049294D" w:rsidRPr="0024259B" w:rsidRDefault="0024259B" w:rsidP="00D87983">
            <w:pPr>
              <w:pStyle w:val="Default"/>
              <w:jc w:val="center"/>
              <w:rPr>
                <w:sz w:val="28"/>
                <w:szCs w:val="28"/>
                <w:lang w:val="kk-KZ"/>
              </w:rPr>
            </w:pPr>
            <w:r>
              <w:rPr>
                <w:sz w:val="28"/>
                <w:szCs w:val="28"/>
                <w:lang w:val="kk-KZ"/>
              </w:rPr>
              <w:t>50</w:t>
            </w:r>
          </w:p>
        </w:tc>
      </w:tr>
      <w:tr w:rsidR="0049294D" w:rsidRPr="00A001ED" w:rsidTr="000F2997">
        <w:tc>
          <w:tcPr>
            <w:tcW w:w="534" w:type="dxa"/>
          </w:tcPr>
          <w:p w:rsidR="0049294D" w:rsidRPr="00D560A3" w:rsidRDefault="0049294D" w:rsidP="0049294D">
            <w:pPr>
              <w:pStyle w:val="Default"/>
              <w:jc w:val="center"/>
              <w:rPr>
                <w:sz w:val="28"/>
                <w:szCs w:val="28"/>
              </w:rPr>
            </w:pPr>
          </w:p>
        </w:tc>
        <w:tc>
          <w:tcPr>
            <w:tcW w:w="8221" w:type="dxa"/>
          </w:tcPr>
          <w:p w:rsidR="0049294D" w:rsidRPr="00D560A3" w:rsidRDefault="00D87983" w:rsidP="00D87983">
            <w:pPr>
              <w:shd w:val="clear" w:color="auto" w:fill="FFFFFF"/>
              <w:jc w:val="both"/>
              <w:rPr>
                <w:sz w:val="28"/>
                <w:szCs w:val="28"/>
                <w:lang w:val="kk-KZ"/>
              </w:rPr>
            </w:pPr>
            <w:r w:rsidRPr="00D560A3">
              <w:rPr>
                <w:sz w:val="28"/>
                <w:szCs w:val="28"/>
                <w:lang w:val="kk-KZ"/>
              </w:rPr>
              <w:t xml:space="preserve">3.1 Ресей және шетел селекциясынан тараған қашарлардың өсіп дамуы </w:t>
            </w:r>
            <w:r w:rsidR="005A405D">
              <w:rPr>
                <w:sz w:val="28"/>
                <w:szCs w:val="28"/>
                <w:lang w:val="kk-KZ"/>
              </w:rPr>
              <w:t>.................................................................................................</w:t>
            </w:r>
          </w:p>
        </w:tc>
        <w:tc>
          <w:tcPr>
            <w:tcW w:w="816" w:type="dxa"/>
          </w:tcPr>
          <w:p w:rsidR="005A405D" w:rsidRDefault="005A405D" w:rsidP="0024259B">
            <w:pPr>
              <w:pStyle w:val="Default"/>
              <w:jc w:val="center"/>
              <w:rPr>
                <w:sz w:val="28"/>
                <w:szCs w:val="28"/>
                <w:lang w:val="kk-KZ"/>
              </w:rPr>
            </w:pPr>
          </w:p>
          <w:p w:rsidR="0049294D" w:rsidRPr="00D87983" w:rsidRDefault="0024259B" w:rsidP="0024259B">
            <w:pPr>
              <w:pStyle w:val="Default"/>
              <w:jc w:val="center"/>
              <w:rPr>
                <w:sz w:val="28"/>
                <w:szCs w:val="28"/>
                <w:lang w:val="kk-KZ"/>
              </w:rPr>
            </w:pPr>
            <w:r>
              <w:rPr>
                <w:sz w:val="28"/>
                <w:szCs w:val="28"/>
                <w:lang w:val="kk-KZ"/>
              </w:rPr>
              <w:t>50</w:t>
            </w:r>
          </w:p>
        </w:tc>
      </w:tr>
      <w:tr w:rsidR="00D560A3" w:rsidRPr="00A001ED" w:rsidTr="000F2997">
        <w:tc>
          <w:tcPr>
            <w:tcW w:w="534" w:type="dxa"/>
          </w:tcPr>
          <w:p w:rsidR="00D560A3" w:rsidRPr="00D560A3" w:rsidRDefault="00D560A3" w:rsidP="0049294D">
            <w:pPr>
              <w:pStyle w:val="Default"/>
              <w:jc w:val="center"/>
              <w:rPr>
                <w:sz w:val="28"/>
                <w:szCs w:val="28"/>
              </w:rPr>
            </w:pPr>
          </w:p>
        </w:tc>
        <w:tc>
          <w:tcPr>
            <w:tcW w:w="8221" w:type="dxa"/>
          </w:tcPr>
          <w:p w:rsidR="00D560A3" w:rsidRPr="00D560A3" w:rsidRDefault="00D560A3" w:rsidP="00D560A3">
            <w:pPr>
              <w:shd w:val="clear" w:color="auto" w:fill="FFFFFF"/>
              <w:jc w:val="both"/>
              <w:rPr>
                <w:sz w:val="28"/>
                <w:szCs w:val="28"/>
                <w:lang w:val="kk-KZ"/>
              </w:rPr>
            </w:pPr>
            <w:r w:rsidRPr="00D560A3">
              <w:rPr>
                <w:sz w:val="28"/>
                <w:szCs w:val="28"/>
                <w:lang w:val="kk-KZ"/>
              </w:rPr>
              <w:t>3.2 Ресей және шетел селекциясынан тараған қашарлардың ұдайы өндіру қабілеті</w:t>
            </w:r>
            <w:r w:rsidR="005A405D">
              <w:rPr>
                <w:sz w:val="28"/>
                <w:szCs w:val="28"/>
                <w:lang w:val="kk-KZ"/>
              </w:rPr>
              <w:t xml:space="preserve"> ...................................................................................</w:t>
            </w:r>
          </w:p>
        </w:tc>
        <w:tc>
          <w:tcPr>
            <w:tcW w:w="816" w:type="dxa"/>
          </w:tcPr>
          <w:p w:rsidR="005A405D" w:rsidRDefault="005A405D" w:rsidP="0049294D">
            <w:pPr>
              <w:pStyle w:val="Default"/>
              <w:jc w:val="center"/>
              <w:rPr>
                <w:sz w:val="28"/>
                <w:szCs w:val="28"/>
                <w:lang w:val="kk-KZ"/>
              </w:rPr>
            </w:pPr>
          </w:p>
          <w:p w:rsidR="00D560A3" w:rsidRDefault="0024259B" w:rsidP="0049294D">
            <w:pPr>
              <w:pStyle w:val="Default"/>
              <w:jc w:val="center"/>
              <w:rPr>
                <w:sz w:val="28"/>
                <w:szCs w:val="28"/>
                <w:lang w:val="kk-KZ"/>
              </w:rPr>
            </w:pPr>
            <w:r>
              <w:rPr>
                <w:sz w:val="28"/>
                <w:szCs w:val="28"/>
                <w:lang w:val="kk-KZ"/>
              </w:rPr>
              <w:t>56</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34430B">
            <w:pPr>
              <w:autoSpaceDE w:val="0"/>
              <w:autoSpaceDN w:val="0"/>
              <w:adjustRightInd w:val="0"/>
              <w:jc w:val="both"/>
              <w:rPr>
                <w:bCs/>
                <w:sz w:val="28"/>
                <w:szCs w:val="28"/>
                <w:lang w:val="kk-KZ"/>
              </w:rPr>
            </w:pPr>
            <w:r w:rsidRPr="00D87983">
              <w:rPr>
                <w:bCs/>
                <w:sz w:val="28"/>
                <w:szCs w:val="28"/>
                <w:lang w:val="kk-KZ"/>
              </w:rPr>
              <w:t>3.</w:t>
            </w:r>
            <w:r w:rsidR="00D560A3">
              <w:rPr>
                <w:bCs/>
                <w:sz w:val="28"/>
                <w:szCs w:val="28"/>
                <w:lang w:val="kk-KZ"/>
              </w:rPr>
              <w:t>3</w:t>
            </w:r>
            <w:r w:rsidRPr="00D87983">
              <w:rPr>
                <w:bCs/>
                <w:sz w:val="28"/>
                <w:szCs w:val="28"/>
                <w:lang w:val="kk-KZ"/>
              </w:rPr>
              <w:t xml:space="preserve"> </w:t>
            </w:r>
            <w:r w:rsidR="0034430B">
              <w:rPr>
                <w:sz w:val="28"/>
                <w:szCs w:val="28"/>
                <w:lang w:val="kk-KZ"/>
              </w:rPr>
              <w:t>Голштиндендірілген</w:t>
            </w:r>
            <w:r w:rsidR="0034430B">
              <w:rPr>
                <w:rFonts w:eastAsia="Calibri"/>
                <w:sz w:val="28"/>
                <w:szCs w:val="28"/>
                <w:lang w:val="kk-KZ"/>
              </w:rPr>
              <w:t xml:space="preserve"> қ</w:t>
            </w:r>
            <w:r w:rsidR="0034430B" w:rsidRPr="007A40D8">
              <w:rPr>
                <w:rFonts w:eastAsia="Calibri"/>
                <w:sz w:val="28"/>
                <w:szCs w:val="28"/>
                <w:lang w:val="kk-KZ"/>
              </w:rPr>
              <w:t xml:space="preserve">ара </w:t>
            </w:r>
            <w:r w:rsidR="0034430B">
              <w:rPr>
                <w:rFonts w:eastAsia="Calibri"/>
                <w:sz w:val="28"/>
                <w:szCs w:val="28"/>
                <w:lang w:val="kk-KZ"/>
              </w:rPr>
              <w:t>–</w:t>
            </w:r>
            <w:r w:rsidR="0034430B" w:rsidRPr="007A40D8">
              <w:rPr>
                <w:rFonts w:eastAsia="Calibri"/>
                <w:sz w:val="28"/>
                <w:szCs w:val="28"/>
                <w:lang w:val="kk-KZ"/>
              </w:rPr>
              <w:t xml:space="preserve"> ала</w:t>
            </w:r>
            <w:r w:rsidR="0034430B">
              <w:rPr>
                <w:rFonts w:eastAsia="Calibri"/>
                <w:sz w:val="28"/>
                <w:szCs w:val="28"/>
                <w:lang w:val="kk-KZ"/>
              </w:rPr>
              <w:t xml:space="preserve"> тұқымы</w:t>
            </w:r>
            <w:r w:rsidR="0034430B">
              <w:rPr>
                <w:bCs/>
                <w:sz w:val="28"/>
                <w:szCs w:val="28"/>
                <w:lang w:val="kk-KZ"/>
              </w:rPr>
              <w:t xml:space="preserve"> сиырларының экстерьер</w:t>
            </w:r>
            <w:r w:rsidRPr="00D87983">
              <w:rPr>
                <w:bCs/>
                <w:sz w:val="28"/>
                <w:szCs w:val="28"/>
                <w:lang w:val="kk-KZ"/>
              </w:rPr>
              <w:t>і -</w:t>
            </w:r>
            <w:r w:rsidR="0004583F" w:rsidRPr="0004583F">
              <w:rPr>
                <w:sz w:val="28"/>
                <w:szCs w:val="28"/>
                <w:lang w:val="kk-KZ"/>
              </w:rPr>
              <w:t xml:space="preserve"> конституционалдық</w:t>
            </w:r>
            <w:r w:rsidR="0004583F" w:rsidRPr="0004583F">
              <w:rPr>
                <w:rFonts w:eastAsia="Calibri"/>
                <w:sz w:val="28"/>
                <w:szCs w:val="28"/>
                <w:lang w:val="kk-KZ"/>
              </w:rPr>
              <w:t xml:space="preserve"> </w:t>
            </w:r>
            <w:r w:rsidRPr="00D87983">
              <w:rPr>
                <w:bCs/>
                <w:sz w:val="28"/>
                <w:szCs w:val="28"/>
                <w:lang w:val="kk-KZ"/>
              </w:rPr>
              <w:t xml:space="preserve">ерекшеліктері </w:t>
            </w:r>
            <w:r w:rsidR="005A405D">
              <w:rPr>
                <w:bCs/>
                <w:sz w:val="28"/>
                <w:szCs w:val="28"/>
                <w:lang w:val="kk-KZ"/>
              </w:rPr>
              <w:t>...</w:t>
            </w:r>
            <w:r w:rsidR="0034430B">
              <w:rPr>
                <w:bCs/>
                <w:sz w:val="28"/>
                <w:szCs w:val="28"/>
                <w:lang w:val="kk-KZ"/>
              </w:rPr>
              <w:t>............................</w:t>
            </w:r>
          </w:p>
        </w:tc>
        <w:tc>
          <w:tcPr>
            <w:tcW w:w="816" w:type="dxa"/>
          </w:tcPr>
          <w:p w:rsidR="005A405D" w:rsidRDefault="005A405D" w:rsidP="0024259B">
            <w:pPr>
              <w:pStyle w:val="Default"/>
              <w:jc w:val="center"/>
              <w:rPr>
                <w:sz w:val="28"/>
                <w:szCs w:val="28"/>
                <w:lang w:val="kk-KZ"/>
              </w:rPr>
            </w:pPr>
          </w:p>
          <w:p w:rsidR="0049294D" w:rsidRPr="00D87983" w:rsidRDefault="00D87983" w:rsidP="0024259B">
            <w:pPr>
              <w:pStyle w:val="Default"/>
              <w:jc w:val="center"/>
              <w:rPr>
                <w:sz w:val="28"/>
                <w:szCs w:val="28"/>
                <w:lang w:val="kk-KZ"/>
              </w:rPr>
            </w:pPr>
            <w:r>
              <w:rPr>
                <w:sz w:val="28"/>
                <w:szCs w:val="28"/>
                <w:lang w:val="kk-KZ"/>
              </w:rPr>
              <w:t>5</w:t>
            </w:r>
            <w:r w:rsidR="0024259B">
              <w:rPr>
                <w:sz w:val="28"/>
                <w:szCs w:val="28"/>
                <w:lang w:val="kk-KZ"/>
              </w:rPr>
              <w:t>8</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D560A3">
            <w:pPr>
              <w:autoSpaceDE w:val="0"/>
              <w:autoSpaceDN w:val="0"/>
              <w:adjustRightInd w:val="0"/>
              <w:jc w:val="both"/>
              <w:rPr>
                <w:bCs/>
                <w:sz w:val="28"/>
                <w:szCs w:val="28"/>
              </w:rPr>
            </w:pPr>
            <w:r w:rsidRPr="00D87983">
              <w:rPr>
                <w:bCs/>
                <w:sz w:val="28"/>
                <w:szCs w:val="28"/>
                <w:lang w:val="kk-KZ"/>
              </w:rPr>
              <w:t>3.</w:t>
            </w:r>
            <w:r w:rsidR="00D560A3">
              <w:rPr>
                <w:bCs/>
                <w:sz w:val="28"/>
                <w:szCs w:val="28"/>
                <w:lang w:val="kk-KZ"/>
              </w:rPr>
              <w:t>4</w:t>
            </w:r>
            <w:r w:rsidRPr="00D87983">
              <w:rPr>
                <w:bCs/>
                <w:sz w:val="28"/>
                <w:szCs w:val="28"/>
                <w:lang w:val="kk-KZ"/>
              </w:rPr>
              <w:t xml:space="preserve"> Голштиндендірілген қара-ала тұқымы сиырлары желінінің морфологиялық және функционалдық қассиеттері</w:t>
            </w:r>
            <w:r w:rsidR="005A405D">
              <w:rPr>
                <w:bCs/>
                <w:sz w:val="28"/>
                <w:szCs w:val="28"/>
                <w:lang w:val="kk-KZ"/>
              </w:rPr>
              <w:t>..........................</w:t>
            </w:r>
          </w:p>
        </w:tc>
        <w:tc>
          <w:tcPr>
            <w:tcW w:w="816" w:type="dxa"/>
          </w:tcPr>
          <w:p w:rsidR="005A405D" w:rsidRDefault="005A405D" w:rsidP="0049294D">
            <w:pPr>
              <w:pStyle w:val="Default"/>
              <w:jc w:val="center"/>
              <w:rPr>
                <w:sz w:val="28"/>
                <w:szCs w:val="28"/>
                <w:lang w:val="kk-KZ"/>
              </w:rPr>
            </w:pPr>
          </w:p>
          <w:p w:rsidR="0049294D" w:rsidRPr="00D87983" w:rsidRDefault="0024259B" w:rsidP="0049294D">
            <w:pPr>
              <w:pStyle w:val="Default"/>
              <w:jc w:val="center"/>
              <w:rPr>
                <w:sz w:val="28"/>
                <w:szCs w:val="28"/>
                <w:lang w:val="kk-KZ"/>
              </w:rPr>
            </w:pPr>
            <w:r>
              <w:rPr>
                <w:sz w:val="28"/>
                <w:szCs w:val="28"/>
                <w:lang w:val="kk-KZ"/>
              </w:rPr>
              <w:t>71</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772D96">
            <w:pPr>
              <w:autoSpaceDE w:val="0"/>
              <w:autoSpaceDN w:val="0"/>
              <w:adjustRightInd w:val="0"/>
              <w:jc w:val="both"/>
              <w:rPr>
                <w:sz w:val="28"/>
                <w:szCs w:val="28"/>
              </w:rPr>
            </w:pPr>
            <w:r w:rsidRPr="00D87983">
              <w:rPr>
                <w:sz w:val="28"/>
                <w:szCs w:val="28"/>
                <w:lang w:val="kk-KZ"/>
              </w:rPr>
              <w:t>3.</w:t>
            </w:r>
            <w:r w:rsidR="00D560A3">
              <w:rPr>
                <w:sz w:val="28"/>
                <w:szCs w:val="28"/>
                <w:lang w:val="kk-KZ"/>
              </w:rPr>
              <w:t>5</w:t>
            </w:r>
            <w:r w:rsidRPr="00D87983">
              <w:rPr>
                <w:sz w:val="28"/>
                <w:szCs w:val="28"/>
                <w:lang w:val="kk-KZ"/>
              </w:rPr>
              <w:t xml:space="preserve"> </w:t>
            </w:r>
            <w:r w:rsidR="00772D96">
              <w:rPr>
                <w:sz w:val="28"/>
                <w:szCs w:val="28"/>
                <w:lang w:val="kk-KZ"/>
              </w:rPr>
              <w:t>«</w:t>
            </w:r>
            <w:r w:rsidRPr="00D87983">
              <w:rPr>
                <w:sz w:val="28"/>
                <w:szCs w:val="28"/>
                <w:lang w:val="kk-KZ"/>
              </w:rPr>
              <w:t>Заря» АҚ-да және «Викторовское» ЖШС-да өсірілетін  голштиндендірілген қара ала тұқымы сиырларының сүт өнімділігі мен сүттің физико-химиялық қассиеттері</w:t>
            </w:r>
            <w:r w:rsidR="005A405D">
              <w:rPr>
                <w:sz w:val="28"/>
                <w:szCs w:val="28"/>
                <w:lang w:val="kk-KZ"/>
              </w:rPr>
              <w:t xml:space="preserve"> ........................................</w:t>
            </w:r>
          </w:p>
        </w:tc>
        <w:tc>
          <w:tcPr>
            <w:tcW w:w="816" w:type="dxa"/>
          </w:tcPr>
          <w:p w:rsidR="005A405D" w:rsidRDefault="005A405D" w:rsidP="0049294D">
            <w:pPr>
              <w:pStyle w:val="Default"/>
              <w:jc w:val="center"/>
              <w:rPr>
                <w:sz w:val="28"/>
                <w:szCs w:val="28"/>
                <w:lang w:val="kk-KZ"/>
              </w:rPr>
            </w:pPr>
          </w:p>
          <w:p w:rsidR="005A405D" w:rsidRDefault="005A405D" w:rsidP="0049294D">
            <w:pPr>
              <w:pStyle w:val="Default"/>
              <w:jc w:val="center"/>
              <w:rPr>
                <w:sz w:val="28"/>
                <w:szCs w:val="28"/>
                <w:lang w:val="kk-KZ"/>
              </w:rPr>
            </w:pPr>
          </w:p>
          <w:p w:rsidR="0049294D" w:rsidRPr="00D87983" w:rsidRDefault="00D87983" w:rsidP="0049294D">
            <w:pPr>
              <w:pStyle w:val="Default"/>
              <w:jc w:val="center"/>
              <w:rPr>
                <w:sz w:val="28"/>
                <w:szCs w:val="28"/>
                <w:lang w:val="kk-KZ"/>
              </w:rPr>
            </w:pPr>
            <w:r>
              <w:rPr>
                <w:sz w:val="28"/>
                <w:szCs w:val="28"/>
                <w:lang w:val="kk-KZ"/>
              </w:rPr>
              <w:t>7</w:t>
            </w:r>
            <w:r w:rsidR="0024259B">
              <w:rPr>
                <w:sz w:val="28"/>
                <w:szCs w:val="28"/>
                <w:lang w:val="kk-KZ"/>
              </w:rPr>
              <w:t>7</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D560A3">
            <w:pPr>
              <w:autoSpaceDE w:val="0"/>
              <w:autoSpaceDN w:val="0"/>
              <w:adjustRightInd w:val="0"/>
              <w:jc w:val="both"/>
              <w:rPr>
                <w:bCs/>
                <w:sz w:val="28"/>
                <w:szCs w:val="28"/>
                <w:lang w:val="kk-KZ"/>
              </w:rPr>
            </w:pPr>
            <w:r w:rsidRPr="00D87983">
              <w:rPr>
                <w:bCs/>
                <w:sz w:val="28"/>
                <w:szCs w:val="28"/>
                <w:lang w:val="kk-KZ"/>
              </w:rPr>
              <w:t>3.</w:t>
            </w:r>
            <w:r w:rsidR="00D560A3">
              <w:rPr>
                <w:bCs/>
                <w:sz w:val="28"/>
                <w:szCs w:val="28"/>
                <w:lang w:val="kk-KZ"/>
              </w:rPr>
              <w:t>6</w:t>
            </w:r>
            <w:r w:rsidRPr="00D87983">
              <w:rPr>
                <w:bCs/>
                <w:sz w:val="28"/>
                <w:szCs w:val="28"/>
                <w:lang w:val="kk-KZ"/>
              </w:rPr>
              <w:t xml:space="preserve"> </w:t>
            </w:r>
            <w:r w:rsidR="00772D96">
              <w:rPr>
                <w:bCs/>
                <w:sz w:val="28"/>
                <w:szCs w:val="28"/>
                <w:lang w:val="kk-KZ"/>
              </w:rPr>
              <w:t>«</w:t>
            </w:r>
            <w:r w:rsidRPr="00D87983">
              <w:rPr>
                <w:sz w:val="28"/>
                <w:szCs w:val="28"/>
                <w:lang w:val="kk-KZ"/>
              </w:rPr>
              <w:t xml:space="preserve">Заря» АҚ-да және «Викторовское» ЖШС-да өсірілетін  голштиндендірілген қара ала тұқымы сиырларын биологиялық бағалау  </w:t>
            </w:r>
            <w:r w:rsidR="005A405D">
              <w:rPr>
                <w:sz w:val="28"/>
                <w:szCs w:val="28"/>
                <w:lang w:val="kk-KZ"/>
              </w:rPr>
              <w:t>..............................................................................................</w:t>
            </w:r>
          </w:p>
        </w:tc>
        <w:tc>
          <w:tcPr>
            <w:tcW w:w="816" w:type="dxa"/>
          </w:tcPr>
          <w:p w:rsidR="005A405D" w:rsidRDefault="005A405D" w:rsidP="0024259B">
            <w:pPr>
              <w:pStyle w:val="Default"/>
              <w:jc w:val="center"/>
              <w:rPr>
                <w:sz w:val="28"/>
                <w:szCs w:val="28"/>
                <w:lang w:val="kk-KZ"/>
              </w:rPr>
            </w:pPr>
          </w:p>
          <w:p w:rsidR="005A405D" w:rsidRDefault="005A405D" w:rsidP="0024259B">
            <w:pPr>
              <w:pStyle w:val="Default"/>
              <w:jc w:val="center"/>
              <w:rPr>
                <w:sz w:val="28"/>
                <w:szCs w:val="28"/>
                <w:lang w:val="kk-KZ"/>
              </w:rPr>
            </w:pPr>
          </w:p>
          <w:p w:rsidR="0049294D" w:rsidRPr="00D87983" w:rsidRDefault="00D87983" w:rsidP="0024259B">
            <w:pPr>
              <w:pStyle w:val="Default"/>
              <w:jc w:val="center"/>
              <w:rPr>
                <w:sz w:val="28"/>
                <w:szCs w:val="28"/>
                <w:lang w:val="kk-KZ"/>
              </w:rPr>
            </w:pPr>
            <w:r>
              <w:rPr>
                <w:sz w:val="28"/>
                <w:szCs w:val="28"/>
                <w:lang w:val="kk-KZ"/>
              </w:rPr>
              <w:t>8</w:t>
            </w:r>
            <w:r w:rsidR="0024259B">
              <w:rPr>
                <w:sz w:val="28"/>
                <w:szCs w:val="28"/>
                <w:lang w:val="kk-KZ"/>
              </w:rPr>
              <w:t>5</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5A405D">
            <w:pPr>
              <w:autoSpaceDE w:val="0"/>
              <w:autoSpaceDN w:val="0"/>
              <w:adjustRightInd w:val="0"/>
              <w:jc w:val="both"/>
              <w:rPr>
                <w:rFonts w:eastAsia="Times New Roman,Bold"/>
                <w:bCs/>
                <w:sz w:val="28"/>
                <w:szCs w:val="28"/>
              </w:rPr>
            </w:pPr>
            <w:r w:rsidRPr="00D87983">
              <w:rPr>
                <w:bCs/>
                <w:sz w:val="28"/>
                <w:szCs w:val="28"/>
                <w:lang w:val="kk-KZ"/>
              </w:rPr>
              <w:t>3.</w:t>
            </w:r>
            <w:r w:rsidR="00D560A3">
              <w:rPr>
                <w:bCs/>
                <w:sz w:val="28"/>
                <w:szCs w:val="28"/>
                <w:lang w:val="kk-KZ"/>
              </w:rPr>
              <w:t>7</w:t>
            </w:r>
            <w:r w:rsidRPr="00D87983">
              <w:rPr>
                <w:bCs/>
                <w:sz w:val="28"/>
                <w:szCs w:val="28"/>
                <w:lang w:val="kk-KZ"/>
              </w:rPr>
              <w:t xml:space="preserve"> </w:t>
            </w:r>
            <w:r w:rsidRPr="00D87983">
              <w:rPr>
                <w:rFonts w:eastAsia="Times New Roman,Bold"/>
                <w:bCs/>
                <w:sz w:val="28"/>
                <w:szCs w:val="28"/>
                <w:lang w:val="kk-KZ"/>
              </w:rPr>
              <w:t xml:space="preserve"> </w:t>
            </w:r>
            <w:r w:rsidR="00772D96">
              <w:rPr>
                <w:rFonts w:eastAsia="Times New Roman,Bold"/>
                <w:bCs/>
                <w:sz w:val="28"/>
                <w:szCs w:val="28"/>
                <w:lang w:val="kk-KZ"/>
              </w:rPr>
              <w:t>«</w:t>
            </w:r>
            <w:r w:rsidRPr="00D87983">
              <w:rPr>
                <w:sz w:val="28"/>
                <w:szCs w:val="28"/>
                <w:lang w:val="kk-KZ"/>
              </w:rPr>
              <w:t xml:space="preserve">Заря» АҚ-да және «Викторовское» ЖШС-да өсірілетін  голштиндендірілген қара ала тұқымы сиырларының табиғи резистенттілігі  </w:t>
            </w:r>
            <w:r w:rsidR="005A405D">
              <w:rPr>
                <w:sz w:val="28"/>
                <w:szCs w:val="28"/>
                <w:lang w:val="kk-KZ"/>
              </w:rPr>
              <w:t>..................................................................................</w:t>
            </w:r>
          </w:p>
        </w:tc>
        <w:tc>
          <w:tcPr>
            <w:tcW w:w="816" w:type="dxa"/>
          </w:tcPr>
          <w:p w:rsidR="005A405D" w:rsidRDefault="005A405D" w:rsidP="0024259B">
            <w:pPr>
              <w:pStyle w:val="Default"/>
              <w:jc w:val="center"/>
              <w:rPr>
                <w:sz w:val="28"/>
                <w:szCs w:val="28"/>
                <w:lang w:val="kk-KZ"/>
              </w:rPr>
            </w:pPr>
          </w:p>
          <w:p w:rsidR="005A405D" w:rsidRDefault="005A405D" w:rsidP="0024259B">
            <w:pPr>
              <w:pStyle w:val="Default"/>
              <w:jc w:val="center"/>
              <w:rPr>
                <w:sz w:val="28"/>
                <w:szCs w:val="28"/>
                <w:lang w:val="kk-KZ"/>
              </w:rPr>
            </w:pPr>
          </w:p>
          <w:p w:rsidR="0049294D" w:rsidRPr="00D87983" w:rsidRDefault="00D87983" w:rsidP="0024259B">
            <w:pPr>
              <w:pStyle w:val="Default"/>
              <w:jc w:val="center"/>
              <w:rPr>
                <w:sz w:val="28"/>
                <w:szCs w:val="28"/>
                <w:lang w:val="kk-KZ"/>
              </w:rPr>
            </w:pPr>
            <w:r>
              <w:rPr>
                <w:sz w:val="28"/>
                <w:szCs w:val="28"/>
                <w:lang w:val="kk-KZ"/>
              </w:rPr>
              <w:t>8</w:t>
            </w:r>
            <w:r w:rsidR="0024259B">
              <w:rPr>
                <w:sz w:val="28"/>
                <w:szCs w:val="28"/>
                <w:lang w:val="kk-KZ"/>
              </w:rPr>
              <w:t>7</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D560A3">
            <w:pPr>
              <w:autoSpaceDE w:val="0"/>
              <w:autoSpaceDN w:val="0"/>
              <w:adjustRightInd w:val="0"/>
              <w:jc w:val="both"/>
              <w:rPr>
                <w:rFonts w:eastAsia="Times New Roman,Bold"/>
                <w:bCs/>
                <w:sz w:val="28"/>
                <w:szCs w:val="28"/>
                <w:lang w:val="kk-KZ"/>
              </w:rPr>
            </w:pPr>
            <w:r w:rsidRPr="00D87983">
              <w:rPr>
                <w:sz w:val="28"/>
                <w:szCs w:val="28"/>
              </w:rPr>
              <w:t>3.</w:t>
            </w:r>
            <w:r w:rsidR="00D560A3">
              <w:rPr>
                <w:sz w:val="28"/>
                <w:szCs w:val="28"/>
                <w:lang w:val="kk-KZ"/>
              </w:rPr>
              <w:t>8</w:t>
            </w:r>
            <w:r w:rsidRPr="00D87983">
              <w:rPr>
                <w:sz w:val="28"/>
                <w:szCs w:val="28"/>
              </w:rPr>
              <w:t xml:space="preserve"> </w:t>
            </w:r>
            <w:r w:rsidR="00772D96">
              <w:rPr>
                <w:sz w:val="28"/>
                <w:szCs w:val="28"/>
                <w:lang w:val="kk-KZ"/>
              </w:rPr>
              <w:t>«</w:t>
            </w:r>
            <w:r w:rsidRPr="00D87983">
              <w:rPr>
                <w:sz w:val="28"/>
                <w:szCs w:val="28"/>
                <w:lang w:val="kk-KZ"/>
              </w:rPr>
              <w:t xml:space="preserve">Заря» АҚ-да және «Викторовское» ЖШС-да өсірілетін  голштиндендірілген қара ала тұқымы сиырларының сүт </w:t>
            </w:r>
            <w:r w:rsidRPr="00D87983">
              <w:rPr>
                <w:sz w:val="28"/>
                <w:szCs w:val="28"/>
                <w:lang w:val="kk-KZ"/>
              </w:rPr>
              <w:lastRenderedPageBreak/>
              <w:t>өнімділігінің экономикалық тиімділігі</w:t>
            </w:r>
            <w:r w:rsidR="005A405D">
              <w:rPr>
                <w:sz w:val="28"/>
                <w:szCs w:val="28"/>
                <w:lang w:val="kk-KZ"/>
              </w:rPr>
              <w:t xml:space="preserve"> .............................................</w:t>
            </w:r>
          </w:p>
        </w:tc>
        <w:tc>
          <w:tcPr>
            <w:tcW w:w="816" w:type="dxa"/>
          </w:tcPr>
          <w:p w:rsidR="005A405D" w:rsidRDefault="005A405D" w:rsidP="0049294D">
            <w:pPr>
              <w:pStyle w:val="Default"/>
              <w:jc w:val="center"/>
              <w:rPr>
                <w:sz w:val="28"/>
                <w:szCs w:val="28"/>
                <w:lang w:val="kk-KZ"/>
              </w:rPr>
            </w:pPr>
          </w:p>
          <w:p w:rsidR="005A405D" w:rsidRDefault="005A405D" w:rsidP="0049294D">
            <w:pPr>
              <w:pStyle w:val="Default"/>
              <w:jc w:val="center"/>
              <w:rPr>
                <w:sz w:val="28"/>
                <w:szCs w:val="28"/>
                <w:lang w:val="kk-KZ"/>
              </w:rPr>
            </w:pPr>
          </w:p>
          <w:p w:rsidR="0049294D" w:rsidRPr="00D87983" w:rsidRDefault="0024259B" w:rsidP="0049294D">
            <w:pPr>
              <w:pStyle w:val="Default"/>
              <w:jc w:val="center"/>
              <w:rPr>
                <w:sz w:val="28"/>
                <w:szCs w:val="28"/>
                <w:lang w:val="kk-KZ"/>
              </w:rPr>
            </w:pPr>
            <w:r>
              <w:rPr>
                <w:sz w:val="28"/>
                <w:szCs w:val="28"/>
                <w:lang w:val="kk-KZ"/>
              </w:rPr>
              <w:lastRenderedPageBreak/>
              <w:t>94</w:t>
            </w:r>
          </w:p>
        </w:tc>
      </w:tr>
      <w:tr w:rsidR="005A405D" w:rsidRPr="00A001ED" w:rsidTr="000F2997">
        <w:tc>
          <w:tcPr>
            <w:tcW w:w="8755" w:type="dxa"/>
            <w:gridSpan w:val="2"/>
          </w:tcPr>
          <w:p w:rsidR="005A405D" w:rsidRPr="005A405D" w:rsidRDefault="005A405D" w:rsidP="0049294D">
            <w:pPr>
              <w:pStyle w:val="Default"/>
              <w:rPr>
                <w:sz w:val="28"/>
                <w:szCs w:val="28"/>
              </w:rPr>
            </w:pPr>
            <w:r w:rsidRPr="005A405D">
              <w:rPr>
                <w:b/>
                <w:sz w:val="28"/>
                <w:szCs w:val="28"/>
                <w:lang w:val="kk-KZ"/>
              </w:rPr>
              <w:lastRenderedPageBreak/>
              <w:t>Қорытынды</w:t>
            </w:r>
            <w:r>
              <w:rPr>
                <w:b/>
                <w:sz w:val="28"/>
                <w:szCs w:val="28"/>
                <w:lang w:val="kk-KZ"/>
              </w:rPr>
              <w:t xml:space="preserve"> </w:t>
            </w:r>
            <w:r>
              <w:rPr>
                <w:sz w:val="28"/>
                <w:szCs w:val="28"/>
                <w:lang w:val="kk-KZ"/>
              </w:rPr>
              <w:t>.................................................................................................</w:t>
            </w:r>
          </w:p>
        </w:tc>
        <w:tc>
          <w:tcPr>
            <w:tcW w:w="816" w:type="dxa"/>
          </w:tcPr>
          <w:p w:rsidR="005A405D" w:rsidRPr="00D87983" w:rsidRDefault="005A405D" w:rsidP="0024259B">
            <w:pPr>
              <w:pStyle w:val="Default"/>
              <w:jc w:val="center"/>
              <w:rPr>
                <w:sz w:val="28"/>
                <w:szCs w:val="28"/>
                <w:lang w:val="kk-KZ"/>
              </w:rPr>
            </w:pPr>
            <w:r>
              <w:rPr>
                <w:sz w:val="28"/>
                <w:szCs w:val="28"/>
                <w:lang w:val="kk-KZ"/>
              </w:rPr>
              <w:t>97</w:t>
            </w:r>
          </w:p>
        </w:tc>
      </w:tr>
      <w:tr w:rsidR="005A405D" w:rsidRPr="00A001ED" w:rsidTr="000F2997">
        <w:tc>
          <w:tcPr>
            <w:tcW w:w="8755" w:type="dxa"/>
            <w:gridSpan w:val="2"/>
          </w:tcPr>
          <w:p w:rsidR="005A405D" w:rsidRPr="005A405D" w:rsidRDefault="005A405D" w:rsidP="00D87983">
            <w:pPr>
              <w:autoSpaceDE w:val="0"/>
              <w:autoSpaceDN w:val="0"/>
              <w:adjustRightInd w:val="0"/>
              <w:rPr>
                <w:rFonts w:eastAsiaTheme="minorHAnsi"/>
                <w:sz w:val="28"/>
                <w:szCs w:val="28"/>
                <w:lang w:val="kk-KZ" w:eastAsia="en-US"/>
              </w:rPr>
            </w:pPr>
            <w:r w:rsidRPr="005A405D">
              <w:rPr>
                <w:rFonts w:eastAsiaTheme="minorHAnsi"/>
                <w:b/>
                <w:sz w:val="28"/>
                <w:szCs w:val="28"/>
                <w:lang w:val="kk-KZ" w:eastAsia="en-US"/>
              </w:rPr>
              <w:t>Қолданылған әдебиеттер тізімі</w:t>
            </w:r>
            <w:r>
              <w:rPr>
                <w:rFonts w:eastAsiaTheme="minorHAnsi"/>
                <w:b/>
                <w:sz w:val="28"/>
                <w:szCs w:val="28"/>
                <w:lang w:val="kk-KZ" w:eastAsia="en-US"/>
              </w:rPr>
              <w:t xml:space="preserve"> </w:t>
            </w:r>
            <w:r>
              <w:rPr>
                <w:rFonts w:eastAsiaTheme="minorHAnsi"/>
                <w:sz w:val="28"/>
                <w:szCs w:val="28"/>
                <w:lang w:val="kk-KZ" w:eastAsia="en-US"/>
              </w:rPr>
              <w:t>...............................................................</w:t>
            </w:r>
          </w:p>
        </w:tc>
        <w:tc>
          <w:tcPr>
            <w:tcW w:w="816" w:type="dxa"/>
          </w:tcPr>
          <w:p w:rsidR="005A405D" w:rsidRPr="00D87983" w:rsidRDefault="002C2E50" w:rsidP="005E42A8">
            <w:pPr>
              <w:pStyle w:val="Default"/>
              <w:jc w:val="center"/>
              <w:rPr>
                <w:sz w:val="28"/>
                <w:szCs w:val="28"/>
                <w:lang w:val="kk-KZ"/>
              </w:rPr>
            </w:pPr>
            <w:r>
              <w:rPr>
                <w:sz w:val="28"/>
                <w:szCs w:val="28"/>
                <w:lang w:val="kk-KZ"/>
              </w:rPr>
              <w:t>100</w:t>
            </w:r>
          </w:p>
        </w:tc>
      </w:tr>
      <w:tr w:rsidR="0049294D" w:rsidRPr="00A001ED" w:rsidTr="000F2997">
        <w:tc>
          <w:tcPr>
            <w:tcW w:w="534" w:type="dxa"/>
          </w:tcPr>
          <w:p w:rsidR="0049294D" w:rsidRPr="00A001ED" w:rsidRDefault="0049294D" w:rsidP="0049294D">
            <w:pPr>
              <w:pStyle w:val="Default"/>
              <w:jc w:val="center"/>
              <w:rPr>
                <w:sz w:val="28"/>
                <w:szCs w:val="28"/>
              </w:rPr>
            </w:pPr>
          </w:p>
        </w:tc>
        <w:tc>
          <w:tcPr>
            <w:tcW w:w="8221" w:type="dxa"/>
          </w:tcPr>
          <w:p w:rsidR="0049294D" w:rsidRPr="00D87983" w:rsidRDefault="00D87983" w:rsidP="00906440">
            <w:pPr>
              <w:jc w:val="both"/>
              <w:rPr>
                <w:sz w:val="28"/>
                <w:szCs w:val="28"/>
                <w:lang w:val="kk-KZ"/>
              </w:rPr>
            </w:pPr>
            <w:r w:rsidRPr="00D87983">
              <w:rPr>
                <w:sz w:val="28"/>
                <w:szCs w:val="28"/>
                <w:lang w:val="kk-KZ"/>
              </w:rPr>
              <w:t>Қосымш</w:t>
            </w:r>
            <w:r w:rsidR="005A405D">
              <w:rPr>
                <w:sz w:val="28"/>
                <w:szCs w:val="28"/>
                <w:lang w:val="kk-KZ"/>
              </w:rPr>
              <w:t xml:space="preserve">а А </w:t>
            </w:r>
            <w:r w:rsidR="00906440">
              <w:rPr>
                <w:sz w:val="28"/>
                <w:szCs w:val="28"/>
                <w:lang w:val="kk-KZ"/>
              </w:rPr>
              <w:t>«Заря» АҚ-да өсірілетін әр түрлі бұқа өндірушісінен тараған голштиндендірілген қара ала тұқымы төлдерінің өсу көрсеткіштері</w:t>
            </w:r>
            <w:r w:rsidR="000F2997">
              <w:rPr>
                <w:sz w:val="28"/>
                <w:szCs w:val="28"/>
                <w:lang w:val="kk-KZ"/>
              </w:rPr>
              <w:t xml:space="preserve"> .....................................................................................</w:t>
            </w:r>
          </w:p>
        </w:tc>
        <w:tc>
          <w:tcPr>
            <w:tcW w:w="816" w:type="dxa"/>
          </w:tcPr>
          <w:p w:rsidR="000F2997" w:rsidRDefault="000F2997" w:rsidP="002C2E50">
            <w:pPr>
              <w:pStyle w:val="Default"/>
              <w:jc w:val="center"/>
              <w:rPr>
                <w:sz w:val="28"/>
                <w:szCs w:val="28"/>
                <w:lang w:val="kk-KZ"/>
              </w:rPr>
            </w:pPr>
          </w:p>
          <w:p w:rsidR="000F2997" w:rsidRDefault="000F2997" w:rsidP="002C2E50">
            <w:pPr>
              <w:pStyle w:val="Default"/>
              <w:jc w:val="center"/>
              <w:rPr>
                <w:sz w:val="28"/>
                <w:szCs w:val="28"/>
                <w:lang w:val="kk-KZ"/>
              </w:rPr>
            </w:pPr>
          </w:p>
          <w:p w:rsidR="0049294D" w:rsidRPr="00D87983" w:rsidRDefault="0049294D" w:rsidP="002C2E50">
            <w:pPr>
              <w:pStyle w:val="Default"/>
              <w:jc w:val="center"/>
              <w:rPr>
                <w:sz w:val="28"/>
                <w:szCs w:val="28"/>
                <w:lang w:val="kk-KZ"/>
              </w:rPr>
            </w:pPr>
            <w:r>
              <w:rPr>
                <w:sz w:val="28"/>
                <w:szCs w:val="28"/>
              </w:rPr>
              <w:t>1</w:t>
            </w:r>
            <w:r w:rsidR="002C2E50">
              <w:rPr>
                <w:sz w:val="28"/>
                <w:szCs w:val="28"/>
                <w:lang w:val="kk-KZ"/>
              </w:rPr>
              <w:t>11</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0F2997" w:rsidRDefault="005A405D" w:rsidP="000F2997">
            <w:pPr>
              <w:jc w:val="both"/>
              <w:rPr>
                <w:b/>
                <w:sz w:val="28"/>
                <w:szCs w:val="28"/>
                <w:lang w:val="kk-KZ"/>
              </w:rPr>
            </w:pPr>
            <w:r w:rsidRPr="00D87983">
              <w:rPr>
                <w:sz w:val="28"/>
                <w:szCs w:val="28"/>
                <w:lang w:val="kk-KZ"/>
              </w:rPr>
              <w:t>Қосымш</w:t>
            </w:r>
            <w:r>
              <w:rPr>
                <w:sz w:val="28"/>
                <w:szCs w:val="28"/>
                <w:lang w:val="kk-KZ"/>
              </w:rPr>
              <w:t xml:space="preserve">а </w:t>
            </w:r>
            <w:r w:rsidR="000F2997" w:rsidRPr="000F2997">
              <w:rPr>
                <w:sz w:val="28"/>
                <w:szCs w:val="28"/>
                <w:lang w:val="kk-KZ"/>
              </w:rPr>
              <w:t>Ә</w:t>
            </w:r>
            <w:r w:rsidR="000F2997">
              <w:rPr>
                <w:b/>
                <w:sz w:val="28"/>
                <w:szCs w:val="28"/>
                <w:lang w:val="kk-KZ"/>
              </w:rPr>
              <w:t xml:space="preserve"> </w:t>
            </w:r>
            <w:r w:rsidR="000F2997">
              <w:rPr>
                <w:sz w:val="28"/>
                <w:szCs w:val="28"/>
                <w:lang w:val="kk-KZ"/>
              </w:rPr>
              <w:t>«Викторовское» ЖШС-да өсірілетін әр түрлі бұқа өндірушісінен тараған голштиндендірілген қара ала тұқымы төлдерінің өсу көрсеткіштері.............................................................</w:t>
            </w:r>
          </w:p>
        </w:tc>
        <w:tc>
          <w:tcPr>
            <w:tcW w:w="816" w:type="dxa"/>
          </w:tcPr>
          <w:p w:rsidR="000F2997" w:rsidRDefault="000F2997" w:rsidP="002C2E50">
            <w:pPr>
              <w:pStyle w:val="Default"/>
              <w:jc w:val="center"/>
              <w:rPr>
                <w:sz w:val="28"/>
                <w:szCs w:val="28"/>
                <w:lang w:val="kk-KZ"/>
              </w:rPr>
            </w:pPr>
          </w:p>
          <w:p w:rsidR="000F2997" w:rsidRDefault="000F2997" w:rsidP="002C2E50">
            <w:pPr>
              <w:pStyle w:val="Default"/>
              <w:jc w:val="center"/>
              <w:rPr>
                <w:sz w:val="28"/>
                <w:szCs w:val="28"/>
                <w:lang w:val="kk-KZ"/>
              </w:rPr>
            </w:pPr>
          </w:p>
          <w:p w:rsidR="005A405D" w:rsidRPr="005A405D" w:rsidRDefault="005A405D" w:rsidP="002C2E50">
            <w:pPr>
              <w:pStyle w:val="Default"/>
              <w:jc w:val="center"/>
              <w:rPr>
                <w:sz w:val="28"/>
                <w:szCs w:val="28"/>
                <w:lang w:val="kk-KZ"/>
              </w:rPr>
            </w:pPr>
            <w:r>
              <w:rPr>
                <w:sz w:val="28"/>
                <w:szCs w:val="28"/>
                <w:lang w:val="kk-KZ"/>
              </w:rPr>
              <w:t>11</w:t>
            </w:r>
            <w:r w:rsidR="002C2E50">
              <w:rPr>
                <w:sz w:val="28"/>
                <w:szCs w:val="28"/>
                <w:lang w:val="kk-KZ"/>
              </w:rPr>
              <w:t>2</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D87983" w:rsidRDefault="005A405D" w:rsidP="000F2997">
            <w:pPr>
              <w:jc w:val="both"/>
              <w:rPr>
                <w:sz w:val="28"/>
                <w:szCs w:val="28"/>
                <w:lang w:val="kk-KZ"/>
              </w:rPr>
            </w:pPr>
            <w:r>
              <w:rPr>
                <w:sz w:val="28"/>
                <w:szCs w:val="28"/>
                <w:lang w:val="kk-KZ"/>
              </w:rPr>
              <w:t>Қосымша Б</w:t>
            </w:r>
            <w:r w:rsidR="000F2997">
              <w:rPr>
                <w:sz w:val="28"/>
                <w:szCs w:val="28"/>
                <w:lang w:val="kk-KZ"/>
              </w:rPr>
              <w:t xml:space="preserve"> «Заря» АҚ-да өсірілетін әр түрлі бұқа өндірушісінен тараған голштиндендірілген қара ала тұқымы төлдерінің тірілей салмағының өсу динамикасы.............................................................</w:t>
            </w:r>
          </w:p>
        </w:tc>
        <w:tc>
          <w:tcPr>
            <w:tcW w:w="816" w:type="dxa"/>
          </w:tcPr>
          <w:p w:rsidR="000F2997" w:rsidRDefault="000F2997" w:rsidP="002C2E50">
            <w:pPr>
              <w:pStyle w:val="Default"/>
              <w:jc w:val="center"/>
              <w:rPr>
                <w:sz w:val="28"/>
                <w:szCs w:val="28"/>
                <w:lang w:val="kk-KZ"/>
              </w:rPr>
            </w:pPr>
          </w:p>
          <w:p w:rsidR="000F2997" w:rsidRDefault="000F2997" w:rsidP="002C2E50">
            <w:pPr>
              <w:pStyle w:val="Default"/>
              <w:jc w:val="center"/>
              <w:rPr>
                <w:sz w:val="28"/>
                <w:szCs w:val="28"/>
                <w:lang w:val="kk-KZ"/>
              </w:rPr>
            </w:pPr>
          </w:p>
          <w:p w:rsidR="005A405D" w:rsidRPr="005A405D" w:rsidRDefault="005A405D" w:rsidP="002C2E50">
            <w:pPr>
              <w:pStyle w:val="Default"/>
              <w:jc w:val="center"/>
              <w:rPr>
                <w:sz w:val="28"/>
                <w:szCs w:val="28"/>
                <w:lang w:val="kk-KZ"/>
              </w:rPr>
            </w:pPr>
            <w:r>
              <w:rPr>
                <w:sz w:val="28"/>
                <w:szCs w:val="28"/>
                <w:lang w:val="kk-KZ"/>
              </w:rPr>
              <w:t>11</w:t>
            </w:r>
            <w:r w:rsidR="002C2E50">
              <w:rPr>
                <w:sz w:val="28"/>
                <w:szCs w:val="28"/>
                <w:lang w:val="kk-KZ"/>
              </w:rPr>
              <w:t>3</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Default="005A405D" w:rsidP="000F2997">
            <w:pPr>
              <w:jc w:val="both"/>
              <w:rPr>
                <w:sz w:val="28"/>
                <w:szCs w:val="28"/>
                <w:lang w:val="kk-KZ"/>
              </w:rPr>
            </w:pPr>
            <w:r>
              <w:rPr>
                <w:sz w:val="28"/>
                <w:szCs w:val="28"/>
                <w:lang w:val="kk-KZ"/>
              </w:rPr>
              <w:t xml:space="preserve">Қосымша В </w:t>
            </w:r>
            <w:r w:rsidR="000F2997">
              <w:rPr>
                <w:sz w:val="28"/>
                <w:szCs w:val="28"/>
                <w:lang w:val="kk-KZ"/>
              </w:rPr>
              <w:t>«</w:t>
            </w:r>
            <w:r w:rsidR="000F2997">
              <w:rPr>
                <w:color w:val="000000"/>
                <w:sz w:val="28"/>
                <w:szCs w:val="28"/>
                <w:lang w:val="kk-KZ"/>
              </w:rPr>
              <w:t>Викторовское</w:t>
            </w:r>
            <w:r w:rsidR="000F2997">
              <w:rPr>
                <w:sz w:val="28"/>
                <w:szCs w:val="28"/>
                <w:lang w:val="kk-KZ"/>
              </w:rPr>
              <w:t>» ЖШС-да өсірілетін әр түрлі бұқа өндірушісінен тараған голштиндендірілген қара ала тұқымы төлдерінің тірілей салмағының өсу динамикасы .............................</w:t>
            </w:r>
          </w:p>
        </w:tc>
        <w:tc>
          <w:tcPr>
            <w:tcW w:w="816" w:type="dxa"/>
          </w:tcPr>
          <w:p w:rsidR="000F2997" w:rsidRDefault="000F2997" w:rsidP="002C2E50">
            <w:pPr>
              <w:pStyle w:val="Default"/>
              <w:jc w:val="center"/>
              <w:rPr>
                <w:sz w:val="28"/>
                <w:szCs w:val="28"/>
                <w:lang w:val="kk-KZ"/>
              </w:rPr>
            </w:pPr>
          </w:p>
          <w:p w:rsidR="000F2997" w:rsidRDefault="000F2997" w:rsidP="002C2E50">
            <w:pPr>
              <w:pStyle w:val="Default"/>
              <w:jc w:val="center"/>
              <w:rPr>
                <w:sz w:val="28"/>
                <w:szCs w:val="28"/>
                <w:lang w:val="kk-KZ"/>
              </w:rPr>
            </w:pPr>
          </w:p>
          <w:p w:rsidR="005A405D" w:rsidRDefault="005A405D" w:rsidP="002C2E50">
            <w:pPr>
              <w:pStyle w:val="Default"/>
              <w:jc w:val="center"/>
              <w:rPr>
                <w:sz w:val="28"/>
                <w:szCs w:val="28"/>
              </w:rPr>
            </w:pPr>
            <w:r>
              <w:rPr>
                <w:sz w:val="28"/>
                <w:szCs w:val="28"/>
                <w:lang w:val="kk-KZ"/>
              </w:rPr>
              <w:t>11</w:t>
            </w:r>
            <w:r w:rsidR="002C2E50">
              <w:rPr>
                <w:sz w:val="28"/>
                <w:szCs w:val="28"/>
                <w:lang w:val="kk-KZ"/>
              </w:rPr>
              <w:t>4</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0F2997" w:rsidRDefault="005A405D" w:rsidP="000F2997">
            <w:pPr>
              <w:autoSpaceDE w:val="0"/>
              <w:autoSpaceDN w:val="0"/>
              <w:adjustRightInd w:val="0"/>
              <w:jc w:val="both"/>
              <w:rPr>
                <w:sz w:val="28"/>
                <w:szCs w:val="28"/>
                <w:lang w:val="kk-KZ"/>
              </w:rPr>
            </w:pPr>
            <w:r w:rsidRPr="0048157F">
              <w:rPr>
                <w:sz w:val="28"/>
                <w:szCs w:val="28"/>
                <w:lang w:val="kk-KZ"/>
              </w:rPr>
              <w:t>Қосымша</w:t>
            </w:r>
            <w:r>
              <w:rPr>
                <w:sz w:val="28"/>
                <w:szCs w:val="28"/>
                <w:lang w:val="kk-KZ"/>
              </w:rPr>
              <w:t xml:space="preserve"> Г </w:t>
            </w:r>
            <w:r w:rsidR="000F2997">
              <w:rPr>
                <w:sz w:val="28"/>
                <w:szCs w:val="28"/>
                <w:lang w:val="kk-KZ"/>
              </w:rPr>
              <w:t>Шаруашылықта сиырлардың желін өлшемдерін алу мен зерттеуге сүт және қан сынамаларын алу барысы ...................</w:t>
            </w:r>
          </w:p>
        </w:tc>
        <w:tc>
          <w:tcPr>
            <w:tcW w:w="816" w:type="dxa"/>
          </w:tcPr>
          <w:p w:rsidR="000F2997" w:rsidRDefault="000F2997" w:rsidP="002C2E50">
            <w:pPr>
              <w:pStyle w:val="Default"/>
              <w:jc w:val="center"/>
              <w:rPr>
                <w:sz w:val="28"/>
                <w:szCs w:val="28"/>
                <w:lang w:val="kk-KZ"/>
              </w:rPr>
            </w:pPr>
          </w:p>
          <w:p w:rsidR="005A405D" w:rsidRDefault="005A405D" w:rsidP="002C2E50">
            <w:pPr>
              <w:pStyle w:val="Default"/>
              <w:jc w:val="center"/>
              <w:rPr>
                <w:sz w:val="28"/>
                <w:szCs w:val="28"/>
                <w:lang w:val="kk-KZ"/>
              </w:rPr>
            </w:pPr>
            <w:r>
              <w:rPr>
                <w:sz w:val="28"/>
                <w:szCs w:val="28"/>
                <w:lang w:val="kk-KZ"/>
              </w:rPr>
              <w:t>11</w:t>
            </w:r>
            <w:r w:rsidR="002C2E50">
              <w:rPr>
                <w:sz w:val="28"/>
                <w:szCs w:val="28"/>
                <w:lang w:val="kk-KZ"/>
              </w:rPr>
              <w:t>5</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0F2997" w:rsidRDefault="005A405D" w:rsidP="000F2997">
            <w:pPr>
              <w:rPr>
                <w:b/>
                <w:sz w:val="28"/>
                <w:szCs w:val="28"/>
                <w:lang w:val="kk-KZ"/>
              </w:rPr>
            </w:pPr>
            <w:r w:rsidRPr="0048157F">
              <w:rPr>
                <w:sz w:val="28"/>
                <w:szCs w:val="28"/>
                <w:lang w:val="kk-KZ"/>
              </w:rPr>
              <w:t>Қосымша</w:t>
            </w:r>
            <w:r>
              <w:rPr>
                <w:sz w:val="28"/>
                <w:szCs w:val="28"/>
                <w:lang w:val="kk-KZ"/>
              </w:rPr>
              <w:t xml:space="preserve"> Д </w:t>
            </w:r>
            <w:r w:rsidR="000F2997" w:rsidRPr="000F2997">
              <w:rPr>
                <w:sz w:val="28"/>
                <w:szCs w:val="28"/>
                <w:lang w:val="kk-KZ"/>
              </w:rPr>
              <w:t xml:space="preserve">Сертификаттар </w:t>
            </w:r>
            <w:r w:rsidR="000F2997">
              <w:rPr>
                <w:sz w:val="28"/>
                <w:szCs w:val="28"/>
                <w:lang w:val="kk-KZ"/>
              </w:rPr>
              <w:t>................................................................</w:t>
            </w:r>
          </w:p>
        </w:tc>
        <w:tc>
          <w:tcPr>
            <w:tcW w:w="816" w:type="dxa"/>
          </w:tcPr>
          <w:p w:rsidR="005A405D" w:rsidRDefault="005A405D" w:rsidP="002C2E50">
            <w:pPr>
              <w:pStyle w:val="Default"/>
              <w:jc w:val="center"/>
              <w:rPr>
                <w:sz w:val="28"/>
                <w:szCs w:val="28"/>
                <w:lang w:val="kk-KZ"/>
              </w:rPr>
            </w:pPr>
            <w:r>
              <w:rPr>
                <w:sz w:val="28"/>
                <w:szCs w:val="28"/>
                <w:lang w:val="kk-KZ"/>
              </w:rPr>
              <w:t>11</w:t>
            </w:r>
            <w:r w:rsidR="002C2E50">
              <w:rPr>
                <w:sz w:val="28"/>
                <w:szCs w:val="28"/>
                <w:lang w:val="kk-KZ"/>
              </w:rPr>
              <w:t>6</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0F2997" w:rsidRDefault="005A405D" w:rsidP="000F2997">
            <w:pPr>
              <w:rPr>
                <w:sz w:val="28"/>
                <w:szCs w:val="28"/>
                <w:lang w:val="kk-KZ"/>
              </w:rPr>
            </w:pPr>
            <w:r w:rsidRPr="0048157F">
              <w:rPr>
                <w:sz w:val="28"/>
                <w:szCs w:val="28"/>
                <w:lang w:val="kk-KZ"/>
              </w:rPr>
              <w:t>Қосымша</w:t>
            </w:r>
            <w:r>
              <w:rPr>
                <w:sz w:val="28"/>
                <w:szCs w:val="28"/>
                <w:lang w:val="kk-KZ"/>
              </w:rPr>
              <w:t xml:space="preserve">Ж </w:t>
            </w:r>
            <w:r w:rsidR="000F2997">
              <w:rPr>
                <w:sz w:val="28"/>
                <w:szCs w:val="28"/>
                <w:lang w:val="kk-KZ"/>
              </w:rPr>
              <w:t>Оқу және өндіріске енгізу актілері ................................</w:t>
            </w:r>
          </w:p>
        </w:tc>
        <w:tc>
          <w:tcPr>
            <w:tcW w:w="816" w:type="dxa"/>
          </w:tcPr>
          <w:p w:rsidR="005A405D" w:rsidRDefault="002C2E50" w:rsidP="000F2997">
            <w:pPr>
              <w:pStyle w:val="Default"/>
              <w:jc w:val="center"/>
              <w:rPr>
                <w:sz w:val="28"/>
                <w:szCs w:val="28"/>
                <w:lang w:val="kk-KZ"/>
              </w:rPr>
            </w:pPr>
            <w:r>
              <w:rPr>
                <w:sz w:val="28"/>
                <w:szCs w:val="28"/>
                <w:lang w:val="kk-KZ"/>
              </w:rPr>
              <w:t>1</w:t>
            </w:r>
            <w:r w:rsidR="000F2997">
              <w:rPr>
                <w:sz w:val="28"/>
                <w:szCs w:val="28"/>
                <w:lang w:val="kk-KZ"/>
              </w:rPr>
              <w:t>2</w:t>
            </w:r>
            <w:r>
              <w:rPr>
                <w:sz w:val="28"/>
                <w:szCs w:val="28"/>
                <w:lang w:val="kk-KZ"/>
              </w:rPr>
              <w:t>1</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Pr="000F2997" w:rsidRDefault="005A405D" w:rsidP="000F2997">
            <w:pPr>
              <w:rPr>
                <w:sz w:val="28"/>
                <w:szCs w:val="28"/>
                <w:lang w:val="kk-KZ"/>
              </w:rPr>
            </w:pPr>
            <w:r w:rsidRPr="0048157F">
              <w:rPr>
                <w:sz w:val="28"/>
                <w:szCs w:val="28"/>
                <w:lang w:val="kk-KZ"/>
              </w:rPr>
              <w:t>Қосымша</w:t>
            </w:r>
            <w:r>
              <w:rPr>
                <w:sz w:val="28"/>
                <w:szCs w:val="28"/>
                <w:lang w:val="kk-KZ"/>
              </w:rPr>
              <w:t xml:space="preserve"> З</w:t>
            </w:r>
            <w:r w:rsidR="000F2997">
              <w:rPr>
                <w:sz w:val="28"/>
                <w:szCs w:val="28"/>
                <w:lang w:val="kk-KZ"/>
              </w:rPr>
              <w:t xml:space="preserve"> Бұқа-өндірушілердің паспорттары .................................</w:t>
            </w:r>
          </w:p>
        </w:tc>
        <w:tc>
          <w:tcPr>
            <w:tcW w:w="816" w:type="dxa"/>
          </w:tcPr>
          <w:p w:rsidR="005A405D" w:rsidRDefault="005A405D" w:rsidP="000F2997">
            <w:pPr>
              <w:pStyle w:val="Default"/>
              <w:jc w:val="center"/>
              <w:rPr>
                <w:sz w:val="28"/>
                <w:szCs w:val="28"/>
                <w:lang w:val="kk-KZ"/>
              </w:rPr>
            </w:pPr>
            <w:r>
              <w:rPr>
                <w:sz w:val="28"/>
                <w:szCs w:val="28"/>
                <w:lang w:val="kk-KZ"/>
              </w:rPr>
              <w:t>1</w:t>
            </w:r>
            <w:r w:rsidR="000F2997">
              <w:rPr>
                <w:sz w:val="28"/>
                <w:szCs w:val="28"/>
                <w:lang w:val="kk-KZ"/>
              </w:rPr>
              <w:t>2</w:t>
            </w:r>
            <w:r w:rsidR="002C2E50">
              <w:rPr>
                <w:sz w:val="28"/>
                <w:szCs w:val="28"/>
                <w:lang w:val="kk-KZ"/>
              </w:rPr>
              <w:t>7</w:t>
            </w:r>
          </w:p>
        </w:tc>
      </w:tr>
      <w:tr w:rsidR="005A405D" w:rsidRPr="00A001ED" w:rsidTr="000F2997">
        <w:tc>
          <w:tcPr>
            <w:tcW w:w="534" w:type="dxa"/>
          </w:tcPr>
          <w:p w:rsidR="005A405D" w:rsidRPr="00A001ED" w:rsidRDefault="005A405D" w:rsidP="0049294D">
            <w:pPr>
              <w:pStyle w:val="Default"/>
              <w:jc w:val="center"/>
              <w:rPr>
                <w:sz w:val="28"/>
                <w:szCs w:val="28"/>
              </w:rPr>
            </w:pPr>
          </w:p>
        </w:tc>
        <w:tc>
          <w:tcPr>
            <w:tcW w:w="8221" w:type="dxa"/>
          </w:tcPr>
          <w:p w:rsidR="005A405D" w:rsidRDefault="005A405D">
            <w:r w:rsidRPr="0048157F">
              <w:rPr>
                <w:sz w:val="28"/>
                <w:szCs w:val="28"/>
                <w:lang w:val="kk-KZ"/>
              </w:rPr>
              <w:t>Қосымша</w:t>
            </w:r>
            <w:r>
              <w:rPr>
                <w:sz w:val="28"/>
                <w:szCs w:val="28"/>
                <w:lang w:val="kk-KZ"/>
              </w:rPr>
              <w:t xml:space="preserve"> К </w:t>
            </w:r>
            <w:r w:rsidR="000F2997">
              <w:rPr>
                <w:sz w:val="28"/>
                <w:szCs w:val="28"/>
                <w:lang w:val="kk-KZ"/>
              </w:rPr>
              <w:t>Лабораториялық зерттеу нәтижелері ............................</w:t>
            </w:r>
          </w:p>
        </w:tc>
        <w:tc>
          <w:tcPr>
            <w:tcW w:w="816" w:type="dxa"/>
          </w:tcPr>
          <w:p w:rsidR="005A405D" w:rsidRDefault="005A405D" w:rsidP="000F2997">
            <w:pPr>
              <w:pStyle w:val="Default"/>
              <w:jc w:val="center"/>
              <w:rPr>
                <w:sz w:val="28"/>
                <w:szCs w:val="28"/>
                <w:lang w:val="kk-KZ"/>
              </w:rPr>
            </w:pPr>
            <w:r>
              <w:rPr>
                <w:sz w:val="28"/>
                <w:szCs w:val="28"/>
                <w:lang w:val="kk-KZ"/>
              </w:rPr>
              <w:t>1</w:t>
            </w:r>
            <w:r w:rsidR="000F2997">
              <w:rPr>
                <w:sz w:val="28"/>
                <w:szCs w:val="28"/>
                <w:lang w:val="kk-KZ"/>
              </w:rPr>
              <w:t>2</w:t>
            </w:r>
            <w:r w:rsidR="002C2E50">
              <w:rPr>
                <w:sz w:val="28"/>
                <w:szCs w:val="28"/>
                <w:lang w:val="kk-KZ"/>
              </w:rPr>
              <w:t>9</w:t>
            </w:r>
          </w:p>
        </w:tc>
      </w:tr>
    </w:tbl>
    <w:p w:rsidR="00571BB9" w:rsidRDefault="00571BB9" w:rsidP="00571BB9">
      <w:pPr>
        <w:pStyle w:val="Default"/>
        <w:jc w:val="center"/>
        <w:rPr>
          <w:b/>
          <w:bCs/>
          <w:sz w:val="28"/>
          <w:szCs w:val="28"/>
          <w:lang w:val="kk-KZ"/>
        </w:rPr>
      </w:pPr>
    </w:p>
    <w:p w:rsidR="00571BB9" w:rsidRDefault="00571BB9" w:rsidP="00571BB9">
      <w:pPr>
        <w:pStyle w:val="Default"/>
        <w:jc w:val="center"/>
        <w:rPr>
          <w:b/>
          <w:bCs/>
          <w:sz w:val="28"/>
          <w:szCs w:val="28"/>
          <w:lang w:val="kk-KZ"/>
        </w:rPr>
      </w:pPr>
    </w:p>
    <w:p w:rsidR="00571BB9" w:rsidRDefault="00571BB9"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571BB9">
      <w:pPr>
        <w:pStyle w:val="Default"/>
        <w:jc w:val="center"/>
        <w:rPr>
          <w:b/>
          <w:bCs/>
          <w:sz w:val="28"/>
          <w:szCs w:val="28"/>
          <w:lang w:val="kk-KZ"/>
        </w:rPr>
      </w:pPr>
    </w:p>
    <w:p w:rsidR="00D560A3" w:rsidRDefault="00D560A3" w:rsidP="000F2997">
      <w:pPr>
        <w:pStyle w:val="Default"/>
        <w:rPr>
          <w:b/>
          <w:bCs/>
          <w:sz w:val="28"/>
          <w:szCs w:val="28"/>
          <w:lang w:val="kk-KZ"/>
        </w:rPr>
      </w:pPr>
    </w:p>
    <w:p w:rsidR="00D560A3" w:rsidRDefault="0034430B" w:rsidP="0034430B">
      <w:pPr>
        <w:pStyle w:val="Default"/>
        <w:jc w:val="center"/>
        <w:rPr>
          <w:b/>
          <w:bCs/>
          <w:sz w:val="28"/>
          <w:szCs w:val="28"/>
          <w:lang w:val="kk-KZ"/>
        </w:rPr>
      </w:pPr>
      <w:r w:rsidRPr="00A001ED">
        <w:rPr>
          <w:noProof/>
          <w:sz w:val="28"/>
          <w:szCs w:val="28"/>
          <w:lang w:eastAsia="ru-RU"/>
        </w:rPr>
        <mc:AlternateContent>
          <mc:Choice Requires="wps">
            <w:drawing>
              <wp:anchor distT="0" distB="0" distL="114300" distR="114300" simplePos="0" relativeHeight="251813888" behindDoc="0" locked="0" layoutInCell="1" allowOverlap="1" wp14:anchorId="232D1DD7" wp14:editId="14DE73E9">
                <wp:simplePos x="0" y="0"/>
                <wp:positionH relativeFrom="column">
                  <wp:posOffset>2895721</wp:posOffset>
                </wp:positionH>
                <wp:positionV relativeFrom="paragraph">
                  <wp:posOffset>399736</wp:posOffset>
                </wp:positionV>
                <wp:extent cx="304800" cy="266700"/>
                <wp:effectExtent l="0" t="0" r="19050" b="19050"/>
                <wp:wrapNone/>
                <wp:docPr id="34" name="Прямоугольник 34"/>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673ED" id="Прямоугольник 34" o:spid="_x0000_s1026" style="position:absolute;margin-left:228pt;margin-top:31.5pt;width:24pt;height:2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" fillcolor="white [3212]" strokecolor="white [3212]" strokeweight="2pt"/>
            </w:pict>
          </mc:Fallback>
        </mc:AlternateContent>
      </w:r>
    </w:p>
    <w:p w:rsidR="00571BB9" w:rsidRPr="0073067D" w:rsidRDefault="00571BB9" w:rsidP="00571BB9">
      <w:pPr>
        <w:pStyle w:val="Default"/>
        <w:jc w:val="center"/>
        <w:rPr>
          <w:b/>
          <w:bCs/>
          <w:sz w:val="28"/>
          <w:szCs w:val="28"/>
          <w:lang w:val="kk-KZ"/>
        </w:rPr>
      </w:pPr>
      <w:r w:rsidRPr="0073067D">
        <w:rPr>
          <w:b/>
          <w:bCs/>
          <w:sz w:val="28"/>
          <w:szCs w:val="28"/>
        </w:rPr>
        <w:lastRenderedPageBreak/>
        <w:t>НОРМАТИВ</w:t>
      </w:r>
      <w:r w:rsidRPr="0073067D">
        <w:rPr>
          <w:b/>
          <w:bCs/>
          <w:sz w:val="28"/>
          <w:szCs w:val="28"/>
          <w:lang w:val="kk-KZ"/>
        </w:rPr>
        <w:t>ТІК СІЛТЕМЕЛЕР</w:t>
      </w:r>
    </w:p>
    <w:p w:rsidR="00571BB9" w:rsidRPr="0073067D" w:rsidRDefault="00571BB9" w:rsidP="00571BB9">
      <w:pPr>
        <w:pStyle w:val="Default"/>
        <w:jc w:val="center"/>
        <w:rPr>
          <w:sz w:val="28"/>
          <w:szCs w:val="28"/>
          <w:lang w:val="kk-KZ"/>
        </w:rPr>
      </w:pPr>
    </w:p>
    <w:p w:rsidR="00571BB9" w:rsidRPr="0073067D" w:rsidRDefault="00571BB9" w:rsidP="00571BB9">
      <w:pPr>
        <w:pStyle w:val="Default"/>
        <w:jc w:val="both"/>
        <w:rPr>
          <w:sz w:val="28"/>
          <w:szCs w:val="28"/>
        </w:rPr>
      </w:pPr>
      <w:r w:rsidRPr="0073067D">
        <w:rPr>
          <w:sz w:val="28"/>
          <w:szCs w:val="28"/>
          <w:lang w:val="kk-KZ"/>
        </w:rPr>
        <w:t>МЕСТ</w:t>
      </w:r>
      <w:r w:rsidRPr="0073067D">
        <w:rPr>
          <w:sz w:val="28"/>
          <w:szCs w:val="28"/>
        </w:rPr>
        <w:t xml:space="preserve">  23453-2014  </w:t>
      </w:r>
      <w:r w:rsidRPr="0073067D">
        <w:rPr>
          <w:sz w:val="28"/>
          <w:szCs w:val="28"/>
          <w:lang w:val="kk-KZ"/>
        </w:rPr>
        <w:t>Мемлекетаралық стандарт</w:t>
      </w:r>
      <w:r w:rsidRPr="0073067D">
        <w:rPr>
          <w:sz w:val="28"/>
          <w:szCs w:val="28"/>
        </w:rPr>
        <w:t xml:space="preserve">.  </w:t>
      </w:r>
      <w:r w:rsidRPr="0073067D">
        <w:rPr>
          <w:sz w:val="28"/>
          <w:szCs w:val="28"/>
          <w:lang w:val="kk-KZ"/>
        </w:rPr>
        <w:t>Шикі сүт</w:t>
      </w:r>
      <w:r w:rsidRPr="0073067D">
        <w:rPr>
          <w:sz w:val="28"/>
          <w:szCs w:val="28"/>
        </w:rPr>
        <w:t xml:space="preserve">. </w:t>
      </w:r>
      <w:r w:rsidRPr="0073067D">
        <w:rPr>
          <w:sz w:val="28"/>
          <w:szCs w:val="28"/>
          <w:lang w:val="kk-KZ"/>
        </w:rPr>
        <w:t>Соматикалық жасушалар санын анықтау әдісі</w:t>
      </w:r>
    </w:p>
    <w:p w:rsidR="00571BB9" w:rsidRPr="0073067D" w:rsidRDefault="00571BB9" w:rsidP="00571BB9">
      <w:pPr>
        <w:pStyle w:val="Default"/>
        <w:jc w:val="both"/>
        <w:rPr>
          <w:sz w:val="28"/>
          <w:szCs w:val="28"/>
          <w:lang w:val="kk-KZ"/>
        </w:rPr>
      </w:pPr>
      <w:r w:rsidRPr="0073067D">
        <w:rPr>
          <w:sz w:val="28"/>
          <w:szCs w:val="28"/>
          <w:lang w:val="kk-KZ"/>
        </w:rPr>
        <w:t>ҚР СТ 1483-2005 Сиыр сүті. Сүт құрамы мен тығыздығы көрсеткіштерін анықтау бойынша сынау әдістері</w:t>
      </w:r>
    </w:p>
    <w:p w:rsidR="00571BB9" w:rsidRDefault="00571BB9" w:rsidP="00571BB9">
      <w:pPr>
        <w:pStyle w:val="HTML"/>
        <w:jc w:val="both"/>
        <w:rPr>
          <w:rFonts w:ascii="Times New Roman" w:hAnsi="Times New Roman" w:cs="Times New Roman"/>
          <w:lang w:val="kk-KZ"/>
        </w:rPr>
      </w:pPr>
      <w:r w:rsidRPr="0073067D">
        <w:rPr>
          <w:rFonts w:ascii="Times New Roman" w:hAnsi="Times New Roman" w:cs="Times New Roman"/>
          <w:lang w:val="kk-KZ"/>
        </w:rPr>
        <w:t xml:space="preserve">Мемлекетаралық стандарт МЕСТ 7.32-2001 </w:t>
      </w:r>
      <w:r w:rsidRPr="0073067D">
        <w:rPr>
          <w:rFonts w:ascii="Times New Roman" w:hAnsi="Times New Roman" w:cs="Times New Roman"/>
          <w:color w:val="auto"/>
          <w:lang w:val="kk-KZ"/>
        </w:rPr>
        <w:t>Зерттеу жұмысы туралы есеп беру. Құрылымы және рәсімдеу ережелері</w:t>
      </w:r>
      <w:r w:rsidRPr="0073067D">
        <w:rPr>
          <w:rFonts w:ascii="Times New Roman" w:hAnsi="Times New Roman" w:cs="Times New Roman"/>
          <w:lang w:val="kk-KZ"/>
        </w:rPr>
        <w:t>.</w:t>
      </w:r>
    </w:p>
    <w:p w:rsidR="00D221E7" w:rsidRPr="0073067D" w:rsidRDefault="00D221E7" w:rsidP="00571BB9">
      <w:pPr>
        <w:pStyle w:val="HTML"/>
        <w:jc w:val="both"/>
        <w:rPr>
          <w:rFonts w:ascii="Times New Roman" w:hAnsi="Times New Roman" w:cs="Times New Roman"/>
          <w:color w:val="auto"/>
          <w:lang w:val="kk-KZ"/>
        </w:rPr>
      </w:pPr>
      <w:r>
        <w:rPr>
          <w:rFonts w:ascii="Times New Roman" w:hAnsi="Times New Roman" w:cs="Times New Roman"/>
          <w:lang w:val="kk-KZ"/>
        </w:rPr>
        <w:t xml:space="preserve">МЕСТ </w:t>
      </w:r>
      <w:r w:rsidR="00CF13D1">
        <w:rPr>
          <w:rFonts w:ascii="Times New Roman" w:hAnsi="Times New Roman" w:cs="Times New Roman"/>
          <w:lang w:val="kk-KZ"/>
        </w:rPr>
        <w:t>7.0.100 – 2018. Библиографиялық жазба. Жалпы талаптары мен ережелері.</w:t>
      </w:r>
    </w:p>
    <w:p w:rsidR="00571BB9" w:rsidRPr="0073067D" w:rsidRDefault="00571BB9" w:rsidP="00571BB9">
      <w:pPr>
        <w:jc w:val="both"/>
        <w:rPr>
          <w:sz w:val="28"/>
          <w:szCs w:val="28"/>
          <w:lang w:val="kk-KZ"/>
        </w:rPr>
      </w:pPr>
      <w:r w:rsidRPr="0073067D">
        <w:rPr>
          <w:sz w:val="28"/>
          <w:szCs w:val="28"/>
          <w:lang w:val="kk-KZ"/>
        </w:rPr>
        <w:t>МЕСТ 3624-92 Сүт және сүт өнімдері. Қышқылдықты анықтау әдісі.</w:t>
      </w:r>
    </w:p>
    <w:p w:rsidR="00571BB9" w:rsidRPr="0073067D" w:rsidRDefault="00571BB9" w:rsidP="00571BB9">
      <w:pPr>
        <w:jc w:val="both"/>
        <w:rPr>
          <w:sz w:val="28"/>
          <w:szCs w:val="28"/>
          <w:lang w:val="kk-KZ"/>
        </w:rPr>
      </w:pPr>
      <w:r w:rsidRPr="0073067D">
        <w:rPr>
          <w:sz w:val="28"/>
          <w:szCs w:val="28"/>
          <w:lang w:val="kk-KZ"/>
        </w:rPr>
        <w:t>МЕСТ 3626-80 Сүт және сүт өнімдері. Құрғақ зат пен ылғалдылықты анықтау әдісі.</w:t>
      </w:r>
    </w:p>
    <w:p w:rsidR="00571BB9" w:rsidRPr="0073067D" w:rsidRDefault="00571BB9" w:rsidP="00571BB9">
      <w:pPr>
        <w:jc w:val="both"/>
        <w:rPr>
          <w:sz w:val="28"/>
          <w:szCs w:val="28"/>
          <w:lang w:val="kk-KZ"/>
        </w:rPr>
      </w:pPr>
      <w:r w:rsidRPr="0073067D">
        <w:rPr>
          <w:sz w:val="28"/>
          <w:szCs w:val="28"/>
          <w:lang w:val="kk-KZ"/>
        </w:rPr>
        <w:t>МЕСТ 5867-90 Сүт және сүт өнімдері. Майды анықтау әдісі.</w:t>
      </w:r>
    </w:p>
    <w:p w:rsidR="00571BB9" w:rsidRDefault="00571BB9" w:rsidP="00571BB9">
      <w:pPr>
        <w:jc w:val="both"/>
        <w:rPr>
          <w:sz w:val="28"/>
          <w:szCs w:val="28"/>
          <w:lang w:val="kk-KZ"/>
        </w:rPr>
      </w:pPr>
      <w:r w:rsidRPr="0073067D">
        <w:rPr>
          <w:sz w:val="28"/>
          <w:szCs w:val="28"/>
          <w:lang w:val="kk-KZ"/>
        </w:rPr>
        <w:t>МЕСТ 25179-90 Сүт. Ақуызды анықтау әдісі.</w:t>
      </w:r>
    </w:p>
    <w:p w:rsidR="00FB3579" w:rsidRPr="0073067D" w:rsidRDefault="00FB3579" w:rsidP="00571BB9">
      <w:pPr>
        <w:jc w:val="both"/>
        <w:rPr>
          <w:sz w:val="28"/>
          <w:szCs w:val="28"/>
          <w:lang w:val="kk-KZ"/>
        </w:rPr>
      </w:pPr>
      <w:r>
        <w:rPr>
          <w:sz w:val="28"/>
          <w:szCs w:val="28"/>
          <w:lang w:val="kk-KZ"/>
        </w:rPr>
        <w:t>ҚР  СТ РК ИСО 707:2011 (ISO 707:2008, IDT) - бақылау сауымы және сынамаларды алу</w:t>
      </w: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Pr="00AD3B83" w:rsidRDefault="00571BB9" w:rsidP="00571BB9">
      <w:pPr>
        <w:pStyle w:val="Default"/>
        <w:jc w:val="center"/>
        <w:rPr>
          <w:sz w:val="28"/>
          <w:szCs w:val="28"/>
          <w:lang w:val="kk-KZ"/>
        </w:rPr>
      </w:pPr>
    </w:p>
    <w:p w:rsidR="00571BB9" w:rsidRDefault="00571BB9" w:rsidP="00571BB9">
      <w:pPr>
        <w:pStyle w:val="Default"/>
        <w:rPr>
          <w:sz w:val="28"/>
          <w:szCs w:val="28"/>
          <w:lang w:val="kk-KZ"/>
        </w:rPr>
      </w:pPr>
    </w:p>
    <w:p w:rsidR="00FB3579" w:rsidRDefault="00FB3579" w:rsidP="00571BB9">
      <w:pPr>
        <w:pStyle w:val="Default"/>
        <w:rPr>
          <w:sz w:val="28"/>
          <w:szCs w:val="28"/>
          <w:lang w:val="kk-KZ"/>
        </w:rPr>
      </w:pPr>
    </w:p>
    <w:p w:rsidR="00571BB9" w:rsidRPr="0073067D" w:rsidRDefault="00571BB9" w:rsidP="00571BB9">
      <w:pPr>
        <w:pStyle w:val="Default"/>
        <w:rPr>
          <w:sz w:val="28"/>
          <w:szCs w:val="28"/>
          <w:lang w:val="kk-KZ"/>
        </w:rPr>
      </w:pPr>
    </w:p>
    <w:p w:rsidR="00571BB9" w:rsidRPr="0073067D" w:rsidRDefault="00571BB9" w:rsidP="00571BB9">
      <w:pPr>
        <w:pStyle w:val="Default"/>
        <w:jc w:val="center"/>
        <w:rPr>
          <w:b/>
          <w:bCs/>
          <w:color w:val="auto"/>
          <w:sz w:val="28"/>
          <w:szCs w:val="28"/>
          <w:lang w:val="kk-KZ"/>
        </w:rPr>
      </w:pPr>
      <w:r w:rsidRPr="0073067D">
        <w:rPr>
          <w:b/>
          <w:bCs/>
          <w:color w:val="auto"/>
          <w:sz w:val="28"/>
          <w:szCs w:val="28"/>
          <w:lang w:val="kk-KZ"/>
        </w:rPr>
        <w:lastRenderedPageBreak/>
        <w:t>АНЫҚТАМАЛАР</w:t>
      </w:r>
    </w:p>
    <w:p w:rsidR="00571BB9" w:rsidRPr="00AD3B83" w:rsidRDefault="00571BB9" w:rsidP="00571BB9">
      <w:pPr>
        <w:pStyle w:val="Default"/>
        <w:jc w:val="center"/>
        <w:rPr>
          <w:color w:val="auto"/>
          <w:sz w:val="28"/>
          <w:szCs w:val="28"/>
          <w:lang w:val="kk-KZ"/>
        </w:rPr>
      </w:pPr>
    </w:p>
    <w:p w:rsidR="00571BB9" w:rsidRPr="0073067D" w:rsidRDefault="00571BB9" w:rsidP="00571BB9">
      <w:pPr>
        <w:pStyle w:val="Default"/>
        <w:ind w:firstLine="708"/>
        <w:jc w:val="both"/>
        <w:rPr>
          <w:color w:val="auto"/>
          <w:sz w:val="28"/>
          <w:szCs w:val="28"/>
          <w:lang w:val="kk-KZ"/>
        </w:rPr>
      </w:pPr>
      <w:r w:rsidRPr="0073067D">
        <w:rPr>
          <w:color w:val="auto"/>
          <w:sz w:val="28"/>
          <w:szCs w:val="28"/>
          <w:lang w:val="kk-KZ"/>
        </w:rPr>
        <w:t xml:space="preserve">Диссертацияда келесідей сәйкес анықтамалары бар терминдер қолданылады: </w:t>
      </w:r>
    </w:p>
    <w:p w:rsidR="00571BB9" w:rsidRPr="00AD3B83" w:rsidRDefault="00571BB9" w:rsidP="00571BB9">
      <w:pPr>
        <w:pStyle w:val="Default"/>
        <w:rPr>
          <w:color w:val="auto"/>
          <w:sz w:val="28"/>
          <w:szCs w:val="28"/>
          <w:lang w:val="kk-KZ"/>
        </w:rPr>
      </w:pPr>
    </w:p>
    <w:p w:rsidR="00571BB9" w:rsidRPr="00AD3B83" w:rsidRDefault="00571BB9" w:rsidP="00571BB9">
      <w:pPr>
        <w:pStyle w:val="Default"/>
        <w:jc w:val="both"/>
        <w:rPr>
          <w:color w:val="auto"/>
          <w:sz w:val="28"/>
          <w:szCs w:val="28"/>
          <w:lang w:val="kk-KZ"/>
        </w:rPr>
      </w:pPr>
      <w:r w:rsidRPr="00AD3B83">
        <w:rPr>
          <w:b/>
          <w:bCs/>
          <w:color w:val="auto"/>
          <w:sz w:val="28"/>
          <w:szCs w:val="28"/>
          <w:lang w:val="kk-KZ"/>
        </w:rPr>
        <w:t xml:space="preserve">Бонитировка </w:t>
      </w:r>
      <w:r w:rsidRPr="00AD3B83">
        <w:rPr>
          <w:color w:val="auto"/>
          <w:sz w:val="28"/>
          <w:szCs w:val="28"/>
          <w:lang w:val="kk-KZ"/>
        </w:rPr>
        <w:t xml:space="preserve">– </w:t>
      </w:r>
      <w:r w:rsidRPr="0073067D">
        <w:rPr>
          <w:color w:val="auto"/>
          <w:sz w:val="28"/>
          <w:szCs w:val="28"/>
          <w:lang w:val="kk-KZ"/>
        </w:rPr>
        <w:t>асылтұқымдық сапасы мен өнімділігі бойынша малдарды кешенді бағалау</w:t>
      </w:r>
      <w:r w:rsidRPr="00AD3B83">
        <w:rPr>
          <w:color w:val="auto"/>
          <w:sz w:val="28"/>
          <w:szCs w:val="28"/>
          <w:lang w:val="kk-KZ"/>
        </w:rPr>
        <w:t>.</w:t>
      </w:r>
    </w:p>
    <w:p w:rsidR="00571BB9" w:rsidRPr="00AD3B83" w:rsidRDefault="00571BB9" w:rsidP="00571BB9">
      <w:pPr>
        <w:pStyle w:val="HTML"/>
        <w:jc w:val="both"/>
        <w:rPr>
          <w:rFonts w:ascii="Times New Roman" w:hAnsi="Times New Roman" w:cs="Times New Roman"/>
          <w:color w:val="auto"/>
          <w:lang w:val="kk-KZ"/>
        </w:rPr>
      </w:pPr>
      <w:r w:rsidRPr="00AD3B83">
        <w:rPr>
          <w:rFonts w:ascii="Times New Roman" w:hAnsi="Times New Roman" w:cs="Times New Roman"/>
          <w:b/>
          <w:bCs/>
          <w:lang w:val="kk-KZ"/>
        </w:rPr>
        <w:t xml:space="preserve">Генотип </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тұқым қуалайтын факторлар кешені, ата-аналардың жыныс жасушалары арқылы берілетін генетикалық ақпараттың бүкіл күрделі құрылымы</w:t>
      </w:r>
      <w:r w:rsidRPr="00AD3B83">
        <w:rPr>
          <w:rFonts w:ascii="Times New Roman" w:hAnsi="Times New Roman" w:cs="Times New Roman"/>
          <w:lang w:val="kk-KZ"/>
        </w:rPr>
        <w:t>.</w:t>
      </w:r>
    </w:p>
    <w:p w:rsidR="00571BB9" w:rsidRPr="00AD3B83" w:rsidRDefault="00571BB9" w:rsidP="00571BB9">
      <w:pPr>
        <w:pStyle w:val="HTML"/>
        <w:jc w:val="both"/>
        <w:rPr>
          <w:rFonts w:ascii="Times New Roman" w:hAnsi="Times New Roman" w:cs="Times New Roman"/>
          <w:color w:val="auto"/>
          <w:lang w:val="kk-KZ"/>
        </w:rPr>
      </w:pPr>
      <w:r w:rsidRPr="00AD3B83">
        <w:rPr>
          <w:rFonts w:ascii="Times New Roman" w:hAnsi="Times New Roman" w:cs="Times New Roman"/>
          <w:b/>
          <w:bCs/>
          <w:lang w:val="kk-KZ"/>
        </w:rPr>
        <w:t xml:space="preserve">Генофонд </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бір түрдегі даралар тобының гендер жиынтығы, олардың ішінде белгілі бір жиілікпен сипатталады</w:t>
      </w:r>
      <w:r w:rsidRPr="00AD3B83">
        <w:rPr>
          <w:rFonts w:ascii="Times New Roman" w:hAnsi="Times New Roman" w:cs="Times New Roman"/>
          <w:lang w:val="kk-KZ"/>
        </w:rPr>
        <w:t xml:space="preserve">. </w:t>
      </w:r>
    </w:p>
    <w:p w:rsidR="00571BB9" w:rsidRPr="00AD3B83" w:rsidRDefault="00571BB9" w:rsidP="00571BB9">
      <w:pPr>
        <w:pStyle w:val="HTML"/>
        <w:jc w:val="both"/>
        <w:rPr>
          <w:rFonts w:ascii="Times New Roman" w:hAnsi="Times New Roman" w:cs="Times New Roman"/>
          <w:color w:val="auto"/>
          <w:lang w:val="kk-KZ"/>
        </w:rPr>
      </w:pPr>
      <w:r w:rsidRPr="00AD3B83">
        <w:rPr>
          <w:rFonts w:ascii="Times New Roman" w:hAnsi="Times New Roman" w:cs="Times New Roman"/>
          <w:b/>
          <w:bCs/>
          <w:lang w:val="kk-KZ"/>
        </w:rPr>
        <w:t xml:space="preserve">Гетерозис </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ата-анасымен салыстырғанда ұрпақтың өміршеңдігінің, төлдегіштігінің және өнімділігінің жоғарылау құбылысы; бұл жануарлардың ерекше қасиеті, соның арқасында ұрпақ ата-анадан тек жақсы қасиеттерді алады.</w:t>
      </w:r>
    </w:p>
    <w:p w:rsidR="00571BB9" w:rsidRPr="00AD3B83" w:rsidRDefault="00571BB9" w:rsidP="00571BB9">
      <w:pPr>
        <w:pStyle w:val="HTML"/>
        <w:jc w:val="both"/>
        <w:rPr>
          <w:color w:val="auto"/>
          <w:sz w:val="20"/>
          <w:szCs w:val="20"/>
          <w:lang w:val="kk-KZ"/>
        </w:rPr>
      </w:pPr>
      <w:r w:rsidRPr="0073067D">
        <w:rPr>
          <w:rFonts w:ascii="Times New Roman" w:hAnsi="Times New Roman" w:cs="Times New Roman"/>
          <w:b/>
          <w:bCs/>
          <w:lang w:val="kk-KZ"/>
        </w:rPr>
        <w:t>Қолдан ұрықтандыру</w:t>
      </w:r>
      <w:r w:rsidRPr="00AD3B83">
        <w:rPr>
          <w:b/>
          <w:bCs/>
          <w:lang w:val="kk-KZ"/>
        </w:rPr>
        <w:t xml:space="preserve"> </w:t>
      </w:r>
      <w:r w:rsidRPr="00AD3B83">
        <w:rPr>
          <w:lang w:val="kk-KZ"/>
        </w:rPr>
        <w:t xml:space="preserve">– </w:t>
      </w:r>
      <w:r w:rsidRPr="0073067D">
        <w:rPr>
          <w:rFonts w:ascii="Times New Roman" w:hAnsi="Times New Roman" w:cs="Times New Roman"/>
          <w:color w:val="auto"/>
          <w:lang w:val="kk-KZ"/>
        </w:rPr>
        <w:t>өндірушіден алынған сперматозоидты ұрықтандыру мақсатында аналықтың жыныс жолдарына жасанды енгізу әдісі.</w:t>
      </w:r>
    </w:p>
    <w:p w:rsidR="00571BB9" w:rsidRPr="00AD3B83" w:rsidRDefault="00571BB9" w:rsidP="00571BB9">
      <w:pPr>
        <w:pStyle w:val="HTML"/>
        <w:jc w:val="both"/>
        <w:rPr>
          <w:color w:val="auto"/>
          <w:sz w:val="20"/>
          <w:szCs w:val="20"/>
          <w:lang w:val="kk-KZ"/>
        </w:rPr>
      </w:pPr>
      <w:r w:rsidRPr="002A1126">
        <w:rPr>
          <w:rFonts w:ascii="Times New Roman" w:hAnsi="Times New Roman" w:cs="Times New Roman"/>
          <w:b/>
          <w:bCs/>
          <w:lang w:val="kk-KZ"/>
        </w:rPr>
        <w:t xml:space="preserve">Конституция </w:t>
      </w:r>
      <w:r w:rsidRPr="002A1126">
        <w:rPr>
          <w:rFonts w:ascii="Times New Roman" w:hAnsi="Times New Roman" w:cs="Times New Roman"/>
          <w:lang w:val="kk-KZ"/>
        </w:rPr>
        <w:t>–</w:t>
      </w:r>
      <w:r w:rsidRPr="00AD3B83">
        <w:rPr>
          <w:lang w:val="kk-KZ"/>
        </w:rPr>
        <w:t xml:space="preserve"> </w:t>
      </w:r>
      <w:r w:rsidRPr="0073067D">
        <w:rPr>
          <w:rFonts w:ascii="Times New Roman" w:hAnsi="Times New Roman" w:cs="Times New Roman"/>
          <w:color w:val="auto"/>
          <w:lang w:val="kk-KZ"/>
        </w:rPr>
        <w:t>тұқым қуалаушылық пен қоршаған ортамен анықталатын және өнімділік сипатымен байланысты организмнің морфологиялық және физиологиялық сипаттамаларының жиынтығы.</w:t>
      </w:r>
    </w:p>
    <w:p w:rsidR="00571BB9" w:rsidRPr="00AD3B83" w:rsidRDefault="00571BB9" w:rsidP="00571BB9">
      <w:pPr>
        <w:pStyle w:val="HTML"/>
        <w:jc w:val="both"/>
        <w:rPr>
          <w:color w:val="auto"/>
          <w:sz w:val="20"/>
          <w:szCs w:val="20"/>
          <w:lang w:val="kk-KZ"/>
        </w:rPr>
      </w:pPr>
      <w:r w:rsidRPr="00AD3B83">
        <w:rPr>
          <w:rFonts w:ascii="Times New Roman" w:hAnsi="Times New Roman" w:cs="Times New Roman"/>
          <w:b/>
          <w:bCs/>
          <w:lang w:val="kk-KZ"/>
        </w:rPr>
        <w:t xml:space="preserve">Экстерьер </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тұқым қуалаушылық пен қоршаған ортамен анықталатын және өнімділік сипатымен байланысты организмнің морфологиялық және физиологиялық сипаттамаларының жиынтығы.</w:t>
      </w:r>
    </w:p>
    <w:p w:rsidR="00571BB9" w:rsidRPr="00AD3B83" w:rsidRDefault="00571BB9" w:rsidP="00571BB9">
      <w:pPr>
        <w:pStyle w:val="HTML"/>
        <w:jc w:val="both"/>
        <w:rPr>
          <w:color w:val="auto"/>
          <w:sz w:val="20"/>
          <w:szCs w:val="20"/>
          <w:lang w:val="kk-KZ"/>
        </w:rPr>
      </w:pPr>
      <w:r w:rsidRPr="00AD3B83">
        <w:rPr>
          <w:rFonts w:ascii="Times New Roman" w:hAnsi="Times New Roman" w:cs="Times New Roman"/>
          <w:b/>
          <w:bCs/>
          <w:lang w:val="kk-KZ"/>
        </w:rPr>
        <w:t xml:space="preserve">Корреляция </w:t>
      </w:r>
      <w:r w:rsidRPr="00AD3B83">
        <w:rPr>
          <w:lang w:val="kk-KZ"/>
        </w:rPr>
        <w:t>–</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екі немесе одан да көп белгілердің өзгергіштігі арасындағы байланыс.</w:t>
      </w:r>
    </w:p>
    <w:p w:rsidR="00571BB9" w:rsidRPr="00AD3B83" w:rsidRDefault="00571BB9" w:rsidP="00571BB9">
      <w:pPr>
        <w:pStyle w:val="HTML"/>
        <w:jc w:val="both"/>
        <w:rPr>
          <w:color w:val="auto"/>
          <w:sz w:val="20"/>
          <w:szCs w:val="20"/>
          <w:lang w:val="kk-KZ"/>
        </w:rPr>
      </w:pPr>
      <w:r w:rsidRPr="0073067D">
        <w:rPr>
          <w:rFonts w:ascii="Times New Roman" w:hAnsi="Times New Roman" w:cs="Times New Roman"/>
          <w:b/>
          <w:bCs/>
          <w:lang w:val="kk-KZ"/>
        </w:rPr>
        <w:t>К</w:t>
      </w:r>
      <w:r w:rsidRPr="00AD3B83">
        <w:rPr>
          <w:rFonts w:ascii="Times New Roman" w:hAnsi="Times New Roman" w:cs="Times New Roman"/>
          <w:b/>
          <w:bCs/>
          <w:lang w:val="kk-KZ"/>
        </w:rPr>
        <w:t>орреляци</w:t>
      </w:r>
      <w:r w:rsidRPr="0073067D">
        <w:rPr>
          <w:rFonts w:ascii="Times New Roman" w:hAnsi="Times New Roman" w:cs="Times New Roman"/>
          <w:b/>
          <w:bCs/>
          <w:lang w:val="kk-KZ"/>
        </w:rPr>
        <w:t>я</w:t>
      </w:r>
      <w:r w:rsidRPr="00AD3B83">
        <w:rPr>
          <w:rFonts w:ascii="Times New Roman" w:hAnsi="Times New Roman" w:cs="Times New Roman"/>
          <w:b/>
          <w:bCs/>
          <w:lang w:val="kk-KZ"/>
        </w:rPr>
        <w:t xml:space="preserve"> </w:t>
      </w:r>
      <w:r w:rsidRPr="0073067D">
        <w:rPr>
          <w:rFonts w:ascii="Times New Roman" w:hAnsi="Times New Roman" w:cs="Times New Roman"/>
          <w:b/>
          <w:bCs/>
          <w:lang w:val="kk-KZ"/>
        </w:rPr>
        <w:t>к</w:t>
      </w:r>
      <w:r w:rsidRPr="00AD3B83">
        <w:rPr>
          <w:rFonts w:ascii="Times New Roman" w:hAnsi="Times New Roman" w:cs="Times New Roman"/>
          <w:b/>
          <w:bCs/>
          <w:lang w:val="kk-KZ"/>
        </w:rPr>
        <w:t>оэффициент</w:t>
      </w:r>
      <w:r w:rsidRPr="0073067D">
        <w:rPr>
          <w:rFonts w:ascii="Times New Roman" w:hAnsi="Times New Roman" w:cs="Times New Roman"/>
          <w:b/>
          <w:bCs/>
          <w:lang w:val="kk-KZ"/>
        </w:rPr>
        <w:t>і</w:t>
      </w:r>
      <w:r w:rsidRPr="00AD3B83">
        <w:rPr>
          <w:rFonts w:ascii="Times New Roman" w:hAnsi="Times New Roman" w:cs="Times New Roman"/>
          <w:lang w:val="kk-KZ"/>
        </w:rPr>
        <w:t xml:space="preserve">– </w:t>
      </w:r>
      <w:r w:rsidRPr="0073067D">
        <w:rPr>
          <w:rFonts w:ascii="Times New Roman" w:hAnsi="Times New Roman" w:cs="Times New Roman"/>
          <w:color w:val="auto"/>
          <w:lang w:val="kk-KZ"/>
        </w:rPr>
        <w:t>0-ден 1-ге дейін өзгеретін екі сипаттаманың өзара байланысы мен өзара тәуелділігі.</w:t>
      </w:r>
    </w:p>
    <w:p w:rsidR="00571BB9" w:rsidRPr="00AD3B83" w:rsidRDefault="00571BB9" w:rsidP="00571BB9">
      <w:pPr>
        <w:pStyle w:val="HTML"/>
        <w:jc w:val="both"/>
        <w:rPr>
          <w:rFonts w:ascii="Times New Roman" w:hAnsi="Times New Roman" w:cs="Times New Roman"/>
          <w:color w:val="auto"/>
          <w:lang w:val="kk-KZ"/>
        </w:rPr>
      </w:pPr>
      <w:r w:rsidRPr="00AD3B83">
        <w:rPr>
          <w:rFonts w:ascii="Times New Roman" w:hAnsi="Times New Roman" w:cs="Times New Roman"/>
          <w:b/>
          <w:lang w:val="kk-KZ"/>
        </w:rPr>
        <w:t xml:space="preserve">Лактация - </w:t>
      </w:r>
      <w:r w:rsidRPr="0073067D">
        <w:rPr>
          <w:rFonts w:ascii="Times New Roman" w:hAnsi="Times New Roman" w:cs="Times New Roman"/>
          <w:color w:val="auto"/>
          <w:lang w:val="kk-KZ"/>
        </w:rPr>
        <w:t>сиырдың төлдегеннен кейін сүт бөлінуінің басынан оның тоқтағанша дейінгі кезеңі.</w:t>
      </w:r>
    </w:p>
    <w:p w:rsidR="00571BB9" w:rsidRPr="00AD3B83" w:rsidRDefault="00571BB9" w:rsidP="00571BB9">
      <w:pPr>
        <w:pStyle w:val="HTML"/>
        <w:rPr>
          <w:rFonts w:ascii="Times New Roman" w:hAnsi="Times New Roman" w:cs="Times New Roman"/>
          <w:color w:val="auto"/>
          <w:lang w:val="kk-KZ"/>
        </w:rPr>
      </w:pPr>
      <w:r w:rsidRPr="0073067D">
        <w:rPr>
          <w:rFonts w:ascii="Times New Roman" w:hAnsi="Times New Roman" w:cs="Times New Roman"/>
          <w:b/>
          <w:bCs/>
          <w:lang w:val="kk-KZ"/>
        </w:rPr>
        <w:t>Бұқа өндірушілер линиясы</w:t>
      </w:r>
      <w:r w:rsidRPr="00AD3B83">
        <w:rPr>
          <w:rFonts w:ascii="Times New Roman" w:hAnsi="Times New Roman" w:cs="Times New Roman"/>
          <w:lang w:val="kk-KZ"/>
        </w:rPr>
        <w:t xml:space="preserve"> - </w:t>
      </w:r>
      <w:r w:rsidRPr="0073067D">
        <w:rPr>
          <w:rFonts w:ascii="Times New Roman" w:hAnsi="Times New Roman" w:cs="Times New Roman"/>
          <w:color w:val="auto"/>
          <w:lang w:val="kk-KZ"/>
        </w:rPr>
        <w:t>бұл бір әйгілі ата-бабалары бар бір тұқымдағы бұқалардың белгілі бір тобы.</w:t>
      </w:r>
    </w:p>
    <w:p w:rsidR="00571BB9" w:rsidRPr="001E37F0" w:rsidRDefault="00571BB9" w:rsidP="00571BB9">
      <w:pPr>
        <w:pStyle w:val="HTML"/>
        <w:jc w:val="both"/>
        <w:rPr>
          <w:rFonts w:ascii="Times New Roman" w:hAnsi="Times New Roman" w:cs="Times New Roman"/>
          <w:color w:val="auto"/>
          <w:lang w:val="kk-KZ"/>
        </w:rPr>
      </w:pPr>
      <w:r w:rsidRPr="0073067D">
        <w:rPr>
          <w:rFonts w:ascii="Times New Roman" w:hAnsi="Times New Roman" w:cs="Times New Roman"/>
          <w:b/>
          <w:lang w:val="kk-KZ"/>
        </w:rPr>
        <w:t>Тұқым</w:t>
      </w:r>
      <w:r w:rsidRPr="001E37F0">
        <w:rPr>
          <w:rFonts w:ascii="Times New Roman" w:hAnsi="Times New Roman" w:cs="Times New Roman"/>
          <w:b/>
          <w:lang w:val="kk-KZ"/>
        </w:rPr>
        <w:t xml:space="preserve"> - </w:t>
      </w:r>
      <w:r w:rsidRPr="0073067D">
        <w:rPr>
          <w:rFonts w:ascii="Times New Roman" w:hAnsi="Times New Roman" w:cs="Times New Roman"/>
          <w:color w:val="auto"/>
          <w:lang w:val="kk-KZ"/>
        </w:rPr>
        <w:t>белгілі бір шаруашылық және табиғи жағдайларда адамның шығармашылық әрекетінің әсерінен қалыптасқан, «өзіндік» өсіру үшін саны жеткілікті және шаруашылық және асыл тұқымдық құндылығы бар, іріктеу, іріктеу, жасау арқылы қамтамасыз етілген бір текті бір текті жануарлар тобы олардың генотипіне сәйкес келетін технологиялық жағдайлар, сондай-ақ оны сол түрдің басқа тұқымдарынан ерекшелендіретін морфологиялық, физиологиялық және экономикалық пайдалы қасиеттерінің белгілі бір ерекшелігі.</w:t>
      </w:r>
    </w:p>
    <w:p w:rsidR="00571BB9" w:rsidRPr="001E37F0" w:rsidRDefault="00571BB9" w:rsidP="00571BB9">
      <w:pPr>
        <w:pStyle w:val="HTML"/>
        <w:rPr>
          <w:rFonts w:ascii="Times New Roman" w:hAnsi="Times New Roman" w:cs="Times New Roman"/>
          <w:color w:val="auto"/>
          <w:lang w:val="kk-KZ"/>
        </w:rPr>
      </w:pPr>
      <w:r w:rsidRPr="0073067D">
        <w:rPr>
          <w:rFonts w:ascii="Times New Roman" w:hAnsi="Times New Roman" w:cs="Times New Roman"/>
          <w:b/>
          <w:bCs/>
          <w:lang w:val="kk-KZ"/>
        </w:rPr>
        <w:t>Тұқым стандарты</w:t>
      </w:r>
      <w:r w:rsidRPr="001E37F0">
        <w:rPr>
          <w:rFonts w:ascii="Times New Roman" w:hAnsi="Times New Roman" w:cs="Times New Roman"/>
          <w:b/>
          <w:bCs/>
          <w:lang w:val="kk-KZ"/>
        </w:rPr>
        <w:t xml:space="preserve"> </w:t>
      </w:r>
      <w:r w:rsidRPr="001E37F0">
        <w:rPr>
          <w:rFonts w:ascii="Times New Roman" w:hAnsi="Times New Roman" w:cs="Times New Roman"/>
          <w:lang w:val="kk-KZ"/>
        </w:rPr>
        <w:t xml:space="preserve">– </w:t>
      </w:r>
      <w:r>
        <w:rPr>
          <w:rFonts w:ascii="Times New Roman" w:hAnsi="Times New Roman" w:cs="Times New Roman"/>
          <w:color w:val="auto"/>
          <w:lang w:val="kk-KZ"/>
        </w:rPr>
        <w:t>уәкілетті</w:t>
      </w:r>
      <w:r w:rsidRPr="0073067D">
        <w:rPr>
          <w:rFonts w:ascii="Times New Roman" w:hAnsi="Times New Roman" w:cs="Times New Roman"/>
          <w:color w:val="auto"/>
          <w:lang w:val="kk-KZ"/>
        </w:rPr>
        <w:t xml:space="preserve"> орган бек</w:t>
      </w:r>
      <w:r>
        <w:rPr>
          <w:rFonts w:ascii="Times New Roman" w:hAnsi="Times New Roman" w:cs="Times New Roman"/>
          <w:color w:val="auto"/>
          <w:lang w:val="kk-KZ"/>
        </w:rPr>
        <w:t>і</w:t>
      </w:r>
      <w:r w:rsidRPr="0073067D">
        <w:rPr>
          <w:rFonts w:ascii="Times New Roman" w:hAnsi="Times New Roman" w:cs="Times New Roman"/>
          <w:color w:val="auto"/>
          <w:lang w:val="kk-KZ"/>
        </w:rPr>
        <w:t>тет</w:t>
      </w:r>
      <w:r>
        <w:rPr>
          <w:rFonts w:ascii="Times New Roman" w:hAnsi="Times New Roman" w:cs="Times New Roman"/>
          <w:color w:val="auto"/>
          <w:lang w:val="kk-KZ"/>
        </w:rPr>
        <w:t>і</w:t>
      </w:r>
      <w:r w:rsidRPr="0073067D">
        <w:rPr>
          <w:rFonts w:ascii="Times New Roman" w:hAnsi="Times New Roman" w:cs="Times New Roman"/>
          <w:color w:val="auto"/>
          <w:lang w:val="kk-KZ"/>
        </w:rPr>
        <w:t>н өн</w:t>
      </w:r>
      <w:r>
        <w:rPr>
          <w:rFonts w:ascii="Times New Roman" w:hAnsi="Times New Roman" w:cs="Times New Roman"/>
          <w:color w:val="auto"/>
          <w:lang w:val="kk-KZ"/>
        </w:rPr>
        <w:t>і</w:t>
      </w:r>
      <w:r w:rsidRPr="0073067D">
        <w:rPr>
          <w:rFonts w:ascii="Times New Roman" w:hAnsi="Times New Roman" w:cs="Times New Roman"/>
          <w:color w:val="auto"/>
          <w:lang w:val="kk-KZ"/>
        </w:rPr>
        <w:t>мд</w:t>
      </w:r>
      <w:r>
        <w:rPr>
          <w:rFonts w:ascii="Times New Roman" w:hAnsi="Times New Roman" w:cs="Times New Roman"/>
          <w:color w:val="auto"/>
          <w:lang w:val="kk-KZ"/>
        </w:rPr>
        <w:t>і</w:t>
      </w:r>
      <w:r w:rsidRPr="0073067D">
        <w:rPr>
          <w:rFonts w:ascii="Times New Roman" w:hAnsi="Times New Roman" w:cs="Times New Roman"/>
          <w:color w:val="auto"/>
          <w:lang w:val="kk-KZ"/>
        </w:rPr>
        <w:t>л</w:t>
      </w:r>
      <w:r>
        <w:rPr>
          <w:rFonts w:ascii="Times New Roman" w:hAnsi="Times New Roman" w:cs="Times New Roman"/>
          <w:color w:val="auto"/>
          <w:lang w:val="kk-KZ"/>
        </w:rPr>
        <w:t>і</w:t>
      </w:r>
      <w:r w:rsidRPr="0073067D">
        <w:rPr>
          <w:rFonts w:ascii="Times New Roman" w:hAnsi="Times New Roman" w:cs="Times New Roman"/>
          <w:color w:val="auto"/>
          <w:lang w:val="kk-KZ"/>
        </w:rPr>
        <w:t>г</w:t>
      </w:r>
      <w:r>
        <w:rPr>
          <w:rFonts w:ascii="Times New Roman" w:hAnsi="Times New Roman" w:cs="Times New Roman"/>
          <w:color w:val="auto"/>
          <w:lang w:val="kk-KZ"/>
        </w:rPr>
        <w:t>і</w:t>
      </w:r>
      <w:r w:rsidRPr="0073067D">
        <w:rPr>
          <w:rFonts w:ascii="Times New Roman" w:hAnsi="Times New Roman" w:cs="Times New Roman"/>
          <w:color w:val="auto"/>
          <w:lang w:val="kk-KZ"/>
        </w:rPr>
        <w:t>, дене тип</w:t>
      </w:r>
      <w:r>
        <w:rPr>
          <w:rFonts w:ascii="Times New Roman" w:hAnsi="Times New Roman" w:cs="Times New Roman"/>
          <w:color w:val="auto"/>
          <w:lang w:val="kk-KZ"/>
        </w:rPr>
        <w:t>і</w:t>
      </w:r>
      <w:r w:rsidRPr="0073067D">
        <w:rPr>
          <w:rFonts w:ascii="Times New Roman" w:hAnsi="Times New Roman" w:cs="Times New Roman"/>
          <w:color w:val="auto"/>
          <w:lang w:val="kk-KZ"/>
        </w:rPr>
        <w:t xml:space="preserve"> бойынша ти</w:t>
      </w:r>
      <w:r>
        <w:rPr>
          <w:rFonts w:ascii="Times New Roman" w:hAnsi="Times New Roman" w:cs="Times New Roman"/>
          <w:color w:val="auto"/>
          <w:lang w:val="kk-KZ"/>
        </w:rPr>
        <w:t>і</w:t>
      </w:r>
      <w:r w:rsidRPr="0073067D">
        <w:rPr>
          <w:rFonts w:ascii="Times New Roman" w:hAnsi="Times New Roman" w:cs="Times New Roman"/>
          <w:color w:val="auto"/>
          <w:lang w:val="kk-KZ"/>
        </w:rPr>
        <w:t>ст</w:t>
      </w:r>
      <w:r>
        <w:rPr>
          <w:rFonts w:ascii="Times New Roman" w:hAnsi="Times New Roman" w:cs="Times New Roman"/>
          <w:color w:val="auto"/>
          <w:lang w:val="kk-KZ"/>
        </w:rPr>
        <w:t>і</w:t>
      </w:r>
      <w:r w:rsidRPr="0073067D">
        <w:rPr>
          <w:rFonts w:ascii="Times New Roman" w:hAnsi="Times New Roman" w:cs="Times New Roman"/>
          <w:color w:val="auto"/>
          <w:lang w:val="kk-KZ"/>
        </w:rPr>
        <w:t xml:space="preserve"> тұқымды асыл тұқымды және селекциялық жануарларға қойылатын ең минималды талаптар.</w:t>
      </w:r>
    </w:p>
    <w:p w:rsidR="00571BB9" w:rsidRPr="001E37F0" w:rsidRDefault="00571BB9" w:rsidP="00571BB9">
      <w:pPr>
        <w:pStyle w:val="Default"/>
        <w:jc w:val="both"/>
        <w:rPr>
          <w:b/>
          <w:sz w:val="28"/>
          <w:szCs w:val="28"/>
          <w:lang w:val="kk-KZ"/>
        </w:rPr>
      </w:pPr>
    </w:p>
    <w:p w:rsidR="00571BB9" w:rsidRPr="001E37F0" w:rsidRDefault="00415498" w:rsidP="00571BB9">
      <w:pPr>
        <w:pStyle w:val="HTML"/>
        <w:jc w:val="both"/>
        <w:rPr>
          <w:rFonts w:ascii="Times New Roman" w:hAnsi="Times New Roman" w:cs="Times New Roman"/>
          <w:color w:val="auto"/>
          <w:lang w:val="kk-KZ"/>
        </w:rPr>
      </w:pPr>
      <w:r>
        <w:rPr>
          <w:rFonts w:ascii="Times New Roman" w:hAnsi="Times New Roman" w:cs="Times New Roman"/>
          <w:b/>
          <w:bCs/>
          <w:lang w:val="kk-KZ"/>
        </w:rPr>
        <w:t>Аталық тізбемен</w:t>
      </w:r>
      <w:r w:rsidR="00571BB9" w:rsidRPr="0073067D">
        <w:rPr>
          <w:rFonts w:ascii="Times New Roman" w:hAnsi="Times New Roman" w:cs="Times New Roman"/>
          <w:b/>
          <w:bCs/>
          <w:lang w:val="kk-KZ"/>
        </w:rPr>
        <w:t xml:space="preserve"> бағалау</w:t>
      </w:r>
      <w:r w:rsidR="00571BB9" w:rsidRPr="001E37F0">
        <w:rPr>
          <w:rFonts w:ascii="Times New Roman" w:hAnsi="Times New Roman" w:cs="Times New Roman"/>
          <w:b/>
          <w:bCs/>
          <w:lang w:val="kk-KZ"/>
        </w:rPr>
        <w:t xml:space="preserve"> </w:t>
      </w:r>
      <w:r w:rsidR="00571BB9" w:rsidRPr="001E37F0">
        <w:rPr>
          <w:rFonts w:ascii="Times New Roman" w:hAnsi="Times New Roman" w:cs="Times New Roman"/>
          <w:lang w:val="kk-KZ"/>
        </w:rPr>
        <w:t xml:space="preserve">– </w:t>
      </w:r>
      <w:r w:rsidR="00571BB9" w:rsidRPr="0073067D">
        <w:rPr>
          <w:rFonts w:ascii="Times New Roman" w:hAnsi="Times New Roman" w:cs="Times New Roman"/>
          <w:color w:val="auto"/>
          <w:lang w:val="kk-KZ"/>
        </w:rPr>
        <w:t>сандық шкала арқылы жануарлардың экстерьер айырмашылықтарын өлшеу әдісі.</w:t>
      </w:r>
    </w:p>
    <w:p w:rsidR="00571BB9" w:rsidRPr="001E37F0" w:rsidRDefault="00571BB9" w:rsidP="00571BB9">
      <w:pPr>
        <w:pStyle w:val="HTML"/>
        <w:jc w:val="both"/>
        <w:rPr>
          <w:rFonts w:ascii="Times New Roman" w:hAnsi="Times New Roman" w:cs="Times New Roman"/>
          <w:color w:val="auto"/>
          <w:lang w:val="kk-KZ"/>
        </w:rPr>
      </w:pPr>
      <w:r w:rsidRPr="0073067D">
        <w:rPr>
          <w:rFonts w:ascii="Times New Roman" w:hAnsi="Times New Roman" w:cs="Times New Roman"/>
          <w:b/>
          <w:bCs/>
          <w:lang w:val="kk-KZ"/>
        </w:rPr>
        <w:t>Сиырлардың сүт  өнімділігі</w:t>
      </w:r>
      <w:r w:rsidRPr="001E37F0">
        <w:rPr>
          <w:rFonts w:ascii="Times New Roman" w:hAnsi="Times New Roman" w:cs="Times New Roman"/>
          <w:b/>
          <w:bCs/>
          <w:lang w:val="kk-KZ"/>
        </w:rPr>
        <w:t xml:space="preserve"> </w:t>
      </w:r>
      <w:r w:rsidRPr="001E37F0">
        <w:rPr>
          <w:rFonts w:ascii="Times New Roman" w:hAnsi="Times New Roman" w:cs="Times New Roman"/>
          <w:lang w:val="kk-KZ"/>
        </w:rPr>
        <w:t xml:space="preserve">– </w:t>
      </w:r>
      <w:r w:rsidRPr="0073067D">
        <w:rPr>
          <w:rFonts w:ascii="Times New Roman" w:hAnsi="Times New Roman" w:cs="Times New Roman"/>
          <w:color w:val="auto"/>
          <w:lang w:val="kk-KZ"/>
        </w:rPr>
        <w:t>сиырдан белгілі бір уақыт аралығында алынатын сүт, сүт майы және ақуыз мөлшері</w:t>
      </w:r>
      <w:r w:rsidRPr="001E37F0">
        <w:rPr>
          <w:rFonts w:ascii="Times New Roman" w:hAnsi="Times New Roman" w:cs="Times New Roman"/>
          <w:lang w:val="kk-KZ"/>
        </w:rPr>
        <w:t>.</w:t>
      </w:r>
    </w:p>
    <w:p w:rsidR="00571BB9" w:rsidRPr="001E37F0" w:rsidRDefault="00571BB9" w:rsidP="00571BB9">
      <w:pPr>
        <w:pStyle w:val="HTML"/>
        <w:jc w:val="both"/>
        <w:rPr>
          <w:rFonts w:ascii="Times New Roman" w:hAnsi="Times New Roman" w:cs="Times New Roman"/>
          <w:color w:val="auto"/>
          <w:lang w:val="kk-KZ"/>
        </w:rPr>
      </w:pPr>
      <w:r w:rsidRPr="0073067D">
        <w:rPr>
          <w:rFonts w:ascii="Times New Roman" w:hAnsi="Times New Roman" w:cs="Times New Roman"/>
          <w:b/>
          <w:lang w:val="kk-KZ"/>
        </w:rPr>
        <w:t>Дене тұрқының индексі</w:t>
      </w:r>
      <w:r w:rsidRPr="001E37F0">
        <w:rPr>
          <w:rFonts w:ascii="Times New Roman" w:hAnsi="Times New Roman" w:cs="Times New Roman"/>
          <w:lang w:val="kk-KZ"/>
        </w:rPr>
        <w:t xml:space="preserve"> – </w:t>
      </w:r>
      <w:r w:rsidRPr="0073067D">
        <w:rPr>
          <w:rFonts w:ascii="Times New Roman" w:hAnsi="Times New Roman" w:cs="Times New Roman"/>
          <w:color w:val="auto"/>
          <w:lang w:val="kk-KZ"/>
        </w:rPr>
        <w:t>анатомиялық байланысты дене өлшемдерінің қатынасын білдіретін көрсеткіштер (пайызбен).</w:t>
      </w:r>
    </w:p>
    <w:p w:rsidR="00F62EB9" w:rsidRPr="00571BB9" w:rsidRDefault="00F62EB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55004C" w:rsidRPr="00571BB9" w:rsidRDefault="0055004C" w:rsidP="00506009">
      <w:pPr>
        <w:pStyle w:val="Default"/>
        <w:rPr>
          <w:sz w:val="28"/>
          <w:szCs w:val="28"/>
          <w:lang w:val="kk-KZ"/>
        </w:rPr>
      </w:pPr>
    </w:p>
    <w:p w:rsidR="0055004C" w:rsidRDefault="0055004C" w:rsidP="00506009">
      <w:pPr>
        <w:pStyle w:val="Default"/>
        <w:rPr>
          <w:sz w:val="28"/>
          <w:szCs w:val="28"/>
          <w:lang w:val="kk-KZ"/>
        </w:rPr>
      </w:pPr>
    </w:p>
    <w:p w:rsidR="00AD0ECB" w:rsidRPr="00571BB9" w:rsidRDefault="00AD0ECB" w:rsidP="00506009">
      <w:pPr>
        <w:pStyle w:val="Default"/>
        <w:rPr>
          <w:sz w:val="28"/>
          <w:szCs w:val="28"/>
          <w:lang w:val="kk-KZ"/>
        </w:rPr>
      </w:pPr>
    </w:p>
    <w:p w:rsidR="0055004C" w:rsidRDefault="0055004C" w:rsidP="00506009">
      <w:pPr>
        <w:pStyle w:val="Default"/>
        <w:rPr>
          <w:sz w:val="28"/>
          <w:szCs w:val="28"/>
          <w:lang w:val="kk-KZ"/>
        </w:rPr>
      </w:pPr>
    </w:p>
    <w:p w:rsidR="00D560A3" w:rsidRDefault="00D560A3" w:rsidP="00506009">
      <w:pPr>
        <w:pStyle w:val="Default"/>
        <w:rPr>
          <w:sz w:val="28"/>
          <w:szCs w:val="28"/>
          <w:lang w:val="kk-KZ"/>
        </w:rPr>
      </w:pPr>
    </w:p>
    <w:p w:rsidR="00D560A3" w:rsidRDefault="00D560A3" w:rsidP="00506009">
      <w:pPr>
        <w:pStyle w:val="Default"/>
        <w:rPr>
          <w:sz w:val="28"/>
          <w:szCs w:val="28"/>
          <w:lang w:val="kk-KZ"/>
        </w:rPr>
      </w:pPr>
    </w:p>
    <w:p w:rsidR="00D560A3" w:rsidRPr="00571BB9" w:rsidRDefault="00D560A3" w:rsidP="00506009">
      <w:pPr>
        <w:pStyle w:val="Default"/>
        <w:rPr>
          <w:sz w:val="28"/>
          <w:szCs w:val="28"/>
          <w:lang w:val="kk-KZ"/>
        </w:rPr>
      </w:pPr>
    </w:p>
    <w:p w:rsidR="00795619" w:rsidRPr="00A001ED" w:rsidRDefault="00795619" w:rsidP="00506009">
      <w:pPr>
        <w:pStyle w:val="Default"/>
        <w:rPr>
          <w:sz w:val="28"/>
          <w:szCs w:val="28"/>
          <w:lang w:val="kk-KZ"/>
        </w:rPr>
      </w:pPr>
    </w:p>
    <w:p w:rsidR="00795619" w:rsidRPr="00571BB9" w:rsidRDefault="00795619" w:rsidP="00506009">
      <w:pPr>
        <w:pStyle w:val="Default"/>
        <w:rPr>
          <w:sz w:val="28"/>
          <w:szCs w:val="28"/>
          <w:lang w:val="kk-KZ"/>
        </w:rPr>
      </w:pPr>
    </w:p>
    <w:p w:rsidR="00D221E7" w:rsidRPr="0073067D" w:rsidRDefault="00D221E7" w:rsidP="00D221E7">
      <w:pPr>
        <w:pStyle w:val="Default"/>
        <w:jc w:val="center"/>
        <w:rPr>
          <w:b/>
          <w:bCs/>
          <w:sz w:val="28"/>
          <w:szCs w:val="28"/>
          <w:lang w:val="kk-KZ"/>
        </w:rPr>
      </w:pPr>
      <w:r w:rsidRPr="0073067D">
        <w:rPr>
          <w:b/>
          <w:bCs/>
          <w:sz w:val="28"/>
          <w:szCs w:val="28"/>
          <w:lang w:val="kk-KZ"/>
        </w:rPr>
        <w:lastRenderedPageBreak/>
        <w:t>БЕЛГІЛЕР МЕН ҚЫСҚАРТУЛАР</w:t>
      </w:r>
    </w:p>
    <w:p w:rsidR="00D221E7" w:rsidRPr="0073067D" w:rsidRDefault="00D221E7" w:rsidP="00D221E7">
      <w:pPr>
        <w:pStyle w:val="Default"/>
        <w:rPr>
          <w:sz w:val="28"/>
          <w:szCs w:val="28"/>
          <w:lang w:val="kk-KZ"/>
        </w:rPr>
      </w:pPr>
    </w:p>
    <w:p w:rsidR="00D221E7" w:rsidRPr="0073067D" w:rsidRDefault="00D221E7" w:rsidP="00D221E7">
      <w:pPr>
        <w:pStyle w:val="Default"/>
        <w:ind w:firstLine="708"/>
        <w:rPr>
          <w:sz w:val="28"/>
          <w:szCs w:val="28"/>
          <w:lang w:val="kk-KZ"/>
        </w:rPr>
      </w:pPr>
      <w:r w:rsidRPr="001E37F0">
        <w:rPr>
          <w:sz w:val="28"/>
          <w:szCs w:val="28"/>
          <w:lang w:val="kk-KZ"/>
        </w:rPr>
        <w:t>Диссертацияда келес</w:t>
      </w:r>
      <w:r w:rsidRPr="0073067D">
        <w:rPr>
          <w:sz w:val="28"/>
          <w:szCs w:val="28"/>
          <w:lang w:val="kk-KZ"/>
        </w:rPr>
        <w:t>і</w:t>
      </w:r>
      <w:r w:rsidRPr="001E37F0">
        <w:rPr>
          <w:sz w:val="28"/>
          <w:szCs w:val="28"/>
          <w:lang w:val="kk-KZ"/>
        </w:rPr>
        <w:t xml:space="preserve">дей </w:t>
      </w:r>
      <w:r w:rsidRPr="0073067D">
        <w:rPr>
          <w:sz w:val="28"/>
          <w:szCs w:val="28"/>
          <w:lang w:val="kk-KZ"/>
        </w:rPr>
        <w:t>белгілер мен қысқартулар қолданылады:</w:t>
      </w:r>
    </w:p>
    <w:p w:rsidR="00D221E7" w:rsidRPr="0073067D" w:rsidRDefault="00D221E7" w:rsidP="00D221E7">
      <w:pPr>
        <w:pStyle w:val="Default"/>
        <w:rPr>
          <w:sz w:val="28"/>
          <w:szCs w:val="28"/>
          <w:lang w:val="kk-KZ"/>
        </w:rPr>
      </w:pPr>
    </w:p>
    <w:tbl>
      <w:tblPr>
        <w:tblW w:w="0" w:type="auto"/>
        <w:tblLook w:val="04A0" w:firstRow="1" w:lastRow="0" w:firstColumn="1" w:lastColumn="0" w:noHBand="0" w:noVBand="1"/>
      </w:tblPr>
      <w:tblGrid>
        <w:gridCol w:w="1809"/>
        <w:gridCol w:w="7762"/>
      </w:tblGrid>
      <w:tr w:rsidR="00D221E7" w:rsidRPr="0073067D" w:rsidTr="001A65D8">
        <w:tc>
          <w:tcPr>
            <w:tcW w:w="1809" w:type="dxa"/>
          </w:tcPr>
          <w:p w:rsidR="00D221E7" w:rsidRPr="0073067D" w:rsidRDefault="00D221E7" w:rsidP="00AD0ECB">
            <w:pPr>
              <w:pStyle w:val="Default"/>
              <w:rPr>
                <w:sz w:val="28"/>
                <w:szCs w:val="28"/>
              </w:rPr>
            </w:pPr>
            <w:r w:rsidRPr="0073067D">
              <w:rPr>
                <w:sz w:val="28"/>
                <w:szCs w:val="28"/>
                <w:lang w:val="kk-KZ"/>
              </w:rPr>
              <w:t>ҚӨУ ОӘК</w:t>
            </w:r>
          </w:p>
        </w:tc>
        <w:tc>
          <w:tcPr>
            <w:tcW w:w="7762" w:type="dxa"/>
          </w:tcPr>
          <w:p w:rsidR="00D221E7" w:rsidRPr="0073067D" w:rsidRDefault="00D221E7" w:rsidP="00AD0ECB">
            <w:pPr>
              <w:pStyle w:val="Default"/>
              <w:jc w:val="both"/>
              <w:rPr>
                <w:sz w:val="28"/>
                <w:szCs w:val="28"/>
                <w:lang w:val="kk-KZ"/>
              </w:rPr>
            </w:pPr>
            <w:r w:rsidRPr="0073067D">
              <w:rPr>
                <w:sz w:val="28"/>
                <w:szCs w:val="28"/>
              </w:rPr>
              <w:t xml:space="preserve">- </w:t>
            </w:r>
            <w:r w:rsidRPr="0073067D">
              <w:rPr>
                <w:sz w:val="28"/>
                <w:szCs w:val="28"/>
                <w:lang w:val="kk-KZ"/>
              </w:rPr>
              <w:t xml:space="preserve"> Қостанай өңірлік университетінің оқу әдістемелік кеңесі</w:t>
            </w:r>
          </w:p>
        </w:tc>
      </w:tr>
      <w:tr w:rsidR="00D221E7" w:rsidRPr="0073067D" w:rsidTr="001A65D8">
        <w:tc>
          <w:tcPr>
            <w:tcW w:w="1809" w:type="dxa"/>
          </w:tcPr>
          <w:p w:rsidR="00D221E7" w:rsidRPr="0073067D" w:rsidRDefault="00D221E7" w:rsidP="00AD0ECB">
            <w:pPr>
              <w:pStyle w:val="Default"/>
              <w:rPr>
                <w:sz w:val="28"/>
                <w:szCs w:val="28"/>
                <w:lang w:val="kk-KZ"/>
              </w:rPr>
            </w:pPr>
            <w:r w:rsidRPr="0073067D">
              <w:rPr>
                <w:sz w:val="28"/>
                <w:szCs w:val="28"/>
                <w:lang w:val="kk-KZ"/>
              </w:rPr>
              <w:t>КЕАК</w:t>
            </w:r>
          </w:p>
        </w:tc>
        <w:tc>
          <w:tcPr>
            <w:tcW w:w="7762" w:type="dxa"/>
          </w:tcPr>
          <w:p w:rsidR="00D221E7" w:rsidRPr="0073067D" w:rsidRDefault="00D221E7" w:rsidP="00AD0ECB">
            <w:pPr>
              <w:pStyle w:val="Default"/>
              <w:rPr>
                <w:sz w:val="28"/>
                <w:szCs w:val="28"/>
                <w:lang w:val="kk-KZ"/>
              </w:rPr>
            </w:pPr>
            <w:r w:rsidRPr="0073067D">
              <w:rPr>
                <w:sz w:val="28"/>
                <w:szCs w:val="28"/>
              </w:rPr>
              <w:t xml:space="preserve">-  </w:t>
            </w:r>
            <w:r w:rsidRPr="0073067D">
              <w:rPr>
                <w:sz w:val="28"/>
                <w:szCs w:val="28"/>
                <w:lang w:val="kk-KZ"/>
              </w:rPr>
              <w:t>Комерциялық емес акционерлік қоғамы</w:t>
            </w:r>
          </w:p>
        </w:tc>
      </w:tr>
      <w:tr w:rsidR="00D221E7" w:rsidRPr="0073067D" w:rsidTr="001A65D8">
        <w:tc>
          <w:tcPr>
            <w:tcW w:w="1809" w:type="dxa"/>
          </w:tcPr>
          <w:p w:rsidR="00D221E7" w:rsidRPr="0073067D" w:rsidRDefault="00D221E7" w:rsidP="00AD0ECB">
            <w:pPr>
              <w:pStyle w:val="Default"/>
              <w:rPr>
                <w:sz w:val="28"/>
                <w:szCs w:val="28"/>
                <w:lang w:val="kk-KZ"/>
              </w:rPr>
            </w:pPr>
            <w:r w:rsidRPr="0073067D">
              <w:rPr>
                <w:sz w:val="28"/>
                <w:szCs w:val="28"/>
                <w:lang w:val="kk-KZ"/>
              </w:rPr>
              <w:t>АҚ</w:t>
            </w:r>
          </w:p>
        </w:tc>
        <w:tc>
          <w:tcPr>
            <w:tcW w:w="7762" w:type="dxa"/>
          </w:tcPr>
          <w:p w:rsidR="00D221E7" w:rsidRPr="0073067D" w:rsidRDefault="00D221E7" w:rsidP="00AD0ECB">
            <w:pPr>
              <w:pStyle w:val="Default"/>
              <w:rPr>
                <w:sz w:val="28"/>
                <w:szCs w:val="28"/>
                <w:lang w:val="kk-KZ"/>
              </w:rPr>
            </w:pPr>
            <w:r w:rsidRPr="0073067D">
              <w:rPr>
                <w:sz w:val="28"/>
                <w:szCs w:val="28"/>
                <w:lang w:val="kk-KZ"/>
              </w:rPr>
              <w:t>-  Акционерлік қоғам</w:t>
            </w:r>
          </w:p>
        </w:tc>
      </w:tr>
      <w:tr w:rsidR="00D221E7" w:rsidRPr="0073067D" w:rsidTr="001A65D8">
        <w:tc>
          <w:tcPr>
            <w:tcW w:w="1809" w:type="dxa"/>
          </w:tcPr>
          <w:p w:rsidR="00D221E7" w:rsidRPr="0073067D" w:rsidRDefault="00D221E7" w:rsidP="00AD0ECB">
            <w:pPr>
              <w:pStyle w:val="Default"/>
              <w:rPr>
                <w:sz w:val="28"/>
                <w:szCs w:val="28"/>
                <w:lang w:val="kk-KZ"/>
              </w:rPr>
            </w:pPr>
            <w:r w:rsidRPr="0073067D">
              <w:rPr>
                <w:sz w:val="28"/>
                <w:szCs w:val="28"/>
                <w:lang w:val="kk-KZ"/>
              </w:rPr>
              <w:t>ЖШС</w:t>
            </w:r>
          </w:p>
        </w:tc>
        <w:tc>
          <w:tcPr>
            <w:tcW w:w="7762" w:type="dxa"/>
          </w:tcPr>
          <w:p w:rsidR="00D221E7" w:rsidRPr="0073067D" w:rsidRDefault="00D221E7" w:rsidP="00AD0ECB">
            <w:pPr>
              <w:pStyle w:val="Default"/>
              <w:rPr>
                <w:sz w:val="28"/>
                <w:szCs w:val="28"/>
                <w:lang w:val="kk-KZ"/>
              </w:rPr>
            </w:pPr>
            <w:r w:rsidRPr="0073067D">
              <w:rPr>
                <w:sz w:val="28"/>
                <w:szCs w:val="28"/>
                <w:lang w:val="kk-KZ"/>
              </w:rPr>
              <w:t>-  Жеке меншік серіктестігі</w:t>
            </w:r>
          </w:p>
        </w:tc>
      </w:tr>
      <w:tr w:rsidR="00D221E7" w:rsidRPr="0073067D" w:rsidTr="001A65D8">
        <w:tc>
          <w:tcPr>
            <w:tcW w:w="1809" w:type="dxa"/>
          </w:tcPr>
          <w:p w:rsidR="00D221E7" w:rsidRPr="0073067D" w:rsidRDefault="00D221E7" w:rsidP="00AD0ECB">
            <w:pPr>
              <w:pStyle w:val="Default"/>
              <w:rPr>
                <w:sz w:val="28"/>
                <w:szCs w:val="28"/>
                <w:lang w:val="kk-KZ"/>
              </w:rPr>
            </w:pPr>
            <w:r w:rsidRPr="0073067D">
              <w:rPr>
                <w:sz w:val="28"/>
                <w:szCs w:val="28"/>
                <w:lang w:val="kk-KZ"/>
              </w:rPr>
              <w:t>ГҚ</w:t>
            </w:r>
          </w:p>
        </w:tc>
        <w:tc>
          <w:tcPr>
            <w:tcW w:w="7762" w:type="dxa"/>
          </w:tcPr>
          <w:p w:rsidR="00D221E7" w:rsidRPr="0073067D" w:rsidRDefault="00D221E7" w:rsidP="00AD0ECB">
            <w:pPr>
              <w:pStyle w:val="Default"/>
              <w:rPr>
                <w:sz w:val="28"/>
                <w:szCs w:val="28"/>
                <w:lang w:val="kk-KZ"/>
              </w:rPr>
            </w:pPr>
            <w:r w:rsidRPr="0073067D">
              <w:rPr>
                <w:sz w:val="28"/>
                <w:szCs w:val="28"/>
              </w:rPr>
              <w:t>- Гран</w:t>
            </w:r>
            <w:r w:rsidRPr="0073067D">
              <w:rPr>
                <w:sz w:val="28"/>
                <w:szCs w:val="28"/>
                <w:lang w:val="kk-KZ"/>
              </w:rPr>
              <w:t>ттық қаржыландыру</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rPr>
              <w:t>СОМО</w:t>
            </w:r>
          </w:p>
        </w:tc>
        <w:tc>
          <w:tcPr>
            <w:tcW w:w="7762" w:type="dxa"/>
          </w:tcPr>
          <w:p w:rsidR="00D221E7" w:rsidRPr="0073067D" w:rsidRDefault="00D221E7" w:rsidP="00AD0ECB">
            <w:pPr>
              <w:pStyle w:val="Default"/>
              <w:rPr>
                <w:sz w:val="28"/>
                <w:szCs w:val="28"/>
                <w:lang w:val="kk-KZ"/>
              </w:rPr>
            </w:pPr>
            <w:r w:rsidRPr="0073067D">
              <w:rPr>
                <w:sz w:val="28"/>
                <w:szCs w:val="28"/>
              </w:rPr>
              <w:t xml:space="preserve">- </w:t>
            </w:r>
            <w:r w:rsidRPr="0073067D">
              <w:rPr>
                <w:sz w:val="28"/>
                <w:szCs w:val="28"/>
                <w:lang w:val="kk-KZ"/>
              </w:rPr>
              <w:t>Майсыздандырылған құрғақ сүт қалдығы</w:t>
            </w:r>
          </w:p>
        </w:tc>
      </w:tr>
      <w:tr w:rsidR="00D221E7" w:rsidRPr="0073067D" w:rsidTr="001A65D8">
        <w:tc>
          <w:tcPr>
            <w:tcW w:w="1809" w:type="dxa"/>
          </w:tcPr>
          <w:p w:rsidR="00D221E7" w:rsidRPr="0073067D" w:rsidRDefault="00D221E7" w:rsidP="00AD0ECB">
            <w:pPr>
              <w:pStyle w:val="Default"/>
              <w:rPr>
                <w:sz w:val="28"/>
                <w:szCs w:val="28"/>
                <w:lang w:val="kk-KZ"/>
              </w:rPr>
            </w:pPr>
            <w:r w:rsidRPr="0073067D">
              <w:rPr>
                <w:sz w:val="28"/>
                <w:szCs w:val="28"/>
                <w:lang w:val="kk-KZ"/>
              </w:rPr>
              <w:t>МЕСТ</w:t>
            </w:r>
          </w:p>
        </w:tc>
        <w:tc>
          <w:tcPr>
            <w:tcW w:w="7762" w:type="dxa"/>
          </w:tcPr>
          <w:p w:rsidR="00D221E7" w:rsidRPr="0073067D" w:rsidRDefault="00D221E7" w:rsidP="00AD0ECB">
            <w:pPr>
              <w:pStyle w:val="Default"/>
              <w:rPr>
                <w:sz w:val="28"/>
                <w:szCs w:val="28"/>
                <w:lang w:val="kk-KZ"/>
              </w:rPr>
            </w:pPr>
            <w:r w:rsidRPr="0073067D">
              <w:rPr>
                <w:sz w:val="28"/>
                <w:szCs w:val="28"/>
              </w:rPr>
              <w:t xml:space="preserve">- </w:t>
            </w:r>
            <w:r w:rsidRPr="0073067D">
              <w:rPr>
                <w:sz w:val="28"/>
                <w:szCs w:val="28"/>
                <w:lang w:val="kk-KZ"/>
              </w:rPr>
              <w:t>Мемлекеттік стандарт</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rPr>
              <w:t>г</w:t>
            </w:r>
          </w:p>
        </w:tc>
        <w:tc>
          <w:tcPr>
            <w:tcW w:w="7762" w:type="dxa"/>
          </w:tcPr>
          <w:p w:rsidR="00D221E7" w:rsidRPr="0073067D" w:rsidRDefault="00D221E7" w:rsidP="00AD0ECB">
            <w:pPr>
              <w:pStyle w:val="Default"/>
              <w:rPr>
                <w:sz w:val="28"/>
                <w:szCs w:val="28"/>
              </w:rPr>
            </w:pPr>
            <w:r w:rsidRPr="0073067D">
              <w:rPr>
                <w:sz w:val="28"/>
                <w:szCs w:val="28"/>
              </w:rPr>
              <w:t>- грамм</w:t>
            </w:r>
          </w:p>
        </w:tc>
      </w:tr>
      <w:tr w:rsidR="00D560A3" w:rsidRPr="0073067D" w:rsidTr="001A65D8">
        <w:tc>
          <w:tcPr>
            <w:tcW w:w="1809" w:type="dxa"/>
          </w:tcPr>
          <w:p w:rsidR="00D560A3" w:rsidRPr="00D560A3" w:rsidRDefault="00D560A3" w:rsidP="00AD0ECB">
            <w:pPr>
              <w:pStyle w:val="Default"/>
              <w:rPr>
                <w:sz w:val="28"/>
                <w:szCs w:val="28"/>
                <w:lang w:val="kk-KZ"/>
              </w:rPr>
            </w:pPr>
            <w:r>
              <w:rPr>
                <w:sz w:val="28"/>
                <w:szCs w:val="28"/>
                <w:lang w:val="kk-KZ"/>
              </w:rPr>
              <w:t>кг</w:t>
            </w:r>
          </w:p>
        </w:tc>
        <w:tc>
          <w:tcPr>
            <w:tcW w:w="7762" w:type="dxa"/>
          </w:tcPr>
          <w:p w:rsidR="00D560A3" w:rsidRPr="00D560A3" w:rsidRDefault="00D560A3" w:rsidP="00AD0ECB">
            <w:pPr>
              <w:pStyle w:val="Default"/>
              <w:rPr>
                <w:sz w:val="28"/>
                <w:szCs w:val="28"/>
                <w:lang w:val="kk-KZ"/>
              </w:rPr>
            </w:pPr>
            <w:r>
              <w:rPr>
                <w:sz w:val="28"/>
                <w:szCs w:val="28"/>
                <w:lang w:val="kk-KZ"/>
              </w:rPr>
              <w:t>- килог</w:t>
            </w:r>
            <w:r w:rsidRPr="0073067D">
              <w:rPr>
                <w:sz w:val="28"/>
                <w:szCs w:val="28"/>
              </w:rPr>
              <w:t>рамм</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vertAlign w:val="superscript"/>
              </w:rPr>
              <w:t>о</w:t>
            </w:r>
            <w:r w:rsidRPr="0073067D">
              <w:rPr>
                <w:sz w:val="28"/>
                <w:szCs w:val="28"/>
              </w:rPr>
              <w:t>Т</w:t>
            </w:r>
          </w:p>
        </w:tc>
        <w:tc>
          <w:tcPr>
            <w:tcW w:w="7762" w:type="dxa"/>
          </w:tcPr>
          <w:p w:rsidR="00D221E7" w:rsidRPr="0073067D" w:rsidRDefault="00D221E7" w:rsidP="00AD0ECB">
            <w:pPr>
              <w:pStyle w:val="Default"/>
              <w:rPr>
                <w:sz w:val="28"/>
                <w:szCs w:val="28"/>
                <w:lang w:val="kk-KZ"/>
              </w:rPr>
            </w:pPr>
            <w:r w:rsidRPr="0073067D">
              <w:rPr>
                <w:sz w:val="28"/>
                <w:szCs w:val="28"/>
              </w:rPr>
              <w:t>- Тернер градус</w:t>
            </w:r>
            <w:r w:rsidRPr="0073067D">
              <w:rPr>
                <w:sz w:val="28"/>
                <w:szCs w:val="28"/>
                <w:lang w:val="kk-KZ"/>
              </w:rPr>
              <w:t>ы</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vertAlign w:val="superscript"/>
              </w:rPr>
              <w:t>о</w:t>
            </w:r>
            <w:r w:rsidRPr="0073067D">
              <w:rPr>
                <w:sz w:val="28"/>
                <w:szCs w:val="28"/>
              </w:rPr>
              <w:t>С</w:t>
            </w:r>
          </w:p>
        </w:tc>
        <w:tc>
          <w:tcPr>
            <w:tcW w:w="7762" w:type="dxa"/>
          </w:tcPr>
          <w:p w:rsidR="00D221E7" w:rsidRPr="0073067D" w:rsidRDefault="00D221E7" w:rsidP="00AD0ECB">
            <w:pPr>
              <w:pStyle w:val="Default"/>
              <w:rPr>
                <w:sz w:val="28"/>
                <w:szCs w:val="28"/>
                <w:lang w:val="kk-KZ"/>
              </w:rPr>
            </w:pPr>
            <w:r w:rsidRPr="0073067D">
              <w:rPr>
                <w:sz w:val="28"/>
                <w:szCs w:val="28"/>
              </w:rPr>
              <w:t>- Цельси</w:t>
            </w:r>
            <w:r w:rsidRPr="0073067D">
              <w:rPr>
                <w:sz w:val="28"/>
                <w:szCs w:val="28"/>
                <w:lang w:val="kk-KZ"/>
              </w:rPr>
              <w:t xml:space="preserve">й </w:t>
            </w:r>
            <w:r w:rsidRPr="0073067D">
              <w:rPr>
                <w:sz w:val="28"/>
                <w:szCs w:val="28"/>
              </w:rPr>
              <w:t xml:space="preserve"> градус</w:t>
            </w:r>
            <w:r w:rsidRPr="0073067D">
              <w:rPr>
                <w:sz w:val="28"/>
                <w:szCs w:val="28"/>
                <w:lang w:val="kk-KZ"/>
              </w:rPr>
              <w:t>ы</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rPr>
              <w:t>№</w:t>
            </w:r>
          </w:p>
        </w:tc>
        <w:tc>
          <w:tcPr>
            <w:tcW w:w="7762" w:type="dxa"/>
          </w:tcPr>
          <w:p w:rsidR="00D221E7" w:rsidRPr="0073067D" w:rsidRDefault="00D221E7" w:rsidP="00AD0ECB">
            <w:pPr>
              <w:pStyle w:val="Default"/>
              <w:rPr>
                <w:sz w:val="28"/>
                <w:szCs w:val="28"/>
              </w:rPr>
            </w:pPr>
            <w:r w:rsidRPr="0073067D">
              <w:rPr>
                <w:sz w:val="28"/>
                <w:szCs w:val="28"/>
              </w:rPr>
              <w:t>- номер</w:t>
            </w:r>
          </w:p>
        </w:tc>
      </w:tr>
      <w:tr w:rsidR="00D221E7" w:rsidRPr="0073067D" w:rsidTr="001A65D8">
        <w:tc>
          <w:tcPr>
            <w:tcW w:w="1809" w:type="dxa"/>
          </w:tcPr>
          <w:p w:rsidR="00D221E7" w:rsidRPr="0073067D" w:rsidRDefault="00D221E7" w:rsidP="00AD0ECB">
            <w:pPr>
              <w:pStyle w:val="Default"/>
              <w:rPr>
                <w:sz w:val="28"/>
                <w:szCs w:val="28"/>
              </w:rPr>
            </w:pPr>
            <w:r w:rsidRPr="0073067D">
              <w:rPr>
                <w:sz w:val="28"/>
                <w:szCs w:val="28"/>
              </w:rPr>
              <w:t>%</w:t>
            </w:r>
          </w:p>
        </w:tc>
        <w:tc>
          <w:tcPr>
            <w:tcW w:w="7762" w:type="dxa"/>
          </w:tcPr>
          <w:p w:rsidR="00D221E7" w:rsidRPr="0073067D" w:rsidRDefault="00D221E7" w:rsidP="00AD0ECB">
            <w:pPr>
              <w:pStyle w:val="Default"/>
              <w:rPr>
                <w:sz w:val="28"/>
                <w:szCs w:val="28"/>
                <w:lang w:val="kk-KZ"/>
              </w:rPr>
            </w:pPr>
            <w:r w:rsidRPr="0073067D">
              <w:rPr>
                <w:sz w:val="28"/>
                <w:szCs w:val="28"/>
              </w:rPr>
              <w:t>-  п</w:t>
            </w:r>
            <w:r w:rsidRPr="0073067D">
              <w:rPr>
                <w:sz w:val="28"/>
                <w:szCs w:val="28"/>
                <w:lang w:val="kk-KZ"/>
              </w:rPr>
              <w:t>айыз</w:t>
            </w:r>
          </w:p>
        </w:tc>
      </w:tr>
      <w:tr w:rsidR="005E06BF" w:rsidRPr="0073067D" w:rsidTr="001A65D8">
        <w:tc>
          <w:tcPr>
            <w:tcW w:w="1809" w:type="dxa"/>
          </w:tcPr>
          <w:p w:rsidR="005E06BF" w:rsidRPr="0062372D" w:rsidRDefault="005E06BF" w:rsidP="005E06BF">
            <w:pPr>
              <w:pStyle w:val="Default"/>
              <w:rPr>
                <w:sz w:val="28"/>
                <w:szCs w:val="28"/>
              </w:rPr>
            </w:pPr>
            <w:r w:rsidRPr="0062372D">
              <w:rPr>
                <w:sz w:val="28"/>
                <w:szCs w:val="28"/>
                <w:lang w:val="en-US"/>
              </w:rPr>
              <w:t>WBC</w:t>
            </w:r>
            <w:r w:rsidRPr="0062372D">
              <w:rPr>
                <w:sz w:val="28"/>
                <w:szCs w:val="28"/>
                <w:lang w:val="kk-KZ"/>
              </w:rPr>
              <w:t xml:space="preserve"> </w:t>
            </w:r>
          </w:p>
        </w:tc>
        <w:tc>
          <w:tcPr>
            <w:tcW w:w="7762" w:type="dxa"/>
          </w:tcPr>
          <w:p w:rsidR="005E06BF" w:rsidRPr="0062372D" w:rsidRDefault="005E06BF" w:rsidP="00AD0ECB">
            <w:pPr>
              <w:pStyle w:val="Default"/>
              <w:rPr>
                <w:sz w:val="28"/>
                <w:szCs w:val="28"/>
              </w:rPr>
            </w:pPr>
            <w:r w:rsidRPr="0062372D">
              <w:rPr>
                <w:sz w:val="28"/>
                <w:szCs w:val="28"/>
                <w:lang w:val="kk-KZ"/>
              </w:rPr>
              <w:t>- лейкоциттер саны</w:t>
            </w:r>
          </w:p>
        </w:tc>
      </w:tr>
      <w:tr w:rsidR="005E06BF" w:rsidRPr="0073067D" w:rsidTr="001A65D8">
        <w:tc>
          <w:tcPr>
            <w:tcW w:w="1809" w:type="dxa"/>
          </w:tcPr>
          <w:p w:rsidR="005E06BF" w:rsidRPr="0062372D" w:rsidRDefault="005E06BF" w:rsidP="005E06BF">
            <w:pPr>
              <w:pStyle w:val="Default"/>
              <w:rPr>
                <w:sz w:val="28"/>
                <w:szCs w:val="28"/>
              </w:rPr>
            </w:pPr>
            <w:r w:rsidRPr="0062372D">
              <w:rPr>
                <w:sz w:val="28"/>
                <w:szCs w:val="28"/>
                <w:lang w:val="en-US"/>
              </w:rPr>
              <w:t>LYM</w:t>
            </w:r>
            <w:r w:rsidRPr="0062372D">
              <w:rPr>
                <w:sz w:val="28"/>
                <w:szCs w:val="28"/>
                <w:lang w:val="kk-KZ"/>
              </w:rPr>
              <w:t xml:space="preserve"> </w:t>
            </w:r>
          </w:p>
        </w:tc>
        <w:tc>
          <w:tcPr>
            <w:tcW w:w="7762" w:type="dxa"/>
          </w:tcPr>
          <w:p w:rsidR="005E06BF" w:rsidRPr="0062372D" w:rsidRDefault="005E06BF" w:rsidP="00AD0ECB">
            <w:pPr>
              <w:pStyle w:val="Default"/>
              <w:rPr>
                <w:sz w:val="28"/>
                <w:szCs w:val="28"/>
              </w:rPr>
            </w:pPr>
            <w:r w:rsidRPr="0062372D">
              <w:rPr>
                <w:sz w:val="28"/>
                <w:szCs w:val="28"/>
                <w:lang w:val="kk-KZ"/>
              </w:rPr>
              <w:t>- лимфоциттер саны</w:t>
            </w:r>
          </w:p>
        </w:tc>
      </w:tr>
      <w:tr w:rsidR="005E06BF" w:rsidRPr="0073067D" w:rsidTr="001A65D8">
        <w:tc>
          <w:tcPr>
            <w:tcW w:w="1809" w:type="dxa"/>
          </w:tcPr>
          <w:p w:rsidR="005E06BF" w:rsidRPr="0062372D" w:rsidRDefault="005E06BF" w:rsidP="005E06BF">
            <w:pPr>
              <w:pStyle w:val="Default"/>
              <w:rPr>
                <w:sz w:val="28"/>
                <w:szCs w:val="28"/>
              </w:rPr>
            </w:pPr>
            <w:r w:rsidRPr="0062372D">
              <w:rPr>
                <w:sz w:val="28"/>
                <w:szCs w:val="28"/>
                <w:lang w:val="en-US"/>
              </w:rPr>
              <w:t>LYM</w:t>
            </w:r>
            <w:r w:rsidRPr="0062372D">
              <w:rPr>
                <w:sz w:val="28"/>
                <w:szCs w:val="28"/>
              </w:rPr>
              <w:t>, %</w:t>
            </w:r>
            <w:r w:rsidRPr="0062372D">
              <w:rPr>
                <w:sz w:val="28"/>
                <w:szCs w:val="28"/>
                <w:lang w:val="kk-KZ"/>
              </w:rPr>
              <w:t xml:space="preserve"> </w:t>
            </w:r>
          </w:p>
        </w:tc>
        <w:tc>
          <w:tcPr>
            <w:tcW w:w="7762" w:type="dxa"/>
          </w:tcPr>
          <w:p w:rsidR="005E06BF" w:rsidRPr="0062372D" w:rsidRDefault="005E06BF" w:rsidP="00AD0ECB">
            <w:pPr>
              <w:pStyle w:val="Default"/>
              <w:rPr>
                <w:sz w:val="28"/>
                <w:szCs w:val="28"/>
              </w:rPr>
            </w:pPr>
            <w:r w:rsidRPr="0062372D">
              <w:rPr>
                <w:sz w:val="28"/>
                <w:szCs w:val="28"/>
                <w:lang w:val="kk-KZ"/>
              </w:rPr>
              <w:t>- лимфоциттердің пайыздық саны</w:t>
            </w:r>
          </w:p>
        </w:tc>
      </w:tr>
      <w:tr w:rsidR="005E06BF" w:rsidRPr="0073067D" w:rsidTr="001A65D8">
        <w:tc>
          <w:tcPr>
            <w:tcW w:w="1809" w:type="dxa"/>
          </w:tcPr>
          <w:p w:rsidR="005E06BF" w:rsidRPr="0062372D" w:rsidRDefault="005E06BF" w:rsidP="005E06BF">
            <w:pPr>
              <w:rPr>
                <w:sz w:val="28"/>
                <w:szCs w:val="28"/>
              </w:rPr>
            </w:pPr>
            <w:r w:rsidRPr="0062372D">
              <w:rPr>
                <w:sz w:val="28"/>
                <w:szCs w:val="28"/>
                <w:lang w:val="en-US"/>
              </w:rPr>
              <w:t>MON</w:t>
            </w:r>
            <w:r w:rsidRPr="0062372D">
              <w:rPr>
                <w:sz w:val="28"/>
                <w:szCs w:val="28"/>
                <w:lang w:val="kk-KZ"/>
              </w:rPr>
              <w:t xml:space="preserve"> </w:t>
            </w:r>
          </w:p>
        </w:tc>
        <w:tc>
          <w:tcPr>
            <w:tcW w:w="7762" w:type="dxa"/>
          </w:tcPr>
          <w:p w:rsidR="005E06BF" w:rsidRPr="0062372D" w:rsidRDefault="005E06BF" w:rsidP="005E06BF">
            <w:pPr>
              <w:rPr>
                <w:sz w:val="28"/>
                <w:szCs w:val="28"/>
                <w:lang w:val="kk-KZ"/>
              </w:rPr>
            </w:pPr>
            <w:r w:rsidRPr="0062372D">
              <w:rPr>
                <w:sz w:val="28"/>
                <w:szCs w:val="28"/>
                <w:lang w:val="kk-KZ"/>
              </w:rPr>
              <w:t>- моноциттер саны</w:t>
            </w:r>
          </w:p>
        </w:tc>
      </w:tr>
      <w:tr w:rsidR="005E06BF" w:rsidRPr="0073067D" w:rsidTr="001A65D8">
        <w:tc>
          <w:tcPr>
            <w:tcW w:w="1809" w:type="dxa"/>
          </w:tcPr>
          <w:p w:rsidR="005E06BF" w:rsidRPr="0062372D" w:rsidRDefault="005E06BF" w:rsidP="005E06BF">
            <w:pPr>
              <w:rPr>
                <w:sz w:val="28"/>
                <w:szCs w:val="28"/>
                <w:lang w:val="kk-KZ"/>
              </w:rPr>
            </w:pPr>
            <w:r w:rsidRPr="0062372D">
              <w:rPr>
                <w:sz w:val="28"/>
                <w:szCs w:val="28"/>
                <w:lang w:val="en-US"/>
              </w:rPr>
              <w:t xml:space="preserve">MON, </w:t>
            </w:r>
            <w:r w:rsidRPr="0062372D">
              <w:rPr>
                <w:sz w:val="28"/>
                <w:szCs w:val="28"/>
              </w:rPr>
              <w:t>%</w:t>
            </w:r>
          </w:p>
        </w:tc>
        <w:tc>
          <w:tcPr>
            <w:tcW w:w="7762" w:type="dxa"/>
          </w:tcPr>
          <w:p w:rsidR="005E06BF" w:rsidRPr="0062372D" w:rsidRDefault="005E06BF" w:rsidP="005E06BF">
            <w:pPr>
              <w:rPr>
                <w:sz w:val="28"/>
                <w:szCs w:val="28"/>
                <w:lang w:val="kk-KZ"/>
              </w:rPr>
            </w:pPr>
            <w:r w:rsidRPr="0062372D">
              <w:rPr>
                <w:sz w:val="28"/>
                <w:szCs w:val="28"/>
                <w:lang w:val="kk-KZ"/>
              </w:rPr>
              <w:t>- моноциттертердің пайыздық саны</w:t>
            </w:r>
          </w:p>
        </w:tc>
      </w:tr>
      <w:tr w:rsidR="005E06BF" w:rsidRPr="0073067D" w:rsidTr="001A65D8">
        <w:tc>
          <w:tcPr>
            <w:tcW w:w="1809" w:type="dxa"/>
          </w:tcPr>
          <w:p w:rsidR="005E06BF" w:rsidRPr="0062372D" w:rsidRDefault="005E06BF" w:rsidP="005E06BF">
            <w:pPr>
              <w:rPr>
                <w:sz w:val="28"/>
                <w:szCs w:val="28"/>
                <w:lang w:val="kk-KZ"/>
              </w:rPr>
            </w:pPr>
            <w:r w:rsidRPr="0062372D">
              <w:rPr>
                <w:sz w:val="28"/>
                <w:szCs w:val="28"/>
                <w:lang w:val="en-US"/>
              </w:rPr>
              <w:t>GRA</w:t>
            </w:r>
          </w:p>
        </w:tc>
        <w:tc>
          <w:tcPr>
            <w:tcW w:w="7762" w:type="dxa"/>
          </w:tcPr>
          <w:p w:rsidR="005E06BF" w:rsidRPr="0062372D" w:rsidRDefault="005E06BF" w:rsidP="00AD0ECB">
            <w:pPr>
              <w:pStyle w:val="Default"/>
              <w:rPr>
                <w:sz w:val="28"/>
                <w:szCs w:val="28"/>
              </w:rPr>
            </w:pPr>
            <w:r w:rsidRPr="0062372D">
              <w:rPr>
                <w:sz w:val="28"/>
                <w:szCs w:val="28"/>
                <w:lang w:val="kk-KZ"/>
              </w:rPr>
              <w:t>- гранулоциттер саны</w:t>
            </w:r>
          </w:p>
        </w:tc>
      </w:tr>
      <w:tr w:rsidR="005E06BF" w:rsidRPr="0073067D" w:rsidTr="001A65D8">
        <w:tc>
          <w:tcPr>
            <w:tcW w:w="1809" w:type="dxa"/>
          </w:tcPr>
          <w:p w:rsidR="005E06BF" w:rsidRPr="0062372D" w:rsidRDefault="005E06BF" w:rsidP="0062372D">
            <w:pPr>
              <w:rPr>
                <w:sz w:val="28"/>
                <w:szCs w:val="28"/>
                <w:lang w:val="kk-KZ"/>
              </w:rPr>
            </w:pPr>
            <w:r w:rsidRPr="0062372D">
              <w:rPr>
                <w:sz w:val="28"/>
                <w:szCs w:val="28"/>
                <w:lang w:val="en-US"/>
              </w:rPr>
              <w:t>GRA</w:t>
            </w:r>
            <w:r w:rsidRPr="0062372D">
              <w:rPr>
                <w:sz w:val="28"/>
                <w:szCs w:val="28"/>
              </w:rPr>
              <w:t>, %</w:t>
            </w:r>
          </w:p>
        </w:tc>
        <w:tc>
          <w:tcPr>
            <w:tcW w:w="7762" w:type="dxa"/>
          </w:tcPr>
          <w:p w:rsidR="005E06BF" w:rsidRPr="0062372D" w:rsidRDefault="005E06BF" w:rsidP="00AD0ECB">
            <w:pPr>
              <w:pStyle w:val="Default"/>
              <w:rPr>
                <w:sz w:val="28"/>
                <w:szCs w:val="28"/>
              </w:rPr>
            </w:pPr>
            <w:r w:rsidRPr="0062372D">
              <w:rPr>
                <w:sz w:val="28"/>
                <w:szCs w:val="28"/>
                <w:lang w:val="kk-KZ"/>
              </w:rPr>
              <w:t>- гранулоциттердің саны</w:t>
            </w:r>
          </w:p>
        </w:tc>
      </w:tr>
      <w:tr w:rsidR="005E06BF" w:rsidRPr="0073067D" w:rsidTr="001A65D8">
        <w:tc>
          <w:tcPr>
            <w:tcW w:w="1809" w:type="dxa"/>
          </w:tcPr>
          <w:p w:rsidR="005E06BF" w:rsidRPr="0062372D" w:rsidRDefault="005E06BF" w:rsidP="0062372D">
            <w:pPr>
              <w:pStyle w:val="Default"/>
              <w:rPr>
                <w:sz w:val="28"/>
                <w:szCs w:val="28"/>
              </w:rPr>
            </w:pPr>
            <w:r w:rsidRPr="0062372D">
              <w:rPr>
                <w:sz w:val="28"/>
                <w:szCs w:val="28"/>
                <w:lang w:val="en-US"/>
              </w:rPr>
              <w:t>HGB</w:t>
            </w:r>
            <w:r w:rsidRPr="0062372D">
              <w:rPr>
                <w:sz w:val="28"/>
                <w:szCs w:val="28"/>
                <w:lang w:val="kk-KZ"/>
              </w:rPr>
              <w:t xml:space="preserve"> </w:t>
            </w:r>
          </w:p>
        </w:tc>
        <w:tc>
          <w:tcPr>
            <w:tcW w:w="7762" w:type="dxa"/>
          </w:tcPr>
          <w:p w:rsidR="005E06BF" w:rsidRPr="0062372D" w:rsidRDefault="0062372D" w:rsidP="00AD0ECB">
            <w:pPr>
              <w:pStyle w:val="Default"/>
              <w:rPr>
                <w:sz w:val="28"/>
                <w:szCs w:val="28"/>
              </w:rPr>
            </w:pPr>
            <w:r w:rsidRPr="0062372D">
              <w:rPr>
                <w:sz w:val="28"/>
                <w:szCs w:val="28"/>
                <w:lang w:val="kk-KZ"/>
              </w:rPr>
              <w:t>- гемоглабин</w:t>
            </w:r>
          </w:p>
        </w:tc>
      </w:tr>
      <w:tr w:rsidR="005E06BF" w:rsidRPr="0073067D" w:rsidTr="001A65D8">
        <w:tc>
          <w:tcPr>
            <w:tcW w:w="1809" w:type="dxa"/>
          </w:tcPr>
          <w:p w:rsidR="005E06BF" w:rsidRPr="00771F30" w:rsidRDefault="005E06BF" w:rsidP="00AD0ECB">
            <w:pPr>
              <w:pStyle w:val="Default"/>
              <w:rPr>
                <w:sz w:val="28"/>
                <w:szCs w:val="28"/>
              </w:rPr>
            </w:pPr>
            <w:r w:rsidRPr="00771F30">
              <w:rPr>
                <w:sz w:val="28"/>
                <w:szCs w:val="28"/>
                <w:lang w:val="en-US"/>
              </w:rPr>
              <w:t>MCH</w:t>
            </w:r>
          </w:p>
        </w:tc>
        <w:tc>
          <w:tcPr>
            <w:tcW w:w="7762" w:type="dxa"/>
          </w:tcPr>
          <w:p w:rsidR="005E06BF" w:rsidRPr="00771F30" w:rsidRDefault="00771F30" w:rsidP="00771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lang w:val="kk-KZ"/>
              </w:rPr>
              <w:t xml:space="preserve">- </w:t>
            </w:r>
            <w:r w:rsidRPr="00771F30">
              <w:rPr>
                <w:sz w:val="28"/>
                <w:szCs w:val="28"/>
                <w:lang w:val="kk-KZ"/>
              </w:rPr>
              <w:t>1 эритроциттердегі орташа гемоглобин мөлшері (қан түсінің индексі = 0,03xМСН)</w:t>
            </w:r>
          </w:p>
        </w:tc>
      </w:tr>
      <w:tr w:rsidR="005E06BF" w:rsidRPr="0073067D" w:rsidTr="001A65D8">
        <w:tc>
          <w:tcPr>
            <w:tcW w:w="1809" w:type="dxa"/>
          </w:tcPr>
          <w:p w:rsidR="005E06BF" w:rsidRPr="00771F30" w:rsidRDefault="005E06BF" w:rsidP="00AD0ECB">
            <w:pPr>
              <w:pStyle w:val="Default"/>
              <w:rPr>
                <w:sz w:val="28"/>
                <w:szCs w:val="28"/>
                <w:lang w:val="kk-KZ"/>
              </w:rPr>
            </w:pPr>
            <w:r w:rsidRPr="0062372D">
              <w:rPr>
                <w:sz w:val="28"/>
                <w:szCs w:val="28"/>
                <w:lang w:val="en-US"/>
              </w:rPr>
              <w:t>MCHC</w:t>
            </w:r>
          </w:p>
        </w:tc>
        <w:tc>
          <w:tcPr>
            <w:tcW w:w="7762" w:type="dxa"/>
          </w:tcPr>
          <w:p w:rsidR="005E06BF" w:rsidRPr="00771F30" w:rsidRDefault="00771F30" w:rsidP="00771F30">
            <w:pPr>
              <w:pStyle w:val="Default"/>
              <w:rPr>
                <w:sz w:val="28"/>
                <w:szCs w:val="28"/>
                <w:lang w:val="kk-KZ"/>
              </w:rPr>
            </w:pPr>
            <w:r>
              <w:rPr>
                <w:sz w:val="28"/>
                <w:szCs w:val="28"/>
                <w:lang w:val="kk-KZ"/>
              </w:rPr>
              <w:t>- эритроциттердегі гемоглобиннің орташа концентрациясы</w:t>
            </w:r>
          </w:p>
        </w:tc>
      </w:tr>
      <w:tr w:rsidR="005E06BF" w:rsidRPr="0073067D" w:rsidTr="001A65D8">
        <w:tc>
          <w:tcPr>
            <w:tcW w:w="1809" w:type="dxa"/>
          </w:tcPr>
          <w:p w:rsidR="005E06BF" w:rsidRPr="0062372D" w:rsidRDefault="005E06BF" w:rsidP="0062372D">
            <w:pPr>
              <w:rPr>
                <w:sz w:val="28"/>
                <w:szCs w:val="28"/>
                <w:lang w:val="kk-KZ"/>
              </w:rPr>
            </w:pPr>
            <w:r w:rsidRPr="0062372D">
              <w:rPr>
                <w:sz w:val="28"/>
                <w:szCs w:val="28"/>
                <w:lang w:val="en-US"/>
              </w:rPr>
              <w:t>RBC</w:t>
            </w:r>
          </w:p>
        </w:tc>
        <w:tc>
          <w:tcPr>
            <w:tcW w:w="7762" w:type="dxa"/>
          </w:tcPr>
          <w:p w:rsidR="005E06BF" w:rsidRPr="0062372D" w:rsidRDefault="0062372D" w:rsidP="0062372D">
            <w:pPr>
              <w:rPr>
                <w:sz w:val="28"/>
                <w:szCs w:val="28"/>
                <w:lang w:val="kk-KZ"/>
              </w:rPr>
            </w:pPr>
            <w:r w:rsidRPr="0062372D">
              <w:rPr>
                <w:sz w:val="28"/>
                <w:szCs w:val="28"/>
                <w:lang w:val="kk-KZ"/>
              </w:rPr>
              <w:t>- эритроциттер саны</w:t>
            </w:r>
          </w:p>
        </w:tc>
      </w:tr>
      <w:tr w:rsidR="005E06BF" w:rsidRPr="0073067D" w:rsidTr="001A65D8">
        <w:tc>
          <w:tcPr>
            <w:tcW w:w="1809" w:type="dxa"/>
          </w:tcPr>
          <w:p w:rsidR="005E06BF" w:rsidRPr="0062372D" w:rsidRDefault="005E06BF" w:rsidP="0062372D">
            <w:pPr>
              <w:pStyle w:val="Default"/>
              <w:rPr>
                <w:sz w:val="28"/>
                <w:szCs w:val="28"/>
              </w:rPr>
            </w:pPr>
            <w:r w:rsidRPr="0062372D">
              <w:rPr>
                <w:sz w:val="28"/>
                <w:szCs w:val="28"/>
                <w:lang w:val="en-US"/>
              </w:rPr>
              <w:t>MCV</w:t>
            </w:r>
            <w:r w:rsidRPr="0062372D">
              <w:rPr>
                <w:sz w:val="28"/>
                <w:szCs w:val="28"/>
                <w:lang w:val="kk-KZ"/>
              </w:rPr>
              <w:t xml:space="preserve"> </w:t>
            </w:r>
          </w:p>
        </w:tc>
        <w:tc>
          <w:tcPr>
            <w:tcW w:w="7762" w:type="dxa"/>
          </w:tcPr>
          <w:p w:rsidR="005E06BF" w:rsidRPr="0062372D" w:rsidRDefault="0062372D" w:rsidP="00AD0ECB">
            <w:pPr>
              <w:pStyle w:val="Default"/>
              <w:rPr>
                <w:sz w:val="28"/>
                <w:szCs w:val="28"/>
              </w:rPr>
            </w:pPr>
            <w:r w:rsidRPr="0062372D">
              <w:rPr>
                <w:sz w:val="28"/>
                <w:szCs w:val="28"/>
                <w:lang w:val="kk-KZ"/>
              </w:rPr>
              <w:t>- эритроциттердің орташа көлемі</w:t>
            </w:r>
          </w:p>
        </w:tc>
      </w:tr>
      <w:tr w:rsidR="005E06BF" w:rsidRPr="0073067D" w:rsidTr="001A65D8">
        <w:tc>
          <w:tcPr>
            <w:tcW w:w="1809" w:type="dxa"/>
          </w:tcPr>
          <w:p w:rsidR="005E06BF" w:rsidRPr="0062372D" w:rsidRDefault="005E06BF" w:rsidP="0062372D">
            <w:pPr>
              <w:pStyle w:val="Default"/>
              <w:rPr>
                <w:sz w:val="28"/>
                <w:szCs w:val="28"/>
              </w:rPr>
            </w:pPr>
            <w:r w:rsidRPr="0062372D">
              <w:rPr>
                <w:sz w:val="28"/>
                <w:szCs w:val="28"/>
                <w:lang w:val="en-US"/>
              </w:rPr>
              <w:t>HCT</w:t>
            </w:r>
            <w:r w:rsidRPr="0062372D">
              <w:rPr>
                <w:sz w:val="28"/>
                <w:szCs w:val="28"/>
                <w:lang w:val="kk-KZ"/>
              </w:rPr>
              <w:t xml:space="preserve"> </w:t>
            </w:r>
          </w:p>
        </w:tc>
        <w:tc>
          <w:tcPr>
            <w:tcW w:w="7762" w:type="dxa"/>
          </w:tcPr>
          <w:p w:rsidR="005E06BF" w:rsidRPr="0062372D" w:rsidRDefault="0062372D" w:rsidP="00AD0ECB">
            <w:pPr>
              <w:pStyle w:val="Default"/>
              <w:rPr>
                <w:sz w:val="28"/>
                <w:szCs w:val="28"/>
              </w:rPr>
            </w:pPr>
            <w:r w:rsidRPr="0062372D">
              <w:rPr>
                <w:sz w:val="28"/>
                <w:szCs w:val="28"/>
                <w:lang w:val="kk-KZ"/>
              </w:rPr>
              <w:t>- гематокрит</w:t>
            </w:r>
          </w:p>
        </w:tc>
      </w:tr>
      <w:tr w:rsidR="005E06BF" w:rsidRPr="0073067D" w:rsidTr="001A65D8">
        <w:tc>
          <w:tcPr>
            <w:tcW w:w="1809" w:type="dxa"/>
          </w:tcPr>
          <w:p w:rsidR="005E06BF" w:rsidRPr="0062372D" w:rsidRDefault="005E06BF" w:rsidP="00AD0ECB">
            <w:pPr>
              <w:pStyle w:val="Default"/>
              <w:rPr>
                <w:sz w:val="28"/>
                <w:szCs w:val="28"/>
              </w:rPr>
            </w:pPr>
            <w:r w:rsidRPr="0062372D">
              <w:rPr>
                <w:sz w:val="28"/>
                <w:szCs w:val="28"/>
                <w:lang w:val="en-US"/>
              </w:rPr>
              <w:t>RDWa</w:t>
            </w:r>
          </w:p>
        </w:tc>
        <w:tc>
          <w:tcPr>
            <w:tcW w:w="7762" w:type="dxa"/>
          </w:tcPr>
          <w:p w:rsidR="005E06BF" w:rsidRPr="00771F30" w:rsidRDefault="00771F30" w:rsidP="00AD0ECB">
            <w:pPr>
              <w:pStyle w:val="Default"/>
              <w:rPr>
                <w:sz w:val="28"/>
                <w:szCs w:val="28"/>
                <w:lang w:val="kk-KZ"/>
              </w:rPr>
            </w:pPr>
            <w:r>
              <w:rPr>
                <w:sz w:val="28"/>
                <w:szCs w:val="28"/>
                <w:lang w:val="kk-KZ"/>
              </w:rPr>
              <w:t xml:space="preserve">- эритроциттер таралуының абсолютті ені </w:t>
            </w:r>
          </w:p>
        </w:tc>
      </w:tr>
      <w:tr w:rsidR="005E06BF" w:rsidRPr="0073067D" w:rsidTr="001A65D8">
        <w:tc>
          <w:tcPr>
            <w:tcW w:w="1809" w:type="dxa"/>
          </w:tcPr>
          <w:p w:rsidR="005E06BF" w:rsidRPr="0062372D" w:rsidRDefault="005E06BF" w:rsidP="00AD0ECB">
            <w:pPr>
              <w:pStyle w:val="Default"/>
              <w:rPr>
                <w:sz w:val="28"/>
                <w:szCs w:val="28"/>
              </w:rPr>
            </w:pPr>
            <w:r w:rsidRPr="0062372D">
              <w:rPr>
                <w:sz w:val="28"/>
                <w:szCs w:val="28"/>
                <w:lang w:val="en-US"/>
              </w:rPr>
              <w:t>RDW</w:t>
            </w:r>
            <w:r w:rsidRPr="0062372D">
              <w:rPr>
                <w:sz w:val="28"/>
                <w:szCs w:val="28"/>
              </w:rPr>
              <w:t>, %</w:t>
            </w:r>
          </w:p>
        </w:tc>
        <w:tc>
          <w:tcPr>
            <w:tcW w:w="7762" w:type="dxa"/>
          </w:tcPr>
          <w:p w:rsidR="005E06BF" w:rsidRPr="0062372D" w:rsidRDefault="00771F30" w:rsidP="00AD0ECB">
            <w:pPr>
              <w:pStyle w:val="Default"/>
              <w:rPr>
                <w:sz w:val="28"/>
                <w:szCs w:val="28"/>
              </w:rPr>
            </w:pPr>
            <w:r>
              <w:rPr>
                <w:sz w:val="28"/>
                <w:szCs w:val="28"/>
                <w:lang w:val="kk-KZ"/>
              </w:rPr>
              <w:t>- эритроциттер таралуының абсолютті енінің пайызы</w:t>
            </w:r>
          </w:p>
        </w:tc>
      </w:tr>
      <w:tr w:rsidR="005E06BF" w:rsidRPr="0073067D" w:rsidTr="001A65D8">
        <w:tc>
          <w:tcPr>
            <w:tcW w:w="1809" w:type="dxa"/>
          </w:tcPr>
          <w:p w:rsidR="005E06BF" w:rsidRPr="0062372D" w:rsidRDefault="005E06BF" w:rsidP="00AD0ECB">
            <w:pPr>
              <w:pStyle w:val="Default"/>
              <w:rPr>
                <w:sz w:val="28"/>
                <w:szCs w:val="28"/>
              </w:rPr>
            </w:pPr>
            <w:r w:rsidRPr="0062372D">
              <w:rPr>
                <w:sz w:val="28"/>
                <w:szCs w:val="28"/>
                <w:lang w:val="en-US"/>
              </w:rPr>
              <w:t>PLT</w:t>
            </w:r>
          </w:p>
        </w:tc>
        <w:tc>
          <w:tcPr>
            <w:tcW w:w="7762" w:type="dxa"/>
          </w:tcPr>
          <w:p w:rsidR="005E06BF" w:rsidRPr="0062372D" w:rsidRDefault="00771F30" w:rsidP="00771F30">
            <w:pPr>
              <w:pStyle w:val="Default"/>
              <w:rPr>
                <w:sz w:val="28"/>
                <w:szCs w:val="28"/>
              </w:rPr>
            </w:pPr>
            <w:r w:rsidRPr="0062372D">
              <w:rPr>
                <w:sz w:val="28"/>
                <w:szCs w:val="28"/>
                <w:lang w:val="kk-KZ"/>
              </w:rPr>
              <w:t xml:space="preserve">- </w:t>
            </w:r>
            <w:r>
              <w:rPr>
                <w:sz w:val="28"/>
                <w:szCs w:val="28"/>
                <w:lang w:val="kk-KZ"/>
              </w:rPr>
              <w:t>тромбоциттер</w:t>
            </w:r>
            <w:r w:rsidRPr="0062372D">
              <w:rPr>
                <w:sz w:val="28"/>
                <w:szCs w:val="28"/>
                <w:lang w:val="kk-KZ"/>
              </w:rPr>
              <w:t xml:space="preserve"> саны</w:t>
            </w:r>
          </w:p>
        </w:tc>
      </w:tr>
      <w:tr w:rsidR="005E06BF" w:rsidRPr="0073067D" w:rsidTr="001A65D8">
        <w:tc>
          <w:tcPr>
            <w:tcW w:w="1809" w:type="dxa"/>
          </w:tcPr>
          <w:p w:rsidR="005E06BF" w:rsidRPr="0062372D" w:rsidRDefault="005E06BF" w:rsidP="00AD0ECB">
            <w:pPr>
              <w:pStyle w:val="Default"/>
              <w:rPr>
                <w:sz w:val="28"/>
                <w:szCs w:val="28"/>
              </w:rPr>
            </w:pPr>
            <w:r w:rsidRPr="0062372D">
              <w:rPr>
                <w:sz w:val="28"/>
                <w:szCs w:val="28"/>
                <w:lang w:val="en-US"/>
              </w:rPr>
              <w:t>MPV</w:t>
            </w:r>
          </w:p>
        </w:tc>
        <w:tc>
          <w:tcPr>
            <w:tcW w:w="7762" w:type="dxa"/>
          </w:tcPr>
          <w:p w:rsidR="005E06BF" w:rsidRPr="0062372D" w:rsidRDefault="00771F30" w:rsidP="00AD0ECB">
            <w:pPr>
              <w:pStyle w:val="Default"/>
              <w:rPr>
                <w:sz w:val="28"/>
                <w:szCs w:val="28"/>
              </w:rPr>
            </w:pPr>
            <w:r w:rsidRPr="0062372D">
              <w:rPr>
                <w:sz w:val="28"/>
                <w:szCs w:val="28"/>
                <w:lang w:val="kk-KZ"/>
              </w:rPr>
              <w:t xml:space="preserve">- </w:t>
            </w:r>
            <w:r>
              <w:rPr>
                <w:sz w:val="28"/>
                <w:szCs w:val="28"/>
                <w:lang w:val="kk-KZ"/>
              </w:rPr>
              <w:t>тромбоциттер</w:t>
            </w:r>
            <w:r w:rsidRPr="0062372D">
              <w:rPr>
                <w:sz w:val="28"/>
                <w:szCs w:val="28"/>
                <w:lang w:val="kk-KZ"/>
              </w:rPr>
              <w:t>дің орташа көлемі</w:t>
            </w:r>
          </w:p>
        </w:tc>
      </w:tr>
      <w:tr w:rsidR="00771F30" w:rsidRPr="0073067D" w:rsidTr="001A65D8">
        <w:tc>
          <w:tcPr>
            <w:tcW w:w="1809" w:type="dxa"/>
          </w:tcPr>
          <w:p w:rsidR="00771F30" w:rsidRPr="00771F30" w:rsidRDefault="00771F30" w:rsidP="00AD0ECB">
            <w:pPr>
              <w:pStyle w:val="Default"/>
              <w:rPr>
                <w:sz w:val="28"/>
                <w:szCs w:val="28"/>
              </w:rPr>
            </w:pPr>
            <w:r w:rsidRPr="00771F30">
              <w:rPr>
                <w:sz w:val="28"/>
                <w:szCs w:val="28"/>
                <w:lang w:val="kk-KZ"/>
              </w:rPr>
              <w:t>ALP</w:t>
            </w:r>
          </w:p>
        </w:tc>
        <w:tc>
          <w:tcPr>
            <w:tcW w:w="7762" w:type="dxa"/>
          </w:tcPr>
          <w:p w:rsidR="00771F30" w:rsidRPr="001A65D8" w:rsidRDefault="00771F30" w:rsidP="00771F30">
            <w:pPr>
              <w:rPr>
                <w:sz w:val="28"/>
                <w:szCs w:val="28"/>
              </w:rPr>
            </w:pPr>
            <w:r w:rsidRPr="001A65D8">
              <w:rPr>
                <w:sz w:val="28"/>
                <w:szCs w:val="28"/>
                <w:lang w:val="kk-KZ"/>
              </w:rPr>
              <w:t>- сілтілі фосфатаза</w:t>
            </w:r>
          </w:p>
        </w:tc>
      </w:tr>
      <w:tr w:rsidR="00771F30" w:rsidRPr="0073067D" w:rsidTr="001A65D8">
        <w:tc>
          <w:tcPr>
            <w:tcW w:w="1809" w:type="dxa"/>
          </w:tcPr>
          <w:p w:rsidR="00771F30" w:rsidRPr="00771F30" w:rsidRDefault="00771F30" w:rsidP="00AD0ECB">
            <w:pPr>
              <w:pStyle w:val="Default"/>
              <w:rPr>
                <w:sz w:val="28"/>
                <w:szCs w:val="28"/>
              </w:rPr>
            </w:pPr>
            <w:r w:rsidRPr="00771F30">
              <w:rPr>
                <w:sz w:val="28"/>
                <w:szCs w:val="28"/>
                <w:lang w:val="kk-KZ"/>
              </w:rPr>
              <w:t>ALT</w:t>
            </w:r>
          </w:p>
        </w:tc>
        <w:tc>
          <w:tcPr>
            <w:tcW w:w="7762" w:type="dxa"/>
          </w:tcPr>
          <w:p w:rsidR="00771F30" w:rsidRPr="001A65D8" w:rsidRDefault="00771F30">
            <w:pPr>
              <w:rPr>
                <w:sz w:val="28"/>
                <w:szCs w:val="28"/>
              </w:rPr>
            </w:pPr>
            <w:r w:rsidRPr="001A65D8">
              <w:rPr>
                <w:sz w:val="28"/>
                <w:szCs w:val="28"/>
                <w:lang w:val="kk-KZ"/>
              </w:rPr>
              <w:t xml:space="preserve">- </w:t>
            </w:r>
            <w:r w:rsidR="001A65D8" w:rsidRPr="001A65D8">
              <w:rPr>
                <w:sz w:val="28"/>
                <w:szCs w:val="28"/>
                <w:lang w:val="kk-KZ"/>
              </w:rPr>
              <w:t>аланинаминотрансфераза</w:t>
            </w:r>
          </w:p>
        </w:tc>
      </w:tr>
      <w:tr w:rsidR="00771F30" w:rsidRPr="0073067D" w:rsidTr="001A65D8">
        <w:tc>
          <w:tcPr>
            <w:tcW w:w="1809" w:type="dxa"/>
          </w:tcPr>
          <w:p w:rsidR="00771F30" w:rsidRPr="00771F30" w:rsidRDefault="00771F30" w:rsidP="00AD0ECB">
            <w:pPr>
              <w:pStyle w:val="Default"/>
              <w:rPr>
                <w:sz w:val="28"/>
                <w:szCs w:val="28"/>
              </w:rPr>
            </w:pPr>
            <w:r w:rsidRPr="00771F30">
              <w:rPr>
                <w:sz w:val="28"/>
                <w:szCs w:val="28"/>
                <w:lang w:val="en-US"/>
              </w:rPr>
              <w:t>AST</w:t>
            </w:r>
          </w:p>
        </w:tc>
        <w:tc>
          <w:tcPr>
            <w:tcW w:w="7762" w:type="dxa"/>
          </w:tcPr>
          <w:p w:rsidR="00771F30" w:rsidRPr="001A65D8" w:rsidRDefault="00771F30">
            <w:pPr>
              <w:rPr>
                <w:sz w:val="28"/>
                <w:szCs w:val="28"/>
              </w:rPr>
            </w:pPr>
            <w:r w:rsidRPr="001A65D8">
              <w:rPr>
                <w:sz w:val="28"/>
                <w:szCs w:val="28"/>
                <w:lang w:val="kk-KZ"/>
              </w:rPr>
              <w:t xml:space="preserve">- </w:t>
            </w:r>
            <w:r w:rsidR="001A65D8" w:rsidRPr="001A65D8">
              <w:rPr>
                <w:sz w:val="28"/>
                <w:szCs w:val="28"/>
                <w:lang w:val="kk-KZ"/>
              </w:rPr>
              <w:t>аспартатаминотрансфераза</w:t>
            </w:r>
          </w:p>
        </w:tc>
      </w:tr>
      <w:tr w:rsidR="00771F30" w:rsidRPr="0073067D" w:rsidTr="001A65D8">
        <w:tc>
          <w:tcPr>
            <w:tcW w:w="1809" w:type="dxa"/>
          </w:tcPr>
          <w:p w:rsidR="00771F30" w:rsidRPr="00771F30" w:rsidRDefault="00771F30" w:rsidP="00AD0ECB">
            <w:pPr>
              <w:pStyle w:val="Default"/>
              <w:rPr>
                <w:sz w:val="28"/>
                <w:szCs w:val="28"/>
              </w:rPr>
            </w:pPr>
            <w:r w:rsidRPr="00771F30">
              <w:rPr>
                <w:sz w:val="28"/>
                <w:szCs w:val="28"/>
              </w:rPr>
              <w:t>Bili-T</w:t>
            </w:r>
          </w:p>
        </w:tc>
        <w:tc>
          <w:tcPr>
            <w:tcW w:w="7762" w:type="dxa"/>
          </w:tcPr>
          <w:p w:rsidR="00771F30" w:rsidRPr="001A65D8" w:rsidRDefault="00771F30" w:rsidP="001A65D8">
            <w:pPr>
              <w:rPr>
                <w:sz w:val="28"/>
                <w:szCs w:val="28"/>
              </w:rPr>
            </w:pPr>
            <w:r w:rsidRPr="001A65D8">
              <w:rPr>
                <w:sz w:val="28"/>
                <w:szCs w:val="28"/>
                <w:lang w:val="kk-KZ"/>
              </w:rPr>
              <w:t xml:space="preserve">- </w:t>
            </w:r>
            <w:r w:rsidR="001A65D8" w:rsidRPr="001A65D8">
              <w:rPr>
                <w:sz w:val="28"/>
                <w:szCs w:val="28"/>
                <w:lang w:val="kk-KZ"/>
              </w:rPr>
              <w:t>жалпы билирубин</w:t>
            </w:r>
          </w:p>
        </w:tc>
      </w:tr>
    </w:tbl>
    <w:p w:rsidR="00D221E7" w:rsidRPr="0073067D" w:rsidRDefault="00D221E7" w:rsidP="00D221E7">
      <w:pPr>
        <w:pStyle w:val="Default"/>
        <w:rPr>
          <w:sz w:val="28"/>
          <w:szCs w:val="28"/>
        </w:rPr>
      </w:pPr>
    </w:p>
    <w:p w:rsidR="00947DBA" w:rsidRPr="00A001ED" w:rsidRDefault="00947DBA" w:rsidP="00947DBA">
      <w:pPr>
        <w:pStyle w:val="Default"/>
        <w:rPr>
          <w:b/>
          <w:sz w:val="28"/>
          <w:szCs w:val="28"/>
          <w:lang w:val="kk-KZ"/>
        </w:rPr>
      </w:pPr>
    </w:p>
    <w:p w:rsidR="00771F30" w:rsidRDefault="00771F30" w:rsidP="00506009">
      <w:pPr>
        <w:pStyle w:val="Default"/>
        <w:jc w:val="center"/>
        <w:rPr>
          <w:b/>
          <w:sz w:val="28"/>
          <w:szCs w:val="28"/>
          <w:lang w:val="kk-KZ"/>
        </w:rPr>
      </w:pPr>
    </w:p>
    <w:p w:rsidR="00771F30" w:rsidRDefault="00771F30" w:rsidP="00506009">
      <w:pPr>
        <w:pStyle w:val="Default"/>
        <w:jc w:val="center"/>
        <w:rPr>
          <w:b/>
          <w:sz w:val="28"/>
          <w:szCs w:val="28"/>
          <w:lang w:val="kk-KZ"/>
        </w:rPr>
      </w:pPr>
    </w:p>
    <w:p w:rsidR="001A65D8" w:rsidRDefault="001A65D8" w:rsidP="00506009">
      <w:pPr>
        <w:pStyle w:val="Default"/>
        <w:jc w:val="center"/>
        <w:rPr>
          <w:b/>
          <w:sz w:val="28"/>
          <w:szCs w:val="28"/>
          <w:lang w:val="kk-KZ"/>
        </w:rPr>
      </w:pPr>
    </w:p>
    <w:p w:rsidR="00732497" w:rsidRPr="00DD48C2" w:rsidRDefault="00DD48C2" w:rsidP="00506009">
      <w:pPr>
        <w:pStyle w:val="Default"/>
        <w:jc w:val="center"/>
        <w:rPr>
          <w:b/>
          <w:sz w:val="28"/>
          <w:szCs w:val="28"/>
          <w:lang w:val="kk-KZ"/>
        </w:rPr>
      </w:pPr>
      <w:r>
        <w:rPr>
          <w:b/>
          <w:sz w:val="28"/>
          <w:szCs w:val="28"/>
          <w:lang w:val="kk-KZ"/>
        </w:rPr>
        <w:lastRenderedPageBreak/>
        <w:t>КІРІСПЕ</w:t>
      </w:r>
    </w:p>
    <w:p w:rsidR="00732497" w:rsidRPr="00A001ED" w:rsidRDefault="00732497" w:rsidP="00506009">
      <w:pPr>
        <w:pStyle w:val="Default"/>
        <w:jc w:val="center"/>
        <w:rPr>
          <w:b/>
          <w:sz w:val="28"/>
          <w:szCs w:val="28"/>
        </w:rPr>
      </w:pPr>
    </w:p>
    <w:p w:rsidR="00A04217" w:rsidRPr="00DD48C2" w:rsidRDefault="00DD48C2" w:rsidP="00DD48C2">
      <w:pPr>
        <w:autoSpaceDE w:val="0"/>
        <w:autoSpaceDN w:val="0"/>
        <w:adjustRightInd w:val="0"/>
        <w:ind w:firstLine="708"/>
        <w:jc w:val="both"/>
        <w:rPr>
          <w:rFonts w:eastAsiaTheme="minorHAnsi"/>
          <w:sz w:val="28"/>
          <w:szCs w:val="28"/>
          <w:lang w:eastAsia="en-US"/>
        </w:rPr>
      </w:pPr>
      <w:r>
        <w:rPr>
          <w:b/>
          <w:bCs/>
          <w:sz w:val="28"/>
          <w:szCs w:val="28"/>
          <w:lang w:val="kk-KZ"/>
        </w:rPr>
        <w:t>Тақырыптың өзектілігі</w:t>
      </w:r>
      <w:r w:rsidR="001F2B9A" w:rsidRPr="00A001ED">
        <w:rPr>
          <w:sz w:val="28"/>
          <w:szCs w:val="28"/>
        </w:rPr>
        <w:t xml:space="preserve">. </w:t>
      </w:r>
      <w:r w:rsidR="00A04217" w:rsidRPr="00A04217">
        <w:rPr>
          <w:color w:val="000000"/>
          <w:sz w:val="28"/>
          <w:szCs w:val="28"/>
          <w:highlight w:val="white"/>
        </w:rPr>
        <w:t>Әлемдік экономиканың жаһандануына байланысты Қазақстан Республикасының АӨК алдында ішкі азық-түлік  нарығында отандық өндірушілерге үстем жағдай</w:t>
      </w:r>
      <w:r w:rsidR="002A1F38">
        <w:rPr>
          <w:color w:val="000000"/>
          <w:sz w:val="28"/>
          <w:szCs w:val="28"/>
          <w:highlight w:val="white"/>
          <w:lang w:val="kk-KZ"/>
        </w:rPr>
        <w:t xml:space="preserve">ды қамтамасыз ету үшін </w:t>
      </w:r>
      <w:r w:rsidR="002A1F38">
        <w:rPr>
          <w:sz w:val="28"/>
          <w:szCs w:val="28"/>
          <w:highlight w:val="white"/>
          <w:lang w:val="kk-KZ"/>
        </w:rPr>
        <w:t xml:space="preserve">өндіріс </w:t>
      </w:r>
      <w:r w:rsidR="00A04217" w:rsidRPr="00A04217">
        <w:rPr>
          <w:color w:val="000000"/>
          <w:sz w:val="28"/>
          <w:szCs w:val="28"/>
          <w:highlight w:val="white"/>
        </w:rPr>
        <w:t>көлемін ұлғайту, ө</w:t>
      </w:r>
      <w:r w:rsidR="00F33B1C">
        <w:rPr>
          <w:color w:val="000000"/>
          <w:sz w:val="28"/>
          <w:szCs w:val="28"/>
          <w:highlight w:val="white"/>
        </w:rPr>
        <w:t>ндірілетін өнімнің сапасын және</w:t>
      </w:r>
      <w:r w:rsidR="00A04217" w:rsidRPr="00A04217">
        <w:rPr>
          <w:color w:val="000000"/>
          <w:sz w:val="28"/>
          <w:szCs w:val="28"/>
          <w:highlight w:val="white"/>
        </w:rPr>
        <w:t xml:space="preserve"> әсіресе, бәсекеге қабілеттілігін арттыру міндеттері қойылады. Осыған байланысты, республиканың мал шаруашылығын дамытудағы маңызды бағыт жоғары өнімділікті, бәсекеге қабілеттілікті қамтамасыз ететін заманауи ғылыми жетістіктерге, жаңа технологиялық шешімдерге негізделген оның өндірісін қарқындату болып табылады [1].</w:t>
      </w:r>
    </w:p>
    <w:p w:rsidR="00A04217" w:rsidRPr="002A1F38" w:rsidRDefault="00A04217" w:rsidP="002A1F38">
      <w:pPr>
        <w:autoSpaceDE w:val="0"/>
        <w:autoSpaceDN w:val="0"/>
        <w:adjustRightInd w:val="0"/>
        <w:ind w:firstLine="708"/>
        <w:jc w:val="both"/>
        <w:rPr>
          <w:color w:val="000000"/>
          <w:sz w:val="28"/>
          <w:szCs w:val="28"/>
          <w:lang w:val="kk-KZ"/>
        </w:rPr>
      </w:pPr>
      <w:r w:rsidRPr="002A1F38">
        <w:rPr>
          <w:color w:val="000000"/>
          <w:sz w:val="28"/>
          <w:szCs w:val="28"/>
          <w:highlight w:val="white"/>
          <w:lang w:val="kk-KZ"/>
        </w:rPr>
        <w:t>Еліміздің қазіргі сүтті мал шаруашылығында зоотехника ғылымы мен тәжірибесінің басты міндеті отандық тұқымды жануарлардың өнімділік қасиеттерінің генетикалық әлеуетін және оны іске асыру дәрежесін арттыруға бағытталған саланы одан әрі жандандыру болып табылады.</w:t>
      </w:r>
    </w:p>
    <w:p w:rsidR="00A04217" w:rsidRPr="00074050" w:rsidRDefault="00A04217" w:rsidP="00A04217">
      <w:pPr>
        <w:autoSpaceDE w:val="0"/>
        <w:autoSpaceDN w:val="0"/>
        <w:adjustRightInd w:val="0"/>
        <w:ind w:firstLine="708"/>
        <w:jc w:val="both"/>
        <w:rPr>
          <w:color w:val="000000"/>
          <w:sz w:val="28"/>
          <w:szCs w:val="28"/>
          <w:lang w:val="kk-KZ"/>
        </w:rPr>
      </w:pPr>
      <w:r w:rsidRPr="00074050">
        <w:rPr>
          <w:color w:val="000000"/>
          <w:sz w:val="28"/>
          <w:szCs w:val="28"/>
          <w:highlight w:val="white"/>
          <w:lang w:val="kk-KZ"/>
        </w:rPr>
        <w:t xml:space="preserve">Республика </w:t>
      </w:r>
      <w:r w:rsidR="00DD48C2">
        <w:rPr>
          <w:color w:val="000000"/>
          <w:sz w:val="28"/>
          <w:szCs w:val="28"/>
          <w:highlight w:val="white"/>
          <w:lang w:val="kk-KZ"/>
        </w:rPr>
        <w:t xml:space="preserve">мал шаруашылығымен айналысатын қожалықтар </w:t>
      </w:r>
      <w:r w:rsidRPr="00074050">
        <w:rPr>
          <w:color w:val="000000"/>
          <w:sz w:val="28"/>
          <w:szCs w:val="28"/>
          <w:highlight w:val="white"/>
          <w:lang w:val="kk-KZ"/>
        </w:rPr>
        <w:t>алдына қойылған басты міндеттер</w:t>
      </w:r>
      <w:r>
        <w:rPr>
          <w:color w:val="000000"/>
          <w:sz w:val="28"/>
          <w:szCs w:val="28"/>
          <w:highlight w:val="white"/>
          <w:lang w:val="kk-KZ"/>
        </w:rPr>
        <w:t>і ол</w:t>
      </w:r>
      <w:r w:rsidRPr="00074050">
        <w:rPr>
          <w:color w:val="000000"/>
          <w:sz w:val="28"/>
          <w:szCs w:val="28"/>
          <w:highlight w:val="white"/>
          <w:lang w:val="kk-KZ"/>
        </w:rPr>
        <w:t xml:space="preserve"> Қазақстанның сүтті мал</w:t>
      </w:r>
      <w:r w:rsidR="00DD48C2">
        <w:rPr>
          <w:color w:val="000000"/>
          <w:sz w:val="28"/>
          <w:szCs w:val="28"/>
          <w:highlight w:val="white"/>
          <w:lang w:val="kk-KZ"/>
        </w:rPr>
        <w:t xml:space="preserve"> шаруашылығының </w:t>
      </w:r>
      <w:r w:rsidRPr="00074050">
        <w:rPr>
          <w:color w:val="000000"/>
          <w:sz w:val="28"/>
          <w:szCs w:val="28"/>
          <w:highlight w:val="white"/>
          <w:lang w:val="kk-KZ"/>
        </w:rPr>
        <w:t>генетикалық әлеуетін арттыру</w:t>
      </w:r>
      <w:r w:rsidR="00DD48C2">
        <w:rPr>
          <w:color w:val="000000"/>
          <w:sz w:val="28"/>
          <w:szCs w:val="28"/>
          <w:lang w:val="kk-KZ"/>
        </w:rPr>
        <w:t xml:space="preserve"> </w:t>
      </w:r>
      <w:r w:rsidRPr="00074050">
        <w:rPr>
          <w:color w:val="000000"/>
          <w:sz w:val="28"/>
          <w:szCs w:val="28"/>
          <w:highlight w:val="white"/>
          <w:lang w:val="kk-KZ"/>
        </w:rPr>
        <w:t>[2].</w:t>
      </w:r>
    </w:p>
    <w:p w:rsidR="00A04217" w:rsidRPr="00074050" w:rsidRDefault="00A04217" w:rsidP="00A04217">
      <w:pPr>
        <w:autoSpaceDE w:val="0"/>
        <w:autoSpaceDN w:val="0"/>
        <w:adjustRightInd w:val="0"/>
        <w:ind w:firstLine="708"/>
        <w:jc w:val="both"/>
        <w:rPr>
          <w:color w:val="000000"/>
          <w:sz w:val="28"/>
          <w:szCs w:val="28"/>
          <w:lang w:val="kk-KZ"/>
        </w:rPr>
      </w:pPr>
      <w:r w:rsidRPr="00074050">
        <w:rPr>
          <w:color w:val="000000"/>
          <w:sz w:val="28"/>
          <w:szCs w:val="28"/>
          <w:highlight w:val="white"/>
          <w:lang w:val="kk-KZ"/>
        </w:rPr>
        <w:t>Солтүстік Қазақстанның экстремалды жағдайында сүтті мал шаруашылығын қарқынды жүргізу өнімділіктің генетикалық әлеуетін неғұрлым толық іске асыруға және оны бірнеше лактация кезеңінде сақтауға қабілетті ең өнімді және төзімді жануарларды іріктеуді талап етеді. Табиғи төзімділік көрсеткіштері бойынша селекция табиғи сұрыпталу және селекциялық көрсеткіштер бойынша орналасу нәтижесінде айтарлықтай жойылмай, типтегі жануарлардың қалыпты көбеюіне ықпал етеді.</w:t>
      </w:r>
    </w:p>
    <w:p w:rsidR="00A04217" w:rsidRPr="00074050" w:rsidRDefault="00A04217" w:rsidP="00A04217">
      <w:pPr>
        <w:autoSpaceDE w:val="0"/>
        <w:autoSpaceDN w:val="0"/>
        <w:adjustRightInd w:val="0"/>
        <w:ind w:firstLine="708"/>
        <w:jc w:val="both"/>
        <w:rPr>
          <w:color w:val="000000"/>
          <w:sz w:val="28"/>
          <w:szCs w:val="28"/>
          <w:lang w:val="kk-KZ"/>
        </w:rPr>
      </w:pPr>
      <w:r w:rsidRPr="00074050">
        <w:rPr>
          <w:color w:val="000000"/>
          <w:sz w:val="28"/>
          <w:szCs w:val="28"/>
          <w:highlight w:val="white"/>
          <w:lang w:val="kk-KZ"/>
        </w:rPr>
        <w:t>Гол</w:t>
      </w:r>
      <w:r w:rsidR="00DD48C2">
        <w:rPr>
          <w:color w:val="000000"/>
          <w:sz w:val="28"/>
          <w:szCs w:val="28"/>
          <w:highlight w:val="white"/>
          <w:lang w:val="kk-KZ"/>
        </w:rPr>
        <w:t>штиндендірілген</w:t>
      </w:r>
      <w:r w:rsidRPr="00074050">
        <w:rPr>
          <w:color w:val="000000"/>
          <w:sz w:val="28"/>
          <w:szCs w:val="28"/>
          <w:highlight w:val="white"/>
          <w:lang w:val="kk-KZ"/>
        </w:rPr>
        <w:t xml:space="preserve"> сиырларды жетілдіру процесі 5500 -6500 кг сүт өнімділігі бар жануарларды ұстаудың және </w:t>
      </w:r>
      <w:r w:rsidR="00DD48C2">
        <w:rPr>
          <w:color w:val="000000"/>
          <w:sz w:val="28"/>
          <w:szCs w:val="28"/>
          <w:highlight w:val="white"/>
          <w:lang w:val="kk-KZ"/>
        </w:rPr>
        <w:t>азықтандырудың</w:t>
      </w:r>
      <w:r w:rsidRPr="00074050">
        <w:rPr>
          <w:color w:val="000000"/>
          <w:sz w:val="28"/>
          <w:szCs w:val="28"/>
          <w:highlight w:val="white"/>
          <w:lang w:val="kk-KZ"/>
        </w:rPr>
        <w:t xml:space="preserve"> біртекті технологиясы бар шаруашылықтарда жағдайын және көбею қабілетін сақтауды қамтиды. Сондықтан Солтүстік Қазақстан жағдайында өнімділік сапасын көтеру мәселесі жеткілікті түрде дайындалмағандықтан терең зерттеуді талап етеді.  </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Қазақстан Республикасындағы ресейлік селекцияның бәсекеге қабілеттілігі, сүтті малдың олардың сапасының халықаралық талаптарға сәйкестігі көрсеткіштері асып түсті, бұл ашық әлемдік сауда-саттық жүйесі жағдайында саланың тиімділігін қамтамасыздандыруы тиіс. Сондықтан ең бәсекеге қабілеттілікті және құны аз сапалы өнімді алу міндеті бірінші орында тұр. Бұл мәселеде жаңа тұқымішілік түрлер әсіресе генетикалық тұрғыдан анықталған жоғары сүт өнімділігімен анықталатын гол</w:t>
      </w:r>
      <w:r w:rsidR="00DD48C2">
        <w:rPr>
          <w:color w:val="000000"/>
          <w:sz w:val="28"/>
          <w:szCs w:val="28"/>
          <w:highlight w:val="white"/>
          <w:lang w:val="kk-KZ"/>
        </w:rPr>
        <w:t>штин</w:t>
      </w:r>
      <w:r w:rsidRPr="003032D7">
        <w:rPr>
          <w:color w:val="000000"/>
          <w:sz w:val="28"/>
          <w:szCs w:val="28"/>
          <w:highlight w:val="white"/>
          <w:lang w:val="kk-KZ"/>
        </w:rPr>
        <w:t xml:space="preserve"> ірі қара малдарын өсіру маңызды рөл атқаруы тиіс.</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Сүтті мал шаруашылығын нақты қаржыландыру жағдайында қажетті типтегі сүтті малдың жақсы өнімді табындарды қалыптастыру қажет, ол қазіргі технологияға сәйкесті: оңтайлы өсу мен жоғары сүтті тірі салмақты, арнайы құрылғылармен саууға бейімделген және</w:t>
      </w:r>
      <w:r w:rsidR="00DD48C2">
        <w:rPr>
          <w:color w:val="000000"/>
          <w:sz w:val="28"/>
          <w:szCs w:val="28"/>
          <w:highlight w:val="white"/>
          <w:lang w:val="kk-KZ"/>
        </w:rPr>
        <w:t xml:space="preserve"> </w:t>
      </w:r>
      <w:r w:rsidRPr="003032D7">
        <w:rPr>
          <w:color w:val="000000"/>
          <w:sz w:val="28"/>
          <w:szCs w:val="28"/>
          <w:highlight w:val="white"/>
          <w:lang w:val="kk-KZ"/>
        </w:rPr>
        <w:t xml:space="preserve">де қоршаған ортаның қолайсыз әсеріне төзімділігімен ерекшеленді [3]. </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lastRenderedPageBreak/>
        <w:t xml:space="preserve">Қашарларды дұрыс өсіру көбінесе </w:t>
      </w:r>
      <w:r w:rsidR="00DD48C2">
        <w:rPr>
          <w:color w:val="000000"/>
          <w:sz w:val="28"/>
          <w:szCs w:val="28"/>
          <w:highlight w:val="white"/>
          <w:lang w:val="kk-KZ"/>
        </w:rPr>
        <w:t>малдардың</w:t>
      </w:r>
      <w:r w:rsidRPr="003032D7">
        <w:rPr>
          <w:color w:val="000000"/>
          <w:sz w:val="28"/>
          <w:szCs w:val="28"/>
          <w:highlight w:val="white"/>
          <w:lang w:val="kk-KZ"/>
        </w:rPr>
        <w:t xml:space="preserve"> генетикалық өнімділігінің оңтайлы көрінісін анықтайды. Осы зерттеудің мақсаты Қазақстан Республикасының солтүстік өңірі, баса айтқанда Қостанай облысының жағдайында генетикалық әлеуетті іске жеткізу үшін сүт кезеңінде қара-</w:t>
      </w:r>
      <w:r w:rsidR="00DD48C2">
        <w:rPr>
          <w:color w:val="000000"/>
          <w:sz w:val="28"/>
          <w:szCs w:val="28"/>
          <w:highlight w:val="white"/>
          <w:lang w:val="kk-KZ"/>
        </w:rPr>
        <w:t>ала</w:t>
      </w:r>
      <w:r w:rsidRPr="003032D7">
        <w:rPr>
          <w:color w:val="000000"/>
          <w:sz w:val="28"/>
          <w:szCs w:val="28"/>
          <w:highlight w:val="white"/>
          <w:lang w:val="kk-KZ"/>
        </w:rPr>
        <w:t xml:space="preserve"> тұқымды қашарларды өсірудің оңтайлы технология</w:t>
      </w:r>
      <w:r w:rsidR="0055201D">
        <w:rPr>
          <w:color w:val="000000"/>
          <w:sz w:val="28"/>
          <w:szCs w:val="28"/>
          <w:highlight w:val="white"/>
          <w:lang w:val="kk-KZ"/>
        </w:rPr>
        <w:t>с</w:t>
      </w:r>
      <w:r w:rsidRPr="003032D7">
        <w:rPr>
          <w:color w:val="000000"/>
          <w:sz w:val="28"/>
          <w:szCs w:val="28"/>
          <w:highlight w:val="white"/>
          <w:lang w:val="kk-KZ"/>
        </w:rPr>
        <w:t>ы</w:t>
      </w:r>
      <w:r w:rsidR="00DD48C2">
        <w:rPr>
          <w:color w:val="000000"/>
          <w:sz w:val="28"/>
          <w:szCs w:val="28"/>
          <w:highlight w:val="white"/>
          <w:lang w:val="kk-KZ"/>
        </w:rPr>
        <w:t>н</w:t>
      </w:r>
      <w:r w:rsidRPr="003032D7">
        <w:rPr>
          <w:color w:val="000000"/>
          <w:sz w:val="28"/>
          <w:szCs w:val="28"/>
          <w:highlight w:val="white"/>
          <w:lang w:val="kk-KZ"/>
        </w:rPr>
        <w:t xml:space="preserve"> анықтау.</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Осыған сәйкес </w:t>
      </w:r>
      <w:r w:rsidR="00DD48C2">
        <w:rPr>
          <w:color w:val="000000"/>
          <w:sz w:val="28"/>
          <w:szCs w:val="28"/>
          <w:highlight w:val="white"/>
          <w:lang w:val="kk-KZ"/>
        </w:rPr>
        <w:t xml:space="preserve">зерттелетін сиырлардағы табиғи резистенттілік </w:t>
      </w:r>
      <w:r w:rsidRPr="003032D7">
        <w:rPr>
          <w:color w:val="000000"/>
          <w:sz w:val="28"/>
          <w:szCs w:val="28"/>
          <w:highlight w:val="white"/>
          <w:lang w:val="kk-KZ"/>
        </w:rPr>
        <w:t xml:space="preserve">көрсеткіштерін анықтау сүт өнімділігімен бірге өзекті </w:t>
      </w:r>
      <w:r w:rsidR="00DD48C2">
        <w:rPr>
          <w:color w:val="000000"/>
          <w:sz w:val="28"/>
          <w:szCs w:val="28"/>
          <w:highlight w:val="white"/>
          <w:lang w:val="kk-KZ"/>
        </w:rPr>
        <w:t xml:space="preserve">болып </w:t>
      </w:r>
      <w:r w:rsidRPr="003032D7">
        <w:rPr>
          <w:color w:val="000000"/>
          <w:sz w:val="28"/>
          <w:szCs w:val="28"/>
          <w:highlight w:val="white"/>
          <w:lang w:val="kk-KZ"/>
        </w:rPr>
        <w:t>саналады және сүтті мал шаруашылығындағы селекционерлерге іс жүзінде өте қажетті.</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Қостанай облысының </w:t>
      </w:r>
      <w:r w:rsidRPr="003032D7">
        <w:rPr>
          <w:color w:val="000000"/>
          <w:sz w:val="28"/>
          <w:szCs w:val="28"/>
          <w:lang w:val="kk-KZ"/>
        </w:rPr>
        <w:t xml:space="preserve">сүтті мал шаруашылығы </w:t>
      </w:r>
      <w:r w:rsidRPr="003032D7">
        <w:rPr>
          <w:color w:val="000000"/>
          <w:sz w:val="28"/>
          <w:szCs w:val="28"/>
          <w:highlight w:val="white"/>
          <w:lang w:val="kk-KZ"/>
        </w:rPr>
        <w:t xml:space="preserve">жетекші салаларының бірі. Оның сәтті </w:t>
      </w:r>
      <w:r w:rsidR="00DD48C2">
        <w:rPr>
          <w:color w:val="000000"/>
          <w:sz w:val="28"/>
          <w:szCs w:val="28"/>
          <w:highlight w:val="white"/>
          <w:lang w:val="kk-KZ"/>
        </w:rPr>
        <w:t xml:space="preserve">дамуы </w:t>
      </w:r>
      <w:r w:rsidRPr="003032D7">
        <w:rPr>
          <w:color w:val="000000"/>
          <w:sz w:val="28"/>
          <w:szCs w:val="28"/>
          <w:highlight w:val="white"/>
          <w:lang w:val="kk-KZ"/>
        </w:rPr>
        <w:t>көптеген себептермен анықталады, олардың ішіндегі ең маңыздысы</w:t>
      </w:r>
      <w:r w:rsidR="00DD48C2">
        <w:rPr>
          <w:color w:val="000000"/>
          <w:sz w:val="28"/>
          <w:szCs w:val="28"/>
          <w:highlight w:val="white"/>
          <w:lang w:val="kk-KZ"/>
        </w:rPr>
        <w:t xml:space="preserve"> </w:t>
      </w:r>
      <w:r w:rsidRPr="003032D7">
        <w:rPr>
          <w:color w:val="000000"/>
          <w:sz w:val="28"/>
          <w:szCs w:val="28"/>
          <w:highlight w:val="white"/>
          <w:lang w:val="kk-KZ"/>
        </w:rPr>
        <w:t xml:space="preserve">- ол асыл тұқымды </w:t>
      </w:r>
      <w:r w:rsidR="00DD48C2">
        <w:rPr>
          <w:color w:val="000000"/>
          <w:sz w:val="28"/>
          <w:szCs w:val="28"/>
          <w:highlight w:val="white"/>
          <w:lang w:val="kk-KZ"/>
        </w:rPr>
        <w:t>малдардың</w:t>
      </w:r>
      <w:r w:rsidRPr="003032D7">
        <w:rPr>
          <w:color w:val="000000"/>
          <w:sz w:val="28"/>
          <w:szCs w:val="28"/>
          <w:highlight w:val="white"/>
          <w:lang w:val="kk-KZ"/>
        </w:rPr>
        <w:t xml:space="preserve"> құндылығы, малдарды ұстау және қолдану түрлері, олардың</w:t>
      </w:r>
      <w:r w:rsidR="00DD48C2">
        <w:rPr>
          <w:color w:val="000000"/>
          <w:sz w:val="28"/>
          <w:szCs w:val="28"/>
          <w:highlight w:val="white"/>
          <w:lang w:val="kk-KZ"/>
        </w:rPr>
        <w:t xml:space="preserve"> ұстау</w:t>
      </w:r>
      <w:r w:rsidRPr="003032D7">
        <w:rPr>
          <w:color w:val="000000"/>
          <w:sz w:val="28"/>
          <w:szCs w:val="28"/>
          <w:highlight w:val="white"/>
          <w:lang w:val="kk-KZ"/>
        </w:rPr>
        <w:t xml:space="preserve"> жағдайлары, өндірілетін өнімнің сапасымен </w:t>
      </w:r>
      <w:r w:rsidR="00DD48C2">
        <w:rPr>
          <w:color w:val="000000"/>
          <w:sz w:val="28"/>
          <w:szCs w:val="28"/>
          <w:highlight w:val="white"/>
          <w:lang w:val="kk-KZ"/>
        </w:rPr>
        <w:t xml:space="preserve">мен </w:t>
      </w:r>
      <w:r w:rsidRPr="003032D7">
        <w:rPr>
          <w:color w:val="000000"/>
          <w:sz w:val="28"/>
          <w:szCs w:val="28"/>
          <w:highlight w:val="white"/>
          <w:lang w:val="kk-KZ"/>
        </w:rPr>
        <w:t>тағы басқалары.</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Қазақстанның </w:t>
      </w:r>
      <w:r w:rsidR="00DD48C2">
        <w:rPr>
          <w:color w:val="000000"/>
          <w:sz w:val="28"/>
          <w:szCs w:val="28"/>
          <w:highlight w:val="white"/>
          <w:lang w:val="kk-KZ"/>
        </w:rPr>
        <w:t xml:space="preserve">мал шаруашылығымен айналысатын шарашылықтардың </w:t>
      </w:r>
      <w:r w:rsidRPr="003032D7">
        <w:rPr>
          <w:color w:val="000000"/>
          <w:sz w:val="28"/>
          <w:szCs w:val="28"/>
          <w:highlight w:val="white"/>
          <w:lang w:val="kk-KZ"/>
        </w:rPr>
        <w:t xml:space="preserve">бастапқы міндеті сиырлардың сүт өнімділігін ұлғайту және әр бастан 100 аналыққа сау бұзаулардың көп мөлшерін алу. </w:t>
      </w:r>
      <w:r>
        <w:rPr>
          <w:color w:val="000000"/>
          <w:sz w:val="28"/>
          <w:szCs w:val="28"/>
          <w:highlight w:val="white"/>
          <w:lang w:val="kk-KZ"/>
        </w:rPr>
        <w:t>Сол себепті</w:t>
      </w:r>
      <w:r w:rsidRPr="003032D7">
        <w:rPr>
          <w:color w:val="000000"/>
          <w:sz w:val="28"/>
          <w:szCs w:val="28"/>
          <w:highlight w:val="white"/>
          <w:lang w:val="kk-KZ"/>
        </w:rPr>
        <w:t xml:space="preserve"> малдарды селекциялау және төлдеуге даярлаумен қатар, сүтті малды ауыстыратын қашарларды өсіру үшін мақсатты жұмыс қажет.</w:t>
      </w:r>
    </w:p>
    <w:p w:rsidR="00A04217" w:rsidRPr="003032D7" w:rsidRDefault="00A04217" w:rsidP="00DD48C2">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Бастапқы кезеңде табындарды жетілдірудің негізгі әдісі фенотипті іріктеу, яғни, нақты көрсетілген өнімділік және оған қатысты сыртқы-конституциональды белгілер ретінде, яғни, </w:t>
      </w:r>
      <w:r w:rsidR="00E72050">
        <w:rPr>
          <w:color w:val="000000"/>
          <w:sz w:val="28"/>
          <w:szCs w:val="28"/>
          <w:highlight w:val="white"/>
          <w:lang w:val="kk-KZ"/>
        </w:rPr>
        <w:t>қажетті</w:t>
      </w:r>
      <w:r w:rsidRPr="003032D7">
        <w:rPr>
          <w:color w:val="000000"/>
          <w:sz w:val="28"/>
          <w:szCs w:val="28"/>
          <w:highlight w:val="white"/>
          <w:lang w:val="kk-KZ"/>
        </w:rPr>
        <w:t xml:space="preserve"> түрлерді толықтай іріктеу. Ол көрнек</w:t>
      </w:r>
      <w:r w:rsidR="00E72050">
        <w:rPr>
          <w:color w:val="000000"/>
          <w:sz w:val="28"/>
          <w:szCs w:val="28"/>
          <w:highlight w:val="white"/>
          <w:lang w:val="kk-KZ"/>
        </w:rPr>
        <w:t>ті селекционер М. Ф. Ивановтың «</w:t>
      </w:r>
      <w:r w:rsidRPr="003032D7">
        <w:rPr>
          <w:color w:val="000000"/>
          <w:sz w:val="28"/>
          <w:szCs w:val="28"/>
          <w:highlight w:val="white"/>
          <w:lang w:val="kk-KZ"/>
        </w:rPr>
        <w:t>ең жақсы генотиптер ең жақсы фенотиптердің қатарында</w:t>
      </w:r>
      <w:r w:rsidR="00E72050">
        <w:rPr>
          <w:color w:val="000000"/>
          <w:sz w:val="28"/>
          <w:szCs w:val="28"/>
          <w:highlight w:val="white"/>
          <w:lang w:val="kk-KZ"/>
        </w:rPr>
        <w:t xml:space="preserve">» </w:t>
      </w:r>
      <w:r w:rsidRPr="003032D7">
        <w:rPr>
          <w:color w:val="000000"/>
          <w:sz w:val="28"/>
          <w:szCs w:val="28"/>
          <w:highlight w:val="white"/>
          <w:lang w:val="kk-KZ"/>
        </w:rPr>
        <w:t>тұжырымдарына негізделген [4,5,6].</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Солтүстік Қазақстан ірі агар өңірі болып табылады, жалпы ауданы 565,5 мың км2, халқы шамамен 3 млн.адам болатын төрт облысты қамтиды, бұл республика халқының 17% -ын құрайды. Алайда, соңғы онжылдықтарда мал шаруашылығы </w:t>
      </w:r>
      <w:r w:rsidRPr="003032D7">
        <w:rPr>
          <w:color w:val="000000"/>
          <w:sz w:val="28"/>
          <w:szCs w:val="28"/>
          <w:lang w:val="kk-KZ"/>
        </w:rPr>
        <w:t xml:space="preserve">өндірісі </w:t>
      </w:r>
      <w:r w:rsidRPr="00982EB7">
        <w:rPr>
          <w:color w:val="000000"/>
          <w:sz w:val="28"/>
          <w:szCs w:val="28"/>
          <w:lang w:val="kk-KZ"/>
        </w:rPr>
        <w:t>құлдырауда</w:t>
      </w:r>
      <w:r w:rsidRPr="003032D7">
        <w:rPr>
          <w:color w:val="000000"/>
          <w:sz w:val="28"/>
          <w:szCs w:val="28"/>
          <w:lang w:val="kk-KZ"/>
        </w:rPr>
        <w:t xml:space="preserve">, сондықтанда </w:t>
      </w:r>
      <w:r w:rsidRPr="003032D7">
        <w:rPr>
          <w:color w:val="000000"/>
          <w:sz w:val="28"/>
          <w:szCs w:val="28"/>
          <w:highlight w:val="white"/>
          <w:lang w:val="kk-KZ"/>
        </w:rPr>
        <w:t xml:space="preserve">сүт өнімділігін айтарлықтай арттыру қажет. Сүт ресурстарын тек </w:t>
      </w:r>
      <w:r>
        <w:rPr>
          <w:color w:val="000000"/>
          <w:sz w:val="28"/>
          <w:szCs w:val="28"/>
          <w:lang w:val="kk-KZ"/>
        </w:rPr>
        <w:t>арнайы</w:t>
      </w:r>
      <w:r w:rsidRPr="003032D7">
        <w:rPr>
          <w:color w:val="000000"/>
          <w:sz w:val="28"/>
          <w:szCs w:val="28"/>
          <w:lang w:val="kk-KZ"/>
        </w:rPr>
        <w:t xml:space="preserve"> </w:t>
      </w:r>
      <w:r w:rsidRPr="00982EB7">
        <w:rPr>
          <w:color w:val="000000"/>
          <w:sz w:val="28"/>
          <w:szCs w:val="28"/>
          <w:lang w:val="kk-KZ"/>
        </w:rPr>
        <w:t>малдарды көбейту мен</w:t>
      </w:r>
      <w:r w:rsidRPr="003032D7">
        <w:rPr>
          <w:color w:val="000000"/>
          <w:sz w:val="28"/>
          <w:szCs w:val="28"/>
          <w:lang w:val="kk-KZ"/>
        </w:rPr>
        <w:t xml:space="preserve"> </w:t>
      </w:r>
      <w:r w:rsidRPr="003032D7">
        <w:rPr>
          <w:color w:val="000000"/>
          <w:sz w:val="28"/>
          <w:szCs w:val="28"/>
          <w:highlight w:val="white"/>
          <w:lang w:val="kk-KZ"/>
        </w:rPr>
        <w:t>жем-шөп базасының нығаюы есебінен ғана ұлғайтуға болмайды. Бұл бір мезгілде өнімді малдың жаңа түрлерін өсіру, табындағы сиырлардың үлес салмағын арттыру, сүт сапасын арттыру.</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Осы таңда тұқымдарды жетілдіру процесі бүкіл асылдандыру жүйесінің өзгеруіне байланысты айтарлықтай жеделдеді. Ірі сүт кешендерінің құрылысына, қолда бар мал фермаларын қайта құру мен жаңғыртуға салынған капитал салымдары сиырларды</w:t>
      </w:r>
      <w:r w:rsidR="00E72050">
        <w:rPr>
          <w:color w:val="000000"/>
          <w:sz w:val="28"/>
          <w:szCs w:val="28"/>
          <w:highlight w:val="white"/>
          <w:lang w:val="kk-KZ"/>
        </w:rPr>
        <w:t xml:space="preserve">ң жоғары сүт өнімділігі </w:t>
      </w:r>
      <w:r w:rsidRPr="003032D7">
        <w:rPr>
          <w:color w:val="000000"/>
          <w:sz w:val="28"/>
          <w:szCs w:val="28"/>
          <w:highlight w:val="lightGray"/>
          <w:lang w:val="kk-KZ"/>
        </w:rPr>
        <w:t xml:space="preserve"> </w:t>
      </w:r>
      <w:r w:rsidRPr="003032D7">
        <w:rPr>
          <w:color w:val="000000"/>
          <w:sz w:val="28"/>
          <w:szCs w:val="28"/>
          <w:highlight w:val="white"/>
          <w:lang w:val="kk-KZ"/>
        </w:rPr>
        <w:t>есебінен жалпы экономикалық тиімділікке қол жеткізілген жағдайда ғана ақталатындықтан, сүтті малға қойылатын талаптар күшейтілді.</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Қазіргі уақытта Қазақстан Республикасында өнімді шетелдік тұқымдары бар жергілікті сүтті малды сапалы жақсарту бойынша жұмыс жалғасуда. Қара </w:t>
      </w:r>
      <w:r w:rsidR="00E72050">
        <w:rPr>
          <w:color w:val="000000"/>
          <w:sz w:val="28"/>
          <w:szCs w:val="28"/>
          <w:highlight w:val="white"/>
          <w:lang w:val="kk-KZ"/>
        </w:rPr>
        <w:t>ала</w:t>
      </w:r>
      <w:r w:rsidRPr="003032D7">
        <w:rPr>
          <w:color w:val="000000"/>
          <w:sz w:val="28"/>
          <w:szCs w:val="28"/>
          <w:highlight w:val="white"/>
          <w:lang w:val="kk-KZ"/>
        </w:rPr>
        <w:t xml:space="preserve"> мал үшін бұл </w:t>
      </w:r>
      <w:r w:rsidR="00E72050">
        <w:rPr>
          <w:color w:val="000000"/>
          <w:sz w:val="28"/>
          <w:szCs w:val="28"/>
          <w:highlight w:val="white"/>
          <w:lang w:val="kk-KZ"/>
        </w:rPr>
        <w:t>–</w:t>
      </w:r>
      <w:r w:rsidRPr="003032D7">
        <w:rPr>
          <w:color w:val="000000"/>
          <w:sz w:val="28"/>
          <w:szCs w:val="28"/>
          <w:highlight w:val="white"/>
          <w:lang w:val="kk-KZ"/>
        </w:rPr>
        <w:t xml:space="preserve"> </w:t>
      </w:r>
      <w:r w:rsidR="00E72050">
        <w:rPr>
          <w:color w:val="000000"/>
          <w:sz w:val="28"/>
          <w:szCs w:val="28"/>
          <w:highlight w:val="white"/>
          <w:lang w:val="kk-KZ"/>
        </w:rPr>
        <w:t>голштин</w:t>
      </w:r>
      <w:r w:rsidRPr="003032D7">
        <w:rPr>
          <w:color w:val="000000"/>
          <w:sz w:val="28"/>
          <w:szCs w:val="28"/>
          <w:highlight w:val="white"/>
          <w:lang w:val="kk-KZ"/>
        </w:rPr>
        <w:t xml:space="preserve"> тұқымы. </w:t>
      </w:r>
      <w:r>
        <w:rPr>
          <w:color w:val="000000"/>
          <w:sz w:val="28"/>
          <w:szCs w:val="28"/>
          <w:highlight w:val="white"/>
          <w:lang w:val="kk-KZ"/>
        </w:rPr>
        <w:t>Бұрынғы ғасырдағы сексенінші жылы б</w:t>
      </w:r>
      <w:r w:rsidRPr="003032D7">
        <w:rPr>
          <w:color w:val="000000"/>
          <w:sz w:val="28"/>
          <w:szCs w:val="28"/>
          <w:highlight w:val="white"/>
          <w:lang w:val="kk-KZ"/>
        </w:rPr>
        <w:t>іздің еліміз</w:t>
      </w:r>
      <w:r>
        <w:rPr>
          <w:color w:val="000000"/>
          <w:sz w:val="28"/>
          <w:szCs w:val="28"/>
          <w:highlight w:val="white"/>
          <w:lang w:val="kk-KZ"/>
        </w:rPr>
        <w:t>д</w:t>
      </w:r>
      <w:r w:rsidRPr="003032D7">
        <w:rPr>
          <w:color w:val="000000"/>
          <w:sz w:val="28"/>
          <w:szCs w:val="28"/>
          <w:highlight w:val="white"/>
          <w:lang w:val="kk-KZ"/>
        </w:rPr>
        <w:t xml:space="preserve">е АҚШ пен Канададан голландиялық малдың </w:t>
      </w:r>
      <w:r w:rsidRPr="003032D7">
        <w:rPr>
          <w:color w:val="000000"/>
          <w:sz w:val="28"/>
          <w:szCs w:val="28"/>
          <w:lang w:val="kk-KZ"/>
        </w:rPr>
        <w:t xml:space="preserve">импорты </w:t>
      </w:r>
      <w:r>
        <w:rPr>
          <w:color w:val="000000"/>
          <w:sz w:val="28"/>
          <w:szCs w:val="28"/>
          <w:lang w:val="kk-KZ"/>
        </w:rPr>
        <w:t>танымалдыққа ие</w:t>
      </w:r>
      <w:r w:rsidRPr="003032D7">
        <w:rPr>
          <w:color w:val="000000"/>
          <w:sz w:val="28"/>
          <w:szCs w:val="28"/>
          <w:lang w:val="kk-KZ"/>
        </w:rPr>
        <w:t xml:space="preserve">. </w:t>
      </w:r>
    </w:p>
    <w:p w:rsidR="00A04217" w:rsidRPr="003032D7" w:rsidRDefault="00A04217" w:rsidP="00A04217">
      <w:pPr>
        <w:autoSpaceDE w:val="0"/>
        <w:autoSpaceDN w:val="0"/>
        <w:adjustRightInd w:val="0"/>
        <w:ind w:firstLine="708"/>
        <w:jc w:val="both"/>
        <w:rPr>
          <w:color w:val="000000"/>
          <w:sz w:val="28"/>
          <w:szCs w:val="28"/>
          <w:lang w:val="kk-KZ"/>
        </w:rPr>
      </w:pPr>
      <w:r w:rsidRPr="00EB4CE9">
        <w:rPr>
          <w:color w:val="000000"/>
          <w:sz w:val="28"/>
          <w:szCs w:val="28"/>
          <w:lang w:val="kk-KZ"/>
        </w:rPr>
        <w:lastRenderedPageBreak/>
        <w:t>Осы</w:t>
      </w:r>
      <w:r w:rsidRPr="003032D7">
        <w:rPr>
          <w:color w:val="000000"/>
          <w:sz w:val="28"/>
          <w:szCs w:val="28"/>
          <w:lang w:val="kk-KZ"/>
        </w:rPr>
        <w:t xml:space="preserve"> </w:t>
      </w:r>
      <w:r w:rsidRPr="00EB4CE9">
        <w:rPr>
          <w:color w:val="000000"/>
          <w:sz w:val="28"/>
          <w:szCs w:val="28"/>
          <w:lang w:val="kk-KZ"/>
        </w:rPr>
        <w:t>таңда</w:t>
      </w:r>
      <w:r w:rsidRPr="003032D7">
        <w:rPr>
          <w:color w:val="000000"/>
          <w:sz w:val="28"/>
          <w:szCs w:val="28"/>
          <w:lang w:val="kk-KZ"/>
        </w:rPr>
        <w:t xml:space="preserve"> с</w:t>
      </w:r>
      <w:r w:rsidRPr="003032D7">
        <w:rPr>
          <w:color w:val="000000"/>
          <w:sz w:val="28"/>
          <w:szCs w:val="28"/>
          <w:highlight w:val="white"/>
          <w:lang w:val="kk-KZ"/>
        </w:rPr>
        <w:t xml:space="preserve">үтті мал шаруашылығында жануарлардың сыртқы кемшіліктерін жою және осылайша олардың жағдайларын әсер ету үшін түзету таңдауын жүргізуге мүмкіндік беретін сыртқы бағалаудың </w:t>
      </w:r>
      <w:r w:rsidR="00C7078A">
        <w:rPr>
          <w:color w:val="000000"/>
          <w:sz w:val="28"/>
          <w:szCs w:val="28"/>
          <w:highlight w:val="white"/>
          <w:lang w:val="kk-KZ"/>
        </w:rPr>
        <w:t>аталық ізбен</w:t>
      </w:r>
      <w:r w:rsidRPr="003032D7">
        <w:rPr>
          <w:color w:val="000000"/>
          <w:sz w:val="28"/>
          <w:szCs w:val="28"/>
          <w:highlight w:val="white"/>
          <w:lang w:val="kk-KZ"/>
        </w:rPr>
        <w:t xml:space="preserve"> </w:t>
      </w:r>
      <w:r w:rsidR="00C7078A">
        <w:rPr>
          <w:color w:val="000000"/>
          <w:sz w:val="28"/>
          <w:szCs w:val="28"/>
          <w:highlight w:val="white"/>
          <w:lang w:val="kk-KZ"/>
        </w:rPr>
        <w:t xml:space="preserve">бағалу </w:t>
      </w:r>
      <w:r w:rsidRPr="003032D7">
        <w:rPr>
          <w:color w:val="000000"/>
          <w:sz w:val="28"/>
          <w:szCs w:val="28"/>
          <w:highlight w:val="white"/>
          <w:lang w:val="kk-KZ"/>
        </w:rPr>
        <w:t>әдісі қолданылады.</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Сиырлардың сүт өнімділігі бағытын бағалау ғылыми және тәжірибелік қызығушылық тудырады, өйткені асыл тұқымды жұмыс жоспарларын әзірлеу кезінде ғалымдар мен тәжірибешілер әртүрлі типтегі жоғары өнімді сиырлардың денесіндегі физиологиялық және биохимиялық көрсеткіштерді және олардың репродуктивті және өнімді қасиеттермен байланысын жан-жақты зерттеуге жеткілікті көңіл бөлмейді.</w:t>
      </w:r>
    </w:p>
    <w:p w:rsidR="00A04217" w:rsidRPr="003032D7" w:rsidRDefault="00A04217" w:rsidP="00A04217">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Өңірде неғұрлым кең таралған, атап айтқанда</w:t>
      </w:r>
      <w:r w:rsidRPr="003032D7">
        <w:rPr>
          <w:color w:val="000000"/>
          <w:sz w:val="28"/>
          <w:szCs w:val="28"/>
          <w:lang w:val="kk-KZ"/>
        </w:rPr>
        <w:t xml:space="preserve">, </w:t>
      </w:r>
      <w:r w:rsidRPr="00EB4CE9">
        <w:rPr>
          <w:color w:val="000000"/>
          <w:sz w:val="28"/>
          <w:szCs w:val="28"/>
          <w:lang w:val="kk-KZ"/>
        </w:rPr>
        <w:t>сол жердің</w:t>
      </w:r>
      <w:r w:rsidRPr="003032D7">
        <w:rPr>
          <w:color w:val="000000"/>
          <w:sz w:val="28"/>
          <w:szCs w:val="28"/>
          <w:lang w:val="kk-KZ"/>
        </w:rPr>
        <w:t xml:space="preserve"> </w:t>
      </w:r>
      <w:r w:rsidRPr="00EB4CE9">
        <w:rPr>
          <w:color w:val="000000"/>
          <w:sz w:val="28"/>
          <w:szCs w:val="28"/>
          <w:lang w:val="kk-KZ"/>
        </w:rPr>
        <w:t>табиғатына төзімді</w:t>
      </w:r>
      <w:r w:rsidRPr="003032D7">
        <w:rPr>
          <w:color w:val="000000"/>
          <w:sz w:val="28"/>
          <w:szCs w:val="28"/>
          <w:lang w:val="kk-KZ"/>
        </w:rPr>
        <w:t xml:space="preserve"> малды жетілдіру бойынша одан әрі жұмыс тәжірибені жалпылау және зоналық ерекшеліктерге барынша бейімделген өнімділіктің</w:t>
      </w:r>
      <w:r w:rsidRPr="003032D7">
        <w:rPr>
          <w:color w:val="000000"/>
          <w:sz w:val="28"/>
          <w:szCs w:val="28"/>
          <w:highlight w:val="white"/>
          <w:lang w:val="kk-KZ"/>
        </w:rPr>
        <w:t xml:space="preserve"> жоғары генетикалық әлеуеті бар, өз селекциясының жоғары құнды өндіруші бұқаларын өсіру арқылы жаңа голштин</w:t>
      </w:r>
      <w:r w:rsidR="00C7078A">
        <w:rPr>
          <w:color w:val="000000"/>
          <w:sz w:val="28"/>
          <w:szCs w:val="28"/>
          <w:highlight w:val="white"/>
          <w:lang w:val="kk-KZ"/>
        </w:rPr>
        <w:t>дендірілген</w:t>
      </w:r>
      <w:r w:rsidRPr="003032D7">
        <w:rPr>
          <w:color w:val="000000"/>
          <w:sz w:val="28"/>
          <w:szCs w:val="28"/>
          <w:highlight w:val="white"/>
          <w:lang w:val="kk-KZ"/>
        </w:rPr>
        <w:t xml:space="preserve"> қара-а</w:t>
      </w:r>
      <w:r w:rsidR="00E72050">
        <w:rPr>
          <w:color w:val="000000"/>
          <w:sz w:val="28"/>
          <w:szCs w:val="28"/>
          <w:highlight w:val="white"/>
          <w:lang w:val="kk-KZ"/>
        </w:rPr>
        <w:t>ла</w:t>
      </w:r>
      <w:r w:rsidRPr="003032D7">
        <w:rPr>
          <w:color w:val="000000"/>
          <w:sz w:val="28"/>
          <w:szCs w:val="28"/>
          <w:highlight w:val="white"/>
          <w:lang w:val="kk-KZ"/>
        </w:rPr>
        <w:t xml:space="preserve"> тұқымды пайдалану перспективаларын жан-жақты бағалау негізінде мүмкін болады және сүт пен сиыр өндірісін өндірудің технологиялық әдістерін жетілдіру, бұл жүргізілген зерттеулердің өзектілігін анықтайды.</w:t>
      </w:r>
    </w:p>
    <w:p w:rsidR="00A04217" w:rsidRPr="003032D7" w:rsidRDefault="00A04217" w:rsidP="00DD48C2">
      <w:pPr>
        <w:autoSpaceDE w:val="0"/>
        <w:autoSpaceDN w:val="0"/>
        <w:adjustRightInd w:val="0"/>
        <w:ind w:firstLine="708"/>
        <w:jc w:val="both"/>
        <w:rPr>
          <w:color w:val="000000"/>
          <w:sz w:val="28"/>
          <w:szCs w:val="28"/>
          <w:lang w:val="kk-KZ"/>
        </w:rPr>
      </w:pPr>
      <w:r w:rsidRPr="003032D7">
        <w:rPr>
          <w:color w:val="000000"/>
          <w:sz w:val="28"/>
          <w:szCs w:val="28"/>
          <w:highlight w:val="white"/>
          <w:lang w:val="kk-KZ"/>
        </w:rPr>
        <w:t xml:space="preserve">Қазіргі заманғы тұқымдарды адам әдейі және қатты дәрежеде әдістемелік іріктеу, будандастыру, мол </w:t>
      </w:r>
      <w:r w:rsidR="00E72050">
        <w:rPr>
          <w:color w:val="000000"/>
          <w:sz w:val="28"/>
          <w:szCs w:val="28"/>
          <w:highlight w:val="white"/>
          <w:lang w:val="kk-KZ"/>
        </w:rPr>
        <w:t>азықтандыру</w:t>
      </w:r>
      <w:r w:rsidRPr="003032D7">
        <w:rPr>
          <w:color w:val="000000"/>
          <w:sz w:val="28"/>
          <w:szCs w:val="28"/>
          <w:highlight w:val="white"/>
          <w:lang w:val="kk-KZ"/>
        </w:rPr>
        <w:t xml:space="preserve"> және жасанды жағдайда ұстау арқылы өзгертеді. Олар жоғары мамандандырылған өнімділікке немесе құрылымның қандай да бір айқын ерекшеліктеріне ие және табиғи жағдайларға бейімделуі төмен [</w:t>
      </w:r>
      <w:r w:rsidR="00825E52">
        <w:rPr>
          <w:color w:val="000000"/>
          <w:sz w:val="28"/>
          <w:szCs w:val="28"/>
          <w:highlight w:val="white"/>
          <w:lang w:val="kk-KZ"/>
        </w:rPr>
        <w:t>7,</w:t>
      </w:r>
      <w:r w:rsidRPr="003032D7">
        <w:rPr>
          <w:color w:val="000000"/>
          <w:sz w:val="28"/>
          <w:szCs w:val="28"/>
          <w:highlight w:val="white"/>
          <w:lang w:val="kk-KZ"/>
        </w:rPr>
        <w:t>8</w:t>
      </w:r>
      <w:r w:rsidR="00825E52">
        <w:rPr>
          <w:color w:val="000000"/>
          <w:sz w:val="28"/>
          <w:szCs w:val="28"/>
          <w:highlight w:val="white"/>
          <w:lang w:val="kk-KZ"/>
        </w:rPr>
        <w:t>,9</w:t>
      </w:r>
      <w:r w:rsidRPr="003032D7">
        <w:rPr>
          <w:color w:val="000000"/>
          <w:sz w:val="28"/>
          <w:szCs w:val="28"/>
          <w:highlight w:val="white"/>
          <w:lang w:val="kk-KZ"/>
        </w:rPr>
        <w:t>].</w:t>
      </w:r>
    </w:p>
    <w:p w:rsidR="009E58CB" w:rsidRPr="00A001ED" w:rsidRDefault="00854539" w:rsidP="00854539">
      <w:pPr>
        <w:ind w:firstLine="567"/>
        <w:jc w:val="both"/>
        <w:rPr>
          <w:sz w:val="28"/>
          <w:szCs w:val="28"/>
          <w:lang w:val="kk-KZ"/>
        </w:rPr>
      </w:pPr>
      <w:r w:rsidRPr="00A001ED">
        <w:rPr>
          <w:b/>
          <w:sz w:val="28"/>
          <w:szCs w:val="28"/>
          <w:lang w:val="kk-KZ"/>
        </w:rPr>
        <w:t xml:space="preserve">Зерттеудің мақсаты және </w:t>
      </w:r>
      <w:r w:rsidR="00736120">
        <w:rPr>
          <w:b/>
          <w:sz w:val="28"/>
          <w:szCs w:val="28"/>
          <w:lang w:val="kk-KZ"/>
        </w:rPr>
        <w:t>міндеттері</w:t>
      </w:r>
      <w:r w:rsidRPr="00A001ED">
        <w:rPr>
          <w:b/>
          <w:sz w:val="28"/>
          <w:szCs w:val="28"/>
          <w:lang w:val="kk-KZ"/>
        </w:rPr>
        <w:t xml:space="preserve">. </w:t>
      </w:r>
      <w:r w:rsidR="00182281" w:rsidRPr="00A001ED">
        <w:rPr>
          <w:sz w:val="28"/>
          <w:szCs w:val="28"/>
          <w:lang w:val="kk-KZ"/>
        </w:rPr>
        <w:t xml:space="preserve">Ғылыми зерттеу жұмысы Қостанай облысының </w:t>
      </w:r>
      <w:r w:rsidR="00642ED3" w:rsidRPr="00A001ED">
        <w:rPr>
          <w:sz w:val="28"/>
          <w:szCs w:val="28"/>
          <w:lang w:val="kk-KZ"/>
        </w:rPr>
        <w:t xml:space="preserve">Мендіқара ауданында орналасқан «Заря» АҚ және </w:t>
      </w:r>
      <w:r w:rsidR="00182281" w:rsidRPr="00A001ED">
        <w:rPr>
          <w:sz w:val="28"/>
          <w:szCs w:val="28"/>
          <w:lang w:val="kk-KZ"/>
        </w:rPr>
        <w:t>Беимбет Майлин ауданында орналасқан «Викторовское» ЖШС-да голштиндердірілген қара ала тұқымы</w:t>
      </w:r>
      <w:r w:rsidR="009E58CB" w:rsidRPr="00A001ED">
        <w:rPr>
          <w:sz w:val="28"/>
          <w:szCs w:val="28"/>
          <w:lang w:val="kk-KZ"/>
        </w:rPr>
        <w:t xml:space="preserve"> төлдерінің өсіп дамуы мен сиырларының экстерьерлік-</w:t>
      </w:r>
      <w:r w:rsidR="00D221E7" w:rsidRPr="0004583F">
        <w:rPr>
          <w:sz w:val="28"/>
          <w:szCs w:val="28"/>
          <w:lang w:val="kk-KZ"/>
        </w:rPr>
        <w:t>конституционалдық</w:t>
      </w:r>
      <w:r w:rsidR="009E58CB" w:rsidRPr="00A001ED">
        <w:rPr>
          <w:sz w:val="28"/>
          <w:szCs w:val="28"/>
          <w:lang w:val="kk-KZ"/>
        </w:rPr>
        <w:t>, желіннің морфо-функционалдық көрсеткіштері, сүт өнімділігі мен сүттің физико-химиялық құрамы мен табиғи резистенттілігі зерттелді.</w:t>
      </w:r>
      <w:r w:rsidR="00182281" w:rsidRPr="00A001ED">
        <w:rPr>
          <w:sz w:val="28"/>
          <w:szCs w:val="28"/>
          <w:lang w:val="kk-KZ"/>
        </w:rPr>
        <w:t xml:space="preserve">  </w:t>
      </w:r>
    </w:p>
    <w:p w:rsidR="0030676E" w:rsidRPr="00A001ED" w:rsidRDefault="009E58CB" w:rsidP="0030676E">
      <w:pPr>
        <w:ind w:firstLine="567"/>
        <w:jc w:val="both"/>
        <w:rPr>
          <w:sz w:val="28"/>
          <w:szCs w:val="28"/>
          <w:lang w:val="kk-KZ"/>
        </w:rPr>
      </w:pPr>
      <w:r w:rsidRPr="00A001ED">
        <w:rPr>
          <w:sz w:val="28"/>
          <w:szCs w:val="28"/>
          <w:lang w:val="kk-KZ"/>
        </w:rPr>
        <w:t>Зерттеу мақсатына жету үшін келесідей міндеттер қойылды:</w:t>
      </w:r>
    </w:p>
    <w:p w:rsidR="00E72050" w:rsidRDefault="00E72050"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төлдерінің өсіп дамуы;</w:t>
      </w:r>
    </w:p>
    <w:p w:rsidR="009F2C60" w:rsidRPr="00DE6135" w:rsidRDefault="009F2C60" w:rsidP="00DE6135">
      <w:pPr>
        <w:pStyle w:val="a9"/>
        <w:numPr>
          <w:ilvl w:val="0"/>
          <w:numId w:val="20"/>
        </w:numPr>
        <w:jc w:val="both"/>
        <w:rPr>
          <w:sz w:val="28"/>
          <w:szCs w:val="28"/>
          <w:lang w:val="kk-KZ"/>
        </w:rPr>
      </w:pPr>
      <w:r w:rsidRPr="00DE6135">
        <w:rPr>
          <w:sz w:val="28"/>
          <w:szCs w:val="28"/>
          <w:lang w:val="kk-KZ"/>
        </w:rPr>
        <w:t>голштиндендірілген қара ала тұқымы</w:t>
      </w:r>
      <w:r>
        <w:rPr>
          <w:sz w:val="28"/>
          <w:szCs w:val="28"/>
          <w:lang w:val="kk-KZ"/>
        </w:rPr>
        <w:t xml:space="preserve"> қашарларының ұдайы өндіру қабілетін зерттеу;</w:t>
      </w:r>
    </w:p>
    <w:p w:rsidR="00E72050" w:rsidRPr="00DE6135" w:rsidRDefault="00E72050" w:rsidP="00DE6135">
      <w:pPr>
        <w:pStyle w:val="a9"/>
        <w:numPr>
          <w:ilvl w:val="0"/>
          <w:numId w:val="20"/>
        </w:numPr>
        <w:jc w:val="both"/>
        <w:rPr>
          <w:sz w:val="28"/>
          <w:szCs w:val="28"/>
          <w:lang w:val="kk-KZ"/>
        </w:rPr>
      </w:pPr>
      <w:r w:rsidRPr="00DE6135">
        <w:rPr>
          <w:sz w:val="28"/>
          <w:szCs w:val="28"/>
          <w:lang w:val="kk-KZ"/>
        </w:rPr>
        <w:t>голштиндендірілген қара ала тұқымының сиырлар</w:t>
      </w:r>
      <w:r w:rsidR="00D221E7">
        <w:rPr>
          <w:sz w:val="28"/>
          <w:szCs w:val="28"/>
          <w:lang w:val="kk-KZ"/>
        </w:rPr>
        <w:t>ына</w:t>
      </w:r>
      <w:r w:rsidRPr="00DE6135">
        <w:rPr>
          <w:sz w:val="28"/>
          <w:szCs w:val="28"/>
          <w:lang w:val="kk-KZ"/>
        </w:rPr>
        <w:t xml:space="preserve"> </w:t>
      </w:r>
      <w:r w:rsidR="00C7078A">
        <w:rPr>
          <w:sz w:val="28"/>
          <w:szCs w:val="28"/>
          <w:lang w:val="kk-KZ"/>
        </w:rPr>
        <w:t>аталық ізбен</w:t>
      </w:r>
      <w:r w:rsidRPr="00DE6135">
        <w:rPr>
          <w:sz w:val="28"/>
          <w:szCs w:val="28"/>
          <w:lang w:val="kk-KZ"/>
        </w:rPr>
        <w:t xml:space="preserve"> бағалауды қолдана отырып, экстерьерлік-</w:t>
      </w:r>
      <w:r w:rsidR="00D221E7" w:rsidRPr="00D221E7">
        <w:rPr>
          <w:sz w:val="28"/>
          <w:szCs w:val="28"/>
          <w:lang w:val="kk-KZ"/>
        </w:rPr>
        <w:t xml:space="preserve"> </w:t>
      </w:r>
      <w:r w:rsidR="00D221E7" w:rsidRPr="0004583F">
        <w:rPr>
          <w:sz w:val="28"/>
          <w:szCs w:val="28"/>
          <w:lang w:val="kk-KZ"/>
        </w:rPr>
        <w:t>конституционалдық</w:t>
      </w:r>
      <w:r w:rsidRPr="00DE6135">
        <w:rPr>
          <w:sz w:val="28"/>
          <w:szCs w:val="28"/>
          <w:lang w:val="kk-KZ"/>
        </w:rPr>
        <w:t xml:space="preserve"> ерекшеліктерін зерттеу;</w:t>
      </w:r>
    </w:p>
    <w:p w:rsidR="00E72050" w:rsidRPr="00DE6135" w:rsidRDefault="00E72050"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желіндерінің морфо-функционалдық көрсеткіштерін зерттеу;</w:t>
      </w:r>
    </w:p>
    <w:p w:rsidR="00E72050" w:rsidRPr="00DE6135" w:rsidRDefault="00E72050" w:rsidP="00DE6135">
      <w:pPr>
        <w:pStyle w:val="a9"/>
        <w:numPr>
          <w:ilvl w:val="0"/>
          <w:numId w:val="20"/>
        </w:numPr>
        <w:jc w:val="both"/>
        <w:rPr>
          <w:sz w:val="28"/>
          <w:szCs w:val="28"/>
          <w:lang w:val="kk-KZ"/>
        </w:rPr>
      </w:pPr>
      <w:r w:rsidRPr="00DE6135">
        <w:rPr>
          <w:sz w:val="28"/>
          <w:szCs w:val="28"/>
          <w:lang w:val="kk-KZ"/>
        </w:rPr>
        <w:t>голштинденд</w:t>
      </w:r>
      <w:r w:rsidR="006F4BFA">
        <w:rPr>
          <w:sz w:val="28"/>
          <w:szCs w:val="28"/>
          <w:lang w:val="kk-KZ"/>
        </w:rPr>
        <w:t xml:space="preserve">ірілген қара ала тұқымы </w:t>
      </w:r>
      <w:r w:rsidRPr="00DE6135">
        <w:rPr>
          <w:sz w:val="28"/>
          <w:szCs w:val="28"/>
          <w:lang w:val="kk-KZ"/>
        </w:rPr>
        <w:t>сиырларының сүт өнімділігі мен сүтінің физико-химиялық құрамының көрсеткіштерін зерттеу;</w:t>
      </w:r>
    </w:p>
    <w:p w:rsidR="00E72050" w:rsidRPr="00DE6135" w:rsidRDefault="00E72050"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қанының гемотологиялық және биохимиялық көрсеткіштерін зерттеу;</w:t>
      </w:r>
    </w:p>
    <w:p w:rsidR="00E72050" w:rsidRPr="00DE6135" w:rsidRDefault="00E72050" w:rsidP="00DE6135">
      <w:pPr>
        <w:pStyle w:val="a9"/>
        <w:numPr>
          <w:ilvl w:val="0"/>
          <w:numId w:val="20"/>
        </w:numPr>
        <w:jc w:val="both"/>
        <w:rPr>
          <w:sz w:val="28"/>
          <w:szCs w:val="28"/>
          <w:lang w:val="kk-KZ"/>
        </w:rPr>
      </w:pPr>
      <w:r w:rsidRPr="00DE6135">
        <w:rPr>
          <w:sz w:val="28"/>
          <w:szCs w:val="28"/>
          <w:lang w:val="kk-KZ"/>
        </w:rPr>
        <w:lastRenderedPageBreak/>
        <w:t>голштиндендірілген қара ала тұқымы сиырларының сүт өнімділігінің экономикалық тиімділігін зерттеу.</w:t>
      </w:r>
    </w:p>
    <w:p w:rsidR="0030676E" w:rsidRPr="00A001ED" w:rsidRDefault="0030676E" w:rsidP="0030676E">
      <w:pPr>
        <w:pStyle w:val="a9"/>
        <w:jc w:val="both"/>
        <w:rPr>
          <w:sz w:val="28"/>
          <w:szCs w:val="28"/>
          <w:lang w:val="kk-KZ"/>
        </w:rPr>
      </w:pPr>
      <w:r w:rsidRPr="00A001ED">
        <w:rPr>
          <w:b/>
          <w:sz w:val="28"/>
          <w:szCs w:val="28"/>
          <w:lang w:val="kk-KZ"/>
        </w:rPr>
        <w:t xml:space="preserve">Ғылыми зерттеудің жаңалығы: </w:t>
      </w:r>
      <w:r w:rsidRPr="00A001ED">
        <w:rPr>
          <w:sz w:val="28"/>
          <w:szCs w:val="28"/>
          <w:lang w:val="kk-KZ"/>
        </w:rPr>
        <w:t>Солтүстік Қазақстанның Қостанай</w:t>
      </w:r>
    </w:p>
    <w:p w:rsidR="0030676E" w:rsidRPr="00A001ED" w:rsidRDefault="0030676E" w:rsidP="0030676E">
      <w:pPr>
        <w:jc w:val="both"/>
        <w:rPr>
          <w:sz w:val="28"/>
          <w:szCs w:val="28"/>
          <w:lang w:val="kk-KZ"/>
        </w:rPr>
      </w:pPr>
      <w:r w:rsidRPr="00A001ED">
        <w:rPr>
          <w:sz w:val="28"/>
          <w:szCs w:val="28"/>
          <w:lang w:val="kk-KZ"/>
        </w:rPr>
        <w:t xml:space="preserve">облысында орналасқан асылтұқымды шаруашылықтарында </w:t>
      </w:r>
      <w:r w:rsidR="00D221E7">
        <w:rPr>
          <w:sz w:val="28"/>
          <w:szCs w:val="28"/>
          <w:lang w:val="kk-KZ"/>
        </w:rPr>
        <w:t xml:space="preserve">голштиндендірілген </w:t>
      </w:r>
      <w:r w:rsidRPr="00A001ED">
        <w:rPr>
          <w:sz w:val="28"/>
          <w:szCs w:val="28"/>
          <w:lang w:val="kk-KZ"/>
        </w:rPr>
        <w:t>қара ала тұқымының</w:t>
      </w:r>
      <w:r w:rsidR="00B33CDF">
        <w:rPr>
          <w:sz w:val="28"/>
          <w:szCs w:val="28"/>
          <w:lang w:val="kk-KZ"/>
        </w:rPr>
        <w:t xml:space="preserve"> </w:t>
      </w:r>
      <w:r w:rsidRPr="00A001ED">
        <w:rPr>
          <w:sz w:val="28"/>
          <w:szCs w:val="28"/>
          <w:lang w:val="kk-KZ"/>
        </w:rPr>
        <w:t xml:space="preserve">сүт өнімділігін жоғарлату мен сиырлардың шаруашылықта лактация жасын ұзарту </w:t>
      </w:r>
      <w:r w:rsidR="00DD48C2">
        <w:rPr>
          <w:sz w:val="28"/>
          <w:szCs w:val="28"/>
          <w:lang w:val="kk-KZ"/>
        </w:rPr>
        <w:t xml:space="preserve">мен табиғи резистенттілігін анықтау </w:t>
      </w:r>
      <w:r w:rsidRPr="00A001ED">
        <w:rPr>
          <w:sz w:val="28"/>
          <w:szCs w:val="28"/>
          <w:lang w:val="kk-KZ"/>
        </w:rPr>
        <w:t xml:space="preserve">мақсатында ресей және </w:t>
      </w:r>
      <w:r w:rsidR="00DD48C2">
        <w:rPr>
          <w:sz w:val="28"/>
          <w:szCs w:val="28"/>
          <w:lang w:val="kk-KZ"/>
        </w:rPr>
        <w:t>шетел</w:t>
      </w:r>
      <w:r w:rsidRPr="00A001ED">
        <w:rPr>
          <w:sz w:val="28"/>
          <w:szCs w:val="28"/>
          <w:lang w:val="kk-KZ"/>
        </w:rPr>
        <w:t xml:space="preserve"> селекциясының голштиндердірілген қара ала тұқымына зерттеу жүргізген болатынбыз.</w:t>
      </w:r>
    </w:p>
    <w:p w:rsidR="0030676E" w:rsidRPr="00A001ED" w:rsidRDefault="0030676E" w:rsidP="0030676E">
      <w:pPr>
        <w:jc w:val="both"/>
        <w:rPr>
          <w:b/>
          <w:sz w:val="28"/>
          <w:szCs w:val="28"/>
          <w:lang w:val="kk-KZ"/>
        </w:rPr>
      </w:pPr>
      <w:r w:rsidRPr="00A001ED">
        <w:rPr>
          <w:sz w:val="28"/>
          <w:szCs w:val="28"/>
          <w:lang w:val="kk-KZ"/>
        </w:rPr>
        <w:tab/>
      </w:r>
      <w:r w:rsidRPr="00A001ED">
        <w:rPr>
          <w:b/>
          <w:sz w:val="28"/>
          <w:szCs w:val="28"/>
          <w:lang w:val="kk-KZ"/>
        </w:rPr>
        <w:t xml:space="preserve">Қорғауға жіберілетін негізгі мәселелер: </w:t>
      </w:r>
    </w:p>
    <w:p w:rsidR="00642ED3" w:rsidRDefault="00642ED3"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төлдерінің өсіп дамуы;</w:t>
      </w:r>
    </w:p>
    <w:p w:rsidR="009F2C60" w:rsidRPr="009F2C60" w:rsidRDefault="009F2C60" w:rsidP="009F2C60">
      <w:pPr>
        <w:pStyle w:val="a9"/>
        <w:numPr>
          <w:ilvl w:val="0"/>
          <w:numId w:val="20"/>
        </w:numPr>
        <w:jc w:val="both"/>
        <w:rPr>
          <w:sz w:val="28"/>
          <w:szCs w:val="28"/>
          <w:lang w:val="kk-KZ"/>
        </w:rPr>
      </w:pPr>
      <w:r w:rsidRPr="00DE6135">
        <w:rPr>
          <w:sz w:val="28"/>
          <w:szCs w:val="28"/>
          <w:lang w:val="kk-KZ"/>
        </w:rPr>
        <w:t>голштиндендірілген қара ала тұқымы</w:t>
      </w:r>
      <w:r>
        <w:rPr>
          <w:sz w:val="28"/>
          <w:szCs w:val="28"/>
          <w:lang w:val="kk-KZ"/>
        </w:rPr>
        <w:t xml:space="preserve"> қашарларының ұдайы өндіру қабілетін зерттеу;</w:t>
      </w:r>
    </w:p>
    <w:p w:rsidR="0030676E" w:rsidRPr="00DE6135" w:rsidRDefault="0030676E"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экстерьерлік-</w:t>
      </w:r>
      <w:r w:rsidR="0004583F" w:rsidRPr="0004583F">
        <w:rPr>
          <w:sz w:val="28"/>
          <w:szCs w:val="28"/>
          <w:lang w:val="kk-KZ"/>
        </w:rPr>
        <w:t xml:space="preserve"> конституционалдық</w:t>
      </w:r>
      <w:r w:rsidR="0004583F" w:rsidRPr="0004583F">
        <w:rPr>
          <w:rFonts w:eastAsia="Calibri"/>
          <w:sz w:val="28"/>
          <w:szCs w:val="28"/>
          <w:lang w:val="kk-KZ"/>
        </w:rPr>
        <w:t xml:space="preserve"> </w:t>
      </w:r>
      <w:r w:rsidRPr="00DE6135">
        <w:rPr>
          <w:sz w:val="28"/>
          <w:szCs w:val="28"/>
          <w:lang w:val="kk-KZ"/>
        </w:rPr>
        <w:t>көрсеткіштері;</w:t>
      </w:r>
    </w:p>
    <w:p w:rsidR="0030676E" w:rsidRPr="00DE6135" w:rsidRDefault="0030676E"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желінінің морфо-функционалдық көрсеткіштері;</w:t>
      </w:r>
    </w:p>
    <w:p w:rsidR="0030676E" w:rsidRPr="00DE6135" w:rsidRDefault="0030676E"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сүт өнімділігі мен сүтінің физико-химиялық құрамы;</w:t>
      </w:r>
    </w:p>
    <w:p w:rsidR="0030676E" w:rsidRPr="00DE6135" w:rsidRDefault="0030676E"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табиғи резистенттілігі;</w:t>
      </w:r>
    </w:p>
    <w:p w:rsidR="0030676E" w:rsidRPr="00DE6135" w:rsidRDefault="0030676E" w:rsidP="00DE6135">
      <w:pPr>
        <w:pStyle w:val="a9"/>
        <w:numPr>
          <w:ilvl w:val="0"/>
          <w:numId w:val="20"/>
        </w:numPr>
        <w:jc w:val="both"/>
        <w:rPr>
          <w:sz w:val="28"/>
          <w:szCs w:val="28"/>
          <w:lang w:val="kk-KZ"/>
        </w:rPr>
      </w:pPr>
      <w:r w:rsidRPr="00DE6135">
        <w:rPr>
          <w:sz w:val="28"/>
          <w:szCs w:val="28"/>
          <w:lang w:val="kk-KZ"/>
        </w:rPr>
        <w:t>голштиндендірілген қара ала тұқымы сиырларының сүтінің экономикалық  тиімділігі.</w:t>
      </w:r>
    </w:p>
    <w:p w:rsidR="00F3575B" w:rsidRDefault="00F3575B" w:rsidP="008F415E">
      <w:pPr>
        <w:ind w:firstLine="708"/>
        <w:jc w:val="both"/>
        <w:rPr>
          <w:sz w:val="28"/>
          <w:szCs w:val="28"/>
          <w:lang w:val="kk-KZ"/>
        </w:rPr>
      </w:pPr>
      <w:r w:rsidRPr="00F3575B">
        <w:rPr>
          <w:b/>
          <w:sz w:val="28"/>
          <w:szCs w:val="28"/>
          <w:lang w:val="kk-KZ"/>
        </w:rPr>
        <w:t xml:space="preserve">Зерттеу жұмысының сынақтан өтуі: </w:t>
      </w:r>
      <w:r>
        <w:rPr>
          <w:sz w:val="28"/>
          <w:szCs w:val="28"/>
          <w:lang w:val="kk-KZ"/>
        </w:rPr>
        <w:t xml:space="preserve">Диссертация зерттеулері бойынша жүргізілген жұмысының нәтижелері «Заря» АҚ және «Викторовское» ЖШС шаруашылықтарында ғылыми зерттеу нәтижелерін енгізу актісі, сонымен қатар оқу үрдісіне енгізу актісі жасалынды. Қазіргі кезде ауыл шаруашылығы ғылымдарының докторы Найманов Д.К.бастаған, құрамына ауыл шаруашылығы ғылымдарының кандидаты Папуша Н.В., ауыл шаруашылығы ғылымдарының кандидаты Шайкамал Г.И. кіргізілген </w:t>
      </w:r>
      <w:r w:rsidR="008F415E">
        <w:rPr>
          <w:sz w:val="28"/>
          <w:szCs w:val="28"/>
          <w:lang w:val="kk-KZ"/>
        </w:rPr>
        <w:t xml:space="preserve">Қостанай облысының сүтті бағыттаға қара ала тұқымымен көптеген зерттеулер жүргізілді және қазіргі таңда бұл зерттеулер одан әрі жетілдіру мақсатында жоспарлы жұмыстар жүргізілуде.  </w:t>
      </w:r>
    </w:p>
    <w:p w:rsidR="0029519C" w:rsidRPr="00D35B73" w:rsidRDefault="008F415E" w:rsidP="0029519C">
      <w:pPr>
        <w:ind w:firstLine="708"/>
        <w:jc w:val="both"/>
        <w:rPr>
          <w:sz w:val="28"/>
          <w:szCs w:val="28"/>
          <w:lang w:val="kk-KZ"/>
        </w:rPr>
      </w:pPr>
      <w:r w:rsidRPr="008F415E">
        <w:rPr>
          <w:b/>
          <w:sz w:val="28"/>
          <w:szCs w:val="28"/>
          <w:lang w:val="kk-KZ"/>
        </w:rPr>
        <w:t>Жұмыстың жариялануы:</w:t>
      </w:r>
      <w:r>
        <w:rPr>
          <w:sz w:val="28"/>
          <w:szCs w:val="28"/>
          <w:lang w:val="kk-KZ"/>
        </w:rPr>
        <w:t xml:space="preserve"> Диссертация зерттеулері бойынша </w:t>
      </w:r>
      <w:r w:rsidR="00782EE9">
        <w:rPr>
          <w:sz w:val="28"/>
          <w:szCs w:val="28"/>
          <w:lang w:val="kk-KZ"/>
        </w:rPr>
        <w:t xml:space="preserve">11 ғылыми жұмыс жарыққа шығарылды, оның ішінде 2 мақала халықаралық рецензияланған ғылыми </w:t>
      </w:r>
      <w:r w:rsidR="00782EE9" w:rsidRPr="00782EE9">
        <w:rPr>
          <w:sz w:val="28"/>
          <w:szCs w:val="28"/>
          <w:lang w:val="kk-KZ"/>
        </w:rPr>
        <w:t>журналдарда (</w:t>
      </w:r>
      <w:r w:rsidR="00782EE9" w:rsidRPr="00782EE9">
        <w:rPr>
          <w:sz w:val="28"/>
          <w:szCs w:val="28"/>
          <w:lang w:val="kk-KZ" w:eastAsia="en-US"/>
        </w:rPr>
        <w:t xml:space="preserve">Veterinary World </w:t>
      </w:r>
      <w:r w:rsidR="0029519C">
        <w:rPr>
          <w:sz w:val="28"/>
          <w:szCs w:val="28"/>
          <w:lang w:val="kk-KZ" w:eastAsia="en-US"/>
        </w:rPr>
        <w:t xml:space="preserve">(2021) </w:t>
      </w:r>
      <w:r w:rsidR="00782EE9" w:rsidRPr="00782EE9">
        <w:rPr>
          <w:sz w:val="28"/>
          <w:szCs w:val="28"/>
          <w:lang w:val="kk-KZ" w:eastAsia="en-US"/>
        </w:rPr>
        <w:t>және Brazilian Journal of Biology</w:t>
      </w:r>
      <w:r w:rsidR="0029519C">
        <w:rPr>
          <w:sz w:val="28"/>
          <w:szCs w:val="28"/>
          <w:lang w:val="kk-KZ" w:eastAsia="en-US"/>
        </w:rPr>
        <w:t xml:space="preserve"> (2023)</w:t>
      </w:r>
      <w:r w:rsidR="00782EE9" w:rsidRPr="00782EE9">
        <w:rPr>
          <w:sz w:val="28"/>
          <w:szCs w:val="28"/>
          <w:lang w:val="kk-KZ"/>
        </w:rPr>
        <w:t>)</w:t>
      </w:r>
      <w:r w:rsidR="00782EE9">
        <w:rPr>
          <w:sz w:val="28"/>
          <w:szCs w:val="28"/>
          <w:lang w:val="kk-KZ"/>
        </w:rPr>
        <w:t xml:space="preserve">, </w:t>
      </w:r>
      <w:r w:rsidR="0029519C" w:rsidRPr="0029519C">
        <w:rPr>
          <w:sz w:val="28"/>
          <w:szCs w:val="28"/>
          <w:lang w:val="kk-KZ"/>
        </w:rPr>
        <w:t xml:space="preserve">4 мақала «3і»-парасат, ой, инновация көпсалалы ғылыми журналында (2019,2020,2022,2023), 1 мақала </w:t>
      </w:r>
      <w:r w:rsidR="0029519C" w:rsidRPr="0029519C">
        <w:rPr>
          <w:bCs/>
          <w:sz w:val="28"/>
          <w:szCs w:val="28"/>
          <w:lang w:val="kk-KZ"/>
        </w:rPr>
        <w:t xml:space="preserve">«Ауыл шаруашылығы ғылымдарының докторы, профессор Мүслімов Бақытжан Мүслімұлын еске алуға арналған «Зоотехнияның заманауи мәселелері» атты ІІ халықаралық ғылыми-тәжірибелік конференциясы» (2019), 1 мақала </w:t>
      </w:r>
      <w:r w:rsidR="0029519C" w:rsidRPr="0029519C">
        <w:rPr>
          <w:sz w:val="28"/>
          <w:szCs w:val="28"/>
          <w:lang w:val="kk-KZ"/>
        </w:rPr>
        <w:t xml:space="preserve">Ауыл шаруашылығы ғылымдарының докторы,  профессоры Найманов Досқали Құрмашұлының 80 жылдық мерейтоына орай арналған «Асыл тұқымды шаруышылығын дамыту келешегі» атты халықаралық ғылыми-тәжірибелік конференциясында (2020),  1 мақала </w:t>
      </w:r>
      <w:r w:rsidR="0029519C" w:rsidRPr="0029519C">
        <w:rPr>
          <w:bCs/>
          <w:sz w:val="28"/>
          <w:szCs w:val="28"/>
          <w:lang w:val="kk-KZ"/>
        </w:rPr>
        <w:t xml:space="preserve">International scientific journal «Global science and innovations 2021: </w:t>
      </w:r>
      <w:r w:rsidR="0029519C" w:rsidRPr="0029519C">
        <w:rPr>
          <w:bCs/>
          <w:sz w:val="28"/>
          <w:szCs w:val="28"/>
          <w:lang w:val="kk-KZ"/>
        </w:rPr>
        <w:lastRenderedPageBreak/>
        <w:t xml:space="preserve">Central Asia» Нұр-Сұлтан (2021), 1 мақала Агропанарама журналында </w:t>
      </w:r>
      <w:r w:rsidR="0029519C" w:rsidRPr="00D35B73">
        <w:rPr>
          <w:sz w:val="28"/>
          <w:szCs w:val="28"/>
          <w:lang w:val="kk-KZ"/>
        </w:rPr>
        <w:t>РИНЦте журналдың импакт факторы: 0,129, Белоруссия (2021), және 1 магистранттар мен студенттерге арналған оқу құралы, Қостанай (2020), ISBN 978-601-7640-33-0.</w:t>
      </w:r>
    </w:p>
    <w:p w:rsidR="0029519C" w:rsidRPr="0029519C" w:rsidRDefault="0029519C" w:rsidP="0029519C">
      <w:pPr>
        <w:ind w:firstLine="708"/>
        <w:jc w:val="both"/>
        <w:rPr>
          <w:lang w:val="kk-KZ"/>
        </w:rPr>
      </w:pPr>
      <w:r w:rsidRPr="00D35B73">
        <w:rPr>
          <w:b/>
          <w:sz w:val="28"/>
          <w:szCs w:val="28"/>
          <w:lang w:val="kk-KZ"/>
        </w:rPr>
        <w:t>Диссертацияның құрылымы мен көлемі:</w:t>
      </w:r>
      <w:r w:rsidRPr="00D35B73">
        <w:rPr>
          <w:sz w:val="28"/>
          <w:szCs w:val="28"/>
          <w:lang w:val="kk-KZ"/>
        </w:rPr>
        <w:t xml:space="preserve"> Диссертациялық жұмыс кіріспеден, әдебиетке шолу бөлімінен, зерттеу әдістемесі мен материалдары, зерттеу қорытындысынан, қолданылған әдебиеттер тізімі мен қосымшалардан тұрады. 1</w:t>
      </w:r>
      <w:r w:rsidR="00D35B73" w:rsidRPr="00D35B73">
        <w:rPr>
          <w:sz w:val="28"/>
          <w:szCs w:val="28"/>
          <w:lang w:val="kk-KZ"/>
        </w:rPr>
        <w:t>3</w:t>
      </w:r>
      <w:r w:rsidR="00155578">
        <w:rPr>
          <w:sz w:val="28"/>
          <w:szCs w:val="28"/>
          <w:lang w:val="kk-KZ"/>
        </w:rPr>
        <w:t>4</w:t>
      </w:r>
      <w:r w:rsidRPr="00D35B73">
        <w:rPr>
          <w:sz w:val="28"/>
          <w:szCs w:val="28"/>
          <w:lang w:val="kk-KZ"/>
        </w:rPr>
        <w:t xml:space="preserve"> беттен, </w:t>
      </w:r>
      <w:r w:rsidR="007A40D8" w:rsidRPr="00D35B73">
        <w:rPr>
          <w:sz w:val="28"/>
          <w:szCs w:val="28"/>
          <w:lang w:val="kk-KZ"/>
        </w:rPr>
        <w:t>3</w:t>
      </w:r>
      <w:r w:rsidR="001A65D8" w:rsidRPr="00D35B73">
        <w:rPr>
          <w:sz w:val="28"/>
          <w:szCs w:val="28"/>
          <w:lang w:val="kk-KZ"/>
        </w:rPr>
        <w:t>8</w:t>
      </w:r>
      <w:r w:rsidRPr="00D35B73">
        <w:rPr>
          <w:sz w:val="28"/>
          <w:szCs w:val="28"/>
          <w:lang w:val="kk-KZ"/>
        </w:rPr>
        <w:t xml:space="preserve"> кестеден, </w:t>
      </w:r>
      <w:r w:rsidR="001A65D8" w:rsidRPr="00D35B73">
        <w:rPr>
          <w:sz w:val="28"/>
          <w:szCs w:val="28"/>
          <w:lang w:val="kk-KZ"/>
        </w:rPr>
        <w:t>6</w:t>
      </w:r>
      <w:r w:rsidRPr="00D35B73">
        <w:rPr>
          <w:sz w:val="28"/>
          <w:szCs w:val="28"/>
          <w:lang w:val="kk-KZ"/>
        </w:rPr>
        <w:t xml:space="preserve"> суреттен және </w:t>
      </w:r>
      <w:r w:rsidR="00D35B73" w:rsidRPr="00D35B73">
        <w:rPr>
          <w:sz w:val="28"/>
          <w:szCs w:val="28"/>
          <w:lang w:val="kk-KZ"/>
        </w:rPr>
        <w:t>9</w:t>
      </w:r>
      <w:r w:rsidRPr="00D35B73">
        <w:rPr>
          <w:sz w:val="28"/>
          <w:szCs w:val="28"/>
          <w:lang w:val="kk-KZ"/>
        </w:rPr>
        <w:t xml:space="preserve"> қосымшадан тұрады. </w:t>
      </w:r>
      <w:r w:rsidR="009F5125" w:rsidRPr="00D35B73">
        <w:rPr>
          <w:sz w:val="28"/>
          <w:szCs w:val="28"/>
          <w:lang w:val="kk-KZ"/>
        </w:rPr>
        <w:t>Қолданылған әдебиеттер тізімі 1</w:t>
      </w:r>
      <w:r w:rsidR="00934C8A" w:rsidRPr="00D35B73">
        <w:rPr>
          <w:sz w:val="28"/>
          <w:szCs w:val="28"/>
          <w:lang w:val="kk-KZ"/>
        </w:rPr>
        <w:t>3</w:t>
      </w:r>
      <w:r w:rsidR="00825E52">
        <w:rPr>
          <w:sz w:val="28"/>
          <w:szCs w:val="28"/>
          <w:lang w:val="kk-KZ"/>
        </w:rPr>
        <w:t>4</w:t>
      </w:r>
      <w:r w:rsidR="009F5125" w:rsidRPr="00D35B73">
        <w:rPr>
          <w:sz w:val="28"/>
          <w:szCs w:val="28"/>
          <w:lang w:val="kk-KZ"/>
        </w:rPr>
        <w:t xml:space="preserve"> әдебиеттен тұрады, оның ішінде </w:t>
      </w:r>
      <w:r w:rsidR="00934C8A" w:rsidRPr="00D35B73">
        <w:rPr>
          <w:sz w:val="28"/>
          <w:szCs w:val="28"/>
          <w:lang w:val="kk-KZ"/>
        </w:rPr>
        <w:t>46</w:t>
      </w:r>
      <w:r w:rsidR="009F5125" w:rsidRPr="00D35B73">
        <w:rPr>
          <w:sz w:val="28"/>
          <w:szCs w:val="28"/>
          <w:lang w:val="kk-KZ"/>
        </w:rPr>
        <w:t xml:space="preserve"> шетел тіліндегі әдебиеттер.</w:t>
      </w:r>
      <w:r w:rsidR="009F5125">
        <w:rPr>
          <w:sz w:val="28"/>
          <w:szCs w:val="28"/>
          <w:lang w:val="kk-KZ"/>
        </w:rPr>
        <w:t xml:space="preserve"> </w:t>
      </w:r>
    </w:p>
    <w:p w:rsidR="008F415E" w:rsidRPr="0029519C" w:rsidRDefault="008F415E" w:rsidP="0029519C">
      <w:pPr>
        <w:jc w:val="both"/>
        <w:rPr>
          <w:sz w:val="28"/>
          <w:szCs w:val="28"/>
          <w:lang w:val="kk-KZ"/>
        </w:rPr>
      </w:pPr>
    </w:p>
    <w:p w:rsidR="00947DBA" w:rsidRDefault="00947DBA"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Default="009F5125" w:rsidP="00506009">
      <w:pPr>
        <w:autoSpaceDE w:val="0"/>
        <w:autoSpaceDN w:val="0"/>
        <w:adjustRightInd w:val="0"/>
        <w:jc w:val="both"/>
        <w:rPr>
          <w:b/>
          <w:sz w:val="28"/>
          <w:szCs w:val="28"/>
          <w:lang w:val="kk-KZ"/>
        </w:rPr>
      </w:pPr>
    </w:p>
    <w:p w:rsidR="009F5125" w:rsidRPr="00A001ED" w:rsidRDefault="009F5125" w:rsidP="00506009">
      <w:pPr>
        <w:autoSpaceDE w:val="0"/>
        <w:autoSpaceDN w:val="0"/>
        <w:adjustRightInd w:val="0"/>
        <w:jc w:val="both"/>
        <w:rPr>
          <w:rFonts w:eastAsiaTheme="minorHAnsi"/>
          <w:sz w:val="28"/>
          <w:szCs w:val="28"/>
          <w:lang w:val="kk-KZ" w:eastAsia="en-US"/>
        </w:rPr>
      </w:pPr>
    </w:p>
    <w:p w:rsidR="009B041C" w:rsidRDefault="009B041C" w:rsidP="00506009">
      <w:pPr>
        <w:autoSpaceDE w:val="0"/>
        <w:autoSpaceDN w:val="0"/>
        <w:adjustRightInd w:val="0"/>
        <w:ind w:firstLine="709"/>
        <w:jc w:val="both"/>
        <w:rPr>
          <w:rFonts w:eastAsiaTheme="minorHAnsi"/>
          <w:b/>
          <w:sz w:val="28"/>
          <w:szCs w:val="28"/>
          <w:lang w:val="kk-KZ" w:eastAsia="en-US"/>
        </w:rPr>
      </w:pPr>
      <w:r w:rsidRPr="0013495D">
        <w:rPr>
          <w:rFonts w:eastAsiaTheme="minorHAnsi"/>
          <w:b/>
          <w:sz w:val="28"/>
          <w:szCs w:val="28"/>
          <w:lang w:val="kk-KZ" w:eastAsia="en-US"/>
        </w:rPr>
        <w:lastRenderedPageBreak/>
        <w:t xml:space="preserve">1 </w:t>
      </w:r>
      <w:r w:rsidR="009F5125">
        <w:rPr>
          <w:rFonts w:eastAsiaTheme="minorHAnsi"/>
          <w:b/>
          <w:sz w:val="28"/>
          <w:szCs w:val="28"/>
          <w:lang w:val="kk-KZ" w:eastAsia="en-US"/>
        </w:rPr>
        <w:t>Әдебиетке шолу бөлімі</w:t>
      </w:r>
      <w:r w:rsidRPr="0013495D">
        <w:rPr>
          <w:rFonts w:eastAsiaTheme="minorHAnsi"/>
          <w:b/>
          <w:sz w:val="28"/>
          <w:szCs w:val="28"/>
          <w:lang w:val="kk-KZ" w:eastAsia="en-US"/>
        </w:rPr>
        <w:t xml:space="preserve"> </w:t>
      </w:r>
    </w:p>
    <w:p w:rsidR="008E45E7" w:rsidRPr="0013495D" w:rsidRDefault="008E45E7" w:rsidP="00506009">
      <w:pPr>
        <w:autoSpaceDE w:val="0"/>
        <w:autoSpaceDN w:val="0"/>
        <w:adjustRightInd w:val="0"/>
        <w:ind w:firstLine="709"/>
        <w:jc w:val="both"/>
        <w:rPr>
          <w:rFonts w:eastAsiaTheme="minorHAnsi"/>
          <w:b/>
          <w:sz w:val="28"/>
          <w:szCs w:val="28"/>
          <w:lang w:val="kk-KZ" w:eastAsia="en-US"/>
        </w:rPr>
      </w:pPr>
    </w:p>
    <w:p w:rsidR="00687573" w:rsidRDefault="00687573" w:rsidP="0004583F">
      <w:pPr>
        <w:ind w:firstLine="709"/>
        <w:jc w:val="both"/>
        <w:rPr>
          <w:sz w:val="28"/>
          <w:szCs w:val="28"/>
          <w:lang w:val="kk-KZ"/>
        </w:rPr>
      </w:pPr>
      <w:r w:rsidRPr="0013495D">
        <w:rPr>
          <w:b/>
          <w:sz w:val="28"/>
          <w:szCs w:val="28"/>
          <w:lang w:val="kk-KZ"/>
        </w:rPr>
        <w:t xml:space="preserve">1.1 </w:t>
      </w:r>
      <w:r w:rsidR="0004583F" w:rsidRPr="0004583F">
        <w:rPr>
          <w:b/>
          <w:sz w:val="28"/>
          <w:szCs w:val="28"/>
          <w:lang w:val="kk-KZ"/>
        </w:rPr>
        <w:t>Го</w:t>
      </w:r>
      <w:r w:rsidR="00C7078A">
        <w:rPr>
          <w:b/>
          <w:sz w:val="28"/>
          <w:szCs w:val="28"/>
          <w:lang w:val="kk-KZ"/>
        </w:rPr>
        <w:t>л</w:t>
      </w:r>
      <w:r w:rsidR="0004583F" w:rsidRPr="0004583F">
        <w:rPr>
          <w:b/>
          <w:sz w:val="28"/>
          <w:szCs w:val="28"/>
          <w:lang w:val="kk-KZ"/>
        </w:rPr>
        <w:t>штиндендірілген қара ала тұқымын одан әрі жетілдіру жолдары</w:t>
      </w:r>
    </w:p>
    <w:p w:rsidR="009F5125" w:rsidRPr="009F5125" w:rsidRDefault="009F5125" w:rsidP="001C00D7">
      <w:pPr>
        <w:ind w:firstLine="709"/>
        <w:rPr>
          <w:sz w:val="28"/>
          <w:szCs w:val="28"/>
          <w:lang w:val="kk-KZ"/>
        </w:rPr>
      </w:pPr>
    </w:p>
    <w:p w:rsidR="00A04217" w:rsidRPr="0013495D" w:rsidRDefault="00A04217" w:rsidP="009F5125">
      <w:pPr>
        <w:autoSpaceDE w:val="0"/>
        <w:autoSpaceDN w:val="0"/>
        <w:adjustRightInd w:val="0"/>
        <w:ind w:firstLine="708"/>
        <w:jc w:val="both"/>
        <w:rPr>
          <w:color w:val="000000"/>
          <w:sz w:val="28"/>
          <w:szCs w:val="28"/>
          <w:lang w:val="kk-KZ"/>
        </w:rPr>
      </w:pPr>
      <w:r w:rsidRPr="009F5125">
        <w:rPr>
          <w:color w:val="000000"/>
          <w:sz w:val="28"/>
          <w:szCs w:val="28"/>
          <w:highlight w:val="white"/>
          <w:lang w:val="kk-KZ"/>
        </w:rPr>
        <w:t xml:space="preserve">PR Tozer, AJ Heinrichs өз зерттеулерінде жоғары өсу қарқыны көбінесе жыныстық жетілу жасының төмендеуіне әкелетінін, сондықтан алғашқы төлдеу 20 айлық жаста болуы мүмкін екенін атап өтті. </w:t>
      </w:r>
      <w:r w:rsidRPr="0013495D">
        <w:rPr>
          <w:color w:val="000000"/>
          <w:sz w:val="28"/>
          <w:szCs w:val="28"/>
          <w:highlight w:val="white"/>
          <w:lang w:val="kk-KZ"/>
        </w:rPr>
        <w:t>Жыныстық жетілудің басталуы, әдетте, тұқым үшін қабылданған стандартты дене салмағына ерте қол жеткізудің салдары деп саналады, сол себепті ол жануардың сыртқы ерекшеліктерімен байланысты.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Өсімнің сүтті кезеңі ас қорыту жүйесінің морфологиялық және функционалдық өзгерістерімен және</w:t>
      </w:r>
      <w:r w:rsidR="00FA46E3">
        <w:rPr>
          <w:color w:val="000000"/>
          <w:sz w:val="28"/>
          <w:szCs w:val="28"/>
          <w:highlight w:val="white"/>
          <w:lang w:val="kk-KZ"/>
        </w:rPr>
        <w:t xml:space="preserve"> </w:t>
      </w:r>
      <w:r w:rsidRPr="0013495D">
        <w:rPr>
          <w:color w:val="000000"/>
          <w:sz w:val="28"/>
          <w:szCs w:val="28"/>
          <w:highlight w:val="white"/>
          <w:lang w:val="kk-KZ"/>
        </w:rPr>
        <w:t>де ас қорыту және қанайналым жүйелері арасындағы метаболизмнің айтарлықтай өзгеруімен, ағзадағы ақуыз, минералды және су алмасуының жоғарылауымен сипатталады.</w:t>
      </w:r>
    </w:p>
    <w:p w:rsidR="00A04217" w:rsidRPr="0013495D" w:rsidRDefault="00A04217" w:rsidP="009F5125">
      <w:pPr>
        <w:autoSpaceDE w:val="0"/>
        <w:autoSpaceDN w:val="0"/>
        <w:adjustRightInd w:val="0"/>
        <w:ind w:firstLine="708"/>
        <w:jc w:val="both"/>
        <w:rPr>
          <w:color w:val="000000"/>
          <w:sz w:val="28"/>
          <w:szCs w:val="28"/>
          <w:lang w:val="kk-KZ"/>
        </w:rPr>
      </w:pPr>
      <w:r w:rsidRPr="009F5125">
        <w:rPr>
          <w:color w:val="000000"/>
          <w:sz w:val="28"/>
          <w:szCs w:val="28"/>
          <w:highlight w:val="white"/>
          <w:lang w:val="kk-KZ"/>
        </w:rPr>
        <w:t>Жас</w:t>
      </w:r>
      <w:r w:rsidR="00FA46E3">
        <w:rPr>
          <w:color w:val="000000"/>
          <w:sz w:val="28"/>
          <w:szCs w:val="28"/>
          <w:highlight w:val="white"/>
          <w:lang w:val="kk-KZ"/>
        </w:rPr>
        <w:t>ы</w:t>
      </w:r>
      <w:r w:rsidRPr="009F5125">
        <w:rPr>
          <w:color w:val="000000"/>
          <w:sz w:val="28"/>
          <w:szCs w:val="28"/>
          <w:highlight w:val="white"/>
          <w:lang w:val="kk-KZ"/>
        </w:rPr>
        <w:t xml:space="preserve"> өсіп келе жатқан жануарлар салыстырмалы түрде үнемді энергия шығындарымен және жем ақуызын көп пайдаланумен жоғары өсім бере алады. </w:t>
      </w:r>
      <w:r w:rsidRPr="0013495D">
        <w:rPr>
          <w:color w:val="000000"/>
          <w:sz w:val="28"/>
          <w:szCs w:val="28"/>
          <w:highlight w:val="white"/>
          <w:lang w:val="kk-KZ"/>
        </w:rPr>
        <w:t>Жас кезінде бұзаулар салыстырмалы түрде жоғары ақуызға және майдың кіші бөлігіне ие. Ол биологиялық ерекшелікті жас малдардың қарқынды өсуіне қажетті жағдайларды қамтамасыз ете отырып қолданған жөн [</w:t>
      </w:r>
      <w:r w:rsidR="00825E52">
        <w:rPr>
          <w:color w:val="000000"/>
          <w:sz w:val="28"/>
          <w:szCs w:val="28"/>
          <w:highlight w:val="white"/>
          <w:lang w:val="kk-KZ"/>
        </w:rPr>
        <w:t>9,10,11,</w:t>
      </w:r>
      <w:r w:rsidRPr="0013495D">
        <w:rPr>
          <w:color w:val="000000"/>
          <w:sz w:val="28"/>
          <w:szCs w:val="28"/>
          <w:highlight w:val="white"/>
          <w:lang w:val="kk-KZ"/>
        </w:rPr>
        <w:t xml:space="preserve">125].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Сүт өнімділігі кез келген технология жағдайында негізгі селекцияланатын және технологиялық белгі болып табылады, ол көптеген авторлардың еңбектерінде көрініс </w:t>
      </w:r>
      <w:r w:rsidRPr="0013495D">
        <w:rPr>
          <w:color w:val="000000"/>
          <w:sz w:val="28"/>
          <w:szCs w:val="28"/>
          <w:lang w:val="kk-KZ"/>
        </w:rPr>
        <w:t>табады [15,16,17,18,19,20,21].</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Өткен ғасырдың отызыншы жылдарының соңында өнеркәсіптік Оралдың күшеюіне байланысты азық-түлік мәселесін шешуге болатын жаңа жоғары өнімді сүтті сиыр тұқымын құру қажеттілігі туындады. Қара </w:t>
      </w:r>
      <w:r w:rsidR="009F5125">
        <w:rPr>
          <w:color w:val="000000"/>
          <w:sz w:val="28"/>
          <w:szCs w:val="28"/>
          <w:highlight w:val="white"/>
          <w:lang w:val="kk-KZ"/>
        </w:rPr>
        <w:t xml:space="preserve">ала </w:t>
      </w:r>
      <w:r w:rsidRPr="0013495D">
        <w:rPr>
          <w:color w:val="000000"/>
          <w:sz w:val="28"/>
          <w:szCs w:val="28"/>
          <w:highlight w:val="white"/>
          <w:lang w:val="kk-KZ"/>
        </w:rPr>
        <w:t xml:space="preserve">сиыр тұқымын өсірудің барлық кезеңі үш кезеңнен тұрды [22,23]. Бірінші кезеңде малды остфриздік, </w:t>
      </w:r>
      <w:r w:rsidR="009F5125">
        <w:rPr>
          <w:color w:val="000000"/>
          <w:sz w:val="28"/>
          <w:szCs w:val="28"/>
          <w:highlight w:val="white"/>
          <w:lang w:val="kk-KZ"/>
        </w:rPr>
        <w:t>э</w:t>
      </w:r>
      <w:r w:rsidRPr="0013495D">
        <w:rPr>
          <w:color w:val="000000"/>
          <w:sz w:val="28"/>
          <w:szCs w:val="28"/>
          <w:highlight w:val="white"/>
          <w:lang w:val="kk-KZ"/>
        </w:rPr>
        <w:t xml:space="preserve">стондық қара - ала тұқымды бұқалармен будандастырылып одан алынған екінші және үшінші буын будандарын кейіннен </w:t>
      </w:r>
      <w:r w:rsidR="009F5125">
        <w:rPr>
          <w:color w:val="000000"/>
          <w:sz w:val="28"/>
          <w:szCs w:val="28"/>
          <w:highlight w:val="white"/>
          <w:lang w:val="kk-KZ"/>
        </w:rPr>
        <w:t>«</w:t>
      </w:r>
      <w:r w:rsidRPr="0013495D">
        <w:rPr>
          <w:color w:val="000000"/>
          <w:sz w:val="28"/>
          <w:szCs w:val="28"/>
          <w:highlight w:val="white"/>
          <w:lang w:val="kk-KZ"/>
        </w:rPr>
        <w:t>өз ішінде</w:t>
      </w:r>
      <w:r w:rsidR="009F5125">
        <w:rPr>
          <w:color w:val="000000"/>
          <w:sz w:val="28"/>
          <w:szCs w:val="28"/>
          <w:highlight w:val="white"/>
          <w:lang w:val="kk-KZ"/>
        </w:rPr>
        <w:t>»</w:t>
      </w:r>
      <w:r w:rsidRPr="0013495D">
        <w:rPr>
          <w:color w:val="000000"/>
          <w:sz w:val="28"/>
          <w:szCs w:val="28"/>
          <w:highlight w:val="white"/>
          <w:lang w:val="kk-KZ"/>
        </w:rPr>
        <w:t xml:space="preserve"> өсіру жүргізілді [24]. Л.А. Некрасова, Н. Д. Жангуразов, Е. К. Арзуманян, Ю. Бугаков, П. Лабузова, И. Н. Караев, И. П. Салий, З.А. Кошкарова, Т. М. Белоусова </w:t>
      </w:r>
      <w:r w:rsidR="00674C53">
        <w:rPr>
          <w:color w:val="000000"/>
          <w:sz w:val="28"/>
          <w:szCs w:val="28"/>
          <w:highlight w:val="white"/>
          <w:lang w:val="kk-KZ"/>
        </w:rPr>
        <w:t>қ</w:t>
      </w:r>
      <w:r w:rsidRPr="0013495D">
        <w:rPr>
          <w:color w:val="000000"/>
          <w:sz w:val="28"/>
          <w:szCs w:val="28"/>
          <w:highlight w:val="white"/>
          <w:lang w:val="kk-KZ"/>
        </w:rPr>
        <w:t xml:space="preserve">ара </w:t>
      </w:r>
      <w:r w:rsidR="00674C53">
        <w:rPr>
          <w:color w:val="000000"/>
          <w:sz w:val="28"/>
          <w:szCs w:val="28"/>
          <w:highlight w:val="white"/>
          <w:lang w:val="kk-KZ"/>
        </w:rPr>
        <w:t>ала</w:t>
      </w:r>
      <w:r w:rsidRPr="0013495D">
        <w:rPr>
          <w:color w:val="000000"/>
          <w:sz w:val="28"/>
          <w:szCs w:val="28"/>
          <w:highlight w:val="white"/>
          <w:lang w:val="kk-KZ"/>
        </w:rPr>
        <w:t xml:space="preserve"> мал мен зерттелетін қасиеттерді құру бойынша жұмыс жүргізді.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Отандық және шетелдік тәжірибе қара </w:t>
      </w:r>
      <w:r w:rsidR="009F5125">
        <w:rPr>
          <w:color w:val="000000"/>
          <w:sz w:val="28"/>
          <w:szCs w:val="28"/>
          <w:highlight w:val="white"/>
          <w:lang w:val="kk-KZ"/>
        </w:rPr>
        <w:t>ала</w:t>
      </w:r>
      <w:r w:rsidRPr="0013495D">
        <w:rPr>
          <w:color w:val="000000"/>
          <w:sz w:val="28"/>
          <w:szCs w:val="28"/>
          <w:highlight w:val="white"/>
          <w:lang w:val="kk-KZ"/>
        </w:rPr>
        <w:t xml:space="preserve"> және </w:t>
      </w:r>
      <w:r w:rsidR="001D7C69">
        <w:rPr>
          <w:color w:val="000000"/>
          <w:sz w:val="28"/>
          <w:szCs w:val="28"/>
          <w:highlight w:val="white"/>
          <w:lang w:val="kk-KZ"/>
        </w:rPr>
        <w:t xml:space="preserve">голштин </w:t>
      </w:r>
      <w:r w:rsidRPr="0013495D">
        <w:rPr>
          <w:color w:val="000000"/>
          <w:sz w:val="28"/>
          <w:szCs w:val="28"/>
          <w:highlight w:val="white"/>
          <w:lang w:val="kk-KZ"/>
        </w:rPr>
        <w:t xml:space="preserve">генетикалық ұқсастықтары бар сүтті тұқымдарының жануарларын будандастырудың жоғары тиімділігін көрсетеді. Әлемде өсірілетін барлық тұқымдардың ішінде </w:t>
      </w:r>
      <w:r w:rsidR="001D7C69">
        <w:rPr>
          <w:color w:val="000000"/>
          <w:sz w:val="28"/>
          <w:szCs w:val="28"/>
          <w:highlight w:val="white"/>
          <w:lang w:val="kk-KZ"/>
        </w:rPr>
        <w:t xml:space="preserve">голштин тұқымының </w:t>
      </w:r>
      <w:r w:rsidRPr="0013495D">
        <w:rPr>
          <w:color w:val="000000"/>
          <w:sz w:val="28"/>
          <w:szCs w:val="28"/>
          <w:highlight w:val="white"/>
          <w:lang w:val="kk-KZ"/>
        </w:rPr>
        <w:t>сүт өнімділігі мен өнеркәсіптік технология жағдайларына жарамдылығы бойынша жетекші болып табылатындығын атап өткен жөн. Дәл осы тұқымның жоғары өнімді табындарды құру үшін қолдануға болатын қасиеттері бар. Барлық дерлік тұқымдармен салыстырғанда,</w:t>
      </w:r>
      <w:r w:rsidR="001D7C69">
        <w:rPr>
          <w:color w:val="000000"/>
          <w:sz w:val="28"/>
          <w:szCs w:val="28"/>
          <w:highlight w:val="white"/>
          <w:lang w:val="kk-KZ"/>
        </w:rPr>
        <w:t xml:space="preserve"> голштин тұқымы</w:t>
      </w:r>
      <w:r w:rsidRPr="0013495D">
        <w:rPr>
          <w:color w:val="000000"/>
          <w:sz w:val="28"/>
          <w:szCs w:val="28"/>
          <w:highlight w:val="white"/>
          <w:lang w:val="kk-KZ"/>
        </w:rPr>
        <w:t xml:space="preserve"> сүт пен сүт майының мөлшерінде айтарлықтай айырмашылыққа ие.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lastRenderedPageBreak/>
        <w:t>Бұл тұқымды будандастыруд</w:t>
      </w:r>
      <w:r w:rsidR="00674C53">
        <w:rPr>
          <w:color w:val="000000"/>
          <w:sz w:val="28"/>
          <w:szCs w:val="28"/>
          <w:highlight w:val="white"/>
          <w:lang w:val="kk-KZ"/>
        </w:rPr>
        <w:t>ы</w:t>
      </w:r>
      <w:r w:rsidRPr="0013495D">
        <w:rPr>
          <w:color w:val="000000"/>
          <w:sz w:val="28"/>
          <w:szCs w:val="28"/>
          <w:highlight w:val="white"/>
          <w:lang w:val="kk-KZ"/>
        </w:rPr>
        <w:t xml:space="preserve"> қолдана отырып, экономикалық құнды белгілер бойынша әрқашан оң нәтиже күтуге болады. Оңтайлы жағдайларда сүтті тұқымдарды жанастыру тәжірибелерін талдау бастапқы тұқымдар арасындағы айтарлықтай генетикалық айырмашылықта ғана будандастырулар жергілікті аналық тұқыммен салыстырғанда өнімділіктің жоғарылағанын көрсетті [9].</w:t>
      </w:r>
    </w:p>
    <w:p w:rsidR="00A04217" w:rsidRPr="0013495D" w:rsidRDefault="001D7C69" w:rsidP="00A04217">
      <w:pPr>
        <w:autoSpaceDE w:val="0"/>
        <w:autoSpaceDN w:val="0"/>
        <w:adjustRightInd w:val="0"/>
        <w:ind w:firstLine="708"/>
        <w:jc w:val="both"/>
        <w:rPr>
          <w:color w:val="000000"/>
          <w:sz w:val="28"/>
          <w:szCs w:val="28"/>
          <w:lang w:val="kk-KZ"/>
        </w:rPr>
      </w:pPr>
      <w:r>
        <w:rPr>
          <w:color w:val="000000"/>
          <w:sz w:val="28"/>
          <w:szCs w:val="28"/>
          <w:highlight w:val="white"/>
          <w:lang w:val="kk-KZ"/>
        </w:rPr>
        <w:t>Ірі қара</w:t>
      </w:r>
      <w:r w:rsidR="00A04217" w:rsidRPr="0013495D">
        <w:rPr>
          <w:color w:val="000000"/>
          <w:sz w:val="28"/>
          <w:szCs w:val="28"/>
          <w:highlight w:val="white"/>
          <w:lang w:val="kk-KZ"/>
        </w:rPr>
        <w:t xml:space="preserve"> малдың аймақтық жоғары өнімді түрлерін құру бойынша отандық селекциялық бағдарламаларда жоғары дамыған сүтті мал шаруашылығы бар елдердің (АҚШ, Канада, Англия, Германия,</w:t>
      </w:r>
      <w:r w:rsidR="00674C53">
        <w:rPr>
          <w:color w:val="000000"/>
          <w:sz w:val="28"/>
          <w:szCs w:val="28"/>
          <w:highlight w:val="white"/>
          <w:lang w:val="kk-KZ"/>
        </w:rPr>
        <w:t xml:space="preserve"> </w:t>
      </w:r>
      <w:r w:rsidR="00A04217" w:rsidRPr="0013495D">
        <w:rPr>
          <w:color w:val="000000"/>
          <w:sz w:val="28"/>
          <w:szCs w:val="28"/>
          <w:highlight w:val="white"/>
          <w:lang w:val="kk-KZ"/>
        </w:rPr>
        <w:t xml:space="preserve">Голландия және т.б.) генетикалық </w:t>
      </w:r>
      <w:r w:rsidR="00A04217" w:rsidRPr="0013495D">
        <w:rPr>
          <w:color w:val="000000"/>
          <w:sz w:val="28"/>
          <w:szCs w:val="28"/>
          <w:lang w:val="kk-KZ"/>
        </w:rPr>
        <w:t xml:space="preserve">ресурстарын </w:t>
      </w:r>
      <w:r w:rsidR="00A04217" w:rsidRPr="00EB4CE9">
        <w:rPr>
          <w:color w:val="000000"/>
          <w:sz w:val="28"/>
          <w:szCs w:val="28"/>
          <w:lang w:val="kk-KZ"/>
        </w:rPr>
        <w:t>қолдану сұранысқа ие</w:t>
      </w:r>
      <w:r w:rsidR="00A04217" w:rsidRPr="0013495D">
        <w:rPr>
          <w:color w:val="000000"/>
          <w:sz w:val="28"/>
          <w:szCs w:val="28"/>
          <w:lang w:val="kk-KZ"/>
        </w:rPr>
        <w:t>. Алайда</w:t>
      </w:r>
      <w:r w:rsidR="00A04217" w:rsidRPr="0013495D">
        <w:rPr>
          <w:color w:val="000000"/>
          <w:sz w:val="28"/>
          <w:szCs w:val="28"/>
          <w:highlight w:val="white"/>
          <w:lang w:val="kk-KZ"/>
        </w:rPr>
        <w:t>, сүтті мал өсірудің әртүрлі аймақтарында импортталған бұқаларды пайдалану нәтижелері әртүрлі, бұл табиғи-климаттық факторларға, жеке табындардың генетикалық ерекшеліктеріне және жануарлардың рационына байланысты. Импорттық өндірушілердің отандық асыл тұқымды бұқалармен салыстырғандағы тиімділігін талдай отырып, бірқатар зерттеушілер шетелдік асыл тұқымды бұқалардың (АҚШ, Канада және Англия) айтарлықтай артықшылығын анықтады.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Жанасудың ерекшелігі</w:t>
      </w:r>
      <w:r w:rsidR="001D7C69">
        <w:rPr>
          <w:color w:val="000000"/>
          <w:sz w:val="28"/>
          <w:szCs w:val="28"/>
          <w:highlight w:val="white"/>
          <w:lang w:val="kk-KZ"/>
        </w:rPr>
        <w:t xml:space="preserve"> </w:t>
      </w:r>
      <w:r w:rsidRPr="0013495D">
        <w:rPr>
          <w:color w:val="000000"/>
          <w:sz w:val="28"/>
          <w:szCs w:val="28"/>
          <w:highlight w:val="white"/>
          <w:lang w:val="kk-KZ"/>
        </w:rPr>
        <w:t>-</w:t>
      </w:r>
      <w:r w:rsidR="001D7C69">
        <w:rPr>
          <w:color w:val="000000"/>
          <w:sz w:val="28"/>
          <w:szCs w:val="28"/>
          <w:highlight w:val="white"/>
          <w:lang w:val="kk-KZ"/>
        </w:rPr>
        <w:t xml:space="preserve"> </w:t>
      </w:r>
      <w:r w:rsidRPr="0013495D">
        <w:rPr>
          <w:color w:val="000000"/>
          <w:sz w:val="28"/>
          <w:szCs w:val="28"/>
          <w:highlight w:val="white"/>
          <w:lang w:val="kk-KZ"/>
        </w:rPr>
        <w:t>гетероздың айқын әсері. Гетерозис тұжырымдамасы күштің, мөлшердің жоғарылауы, құнарлылықтың, өсу уақытының, әртүрлі аурулардың түрлеріне және жәндіктерден зақымдалуына немесе әртүрлі қолайсыз климаттық жағдайларға төзімділікті білдіреді [25]. Гетероздың генетикалық негіздерін В. Анзоров, Е. Гончаров , А. Чомаев, Э. А. Бекназаров, Б. Т. Төлебаев, Е. К. Меркурьева, Л.С. Жебровский, А. Д. Комисаренко, В. Е. Митюков ата-аналардың тұқым қуалаушылық үйлесімділігіне негізделген тұқымының гетерозис әсерін алу үшін теориялар түрінде тұжырымдайды.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Қазіргі генетикалық және селекциялық ғылым гетерозиске селекцияны жүзеге асыру туралы мәселе көтерді, дегенмен кең будандастыруға көшу асыл тұқымды өсіру кезінде құнды экономикалық пайдалы белгілерді жетілдіру баяу жүретіндігімен байланысты [</w:t>
      </w:r>
      <w:r w:rsidR="00825E52">
        <w:rPr>
          <w:color w:val="000000"/>
          <w:sz w:val="28"/>
          <w:szCs w:val="28"/>
          <w:highlight w:val="white"/>
          <w:lang w:val="kk-KZ"/>
        </w:rPr>
        <w:t>12,13,</w:t>
      </w:r>
      <w:r w:rsidRPr="0013495D">
        <w:rPr>
          <w:color w:val="000000"/>
          <w:sz w:val="28"/>
          <w:szCs w:val="28"/>
          <w:highlight w:val="white"/>
          <w:lang w:val="kk-KZ"/>
        </w:rPr>
        <w:t>26,74,75,76].</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Гетерозис дегеніміз жақсартылған тұқыммен салыстырғанда тұқымдық көрсеткіштердің артықшылығын білдіреді және алынған тұқымдар селекционерді қызықтыратын өнімділіктен жақсартылған аналық тұқымнан асып түсетін жағдайларды түсінеді, ал басқа табиғи-климаттық аймақтардан әкелік, будандарды өсіру жағдайында өнімділіктің төмендеуіне әкеледі.</w:t>
      </w:r>
    </w:p>
    <w:p w:rsidR="00A04217" w:rsidRPr="0013495D" w:rsidRDefault="002A1F38"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Қазіргі уақыт</w:t>
      </w:r>
      <w:r>
        <w:rPr>
          <w:color w:val="000000"/>
          <w:sz w:val="28"/>
          <w:szCs w:val="28"/>
          <w:highlight w:val="white"/>
          <w:lang w:val="kk-KZ"/>
        </w:rPr>
        <w:t xml:space="preserve">та сүт өнімділігі бойынша </w:t>
      </w:r>
      <w:r w:rsidR="00A04217" w:rsidRPr="0013495D">
        <w:rPr>
          <w:color w:val="000000"/>
          <w:sz w:val="28"/>
          <w:szCs w:val="28"/>
          <w:highlight w:val="white"/>
          <w:lang w:val="kk-KZ"/>
        </w:rPr>
        <w:t>голш</w:t>
      </w:r>
      <w:r w:rsidR="001D7C69">
        <w:rPr>
          <w:color w:val="000000"/>
          <w:sz w:val="28"/>
          <w:szCs w:val="28"/>
          <w:highlight w:val="white"/>
          <w:lang w:val="kk-KZ"/>
        </w:rPr>
        <w:t>тин</w:t>
      </w:r>
      <w:r w:rsidR="00A04217" w:rsidRPr="0013495D">
        <w:rPr>
          <w:color w:val="000000"/>
          <w:sz w:val="28"/>
          <w:szCs w:val="28"/>
          <w:highlight w:val="white"/>
          <w:lang w:val="kk-KZ"/>
        </w:rPr>
        <w:t xml:space="preserve"> тұқымымен бәсекеге түсе алатыны жоқ. Гол</w:t>
      </w:r>
      <w:r w:rsidR="001D7C69">
        <w:rPr>
          <w:color w:val="000000"/>
          <w:sz w:val="28"/>
          <w:szCs w:val="28"/>
          <w:highlight w:val="white"/>
          <w:lang w:val="kk-KZ"/>
        </w:rPr>
        <w:t>штин</w:t>
      </w:r>
      <w:r w:rsidR="00A04217" w:rsidRPr="0013495D">
        <w:rPr>
          <w:color w:val="000000"/>
          <w:sz w:val="28"/>
          <w:szCs w:val="28"/>
          <w:highlight w:val="white"/>
          <w:lang w:val="kk-KZ"/>
        </w:rPr>
        <w:t xml:space="preserve"> бұқалары кез келген отандық тұқымда қолданылған кезде тұқымы сүт өнімділігін айтарлықтай арттырады [27,77].</w:t>
      </w:r>
      <w:r w:rsidR="00A04217" w:rsidRPr="0013495D">
        <w:rPr>
          <w:color w:val="000000"/>
          <w:sz w:val="28"/>
          <w:szCs w:val="28"/>
          <w:highlight w:val="white"/>
          <w:lang w:val="kk-KZ"/>
        </w:rPr>
        <w:tab/>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Қызыл-әралуан </w:t>
      </w:r>
      <w:r w:rsidR="001D7C69">
        <w:rPr>
          <w:color w:val="000000"/>
          <w:sz w:val="28"/>
          <w:szCs w:val="28"/>
          <w:highlight w:val="white"/>
          <w:lang w:val="kk-KZ"/>
        </w:rPr>
        <w:t>голштин тұқымымен</w:t>
      </w:r>
      <w:r w:rsidRPr="0013495D">
        <w:rPr>
          <w:color w:val="000000"/>
          <w:sz w:val="28"/>
          <w:szCs w:val="28"/>
          <w:highlight w:val="white"/>
          <w:lang w:val="kk-KZ"/>
        </w:rPr>
        <w:t xml:space="preserve"> жанастыру бестужевский малының сойылу және еттік құндылығын іс жүзінде төмендетпейді, ал кейбір белгілер гетерозис әсерінің көрінісіне қарай жақсарады [28].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Сүтті </w:t>
      </w:r>
      <w:r w:rsidRPr="0013495D">
        <w:rPr>
          <w:color w:val="000000"/>
          <w:sz w:val="28"/>
          <w:szCs w:val="28"/>
          <w:lang w:val="kk-KZ"/>
        </w:rPr>
        <w:t xml:space="preserve">типтегі </w:t>
      </w:r>
      <w:r w:rsidRPr="000B68ED">
        <w:rPr>
          <w:color w:val="000000"/>
          <w:sz w:val="28"/>
          <w:szCs w:val="28"/>
          <w:lang w:val="kk-KZ"/>
        </w:rPr>
        <w:t>сиырлар</w:t>
      </w:r>
      <w:r w:rsidRPr="0013495D">
        <w:rPr>
          <w:color w:val="000000"/>
          <w:sz w:val="28"/>
          <w:szCs w:val="28"/>
          <w:lang w:val="kk-KZ"/>
        </w:rPr>
        <w:t xml:space="preserve"> үшін</w:t>
      </w:r>
      <w:r>
        <w:rPr>
          <w:color w:val="000000"/>
          <w:sz w:val="28"/>
          <w:szCs w:val="28"/>
          <w:lang w:val="kk-KZ"/>
        </w:rPr>
        <w:t>де</w:t>
      </w:r>
      <w:r w:rsidRPr="0013495D">
        <w:rPr>
          <w:color w:val="000000"/>
          <w:sz w:val="28"/>
          <w:szCs w:val="28"/>
          <w:lang w:val="kk-KZ"/>
        </w:rPr>
        <w:t xml:space="preserve"> біртекті </w:t>
      </w:r>
      <w:r w:rsidRPr="0013495D">
        <w:rPr>
          <w:color w:val="000000"/>
          <w:sz w:val="28"/>
          <w:szCs w:val="28"/>
          <w:highlight w:val="white"/>
          <w:lang w:val="kk-KZ"/>
        </w:rPr>
        <w:t xml:space="preserve">емес, гетерогенді бұқаларды таңдау болашақ үшін маңызды. Көбінесе бұл фактор голландиялық және неміс селекциясының бұқаларын таңдауда көрінеді. Сүт типті бұқалардың </w:t>
      </w:r>
      <w:r w:rsidRPr="0013495D">
        <w:rPr>
          <w:color w:val="000000"/>
          <w:sz w:val="28"/>
          <w:szCs w:val="28"/>
          <w:highlight w:val="white"/>
          <w:lang w:val="kk-KZ"/>
        </w:rPr>
        <w:lastRenderedPageBreak/>
        <w:t>ұрғашы тұқымында өнімділік 288 кг сүтке жетеді, бірақ сүт-ет типті бұқалардың ұрғашы тұқымында өнімді қолдану мерзімі ұзағырақ.</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Асыл тұқымды топтық жұмысының негізгі мақсаты жануарлардың өнімділігін ары қарай арттыру, сүтті  май мен сүт ақуызының өндірісін дамыту. Мәскеу облысындағы </w:t>
      </w:r>
      <w:r w:rsidR="001D7C69">
        <w:rPr>
          <w:color w:val="000000"/>
          <w:sz w:val="28"/>
          <w:szCs w:val="28"/>
          <w:highlight w:val="white"/>
          <w:lang w:val="kk-KZ"/>
        </w:rPr>
        <w:t>қара ала</w:t>
      </w:r>
      <w:r w:rsidRPr="0013495D">
        <w:rPr>
          <w:color w:val="000000"/>
          <w:sz w:val="28"/>
          <w:szCs w:val="28"/>
          <w:highlight w:val="white"/>
          <w:lang w:val="kk-KZ"/>
        </w:rPr>
        <w:t xml:space="preserve"> тұқымды қазіргі заманғы мал американдық, канадалық, неміс және жергілікті асыл тұқымды </w:t>
      </w:r>
      <w:r w:rsidR="001D7C69">
        <w:rPr>
          <w:color w:val="000000"/>
          <w:sz w:val="28"/>
          <w:szCs w:val="28"/>
          <w:highlight w:val="white"/>
          <w:lang w:val="kk-KZ"/>
        </w:rPr>
        <w:t>голштин</w:t>
      </w:r>
      <w:r w:rsidRPr="0013495D">
        <w:rPr>
          <w:color w:val="000000"/>
          <w:sz w:val="28"/>
          <w:szCs w:val="28"/>
          <w:highlight w:val="white"/>
          <w:lang w:val="kk-KZ"/>
        </w:rPr>
        <w:t xml:space="preserve"> бұқаларының көмегімен </w:t>
      </w:r>
      <w:r w:rsidR="00C22187">
        <w:rPr>
          <w:color w:val="000000"/>
          <w:sz w:val="28"/>
          <w:szCs w:val="28"/>
          <w:highlight w:val="white"/>
          <w:lang w:val="kk-KZ"/>
        </w:rPr>
        <w:t>жасалынды</w:t>
      </w:r>
      <w:r w:rsidRPr="0013495D">
        <w:rPr>
          <w:color w:val="000000"/>
          <w:sz w:val="28"/>
          <w:szCs w:val="28"/>
          <w:highlight w:val="white"/>
          <w:lang w:val="kk-KZ"/>
        </w:rPr>
        <w:t>. Гол</w:t>
      </w:r>
      <w:r w:rsidR="001D7C69">
        <w:rPr>
          <w:color w:val="000000"/>
          <w:sz w:val="28"/>
          <w:szCs w:val="28"/>
          <w:highlight w:val="white"/>
          <w:lang w:val="kk-KZ"/>
        </w:rPr>
        <w:t>штин тұқымын</w:t>
      </w:r>
      <w:r w:rsidRPr="0013495D">
        <w:rPr>
          <w:color w:val="000000"/>
          <w:sz w:val="28"/>
          <w:szCs w:val="28"/>
          <w:highlight w:val="white"/>
          <w:lang w:val="kk-KZ"/>
        </w:rPr>
        <w:t xml:space="preserve"> қолданудың ұзақ мерзіміне сай тұқым өнімділіктің айқын сүтті бағытына ие болады.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А.В. Воробьевтің, П. А. </w:t>
      </w:r>
      <w:r w:rsidRPr="0013495D">
        <w:rPr>
          <w:color w:val="000000"/>
          <w:sz w:val="28"/>
          <w:szCs w:val="28"/>
          <w:lang w:val="kk-KZ"/>
        </w:rPr>
        <w:t>Зубаревтің пікірлері бойынша, Батыс Сібірдің қатал климаттық жағдайында сүтті мал шаруашылығы</w:t>
      </w:r>
      <w:r>
        <w:rPr>
          <w:color w:val="000000"/>
          <w:sz w:val="28"/>
          <w:szCs w:val="28"/>
          <w:lang w:val="kk-KZ"/>
        </w:rPr>
        <w:t>ндағы</w:t>
      </w:r>
      <w:r w:rsidRPr="0013495D">
        <w:rPr>
          <w:color w:val="000000"/>
          <w:sz w:val="28"/>
          <w:szCs w:val="28"/>
          <w:lang w:val="kk-KZ"/>
        </w:rPr>
        <w:t xml:space="preserve"> </w:t>
      </w:r>
      <w:r w:rsidRPr="000B68ED">
        <w:rPr>
          <w:color w:val="000000"/>
          <w:sz w:val="28"/>
          <w:szCs w:val="28"/>
          <w:lang w:val="kk-KZ"/>
        </w:rPr>
        <w:t>бірінші</w:t>
      </w:r>
      <w:r w:rsidRPr="0013495D">
        <w:rPr>
          <w:color w:val="000000"/>
          <w:sz w:val="28"/>
          <w:szCs w:val="28"/>
          <w:lang w:val="kk-KZ"/>
        </w:rPr>
        <w:t xml:space="preserve"> мәселе </w:t>
      </w:r>
      <w:r w:rsidRPr="0013495D">
        <w:rPr>
          <w:color w:val="000000"/>
          <w:sz w:val="28"/>
          <w:szCs w:val="28"/>
          <w:highlight w:val="white"/>
          <w:lang w:val="kk-KZ"/>
        </w:rPr>
        <w:t>сиырлардың өнімділігін дамыту және сүттің құнарлығын жақсарту болып саналады. Бұған гетерозис әсерін қолдану арқылы қол жеткізу мүмкіндігі бар.</w:t>
      </w:r>
    </w:p>
    <w:p w:rsidR="00A04217" w:rsidRPr="0013495D" w:rsidRDefault="001D7C69" w:rsidP="00A04217">
      <w:pPr>
        <w:autoSpaceDE w:val="0"/>
        <w:autoSpaceDN w:val="0"/>
        <w:adjustRightInd w:val="0"/>
        <w:jc w:val="both"/>
        <w:rPr>
          <w:color w:val="000000"/>
          <w:sz w:val="28"/>
          <w:szCs w:val="28"/>
          <w:lang w:val="kk-KZ"/>
        </w:rPr>
      </w:pPr>
      <w:r>
        <w:rPr>
          <w:color w:val="000000"/>
          <w:sz w:val="28"/>
          <w:szCs w:val="28"/>
          <w:highlight w:val="white"/>
          <w:lang w:val="kk-KZ"/>
        </w:rPr>
        <w:t>Голштиндендірілген</w:t>
      </w:r>
      <w:r w:rsidR="00A04217" w:rsidRPr="0013495D">
        <w:rPr>
          <w:color w:val="000000"/>
          <w:sz w:val="28"/>
          <w:szCs w:val="28"/>
          <w:highlight w:val="white"/>
          <w:lang w:val="kk-KZ"/>
        </w:rPr>
        <w:t xml:space="preserve"> ірі қара малдар арасындағы алғашқы лактация кезіндегі өнімділік деңгейінің айырмашылығы байқалғанымен, бұл көп жағдайда дұрыстыққа жатпайды.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П.С.Катмаков,  В.П. Гавриленко, Н. П. Катмаков  сүтті сауу (-257 кг</w:t>
      </w:r>
      <w:r w:rsidRPr="0013495D">
        <w:rPr>
          <w:color w:val="000000"/>
          <w:sz w:val="28"/>
          <w:szCs w:val="28"/>
          <w:lang w:val="kk-KZ"/>
        </w:rPr>
        <w:t>) және</w:t>
      </w:r>
      <w:r w:rsidRPr="000B68ED">
        <w:rPr>
          <w:color w:val="000000"/>
          <w:sz w:val="28"/>
          <w:szCs w:val="28"/>
          <w:lang w:val="kk-KZ"/>
        </w:rPr>
        <w:t>де</w:t>
      </w:r>
      <w:r w:rsidRPr="0013495D">
        <w:rPr>
          <w:color w:val="000000"/>
          <w:sz w:val="28"/>
          <w:szCs w:val="28"/>
          <w:lang w:val="kk-KZ"/>
        </w:rPr>
        <w:t xml:space="preserve"> сүт</w:t>
      </w:r>
      <w:r w:rsidRPr="000B68ED">
        <w:rPr>
          <w:color w:val="000000"/>
          <w:sz w:val="28"/>
          <w:szCs w:val="28"/>
          <w:lang w:val="kk-KZ"/>
        </w:rPr>
        <w:t>тің</w:t>
      </w:r>
      <w:r w:rsidRPr="0013495D">
        <w:rPr>
          <w:color w:val="000000"/>
          <w:sz w:val="28"/>
          <w:szCs w:val="28"/>
          <w:lang w:val="kk-KZ"/>
        </w:rPr>
        <w:t xml:space="preserve"> май</w:t>
      </w:r>
      <w:r w:rsidRPr="000B68ED">
        <w:rPr>
          <w:color w:val="000000"/>
          <w:sz w:val="28"/>
          <w:szCs w:val="28"/>
          <w:lang w:val="kk-KZ"/>
        </w:rPr>
        <w:t>лық</w:t>
      </w:r>
      <w:r w:rsidRPr="0013495D">
        <w:rPr>
          <w:color w:val="000000"/>
          <w:sz w:val="28"/>
          <w:szCs w:val="28"/>
          <w:lang w:val="kk-KZ"/>
        </w:rPr>
        <w:t xml:space="preserve"> шығымы (-8 кг) ретінде </w:t>
      </w:r>
      <w:r w:rsidRPr="0013495D">
        <w:rPr>
          <w:color w:val="000000"/>
          <w:sz w:val="28"/>
          <w:szCs w:val="28"/>
          <w:highlight w:val="white"/>
          <w:lang w:val="kk-KZ"/>
        </w:rPr>
        <w:t>таза тұқымды біржастағылар сүттегі майдың мөлшерін төмендете отырып, жартықанды біржастағылардан төмен болғанын айтып өтті.</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Сондықтан, көптеген ғалымдар жанастыруда желіннің пішіні, морфологиялық белгілері мен функционалдық қасиеттері, оның дамуының біркелкілігі, сүт ағымының қарқындылығы едәуір жақсарады деп жеткізді.</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Я. Гауптман, Б. Чумливский, Я. Душек, И. Хайек, Я. Кнап, К. Кошарж, К. Ковальчик, П. Маркович, Я. Пытлоун  шоғырланған жемшөпті </w:t>
      </w:r>
      <w:r w:rsidR="001D7C69">
        <w:rPr>
          <w:color w:val="000000"/>
          <w:sz w:val="28"/>
          <w:szCs w:val="28"/>
          <w:highlight w:val="white"/>
          <w:lang w:val="kk-KZ"/>
        </w:rPr>
        <w:t xml:space="preserve">азықтандыруадағы </w:t>
      </w:r>
      <w:r w:rsidRPr="0013495D">
        <w:rPr>
          <w:color w:val="000000"/>
          <w:sz w:val="28"/>
          <w:szCs w:val="28"/>
          <w:highlight w:val="white"/>
          <w:lang w:val="kk-KZ"/>
        </w:rPr>
        <w:t>үзіліс, топты қайта жасақтау, күн тәртібін бұзу ол малдар үшін стресстің маңызды көзі болып саналады, бұл олардың өнімділігіне кері әсер етеді.</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Будандастырылған қашарлар </w:t>
      </w:r>
      <w:r w:rsidR="00C22187">
        <w:rPr>
          <w:color w:val="000000"/>
          <w:sz w:val="28"/>
          <w:szCs w:val="28"/>
          <w:highlight w:val="white"/>
          <w:lang w:val="kk-KZ"/>
        </w:rPr>
        <w:t>ш</w:t>
      </w:r>
      <w:r w:rsidRPr="0013495D">
        <w:rPr>
          <w:color w:val="000000"/>
          <w:sz w:val="28"/>
          <w:szCs w:val="28"/>
          <w:highlight w:val="white"/>
          <w:lang w:val="kk-KZ"/>
        </w:rPr>
        <w:t>виц тұқымын</w:t>
      </w:r>
      <w:r w:rsidR="00C22187">
        <w:rPr>
          <w:color w:val="000000"/>
          <w:sz w:val="28"/>
          <w:szCs w:val="28"/>
          <w:highlight w:val="white"/>
          <w:lang w:val="kk-KZ"/>
        </w:rPr>
        <w:t xml:space="preserve">а </w:t>
      </w:r>
      <w:r w:rsidRPr="0013495D">
        <w:rPr>
          <w:color w:val="000000"/>
          <w:sz w:val="28"/>
          <w:szCs w:val="28"/>
          <w:highlight w:val="white"/>
          <w:lang w:val="kk-KZ"/>
        </w:rPr>
        <w:t xml:space="preserve">қарағанда массаның өсуінің жоғарылауымен, азық-түлік бірлігіне шаққандағы шығындардың төмендеуіне жауапты, сондықтан ол үшін өсіру кезеңінде 18 айға дейін диеталық </w:t>
      </w:r>
      <w:r w:rsidR="00C22187">
        <w:rPr>
          <w:color w:val="000000"/>
          <w:sz w:val="28"/>
          <w:szCs w:val="28"/>
          <w:highlight w:val="white"/>
          <w:lang w:val="kk-KZ"/>
        </w:rPr>
        <w:t>азықтандыруды</w:t>
      </w:r>
      <w:r w:rsidRPr="0013495D">
        <w:rPr>
          <w:color w:val="000000"/>
          <w:sz w:val="28"/>
          <w:szCs w:val="28"/>
          <w:highlight w:val="white"/>
          <w:lang w:val="kk-KZ"/>
        </w:rPr>
        <w:t xml:space="preserve"> дамыту тиімді.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Селекционерлердің алдында будандастырылған сиырлардың көбею қабілетін жоғары деңгейде ұстап тұру үшін шаралар кешенін әзірлеу міндеті тұр.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lang w:val="kk-KZ"/>
        </w:rPr>
        <w:t>Тұқымаралық жанасу кезінде жақсартылған тұқымда сүттің жоғары технологиялық қасиеттерін сақтау маңызды. Сыртқы ортаның қолайлы жағдайында сүт құрамы</w:t>
      </w:r>
      <w:r w:rsidRPr="000B68ED">
        <w:rPr>
          <w:color w:val="000000"/>
          <w:sz w:val="28"/>
          <w:szCs w:val="28"/>
          <w:lang w:val="kk-KZ"/>
        </w:rPr>
        <w:t xml:space="preserve"> және </w:t>
      </w:r>
      <w:r w:rsidRPr="0013495D">
        <w:rPr>
          <w:color w:val="000000"/>
          <w:sz w:val="28"/>
          <w:szCs w:val="28"/>
          <w:lang w:val="kk-KZ"/>
        </w:rPr>
        <w:t>қасиет</w:t>
      </w:r>
      <w:r w:rsidRPr="000B68ED">
        <w:rPr>
          <w:color w:val="000000"/>
          <w:sz w:val="28"/>
          <w:szCs w:val="28"/>
          <w:lang w:val="kk-KZ"/>
        </w:rPr>
        <w:t>і</w:t>
      </w:r>
      <w:r w:rsidRPr="0013495D">
        <w:rPr>
          <w:color w:val="000000"/>
          <w:sz w:val="28"/>
          <w:szCs w:val="28"/>
          <w:lang w:val="kk-KZ"/>
        </w:rPr>
        <w:t xml:space="preserve"> организмнің генотиптік ерекшеліктеріне байланысты. Сүт май</w:t>
      </w:r>
      <w:r w:rsidRPr="000B68ED">
        <w:rPr>
          <w:color w:val="000000"/>
          <w:sz w:val="28"/>
          <w:szCs w:val="28"/>
          <w:lang w:val="kk-KZ"/>
        </w:rPr>
        <w:t>ымен</w:t>
      </w:r>
      <w:r w:rsidRPr="0013495D">
        <w:rPr>
          <w:color w:val="000000"/>
          <w:sz w:val="28"/>
          <w:szCs w:val="28"/>
          <w:lang w:val="kk-KZ"/>
        </w:rPr>
        <w:t xml:space="preserve"> ақуыз</w:t>
      </w:r>
      <w:r w:rsidRPr="000B68ED">
        <w:rPr>
          <w:color w:val="000000"/>
          <w:sz w:val="28"/>
          <w:szCs w:val="28"/>
          <w:lang w:val="kk-KZ"/>
        </w:rPr>
        <w:t xml:space="preserve"> </w:t>
      </w:r>
      <w:r w:rsidRPr="0013495D">
        <w:rPr>
          <w:color w:val="000000"/>
          <w:sz w:val="28"/>
          <w:szCs w:val="28"/>
          <w:lang w:val="kk-KZ"/>
        </w:rPr>
        <w:t>мөлшері, сүт пен майдың мөлшері және т.б. арасындағы тұқым қуалаушылық коэффициенттері осы белгілер бойынша іріктеуге мүмкіндік береді. Осыған байланысты будандастырылған сиырлардың сүт сапасын бағалаудың өндірістік қажеттілігі туындайды [78,79,80,81].</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lang w:val="kk-KZ"/>
        </w:rPr>
        <w:t xml:space="preserve">Кезекті лактацияға дайындық кезінде әр сиырға 26-дан 90 күнге дейін жеке тағайындалған </w:t>
      </w:r>
      <w:r w:rsidR="00C22187">
        <w:rPr>
          <w:color w:val="000000"/>
          <w:sz w:val="28"/>
          <w:szCs w:val="28"/>
          <w:lang w:val="kk-KZ"/>
        </w:rPr>
        <w:t xml:space="preserve">демалу </w:t>
      </w:r>
      <w:r w:rsidRPr="0013495D">
        <w:rPr>
          <w:color w:val="000000"/>
          <w:sz w:val="28"/>
          <w:szCs w:val="28"/>
          <w:lang w:val="kk-KZ"/>
        </w:rPr>
        <w:t>кезең</w:t>
      </w:r>
      <w:r w:rsidR="00C22187">
        <w:rPr>
          <w:color w:val="000000"/>
          <w:sz w:val="28"/>
          <w:szCs w:val="28"/>
          <w:lang w:val="kk-KZ"/>
        </w:rPr>
        <w:t>і</w:t>
      </w:r>
      <w:r w:rsidRPr="0013495D">
        <w:rPr>
          <w:color w:val="000000"/>
          <w:sz w:val="28"/>
          <w:szCs w:val="28"/>
          <w:lang w:val="kk-KZ"/>
        </w:rPr>
        <w:t xml:space="preserve"> ұсынылуы керек. Іс жүзінде көбінесе </w:t>
      </w:r>
      <w:r w:rsidR="001D7C69">
        <w:rPr>
          <w:color w:val="000000"/>
          <w:sz w:val="28"/>
          <w:szCs w:val="28"/>
          <w:lang w:val="kk-KZ"/>
        </w:rPr>
        <w:lastRenderedPageBreak/>
        <w:t>бұзаулауға дейінгі</w:t>
      </w:r>
      <w:r w:rsidRPr="0013495D">
        <w:rPr>
          <w:color w:val="000000"/>
          <w:sz w:val="28"/>
          <w:szCs w:val="28"/>
          <w:lang w:val="kk-KZ"/>
        </w:rPr>
        <w:t xml:space="preserve"> кезеңнің ұзақтығы барлық сиырларға 60 күн тағайындалады.</w:t>
      </w:r>
    </w:p>
    <w:p w:rsidR="00A04217" w:rsidRPr="00860DD9"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Гол</w:t>
      </w:r>
      <w:r w:rsidR="001D7C69">
        <w:rPr>
          <w:color w:val="000000"/>
          <w:sz w:val="28"/>
          <w:szCs w:val="28"/>
          <w:highlight w:val="white"/>
          <w:lang w:val="kk-KZ"/>
        </w:rPr>
        <w:t>штин</w:t>
      </w:r>
      <w:r w:rsidR="00C22187">
        <w:rPr>
          <w:color w:val="000000"/>
          <w:sz w:val="28"/>
          <w:szCs w:val="28"/>
          <w:highlight w:val="white"/>
          <w:lang w:val="kk-KZ"/>
        </w:rPr>
        <w:t xml:space="preserve">дендірілген </w:t>
      </w:r>
      <w:r w:rsidRPr="0013495D">
        <w:rPr>
          <w:color w:val="000000"/>
          <w:sz w:val="28"/>
          <w:szCs w:val="28"/>
          <w:highlight w:val="white"/>
          <w:lang w:val="kk-KZ"/>
        </w:rPr>
        <w:t xml:space="preserve">қара </w:t>
      </w:r>
      <w:r w:rsidR="001D7C69">
        <w:rPr>
          <w:color w:val="000000"/>
          <w:sz w:val="28"/>
          <w:szCs w:val="28"/>
          <w:highlight w:val="white"/>
          <w:lang w:val="kk-KZ"/>
        </w:rPr>
        <w:t>ала</w:t>
      </w:r>
      <w:r w:rsidRPr="0013495D">
        <w:rPr>
          <w:color w:val="000000"/>
          <w:sz w:val="28"/>
          <w:szCs w:val="28"/>
          <w:highlight w:val="white"/>
          <w:lang w:val="kk-KZ"/>
        </w:rPr>
        <w:t xml:space="preserve"> және будандастырылған сиырлардың репродуктивті қасиеттері айтарлықтай ерекшеленеді. Сонымен, бірқатар ғалымдардың зерттеулерінде будандастырылған қашарларды ұрықтандыру жасы 17 айға тең, ал қара </w:t>
      </w:r>
      <w:r w:rsidR="00054768">
        <w:rPr>
          <w:color w:val="000000"/>
          <w:sz w:val="28"/>
          <w:szCs w:val="28"/>
          <w:highlight w:val="white"/>
          <w:lang w:val="kk-KZ"/>
        </w:rPr>
        <w:t>ала</w:t>
      </w:r>
      <w:r w:rsidRPr="0013495D">
        <w:rPr>
          <w:color w:val="000000"/>
          <w:sz w:val="28"/>
          <w:szCs w:val="28"/>
          <w:highlight w:val="white"/>
          <w:lang w:val="kk-KZ"/>
        </w:rPr>
        <w:t xml:space="preserve"> біржылдықтар жасы 22 ай, ұрықтандыру индексі сәйкесінше 1,3 және 1,34. Қара</w:t>
      </w:r>
      <w:r w:rsidR="00F667E9">
        <w:rPr>
          <w:color w:val="000000"/>
          <w:sz w:val="28"/>
          <w:szCs w:val="28"/>
          <w:highlight w:val="white"/>
          <w:lang w:val="kk-KZ"/>
        </w:rPr>
        <w:t xml:space="preserve"> ала</w:t>
      </w:r>
      <w:r w:rsidRPr="0013495D">
        <w:rPr>
          <w:color w:val="000000"/>
          <w:sz w:val="28"/>
          <w:szCs w:val="28"/>
          <w:highlight w:val="white"/>
          <w:lang w:val="kk-KZ"/>
        </w:rPr>
        <w:t xml:space="preserve"> қашарларда алғашқы ұрықтандыруда 60,6 %, будандастыруда 58,4% құрады. Ұзағырақ қызмет көрсету-лактациядан кейінгі кезеңде </w:t>
      </w:r>
      <w:r w:rsidR="00F667E9">
        <w:rPr>
          <w:color w:val="000000"/>
          <w:sz w:val="28"/>
          <w:szCs w:val="28"/>
          <w:highlight w:val="white"/>
          <w:lang w:val="kk-KZ"/>
        </w:rPr>
        <w:t>голштиннің</w:t>
      </w:r>
      <w:r w:rsidRPr="0013495D">
        <w:rPr>
          <w:color w:val="000000"/>
          <w:sz w:val="28"/>
          <w:szCs w:val="28"/>
          <w:highlight w:val="white"/>
          <w:lang w:val="kk-KZ"/>
        </w:rPr>
        <w:t xml:space="preserve"> сиырлары болды, бұл ретте қызмет көрсету кезеңінің ұзақтығы өсімнің негізгі биологиялық және экономикалық көрсеткіші болып табылатын төлдей аралық кезеңге (МО) тікелей тәуелді болады. </w:t>
      </w:r>
      <w:r w:rsidRPr="00860DD9">
        <w:rPr>
          <w:color w:val="000000"/>
          <w:sz w:val="28"/>
          <w:szCs w:val="28"/>
          <w:highlight w:val="white"/>
          <w:lang w:val="kk-KZ"/>
        </w:rPr>
        <w:t xml:space="preserve">Бірінші лактациядан кейін </w:t>
      </w:r>
      <w:r w:rsidR="00F667E9">
        <w:rPr>
          <w:color w:val="000000"/>
          <w:sz w:val="28"/>
          <w:szCs w:val="28"/>
          <w:highlight w:val="white"/>
          <w:lang w:val="kk-KZ"/>
        </w:rPr>
        <w:t>қара ала</w:t>
      </w:r>
      <w:r w:rsidRPr="00860DD9">
        <w:rPr>
          <w:color w:val="000000"/>
          <w:sz w:val="28"/>
          <w:szCs w:val="28"/>
          <w:highlight w:val="white"/>
          <w:lang w:val="kk-KZ"/>
        </w:rPr>
        <w:t xml:space="preserve"> сиырлар (348,6 күн) экономикалық тұрғыдан тиімді болады, ал будандар 14,5 күнге ұзағырақ болады.</w:t>
      </w:r>
    </w:p>
    <w:p w:rsidR="00A04217" w:rsidRPr="00860DD9" w:rsidRDefault="00A04217" w:rsidP="00F667E9">
      <w:pPr>
        <w:autoSpaceDE w:val="0"/>
        <w:autoSpaceDN w:val="0"/>
        <w:adjustRightInd w:val="0"/>
        <w:ind w:firstLine="708"/>
        <w:jc w:val="both"/>
        <w:rPr>
          <w:color w:val="000000"/>
          <w:sz w:val="28"/>
          <w:szCs w:val="28"/>
          <w:lang w:val="kk-KZ"/>
        </w:rPr>
      </w:pPr>
      <w:r w:rsidRPr="00860DD9">
        <w:rPr>
          <w:color w:val="000000"/>
          <w:sz w:val="28"/>
          <w:szCs w:val="28"/>
          <w:highlight w:val="white"/>
          <w:lang w:val="kk-KZ"/>
        </w:rPr>
        <w:t>Көптеген малдың сыртқы пішініне қарай тұрақты түрде тұқым қуалайды. Желіннің алдыңғы бөлігін бекіту, желіннің артқы жағын бекіту биіктігі, желіннің тереңдігі, емізік топографиясы сияқты белгілердің тұқым қуалаушылық коэффициенттері 0,23-0,29 деңгейінде. Сондықтан Н.И. Морозова, Н.В. Тимофеева сыртқы белгілерді ескере отырып, жануарларды іріктеп сұрыптау қажет екенін көрсетеді. Сонымен қатар, жануарлардың пайдалылығының кейбір жақтары ішкі ерекшеліктерге байланысты, олар туралы қазіргі уақытта жеке тұлғаны тексерум арқылы дұрыс түсінік қалыптастыру мүмкін емес. Голштин</w:t>
      </w:r>
      <w:r w:rsidR="00E939EF">
        <w:rPr>
          <w:color w:val="000000"/>
          <w:sz w:val="28"/>
          <w:szCs w:val="28"/>
          <w:highlight w:val="white"/>
          <w:lang w:val="kk-KZ"/>
        </w:rPr>
        <w:t xml:space="preserve">дендірілген </w:t>
      </w:r>
      <w:r w:rsidRPr="00860DD9">
        <w:rPr>
          <w:color w:val="000000"/>
          <w:sz w:val="28"/>
          <w:szCs w:val="28"/>
          <w:highlight w:val="white"/>
          <w:lang w:val="kk-KZ"/>
        </w:rPr>
        <w:t>алғашқы төлдердің репродуктивті қасиеттерін зерттеу мәселелеріне Б. О. Әлімжанов пен Т. И. Құлмағамбетов, Е. М. Лебедев және А. Алимаев, Г. А. Гилонян, А. Мурадян, А. М. Торехановтың жұмыстары арналған.</w:t>
      </w:r>
    </w:p>
    <w:p w:rsidR="00A04217" w:rsidRPr="00F667E9" w:rsidRDefault="00A04217" w:rsidP="00F667E9">
      <w:pPr>
        <w:autoSpaceDE w:val="0"/>
        <w:autoSpaceDN w:val="0"/>
        <w:adjustRightInd w:val="0"/>
        <w:ind w:firstLine="708"/>
        <w:jc w:val="both"/>
        <w:rPr>
          <w:color w:val="000000"/>
          <w:sz w:val="28"/>
          <w:szCs w:val="28"/>
          <w:lang w:val="kk-KZ"/>
        </w:rPr>
      </w:pPr>
      <w:r w:rsidRPr="00F667E9">
        <w:rPr>
          <w:color w:val="000000"/>
          <w:sz w:val="28"/>
          <w:szCs w:val="28"/>
          <w:highlight w:val="white"/>
          <w:lang w:val="kk-KZ"/>
        </w:rPr>
        <w:t xml:space="preserve">Жануарлардың қасиеттерін тек сыртқы жағынан жан-жақты білу мүмкін емес. </w:t>
      </w:r>
      <w:r w:rsidR="00E939EF">
        <w:rPr>
          <w:color w:val="000000"/>
          <w:sz w:val="28"/>
          <w:szCs w:val="28"/>
          <w:highlight w:val="white"/>
          <w:lang w:val="kk-KZ"/>
        </w:rPr>
        <w:t>М</w:t>
      </w:r>
      <w:r w:rsidRPr="00F667E9">
        <w:rPr>
          <w:color w:val="000000"/>
          <w:sz w:val="28"/>
          <w:szCs w:val="28"/>
          <w:highlight w:val="white"/>
          <w:lang w:val="kk-KZ"/>
        </w:rPr>
        <w:t xml:space="preserve">етаболикалық процестердің қарқындылығын анықтайтын тірі организмдегі биохимиялық және физиологиялық процестерді зерттеу өте маңызды, өйткені олар жоғары өнімділіктің көрінісін қамтамасыз етеді. </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Ірі қара малдағы қанның морфологиялық құрамын зерттеу бойынша зерттеулерді Б.П. Завертяев, В.И. Волгин, Е.В. Жукова, В.П. Лазаренко, А.И. Епимахов, С.Р. Щецов, Е.С. Аманжолов, Л.В. Алимжанова, Г.П. Протодьяконова жүргізді, ал А. Харитонов, Д.В. Карликов, А.В. Салдина, А.М. Ишелунов жылдың әртүрлі маусымдық кезеңдерінің қанның бихимиялық көрсеткіштерінің өзгеруіне әсерін анықтады. А. Я. Гулева, С. П. Савченко, С. Г. Козырева, С. П. Плященко және В. Т. Сидоров, А. В. Стрелец, К. В. Кольцованың жұмыстары ірі қара малдың қан құрамына экологиялық факторл</w:t>
      </w:r>
      <w:r w:rsidR="00E939EF">
        <w:rPr>
          <w:color w:val="000000"/>
          <w:sz w:val="28"/>
          <w:szCs w:val="28"/>
          <w:highlight w:val="white"/>
          <w:lang w:val="kk-KZ"/>
        </w:rPr>
        <w:t>ардың әсерін зерттеуге арналған</w:t>
      </w:r>
      <w:r w:rsidRPr="0013495D">
        <w:rPr>
          <w:color w:val="000000"/>
          <w:sz w:val="28"/>
          <w:szCs w:val="28"/>
          <w:highlight w:val="white"/>
          <w:lang w:val="kk-KZ"/>
        </w:rPr>
        <w:t xml:space="preserve"> [29,30].</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В.Ф. Зубрияновтың, В. В. Лященконың, И. М. Морозовтың еңбектерінде [26] қанның морфологиялық көрсеткіштерінің конститу</w:t>
      </w:r>
      <w:r w:rsidR="00E939EF">
        <w:rPr>
          <w:color w:val="000000"/>
          <w:sz w:val="28"/>
          <w:szCs w:val="28"/>
          <w:highlight w:val="white"/>
          <w:lang w:val="kk-KZ"/>
        </w:rPr>
        <w:t>циялығ</w:t>
      </w:r>
      <w:r w:rsidRPr="0013495D">
        <w:rPr>
          <w:color w:val="000000"/>
          <w:sz w:val="28"/>
          <w:szCs w:val="28"/>
          <w:highlight w:val="white"/>
          <w:lang w:val="kk-KZ"/>
        </w:rPr>
        <w:t xml:space="preserve">ымен және тұқыммен байланысы зерттелді. Зерттеушілердің көпшілігі қандағы гемоглобин, эритроциттер, ақуыз, ақуыз фракцияларының </w:t>
      </w:r>
      <w:r w:rsidRPr="0013495D">
        <w:rPr>
          <w:color w:val="000000"/>
          <w:sz w:val="28"/>
          <w:szCs w:val="28"/>
          <w:highlight w:val="white"/>
          <w:lang w:val="kk-KZ"/>
        </w:rPr>
        <w:lastRenderedPageBreak/>
        <w:t>деңгейі жануарлардың конституциялдық түрі мен тұқымын көрсететінін анықтады.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Ірі қара малдағы қан ақуыздарын зерттеу бойынша көптеген зерттеулер жүргізілді. Бұл ретте сау сиырлардың қанындағы жалпы ақуыздың орташа мөлшері 5,9-дан 9,6% - ға дейінгі ауытқулармен 7,0% шегінде, ал альбуминдердің мөлшері 3,9% және глобулиндердің 2,8% құрайтыны анықталды.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Л.В. Алимжанова өз зерттеулерінің нәтижелері бойынша сүт өнімділігінің ауырлығы мен өзгергіштігі таза тұқымды сиырлардағы қан мен гемоглобиннің формалық элементтерінің құрамына әлсіз тәуелді екенін көрсетеді, ал </w:t>
      </w:r>
      <w:r w:rsidR="00F12295">
        <w:rPr>
          <w:color w:val="000000"/>
          <w:sz w:val="28"/>
          <w:szCs w:val="28"/>
          <w:highlight w:val="white"/>
          <w:lang w:val="kk-KZ"/>
        </w:rPr>
        <w:t>голштин</w:t>
      </w:r>
      <w:r w:rsidRPr="0013495D">
        <w:rPr>
          <w:color w:val="000000"/>
          <w:sz w:val="28"/>
          <w:szCs w:val="28"/>
          <w:highlight w:val="white"/>
          <w:lang w:val="kk-KZ"/>
        </w:rPr>
        <w:t xml:space="preserve"> будандарында бұл көрсеткіштердің әсері жоғары. Бұл глобулиндерге, жалпы майға және холестеринге әсер етеді, бұл жануарлардың сүт өнімділігін болжау кезінде ескерілуі керек. Қан ақуыздары мен жануарларды сауу арасында орташа ұзақ мерзімді байланыс, гемоглобин мен сауу арасында төмен оң байланыс орнатылды [31,32].</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Сондықтан, асыл тұқымды белгілердің қатарына қашарларды іріктеу кезінде гематологиялық көрсеткіштерді қосқан жөн.</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К.Х. Шайкенова, Г.М. Туников, Г.И. Теребинов өз зерттеулерінің нәтижесінде сиырлар ағзасының жайылымдық құрамдағы қорғаныс-бейімделу мүмкіндіктері қан сарысуының бактерицидтік және лизоцимдік белсенділігіне және гематологиялық көрсеткіштерге тәуелді екенін көрсетті.</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Сондықтан олардың қорғаныс-бейімделу реакцияларының дәрежесіне сай сыртқы ортаның қолайсыз факторларға төзімділігін объективті бағалауды негізге алу қажет. Көптеген зерттеушілер гуморальды қорғаныс жағдайлары малдарды ұстаудың ең тиімді ұтымды әдістері арқылы арттыруға болатынын айтады.</w:t>
      </w:r>
    </w:p>
    <w:p w:rsidR="00A04217" w:rsidRPr="0013495D" w:rsidRDefault="00A04217" w:rsidP="00A04217">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Сондықтан, азықтың құндылығы сүтті малдың табиғи төзімділігіне белгілі бір дәрежеде әсер етеді. Көптеген зерттемелерге қарамастан, қандай да бір тұқымдарды біріктіргенде, сондай-ақ будандастырылған малдарды азықтандыру мен өсірудің басқада жағдайларында, қандай табиғи-климаттық аймақтарда жанастыру жақсы нәтиже беретіні әлі анық болған жоқ. Голшт</w:t>
      </w:r>
      <w:r w:rsidR="00F667E9">
        <w:rPr>
          <w:color w:val="000000"/>
          <w:sz w:val="28"/>
          <w:szCs w:val="28"/>
          <w:highlight w:val="white"/>
          <w:lang w:val="kk-KZ"/>
        </w:rPr>
        <w:t>ин</w:t>
      </w:r>
      <w:r w:rsidRPr="0013495D">
        <w:rPr>
          <w:color w:val="000000"/>
          <w:sz w:val="28"/>
          <w:szCs w:val="28"/>
          <w:highlight w:val="white"/>
          <w:lang w:val="kk-KZ"/>
        </w:rPr>
        <w:t xml:space="preserve"> тұқымын өсірушілермен жанастыру арқылы сүтті малдың тұқым қуалайтын қасиеттерін тез жетілдіру мүмкіндігі көптеген селекционерлерді қызықтырады. Голшт</w:t>
      </w:r>
      <w:r w:rsidR="00F667E9">
        <w:rPr>
          <w:color w:val="000000"/>
          <w:sz w:val="28"/>
          <w:szCs w:val="28"/>
          <w:highlight w:val="white"/>
          <w:lang w:val="kk-KZ"/>
        </w:rPr>
        <w:t>ин</w:t>
      </w:r>
      <w:r w:rsidRPr="0013495D">
        <w:rPr>
          <w:color w:val="000000"/>
          <w:sz w:val="28"/>
          <w:szCs w:val="28"/>
          <w:highlight w:val="white"/>
          <w:lang w:val="kk-KZ"/>
        </w:rPr>
        <w:t xml:space="preserve"> тұқымын қолдану арқылы әлемнің көптеген елдерінде бар тұқымдарды жақсарту негізінде жүргізілген зерттеулердің нәтижелері мұндай жанастырудың орындылығын көрсетеді.</w:t>
      </w:r>
    </w:p>
    <w:p w:rsidR="00D221E7" w:rsidRPr="009F2C60" w:rsidRDefault="00A04217" w:rsidP="009F2C60">
      <w:pPr>
        <w:autoSpaceDE w:val="0"/>
        <w:autoSpaceDN w:val="0"/>
        <w:adjustRightInd w:val="0"/>
        <w:ind w:firstLine="708"/>
        <w:jc w:val="both"/>
        <w:rPr>
          <w:color w:val="000000"/>
          <w:sz w:val="28"/>
          <w:szCs w:val="28"/>
          <w:lang w:val="kk-KZ"/>
        </w:rPr>
      </w:pPr>
      <w:r w:rsidRPr="0013495D">
        <w:rPr>
          <w:color w:val="000000"/>
          <w:sz w:val="28"/>
          <w:szCs w:val="28"/>
          <w:highlight w:val="white"/>
          <w:lang w:val="kk-KZ"/>
        </w:rPr>
        <w:t xml:space="preserve">Қара </w:t>
      </w:r>
      <w:r w:rsidR="00F667E9">
        <w:rPr>
          <w:color w:val="000000"/>
          <w:sz w:val="28"/>
          <w:szCs w:val="28"/>
          <w:highlight w:val="white"/>
          <w:lang w:val="kk-KZ"/>
        </w:rPr>
        <w:t>ала</w:t>
      </w:r>
      <w:r w:rsidRPr="0013495D">
        <w:rPr>
          <w:color w:val="000000"/>
          <w:sz w:val="28"/>
          <w:szCs w:val="28"/>
          <w:highlight w:val="white"/>
          <w:lang w:val="kk-KZ"/>
        </w:rPr>
        <w:t xml:space="preserve"> малдарды </w:t>
      </w:r>
      <w:r w:rsidRPr="0013495D">
        <w:rPr>
          <w:color w:val="000000"/>
          <w:sz w:val="28"/>
          <w:szCs w:val="28"/>
          <w:lang w:val="kk-KZ"/>
        </w:rPr>
        <w:t>жетілдіру әдістерін, оларды зоотехникалық бағалау әдістерін, бейімделу қабілеттерін және сүт</w:t>
      </w:r>
      <w:r w:rsidRPr="000B68ED">
        <w:rPr>
          <w:color w:val="000000"/>
          <w:sz w:val="28"/>
          <w:szCs w:val="28"/>
          <w:lang w:val="kk-KZ"/>
        </w:rPr>
        <w:t>тің</w:t>
      </w:r>
      <w:r w:rsidRPr="0013495D">
        <w:rPr>
          <w:color w:val="000000"/>
          <w:sz w:val="28"/>
          <w:szCs w:val="28"/>
          <w:lang w:val="kk-KZ"/>
        </w:rPr>
        <w:t xml:space="preserve"> өнімділігіне</w:t>
      </w:r>
      <w:r w:rsidRPr="000B68ED">
        <w:rPr>
          <w:color w:val="000000"/>
          <w:sz w:val="28"/>
          <w:szCs w:val="28"/>
          <w:lang w:val="kk-KZ"/>
        </w:rPr>
        <w:t>де</w:t>
      </w:r>
      <w:r w:rsidRPr="0013495D">
        <w:rPr>
          <w:color w:val="000000"/>
          <w:sz w:val="28"/>
          <w:szCs w:val="28"/>
          <w:lang w:val="kk-KZ"/>
        </w:rPr>
        <w:t xml:space="preserve"> </w:t>
      </w:r>
      <w:r w:rsidRPr="000B68ED">
        <w:rPr>
          <w:color w:val="000000"/>
          <w:sz w:val="28"/>
          <w:szCs w:val="28"/>
          <w:lang w:val="kk-KZ"/>
        </w:rPr>
        <w:t>қатысты</w:t>
      </w:r>
      <w:r w:rsidRPr="0013495D">
        <w:rPr>
          <w:color w:val="000000"/>
          <w:sz w:val="28"/>
          <w:szCs w:val="28"/>
          <w:lang w:val="kk-KZ"/>
        </w:rPr>
        <w:t xml:space="preserve"> мәселелерді анықтау негізінде әдеби дереккөздерге қысқаша зерттеу қолданылған тұқымдардың аймақтық ерекшеліктерін еске ала, бұл мәселенің жеткіліксіз зерттелгендігі мен жарықтандырылғандығын көрсетеді. Ойлағандай, аз талданған айырықша маңызды мәселе қара-ала сиырды желілер бойынша </w:t>
      </w:r>
      <w:r w:rsidRPr="000B68ED">
        <w:rPr>
          <w:color w:val="000000"/>
          <w:sz w:val="28"/>
          <w:szCs w:val="28"/>
          <w:lang w:val="kk-KZ"/>
        </w:rPr>
        <w:t>дамыту</w:t>
      </w:r>
      <w:r w:rsidRPr="0013495D">
        <w:rPr>
          <w:color w:val="000000"/>
          <w:sz w:val="28"/>
          <w:szCs w:val="28"/>
          <w:lang w:val="kk-KZ"/>
        </w:rPr>
        <w:t xml:space="preserve"> болып </w:t>
      </w:r>
      <w:r w:rsidRPr="000B68ED">
        <w:rPr>
          <w:color w:val="000000"/>
          <w:sz w:val="28"/>
          <w:szCs w:val="28"/>
          <w:lang w:val="kk-KZ"/>
        </w:rPr>
        <w:t>саналады</w:t>
      </w:r>
      <w:r w:rsidRPr="0013495D">
        <w:rPr>
          <w:color w:val="000000"/>
          <w:sz w:val="28"/>
          <w:szCs w:val="28"/>
          <w:lang w:val="kk-KZ"/>
        </w:rPr>
        <w:t xml:space="preserve">, өйткені Қазақстанның ДСҰ-ға кіру шегінде жоғары өнімділікке, өміршеңдікке, жануарлардың ахуалының </w:t>
      </w:r>
      <w:r w:rsidRPr="0013495D">
        <w:rPr>
          <w:color w:val="000000"/>
          <w:sz w:val="28"/>
          <w:szCs w:val="28"/>
          <w:lang w:val="kk-KZ"/>
        </w:rPr>
        <w:lastRenderedPageBreak/>
        <w:t xml:space="preserve">мықтылығы есепке </w:t>
      </w:r>
      <w:r w:rsidRPr="0013495D">
        <w:rPr>
          <w:color w:val="000000"/>
          <w:sz w:val="28"/>
          <w:szCs w:val="28"/>
          <w:highlight w:val="white"/>
          <w:lang w:val="kk-KZ"/>
        </w:rPr>
        <w:t>алынады, бұл саланың табысқа жетуіне және бәсекеге қабілеттілігіне ықпал етеді [82,83,84,85].</w:t>
      </w:r>
    </w:p>
    <w:p w:rsidR="008E45E7" w:rsidRDefault="008E45E7" w:rsidP="001C00D7">
      <w:pPr>
        <w:autoSpaceDE w:val="0"/>
        <w:autoSpaceDN w:val="0"/>
        <w:adjustRightInd w:val="0"/>
        <w:ind w:firstLine="708"/>
        <w:jc w:val="both"/>
        <w:rPr>
          <w:b/>
          <w:sz w:val="28"/>
          <w:szCs w:val="28"/>
          <w:lang w:val="kk-KZ"/>
        </w:rPr>
      </w:pPr>
    </w:p>
    <w:p w:rsidR="008E45E7" w:rsidRDefault="008E45E7" w:rsidP="001C00D7">
      <w:pPr>
        <w:autoSpaceDE w:val="0"/>
        <w:autoSpaceDN w:val="0"/>
        <w:adjustRightInd w:val="0"/>
        <w:ind w:firstLine="708"/>
        <w:jc w:val="both"/>
        <w:rPr>
          <w:b/>
          <w:sz w:val="28"/>
          <w:szCs w:val="28"/>
          <w:lang w:val="kk-KZ"/>
        </w:rPr>
      </w:pPr>
    </w:p>
    <w:p w:rsidR="00066DE5" w:rsidRDefault="009B041C" w:rsidP="001C00D7">
      <w:pPr>
        <w:autoSpaceDE w:val="0"/>
        <w:autoSpaceDN w:val="0"/>
        <w:adjustRightInd w:val="0"/>
        <w:ind w:firstLine="708"/>
        <w:jc w:val="both"/>
        <w:rPr>
          <w:sz w:val="28"/>
          <w:szCs w:val="28"/>
          <w:lang w:val="kk-KZ"/>
        </w:rPr>
      </w:pPr>
      <w:r w:rsidRPr="00F667E9">
        <w:rPr>
          <w:b/>
          <w:sz w:val="28"/>
          <w:szCs w:val="28"/>
          <w:lang w:val="kk-KZ"/>
        </w:rPr>
        <w:t>1.</w:t>
      </w:r>
      <w:r w:rsidR="00687573" w:rsidRPr="00F667E9">
        <w:rPr>
          <w:b/>
          <w:sz w:val="28"/>
          <w:szCs w:val="28"/>
          <w:lang w:val="kk-KZ"/>
        </w:rPr>
        <w:t>2</w:t>
      </w:r>
      <w:r w:rsidRPr="00F667E9">
        <w:rPr>
          <w:b/>
          <w:sz w:val="28"/>
          <w:szCs w:val="28"/>
          <w:lang w:val="kk-KZ"/>
        </w:rPr>
        <w:t xml:space="preserve"> </w:t>
      </w:r>
      <w:r w:rsidR="0004583F" w:rsidRPr="0004583F">
        <w:rPr>
          <w:b/>
          <w:sz w:val="28"/>
          <w:szCs w:val="28"/>
          <w:lang w:val="kk-KZ"/>
        </w:rPr>
        <w:t>Го</w:t>
      </w:r>
      <w:r w:rsidR="00F12295">
        <w:rPr>
          <w:b/>
          <w:sz w:val="28"/>
          <w:szCs w:val="28"/>
          <w:lang w:val="kk-KZ"/>
        </w:rPr>
        <w:t>л</w:t>
      </w:r>
      <w:r w:rsidR="0004583F" w:rsidRPr="0004583F">
        <w:rPr>
          <w:b/>
          <w:sz w:val="28"/>
          <w:szCs w:val="28"/>
          <w:lang w:val="kk-KZ"/>
        </w:rPr>
        <w:t>штиндендірілген қара ала тұқымының экстерьері және өнімділігімен байланысы</w:t>
      </w:r>
    </w:p>
    <w:p w:rsidR="0004583F" w:rsidRPr="00F667E9" w:rsidRDefault="0004583F" w:rsidP="001C00D7">
      <w:pPr>
        <w:autoSpaceDE w:val="0"/>
        <w:autoSpaceDN w:val="0"/>
        <w:adjustRightInd w:val="0"/>
        <w:ind w:firstLine="708"/>
        <w:jc w:val="both"/>
        <w:rPr>
          <w:b/>
          <w:sz w:val="28"/>
          <w:szCs w:val="28"/>
          <w:lang w:val="kk-KZ"/>
        </w:rPr>
      </w:pPr>
    </w:p>
    <w:p w:rsidR="00995D69" w:rsidRPr="008F4DD2" w:rsidRDefault="00995D69" w:rsidP="00995D69">
      <w:pPr>
        <w:ind w:firstLine="708"/>
        <w:jc w:val="both"/>
        <w:rPr>
          <w:sz w:val="28"/>
          <w:szCs w:val="28"/>
          <w:lang w:val="kk-KZ"/>
        </w:rPr>
      </w:pPr>
      <w:r w:rsidRPr="008F4DD2">
        <w:rPr>
          <w:sz w:val="28"/>
          <w:szCs w:val="28"/>
          <w:lang w:val="kk-KZ"/>
        </w:rPr>
        <w:t>Экстерьер жануарларды кешенді бағалаудың маңызды құрамдас бөлігі болып табылады және анатомиялық-физиологиялық ерекшеліктер мен тұқым қуалайтын факторларға байланысты организмнің жалпы құрылымын, сыртқы түрін және формаларын көрсетеді [33].</w:t>
      </w:r>
    </w:p>
    <w:p w:rsidR="00995D69" w:rsidRPr="00F16855" w:rsidRDefault="00995D69" w:rsidP="00995D69">
      <w:pPr>
        <w:ind w:firstLine="708"/>
        <w:jc w:val="both"/>
        <w:rPr>
          <w:sz w:val="28"/>
          <w:szCs w:val="28"/>
          <w:lang w:val="kk-KZ"/>
        </w:rPr>
      </w:pPr>
      <w:r w:rsidRPr="008F4DD2">
        <w:rPr>
          <w:sz w:val="28"/>
          <w:szCs w:val="28"/>
          <w:lang w:val="kk-KZ"/>
        </w:rPr>
        <w:t xml:space="preserve">Селекциялық тәжірибеде ірі қара малдың жаңа сүтті тұқымдарын құру және қолданыстағы сүт тұқымдарын жетілдіру кезінде жануарлардың типі бойынша шоғырлануы маңызды мәнге ие болады. </w:t>
      </w:r>
      <w:r w:rsidRPr="00F16855">
        <w:rPr>
          <w:sz w:val="28"/>
          <w:szCs w:val="28"/>
          <w:lang w:val="kk-KZ"/>
        </w:rPr>
        <w:t>Сыртқы түрі жануарлардың тұқымын және олардың өнімділік бағытын сипаттайтын негізгі көрсеткіштердің бірі болып табылады. Экстерьерді бағалаудың маңызды әдісі-жануарлар денесінің өлшеу. Дене өлшемдері мен индекстері жануардың абсолютті дамуын, оның дене құрылымының пропорционалдығын және дененің жеке бөліктерінің қатынасын бағалауға мүмкіндік береді [34].</w:t>
      </w:r>
    </w:p>
    <w:p w:rsidR="00995D69" w:rsidRPr="008F4DD2" w:rsidRDefault="00995D69" w:rsidP="00995D69">
      <w:pPr>
        <w:ind w:firstLine="708"/>
        <w:jc w:val="both"/>
        <w:rPr>
          <w:sz w:val="28"/>
          <w:szCs w:val="28"/>
          <w:lang w:val="kk-KZ"/>
        </w:rPr>
      </w:pPr>
      <w:r w:rsidRPr="008F4DD2">
        <w:rPr>
          <w:sz w:val="28"/>
          <w:szCs w:val="28"/>
          <w:lang w:val="kk-KZ"/>
        </w:rPr>
        <w:t>Сыртқы түрі жануарлар денесінің сыртқы формаларымен, дененің жекелеген бөліктерінің арақатынасы мен даму ерекшеліктерімен сипатталады – тұқым қуалаушылыққа, қоршаған орта жағдайларына байланысты және жануарлар денесінің биологиялық ерекшелігін және олардың эко</w:t>
      </w:r>
      <w:r>
        <w:rPr>
          <w:sz w:val="28"/>
          <w:szCs w:val="28"/>
          <w:lang w:val="kk-KZ"/>
        </w:rPr>
        <w:t>номикалық құндылығын көрсетеді(А. И</w:t>
      </w:r>
      <w:r w:rsidRPr="008F4DD2">
        <w:rPr>
          <w:sz w:val="28"/>
          <w:szCs w:val="28"/>
          <w:lang w:val="kk-KZ"/>
        </w:rPr>
        <w:t>.Свирид, Л. Н. Гамко, 2016).</w:t>
      </w:r>
    </w:p>
    <w:p w:rsidR="00995D69" w:rsidRPr="00F16855" w:rsidRDefault="00995D69" w:rsidP="00995D69">
      <w:pPr>
        <w:ind w:firstLine="708"/>
        <w:jc w:val="both"/>
        <w:rPr>
          <w:sz w:val="28"/>
          <w:szCs w:val="28"/>
          <w:lang w:val="kk-KZ"/>
        </w:rPr>
      </w:pPr>
      <w:r>
        <w:rPr>
          <w:sz w:val="28"/>
          <w:szCs w:val="28"/>
          <w:lang w:val="kk-KZ"/>
        </w:rPr>
        <w:t>Сыртқы түрі бойынша к</w:t>
      </w:r>
      <w:r w:rsidRPr="00193E42">
        <w:rPr>
          <w:sz w:val="28"/>
          <w:szCs w:val="28"/>
          <w:lang w:val="kk-KZ"/>
        </w:rPr>
        <w:t xml:space="preserve">онституциялық түрі, жануардың тұқымы (ішкі түрлері), дене бітімінің жеке ерекшеліктері, сондай-ақ өнімділік бағыттары (ет, сүт және т.б.) анықталады. </w:t>
      </w:r>
      <w:r w:rsidRPr="00F16855">
        <w:rPr>
          <w:sz w:val="28"/>
          <w:szCs w:val="28"/>
          <w:lang w:val="kk-KZ"/>
        </w:rPr>
        <w:t>Сыртқы жағынан жануарлардың өнеркәсіптік технологияға жарамдылығын бағалауға болады. Мысалы, емізік пішіндері, емізіктердің мөлшері мен орналасуы сиырлардың машинада саууға жарамдылығының өте маңызды сыртқы көрсеткіштері болып табылады. Ең қажет</w:t>
      </w:r>
      <w:r>
        <w:rPr>
          <w:sz w:val="28"/>
          <w:szCs w:val="28"/>
          <w:lang w:val="kk-KZ"/>
        </w:rPr>
        <w:t xml:space="preserve"> </w:t>
      </w:r>
      <w:r w:rsidRPr="00F16855">
        <w:rPr>
          <w:sz w:val="28"/>
          <w:szCs w:val="28"/>
          <w:lang w:val="kk-KZ"/>
        </w:rPr>
        <w:t>кең таралған, жақсы дамыған емізік. Қысқа алмұрт тәрізді емізіктері бар немесе ешкі желіні бар сиырлар машинада саууға</w:t>
      </w:r>
      <w:r>
        <w:rPr>
          <w:sz w:val="28"/>
          <w:szCs w:val="28"/>
          <w:lang w:val="kk-KZ"/>
        </w:rPr>
        <w:t xml:space="preserve"> жарамсыз (А. И</w:t>
      </w:r>
      <w:r w:rsidRPr="00F16855">
        <w:rPr>
          <w:sz w:val="28"/>
          <w:szCs w:val="28"/>
          <w:lang w:val="kk-KZ"/>
        </w:rPr>
        <w:t>. Свирид, Л. Н. Гамко, 2016).</w:t>
      </w:r>
    </w:p>
    <w:p w:rsidR="00995D69" w:rsidRPr="00651344" w:rsidRDefault="00995D69" w:rsidP="00995D69">
      <w:pPr>
        <w:ind w:firstLine="708"/>
        <w:jc w:val="both"/>
        <w:rPr>
          <w:sz w:val="28"/>
          <w:szCs w:val="28"/>
          <w:lang w:val="kk-KZ"/>
        </w:rPr>
      </w:pPr>
      <w:r w:rsidRPr="00F16855">
        <w:rPr>
          <w:sz w:val="28"/>
          <w:szCs w:val="28"/>
          <w:lang w:val="kk-KZ"/>
        </w:rPr>
        <w:t xml:space="preserve">Сүтті сиыр әдетте үшбұрыш </w:t>
      </w:r>
      <w:r>
        <w:rPr>
          <w:sz w:val="28"/>
          <w:szCs w:val="28"/>
          <w:lang w:val="kk-KZ"/>
        </w:rPr>
        <w:t>пішінде</w:t>
      </w:r>
      <w:r w:rsidRPr="00F16855">
        <w:rPr>
          <w:sz w:val="28"/>
          <w:szCs w:val="28"/>
          <w:lang w:val="kk-KZ"/>
        </w:rPr>
        <w:t xml:space="preserve"> болады. Оның басы жеңіл, құрғақ, ұзартылған, тар; дөрекі емес және қалың емес мүйіздер; ұзын жіңішке мойын, мойын терісі көптеген ұсақ қатпарларға жиналады; </w:t>
      </w:r>
      <w:r>
        <w:rPr>
          <w:sz w:val="28"/>
          <w:szCs w:val="28"/>
          <w:lang w:val="kk-KZ"/>
        </w:rPr>
        <w:t xml:space="preserve">желкесі </w:t>
      </w:r>
      <w:r w:rsidRPr="00F16855">
        <w:rPr>
          <w:sz w:val="28"/>
          <w:szCs w:val="28"/>
          <w:lang w:val="kk-KZ"/>
        </w:rPr>
        <w:t xml:space="preserve">салыстырмалы түрде жоғары немесе орташа құрғақ, лактация кезінде өткір; құрғақ және белге тегіс байланысы бар ұзартылған түзу арқа. </w:t>
      </w:r>
      <w:r w:rsidRPr="00110FA1">
        <w:rPr>
          <w:sz w:val="28"/>
          <w:szCs w:val="28"/>
          <w:lang w:val="kk-KZ"/>
        </w:rPr>
        <w:t xml:space="preserve">Салыстырмалы түрде тегіс арқа сызығы жануардың денсаулығының көрсеткіші болып табылады. Ұзын және кең қабырғалар (олардың арасында кем дегенде екі саусақ болуы керек, ал соңғы қабырғалар арасындағы қашықтық 5-6 см жетуі керек). Кеуде жақсы дамыған және жеткілікті ұзын, өте кең емес, бірақ терең </w:t>
      </w:r>
      <w:r w:rsidRPr="00110FA1">
        <w:rPr>
          <w:sz w:val="28"/>
          <w:szCs w:val="28"/>
          <w:lang w:val="kk-KZ"/>
        </w:rPr>
        <w:lastRenderedPageBreak/>
        <w:t>және шынтақ буынынан 10-15 см төмен түседі.</w:t>
      </w:r>
      <w:r>
        <w:rPr>
          <w:sz w:val="28"/>
          <w:szCs w:val="28"/>
          <w:lang w:val="kk-KZ"/>
        </w:rPr>
        <w:t xml:space="preserve"> Құрсақ</w:t>
      </w:r>
      <w:r w:rsidRPr="00651344">
        <w:rPr>
          <w:sz w:val="28"/>
          <w:szCs w:val="28"/>
          <w:lang w:val="kk-KZ"/>
        </w:rPr>
        <w:t xml:space="preserve"> әдетте, көлемді, тым салбырап, өте тығыз емес. Дененің артқы жағы өте жақсы дамыған, ұзын және тегіс </w:t>
      </w:r>
      <w:r>
        <w:rPr>
          <w:sz w:val="28"/>
          <w:szCs w:val="28"/>
          <w:lang w:val="kk-KZ"/>
        </w:rPr>
        <w:t>сегізкөз</w:t>
      </w:r>
      <w:r w:rsidRPr="00651344">
        <w:rPr>
          <w:sz w:val="28"/>
          <w:szCs w:val="28"/>
          <w:lang w:val="kk-KZ"/>
        </w:rPr>
        <w:t xml:space="preserve"> бар, жамбас буындарында және </w:t>
      </w:r>
      <w:r>
        <w:rPr>
          <w:sz w:val="28"/>
          <w:szCs w:val="28"/>
          <w:lang w:val="kk-KZ"/>
        </w:rPr>
        <w:t>құйы</w:t>
      </w:r>
      <w:r w:rsidR="00C94701">
        <w:rPr>
          <w:sz w:val="28"/>
          <w:szCs w:val="28"/>
          <w:lang w:val="kk-KZ"/>
        </w:rPr>
        <w:t>м</w:t>
      </w:r>
      <w:r>
        <w:rPr>
          <w:sz w:val="28"/>
          <w:szCs w:val="28"/>
          <w:lang w:val="kk-KZ"/>
        </w:rPr>
        <w:t xml:space="preserve">шақ </w:t>
      </w:r>
      <w:r w:rsidRPr="00651344">
        <w:rPr>
          <w:sz w:val="28"/>
          <w:szCs w:val="28"/>
          <w:lang w:val="kk-KZ"/>
        </w:rPr>
        <w:t xml:space="preserve">кең, </w:t>
      </w:r>
      <w:r>
        <w:rPr>
          <w:sz w:val="28"/>
          <w:szCs w:val="28"/>
          <w:lang w:val="kk-KZ"/>
        </w:rPr>
        <w:t>сәл төмен орналасқан (А. И</w:t>
      </w:r>
      <w:r w:rsidRPr="00651344">
        <w:rPr>
          <w:sz w:val="28"/>
          <w:szCs w:val="28"/>
          <w:lang w:val="kk-KZ"/>
        </w:rPr>
        <w:t>. Свирид, Л. Н. Гамко, 2016).</w:t>
      </w:r>
    </w:p>
    <w:p w:rsidR="00995D69" w:rsidRPr="00651344" w:rsidRDefault="00995D69" w:rsidP="00995D69">
      <w:pPr>
        <w:ind w:firstLine="708"/>
        <w:jc w:val="both"/>
        <w:rPr>
          <w:sz w:val="28"/>
          <w:szCs w:val="28"/>
          <w:lang w:val="kk-KZ"/>
        </w:rPr>
      </w:pPr>
      <w:r w:rsidRPr="00651344">
        <w:rPr>
          <w:sz w:val="28"/>
          <w:szCs w:val="28"/>
          <w:lang w:val="kk-KZ"/>
        </w:rPr>
        <w:t>Тері</w:t>
      </w:r>
      <w:r w:rsidR="006001EA">
        <w:rPr>
          <w:sz w:val="28"/>
          <w:szCs w:val="28"/>
          <w:lang w:val="kk-KZ"/>
        </w:rPr>
        <w:t>сі</w:t>
      </w:r>
      <w:r w:rsidRPr="00651344">
        <w:rPr>
          <w:sz w:val="28"/>
          <w:szCs w:val="28"/>
          <w:lang w:val="kk-KZ"/>
        </w:rPr>
        <w:t xml:space="preserve"> жұқа, нәзік, серпімді болуы керек, ол оңай тартылуы керек. </w:t>
      </w:r>
      <w:r>
        <w:rPr>
          <w:sz w:val="28"/>
          <w:szCs w:val="28"/>
          <w:lang w:val="kk-KZ"/>
        </w:rPr>
        <w:t xml:space="preserve">Қалындықты </w:t>
      </w:r>
      <w:r w:rsidRPr="00651344">
        <w:rPr>
          <w:sz w:val="28"/>
          <w:szCs w:val="28"/>
          <w:lang w:val="kk-KZ"/>
        </w:rPr>
        <w:t xml:space="preserve">құйрықтың түбірінде, соңғы </w:t>
      </w:r>
      <w:r>
        <w:rPr>
          <w:sz w:val="28"/>
          <w:szCs w:val="28"/>
          <w:lang w:val="kk-KZ"/>
        </w:rPr>
        <w:t xml:space="preserve">қабырғадан </w:t>
      </w:r>
      <w:r w:rsidRPr="00651344">
        <w:rPr>
          <w:sz w:val="28"/>
          <w:szCs w:val="28"/>
          <w:lang w:val="kk-KZ"/>
        </w:rPr>
        <w:t>шетінде, сондай-ақ желінде анықталады [35,36,37].</w:t>
      </w:r>
    </w:p>
    <w:p w:rsidR="00995D69" w:rsidRPr="00237B9A" w:rsidRDefault="00995D69" w:rsidP="00995D69">
      <w:pPr>
        <w:ind w:firstLine="708"/>
        <w:jc w:val="both"/>
        <w:rPr>
          <w:sz w:val="28"/>
          <w:szCs w:val="28"/>
          <w:lang w:val="kk-KZ"/>
        </w:rPr>
      </w:pPr>
      <w:r w:rsidRPr="00651344">
        <w:rPr>
          <w:sz w:val="28"/>
          <w:szCs w:val="28"/>
          <w:lang w:val="kk-KZ"/>
        </w:rPr>
        <w:t xml:space="preserve">Мал шаруашылығын өнеркәсіптік негізге көшіру кезінде ауыл шаруашылығы жануарларының асыл тұқымды және өнімді қасиеттеріне қойылатын талаптар артты, сонымен бірге олардың </w:t>
      </w:r>
      <w:r>
        <w:rPr>
          <w:sz w:val="28"/>
          <w:szCs w:val="28"/>
          <w:lang w:val="kk-KZ"/>
        </w:rPr>
        <w:t>к</w:t>
      </w:r>
      <w:r w:rsidRPr="00651344">
        <w:rPr>
          <w:sz w:val="28"/>
          <w:szCs w:val="28"/>
          <w:lang w:val="kk-KZ"/>
        </w:rPr>
        <w:t xml:space="preserve">онституциясы мен сыртқы түрі бойынша бағалауының маңызы артты. </w:t>
      </w:r>
      <w:r w:rsidRPr="00237B9A">
        <w:rPr>
          <w:sz w:val="28"/>
          <w:szCs w:val="28"/>
          <w:lang w:val="kk-KZ"/>
        </w:rPr>
        <w:t xml:space="preserve">Өнеркәсіптік технология жағдайында күшті </w:t>
      </w:r>
      <w:r>
        <w:rPr>
          <w:sz w:val="28"/>
          <w:szCs w:val="28"/>
          <w:lang w:val="kk-KZ"/>
        </w:rPr>
        <w:t>к</w:t>
      </w:r>
      <w:r w:rsidRPr="00237B9A">
        <w:rPr>
          <w:sz w:val="28"/>
          <w:szCs w:val="28"/>
          <w:lang w:val="kk-KZ"/>
        </w:rPr>
        <w:t>онституциясы және тиісті сыртқы көрсетк</w:t>
      </w:r>
      <w:r>
        <w:rPr>
          <w:sz w:val="28"/>
          <w:szCs w:val="28"/>
          <w:lang w:val="kk-KZ"/>
        </w:rPr>
        <w:t xml:space="preserve">іштері бар жануарлар ғана жоғары өнімділікке ие болады және өз қасиеттерін ұрпақтарына </w:t>
      </w:r>
      <w:r w:rsidRPr="00237B9A">
        <w:rPr>
          <w:sz w:val="28"/>
          <w:szCs w:val="28"/>
          <w:lang w:val="kk-KZ"/>
        </w:rPr>
        <w:t xml:space="preserve"> тұрақты түрде бе</w:t>
      </w:r>
      <w:r>
        <w:rPr>
          <w:sz w:val="28"/>
          <w:szCs w:val="28"/>
          <w:lang w:val="kk-KZ"/>
        </w:rPr>
        <w:t>ре алады</w:t>
      </w:r>
      <w:r w:rsidRPr="00237B9A">
        <w:rPr>
          <w:sz w:val="28"/>
          <w:szCs w:val="28"/>
          <w:lang w:val="kk-KZ"/>
        </w:rPr>
        <w:t>.</w:t>
      </w:r>
    </w:p>
    <w:p w:rsidR="00995D69" w:rsidRPr="00110FA1" w:rsidRDefault="00995D69" w:rsidP="00995D69">
      <w:pPr>
        <w:ind w:firstLine="708"/>
        <w:jc w:val="both"/>
        <w:rPr>
          <w:sz w:val="28"/>
          <w:szCs w:val="28"/>
          <w:lang w:val="kk-KZ"/>
        </w:rPr>
      </w:pPr>
      <w:r w:rsidRPr="00237B9A">
        <w:rPr>
          <w:sz w:val="28"/>
          <w:szCs w:val="28"/>
          <w:lang w:val="kk-KZ"/>
        </w:rPr>
        <w:t xml:space="preserve">Соңғы онжылдықтарда отандық мал тұқымын жетілдіру үшін әлемдік генетикалық ресурстарды кеңінен пайдалану басталды. Әлемдегі ең жоғары сүт </w:t>
      </w:r>
      <w:r>
        <w:rPr>
          <w:sz w:val="28"/>
          <w:szCs w:val="28"/>
          <w:lang w:val="kk-KZ"/>
        </w:rPr>
        <w:t>беретін</w:t>
      </w:r>
      <w:r w:rsidRPr="00237B9A">
        <w:rPr>
          <w:sz w:val="28"/>
          <w:szCs w:val="28"/>
          <w:lang w:val="kk-KZ"/>
        </w:rPr>
        <w:t>, сүттегі май мен ақуыздың жақсы мөлшері бар голшт</w:t>
      </w:r>
      <w:r w:rsidR="00C94701">
        <w:rPr>
          <w:sz w:val="28"/>
          <w:szCs w:val="28"/>
          <w:lang w:val="kk-KZ"/>
        </w:rPr>
        <w:t>и</w:t>
      </w:r>
      <w:r w:rsidRPr="00237B9A">
        <w:rPr>
          <w:sz w:val="28"/>
          <w:szCs w:val="28"/>
          <w:lang w:val="kk-KZ"/>
        </w:rPr>
        <w:t xml:space="preserve">н малдарының генетикалық әсерінің ауқымы әсіресе өсті. </w:t>
      </w:r>
      <w:r w:rsidRPr="00110FA1">
        <w:rPr>
          <w:sz w:val="28"/>
          <w:szCs w:val="28"/>
          <w:lang w:val="kk-KZ"/>
        </w:rPr>
        <w:t>Айта кету керек, әлемдік генофондты пайдалану өнімді қасиеттермен қатар қарқынды технологиялар жағдайында жануарлардың сыртқы келбеті мен бейімделуін жақсартуға мүмкіндік береді [87,88,89,90,91,92].</w:t>
      </w:r>
    </w:p>
    <w:p w:rsidR="00995D69" w:rsidRPr="00237B9A" w:rsidRDefault="00995D69" w:rsidP="00995D69">
      <w:pPr>
        <w:ind w:firstLine="708"/>
        <w:jc w:val="both"/>
        <w:rPr>
          <w:sz w:val="28"/>
          <w:szCs w:val="28"/>
          <w:lang w:val="kk-KZ"/>
        </w:rPr>
      </w:pPr>
      <w:r w:rsidRPr="00237B9A">
        <w:rPr>
          <w:sz w:val="28"/>
          <w:szCs w:val="28"/>
          <w:lang w:val="kk-KZ"/>
        </w:rPr>
        <w:t>Жануарлардың сыртқы түрін бағалау біртұтас жүйеге құрылған барлық іс-шараларды қамтиды. Кейіннен алынған</w:t>
      </w:r>
      <w:r>
        <w:rPr>
          <w:sz w:val="28"/>
          <w:szCs w:val="28"/>
          <w:lang w:val="kk-KZ"/>
        </w:rPr>
        <w:t xml:space="preserve"> </w:t>
      </w:r>
      <w:r w:rsidRPr="00237B9A">
        <w:rPr>
          <w:sz w:val="28"/>
          <w:szCs w:val="28"/>
          <w:lang w:val="kk-KZ"/>
        </w:rPr>
        <w:t xml:space="preserve">деректер күрделі сыртқы </w:t>
      </w:r>
      <w:r>
        <w:rPr>
          <w:sz w:val="28"/>
          <w:szCs w:val="28"/>
          <w:lang w:val="kk-KZ"/>
        </w:rPr>
        <w:t>пішінді</w:t>
      </w:r>
      <w:r w:rsidRPr="00237B9A">
        <w:rPr>
          <w:sz w:val="28"/>
          <w:szCs w:val="28"/>
          <w:lang w:val="kk-KZ"/>
        </w:rPr>
        <w:t xml:space="preserve"> есептеу үшін қолданылады, сондай-ақ сиырларды </w:t>
      </w:r>
      <w:r>
        <w:rPr>
          <w:sz w:val="28"/>
          <w:szCs w:val="28"/>
          <w:lang w:val="kk-KZ"/>
        </w:rPr>
        <w:t>шаруашылық</w:t>
      </w:r>
      <w:r w:rsidRPr="00237B9A">
        <w:rPr>
          <w:sz w:val="28"/>
          <w:szCs w:val="28"/>
          <w:lang w:val="kk-KZ"/>
        </w:rPr>
        <w:t xml:space="preserve"> пайдалану ұзақтығының индекстері, бұл өз кезегінде жануарлардың асыл тұқымдық құндылығының жалпы индексі</w:t>
      </w:r>
      <w:r>
        <w:rPr>
          <w:sz w:val="28"/>
          <w:szCs w:val="28"/>
          <w:lang w:val="kk-KZ"/>
        </w:rPr>
        <w:t xml:space="preserve">не </w:t>
      </w:r>
      <w:r w:rsidRPr="00237B9A">
        <w:rPr>
          <w:sz w:val="28"/>
          <w:szCs w:val="28"/>
          <w:lang w:val="kk-KZ"/>
        </w:rPr>
        <w:t>әсер етеді.</w:t>
      </w:r>
    </w:p>
    <w:p w:rsidR="00995D69" w:rsidRPr="00237B9A" w:rsidRDefault="00995D69" w:rsidP="00995D69">
      <w:pPr>
        <w:ind w:firstLine="708"/>
        <w:jc w:val="both"/>
        <w:rPr>
          <w:sz w:val="28"/>
          <w:szCs w:val="28"/>
          <w:lang w:val="kk-KZ"/>
        </w:rPr>
      </w:pPr>
      <w:r w:rsidRPr="00237B9A">
        <w:rPr>
          <w:sz w:val="28"/>
          <w:szCs w:val="28"/>
          <w:lang w:val="kk-KZ"/>
        </w:rPr>
        <w:t xml:space="preserve">Қазіргі уақытта әлемде сиырлардың сыртқы түрін </w:t>
      </w:r>
      <w:r w:rsidR="00C94701">
        <w:rPr>
          <w:sz w:val="28"/>
          <w:szCs w:val="28"/>
          <w:lang w:val="kk-KZ"/>
        </w:rPr>
        <w:t>аталық ізімен</w:t>
      </w:r>
      <w:r w:rsidRPr="00237B9A">
        <w:rPr>
          <w:sz w:val="28"/>
          <w:szCs w:val="28"/>
          <w:lang w:val="kk-KZ"/>
        </w:rPr>
        <w:t xml:space="preserve"> бағалау жүйесі кеңінен қолданылады. Оны пайдалану нәтижелері жеке жануарлардың да, жалпы табынның да селекциялық </w:t>
      </w:r>
      <w:r>
        <w:rPr>
          <w:sz w:val="28"/>
          <w:szCs w:val="28"/>
          <w:lang w:val="kk-KZ"/>
        </w:rPr>
        <w:t>көрсеткішін</w:t>
      </w:r>
      <w:r w:rsidRPr="00237B9A">
        <w:rPr>
          <w:sz w:val="28"/>
          <w:szCs w:val="28"/>
          <w:lang w:val="kk-KZ"/>
        </w:rPr>
        <w:t xml:space="preserve"> анықтауға мүмкіндік береді.</w:t>
      </w:r>
    </w:p>
    <w:p w:rsidR="00995D69" w:rsidRPr="00237B9A" w:rsidRDefault="00995D69" w:rsidP="00995D69">
      <w:pPr>
        <w:ind w:firstLine="708"/>
        <w:jc w:val="both"/>
        <w:rPr>
          <w:sz w:val="28"/>
          <w:szCs w:val="28"/>
          <w:lang w:val="kk-KZ"/>
        </w:rPr>
      </w:pPr>
      <w:r w:rsidRPr="00237B9A">
        <w:rPr>
          <w:sz w:val="28"/>
          <w:szCs w:val="28"/>
          <w:lang w:val="kk-KZ"/>
        </w:rPr>
        <w:t>Сүтті малдың сыртқы түрін бағалаудың бұл жүйесі АҚШ-та өткен ғасырдың 80-жылдарынан бастап қолданыла бастады. Кейінірек ол Еуропа елдерінде, соның ішінде Германияда енгізілді.</w:t>
      </w:r>
    </w:p>
    <w:p w:rsidR="00995D69" w:rsidRPr="00110FA1" w:rsidRDefault="00995D69" w:rsidP="00995D69">
      <w:pPr>
        <w:ind w:firstLine="708"/>
        <w:jc w:val="both"/>
        <w:rPr>
          <w:sz w:val="28"/>
          <w:szCs w:val="28"/>
          <w:lang w:val="kk-KZ"/>
        </w:rPr>
      </w:pPr>
      <w:r w:rsidRPr="00237B9A">
        <w:rPr>
          <w:sz w:val="28"/>
          <w:szCs w:val="28"/>
          <w:lang w:val="kk-KZ"/>
        </w:rPr>
        <w:t xml:space="preserve">Неміс селекциясының </w:t>
      </w:r>
      <w:r w:rsidR="00F71780">
        <w:rPr>
          <w:sz w:val="28"/>
          <w:szCs w:val="28"/>
          <w:lang w:val="kk-KZ"/>
        </w:rPr>
        <w:t>голштин</w:t>
      </w:r>
      <w:r w:rsidRPr="00237B9A">
        <w:rPr>
          <w:sz w:val="28"/>
          <w:szCs w:val="28"/>
          <w:lang w:val="kk-KZ"/>
        </w:rPr>
        <w:t xml:space="preserve"> сиырларын бағалаудың өзі ұрпақтарының сапасы бойынша өндіруші бұқаларды тексеру жүзеге асырылатын шаруашылықтарда лактацияның 30-шы және 150-ші күндері аралығында 19</w:t>
      </w:r>
      <w:r>
        <w:rPr>
          <w:sz w:val="28"/>
          <w:szCs w:val="28"/>
          <w:lang w:val="kk-KZ"/>
        </w:rPr>
        <w:t xml:space="preserve"> бірінші рет бұзаулаған қашарлардың</w:t>
      </w:r>
      <w:r w:rsidRPr="00237B9A">
        <w:rPr>
          <w:sz w:val="28"/>
          <w:szCs w:val="28"/>
          <w:lang w:val="kk-KZ"/>
        </w:rPr>
        <w:t xml:space="preserve">  сыртқы параметрлерін тексеруден тұрады. Әрбір белгі 1-ден 9 баллға дейінгі сызықтық шкала бойынша анықталады. </w:t>
      </w:r>
      <w:r w:rsidRPr="001360CB">
        <w:rPr>
          <w:sz w:val="28"/>
          <w:szCs w:val="28"/>
          <w:lang w:val="kk-KZ"/>
        </w:rPr>
        <w:t xml:space="preserve">Сыртқы белгілердің </w:t>
      </w:r>
      <w:r>
        <w:rPr>
          <w:sz w:val="28"/>
          <w:szCs w:val="28"/>
          <w:lang w:val="kk-KZ"/>
        </w:rPr>
        <w:t>жоғары</w:t>
      </w:r>
      <w:r w:rsidRPr="001360CB">
        <w:rPr>
          <w:sz w:val="28"/>
          <w:szCs w:val="28"/>
          <w:lang w:val="kk-KZ"/>
        </w:rPr>
        <w:t xml:space="preserve"> дәрежесі тұқым қуалайтындығына сүйене отырып, ұрпақ сапасы бойынша өндіруші бұқалардың өзіндік өнімділігін анықтау шараларының бірі-олардың алғашқы </w:t>
      </w:r>
      <w:r>
        <w:rPr>
          <w:sz w:val="28"/>
          <w:szCs w:val="28"/>
          <w:lang w:val="kk-KZ"/>
        </w:rPr>
        <w:t xml:space="preserve">бұзаулаған </w:t>
      </w:r>
      <w:r w:rsidRPr="001360CB">
        <w:rPr>
          <w:sz w:val="28"/>
          <w:szCs w:val="28"/>
          <w:lang w:val="kk-KZ"/>
        </w:rPr>
        <w:t xml:space="preserve">қыздарының дене бітімін бағалау. </w:t>
      </w:r>
      <w:r w:rsidRPr="00110FA1">
        <w:rPr>
          <w:sz w:val="28"/>
          <w:szCs w:val="28"/>
          <w:lang w:val="kk-KZ"/>
        </w:rPr>
        <w:t>Дәл осы кезеңде бұқалардың ұрпақтарында қажетті көрсеткіштердің көрінісін дәл сипаттауға болады.</w:t>
      </w:r>
    </w:p>
    <w:p w:rsidR="00995D69" w:rsidRPr="00110FA1" w:rsidRDefault="00995D69" w:rsidP="0099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2033"/>
          <w:sz w:val="28"/>
          <w:szCs w:val="28"/>
          <w:lang w:val="kk-KZ"/>
        </w:rPr>
      </w:pPr>
      <w:r>
        <w:rPr>
          <w:color w:val="002033"/>
          <w:sz w:val="28"/>
          <w:szCs w:val="28"/>
          <w:bdr w:val="none" w:sz="0" w:space="0" w:color="auto" w:frame="1"/>
          <w:lang w:val="kk-KZ"/>
        </w:rPr>
        <w:lastRenderedPageBreak/>
        <w:t xml:space="preserve">          </w:t>
      </w:r>
      <w:r w:rsidRPr="001360CB">
        <w:rPr>
          <w:color w:val="002033"/>
          <w:sz w:val="28"/>
          <w:szCs w:val="28"/>
          <w:bdr w:val="none" w:sz="0" w:space="0" w:color="auto" w:frame="1"/>
          <w:lang w:val="kk-KZ"/>
        </w:rPr>
        <w:t xml:space="preserve">Сыртқы бағалау нәтижелерін дұрыс пайдалану шаруашылықтарда асылдандыру жұмыстарын тиімді жүргізуге ықпал етеді. </w:t>
      </w:r>
      <w:r>
        <w:rPr>
          <w:color w:val="002033"/>
          <w:sz w:val="28"/>
          <w:szCs w:val="28"/>
          <w:bdr w:val="none" w:sz="0" w:space="0" w:color="auto" w:frame="1"/>
          <w:lang w:val="kk-KZ"/>
        </w:rPr>
        <w:t>Осыған орай</w:t>
      </w:r>
      <w:r w:rsidRPr="001360CB">
        <w:rPr>
          <w:color w:val="002033"/>
          <w:sz w:val="28"/>
          <w:szCs w:val="28"/>
          <w:bdr w:val="none" w:sz="0" w:space="0" w:color="auto" w:frame="1"/>
          <w:lang w:val="kk-KZ"/>
        </w:rPr>
        <w:t xml:space="preserve"> ұрпақтың қажетті белгілері жануарларды мақсатты түрде жұптастыру арқылы бекітіледі немесе жақсарады. </w:t>
      </w:r>
      <w:r w:rsidRPr="00110FA1">
        <w:rPr>
          <w:color w:val="002033"/>
          <w:sz w:val="28"/>
          <w:szCs w:val="28"/>
          <w:bdr w:val="none" w:sz="0" w:space="0" w:color="auto" w:frame="1"/>
          <w:lang w:val="kk-KZ"/>
        </w:rPr>
        <w:t>Бұл жағдайда бұған сиырлар мен қашарлардың жекелеген топтары үшін де, жеке тәртіпте де өндіруші бұқаларды таңдау арқылы қол жеткізіледі.</w:t>
      </w:r>
    </w:p>
    <w:p w:rsidR="00995D69" w:rsidRPr="001360CB" w:rsidRDefault="00995D69" w:rsidP="00995D69">
      <w:pPr>
        <w:ind w:firstLine="708"/>
        <w:jc w:val="both"/>
        <w:rPr>
          <w:sz w:val="28"/>
          <w:szCs w:val="28"/>
          <w:lang w:val="kk-KZ"/>
        </w:rPr>
      </w:pPr>
      <w:r w:rsidRPr="001360CB">
        <w:rPr>
          <w:sz w:val="28"/>
          <w:szCs w:val="28"/>
          <w:lang w:val="kk-KZ"/>
        </w:rPr>
        <w:t>Бұқаны таңдау әр түрлі шаруашылықтарда бағаланған оның кем дегенде 30</w:t>
      </w:r>
      <w:r>
        <w:rPr>
          <w:sz w:val="28"/>
          <w:szCs w:val="28"/>
          <w:lang w:val="kk-KZ"/>
        </w:rPr>
        <w:t xml:space="preserve"> бұзаулаған</w:t>
      </w:r>
      <w:r w:rsidRPr="001360CB">
        <w:rPr>
          <w:sz w:val="28"/>
          <w:szCs w:val="28"/>
          <w:lang w:val="kk-KZ"/>
        </w:rPr>
        <w:t xml:space="preserve"> қызының дене бітімін сипаттау нәтижелері бойынша жүзеге асырылады.</w:t>
      </w:r>
      <w:r>
        <w:rPr>
          <w:sz w:val="28"/>
          <w:szCs w:val="28"/>
          <w:lang w:val="kk-KZ"/>
        </w:rPr>
        <w:t xml:space="preserve"> </w:t>
      </w:r>
      <w:r w:rsidRPr="001360CB">
        <w:rPr>
          <w:sz w:val="28"/>
          <w:szCs w:val="28"/>
          <w:lang w:val="kk-KZ"/>
        </w:rPr>
        <w:t xml:space="preserve">Болашақта ұсынылатын бұқа өндірушілерінің жануарлар мен табындардың белгілі бір топтары үшін базалары қалыптасады. Бұқа каталогтарында олардың сызықтық профильдері туралы мәліметтер бар, олар сиырлардың белгілі бір топтары үшін </w:t>
      </w:r>
      <w:r>
        <w:rPr>
          <w:sz w:val="28"/>
          <w:szCs w:val="28"/>
          <w:lang w:val="kk-KZ"/>
        </w:rPr>
        <w:t>жақсы көрсеткіштері</w:t>
      </w:r>
      <w:r w:rsidRPr="001360CB">
        <w:rPr>
          <w:sz w:val="28"/>
          <w:szCs w:val="28"/>
          <w:lang w:val="kk-KZ"/>
        </w:rPr>
        <w:t xml:space="preserve"> және белгілі бір ж</w:t>
      </w:r>
      <w:r>
        <w:rPr>
          <w:sz w:val="28"/>
          <w:szCs w:val="28"/>
          <w:lang w:val="kk-KZ"/>
        </w:rPr>
        <w:t>ағдайларда қандай нашар көрсеткіштері бар</w:t>
      </w:r>
      <w:r w:rsidRPr="001360CB">
        <w:rPr>
          <w:sz w:val="28"/>
          <w:szCs w:val="28"/>
          <w:lang w:val="kk-KZ"/>
        </w:rPr>
        <w:t xml:space="preserve"> екенін сипаттайды.</w:t>
      </w:r>
    </w:p>
    <w:p w:rsidR="00995D69" w:rsidRPr="00FE5209" w:rsidRDefault="00995D69" w:rsidP="00995D69">
      <w:pPr>
        <w:ind w:firstLine="708"/>
        <w:jc w:val="both"/>
        <w:rPr>
          <w:sz w:val="28"/>
          <w:szCs w:val="28"/>
          <w:lang w:val="kk-KZ"/>
        </w:rPr>
      </w:pPr>
      <w:r w:rsidRPr="00FE5209">
        <w:rPr>
          <w:sz w:val="28"/>
          <w:szCs w:val="28"/>
          <w:lang w:val="kk-KZ"/>
        </w:rPr>
        <w:t>Германияда, сүтті мал шаруашылығы дамыған басқа елдердегідей, голшт</w:t>
      </w:r>
      <w:r w:rsidR="00532227">
        <w:rPr>
          <w:sz w:val="28"/>
          <w:szCs w:val="28"/>
          <w:lang w:val="kk-KZ"/>
        </w:rPr>
        <w:t>и</w:t>
      </w:r>
      <w:r w:rsidRPr="00FE5209">
        <w:rPr>
          <w:sz w:val="28"/>
          <w:szCs w:val="28"/>
          <w:lang w:val="kk-KZ"/>
        </w:rPr>
        <w:t>н сиырларын бағалау арнайы дайындалған бонитер-классификаторлармен жүзеге асырылады.</w:t>
      </w:r>
    </w:p>
    <w:p w:rsidR="00995D69" w:rsidRPr="00FE5209" w:rsidRDefault="00995D69" w:rsidP="00995D69">
      <w:pPr>
        <w:ind w:firstLine="708"/>
        <w:jc w:val="both"/>
        <w:rPr>
          <w:sz w:val="28"/>
          <w:szCs w:val="28"/>
          <w:lang w:val="kk-KZ"/>
        </w:rPr>
      </w:pPr>
      <w:r w:rsidRPr="00FE5209">
        <w:rPr>
          <w:sz w:val="28"/>
          <w:szCs w:val="28"/>
          <w:lang w:val="kk-KZ"/>
        </w:rPr>
        <w:t xml:space="preserve">Германияның </w:t>
      </w:r>
      <w:r w:rsidR="00F71780">
        <w:rPr>
          <w:sz w:val="28"/>
          <w:szCs w:val="28"/>
          <w:lang w:val="kk-KZ"/>
        </w:rPr>
        <w:t>голштин</w:t>
      </w:r>
      <w:r w:rsidRPr="00FE5209">
        <w:rPr>
          <w:sz w:val="28"/>
          <w:szCs w:val="28"/>
          <w:lang w:val="kk-KZ"/>
        </w:rPr>
        <w:t xml:space="preserve"> мал қауымдастығының мәліметтері бойынша, қазіргі уақытта әртүрлі федералды </w:t>
      </w:r>
      <w:r>
        <w:rPr>
          <w:sz w:val="28"/>
          <w:szCs w:val="28"/>
          <w:lang w:val="kk-KZ"/>
        </w:rPr>
        <w:t>жерлерде</w:t>
      </w:r>
      <w:r w:rsidRPr="00FE5209">
        <w:rPr>
          <w:sz w:val="28"/>
          <w:szCs w:val="28"/>
          <w:lang w:val="kk-KZ"/>
        </w:rPr>
        <w:t xml:space="preserve"> мал кәсіподақтары немесе мемлекеттік органдар жанындағы 50-ге жуық маман жұмыс істейді [93,94,95,96].</w:t>
      </w:r>
    </w:p>
    <w:p w:rsidR="00995D69" w:rsidRPr="00FE5209" w:rsidRDefault="00995D69" w:rsidP="00995D69">
      <w:pPr>
        <w:ind w:firstLine="708"/>
        <w:jc w:val="both"/>
        <w:rPr>
          <w:sz w:val="28"/>
          <w:szCs w:val="28"/>
          <w:lang w:val="kk-KZ"/>
        </w:rPr>
      </w:pPr>
      <w:r w:rsidRPr="00FE5209">
        <w:rPr>
          <w:sz w:val="28"/>
          <w:szCs w:val="28"/>
          <w:lang w:val="kk-KZ"/>
        </w:rPr>
        <w:t>Отандық мал шаруашылығының кез келген саласында жалпыланған әлемдік тәжірибені пайдалану уақыттың жаңа талаптарына ілесуге мүмкіндік береді, сондай-ақ селекция бағыттарын одан әрі дамытудың дұрыс пайымына ықпал етеді.</w:t>
      </w:r>
    </w:p>
    <w:p w:rsidR="00995D69" w:rsidRPr="00FE5209" w:rsidRDefault="00995D69" w:rsidP="00995D69">
      <w:pPr>
        <w:ind w:firstLine="708"/>
        <w:jc w:val="both"/>
        <w:rPr>
          <w:sz w:val="28"/>
          <w:szCs w:val="28"/>
          <w:lang w:val="kk-KZ"/>
        </w:rPr>
      </w:pPr>
      <w:r w:rsidRPr="00FE5209">
        <w:rPr>
          <w:sz w:val="28"/>
          <w:szCs w:val="28"/>
          <w:lang w:val="kk-KZ"/>
        </w:rPr>
        <w:t>Қазіргі уақытта көптеген отандық шаруа қожалықтарының, оқу орындарының және зерттеу ұйымдарының мамандары өздерінің шетелдік серіктестерімен, мал жеткізушілермен, жабдықтар мен қызметтерді</w:t>
      </w:r>
      <w:r w:rsidR="00532227">
        <w:rPr>
          <w:sz w:val="28"/>
          <w:szCs w:val="28"/>
          <w:lang w:val="kk-KZ"/>
        </w:rPr>
        <w:t xml:space="preserve"> </w:t>
      </w:r>
      <w:r>
        <w:rPr>
          <w:sz w:val="28"/>
          <w:szCs w:val="28"/>
          <w:lang w:val="kk-KZ"/>
        </w:rPr>
        <w:t>көрсетушілермен</w:t>
      </w:r>
      <w:r w:rsidRPr="00FE5209">
        <w:rPr>
          <w:sz w:val="28"/>
          <w:szCs w:val="28"/>
          <w:lang w:val="kk-KZ"/>
        </w:rPr>
        <w:t xml:space="preserve"> </w:t>
      </w:r>
      <w:r>
        <w:rPr>
          <w:sz w:val="28"/>
          <w:szCs w:val="28"/>
          <w:lang w:val="kk-KZ"/>
        </w:rPr>
        <w:t>немесе к</w:t>
      </w:r>
      <w:r w:rsidRPr="00FE5209">
        <w:rPr>
          <w:sz w:val="28"/>
          <w:szCs w:val="28"/>
          <w:lang w:val="kk-KZ"/>
        </w:rPr>
        <w:t>ешенді технологиялық әзірлемелермен байланыс орнатты.</w:t>
      </w:r>
    </w:p>
    <w:p w:rsidR="00995D69" w:rsidRPr="00FE5209" w:rsidRDefault="00995D69" w:rsidP="00995D69">
      <w:pPr>
        <w:ind w:firstLine="708"/>
        <w:jc w:val="both"/>
        <w:rPr>
          <w:sz w:val="28"/>
          <w:szCs w:val="28"/>
          <w:lang w:val="kk-KZ"/>
        </w:rPr>
      </w:pPr>
      <w:r w:rsidRPr="00FE5209">
        <w:rPr>
          <w:sz w:val="28"/>
          <w:szCs w:val="28"/>
          <w:lang w:val="kk-KZ"/>
        </w:rPr>
        <w:t>Шетелден салыстырмалы түрде үлкен асыл тұқымды мал басын әкелу және сүтті мал шаруашылығында импорттық селекциялы бұқа тұқымын кеңінен пайдалану себебінен Қазақстанда жануарлардың асыл тұқымды құндылығын бағалаудың шетелдік әдістері кеңінен қолданылады.</w:t>
      </w:r>
    </w:p>
    <w:p w:rsidR="00995D69" w:rsidRPr="00995D69" w:rsidRDefault="00995D69" w:rsidP="00995D69">
      <w:pPr>
        <w:ind w:firstLine="708"/>
        <w:jc w:val="both"/>
        <w:rPr>
          <w:sz w:val="28"/>
          <w:szCs w:val="28"/>
          <w:lang w:val="kk-KZ"/>
        </w:rPr>
      </w:pPr>
      <w:r w:rsidRPr="00FE5209">
        <w:rPr>
          <w:sz w:val="28"/>
          <w:szCs w:val="28"/>
          <w:lang w:val="kk-KZ"/>
        </w:rPr>
        <w:t xml:space="preserve">Неміс әріптестерінің тәжірибесін алу мақсатында 2015 жылдың күзінде мал шаруашылығы және ветеринария ғылыми-инновациялық орталығының екі қызметкері Германияның әртүрлі </w:t>
      </w:r>
      <w:r>
        <w:rPr>
          <w:sz w:val="28"/>
          <w:szCs w:val="28"/>
          <w:lang w:val="kk-KZ"/>
        </w:rPr>
        <w:t xml:space="preserve">асыл тұқымды </w:t>
      </w:r>
      <w:r w:rsidRPr="00FE5209">
        <w:rPr>
          <w:sz w:val="28"/>
          <w:szCs w:val="28"/>
          <w:lang w:val="kk-KZ"/>
        </w:rPr>
        <w:t xml:space="preserve">одақтарында тағылымдамадан өтті. </w:t>
      </w:r>
      <w:r w:rsidRPr="00995D69">
        <w:rPr>
          <w:sz w:val="28"/>
          <w:szCs w:val="28"/>
          <w:lang w:val="kk-KZ"/>
        </w:rPr>
        <w:t>Орталықтың тағы екі маманы осы уақытта Канаданың голшт</w:t>
      </w:r>
      <w:r w:rsidR="00532227">
        <w:rPr>
          <w:sz w:val="28"/>
          <w:szCs w:val="28"/>
          <w:lang w:val="kk-KZ"/>
        </w:rPr>
        <w:t>и</w:t>
      </w:r>
      <w:r w:rsidRPr="00995D69">
        <w:rPr>
          <w:sz w:val="28"/>
          <w:szCs w:val="28"/>
          <w:lang w:val="kk-KZ"/>
        </w:rPr>
        <w:t>н мал қауымдастығында оқыды.</w:t>
      </w:r>
    </w:p>
    <w:p w:rsidR="00995D69" w:rsidRPr="00110FA1" w:rsidRDefault="00995D69" w:rsidP="00995D69">
      <w:pPr>
        <w:ind w:firstLine="708"/>
        <w:jc w:val="both"/>
        <w:rPr>
          <w:sz w:val="28"/>
          <w:szCs w:val="28"/>
          <w:lang w:val="kk-KZ"/>
        </w:rPr>
      </w:pPr>
      <w:r w:rsidRPr="00FE5209">
        <w:rPr>
          <w:sz w:val="28"/>
          <w:szCs w:val="28"/>
          <w:lang w:val="kk-KZ"/>
        </w:rPr>
        <w:t xml:space="preserve">Еуропа елдерінің сүтті мал шаруашылығының асыл тұқымды бағдарламалары бірінші </w:t>
      </w:r>
      <w:r>
        <w:rPr>
          <w:sz w:val="28"/>
          <w:szCs w:val="28"/>
          <w:lang w:val="kk-KZ"/>
        </w:rPr>
        <w:t xml:space="preserve">рет бұзаулаған қашарлардың </w:t>
      </w:r>
      <w:r w:rsidRPr="00FE5209">
        <w:rPr>
          <w:sz w:val="28"/>
          <w:szCs w:val="28"/>
          <w:lang w:val="kk-KZ"/>
        </w:rPr>
        <w:t xml:space="preserve">сыртқы түрін бағалаумен қатар, екінші және үшінші лактация кезеңдеріндегі табыннан шықпаған ересек сиырларды бағалауды көздейді. </w:t>
      </w:r>
      <w:r w:rsidRPr="001E11F0">
        <w:rPr>
          <w:sz w:val="28"/>
          <w:szCs w:val="28"/>
          <w:lang w:val="kk-KZ"/>
        </w:rPr>
        <w:t>Мысалы, Австрияда қайта бағалау екінші төлдегеннен кейін, Германияда – үшінші</w:t>
      </w:r>
      <w:r>
        <w:rPr>
          <w:sz w:val="28"/>
          <w:szCs w:val="28"/>
          <w:lang w:val="kk-KZ"/>
        </w:rPr>
        <w:t xml:space="preserve"> төлдегеннен </w:t>
      </w:r>
      <w:r w:rsidRPr="001E11F0">
        <w:rPr>
          <w:sz w:val="28"/>
          <w:szCs w:val="28"/>
          <w:lang w:val="kk-KZ"/>
        </w:rPr>
        <w:t xml:space="preserve"> кейін жүзеге асырылады. Қайта бағалаудың мәні жануарлардың асыл тұқымды </w:t>
      </w:r>
      <w:r w:rsidRPr="001E11F0">
        <w:rPr>
          <w:sz w:val="28"/>
          <w:szCs w:val="28"/>
          <w:lang w:val="kk-KZ"/>
        </w:rPr>
        <w:lastRenderedPageBreak/>
        <w:t xml:space="preserve">құндылығын қайта қарауға </w:t>
      </w:r>
      <w:r>
        <w:rPr>
          <w:sz w:val="28"/>
          <w:szCs w:val="28"/>
          <w:lang w:val="kk-KZ"/>
        </w:rPr>
        <w:t>емес</w:t>
      </w:r>
      <w:r w:rsidRPr="001E11F0">
        <w:rPr>
          <w:sz w:val="28"/>
          <w:szCs w:val="28"/>
          <w:lang w:val="kk-KZ"/>
        </w:rPr>
        <w:t>, бірінші және үшінші</w:t>
      </w:r>
      <w:r>
        <w:rPr>
          <w:sz w:val="28"/>
          <w:szCs w:val="28"/>
          <w:lang w:val="kk-KZ"/>
        </w:rPr>
        <w:t xml:space="preserve"> рет  төлдеу</w:t>
      </w:r>
      <w:r w:rsidRPr="001E11F0">
        <w:rPr>
          <w:sz w:val="28"/>
          <w:szCs w:val="28"/>
          <w:lang w:val="kk-KZ"/>
        </w:rPr>
        <w:t xml:space="preserve"> арасындағы кезеңде сыртқы өзгерістерді бақылауға мүмкіндік беретін қосымша шара ретінде қарастырылады. </w:t>
      </w:r>
      <w:r w:rsidRPr="00110FA1">
        <w:rPr>
          <w:sz w:val="28"/>
          <w:szCs w:val="28"/>
          <w:lang w:val="kk-KZ"/>
        </w:rPr>
        <w:t xml:space="preserve">Оған арнайы жұптасу арқылы немесе сиырлардың ұрықтану деңгейі жоғары бұқалардан алынған сиырлар ұшырайды. Алынған нәтижелер сәйкес бұқалардың номиналды қыздары болып табылатын алғашқы төлдерді бағалау деректерімен салыстырылады, бұл ретте сиырларды кездейсоқ </w:t>
      </w:r>
      <w:r>
        <w:rPr>
          <w:sz w:val="28"/>
          <w:szCs w:val="28"/>
          <w:lang w:val="kk-KZ"/>
        </w:rPr>
        <w:t xml:space="preserve">тандау </w:t>
      </w:r>
      <w:r w:rsidRPr="00110FA1">
        <w:rPr>
          <w:sz w:val="28"/>
          <w:szCs w:val="28"/>
          <w:lang w:val="kk-KZ"/>
        </w:rPr>
        <w:t>нәтижесінде іріктеуге болмайды. Деректерді жариялау бұқаның үшінші лактация кезеңінде кем дегенде 15 қызын бағалағаннан кейін ғана мүмкін болады. Деректерді өзектендіру жүйелі түрде (жылына үш рет), әрбір жүргізілген бағалаудан кейін - сәуір, тамыз және желтоқсан айларында жүргізіледі.</w:t>
      </w:r>
    </w:p>
    <w:p w:rsidR="00995D69" w:rsidRPr="00327324" w:rsidRDefault="00995D69" w:rsidP="00995D69">
      <w:pPr>
        <w:ind w:firstLine="708"/>
        <w:jc w:val="both"/>
        <w:rPr>
          <w:sz w:val="28"/>
          <w:szCs w:val="28"/>
          <w:lang w:val="kk-KZ"/>
        </w:rPr>
      </w:pPr>
      <w:r w:rsidRPr="00327324">
        <w:rPr>
          <w:sz w:val="28"/>
          <w:szCs w:val="28"/>
          <w:lang w:val="kk-KZ"/>
        </w:rPr>
        <w:t>Ересек сиырлардың сыртқы түрін бағалау асыл тұқымды жұмыстың қосымша құралы болып табылады және бірінші және үшінші лактациялар арасындағы кезеңдегі жануарлардың дене бітімінің өзгеруін көрсетеді.</w:t>
      </w:r>
    </w:p>
    <w:p w:rsidR="00995D69" w:rsidRPr="00110FA1" w:rsidRDefault="00995D69" w:rsidP="00995D69">
      <w:pPr>
        <w:ind w:firstLine="708"/>
        <w:jc w:val="both"/>
        <w:rPr>
          <w:sz w:val="28"/>
          <w:szCs w:val="28"/>
          <w:lang w:val="kk-KZ"/>
        </w:rPr>
      </w:pPr>
      <w:r w:rsidRPr="00327324">
        <w:rPr>
          <w:sz w:val="28"/>
          <w:szCs w:val="28"/>
          <w:lang w:val="kk-KZ"/>
        </w:rPr>
        <w:t xml:space="preserve">Бұқа қыздарының екінші сыртқы бағалауының нәтижелері бірінші лактация кезінде жүргізілген бағалау деректерімен, сондай-ақ екінші немесе үшінші төлдегеннен кейін бағаланған барлық сиырлардың бағалау деректерімен салыстырғанда қарастырылады. </w:t>
      </w:r>
      <w:r w:rsidRPr="00110FA1">
        <w:rPr>
          <w:sz w:val="28"/>
          <w:szCs w:val="28"/>
          <w:lang w:val="kk-KZ"/>
        </w:rPr>
        <w:t>Мұндай шара жеке сыртқы көрсеткіштердің өзгеру сипаттамаларына салыстырмалы талдау жасауға мүмкіндік береді.</w:t>
      </w:r>
    </w:p>
    <w:p w:rsidR="00995D69" w:rsidRPr="00327324" w:rsidRDefault="00995D69" w:rsidP="00995D69">
      <w:pPr>
        <w:ind w:firstLine="708"/>
        <w:jc w:val="both"/>
        <w:rPr>
          <w:sz w:val="28"/>
          <w:szCs w:val="28"/>
          <w:lang w:val="kk-KZ"/>
        </w:rPr>
      </w:pPr>
      <w:r w:rsidRPr="00327324">
        <w:rPr>
          <w:sz w:val="28"/>
          <w:szCs w:val="28"/>
          <w:lang w:val="kk-KZ"/>
        </w:rPr>
        <w:t>Бірінші және екінші бағалаудың салыстырмалы нәтижелері селекциялық шешімдер қабылдауда қолданылады және асыл тұқымды төлдерді сатып алу кезінде құрамында бұқалар бар асыл тұқымды орталықтар үшін маңызды.</w:t>
      </w:r>
    </w:p>
    <w:p w:rsidR="00995D69" w:rsidRPr="00110FA1" w:rsidRDefault="00995D69" w:rsidP="00995D69">
      <w:pPr>
        <w:ind w:firstLine="708"/>
        <w:jc w:val="both"/>
        <w:rPr>
          <w:sz w:val="28"/>
          <w:szCs w:val="28"/>
          <w:lang w:val="kk-KZ"/>
        </w:rPr>
      </w:pPr>
      <w:r w:rsidRPr="00327324">
        <w:rPr>
          <w:sz w:val="28"/>
          <w:szCs w:val="28"/>
          <w:lang w:val="kk-KZ"/>
        </w:rPr>
        <w:t xml:space="preserve">Баяндалған ақпаратты қорытындылай келе, мал шаруашылығындағы </w:t>
      </w:r>
      <w:r>
        <w:rPr>
          <w:sz w:val="28"/>
          <w:szCs w:val="28"/>
          <w:lang w:val="kk-KZ"/>
        </w:rPr>
        <w:t>дене пішінің</w:t>
      </w:r>
      <w:r w:rsidRPr="00327324">
        <w:rPr>
          <w:sz w:val="28"/>
          <w:szCs w:val="28"/>
          <w:lang w:val="kk-KZ"/>
        </w:rPr>
        <w:t xml:space="preserve"> бағалаудың сызықтық жүйесі бұқалар мен сиырларды генотип бойынша бағалау әдісі деп айтуға болады. </w:t>
      </w:r>
      <w:r w:rsidRPr="00110FA1">
        <w:rPr>
          <w:sz w:val="28"/>
          <w:szCs w:val="28"/>
          <w:lang w:val="kk-KZ"/>
        </w:rPr>
        <w:t>Бұл жүйенің артықшылығы-жануарларды іріктеу белгілері бойынша таңдаудың қарапайымдылығы. Сонымен қатар, оны қолдану салыстырмалы түрде оңай. Сонымен, бір жануардың сыртқы түрін бағалау үшін білікті бонитер мұндай жұмыстарды жыл бойы үздіксіз жүргізген жағдайда тек 5-6 минутты алады.</w:t>
      </w:r>
    </w:p>
    <w:p w:rsidR="00995D69" w:rsidRPr="00327324" w:rsidRDefault="00995D69" w:rsidP="00995D69">
      <w:pPr>
        <w:ind w:firstLine="708"/>
        <w:jc w:val="both"/>
        <w:rPr>
          <w:sz w:val="28"/>
          <w:szCs w:val="28"/>
          <w:lang w:val="kk-KZ"/>
        </w:rPr>
      </w:pPr>
      <w:r w:rsidRPr="00327324">
        <w:rPr>
          <w:sz w:val="28"/>
          <w:szCs w:val="28"/>
          <w:lang w:val="kk-KZ"/>
        </w:rPr>
        <w:t>Ақпарат үшін: шетелдік ұйымдарда бір маманға жүктеме жылына 5-тен 11 мыңға дейін бірінші</w:t>
      </w:r>
      <w:r>
        <w:rPr>
          <w:sz w:val="28"/>
          <w:szCs w:val="28"/>
          <w:lang w:val="kk-KZ"/>
        </w:rPr>
        <w:t xml:space="preserve"> рет төлдеген қашарларды</w:t>
      </w:r>
      <w:r w:rsidRPr="00327324">
        <w:rPr>
          <w:sz w:val="28"/>
          <w:szCs w:val="28"/>
          <w:lang w:val="kk-KZ"/>
        </w:rPr>
        <w:t xml:space="preserve"> құрайды [97,98,99,100,101,102].</w:t>
      </w:r>
    </w:p>
    <w:p w:rsidR="00995D69" w:rsidRPr="00327324" w:rsidRDefault="00995D69" w:rsidP="00995D69">
      <w:pPr>
        <w:ind w:firstLine="708"/>
        <w:jc w:val="both"/>
        <w:rPr>
          <w:sz w:val="28"/>
          <w:szCs w:val="28"/>
          <w:lang w:val="kk-KZ"/>
        </w:rPr>
      </w:pPr>
      <w:r w:rsidRPr="00327324">
        <w:rPr>
          <w:sz w:val="28"/>
          <w:szCs w:val="28"/>
          <w:lang w:val="kk-KZ"/>
        </w:rPr>
        <w:t>Бұл жүйенің тағы бір маңызды артықшылығы - әртүрлі елдердің селекционерлері сиырларды бағалауды және бұқалары бірыңғай стандарт бойынша таңдауды жүзеге асыра алады.</w:t>
      </w:r>
      <w:r>
        <w:rPr>
          <w:sz w:val="28"/>
          <w:szCs w:val="28"/>
          <w:lang w:val="kk-KZ"/>
        </w:rPr>
        <w:t xml:space="preserve"> </w:t>
      </w:r>
      <w:r w:rsidRPr="00327324">
        <w:rPr>
          <w:sz w:val="28"/>
          <w:szCs w:val="28"/>
          <w:lang w:val="kk-KZ"/>
        </w:rPr>
        <w:t>Сонымен қатар, бұқаның сыртқы профилі өте қарапайым, оған сәйкес оның ұрпақтары қан</w:t>
      </w:r>
      <w:r>
        <w:rPr>
          <w:sz w:val="28"/>
          <w:szCs w:val="28"/>
          <w:lang w:val="kk-KZ"/>
        </w:rPr>
        <w:t>дай сипаттамаларға ие болатының</w:t>
      </w:r>
      <w:r w:rsidRPr="00327324">
        <w:rPr>
          <w:sz w:val="28"/>
          <w:szCs w:val="28"/>
          <w:lang w:val="kk-KZ"/>
        </w:rPr>
        <w:t xml:space="preserve"> болжауға болады.</w:t>
      </w:r>
    </w:p>
    <w:p w:rsidR="00995D69" w:rsidRPr="00A14976" w:rsidRDefault="009F41D5" w:rsidP="00995D69">
      <w:pPr>
        <w:ind w:firstLine="708"/>
        <w:jc w:val="both"/>
        <w:rPr>
          <w:sz w:val="28"/>
          <w:szCs w:val="28"/>
          <w:lang w:val="kk-KZ"/>
        </w:rPr>
      </w:pPr>
      <w:r>
        <w:rPr>
          <w:sz w:val="28"/>
          <w:szCs w:val="28"/>
          <w:lang w:val="kk-KZ"/>
        </w:rPr>
        <w:t>Аталық ізбен</w:t>
      </w:r>
      <w:r w:rsidR="00995D69" w:rsidRPr="00A14976">
        <w:rPr>
          <w:sz w:val="28"/>
          <w:szCs w:val="28"/>
          <w:lang w:val="kk-KZ"/>
        </w:rPr>
        <w:t xml:space="preserve"> бағалауды қолданудың артықшылықтарының қысқаша сипаттамасы:</w:t>
      </w:r>
    </w:p>
    <w:p w:rsidR="00995D69" w:rsidRPr="00995D69" w:rsidRDefault="00995D69" w:rsidP="006001EA">
      <w:pPr>
        <w:ind w:firstLine="708"/>
        <w:jc w:val="both"/>
        <w:rPr>
          <w:sz w:val="28"/>
          <w:szCs w:val="28"/>
          <w:lang w:val="kk-KZ"/>
        </w:rPr>
      </w:pPr>
      <w:r w:rsidRPr="00995D69">
        <w:rPr>
          <w:sz w:val="28"/>
          <w:szCs w:val="28"/>
          <w:lang w:val="kk-KZ"/>
        </w:rPr>
        <w:t>1) бұқалар үшін</w:t>
      </w:r>
      <w:r w:rsidR="009F41D5">
        <w:rPr>
          <w:sz w:val="28"/>
          <w:szCs w:val="28"/>
          <w:lang w:val="kk-KZ"/>
        </w:rPr>
        <w:t xml:space="preserve"> </w:t>
      </w:r>
      <w:r w:rsidRPr="00995D69">
        <w:rPr>
          <w:sz w:val="28"/>
          <w:szCs w:val="28"/>
          <w:lang w:val="kk-KZ"/>
        </w:rPr>
        <w:t>-</w:t>
      </w:r>
      <w:r w:rsidR="009F41D5">
        <w:rPr>
          <w:sz w:val="28"/>
          <w:szCs w:val="28"/>
          <w:lang w:val="kk-KZ"/>
        </w:rPr>
        <w:t xml:space="preserve"> </w:t>
      </w:r>
      <w:r w:rsidRPr="00995D69">
        <w:rPr>
          <w:sz w:val="28"/>
          <w:szCs w:val="28"/>
          <w:lang w:val="kk-KZ"/>
        </w:rPr>
        <w:t>бұқаларды қыздарының дене бітімі бойынша сипаттайды;</w:t>
      </w:r>
    </w:p>
    <w:p w:rsidR="00995D69" w:rsidRPr="00995D69" w:rsidRDefault="00995D69" w:rsidP="006001EA">
      <w:pPr>
        <w:ind w:firstLine="708"/>
        <w:jc w:val="both"/>
        <w:rPr>
          <w:sz w:val="28"/>
          <w:szCs w:val="28"/>
          <w:lang w:val="kk-KZ"/>
        </w:rPr>
      </w:pPr>
      <w:r w:rsidRPr="00995D69">
        <w:rPr>
          <w:sz w:val="28"/>
          <w:szCs w:val="28"/>
          <w:lang w:val="kk-KZ"/>
        </w:rPr>
        <w:lastRenderedPageBreak/>
        <w:t>2)</w:t>
      </w:r>
      <w:r w:rsidR="009F41D5">
        <w:rPr>
          <w:sz w:val="28"/>
          <w:szCs w:val="28"/>
          <w:lang w:val="kk-KZ"/>
        </w:rPr>
        <w:t xml:space="preserve"> </w:t>
      </w:r>
      <w:r w:rsidRPr="00995D69">
        <w:rPr>
          <w:sz w:val="28"/>
          <w:szCs w:val="28"/>
          <w:lang w:val="kk-KZ"/>
        </w:rPr>
        <w:t>сиырлар үшін</w:t>
      </w:r>
      <w:r w:rsidR="009F41D5">
        <w:rPr>
          <w:sz w:val="28"/>
          <w:szCs w:val="28"/>
          <w:lang w:val="kk-KZ"/>
        </w:rPr>
        <w:t xml:space="preserve"> </w:t>
      </w:r>
      <w:r w:rsidRPr="00995D69">
        <w:rPr>
          <w:sz w:val="28"/>
          <w:szCs w:val="28"/>
          <w:lang w:val="kk-KZ"/>
        </w:rPr>
        <w:t>-</w:t>
      </w:r>
      <w:r w:rsidR="009F41D5">
        <w:rPr>
          <w:sz w:val="28"/>
          <w:szCs w:val="28"/>
          <w:lang w:val="kk-KZ"/>
        </w:rPr>
        <w:t xml:space="preserve"> </w:t>
      </w:r>
      <w:r w:rsidRPr="00995D69">
        <w:rPr>
          <w:sz w:val="28"/>
          <w:szCs w:val="28"/>
          <w:lang w:val="kk-KZ"/>
        </w:rPr>
        <w:t>оның дене бітімінің қажетті түрге сәйкестік дәрежесін анықтауға, сондай-ақ сыртқы кемшіліктерді түзетуге немесе ұрпақтарында оның қажетті белгілерін бекітуге мүмкіндік береді;</w:t>
      </w:r>
    </w:p>
    <w:p w:rsidR="00995D69" w:rsidRPr="00995D69" w:rsidRDefault="00995D69" w:rsidP="006001EA">
      <w:pPr>
        <w:ind w:firstLine="708"/>
        <w:jc w:val="both"/>
        <w:rPr>
          <w:sz w:val="28"/>
          <w:szCs w:val="28"/>
          <w:lang w:val="kk-KZ"/>
        </w:rPr>
      </w:pPr>
      <w:r w:rsidRPr="00995D69">
        <w:rPr>
          <w:sz w:val="28"/>
          <w:szCs w:val="28"/>
          <w:lang w:val="kk-KZ"/>
        </w:rPr>
        <w:t>3)</w:t>
      </w:r>
      <w:r w:rsidR="009F41D5">
        <w:rPr>
          <w:sz w:val="28"/>
          <w:szCs w:val="28"/>
          <w:lang w:val="kk-KZ"/>
        </w:rPr>
        <w:t xml:space="preserve"> </w:t>
      </w:r>
      <w:r w:rsidRPr="00995D69">
        <w:rPr>
          <w:sz w:val="28"/>
          <w:szCs w:val="28"/>
          <w:lang w:val="kk-KZ"/>
        </w:rPr>
        <w:t xml:space="preserve">шаруашылық үшін: негізгі табынға енгізілетін </w:t>
      </w:r>
      <w:r>
        <w:rPr>
          <w:sz w:val="28"/>
          <w:szCs w:val="28"/>
          <w:lang w:val="kk-KZ"/>
        </w:rPr>
        <w:t>бірінші рет төлдеген қашарларды</w:t>
      </w:r>
      <w:r w:rsidRPr="00995D69">
        <w:rPr>
          <w:sz w:val="28"/>
          <w:szCs w:val="28"/>
          <w:lang w:val="kk-KZ"/>
        </w:rPr>
        <w:t xml:space="preserve"> сипаттайды; табынға өсіруші бұқаларды іріктеу үшін қажетті ақпаратты береді</w:t>
      </w:r>
      <w:r>
        <w:rPr>
          <w:sz w:val="28"/>
          <w:szCs w:val="28"/>
          <w:lang w:val="kk-KZ"/>
        </w:rPr>
        <w:t>,</w:t>
      </w:r>
      <w:r w:rsidR="009F41D5">
        <w:rPr>
          <w:sz w:val="28"/>
          <w:szCs w:val="28"/>
          <w:lang w:val="kk-KZ"/>
        </w:rPr>
        <w:t xml:space="preserve"> </w:t>
      </w:r>
      <w:r w:rsidRPr="00995D69">
        <w:rPr>
          <w:sz w:val="28"/>
          <w:szCs w:val="28"/>
          <w:lang w:val="kk-KZ"/>
        </w:rPr>
        <w:t>табын бейінінің өзгерістері бойынша оның белгілі бір уақыт кезеңінде қаншалықты жақсарғанын көрсетеді.</w:t>
      </w:r>
    </w:p>
    <w:p w:rsidR="00995D69" w:rsidRPr="00F1328E" w:rsidRDefault="00995D69" w:rsidP="00995D69">
      <w:pPr>
        <w:ind w:firstLine="708"/>
        <w:jc w:val="both"/>
        <w:rPr>
          <w:sz w:val="28"/>
          <w:szCs w:val="28"/>
          <w:lang w:val="kk-KZ"/>
        </w:rPr>
      </w:pPr>
      <w:r w:rsidRPr="00F1328E">
        <w:rPr>
          <w:sz w:val="28"/>
          <w:szCs w:val="28"/>
          <w:lang w:val="kk-KZ"/>
        </w:rPr>
        <w:t xml:space="preserve">Айта кету керек, біздің елімізде жеке шаруа қожалықтары жағдайында бірінші және кейінгі лактациялардағы сиырлардың сыртқы көрсеткіштерін бағалау жұмыстары басталды. Республикалық мал шаруашылығы жүйесі </w:t>
      </w:r>
      <w:r w:rsidRPr="00995D69">
        <w:rPr>
          <w:sz w:val="28"/>
          <w:szCs w:val="28"/>
          <w:lang w:val="kk-KZ"/>
        </w:rPr>
        <w:t>шеңберінде (ААЖ)</w:t>
      </w:r>
      <w:r w:rsidRPr="00F1328E">
        <w:rPr>
          <w:sz w:val="28"/>
          <w:szCs w:val="28"/>
          <w:lang w:val="kk-KZ"/>
        </w:rPr>
        <w:t xml:space="preserve"> жануарла</w:t>
      </w:r>
      <w:r>
        <w:rPr>
          <w:sz w:val="28"/>
          <w:szCs w:val="28"/>
          <w:lang w:val="kk-KZ"/>
        </w:rPr>
        <w:t>рдың сыртқы түрін бағалау үшін с</w:t>
      </w:r>
      <w:r w:rsidRPr="00F1328E">
        <w:rPr>
          <w:sz w:val="28"/>
          <w:szCs w:val="28"/>
          <w:lang w:val="kk-KZ"/>
        </w:rPr>
        <w:t>иырлардың әртүрлі топтарына асыл тұқымды бұқаларды таңдау</w:t>
      </w:r>
      <w:r>
        <w:rPr>
          <w:sz w:val="28"/>
          <w:szCs w:val="28"/>
          <w:lang w:val="kk-KZ"/>
        </w:rPr>
        <w:t xml:space="preserve"> мүмкіндігін беретін м</w:t>
      </w:r>
      <w:r w:rsidRPr="00F1328E">
        <w:rPr>
          <w:sz w:val="28"/>
          <w:szCs w:val="28"/>
          <w:lang w:val="kk-KZ"/>
        </w:rPr>
        <w:t>әліметтер базасы құрылады</w:t>
      </w:r>
      <w:r w:rsidR="00B92613">
        <w:rPr>
          <w:sz w:val="28"/>
          <w:szCs w:val="28"/>
          <w:lang w:val="kk-KZ"/>
        </w:rPr>
        <w:t>.</w:t>
      </w:r>
    </w:p>
    <w:p w:rsidR="00995D69" w:rsidRPr="00F1328E" w:rsidRDefault="00995D69" w:rsidP="00995D69">
      <w:pPr>
        <w:ind w:firstLine="708"/>
        <w:jc w:val="both"/>
        <w:rPr>
          <w:sz w:val="28"/>
          <w:szCs w:val="28"/>
          <w:lang w:val="kk-KZ"/>
        </w:rPr>
      </w:pPr>
      <w:r w:rsidRPr="00F1328E">
        <w:rPr>
          <w:sz w:val="28"/>
          <w:szCs w:val="28"/>
          <w:lang w:val="kk-KZ"/>
        </w:rPr>
        <w:t>Селекционерлердің А</w:t>
      </w:r>
      <w:r>
        <w:rPr>
          <w:sz w:val="28"/>
          <w:szCs w:val="28"/>
          <w:lang w:val="kk-KZ"/>
        </w:rPr>
        <w:t>А</w:t>
      </w:r>
      <w:r w:rsidRPr="00F1328E">
        <w:rPr>
          <w:sz w:val="28"/>
          <w:szCs w:val="28"/>
          <w:lang w:val="kk-KZ"/>
        </w:rPr>
        <w:t>Ж мүмкіндіктерін одан әрі дамыту және пайдалануы тиімділікті арттыруға және өнімділіктің сүт бағытындағы ірі қара малды өсіру жөніндегі шаруашылықтарда асыл тұқымдық жұмыстарды жүргізуді одан әрі жеңілдетуге мүмкіндік береді.</w:t>
      </w:r>
    </w:p>
    <w:p w:rsidR="00995D69" w:rsidRPr="00BB0D4F" w:rsidRDefault="00995D69" w:rsidP="00995D69">
      <w:pPr>
        <w:ind w:firstLine="708"/>
        <w:jc w:val="both"/>
        <w:rPr>
          <w:sz w:val="28"/>
          <w:szCs w:val="28"/>
          <w:lang w:val="kk-KZ"/>
        </w:rPr>
      </w:pPr>
      <w:r>
        <w:rPr>
          <w:sz w:val="28"/>
          <w:szCs w:val="28"/>
          <w:lang w:val="kk-KZ"/>
        </w:rPr>
        <w:t>Д</w:t>
      </w:r>
      <w:r w:rsidRPr="00BB0D4F">
        <w:rPr>
          <w:sz w:val="28"/>
          <w:szCs w:val="28"/>
          <w:lang w:val="kk-KZ"/>
        </w:rPr>
        <w:t>ания, Норвегия және Финляндия сияқты Солтүстік Еуропа елдері қара малды генетикалық жақсарту үшін NTM селекциялық индексін енгізді, онда өнімділік жануарлардың көбеюімен және ұзақ өмір сүруімен т</w:t>
      </w:r>
      <w:r>
        <w:rPr>
          <w:sz w:val="28"/>
          <w:szCs w:val="28"/>
          <w:lang w:val="kk-KZ"/>
        </w:rPr>
        <w:t>еңдестірілген. Қазіргі уақытта С</w:t>
      </w:r>
      <w:r w:rsidRPr="00BB0D4F">
        <w:rPr>
          <w:sz w:val="28"/>
          <w:szCs w:val="28"/>
          <w:lang w:val="kk-KZ"/>
        </w:rPr>
        <w:t>кандинавиялық селекциялық индекс</w:t>
      </w:r>
      <w:r>
        <w:rPr>
          <w:sz w:val="28"/>
          <w:szCs w:val="28"/>
          <w:lang w:val="kk-KZ"/>
        </w:rPr>
        <w:t xml:space="preserve"> </w:t>
      </w:r>
      <w:r w:rsidRPr="00BB0D4F">
        <w:rPr>
          <w:sz w:val="28"/>
          <w:szCs w:val="28"/>
          <w:lang w:val="kk-KZ"/>
        </w:rPr>
        <w:t>уақыт ең толық өйткені</w:t>
      </w:r>
      <w:r>
        <w:rPr>
          <w:sz w:val="28"/>
          <w:szCs w:val="28"/>
          <w:lang w:val="kk-KZ"/>
        </w:rPr>
        <w:t xml:space="preserve"> ол аяқ аурулары мен метаболизм</w:t>
      </w:r>
      <w:r w:rsidRPr="00BB0D4F">
        <w:rPr>
          <w:sz w:val="28"/>
          <w:szCs w:val="28"/>
          <w:lang w:val="kk-KZ"/>
        </w:rPr>
        <w:t xml:space="preserve"> бұзылуларға төзімділікті қамтиды.</w:t>
      </w:r>
    </w:p>
    <w:p w:rsidR="00995D69" w:rsidRPr="00F95D64" w:rsidRDefault="00995D69" w:rsidP="00995D69">
      <w:pPr>
        <w:ind w:firstLine="708"/>
        <w:jc w:val="both"/>
        <w:rPr>
          <w:sz w:val="28"/>
          <w:szCs w:val="28"/>
          <w:lang w:val="kk-KZ"/>
        </w:rPr>
      </w:pPr>
      <w:r w:rsidRPr="00BB0D4F">
        <w:rPr>
          <w:sz w:val="28"/>
          <w:szCs w:val="28"/>
          <w:lang w:val="kk-KZ"/>
        </w:rPr>
        <w:t>Е. В. Тележенконың (2014) мәліметтері бойынша әлемдік заманауи сүтті мал шаруашылығында</w:t>
      </w:r>
      <w:r w:rsidRPr="00F95D64">
        <w:rPr>
          <w:sz w:val="28"/>
          <w:szCs w:val="28"/>
          <w:lang w:val="kk-KZ"/>
        </w:rPr>
        <w:t xml:space="preserve"> тандемдік немесе шекті селекцияға қарағанда</w:t>
      </w:r>
      <w:r w:rsidRPr="00BB0D4F">
        <w:rPr>
          <w:sz w:val="28"/>
          <w:szCs w:val="28"/>
          <w:lang w:val="kk-KZ"/>
        </w:rPr>
        <w:t xml:space="preserve"> тиімдірек се</w:t>
      </w:r>
      <w:r>
        <w:rPr>
          <w:sz w:val="28"/>
          <w:szCs w:val="28"/>
          <w:lang w:val="kk-KZ"/>
        </w:rPr>
        <w:t xml:space="preserve">лекциялық индекстер қолданылады </w:t>
      </w:r>
      <w:r w:rsidRPr="00F95D64">
        <w:rPr>
          <w:sz w:val="28"/>
          <w:szCs w:val="28"/>
          <w:lang w:val="kk-KZ"/>
        </w:rPr>
        <w:t xml:space="preserve">(Hazel L. N., 1942). </w:t>
      </w:r>
      <w:r w:rsidRPr="00110FA1">
        <w:rPr>
          <w:sz w:val="28"/>
          <w:szCs w:val="28"/>
          <w:lang w:val="kk-KZ"/>
        </w:rPr>
        <w:t xml:space="preserve">АҚШ аумағында екі жүйенің селекциялық индекстері қолданылады. </w:t>
      </w:r>
      <w:r w:rsidRPr="00110FA1">
        <w:rPr>
          <w:rFonts w:eastAsia="TimesNewRomanPSMT"/>
          <w:sz w:val="28"/>
          <w:szCs w:val="28"/>
          <w:lang w:val="kk-KZ"/>
        </w:rPr>
        <w:t>NM$</w:t>
      </w:r>
      <w:r w:rsidRPr="00110FA1">
        <w:rPr>
          <w:sz w:val="28"/>
          <w:szCs w:val="28"/>
          <w:lang w:val="kk-KZ"/>
        </w:rPr>
        <w:t xml:space="preserve"> - да жануардың асыл тұқымды құндылығы оның өмір бойғы пайдасымен анықталады, ал TPI – де ол өнімділік пен сыртқы көрініске бағытталған. </w:t>
      </w:r>
      <w:r w:rsidRPr="00110FA1">
        <w:rPr>
          <w:rFonts w:eastAsia="TimesNewRomanPSMT"/>
          <w:sz w:val="28"/>
          <w:szCs w:val="28"/>
          <w:lang w:val="kk-KZ"/>
        </w:rPr>
        <w:t>NM$</w:t>
      </w:r>
      <w:r w:rsidRPr="00110FA1">
        <w:rPr>
          <w:sz w:val="28"/>
          <w:szCs w:val="28"/>
          <w:lang w:val="kk-KZ"/>
        </w:rPr>
        <w:t xml:space="preserve">- да көбею және денсаулық көрсеткіштері (48%), аз дәрежеде өнімділік (35%) және сыртқы (17%) үлкен маңызға ие. </w:t>
      </w:r>
      <w:r w:rsidRPr="00995D69">
        <w:rPr>
          <w:sz w:val="28"/>
          <w:szCs w:val="28"/>
          <w:lang w:val="kk-KZ"/>
        </w:rPr>
        <w:t>TPI негізінде өнімділік (43%), сыртқы (28%) және көбею мен денсаулық (29%) бар [38].</w:t>
      </w:r>
    </w:p>
    <w:p w:rsidR="00995D69" w:rsidRPr="00995D69" w:rsidRDefault="00995D69" w:rsidP="00995D69">
      <w:pPr>
        <w:ind w:firstLine="708"/>
        <w:jc w:val="both"/>
        <w:rPr>
          <w:sz w:val="28"/>
          <w:szCs w:val="28"/>
          <w:lang w:val="kk-KZ"/>
        </w:rPr>
      </w:pPr>
      <w:r w:rsidRPr="00995D69">
        <w:rPr>
          <w:sz w:val="28"/>
          <w:szCs w:val="28"/>
          <w:lang w:val="kk-KZ"/>
        </w:rPr>
        <w:t>Келесі деректерде (</w:t>
      </w:r>
      <w:r w:rsidRPr="00995D69">
        <w:rPr>
          <w:rFonts w:eastAsia="TimesNewRomanPSMT"/>
          <w:sz w:val="28"/>
          <w:szCs w:val="28"/>
          <w:lang w:val="kk-KZ"/>
        </w:rPr>
        <w:t>Pryce J.E., Coffey E., Simm G., 2001; VanRaden P.M., 2014</w:t>
      </w:r>
      <w:r w:rsidRPr="00995D69">
        <w:rPr>
          <w:sz w:val="28"/>
          <w:szCs w:val="28"/>
          <w:lang w:val="kk-KZ"/>
        </w:rPr>
        <w:t xml:space="preserve">) жақсы анықталған сүт тұқымы жануардың денсаулығы мен оның өнімділігімен  байланыс теріс екенін көрсетеді, сондықтан </w:t>
      </w:r>
      <w:r w:rsidRPr="00995D69">
        <w:rPr>
          <w:rFonts w:eastAsia="TimesNewRomanPSMT"/>
          <w:sz w:val="28"/>
          <w:szCs w:val="28"/>
          <w:lang w:val="kk-KZ"/>
        </w:rPr>
        <w:t>ТPI</w:t>
      </w:r>
      <w:r w:rsidRPr="00995D69">
        <w:rPr>
          <w:sz w:val="28"/>
          <w:szCs w:val="28"/>
          <w:lang w:val="kk-KZ"/>
        </w:rPr>
        <w:t xml:space="preserve"> индексінде</w:t>
      </w:r>
    </w:p>
    <w:p w:rsidR="00995D69" w:rsidRPr="00110FA1" w:rsidRDefault="00995D69" w:rsidP="00995D69">
      <w:pPr>
        <w:jc w:val="both"/>
        <w:rPr>
          <w:sz w:val="28"/>
          <w:szCs w:val="28"/>
          <w:lang w:val="kk-KZ"/>
        </w:rPr>
      </w:pPr>
      <w:r w:rsidRPr="00995D69">
        <w:rPr>
          <w:sz w:val="28"/>
          <w:szCs w:val="28"/>
          <w:lang w:val="kk-KZ"/>
        </w:rPr>
        <w:t>оның теріс салмағы бар.</w:t>
      </w:r>
    </w:p>
    <w:p w:rsidR="00995D69" w:rsidRPr="00995D69" w:rsidRDefault="00995D69" w:rsidP="00995D69">
      <w:pPr>
        <w:ind w:firstLine="708"/>
        <w:jc w:val="both"/>
        <w:rPr>
          <w:sz w:val="28"/>
          <w:szCs w:val="28"/>
          <w:lang w:val="kk-KZ"/>
        </w:rPr>
      </w:pPr>
      <w:r w:rsidRPr="00110FA1">
        <w:rPr>
          <w:sz w:val="28"/>
          <w:szCs w:val="28"/>
          <w:lang w:val="kk-KZ"/>
        </w:rPr>
        <w:t xml:space="preserve">Қоршаған орта мал ағзасына айтарлықтай әсер етеді. Өнімділіктің генетикалық </w:t>
      </w:r>
      <w:r>
        <w:rPr>
          <w:sz w:val="28"/>
          <w:szCs w:val="28"/>
          <w:lang w:val="kk-KZ"/>
        </w:rPr>
        <w:t>тұқымын</w:t>
      </w:r>
      <w:r w:rsidRPr="00110FA1">
        <w:rPr>
          <w:sz w:val="28"/>
          <w:szCs w:val="28"/>
          <w:lang w:val="kk-KZ"/>
        </w:rPr>
        <w:t xml:space="preserve"> барынша толық іске асыру үшін жануарлардың биологиялық ерекшеліктеріне барынша сәйкес келетін жағдайлар жасау қажет. Әйтпесе, олар бейімделуге мәжбүр болады және бұл физиологиялық процестерге қосымша стрессті, энергия шығындарының жоғарылауын және сайып келгенде, зоотехникалық көрсеткіштердің нашарлауын, жемшөп шығынының жоғарылауын, кейде ауруларды және тіпті өлімді тудырады. </w:t>
      </w:r>
      <w:r w:rsidRPr="00995D69">
        <w:rPr>
          <w:sz w:val="28"/>
          <w:szCs w:val="28"/>
          <w:lang w:val="kk-KZ"/>
        </w:rPr>
        <w:t>Қолайсыз экологиялық жағдайлардың әсері әдетте стресс деп аталады (Р. В. Тамарова</w:t>
      </w:r>
      <w:r>
        <w:rPr>
          <w:sz w:val="28"/>
          <w:szCs w:val="28"/>
          <w:lang w:val="kk-KZ"/>
        </w:rPr>
        <w:t xml:space="preserve">, </w:t>
      </w:r>
      <w:r w:rsidRPr="00995D69">
        <w:rPr>
          <w:sz w:val="28"/>
          <w:szCs w:val="28"/>
          <w:lang w:val="kk-KZ"/>
        </w:rPr>
        <w:t xml:space="preserve"> А.С. Ермишин, 2016).</w:t>
      </w:r>
    </w:p>
    <w:p w:rsidR="00995D69" w:rsidRPr="00224951" w:rsidRDefault="00995D69" w:rsidP="00995D69">
      <w:pPr>
        <w:ind w:firstLine="708"/>
        <w:jc w:val="both"/>
        <w:rPr>
          <w:sz w:val="28"/>
          <w:szCs w:val="28"/>
          <w:lang w:val="kk-KZ"/>
        </w:rPr>
      </w:pPr>
      <w:r>
        <w:rPr>
          <w:sz w:val="28"/>
          <w:szCs w:val="28"/>
          <w:lang w:val="kk-KZ"/>
        </w:rPr>
        <w:lastRenderedPageBreak/>
        <w:t>«</w:t>
      </w:r>
      <w:r w:rsidRPr="00224951">
        <w:rPr>
          <w:sz w:val="28"/>
          <w:szCs w:val="28"/>
          <w:lang w:val="kk-KZ"/>
        </w:rPr>
        <w:t>Сиыр үшін жайлылық</w:t>
      </w:r>
      <w:r>
        <w:rPr>
          <w:sz w:val="28"/>
          <w:szCs w:val="28"/>
          <w:lang w:val="kk-KZ"/>
        </w:rPr>
        <w:t>»</w:t>
      </w:r>
      <w:r w:rsidRPr="00224951">
        <w:rPr>
          <w:sz w:val="28"/>
          <w:szCs w:val="28"/>
          <w:lang w:val="kk-KZ"/>
        </w:rPr>
        <w:t xml:space="preserve"> факторларының кешені белгілі бір дәрежеде өзара байланысты және бір-біріне тәуелді көптеген ұғымдарды қамтиды. Ірі қара малдың табиғи қажеттіліктері – жем, су, қозғалыс, жату, шайнау. Мұның бәрінде жануар шектелмеуі керек, әйтпесе өнімділіктің төмендеуі мүмкін (депрессия) (</w:t>
      </w:r>
      <w:r>
        <w:rPr>
          <w:sz w:val="28"/>
          <w:szCs w:val="28"/>
          <w:lang w:val="kk-KZ"/>
        </w:rPr>
        <w:t>И</w:t>
      </w:r>
      <w:r w:rsidRPr="00224951">
        <w:rPr>
          <w:sz w:val="28"/>
          <w:szCs w:val="28"/>
          <w:lang w:val="kk-KZ"/>
        </w:rPr>
        <w:t>. Н.Янчуков және басқалар, 2016).</w:t>
      </w:r>
    </w:p>
    <w:p w:rsidR="00995D69" w:rsidRPr="00224951" w:rsidRDefault="00995D69" w:rsidP="00995D69">
      <w:pPr>
        <w:ind w:firstLine="708"/>
        <w:jc w:val="both"/>
        <w:rPr>
          <w:sz w:val="28"/>
          <w:szCs w:val="28"/>
          <w:lang w:val="kk-KZ"/>
        </w:rPr>
      </w:pPr>
      <w:r w:rsidRPr="00224951">
        <w:rPr>
          <w:sz w:val="28"/>
          <w:szCs w:val="28"/>
          <w:lang w:val="kk-KZ"/>
        </w:rPr>
        <w:t xml:space="preserve">Өкінішке орай, сиырларды ұстау, </w:t>
      </w:r>
      <w:r w:rsidR="008854E1">
        <w:rPr>
          <w:sz w:val="28"/>
          <w:szCs w:val="28"/>
          <w:lang w:val="kk-KZ"/>
        </w:rPr>
        <w:t>азықтандыру</w:t>
      </w:r>
      <w:r w:rsidRPr="00224951">
        <w:rPr>
          <w:sz w:val="28"/>
          <w:szCs w:val="28"/>
          <w:lang w:val="kk-KZ"/>
        </w:rPr>
        <w:t xml:space="preserve">, сауу тәсілі, кәсіпорындағы үй-жайлардың сапасы, оларды жоспарлау, желдету, жарықтандыру және т.б. сияқты сәттер әрдайым ескеріле бермейді. </w:t>
      </w:r>
      <w:r w:rsidR="008854E1">
        <w:rPr>
          <w:sz w:val="28"/>
          <w:szCs w:val="28"/>
          <w:lang w:val="kk-KZ"/>
        </w:rPr>
        <w:t>К</w:t>
      </w:r>
      <w:r w:rsidRPr="00224951">
        <w:rPr>
          <w:sz w:val="28"/>
          <w:szCs w:val="28"/>
          <w:lang w:val="kk-KZ"/>
        </w:rPr>
        <w:t>еңістікті ұйымдастыруда шамалы түзетулер, сүтті арттыруға қолайлы жағдай жасау үшін малдың биологиялық талаптарын ескере отырып, кейбір жабдықтарды өзгерту жеткілікті. Көбінесе олар жылына бір сиырға 1000-1800 кг-ға өседі. Бұл өндірісті ұлғайту үшін орасан зор резервтердің болуын көрсетеді және сонымен бірге малдың максималды жайлылы</w:t>
      </w:r>
      <w:r>
        <w:rPr>
          <w:sz w:val="28"/>
          <w:szCs w:val="28"/>
          <w:lang w:val="kk-KZ"/>
        </w:rPr>
        <w:t>қсыз</w:t>
      </w:r>
      <w:r w:rsidRPr="00224951">
        <w:rPr>
          <w:sz w:val="28"/>
          <w:szCs w:val="28"/>
          <w:lang w:val="kk-KZ"/>
        </w:rPr>
        <w:t xml:space="preserve"> жоғары көрсеткіштерге қол жеткізу мүмкін </w:t>
      </w:r>
      <w:r>
        <w:rPr>
          <w:sz w:val="28"/>
          <w:szCs w:val="28"/>
          <w:lang w:val="kk-KZ"/>
        </w:rPr>
        <w:t>емес екенін дәлелдейді (В</w:t>
      </w:r>
      <w:r w:rsidRPr="00224951">
        <w:rPr>
          <w:sz w:val="28"/>
          <w:szCs w:val="28"/>
          <w:lang w:val="kk-KZ"/>
        </w:rPr>
        <w:t>.Тимошенко, 2014).</w:t>
      </w:r>
    </w:p>
    <w:p w:rsidR="00995D69" w:rsidRPr="00110FA1" w:rsidRDefault="00995D69" w:rsidP="00995D69">
      <w:pPr>
        <w:ind w:firstLine="708"/>
        <w:jc w:val="both"/>
        <w:rPr>
          <w:sz w:val="28"/>
          <w:szCs w:val="28"/>
          <w:lang w:val="kk-KZ"/>
        </w:rPr>
      </w:pPr>
      <w:r w:rsidRPr="00224951">
        <w:rPr>
          <w:sz w:val="28"/>
          <w:szCs w:val="28"/>
          <w:lang w:val="kk-KZ"/>
        </w:rPr>
        <w:t xml:space="preserve">Қазіргі уақытта сүтті мал шаруашылығы дамыған елдерде </w:t>
      </w:r>
      <w:r>
        <w:rPr>
          <w:sz w:val="28"/>
          <w:szCs w:val="28"/>
          <w:lang w:val="kk-KZ"/>
        </w:rPr>
        <w:t>дене пішінді</w:t>
      </w:r>
      <w:r w:rsidRPr="00224951">
        <w:rPr>
          <w:sz w:val="28"/>
          <w:szCs w:val="28"/>
          <w:lang w:val="kk-KZ"/>
        </w:rPr>
        <w:t xml:space="preserve"> зерттеуге және оны бағалауға көбірек көңіл бөліне бастады. </w:t>
      </w:r>
      <w:r w:rsidRPr="00110FA1">
        <w:rPr>
          <w:sz w:val="28"/>
          <w:szCs w:val="28"/>
          <w:lang w:val="kk-KZ"/>
        </w:rPr>
        <w:t>80-жылдардың басында АҚШ, Канада және Батыс Еуропа елдерінде сүтті сиырлардың дене бітімін бағалаудың мүлдем жаңа жүйесі жасалды. Ол сыртқы көзді субъективті бағалаудың жаңа принциптерін тәжірибеге енгізді, сүтті сиырдың модельдік түрін дәл анықтады, бонитердің субъективті бағалауының әсерін азайтты, қыздарының дене бітімі бойынша өндіруші бұқалар және бүкіл елдер деңгейінде сыртқы бағалауды стандарттады бағалау үшін негіз құрды</w:t>
      </w:r>
      <w:r>
        <w:rPr>
          <w:sz w:val="28"/>
          <w:szCs w:val="28"/>
          <w:lang w:val="kk-KZ"/>
        </w:rPr>
        <w:t xml:space="preserve"> </w:t>
      </w:r>
      <w:r w:rsidRPr="00110FA1">
        <w:rPr>
          <w:sz w:val="28"/>
          <w:szCs w:val="28"/>
          <w:lang w:val="kk-KZ"/>
        </w:rPr>
        <w:t>[39].</w:t>
      </w:r>
    </w:p>
    <w:p w:rsidR="00995D69" w:rsidRPr="00110FA1" w:rsidRDefault="00995D69" w:rsidP="00995D69">
      <w:pPr>
        <w:ind w:firstLine="708"/>
        <w:jc w:val="both"/>
        <w:rPr>
          <w:sz w:val="28"/>
          <w:szCs w:val="28"/>
          <w:lang w:val="kk-KZ"/>
        </w:rPr>
      </w:pPr>
      <w:r w:rsidRPr="00110FA1">
        <w:rPr>
          <w:sz w:val="28"/>
          <w:szCs w:val="28"/>
          <w:lang w:val="kk-KZ"/>
        </w:rPr>
        <w:t>Ауылшаруашылық жануарларының сыртқы түрін бағалау үшін</w:t>
      </w:r>
      <w:r>
        <w:rPr>
          <w:sz w:val="28"/>
          <w:szCs w:val="28"/>
          <w:lang w:val="kk-KZ"/>
        </w:rPr>
        <w:t xml:space="preserve"> </w:t>
      </w:r>
      <w:r w:rsidRPr="00110FA1">
        <w:rPr>
          <w:sz w:val="28"/>
          <w:szCs w:val="28"/>
          <w:lang w:val="kk-KZ"/>
        </w:rPr>
        <w:t>субъективті және объективті бағалаудың келесі әдістері</w:t>
      </w:r>
      <w:r>
        <w:rPr>
          <w:sz w:val="28"/>
          <w:szCs w:val="28"/>
          <w:lang w:val="kk-KZ"/>
        </w:rPr>
        <w:t xml:space="preserve"> қолданылады</w:t>
      </w:r>
      <w:r w:rsidRPr="00110FA1">
        <w:rPr>
          <w:sz w:val="28"/>
          <w:szCs w:val="28"/>
          <w:lang w:val="kk-KZ"/>
        </w:rPr>
        <w:t>:</w:t>
      </w:r>
    </w:p>
    <w:p w:rsidR="00995D69" w:rsidRPr="00110FA1" w:rsidRDefault="00995D69" w:rsidP="00995D69">
      <w:pPr>
        <w:jc w:val="both"/>
        <w:rPr>
          <w:sz w:val="28"/>
          <w:szCs w:val="28"/>
          <w:lang w:val="kk-KZ"/>
        </w:rPr>
      </w:pPr>
      <w:r w:rsidRPr="00110FA1">
        <w:rPr>
          <w:sz w:val="28"/>
          <w:szCs w:val="28"/>
          <w:lang w:val="kk-KZ"/>
        </w:rPr>
        <w:t>- көз</w:t>
      </w:r>
      <w:r>
        <w:rPr>
          <w:sz w:val="28"/>
          <w:szCs w:val="28"/>
          <w:lang w:val="kk-KZ"/>
        </w:rPr>
        <w:t>бен</w:t>
      </w:r>
      <w:r w:rsidRPr="00110FA1">
        <w:rPr>
          <w:sz w:val="28"/>
          <w:szCs w:val="28"/>
          <w:lang w:val="kk-KZ"/>
        </w:rPr>
        <w:t xml:space="preserve"> өлшейтін (көрнекі) бағалау әдістері. Еркін визуалды бағалауды, нүктелі (нүктелік) бағалауды және сызықтық дене түрін бағалауды қамтиды;</w:t>
      </w:r>
    </w:p>
    <w:p w:rsidR="00995D69" w:rsidRPr="00110FA1" w:rsidRDefault="00995D69" w:rsidP="00995D69">
      <w:pPr>
        <w:jc w:val="both"/>
        <w:rPr>
          <w:sz w:val="28"/>
          <w:szCs w:val="28"/>
          <w:lang w:val="kk-KZ"/>
        </w:rPr>
      </w:pPr>
      <w:r w:rsidRPr="00110FA1">
        <w:rPr>
          <w:sz w:val="28"/>
          <w:szCs w:val="28"/>
          <w:lang w:val="kk-KZ"/>
        </w:rPr>
        <w:t>- бағалаудың объективті әдістеріне жануарлардан өлшеу жүргізу және оларды статистикалық өңдеу (дене бітімі индекстері, сыртқы профиль) және суретке түсіру кіреді.</w:t>
      </w:r>
    </w:p>
    <w:p w:rsidR="00995D69" w:rsidRPr="00110FA1" w:rsidRDefault="00995D69" w:rsidP="00995D69">
      <w:pPr>
        <w:ind w:firstLine="708"/>
        <w:jc w:val="both"/>
        <w:rPr>
          <w:sz w:val="28"/>
          <w:szCs w:val="28"/>
          <w:lang w:val="kk-KZ"/>
        </w:rPr>
      </w:pPr>
      <w:r w:rsidRPr="00110FA1">
        <w:rPr>
          <w:sz w:val="28"/>
          <w:szCs w:val="28"/>
          <w:lang w:val="kk-KZ"/>
        </w:rPr>
        <w:t>Зоотехникалық тәжірибеде жануарлардың фотографиялық бейнесі маңызды бола түсуде. Бұл ретте жануарларды суретке түсіру жиі жарнамалық сипатқа ие [40,41].</w:t>
      </w:r>
    </w:p>
    <w:p w:rsidR="00995D69" w:rsidRPr="00810CB7" w:rsidRDefault="00995D69" w:rsidP="00995D69">
      <w:pPr>
        <w:ind w:firstLine="708"/>
        <w:jc w:val="both"/>
        <w:rPr>
          <w:sz w:val="28"/>
          <w:szCs w:val="28"/>
          <w:lang w:val="kk-KZ"/>
        </w:rPr>
      </w:pPr>
      <w:r w:rsidRPr="00810CB7">
        <w:rPr>
          <w:sz w:val="28"/>
          <w:szCs w:val="28"/>
          <w:lang w:val="kk-KZ"/>
        </w:rPr>
        <w:t>Ғылыми көзқарас пен цифрлық технологияны қолдану арқылы жануардың фотосуретінен шындықтың дәл көрінісін алуға болады. Жыл сайын әлемде 500 млн. астам ірі қара малдың асыл тұқымдық құндылығы тұрғысынан бағалау</w:t>
      </w:r>
      <w:r>
        <w:rPr>
          <w:sz w:val="28"/>
          <w:szCs w:val="28"/>
          <w:lang w:val="kk-KZ"/>
        </w:rPr>
        <w:t>ды</w:t>
      </w:r>
      <w:r w:rsidRPr="00810CB7">
        <w:rPr>
          <w:sz w:val="28"/>
          <w:szCs w:val="28"/>
          <w:lang w:val="kk-KZ"/>
        </w:rPr>
        <w:t xml:space="preserve"> қалыптастыру</w:t>
      </w:r>
      <w:r>
        <w:rPr>
          <w:sz w:val="28"/>
          <w:szCs w:val="28"/>
          <w:lang w:val="kk-KZ"/>
        </w:rPr>
        <w:t xml:space="preserve">, </w:t>
      </w:r>
      <w:r w:rsidRPr="00810CB7">
        <w:rPr>
          <w:sz w:val="28"/>
          <w:szCs w:val="28"/>
          <w:lang w:val="kk-KZ"/>
        </w:rPr>
        <w:t>дене бітімі, денсаулығы және пайдал</w:t>
      </w:r>
      <w:r w:rsidR="002027B5">
        <w:rPr>
          <w:sz w:val="28"/>
          <w:szCs w:val="28"/>
          <w:lang w:val="kk-KZ"/>
        </w:rPr>
        <w:t>ану перспективалары жүргізіледі</w:t>
      </w:r>
      <w:r w:rsidRPr="00810CB7">
        <w:rPr>
          <w:sz w:val="28"/>
          <w:szCs w:val="28"/>
          <w:lang w:val="kk-KZ"/>
        </w:rPr>
        <w:t xml:space="preserve">. </w:t>
      </w:r>
      <w:r w:rsidRPr="00110FA1">
        <w:rPr>
          <w:sz w:val="28"/>
          <w:szCs w:val="28"/>
          <w:lang w:val="kk-KZ"/>
        </w:rPr>
        <w:t>Сонымен қатар, өлшемдердің көпшілігі және сыртқы бағалаудың өзі уақытты қажет ететін және субъективті процесс [42,43,44.45].</w:t>
      </w:r>
    </w:p>
    <w:p w:rsidR="00995D69" w:rsidRDefault="00995D69" w:rsidP="00995D69">
      <w:pPr>
        <w:ind w:firstLine="708"/>
        <w:jc w:val="both"/>
        <w:rPr>
          <w:sz w:val="28"/>
          <w:szCs w:val="28"/>
          <w:lang w:val="kk-KZ"/>
        </w:rPr>
      </w:pPr>
      <w:r w:rsidRPr="00810CB7">
        <w:rPr>
          <w:sz w:val="28"/>
          <w:szCs w:val="28"/>
          <w:lang w:val="kk-KZ"/>
        </w:rPr>
        <w:t>Жануарды бағалаудың дәстүрлі тәсілі визуалды тексеру нәтижелеріне, сезімталдыққа және әдетте</w:t>
      </w:r>
      <w:r>
        <w:rPr>
          <w:sz w:val="28"/>
          <w:szCs w:val="28"/>
          <w:lang w:val="kk-KZ"/>
        </w:rPr>
        <w:t xml:space="preserve"> жанасу сезімін өлшеуге (өлшеу алу</w:t>
      </w:r>
      <w:r w:rsidRPr="00810CB7">
        <w:rPr>
          <w:sz w:val="28"/>
          <w:szCs w:val="28"/>
          <w:lang w:val="kk-KZ"/>
        </w:rPr>
        <w:t xml:space="preserve">) негізделген. Сондықтан қазіргі уақытта сараптамалық бағалауды қолда бар сызықтық </w:t>
      </w:r>
      <w:r w:rsidRPr="00810CB7">
        <w:rPr>
          <w:sz w:val="28"/>
          <w:szCs w:val="28"/>
          <w:lang w:val="kk-KZ"/>
        </w:rPr>
        <w:lastRenderedPageBreak/>
        <w:t>критерийлерді ескере отырып, кәсіпқойлар (</w:t>
      </w:r>
      <w:r>
        <w:rPr>
          <w:sz w:val="28"/>
          <w:szCs w:val="28"/>
          <w:lang w:val="kk-KZ"/>
        </w:rPr>
        <w:t>бонитерлер</w:t>
      </w:r>
      <w:r w:rsidRPr="00810CB7">
        <w:rPr>
          <w:sz w:val="28"/>
          <w:szCs w:val="28"/>
          <w:lang w:val="kk-KZ"/>
        </w:rPr>
        <w:t xml:space="preserve">) қалыптастырады. </w:t>
      </w:r>
      <w:r w:rsidRPr="00995D69">
        <w:rPr>
          <w:sz w:val="28"/>
          <w:szCs w:val="28"/>
          <w:lang w:val="kk-KZ"/>
        </w:rPr>
        <w:t>Мұндай бағалаудың дәлдігі субъективті себептермен анықталады [46].</w:t>
      </w:r>
    </w:p>
    <w:p w:rsidR="00995D69" w:rsidRPr="00810CB7" w:rsidRDefault="00995D69" w:rsidP="00995D69">
      <w:pPr>
        <w:ind w:firstLine="708"/>
        <w:jc w:val="both"/>
        <w:rPr>
          <w:sz w:val="28"/>
          <w:szCs w:val="28"/>
          <w:lang w:val="kk-KZ"/>
        </w:rPr>
      </w:pPr>
      <w:r w:rsidRPr="00810CB7">
        <w:rPr>
          <w:sz w:val="28"/>
          <w:szCs w:val="28"/>
          <w:lang w:val="kk-KZ"/>
        </w:rPr>
        <w:t>Демек, тереңдік сенсоры арқылы алынған жануарлардың сыртқы түрін кешенді бағалау жүйесін әзірлеу өзекті және ғылыми және практикалық маңызы бар. Осыған байланысты біздің зерттеулеріміздің мақсаты байланыс арқылы алынған сиырлардың сыртқы түрін объективті бағалау нәтижелерін талдау және цифрлық технологияларды пайдалана отырып, жануарлардың дене бітімін зерттеу әдісін әзірлеу, сондай-ақ жануарлардың дене бітімі мен өнімділік параметрлері арасындағы байланысты анықтау болды [103</w:t>
      </w:r>
      <w:r>
        <w:rPr>
          <w:sz w:val="28"/>
          <w:szCs w:val="28"/>
          <w:lang w:val="kk-KZ"/>
        </w:rPr>
        <w:t>,</w:t>
      </w:r>
      <w:r w:rsidRPr="00810CB7">
        <w:rPr>
          <w:sz w:val="28"/>
          <w:szCs w:val="28"/>
          <w:lang w:val="kk-KZ"/>
        </w:rPr>
        <w:t>104</w:t>
      </w:r>
      <w:r>
        <w:rPr>
          <w:sz w:val="28"/>
          <w:szCs w:val="28"/>
          <w:lang w:val="kk-KZ"/>
        </w:rPr>
        <w:t>,</w:t>
      </w:r>
      <w:r w:rsidRPr="00810CB7">
        <w:rPr>
          <w:sz w:val="28"/>
          <w:szCs w:val="28"/>
          <w:lang w:val="kk-KZ"/>
        </w:rPr>
        <w:t xml:space="preserve"> 105].</w:t>
      </w:r>
    </w:p>
    <w:p w:rsidR="00CE29B5" w:rsidRDefault="00CE29B5" w:rsidP="00506009">
      <w:pPr>
        <w:autoSpaceDE w:val="0"/>
        <w:autoSpaceDN w:val="0"/>
        <w:adjustRightInd w:val="0"/>
        <w:jc w:val="both"/>
        <w:rPr>
          <w:rFonts w:eastAsiaTheme="minorHAnsi"/>
          <w:sz w:val="28"/>
          <w:szCs w:val="28"/>
          <w:lang w:val="kk-KZ" w:eastAsia="en-US"/>
        </w:rPr>
      </w:pPr>
    </w:p>
    <w:p w:rsidR="00C27AB4" w:rsidRPr="00995D69" w:rsidRDefault="00C27AB4" w:rsidP="00506009">
      <w:pPr>
        <w:autoSpaceDE w:val="0"/>
        <w:autoSpaceDN w:val="0"/>
        <w:adjustRightInd w:val="0"/>
        <w:jc w:val="both"/>
        <w:rPr>
          <w:rFonts w:eastAsiaTheme="minorHAnsi"/>
          <w:sz w:val="28"/>
          <w:szCs w:val="28"/>
          <w:lang w:val="kk-KZ" w:eastAsia="en-US"/>
        </w:rPr>
      </w:pPr>
    </w:p>
    <w:p w:rsidR="00B55EEC" w:rsidRDefault="00B55EEC" w:rsidP="00506009">
      <w:pPr>
        <w:autoSpaceDE w:val="0"/>
        <w:autoSpaceDN w:val="0"/>
        <w:adjustRightInd w:val="0"/>
        <w:jc w:val="both"/>
        <w:rPr>
          <w:rFonts w:eastAsiaTheme="minorHAnsi"/>
          <w:b/>
          <w:sz w:val="28"/>
          <w:szCs w:val="28"/>
          <w:lang w:val="kk-KZ" w:eastAsia="en-US"/>
        </w:rPr>
      </w:pPr>
      <w:r w:rsidRPr="00995D69">
        <w:rPr>
          <w:rFonts w:eastAsiaTheme="minorHAnsi"/>
          <w:b/>
          <w:sz w:val="28"/>
          <w:szCs w:val="28"/>
          <w:lang w:val="kk-KZ" w:eastAsia="en-US"/>
        </w:rPr>
        <w:t xml:space="preserve">       </w:t>
      </w:r>
      <w:r w:rsidRPr="0013495D">
        <w:rPr>
          <w:rFonts w:eastAsiaTheme="minorHAnsi"/>
          <w:b/>
          <w:sz w:val="28"/>
          <w:szCs w:val="28"/>
          <w:lang w:val="kk-KZ" w:eastAsia="en-US"/>
        </w:rPr>
        <w:t>1.</w:t>
      </w:r>
      <w:r w:rsidR="00687573" w:rsidRPr="0013495D">
        <w:rPr>
          <w:rFonts w:eastAsiaTheme="minorHAnsi"/>
          <w:b/>
          <w:sz w:val="28"/>
          <w:szCs w:val="28"/>
          <w:lang w:val="kk-KZ" w:eastAsia="en-US"/>
        </w:rPr>
        <w:t>3</w:t>
      </w:r>
      <w:r w:rsidRPr="0013495D">
        <w:rPr>
          <w:rFonts w:eastAsiaTheme="minorHAnsi"/>
          <w:b/>
          <w:sz w:val="28"/>
          <w:szCs w:val="28"/>
          <w:lang w:val="kk-KZ" w:eastAsia="en-US"/>
        </w:rPr>
        <w:t xml:space="preserve"> </w:t>
      </w:r>
      <w:r w:rsidR="006001EA">
        <w:rPr>
          <w:rFonts w:eastAsiaTheme="minorHAnsi"/>
          <w:b/>
          <w:sz w:val="28"/>
          <w:szCs w:val="28"/>
          <w:lang w:val="kk-KZ" w:eastAsia="en-US"/>
        </w:rPr>
        <w:t xml:space="preserve">Сүтті тұқым сиырларының өнімділік көрсеткіштеріне генотиптің әсері </w:t>
      </w:r>
    </w:p>
    <w:p w:rsidR="006001EA" w:rsidRPr="006001EA" w:rsidRDefault="006001EA" w:rsidP="00506009">
      <w:pPr>
        <w:autoSpaceDE w:val="0"/>
        <w:autoSpaceDN w:val="0"/>
        <w:adjustRightInd w:val="0"/>
        <w:jc w:val="both"/>
        <w:rPr>
          <w:rFonts w:eastAsiaTheme="minorHAnsi"/>
          <w:b/>
          <w:sz w:val="28"/>
          <w:szCs w:val="28"/>
          <w:lang w:val="kk-KZ" w:eastAsia="en-US"/>
        </w:rPr>
      </w:pPr>
    </w:p>
    <w:p w:rsidR="00641692" w:rsidRPr="0013495D" w:rsidRDefault="00641692" w:rsidP="00641692">
      <w:pPr>
        <w:ind w:firstLine="567"/>
        <w:jc w:val="both"/>
        <w:rPr>
          <w:sz w:val="28"/>
          <w:szCs w:val="28"/>
          <w:lang w:val="kk-KZ"/>
        </w:rPr>
      </w:pPr>
      <w:r w:rsidRPr="0013495D">
        <w:rPr>
          <w:sz w:val="28"/>
          <w:szCs w:val="28"/>
          <w:lang w:val="kk-KZ"/>
        </w:rPr>
        <w:t>Қазіргі уақытта әлемде сүтті мал шаруашылығының дамуы қазіргі заманғы технологиялардың, мал шаруашылығын бағалау әдістерінің және сүт өндірісінің рентабельділігін арттыру мақсатында селекциялық процестердің қарқындылығымен сипатталады</w:t>
      </w:r>
      <w:r w:rsidRPr="00A207EB">
        <w:rPr>
          <w:sz w:val="28"/>
          <w:szCs w:val="28"/>
          <w:lang w:val="kk-KZ"/>
        </w:rPr>
        <w:t xml:space="preserve"> </w:t>
      </w:r>
      <w:r w:rsidRPr="0013495D">
        <w:rPr>
          <w:sz w:val="28"/>
          <w:szCs w:val="28"/>
          <w:lang w:val="kk-KZ"/>
        </w:rPr>
        <w:t>[47].</w:t>
      </w:r>
    </w:p>
    <w:p w:rsidR="00641692" w:rsidRPr="00A207EB" w:rsidRDefault="00641692" w:rsidP="00641692">
      <w:pPr>
        <w:ind w:firstLine="567"/>
        <w:jc w:val="both"/>
        <w:rPr>
          <w:sz w:val="28"/>
          <w:szCs w:val="28"/>
          <w:lang w:val="kk-KZ"/>
        </w:rPr>
      </w:pPr>
      <w:r w:rsidRPr="0013495D">
        <w:rPr>
          <w:sz w:val="28"/>
          <w:szCs w:val="28"/>
          <w:lang w:val="kk-KZ"/>
        </w:rPr>
        <w:t>Сүт өнімділігінің сипаттамаларына негізделген селекцияның тиімділігі генетикалық және паратиптік факторлардың белгілі бір белгінің өзгергіштігіне әсер ету үлесіне байланысты.</w:t>
      </w:r>
      <w:r w:rsidRPr="00A207EB">
        <w:rPr>
          <w:sz w:val="28"/>
          <w:szCs w:val="28"/>
          <w:lang w:val="kk-KZ"/>
        </w:rPr>
        <w:t xml:space="preserve"> Сүтті малдың асыл тұқымды сипаттамаларының ішінен сауу сыртқы факторларға байланысты және жоғары өзгергіштік дәрежесіне ие. Сүттегі май мен ақуыздың мөлшері генетикалық факторларға көбірек байланысты.</w:t>
      </w:r>
    </w:p>
    <w:p w:rsidR="00641692" w:rsidRPr="00A207EB" w:rsidRDefault="00641692" w:rsidP="00641692">
      <w:pPr>
        <w:ind w:firstLine="567"/>
        <w:jc w:val="both"/>
        <w:rPr>
          <w:sz w:val="28"/>
          <w:szCs w:val="28"/>
          <w:lang w:val="kk-KZ"/>
        </w:rPr>
      </w:pPr>
      <w:r w:rsidRPr="00A207EB">
        <w:rPr>
          <w:sz w:val="28"/>
          <w:szCs w:val="28"/>
          <w:lang w:val="kk-KZ"/>
        </w:rPr>
        <w:t xml:space="preserve">Отандық және шетелдік ғалымдардың пікірінше, сауу индексі 25% генетикалық факторларға байланысты және 75% паратипикалық, оның 35% - ы азықтандыру және ұстау шарттары, 25% - ы жануардың денсаулығын, ал 15% - ы жасы мен лактация кезеңін көрсетеді. Сүт сауу деңгейінің жоғарылауымен паратиптік факторлардың әсері артып, генетикалық факторлар азаяды [48]. </w:t>
      </w:r>
    </w:p>
    <w:p w:rsidR="00641692" w:rsidRDefault="00641692" w:rsidP="00641692">
      <w:pPr>
        <w:ind w:firstLine="567"/>
        <w:jc w:val="both"/>
        <w:rPr>
          <w:sz w:val="28"/>
          <w:szCs w:val="28"/>
          <w:lang w:val="kk-KZ"/>
        </w:rPr>
      </w:pPr>
      <w:r w:rsidRPr="00A207EB">
        <w:rPr>
          <w:sz w:val="28"/>
          <w:szCs w:val="28"/>
          <w:lang w:val="kk-KZ"/>
        </w:rPr>
        <w:t>Орташа алғанда, табындар арасындағы айырмашылықтардың шамамен 80% - ы қоршаған ортаға, ал 20% - ы генетикалық факторларға байланысты [49]. Симптомдардың көрінісі</w:t>
      </w:r>
      <w:r>
        <w:rPr>
          <w:sz w:val="28"/>
          <w:szCs w:val="28"/>
          <w:lang w:val="kk-KZ"/>
        </w:rPr>
        <w:t xml:space="preserve"> </w:t>
      </w:r>
      <w:r w:rsidRPr="00A207EB">
        <w:rPr>
          <w:sz w:val="28"/>
          <w:szCs w:val="28"/>
          <w:lang w:val="kk-KZ"/>
        </w:rPr>
        <w:t>екі факторға байланысты: тұқым қуалаушылық және қоршаған орта. Егер белгінің ауырлығы тек тұқым қуалаушылыққа байланысты өзгерсе, тұқым қуалаушылық 100%, ал егер ол толығымен сыртқы факторлардан туындаса 0% құрайды. Тұқым қуалаушылық шамамен 30% құрайды, ал май, ақуыз, құрғақ зат сияқты сүт құрамының көрсеткіштері 50% құрайды [</w:t>
      </w:r>
      <w:r w:rsidR="00825E52">
        <w:rPr>
          <w:sz w:val="28"/>
          <w:szCs w:val="28"/>
          <w:lang w:val="kk-KZ"/>
        </w:rPr>
        <w:t>49,</w:t>
      </w:r>
      <w:r w:rsidRPr="00A207EB">
        <w:rPr>
          <w:sz w:val="28"/>
          <w:szCs w:val="28"/>
          <w:lang w:val="kk-KZ"/>
        </w:rPr>
        <w:t>50].</w:t>
      </w:r>
    </w:p>
    <w:p w:rsidR="00641692" w:rsidRDefault="00641692" w:rsidP="00641692">
      <w:pPr>
        <w:ind w:firstLine="567"/>
        <w:jc w:val="both"/>
        <w:rPr>
          <w:sz w:val="28"/>
          <w:szCs w:val="28"/>
          <w:lang w:val="kk-KZ"/>
        </w:rPr>
      </w:pPr>
      <w:r>
        <w:rPr>
          <w:sz w:val="28"/>
          <w:szCs w:val="28"/>
          <w:lang w:val="kk-KZ"/>
        </w:rPr>
        <w:t>Соған с</w:t>
      </w:r>
      <w:r w:rsidRPr="000B4DD8">
        <w:rPr>
          <w:sz w:val="28"/>
          <w:szCs w:val="28"/>
          <w:lang w:val="kk-KZ"/>
        </w:rPr>
        <w:t xml:space="preserve">әйкес Москаленко </w:t>
      </w:r>
      <w:r>
        <w:rPr>
          <w:sz w:val="28"/>
          <w:szCs w:val="28"/>
          <w:lang w:val="kk-KZ"/>
        </w:rPr>
        <w:t>Л</w:t>
      </w:r>
      <w:r w:rsidRPr="000B4DD8">
        <w:rPr>
          <w:sz w:val="28"/>
          <w:szCs w:val="28"/>
          <w:lang w:val="kk-KZ"/>
        </w:rPr>
        <w:t>.</w:t>
      </w:r>
      <w:r>
        <w:rPr>
          <w:sz w:val="28"/>
          <w:szCs w:val="28"/>
          <w:lang w:val="kk-KZ"/>
        </w:rPr>
        <w:t>П</w:t>
      </w:r>
      <w:r w:rsidRPr="000B4DD8">
        <w:rPr>
          <w:sz w:val="28"/>
          <w:szCs w:val="28"/>
          <w:lang w:val="kk-KZ"/>
        </w:rPr>
        <w:t>.</w:t>
      </w:r>
      <w:r w:rsidRPr="00B342E8">
        <w:rPr>
          <w:rFonts w:eastAsia="TimesNewRomanPSMT"/>
          <w:sz w:val="28"/>
          <w:szCs w:val="28"/>
          <w:lang w:val="kk-KZ"/>
        </w:rPr>
        <w:t xml:space="preserve"> [56]</w:t>
      </w:r>
      <w:r w:rsidRPr="000B4DD8">
        <w:rPr>
          <w:sz w:val="28"/>
          <w:szCs w:val="28"/>
          <w:lang w:val="kk-KZ"/>
        </w:rPr>
        <w:t xml:space="preserve"> генетикалық факторлардың ішінен </w:t>
      </w:r>
      <w:r>
        <w:rPr>
          <w:sz w:val="28"/>
          <w:szCs w:val="28"/>
          <w:lang w:val="kk-KZ"/>
        </w:rPr>
        <w:t>«</w:t>
      </w:r>
      <w:r w:rsidR="00A94A48">
        <w:rPr>
          <w:sz w:val="28"/>
          <w:szCs w:val="28"/>
          <w:lang w:val="kk-KZ"/>
        </w:rPr>
        <w:t>аталық із</w:t>
      </w:r>
      <w:r>
        <w:rPr>
          <w:sz w:val="28"/>
          <w:szCs w:val="28"/>
          <w:lang w:val="kk-KZ"/>
        </w:rPr>
        <w:t>»</w:t>
      </w:r>
      <w:r w:rsidRPr="000B4DD8">
        <w:rPr>
          <w:sz w:val="28"/>
          <w:szCs w:val="28"/>
          <w:lang w:val="kk-KZ"/>
        </w:rPr>
        <w:t xml:space="preserve"> факторы және </w:t>
      </w:r>
      <w:r>
        <w:rPr>
          <w:sz w:val="28"/>
          <w:szCs w:val="28"/>
          <w:lang w:val="kk-KZ"/>
        </w:rPr>
        <w:t xml:space="preserve">голштин </w:t>
      </w:r>
      <w:r w:rsidRPr="000B4DD8">
        <w:rPr>
          <w:sz w:val="28"/>
          <w:szCs w:val="28"/>
          <w:lang w:val="kk-KZ"/>
        </w:rPr>
        <w:t>тұқымының қан сызығы белгілердің фенотиптік өзгергіштігіне айтарлықтай әсер етеді</w:t>
      </w:r>
      <w:r>
        <w:rPr>
          <w:sz w:val="28"/>
          <w:szCs w:val="28"/>
          <w:lang w:val="kk-KZ"/>
        </w:rPr>
        <w:t xml:space="preserve"> деген</w:t>
      </w:r>
      <w:r w:rsidRPr="000B4DD8">
        <w:rPr>
          <w:sz w:val="28"/>
          <w:szCs w:val="28"/>
          <w:lang w:val="kk-KZ"/>
        </w:rPr>
        <w:t>.</w:t>
      </w:r>
      <w:r>
        <w:rPr>
          <w:sz w:val="28"/>
          <w:szCs w:val="28"/>
          <w:lang w:val="kk-KZ"/>
        </w:rPr>
        <w:t xml:space="preserve"> </w:t>
      </w:r>
      <w:r w:rsidRPr="00B342E8">
        <w:rPr>
          <w:sz w:val="28"/>
          <w:szCs w:val="28"/>
          <w:lang w:val="kk-KZ"/>
        </w:rPr>
        <w:t>Автор өзі зерттеген табындардағы тұқым қуалаушылық коэффициенттерінің үлкен өзгергіштігін</w:t>
      </w:r>
      <w:r>
        <w:rPr>
          <w:sz w:val="28"/>
          <w:szCs w:val="28"/>
          <w:lang w:val="kk-KZ"/>
        </w:rPr>
        <w:t xml:space="preserve"> былай</w:t>
      </w:r>
      <w:r w:rsidRPr="00B342E8">
        <w:rPr>
          <w:sz w:val="28"/>
          <w:szCs w:val="28"/>
          <w:lang w:val="kk-KZ"/>
        </w:rPr>
        <w:t xml:space="preserve"> көрсетеді, мысалы, бұл көрсеткіш кірістілік бойынша 5,8-ден 40%-ға </w:t>
      </w:r>
      <w:r w:rsidRPr="00B342E8">
        <w:rPr>
          <w:sz w:val="28"/>
          <w:szCs w:val="28"/>
          <w:lang w:val="kk-KZ"/>
        </w:rPr>
        <w:lastRenderedPageBreak/>
        <w:t>дейін, сүт майының мөлшері бойынша 26,2-73,6% және сүт ақуызының мөлшері бойынша 4,2-36,8% аралығында</w:t>
      </w:r>
      <w:r w:rsidR="00A94A48">
        <w:rPr>
          <w:sz w:val="28"/>
          <w:szCs w:val="28"/>
          <w:lang w:val="kk-KZ"/>
        </w:rPr>
        <w:t xml:space="preserve"> болады</w:t>
      </w:r>
      <w:r w:rsidRPr="00B342E8">
        <w:rPr>
          <w:sz w:val="28"/>
          <w:szCs w:val="28"/>
          <w:lang w:val="kk-KZ"/>
        </w:rPr>
        <w:t>.</w:t>
      </w:r>
      <w:r>
        <w:rPr>
          <w:sz w:val="28"/>
          <w:szCs w:val="28"/>
          <w:lang w:val="kk-KZ"/>
        </w:rPr>
        <w:t xml:space="preserve"> </w:t>
      </w:r>
      <w:r w:rsidRPr="00B342E8">
        <w:rPr>
          <w:sz w:val="28"/>
          <w:szCs w:val="28"/>
          <w:lang w:val="kk-KZ"/>
        </w:rPr>
        <w:t xml:space="preserve">Сондықтан, автордың </w:t>
      </w:r>
      <w:r w:rsidR="00EA3328">
        <w:rPr>
          <w:sz w:val="28"/>
          <w:szCs w:val="28"/>
          <w:lang w:val="kk-KZ"/>
        </w:rPr>
        <w:t>пайымдауынша</w:t>
      </w:r>
      <w:r w:rsidRPr="00B342E8">
        <w:rPr>
          <w:sz w:val="28"/>
          <w:szCs w:val="28"/>
          <w:lang w:val="kk-KZ"/>
        </w:rPr>
        <w:t>, биікке жету үшін</w:t>
      </w:r>
      <w:r>
        <w:rPr>
          <w:sz w:val="28"/>
          <w:szCs w:val="28"/>
          <w:lang w:val="kk-KZ"/>
        </w:rPr>
        <w:t xml:space="preserve"> </w:t>
      </w:r>
      <w:r w:rsidRPr="00B342E8">
        <w:rPr>
          <w:sz w:val="28"/>
          <w:szCs w:val="28"/>
          <w:lang w:val="kk-KZ"/>
        </w:rPr>
        <w:t>осы көрсеткіштер бойынша іріктеу нәтижелерін жаппай емес, жеке іріктеуді қолдану қажет.</w:t>
      </w:r>
      <w:r>
        <w:rPr>
          <w:sz w:val="28"/>
          <w:szCs w:val="28"/>
          <w:lang w:val="kk-KZ"/>
        </w:rPr>
        <w:t xml:space="preserve"> </w:t>
      </w:r>
    </w:p>
    <w:p w:rsidR="00641692" w:rsidRDefault="00641692" w:rsidP="00641692">
      <w:pPr>
        <w:ind w:firstLine="567"/>
        <w:jc w:val="both"/>
        <w:rPr>
          <w:sz w:val="28"/>
          <w:szCs w:val="28"/>
          <w:lang w:val="kk-KZ"/>
        </w:rPr>
      </w:pPr>
      <w:r w:rsidRPr="00B342E8">
        <w:rPr>
          <w:sz w:val="28"/>
          <w:szCs w:val="28"/>
          <w:lang w:val="kk-KZ"/>
        </w:rPr>
        <w:t xml:space="preserve">Г. П. Лещук, бұқалардың қыздарының сауу көрсеткіштеріне әсер ету күші осы бұқалардың сызықтық тиістілігіне байланысты екенін атап өтті. Автордың айтуынша, </w:t>
      </w:r>
      <w:r>
        <w:rPr>
          <w:sz w:val="28"/>
          <w:szCs w:val="28"/>
          <w:lang w:val="kk-KZ"/>
        </w:rPr>
        <w:t>Монтвик Чифтейн</w:t>
      </w:r>
      <w:r w:rsidRPr="00B342E8">
        <w:rPr>
          <w:sz w:val="28"/>
          <w:szCs w:val="28"/>
          <w:lang w:val="kk-KZ"/>
        </w:rPr>
        <w:t xml:space="preserve"> желісінің өндіруші бұқаларының қыздарының сүтін саууға әсер ету күші 20%, ал </w:t>
      </w:r>
      <w:r>
        <w:rPr>
          <w:sz w:val="28"/>
          <w:szCs w:val="28"/>
          <w:lang w:val="kk-KZ"/>
        </w:rPr>
        <w:t>Вис Айдиал</w:t>
      </w:r>
      <w:r w:rsidRPr="00B342E8">
        <w:rPr>
          <w:sz w:val="28"/>
          <w:szCs w:val="28"/>
          <w:lang w:val="kk-KZ"/>
        </w:rPr>
        <w:t xml:space="preserve"> желісінің бұқалары 33% құрады. Дене т</w:t>
      </w:r>
      <w:r>
        <w:rPr>
          <w:sz w:val="28"/>
          <w:szCs w:val="28"/>
          <w:lang w:val="kk-KZ"/>
        </w:rPr>
        <w:t>ұрқы</w:t>
      </w:r>
      <w:r w:rsidRPr="00B342E8">
        <w:rPr>
          <w:sz w:val="28"/>
          <w:szCs w:val="28"/>
          <w:lang w:val="kk-KZ"/>
        </w:rPr>
        <w:t xml:space="preserve"> сияқты бірнеше типтік факторлардың әсер ету күші 32% құрады</w:t>
      </w:r>
      <w:r>
        <w:rPr>
          <w:sz w:val="28"/>
          <w:szCs w:val="28"/>
          <w:lang w:val="kk-KZ"/>
        </w:rPr>
        <w:t xml:space="preserve"> </w:t>
      </w:r>
      <w:r w:rsidRPr="00B342E8">
        <w:rPr>
          <w:sz w:val="28"/>
          <w:szCs w:val="28"/>
          <w:lang w:val="kk-KZ"/>
        </w:rPr>
        <w:t>[51].</w:t>
      </w:r>
    </w:p>
    <w:p w:rsidR="00641692" w:rsidRDefault="00641692" w:rsidP="00641692">
      <w:pPr>
        <w:ind w:firstLine="567"/>
        <w:jc w:val="both"/>
        <w:rPr>
          <w:sz w:val="28"/>
          <w:szCs w:val="28"/>
          <w:lang w:val="kk-KZ"/>
        </w:rPr>
      </w:pPr>
      <w:r w:rsidRPr="00B342E8">
        <w:rPr>
          <w:sz w:val="28"/>
          <w:szCs w:val="28"/>
          <w:lang w:val="kk-KZ"/>
        </w:rPr>
        <w:t xml:space="preserve">А.И. Шендаковтың зерттеу нәтижелері жануарлардың </w:t>
      </w:r>
      <w:r w:rsidR="00A94A48">
        <w:rPr>
          <w:sz w:val="28"/>
          <w:szCs w:val="28"/>
          <w:lang w:val="kk-KZ"/>
        </w:rPr>
        <w:t>аталық із</w:t>
      </w:r>
      <w:r w:rsidRPr="00B342E8">
        <w:rPr>
          <w:sz w:val="28"/>
          <w:szCs w:val="28"/>
          <w:lang w:val="kk-KZ"/>
        </w:rPr>
        <w:t xml:space="preserve"> байланысы сауын сиырлардың генетикалық әлеуетін жүзеге асыруға айтарлықтай ықпал ететінін көрсетеді. Автордың айтуынша, </w:t>
      </w:r>
      <w:r>
        <w:rPr>
          <w:sz w:val="28"/>
          <w:szCs w:val="28"/>
          <w:lang w:val="kk-KZ"/>
        </w:rPr>
        <w:t xml:space="preserve">әкелерінің </w:t>
      </w:r>
      <w:r w:rsidRPr="00B342E8">
        <w:rPr>
          <w:sz w:val="28"/>
          <w:szCs w:val="28"/>
          <w:lang w:val="kk-KZ"/>
        </w:rPr>
        <w:t>аталары</w:t>
      </w:r>
      <w:r>
        <w:rPr>
          <w:sz w:val="28"/>
          <w:szCs w:val="28"/>
          <w:lang w:val="kk-KZ"/>
        </w:rPr>
        <w:t>ны</w:t>
      </w:r>
      <w:r w:rsidRPr="00B342E8">
        <w:rPr>
          <w:sz w:val="28"/>
          <w:szCs w:val="28"/>
          <w:lang w:val="kk-KZ"/>
        </w:rPr>
        <w:t>ң сүтті сиырлардың өнімділігіне қосқан үлесі 64% , ал аналар</w:t>
      </w:r>
      <w:r>
        <w:rPr>
          <w:sz w:val="28"/>
          <w:szCs w:val="28"/>
          <w:lang w:val="kk-KZ"/>
        </w:rPr>
        <w:t xml:space="preserve"> жағынан</w:t>
      </w:r>
      <w:r w:rsidRPr="00B342E8">
        <w:rPr>
          <w:sz w:val="28"/>
          <w:szCs w:val="28"/>
          <w:lang w:val="kk-KZ"/>
        </w:rPr>
        <w:t xml:space="preserve"> үлесі 14%, ал аналары 12% құрады</w:t>
      </w:r>
      <w:r w:rsidRPr="003A449A">
        <w:rPr>
          <w:sz w:val="28"/>
          <w:szCs w:val="28"/>
          <w:lang w:val="kk-KZ"/>
        </w:rPr>
        <w:t xml:space="preserve"> </w:t>
      </w:r>
      <w:r w:rsidRPr="00B342E8">
        <w:rPr>
          <w:sz w:val="28"/>
          <w:szCs w:val="28"/>
          <w:lang w:val="kk-KZ"/>
        </w:rPr>
        <w:t>әкелердің</w:t>
      </w:r>
      <w:r>
        <w:rPr>
          <w:sz w:val="28"/>
          <w:szCs w:val="28"/>
          <w:lang w:val="kk-KZ"/>
        </w:rPr>
        <w:t xml:space="preserve"> аналары</w:t>
      </w:r>
      <w:r w:rsidRPr="00B342E8">
        <w:rPr>
          <w:sz w:val="28"/>
          <w:szCs w:val="28"/>
          <w:lang w:val="kk-KZ"/>
        </w:rPr>
        <w:t xml:space="preserve"> сәйкесінше 10%</w:t>
      </w:r>
      <w:r>
        <w:rPr>
          <w:sz w:val="28"/>
          <w:szCs w:val="28"/>
          <w:lang w:val="kk-KZ"/>
        </w:rPr>
        <w:t xml:space="preserve"> </w:t>
      </w:r>
      <w:r w:rsidRPr="003A449A">
        <w:rPr>
          <w:rFonts w:eastAsia="TimesNewRomanPSMT"/>
          <w:sz w:val="28"/>
          <w:szCs w:val="28"/>
          <w:lang w:val="kk-KZ"/>
        </w:rPr>
        <w:t>[52]</w:t>
      </w:r>
      <w:r>
        <w:rPr>
          <w:sz w:val="28"/>
          <w:szCs w:val="28"/>
          <w:lang w:val="kk-KZ"/>
        </w:rPr>
        <w:t>.</w:t>
      </w:r>
    </w:p>
    <w:p w:rsidR="00641692" w:rsidRDefault="00641692" w:rsidP="00641692">
      <w:pPr>
        <w:ind w:firstLine="567"/>
        <w:jc w:val="both"/>
        <w:rPr>
          <w:sz w:val="28"/>
          <w:szCs w:val="28"/>
          <w:lang w:val="kk-KZ"/>
        </w:rPr>
      </w:pPr>
      <w:r w:rsidRPr="00515D72">
        <w:rPr>
          <w:sz w:val="28"/>
          <w:szCs w:val="28"/>
          <w:lang w:val="kk-KZ"/>
        </w:rPr>
        <w:t>Отандық және шетелдік селекцияның генетикалық ресурстары қара</w:t>
      </w:r>
      <w:r>
        <w:rPr>
          <w:sz w:val="28"/>
          <w:szCs w:val="28"/>
          <w:lang w:val="kk-KZ"/>
        </w:rPr>
        <w:t xml:space="preserve">-ала </w:t>
      </w:r>
      <w:r w:rsidRPr="00515D72">
        <w:rPr>
          <w:sz w:val="28"/>
          <w:szCs w:val="28"/>
          <w:lang w:val="kk-KZ"/>
        </w:rPr>
        <w:t>малды жақсарту үшін қолданылады.</w:t>
      </w:r>
      <w:r>
        <w:rPr>
          <w:sz w:val="28"/>
          <w:szCs w:val="28"/>
          <w:lang w:val="kk-KZ"/>
        </w:rPr>
        <w:t xml:space="preserve"> </w:t>
      </w:r>
      <w:r w:rsidRPr="00515D72">
        <w:rPr>
          <w:sz w:val="28"/>
          <w:szCs w:val="28"/>
          <w:lang w:val="kk-KZ"/>
        </w:rPr>
        <w:t>Г</w:t>
      </w:r>
      <w:r>
        <w:rPr>
          <w:sz w:val="28"/>
          <w:szCs w:val="28"/>
          <w:lang w:val="kk-KZ"/>
        </w:rPr>
        <w:t>олштин</w:t>
      </w:r>
      <w:r w:rsidRPr="00515D72">
        <w:rPr>
          <w:sz w:val="28"/>
          <w:szCs w:val="28"/>
          <w:lang w:val="kk-KZ"/>
        </w:rPr>
        <w:t xml:space="preserve"> тұқымы қара</w:t>
      </w:r>
      <w:r>
        <w:rPr>
          <w:sz w:val="28"/>
          <w:szCs w:val="28"/>
          <w:lang w:val="kk-KZ"/>
        </w:rPr>
        <w:t xml:space="preserve">-ала </w:t>
      </w:r>
      <w:r w:rsidRPr="00515D72">
        <w:rPr>
          <w:sz w:val="28"/>
          <w:szCs w:val="28"/>
          <w:lang w:val="kk-KZ"/>
        </w:rPr>
        <w:t>малдың өнімділігін арттыруға ерекше әсер етті. Бүгінгі күні голшт</w:t>
      </w:r>
      <w:r w:rsidR="006001EA">
        <w:rPr>
          <w:sz w:val="28"/>
          <w:szCs w:val="28"/>
          <w:lang w:val="kk-KZ"/>
        </w:rPr>
        <w:t xml:space="preserve">ин </w:t>
      </w:r>
      <w:r w:rsidRPr="00515D72">
        <w:rPr>
          <w:sz w:val="28"/>
          <w:szCs w:val="28"/>
          <w:lang w:val="kk-KZ"/>
        </w:rPr>
        <w:t>ірі қара малы сүт өнімділігінің ең жоғары генетикалық әлеуетіне және өнеркәсіптік сүт өндіру технологиясына ең жақсы бейімделуді қамтамасыз ететін сипаттамалар жиынтығына ие</w:t>
      </w:r>
      <w:r>
        <w:rPr>
          <w:sz w:val="28"/>
          <w:szCs w:val="28"/>
          <w:lang w:val="kk-KZ"/>
        </w:rPr>
        <w:t xml:space="preserve"> </w:t>
      </w:r>
      <w:r w:rsidRPr="00515D72">
        <w:rPr>
          <w:sz w:val="28"/>
          <w:szCs w:val="28"/>
          <w:lang w:val="kk-KZ"/>
        </w:rPr>
        <w:t>[53].</w:t>
      </w:r>
    </w:p>
    <w:p w:rsidR="00641692" w:rsidRDefault="00641692" w:rsidP="00641692">
      <w:pPr>
        <w:ind w:firstLine="567"/>
        <w:jc w:val="both"/>
        <w:rPr>
          <w:sz w:val="28"/>
          <w:szCs w:val="28"/>
          <w:lang w:val="kk-KZ"/>
        </w:rPr>
      </w:pPr>
      <w:r w:rsidRPr="00515D72">
        <w:rPr>
          <w:sz w:val="28"/>
          <w:szCs w:val="28"/>
          <w:lang w:val="kk-KZ"/>
        </w:rPr>
        <w:t>Сонымен қатар, голшт</w:t>
      </w:r>
      <w:r w:rsidR="006001EA">
        <w:rPr>
          <w:sz w:val="28"/>
          <w:szCs w:val="28"/>
          <w:lang w:val="kk-KZ"/>
        </w:rPr>
        <w:t>ин</w:t>
      </w:r>
      <w:r w:rsidRPr="00515D72">
        <w:rPr>
          <w:sz w:val="28"/>
          <w:szCs w:val="28"/>
          <w:lang w:val="kk-KZ"/>
        </w:rPr>
        <w:t xml:space="preserve"> тұқымы</w:t>
      </w:r>
      <w:r>
        <w:rPr>
          <w:sz w:val="28"/>
          <w:szCs w:val="28"/>
          <w:lang w:val="kk-KZ"/>
        </w:rPr>
        <w:t>н</w:t>
      </w:r>
      <w:r w:rsidRPr="00515D72">
        <w:rPr>
          <w:sz w:val="28"/>
          <w:szCs w:val="28"/>
          <w:lang w:val="kk-KZ"/>
        </w:rPr>
        <w:t xml:space="preserve"> пайдалану</w:t>
      </w:r>
      <w:r>
        <w:rPr>
          <w:sz w:val="28"/>
          <w:szCs w:val="28"/>
          <w:lang w:val="kk-KZ"/>
        </w:rPr>
        <w:t xml:space="preserve"> </w:t>
      </w:r>
      <w:r w:rsidRPr="00515D72">
        <w:rPr>
          <w:sz w:val="28"/>
          <w:szCs w:val="28"/>
          <w:lang w:val="kk-KZ"/>
        </w:rPr>
        <w:t>қара</w:t>
      </w:r>
      <w:r>
        <w:rPr>
          <w:sz w:val="28"/>
          <w:szCs w:val="28"/>
          <w:lang w:val="kk-KZ"/>
        </w:rPr>
        <w:t xml:space="preserve">-ала </w:t>
      </w:r>
      <w:r w:rsidRPr="00515D72">
        <w:rPr>
          <w:sz w:val="28"/>
          <w:szCs w:val="28"/>
          <w:lang w:val="kk-KZ"/>
        </w:rPr>
        <w:t>тұқымды сүтті сиырлардың жаңа тұқымдарын құру бойынша селекциялық жұмыстарды тиімді жүргізуге мүмкіндік береді</w:t>
      </w:r>
      <w:r>
        <w:rPr>
          <w:sz w:val="28"/>
          <w:szCs w:val="28"/>
          <w:lang w:val="kk-KZ"/>
        </w:rPr>
        <w:t xml:space="preserve"> </w:t>
      </w:r>
      <w:r w:rsidRPr="00FE3D5C">
        <w:rPr>
          <w:sz w:val="28"/>
          <w:szCs w:val="28"/>
          <w:lang w:val="kk-KZ"/>
        </w:rPr>
        <w:t>[54,55,56,].</w:t>
      </w:r>
    </w:p>
    <w:p w:rsidR="00641692" w:rsidRDefault="00641692" w:rsidP="00641692">
      <w:pPr>
        <w:ind w:firstLine="567"/>
        <w:jc w:val="both"/>
        <w:rPr>
          <w:sz w:val="28"/>
          <w:szCs w:val="28"/>
          <w:lang w:val="kk-KZ"/>
        </w:rPr>
      </w:pPr>
      <w:r w:rsidRPr="00FE3D5C">
        <w:rPr>
          <w:sz w:val="28"/>
          <w:szCs w:val="28"/>
          <w:lang w:val="kk-KZ"/>
        </w:rPr>
        <w:t xml:space="preserve">Сүтті мал шаруашылығында мал шаруашылығы </w:t>
      </w:r>
      <w:r w:rsidR="009A1BD0">
        <w:rPr>
          <w:sz w:val="28"/>
          <w:szCs w:val="28"/>
          <w:lang w:val="kk-KZ"/>
        </w:rPr>
        <w:t>аталық із</w:t>
      </w:r>
      <w:r w:rsidRPr="00FE3D5C">
        <w:rPr>
          <w:sz w:val="28"/>
          <w:szCs w:val="28"/>
          <w:lang w:val="kk-KZ"/>
        </w:rPr>
        <w:t xml:space="preserve"> тиістілігіне қарай мал шаруашылығының ажырамас бөлігі болып табылады. Белгілі бір тұқымға жату сүтті сиырлардың өнімділігіне әсер етеді және генотипке байланысты жеке ерекшеліктерге байланысты. Сүт өнімділігінің деңгейі көптеген факторларға байланысты</w:t>
      </w:r>
      <w:r>
        <w:rPr>
          <w:sz w:val="28"/>
          <w:szCs w:val="28"/>
          <w:lang w:val="kk-KZ"/>
        </w:rPr>
        <w:t xml:space="preserve"> – </w:t>
      </w:r>
      <w:r w:rsidRPr="00FE3D5C">
        <w:rPr>
          <w:sz w:val="28"/>
          <w:szCs w:val="28"/>
          <w:lang w:val="kk-KZ"/>
        </w:rPr>
        <w:t>тұқым қуалаушылық, тұқым, жануарлардың физиологиялық жағдайы, жануарларды азықтандыру, ұстау және пайдалану шарттары</w:t>
      </w:r>
      <w:r>
        <w:rPr>
          <w:sz w:val="28"/>
          <w:szCs w:val="28"/>
          <w:lang w:val="kk-KZ"/>
        </w:rPr>
        <w:t xml:space="preserve"> </w:t>
      </w:r>
      <w:r w:rsidRPr="00FE3D5C">
        <w:rPr>
          <w:sz w:val="28"/>
          <w:szCs w:val="28"/>
          <w:lang w:val="kk-KZ"/>
        </w:rPr>
        <w:t>[57,58,59,60].</w:t>
      </w:r>
    </w:p>
    <w:p w:rsidR="00641692" w:rsidRPr="00FE3D5C" w:rsidRDefault="00641692" w:rsidP="00641692">
      <w:pPr>
        <w:ind w:firstLine="567"/>
        <w:jc w:val="both"/>
        <w:rPr>
          <w:sz w:val="28"/>
          <w:szCs w:val="28"/>
          <w:lang w:val="kk-KZ"/>
        </w:rPr>
      </w:pPr>
      <w:r w:rsidRPr="00FE3D5C">
        <w:rPr>
          <w:sz w:val="28"/>
          <w:szCs w:val="28"/>
          <w:lang w:val="kk-KZ"/>
        </w:rPr>
        <w:t xml:space="preserve">Қазақстанда отандық тұқымды сиырлардың генофондын жақсарту жөніндегі ауқымды бағдарламаны іске асыру барысында аудандастырылған тұқымдардың көпшілігі </w:t>
      </w:r>
      <w:r>
        <w:rPr>
          <w:sz w:val="28"/>
          <w:szCs w:val="28"/>
          <w:lang w:val="kk-KZ"/>
        </w:rPr>
        <w:t>голштин</w:t>
      </w:r>
      <w:r w:rsidR="009A1BD0">
        <w:rPr>
          <w:sz w:val="28"/>
          <w:szCs w:val="28"/>
          <w:lang w:val="kk-KZ"/>
        </w:rPr>
        <w:t xml:space="preserve"> </w:t>
      </w:r>
      <w:r w:rsidRPr="00FE3D5C">
        <w:rPr>
          <w:sz w:val="28"/>
          <w:szCs w:val="28"/>
          <w:lang w:val="kk-KZ"/>
        </w:rPr>
        <w:t xml:space="preserve">бұқаларымен сіңіргіш крест арқылы қара </w:t>
      </w:r>
      <w:r w:rsidR="006001EA">
        <w:rPr>
          <w:sz w:val="28"/>
          <w:szCs w:val="28"/>
          <w:lang w:val="kk-KZ"/>
        </w:rPr>
        <w:t>ала</w:t>
      </w:r>
      <w:r w:rsidRPr="00FE3D5C">
        <w:rPr>
          <w:sz w:val="28"/>
          <w:szCs w:val="28"/>
          <w:lang w:val="kk-KZ"/>
        </w:rPr>
        <w:t xml:space="preserve"> тұқыммен ауыстырылды. Балтық жағалауы мен Ресей Федерациясынан әкелінген ескі типтегі қара-түрлі-түсті тұқым, сондай-ақ қызыл дала Солтүстік Қазақстанның климаттық және жемшөп жағдайлары төтенше аймақтарында кең таралған. </w:t>
      </w:r>
    </w:p>
    <w:p w:rsidR="00641692" w:rsidRDefault="00641692" w:rsidP="00641692">
      <w:pPr>
        <w:ind w:firstLine="567"/>
        <w:jc w:val="both"/>
        <w:rPr>
          <w:sz w:val="28"/>
          <w:szCs w:val="28"/>
          <w:lang w:val="kk-KZ"/>
        </w:rPr>
      </w:pPr>
      <w:r w:rsidRPr="00FE3D5C">
        <w:rPr>
          <w:sz w:val="28"/>
          <w:szCs w:val="28"/>
          <w:lang w:val="kk-KZ"/>
        </w:rPr>
        <w:t xml:space="preserve">Ең жақсы асыл тұқымды шаруашылықтарда да таза тұқымды қара-ала және </w:t>
      </w:r>
      <w:r w:rsidR="006001EA">
        <w:rPr>
          <w:sz w:val="28"/>
          <w:szCs w:val="28"/>
          <w:lang w:val="kk-KZ"/>
        </w:rPr>
        <w:t>қырдың қызыл</w:t>
      </w:r>
      <w:r w:rsidRPr="00FE3D5C">
        <w:rPr>
          <w:sz w:val="28"/>
          <w:szCs w:val="28"/>
          <w:lang w:val="kk-KZ"/>
        </w:rPr>
        <w:t xml:space="preserve"> сиырларының өнімділігі лактация үшін 3,0-3,5 мың кг сүтті құрайды.</w:t>
      </w:r>
    </w:p>
    <w:p w:rsidR="00641692" w:rsidRDefault="00641692" w:rsidP="00641692">
      <w:pPr>
        <w:ind w:firstLine="567"/>
        <w:jc w:val="both"/>
        <w:rPr>
          <w:sz w:val="28"/>
          <w:szCs w:val="28"/>
          <w:lang w:val="kk-KZ"/>
        </w:rPr>
      </w:pPr>
      <w:r w:rsidRPr="00A60B40">
        <w:rPr>
          <w:sz w:val="28"/>
          <w:szCs w:val="28"/>
          <w:lang w:val="kk-KZ"/>
        </w:rPr>
        <w:lastRenderedPageBreak/>
        <w:t>Жоғары рулық сипаттамалары бар қиылысқан голшт</w:t>
      </w:r>
      <w:r w:rsidR="009A1BD0">
        <w:rPr>
          <w:sz w:val="28"/>
          <w:szCs w:val="28"/>
          <w:lang w:val="kk-KZ"/>
        </w:rPr>
        <w:t>и</w:t>
      </w:r>
      <w:r w:rsidRPr="00A60B40">
        <w:rPr>
          <w:sz w:val="28"/>
          <w:szCs w:val="28"/>
          <w:lang w:val="kk-KZ"/>
        </w:rPr>
        <w:t>ннің орта генотиптерін іріктеу және қарқынды пайдалану жаңа бәсекеге қабілетті қара мал популяциясын құрудың негізі болып табылады.</w:t>
      </w:r>
    </w:p>
    <w:p w:rsidR="00641692" w:rsidRDefault="00641692" w:rsidP="00641692">
      <w:pPr>
        <w:ind w:firstLine="567"/>
        <w:jc w:val="both"/>
        <w:rPr>
          <w:sz w:val="28"/>
          <w:szCs w:val="28"/>
          <w:lang w:val="kk-KZ"/>
        </w:rPr>
      </w:pPr>
      <w:r w:rsidRPr="00A60B40">
        <w:rPr>
          <w:sz w:val="28"/>
          <w:szCs w:val="28"/>
          <w:lang w:val="kk-KZ"/>
        </w:rPr>
        <w:t xml:space="preserve">Қостанай облысының кейбір фермаларында жүргізілген тәжірибелер </w:t>
      </w:r>
      <w:r>
        <w:rPr>
          <w:sz w:val="28"/>
          <w:szCs w:val="28"/>
          <w:lang w:val="kk-KZ"/>
        </w:rPr>
        <w:t>–</w:t>
      </w:r>
      <w:r w:rsidRPr="00A60B40">
        <w:rPr>
          <w:sz w:val="28"/>
          <w:szCs w:val="28"/>
          <w:lang w:val="kk-KZ"/>
        </w:rPr>
        <w:t xml:space="preserve"> </w:t>
      </w:r>
      <w:r>
        <w:rPr>
          <w:sz w:val="28"/>
          <w:szCs w:val="28"/>
          <w:lang w:val="kk-KZ"/>
        </w:rPr>
        <w:t>«</w:t>
      </w:r>
      <w:r w:rsidRPr="00A60B40">
        <w:rPr>
          <w:sz w:val="28"/>
          <w:szCs w:val="28"/>
          <w:lang w:val="kk-KZ"/>
        </w:rPr>
        <w:t>Заречное</w:t>
      </w:r>
      <w:r>
        <w:rPr>
          <w:sz w:val="28"/>
          <w:szCs w:val="28"/>
          <w:lang w:val="kk-KZ"/>
        </w:rPr>
        <w:t xml:space="preserve">» </w:t>
      </w:r>
      <w:r w:rsidRPr="00A60B40">
        <w:rPr>
          <w:sz w:val="28"/>
          <w:szCs w:val="28"/>
          <w:lang w:val="kk-KZ"/>
        </w:rPr>
        <w:t>ЖШС,</w:t>
      </w:r>
      <w:r>
        <w:rPr>
          <w:sz w:val="28"/>
          <w:szCs w:val="28"/>
          <w:lang w:val="kk-KZ"/>
        </w:rPr>
        <w:t xml:space="preserve"> «К</w:t>
      </w:r>
      <w:r w:rsidRPr="00A60B40">
        <w:rPr>
          <w:sz w:val="28"/>
          <w:szCs w:val="28"/>
          <w:lang w:val="kk-KZ"/>
        </w:rPr>
        <w:t>.Маркс</w:t>
      </w:r>
      <w:r>
        <w:rPr>
          <w:sz w:val="28"/>
          <w:szCs w:val="28"/>
          <w:lang w:val="kk-KZ"/>
        </w:rPr>
        <w:t xml:space="preserve">» </w:t>
      </w:r>
      <w:r w:rsidRPr="00A60B40">
        <w:rPr>
          <w:sz w:val="28"/>
          <w:szCs w:val="28"/>
          <w:lang w:val="kk-KZ"/>
        </w:rPr>
        <w:t>ЖШС,</w:t>
      </w:r>
      <w:r>
        <w:rPr>
          <w:sz w:val="28"/>
          <w:szCs w:val="28"/>
          <w:lang w:val="kk-KZ"/>
        </w:rPr>
        <w:t xml:space="preserve"> «</w:t>
      </w:r>
      <w:r w:rsidRPr="00A60B40">
        <w:rPr>
          <w:sz w:val="28"/>
          <w:szCs w:val="28"/>
          <w:lang w:val="kk-KZ"/>
        </w:rPr>
        <w:t>Шеминовка</w:t>
      </w:r>
      <w:r>
        <w:rPr>
          <w:sz w:val="28"/>
          <w:szCs w:val="28"/>
          <w:lang w:val="kk-KZ"/>
        </w:rPr>
        <w:t xml:space="preserve">» </w:t>
      </w:r>
      <w:r w:rsidRPr="00A60B40">
        <w:rPr>
          <w:sz w:val="28"/>
          <w:szCs w:val="28"/>
          <w:lang w:val="kk-KZ"/>
        </w:rPr>
        <w:t xml:space="preserve">ЖШС </w:t>
      </w:r>
      <w:r>
        <w:rPr>
          <w:sz w:val="28"/>
          <w:szCs w:val="28"/>
          <w:lang w:val="kk-KZ"/>
        </w:rPr>
        <w:t>–</w:t>
      </w:r>
      <w:r w:rsidRPr="00A60B40">
        <w:rPr>
          <w:sz w:val="28"/>
          <w:szCs w:val="28"/>
          <w:lang w:val="kk-KZ"/>
        </w:rPr>
        <w:t xml:space="preserve"> </w:t>
      </w:r>
      <w:r w:rsidR="006001EA">
        <w:rPr>
          <w:sz w:val="28"/>
          <w:szCs w:val="28"/>
          <w:lang w:val="kk-KZ"/>
        </w:rPr>
        <w:t xml:space="preserve">голштин </w:t>
      </w:r>
      <w:r w:rsidRPr="00A60B40">
        <w:rPr>
          <w:sz w:val="28"/>
          <w:szCs w:val="28"/>
          <w:lang w:val="kk-KZ"/>
        </w:rPr>
        <w:t>тұқымын өндірушілер оларды қара</w:t>
      </w:r>
      <w:r w:rsidR="006001EA">
        <w:rPr>
          <w:sz w:val="28"/>
          <w:szCs w:val="28"/>
          <w:lang w:val="kk-KZ"/>
        </w:rPr>
        <w:t xml:space="preserve"> ала</w:t>
      </w:r>
      <w:r w:rsidRPr="00A60B40">
        <w:rPr>
          <w:sz w:val="28"/>
          <w:szCs w:val="28"/>
          <w:lang w:val="kk-KZ"/>
        </w:rPr>
        <w:t xml:space="preserve"> және </w:t>
      </w:r>
      <w:r w:rsidR="006001EA">
        <w:rPr>
          <w:sz w:val="28"/>
          <w:szCs w:val="28"/>
          <w:lang w:val="kk-KZ"/>
        </w:rPr>
        <w:t>қырдың қызыл</w:t>
      </w:r>
      <w:r w:rsidRPr="00A60B40">
        <w:rPr>
          <w:sz w:val="28"/>
          <w:szCs w:val="28"/>
          <w:lang w:val="kk-KZ"/>
        </w:rPr>
        <w:t xml:space="preserve"> тұқымдарының сиырларымен кесіп өткенде ұрпақтарына сүтті дене түрін беретіндігін көрсетті,</w:t>
      </w:r>
      <w:r>
        <w:rPr>
          <w:sz w:val="28"/>
          <w:szCs w:val="28"/>
          <w:lang w:val="kk-KZ"/>
        </w:rPr>
        <w:t xml:space="preserve"> </w:t>
      </w:r>
      <w:r w:rsidRPr="00A60B40">
        <w:rPr>
          <w:sz w:val="28"/>
          <w:szCs w:val="28"/>
          <w:lang w:val="kk-KZ"/>
        </w:rPr>
        <w:t xml:space="preserve">желіннің пішіні мен сауу жылдамдығын жақсартыңыз. Сонымен қатар, сүт өнімділігінің айқын жоғарылауы және майдың сақталуы байқалады. Әр түрлі қан топтарының </w:t>
      </w:r>
      <w:r>
        <w:rPr>
          <w:sz w:val="28"/>
          <w:szCs w:val="28"/>
          <w:lang w:val="kk-KZ"/>
        </w:rPr>
        <w:t xml:space="preserve">голштин </w:t>
      </w:r>
      <w:r w:rsidRPr="00A60B40">
        <w:rPr>
          <w:sz w:val="28"/>
          <w:szCs w:val="28"/>
          <w:lang w:val="kk-KZ"/>
        </w:rPr>
        <w:t>сиырларын дене бітімі мен өнімділігі бойынша бағалау олардың жақсы қалпына келетіндігін және негізгі табынды</w:t>
      </w:r>
      <w:r>
        <w:rPr>
          <w:sz w:val="28"/>
          <w:szCs w:val="28"/>
          <w:lang w:val="kk-KZ"/>
        </w:rPr>
        <w:t xml:space="preserve">  </w:t>
      </w:r>
      <w:r w:rsidRPr="00A60B40">
        <w:rPr>
          <w:sz w:val="28"/>
          <w:szCs w:val="28"/>
          <w:lang w:val="kk-KZ"/>
        </w:rPr>
        <w:t xml:space="preserve"> үйлесімді дамыған фигурамен, жоғары тірі салмақпен және күшті аяқ-қолдармен</w:t>
      </w:r>
      <w:r w:rsidRPr="0012515C">
        <w:rPr>
          <w:sz w:val="28"/>
          <w:szCs w:val="28"/>
          <w:lang w:val="kk-KZ"/>
        </w:rPr>
        <w:t xml:space="preserve"> </w:t>
      </w:r>
      <w:r w:rsidRPr="00A60B40">
        <w:rPr>
          <w:sz w:val="28"/>
          <w:szCs w:val="28"/>
          <w:lang w:val="kk-KZ"/>
        </w:rPr>
        <w:t>қалыптастыратындығын көрсетеді</w:t>
      </w:r>
      <w:r>
        <w:rPr>
          <w:sz w:val="28"/>
          <w:szCs w:val="28"/>
          <w:lang w:val="kk-KZ"/>
        </w:rPr>
        <w:t xml:space="preserve"> </w:t>
      </w:r>
      <w:bookmarkStart w:id="1" w:name="_Hlk150862707"/>
      <w:r w:rsidRPr="0012515C">
        <w:rPr>
          <w:sz w:val="28"/>
          <w:szCs w:val="28"/>
          <w:lang w:val="kk-KZ"/>
        </w:rPr>
        <w:t>[60]</w:t>
      </w:r>
      <w:r>
        <w:rPr>
          <w:sz w:val="28"/>
          <w:szCs w:val="28"/>
          <w:lang w:val="kk-KZ"/>
        </w:rPr>
        <w:t>.</w:t>
      </w:r>
      <w:bookmarkEnd w:id="1"/>
    </w:p>
    <w:p w:rsidR="00641692" w:rsidRPr="00AA7972" w:rsidRDefault="00641692" w:rsidP="00641692">
      <w:pPr>
        <w:ind w:firstLine="567"/>
        <w:jc w:val="both"/>
        <w:rPr>
          <w:sz w:val="28"/>
          <w:szCs w:val="28"/>
          <w:lang w:val="kk-KZ"/>
        </w:rPr>
      </w:pPr>
      <w:r w:rsidRPr="00AA7972">
        <w:rPr>
          <w:sz w:val="28"/>
          <w:szCs w:val="28"/>
          <w:lang w:val="kk-KZ"/>
        </w:rPr>
        <w:t>Жоғары сапалы сүт өндірісін ұлғайту Қазақстанның агроөнеркәсіптік кешенінің маңызды міндеті болып табылады, өйткені ол екі жаһандық проблеманы шешуді көздейді: экономикалық - елдің азық - түлік қауіпсіздігін қамтамасыз ету және әлеуметтік-еңбекке қабілетті халықты жұмыс орындарымен қамтамасыз ету.</w:t>
      </w:r>
    </w:p>
    <w:p w:rsidR="00641692" w:rsidRDefault="00641692" w:rsidP="00641692">
      <w:pPr>
        <w:ind w:firstLine="567"/>
        <w:jc w:val="both"/>
        <w:rPr>
          <w:sz w:val="28"/>
          <w:szCs w:val="28"/>
          <w:lang w:val="kk-KZ"/>
        </w:rPr>
      </w:pPr>
      <w:r w:rsidRPr="00AA7972">
        <w:rPr>
          <w:sz w:val="28"/>
          <w:szCs w:val="28"/>
          <w:lang w:val="kk-KZ"/>
        </w:rPr>
        <w:t>Сүт-барлық қажетті қоректік заттарды оңай сіңетін және теңдестірілген түрде қамтитын ең толық тағамдық өнім</w:t>
      </w:r>
      <w:r>
        <w:rPr>
          <w:sz w:val="28"/>
          <w:szCs w:val="28"/>
          <w:lang w:val="kk-KZ"/>
        </w:rPr>
        <w:t xml:space="preserve"> </w:t>
      </w:r>
      <w:bookmarkStart w:id="2" w:name="_Hlk150863858"/>
      <w:r w:rsidRPr="0012515C">
        <w:rPr>
          <w:sz w:val="28"/>
          <w:szCs w:val="28"/>
          <w:lang w:val="kk-KZ"/>
        </w:rPr>
        <w:t>[6</w:t>
      </w:r>
      <w:r>
        <w:rPr>
          <w:sz w:val="28"/>
          <w:szCs w:val="28"/>
          <w:lang w:val="kk-KZ"/>
        </w:rPr>
        <w:t>1</w:t>
      </w:r>
      <w:r w:rsidRPr="0012515C">
        <w:rPr>
          <w:sz w:val="28"/>
          <w:szCs w:val="28"/>
          <w:lang w:val="kk-KZ"/>
        </w:rPr>
        <w:t>]</w:t>
      </w:r>
      <w:r>
        <w:rPr>
          <w:sz w:val="28"/>
          <w:szCs w:val="28"/>
          <w:lang w:val="kk-KZ"/>
        </w:rPr>
        <w:t>.</w:t>
      </w:r>
      <w:bookmarkEnd w:id="2"/>
    </w:p>
    <w:p w:rsidR="00641692" w:rsidRDefault="00641692" w:rsidP="00641692">
      <w:pPr>
        <w:ind w:firstLine="567"/>
        <w:jc w:val="both"/>
        <w:rPr>
          <w:sz w:val="28"/>
          <w:szCs w:val="28"/>
          <w:lang w:val="kk-KZ"/>
        </w:rPr>
      </w:pPr>
      <w:r w:rsidRPr="00A970B0">
        <w:rPr>
          <w:sz w:val="28"/>
          <w:szCs w:val="28"/>
          <w:lang w:val="kk-KZ"/>
        </w:rPr>
        <w:t>Сүттің құрамы оның биологиялық және тағамдық құндылығын, сондай-ақ сүт өнімдерінің шығымы мен сапасын анықтайды. Осыған байланысты сүтті өндіру және өңдеу процесінде оның химиялық құрамының өзгеруі туралы білім үлкен маңызға ие</w:t>
      </w:r>
      <w:r>
        <w:rPr>
          <w:sz w:val="28"/>
          <w:szCs w:val="28"/>
          <w:lang w:val="kk-KZ"/>
        </w:rPr>
        <w:t xml:space="preserve"> </w:t>
      </w:r>
      <w:r w:rsidRPr="0012515C">
        <w:rPr>
          <w:sz w:val="28"/>
          <w:szCs w:val="28"/>
          <w:lang w:val="kk-KZ"/>
        </w:rPr>
        <w:t>[6</w:t>
      </w:r>
      <w:r>
        <w:rPr>
          <w:sz w:val="28"/>
          <w:szCs w:val="28"/>
          <w:lang w:val="kk-KZ"/>
        </w:rPr>
        <w:t>2,63</w:t>
      </w:r>
      <w:r w:rsidRPr="0012515C">
        <w:rPr>
          <w:sz w:val="28"/>
          <w:szCs w:val="28"/>
          <w:lang w:val="kk-KZ"/>
        </w:rPr>
        <w:t>]</w:t>
      </w:r>
      <w:r>
        <w:rPr>
          <w:sz w:val="28"/>
          <w:szCs w:val="28"/>
          <w:lang w:val="kk-KZ"/>
        </w:rPr>
        <w:t>.</w:t>
      </w:r>
    </w:p>
    <w:p w:rsidR="00641692" w:rsidRPr="00705F77" w:rsidRDefault="00641692" w:rsidP="00641692">
      <w:pPr>
        <w:ind w:firstLine="567"/>
        <w:jc w:val="both"/>
        <w:rPr>
          <w:sz w:val="28"/>
          <w:szCs w:val="28"/>
          <w:lang w:val="kk-KZ"/>
        </w:rPr>
      </w:pPr>
      <w:r w:rsidRPr="00705F77">
        <w:rPr>
          <w:sz w:val="28"/>
          <w:szCs w:val="28"/>
          <w:lang w:val="kk-KZ"/>
        </w:rPr>
        <w:t>Сүттің күрделі химиялық құрамы</w:t>
      </w:r>
      <w:r>
        <w:rPr>
          <w:sz w:val="28"/>
          <w:szCs w:val="28"/>
          <w:lang w:val="kk-KZ"/>
        </w:rPr>
        <w:t xml:space="preserve">нда </w:t>
      </w:r>
      <w:r w:rsidRPr="00705F77">
        <w:rPr>
          <w:sz w:val="28"/>
          <w:szCs w:val="28"/>
          <w:lang w:val="kk-KZ"/>
        </w:rPr>
        <w:t>: ылғалдылығы</w:t>
      </w:r>
      <w:r>
        <w:rPr>
          <w:sz w:val="28"/>
          <w:szCs w:val="28"/>
          <w:lang w:val="kk-KZ"/>
        </w:rPr>
        <w:t xml:space="preserve"> – </w:t>
      </w:r>
      <w:r w:rsidRPr="00705F77">
        <w:rPr>
          <w:sz w:val="28"/>
          <w:szCs w:val="28"/>
          <w:lang w:val="kk-KZ"/>
        </w:rPr>
        <w:t>87,5%</w:t>
      </w:r>
      <w:r>
        <w:rPr>
          <w:sz w:val="28"/>
          <w:szCs w:val="28"/>
          <w:lang w:val="kk-KZ"/>
        </w:rPr>
        <w:t>-ға</w:t>
      </w:r>
      <w:r w:rsidRPr="00705F77">
        <w:rPr>
          <w:sz w:val="28"/>
          <w:szCs w:val="28"/>
          <w:lang w:val="kk-KZ"/>
        </w:rPr>
        <w:t xml:space="preserve"> дейін,</w:t>
      </w:r>
    </w:p>
    <w:p w:rsidR="00641692" w:rsidRDefault="00641692" w:rsidP="00641692">
      <w:pPr>
        <w:jc w:val="both"/>
        <w:rPr>
          <w:sz w:val="28"/>
          <w:szCs w:val="28"/>
          <w:lang w:val="kk-KZ"/>
        </w:rPr>
      </w:pPr>
      <w:r w:rsidRPr="00705F77">
        <w:rPr>
          <w:sz w:val="28"/>
          <w:szCs w:val="28"/>
          <w:lang w:val="kk-KZ"/>
        </w:rPr>
        <w:t>құрғақ зат</w:t>
      </w:r>
      <w:r>
        <w:rPr>
          <w:sz w:val="28"/>
          <w:szCs w:val="28"/>
          <w:lang w:val="kk-KZ"/>
        </w:rPr>
        <w:t xml:space="preserve"> – </w:t>
      </w:r>
      <w:r w:rsidRPr="00705F77">
        <w:rPr>
          <w:sz w:val="28"/>
          <w:szCs w:val="28"/>
          <w:lang w:val="kk-KZ"/>
        </w:rPr>
        <w:t>шамамен 12,5%. Құрғақ заттан май (3,6%), ақуыз бар</w:t>
      </w:r>
      <w:r>
        <w:rPr>
          <w:sz w:val="28"/>
          <w:szCs w:val="28"/>
          <w:lang w:val="kk-KZ"/>
        </w:rPr>
        <w:t xml:space="preserve"> </w:t>
      </w:r>
      <w:r w:rsidRPr="00705F77">
        <w:rPr>
          <w:sz w:val="28"/>
          <w:szCs w:val="28"/>
          <w:lang w:val="kk-KZ"/>
        </w:rPr>
        <w:t>(3,2%), лактоза (4,7%), минералды заттар (0,7%) және шамамен 250 басқа компоненттер бар</w:t>
      </w:r>
      <w:r>
        <w:rPr>
          <w:sz w:val="28"/>
          <w:szCs w:val="28"/>
          <w:lang w:val="kk-KZ"/>
        </w:rPr>
        <w:t xml:space="preserve"> </w:t>
      </w:r>
      <w:r w:rsidRPr="0012515C">
        <w:rPr>
          <w:sz w:val="28"/>
          <w:szCs w:val="28"/>
          <w:lang w:val="kk-KZ"/>
        </w:rPr>
        <w:t>[6</w:t>
      </w:r>
      <w:r>
        <w:rPr>
          <w:sz w:val="28"/>
          <w:szCs w:val="28"/>
          <w:lang w:val="kk-KZ"/>
        </w:rPr>
        <w:t>4</w:t>
      </w:r>
      <w:r w:rsidRPr="0012515C">
        <w:rPr>
          <w:sz w:val="28"/>
          <w:szCs w:val="28"/>
          <w:lang w:val="kk-KZ"/>
        </w:rPr>
        <w:t>]</w:t>
      </w:r>
      <w:r>
        <w:rPr>
          <w:sz w:val="28"/>
          <w:szCs w:val="28"/>
          <w:lang w:val="kk-KZ"/>
        </w:rPr>
        <w:t>.</w:t>
      </w:r>
    </w:p>
    <w:p w:rsidR="00641692" w:rsidRDefault="00641692" w:rsidP="00C74C8E">
      <w:pPr>
        <w:ind w:firstLine="567"/>
        <w:jc w:val="both"/>
        <w:rPr>
          <w:sz w:val="28"/>
          <w:szCs w:val="28"/>
          <w:lang w:val="kk-KZ"/>
        </w:rPr>
      </w:pPr>
      <w:r w:rsidRPr="00705F77">
        <w:rPr>
          <w:sz w:val="28"/>
          <w:szCs w:val="28"/>
          <w:lang w:val="kk-KZ"/>
        </w:rPr>
        <w:t>Сүттің сапасы мен өңдеуге жарамдылығы ішкі факторлармен анықталады: тұқымы, жасы, лактация кезеңі, денсаулық жағдайы</w:t>
      </w:r>
      <w:r>
        <w:rPr>
          <w:sz w:val="28"/>
          <w:szCs w:val="28"/>
          <w:lang w:val="kk-KZ"/>
        </w:rPr>
        <w:t xml:space="preserve"> және </w:t>
      </w:r>
      <w:r w:rsidRPr="00705F77">
        <w:rPr>
          <w:sz w:val="28"/>
          <w:szCs w:val="28"/>
          <w:lang w:val="kk-KZ"/>
        </w:rPr>
        <w:t>сыртқы</w:t>
      </w:r>
      <w:r>
        <w:rPr>
          <w:sz w:val="28"/>
          <w:szCs w:val="28"/>
          <w:lang w:val="kk-KZ"/>
        </w:rPr>
        <w:t xml:space="preserve"> фактор</w:t>
      </w:r>
      <w:r w:rsidRPr="00705F77">
        <w:rPr>
          <w:sz w:val="28"/>
          <w:szCs w:val="28"/>
          <w:lang w:val="kk-KZ"/>
        </w:rPr>
        <w:t>: жыл мезгілдері</w:t>
      </w:r>
      <w:r>
        <w:rPr>
          <w:sz w:val="28"/>
          <w:szCs w:val="28"/>
          <w:lang w:val="kk-KZ"/>
        </w:rPr>
        <w:t xml:space="preserve"> </w:t>
      </w:r>
      <w:r w:rsidRPr="0012515C">
        <w:rPr>
          <w:sz w:val="28"/>
          <w:szCs w:val="28"/>
          <w:lang w:val="kk-KZ"/>
        </w:rPr>
        <w:t>[6</w:t>
      </w:r>
      <w:r>
        <w:rPr>
          <w:sz w:val="28"/>
          <w:szCs w:val="28"/>
          <w:lang w:val="kk-KZ"/>
        </w:rPr>
        <w:t>5,66,67,68</w:t>
      </w:r>
      <w:r w:rsidRPr="0012515C">
        <w:rPr>
          <w:sz w:val="28"/>
          <w:szCs w:val="28"/>
          <w:lang w:val="kk-KZ"/>
        </w:rPr>
        <w:t>]</w:t>
      </w:r>
      <w:r>
        <w:rPr>
          <w:sz w:val="28"/>
          <w:szCs w:val="28"/>
          <w:lang w:val="kk-KZ"/>
        </w:rPr>
        <w:t>.</w:t>
      </w:r>
    </w:p>
    <w:p w:rsidR="00641692" w:rsidRPr="00705F77" w:rsidRDefault="00641692" w:rsidP="00641692">
      <w:pPr>
        <w:ind w:firstLine="567"/>
        <w:jc w:val="both"/>
        <w:rPr>
          <w:sz w:val="28"/>
          <w:szCs w:val="28"/>
          <w:lang w:val="kk-KZ"/>
        </w:rPr>
      </w:pPr>
      <w:r w:rsidRPr="00705F77">
        <w:rPr>
          <w:sz w:val="28"/>
          <w:szCs w:val="28"/>
          <w:lang w:val="kk-KZ"/>
        </w:rPr>
        <w:t xml:space="preserve">Саланы жандандыру үшін отандық мал шаруашылығының тиімділігін арттыру және өндіріс шығындарын азайту қажет. </w:t>
      </w:r>
    </w:p>
    <w:p w:rsidR="00641692" w:rsidRDefault="00641692" w:rsidP="006001EA">
      <w:pPr>
        <w:ind w:firstLine="567"/>
        <w:jc w:val="both"/>
        <w:rPr>
          <w:sz w:val="28"/>
          <w:szCs w:val="28"/>
          <w:lang w:val="kk-KZ"/>
        </w:rPr>
      </w:pPr>
      <w:r w:rsidRPr="00705F77">
        <w:rPr>
          <w:sz w:val="28"/>
          <w:szCs w:val="28"/>
          <w:lang w:val="kk-KZ"/>
        </w:rPr>
        <w:t xml:space="preserve">Мәселені </w:t>
      </w:r>
      <w:r w:rsidR="006001EA">
        <w:rPr>
          <w:sz w:val="28"/>
          <w:szCs w:val="28"/>
          <w:lang w:val="kk-KZ"/>
        </w:rPr>
        <w:t>ж</w:t>
      </w:r>
      <w:r w:rsidRPr="00705F77">
        <w:rPr>
          <w:sz w:val="28"/>
          <w:szCs w:val="28"/>
          <w:lang w:val="kk-KZ"/>
        </w:rPr>
        <w:t xml:space="preserve">ануарлар физиологиясын терең білуге және оларды теңдестірілген </w:t>
      </w:r>
      <w:r w:rsidR="00C74C8E">
        <w:rPr>
          <w:sz w:val="28"/>
          <w:szCs w:val="28"/>
          <w:lang w:val="kk-KZ"/>
        </w:rPr>
        <w:t>азықтандыруға</w:t>
      </w:r>
      <w:r w:rsidRPr="00705F77">
        <w:rPr>
          <w:sz w:val="28"/>
          <w:szCs w:val="28"/>
          <w:lang w:val="kk-KZ"/>
        </w:rPr>
        <w:t xml:space="preserve"> негізделген бизнесті жүргізудің түбегейлі жаңа тәсілімен шешуге болады</w:t>
      </w:r>
      <w:r>
        <w:rPr>
          <w:sz w:val="28"/>
          <w:szCs w:val="28"/>
          <w:lang w:val="kk-KZ"/>
        </w:rPr>
        <w:t xml:space="preserve"> </w:t>
      </w:r>
      <w:r w:rsidRPr="0012515C">
        <w:rPr>
          <w:sz w:val="28"/>
          <w:szCs w:val="28"/>
          <w:lang w:val="kk-KZ"/>
        </w:rPr>
        <w:t>[6</w:t>
      </w:r>
      <w:r>
        <w:rPr>
          <w:sz w:val="28"/>
          <w:szCs w:val="28"/>
          <w:lang w:val="kk-KZ"/>
        </w:rPr>
        <w:t>9,70</w:t>
      </w:r>
      <w:r w:rsidRPr="0012515C">
        <w:rPr>
          <w:sz w:val="28"/>
          <w:szCs w:val="28"/>
          <w:lang w:val="kk-KZ"/>
        </w:rPr>
        <w:t>]</w:t>
      </w:r>
      <w:r>
        <w:rPr>
          <w:sz w:val="28"/>
          <w:szCs w:val="28"/>
          <w:lang w:val="kk-KZ"/>
        </w:rPr>
        <w:t>.</w:t>
      </w:r>
    </w:p>
    <w:p w:rsidR="00641692" w:rsidRDefault="00641692" w:rsidP="00641692">
      <w:pPr>
        <w:ind w:firstLine="567"/>
        <w:jc w:val="both"/>
        <w:rPr>
          <w:sz w:val="28"/>
          <w:szCs w:val="28"/>
          <w:lang w:val="kk-KZ"/>
        </w:rPr>
      </w:pPr>
      <w:r w:rsidRPr="004D29C9">
        <w:rPr>
          <w:sz w:val="28"/>
          <w:szCs w:val="28"/>
          <w:lang w:val="kk-KZ"/>
        </w:rPr>
        <w:t>Сүт шаруашылығының нақты проблемасы-жемшөп базасын сапасыз дайындау және жоспарлау, сондай-ақ азықтандыру құрылымында технологиялық процесті ұйымдастырудың толық болмауы (жемшөп жиынтығы, сапалы жемшөптің болмауы), бұл сүт өнімділігінің төмендеуіне әкеледі, сонымен қатар бұл өз кезегінде сүт өндірудің экономикалық әлеуетін төмендетеді</w:t>
      </w:r>
      <w:r>
        <w:rPr>
          <w:sz w:val="28"/>
          <w:szCs w:val="28"/>
          <w:lang w:val="kk-KZ"/>
        </w:rPr>
        <w:t xml:space="preserve"> </w:t>
      </w:r>
      <w:r w:rsidRPr="0012515C">
        <w:rPr>
          <w:sz w:val="28"/>
          <w:szCs w:val="28"/>
          <w:lang w:val="kk-KZ"/>
        </w:rPr>
        <w:t>[</w:t>
      </w:r>
      <w:r>
        <w:rPr>
          <w:sz w:val="28"/>
          <w:szCs w:val="28"/>
          <w:lang w:val="kk-KZ"/>
        </w:rPr>
        <w:t>71</w:t>
      </w:r>
      <w:r w:rsidRPr="0012515C">
        <w:rPr>
          <w:sz w:val="28"/>
          <w:szCs w:val="28"/>
          <w:lang w:val="kk-KZ"/>
        </w:rPr>
        <w:t>]</w:t>
      </w:r>
      <w:r>
        <w:rPr>
          <w:sz w:val="28"/>
          <w:szCs w:val="28"/>
          <w:lang w:val="kk-KZ"/>
        </w:rPr>
        <w:t>.</w:t>
      </w:r>
    </w:p>
    <w:p w:rsidR="00641692" w:rsidRDefault="00641692" w:rsidP="00641692">
      <w:pPr>
        <w:ind w:firstLine="567"/>
        <w:jc w:val="both"/>
        <w:rPr>
          <w:sz w:val="28"/>
          <w:szCs w:val="28"/>
          <w:lang w:val="kk-KZ"/>
        </w:rPr>
      </w:pPr>
      <w:r w:rsidRPr="004D29C9">
        <w:rPr>
          <w:sz w:val="28"/>
          <w:szCs w:val="28"/>
          <w:lang w:val="kk-KZ"/>
        </w:rPr>
        <w:t>Голш</w:t>
      </w:r>
      <w:r>
        <w:rPr>
          <w:sz w:val="28"/>
          <w:szCs w:val="28"/>
          <w:lang w:val="kk-KZ"/>
        </w:rPr>
        <w:t>тин</w:t>
      </w:r>
      <w:r w:rsidRPr="004D29C9">
        <w:rPr>
          <w:sz w:val="28"/>
          <w:szCs w:val="28"/>
          <w:lang w:val="kk-KZ"/>
        </w:rPr>
        <w:t xml:space="preserve"> тұқымы Нидерланды мен Германиядан АҚШ-қа қара </w:t>
      </w:r>
      <w:r w:rsidR="006001EA">
        <w:rPr>
          <w:sz w:val="28"/>
          <w:szCs w:val="28"/>
          <w:lang w:val="kk-KZ"/>
        </w:rPr>
        <w:t xml:space="preserve">ала </w:t>
      </w:r>
      <w:r w:rsidRPr="004D29C9">
        <w:rPr>
          <w:sz w:val="28"/>
          <w:szCs w:val="28"/>
          <w:lang w:val="kk-KZ"/>
        </w:rPr>
        <w:t xml:space="preserve">ірі қара малды импорттау арқылы құрылды. Ресми түрде бұл тұқым өз атауын </w:t>
      </w:r>
      <w:r w:rsidRPr="004D29C9">
        <w:rPr>
          <w:sz w:val="28"/>
          <w:szCs w:val="28"/>
          <w:lang w:val="kk-KZ"/>
        </w:rPr>
        <w:lastRenderedPageBreak/>
        <w:t>1861 жылы алды. Содан бері гол</w:t>
      </w:r>
      <w:r w:rsidR="00C74C8E">
        <w:rPr>
          <w:sz w:val="28"/>
          <w:szCs w:val="28"/>
          <w:lang w:val="kk-KZ"/>
        </w:rPr>
        <w:t>ши</w:t>
      </w:r>
      <w:r w:rsidRPr="004D29C9">
        <w:rPr>
          <w:sz w:val="28"/>
          <w:szCs w:val="28"/>
          <w:lang w:val="kk-KZ"/>
        </w:rPr>
        <w:t>ндер Америкадан Канадаға экспортталды. АҚШ пен Канадада голш</w:t>
      </w:r>
      <w:r>
        <w:rPr>
          <w:sz w:val="28"/>
          <w:szCs w:val="28"/>
          <w:lang w:val="kk-KZ"/>
        </w:rPr>
        <w:t>тин</w:t>
      </w:r>
      <w:r w:rsidRPr="004D29C9">
        <w:rPr>
          <w:sz w:val="28"/>
          <w:szCs w:val="28"/>
          <w:lang w:val="kk-KZ"/>
        </w:rPr>
        <w:t xml:space="preserve"> ірі қара малы сиырлардың үлкен тірі салмағымен және орташа маймен жоғары қажеттіліктерімен сипатталатын мамандандырылған сүт тұқымы ретінде өсіріледі.</w:t>
      </w:r>
    </w:p>
    <w:p w:rsidR="00641692" w:rsidRDefault="00641692" w:rsidP="00641692">
      <w:pPr>
        <w:ind w:firstLine="567"/>
        <w:jc w:val="both"/>
        <w:rPr>
          <w:sz w:val="28"/>
          <w:szCs w:val="28"/>
          <w:lang w:val="kk-KZ"/>
        </w:rPr>
      </w:pPr>
      <w:r w:rsidRPr="004D29C9">
        <w:rPr>
          <w:sz w:val="28"/>
          <w:szCs w:val="28"/>
          <w:lang w:val="kk-KZ"/>
        </w:rPr>
        <w:t>Э.</w:t>
      </w:r>
      <w:r>
        <w:rPr>
          <w:sz w:val="28"/>
          <w:szCs w:val="28"/>
          <w:lang w:val="kk-KZ"/>
        </w:rPr>
        <w:t>М</w:t>
      </w:r>
      <w:r w:rsidRPr="004D29C9">
        <w:rPr>
          <w:sz w:val="28"/>
          <w:szCs w:val="28"/>
          <w:lang w:val="kk-KZ"/>
        </w:rPr>
        <w:t>. Сакстың (1984) зерттеулеріне сәйкес, бақылаудағы 2,8 миллион голшт</w:t>
      </w:r>
      <w:r w:rsidR="00C74C8E">
        <w:rPr>
          <w:sz w:val="28"/>
          <w:szCs w:val="28"/>
          <w:lang w:val="kk-KZ"/>
        </w:rPr>
        <w:t>и</w:t>
      </w:r>
      <w:r w:rsidRPr="004D29C9">
        <w:rPr>
          <w:sz w:val="28"/>
          <w:szCs w:val="28"/>
          <w:lang w:val="kk-KZ"/>
        </w:rPr>
        <w:t xml:space="preserve">н сиырының орташа сауымы орта есеппен 7020 кг құрады, оның ішінде 203 мың сиыры бар 1952 фермада 8371 кг, 319 – ға 9270 кг (44 мың сиыр), 96-ға (12 мың сиыр) - 9701 кг, 46-ға (5 мың сиыр) - 10 мың кг-нан астам, ал лактация үшін 302 ең жақсы екі фермада бір сиырға 11 848 кг сүт өндіріледі. </w:t>
      </w:r>
      <w:r>
        <w:rPr>
          <w:sz w:val="28"/>
          <w:szCs w:val="28"/>
          <w:lang w:val="kk-KZ"/>
        </w:rPr>
        <w:t xml:space="preserve">Голштин </w:t>
      </w:r>
      <w:r w:rsidRPr="004D29C9">
        <w:rPr>
          <w:sz w:val="28"/>
          <w:szCs w:val="28"/>
          <w:lang w:val="kk-KZ"/>
        </w:rPr>
        <w:t xml:space="preserve">тұқымындағы ересек бұқалардың тірі салмағы 1000 кг немесе одан да көп, сиырлар – 680... 700 кг. Канадада 144 мың асыл тұқымды </w:t>
      </w:r>
      <w:r w:rsidR="00C74C8E">
        <w:rPr>
          <w:sz w:val="28"/>
          <w:szCs w:val="28"/>
          <w:lang w:val="kk-KZ"/>
        </w:rPr>
        <w:t>г</w:t>
      </w:r>
      <w:r>
        <w:rPr>
          <w:sz w:val="28"/>
          <w:szCs w:val="28"/>
          <w:lang w:val="kk-KZ"/>
        </w:rPr>
        <w:t xml:space="preserve">олштин </w:t>
      </w:r>
      <w:r w:rsidRPr="004D29C9">
        <w:rPr>
          <w:sz w:val="28"/>
          <w:szCs w:val="28"/>
          <w:lang w:val="kk-KZ"/>
        </w:rPr>
        <w:t>сиырларының орташа сауымы 6,5 мыңды</w:t>
      </w:r>
      <w:r w:rsidR="00C74C8E">
        <w:rPr>
          <w:sz w:val="28"/>
          <w:szCs w:val="28"/>
          <w:lang w:val="kk-KZ"/>
        </w:rPr>
        <w:t>,</w:t>
      </w:r>
      <w:r w:rsidRPr="004D29C9">
        <w:rPr>
          <w:sz w:val="28"/>
          <w:szCs w:val="28"/>
          <w:lang w:val="kk-KZ"/>
        </w:rPr>
        <w:t xml:space="preserve"> майлылығы 3,76%</w:t>
      </w:r>
      <w:r w:rsidR="00C74C8E" w:rsidRPr="00C74C8E">
        <w:rPr>
          <w:sz w:val="28"/>
          <w:szCs w:val="28"/>
          <w:lang w:val="kk-KZ"/>
        </w:rPr>
        <w:t xml:space="preserve"> </w:t>
      </w:r>
      <w:r w:rsidR="00C74C8E" w:rsidRPr="004D29C9">
        <w:rPr>
          <w:sz w:val="28"/>
          <w:szCs w:val="28"/>
          <w:lang w:val="kk-KZ"/>
        </w:rPr>
        <w:t>құрады.</w:t>
      </w:r>
    </w:p>
    <w:p w:rsidR="00641692" w:rsidRPr="004D29C9" w:rsidRDefault="00641692" w:rsidP="00641692">
      <w:pPr>
        <w:ind w:firstLine="567"/>
        <w:jc w:val="both"/>
        <w:rPr>
          <w:sz w:val="28"/>
          <w:szCs w:val="28"/>
          <w:lang w:val="kk-KZ"/>
        </w:rPr>
      </w:pPr>
      <w:r w:rsidRPr="004D29C9">
        <w:rPr>
          <w:sz w:val="28"/>
          <w:szCs w:val="28"/>
          <w:lang w:val="kk-KZ"/>
        </w:rPr>
        <w:t>Гол</w:t>
      </w:r>
      <w:r>
        <w:rPr>
          <w:sz w:val="28"/>
          <w:szCs w:val="28"/>
          <w:lang w:val="kk-KZ"/>
        </w:rPr>
        <w:t>штин</w:t>
      </w:r>
      <w:r w:rsidRPr="004D29C9">
        <w:rPr>
          <w:sz w:val="28"/>
          <w:szCs w:val="28"/>
          <w:lang w:val="kk-KZ"/>
        </w:rPr>
        <w:t xml:space="preserve"> сүт және сүт өнімділігі бойынша әлемдік рекордтардың көпшілігіне ие. Сонымен, бесінші лактацияның 305 күнінде Бичер сиыры Арлинда Элленнен 26005 кг сүт алынды. </w:t>
      </w:r>
    </w:p>
    <w:p w:rsidR="00641692" w:rsidRPr="004C3D76" w:rsidRDefault="00641692" w:rsidP="00641692">
      <w:pPr>
        <w:ind w:firstLine="567"/>
        <w:jc w:val="both"/>
        <w:rPr>
          <w:sz w:val="28"/>
          <w:szCs w:val="28"/>
          <w:lang w:val="kk-KZ"/>
        </w:rPr>
      </w:pPr>
      <w:r w:rsidRPr="004C3D76">
        <w:rPr>
          <w:sz w:val="28"/>
          <w:szCs w:val="28"/>
          <w:lang w:val="kk-KZ"/>
        </w:rPr>
        <w:t xml:space="preserve">Жаңа табиғи және климаттық жағдайларда жоғары бейімделу қабілеті бар </w:t>
      </w:r>
      <w:r>
        <w:rPr>
          <w:sz w:val="28"/>
          <w:szCs w:val="28"/>
          <w:lang w:val="kk-KZ"/>
        </w:rPr>
        <w:t>г</w:t>
      </w:r>
      <w:r w:rsidRPr="004C3D76">
        <w:rPr>
          <w:sz w:val="28"/>
          <w:szCs w:val="28"/>
          <w:lang w:val="kk-KZ"/>
        </w:rPr>
        <w:t xml:space="preserve">олштино-фриз ірі қара малы өзінің генетикалық қабілетін мол, теңдестірілген азықтандыру арқылы ғана жүзеге асырды. </w:t>
      </w:r>
    </w:p>
    <w:p w:rsidR="00641692" w:rsidRDefault="00641692" w:rsidP="00641692">
      <w:pPr>
        <w:ind w:firstLine="567"/>
        <w:jc w:val="both"/>
        <w:rPr>
          <w:sz w:val="28"/>
          <w:szCs w:val="28"/>
          <w:lang w:val="kk-KZ"/>
        </w:rPr>
      </w:pPr>
      <w:r w:rsidRPr="004C3D76">
        <w:rPr>
          <w:sz w:val="28"/>
          <w:szCs w:val="28"/>
          <w:lang w:val="kk-KZ"/>
        </w:rPr>
        <w:t xml:space="preserve">Қара </w:t>
      </w:r>
      <w:r w:rsidR="006001EA">
        <w:rPr>
          <w:sz w:val="28"/>
          <w:szCs w:val="28"/>
          <w:lang w:val="kk-KZ"/>
        </w:rPr>
        <w:t>ала</w:t>
      </w:r>
      <w:r w:rsidRPr="004C3D76">
        <w:rPr>
          <w:sz w:val="28"/>
          <w:szCs w:val="28"/>
          <w:lang w:val="kk-KZ"/>
        </w:rPr>
        <w:t xml:space="preserve"> тұқымды сиырларды </w:t>
      </w:r>
      <w:r>
        <w:rPr>
          <w:sz w:val="28"/>
          <w:szCs w:val="28"/>
          <w:lang w:val="kk-KZ"/>
        </w:rPr>
        <w:t xml:space="preserve">голштин </w:t>
      </w:r>
      <w:r w:rsidRPr="004C3D76">
        <w:rPr>
          <w:sz w:val="28"/>
          <w:szCs w:val="28"/>
          <w:lang w:val="kk-KZ"/>
        </w:rPr>
        <w:t xml:space="preserve">тұқымды бұқаларымен </w:t>
      </w:r>
      <w:r w:rsidR="005D30F6">
        <w:rPr>
          <w:sz w:val="28"/>
          <w:szCs w:val="28"/>
          <w:lang w:val="kk-KZ"/>
        </w:rPr>
        <w:t>шағылыстыру</w:t>
      </w:r>
      <w:r w:rsidRPr="004C3D76">
        <w:rPr>
          <w:sz w:val="28"/>
          <w:szCs w:val="28"/>
          <w:lang w:val="kk-KZ"/>
        </w:rPr>
        <w:t xml:space="preserve"> бойынша ғылыми мекемелер жүргізген эксперименттердің нәтижелері, сондай-ақ қара емес жер аймағындағы фермалардағы өндірістік сынақтардың нәтижелері </w:t>
      </w:r>
      <w:r>
        <w:rPr>
          <w:sz w:val="28"/>
          <w:szCs w:val="28"/>
          <w:lang w:val="kk-KZ"/>
        </w:rPr>
        <w:t xml:space="preserve">голштин </w:t>
      </w:r>
      <w:r w:rsidRPr="004C3D76">
        <w:rPr>
          <w:sz w:val="28"/>
          <w:szCs w:val="28"/>
          <w:lang w:val="kk-KZ"/>
        </w:rPr>
        <w:t>тұқымын өндірушілерді әртүрлі будандастыру түрлерінде пайдаланудың тиімділігін көрсетеді.</w:t>
      </w:r>
    </w:p>
    <w:p w:rsidR="00641692" w:rsidRPr="004C3D76" w:rsidRDefault="00641692" w:rsidP="00641692">
      <w:pPr>
        <w:ind w:firstLine="567"/>
        <w:jc w:val="both"/>
        <w:rPr>
          <w:sz w:val="28"/>
          <w:szCs w:val="28"/>
          <w:lang w:val="kk-KZ"/>
        </w:rPr>
      </w:pPr>
      <w:r w:rsidRPr="004C3D76">
        <w:rPr>
          <w:sz w:val="28"/>
          <w:szCs w:val="28"/>
          <w:lang w:val="kk-KZ"/>
        </w:rPr>
        <w:t xml:space="preserve">Мәселен, Мәскеу облысында </w:t>
      </w:r>
      <w:r>
        <w:rPr>
          <w:sz w:val="28"/>
          <w:szCs w:val="28"/>
          <w:lang w:val="kk-KZ"/>
        </w:rPr>
        <w:t xml:space="preserve">голштин </w:t>
      </w:r>
      <w:r w:rsidRPr="004C3D76">
        <w:rPr>
          <w:sz w:val="28"/>
          <w:szCs w:val="28"/>
          <w:lang w:val="kk-KZ"/>
        </w:rPr>
        <w:t xml:space="preserve">тұқымының 17,8 мың сиырының орташа сүттілік қабілеті 4359 кг сүтті құрады, бұл 264 кг және 8,8 кг сүт майының сүттілік қабілеті бойынша қара түсті құрдастарына қарағанда 3,65% артық. </w:t>
      </w:r>
    </w:p>
    <w:p w:rsidR="00641692" w:rsidRDefault="00641692" w:rsidP="00641692">
      <w:pPr>
        <w:ind w:firstLine="567"/>
        <w:jc w:val="both"/>
        <w:rPr>
          <w:sz w:val="28"/>
          <w:szCs w:val="28"/>
          <w:lang w:val="kk-KZ"/>
        </w:rPr>
      </w:pPr>
      <w:r w:rsidRPr="004C3D76">
        <w:rPr>
          <w:sz w:val="28"/>
          <w:szCs w:val="28"/>
          <w:lang w:val="kk-KZ"/>
        </w:rPr>
        <w:t xml:space="preserve">Ленинград облысында лактация үшін жергілікті қара мал популяцияларын </w:t>
      </w:r>
      <w:r w:rsidR="005D30F6">
        <w:rPr>
          <w:sz w:val="28"/>
          <w:szCs w:val="28"/>
          <w:lang w:val="kk-KZ"/>
        </w:rPr>
        <w:t>шағылыстыру</w:t>
      </w:r>
      <w:r w:rsidRPr="004C3D76">
        <w:rPr>
          <w:sz w:val="28"/>
          <w:szCs w:val="28"/>
          <w:lang w:val="kk-KZ"/>
        </w:rPr>
        <w:t xml:space="preserve"> арқылы алынған голшт</w:t>
      </w:r>
      <w:r>
        <w:rPr>
          <w:sz w:val="28"/>
          <w:szCs w:val="28"/>
          <w:lang w:val="kk-KZ"/>
        </w:rPr>
        <w:t>и</w:t>
      </w:r>
      <w:r w:rsidRPr="004C3D76">
        <w:rPr>
          <w:sz w:val="28"/>
          <w:szCs w:val="28"/>
          <w:lang w:val="kk-KZ"/>
        </w:rPr>
        <w:t>н тұқымының жартылай тұқымды сиырлары қара</w:t>
      </w:r>
      <w:r w:rsidR="005D30F6">
        <w:rPr>
          <w:sz w:val="28"/>
          <w:szCs w:val="28"/>
          <w:lang w:val="kk-KZ"/>
        </w:rPr>
        <w:t xml:space="preserve"> ала</w:t>
      </w:r>
      <w:r w:rsidRPr="004C3D76">
        <w:rPr>
          <w:sz w:val="28"/>
          <w:szCs w:val="28"/>
          <w:lang w:val="kk-KZ"/>
        </w:rPr>
        <w:t xml:space="preserve"> сиырлармен салыстырғанда 3,82% немесе одан да көп майлы 6086 кг сүт, 730 кг с</w:t>
      </w:r>
      <w:r w:rsidR="005D30F6">
        <w:rPr>
          <w:sz w:val="28"/>
          <w:szCs w:val="28"/>
          <w:lang w:val="kk-KZ"/>
        </w:rPr>
        <w:t>үт және 24 кг сүт майын берді.</w:t>
      </w:r>
    </w:p>
    <w:p w:rsidR="00641692" w:rsidRPr="00BD2A53" w:rsidRDefault="00641692" w:rsidP="00641692">
      <w:pPr>
        <w:ind w:firstLine="567"/>
        <w:jc w:val="both"/>
        <w:rPr>
          <w:sz w:val="28"/>
          <w:szCs w:val="28"/>
          <w:lang w:val="kk-KZ"/>
        </w:rPr>
      </w:pPr>
      <w:r w:rsidRPr="00BD2A53">
        <w:rPr>
          <w:sz w:val="28"/>
          <w:szCs w:val="28"/>
          <w:lang w:val="kk-KZ"/>
        </w:rPr>
        <w:t xml:space="preserve">Импортталған бұқалардың аналарының өнімділігі жоғары лактация үшін 8577 кг сүтті құрады, майлылығы 4,13%, әкелердің аналары – 9143 кг майлылығы 3,81%, ең жақсы бұқалардың әкелерінің аналары – 10-12 мың кг сүт майлылығы 3,9 – 4,0%. Импортталған </w:t>
      </w:r>
      <w:r w:rsidR="005D30F6">
        <w:rPr>
          <w:sz w:val="28"/>
          <w:szCs w:val="28"/>
          <w:lang w:val="kk-KZ"/>
        </w:rPr>
        <w:t>малдар</w:t>
      </w:r>
      <w:r w:rsidRPr="00BD2A53">
        <w:rPr>
          <w:sz w:val="28"/>
          <w:szCs w:val="28"/>
          <w:lang w:val="kk-KZ"/>
        </w:rPr>
        <w:t xml:space="preserve"> Канаданың көрнекті </w:t>
      </w:r>
      <w:r w:rsidR="006001EA">
        <w:rPr>
          <w:sz w:val="28"/>
          <w:szCs w:val="28"/>
          <w:lang w:val="kk-KZ"/>
        </w:rPr>
        <w:t>г</w:t>
      </w:r>
      <w:r w:rsidRPr="00BD2A53">
        <w:rPr>
          <w:sz w:val="28"/>
          <w:szCs w:val="28"/>
          <w:lang w:val="kk-KZ"/>
        </w:rPr>
        <w:t>ол</w:t>
      </w:r>
      <w:r>
        <w:rPr>
          <w:sz w:val="28"/>
          <w:szCs w:val="28"/>
          <w:lang w:val="kk-KZ"/>
        </w:rPr>
        <w:t>штино</w:t>
      </w:r>
      <w:r w:rsidRPr="00BD2A53">
        <w:rPr>
          <w:sz w:val="28"/>
          <w:szCs w:val="28"/>
          <w:lang w:val="kk-KZ"/>
        </w:rPr>
        <w:t>-фриз ірі қара малдарынан шыққан: рефлексия егіншілігі 198998, Inca Superior 121004, рефлексия Сейлинг Рокит 252803, Монтвик бастығы 99679.</w:t>
      </w:r>
    </w:p>
    <w:p w:rsidR="00641692" w:rsidRPr="00BD2A53" w:rsidRDefault="00641692" w:rsidP="00641692">
      <w:pPr>
        <w:ind w:firstLine="567"/>
        <w:jc w:val="both"/>
        <w:rPr>
          <w:sz w:val="28"/>
          <w:szCs w:val="28"/>
          <w:lang w:val="kk-KZ"/>
        </w:rPr>
      </w:pPr>
      <w:r w:rsidRPr="00BD2A53">
        <w:rPr>
          <w:sz w:val="28"/>
          <w:szCs w:val="28"/>
          <w:lang w:val="kk-KZ"/>
        </w:rPr>
        <w:t xml:space="preserve">Қара </w:t>
      </w:r>
      <w:r w:rsidR="006001EA">
        <w:rPr>
          <w:sz w:val="28"/>
          <w:szCs w:val="28"/>
          <w:lang w:val="kk-KZ"/>
        </w:rPr>
        <w:t>ала</w:t>
      </w:r>
      <w:r w:rsidRPr="00BD2A53">
        <w:rPr>
          <w:sz w:val="28"/>
          <w:szCs w:val="28"/>
          <w:lang w:val="kk-KZ"/>
        </w:rPr>
        <w:t xml:space="preserve"> сиырлар </w:t>
      </w:r>
      <w:r>
        <w:rPr>
          <w:sz w:val="28"/>
          <w:szCs w:val="28"/>
          <w:lang w:val="kk-KZ"/>
        </w:rPr>
        <w:t xml:space="preserve">голштин </w:t>
      </w:r>
      <w:r w:rsidRPr="00BD2A53">
        <w:rPr>
          <w:sz w:val="28"/>
          <w:szCs w:val="28"/>
          <w:lang w:val="kk-KZ"/>
        </w:rPr>
        <w:t xml:space="preserve">тұқымының бұқаларымен </w:t>
      </w:r>
      <w:r w:rsidR="005D30F6">
        <w:rPr>
          <w:sz w:val="28"/>
          <w:szCs w:val="28"/>
          <w:lang w:val="kk-KZ"/>
        </w:rPr>
        <w:t>шағылысады</w:t>
      </w:r>
      <w:r w:rsidRPr="00BD2A53">
        <w:rPr>
          <w:sz w:val="28"/>
          <w:szCs w:val="28"/>
          <w:lang w:val="kk-KZ"/>
        </w:rPr>
        <w:t xml:space="preserve">. Сонымен, 1986 жылы </w:t>
      </w:r>
      <w:r>
        <w:rPr>
          <w:sz w:val="28"/>
          <w:szCs w:val="28"/>
          <w:lang w:val="kk-KZ"/>
        </w:rPr>
        <w:t xml:space="preserve">голштин </w:t>
      </w:r>
      <w:r w:rsidRPr="00BD2A53">
        <w:rPr>
          <w:sz w:val="28"/>
          <w:szCs w:val="28"/>
          <w:lang w:val="kk-KZ"/>
        </w:rPr>
        <w:t xml:space="preserve">тұқымының бұқалары 6,2 миллион сиыр мен </w:t>
      </w:r>
      <w:r w:rsidR="005D30F6">
        <w:rPr>
          <w:sz w:val="28"/>
          <w:szCs w:val="28"/>
          <w:lang w:val="kk-KZ"/>
        </w:rPr>
        <w:t>қашарларды</w:t>
      </w:r>
      <w:r w:rsidRPr="00BD2A53">
        <w:rPr>
          <w:sz w:val="28"/>
          <w:szCs w:val="28"/>
          <w:lang w:val="kk-KZ"/>
        </w:rPr>
        <w:t xml:space="preserve"> ұрықтандырды, елде </w:t>
      </w:r>
      <w:r>
        <w:rPr>
          <w:sz w:val="28"/>
          <w:szCs w:val="28"/>
          <w:lang w:val="kk-KZ"/>
        </w:rPr>
        <w:t xml:space="preserve">голштин </w:t>
      </w:r>
      <w:r w:rsidRPr="00BD2A53">
        <w:rPr>
          <w:sz w:val="28"/>
          <w:szCs w:val="28"/>
          <w:lang w:val="kk-KZ"/>
        </w:rPr>
        <w:t xml:space="preserve">қаны бар 800 мыңнан астам сиыр болды. Олардың барлығы құрдастарына қарағанда жоғары өнімділікке ие. Гибридтерде желіннің сыйымдылығы артады және оның пішіні жақсарады, </w:t>
      </w:r>
      <w:r w:rsidRPr="00BD2A53">
        <w:rPr>
          <w:sz w:val="28"/>
          <w:szCs w:val="28"/>
          <w:lang w:val="kk-KZ"/>
        </w:rPr>
        <w:lastRenderedPageBreak/>
        <w:t xml:space="preserve">сүт өндіру жылдамдығы едәуір артады. Олар қалаған сыртқы түрін алады(В. И. Мосийко, А. Г. Звинятковский, 1989; А. С. кез келген, 1990). </w:t>
      </w:r>
    </w:p>
    <w:p w:rsidR="00641692" w:rsidRPr="00BD2A53" w:rsidRDefault="00641692" w:rsidP="00641692">
      <w:pPr>
        <w:ind w:firstLine="567"/>
        <w:jc w:val="both"/>
        <w:rPr>
          <w:sz w:val="28"/>
          <w:szCs w:val="28"/>
          <w:lang w:val="kk-KZ"/>
        </w:rPr>
      </w:pPr>
      <w:r w:rsidRPr="00BD2A53">
        <w:rPr>
          <w:sz w:val="28"/>
          <w:szCs w:val="28"/>
          <w:lang w:val="kk-KZ"/>
        </w:rPr>
        <w:t>А.Милюкованың (1987) мәліметтері бойынша, барлық шаруашылықтар бойынша голшт</w:t>
      </w:r>
      <w:r>
        <w:rPr>
          <w:sz w:val="28"/>
          <w:szCs w:val="28"/>
          <w:lang w:val="kk-KZ"/>
        </w:rPr>
        <w:t>и</w:t>
      </w:r>
      <w:r w:rsidRPr="00BD2A53">
        <w:rPr>
          <w:sz w:val="28"/>
          <w:szCs w:val="28"/>
          <w:lang w:val="kk-KZ"/>
        </w:rPr>
        <w:t xml:space="preserve">н бұқаларынан (12,5 мың бас) толыққанды сиырлардың ең жақсы ұрпақтары лактация кезеңінде орташа есеппен 3,79% майлы 5062 кг сүт берді. Автор будандардың өнімділігі бастапқы қара малдың генетикалық ерекшеліктеріне және </w:t>
      </w:r>
      <w:r>
        <w:rPr>
          <w:sz w:val="28"/>
          <w:szCs w:val="28"/>
          <w:lang w:val="kk-KZ"/>
        </w:rPr>
        <w:t xml:space="preserve">голштин </w:t>
      </w:r>
      <w:r w:rsidRPr="00BD2A53">
        <w:rPr>
          <w:sz w:val="28"/>
          <w:szCs w:val="28"/>
          <w:lang w:val="kk-KZ"/>
        </w:rPr>
        <w:t xml:space="preserve">тұқымының қан үлесіне байланысты екенін атап өтті. </w:t>
      </w:r>
    </w:p>
    <w:p w:rsidR="00641692" w:rsidRDefault="00641692" w:rsidP="00641692">
      <w:pPr>
        <w:ind w:firstLine="567"/>
        <w:jc w:val="both"/>
        <w:rPr>
          <w:sz w:val="28"/>
          <w:szCs w:val="28"/>
          <w:lang w:val="kk-KZ"/>
        </w:rPr>
      </w:pPr>
      <w:r w:rsidRPr="00BD2A53">
        <w:rPr>
          <w:sz w:val="28"/>
          <w:szCs w:val="28"/>
          <w:lang w:val="kk-KZ"/>
        </w:rPr>
        <w:t xml:space="preserve">Қара </w:t>
      </w:r>
      <w:r w:rsidR="009161BD">
        <w:rPr>
          <w:sz w:val="28"/>
          <w:szCs w:val="28"/>
          <w:lang w:val="kk-KZ"/>
        </w:rPr>
        <w:t xml:space="preserve">ала </w:t>
      </w:r>
      <w:r w:rsidRPr="00BD2A53">
        <w:rPr>
          <w:sz w:val="28"/>
          <w:szCs w:val="28"/>
          <w:lang w:val="kk-KZ"/>
        </w:rPr>
        <w:t>тұқымды жақсарту жөніндегі асыл тұқымды орталық ұрпақ сапасына тексерілген бұқалардың көмегімен жануарлардың өнімділігін одан әрі жақсарту мақсатында будандастыру нәтижелерін зерттеді. Сонымен қатар, бұқалар тек голшт</w:t>
      </w:r>
      <w:r>
        <w:rPr>
          <w:sz w:val="28"/>
          <w:szCs w:val="28"/>
          <w:lang w:val="kk-KZ"/>
        </w:rPr>
        <w:t>и</w:t>
      </w:r>
      <w:r w:rsidRPr="00BD2A53">
        <w:rPr>
          <w:sz w:val="28"/>
          <w:szCs w:val="28"/>
          <w:lang w:val="kk-KZ"/>
        </w:rPr>
        <w:t xml:space="preserve">н ғана емес, сонымен қатар голландиялық, сондай-ақ басқа да </w:t>
      </w:r>
      <w:r w:rsidR="009161BD">
        <w:rPr>
          <w:sz w:val="28"/>
          <w:szCs w:val="28"/>
          <w:lang w:val="kk-KZ"/>
        </w:rPr>
        <w:t>ұара ала</w:t>
      </w:r>
      <w:r w:rsidRPr="00BD2A53">
        <w:rPr>
          <w:sz w:val="28"/>
          <w:szCs w:val="28"/>
          <w:lang w:val="kk-KZ"/>
        </w:rPr>
        <w:t xml:space="preserve"> тұқымдарды </w:t>
      </w:r>
      <w:r w:rsidR="009161BD">
        <w:rPr>
          <w:sz w:val="28"/>
          <w:szCs w:val="28"/>
          <w:lang w:val="kk-KZ"/>
        </w:rPr>
        <w:t>шағылыстыру</w:t>
      </w:r>
      <w:r w:rsidRPr="00BD2A53">
        <w:rPr>
          <w:sz w:val="28"/>
          <w:szCs w:val="28"/>
          <w:lang w:val="kk-KZ"/>
        </w:rPr>
        <w:t xml:space="preserve"> үшін қолданылады. Тұқымды жетілдіру </w:t>
      </w:r>
      <w:r w:rsidR="009161BD">
        <w:rPr>
          <w:sz w:val="28"/>
          <w:szCs w:val="28"/>
          <w:lang w:val="kk-KZ"/>
        </w:rPr>
        <w:t>аталық із</w:t>
      </w:r>
      <w:r w:rsidRPr="00BD2A53">
        <w:rPr>
          <w:sz w:val="28"/>
          <w:szCs w:val="28"/>
          <w:lang w:val="kk-KZ"/>
        </w:rPr>
        <w:t xml:space="preserve"> бойынша жүрді (А.С. Ани, Ф. Ф. Эйзнер, 1986; А. Барышев, А. Гришин, 1988).</w:t>
      </w:r>
    </w:p>
    <w:p w:rsidR="00641692" w:rsidRPr="00B752BE" w:rsidRDefault="00641692" w:rsidP="00641692">
      <w:pPr>
        <w:ind w:firstLine="567"/>
        <w:jc w:val="both"/>
        <w:rPr>
          <w:sz w:val="28"/>
          <w:szCs w:val="28"/>
          <w:lang w:val="kk-KZ"/>
        </w:rPr>
      </w:pPr>
      <w:r w:rsidRPr="00B752BE">
        <w:rPr>
          <w:sz w:val="28"/>
          <w:szCs w:val="28"/>
          <w:lang w:val="kk-KZ"/>
        </w:rPr>
        <w:t xml:space="preserve">Ең жақсы сиырлардың көмегімен фермаларда қара </w:t>
      </w:r>
      <w:r w:rsidR="009161BD">
        <w:rPr>
          <w:sz w:val="28"/>
          <w:szCs w:val="28"/>
          <w:lang w:val="kk-KZ"/>
        </w:rPr>
        <w:t>ала</w:t>
      </w:r>
      <w:r w:rsidRPr="00B752BE">
        <w:rPr>
          <w:sz w:val="28"/>
          <w:szCs w:val="28"/>
          <w:lang w:val="kk-KZ"/>
        </w:rPr>
        <w:t xml:space="preserve"> тұқымды </w:t>
      </w:r>
      <w:r w:rsidR="009161BD">
        <w:rPr>
          <w:sz w:val="28"/>
          <w:szCs w:val="28"/>
          <w:lang w:val="kk-KZ"/>
        </w:rPr>
        <w:t>зауыттық</w:t>
      </w:r>
      <w:r w:rsidRPr="00B752BE">
        <w:rPr>
          <w:sz w:val="28"/>
          <w:szCs w:val="28"/>
          <w:lang w:val="kk-KZ"/>
        </w:rPr>
        <w:t xml:space="preserve"> желілері құрылды. Бақыланатын іріктеу арқылы 1,46 кг/мин сауу жылдамдығымен және 43,8% желін индексімен 3,99% май мөлшері бар 5386 кг сиырдың орташа сауынымен 1532 зауыттық желі құрылды (Д.</w:t>
      </w:r>
      <w:r>
        <w:rPr>
          <w:sz w:val="28"/>
          <w:szCs w:val="28"/>
          <w:lang w:val="kk-KZ"/>
        </w:rPr>
        <w:t>Г</w:t>
      </w:r>
      <w:r w:rsidRPr="00B752BE">
        <w:rPr>
          <w:sz w:val="28"/>
          <w:szCs w:val="28"/>
          <w:lang w:val="kk-KZ"/>
        </w:rPr>
        <w:t>. Прохоренко, 1988).</w:t>
      </w:r>
    </w:p>
    <w:p w:rsidR="00641692" w:rsidRDefault="00641692" w:rsidP="00641692">
      <w:pPr>
        <w:ind w:firstLine="567"/>
        <w:jc w:val="both"/>
        <w:rPr>
          <w:sz w:val="28"/>
          <w:szCs w:val="28"/>
          <w:lang w:val="kk-KZ"/>
        </w:rPr>
      </w:pPr>
      <w:r w:rsidRPr="00B752BE">
        <w:rPr>
          <w:sz w:val="28"/>
          <w:szCs w:val="28"/>
          <w:lang w:val="kk-KZ"/>
        </w:rPr>
        <w:t>Голшт</w:t>
      </w:r>
      <w:r>
        <w:rPr>
          <w:sz w:val="28"/>
          <w:szCs w:val="28"/>
          <w:lang w:val="kk-KZ"/>
        </w:rPr>
        <w:t>и</w:t>
      </w:r>
      <w:r w:rsidRPr="00B752BE">
        <w:rPr>
          <w:sz w:val="28"/>
          <w:szCs w:val="28"/>
          <w:lang w:val="kk-KZ"/>
        </w:rPr>
        <w:t>н ірі қара будандарының сыртқы көрінісі құрғақ бұлшық еттерімен, терең ұзын денесімен, үстіңгі сызығымен, кең белімен және кең бөкселерімен, жақсы пішінді көлемді желінімен ерекшеленді. Сиырлар құрғақ маусымда дене салмағын тез көтереді.</w:t>
      </w:r>
    </w:p>
    <w:p w:rsidR="00641692" w:rsidRPr="00B752BE" w:rsidRDefault="00641692" w:rsidP="00641692">
      <w:pPr>
        <w:ind w:firstLine="567"/>
        <w:jc w:val="both"/>
        <w:rPr>
          <w:sz w:val="28"/>
          <w:szCs w:val="28"/>
          <w:lang w:val="kk-KZ"/>
        </w:rPr>
      </w:pPr>
      <w:r w:rsidRPr="00B752BE">
        <w:rPr>
          <w:sz w:val="28"/>
          <w:szCs w:val="28"/>
          <w:lang w:val="kk-KZ"/>
        </w:rPr>
        <w:t>Біздің елде жергілікті және голшт</w:t>
      </w:r>
      <w:r>
        <w:rPr>
          <w:sz w:val="28"/>
          <w:szCs w:val="28"/>
          <w:lang w:val="kk-KZ"/>
        </w:rPr>
        <w:t>и</w:t>
      </w:r>
      <w:r w:rsidRPr="00B752BE">
        <w:rPr>
          <w:sz w:val="28"/>
          <w:szCs w:val="28"/>
          <w:lang w:val="kk-KZ"/>
        </w:rPr>
        <w:t xml:space="preserve">н тұқымдарын кесіп өту бойынша көпжылдық тәжірибелер ғалымдардың күшімен жүргізілді: </w:t>
      </w:r>
      <w:r>
        <w:rPr>
          <w:sz w:val="28"/>
          <w:szCs w:val="28"/>
          <w:lang w:val="kk-KZ"/>
        </w:rPr>
        <w:t>Ш</w:t>
      </w:r>
      <w:r w:rsidRPr="00B752BE">
        <w:rPr>
          <w:sz w:val="28"/>
          <w:szCs w:val="28"/>
          <w:lang w:val="kk-KZ"/>
        </w:rPr>
        <w:t>.</w:t>
      </w:r>
      <w:r>
        <w:rPr>
          <w:sz w:val="28"/>
          <w:szCs w:val="28"/>
          <w:lang w:val="kk-KZ"/>
        </w:rPr>
        <w:t>А</w:t>
      </w:r>
      <w:r w:rsidRPr="00B752BE">
        <w:rPr>
          <w:sz w:val="28"/>
          <w:szCs w:val="28"/>
          <w:lang w:val="kk-KZ"/>
        </w:rPr>
        <w:t xml:space="preserve">.Мкртчан, </w:t>
      </w:r>
      <w:r>
        <w:rPr>
          <w:sz w:val="28"/>
          <w:szCs w:val="28"/>
          <w:lang w:val="kk-KZ"/>
        </w:rPr>
        <w:t>А.П</w:t>
      </w:r>
      <w:r w:rsidRPr="00B752BE">
        <w:rPr>
          <w:sz w:val="28"/>
          <w:szCs w:val="28"/>
          <w:lang w:val="kk-KZ"/>
        </w:rPr>
        <w:t xml:space="preserve">. Калашников, Н. И. Коростелева, </w:t>
      </w:r>
      <w:r>
        <w:rPr>
          <w:sz w:val="28"/>
          <w:szCs w:val="28"/>
          <w:lang w:val="kk-KZ"/>
        </w:rPr>
        <w:t>И</w:t>
      </w:r>
      <w:r w:rsidRPr="00B752BE">
        <w:rPr>
          <w:sz w:val="28"/>
          <w:szCs w:val="28"/>
          <w:lang w:val="kk-KZ"/>
        </w:rPr>
        <w:t>.</w:t>
      </w:r>
      <w:r>
        <w:rPr>
          <w:sz w:val="28"/>
          <w:szCs w:val="28"/>
          <w:lang w:val="kk-KZ"/>
        </w:rPr>
        <w:t>Т</w:t>
      </w:r>
      <w:r w:rsidRPr="00B752BE">
        <w:rPr>
          <w:sz w:val="28"/>
          <w:szCs w:val="28"/>
          <w:lang w:val="kk-KZ"/>
        </w:rPr>
        <w:t xml:space="preserve">. Юрченко, Ю.М. Бурдина, А.К. Бич, </w:t>
      </w:r>
      <w:r>
        <w:rPr>
          <w:sz w:val="28"/>
          <w:szCs w:val="28"/>
          <w:lang w:val="kk-KZ"/>
        </w:rPr>
        <w:t>Е</w:t>
      </w:r>
      <w:r w:rsidRPr="00B752BE">
        <w:rPr>
          <w:sz w:val="28"/>
          <w:szCs w:val="28"/>
          <w:lang w:val="kk-KZ"/>
        </w:rPr>
        <w:t>.</w:t>
      </w:r>
      <w:r>
        <w:rPr>
          <w:sz w:val="28"/>
          <w:szCs w:val="28"/>
          <w:lang w:val="kk-KZ"/>
        </w:rPr>
        <w:t>И</w:t>
      </w:r>
      <w:r w:rsidRPr="00B752BE">
        <w:rPr>
          <w:sz w:val="28"/>
          <w:szCs w:val="28"/>
          <w:lang w:val="kk-KZ"/>
        </w:rPr>
        <w:t xml:space="preserve">. Сакс және т. б. (1987), В. А. Исаев (1994). </w:t>
      </w:r>
    </w:p>
    <w:p w:rsidR="00641692" w:rsidRDefault="00EA3328" w:rsidP="00641692">
      <w:pPr>
        <w:ind w:firstLine="567"/>
        <w:jc w:val="both"/>
        <w:rPr>
          <w:sz w:val="28"/>
          <w:szCs w:val="28"/>
          <w:lang w:val="kk-KZ"/>
        </w:rPr>
      </w:pPr>
      <w:r>
        <w:rPr>
          <w:sz w:val="28"/>
          <w:szCs w:val="28"/>
          <w:lang w:val="kk-KZ"/>
        </w:rPr>
        <w:t>К</w:t>
      </w:r>
      <w:r w:rsidR="00641692" w:rsidRPr="00B752BE">
        <w:rPr>
          <w:sz w:val="28"/>
          <w:szCs w:val="28"/>
          <w:lang w:val="kk-KZ"/>
        </w:rPr>
        <w:t xml:space="preserve">өптеген жылдар бойы елдің көптеген фермерлері сауын сиырлар мен сүтті сиырларды өсіруде </w:t>
      </w:r>
      <w:r w:rsidR="00641692">
        <w:rPr>
          <w:sz w:val="28"/>
          <w:szCs w:val="28"/>
          <w:lang w:val="kk-KZ"/>
        </w:rPr>
        <w:t xml:space="preserve">голштин </w:t>
      </w:r>
      <w:r w:rsidR="00641692" w:rsidRPr="00B752BE">
        <w:rPr>
          <w:sz w:val="28"/>
          <w:szCs w:val="28"/>
          <w:lang w:val="kk-KZ"/>
        </w:rPr>
        <w:t>тұқымды бұқаларды қолданудың тиімділігін зерттеді. Толық азықтандыру және күтіп ұстау кезінде айқасқан сиырлар жергілікті тұқымды құрдастарына қарағанда айтарлықтай жоғары сүт өнімділігіне ие болды. Гибридтерде желіннің сыйымдылығы артып, оның формасы жақсарды, сүт өндіру жылдамдығы едәуір өсті, олар қажетті сыртқы түрін алды (В.И. Моси</w:t>
      </w:r>
      <w:r w:rsidR="00641692">
        <w:rPr>
          <w:sz w:val="28"/>
          <w:szCs w:val="28"/>
          <w:lang w:val="kk-KZ"/>
        </w:rPr>
        <w:t>йк</w:t>
      </w:r>
      <w:r w:rsidR="00641692" w:rsidRPr="00B752BE">
        <w:rPr>
          <w:sz w:val="28"/>
          <w:szCs w:val="28"/>
          <w:lang w:val="kk-KZ"/>
        </w:rPr>
        <w:t xml:space="preserve">о, А.Г. Звиняцковский, 1989, А. С. </w:t>
      </w:r>
      <w:r w:rsidR="00641692">
        <w:rPr>
          <w:sz w:val="28"/>
          <w:szCs w:val="28"/>
          <w:lang w:val="kk-KZ"/>
        </w:rPr>
        <w:t>Всяких</w:t>
      </w:r>
      <w:r w:rsidR="00641692" w:rsidRPr="00B752BE">
        <w:rPr>
          <w:sz w:val="28"/>
          <w:szCs w:val="28"/>
          <w:lang w:val="kk-KZ"/>
        </w:rPr>
        <w:t>, 1990).</w:t>
      </w:r>
    </w:p>
    <w:p w:rsidR="00641692" w:rsidRPr="00B752BE" w:rsidRDefault="00641692" w:rsidP="00641692">
      <w:pPr>
        <w:ind w:firstLine="567"/>
        <w:jc w:val="both"/>
        <w:rPr>
          <w:sz w:val="28"/>
          <w:szCs w:val="28"/>
          <w:lang w:val="kk-KZ"/>
        </w:rPr>
      </w:pPr>
      <w:r w:rsidRPr="00B752BE">
        <w:rPr>
          <w:sz w:val="28"/>
          <w:szCs w:val="28"/>
          <w:lang w:val="kk-KZ"/>
        </w:rPr>
        <w:t xml:space="preserve">Көптеген ғалымдардың зерттеулері өнеркәсіптік ұстау технологиясына жарамды малдың жаңа түрлері мен тұқымдарын құру бағдарламасын жасауға негіз болды. Бекітілген бағдарламаға сәйкес 12 жаңа қара мал тұқымы өсірілді. Қара </w:t>
      </w:r>
      <w:r w:rsidR="009161BD">
        <w:rPr>
          <w:sz w:val="28"/>
          <w:szCs w:val="28"/>
          <w:lang w:val="kk-KZ"/>
        </w:rPr>
        <w:t>ала</w:t>
      </w:r>
      <w:r w:rsidRPr="00B752BE">
        <w:rPr>
          <w:sz w:val="28"/>
          <w:szCs w:val="28"/>
          <w:lang w:val="kk-KZ"/>
        </w:rPr>
        <w:t xml:space="preserve"> малдың жаңа тұқымдары басқа тұқымдармен салыстырғанда жоғары сүт өнімділігіне ие және өнеркәсіптік өсіру технологиясының жағдайына сәйкес келеді. Сондықтан қара </w:t>
      </w:r>
      <w:r w:rsidR="009161BD">
        <w:rPr>
          <w:sz w:val="28"/>
          <w:szCs w:val="28"/>
          <w:lang w:val="kk-KZ"/>
        </w:rPr>
        <w:t>ала</w:t>
      </w:r>
      <w:r w:rsidRPr="00B752BE">
        <w:rPr>
          <w:sz w:val="28"/>
          <w:szCs w:val="28"/>
          <w:lang w:val="kk-KZ"/>
        </w:rPr>
        <w:t xml:space="preserve"> ірі қара елдің барлық аймақтарына таралды. Жалпы, тұқымның генетикалық әлеуетін қосымша арттыру сүтті мал шаруашылығында үлкен маңызға ие. </w:t>
      </w:r>
    </w:p>
    <w:p w:rsidR="00641692" w:rsidRPr="00B752BE" w:rsidRDefault="00641692" w:rsidP="00641692">
      <w:pPr>
        <w:ind w:firstLine="567"/>
        <w:jc w:val="both"/>
        <w:rPr>
          <w:sz w:val="28"/>
          <w:szCs w:val="28"/>
          <w:lang w:val="kk-KZ"/>
        </w:rPr>
      </w:pPr>
      <w:r w:rsidRPr="00B752BE">
        <w:rPr>
          <w:sz w:val="28"/>
          <w:szCs w:val="28"/>
          <w:lang w:val="kk-KZ"/>
        </w:rPr>
        <w:lastRenderedPageBreak/>
        <w:t xml:space="preserve">Р. В. Падеринаның (2007, 2009) пікірінше, </w:t>
      </w:r>
      <w:r>
        <w:rPr>
          <w:sz w:val="28"/>
          <w:szCs w:val="28"/>
          <w:lang w:val="kk-KZ"/>
        </w:rPr>
        <w:t>г</w:t>
      </w:r>
      <w:r w:rsidRPr="00B752BE">
        <w:rPr>
          <w:sz w:val="28"/>
          <w:szCs w:val="28"/>
          <w:lang w:val="kk-KZ"/>
        </w:rPr>
        <w:t xml:space="preserve">олштинизация асыл тұқымды </w:t>
      </w:r>
      <w:r w:rsidR="009161BD">
        <w:rPr>
          <w:sz w:val="28"/>
          <w:szCs w:val="28"/>
          <w:lang w:val="kk-KZ"/>
        </w:rPr>
        <w:t xml:space="preserve">малдарды </w:t>
      </w:r>
      <w:r w:rsidRPr="00B752BE">
        <w:rPr>
          <w:sz w:val="28"/>
          <w:szCs w:val="28"/>
          <w:lang w:val="kk-KZ"/>
        </w:rPr>
        <w:t xml:space="preserve">алу емес, өнімділіктің жоғары деңгейінде жүзеге асырылуы мүмкін жоғары генетикалық потенциалды алу болып табылады. Сонымен қатар, жануарларды мұқият, сауатты бағалау, ең жақсысын таңдау және ойластырылған, жұптарды таңдау қамтамасыз етілуі керек. </w:t>
      </w:r>
    </w:p>
    <w:p w:rsidR="00641692" w:rsidRDefault="00641692" w:rsidP="00641692">
      <w:pPr>
        <w:ind w:firstLine="567"/>
        <w:jc w:val="both"/>
        <w:rPr>
          <w:sz w:val="28"/>
          <w:szCs w:val="28"/>
          <w:lang w:val="kk-KZ"/>
        </w:rPr>
      </w:pPr>
      <w:r w:rsidRPr="00B752BE">
        <w:rPr>
          <w:sz w:val="28"/>
          <w:szCs w:val="28"/>
          <w:lang w:val="kk-KZ"/>
        </w:rPr>
        <w:t xml:space="preserve">В. Ю. Козловский жүргізген үйлесімділікті бағалау талдауы ең жақсы нәтижелерге өту кезінде қол жеткізілетінін көрсетеді. Үздік комбинациялар: Montvik Chieftain </w:t>
      </w:r>
      <w:r w:rsidR="006001EA">
        <w:rPr>
          <w:sz w:val="28"/>
          <w:szCs w:val="28"/>
          <w:lang w:val="kk-KZ"/>
        </w:rPr>
        <w:t>аталық іздері</w:t>
      </w:r>
      <w:r w:rsidRPr="00B752BE">
        <w:rPr>
          <w:sz w:val="28"/>
          <w:szCs w:val="28"/>
          <w:lang w:val="kk-KZ"/>
        </w:rPr>
        <w:t xml:space="preserve">, сондай-ақ </w:t>
      </w:r>
      <w:r w:rsidR="006001EA" w:rsidRPr="00B752BE">
        <w:rPr>
          <w:sz w:val="28"/>
          <w:szCs w:val="28"/>
          <w:lang w:val="kk-KZ"/>
        </w:rPr>
        <w:t xml:space="preserve">Vis Bek Ideal </w:t>
      </w:r>
      <w:r w:rsidR="006001EA">
        <w:rPr>
          <w:sz w:val="28"/>
          <w:szCs w:val="28"/>
          <w:lang w:val="kk-KZ"/>
        </w:rPr>
        <w:t xml:space="preserve">аталық ізінің </w:t>
      </w:r>
      <w:r w:rsidRPr="00B752BE">
        <w:rPr>
          <w:sz w:val="28"/>
          <w:szCs w:val="28"/>
          <w:lang w:val="kk-KZ"/>
        </w:rPr>
        <w:t xml:space="preserve">сиырларымен рефлексивті кездесу. Екінші орында </w:t>
      </w:r>
      <w:r w:rsidR="003F39D6">
        <w:rPr>
          <w:sz w:val="28"/>
          <w:szCs w:val="28"/>
          <w:lang w:val="kk-KZ"/>
        </w:rPr>
        <w:t xml:space="preserve">аталық ізбен </w:t>
      </w:r>
      <w:r w:rsidRPr="00B752BE">
        <w:rPr>
          <w:sz w:val="28"/>
          <w:szCs w:val="28"/>
          <w:lang w:val="kk-KZ"/>
        </w:rPr>
        <w:t xml:space="preserve">жұптау. Бұл </w:t>
      </w:r>
      <w:r w:rsidR="003F39D6">
        <w:rPr>
          <w:sz w:val="28"/>
          <w:szCs w:val="28"/>
          <w:lang w:val="kk-KZ"/>
        </w:rPr>
        <w:t>аталық із бойынша</w:t>
      </w:r>
      <w:r w:rsidRPr="00B752BE">
        <w:rPr>
          <w:sz w:val="28"/>
          <w:szCs w:val="28"/>
          <w:lang w:val="kk-KZ"/>
        </w:rPr>
        <w:t xml:space="preserve"> өзара қиылысу нәтижелерінде ешқандай айырмашылық табылған жоқ. Қолданылатын </w:t>
      </w:r>
      <w:r w:rsidR="003F39D6">
        <w:rPr>
          <w:sz w:val="28"/>
          <w:szCs w:val="28"/>
          <w:lang w:val="kk-KZ"/>
        </w:rPr>
        <w:t>аталық іздерді</w:t>
      </w:r>
      <w:r w:rsidRPr="00B752BE">
        <w:rPr>
          <w:sz w:val="28"/>
          <w:szCs w:val="28"/>
          <w:lang w:val="kk-KZ"/>
        </w:rPr>
        <w:t xml:space="preserve"> ауыстырған кезде олардың үйлесімділігін үнемі бағалау қажет (В.Ю. Козловский, 2009).</w:t>
      </w:r>
    </w:p>
    <w:p w:rsidR="00641692" w:rsidRPr="00F80FAC" w:rsidRDefault="00641692" w:rsidP="00641692">
      <w:pPr>
        <w:ind w:firstLine="567"/>
        <w:jc w:val="both"/>
        <w:rPr>
          <w:sz w:val="28"/>
          <w:szCs w:val="28"/>
          <w:lang w:val="kk-KZ"/>
        </w:rPr>
      </w:pPr>
      <w:r w:rsidRPr="00F80FAC">
        <w:rPr>
          <w:sz w:val="28"/>
          <w:szCs w:val="28"/>
          <w:lang w:val="kk-KZ"/>
        </w:rPr>
        <w:t xml:space="preserve">Осылайша, мал өсірудің тиімділігі көбінесе оның өнімділігімен анықталады, ал өнімділік әлеуеті селекциялық жұмыстармен қалыптасады. </w:t>
      </w:r>
    </w:p>
    <w:p w:rsidR="00641692" w:rsidRPr="00F80FAC" w:rsidRDefault="00641692" w:rsidP="00641692">
      <w:pPr>
        <w:ind w:firstLine="567"/>
        <w:jc w:val="both"/>
        <w:rPr>
          <w:sz w:val="28"/>
          <w:szCs w:val="28"/>
          <w:lang w:val="kk-KZ"/>
        </w:rPr>
      </w:pPr>
      <w:r w:rsidRPr="00F80FAC">
        <w:rPr>
          <w:sz w:val="28"/>
          <w:szCs w:val="28"/>
          <w:lang w:val="kk-KZ"/>
        </w:rPr>
        <w:t xml:space="preserve">Р. В. Падеринаның зерттеулерінде мұқият есепке алу, қолда бар жануарларды бағалау, жақсы жоспарланған іріктеу, алынған нәтижелерді егжей-тегжейлі талдау, сонымен бірге толық азықтандыру мен күтіп-бағуды құру жануарлардың өнімділігі мен ферманың кірістілігін арттыруды қамтамасыз етуі мүмкін (Р.В. Падерина, 2009, 2012, 2013). </w:t>
      </w:r>
    </w:p>
    <w:p w:rsidR="00641692" w:rsidRPr="00F80FAC" w:rsidRDefault="00641692" w:rsidP="00641692">
      <w:pPr>
        <w:ind w:firstLine="567"/>
        <w:jc w:val="both"/>
        <w:rPr>
          <w:sz w:val="28"/>
          <w:szCs w:val="28"/>
          <w:lang w:val="kk-KZ"/>
        </w:rPr>
      </w:pPr>
      <w:r w:rsidRPr="00F80FAC">
        <w:rPr>
          <w:sz w:val="28"/>
          <w:szCs w:val="28"/>
          <w:lang w:val="kk-KZ"/>
        </w:rPr>
        <w:t xml:space="preserve">Қазіргі жағдайда сүтті мал шаруашылығын интенсификациялаудың негізгі факторларының бірі мақсатты селекциялық жұмыс болып табылады. Ресейдің көптеген аймақтарында отандық сүт тұқымдарын жетілдіру әлемдегі ең жақсы тұқымдармен </w:t>
      </w:r>
      <w:r w:rsidR="003F39D6">
        <w:rPr>
          <w:sz w:val="28"/>
          <w:szCs w:val="28"/>
          <w:lang w:val="kk-KZ"/>
        </w:rPr>
        <w:t>шағылыстыру</w:t>
      </w:r>
      <w:r w:rsidRPr="00F80FAC">
        <w:rPr>
          <w:sz w:val="28"/>
          <w:szCs w:val="28"/>
          <w:lang w:val="kk-KZ"/>
        </w:rPr>
        <w:t xml:space="preserve"> арқылы жүзеге асырылады (Д.Адушинов, 2010)</w:t>
      </w:r>
      <w:r w:rsidR="00825E52" w:rsidRPr="00825E52">
        <w:rPr>
          <w:sz w:val="28"/>
          <w:szCs w:val="28"/>
          <w:lang w:val="kk-KZ"/>
        </w:rPr>
        <w:t xml:space="preserve"> </w:t>
      </w:r>
      <w:r w:rsidR="00825E52">
        <w:rPr>
          <w:sz w:val="28"/>
          <w:szCs w:val="28"/>
          <w:lang w:val="kk-KZ"/>
        </w:rPr>
        <w:t>[89,90,91,92,93,94].</w:t>
      </w:r>
      <w:r w:rsidRPr="00F80FAC">
        <w:rPr>
          <w:sz w:val="28"/>
          <w:szCs w:val="28"/>
          <w:lang w:val="kk-KZ"/>
        </w:rPr>
        <w:t xml:space="preserve"> </w:t>
      </w:r>
    </w:p>
    <w:p w:rsidR="00641692" w:rsidRPr="00F80FAC" w:rsidRDefault="00641692" w:rsidP="00641692">
      <w:pPr>
        <w:ind w:firstLine="567"/>
        <w:jc w:val="both"/>
        <w:rPr>
          <w:sz w:val="28"/>
          <w:szCs w:val="28"/>
          <w:lang w:val="kk-KZ"/>
        </w:rPr>
      </w:pPr>
      <w:r w:rsidRPr="00F80FAC">
        <w:rPr>
          <w:sz w:val="28"/>
          <w:szCs w:val="28"/>
          <w:lang w:val="kk-KZ"/>
        </w:rPr>
        <w:t xml:space="preserve">Академик Л.К. Эрнсттің (1986) айтуынша, популяциялық генетиканың заманауи әдістеріне, бұқалардың сперматозоидтарын жинауды, ұзақ мерзімді сақтауды және пайдалануды ұйымдастыруға, заманауи ақпараттық қамтамасыз ету әдістеріне және бақылау құралдарына негізделген генетикалық бағалау және өндірушілерді іріктеу бағдарламасы кең ауқымды асылдандыру жүйесіне енгізілген. Бұл сүтті мал шаруашылығында жақсы жұмыс істейді және бар тұқымдардың генетикалық жақсаруының жеделдетілген қарқынын қамтамасыз етеді. </w:t>
      </w:r>
    </w:p>
    <w:p w:rsidR="00641692" w:rsidRDefault="00641692" w:rsidP="00641692">
      <w:pPr>
        <w:ind w:firstLine="567"/>
        <w:jc w:val="both"/>
        <w:rPr>
          <w:sz w:val="28"/>
          <w:szCs w:val="28"/>
          <w:lang w:val="kk-KZ"/>
        </w:rPr>
      </w:pPr>
      <w:r w:rsidRPr="00F80FAC">
        <w:rPr>
          <w:sz w:val="28"/>
          <w:szCs w:val="28"/>
          <w:lang w:val="kk-KZ"/>
        </w:rPr>
        <w:t>Ауқымды өсіру жануарлардың жаңа түрлері мен тұқымдарын өсіру бағдарламасын жүзеге асыруға әсер етеді, бұл тұқымдарды өсірудің аяқталу мерзімін күрт қысқартады.</w:t>
      </w:r>
    </w:p>
    <w:p w:rsidR="00641692" w:rsidRPr="00F80FAC" w:rsidRDefault="00641692" w:rsidP="00641692">
      <w:pPr>
        <w:ind w:firstLine="567"/>
        <w:jc w:val="both"/>
        <w:rPr>
          <w:sz w:val="28"/>
          <w:szCs w:val="28"/>
          <w:lang w:val="kk-KZ"/>
        </w:rPr>
      </w:pPr>
      <w:r w:rsidRPr="00F80FAC">
        <w:rPr>
          <w:sz w:val="28"/>
          <w:szCs w:val="28"/>
          <w:lang w:val="kk-KZ"/>
        </w:rPr>
        <w:t>Бұл жүйенің тиімділігінің айқын мысалы</w:t>
      </w:r>
      <w:r w:rsidR="003F39D6">
        <w:rPr>
          <w:sz w:val="28"/>
          <w:szCs w:val="28"/>
          <w:lang w:val="kk-KZ"/>
        </w:rPr>
        <w:t xml:space="preserve"> </w:t>
      </w:r>
      <w:r w:rsidRPr="00F80FAC">
        <w:rPr>
          <w:sz w:val="28"/>
          <w:szCs w:val="28"/>
          <w:lang w:val="kk-KZ"/>
        </w:rPr>
        <w:t>-</w:t>
      </w:r>
      <w:r w:rsidR="003F39D6">
        <w:rPr>
          <w:sz w:val="28"/>
          <w:szCs w:val="28"/>
          <w:lang w:val="kk-KZ"/>
        </w:rPr>
        <w:t xml:space="preserve"> </w:t>
      </w:r>
      <w:r w:rsidRPr="00F80FAC">
        <w:rPr>
          <w:sz w:val="28"/>
          <w:szCs w:val="28"/>
          <w:lang w:val="kk-KZ"/>
        </w:rPr>
        <w:t xml:space="preserve">қара </w:t>
      </w:r>
      <w:r w:rsidR="003F39D6">
        <w:rPr>
          <w:sz w:val="28"/>
          <w:szCs w:val="28"/>
          <w:lang w:val="kk-KZ"/>
        </w:rPr>
        <w:t xml:space="preserve">ала </w:t>
      </w:r>
      <w:r w:rsidRPr="00F80FAC">
        <w:rPr>
          <w:sz w:val="28"/>
          <w:szCs w:val="28"/>
          <w:lang w:val="kk-KZ"/>
        </w:rPr>
        <w:t xml:space="preserve">малмен жасалған жұмыстың нәтижелері. </w:t>
      </w:r>
    </w:p>
    <w:p w:rsidR="00641692" w:rsidRPr="00F80FAC" w:rsidRDefault="00641692" w:rsidP="00641692">
      <w:pPr>
        <w:ind w:firstLine="567"/>
        <w:jc w:val="both"/>
        <w:rPr>
          <w:sz w:val="28"/>
          <w:szCs w:val="28"/>
          <w:lang w:val="kk-KZ"/>
        </w:rPr>
      </w:pPr>
      <w:r w:rsidRPr="00F80FAC">
        <w:rPr>
          <w:sz w:val="28"/>
          <w:szCs w:val="28"/>
          <w:lang w:val="kk-KZ"/>
        </w:rPr>
        <w:t xml:space="preserve">Кең ауқымды асылдандыру жүйесін кеңінен енгізу нәтижесінде қара </w:t>
      </w:r>
      <w:r w:rsidR="003F39D6">
        <w:rPr>
          <w:sz w:val="28"/>
          <w:szCs w:val="28"/>
          <w:lang w:val="kk-KZ"/>
        </w:rPr>
        <w:t>ала</w:t>
      </w:r>
      <w:r w:rsidRPr="00F80FAC">
        <w:rPr>
          <w:sz w:val="28"/>
          <w:szCs w:val="28"/>
          <w:lang w:val="kk-KZ"/>
        </w:rPr>
        <w:t xml:space="preserve"> ірі қара малдың үлесі тез өсе бастады. Орташа алғанда, қара </w:t>
      </w:r>
      <w:r w:rsidR="003F39D6">
        <w:rPr>
          <w:sz w:val="28"/>
          <w:szCs w:val="28"/>
          <w:lang w:val="kk-KZ"/>
        </w:rPr>
        <w:t xml:space="preserve">ала </w:t>
      </w:r>
      <w:r w:rsidRPr="00F80FAC">
        <w:rPr>
          <w:sz w:val="28"/>
          <w:szCs w:val="28"/>
          <w:lang w:val="kk-KZ"/>
        </w:rPr>
        <w:t xml:space="preserve">сиырлардың сүті бүкіл ел бойынша орташа деңгейден 18-22% жоғары болды. </w:t>
      </w:r>
    </w:p>
    <w:p w:rsidR="00641692" w:rsidRPr="00F80FAC" w:rsidRDefault="00641692" w:rsidP="00641692">
      <w:pPr>
        <w:ind w:firstLine="567"/>
        <w:jc w:val="both"/>
        <w:rPr>
          <w:sz w:val="28"/>
          <w:szCs w:val="28"/>
          <w:lang w:val="kk-KZ"/>
        </w:rPr>
      </w:pPr>
      <w:r w:rsidRPr="00F80FAC">
        <w:rPr>
          <w:sz w:val="28"/>
          <w:szCs w:val="28"/>
          <w:lang w:val="kk-KZ"/>
        </w:rPr>
        <w:t xml:space="preserve">Көптеген ғалымдар сүтті сиырлардың генетикалық әлеуетін арттыру мәселесімен айналысты: </w:t>
      </w:r>
      <w:r w:rsidR="003F39D6">
        <w:rPr>
          <w:sz w:val="28"/>
          <w:szCs w:val="28"/>
          <w:lang w:val="kk-KZ"/>
        </w:rPr>
        <w:t>Л</w:t>
      </w:r>
      <w:r w:rsidR="003F39D6" w:rsidRPr="00F80FAC">
        <w:rPr>
          <w:sz w:val="28"/>
          <w:szCs w:val="28"/>
          <w:lang w:val="kk-KZ"/>
        </w:rPr>
        <w:t xml:space="preserve">. К. </w:t>
      </w:r>
      <w:r w:rsidRPr="00F80FAC">
        <w:rPr>
          <w:sz w:val="28"/>
          <w:szCs w:val="28"/>
          <w:lang w:val="kk-KZ"/>
        </w:rPr>
        <w:t xml:space="preserve">Эрнст, Ф. Ф. Эйзнер, </w:t>
      </w:r>
      <w:r w:rsidR="003F39D6">
        <w:rPr>
          <w:sz w:val="28"/>
          <w:szCs w:val="28"/>
          <w:lang w:val="kk-KZ"/>
        </w:rPr>
        <w:t>А</w:t>
      </w:r>
      <w:r w:rsidR="003F39D6" w:rsidRPr="00F80FAC">
        <w:rPr>
          <w:sz w:val="28"/>
          <w:szCs w:val="28"/>
          <w:lang w:val="kk-KZ"/>
        </w:rPr>
        <w:t>. П.</w:t>
      </w:r>
      <w:r w:rsidRPr="00F80FAC">
        <w:rPr>
          <w:sz w:val="28"/>
          <w:szCs w:val="28"/>
          <w:lang w:val="kk-KZ"/>
        </w:rPr>
        <w:t xml:space="preserve">Солдатов, А. С. Ани, </w:t>
      </w:r>
      <w:r w:rsidR="003F39D6">
        <w:rPr>
          <w:sz w:val="28"/>
          <w:szCs w:val="28"/>
          <w:lang w:val="kk-KZ"/>
        </w:rPr>
        <w:t>Н</w:t>
      </w:r>
      <w:r w:rsidR="003F39D6" w:rsidRPr="00F80FAC">
        <w:rPr>
          <w:sz w:val="28"/>
          <w:szCs w:val="28"/>
          <w:lang w:val="kk-KZ"/>
        </w:rPr>
        <w:t xml:space="preserve">. З. </w:t>
      </w:r>
      <w:r w:rsidRPr="00F80FAC">
        <w:rPr>
          <w:sz w:val="28"/>
          <w:szCs w:val="28"/>
          <w:lang w:val="kk-KZ"/>
        </w:rPr>
        <w:t xml:space="preserve">Басовский (1986). Жасанды ұрықтандыру әдістерін әзірлеу және </w:t>
      </w:r>
      <w:r w:rsidRPr="00F80FAC">
        <w:rPr>
          <w:sz w:val="28"/>
          <w:szCs w:val="28"/>
          <w:lang w:val="kk-KZ"/>
        </w:rPr>
        <w:lastRenderedPageBreak/>
        <w:t xml:space="preserve">бұқалардың сперматозоидтарын ұзақ уақыт сақтау популяцияларда белгілі бір генотиптердің таралуына кең мүмкіндіктер ашты. </w:t>
      </w:r>
    </w:p>
    <w:p w:rsidR="00641692" w:rsidRPr="00F80FAC" w:rsidRDefault="00641692" w:rsidP="00641692">
      <w:pPr>
        <w:ind w:firstLine="567"/>
        <w:jc w:val="both"/>
        <w:rPr>
          <w:sz w:val="28"/>
          <w:szCs w:val="28"/>
          <w:lang w:val="kk-KZ"/>
        </w:rPr>
      </w:pPr>
      <w:r w:rsidRPr="00F80FAC">
        <w:rPr>
          <w:sz w:val="28"/>
          <w:szCs w:val="28"/>
          <w:lang w:val="kk-KZ"/>
        </w:rPr>
        <w:t xml:space="preserve">Мал шаруашылығында популяциялық генетика әдістерін кеңінен қолдану селекция мен өсіруді жоспарлаудың әсерін сенімді болжауды қамтамасыз етті (B. J. Hayes A. M. E. Goddard, 2001; A. Mohammadietal, 2009). </w:t>
      </w:r>
    </w:p>
    <w:p w:rsidR="00641692" w:rsidRPr="00F80FAC" w:rsidRDefault="00641692" w:rsidP="00641692">
      <w:pPr>
        <w:ind w:firstLine="567"/>
        <w:jc w:val="both"/>
        <w:rPr>
          <w:sz w:val="28"/>
          <w:szCs w:val="28"/>
          <w:lang w:val="kk-KZ"/>
        </w:rPr>
      </w:pPr>
      <w:r w:rsidRPr="00F80FAC">
        <w:rPr>
          <w:sz w:val="28"/>
          <w:szCs w:val="28"/>
          <w:lang w:val="kk-KZ"/>
        </w:rPr>
        <w:t xml:space="preserve">Генетикалық ақпаратты талдаудың </w:t>
      </w:r>
      <w:r>
        <w:rPr>
          <w:sz w:val="28"/>
          <w:szCs w:val="28"/>
          <w:lang w:val="kk-KZ"/>
        </w:rPr>
        <w:t>қ</w:t>
      </w:r>
      <w:r w:rsidRPr="00F80FAC">
        <w:rPr>
          <w:sz w:val="28"/>
          <w:szCs w:val="28"/>
          <w:lang w:val="kk-KZ"/>
        </w:rPr>
        <w:t xml:space="preserve">олданбалы компьютерлік әдістерін әзірлеу әлемдік генетикалық ресурстарды тиімдірек пайдалануға мүмкіндік беретін селекциялық ақпаратты басқару жүйелерінің негізін қалады. </w:t>
      </w:r>
    </w:p>
    <w:p w:rsidR="00641692" w:rsidRDefault="00641692" w:rsidP="00641692">
      <w:pPr>
        <w:ind w:firstLine="567"/>
        <w:jc w:val="both"/>
        <w:rPr>
          <w:sz w:val="28"/>
          <w:szCs w:val="28"/>
          <w:lang w:val="kk-KZ"/>
        </w:rPr>
      </w:pPr>
      <w:r w:rsidRPr="00F80FAC">
        <w:rPr>
          <w:sz w:val="28"/>
          <w:szCs w:val="28"/>
          <w:lang w:val="kk-KZ"/>
        </w:rPr>
        <w:t>А.</w:t>
      </w:r>
      <w:r>
        <w:rPr>
          <w:sz w:val="28"/>
          <w:szCs w:val="28"/>
          <w:lang w:val="kk-KZ"/>
        </w:rPr>
        <w:t>П</w:t>
      </w:r>
      <w:r w:rsidRPr="00F80FAC">
        <w:rPr>
          <w:sz w:val="28"/>
          <w:szCs w:val="28"/>
          <w:lang w:val="kk-KZ"/>
        </w:rPr>
        <w:t>. Солдатов (1986) ірі қара малдың көбеюімен сапалық құрамы да түбегейлі өзгерді деп мәлімдеді. Ірі қара малдың тұқымы 95% - дан асады, асыл тұқымды ірі қара малдың үлесі 19% - дан асады. 10-нан астам жаңа тұқымдар мен тұқымдар тобы құрылды. Сонымен бірге сиырлардың сүт өнімділігі және олардың тірі салмағы артты. Тұқымның құрылымы айтарлықтай өзгерді, қара малдың үлесі едәуір өсті.</w:t>
      </w:r>
    </w:p>
    <w:p w:rsidR="00641692" w:rsidRPr="00F80FAC" w:rsidRDefault="00641692" w:rsidP="00641692">
      <w:pPr>
        <w:ind w:firstLine="567"/>
        <w:jc w:val="both"/>
        <w:rPr>
          <w:sz w:val="28"/>
          <w:szCs w:val="28"/>
          <w:lang w:val="kk-KZ"/>
        </w:rPr>
      </w:pPr>
      <w:r>
        <w:rPr>
          <w:sz w:val="28"/>
          <w:szCs w:val="28"/>
          <w:lang w:val="kk-KZ"/>
        </w:rPr>
        <w:t>Ауыл шаруашылық саласындағы қара</w:t>
      </w:r>
      <w:r w:rsidR="006001EA">
        <w:rPr>
          <w:sz w:val="28"/>
          <w:szCs w:val="28"/>
          <w:lang w:val="kk-KZ"/>
        </w:rPr>
        <w:t xml:space="preserve"> ала</w:t>
      </w:r>
      <w:r>
        <w:rPr>
          <w:sz w:val="28"/>
          <w:szCs w:val="28"/>
          <w:lang w:val="kk-KZ"/>
        </w:rPr>
        <w:t xml:space="preserve"> сиыр тұқымына тиімді үлес б</w:t>
      </w:r>
      <w:r w:rsidRPr="00F80FAC">
        <w:rPr>
          <w:sz w:val="28"/>
          <w:szCs w:val="28"/>
          <w:lang w:val="kk-KZ"/>
        </w:rPr>
        <w:t>ірнеше ғалымдар</w:t>
      </w:r>
      <w:r w:rsidR="003F39D6">
        <w:rPr>
          <w:sz w:val="28"/>
          <w:szCs w:val="28"/>
          <w:lang w:val="kk-KZ"/>
        </w:rPr>
        <w:t xml:space="preserve"> қосты</w:t>
      </w:r>
      <w:r w:rsidRPr="00F80FAC">
        <w:rPr>
          <w:sz w:val="28"/>
          <w:szCs w:val="28"/>
          <w:lang w:val="kk-KZ"/>
        </w:rPr>
        <w:t xml:space="preserve">, атап айтқанда: </w:t>
      </w:r>
      <w:r>
        <w:rPr>
          <w:sz w:val="28"/>
          <w:szCs w:val="28"/>
          <w:lang w:val="kk-KZ"/>
        </w:rPr>
        <w:t>Г</w:t>
      </w:r>
      <w:r w:rsidRPr="00F80FAC">
        <w:rPr>
          <w:sz w:val="28"/>
          <w:szCs w:val="28"/>
          <w:lang w:val="kk-KZ"/>
        </w:rPr>
        <w:t>.</w:t>
      </w:r>
      <w:r>
        <w:rPr>
          <w:sz w:val="28"/>
          <w:szCs w:val="28"/>
          <w:lang w:val="kk-KZ"/>
        </w:rPr>
        <w:t>Г</w:t>
      </w:r>
      <w:r w:rsidRPr="00F80FAC">
        <w:rPr>
          <w:sz w:val="28"/>
          <w:szCs w:val="28"/>
          <w:lang w:val="kk-KZ"/>
        </w:rPr>
        <w:t xml:space="preserve">. Бояринцева, </w:t>
      </w:r>
      <w:r>
        <w:rPr>
          <w:sz w:val="28"/>
          <w:szCs w:val="28"/>
          <w:lang w:val="kk-KZ"/>
        </w:rPr>
        <w:t>А</w:t>
      </w:r>
      <w:r w:rsidRPr="00F80FAC">
        <w:rPr>
          <w:sz w:val="28"/>
          <w:szCs w:val="28"/>
          <w:lang w:val="kk-KZ"/>
        </w:rPr>
        <w:t>.</w:t>
      </w:r>
      <w:r>
        <w:rPr>
          <w:sz w:val="28"/>
          <w:szCs w:val="28"/>
          <w:lang w:val="kk-KZ"/>
        </w:rPr>
        <w:t>В</w:t>
      </w:r>
      <w:r w:rsidRPr="00F80FAC">
        <w:rPr>
          <w:sz w:val="28"/>
          <w:szCs w:val="28"/>
          <w:lang w:val="kk-KZ"/>
        </w:rPr>
        <w:t xml:space="preserve">.Новиков, Ш. С. Гафаров (1995); Л. Н. Синявин, </w:t>
      </w:r>
      <w:r>
        <w:rPr>
          <w:sz w:val="28"/>
          <w:szCs w:val="28"/>
          <w:lang w:val="kk-KZ"/>
        </w:rPr>
        <w:t>А</w:t>
      </w:r>
      <w:r w:rsidRPr="00F80FAC">
        <w:rPr>
          <w:sz w:val="28"/>
          <w:szCs w:val="28"/>
          <w:lang w:val="kk-KZ"/>
        </w:rPr>
        <w:t>.</w:t>
      </w:r>
      <w:r>
        <w:rPr>
          <w:sz w:val="28"/>
          <w:szCs w:val="28"/>
          <w:lang w:val="kk-KZ"/>
        </w:rPr>
        <w:t>П</w:t>
      </w:r>
      <w:r w:rsidRPr="00F80FAC">
        <w:rPr>
          <w:sz w:val="28"/>
          <w:szCs w:val="28"/>
          <w:lang w:val="kk-KZ"/>
        </w:rPr>
        <w:t xml:space="preserve">. Куклина (1995); Ю. А. Светова, М. Ю. (2009). Ю. Дубровный (2009, 2010); Р.В. Падерина, А. В. Ковров (2013). </w:t>
      </w:r>
    </w:p>
    <w:p w:rsidR="00641692" w:rsidRPr="00F80FAC" w:rsidRDefault="00641692" w:rsidP="00641692">
      <w:pPr>
        <w:ind w:firstLine="567"/>
        <w:jc w:val="both"/>
        <w:rPr>
          <w:sz w:val="28"/>
          <w:szCs w:val="28"/>
          <w:lang w:val="kk-KZ"/>
        </w:rPr>
      </w:pPr>
      <w:r w:rsidRPr="00F80FAC">
        <w:rPr>
          <w:sz w:val="28"/>
          <w:szCs w:val="28"/>
          <w:lang w:val="kk-KZ"/>
        </w:rPr>
        <w:t xml:space="preserve">Қара </w:t>
      </w:r>
      <w:r w:rsidR="006001EA">
        <w:rPr>
          <w:sz w:val="28"/>
          <w:szCs w:val="28"/>
          <w:lang w:val="kk-KZ"/>
        </w:rPr>
        <w:t>ала</w:t>
      </w:r>
      <w:r w:rsidRPr="00F80FAC">
        <w:rPr>
          <w:sz w:val="28"/>
          <w:szCs w:val="28"/>
          <w:lang w:val="kk-KZ"/>
        </w:rPr>
        <w:t xml:space="preserve"> малды жақсарту үшін </w:t>
      </w:r>
      <w:r>
        <w:rPr>
          <w:sz w:val="28"/>
          <w:szCs w:val="28"/>
          <w:lang w:val="kk-KZ"/>
        </w:rPr>
        <w:t xml:space="preserve">голштин </w:t>
      </w:r>
      <w:r w:rsidRPr="00F80FAC">
        <w:rPr>
          <w:sz w:val="28"/>
          <w:szCs w:val="28"/>
          <w:lang w:val="kk-KZ"/>
        </w:rPr>
        <w:t>тұқымды бұқалар пайдаланылды</w:t>
      </w:r>
      <w:r w:rsidR="003F39D6">
        <w:rPr>
          <w:sz w:val="28"/>
          <w:szCs w:val="28"/>
          <w:lang w:val="kk-KZ"/>
        </w:rPr>
        <w:t>. С</w:t>
      </w:r>
      <w:r w:rsidRPr="00F80FAC">
        <w:rPr>
          <w:sz w:val="28"/>
          <w:szCs w:val="28"/>
          <w:lang w:val="kk-KZ"/>
        </w:rPr>
        <w:t xml:space="preserve">үт өнімділігінің әлеуетін, жануарлардың өсу энергиясын арттыруға және жануарлардың машинада саууға жарамдылығын жақсартуға қабілетті өндірушілер. Демек, жоспарланған тұқымдарды </w:t>
      </w:r>
      <w:r>
        <w:rPr>
          <w:sz w:val="28"/>
          <w:szCs w:val="28"/>
          <w:lang w:val="kk-KZ"/>
        </w:rPr>
        <w:t xml:space="preserve">голштин </w:t>
      </w:r>
      <w:r w:rsidRPr="00F80FAC">
        <w:rPr>
          <w:sz w:val="28"/>
          <w:szCs w:val="28"/>
          <w:lang w:val="kk-KZ"/>
        </w:rPr>
        <w:t xml:space="preserve">тұқымының бұқаларымен бірдей азықтандыру және өсіру жағдайында </w:t>
      </w:r>
      <w:r w:rsidR="003F39D6">
        <w:rPr>
          <w:sz w:val="28"/>
          <w:szCs w:val="28"/>
          <w:lang w:val="kk-KZ"/>
        </w:rPr>
        <w:t xml:space="preserve">шағылыстыру </w:t>
      </w:r>
      <w:r w:rsidRPr="00F80FAC">
        <w:rPr>
          <w:sz w:val="28"/>
          <w:szCs w:val="28"/>
          <w:lang w:val="kk-KZ"/>
        </w:rPr>
        <w:t xml:space="preserve">арқылы алынған бірінші және екінші буын кресттерінің экономикалық пайдалы белгілерін зерттеу және олардың ішіндегі ең қалаулы жануарларды анықтау қажет болды </w:t>
      </w:r>
      <w:r w:rsidRPr="00F80FAC">
        <w:rPr>
          <w:rFonts w:eastAsia="Calibri"/>
          <w:sz w:val="28"/>
          <w:szCs w:val="28"/>
          <w:lang w:val="kk-KZ"/>
        </w:rPr>
        <w:t>(H.D. Norman, J.L. Hutchison, J.R.Wright, M.T. Kuhn, andT.J. Lawlor, 2007, 2008).</w:t>
      </w:r>
    </w:p>
    <w:p w:rsidR="00641692" w:rsidRDefault="00641692" w:rsidP="00641692">
      <w:pPr>
        <w:ind w:firstLine="567"/>
        <w:jc w:val="both"/>
        <w:rPr>
          <w:sz w:val="28"/>
          <w:szCs w:val="28"/>
          <w:lang w:val="kk-KZ"/>
        </w:rPr>
      </w:pPr>
      <w:r w:rsidRPr="00F80FAC">
        <w:rPr>
          <w:sz w:val="28"/>
          <w:szCs w:val="28"/>
          <w:lang w:val="kk-KZ"/>
        </w:rPr>
        <w:t xml:space="preserve">Қара </w:t>
      </w:r>
      <w:r w:rsidR="006001EA">
        <w:rPr>
          <w:sz w:val="28"/>
          <w:szCs w:val="28"/>
          <w:lang w:val="kk-KZ"/>
        </w:rPr>
        <w:t>ала</w:t>
      </w:r>
      <w:r w:rsidRPr="00F80FAC">
        <w:rPr>
          <w:sz w:val="28"/>
          <w:szCs w:val="28"/>
          <w:lang w:val="kk-KZ"/>
        </w:rPr>
        <w:t xml:space="preserve"> сиырларды </w:t>
      </w:r>
      <w:r>
        <w:rPr>
          <w:sz w:val="28"/>
          <w:szCs w:val="28"/>
          <w:lang w:val="kk-KZ"/>
        </w:rPr>
        <w:t xml:space="preserve">голштин </w:t>
      </w:r>
      <w:r w:rsidRPr="00F80FAC">
        <w:rPr>
          <w:sz w:val="28"/>
          <w:szCs w:val="28"/>
          <w:lang w:val="kk-KZ"/>
        </w:rPr>
        <w:t xml:space="preserve">тұқымының бұқаларымен </w:t>
      </w:r>
      <w:r w:rsidR="003F39D6">
        <w:rPr>
          <w:sz w:val="28"/>
          <w:szCs w:val="28"/>
          <w:lang w:val="kk-KZ"/>
        </w:rPr>
        <w:t>шағылыстыру</w:t>
      </w:r>
      <w:r w:rsidRPr="00F80FAC">
        <w:rPr>
          <w:sz w:val="28"/>
          <w:szCs w:val="28"/>
          <w:lang w:val="kk-KZ"/>
        </w:rPr>
        <w:t xml:space="preserve"> алғашқы қашарлардың дене бітімінің өнімділіктің аралас бағытынан сүтке өзгеруіне оң әсер етеді. Сонымен, </w:t>
      </w:r>
      <w:r w:rsidR="00A83BD6">
        <w:rPr>
          <w:sz w:val="28"/>
          <w:szCs w:val="28"/>
          <w:lang w:val="kk-KZ"/>
        </w:rPr>
        <w:t>шоқтығының биіктігі</w:t>
      </w:r>
      <w:r w:rsidRPr="00F80FAC">
        <w:rPr>
          <w:sz w:val="28"/>
          <w:szCs w:val="28"/>
          <w:lang w:val="kk-KZ"/>
        </w:rPr>
        <w:t xml:space="preserve"> бірінші ұрпақта 126,8 см – ден үшінші ұрпақта 132,7 см-ге дейін артады; </w:t>
      </w:r>
      <w:r w:rsidR="00A83BD6">
        <w:rPr>
          <w:sz w:val="28"/>
          <w:szCs w:val="28"/>
          <w:lang w:val="kk-KZ"/>
        </w:rPr>
        <w:t xml:space="preserve">құйымшақ биіктігі </w:t>
      </w:r>
      <w:r w:rsidRPr="00F80FAC">
        <w:rPr>
          <w:sz w:val="28"/>
          <w:szCs w:val="28"/>
          <w:lang w:val="kk-KZ"/>
        </w:rPr>
        <w:t>-</w:t>
      </w:r>
      <w:r w:rsidR="00A83BD6">
        <w:rPr>
          <w:sz w:val="28"/>
          <w:szCs w:val="28"/>
          <w:lang w:val="kk-KZ"/>
        </w:rPr>
        <w:t xml:space="preserve"> </w:t>
      </w:r>
      <w:r w:rsidRPr="00F80FAC">
        <w:rPr>
          <w:sz w:val="28"/>
          <w:szCs w:val="28"/>
          <w:lang w:val="kk-KZ"/>
        </w:rPr>
        <w:t>133,5-тен 138,3 см-ге дейін; кеуде тереңдігі-63,7-ден 71,1 см-ге дейін; қиғаш ұзындығы</w:t>
      </w:r>
      <w:r w:rsidR="00A83BD6">
        <w:rPr>
          <w:sz w:val="28"/>
          <w:szCs w:val="28"/>
          <w:lang w:val="kk-KZ"/>
        </w:rPr>
        <w:t>-148,0-ден 157,5 см-ге дейін;</w:t>
      </w:r>
      <w:r w:rsidRPr="00F80FAC">
        <w:rPr>
          <w:sz w:val="28"/>
          <w:szCs w:val="28"/>
          <w:lang w:val="kk-KZ"/>
        </w:rPr>
        <w:t xml:space="preserve"> ені-31,7-ден 36,8 см-ге дейін</w:t>
      </w:r>
      <w:r w:rsidR="00A83BD6">
        <w:rPr>
          <w:sz w:val="28"/>
          <w:szCs w:val="28"/>
          <w:lang w:val="kk-KZ"/>
        </w:rPr>
        <w:t xml:space="preserve">. </w:t>
      </w:r>
      <w:r>
        <w:rPr>
          <w:sz w:val="28"/>
          <w:szCs w:val="28"/>
          <w:lang w:val="kk-KZ"/>
        </w:rPr>
        <w:t xml:space="preserve">Голштин </w:t>
      </w:r>
      <w:r w:rsidRPr="00F80FAC">
        <w:rPr>
          <w:sz w:val="28"/>
          <w:szCs w:val="28"/>
          <w:lang w:val="kk-KZ"/>
        </w:rPr>
        <w:t>тұқымындағы қан үлесінің артуымен сүті мен сүт майы, сондай-ақ сүт</w:t>
      </w:r>
      <w:r w:rsidR="00A83BD6">
        <w:rPr>
          <w:sz w:val="28"/>
          <w:szCs w:val="28"/>
          <w:lang w:val="kk-KZ"/>
        </w:rPr>
        <w:t xml:space="preserve"> өндіру жылдамдығы артады. Қара ала</w:t>
      </w:r>
      <w:r w:rsidRPr="00F80FAC">
        <w:rPr>
          <w:sz w:val="28"/>
          <w:szCs w:val="28"/>
          <w:lang w:val="kk-KZ"/>
        </w:rPr>
        <w:t xml:space="preserve"> тұқымды таза тұқымды сиырларда сүттің сүті мен сүттегі май мөлшері сәйкесінше 4046 және 154,2 кг құрайды, жануарларда </w:t>
      </w:r>
      <w:r w:rsidR="00A83BD6">
        <w:rPr>
          <w:sz w:val="28"/>
          <w:szCs w:val="28"/>
          <w:lang w:val="kk-KZ"/>
        </w:rPr>
        <w:t>голштин</w:t>
      </w:r>
      <w:r w:rsidRPr="00F80FAC">
        <w:rPr>
          <w:sz w:val="28"/>
          <w:szCs w:val="28"/>
          <w:lang w:val="kk-KZ"/>
        </w:rPr>
        <w:t xml:space="preserve"> тұқымының ½ қан мөлшері-5189 және 211,3 кг, ¾ қан мөлшері-5297,5 және 231,8 кг. </w:t>
      </w:r>
      <w:r w:rsidR="00A83BD6">
        <w:rPr>
          <w:sz w:val="28"/>
          <w:szCs w:val="28"/>
          <w:lang w:val="kk-KZ"/>
        </w:rPr>
        <w:t>С</w:t>
      </w:r>
      <w:r w:rsidRPr="00F80FAC">
        <w:rPr>
          <w:sz w:val="28"/>
          <w:szCs w:val="28"/>
          <w:lang w:val="kk-KZ"/>
        </w:rPr>
        <w:t xml:space="preserve">үттің берілу жылдамдығы бірінші ұрпақта 1,43 л/мин-ден екінші ұрпақта 1,57-ге дейін және </w:t>
      </w:r>
      <w:r w:rsidR="00A83BD6">
        <w:rPr>
          <w:sz w:val="28"/>
          <w:szCs w:val="28"/>
          <w:lang w:val="kk-KZ"/>
        </w:rPr>
        <w:t>ү</w:t>
      </w:r>
      <w:r w:rsidRPr="00F80FAC">
        <w:rPr>
          <w:sz w:val="28"/>
          <w:szCs w:val="28"/>
          <w:lang w:val="kk-KZ"/>
        </w:rPr>
        <w:t>шінші буындағы 1,8 л/мин (</w:t>
      </w:r>
      <w:r w:rsidR="00A83BD6" w:rsidRPr="00F80FAC">
        <w:rPr>
          <w:sz w:val="28"/>
          <w:szCs w:val="28"/>
          <w:lang w:val="kk-KZ"/>
        </w:rPr>
        <w:t xml:space="preserve">Г. Г. </w:t>
      </w:r>
      <w:r w:rsidRPr="00F80FAC">
        <w:rPr>
          <w:sz w:val="28"/>
          <w:szCs w:val="28"/>
          <w:lang w:val="kk-KZ"/>
        </w:rPr>
        <w:t xml:space="preserve">Боярицева, </w:t>
      </w:r>
      <w:r w:rsidR="00A83BD6" w:rsidRPr="00F80FAC">
        <w:rPr>
          <w:sz w:val="28"/>
          <w:szCs w:val="28"/>
          <w:lang w:val="kk-KZ"/>
        </w:rPr>
        <w:t>А</w:t>
      </w:r>
      <w:r w:rsidRPr="00F80FAC">
        <w:rPr>
          <w:sz w:val="28"/>
          <w:szCs w:val="28"/>
          <w:lang w:val="kk-KZ"/>
        </w:rPr>
        <w:t>.</w:t>
      </w:r>
      <w:r w:rsidR="00A83BD6" w:rsidRPr="00F80FAC">
        <w:rPr>
          <w:sz w:val="28"/>
          <w:szCs w:val="28"/>
          <w:lang w:val="kk-KZ"/>
        </w:rPr>
        <w:t>В</w:t>
      </w:r>
      <w:r w:rsidRPr="00F80FAC">
        <w:rPr>
          <w:sz w:val="28"/>
          <w:szCs w:val="28"/>
          <w:lang w:val="kk-KZ"/>
        </w:rPr>
        <w:t>. Новиков, Ш. С. Гафаров, 1995; М. Ю. Дубровный, Ю. А. Мир, 2008; М. Ю. Дубровный, Р. Э. Бекташев, 2009).</w:t>
      </w:r>
    </w:p>
    <w:p w:rsidR="00641692" w:rsidRPr="00F80FAC" w:rsidRDefault="00641692" w:rsidP="00641692">
      <w:pPr>
        <w:ind w:firstLine="567"/>
        <w:jc w:val="both"/>
        <w:rPr>
          <w:sz w:val="28"/>
          <w:szCs w:val="28"/>
          <w:lang w:val="kk-KZ"/>
        </w:rPr>
      </w:pPr>
      <w:r w:rsidRPr="00F80FAC">
        <w:rPr>
          <w:sz w:val="28"/>
          <w:szCs w:val="28"/>
          <w:lang w:val="kk-KZ"/>
        </w:rPr>
        <w:t xml:space="preserve">Осылайша, қара </w:t>
      </w:r>
      <w:r w:rsidR="00A83BD6">
        <w:rPr>
          <w:sz w:val="28"/>
          <w:szCs w:val="28"/>
          <w:lang w:val="kk-KZ"/>
        </w:rPr>
        <w:t>ала малды гол</w:t>
      </w:r>
      <w:r w:rsidRPr="00F80FAC">
        <w:rPr>
          <w:sz w:val="28"/>
          <w:szCs w:val="28"/>
          <w:lang w:val="kk-KZ"/>
        </w:rPr>
        <w:t>шт</w:t>
      </w:r>
      <w:r>
        <w:rPr>
          <w:sz w:val="28"/>
          <w:szCs w:val="28"/>
          <w:lang w:val="kk-KZ"/>
        </w:rPr>
        <w:t>и</w:t>
      </w:r>
      <w:r w:rsidRPr="00F80FAC">
        <w:rPr>
          <w:sz w:val="28"/>
          <w:szCs w:val="28"/>
          <w:lang w:val="kk-KZ"/>
        </w:rPr>
        <w:t xml:space="preserve">ндермен </w:t>
      </w:r>
      <w:r w:rsidR="00A83BD6">
        <w:rPr>
          <w:sz w:val="28"/>
          <w:szCs w:val="28"/>
          <w:lang w:val="kk-KZ"/>
        </w:rPr>
        <w:t>шағылыстыру</w:t>
      </w:r>
      <w:r w:rsidRPr="00F80FAC">
        <w:rPr>
          <w:sz w:val="28"/>
          <w:szCs w:val="28"/>
          <w:lang w:val="kk-KZ"/>
        </w:rPr>
        <w:t xml:space="preserve"> өсу қарқыны жоғары, сүтті типті және сүт өнімділігі жоғары жануарларды алуға ықпал етеді.</w:t>
      </w:r>
    </w:p>
    <w:p w:rsidR="00641692" w:rsidRPr="00F80FAC" w:rsidRDefault="00641692" w:rsidP="00641692">
      <w:pPr>
        <w:ind w:firstLine="567"/>
        <w:jc w:val="both"/>
        <w:rPr>
          <w:sz w:val="28"/>
          <w:szCs w:val="28"/>
          <w:lang w:val="kk-KZ"/>
        </w:rPr>
      </w:pPr>
      <w:r w:rsidRPr="00F80FAC">
        <w:rPr>
          <w:sz w:val="28"/>
          <w:szCs w:val="28"/>
          <w:lang w:val="kk-KZ"/>
        </w:rPr>
        <w:lastRenderedPageBreak/>
        <w:t xml:space="preserve">С. Д. Батанов, А. А. Краснова (1995) қара тұқымды сиырлардың және олардың қанның әр түрлі пропорциясындағы </w:t>
      </w:r>
      <w:r>
        <w:rPr>
          <w:sz w:val="28"/>
          <w:szCs w:val="28"/>
          <w:lang w:val="kk-KZ"/>
        </w:rPr>
        <w:t xml:space="preserve">голштин </w:t>
      </w:r>
      <w:r w:rsidRPr="00F80FAC">
        <w:rPr>
          <w:sz w:val="28"/>
          <w:szCs w:val="28"/>
          <w:lang w:val="kk-KZ"/>
        </w:rPr>
        <w:t xml:space="preserve">малымен будандарының желінінің морфологиялық ерекшеліктері мен функционалдық ерекшеліктерін, сондай-ақ олардың мінез-құлық реакцияларын зерттеді. </w:t>
      </w:r>
    </w:p>
    <w:p w:rsidR="00641692" w:rsidRPr="00F80FAC" w:rsidRDefault="00641692" w:rsidP="00641692">
      <w:pPr>
        <w:ind w:firstLine="567"/>
        <w:jc w:val="both"/>
        <w:rPr>
          <w:sz w:val="28"/>
          <w:szCs w:val="28"/>
          <w:lang w:val="kk-KZ"/>
        </w:rPr>
      </w:pPr>
      <w:r w:rsidRPr="00F80FAC">
        <w:rPr>
          <w:sz w:val="28"/>
          <w:szCs w:val="28"/>
          <w:lang w:val="kk-KZ"/>
        </w:rPr>
        <w:t>М. Ю. Дубровный мен Ю. А. зерттеулерінде Еділ бойындағы орманды-дала аймағындағы қара</w:t>
      </w:r>
      <w:r w:rsidR="00A83BD6">
        <w:rPr>
          <w:sz w:val="28"/>
          <w:szCs w:val="28"/>
          <w:lang w:val="kk-KZ"/>
        </w:rPr>
        <w:t xml:space="preserve"> ала </w:t>
      </w:r>
      <w:r w:rsidRPr="00F80FAC">
        <w:rPr>
          <w:sz w:val="28"/>
          <w:szCs w:val="28"/>
          <w:lang w:val="kk-KZ"/>
        </w:rPr>
        <w:t xml:space="preserve">ірі қара малдың табындарында қажетті дене түрін қалыптастыру кезінде сыртқы түрі бойынша таңдау параметрлерін </w:t>
      </w:r>
      <w:r w:rsidR="00A83BD6">
        <w:rPr>
          <w:sz w:val="28"/>
          <w:szCs w:val="28"/>
          <w:lang w:val="kk-KZ"/>
        </w:rPr>
        <w:t>шоқтығының</w:t>
      </w:r>
      <w:r w:rsidRPr="00F80FAC">
        <w:rPr>
          <w:sz w:val="28"/>
          <w:szCs w:val="28"/>
          <w:lang w:val="kk-KZ"/>
        </w:rPr>
        <w:t xml:space="preserve"> биікті</w:t>
      </w:r>
      <w:r w:rsidR="00A83BD6">
        <w:rPr>
          <w:sz w:val="28"/>
          <w:szCs w:val="28"/>
          <w:lang w:val="kk-KZ"/>
        </w:rPr>
        <w:t>гі</w:t>
      </w:r>
      <w:r w:rsidRPr="00F80FAC">
        <w:rPr>
          <w:sz w:val="28"/>
          <w:szCs w:val="28"/>
          <w:lang w:val="kk-KZ"/>
        </w:rPr>
        <w:t xml:space="preserve">, сүйек индексі, дененің тереңдігі, </w:t>
      </w:r>
      <w:r w:rsidR="00A83BD6">
        <w:rPr>
          <w:sz w:val="28"/>
          <w:szCs w:val="28"/>
          <w:lang w:val="kk-KZ"/>
        </w:rPr>
        <w:t xml:space="preserve">құйымшақ </w:t>
      </w:r>
      <w:r w:rsidRPr="00F80FAC">
        <w:rPr>
          <w:sz w:val="28"/>
          <w:szCs w:val="28"/>
          <w:lang w:val="kk-KZ"/>
        </w:rPr>
        <w:t xml:space="preserve">ұзындығы, желіннің төменгі бөлігінің орналасуы, алдыңғы емізіктердің орналасуы сияқты сипаттамаларға сәйкес белгілеу керек. Сүт формаларының ауырлығына және аяқ-қолдардың дұрыс орналасуына назар аудару керек. Қазіргі азықтандыру және өсіру жағдайында, асыл тұқымды ядроға сиырларды таңдағанда, жұмсақ және күшті сүт типіндегі жануарларды құрметтеу керек (M. Y. Дубровный, Ю.А. Мир, 2008, 2009). </w:t>
      </w:r>
    </w:p>
    <w:p w:rsidR="00641692" w:rsidRDefault="00641692" w:rsidP="00641692">
      <w:pPr>
        <w:ind w:firstLine="567"/>
        <w:jc w:val="both"/>
        <w:rPr>
          <w:sz w:val="28"/>
          <w:szCs w:val="28"/>
          <w:lang w:val="kk-KZ"/>
        </w:rPr>
      </w:pPr>
      <w:r w:rsidRPr="00F80FAC">
        <w:rPr>
          <w:sz w:val="28"/>
          <w:szCs w:val="28"/>
          <w:lang w:val="kk-KZ"/>
        </w:rPr>
        <w:t xml:space="preserve">Қара </w:t>
      </w:r>
      <w:r w:rsidR="006001EA">
        <w:rPr>
          <w:sz w:val="28"/>
          <w:szCs w:val="28"/>
          <w:lang w:val="kk-KZ"/>
        </w:rPr>
        <w:t>ала</w:t>
      </w:r>
      <w:r w:rsidRPr="00F80FAC">
        <w:rPr>
          <w:sz w:val="28"/>
          <w:szCs w:val="28"/>
          <w:lang w:val="kk-KZ"/>
        </w:rPr>
        <w:t xml:space="preserve"> сиырларды </w:t>
      </w:r>
      <w:r>
        <w:rPr>
          <w:sz w:val="28"/>
          <w:szCs w:val="28"/>
          <w:lang w:val="kk-KZ"/>
        </w:rPr>
        <w:t xml:space="preserve">голштин </w:t>
      </w:r>
      <w:r w:rsidRPr="00F80FAC">
        <w:rPr>
          <w:sz w:val="28"/>
          <w:szCs w:val="28"/>
          <w:lang w:val="kk-KZ"/>
        </w:rPr>
        <w:t xml:space="preserve">өсірушілерімен </w:t>
      </w:r>
      <w:r w:rsidR="00A83BD6">
        <w:rPr>
          <w:sz w:val="28"/>
          <w:szCs w:val="28"/>
          <w:lang w:val="kk-KZ"/>
        </w:rPr>
        <w:t>шағылытыру</w:t>
      </w:r>
      <w:r w:rsidRPr="00F80FAC">
        <w:rPr>
          <w:sz w:val="28"/>
          <w:szCs w:val="28"/>
          <w:lang w:val="kk-KZ"/>
        </w:rPr>
        <w:t xml:space="preserve"> арқылы асыл тұқымды және өнімді қасиеттерді жақсарту жұмыстары көптеген климаттық аймақтарда, соның ішінде Солтүстік Осетия-Алания жағдайында жүргізілді (Л.М. Осипян, С. М. Нехотяева, 2000)</w:t>
      </w:r>
      <w:r w:rsidR="00825E52" w:rsidRPr="00825E52">
        <w:rPr>
          <w:sz w:val="28"/>
          <w:szCs w:val="28"/>
          <w:lang w:val="kk-KZ"/>
        </w:rPr>
        <w:t xml:space="preserve"> </w:t>
      </w:r>
      <w:r w:rsidR="00825E52">
        <w:rPr>
          <w:sz w:val="28"/>
          <w:szCs w:val="28"/>
          <w:lang w:val="kk-KZ"/>
        </w:rPr>
        <w:t>[95,96,97,98,99,100].</w:t>
      </w:r>
    </w:p>
    <w:p w:rsidR="00641692" w:rsidRPr="00F80FAC" w:rsidRDefault="00641692" w:rsidP="00641692">
      <w:pPr>
        <w:ind w:firstLine="567"/>
        <w:jc w:val="both"/>
        <w:rPr>
          <w:sz w:val="28"/>
          <w:szCs w:val="28"/>
          <w:lang w:val="kk-KZ"/>
        </w:rPr>
      </w:pPr>
      <w:r w:rsidRPr="00F80FAC">
        <w:rPr>
          <w:sz w:val="28"/>
          <w:szCs w:val="28"/>
          <w:lang w:val="kk-KZ"/>
        </w:rPr>
        <w:t>Жүргізілге</w:t>
      </w:r>
      <w:r w:rsidR="00A83BD6">
        <w:rPr>
          <w:sz w:val="28"/>
          <w:szCs w:val="28"/>
          <w:lang w:val="kk-KZ"/>
        </w:rPr>
        <w:t>н зерттеулердің нәтижесінде гол</w:t>
      </w:r>
      <w:r w:rsidRPr="00F80FAC">
        <w:rPr>
          <w:sz w:val="28"/>
          <w:szCs w:val="28"/>
          <w:lang w:val="kk-KZ"/>
        </w:rPr>
        <w:t>шт</w:t>
      </w:r>
      <w:r>
        <w:rPr>
          <w:sz w:val="28"/>
          <w:szCs w:val="28"/>
          <w:lang w:val="kk-KZ"/>
        </w:rPr>
        <w:t>и</w:t>
      </w:r>
      <w:r w:rsidRPr="00F80FAC">
        <w:rPr>
          <w:sz w:val="28"/>
          <w:szCs w:val="28"/>
          <w:lang w:val="kk-KZ"/>
        </w:rPr>
        <w:t>ндердің қан</w:t>
      </w:r>
      <w:r w:rsidR="00A83BD6">
        <w:rPr>
          <w:sz w:val="28"/>
          <w:szCs w:val="28"/>
          <w:lang w:val="kk-KZ"/>
        </w:rPr>
        <w:t xml:space="preserve">ы </w:t>
      </w:r>
      <w:r w:rsidRPr="00F80FAC">
        <w:rPr>
          <w:sz w:val="28"/>
          <w:szCs w:val="28"/>
          <w:lang w:val="kk-KZ"/>
        </w:rPr>
        <w:t>ұлғайған кезде,</w:t>
      </w:r>
      <w:r w:rsidR="00EC4EA8">
        <w:rPr>
          <w:sz w:val="28"/>
          <w:szCs w:val="28"/>
          <w:lang w:val="kk-KZ"/>
        </w:rPr>
        <w:t xml:space="preserve"> шағылысқан </w:t>
      </w:r>
      <w:r w:rsidRPr="00F80FAC">
        <w:rPr>
          <w:sz w:val="28"/>
          <w:szCs w:val="28"/>
          <w:lang w:val="kk-KZ"/>
        </w:rPr>
        <w:t xml:space="preserve">сиырлар кеуде енінен басқа барлық жағынан асыл тұқымды </w:t>
      </w:r>
      <w:r w:rsidR="00DA34A1">
        <w:rPr>
          <w:sz w:val="28"/>
          <w:szCs w:val="28"/>
          <w:lang w:val="kk-KZ"/>
        </w:rPr>
        <w:t>тетелестерінен</w:t>
      </w:r>
      <w:r w:rsidRPr="00F80FAC">
        <w:rPr>
          <w:sz w:val="28"/>
          <w:szCs w:val="28"/>
          <w:lang w:val="kk-KZ"/>
        </w:rPr>
        <w:t xml:space="preserve"> асып түсетіні анықталды. Дене салмағының көрсеткіштеріне келетін болсақ, олар сүт түріне қарай үлкен көлбеу болды. Голшт</w:t>
      </w:r>
      <w:r>
        <w:rPr>
          <w:sz w:val="28"/>
          <w:szCs w:val="28"/>
          <w:lang w:val="kk-KZ"/>
        </w:rPr>
        <w:t>и</w:t>
      </w:r>
      <w:r w:rsidRPr="00F80FAC">
        <w:rPr>
          <w:sz w:val="28"/>
          <w:szCs w:val="28"/>
          <w:lang w:val="kk-KZ"/>
        </w:rPr>
        <w:t>н тұқымының қаны араласқан сиырларда желіннің ең жақсы дамуы мен формасы болды. Олардың емізу жиілігі 1,56 кг/мин болды, бұл құрдастарына қарағанда 0,2 – 0,3 кг/мин жоғары. Лактация кезіндегі сүт өнімділігі таза тұқымға қарағанда 5% жоғары болды.</w:t>
      </w:r>
    </w:p>
    <w:p w:rsidR="00641692" w:rsidRPr="00F80FAC" w:rsidRDefault="00641692" w:rsidP="00641692">
      <w:pPr>
        <w:ind w:firstLine="567"/>
        <w:jc w:val="both"/>
        <w:rPr>
          <w:sz w:val="28"/>
          <w:szCs w:val="28"/>
          <w:lang w:val="kk-KZ"/>
        </w:rPr>
      </w:pPr>
      <w:r w:rsidRPr="00F80FAC">
        <w:rPr>
          <w:sz w:val="28"/>
          <w:szCs w:val="28"/>
          <w:lang w:val="kk-KZ"/>
        </w:rPr>
        <w:t xml:space="preserve">Осылайша, қара </w:t>
      </w:r>
      <w:r w:rsidR="006001EA">
        <w:rPr>
          <w:sz w:val="28"/>
          <w:szCs w:val="28"/>
          <w:lang w:val="kk-KZ"/>
        </w:rPr>
        <w:t>ала</w:t>
      </w:r>
      <w:r w:rsidR="00EC4EA8">
        <w:rPr>
          <w:sz w:val="28"/>
          <w:szCs w:val="28"/>
          <w:lang w:val="kk-KZ"/>
        </w:rPr>
        <w:t xml:space="preserve"> малды гол</w:t>
      </w:r>
      <w:r w:rsidRPr="00F80FAC">
        <w:rPr>
          <w:sz w:val="28"/>
          <w:szCs w:val="28"/>
          <w:lang w:val="kk-KZ"/>
        </w:rPr>
        <w:t>шт</w:t>
      </w:r>
      <w:r>
        <w:rPr>
          <w:sz w:val="28"/>
          <w:szCs w:val="28"/>
          <w:lang w:val="kk-KZ"/>
        </w:rPr>
        <w:t>и</w:t>
      </w:r>
      <w:r w:rsidRPr="00F80FAC">
        <w:rPr>
          <w:sz w:val="28"/>
          <w:szCs w:val="28"/>
          <w:lang w:val="kk-KZ"/>
        </w:rPr>
        <w:t xml:space="preserve">ндермен </w:t>
      </w:r>
      <w:r w:rsidR="00EC4EA8">
        <w:rPr>
          <w:sz w:val="28"/>
          <w:szCs w:val="28"/>
          <w:lang w:val="kk-KZ"/>
        </w:rPr>
        <w:t>шағылыстыру</w:t>
      </w:r>
      <w:r w:rsidRPr="00F80FAC">
        <w:rPr>
          <w:sz w:val="28"/>
          <w:szCs w:val="28"/>
          <w:lang w:val="kk-KZ"/>
        </w:rPr>
        <w:t xml:space="preserve"> көрсеткіштердің жақсаруымен, әсіресе сүт сипаттамаларының жақсаруымен, сүт өнімділігінің жоғарылауымен және таза тұқымды өсірумен салыстырғанда экономикалық тұрғыдан тиімді. </w:t>
      </w:r>
    </w:p>
    <w:p w:rsidR="00641692" w:rsidRDefault="00641692" w:rsidP="00641692">
      <w:pPr>
        <w:ind w:firstLine="567"/>
        <w:jc w:val="both"/>
        <w:rPr>
          <w:sz w:val="28"/>
          <w:szCs w:val="28"/>
          <w:lang w:val="kk-KZ"/>
        </w:rPr>
      </w:pPr>
      <w:r w:rsidRPr="00F80FAC">
        <w:rPr>
          <w:sz w:val="28"/>
          <w:szCs w:val="28"/>
          <w:lang w:val="kk-KZ"/>
        </w:rPr>
        <w:t xml:space="preserve">Қара </w:t>
      </w:r>
      <w:r w:rsidR="006001EA">
        <w:rPr>
          <w:sz w:val="28"/>
          <w:szCs w:val="28"/>
          <w:lang w:val="kk-KZ"/>
        </w:rPr>
        <w:t>ала</w:t>
      </w:r>
      <w:r w:rsidRPr="00F80FAC">
        <w:rPr>
          <w:sz w:val="28"/>
          <w:szCs w:val="28"/>
          <w:lang w:val="kk-KZ"/>
        </w:rPr>
        <w:t xml:space="preserve"> тұқымды жас жануарлардың тірі</w:t>
      </w:r>
      <w:r w:rsidR="00EC4EA8">
        <w:rPr>
          <w:sz w:val="28"/>
          <w:szCs w:val="28"/>
          <w:lang w:val="kk-KZ"/>
        </w:rPr>
        <w:t>лей</w:t>
      </w:r>
      <w:r w:rsidRPr="00F80FAC">
        <w:rPr>
          <w:sz w:val="28"/>
          <w:szCs w:val="28"/>
          <w:lang w:val="kk-KZ"/>
        </w:rPr>
        <w:t xml:space="preserve"> массасын салыстыру кезінде (Пархоменко Л. А., 1999; Связенина М. А. және т. б., 2011, 2012) 12 айлық Орал төлдерінің тірі</w:t>
      </w:r>
      <w:r w:rsidR="00EC4EA8">
        <w:rPr>
          <w:sz w:val="28"/>
          <w:szCs w:val="28"/>
          <w:lang w:val="kk-KZ"/>
        </w:rPr>
        <w:t>лей</w:t>
      </w:r>
      <w:r w:rsidRPr="00F80FAC">
        <w:rPr>
          <w:sz w:val="28"/>
          <w:szCs w:val="28"/>
          <w:lang w:val="kk-KZ"/>
        </w:rPr>
        <w:t xml:space="preserve"> салмағы голшт</w:t>
      </w:r>
      <w:r>
        <w:rPr>
          <w:sz w:val="28"/>
          <w:szCs w:val="28"/>
          <w:lang w:val="kk-KZ"/>
        </w:rPr>
        <w:t>и</w:t>
      </w:r>
      <w:r w:rsidRPr="00F80FAC">
        <w:rPr>
          <w:sz w:val="28"/>
          <w:szCs w:val="28"/>
          <w:lang w:val="kk-KZ"/>
        </w:rPr>
        <w:t>н тұқымының құрдастарына қарағанда 16,6–36,7 кг - ға, 18 айдан кейін 21,8 кг-ға аз екендігі анықталды.</w:t>
      </w:r>
    </w:p>
    <w:p w:rsidR="00641692" w:rsidRPr="008006A8" w:rsidRDefault="00641692" w:rsidP="00641692">
      <w:pPr>
        <w:ind w:firstLine="567"/>
        <w:jc w:val="both"/>
        <w:rPr>
          <w:sz w:val="28"/>
          <w:szCs w:val="28"/>
          <w:lang w:val="kk-KZ"/>
        </w:rPr>
      </w:pPr>
      <w:r w:rsidRPr="008006A8">
        <w:rPr>
          <w:sz w:val="28"/>
          <w:szCs w:val="28"/>
          <w:lang w:val="kk-KZ"/>
        </w:rPr>
        <w:t>К.</w:t>
      </w:r>
      <w:r w:rsidR="006001EA" w:rsidRPr="008006A8">
        <w:rPr>
          <w:sz w:val="28"/>
          <w:szCs w:val="28"/>
          <w:lang w:val="kk-KZ"/>
        </w:rPr>
        <w:t xml:space="preserve">К. </w:t>
      </w:r>
      <w:r w:rsidRPr="008006A8">
        <w:rPr>
          <w:sz w:val="28"/>
          <w:szCs w:val="28"/>
          <w:lang w:val="kk-KZ"/>
        </w:rPr>
        <w:t xml:space="preserve">Аджибековтың (1999), Ю. А. Светлованың (2005) мәліметтері бойынша, </w:t>
      </w:r>
      <w:r>
        <w:rPr>
          <w:sz w:val="28"/>
          <w:szCs w:val="28"/>
          <w:lang w:val="kk-KZ"/>
        </w:rPr>
        <w:t xml:space="preserve">голштин </w:t>
      </w:r>
      <w:r w:rsidRPr="008006A8">
        <w:rPr>
          <w:sz w:val="28"/>
          <w:szCs w:val="28"/>
          <w:lang w:val="kk-KZ"/>
        </w:rPr>
        <w:t>тұқымының асыл тұқымды бұқалары будандастырылған ұрпақтардың тірі салмағының өсу қарқынына айтарлықтай әсер етті. 18 айлық жасында жартылай қанды қара</w:t>
      </w:r>
      <w:r w:rsidR="006001EA">
        <w:rPr>
          <w:sz w:val="28"/>
          <w:szCs w:val="28"/>
          <w:lang w:val="kk-KZ"/>
        </w:rPr>
        <w:t>-ала</w:t>
      </w:r>
      <w:r w:rsidRPr="008006A8">
        <w:rPr>
          <w:sz w:val="28"/>
          <w:szCs w:val="28"/>
          <w:lang w:val="kk-KZ"/>
        </w:rPr>
        <w:t xml:space="preserve"> × голшт</w:t>
      </w:r>
      <w:r>
        <w:rPr>
          <w:sz w:val="28"/>
          <w:szCs w:val="28"/>
          <w:lang w:val="kk-KZ"/>
        </w:rPr>
        <w:t>и</w:t>
      </w:r>
      <w:r w:rsidRPr="008006A8">
        <w:rPr>
          <w:sz w:val="28"/>
          <w:szCs w:val="28"/>
          <w:lang w:val="kk-KZ"/>
        </w:rPr>
        <w:t xml:space="preserve">н қашарларының тірі салмағы </w:t>
      </w:r>
      <w:r>
        <w:rPr>
          <w:sz w:val="28"/>
          <w:szCs w:val="28"/>
          <w:lang w:val="kk-KZ"/>
        </w:rPr>
        <w:t>«</w:t>
      </w:r>
      <w:r w:rsidRPr="008006A8">
        <w:rPr>
          <w:sz w:val="28"/>
          <w:szCs w:val="28"/>
          <w:lang w:val="kk-KZ"/>
        </w:rPr>
        <w:t>өздігінен</w:t>
      </w:r>
      <w:r>
        <w:rPr>
          <w:sz w:val="28"/>
          <w:szCs w:val="28"/>
          <w:lang w:val="kk-KZ"/>
        </w:rPr>
        <w:t>»</w:t>
      </w:r>
      <w:r w:rsidRPr="008006A8">
        <w:rPr>
          <w:sz w:val="28"/>
          <w:szCs w:val="28"/>
          <w:lang w:val="kk-KZ"/>
        </w:rPr>
        <w:t xml:space="preserve"> 374-380 кг құрады, бұл қара-</w:t>
      </w:r>
      <w:r w:rsidR="006001EA">
        <w:rPr>
          <w:sz w:val="28"/>
          <w:szCs w:val="28"/>
          <w:lang w:val="kk-KZ"/>
        </w:rPr>
        <w:t>ала</w:t>
      </w:r>
      <w:r w:rsidRPr="008006A8">
        <w:rPr>
          <w:sz w:val="28"/>
          <w:szCs w:val="28"/>
          <w:lang w:val="kk-KZ"/>
        </w:rPr>
        <w:t xml:space="preserve"> тұқымның таза құрдастарының көрсеткіштерінен 4-6% - ға көп (Улимбашев М.Б., 2012). Сонымен қатар, жартылай қанды жануарлардың басының ұзындығы, маңдайының ені, </w:t>
      </w:r>
      <w:r w:rsidR="00EC4EA8">
        <w:rPr>
          <w:sz w:val="28"/>
          <w:szCs w:val="28"/>
          <w:lang w:val="kk-KZ"/>
        </w:rPr>
        <w:t>шоқтығы мен құйымшақ</w:t>
      </w:r>
      <w:r w:rsidRPr="008006A8">
        <w:rPr>
          <w:sz w:val="28"/>
          <w:szCs w:val="28"/>
          <w:lang w:val="kk-KZ"/>
        </w:rPr>
        <w:t xml:space="preserve"> биіктігі, бөксе тереңдігі мен ені, дененің қиғаш ұзындығы өсті. Қара-</w:t>
      </w:r>
      <w:r w:rsidR="006001EA">
        <w:rPr>
          <w:sz w:val="28"/>
          <w:szCs w:val="28"/>
          <w:lang w:val="kk-KZ"/>
        </w:rPr>
        <w:t>ала</w:t>
      </w:r>
      <w:r w:rsidRPr="008006A8">
        <w:rPr>
          <w:sz w:val="28"/>
          <w:szCs w:val="28"/>
          <w:lang w:val="kk-KZ"/>
        </w:rPr>
        <w:t>-голшт</w:t>
      </w:r>
      <w:r>
        <w:rPr>
          <w:sz w:val="28"/>
          <w:szCs w:val="28"/>
          <w:lang w:val="kk-KZ"/>
        </w:rPr>
        <w:t>и</w:t>
      </w:r>
      <w:r w:rsidRPr="008006A8">
        <w:rPr>
          <w:sz w:val="28"/>
          <w:szCs w:val="28"/>
          <w:lang w:val="kk-KZ"/>
        </w:rPr>
        <w:t xml:space="preserve">н жануарларының денесінің </w:t>
      </w:r>
      <w:r w:rsidRPr="008006A8">
        <w:rPr>
          <w:sz w:val="28"/>
          <w:szCs w:val="28"/>
          <w:lang w:val="kk-KZ"/>
        </w:rPr>
        <w:lastRenderedPageBreak/>
        <w:t>мөлшері қара</w:t>
      </w:r>
      <w:r w:rsidR="006001EA">
        <w:rPr>
          <w:sz w:val="28"/>
          <w:szCs w:val="28"/>
          <w:lang w:val="kk-KZ"/>
        </w:rPr>
        <w:t xml:space="preserve"> ала</w:t>
      </w:r>
      <w:r w:rsidRPr="008006A8">
        <w:rPr>
          <w:sz w:val="28"/>
          <w:szCs w:val="28"/>
          <w:lang w:val="kk-KZ"/>
        </w:rPr>
        <w:t xml:space="preserve"> тұқымның құрдастарымен салыстырғанда кеуде енінде біршама азайды.</w:t>
      </w:r>
    </w:p>
    <w:p w:rsidR="00641692" w:rsidRPr="008006A8" w:rsidRDefault="00641692" w:rsidP="00641692">
      <w:pPr>
        <w:ind w:firstLine="567"/>
        <w:jc w:val="both"/>
        <w:rPr>
          <w:sz w:val="28"/>
          <w:szCs w:val="28"/>
          <w:lang w:val="kk-KZ"/>
        </w:rPr>
      </w:pPr>
      <w:r w:rsidRPr="008006A8">
        <w:rPr>
          <w:sz w:val="28"/>
          <w:szCs w:val="28"/>
          <w:lang w:val="kk-KZ"/>
        </w:rPr>
        <w:t>П. Бычина (1986) голшт</w:t>
      </w:r>
      <w:r w:rsidR="009B20F2">
        <w:rPr>
          <w:sz w:val="28"/>
          <w:szCs w:val="28"/>
          <w:lang w:val="kk-KZ"/>
        </w:rPr>
        <w:t>и</w:t>
      </w:r>
      <w:r w:rsidRPr="008006A8">
        <w:rPr>
          <w:sz w:val="28"/>
          <w:szCs w:val="28"/>
          <w:lang w:val="kk-KZ"/>
        </w:rPr>
        <w:t xml:space="preserve">н × қара </w:t>
      </w:r>
      <w:r w:rsidR="006001EA">
        <w:rPr>
          <w:sz w:val="28"/>
          <w:szCs w:val="28"/>
          <w:lang w:val="kk-KZ"/>
        </w:rPr>
        <w:t>ала</w:t>
      </w:r>
      <w:r w:rsidRPr="008006A8">
        <w:rPr>
          <w:sz w:val="28"/>
          <w:szCs w:val="28"/>
          <w:lang w:val="kk-KZ"/>
        </w:rPr>
        <w:t xml:space="preserve"> қашарлардың өсу өлшемдері бойынша қара </w:t>
      </w:r>
      <w:r w:rsidR="006001EA">
        <w:rPr>
          <w:sz w:val="28"/>
          <w:szCs w:val="28"/>
          <w:lang w:val="kk-KZ"/>
        </w:rPr>
        <w:t>ала</w:t>
      </w:r>
      <w:r w:rsidRPr="008006A8">
        <w:rPr>
          <w:sz w:val="28"/>
          <w:szCs w:val="28"/>
          <w:lang w:val="kk-KZ"/>
        </w:rPr>
        <w:t xml:space="preserve"> тұқымның </w:t>
      </w:r>
      <w:r w:rsidR="00DA34A1">
        <w:rPr>
          <w:sz w:val="28"/>
          <w:szCs w:val="28"/>
          <w:lang w:val="kk-KZ"/>
        </w:rPr>
        <w:t>тетелестерінен</w:t>
      </w:r>
      <w:r w:rsidRPr="008006A8">
        <w:rPr>
          <w:sz w:val="28"/>
          <w:szCs w:val="28"/>
          <w:lang w:val="kk-KZ"/>
        </w:rPr>
        <w:t xml:space="preserve"> жоғары екенін хабарлайды. </w:t>
      </w:r>
    </w:p>
    <w:p w:rsidR="00641692" w:rsidRPr="008006A8" w:rsidRDefault="00641692" w:rsidP="00641692">
      <w:pPr>
        <w:ind w:firstLine="567"/>
        <w:jc w:val="both"/>
        <w:rPr>
          <w:sz w:val="28"/>
          <w:szCs w:val="28"/>
          <w:lang w:val="kk-KZ"/>
        </w:rPr>
      </w:pPr>
      <w:r w:rsidRPr="008006A8">
        <w:rPr>
          <w:sz w:val="28"/>
          <w:szCs w:val="28"/>
          <w:lang w:val="kk-KZ"/>
        </w:rPr>
        <w:t>А.</w:t>
      </w:r>
      <w:r>
        <w:rPr>
          <w:sz w:val="28"/>
          <w:szCs w:val="28"/>
          <w:lang w:val="kk-KZ"/>
        </w:rPr>
        <w:t>И</w:t>
      </w:r>
      <w:r w:rsidRPr="008006A8">
        <w:rPr>
          <w:sz w:val="28"/>
          <w:szCs w:val="28"/>
          <w:lang w:val="kk-KZ"/>
        </w:rPr>
        <w:t>. Кузнецов (2009) вегетациялық кезеңде қара-</w:t>
      </w:r>
      <w:r w:rsidR="006F4D16">
        <w:rPr>
          <w:sz w:val="28"/>
          <w:szCs w:val="28"/>
          <w:lang w:val="kk-KZ"/>
        </w:rPr>
        <w:t>ала</w:t>
      </w:r>
      <w:r w:rsidRPr="008006A8">
        <w:rPr>
          <w:sz w:val="28"/>
          <w:szCs w:val="28"/>
          <w:lang w:val="kk-KZ"/>
        </w:rPr>
        <w:t xml:space="preserve"> асыл тұқымды қашарлар туғаннан 18 айға дейін (Улимбашев М. Б., 2012): туылған кезде - 1,2 кг (3,42%), 3 айда – 3,4 (3,42%), 6-да-8,3 (4,88%), 12 жаста – 16,9 (5,86%), 18 жаста – 26,9 (6,64%). 18 айлық барлық айқасқан қашарлар өздерінің қара </w:t>
      </w:r>
      <w:r w:rsidR="00EC4EA8">
        <w:rPr>
          <w:sz w:val="28"/>
          <w:szCs w:val="28"/>
          <w:lang w:val="kk-KZ"/>
        </w:rPr>
        <w:t>ала</w:t>
      </w:r>
      <w:r w:rsidRPr="008006A8">
        <w:rPr>
          <w:sz w:val="28"/>
          <w:szCs w:val="28"/>
          <w:lang w:val="kk-KZ"/>
        </w:rPr>
        <w:t xml:space="preserve"> </w:t>
      </w:r>
      <w:r w:rsidR="00DA34A1">
        <w:rPr>
          <w:sz w:val="28"/>
          <w:szCs w:val="28"/>
          <w:lang w:val="kk-KZ"/>
        </w:rPr>
        <w:t>тетелестерінен</w:t>
      </w:r>
      <w:r w:rsidRPr="008006A8">
        <w:rPr>
          <w:sz w:val="28"/>
          <w:szCs w:val="28"/>
          <w:lang w:val="kk-KZ"/>
        </w:rPr>
        <w:t xml:space="preserve"> едәуір асып түседі: </w:t>
      </w:r>
      <w:r w:rsidR="00EC4EA8">
        <w:rPr>
          <w:sz w:val="28"/>
          <w:szCs w:val="28"/>
          <w:lang w:val="kk-KZ"/>
        </w:rPr>
        <w:t>шоқтығының</w:t>
      </w:r>
      <w:r w:rsidRPr="008006A8">
        <w:rPr>
          <w:sz w:val="28"/>
          <w:szCs w:val="28"/>
          <w:lang w:val="kk-KZ"/>
        </w:rPr>
        <w:t xml:space="preserve"> биіктігі бойынша-0,1-3,0 см (0,1-2,4%), </w:t>
      </w:r>
      <w:r w:rsidR="00EC4EA8">
        <w:rPr>
          <w:sz w:val="28"/>
          <w:szCs w:val="28"/>
          <w:lang w:val="kk-KZ"/>
        </w:rPr>
        <w:t>құйымшақ</w:t>
      </w:r>
      <w:r w:rsidRPr="008006A8">
        <w:rPr>
          <w:sz w:val="28"/>
          <w:szCs w:val="28"/>
          <w:lang w:val="kk-KZ"/>
        </w:rPr>
        <w:t xml:space="preserve"> биіктігі бойынша – 0,1−3,4 см (0,1 - 2,7%), олардың денесі 0,5−5,6 см ұзартылған (0,3−3,7%) және кеуде</w:t>
      </w:r>
      <w:r w:rsidR="00EC4EA8">
        <w:rPr>
          <w:sz w:val="28"/>
          <w:szCs w:val="28"/>
          <w:lang w:val="kk-KZ"/>
        </w:rPr>
        <w:t>сі</w:t>
      </w:r>
      <w:r w:rsidRPr="008006A8">
        <w:rPr>
          <w:sz w:val="28"/>
          <w:szCs w:val="28"/>
          <w:lang w:val="kk-KZ"/>
        </w:rPr>
        <w:t xml:space="preserve"> 0,1−1,6 см (0,2-2,4%) тереңірек</w:t>
      </w:r>
      <w:r w:rsidR="00EC4EA8">
        <w:rPr>
          <w:sz w:val="28"/>
          <w:szCs w:val="28"/>
          <w:lang w:val="kk-KZ"/>
        </w:rPr>
        <w:t xml:space="preserve">, </w:t>
      </w:r>
      <w:r w:rsidRPr="008006A8">
        <w:rPr>
          <w:sz w:val="28"/>
          <w:szCs w:val="28"/>
          <w:lang w:val="kk-KZ"/>
        </w:rPr>
        <w:t xml:space="preserve">бірақ олар кеуде ені бойынша 0,2−0,6 см (0,5−1,6%), </w:t>
      </w:r>
      <w:r w:rsidR="00EC4EA8">
        <w:rPr>
          <w:sz w:val="28"/>
          <w:szCs w:val="28"/>
          <w:lang w:val="kk-KZ"/>
        </w:rPr>
        <w:t>сербек</w:t>
      </w:r>
      <w:r w:rsidRPr="008006A8">
        <w:rPr>
          <w:sz w:val="28"/>
          <w:szCs w:val="28"/>
          <w:lang w:val="kk-KZ"/>
        </w:rPr>
        <w:t xml:space="preserve"> ені бойынша 0,4 − 1,0 см (0,8 – 2,1%) төмен болды.</w:t>
      </w:r>
    </w:p>
    <w:p w:rsidR="00641692" w:rsidRPr="00464C99" w:rsidRDefault="00641692" w:rsidP="00641692">
      <w:pPr>
        <w:ind w:firstLine="567"/>
        <w:jc w:val="both"/>
        <w:rPr>
          <w:sz w:val="28"/>
          <w:szCs w:val="28"/>
          <w:lang w:val="kk-KZ"/>
        </w:rPr>
      </w:pPr>
      <w:r w:rsidRPr="00464C99">
        <w:rPr>
          <w:sz w:val="28"/>
          <w:szCs w:val="28"/>
          <w:lang w:val="kk-KZ"/>
        </w:rPr>
        <w:t>Л. А. Якименко (2010) 18 айлық жасында тірі салмағы бойынша голшт</w:t>
      </w:r>
      <w:r w:rsidR="006F4D16">
        <w:rPr>
          <w:sz w:val="28"/>
          <w:szCs w:val="28"/>
          <w:lang w:val="kk-KZ"/>
        </w:rPr>
        <w:t>ин</w:t>
      </w:r>
      <w:r w:rsidRPr="00464C99">
        <w:rPr>
          <w:sz w:val="28"/>
          <w:szCs w:val="28"/>
          <w:lang w:val="kk-KZ"/>
        </w:rPr>
        <w:t xml:space="preserve"> тұқымының асыл тұқымды қашарлары қара </w:t>
      </w:r>
      <w:r w:rsidR="006F4D16">
        <w:rPr>
          <w:sz w:val="28"/>
          <w:szCs w:val="28"/>
          <w:lang w:val="kk-KZ"/>
        </w:rPr>
        <w:t>ала</w:t>
      </w:r>
      <w:r w:rsidRPr="00464C99">
        <w:rPr>
          <w:sz w:val="28"/>
          <w:szCs w:val="28"/>
          <w:lang w:val="kk-KZ"/>
        </w:rPr>
        <w:t xml:space="preserve"> </w:t>
      </w:r>
      <w:r w:rsidR="00DA34A1">
        <w:rPr>
          <w:sz w:val="28"/>
          <w:szCs w:val="28"/>
          <w:lang w:val="kk-KZ"/>
        </w:rPr>
        <w:t>тетелестерінен</w:t>
      </w:r>
      <w:r w:rsidRPr="00464C99">
        <w:rPr>
          <w:sz w:val="28"/>
          <w:szCs w:val="28"/>
          <w:lang w:val="kk-KZ"/>
        </w:rPr>
        <w:t xml:space="preserve"> сәйкесінше 31,9 және 30,6 кг-ға артық екенін анықтады. Туғаннан бастап алғашқы ұрықтандыруға дейінгі бүкіл өсу кезеңінде ½ H-p + ½ G және ¼ H-p + ¾ G генотиптік будандарының өсу қарқыны қара </w:t>
      </w:r>
      <w:r w:rsidR="00F94915">
        <w:rPr>
          <w:sz w:val="28"/>
          <w:szCs w:val="28"/>
          <w:lang w:val="kk-KZ"/>
        </w:rPr>
        <w:t>ала</w:t>
      </w:r>
      <w:r w:rsidRPr="00464C99">
        <w:rPr>
          <w:sz w:val="28"/>
          <w:szCs w:val="28"/>
          <w:lang w:val="kk-KZ"/>
        </w:rPr>
        <w:t xml:space="preserve"> тұқымның құрдастарына қарағанда жоғары болды. Осы кезеңдегі тірі</w:t>
      </w:r>
      <w:r w:rsidR="00F94915">
        <w:rPr>
          <w:sz w:val="28"/>
          <w:szCs w:val="28"/>
          <w:lang w:val="kk-KZ"/>
        </w:rPr>
        <w:t>лей</w:t>
      </w:r>
      <w:r w:rsidRPr="00464C99">
        <w:rPr>
          <w:sz w:val="28"/>
          <w:szCs w:val="28"/>
          <w:lang w:val="kk-KZ"/>
        </w:rPr>
        <w:t xml:space="preserve"> массаның орташа тәуліктік өсуі қара-ала тұқымды сиырларда 626,4 г құрады, бұл жартылай қанды будандарға қарағанда 89,8 г-ға, ал таза тұқымға қарағанда 91,7 г-ға аз. Н. В. Молчанованың айтуынша, </w:t>
      </w:r>
      <w:r w:rsidR="00F94915" w:rsidRPr="00464C99">
        <w:rPr>
          <w:sz w:val="28"/>
          <w:szCs w:val="28"/>
          <w:lang w:val="kk-KZ"/>
        </w:rPr>
        <w:t>Г</w:t>
      </w:r>
      <w:r w:rsidRPr="00464C99">
        <w:rPr>
          <w:sz w:val="28"/>
          <w:szCs w:val="28"/>
          <w:lang w:val="kk-KZ"/>
        </w:rPr>
        <w:t xml:space="preserve">. С. Девяткина және басқалар (1999), 10 және 12 айда туылған кезде </w:t>
      </w:r>
      <w:r w:rsidR="006F4D16">
        <w:rPr>
          <w:sz w:val="28"/>
          <w:szCs w:val="28"/>
          <w:lang w:val="kk-KZ"/>
        </w:rPr>
        <w:t>г</w:t>
      </w:r>
      <w:r>
        <w:rPr>
          <w:sz w:val="28"/>
          <w:szCs w:val="28"/>
          <w:lang w:val="kk-KZ"/>
        </w:rPr>
        <w:t>олштин</w:t>
      </w:r>
      <w:r w:rsidR="006F4D16">
        <w:rPr>
          <w:sz w:val="28"/>
          <w:szCs w:val="28"/>
          <w:lang w:val="kk-KZ"/>
        </w:rPr>
        <w:t xml:space="preserve"> т</w:t>
      </w:r>
      <w:r w:rsidRPr="00464C99">
        <w:rPr>
          <w:sz w:val="28"/>
          <w:szCs w:val="28"/>
          <w:lang w:val="kk-KZ"/>
        </w:rPr>
        <w:t xml:space="preserve">ұқымы үшін (1/2, 1/4, 3/4, 5/8 және 7/8) әр түрлі қанды қашарлардың тірі салмағының айырмашылығы шамалы болды. 18 айдан кейін айырмашылықтар 18 кг-ға жетті, атап айтқанда </w:t>
      </w:r>
      <w:r w:rsidR="006F4D16">
        <w:rPr>
          <w:sz w:val="28"/>
          <w:szCs w:val="28"/>
          <w:lang w:val="kk-KZ"/>
        </w:rPr>
        <w:t>гоштинннің</w:t>
      </w:r>
      <w:r w:rsidRPr="00464C99">
        <w:rPr>
          <w:sz w:val="28"/>
          <w:szCs w:val="28"/>
          <w:lang w:val="kk-KZ"/>
        </w:rPr>
        <w:t xml:space="preserve"> 1/4 және 5/8 (382 қарсы 364 кг).</w:t>
      </w:r>
    </w:p>
    <w:p w:rsidR="00641692" w:rsidRPr="00464C99" w:rsidRDefault="00641692" w:rsidP="00641692">
      <w:pPr>
        <w:ind w:firstLine="567"/>
        <w:jc w:val="both"/>
        <w:rPr>
          <w:sz w:val="28"/>
          <w:szCs w:val="28"/>
          <w:lang w:val="kk-KZ"/>
        </w:rPr>
      </w:pPr>
      <w:r w:rsidRPr="00464C99">
        <w:rPr>
          <w:sz w:val="28"/>
          <w:szCs w:val="28"/>
          <w:lang w:val="kk-KZ"/>
        </w:rPr>
        <w:t>В.</w:t>
      </w:r>
      <w:r w:rsidR="006F4D16" w:rsidRPr="00464C99">
        <w:rPr>
          <w:sz w:val="28"/>
          <w:szCs w:val="28"/>
          <w:lang w:val="kk-KZ"/>
        </w:rPr>
        <w:t>Г</w:t>
      </w:r>
      <w:r w:rsidRPr="00464C99">
        <w:rPr>
          <w:sz w:val="28"/>
          <w:szCs w:val="28"/>
          <w:lang w:val="kk-KZ"/>
        </w:rPr>
        <w:t xml:space="preserve">. Косолапова (2009) </w:t>
      </w:r>
      <w:r w:rsidR="009B20F2">
        <w:rPr>
          <w:sz w:val="28"/>
          <w:szCs w:val="28"/>
          <w:lang w:val="kk-KZ"/>
        </w:rPr>
        <w:t>«</w:t>
      </w:r>
      <w:r w:rsidRPr="00464C99">
        <w:rPr>
          <w:sz w:val="28"/>
          <w:szCs w:val="28"/>
          <w:lang w:val="kk-KZ"/>
        </w:rPr>
        <w:t>Вяткский</w:t>
      </w:r>
      <w:r w:rsidR="009B20F2">
        <w:rPr>
          <w:sz w:val="28"/>
          <w:szCs w:val="28"/>
          <w:lang w:val="kk-KZ"/>
        </w:rPr>
        <w:t>»</w:t>
      </w:r>
      <w:r w:rsidRPr="00464C99">
        <w:rPr>
          <w:sz w:val="28"/>
          <w:szCs w:val="28"/>
          <w:lang w:val="kk-KZ"/>
        </w:rPr>
        <w:t xml:space="preserve"> қара </w:t>
      </w:r>
      <w:r w:rsidR="006F4D16">
        <w:rPr>
          <w:sz w:val="28"/>
          <w:szCs w:val="28"/>
          <w:lang w:val="kk-KZ"/>
        </w:rPr>
        <w:t>ала</w:t>
      </w:r>
      <w:r w:rsidRPr="00464C99">
        <w:rPr>
          <w:sz w:val="28"/>
          <w:szCs w:val="28"/>
          <w:lang w:val="kk-KZ"/>
        </w:rPr>
        <w:t xml:space="preserve"> малдың жаңа сүтті түріндегі </w:t>
      </w:r>
      <w:r w:rsidR="006F4D16">
        <w:rPr>
          <w:sz w:val="28"/>
          <w:szCs w:val="28"/>
          <w:lang w:val="kk-KZ"/>
        </w:rPr>
        <w:t>ж</w:t>
      </w:r>
      <w:r w:rsidRPr="00464C99">
        <w:rPr>
          <w:sz w:val="28"/>
          <w:szCs w:val="28"/>
          <w:lang w:val="kk-KZ"/>
        </w:rPr>
        <w:t xml:space="preserve">ануарлар осы кезеңнің барлық жас топтарында тірі салмағы бойынша қара </w:t>
      </w:r>
      <w:r w:rsidR="006F4D16">
        <w:rPr>
          <w:sz w:val="28"/>
          <w:szCs w:val="28"/>
          <w:lang w:val="kk-KZ"/>
        </w:rPr>
        <w:t>ала</w:t>
      </w:r>
      <w:r w:rsidRPr="00464C99">
        <w:rPr>
          <w:sz w:val="28"/>
          <w:szCs w:val="28"/>
          <w:lang w:val="kk-KZ"/>
        </w:rPr>
        <w:t xml:space="preserve"> тұқымды </w:t>
      </w:r>
      <w:r w:rsidR="00DA34A1">
        <w:rPr>
          <w:sz w:val="28"/>
          <w:szCs w:val="28"/>
          <w:lang w:val="kk-KZ"/>
        </w:rPr>
        <w:t>тетелестерінен</w:t>
      </w:r>
      <w:r w:rsidRPr="00464C99">
        <w:rPr>
          <w:sz w:val="28"/>
          <w:szCs w:val="28"/>
          <w:lang w:val="kk-KZ"/>
        </w:rPr>
        <w:t xml:space="preserve"> асып түсетінін хабарлайды. Сонымен, туылған кезде айырмашылық 3 кг, 6 айда - 14 кг, 18 айда – 73 кг болды. </w:t>
      </w:r>
    </w:p>
    <w:p w:rsidR="00641692" w:rsidRDefault="00641692" w:rsidP="00641692">
      <w:pPr>
        <w:ind w:firstLine="567"/>
        <w:jc w:val="both"/>
        <w:rPr>
          <w:sz w:val="28"/>
          <w:szCs w:val="28"/>
          <w:lang w:val="kk-KZ"/>
        </w:rPr>
      </w:pPr>
      <w:r w:rsidRPr="00464C99">
        <w:rPr>
          <w:sz w:val="28"/>
          <w:szCs w:val="28"/>
          <w:lang w:val="kk-KZ"/>
        </w:rPr>
        <w:t>Г. С. Матвеева (2010) жүргізген зерттеулерге сүйене отырып, 18 айға қарай голшт</w:t>
      </w:r>
      <w:r w:rsidR="00F94915">
        <w:rPr>
          <w:sz w:val="28"/>
          <w:szCs w:val="28"/>
          <w:lang w:val="kk-KZ"/>
        </w:rPr>
        <w:t>и</w:t>
      </w:r>
      <w:r w:rsidRPr="00464C99">
        <w:rPr>
          <w:sz w:val="28"/>
          <w:szCs w:val="28"/>
          <w:lang w:val="kk-KZ"/>
        </w:rPr>
        <w:t>н қашарларының (7/8 және 11/16) тірі салмағы 417 кг-ға жоғары екендігі анықталды, ал асыл тұқымды қара - ала қашарлар 13 кг-ға қарағанда едәуір төмен болды.</w:t>
      </w:r>
    </w:p>
    <w:p w:rsidR="00641692" w:rsidRPr="00FC4685" w:rsidRDefault="00641692" w:rsidP="00641692">
      <w:pPr>
        <w:ind w:firstLine="567"/>
        <w:jc w:val="both"/>
        <w:rPr>
          <w:sz w:val="28"/>
          <w:szCs w:val="28"/>
          <w:lang w:val="kk-KZ"/>
        </w:rPr>
      </w:pPr>
      <w:r w:rsidRPr="00FC4685">
        <w:rPr>
          <w:sz w:val="28"/>
          <w:szCs w:val="28"/>
          <w:lang w:val="kk-KZ"/>
        </w:rPr>
        <w:t>Н. Н. Едренин, Л. А. Якименко (2009) барлық жас кезеңдеріндегі жартылай қанды құрдастарымен салыстырғанда II және III ұрпақ б</w:t>
      </w:r>
      <w:r w:rsidR="006F4D16">
        <w:rPr>
          <w:sz w:val="28"/>
          <w:szCs w:val="28"/>
          <w:lang w:val="kk-KZ"/>
        </w:rPr>
        <w:t>удандарының (қара-ала × голшти</w:t>
      </w:r>
      <w:r w:rsidRPr="00FC4685">
        <w:rPr>
          <w:sz w:val="28"/>
          <w:szCs w:val="28"/>
          <w:lang w:val="kk-KZ"/>
        </w:rPr>
        <w:t>н) тірі</w:t>
      </w:r>
      <w:r w:rsidR="00F94915">
        <w:rPr>
          <w:sz w:val="28"/>
          <w:szCs w:val="28"/>
          <w:lang w:val="kk-KZ"/>
        </w:rPr>
        <w:t>лей</w:t>
      </w:r>
      <w:r w:rsidRPr="00FC4685">
        <w:rPr>
          <w:sz w:val="28"/>
          <w:szCs w:val="28"/>
          <w:lang w:val="kk-KZ"/>
        </w:rPr>
        <w:t xml:space="preserve"> массасының артықшылығын атап өтті. Нәтижесінде, 18 айлық жасында голшт</w:t>
      </w:r>
      <w:r w:rsidR="009B20F2">
        <w:rPr>
          <w:sz w:val="28"/>
          <w:szCs w:val="28"/>
          <w:lang w:val="kk-KZ"/>
        </w:rPr>
        <w:t>и</w:t>
      </w:r>
      <w:r w:rsidRPr="00FC4685">
        <w:rPr>
          <w:sz w:val="28"/>
          <w:szCs w:val="28"/>
          <w:lang w:val="kk-KZ"/>
        </w:rPr>
        <w:t>н тұқымының асыл тұқымды қашарлары жартылай қанды құрдастарында 379,7 кг-ға қарсы тірі салмаққа 410,3-411,6 кг жетті.</w:t>
      </w:r>
    </w:p>
    <w:p w:rsidR="00641692" w:rsidRPr="00FC4685" w:rsidRDefault="00641692" w:rsidP="00641692">
      <w:pPr>
        <w:ind w:firstLine="567"/>
        <w:jc w:val="both"/>
        <w:rPr>
          <w:sz w:val="28"/>
          <w:szCs w:val="28"/>
          <w:lang w:val="kk-KZ"/>
        </w:rPr>
      </w:pPr>
      <w:r w:rsidRPr="00FC4685">
        <w:rPr>
          <w:sz w:val="28"/>
          <w:szCs w:val="28"/>
          <w:lang w:val="kk-KZ"/>
        </w:rPr>
        <w:t>Н. В. Соболева, Е. А. Китаев және т.б. (200</w:t>
      </w:r>
      <w:r w:rsidR="006F4D16">
        <w:rPr>
          <w:sz w:val="28"/>
          <w:szCs w:val="28"/>
          <w:lang w:val="kk-KZ"/>
        </w:rPr>
        <w:t>9), П. А. Батырова (2005) голшти</w:t>
      </w:r>
      <w:r w:rsidRPr="00FC4685">
        <w:rPr>
          <w:sz w:val="28"/>
          <w:szCs w:val="28"/>
          <w:lang w:val="kk-KZ"/>
        </w:rPr>
        <w:t xml:space="preserve">н бұқаларының тұқымын пайдалану қара </w:t>
      </w:r>
      <w:r w:rsidR="006F4D16">
        <w:rPr>
          <w:sz w:val="28"/>
          <w:szCs w:val="28"/>
          <w:lang w:val="kk-KZ"/>
        </w:rPr>
        <w:t>ала</w:t>
      </w:r>
      <w:r w:rsidRPr="00FC4685">
        <w:rPr>
          <w:sz w:val="28"/>
          <w:szCs w:val="28"/>
          <w:lang w:val="kk-KZ"/>
        </w:rPr>
        <w:t xml:space="preserve"> тұқымның айқасқан қашарларының өсу жылдамдығына айтарлықтай әсер етпегенін көрсетті. Жас </w:t>
      </w:r>
      <w:r w:rsidRPr="00FC4685">
        <w:rPr>
          <w:sz w:val="28"/>
          <w:szCs w:val="28"/>
          <w:lang w:val="kk-KZ"/>
        </w:rPr>
        <w:lastRenderedPageBreak/>
        <w:t>кезеңіне байланысты айырмашылық жас малдарда 2,3–19,2 кг (2,3–11,6%), сиырларда 21,9–15,4 кг (4,4–2,9%) құрады.</w:t>
      </w:r>
    </w:p>
    <w:p w:rsidR="00641692" w:rsidRDefault="00641692" w:rsidP="00641692">
      <w:pPr>
        <w:ind w:firstLine="567"/>
        <w:jc w:val="both"/>
        <w:rPr>
          <w:sz w:val="28"/>
          <w:szCs w:val="28"/>
          <w:lang w:val="kk-KZ"/>
        </w:rPr>
      </w:pPr>
      <w:r w:rsidRPr="00FC4685">
        <w:rPr>
          <w:sz w:val="28"/>
          <w:szCs w:val="28"/>
          <w:lang w:val="kk-KZ"/>
        </w:rPr>
        <w:t xml:space="preserve">А. </w:t>
      </w:r>
      <w:r w:rsidR="006F4D16" w:rsidRPr="00FC4685">
        <w:rPr>
          <w:sz w:val="28"/>
          <w:szCs w:val="28"/>
          <w:lang w:val="kk-KZ"/>
        </w:rPr>
        <w:t>В</w:t>
      </w:r>
      <w:r w:rsidRPr="00FC4685">
        <w:rPr>
          <w:sz w:val="28"/>
          <w:szCs w:val="28"/>
          <w:lang w:val="kk-KZ"/>
        </w:rPr>
        <w:t xml:space="preserve">. Катков (2009) 18 айлық жасында I ұрпақтағы голландиялық қара-ала тұқымды қашарлардың тірі салмағы Дат және неміс қара-ала тұқымдарының құрдастарының массасынан 26,5 және 27,2 кг - ға, II ұрпақта шамамен 30,4 және 14,2 кг - ға, III ұрпақ 13,6 және 13,6 кг-ға асып түскенін хабарлайды. Л. В. Романенко, В. И. Волгин және т. б. (2011) </w:t>
      </w:r>
      <w:r w:rsidR="006F4D16">
        <w:rPr>
          <w:sz w:val="28"/>
          <w:szCs w:val="28"/>
          <w:lang w:val="kk-KZ"/>
        </w:rPr>
        <w:t xml:space="preserve">голштиннің қара ала </w:t>
      </w:r>
      <w:r w:rsidRPr="00FC4685">
        <w:rPr>
          <w:sz w:val="28"/>
          <w:szCs w:val="28"/>
          <w:lang w:val="kk-KZ"/>
        </w:rPr>
        <w:t>қашарларындағы тірі</w:t>
      </w:r>
      <w:r w:rsidR="00FB25F4">
        <w:rPr>
          <w:sz w:val="28"/>
          <w:szCs w:val="28"/>
          <w:lang w:val="kk-KZ"/>
        </w:rPr>
        <w:t>лей</w:t>
      </w:r>
      <w:r w:rsidRPr="00FC4685">
        <w:rPr>
          <w:sz w:val="28"/>
          <w:szCs w:val="28"/>
          <w:lang w:val="kk-KZ"/>
        </w:rPr>
        <w:t xml:space="preserve"> массаның ең үлкен орташа тәуліктік өсуіне 6 ай-974 г жасында қол жеткізілгенін анықтады, бұл 18 айға дейін тірі</w:t>
      </w:r>
      <w:r w:rsidR="00FB25F4">
        <w:rPr>
          <w:sz w:val="28"/>
          <w:szCs w:val="28"/>
          <w:lang w:val="kk-KZ"/>
        </w:rPr>
        <w:t>лей</w:t>
      </w:r>
      <w:r w:rsidRPr="00FC4685">
        <w:rPr>
          <w:sz w:val="28"/>
          <w:szCs w:val="28"/>
          <w:lang w:val="kk-KZ"/>
        </w:rPr>
        <w:t xml:space="preserve"> салмаққа 452 кг жетуге мүмкіндік берді</w:t>
      </w:r>
      <w:r w:rsidR="00825E52">
        <w:rPr>
          <w:sz w:val="28"/>
          <w:szCs w:val="28"/>
          <w:lang w:val="kk-KZ"/>
        </w:rPr>
        <w:t xml:space="preserve"> [101,102,103,104,105,106].</w:t>
      </w:r>
    </w:p>
    <w:p w:rsidR="00641692" w:rsidRPr="00FC4685" w:rsidRDefault="00641692" w:rsidP="00641692">
      <w:pPr>
        <w:ind w:firstLine="567"/>
        <w:jc w:val="both"/>
        <w:rPr>
          <w:sz w:val="28"/>
          <w:szCs w:val="28"/>
          <w:lang w:val="kk-KZ"/>
        </w:rPr>
      </w:pPr>
      <w:r w:rsidRPr="00FC4685">
        <w:rPr>
          <w:sz w:val="28"/>
          <w:szCs w:val="28"/>
          <w:lang w:val="kk-KZ"/>
        </w:rPr>
        <w:t>А.</w:t>
      </w:r>
      <w:r>
        <w:rPr>
          <w:sz w:val="28"/>
          <w:szCs w:val="28"/>
          <w:lang w:val="kk-KZ"/>
        </w:rPr>
        <w:t>В</w:t>
      </w:r>
      <w:r w:rsidRPr="00FC4685">
        <w:rPr>
          <w:sz w:val="28"/>
          <w:szCs w:val="28"/>
          <w:lang w:val="kk-KZ"/>
        </w:rPr>
        <w:t>.Шишкин, Н.</w:t>
      </w:r>
      <w:r>
        <w:rPr>
          <w:sz w:val="28"/>
          <w:szCs w:val="28"/>
          <w:lang w:val="kk-KZ"/>
        </w:rPr>
        <w:t>П</w:t>
      </w:r>
      <w:r w:rsidRPr="00FC4685">
        <w:rPr>
          <w:sz w:val="28"/>
          <w:szCs w:val="28"/>
          <w:lang w:val="kk-KZ"/>
        </w:rPr>
        <w:t>. Шкилев және т. б. (2010) жүргізген зерттеулер голшт</w:t>
      </w:r>
      <w:r w:rsidR="006F4D16">
        <w:rPr>
          <w:sz w:val="28"/>
          <w:szCs w:val="28"/>
          <w:lang w:val="kk-KZ"/>
        </w:rPr>
        <w:t>и</w:t>
      </w:r>
      <w:r w:rsidRPr="00FC4685">
        <w:rPr>
          <w:sz w:val="28"/>
          <w:szCs w:val="28"/>
          <w:lang w:val="kk-KZ"/>
        </w:rPr>
        <w:t>н бұқаларының ұрпақтарында жоғары тірі салмақ пен оның орташа тәуліктік өсуін көрсетеді (2000).</w:t>
      </w:r>
    </w:p>
    <w:p w:rsidR="00641692" w:rsidRPr="00FC4685" w:rsidRDefault="00641692" w:rsidP="00641692">
      <w:pPr>
        <w:ind w:firstLine="567"/>
        <w:jc w:val="both"/>
        <w:rPr>
          <w:sz w:val="28"/>
          <w:szCs w:val="28"/>
          <w:lang w:val="kk-KZ"/>
        </w:rPr>
      </w:pPr>
      <w:r w:rsidRPr="00FC4685">
        <w:rPr>
          <w:sz w:val="28"/>
          <w:szCs w:val="28"/>
          <w:lang w:val="kk-KZ"/>
        </w:rPr>
        <w:t>Н. Самбурованың (2000) мәліметтері бойынша, 6, 9, 12, 15 және 18 айдағы жартылай қанды қашарлардың тірі</w:t>
      </w:r>
      <w:r w:rsidR="00FB25F4">
        <w:rPr>
          <w:sz w:val="28"/>
          <w:szCs w:val="28"/>
          <w:lang w:val="kk-KZ"/>
        </w:rPr>
        <w:t>лей</w:t>
      </w:r>
      <w:r w:rsidRPr="00FC4685">
        <w:rPr>
          <w:sz w:val="28"/>
          <w:szCs w:val="28"/>
          <w:lang w:val="kk-KZ"/>
        </w:rPr>
        <w:t xml:space="preserve"> салмағы 4,1; 13,3; 33,3; 3/4 асыл тұқымды және 5,7-ге қарағанда 26,8 және 32 кг жоғары; 21,3; 21,3; 20,4 және 27,6 кг жоғары болды</w:t>
      </w:r>
      <w:r w:rsidR="00FB25F4">
        <w:rPr>
          <w:sz w:val="28"/>
          <w:szCs w:val="28"/>
          <w:lang w:val="kk-KZ"/>
        </w:rPr>
        <w:t xml:space="preserve"> </w:t>
      </w:r>
      <w:r w:rsidRPr="00FC4685">
        <w:rPr>
          <w:sz w:val="28"/>
          <w:szCs w:val="28"/>
          <w:lang w:val="kk-KZ"/>
        </w:rPr>
        <w:t xml:space="preserve"> (Улимбашев М. Б., 2012). </w:t>
      </w:r>
    </w:p>
    <w:p w:rsidR="00641692" w:rsidRPr="00FC4685" w:rsidRDefault="00641692" w:rsidP="00641692">
      <w:pPr>
        <w:ind w:firstLine="567"/>
        <w:jc w:val="both"/>
        <w:rPr>
          <w:sz w:val="28"/>
          <w:szCs w:val="28"/>
          <w:lang w:val="kk-KZ"/>
        </w:rPr>
      </w:pPr>
      <w:r w:rsidRPr="00FC4685">
        <w:rPr>
          <w:sz w:val="28"/>
          <w:szCs w:val="28"/>
          <w:lang w:val="kk-KZ"/>
        </w:rPr>
        <w:t>П.</w:t>
      </w:r>
      <w:r>
        <w:rPr>
          <w:sz w:val="28"/>
          <w:szCs w:val="28"/>
          <w:lang w:val="kk-KZ"/>
        </w:rPr>
        <w:t>Е</w:t>
      </w:r>
      <w:r w:rsidRPr="00FC4685">
        <w:rPr>
          <w:sz w:val="28"/>
          <w:szCs w:val="28"/>
          <w:lang w:val="kk-KZ"/>
        </w:rPr>
        <w:t>. Поляков, В.В. Евтерева және т. б. (1987) барлық жас кезеңдері</w:t>
      </w:r>
      <w:r w:rsidR="006F4D16">
        <w:rPr>
          <w:sz w:val="28"/>
          <w:szCs w:val="28"/>
          <w:lang w:val="kk-KZ"/>
        </w:rPr>
        <w:t>нде голшти</w:t>
      </w:r>
      <w:r w:rsidRPr="00FC4685">
        <w:rPr>
          <w:sz w:val="28"/>
          <w:szCs w:val="28"/>
          <w:lang w:val="kk-KZ"/>
        </w:rPr>
        <w:t>н</w:t>
      </w:r>
      <w:r w:rsidR="006F4D16">
        <w:rPr>
          <w:sz w:val="28"/>
          <w:szCs w:val="28"/>
          <w:lang w:val="kk-KZ"/>
        </w:rPr>
        <w:t>о</w:t>
      </w:r>
      <w:r w:rsidRPr="00FC4685">
        <w:rPr>
          <w:sz w:val="28"/>
          <w:szCs w:val="28"/>
          <w:lang w:val="kk-KZ"/>
        </w:rPr>
        <w:t>-фриз тұқымды бұқалардың ұрпақтарының тірі</w:t>
      </w:r>
      <w:r w:rsidR="00FB25F4">
        <w:rPr>
          <w:sz w:val="28"/>
          <w:szCs w:val="28"/>
          <w:lang w:val="kk-KZ"/>
        </w:rPr>
        <w:t>лей</w:t>
      </w:r>
      <w:r w:rsidRPr="00FC4685">
        <w:rPr>
          <w:sz w:val="28"/>
          <w:szCs w:val="28"/>
          <w:lang w:val="kk-KZ"/>
        </w:rPr>
        <w:t xml:space="preserve"> массасы қара </w:t>
      </w:r>
      <w:r w:rsidR="006F4D16">
        <w:rPr>
          <w:sz w:val="28"/>
          <w:szCs w:val="28"/>
          <w:lang w:val="kk-KZ"/>
        </w:rPr>
        <w:t>ала</w:t>
      </w:r>
      <w:r w:rsidRPr="00FC4685">
        <w:rPr>
          <w:sz w:val="28"/>
          <w:szCs w:val="28"/>
          <w:lang w:val="kk-KZ"/>
        </w:rPr>
        <w:t xml:space="preserve"> құрдастарына қарағанда жоғары болды деп мәлімдейді. Сонымен қатар, екінші ұрпақтың қашарлары ең үлкен өсу энергиясына ие болды, олар 18 айлық жасында таза тұқымды қара-ала қашарлардың тірі массасынан 34 кг-ға асып түсті (Улимбашев М.Б., 2012). </w:t>
      </w:r>
    </w:p>
    <w:p w:rsidR="00641692" w:rsidRPr="00FC4685" w:rsidRDefault="00641692" w:rsidP="00641692">
      <w:pPr>
        <w:ind w:firstLine="567"/>
        <w:jc w:val="both"/>
        <w:rPr>
          <w:sz w:val="28"/>
          <w:szCs w:val="28"/>
          <w:lang w:val="kk-KZ"/>
        </w:rPr>
      </w:pPr>
      <w:r w:rsidRPr="00FC4685">
        <w:rPr>
          <w:sz w:val="28"/>
          <w:szCs w:val="28"/>
          <w:lang w:val="kk-KZ"/>
        </w:rPr>
        <w:t>П. Вергун,</w:t>
      </w:r>
      <w:r w:rsidR="006F4D16">
        <w:rPr>
          <w:sz w:val="28"/>
          <w:szCs w:val="28"/>
          <w:lang w:val="kk-KZ"/>
        </w:rPr>
        <w:t xml:space="preserve"> </w:t>
      </w:r>
      <w:r>
        <w:rPr>
          <w:sz w:val="28"/>
          <w:szCs w:val="28"/>
          <w:lang w:val="kk-KZ"/>
        </w:rPr>
        <w:t>В</w:t>
      </w:r>
      <w:r w:rsidR="006F4D16">
        <w:rPr>
          <w:sz w:val="28"/>
          <w:szCs w:val="28"/>
          <w:lang w:val="kk-KZ"/>
        </w:rPr>
        <w:t>.В.</w:t>
      </w:r>
      <w:r w:rsidRPr="00FC4685">
        <w:rPr>
          <w:sz w:val="28"/>
          <w:szCs w:val="28"/>
          <w:lang w:val="kk-KZ"/>
        </w:rPr>
        <w:t xml:space="preserve">Пахалюк (1986), А.М. Гертман, </w:t>
      </w:r>
      <w:r>
        <w:rPr>
          <w:sz w:val="28"/>
          <w:szCs w:val="28"/>
          <w:lang w:val="kk-KZ"/>
        </w:rPr>
        <w:t>Л</w:t>
      </w:r>
      <w:r w:rsidRPr="00FC4685">
        <w:rPr>
          <w:sz w:val="28"/>
          <w:szCs w:val="28"/>
          <w:lang w:val="kk-KZ"/>
        </w:rPr>
        <w:t>.</w:t>
      </w:r>
      <w:r>
        <w:rPr>
          <w:sz w:val="28"/>
          <w:szCs w:val="28"/>
          <w:lang w:val="kk-KZ"/>
        </w:rPr>
        <w:t>Д</w:t>
      </w:r>
      <w:r w:rsidRPr="00FC4685">
        <w:rPr>
          <w:sz w:val="28"/>
          <w:szCs w:val="28"/>
          <w:lang w:val="kk-KZ"/>
        </w:rPr>
        <w:t>. Белоусова (1991) барлық жас кезеңдерінде Мут (қара-</w:t>
      </w:r>
      <w:r w:rsidR="006F4D16">
        <w:rPr>
          <w:sz w:val="28"/>
          <w:szCs w:val="28"/>
          <w:lang w:val="kk-KZ"/>
        </w:rPr>
        <w:t>ала</w:t>
      </w:r>
      <w:r w:rsidR="00FB25F4">
        <w:rPr>
          <w:sz w:val="28"/>
          <w:szCs w:val="28"/>
          <w:lang w:val="kk-KZ"/>
        </w:rPr>
        <w:t xml:space="preserve"> × голшти</w:t>
      </w:r>
      <w:r w:rsidRPr="00FC4685">
        <w:rPr>
          <w:sz w:val="28"/>
          <w:szCs w:val="28"/>
          <w:lang w:val="kk-KZ"/>
        </w:rPr>
        <w:t>н) қара-</w:t>
      </w:r>
      <w:r w:rsidR="006F4D16">
        <w:rPr>
          <w:sz w:val="28"/>
          <w:szCs w:val="28"/>
          <w:lang w:val="kk-KZ"/>
        </w:rPr>
        <w:t xml:space="preserve">ала </w:t>
      </w:r>
      <w:r w:rsidRPr="00FC4685">
        <w:rPr>
          <w:sz w:val="28"/>
          <w:szCs w:val="28"/>
          <w:lang w:val="kk-KZ"/>
        </w:rPr>
        <w:t>тұқымның жас құрдастарын тірі салмақ бойынша түзетеді деп мәлімдейді (Улимбашев М. Б., 2012).</w:t>
      </w:r>
    </w:p>
    <w:p w:rsidR="00641692" w:rsidRPr="00FC4685" w:rsidRDefault="00641692" w:rsidP="00641692">
      <w:pPr>
        <w:ind w:firstLine="567"/>
        <w:jc w:val="both"/>
        <w:rPr>
          <w:sz w:val="28"/>
          <w:szCs w:val="28"/>
          <w:lang w:val="kk-KZ"/>
        </w:rPr>
      </w:pPr>
      <w:r w:rsidRPr="00FC4685">
        <w:rPr>
          <w:sz w:val="28"/>
          <w:szCs w:val="28"/>
          <w:lang w:val="kk-KZ"/>
        </w:rPr>
        <w:t>Н.</w:t>
      </w:r>
      <w:r>
        <w:rPr>
          <w:sz w:val="28"/>
          <w:szCs w:val="28"/>
          <w:lang w:val="kk-KZ"/>
        </w:rPr>
        <w:t>У</w:t>
      </w:r>
      <w:r w:rsidRPr="00FC4685">
        <w:rPr>
          <w:sz w:val="28"/>
          <w:szCs w:val="28"/>
          <w:lang w:val="kk-KZ"/>
        </w:rPr>
        <w:t>. Клундук, А. К. Евграфова және т.б. (1990) голшт</w:t>
      </w:r>
      <w:r w:rsidR="006F4D16">
        <w:rPr>
          <w:sz w:val="28"/>
          <w:szCs w:val="28"/>
          <w:lang w:val="kk-KZ"/>
        </w:rPr>
        <w:t>и</w:t>
      </w:r>
      <w:r w:rsidRPr="00FC4685">
        <w:rPr>
          <w:sz w:val="28"/>
          <w:szCs w:val="28"/>
          <w:lang w:val="kk-KZ"/>
        </w:rPr>
        <w:t>н қашарлары барлық жас кезеңдерінде орт</w:t>
      </w:r>
      <w:r w:rsidR="006F4D16">
        <w:rPr>
          <w:sz w:val="28"/>
          <w:szCs w:val="28"/>
          <w:lang w:val="kk-KZ"/>
        </w:rPr>
        <w:t xml:space="preserve">аша тәуліктік өсу бойынша қара ала </w:t>
      </w:r>
      <w:r w:rsidR="00DA34A1">
        <w:rPr>
          <w:sz w:val="28"/>
          <w:szCs w:val="28"/>
          <w:lang w:val="kk-KZ"/>
        </w:rPr>
        <w:t>тетелестерінен</w:t>
      </w:r>
      <w:r w:rsidRPr="00FC4685">
        <w:rPr>
          <w:sz w:val="28"/>
          <w:szCs w:val="28"/>
          <w:lang w:val="kk-KZ"/>
        </w:rPr>
        <w:t xml:space="preserve"> асып түсті, ал 18 айлық тірі салмағы бойынша жақсартылған тұқымның жануарларының пайдасына 8,56% артықшылық болды деп хабарлайды (Улимбашев М. Б., 2012). </w:t>
      </w:r>
    </w:p>
    <w:p w:rsidR="00641692" w:rsidRDefault="00641692" w:rsidP="00641692">
      <w:pPr>
        <w:ind w:firstLine="567"/>
        <w:jc w:val="both"/>
        <w:rPr>
          <w:sz w:val="28"/>
          <w:szCs w:val="28"/>
          <w:lang w:val="kk-KZ"/>
        </w:rPr>
      </w:pPr>
      <w:r w:rsidRPr="00FC4685">
        <w:rPr>
          <w:sz w:val="28"/>
          <w:szCs w:val="28"/>
          <w:lang w:val="kk-KZ"/>
        </w:rPr>
        <w:t>Л.</w:t>
      </w:r>
      <w:r>
        <w:rPr>
          <w:sz w:val="28"/>
          <w:szCs w:val="28"/>
          <w:lang w:val="kk-KZ"/>
        </w:rPr>
        <w:t>П</w:t>
      </w:r>
      <w:r w:rsidRPr="00FC4685">
        <w:rPr>
          <w:sz w:val="28"/>
          <w:szCs w:val="28"/>
          <w:lang w:val="kk-KZ"/>
        </w:rPr>
        <w:t>. Прахов, Л. Л. Коваль және т. б. (2010) тірі</w:t>
      </w:r>
      <w:r w:rsidR="00FB25F4">
        <w:rPr>
          <w:sz w:val="28"/>
          <w:szCs w:val="28"/>
          <w:lang w:val="kk-KZ"/>
        </w:rPr>
        <w:t>лей</w:t>
      </w:r>
      <w:r w:rsidRPr="00FC4685">
        <w:rPr>
          <w:sz w:val="28"/>
          <w:szCs w:val="28"/>
          <w:lang w:val="kk-KZ"/>
        </w:rPr>
        <w:t xml:space="preserve"> массасы жоғары болған кезде (Улимбашев М. Б., 2012) канадалық селекцияның голшт</w:t>
      </w:r>
      <w:r w:rsidR="006F4D16">
        <w:rPr>
          <w:sz w:val="28"/>
          <w:szCs w:val="28"/>
          <w:lang w:val="kk-KZ"/>
        </w:rPr>
        <w:t>и</w:t>
      </w:r>
      <w:r w:rsidRPr="00FC4685">
        <w:rPr>
          <w:sz w:val="28"/>
          <w:szCs w:val="28"/>
          <w:lang w:val="kk-KZ"/>
        </w:rPr>
        <w:t>н тұқымының бұқаларынан алынған қыздардың кеуде тереңдігі (4,1%) мен ені қоспағанда, көптеген өлшемдерде тек 1-</w:t>
      </w:r>
      <w:r w:rsidR="00FB25F4">
        <w:rPr>
          <w:sz w:val="28"/>
          <w:szCs w:val="28"/>
          <w:lang w:val="kk-KZ"/>
        </w:rPr>
        <w:t>2% басым болатындығын атап өтті</w:t>
      </w:r>
      <w:r w:rsidRPr="00FC4685">
        <w:rPr>
          <w:sz w:val="28"/>
          <w:szCs w:val="28"/>
          <w:lang w:val="kk-KZ"/>
        </w:rPr>
        <w:t xml:space="preserve"> (3,9%), отандық селекцияның </w:t>
      </w:r>
      <w:r w:rsidR="00DA34A1">
        <w:rPr>
          <w:sz w:val="28"/>
          <w:szCs w:val="28"/>
          <w:lang w:val="kk-KZ"/>
        </w:rPr>
        <w:t>тетелестерінен</w:t>
      </w:r>
      <w:r w:rsidRPr="00FC4685">
        <w:rPr>
          <w:sz w:val="28"/>
          <w:szCs w:val="28"/>
          <w:lang w:val="kk-KZ"/>
        </w:rPr>
        <w:t xml:space="preserve"> жоғары.</w:t>
      </w:r>
    </w:p>
    <w:p w:rsidR="00641692" w:rsidRPr="00FC4685" w:rsidRDefault="00641692" w:rsidP="00641692">
      <w:pPr>
        <w:ind w:firstLine="567"/>
        <w:jc w:val="both"/>
        <w:rPr>
          <w:sz w:val="28"/>
          <w:szCs w:val="28"/>
          <w:lang w:val="kk-KZ"/>
        </w:rPr>
      </w:pPr>
      <w:r w:rsidRPr="00FC4685">
        <w:rPr>
          <w:sz w:val="28"/>
          <w:szCs w:val="28"/>
          <w:lang w:val="kk-KZ"/>
        </w:rPr>
        <w:t xml:space="preserve">З. </w:t>
      </w:r>
      <w:r w:rsidR="009B20F2">
        <w:rPr>
          <w:sz w:val="28"/>
          <w:szCs w:val="28"/>
          <w:lang w:val="kk-KZ"/>
        </w:rPr>
        <w:t>Н</w:t>
      </w:r>
      <w:r w:rsidRPr="00FC4685">
        <w:rPr>
          <w:sz w:val="28"/>
          <w:szCs w:val="28"/>
          <w:lang w:val="kk-KZ"/>
        </w:rPr>
        <w:t xml:space="preserve">. Григорьева, Н. А. Платонова (1990), </w:t>
      </w:r>
      <w:r w:rsidR="006F4D16" w:rsidRPr="00FC4685">
        <w:rPr>
          <w:sz w:val="28"/>
          <w:szCs w:val="28"/>
          <w:lang w:val="kk-KZ"/>
        </w:rPr>
        <w:t>А. Н</w:t>
      </w:r>
      <w:r w:rsidRPr="00FC4685">
        <w:rPr>
          <w:sz w:val="28"/>
          <w:szCs w:val="28"/>
          <w:lang w:val="kk-KZ"/>
        </w:rPr>
        <w:t>. Солдатова, Н. В. Кузнецова (1990), м. п. Грин, А. М. Якусевич және т. б. (1995)</w:t>
      </w:r>
      <w:r w:rsidR="006F4D16">
        <w:rPr>
          <w:sz w:val="28"/>
          <w:szCs w:val="28"/>
          <w:lang w:val="kk-KZ"/>
        </w:rPr>
        <w:t xml:space="preserve"> </w:t>
      </w:r>
      <w:r w:rsidRPr="00FC4685">
        <w:rPr>
          <w:sz w:val="28"/>
          <w:szCs w:val="28"/>
          <w:lang w:val="kk-KZ"/>
        </w:rPr>
        <w:t>зерттеулер голшт</w:t>
      </w:r>
      <w:r w:rsidR="006F4D16">
        <w:rPr>
          <w:sz w:val="28"/>
          <w:szCs w:val="28"/>
          <w:lang w:val="kk-KZ"/>
        </w:rPr>
        <w:t>и</w:t>
      </w:r>
      <w:r w:rsidRPr="00FC4685">
        <w:rPr>
          <w:sz w:val="28"/>
          <w:szCs w:val="28"/>
          <w:lang w:val="kk-KZ"/>
        </w:rPr>
        <w:t xml:space="preserve">н тұқымымен қара </w:t>
      </w:r>
      <w:r w:rsidR="006F4D16">
        <w:rPr>
          <w:sz w:val="28"/>
          <w:szCs w:val="28"/>
          <w:lang w:val="kk-KZ"/>
        </w:rPr>
        <w:t xml:space="preserve">ала </w:t>
      </w:r>
      <w:r w:rsidRPr="00FC4685">
        <w:rPr>
          <w:sz w:val="28"/>
          <w:szCs w:val="28"/>
          <w:lang w:val="kk-KZ"/>
        </w:rPr>
        <w:t xml:space="preserve">малды </w:t>
      </w:r>
      <w:r w:rsidR="00FB25F4">
        <w:rPr>
          <w:sz w:val="28"/>
          <w:szCs w:val="28"/>
          <w:lang w:val="kk-KZ"/>
        </w:rPr>
        <w:t>шағылыстыру</w:t>
      </w:r>
      <w:r w:rsidRPr="00FC4685">
        <w:rPr>
          <w:sz w:val="28"/>
          <w:szCs w:val="28"/>
          <w:lang w:val="kk-KZ"/>
        </w:rPr>
        <w:t xml:space="preserve"> кезінде алынған будандастырылған қашарлардың өсуі мен дамуы</w:t>
      </w:r>
      <w:r w:rsidR="006F4D16">
        <w:rPr>
          <w:sz w:val="28"/>
          <w:szCs w:val="28"/>
          <w:lang w:val="kk-KZ"/>
        </w:rPr>
        <w:t>ның оң нәтижелерін куәландырады</w:t>
      </w:r>
      <w:r w:rsidRPr="00FC4685">
        <w:rPr>
          <w:sz w:val="28"/>
          <w:szCs w:val="28"/>
          <w:lang w:val="kk-KZ"/>
        </w:rPr>
        <w:t>,</w:t>
      </w:r>
      <w:r w:rsidR="006F4D16">
        <w:rPr>
          <w:sz w:val="28"/>
          <w:szCs w:val="28"/>
          <w:lang w:val="kk-KZ"/>
        </w:rPr>
        <w:t xml:space="preserve"> </w:t>
      </w:r>
      <w:r w:rsidRPr="00FC4685">
        <w:rPr>
          <w:sz w:val="28"/>
          <w:szCs w:val="28"/>
          <w:lang w:val="kk-KZ"/>
        </w:rPr>
        <w:t xml:space="preserve"> И. С. Ощепкова (1998), И. М. Караев (2000), Г.Н. Чохатариди (2001), О. У. Кодзаева, Г. Н. Чохатариди (2003), О. У. Галазова (2004). </w:t>
      </w:r>
    </w:p>
    <w:p w:rsidR="00641692" w:rsidRPr="00FC4685" w:rsidRDefault="00641692" w:rsidP="00641692">
      <w:pPr>
        <w:ind w:firstLine="567"/>
        <w:jc w:val="both"/>
        <w:rPr>
          <w:sz w:val="28"/>
          <w:szCs w:val="28"/>
          <w:lang w:val="kk-KZ"/>
        </w:rPr>
      </w:pPr>
      <w:r w:rsidRPr="00FC4685">
        <w:rPr>
          <w:sz w:val="28"/>
          <w:szCs w:val="28"/>
          <w:lang w:val="kk-KZ"/>
        </w:rPr>
        <w:lastRenderedPageBreak/>
        <w:t xml:space="preserve">Алайда </w:t>
      </w:r>
      <w:r>
        <w:rPr>
          <w:sz w:val="28"/>
          <w:szCs w:val="28"/>
          <w:lang w:val="kk-KZ"/>
        </w:rPr>
        <w:t>Ф</w:t>
      </w:r>
      <w:r w:rsidRPr="00FC4685">
        <w:rPr>
          <w:sz w:val="28"/>
          <w:szCs w:val="28"/>
          <w:lang w:val="kk-KZ"/>
        </w:rPr>
        <w:t>.В. Садымов (1985) өмірінің алғашқы бір жарым жылында әр түрлі қанды қара-ала және голшт</w:t>
      </w:r>
      <w:r w:rsidR="009B20F2">
        <w:rPr>
          <w:sz w:val="28"/>
          <w:szCs w:val="28"/>
          <w:lang w:val="kk-KZ"/>
        </w:rPr>
        <w:t>и</w:t>
      </w:r>
      <w:r w:rsidRPr="00FC4685">
        <w:rPr>
          <w:sz w:val="28"/>
          <w:szCs w:val="28"/>
          <w:lang w:val="kk-KZ"/>
        </w:rPr>
        <w:t xml:space="preserve">н-қалалық қашарларды зерттеген, олардың өсуі мен дамуында айтарлықтай айырмашылықты анықтаған жоқ (Улимбашев М. Б., 2012). </w:t>
      </w:r>
    </w:p>
    <w:p w:rsidR="00641692" w:rsidRPr="00FC4685" w:rsidRDefault="00641692" w:rsidP="00641692">
      <w:pPr>
        <w:ind w:firstLine="567"/>
        <w:jc w:val="both"/>
        <w:rPr>
          <w:sz w:val="28"/>
          <w:szCs w:val="28"/>
          <w:lang w:val="kk-KZ"/>
        </w:rPr>
      </w:pPr>
      <w:r w:rsidRPr="00FC4685">
        <w:rPr>
          <w:sz w:val="28"/>
          <w:szCs w:val="28"/>
          <w:lang w:val="kk-KZ"/>
        </w:rPr>
        <w:t>А.</w:t>
      </w:r>
      <w:r>
        <w:rPr>
          <w:sz w:val="28"/>
          <w:szCs w:val="28"/>
          <w:lang w:val="kk-KZ"/>
        </w:rPr>
        <w:t>В</w:t>
      </w:r>
      <w:r w:rsidRPr="00FC4685">
        <w:rPr>
          <w:sz w:val="28"/>
          <w:szCs w:val="28"/>
          <w:lang w:val="kk-KZ"/>
        </w:rPr>
        <w:t xml:space="preserve">. Нардид (2011) </w:t>
      </w:r>
      <w:r w:rsidR="009B20F2">
        <w:rPr>
          <w:sz w:val="28"/>
          <w:szCs w:val="28"/>
          <w:lang w:val="kk-KZ"/>
        </w:rPr>
        <w:t>г</w:t>
      </w:r>
      <w:r>
        <w:rPr>
          <w:sz w:val="28"/>
          <w:szCs w:val="28"/>
          <w:lang w:val="kk-KZ"/>
        </w:rPr>
        <w:t>олштин</w:t>
      </w:r>
      <w:r w:rsidR="009B20F2">
        <w:rPr>
          <w:sz w:val="28"/>
          <w:szCs w:val="28"/>
          <w:lang w:val="kk-KZ"/>
        </w:rPr>
        <w:t xml:space="preserve"> </w:t>
      </w:r>
      <w:r w:rsidRPr="00FC4685">
        <w:rPr>
          <w:sz w:val="28"/>
          <w:szCs w:val="28"/>
          <w:lang w:val="kk-KZ"/>
        </w:rPr>
        <w:t xml:space="preserve">тұқымының қанының үлесін оның өнімді және технологиялық сипаттамаларын арттыру мақсатында қара </w:t>
      </w:r>
      <w:r w:rsidR="006F4D16">
        <w:rPr>
          <w:sz w:val="28"/>
          <w:szCs w:val="28"/>
          <w:lang w:val="kk-KZ"/>
        </w:rPr>
        <w:t xml:space="preserve">ала </w:t>
      </w:r>
      <w:r w:rsidRPr="00FC4685">
        <w:rPr>
          <w:sz w:val="28"/>
          <w:szCs w:val="28"/>
          <w:lang w:val="kk-KZ"/>
        </w:rPr>
        <w:t>тұқымды өсіру кезінде 75%-ға дейін арттырған жөн деп санайды. А. Нардид, Н. Иванова және т.б. (2011) голшт</w:t>
      </w:r>
      <w:r w:rsidR="009B20F2">
        <w:rPr>
          <w:sz w:val="28"/>
          <w:szCs w:val="28"/>
          <w:lang w:val="kk-KZ"/>
        </w:rPr>
        <w:t>и</w:t>
      </w:r>
      <w:r w:rsidRPr="00FC4685">
        <w:rPr>
          <w:sz w:val="28"/>
          <w:szCs w:val="28"/>
          <w:lang w:val="kk-KZ"/>
        </w:rPr>
        <w:t xml:space="preserve">н сиырлары сүті бойынша таза тұқымды аналогтардан 0,8-10,3%, сүт майының шығымы 3,3 - 15,7% және сүт ақуызының шығымы 2,9–12,0% жоғары екенін анықтады (Улимбашев М. Б., 2012). Сонымен қатар, сүт өнімділігіне ең үлкен әсер жақсартылған тұқым үшін қан мөлшері 75% - дан асатын сиырларда болды. </w:t>
      </w:r>
    </w:p>
    <w:p w:rsidR="00641692" w:rsidRDefault="00641692" w:rsidP="00641692">
      <w:pPr>
        <w:ind w:firstLine="567"/>
        <w:jc w:val="both"/>
        <w:rPr>
          <w:sz w:val="28"/>
          <w:szCs w:val="28"/>
          <w:lang w:val="kk-KZ"/>
        </w:rPr>
      </w:pPr>
      <w:r w:rsidRPr="00FC4685">
        <w:rPr>
          <w:sz w:val="28"/>
          <w:szCs w:val="28"/>
          <w:lang w:val="kk-KZ"/>
        </w:rPr>
        <w:t>Т.</w:t>
      </w:r>
      <w:r>
        <w:rPr>
          <w:sz w:val="28"/>
          <w:szCs w:val="28"/>
          <w:lang w:val="kk-KZ"/>
        </w:rPr>
        <w:t>Б</w:t>
      </w:r>
      <w:r w:rsidRPr="00FC4685">
        <w:rPr>
          <w:sz w:val="28"/>
          <w:szCs w:val="28"/>
          <w:lang w:val="kk-KZ"/>
        </w:rPr>
        <w:t xml:space="preserve">. Рузиев (2009) бірінші, екінші және үшінші лактация кезінде сүт өндірудің жоғарылауын байқады, өйткені </w:t>
      </w:r>
      <w:r w:rsidR="009B20F2">
        <w:rPr>
          <w:sz w:val="28"/>
          <w:szCs w:val="28"/>
          <w:lang w:val="kk-KZ"/>
        </w:rPr>
        <w:t>г</w:t>
      </w:r>
      <w:r>
        <w:rPr>
          <w:sz w:val="28"/>
          <w:szCs w:val="28"/>
          <w:lang w:val="kk-KZ"/>
        </w:rPr>
        <w:t>олштин</w:t>
      </w:r>
      <w:r w:rsidR="009B20F2">
        <w:rPr>
          <w:sz w:val="28"/>
          <w:szCs w:val="28"/>
          <w:lang w:val="kk-KZ"/>
        </w:rPr>
        <w:t xml:space="preserve"> </w:t>
      </w:r>
      <w:r w:rsidRPr="00FC4685">
        <w:rPr>
          <w:sz w:val="28"/>
          <w:szCs w:val="28"/>
          <w:lang w:val="kk-KZ"/>
        </w:rPr>
        <w:t xml:space="preserve">тұқымындағы қан үлесі 3/4 </w:t>
      </w:r>
      <w:r w:rsidR="009B20F2">
        <w:rPr>
          <w:sz w:val="28"/>
          <w:szCs w:val="28"/>
          <w:lang w:val="kk-KZ"/>
        </w:rPr>
        <w:t>«</w:t>
      </w:r>
      <w:r w:rsidRPr="00FC4685">
        <w:rPr>
          <w:sz w:val="28"/>
          <w:szCs w:val="28"/>
          <w:lang w:val="kk-KZ"/>
        </w:rPr>
        <w:t>өздігінен</w:t>
      </w:r>
      <w:r w:rsidR="009B20F2">
        <w:rPr>
          <w:sz w:val="28"/>
          <w:szCs w:val="28"/>
          <w:lang w:val="kk-KZ"/>
        </w:rPr>
        <w:t>»</w:t>
      </w:r>
      <w:r w:rsidRPr="00FC4685">
        <w:rPr>
          <w:sz w:val="28"/>
          <w:szCs w:val="28"/>
          <w:lang w:val="kk-KZ"/>
        </w:rPr>
        <w:t xml:space="preserve"> дейін өсті, бірақ кейінірек төмендеді. Американдық бұқалардың қыздары бірінші лактацияда 698 кг-ға, екіншісінде 716 кг-ға және үшінші лактацияда 870-ке (р&gt;0,999) қара </w:t>
      </w:r>
      <w:r w:rsidR="006F4D16">
        <w:rPr>
          <w:sz w:val="28"/>
          <w:szCs w:val="28"/>
          <w:lang w:val="kk-KZ"/>
        </w:rPr>
        <w:t xml:space="preserve">ала </w:t>
      </w:r>
      <w:r w:rsidRPr="00FC4685">
        <w:rPr>
          <w:sz w:val="28"/>
          <w:szCs w:val="28"/>
          <w:lang w:val="kk-KZ"/>
        </w:rPr>
        <w:t xml:space="preserve"> асыл тұқымды малдардан асып түсті (Улимбашев М.Б., 2012). 3/4 қаны бар сиырлар бірінші, екінші, үшінші лактациядағы басқа қан нұсқаларындағы жануарлармен салыстырғанда саууда орта есеппен 510, 574 және 843 кг (Р&gt;0,999) артықшылыққа ие болды</w:t>
      </w:r>
      <w:r w:rsidR="00825E52">
        <w:rPr>
          <w:sz w:val="28"/>
          <w:szCs w:val="28"/>
          <w:lang w:val="kk-KZ"/>
        </w:rPr>
        <w:t xml:space="preserve"> [107,108,109,110,111,112].</w:t>
      </w:r>
    </w:p>
    <w:p w:rsidR="00641692" w:rsidRPr="00870527" w:rsidRDefault="00641692" w:rsidP="00641692">
      <w:pPr>
        <w:ind w:firstLine="567"/>
        <w:jc w:val="both"/>
        <w:rPr>
          <w:sz w:val="28"/>
          <w:szCs w:val="28"/>
          <w:lang w:val="kk-KZ"/>
        </w:rPr>
      </w:pPr>
      <w:r w:rsidRPr="00870527">
        <w:rPr>
          <w:sz w:val="28"/>
          <w:szCs w:val="28"/>
          <w:lang w:val="kk-KZ"/>
        </w:rPr>
        <w:t>Г.С. Матвеева (2010) голшт</w:t>
      </w:r>
      <w:r w:rsidR="009B20F2">
        <w:rPr>
          <w:sz w:val="28"/>
          <w:szCs w:val="28"/>
          <w:lang w:val="kk-KZ"/>
        </w:rPr>
        <w:t>и</w:t>
      </w:r>
      <w:r w:rsidRPr="00870527">
        <w:rPr>
          <w:sz w:val="28"/>
          <w:szCs w:val="28"/>
          <w:lang w:val="kk-KZ"/>
        </w:rPr>
        <w:t xml:space="preserve">н тұқымының алғашқы құрдастары қара </w:t>
      </w:r>
      <w:r w:rsidR="006F4D16">
        <w:rPr>
          <w:sz w:val="28"/>
          <w:szCs w:val="28"/>
          <w:lang w:val="kk-KZ"/>
        </w:rPr>
        <w:t>ала</w:t>
      </w:r>
      <w:r w:rsidRPr="00870527">
        <w:rPr>
          <w:sz w:val="28"/>
          <w:szCs w:val="28"/>
          <w:lang w:val="kk-KZ"/>
        </w:rPr>
        <w:t xml:space="preserve"> тұқымды </w:t>
      </w:r>
      <w:r w:rsidR="00DA34A1">
        <w:rPr>
          <w:sz w:val="28"/>
          <w:szCs w:val="28"/>
          <w:lang w:val="kk-KZ"/>
        </w:rPr>
        <w:t>тетелестерінен</w:t>
      </w:r>
      <w:r w:rsidRPr="00870527">
        <w:rPr>
          <w:sz w:val="28"/>
          <w:szCs w:val="28"/>
          <w:lang w:val="kk-KZ"/>
        </w:rPr>
        <w:t xml:space="preserve"> 360 кг сүтке асып түсті, бұл сүттің майлылығы (-0,01%) және ақуыз мөлшері (-0,03%) бойынша іс жүзінде олардан кем түспейді деп хабарлайды. 11/16 генотипі бар будандарда ең жақсы сауын көрсеткіші (5554 кг) анықталды, бұл қара </w:t>
      </w:r>
      <w:r w:rsidR="006F4D16">
        <w:rPr>
          <w:sz w:val="28"/>
          <w:szCs w:val="28"/>
          <w:lang w:val="kk-KZ"/>
        </w:rPr>
        <w:t xml:space="preserve">ала </w:t>
      </w:r>
      <w:r w:rsidRPr="00870527">
        <w:rPr>
          <w:sz w:val="28"/>
          <w:szCs w:val="28"/>
          <w:lang w:val="kk-KZ"/>
        </w:rPr>
        <w:t xml:space="preserve"> асыл тұқымды жануарларға қарағанда 502 кг артық. Орташа алғанда, айқасқан сиырлардың май мөлшері 3,75% құрады, бұл таза тұқымды құрдастардағы ұқсас көрсеткіштен 0,01% - ға аз.</w:t>
      </w:r>
    </w:p>
    <w:p w:rsidR="00641692" w:rsidRPr="00870527" w:rsidRDefault="00641692" w:rsidP="00641692">
      <w:pPr>
        <w:ind w:firstLine="567"/>
        <w:jc w:val="both"/>
        <w:rPr>
          <w:sz w:val="28"/>
          <w:szCs w:val="28"/>
          <w:lang w:val="kk-KZ"/>
        </w:rPr>
      </w:pPr>
      <w:r w:rsidRPr="00870527">
        <w:rPr>
          <w:sz w:val="28"/>
          <w:szCs w:val="28"/>
          <w:lang w:val="kk-KZ"/>
        </w:rPr>
        <w:t>Ю. Карнаухов (2012) мәлімдегендей, үшінші буын голшт</w:t>
      </w:r>
      <w:r w:rsidR="009B20F2">
        <w:rPr>
          <w:sz w:val="28"/>
          <w:szCs w:val="28"/>
          <w:lang w:val="kk-KZ"/>
        </w:rPr>
        <w:t>и</w:t>
      </w:r>
      <w:r w:rsidRPr="00870527">
        <w:rPr>
          <w:sz w:val="28"/>
          <w:szCs w:val="28"/>
          <w:lang w:val="kk-KZ"/>
        </w:rPr>
        <w:t xml:space="preserve">н будандарында лактация үшін сүт </w:t>
      </w:r>
      <w:r w:rsidR="00FB25F4">
        <w:rPr>
          <w:sz w:val="28"/>
          <w:szCs w:val="28"/>
          <w:lang w:val="kk-KZ"/>
        </w:rPr>
        <w:t xml:space="preserve">өнімділігі </w:t>
      </w:r>
      <w:r w:rsidRPr="00870527">
        <w:rPr>
          <w:sz w:val="28"/>
          <w:szCs w:val="28"/>
          <w:lang w:val="kk-KZ"/>
        </w:rPr>
        <w:t xml:space="preserve">бірінші буын будандарына қарағанда 12,5%-ға және қара-ала тұқымды асыл тұқымды жануарларға қарағанда 30,7% - ға жоғары болды. Қара </w:t>
      </w:r>
      <w:r w:rsidR="006F4D16">
        <w:rPr>
          <w:sz w:val="28"/>
          <w:szCs w:val="28"/>
          <w:lang w:val="kk-KZ"/>
        </w:rPr>
        <w:t>ала</w:t>
      </w:r>
      <w:r w:rsidRPr="00870527">
        <w:rPr>
          <w:sz w:val="28"/>
          <w:szCs w:val="28"/>
          <w:lang w:val="kk-KZ"/>
        </w:rPr>
        <w:t xml:space="preserve"> тұқым өкілдерінің,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 xml:space="preserve">будандарының местизосы мен үшінші буын құрдастарының тірі массасы сәйкесінше қара </w:t>
      </w:r>
      <w:r w:rsidR="00FB25F4">
        <w:rPr>
          <w:sz w:val="28"/>
          <w:szCs w:val="28"/>
          <w:lang w:val="kk-KZ"/>
        </w:rPr>
        <w:t>ала</w:t>
      </w:r>
      <w:r w:rsidRPr="00870527">
        <w:rPr>
          <w:sz w:val="28"/>
          <w:szCs w:val="28"/>
          <w:lang w:val="kk-KZ"/>
        </w:rPr>
        <w:t xml:space="preserve"> тұқым стандартынан 6,7, 8,3 және 7,9% асып түсті. Майдың мөлшері 3,77-ден 3,86% - ға дейін болды. Сонымен қатар, қара </w:t>
      </w:r>
      <w:r w:rsidR="00FB25F4">
        <w:rPr>
          <w:sz w:val="28"/>
          <w:szCs w:val="28"/>
          <w:lang w:val="kk-KZ"/>
        </w:rPr>
        <w:t xml:space="preserve">ала </w:t>
      </w:r>
      <w:r w:rsidRPr="00870527">
        <w:rPr>
          <w:sz w:val="28"/>
          <w:szCs w:val="28"/>
          <w:lang w:val="kk-KZ"/>
        </w:rPr>
        <w:t xml:space="preserve">сиырларда ақуыз бен сүттің генотипі ½ H-p + ½ G будандарынан 0,06% және III ұрпақтан 0,10% жоғары екендігі анықталды. </w:t>
      </w:r>
    </w:p>
    <w:p w:rsidR="00641692" w:rsidRPr="00870527" w:rsidRDefault="00641692" w:rsidP="00641692">
      <w:pPr>
        <w:ind w:firstLine="567"/>
        <w:jc w:val="both"/>
        <w:rPr>
          <w:sz w:val="28"/>
          <w:szCs w:val="28"/>
          <w:lang w:val="kk-KZ"/>
        </w:rPr>
      </w:pPr>
      <w:r w:rsidRPr="00870527">
        <w:rPr>
          <w:sz w:val="28"/>
          <w:szCs w:val="28"/>
          <w:lang w:val="kk-KZ"/>
        </w:rPr>
        <w:t>М.А. Улькина (2013) бірінші лактациядан кейін голшт</w:t>
      </w:r>
      <w:r w:rsidR="003340A9">
        <w:rPr>
          <w:sz w:val="28"/>
          <w:szCs w:val="28"/>
          <w:lang w:val="kk-KZ"/>
        </w:rPr>
        <w:t>и</w:t>
      </w:r>
      <w:r w:rsidRPr="00870527">
        <w:rPr>
          <w:sz w:val="28"/>
          <w:szCs w:val="28"/>
          <w:lang w:val="kk-KZ"/>
        </w:rPr>
        <w:t>н сиырларының сүт өнімділігі орта есеппен 7071 кг құрағанын және қара түсті сиырларды сауумен салыстырғанда 1140 кг жоғары екенін анықтады. Орташа алғанда, алғашқы үш лактация кезінде голшт</w:t>
      </w:r>
      <w:r w:rsidR="003340A9">
        <w:rPr>
          <w:sz w:val="28"/>
          <w:szCs w:val="28"/>
          <w:lang w:val="kk-KZ"/>
        </w:rPr>
        <w:t>и</w:t>
      </w:r>
      <w:r w:rsidRPr="00870527">
        <w:rPr>
          <w:sz w:val="28"/>
          <w:szCs w:val="28"/>
          <w:lang w:val="kk-KZ"/>
        </w:rPr>
        <w:t xml:space="preserve">н сиырларының сауу қабілеті 6969 кг құрады және ол қара </w:t>
      </w:r>
      <w:r w:rsidR="003340A9">
        <w:rPr>
          <w:sz w:val="28"/>
          <w:szCs w:val="28"/>
          <w:lang w:val="kk-KZ"/>
        </w:rPr>
        <w:t>ала</w:t>
      </w:r>
      <w:r w:rsidRPr="00870527">
        <w:rPr>
          <w:sz w:val="28"/>
          <w:szCs w:val="28"/>
          <w:lang w:val="kk-KZ"/>
        </w:rPr>
        <w:t xml:space="preserve"> тұқымды құрдастарының сауу қабілетінен 508,7 кг-ға немесе 7,9% - ға асып түсті. </w:t>
      </w:r>
    </w:p>
    <w:p w:rsidR="00641692" w:rsidRDefault="00641692" w:rsidP="00641692">
      <w:pPr>
        <w:ind w:firstLine="567"/>
        <w:jc w:val="both"/>
        <w:rPr>
          <w:sz w:val="28"/>
          <w:szCs w:val="28"/>
          <w:lang w:val="kk-KZ"/>
        </w:rPr>
      </w:pPr>
      <w:r w:rsidRPr="00870527">
        <w:rPr>
          <w:sz w:val="28"/>
          <w:szCs w:val="28"/>
          <w:lang w:val="kk-KZ"/>
        </w:rPr>
        <w:lastRenderedPageBreak/>
        <w:t>С. Ю. Пьянкова (2010) қара малдың аймақтық түрлерін құру бойынша отандық селекциялық бағдарламаларда жоғары дамыған сүтті мал шаруашылығы бар елдердің-АҚШ, Канада, Англия, Германия, Нидерланды және т. б. генетикалық ресурстарын пайдалануға үлкен мән беріледі деп мәлімдейді. 2004), бұл әртүрлі табиғи және экономикалық жағдайларға, сондай-ақ бар табындардың әртүрлі генотипіне байланысты.</w:t>
      </w:r>
    </w:p>
    <w:p w:rsidR="00641692" w:rsidRPr="00870527" w:rsidRDefault="00641692" w:rsidP="00641692">
      <w:pPr>
        <w:ind w:firstLine="567"/>
        <w:jc w:val="both"/>
        <w:rPr>
          <w:sz w:val="28"/>
          <w:szCs w:val="28"/>
          <w:lang w:val="kk-KZ"/>
        </w:rPr>
      </w:pPr>
      <w:r w:rsidRPr="00870527">
        <w:rPr>
          <w:sz w:val="28"/>
          <w:szCs w:val="28"/>
          <w:lang w:val="kk-KZ"/>
        </w:rPr>
        <w:t xml:space="preserve">П.Прохоренко (2013)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тұқымының генофондын қарқынды пайдалану барлық елдерде қара малдың сүт өнімділігін күрт арттырды деп хабарлайды.</w:t>
      </w:r>
    </w:p>
    <w:p w:rsidR="00641692" w:rsidRPr="00870527" w:rsidRDefault="00641692" w:rsidP="00641692">
      <w:pPr>
        <w:ind w:firstLine="567"/>
        <w:jc w:val="both"/>
        <w:rPr>
          <w:sz w:val="28"/>
          <w:szCs w:val="28"/>
          <w:lang w:val="kk-KZ"/>
        </w:rPr>
      </w:pPr>
      <w:r w:rsidRPr="00870527">
        <w:rPr>
          <w:sz w:val="28"/>
          <w:szCs w:val="28"/>
          <w:lang w:val="kk-KZ"/>
        </w:rPr>
        <w:t>А. Шендаков, А. Астахова (2013) бірінші лактацияда Венгр голшт</w:t>
      </w:r>
      <w:r w:rsidR="009B20F2">
        <w:rPr>
          <w:sz w:val="28"/>
          <w:szCs w:val="28"/>
          <w:lang w:val="kk-KZ"/>
        </w:rPr>
        <w:t>и</w:t>
      </w:r>
      <w:r w:rsidRPr="00870527">
        <w:rPr>
          <w:sz w:val="28"/>
          <w:szCs w:val="28"/>
          <w:lang w:val="kk-KZ"/>
        </w:rPr>
        <w:t xml:space="preserve">н қашарлары сүттегі майдың (4,26%) және ақуыздың (3,31%) жоғары массалық үлесімен сипатталғанын анықтады, бұл ирландиялық құрдастарының осы көрсеткіштерінен сәйкесінше 0,15 және 0,06% асып түсті. </w:t>
      </w:r>
    </w:p>
    <w:p w:rsidR="00641692" w:rsidRPr="00870527" w:rsidRDefault="003340A9" w:rsidP="00641692">
      <w:pPr>
        <w:ind w:firstLine="567"/>
        <w:jc w:val="both"/>
        <w:rPr>
          <w:sz w:val="28"/>
          <w:szCs w:val="28"/>
          <w:lang w:val="kk-KZ"/>
        </w:rPr>
      </w:pPr>
      <w:r>
        <w:rPr>
          <w:sz w:val="28"/>
          <w:szCs w:val="28"/>
          <w:lang w:val="kk-KZ"/>
        </w:rPr>
        <w:t xml:space="preserve">Н. В. Сивкин </w:t>
      </w:r>
      <w:r w:rsidR="00641692" w:rsidRPr="00870527">
        <w:rPr>
          <w:sz w:val="28"/>
          <w:szCs w:val="28"/>
          <w:lang w:val="kk-KZ"/>
        </w:rPr>
        <w:t>және т. б. (2011) голшт</w:t>
      </w:r>
      <w:r w:rsidR="009B20F2">
        <w:rPr>
          <w:sz w:val="28"/>
          <w:szCs w:val="28"/>
          <w:lang w:val="kk-KZ"/>
        </w:rPr>
        <w:t>и</w:t>
      </w:r>
      <w:r w:rsidR="00641692" w:rsidRPr="00870527">
        <w:rPr>
          <w:sz w:val="28"/>
          <w:szCs w:val="28"/>
          <w:lang w:val="kk-KZ"/>
        </w:rPr>
        <w:t>н</w:t>
      </w:r>
      <w:r>
        <w:rPr>
          <w:sz w:val="28"/>
          <w:szCs w:val="28"/>
          <w:lang w:val="kk-KZ"/>
        </w:rPr>
        <w:t>дендірілген</w:t>
      </w:r>
      <w:r w:rsidR="00641692" w:rsidRPr="00870527">
        <w:rPr>
          <w:sz w:val="28"/>
          <w:szCs w:val="28"/>
          <w:lang w:val="kk-KZ"/>
        </w:rPr>
        <w:t xml:space="preserve"> қара </w:t>
      </w:r>
      <w:r w:rsidR="006F4D16">
        <w:rPr>
          <w:sz w:val="28"/>
          <w:szCs w:val="28"/>
          <w:lang w:val="kk-KZ"/>
        </w:rPr>
        <w:t xml:space="preserve">ала </w:t>
      </w:r>
      <w:r w:rsidR="00641692" w:rsidRPr="00870527">
        <w:rPr>
          <w:sz w:val="28"/>
          <w:szCs w:val="28"/>
          <w:lang w:val="kk-KZ"/>
        </w:rPr>
        <w:t>ірі қара малы асыл тұқымды зауыттардағы және асыл тұқымды өсірушілердегі сүт және аралас тұқымдардан 379-3489 кг (5,6-97,4%) асып түсетін сүттің ең жоғары сауынына ие екенін хабарлайды; 1239-2849 кг (22,2-72,1%) сүт. Өсірілген тұқымдардың ішінде қара</w:t>
      </w:r>
      <w:r>
        <w:rPr>
          <w:sz w:val="28"/>
          <w:szCs w:val="28"/>
          <w:lang w:val="kk-KZ"/>
        </w:rPr>
        <w:t xml:space="preserve"> ала </w:t>
      </w:r>
      <w:r w:rsidR="00641692" w:rsidRPr="00870527">
        <w:rPr>
          <w:sz w:val="28"/>
          <w:szCs w:val="28"/>
          <w:lang w:val="kk-KZ"/>
        </w:rPr>
        <w:t xml:space="preserve">ірі қара мал 5 мыңнан 8 мың кг-ға дейін сауын қабілетімен ерекшеленеді, вариацияның жоғары мәндері </w:t>
      </w:r>
      <w:r w:rsidR="006F4D16">
        <w:rPr>
          <w:sz w:val="28"/>
          <w:szCs w:val="28"/>
          <w:lang w:val="kk-KZ"/>
        </w:rPr>
        <w:t>қырдың қызыл</w:t>
      </w:r>
      <w:r w:rsidR="00641692" w:rsidRPr="00870527">
        <w:rPr>
          <w:sz w:val="28"/>
          <w:szCs w:val="28"/>
          <w:lang w:val="kk-KZ"/>
        </w:rPr>
        <w:t>, голшт</w:t>
      </w:r>
      <w:r w:rsidR="006F4D16">
        <w:rPr>
          <w:sz w:val="28"/>
          <w:szCs w:val="28"/>
          <w:lang w:val="kk-KZ"/>
        </w:rPr>
        <w:t>и</w:t>
      </w:r>
      <w:r w:rsidR="00641692" w:rsidRPr="00870527">
        <w:rPr>
          <w:sz w:val="28"/>
          <w:szCs w:val="28"/>
          <w:lang w:val="kk-KZ"/>
        </w:rPr>
        <w:t>н және холмогорск тұқымдарында байқалады. Бұл ірі қара мал ұстау жағдайларына бейімделудің жоғары икемділігіне және тұқымдарды жақсартуға арналған резервтерге ие.</w:t>
      </w:r>
    </w:p>
    <w:p w:rsidR="00641692" w:rsidRPr="0012515C" w:rsidRDefault="00641692" w:rsidP="00641692">
      <w:pPr>
        <w:ind w:firstLine="567"/>
        <w:jc w:val="both"/>
        <w:rPr>
          <w:sz w:val="28"/>
          <w:szCs w:val="28"/>
          <w:lang w:val="kk-KZ"/>
        </w:rPr>
      </w:pPr>
      <w:r w:rsidRPr="00870527">
        <w:rPr>
          <w:sz w:val="28"/>
          <w:szCs w:val="28"/>
          <w:lang w:val="kk-KZ"/>
        </w:rPr>
        <w:t>В.</w:t>
      </w:r>
      <w:r>
        <w:rPr>
          <w:sz w:val="28"/>
          <w:szCs w:val="28"/>
          <w:lang w:val="kk-KZ"/>
        </w:rPr>
        <w:t>Г</w:t>
      </w:r>
      <w:r w:rsidRPr="00870527">
        <w:rPr>
          <w:sz w:val="28"/>
          <w:szCs w:val="28"/>
          <w:lang w:val="kk-KZ"/>
        </w:rPr>
        <w:t xml:space="preserve">. Косолапова (2009) сиырлардан қара </w:t>
      </w:r>
      <w:r w:rsidR="006F4D16">
        <w:rPr>
          <w:sz w:val="28"/>
          <w:szCs w:val="28"/>
          <w:lang w:val="kk-KZ"/>
        </w:rPr>
        <w:t>ала</w:t>
      </w:r>
      <w:r w:rsidRPr="00870527">
        <w:rPr>
          <w:sz w:val="28"/>
          <w:szCs w:val="28"/>
          <w:lang w:val="kk-KZ"/>
        </w:rPr>
        <w:t xml:space="preserve"> тұқымның салмағы бойынша 3,91% майлылығы бар басына орта есеппен 6147 кг сүт алынғанын анықтады, бұл салыстырылатын тұқымнан 862 кг сүт пен 29,3 кг сүт майына артық.</w:t>
      </w:r>
    </w:p>
    <w:p w:rsidR="00641692" w:rsidRPr="00870527" w:rsidRDefault="00641692" w:rsidP="00641692">
      <w:pPr>
        <w:ind w:firstLine="567"/>
        <w:jc w:val="both"/>
        <w:rPr>
          <w:sz w:val="28"/>
          <w:szCs w:val="28"/>
          <w:lang w:val="kk-KZ"/>
        </w:rPr>
      </w:pPr>
      <w:r w:rsidRPr="00870527">
        <w:rPr>
          <w:sz w:val="28"/>
          <w:szCs w:val="28"/>
          <w:lang w:val="kk-KZ"/>
        </w:rPr>
        <w:t>Г.Овсянникова (2010) Воронеж облысының фермаларында голшт</w:t>
      </w:r>
      <w:r w:rsidR="006F4D16">
        <w:rPr>
          <w:sz w:val="28"/>
          <w:szCs w:val="28"/>
          <w:lang w:val="kk-KZ"/>
        </w:rPr>
        <w:t>и</w:t>
      </w:r>
      <w:r w:rsidRPr="00870527">
        <w:rPr>
          <w:sz w:val="28"/>
          <w:szCs w:val="28"/>
          <w:lang w:val="kk-KZ"/>
        </w:rPr>
        <w:t xml:space="preserve">н тұқымының алғашқы сиырларынан майлылығы 3,90% болатын 7790 кг сүт алынғанын анықтады, бұл сәйкесінше 2900 кг-ға, 0,12% - ға, ал Липецк облысының фермаларында бұл айырмашылықтар 1832 кг-ға және 0,17% - ға жетті. </w:t>
      </w:r>
    </w:p>
    <w:p w:rsidR="00641692" w:rsidRPr="00870527" w:rsidRDefault="00641692" w:rsidP="00641692">
      <w:pPr>
        <w:ind w:firstLine="567"/>
        <w:jc w:val="both"/>
        <w:rPr>
          <w:sz w:val="28"/>
          <w:szCs w:val="28"/>
          <w:lang w:val="kk-KZ"/>
        </w:rPr>
      </w:pPr>
      <w:r w:rsidRPr="00870527">
        <w:rPr>
          <w:sz w:val="28"/>
          <w:szCs w:val="28"/>
          <w:lang w:val="kk-KZ"/>
        </w:rPr>
        <w:t>М.</w:t>
      </w:r>
      <w:r>
        <w:rPr>
          <w:sz w:val="28"/>
          <w:szCs w:val="28"/>
          <w:lang w:val="kk-KZ"/>
        </w:rPr>
        <w:t>В</w:t>
      </w:r>
      <w:r w:rsidRPr="00870527">
        <w:rPr>
          <w:sz w:val="28"/>
          <w:szCs w:val="28"/>
          <w:lang w:val="kk-KZ"/>
        </w:rPr>
        <w:t xml:space="preserve">.Лубенникова (2009) айтқандай, Алтай популяциясының бұқаларының ұрпақтары, қара </w:t>
      </w:r>
      <w:r w:rsidR="006F4D16">
        <w:rPr>
          <w:sz w:val="28"/>
          <w:szCs w:val="28"/>
          <w:lang w:val="kk-KZ"/>
        </w:rPr>
        <w:t>ала</w:t>
      </w:r>
      <w:r w:rsidRPr="00870527">
        <w:rPr>
          <w:sz w:val="28"/>
          <w:szCs w:val="28"/>
          <w:lang w:val="kk-KZ"/>
        </w:rPr>
        <w:t xml:space="preserve"> тұқымды отандық селекция, ең көп таралған сүт өнімдері болып шықты, өйткені олар жергілікті азықтандыру мен ұстау жағдайларына барынша бейімделген және өнімділіктің жеткілікті жоғары деңгейін көрсете алады</w:t>
      </w:r>
      <w:r w:rsidR="00825E52">
        <w:rPr>
          <w:sz w:val="28"/>
          <w:szCs w:val="28"/>
          <w:lang w:val="kk-KZ"/>
        </w:rPr>
        <w:t xml:space="preserve"> [113,114,115,116,117,118].</w:t>
      </w:r>
    </w:p>
    <w:p w:rsidR="00641692" w:rsidRPr="00870527" w:rsidRDefault="00641692" w:rsidP="00641692">
      <w:pPr>
        <w:ind w:firstLine="567"/>
        <w:jc w:val="both"/>
        <w:rPr>
          <w:sz w:val="28"/>
          <w:szCs w:val="28"/>
          <w:lang w:val="kk-KZ"/>
        </w:rPr>
      </w:pPr>
      <w:r w:rsidRPr="00870527">
        <w:rPr>
          <w:sz w:val="28"/>
          <w:szCs w:val="28"/>
          <w:lang w:val="kk-KZ"/>
        </w:rPr>
        <w:t>О.</w:t>
      </w:r>
      <w:r>
        <w:rPr>
          <w:sz w:val="28"/>
          <w:szCs w:val="28"/>
          <w:lang w:val="kk-KZ"/>
        </w:rPr>
        <w:t>В</w:t>
      </w:r>
      <w:r w:rsidRPr="00870527">
        <w:rPr>
          <w:sz w:val="28"/>
          <w:szCs w:val="28"/>
          <w:lang w:val="kk-KZ"/>
        </w:rPr>
        <w:t>. С</w:t>
      </w:r>
      <w:r>
        <w:rPr>
          <w:sz w:val="28"/>
          <w:szCs w:val="28"/>
          <w:lang w:val="kk-KZ"/>
        </w:rPr>
        <w:t>ы</w:t>
      </w:r>
      <w:r w:rsidRPr="00870527">
        <w:rPr>
          <w:sz w:val="28"/>
          <w:szCs w:val="28"/>
          <w:lang w:val="kk-KZ"/>
        </w:rPr>
        <w:t>манович (2009) лактация кезеңінде Ирман типті сиырлардың сауу қабілеті 5870 кг сүтті құрайтынын көрсетті, бұл олардың құрдастарына қарағанда 462 кг-ға көп, ал сүттің сапа көрсеткіштері, керісінше, прибиялық типтегі жануарларда жоғары болды: олардың сүтіндегі май мен ақуыздың мөлшері 305 күн лактация кезінде 3,73 және 3,12% сәйкесінше 3,68 және 2,95% (Улимбашев М.Б., 2012).</w:t>
      </w:r>
    </w:p>
    <w:p w:rsidR="00641692" w:rsidRPr="00870527" w:rsidRDefault="00641692" w:rsidP="00641692">
      <w:pPr>
        <w:ind w:firstLine="567"/>
        <w:jc w:val="both"/>
        <w:rPr>
          <w:sz w:val="28"/>
          <w:szCs w:val="28"/>
          <w:lang w:val="kk-KZ"/>
        </w:rPr>
      </w:pPr>
      <w:r w:rsidRPr="00870527">
        <w:rPr>
          <w:sz w:val="28"/>
          <w:szCs w:val="28"/>
          <w:lang w:val="kk-KZ"/>
        </w:rPr>
        <w:lastRenderedPageBreak/>
        <w:t xml:space="preserve">И.И. Пашкин (1989) қара </w:t>
      </w:r>
      <w:r w:rsidR="003340A9">
        <w:rPr>
          <w:sz w:val="28"/>
          <w:szCs w:val="28"/>
          <w:lang w:val="kk-KZ"/>
        </w:rPr>
        <w:t>ала</w:t>
      </w:r>
      <w:r w:rsidRPr="00870527">
        <w:rPr>
          <w:sz w:val="28"/>
          <w:szCs w:val="28"/>
          <w:lang w:val="kk-KZ"/>
        </w:rPr>
        <w:t xml:space="preserve"> сиырларды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 xml:space="preserve">тұқымының бұқаларымен </w:t>
      </w:r>
      <w:r w:rsidR="003340A9">
        <w:rPr>
          <w:sz w:val="28"/>
          <w:szCs w:val="28"/>
          <w:lang w:val="kk-KZ"/>
        </w:rPr>
        <w:t>шағылыстырғанда</w:t>
      </w:r>
      <w:r w:rsidRPr="00870527">
        <w:rPr>
          <w:sz w:val="28"/>
          <w:szCs w:val="28"/>
          <w:lang w:val="kk-KZ"/>
        </w:rPr>
        <w:t xml:space="preserve">, бірінші ұрпақтың сүт </w:t>
      </w:r>
      <w:r w:rsidR="003340A9">
        <w:rPr>
          <w:sz w:val="28"/>
          <w:szCs w:val="28"/>
          <w:lang w:val="kk-KZ"/>
        </w:rPr>
        <w:t>өнімділігі</w:t>
      </w:r>
      <w:r w:rsidRPr="00870527">
        <w:rPr>
          <w:sz w:val="28"/>
          <w:szCs w:val="28"/>
          <w:lang w:val="kk-KZ"/>
        </w:rPr>
        <w:t xml:space="preserve"> 540-361 кг-ға өсетінін анықтады. </w:t>
      </w:r>
    </w:p>
    <w:p w:rsidR="00641692" w:rsidRDefault="00641692" w:rsidP="00641692">
      <w:pPr>
        <w:ind w:firstLine="567"/>
        <w:jc w:val="both"/>
        <w:rPr>
          <w:sz w:val="28"/>
          <w:szCs w:val="28"/>
          <w:lang w:val="kk-KZ"/>
        </w:rPr>
      </w:pPr>
      <w:r w:rsidRPr="00870527">
        <w:rPr>
          <w:sz w:val="28"/>
          <w:szCs w:val="28"/>
          <w:lang w:val="kk-KZ"/>
        </w:rPr>
        <w:t xml:space="preserve">И.А. Денисенкованың, А. М. Ертуеваның (1992) мәліметтері бойынша, қара </w:t>
      </w:r>
      <w:r w:rsidR="003340A9">
        <w:rPr>
          <w:sz w:val="28"/>
          <w:szCs w:val="28"/>
          <w:lang w:val="kk-KZ"/>
        </w:rPr>
        <w:t xml:space="preserve">ала </w:t>
      </w:r>
      <w:r w:rsidRPr="00870527">
        <w:rPr>
          <w:sz w:val="28"/>
          <w:szCs w:val="28"/>
          <w:lang w:val="kk-KZ"/>
        </w:rPr>
        <w:t xml:space="preserve">сиырларды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 xml:space="preserve">тұқымының бұқаларымен </w:t>
      </w:r>
      <w:r w:rsidR="003340A9">
        <w:rPr>
          <w:sz w:val="28"/>
          <w:szCs w:val="28"/>
          <w:lang w:val="kk-KZ"/>
        </w:rPr>
        <w:t>шағылыстыру</w:t>
      </w:r>
      <w:r w:rsidRPr="00870527">
        <w:rPr>
          <w:sz w:val="28"/>
          <w:szCs w:val="28"/>
          <w:lang w:val="kk-KZ"/>
        </w:rPr>
        <w:t xml:space="preserve"> кезінде алынған алғашқы қашарлар бірінші лактация кезінде қарқынды түрде бөлінеді және болашақта олардың өнімділігінің жасына қарай өсуі шамалы.</w:t>
      </w:r>
    </w:p>
    <w:p w:rsidR="00641692" w:rsidRPr="00870527" w:rsidRDefault="00641692" w:rsidP="00641692">
      <w:pPr>
        <w:ind w:firstLine="567"/>
        <w:jc w:val="both"/>
        <w:rPr>
          <w:sz w:val="28"/>
          <w:szCs w:val="28"/>
          <w:lang w:val="kk-KZ"/>
        </w:rPr>
      </w:pPr>
      <w:r w:rsidRPr="00870527">
        <w:rPr>
          <w:sz w:val="28"/>
          <w:szCs w:val="28"/>
          <w:lang w:val="kk-KZ"/>
        </w:rPr>
        <w:t>Қ. Қ. Аджибеков, Н. И. Ерохина (1997) жартылай қанды голшт</w:t>
      </w:r>
      <w:r w:rsidR="009B20F2">
        <w:rPr>
          <w:sz w:val="28"/>
          <w:szCs w:val="28"/>
          <w:lang w:val="kk-KZ"/>
        </w:rPr>
        <w:t>и</w:t>
      </w:r>
      <w:r w:rsidRPr="00870527">
        <w:rPr>
          <w:sz w:val="28"/>
          <w:szCs w:val="28"/>
          <w:lang w:val="kk-KZ"/>
        </w:rPr>
        <w:t xml:space="preserve">н сиырларының алғашқы лактациясы үшін орташа тәуліктік сүт мөлшері 13,42 кг, екіншісі үшін – 13,49, үшіншісі үшін - 13,61, 3/4 үшін-14,72; 14,84; 14,35 кг екенін анықтады. </w:t>
      </w:r>
    </w:p>
    <w:p w:rsidR="00641692" w:rsidRPr="00870527" w:rsidRDefault="00641692" w:rsidP="00641692">
      <w:pPr>
        <w:ind w:firstLine="567"/>
        <w:jc w:val="both"/>
        <w:rPr>
          <w:sz w:val="28"/>
          <w:szCs w:val="28"/>
          <w:lang w:val="kk-KZ"/>
        </w:rPr>
      </w:pPr>
      <w:r w:rsidRPr="00870527">
        <w:rPr>
          <w:sz w:val="28"/>
          <w:szCs w:val="28"/>
          <w:lang w:val="kk-KZ"/>
        </w:rPr>
        <w:t xml:space="preserve">Х. Б. Баймишеваның, Л. А. Якименканың (2008) мәліметтері бойынша, 305 күндік лактация кезінде қара түсті тұқымның тұңғыш денелерінен 3818,6 кг, ½ H-p + ½ G - 4472,4 кг генотиптің </w:t>
      </w:r>
      <w:r w:rsidR="00DA34A1">
        <w:rPr>
          <w:sz w:val="28"/>
          <w:szCs w:val="28"/>
          <w:lang w:val="kk-KZ"/>
        </w:rPr>
        <w:t>тетелестерінен</w:t>
      </w:r>
      <w:r w:rsidRPr="00870527">
        <w:rPr>
          <w:sz w:val="28"/>
          <w:szCs w:val="28"/>
          <w:lang w:val="kk-KZ"/>
        </w:rPr>
        <w:t xml:space="preserve">, ¼ H-p + ¾ G - 4399,7 кг гибридтерден алып тастау керек.- N + ½ Г қара </w:t>
      </w:r>
      <w:r w:rsidR="003340A9">
        <w:rPr>
          <w:sz w:val="28"/>
          <w:szCs w:val="28"/>
          <w:lang w:val="kk-KZ"/>
        </w:rPr>
        <w:t xml:space="preserve">ала </w:t>
      </w:r>
      <w:r w:rsidRPr="00870527">
        <w:rPr>
          <w:sz w:val="28"/>
          <w:szCs w:val="28"/>
          <w:lang w:val="kk-KZ"/>
        </w:rPr>
        <w:t>тұқымды жануарларға қарағанда 2,5% жоғары, голшт</w:t>
      </w:r>
      <w:r w:rsidR="009B20F2">
        <w:rPr>
          <w:sz w:val="28"/>
          <w:szCs w:val="28"/>
          <w:lang w:val="kk-KZ"/>
        </w:rPr>
        <w:t>и</w:t>
      </w:r>
      <w:r w:rsidRPr="00870527">
        <w:rPr>
          <w:sz w:val="28"/>
          <w:szCs w:val="28"/>
          <w:lang w:val="kk-KZ"/>
        </w:rPr>
        <w:t>н тұқымының екінші буынының будандарында-1,7%.</w:t>
      </w:r>
    </w:p>
    <w:p w:rsidR="00641692" w:rsidRPr="00870527" w:rsidRDefault="00641692" w:rsidP="00641692">
      <w:pPr>
        <w:ind w:firstLine="567"/>
        <w:jc w:val="both"/>
        <w:rPr>
          <w:sz w:val="28"/>
          <w:szCs w:val="28"/>
          <w:lang w:val="kk-KZ"/>
        </w:rPr>
      </w:pPr>
      <w:r w:rsidRPr="00870527">
        <w:rPr>
          <w:sz w:val="28"/>
          <w:szCs w:val="28"/>
          <w:lang w:val="kk-KZ"/>
        </w:rPr>
        <w:t>А.</w:t>
      </w:r>
      <w:r>
        <w:rPr>
          <w:sz w:val="28"/>
          <w:szCs w:val="28"/>
          <w:lang w:val="kk-KZ"/>
        </w:rPr>
        <w:t xml:space="preserve">И </w:t>
      </w:r>
      <w:r w:rsidRPr="00870527">
        <w:rPr>
          <w:sz w:val="28"/>
          <w:szCs w:val="28"/>
          <w:lang w:val="kk-KZ"/>
        </w:rPr>
        <w:t>. Кузнецов (2009) алған зерттеу нәтижелері жылына 6 000-6 500 мың бірлікке тең азық-түлік базасында бірінші лактацияның 305 күнінде барлық генотиптердің қиылысқан қара</w:t>
      </w:r>
      <w:r w:rsidR="003340A9">
        <w:rPr>
          <w:sz w:val="28"/>
          <w:szCs w:val="28"/>
          <w:lang w:val="kk-KZ"/>
        </w:rPr>
        <w:t xml:space="preserve"> ала</w:t>
      </w:r>
      <w:r w:rsidRPr="00870527">
        <w:rPr>
          <w:sz w:val="28"/>
          <w:szCs w:val="28"/>
          <w:lang w:val="kk-KZ"/>
        </w:rPr>
        <w:t xml:space="preserve"> ×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сиырларының орташа сүті</w:t>
      </w:r>
      <w:r w:rsidR="003340A9">
        <w:rPr>
          <w:sz w:val="28"/>
          <w:szCs w:val="28"/>
          <w:lang w:val="kk-KZ"/>
        </w:rPr>
        <w:t xml:space="preserve">  өнімділігі</w:t>
      </w:r>
      <w:r w:rsidRPr="00870527">
        <w:rPr>
          <w:sz w:val="28"/>
          <w:szCs w:val="28"/>
          <w:lang w:val="kk-KZ"/>
        </w:rPr>
        <w:t xml:space="preserve"> 4422-5427 кг, майлылығы 3,85 - 3,90% құрағанын көрсетеді. </w:t>
      </w:r>
      <w:r w:rsidR="003340A9">
        <w:rPr>
          <w:sz w:val="28"/>
          <w:szCs w:val="28"/>
          <w:lang w:val="kk-KZ"/>
        </w:rPr>
        <w:t>Б</w:t>
      </w:r>
      <w:r w:rsidRPr="00870527">
        <w:rPr>
          <w:sz w:val="28"/>
          <w:szCs w:val="28"/>
          <w:lang w:val="kk-KZ"/>
        </w:rPr>
        <w:t xml:space="preserve">ұл қара </w:t>
      </w:r>
      <w:r w:rsidR="003340A9">
        <w:rPr>
          <w:sz w:val="28"/>
          <w:szCs w:val="28"/>
          <w:lang w:val="kk-KZ"/>
        </w:rPr>
        <w:t>ала</w:t>
      </w:r>
      <w:r w:rsidRPr="00870527">
        <w:rPr>
          <w:sz w:val="28"/>
          <w:szCs w:val="28"/>
          <w:lang w:val="kk-KZ"/>
        </w:rPr>
        <w:t xml:space="preserve"> құрдастарының сиырларына қарағанда 402-1407 кг сүтке және майдың массалық үлесінің 0,05% - на көп. Қара </w:t>
      </w:r>
      <w:r w:rsidR="003340A9">
        <w:rPr>
          <w:sz w:val="28"/>
          <w:szCs w:val="28"/>
          <w:lang w:val="kk-KZ"/>
        </w:rPr>
        <w:t>ала тұқымды</w:t>
      </w:r>
      <w:r w:rsidRPr="00870527">
        <w:rPr>
          <w:sz w:val="28"/>
          <w:szCs w:val="28"/>
          <w:lang w:val="kk-KZ"/>
        </w:rPr>
        <w:t xml:space="preserve"> сиырларда барлық лактациялар үшін орташа сауу 4274 кг құрады, будандарда ол 1/4 қанда – 11,2%, 3/8 - 14,8%, 1/2 – 18,4%, 7/8 − 27,1% жоғары болды. </w:t>
      </w:r>
      <w:r w:rsidR="003340A9">
        <w:rPr>
          <w:sz w:val="28"/>
          <w:szCs w:val="28"/>
          <w:lang w:val="kk-KZ"/>
        </w:rPr>
        <w:t xml:space="preserve">Шағылысқан </w:t>
      </w:r>
      <w:r w:rsidRPr="00870527">
        <w:rPr>
          <w:sz w:val="28"/>
          <w:szCs w:val="28"/>
          <w:lang w:val="kk-KZ"/>
        </w:rPr>
        <w:t xml:space="preserve">қашарлар сүттің массалық үлесі бойынша қара </w:t>
      </w:r>
      <w:r w:rsidR="003340A9">
        <w:rPr>
          <w:sz w:val="28"/>
          <w:szCs w:val="28"/>
          <w:lang w:val="kk-KZ"/>
        </w:rPr>
        <w:t>ала</w:t>
      </w:r>
      <w:r w:rsidRPr="00870527">
        <w:rPr>
          <w:sz w:val="28"/>
          <w:szCs w:val="28"/>
          <w:lang w:val="kk-KZ"/>
        </w:rPr>
        <w:t xml:space="preserve"> асыл тұқымды малдардан төмен болды: лактоза-0,02 – 0,12%, СОМО–0,03 – 0,22%, құрғақ зат–0,01 - 0,19%. Сүттің негізгі компоненттері бойынша топтар арасында айтарлықтай айырмашылықтар анықталған жоқ.</w:t>
      </w:r>
    </w:p>
    <w:p w:rsidR="00641692" w:rsidRPr="00870527" w:rsidRDefault="00641692" w:rsidP="00641692">
      <w:pPr>
        <w:ind w:firstLine="567"/>
        <w:jc w:val="both"/>
        <w:rPr>
          <w:sz w:val="28"/>
          <w:szCs w:val="28"/>
          <w:lang w:val="kk-KZ"/>
        </w:rPr>
      </w:pPr>
      <w:r w:rsidRPr="00870527">
        <w:rPr>
          <w:sz w:val="28"/>
          <w:szCs w:val="28"/>
          <w:lang w:val="kk-KZ"/>
        </w:rPr>
        <w:t xml:space="preserve">Г. П. Лещук (2007) ½ </w:t>
      </w:r>
      <w:r>
        <w:rPr>
          <w:sz w:val="28"/>
          <w:szCs w:val="28"/>
          <w:lang w:val="kk-KZ"/>
        </w:rPr>
        <w:t>ч</w:t>
      </w:r>
      <w:r w:rsidRPr="00870527">
        <w:rPr>
          <w:sz w:val="28"/>
          <w:szCs w:val="28"/>
          <w:lang w:val="kk-KZ"/>
        </w:rPr>
        <w:t xml:space="preserve">-N + ½ G генотипіндегі жануарларда бірінші лактация кезінде сауу </w:t>
      </w:r>
      <w:r w:rsidR="006F4D16">
        <w:rPr>
          <w:sz w:val="28"/>
          <w:szCs w:val="28"/>
          <w:lang w:val="kk-KZ"/>
        </w:rPr>
        <w:t>г</w:t>
      </w:r>
      <w:r>
        <w:rPr>
          <w:sz w:val="28"/>
          <w:szCs w:val="28"/>
          <w:lang w:val="kk-KZ"/>
        </w:rPr>
        <w:t>олштин</w:t>
      </w:r>
      <w:r w:rsidR="006F4D16">
        <w:rPr>
          <w:sz w:val="28"/>
          <w:szCs w:val="28"/>
          <w:lang w:val="kk-KZ"/>
        </w:rPr>
        <w:t xml:space="preserve"> </w:t>
      </w:r>
      <w:r w:rsidRPr="00870527">
        <w:rPr>
          <w:sz w:val="28"/>
          <w:szCs w:val="28"/>
          <w:lang w:val="kk-KZ"/>
        </w:rPr>
        <w:t xml:space="preserve">бойынша асыл тұқымды сиырларға қарағанда тиісінше 25, 75, 87,5% - ға, 728 544 524 кг-ға, екінші лактация кезінде 75% сүт тұқымы бар жануарларда жоғары болғанын атап өтті үшінші лактация кезінде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тұқымы бойынша 87,5% асыл тұқымды жануарлар 25, 50, 75% сиырлардан 1 456 416 722 адамға артық болды.</w:t>
      </w:r>
    </w:p>
    <w:p w:rsidR="00641692" w:rsidRPr="00870527" w:rsidRDefault="00641692" w:rsidP="00641692">
      <w:pPr>
        <w:ind w:firstLine="567"/>
        <w:jc w:val="both"/>
        <w:rPr>
          <w:sz w:val="28"/>
          <w:szCs w:val="28"/>
          <w:lang w:val="kk-KZ"/>
        </w:rPr>
      </w:pPr>
      <w:r w:rsidRPr="00870527">
        <w:rPr>
          <w:sz w:val="28"/>
          <w:szCs w:val="28"/>
          <w:lang w:val="kk-KZ"/>
        </w:rPr>
        <w:t>Г. А. Халимуллинаның (1988) мәліметтері бойынша, қара</w:t>
      </w:r>
      <w:r w:rsidR="003340A9">
        <w:rPr>
          <w:sz w:val="28"/>
          <w:szCs w:val="28"/>
          <w:lang w:val="kk-KZ"/>
        </w:rPr>
        <w:t xml:space="preserve"> ала</w:t>
      </w:r>
      <w:r w:rsidRPr="00870527">
        <w:rPr>
          <w:sz w:val="28"/>
          <w:szCs w:val="28"/>
          <w:lang w:val="kk-KZ"/>
        </w:rPr>
        <w:t xml:space="preserve"> × </w:t>
      </w:r>
      <w:r w:rsidR="009B20F2">
        <w:rPr>
          <w:sz w:val="28"/>
          <w:szCs w:val="28"/>
          <w:lang w:val="kk-KZ"/>
        </w:rPr>
        <w:t>г</w:t>
      </w:r>
      <w:r>
        <w:rPr>
          <w:sz w:val="28"/>
          <w:szCs w:val="28"/>
          <w:lang w:val="kk-KZ"/>
        </w:rPr>
        <w:t>олштин</w:t>
      </w:r>
      <w:r w:rsidR="009B20F2">
        <w:rPr>
          <w:sz w:val="28"/>
          <w:szCs w:val="28"/>
          <w:lang w:val="kk-KZ"/>
        </w:rPr>
        <w:t xml:space="preserve"> </w:t>
      </w:r>
      <w:r w:rsidRPr="00870527">
        <w:rPr>
          <w:sz w:val="28"/>
          <w:szCs w:val="28"/>
          <w:lang w:val="kk-KZ"/>
        </w:rPr>
        <w:t>сиырларының сыртқы көрсеткіштері қара</w:t>
      </w:r>
      <w:r w:rsidR="003340A9">
        <w:rPr>
          <w:sz w:val="28"/>
          <w:szCs w:val="28"/>
          <w:lang w:val="kk-KZ"/>
        </w:rPr>
        <w:t xml:space="preserve"> ала</w:t>
      </w:r>
      <w:r w:rsidRPr="00870527">
        <w:rPr>
          <w:sz w:val="28"/>
          <w:szCs w:val="28"/>
          <w:lang w:val="kk-KZ"/>
        </w:rPr>
        <w:t xml:space="preserve"> тұқымды құрдастарына қарағанда жақсы дамыған, сауу қабілетінде шамалы айырмашылықтар бар. </w:t>
      </w:r>
    </w:p>
    <w:p w:rsidR="00641692" w:rsidRDefault="00641692" w:rsidP="00641692">
      <w:pPr>
        <w:ind w:firstLine="567"/>
        <w:jc w:val="both"/>
        <w:rPr>
          <w:sz w:val="28"/>
          <w:szCs w:val="28"/>
          <w:lang w:val="kk-KZ"/>
        </w:rPr>
      </w:pPr>
      <w:r w:rsidRPr="00870527">
        <w:rPr>
          <w:sz w:val="28"/>
          <w:szCs w:val="28"/>
          <w:lang w:val="kk-KZ"/>
        </w:rPr>
        <w:t>Х. Граверт (1973), Британдық сүт фактілері мен сандары (1986), Н. А. Аксенова, Н. В. Фатеева (1988), Н. И. Коростелева голшт</w:t>
      </w:r>
      <w:r w:rsidR="009B20F2">
        <w:rPr>
          <w:sz w:val="28"/>
          <w:szCs w:val="28"/>
          <w:lang w:val="kk-KZ"/>
        </w:rPr>
        <w:t>и</w:t>
      </w:r>
      <w:r w:rsidRPr="00870527">
        <w:rPr>
          <w:sz w:val="28"/>
          <w:szCs w:val="28"/>
          <w:lang w:val="kk-KZ"/>
        </w:rPr>
        <w:t xml:space="preserve">н тұқымымен қара малды </w:t>
      </w:r>
      <w:r w:rsidR="00C27AB4">
        <w:rPr>
          <w:sz w:val="28"/>
          <w:szCs w:val="28"/>
          <w:lang w:val="kk-KZ"/>
        </w:rPr>
        <w:t>шағылыстыру</w:t>
      </w:r>
      <w:r w:rsidRPr="00870527">
        <w:rPr>
          <w:sz w:val="28"/>
          <w:szCs w:val="28"/>
          <w:lang w:val="kk-KZ"/>
        </w:rPr>
        <w:t xml:space="preserve"> оң нәтижелері туралы хабарлайды, бұл әртүрлі табиғи-климаттық аймақтардағы жануарлардың сүт өнімділігін арттыруға ықпал етеді, </w:t>
      </w:r>
      <w:r w:rsidR="009B20F2">
        <w:rPr>
          <w:sz w:val="28"/>
          <w:szCs w:val="28"/>
          <w:lang w:val="kk-KZ"/>
        </w:rPr>
        <w:t>С</w:t>
      </w:r>
      <w:r w:rsidR="009B20F2" w:rsidRPr="00870527">
        <w:rPr>
          <w:sz w:val="28"/>
          <w:szCs w:val="28"/>
          <w:lang w:val="kk-KZ"/>
        </w:rPr>
        <w:t xml:space="preserve">. А. </w:t>
      </w:r>
      <w:r w:rsidRPr="00870527">
        <w:rPr>
          <w:sz w:val="28"/>
          <w:szCs w:val="28"/>
          <w:lang w:val="kk-KZ"/>
        </w:rPr>
        <w:t xml:space="preserve">Фатеев (1988), </w:t>
      </w:r>
      <w:r w:rsidR="009B20F2">
        <w:rPr>
          <w:sz w:val="28"/>
          <w:szCs w:val="28"/>
          <w:lang w:val="kk-KZ"/>
        </w:rPr>
        <w:t>Б</w:t>
      </w:r>
      <w:r w:rsidR="009B20F2" w:rsidRPr="00870527">
        <w:rPr>
          <w:sz w:val="28"/>
          <w:szCs w:val="28"/>
          <w:lang w:val="kk-KZ"/>
        </w:rPr>
        <w:t>. О</w:t>
      </w:r>
      <w:r w:rsidRPr="00870527">
        <w:rPr>
          <w:sz w:val="28"/>
          <w:szCs w:val="28"/>
          <w:lang w:val="kk-KZ"/>
        </w:rPr>
        <w:t xml:space="preserve">. Әлімжанов (1992, 1993), Н. У. Клундук, А. С. Клундук және т. б. (1992), А. </w:t>
      </w:r>
      <w:r w:rsidR="009B20F2">
        <w:rPr>
          <w:sz w:val="28"/>
          <w:szCs w:val="28"/>
          <w:lang w:val="kk-KZ"/>
        </w:rPr>
        <w:t>И</w:t>
      </w:r>
      <w:r w:rsidRPr="00870527">
        <w:rPr>
          <w:sz w:val="28"/>
          <w:szCs w:val="28"/>
          <w:lang w:val="kk-KZ"/>
        </w:rPr>
        <w:t xml:space="preserve">. Желтиков (1993), Ю. М. Бурдин, </w:t>
      </w:r>
      <w:r w:rsidR="009B20F2">
        <w:rPr>
          <w:sz w:val="28"/>
          <w:szCs w:val="28"/>
          <w:lang w:val="kk-KZ"/>
        </w:rPr>
        <w:t>И</w:t>
      </w:r>
      <w:r w:rsidRPr="00870527">
        <w:rPr>
          <w:sz w:val="28"/>
          <w:szCs w:val="28"/>
          <w:lang w:val="kk-KZ"/>
        </w:rPr>
        <w:t xml:space="preserve">. М. </w:t>
      </w:r>
      <w:r w:rsidRPr="00870527">
        <w:rPr>
          <w:sz w:val="28"/>
          <w:szCs w:val="28"/>
          <w:lang w:val="kk-KZ"/>
        </w:rPr>
        <w:lastRenderedPageBreak/>
        <w:t xml:space="preserve">Лабузова және т. б. (1993), </w:t>
      </w:r>
      <w:r w:rsidR="009B20F2" w:rsidRPr="00870527">
        <w:rPr>
          <w:sz w:val="28"/>
          <w:szCs w:val="28"/>
          <w:lang w:val="kk-KZ"/>
        </w:rPr>
        <w:t>Т. К</w:t>
      </w:r>
      <w:r w:rsidRPr="00870527">
        <w:rPr>
          <w:sz w:val="28"/>
          <w:szCs w:val="28"/>
          <w:lang w:val="kk-KZ"/>
        </w:rPr>
        <w:t xml:space="preserve">. Тезиев, </w:t>
      </w:r>
      <w:r w:rsidR="009B20F2">
        <w:rPr>
          <w:sz w:val="28"/>
          <w:szCs w:val="28"/>
          <w:lang w:val="kk-KZ"/>
        </w:rPr>
        <w:t>И</w:t>
      </w:r>
      <w:r w:rsidRPr="00870527">
        <w:rPr>
          <w:sz w:val="28"/>
          <w:szCs w:val="28"/>
          <w:lang w:val="kk-KZ"/>
        </w:rPr>
        <w:t xml:space="preserve">. М. Караев (1993), </w:t>
      </w:r>
      <w:r w:rsidR="009B20F2">
        <w:rPr>
          <w:sz w:val="28"/>
          <w:szCs w:val="28"/>
          <w:lang w:val="kk-KZ"/>
        </w:rPr>
        <w:t>В</w:t>
      </w:r>
      <w:r w:rsidRPr="00870527">
        <w:rPr>
          <w:sz w:val="28"/>
          <w:szCs w:val="28"/>
          <w:lang w:val="kk-KZ"/>
        </w:rPr>
        <w:t xml:space="preserve">. В. Милошенко, </w:t>
      </w:r>
      <w:r w:rsidR="009B20F2">
        <w:rPr>
          <w:sz w:val="28"/>
          <w:szCs w:val="28"/>
          <w:lang w:val="kk-KZ"/>
        </w:rPr>
        <w:t>Г</w:t>
      </w:r>
      <w:r w:rsidRPr="00870527">
        <w:rPr>
          <w:sz w:val="28"/>
          <w:szCs w:val="28"/>
          <w:lang w:val="kk-KZ"/>
        </w:rPr>
        <w:t xml:space="preserve">. П. Ковалева (1994), В. М. Макаров, Е. Н. Храмцова және басқалар (1994), </w:t>
      </w:r>
      <w:r w:rsidR="009B20F2">
        <w:rPr>
          <w:sz w:val="28"/>
          <w:szCs w:val="28"/>
          <w:lang w:val="kk-KZ"/>
        </w:rPr>
        <w:t>С</w:t>
      </w:r>
      <w:r w:rsidRPr="00870527">
        <w:rPr>
          <w:sz w:val="28"/>
          <w:szCs w:val="28"/>
          <w:lang w:val="kk-KZ"/>
        </w:rPr>
        <w:t>. Ижболдина, А. Любимов және басқалар (1996), П. А. Краснова (1998), Е. Сакса, А. Кучина (2001), А. Шувариков (2001), Л. Кибкало, Н. Анненкова және басқалар (2001), А. Зуев, А. Шевченко (2002),О. У. Галазова (2004), Е. Н. Калинин (2006), Е. Н. Николаева (2007), В. Буяров, А. Шендаков, М. Б. Улимбашев (2012) және т. б.</w:t>
      </w:r>
    </w:p>
    <w:p w:rsidR="00641692" w:rsidRPr="004A1A50" w:rsidRDefault="00641692" w:rsidP="00641692">
      <w:pPr>
        <w:ind w:firstLine="567"/>
        <w:jc w:val="both"/>
        <w:rPr>
          <w:sz w:val="28"/>
          <w:szCs w:val="28"/>
          <w:lang w:val="kk-KZ"/>
        </w:rPr>
      </w:pPr>
      <w:r w:rsidRPr="004A1A50">
        <w:rPr>
          <w:sz w:val="28"/>
          <w:szCs w:val="28"/>
          <w:lang w:val="kk-KZ"/>
        </w:rPr>
        <w:t xml:space="preserve">Алайда, </w:t>
      </w:r>
      <w:r w:rsidR="00966DA1" w:rsidRPr="004A1A50">
        <w:rPr>
          <w:sz w:val="28"/>
          <w:szCs w:val="28"/>
          <w:lang w:val="kk-KZ"/>
        </w:rPr>
        <w:t xml:space="preserve">В.Ф. </w:t>
      </w:r>
      <w:r w:rsidRPr="004A1A50">
        <w:rPr>
          <w:sz w:val="28"/>
          <w:szCs w:val="28"/>
          <w:lang w:val="kk-KZ"/>
        </w:rPr>
        <w:t xml:space="preserve">Зубриянов, </w:t>
      </w:r>
      <w:r w:rsidR="00966DA1">
        <w:rPr>
          <w:sz w:val="28"/>
          <w:szCs w:val="28"/>
          <w:lang w:val="kk-KZ"/>
        </w:rPr>
        <w:t>А</w:t>
      </w:r>
      <w:r w:rsidR="00966DA1" w:rsidRPr="004A1A50">
        <w:rPr>
          <w:sz w:val="28"/>
          <w:szCs w:val="28"/>
          <w:lang w:val="kk-KZ"/>
        </w:rPr>
        <w:t>. В</w:t>
      </w:r>
      <w:r w:rsidRPr="004A1A50">
        <w:rPr>
          <w:sz w:val="28"/>
          <w:szCs w:val="28"/>
          <w:lang w:val="kk-KZ"/>
        </w:rPr>
        <w:t>. Зубриянов және т. б. (1995) голшт</w:t>
      </w:r>
      <w:r w:rsidR="00966DA1">
        <w:rPr>
          <w:sz w:val="28"/>
          <w:szCs w:val="28"/>
          <w:lang w:val="kk-KZ"/>
        </w:rPr>
        <w:t>и</w:t>
      </w:r>
      <w:r w:rsidRPr="004A1A50">
        <w:rPr>
          <w:sz w:val="28"/>
          <w:szCs w:val="28"/>
          <w:lang w:val="kk-KZ"/>
        </w:rPr>
        <w:t>н тұқымы ақыр соңында қара</w:t>
      </w:r>
      <w:r w:rsidR="00C27AB4">
        <w:rPr>
          <w:sz w:val="28"/>
          <w:szCs w:val="28"/>
          <w:lang w:val="kk-KZ"/>
        </w:rPr>
        <w:t xml:space="preserve"> ала</w:t>
      </w:r>
      <w:r w:rsidRPr="004A1A50">
        <w:rPr>
          <w:sz w:val="28"/>
          <w:szCs w:val="28"/>
          <w:lang w:val="kk-KZ"/>
        </w:rPr>
        <w:t xml:space="preserve"> малға тиісті оң әсер етпеді деп мәлімдейд</w:t>
      </w:r>
      <w:r w:rsidR="00C27AB4">
        <w:rPr>
          <w:sz w:val="28"/>
          <w:szCs w:val="28"/>
          <w:lang w:val="kk-KZ"/>
        </w:rPr>
        <w:t>і. Авторлардың пікірінше, голшти</w:t>
      </w:r>
      <w:r w:rsidRPr="004A1A50">
        <w:rPr>
          <w:sz w:val="28"/>
          <w:szCs w:val="28"/>
          <w:lang w:val="kk-KZ"/>
        </w:rPr>
        <w:t xml:space="preserve">н тұқымды бұқаларды қара </w:t>
      </w:r>
      <w:r w:rsidR="006F4D16">
        <w:rPr>
          <w:sz w:val="28"/>
          <w:szCs w:val="28"/>
          <w:lang w:val="kk-KZ"/>
        </w:rPr>
        <w:t>ала</w:t>
      </w:r>
      <w:r w:rsidRPr="004A1A50">
        <w:rPr>
          <w:sz w:val="28"/>
          <w:szCs w:val="28"/>
          <w:lang w:val="kk-KZ"/>
        </w:rPr>
        <w:t xml:space="preserve"> мал басына қарқынды пайдаланудың теріс салдары тұқымның жақсаруына емес, генетикалық тұрғыдан өндірушілердің жеткіліксіз іріктелуіне байланысты. </w:t>
      </w:r>
    </w:p>
    <w:p w:rsidR="00641692" w:rsidRPr="004A1A50" w:rsidRDefault="00641692" w:rsidP="00641692">
      <w:pPr>
        <w:ind w:firstLine="567"/>
        <w:jc w:val="both"/>
        <w:rPr>
          <w:sz w:val="28"/>
          <w:szCs w:val="28"/>
          <w:lang w:val="kk-KZ"/>
        </w:rPr>
      </w:pPr>
      <w:r w:rsidRPr="004A1A50">
        <w:rPr>
          <w:sz w:val="28"/>
          <w:szCs w:val="28"/>
          <w:lang w:val="kk-KZ"/>
        </w:rPr>
        <w:t>Н.</w:t>
      </w:r>
      <w:r>
        <w:rPr>
          <w:sz w:val="28"/>
          <w:szCs w:val="28"/>
          <w:lang w:val="kk-KZ"/>
        </w:rPr>
        <w:t>П</w:t>
      </w:r>
      <w:r w:rsidRPr="004A1A50">
        <w:rPr>
          <w:sz w:val="28"/>
          <w:szCs w:val="28"/>
          <w:lang w:val="kk-KZ"/>
        </w:rPr>
        <w:t>. Сударев (2014) лактация кезінде сиырлардың сауу қабілетінің мөлш</w:t>
      </w:r>
      <w:r w:rsidR="00C27AB4">
        <w:rPr>
          <w:sz w:val="28"/>
          <w:szCs w:val="28"/>
          <w:lang w:val="kk-KZ"/>
        </w:rPr>
        <w:t xml:space="preserve">ері өзгеретінін хабарлайды, </w:t>
      </w:r>
      <w:r w:rsidRPr="004A1A50">
        <w:rPr>
          <w:sz w:val="28"/>
          <w:szCs w:val="28"/>
          <w:lang w:val="kk-KZ"/>
        </w:rPr>
        <w:t xml:space="preserve">оған көптеген тұқым қуалайтын және қоршаған орта факторлары тікелей әсер етеді. </w:t>
      </w:r>
    </w:p>
    <w:p w:rsidR="00641692" w:rsidRPr="004A1A50" w:rsidRDefault="00641692" w:rsidP="00641692">
      <w:pPr>
        <w:ind w:firstLine="567"/>
        <w:jc w:val="both"/>
        <w:rPr>
          <w:sz w:val="28"/>
          <w:szCs w:val="28"/>
          <w:lang w:val="kk-KZ"/>
        </w:rPr>
      </w:pPr>
      <w:r w:rsidRPr="004A1A50">
        <w:rPr>
          <w:sz w:val="28"/>
          <w:szCs w:val="28"/>
          <w:lang w:val="kk-KZ"/>
        </w:rPr>
        <w:t>Голшт</w:t>
      </w:r>
      <w:r w:rsidR="006F4D16">
        <w:rPr>
          <w:sz w:val="28"/>
          <w:szCs w:val="28"/>
          <w:lang w:val="kk-KZ"/>
        </w:rPr>
        <w:t>и</w:t>
      </w:r>
      <w:r w:rsidRPr="004A1A50">
        <w:rPr>
          <w:sz w:val="28"/>
          <w:szCs w:val="28"/>
          <w:lang w:val="kk-KZ"/>
        </w:rPr>
        <w:t xml:space="preserve">н тұқымының генофондының будандастырылған ұрпақтың өнімділік қасиеттеріне оң әсері А. Егиазарян (2012), </w:t>
      </w:r>
      <w:r>
        <w:rPr>
          <w:sz w:val="28"/>
          <w:szCs w:val="28"/>
          <w:lang w:val="kk-KZ"/>
        </w:rPr>
        <w:t>Н</w:t>
      </w:r>
      <w:r w:rsidRPr="004A1A50">
        <w:rPr>
          <w:sz w:val="28"/>
          <w:szCs w:val="28"/>
          <w:lang w:val="kk-KZ"/>
        </w:rPr>
        <w:t>.</w:t>
      </w:r>
      <w:r>
        <w:rPr>
          <w:sz w:val="28"/>
          <w:szCs w:val="28"/>
          <w:lang w:val="kk-KZ"/>
        </w:rPr>
        <w:t>И</w:t>
      </w:r>
      <w:r w:rsidRPr="004A1A50">
        <w:rPr>
          <w:sz w:val="28"/>
          <w:szCs w:val="28"/>
          <w:lang w:val="kk-KZ"/>
        </w:rPr>
        <w:t>.Морозова, П. А. Костычев және т. б. (2012), В. Мымрина (2012), Д. А. Әбілқасымов, Н.</w:t>
      </w:r>
      <w:r>
        <w:rPr>
          <w:sz w:val="28"/>
          <w:szCs w:val="28"/>
          <w:lang w:val="kk-KZ"/>
        </w:rPr>
        <w:t>П</w:t>
      </w:r>
      <w:r w:rsidRPr="004A1A50">
        <w:rPr>
          <w:sz w:val="28"/>
          <w:szCs w:val="28"/>
          <w:lang w:val="kk-KZ"/>
        </w:rPr>
        <w:t>. Сударев және т. б. (2011), Е.</w:t>
      </w:r>
      <w:r>
        <w:rPr>
          <w:sz w:val="28"/>
          <w:szCs w:val="28"/>
          <w:lang w:val="kk-KZ"/>
        </w:rPr>
        <w:t>Я</w:t>
      </w:r>
      <w:r w:rsidRPr="004A1A50">
        <w:rPr>
          <w:sz w:val="28"/>
          <w:szCs w:val="28"/>
          <w:lang w:val="kk-KZ"/>
        </w:rPr>
        <w:t xml:space="preserve">. Лебедко, Л. Н.. Никифорова (2009), А. И.Шендаков (2009), И.С. Ощепкова (1998), А. Н. Грашин (1989), И. С. Казимирчук, Е. В. Мещерякова (1989). </w:t>
      </w:r>
    </w:p>
    <w:p w:rsidR="00641692" w:rsidRPr="004A1A50" w:rsidRDefault="00641692" w:rsidP="00641692">
      <w:pPr>
        <w:ind w:firstLine="567"/>
        <w:jc w:val="both"/>
        <w:rPr>
          <w:sz w:val="28"/>
          <w:szCs w:val="28"/>
          <w:lang w:val="kk-KZ"/>
        </w:rPr>
      </w:pPr>
      <w:r w:rsidRPr="004A1A50">
        <w:rPr>
          <w:sz w:val="28"/>
          <w:szCs w:val="28"/>
          <w:lang w:val="kk-KZ"/>
        </w:rPr>
        <w:t>Жоғарыда келтірілген әдебиеттерге шолу голшт</w:t>
      </w:r>
      <w:r w:rsidR="006F4D16">
        <w:rPr>
          <w:sz w:val="28"/>
          <w:szCs w:val="28"/>
          <w:lang w:val="kk-KZ"/>
        </w:rPr>
        <w:t>и</w:t>
      </w:r>
      <w:r w:rsidRPr="004A1A50">
        <w:rPr>
          <w:sz w:val="28"/>
          <w:szCs w:val="28"/>
          <w:lang w:val="kk-KZ"/>
        </w:rPr>
        <w:t>н тұқымының сүттің майлылығы шамалы төмендеген кезде қара малдың сүт өнімділігіне оң әсерін көрсетеді.  Голшт</w:t>
      </w:r>
      <w:r w:rsidR="00966DA1">
        <w:rPr>
          <w:sz w:val="28"/>
          <w:szCs w:val="28"/>
          <w:lang w:val="kk-KZ"/>
        </w:rPr>
        <w:t>и</w:t>
      </w:r>
      <w:r w:rsidRPr="004A1A50">
        <w:rPr>
          <w:sz w:val="28"/>
          <w:szCs w:val="28"/>
          <w:lang w:val="kk-KZ"/>
        </w:rPr>
        <w:t>н ірі қара малының генетикалық ресурстарын қолдана отырып, отандық мал тұқымдарының өнімділігін жақсарту бойынша жұмыстарды жоспарлау кезінде импорттық өндіруші бұқалардың сандық (Голубков А.</w:t>
      </w:r>
      <w:r>
        <w:rPr>
          <w:sz w:val="28"/>
          <w:szCs w:val="28"/>
          <w:lang w:val="kk-KZ"/>
        </w:rPr>
        <w:t>И</w:t>
      </w:r>
      <w:r w:rsidRPr="004A1A50">
        <w:rPr>
          <w:sz w:val="28"/>
          <w:szCs w:val="28"/>
          <w:lang w:val="kk-KZ"/>
        </w:rPr>
        <w:t xml:space="preserve">., 2003) ғана емес, сонымен қатар олардың сүт өнімділігінің сапалық көрсеткіштеріне әсерін ескеру қажет (Игнатьева Н. Л., 2011; Труфанов </w:t>
      </w:r>
      <w:r>
        <w:rPr>
          <w:sz w:val="28"/>
          <w:szCs w:val="28"/>
          <w:lang w:val="kk-KZ"/>
        </w:rPr>
        <w:t>В</w:t>
      </w:r>
      <w:r w:rsidRPr="004A1A50">
        <w:rPr>
          <w:sz w:val="28"/>
          <w:szCs w:val="28"/>
          <w:lang w:val="kk-KZ"/>
        </w:rPr>
        <w:t>.</w:t>
      </w:r>
      <w:r>
        <w:rPr>
          <w:sz w:val="28"/>
          <w:szCs w:val="28"/>
          <w:lang w:val="kk-KZ"/>
        </w:rPr>
        <w:t>Г</w:t>
      </w:r>
      <w:r w:rsidRPr="004A1A50">
        <w:rPr>
          <w:sz w:val="28"/>
          <w:szCs w:val="28"/>
          <w:lang w:val="kk-KZ"/>
        </w:rPr>
        <w:t xml:space="preserve">., 2006). </w:t>
      </w:r>
    </w:p>
    <w:p w:rsidR="00641692" w:rsidRDefault="00641692" w:rsidP="00641692">
      <w:pPr>
        <w:ind w:firstLine="567"/>
        <w:jc w:val="both"/>
        <w:rPr>
          <w:sz w:val="28"/>
          <w:szCs w:val="28"/>
          <w:lang w:val="kk-KZ"/>
        </w:rPr>
      </w:pPr>
      <w:r w:rsidRPr="004A1A50">
        <w:rPr>
          <w:sz w:val="28"/>
          <w:szCs w:val="28"/>
          <w:lang w:val="kk-KZ"/>
        </w:rPr>
        <w:t>В.И. Цыганков (2011) фермаларда ұзақ уақыт бойы қолданылатын сиырлар жақсы және тұрақты өнімділікпен, дене бітімімен және ауруға төзімділігімен сипатталатынын атап өтті. Мұндай жануарлардан жөндеуші қашарлар мен бұқаларды таңда</w:t>
      </w:r>
      <w:r w:rsidR="00C27AB4">
        <w:rPr>
          <w:sz w:val="28"/>
          <w:szCs w:val="28"/>
          <w:lang w:val="kk-KZ"/>
        </w:rPr>
        <w:t>п</w:t>
      </w:r>
      <w:r w:rsidRPr="004A1A50">
        <w:rPr>
          <w:sz w:val="28"/>
          <w:szCs w:val="28"/>
          <w:lang w:val="kk-KZ"/>
        </w:rPr>
        <w:t xml:space="preserve"> өсіру қарқынын жеделдетудің маңызды факторларының бірі болып табылады</w:t>
      </w:r>
      <w:r w:rsidR="00825E52">
        <w:rPr>
          <w:sz w:val="28"/>
          <w:szCs w:val="28"/>
          <w:lang w:val="kk-KZ"/>
        </w:rPr>
        <w:t xml:space="preserve"> [119,120,121,122,123,124].</w:t>
      </w:r>
    </w:p>
    <w:p w:rsidR="00C27AB4" w:rsidRDefault="00641692" w:rsidP="00641692">
      <w:pPr>
        <w:ind w:firstLine="567"/>
        <w:jc w:val="both"/>
        <w:rPr>
          <w:sz w:val="28"/>
          <w:szCs w:val="28"/>
          <w:lang w:val="kk-KZ"/>
        </w:rPr>
      </w:pPr>
      <w:r w:rsidRPr="004A1A50">
        <w:rPr>
          <w:sz w:val="28"/>
          <w:szCs w:val="28"/>
          <w:lang w:val="kk-KZ"/>
        </w:rPr>
        <w:t>Н.</w:t>
      </w:r>
      <w:r>
        <w:rPr>
          <w:sz w:val="28"/>
          <w:szCs w:val="28"/>
          <w:lang w:val="kk-KZ"/>
        </w:rPr>
        <w:t>Л</w:t>
      </w:r>
      <w:r w:rsidRPr="004A1A50">
        <w:rPr>
          <w:sz w:val="28"/>
          <w:szCs w:val="28"/>
          <w:lang w:val="kk-KZ"/>
        </w:rPr>
        <w:t xml:space="preserve">.Игнатьева (2011) жүргізген әр түрлі тұқымды </w:t>
      </w:r>
      <w:r w:rsidR="00966DA1">
        <w:rPr>
          <w:sz w:val="28"/>
          <w:szCs w:val="28"/>
          <w:lang w:val="kk-KZ"/>
        </w:rPr>
        <w:t>г</w:t>
      </w:r>
      <w:r>
        <w:rPr>
          <w:sz w:val="28"/>
          <w:szCs w:val="28"/>
          <w:lang w:val="kk-KZ"/>
        </w:rPr>
        <w:t>олштин</w:t>
      </w:r>
      <w:r w:rsidR="00966DA1">
        <w:rPr>
          <w:sz w:val="28"/>
          <w:szCs w:val="28"/>
          <w:lang w:val="kk-KZ"/>
        </w:rPr>
        <w:t xml:space="preserve"> </w:t>
      </w:r>
      <w:r w:rsidRPr="004A1A50">
        <w:rPr>
          <w:sz w:val="28"/>
          <w:szCs w:val="28"/>
          <w:lang w:val="kk-KZ"/>
        </w:rPr>
        <w:t xml:space="preserve">бұқаларының сиыр-қыздарының сүтінің химиялық құрамын талдау голланд бұқаларының сиыр-қыздарының сүтінің құрғақ құрамы бойынша канадалық, даниялық және отандық селекция өндірушілерінің аналогтарынан жоғары екенін көрсетті. орта есеппен 0,28, 0,33 және 0,48%. </w:t>
      </w:r>
    </w:p>
    <w:p w:rsidR="00641692" w:rsidRPr="004A1A50" w:rsidRDefault="00641692" w:rsidP="00641692">
      <w:pPr>
        <w:ind w:firstLine="567"/>
        <w:jc w:val="both"/>
        <w:rPr>
          <w:sz w:val="28"/>
          <w:szCs w:val="28"/>
          <w:lang w:val="kk-KZ"/>
        </w:rPr>
      </w:pPr>
      <w:r w:rsidRPr="004A1A50">
        <w:rPr>
          <w:sz w:val="28"/>
          <w:szCs w:val="28"/>
          <w:lang w:val="kk-KZ"/>
        </w:rPr>
        <w:t xml:space="preserve">Голландиялық бұқалардың қыздарында сүтте май мөлшері жоғары болды (4,5%), ал үй бұқаларының қыздарында май мөлшері төмен болды (3,8%). Шетелдік асыл тұқымды бұқалардың қыз сиырларының сүтіндегі ақуыздың артықшылығы оларды ақуызды жақсартқыштар ретінде және қара </w:t>
      </w:r>
      <w:r w:rsidR="00C27AB4">
        <w:rPr>
          <w:sz w:val="28"/>
          <w:szCs w:val="28"/>
          <w:lang w:val="kk-KZ"/>
        </w:rPr>
        <w:t>ала тұқымы</w:t>
      </w:r>
      <w:r w:rsidRPr="004A1A50">
        <w:rPr>
          <w:sz w:val="28"/>
          <w:szCs w:val="28"/>
          <w:lang w:val="kk-KZ"/>
        </w:rPr>
        <w:t xml:space="preserve"> сиырлардың сүтінде қолдануға мүмкіндік береді. Сонымен қатар, </w:t>
      </w:r>
      <w:r w:rsidRPr="004A1A50">
        <w:rPr>
          <w:sz w:val="28"/>
          <w:szCs w:val="28"/>
          <w:lang w:val="kk-KZ"/>
        </w:rPr>
        <w:lastRenderedPageBreak/>
        <w:t xml:space="preserve">Дат және голландиялық асыл тұқымды бұқаларды қолданған жөн, өйткені олар сүттегі май мен ақуыздың жоғары деңгейін біріктіреді. </w:t>
      </w:r>
    </w:p>
    <w:p w:rsidR="00641692" w:rsidRPr="004A1A50" w:rsidRDefault="00641692" w:rsidP="00641692">
      <w:pPr>
        <w:ind w:firstLine="567"/>
        <w:jc w:val="both"/>
        <w:rPr>
          <w:sz w:val="28"/>
          <w:szCs w:val="28"/>
          <w:lang w:val="kk-KZ"/>
        </w:rPr>
      </w:pPr>
      <w:r w:rsidRPr="004A1A50">
        <w:rPr>
          <w:sz w:val="28"/>
          <w:szCs w:val="28"/>
          <w:lang w:val="kk-KZ"/>
        </w:rPr>
        <w:t xml:space="preserve">Н. В.Соболева, </w:t>
      </w:r>
      <w:r>
        <w:rPr>
          <w:sz w:val="28"/>
          <w:szCs w:val="28"/>
          <w:lang w:val="kk-KZ"/>
        </w:rPr>
        <w:t>А</w:t>
      </w:r>
      <w:r w:rsidRPr="004A1A50">
        <w:rPr>
          <w:sz w:val="28"/>
          <w:szCs w:val="28"/>
          <w:lang w:val="kk-KZ"/>
        </w:rPr>
        <w:t>.</w:t>
      </w:r>
      <w:r>
        <w:rPr>
          <w:sz w:val="28"/>
          <w:szCs w:val="28"/>
          <w:lang w:val="kk-KZ"/>
        </w:rPr>
        <w:t>В</w:t>
      </w:r>
      <w:r w:rsidRPr="004A1A50">
        <w:rPr>
          <w:sz w:val="28"/>
          <w:szCs w:val="28"/>
          <w:lang w:val="kk-KZ"/>
        </w:rPr>
        <w:t xml:space="preserve">. Кузнецова және т. б. (2010) зерттеуі қыста қара </w:t>
      </w:r>
      <w:r w:rsidR="00C27AB4">
        <w:rPr>
          <w:sz w:val="28"/>
          <w:szCs w:val="28"/>
          <w:lang w:val="kk-KZ"/>
        </w:rPr>
        <w:t>ала тұқымы</w:t>
      </w:r>
      <w:r w:rsidRPr="004A1A50">
        <w:rPr>
          <w:sz w:val="28"/>
          <w:szCs w:val="28"/>
          <w:lang w:val="kk-KZ"/>
        </w:rPr>
        <w:t xml:space="preserve"> сиырлардың сүтінде 3,79% май, жазда 3,64% май бар екенін көрсетті, бұл будандардан көп (қара </w:t>
      </w:r>
      <w:r w:rsidR="00C27AB4">
        <w:rPr>
          <w:sz w:val="28"/>
          <w:szCs w:val="28"/>
          <w:lang w:val="kk-KZ"/>
        </w:rPr>
        <w:t>ала</w:t>
      </w:r>
      <w:r w:rsidRPr="004A1A50">
        <w:rPr>
          <w:sz w:val="28"/>
          <w:szCs w:val="28"/>
          <w:lang w:val="kk-KZ"/>
        </w:rPr>
        <w:t xml:space="preserve"> × голшт</w:t>
      </w:r>
      <w:r w:rsidR="00966DA1">
        <w:rPr>
          <w:sz w:val="28"/>
          <w:szCs w:val="28"/>
          <w:lang w:val="kk-KZ"/>
        </w:rPr>
        <w:t>и</w:t>
      </w:r>
      <w:r w:rsidRPr="004A1A50">
        <w:rPr>
          <w:sz w:val="28"/>
          <w:szCs w:val="28"/>
          <w:lang w:val="kk-KZ"/>
        </w:rPr>
        <w:t xml:space="preserve">н) 0,06 және 0,08%. </w:t>
      </w:r>
    </w:p>
    <w:p w:rsidR="00396DED" w:rsidRDefault="00641692" w:rsidP="00FB25F4">
      <w:pPr>
        <w:ind w:firstLine="567"/>
        <w:jc w:val="both"/>
        <w:rPr>
          <w:sz w:val="28"/>
          <w:szCs w:val="28"/>
          <w:lang w:val="kk-KZ"/>
        </w:rPr>
      </w:pPr>
      <w:r w:rsidRPr="004A1A50">
        <w:rPr>
          <w:sz w:val="28"/>
          <w:szCs w:val="28"/>
          <w:lang w:val="kk-KZ"/>
        </w:rPr>
        <w:t>В.Н.Гетманец (2000) голшт</w:t>
      </w:r>
      <w:r w:rsidR="00966DA1">
        <w:rPr>
          <w:sz w:val="28"/>
          <w:szCs w:val="28"/>
          <w:lang w:val="kk-KZ"/>
        </w:rPr>
        <w:t>и</w:t>
      </w:r>
      <w:r w:rsidRPr="004A1A50">
        <w:rPr>
          <w:sz w:val="28"/>
          <w:szCs w:val="28"/>
          <w:lang w:val="kk-KZ"/>
        </w:rPr>
        <w:t>н қанының үлесінің артуымен сүттің майлылығы 0,08–0,62%-ға төмендегенін, ал таза тұқымды қара және ақ сиырлардың сүтінде қатты заттардың жоғары концентрациясы байқалғанын атап өтті</w:t>
      </w:r>
      <w:r w:rsidR="00825E52">
        <w:rPr>
          <w:sz w:val="28"/>
          <w:szCs w:val="28"/>
          <w:lang w:val="kk-KZ"/>
        </w:rPr>
        <w:t xml:space="preserve"> [129].</w:t>
      </w:r>
    </w:p>
    <w:p w:rsidR="00C27AB4" w:rsidRDefault="00C27AB4"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8E45E7" w:rsidRDefault="008E45E7"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Default="00C27AB4" w:rsidP="00C27AB4">
      <w:pPr>
        <w:rPr>
          <w:sz w:val="28"/>
          <w:szCs w:val="28"/>
          <w:lang w:val="kk-KZ"/>
        </w:rPr>
      </w:pPr>
    </w:p>
    <w:p w:rsidR="00C27AB4" w:rsidRPr="00AE455E" w:rsidRDefault="00C27AB4" w:rsidP="00C27AB4">
      <w:pPr>
        <w:rPr>
          <w:sz w:val="28"/>
          <w:szCs w:val="28"/>
          <w:lang w:val="kk-KZ"/>
        </w:rPr>
      </w:pPr>
    </w:p>
    <w:p w:rsidR="003527F5" w:rsidRDefault="00AE455E" w:rsidP="00506009">
      <w:pPr>
        <w:autoSpaceDE w:val="0"/>
        <w:autoSpaceDN w:val="0"/>
        <w:adjustRightInd w:val="0"/>
        <w:ind w:firstLine="708"/>
        <w:jc w:val="both"/>
        <w:rPr>
          <w:b/>
          <w:bCs/>
          <w:sz w:val="28"/>
          <w:szCs w:val="28"/>
          <w:lang w:val="kk-KZ"/>
        </w:rPr>
      </w:pPr>
      <w:r>
        <w:rPr>
          <w:b/>
          <w:bCs/>
          <w:sz w:val="28"/>
          <w:szCs w:val="28"/>
          <w:lang w:val="kk-KZ"/>
        </w:rPr>
        <w:lastRenderedPageBreak/>
        <w:t xml:space="preserve">2 </w:t>
      </w:r>
      <w:r w:rsidR="002C3780">
        <w:rPr>
          <w:b/>
          <w:bCs/>
          <w:sz w:val="28"/>
          <w:szCs w:val="28"/>
          <w:lang w:val="kk-KZ"/>
        </w:rPr>
        <w:t xml:space="preserve">ҒЫЛЫМИ ЗЕРТТЕУЛЕРДІ ӨТКІЗУДІҢ МАТЕРИАЛДЫРЫ МЕН ӘДІСТЕРІ </w:t>
      </w:r>
    </w:p>
    <w:p w:rsidR="00AE455E" w:rsidRPr="00AE455E" w:rsidRDefault="00AE455E" w:rsidP="00506009">
      <w:pPr>
        <w:autoSpaceDE w:val="0"/>
        <w:autoSpaceDN w:val="0"/>
        <w:adjustRightInd w:val="0"/>
        <w:ind w:firstLine="708"/>
        <w:jc w:val="both"/>
        <w:rPr>
          <w:b/>
          <w:bCs/>
          <w:sz w:val="28"/>
          <w:szCs w:val="28"/>
          <w:lang w:val="kk-KZ"/>
        </w:rPr>
      </w:pPr>
    </w:p>
    <w:p w:rsidR="00764889" w:rsidRDefault="00764889" w:rsidP="006D077D">
      <w:pPr>
        <w:ind w:firstLine="709"/>
        <w:jc w:val="both"/>
        <w:rPr>
          <w:sz w:val="28"/>
          <w:szCs w:val="28"/>
          <w:lang w:val="kk-KZ"/>
        </w:rPr>
      </w:pPr>
      <w:r>
        <w:rPr>
          <w:sz w:val="28"/>
          <w:szCs w:val="28"/>
          <w:lang w:val="kk-KZ"/>
        </w:rPr>
        <w:t xml:space="preserve">Зерттеудер ҚР БҒМ </w:t>
      </w:r>
      <w:r w:rsidR="006D077D">
        <w:rPr>
          <w:sz w:val="28"/>
          <w:szCs w:val="28"/>
          <w:lang w:val="kk-KZ"/>
        </w:rPr>
        <w:t xml:space="preserve">гранттық қаржыландыру </w:t>
      </w:r>
      <w:r>
        <w:rPr>
          <w:sz w:val="28"/>
          <w:szCs w:val="28"/>
          <w:lang w:val="kk-KZ"/>
        </w:rPr>
        <w:t>«Отандық селекцияның өнімділігі жоғары сиырлардың өніміділігін арттырудың кешенді бағдарламасын әзірлеу мен енгізу» (тірк.№ 0118РК00398) және В</w:t>
      </w:r>
      <w:r w:rsidRPr="00764889">
        <w:rPr>
          <w:sz w:val="28"/>
          <w:szCs w:val="28"/>
          <w:lang w:val="kk-KZ"/>
        </w:rPr>
        <w:t>R</w:t>
      </w:r>
      <w:r>
        <w:rPr>
          <w:sz w:val="28"/>
          <w:szCs w:val="28"/>
          <w:lang w:val="kk-KZ"/>
        </w:rPr>
        <w:t xml:space="preserve">10764965 </w:t>
      </w:r>
      <w:r w:rsidR="006D077D">
        <w:rPr>
          <w:sz w:val="28"/>
          <w:szCs w:val="28"/>
          <w:lang w:val="kk-KZ"/>
        </w:rPr>
        <w:t xml:space="preserve">«Қазақстаннның әр түрлі табиғи-климаттық аймақтары үшін бейімделген ресурстық энергия үнемдейтін және цифрлық технологияларды қолдану негізінде сүтті мал шаруашылығында күтіп-бағу, азықтандыру, өсіру және өсімін жоғарлату технологияларын әзірлеу» бағдарламалық-нысаналы бюджеттік бағадарламаны қаржыландыру шеңберінде орындалып, докторлық дисертацияның бөлігі болып табылады. </w:t>
      </w:r>
    </w:p>
    <w:p w:rsidR="006D077D" w:rsidRPr="00764889" w:rsidRDefault="006D077D" w:rsidP="006D077D">
      <w:pPr>
        <w:ind w:firstLine="709"/>
        <w:jc w:val="both"/>
        <w:rPr>
          <w:sz w:val="28"/>
          <w:szCs w:val="28"/>
          <w:lang w:val="kk-KZ"/>
        </w:rPr>
      </w:pPr>
      <w:r>
        <w:rPr>
          <w:sz w:val="28"/>
          <w:szCs w:val="28"/>
          <w:lang w:val="kk-KZ"/>
        </w:rPr>
        <w:t xml:space="preserve">Ғылыми жұмыстың зерттеу бөлімі Солтүстік Қазақстанның </w:t>
      </w:r>
      <w:r w:rsidR="00E703E1">
        <w:rPr>
          <w:sz w:val="28"/>
          <w:szCs w:val="28"/>
          <w:lang w:val="kk-KZ"/>
        </w:rPr>
        <w:t xml:space="preserve">Қостанай облысының </w:t>
      </w:r>
      <w:r>
        <w:rPr>
          <w:sz w:val="28"/>
          <w:szCs w:val="28"/>
          <w:lang w:val="kk-KZ"/>
        </w:rPr>
        <w:t xml:space="preserve">Мендіқара ауданында «Заря» АҚ-да және Беимбет Майлин ауданында орналасқан </w:t>
      </w:r>
      <w:r w:rsidR="00E703E1">
        <w:rPr>
          <w:sz w:val="28"/>
          <w:szCs w:val="28"/>
          <w:lang w:val="kk-KZ"/>
        </w:rPr>
        <w:t xml:space="preserve">«Викторовское» ЖШС-да </w:t>
      </w:r>
      <w:r w:rsidR="00D01C2B">
        <w:rPr>
          <w:sz w:val="28"/>
          <w:szCs w:val="28"/>
          <w:lang w:val="kk-KZ"/>
        </w:rPr>
        <w:t>2018 жылда басталды</w:t>
      </w:r>
      <w:r w:rsidR="00E703E1">
        <w:rPr>
          <w:sz w:val="28"/>
          <w:szCs w:val="28"/>
          <w:lang w:val="kk-KZ"/>
        </w:rPr>
        <w:t>.</w:t>
      </w:r>
    </w:p>
    <w:p w:rsidR="003527F5" w:rsidRPr="00AE455E" w:rsidRDefault="00AE455E" w:rsidP="00AE4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kk-KZ"/>
        </w:rPr>
      </w:pPr>
      <w:r>
        <w:rPr>
          <w:rFonts w:ascii="Courier New" w:hAnsi="Courier New" w:cs="Courier New"/>
          <w:sz w:val="20"/>
          <w:szCs w:val="20"/>
          <w:lang w:val="kk-KZ"/>
        </w:rPr>
        <w:tab/>
      </w:r>
      <w:r w:rsidRPr="00AE455E">
        <w:rPr>
          <w:b/>
          <w:sz w:val="28"/>
          <w:szCs w:val="28"/>
          <w:lang w:val="kk-KZ"/>
        </w:rPr>
        <w:t>Зерттеулер келесі негізгі келісім-шарттар бойынша жұмыс шеңберінде жүргізілді</w:t>
      </w:r>
      <w:r w:rsidR="003527F5" w:rsidRPr="00AE455E">
        <w:rPr>
          <w:b/>
          <w:sz w:val="28"/>
          <w:szCs w:val="28"/>
          <w:lang w:val="kk-KZ"/>
        </w:rPr>
        <w:t>:</w:t>
      </w:r>
    </w:p>
    <w:p w:rsidR="003527F5" w:rsidRPr="0013495D" w:rsidRDefault="00980862" w:rsidP="00506009">
      <w:pPr>
        <w:autoSpaceDE w:val="0"/>
        <w:autoSpaceDN w:val="0"/>
        <w:adjustRightInd w:val="0"/>
        <w:ind w:firstLine="708"/>
        <w:jc w:val="both"/>
        <w:rPr>
          <w:color w:val="000000"/>
          <w:sz w:val="28"/>
          <w:szCs w:val="28"/>
          <w:lang w:val="kk-KZ"/>
        </w:rPr>
      </w:pPr>
      <w:r w:rsidRPr="0013495D">
        <w:rPr>
          <w:color w:val="000000"/>
          <w:sz w:val="28"/>
          <w:szCs w:val="28"/>
          <w:lang w:val="kk-KZ"/>
        </w:rPr>
        <w:t>1</w:t>
      </w:r>
      <w:r w:rsidR="003527F5" w:rsidRPr="0013495D">
        <w:rPr>
          <w:color w:val="000000"/>
          <w:sz w:val="28"/>
          <w:szCs w:val="28"/>
          <w:lang w:val="kk-KZ"/>
        </w:rPr>
        <w:t xml:space="preserve">. </w:t>
      </w:r>
      <w:r w:rsidR="00736869" w:rsidRPr="0013495D">
        <w:rPr>
          <w:sz w:val="28"/>
          <w:szCs w:val="28"/>
          <w:lang w:val="kk-KZ"/>
        </w:rPr>
        <w:t>17.09.2019 ж.</w:t>
      </w:r>
      <w:r w:rsidR="00736869" w:rsidRPr="0013495D">
        <w:rPr>
          <w:color w:val="000000"/>
          <w:sz w:val="28"/>
          <w:szCs w:val="28"/>
          <w:lang w:val="kk-KZ"/>
        </w:rPr>
        <w:t xml:space="preserve"> </w:t>
      </w:r>
      <w:r w:rsidR="00736869" w:rsidRPr="0013495D">
        <w:rPr>
          <w:sz w:val="28"/>
          <w:szCs w:val="28"/>
          <w:lang w:val="kk-KZ"/>
        </w:rPr>
        <w:t xml:space="preserve">№ 322 </w:t>
      </w:r>
      <w:r w:rsidR="00736869">
        <w:rPr>
          <w:sz w:val="28"/>
          <w:szCs w:val="28"/>
          <w:lang w:val="kk-KZ"/>
        </w:rPr>
        <w:t>келісімшарт</w:t>
      </w:r>
      <w:r w:rsidR="003527F5" w:rsidRPr="0013495D">
        <w:rPr>
          <w:sz w:val="28"/>
          <w:szCs w:val="28"/>
          <w:lang w:val="kk-KZ"/>
        </w:rPr>
        <w:t xml:space="preserve"> </w:t>
      </w:r>
      <w:r w:rsidR="00AE455E">
        <w:rPr>
          <w:sz w:val="28"/>
          <w:szCs w:val="28"/>
          <w:lang w:val="kk-KZ"/>
        </w:rPr>
        <w:t xml:space="preserve">«Викторовское» ЖШС-да арасында </w:t>
      </w:r>
      <w:r w:rsidR="003527F5" w:rsidRPr="0013495D">
        <w:rPr>
          <w:color w:val="000000"/>
          <w:sz w:val="28"/>
          <w:szCs w:val="28"/>
          <w:lang w:val="kk-KZ"/>
        </w:rPr>
        <w:t>«</w:t>
      </w:r>
      <w:r w:rsidR="00736869">
        <w:rPr>
          <w:color w:val="000000"/>
          <w:sz w:val="28"/>
          <w:szCs w:val="28"/>
          <w:lang w:val="kk-KZ"/>
        </w:rPr>
        <w:t xml:space="preserve">Сүтті бағыттағы ірі қара мал табынымен селекциялық-асыл тұқымдық жұмыс пен идентификациялау сұрақтары бойынша тәжірибелік-конструкторлық және ғылыми-зерттеу </w:t>
      </w:r>
      <w:r w:rsidR="00B870C0">
        <w:rPr>
          <w:color w:val="000000"/>
          <w:sz w:val="28"/>
          <w:szCs w:val="28"/>
          <w:lang w:val="kk-KZ"/>
        </w:rPr>
        <w:t>жұмыстары</w:t>
      </w:r>
      <w:r w:rsidR="003527F5" w:rsidRPr="0013495D">
        <w:rPr>
          <w:color w:val="000000"/>
          <w:sz w:val="28"/>
          <w:szCs w:val="28"/>
          <w:lang w:val="kk-KZ"/>
        </w:rPr>
        <w:t>».</w:t>
      </w:r>
    </w:p>
    <w:p w:rsidR="00B870C0" w:rsidRPr="0013495D" w:rsidRDefault="00980862" w:rsidP="00506009">
      <w:pPr>
        <w:autoSpaceDE w:val="0"/>
        <w:autoSpaceDN w:val="0"/>
        <w:adjustRightInd w:val="0"/>
        <w:ind w:firstLine="708"/>
        <w:jc w:val="both"/>
        <w:rPr>
          <w:color w:val="000000"/>
          <w:sz w:val="28"/>
          <w:szCs w:val="28"/>
          <w:lang w:val="kk-KZ"/>
        </w:rPr>
      </w:pPr>
      <w:r w:rsidRPr="0013495D">
        <w:rPr>
          <w:color w:val="000000"/>
          <w:sz w:val="28"/>
          <w:szCs w:val="28"/>
          <w:lang w:val="kk-KZ"/>
        </w:rPr>
        <w:t>2</w:t>
      </w:r>
      <w:r w:rsidR="003527F5" w:rsidRPr="0013495D">
        <w:rPr>
          <w:color w:val="000000"/>
          <w:sz w:val="28"/>
          <w:szCs w:val="28"/>
          <w:lang w:val="kk-KZ"/>
        </w:rPr>
        <w:t xml:space="preserve">. </w:t>
      </w:r>
      <w:r w:rsidR="00B870C0">
        <w:rPr>
          <w:sz w:val="28"/>
          <w:szCs w:val="28"/>
          <w:lang w:val="kk-KZ"/>
        </w:rPr>
        <w:t>24</w:t>
      </w:r>
      <w:r w:rsidR="00B870C0" w:rsidRPr="0013495D">
        <w:rPr>
          <w:sz w:val="28"/>
          <w:szCs w:val="28"/>
          <w:lang w:val="kk-KZ"/>
        </w:rPr>
        <w:t>.09.20</w:t>
      </w:r>
      <w:r w:rsidR="00B870C0">
        <w:rPr>
          <w:sz w:val="28"/>
          <w:szCs w:val="28"/>
          <w:lang w:val="kk-KZ"/>
        </w:rPr>
        <w:t>20</w:t>
      </w:r>
      <w:r w:rsidR="00B870C0" w:rsidRPr="0013495D">
        <w:rPr>
          <w:sz w:val="28"/>
          <w:szCs w:val="28"/>
          <w:lang w:val="kk-KZ"/>
        </w:rPr>
        <w:t xml:space="preserve"> ж.</w:t>
      </w:r>
      <w:r w:rsidR="00B870C0" w:rsidRPr="0013495D">
        <w:rPr>
          <w:color w:val="000000"/>
          <w:sz w:val="28"/>
          <w:szCs w:val="28"/>
          <w:lang w:val="kk-KZ"/>
        </w:rPr>
        <w:t xml:space="preserve"> </w:t>
      </w:r>
      <w:r w:rsidR="00B870C0" w:rsidRPr="0013495D">
        <w:rPr>
          <w:sz w:val="28"/>
          <w:szCs w:val="28"/>
          <w:lang w:val="kk-KZ"/>
        </w:rPr>
        <w:t>№ 3</w:t>
      </w:r>
      <w:r w:rsidR="00B870C0">
        <w:rPr>
          <w:sz w:val="28"/>
          <w:szCs w:val="28"/>
          <w:lang w:val="kk-KZ"/>
        </w:rPr>
        <w:t>57</w:t>
      </w:r>
      <w:r w:rsidR="00B870C0" w:rsidRPr="0013495D">
        <w:rPr>
          <w:sz w:val="28"/>
          <w:szCs w:val="28"/>
          <w:lang w:val="kk-KZ"/>
        </w:rPr>
        <w:t xml:space="preserve"> </w:t>
      </w:r>
      <w:r w:rsidR="00B870C0">
        <w:rPr>
          <w:sz w:val="28"/>
          <w:szCs w:val="28"/>
          <w:lang w:val="kk-KZ"/>
        </w:rPr>
        <w:t>келісімшарт</w:t>
      </w:r>
      <w:r w:rsidR="00B870C0" w:rsidRPr="0013495D">
        <w:rPr>
          <w:sz w:val="28"/>
          <w:szCs w:val="28"/>
          <w:lang w:val="kk-KZ"/>
        </w:rPr>
        <w:t xml:space="preserve"> </w:t>
      </w:r>
      <w:r w:rsidR="00AE455E">
        <w:rPr>
          <w:sz w:val="28"/>
          <w:szCs w:val="28"/>
          <w:lang w:val="kk-KZ"/>
        </w:rPr>
        <w:t xml:space="preserve">«Викторовское» ЖШС-да арасында </w:t>
      </w:r>
      <w:r w:rsidR="00B870C0" w:rsidRPr="0013495D">
        <w:rPr>
          <w:color w:val="000000"/>
          <w:sz w:val="28"/>
          <w:szCs w:val="28"/>
          <w:lang w:val="kk-KZ"/>
        </w:rPr>
        <w:t>«</w:t>
      </w:r>
      <w:r w:rsidR="00B870C0">
        <w:rPr>
          <w:color w:val="000000"/>
          <w:sz w:val="28"/>
          <w:szCs w:val="28"/>
          <w:lang w:val="kk-KZ"/>
        </w:rPr>
        <w:t>Сүтті бағыттағы ірі қара мал табынымен селекциялық-асыл тұқымдық жұмыс пен идентификациялау сұрақтары бойынша тәжірибелік-конструкторлық және ғылыми-зерттеу жұмыстары</w:t>
      </w:r>
      <w:r w:rsidR="00B870C0" w:rsidRPr="0013495D">
        <w:rPr>
          <w:color w:val="000000"/>
          <w:sz w:val="28"/>
          <w:szCs w:val="28"/>
          <w:lang w:val="kk-KZ"/>
        </w:rPr>
        <w:t>».</w:t>
      </w:r>
    </w:p>
    <w:p w:rsidR="00B870C0" w:rsidRPr="0013495D" w:rsidRDefault="00AE455E" w:rsidP="003141F3">
      <w:pPr>
        <w:autoSpaceDE w:val="0"/>
        <w:autoSpaceDN w:val="0"/>
        <w:adjustRightInd w:val="0"/>
        <w:ind w:firstLine="708"/>
        <w:jc w:val="both"/>
        <w:rPr>
          <w:color w:val="000000"/>
          <w:sz w:val="28"/>
          <w:szCs w:val="28"/>
          <w:lang w:val="kk-KZ"/>
        </w:rPr>
      </w:pPr>
      <w:r>
        <w:rPr>
          <w:color w:val="000000"/>
          <w:sz w:val="28"/>
          <w:szCs w:val="28"/>
          <w:lang w:val="kk-KZ"/>
        </w:rPr>
        <w:t>3</w:t>
      </w:r>
      <w:r w:rsidR="003141F3" w:rsidRPr="0013495D">
        <w:rPr>
          <w:color w:val="000000"/>
          <w:sz w:val="28"/>
          <w:szCs w:val="28"/>
          <w:lang w:val="kk-KZ"/>
        </w:rPr>
        <w:t xml:space="preserve">. </w:t>
      </w:r>
      <w:r w:rsidR="00B870C0">
        <w:rPr>
          <w:sz w:val="28"/>
          <w:szCs w:val="28"/>
          <w:lang w:val="kk-KZ"/>
        </w:rPr>
        <w:t>05</w:t>
      </w:r>
      <w:r w:rsidR="00B870C0" w:rsidRPr="0013495D">
        <w:rPr>
          <w:sz w:val="28"/>
          <w:szCs w:val="28"/>
          <w:lang w:val="kk-KZ"/>
        </w:rPr>
        <w:t>.</w:t>
      </w:r>
      <w:r w:rsidR="00B870C0">
        <w:rPr>
          <w:sz w:val="28"/>
          <w:szCs w:val="28"/>
          <w:lang w:val="kk-KZ"/>
        </w:rPr>
        <w:t>11</w:t>
      </w:r>
      <w:r w:rsidR="00B870C0" w:rsidRPr="0013495D">
        <w:rPr>
          <w:sz w:val="28"/>
          <w:szCs w:val="28"/>
          <w:lang w:val="kk-KZ"/>
        </w:rPr>
        <w:t>.20</w:t>
      </w:r>
      <w:r w:rsidR="00B870C0">
        <w:rPr>
          <w:sz w:val="28"/>
          <w:szCs w:val="28"/>
          <w:lang w:val="kk-KZ"/>
        </w:rPr>
        <w:t>21</w:t>
      </w:r>
      <w:r w:rsidR="00B870C0" w:rsidRPr="0013495D">
        <w:rPr>
          <w:sz w:val="28"/>
          <w:szCs w:val="28"/>
          <w:lang w:val="kk-KZ"/>
        </w:rPr>
        <w:t xml:space="preserve"> ж.</w:t>
      </w:r>
      <w:r w:rsidR="00B870C0" w:rsidRPr="0013495D">
        <w:rPr>
          <w:color w:val="000000"/>
          <w:sz w:val="28"/>
          <w:szCs w:val="28"/>
          <w:lang w:val="kk-KZ"/>
        </w:rPr>
        <w:t xml:space="preserve"> </w:t>
      </w:r>
      <w:r w:rsidR="00B870C0" w:rsidRPr="0013495D">
        <w:rPr>
          <w:sz w:val="28"/>
          <w:szCs w:val="28"/>
          <w:lang w:val="kk-KZ"/>
        </w:rPr>
        <w:t>№ 3</w:t>
      </w:r>
      <w:r w:rsidR="00B870C0">
        <w:rPr>
          <w:sz w:val="28"/>
          <w:szCs w:val="28"/>
          <w:lang w:val="kk-KZ"/>
        </w:rPr>
        <w:t>83 келісімшарт</w:t>
      </w:r>
      <w:r w:rsidR="00B870C0" w:rsidRPr="0013495D">
        <w:rPr>
          <w:sz w:val="28"/>
          <w:szCs w:val="28"/>
          <w:lang w:val="kk-KZ"/>
        </w:rPr>
        <w:t xml:space="preserve"> </w:t>
      </w:r>
      <w:r>
        <w:rPr>
          <w:sz w:val="28"/>
          <w:szCs w:val="28"/>
          <w:lang w:val="kk-KZ"/>
        </w:rPr>
        <w:t xml:space="preserve">«Заря» АҚ арасында </w:t>
      </w:r>
      <w:r w:rsidR="00B870C0" w:rsidRPr="0013495D">
        <w:rPr>
          <w:color w:val="000000"/>
          <w:sz w:val="28"/>
          <w:szCs w:val="28"/>
          <w:lang w:val="kk-KZ"/>
        </w:rPr>
        <w:t>«</w:t>
      </w:r>
      <w:r w:rsidR="00B870C0">
        <w:rPr>
          <w:color w:val="000000"/>
          <w:sz w:val="28"/>
          <w:szCs w:val="28"/>
          <w:lang w:val="kk-KZ"/>
        </w:rPr>
        <w:t>Сүтті бағыттағы ірі қара мал табынымен селекциялық-асыл тұқымдық жұмыс пен идентификациялау сұрақтары бойынша тәжірибелік-конструкторлық және ғылыми-зерттеу жұмыстары</w:t>
      </w:r>
      <w:r w:rsidR="00B870C0" w:rsidRPr="0013495D">
        <w:rPr>
          <w:color w:val="000000"/>
          <w:sz w:val="28"/>
          <w:szCs w:val="28"/>
          <w:lang w:val="kk-KZ"/>
        </w:rPr>
        <w:t>».</w:t>
      </w:r>
    </w:p>
    <w:p w:rsidR="00B870C0" w:rsidRDefault="00B870C0" w:rsidP="003141F3">
      <w:pPr>
        <w:autoSpaceDE w:val="0"/>
        <w:autoSpaceDN w:val="0"/>
        <w:adjustRightInd w:val="0"/>
        <w:ind w:firstLine="708"/>
        <w:jc w:val="both"/>
        <w:rPr>
          <w:color w:val="000000"/>
          <w:sz w:val="28"/>
          <w:szCs w:val="28"/>
          <w:lang w:val="kk-KZ"/>
        </w:rPr>
      </w:pPr>
      <w:r>
        <w:rPr>
          <w:color w:val="000000"/>
          <w:sz w:val="28"/>
          <w:szCs w:val="28"/>
          <w:lang w:val="kk-KZ"/>
        </w:rPr>
        <w:t xml:space="preserve">Зерттеуге қойылған міндеттерді орындау үшін, Қостанай облысының Мендықара ауданында орналасқан «Заря» АҚ-ның және Беимбет Майлин ауданында орналасқан «Викторовское» ЖШС-ның малдардың асыл тұқымдылыған есепке алудың бастапқы материалдары бойынша: сүтті мал табынының саны, тұқымы, класстылығын сипаттайтын көрсеткшітер есепке алынды. </w:t>
      </w:r>
    </w:p>
    <w:p w:rsidR="00B870C0" w:rsidRDefault="004444F3" w:rsidP="003141F3">
      <w:pPr>
        <w:autoSpaceDE w:val="0"/>
        <w:autoSpaceDN w:val="0"/>
        <w:adjustRightInd w:val="0"/>
        <w:ind w:firstLine="708"/>
        <w:jc w:val="both"/>
        <w:rPr>
          <w:color w:val="000000"/>
          <w:sz w:val="28"/>
          <w:szCs w:val="28"/>
          <w:lang w:val="kk-KZ"/>
        </w:rPr>
      </w:pPr>
      <w:r>
        <w:rPr>
          <w:color w:val="000000"/>
          <w:sz w:val="28"/>
          <w:szCs w:val="28"/>
          <w:lang w:val="kk-KZ"/>
        </w:rPr>
        <w:t xml:space="preserve">Шаруашылық егіншілігі жоғары қарқынды аймағында орналасқан, климаттық жағдайлары жем-шөп өндірісін тиімді дамытуға мүмкіндік береді. </w:t>
      </w:r>
      <w:r w:rsidR="007F1DAB">
        <w:rPr>
          <w:color w:val="000000"/>
          <w:sz w:val="28"/>
          <w:szCs w:val="28"/>
          <w:lang w:val="kk-KZ"/>
        </w:rPr>
        <w:t>Бұл мал шаруашылығына оң әсерін тигізеді және мал өнімділігінің генетикалық әлеуетін іске асыруға мүмкіндік береді.</w:t>
      </w:r>
    </w:p>
    <w:p w:rsidR="007F1DAB" w:rsidRDefault="007F1DAB" w:rsidP="003141F3">
      <w:pPr>
        <w:autoSpaceDE w:val="0"/>
        <w:autoSpaceDN w:val="0"/>
        <w:adjustRightInd w:val="0"/>
        <w:ind w:firstLine="708"/>
        <w:jc w:val="both"/>
        <w:rPr>
          <w:color w:val="000000"/>
          <w:sz w:val="28"/>
          <w:szCs w:val="28"/>
          <w:lang w:val="kk-KZ"/>
        </w:rPr>
      </w:pPr>
      <w:r>
        <w:rPr>
          <w:color w:val="000000"/>
          <w:sz w:val="28"/>
          <w:szCs w:val="28"/>
          <w:lang w:val="kk-KZ"/>
        </w:rPr>
        <w:t xml:space="preserve">Шаруашылықтың малдары асыл тұқымды репродуктивті және таза тұқымды голштиндендірілген қара ала тұқымы болып табылады. </w:t>
      </w:r>
    </w:p>
    <w:p w:rsidR="00C87D8B" w:rsidRDefault="00C87D8B" w:rsidP="003141F3">
      <w:pPr>
        <w:autoSpaceDE w:val="0"/>
        <w:autoSpaceDN w:val="0"/>
        <w:adjustRightInd w:val="0"/>
        <w:ind w:firstLine="708"/>
        <w:jc w:val="both"/>
        <w:rPr>
          <w:color w:val="000000"/>
          <w:sz w:val="28"/>
          <w:szCs w:val="28"/>
          <w:lang w:val="kk-KZ"/>
        </w:rPr>
      </w:pPr>
      <w:r>
        <w:rPr>
          <w:color w:val="000000"/>
          <w:sz w:val="28"/>
          <w:szCs w:val="28"/>
          <w:lang w:val="kk-KZ"/>
        </w:rPr>
        <w:t>«Заря» АҚ-да малдарды қазан айында қысқы ұстау жағдайларына ауыстырған кезде, ремонттық төлдерге байлаусыз-бокстық ұстау тәсілдері қолданылады. Жылдың жылы мезгілі басталған кезде, 7-8 айлық</w:t>
      </w:r>
      <w:r w:rsidR="001D25C3">
        <w:rPr>
          <w:color w:val="000000"/>
          <w:sz w:val="28"/>
          <w:szCs w:val="28"/>
          <w:lang w:val="kk-KZ"/>
        </w:rPr>
        <w:t xml:space="preserve"> жасқа </w:t>
      </w:r>
      <w:r w:rsidR="001D25C3">
        <w:rPr>
          <w:color w:val="000000"/>
          <w:sz w:val="28"/>
          <w:szCs w:val="28"/>
          <w:lang w:val="kk-KZ"/>
        </w:rPr>
        <w:lastRenderedPageBreak/>
        <w:t xml:space="preserve">дейінгі бұзауларды шатыр астындағы </w:t>
      </w:r>
      <w:r w:rsidR="00611362">
        <w:rPr>
          <w:color w:val="000000"/>
          <w:sz w:val="28"/>
          <w:szCs w:val="28"/>
          <w:lang w:val="kk-KZ"/>
        </w:rPr>
        <w:t>кардаларда ұстайды, онда олар еркін жайылып жүреді, содан кейін лагерлі жайылымға ауыстырылады.</w:t>
      </w:r>
    </w:p>
    <w:p w:rsidR="00611362" w:rsidRDefault="00611362" w:rsidP="003141F3">
      <w:pPr>
        <w:autoSpaceDE w:val="0"/>
        <w:autoSpaceDN w:val="0"/>
        <w:adjustRightInd w:val="0"/>
        <w:ind w:firstLine="708"/>
        <w:jc w:val="both"/>
        <w:rPr>
          <w:color w:val="000000"/>
          <w:sz w:val="28"/>
          <w:szCs w:val="28"/>
          <w:lang w:val="kk-KZ"/>
        </w:rPr>
      </w:pPr>
      <w:r>
        <w:rPr>
          <w:color w:val="000000"/>
          <w:sz w:val="28"/>
          <w:szCs w:val="28"/>
          <w:lang w:val="kk-KZ"/>
        </w:rPr>
        <w:t>«Викторовское» ЖШС-да қыс мезгілінде қашарлар байлаусыз еркін-ұстау жағдайларында, ал жазғы уақытта – лагерлі жайылымда болады.</w:t>
      </w:r>
    </w:p>
    <w:p w:rsidR="00611362" w:rsidRDefault="00611362" w:rsidP="00E04844">
      <w:pPr>
        <w:autoSpaceDE w:val="0"/>
        <w:autoSpaceDN w:val="0"/>
        <w:adjustRightInd w:val="0"/>
        <w:ind w:firstLine="708"/>
        <w:jc w:val="both"/>
        <w:rPr>
          <w:sz w:val="28"/>
          <w:szCs w:val="28"/>
          <w:lang w:val="kk-KZ"/>
        </w:rPr>
      </w:pPr>
      <w:r>
        <w:rPr>
          <w:color w:val="000000"/>
          <w:sz w:val="28"/>
          <w:szCs w:val="28"/>
          <w:lang w:val="kk-KZ"/>
        </w:rPr>
        <w:t xml:space="preserve">Шаруашылықта ғылыми зерттеу жүргізу үшін голштиндендірілген қара ала тұқымының төлдері аналогтық жұптар әдісі бойынша топтарға бөлінді: </w:t>
      </w:r>
      <w:r w:rsidR="00E04844">
        <w:rPr>
          <w:color w:val="000000"/>
          <w:sz w:val="28"/>
          <w:szCs w:val="28"/>
          <w:lang w:val="kk-KZ"/>
        </w:rPr>
        <w:t xml:space="preserve">шығу тегі, генотипі есепке алынды (А.И. Овсянников). </w:t>
      </w:r>
      <w:r w:rsidR="003032D7">
        <w:rPr>
          <w:color w:val="000000"/>
          <w:sz w:val="28"/>
          <w:szCs w:val="28"/>
          <w:lang w:val="kk-KZ"/>
        </w:rPr>
        <w:t xml:space="preserve">«Заря» АҚ-да үш </w:t>
      </w:r>
      <w:r w:rsidR="002A073C">
        <w:rPr>
          <w:color w:val="000000"/>
          <w:sz w:val="28"/>
          <w:szCs w:val="28"/>
          <w:lang w:val="kk-KZ"/>
        </w:rPr>
        <w:t>генеалогиялық</w:t>
      </w:r>
      <w:r w:rsidR="00EB2511">
        <w:rPr>
          <w:color w:val="000000"/>
          <w:sz w:val="28"/>
          <w:szCs w:val="28"/>
          <w:lang w:val="kk-KZ"/>
        </w:rPr>
        <w:t xml:space="preserve"> </w:t>
      </w:r>
      <w:r w:rsidR="003032D7">
        <w:rPr>
          <w:color w:val="000000"/>
          <w:sz w:val="28"/>
          <w:szCs w:val="28"/>
          <w:lang w:val="kk-KZ"/>
        </w:rPr>
        <w:t xml:space="preserve">зерттеу тобы құрылды:  </w:t>
      </w:r>
      <w:r w:rsidR="00E04844">
        <w:rPr>
          <w:color w:val="000000"/>
          <w:sz w:val="28"/>
          <w:szCs w:val="28"/>
          <w:lang w:val="kk-KZ"/>
        </w:rPr>
        <w:t xml:space="preserve">Пилот 690 бұқа өндірушісінің қыздары (ресей селекциясы, </w:t>
      </w:r>
      <w:r w:rsidR="00E04844" w:rsidRPr="00E04844">
        <w:rPr>
          <w:sz w:val="28"/>
          <w:szCs w:val="28"/>
          <w:lang w:val="kk-KZ"/>
        </w:rPr>
        <w:t>n</w:t>
      </w:r>
      <w:r w:rsidR="00E04844">
        <w:rPr>
          <w:sz w:val="28"/>
          <w:szCs w:val="28"/>
          <w:lang w:val="kk-KZ"/>
        </w:rPr>
        <w:t>-</w:t>
      </w:r>
      <w:r w:rsidR="003032D7">
        <w:rPr>
          <w:sz w:val="28"/>
          <w:szCs w:val="28"/>
          <w:lang w:val="kk-KZ"/>
        </w:rPr>
        <w:t>20</w:t>
      </w:r>
      <w:r w:rsidR="00E04844">
        <w:rPr>
          <w:color w:val="000000"/>
          <w:sz w:val="28"/>
          <w:szCs w:val="28"/>
          <w:lang w:val="kk-KZ"/>
        </w:rPr>
        <w:t xml:space="preserve">), </w:t>
      </w:r>
      <w:r w:rsidR="00E04844" w:rsidRPr="00A001ED">
        <w:rPr>
          <w:sz w:val="28"/>
          <w:szCs w:val="28"/>
          <w:lang w:val="kk-KZ"/>
        </w:rPr>
        <w:t>Shorty 10.831846</w:t>
      </w:r>
      <w:r w:rsidR="00E04844">
        <w:rPr>
          <w:sz w:val="28"/>
          <w:szCs w:val="28"/>
          <w:lang w:val="kk-KZ"/>
        </w:rPr>
        <w:t xml:space="preserve"> бұқа өндірушісінің қыздары (шетел селекциясы,</w:t>
      </w:r>
      <w:r w:rsidR="00E04844" w:rsidRPr="00E04844">
        <w:rPr>
          <w:sz w:val="28"/>
          <w:szCs w:val="28"/>
          <w:lang w:val="kk-KZ"/>
        </w:rPr>
        <w:t xml:space="preserve"> n</w:t>
      </w:r>
      <w:r w:rsidR="00E04844">
        <w:rPr>
          <w:sz w:val="28"/>
          <w:szCs w:val="28"/>
          <w:lang w:val="kk-KZ"/>
        </w:rPr>
        <w:t>-</w:t>
      </w:r>
      <w:r w:rsidR="003032D7">
        <w:rPr>
          <w:sz w:val="28"/>
          <w:szCs w:val="28"/>
          <w:lang w:val="kk-KZ"/>
        </w:rPr>
        <w:t>20) және</w:t>
      </w:r>
      <w:r w:rsidR="00E04844">
        <w:rPr>
          <w:sz w:val="28"/>
          <w:szCs w:val="28"/>
          <w:lang w:val="kk-KZ"/>
        </w:rPr>
        <w:t xml:space="preserve"> </w:t>
      </w:r>
      <w:r w:rsidR="00E04844" w:rsidRPr="00E04844">
        <w:rPr>
          <w:sz w:val="28"/>
          <w:szCs w:val="28"/>
          <w:lang w:val="kk-KZ"/>
        </w:rPr>
        <w:t>Goldstorm 10764169</w:t>
      </w:r>
      <w:r w:rsidR="00E04844">
        <w:rPr>
          <w:sz w:val="28"/>
          <w:szCs w:val="28"/>
          <w:lang w:val="kk-KZ"/>
        </w:rPr>
        <w:t xml:space="preserve"> бұқа өндірушісінің қыздары (шетел селекциясы, </w:t>
      </w:r>
      <w:r w:rsidR="00E04844" w:rsidRPr="00E04844">
        <w:rPr>
          <w:sz w:val="28"/>
          <w:szCs w:val="28"/>
          <w:lang w:val="kk-KZ"/>
        </w:rPr>
        <w:t>n</w:t>
      </w:r>
      <w:r w:rsidR="00E04844">
        <w:rPr>
          <w:sz w:val="28"/>
          <w:szCs w:val="28"/>
          <w:lang w:val="kk-KZ"/>
        </w:rPr>
        <w:t>-</w:t>
      </w:r>
      <w:r w:rsidR="003032D7">
        <w:rPr>
          <w:sz w:val="28"/>
          <w:szCs w:val="28"/>
          <w:lang w:val="kk-KZ"/>
        </w:rPr>
        <w:t>20</w:t>
      </w:r>
      <w:r w:rsidR="00E04844">
        <w:rPr>
          <w:sz w:val="28"/>
          <w:szCs w:val="28"/>
          <w:lang w:val="kk-KZ"/>
        </w:rPr>
        <w:t>)</w:t>
      </w:r>
      <w:r w:rsidR="003032D7">
        <w:rPr>
          <w:sz w:val="28"/>
          <w:szCs w:val="28"/>
          <w:lang w:val="kk-KZ"/>
        </w:rPr>
        <w:t xml:space="preserve">. </w:t>
      </w:r>
      <w:r w:rsidR="00E04844">
        <w:rPr>
          <w:sz w:val="28"/>
          <w:szCs w:val="28"/>
          <w:lang w:val="kk-KZ"/>
        </w:rPr>
        <w:t xml:space="preserve"> </w:t>
      </w:r>
      <w:r w:rsidR="003032D7">
        <w:rPr>
          <w:color w:val="000000"/>
          <w:sz w:val="28"/>
          <w:szCs w:val="28"/>
          <w:lang w:val="kk-KZ"/>
        </w:rPr>
        <w:t>«Викторовское» ЖШС-да үш</w:t>
      </w:r>
      <w:r w:rsidR="00EB2511">
        <w:rPr>
          <w:color w:val="000000"/>
          <w:sz w:val="28"/>
          <w:szCs w:val="28"/>
          <w:lang w:val="kk-KZ"/>
        </w:rPr>
        <w:t xml:space="preserve"> </w:t>
      </w:r>
      <w:r w:rsidR="002A073C">
        <w:rPr>
          <w:color w:val="000000"/>
          <w:sz w:val="28"/>
          <w:szCs w:val="28"/>
          <w:lang w:val="kk-KZ"/>
        </w:rPr>
        <w:t>генеалогиялық</w:t>
      </w:r>
      <w:r w:rsidR="003032D7">
        <w:rPr>
          <w:color w:val="000000"/>
          <w:sz w:val="28"/>
          <w:szCs w:val="28"/>
          <w:lang w:val="kk-KZ"/>
        </w:rPr>
        <w:t xml:space="preserve"> зерттеу тобы құрылды: </w:t>
      </w:r>
      <w:r w:rsidR="00E04844">
        <w:rPr>
          <w:sz w:val="28"/>
          <w:szCs w:val="28"/>
          <w:lang w:val="kk-KZ"/>
        </w:rPr>
        <w:t xml:space="preserve">Флажок 639 бұқа өндірушісінің қыздары (ресей селекциясы, </w:t>
      </w:r>
      <w:r w:rsidR="00E04844" w:rsidRPr="00E04844">
        <w:rPr>
          <w:sz w:val="28"/>
          <w:szCs w:val="28"/>
          <w:lang w:val="kk-KZ"/>
        </w:rPr>
        <w:t>n</w:t>
      </w:r>
      <w:r w:rsidR="00E04844">
        <w:rPr>
          <w:sz w:val="28"/>
          <w:szCs w:val="28"/>
          <w:lang w:val="kk-KZ"/>
        </w:rPr>
        <w:t>-</w:t>
      </w:r>
      <w:r w:rsidR="003032D7">
        <w:rPr>
          <w:sz w:val="28"/>
          <w:szCs w:val="28"/>
          <w:lang w:val="kk-KZ"/>
        </w:rPr>
        <w:t>20</w:t>
      </w:r>
      <w:r w:rsidR="00E04844">
        <w:rPr>
          <w:sz w:val="28"/>
          <w:szCs w:val="28"/>
          <w:lang w:val="kk-KZ"/>
        </w:rPr>
        <w:t xml:space="preserve">), </w:t>
      </w:r>
      <w:r w:rsidR="00E04844" w:rsidRPr="00E04844">
        <w:rPr>
          <w:rFonts w:eastAsia="Calibri"/>
          <w:sz w:val="28"/>
          <w:szCs w:val="28"/>
          <w:lang w:val="kk-KZ"/>
        </w:rPr>
        <w:t>Omveto10.673</w:t>
      </w:r>
      <w:r w:rsidR="00E04844" w:rsidRPr="00E04844">
        <w:rPr>
          <w:sz w:val="28"/>
          <w:szCs w:val="28"/>
          <w:lang w:val="kk-KZ"/>
        </w:rPr>
        <w:t xml:space="preserve"> </w:t>
      </w:r>
      <w:r w:rsidR="00E04844">
        <w:rPr>
          <w:sz w:val="28"/>
          <w:szCs w:val="28"/>
          <w:lang w:val="kk-KZ"/>
        </w:rPr>
        <w:t xml:space="preserve">бұқа өндірушісінің қыздары (шетел селекциясы, </w:t>
      </w:r>
      <w:r w:rsidR="00E04844" w:rsidRPr="00E04844">
        <w:rPr>
          <w:sz w:val="28"/>
          <w:szCs w:val="28"/>
          <w:lang w:val="kk-KZ"/>
        </w:rPr>
        <w:t>n</w:t>
      </w:r>
      <w:r w:rsidR="00E04844">
        <w:rPr>
          <w:sz w:val="28"/>
          <w:szCs w:val="28"/>
          <w:lang w:val="kk-KZ"/>
        </w:rPr>
        <w:t>-</w:t>
      </w:r>
      <w:r w:rsidR="003032D7">
        <w:rPr>
          <w:sz w:val="28"/>
          <w:szCs w:val="28"/>
          <w:lang w:val="kk-KZ"/>
        </w:rPr>
        <w:t>20</w:t>
      </w:r>
      <w:r w:rsidR="00E04844">
        <w:rPr>
          <w:sz w:val="28"/>
          <w:szCs w:val="28"/>
          <w:lang w:val="kk-KZ"/>
        </w:rPr>
        <w:t xml:space="preserve">), </w:t>
      </w:r>
      <w:r w:rsidR="003032D7">
        <w:rPr>
          <w:sz w:val="28"/>
          <w:szCs w:val="28"/>
          <w:lang w:val="kk-KZ"/>
        </w:rPr>
        <w:t>және</w:t>
      </w:r>
      <w:r w:rsidR="00E04844">
        <w:rPr>
          <w:sz w:val="28"/>
          <w:szCs w:val="28"/>
          <w:lang w:val="kk-KZ"/>
        </w:rPr>
        <w:t xml:space="preserve"> </w:t>
      </w:r>
      <w:r w:rsidR="00E04844" w:rsidRPr="00E04844">
        <w:rPr>
          <w:sz w:val="28"/>
          <w:szCs w:val="28"/>
          <w:lang w:val="kk-KZ"/>
        </w:rPr>
        <w:t>Riverson 671850</w:t>
      </w:r>
      <w:r w:rsidR="00E04844">
        <w:rPr>
          <w:sz w:val="28"/>
          <w:szCs w:val="28"/>
          <w:lang w:val="kk-KZ"/>
        </w:rPr>
        <w:t xml:space="preserve"> бұқа өндірушісінің қыздары (шетел селекциясы, </w:t>
      </w:r>
      <w:r w:rsidR="00E04844" w:rsidRPr="00E04844">
        <w:rPr>
          <w:sz w:val="28"/>
          <w:szCs w:val="28"/>
          <w:lang w:val="kk-KZ"/>
        </w:rPr>
        <w:t>n</w:t>
      </w:r>
      <w:r w:rsidR="00E04844">
        <w:rPr>
          <w:sz w:val="28"/>
          <w:szCs w:val="28"/>
          <w:lang w:val="kk-KZ"/>
        </w:rPr>
        <w:t>-</w:t>
      </w:r>
      <w:r w:rsidR="003032D7">
        <w:rPr>
          <w:sz w:val="28"/>
          <w:szCs w:val="28"/>
          <w:lang w:val="kk-KZ"/>
        </w:rPr>
        <w:t>20</w:t>
      </w:r>
      <w:r w:rsidR="00E04844">
        <w:rPr>
          <w:sz w:val="28"/>
          <w:szCs w:val="28"/>
          <w:lang w:val="kk-KZ"/>
        </w:rPr>
        <w:t>).</w:t>
      </w:r>
    </w:p>
    <w:p w:rsidR="00E04844" w:rsidRPr="00A001ED" w:rsidRDefault="00E04844" w:rsidP="00E04844">
      <w:pPr>
        <w:ind w:firstLine="567"/>
        <w:jc w:val="both"/>
        <w:rPr>
          <w:sz w:val="28"/>
          <w:szCs w:val="28"/>
          <w:lang w:val="kk-KZ"/>
        </w:rPr>
      </w:pPr>
      <w:r w:rsidRPr="00736120">
        <w:rPr>
          <w:b/>
          <w:sz w:val="28"/>
          <w:szCs w:val="28"/>
          <w:lang w:val="kk-KZ"/>
        </w:rPr>
        <w:t>Ғылыми зерттеудің мақсаты</w:t>
      </w:r>
      <w:r w:rsidRPr="00A001ED">
        <w:rPr>
          <w:sz w:val="28"/>
          <w:szCs w:val="28"/>
          <w:lang w:val="kk-KZ"/>
        </w:rPr>
        <w:t xml:space="preserve"> Қостанай облысының Мендіқара ауданында орналасқан «Заря» АҚ және Беимбет Майлин ауданында орналасқан «Викторовское» ЖШС-да голштиндердірілген қара ала тұқымы төлдерінің өсіп дамуы мен сиырларының экстерьерлік-</w:t>
      </w:r>
      <w:r w:rsidR="00D221E7" w:rsidRPr="00D221E7">
        <w:rPr>
          <w:sz w:val="28"/>
          <w:szCs w:val="28"/>
          <w:lang w:val="kk-KZ"/>
        </w:rPr>
        <w:t xml:space="preserve"> </w:t>
      </w:r>
      <w:r w:rsidR="00D221E7">
        <w:rPr>
          <w:sz w:val="28"/>
          <w:szCs w:val="28"/>
          <w:lang w:val="kk-KZ"/>
        </w:rPr>
        <w:t>конституционалдық</w:t>
      </w:r>
      <w:r w:rsidRPr="00A001ED">
        <w:rPr>
          <w:sz w:val="28"/>
          <w:szCs w:val="28"/>
          <w:lang w:val="kk-KZ"/>
        </w:rPr>
        <w:t xml:space="preserve">, желіннің морфо-функционалдық көрсеткіштері, сүт өнімділігі мен сүттің физико-химиялық құрамы мен табиғи резистенттілігі зерттелді.  </w:t>
      </w:r>
    </w:p>
    <w:p w:rsidR="00E74E84" w:rsidRDefault="00E04844" w:rsidP="00E74E84">
      <w:pPr>
        <w:ind w:firstLine="567"/>
        <w:jc w:val="both"/>
        <w:rPr>
          <w:sz w:val="28"/>
          <w:szCs w:val="28"/>
          <w:lang w:val="kk-KZ"/>
        </w:rPr>
      </w:pPr>
      <w:r>
        <w:rPr>
          <w:sz w:val="28"/>
          <w:szCs w:val="28"/>
          <w:lang w:val="kk-KZ"/>
        </w:rPr>
        <w:t>Ғылыми зерттеу</w:t>
      </w:r>
      <w:r w:rsidRPr="00A001ED">
        <w:rPr>
          <w:sz w:val="28"/>
          <w:szCs w:val="28"/>
          <w:lang w:val="kk-KZ"/>
        </w:rPr>
        <w:t xml:space="preserve"> мақсатына жету үш</w:t>
      </w:r>
      <w:r w:rsidR="00E74E84">
        <w:rPr>
          <w:sz w:val="28"/>
          <w:szCs w:val="28"/>
          <w:lang w:val="kk-KZ"/>
        </w:rPr>
        <w:t>ін келесідей міндеттер қойылды:</w:t>
      </w:r>
    </w:p>
    <w:p w:rsidR="00E0484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 төлдерінің өсіп дамуы;</w:t>
      </w:r>
    </w:p>
    <w:p w:rsidR="009F2C60" w:rsidRPr="009F2C60" w:rsidRDefault="009F2C60" w:rsidP="009F2C60">
      <w:pPr>
        <w:pStyle w:val="a9"/>
        <w:numPr>
          <w:ilvl w:val="0"/>
          <w:numId w:val="20"/>
        </w:numPr>
        <w:jc w:val="both"/>
        <w:rPr>
          <w:sz w:val="28"/>
          <w:szCs w:val="28"/>
          <w:lang w:val="kk-KZ"/>
        </w:rPr>
      </w:pPr>
      <w:r w:rsidRPr="00DE6135">
        <w:rPr>
          <w:sz w:val="28"/>
          <w:szCs w:val="28"/>
          <w:lang w:val="kk-KZ"/>
        </w:rPr>
        <w:t>голштиндендірілген қара ала тұқымы</w:t>
      </w:r>
      <w:r>
        <w:rPr>
          <w:sz w:val="28"/>
          <w:szCs w:val="28"/>
          <w:lang w:val="kk-KZ"/>
        </w:rPr>
        <w:t xml:space="preserve"> қашарларының ұдайы өндіру қабілетін зерттеу;</w:t>
      </w:r>
    </w:p>
    <w:p w:rsidR="00E04844" w:rsidRPr="00E74E8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тұқымының сиырлар</w:t>
      </w:r>
      <w:r w:rsidR="00040E6C" w:rsidRPr="00E74E84">
        <w:rPr>
          <w:sz w:val="28"/>
          <w:szCs w:val="28"/>
          <w:lang w:val="kk-KZ"/>
        </w:rPr>
        <w:t>ына</w:t>
      </w:r>
      <w:r w:rsidRPr="00E74E84">
        <w:rPr>
          <w:sz w:val="28"/>
          <w:szCs w:val="28"/>
          <w:lang w:val="kk-KZ"/>
        </w:rPr>
        <w:t xml:space="preserve"> </w:t>
      </w:r>
      <w:r w:rsidR="00F73D97">
        <w:rPr>
          <w:sz w:val="28"/>
          <w:szCs w:val="28"/>
          <w:lang w:val="kk-KZ"/>
        </w:rPr>
        <w:t xml:space="preserve">аталық із тізбегімен </w:t>
      </w:r>
      <w:r w:rsidRPr="00E74E84">
        <w:rPr>
          <w:sz w:val="28"/>
          <w:szCs w:val="28"/>
          <w:lang w:val="kk-KZ"/>
        </w:rPr>
        <w:t>бағалауды қолдана отырып, экстерьерлік-</w:t>
      </w:r>
      <w:r w:rsidR="00040E6C" w:rsidRPr="00E74E84">
        <w:rPr>
          <w:sz w:val="28"/>
          <w:szCs w:val="28"/>
          <w:lang w:val="kk-KZ"/>
        </w:rPr>
        <w:t>конституционалдық</w:t>
      </w:r>
      <w:r w:rsidR="00040E6C" w:rsidRPr="00E74E84">
        <w:rPr>
          <w:rFonts w:eastAsia="Calibri"/>
          <w:sz w:val="28"/>
          <w:szCs w:val="28"/>
          <w:lang w:val="kk-KZ"/>
        </w:rPr>
        <w:t xml:space="preserve"> </w:t>
      </w:r>
      <w:r w:rsidRPr="00E74E84">
        <w:rPr>
          <w:sz w:val="28"/>
          <w:szCs w:val="28"/>
          <w:lang w:val="kk-KZ"/>
        </w:rPr>
        <w:t>ерекшеліктері</w:t>
      </w:r>
      <w:r w:rsidR="00C05E7F" w:rsidRPr="00E74E84">
        <w:rPr>
          <w:sz w:val="28"/>
          <w:szCs w:val="28"/>
          <w:lang w:val="kk-KZ"/>
        </w:rPr>
        <w:t>н</w:t>
      </w:r>
      <w:r w:rsidRPr="00E74E84">
        <w:rPr>
          <w:sz w:val="28"/>
          <w:szCs w:val="28"/>
          <w:lang w:val="kk-KZ"/>
        </w:rPr>
        <w:t xml:space="preserve"> зерттеу;</w:t>
      </w:r>
    </w:p>
    <w:p w:rsidR="00E04844" w:rsidRPr="00E74E8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 сиырларының желіндерінің морфо-функционалдық көрсеткіштерін зерттеу;</w:t>
      </w:r>
    </w:p>
    <w:p w:rsidR="00E04844" w:rsidRPr="00E74E8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 сиырларының сүт өнімділігі мен сүтінің физико-химиялық құрамының көрсеткіштерін зерттеу;</w:t>
      </w:r>
    </w:p>
    <w:p w:rsidR="00E04844" w:rsidRPr="00E74E8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 сиырлары</w:t>
      </w:r>
      <w:r w:rsidR="00C05E7F" w:rsidRPr="00E74E84">
        <w:rPr>
          <w:sz w:val="28"/>
          <w:szCs w:val="28"/>
          <w:lang w:val="kk-KZ"/>
        </w:rPr>
        <w:t>ның</w:t>
      </w:r>
      <w:r w:rsidRPr="00E74E84">
        <w:rPr>
          <w:sz w:val="28"/>
          <w:szCs w:val="28"/>
          <w:lang w:val="kk-KZ"/>
        </w:rPr>
        <w:t xml:space="preserve"> қанының гемотологиялық және биохимиялық көрсеткіштерін зерттеу;</w:t>
      </w:r>
    </w:p>
    <w:p w:rsidR="00E04844" w:rsidRPr="00E74E84" w:rsidRDefault="00E04844" w:rsidP="00E74E84">
      <w:pPr>
        <w:pStyle w:val="a9"/>
        <w:numPr>
          <w:ilvl w:val="0"/>
          <w:numId w:val="20"/>
        </w:numPr>
        <w:jc w:val="both"/>
        <w:rPr>
          <w:sz w:val="28"/>
          <w:szCs w:val="28"/>
          <w:lang w:val="kk-KZ"/>
        </w:rPr>
      </w:pPr>
      <w:r w:rsidRPr="00E74E84">
        <w:rPr>
          <w:sz w:val="28"/>
          <w:szCs w:val="28"/>
          <w:lang w:val="kk-KZ"/>
        </w:rPr>
        <w:t>голштиндендірілген қара ала тұқымы сиырларының сүт өнімділігінің экономикалық тиімділігін зерттеу.</w:t>
      </w:r>
    </w:p>
    <w:p w:rsidR="00C00627" w:rsidRPr="00556A8D" w:rsidRDefault="00C00627" w:rsidP="00506009">
      <w:pPr>
        <w:rPr>
          <w:sz w:val="28"/>
          <w:szCs w:val="28"/>
          <w:lang w:val="kk-KZ"/>
        </w:rPr>
        <w:sectPr w:rsidR="00C00627" w:rsidRPr="00556A8D">
          <w:footerReference w:type="default" r:id="rId8"/>
          <w:pgSz w:w="11906" w:h="16838"/>
          <w:pgMar w:top="1134" w:right="850" w:bottom="1134" w:left="1701" w:header="708" w:footer="708" w:gutter="0"/>
          <w:cols w:space="708"/>
          <w:docGrid w:linePitch="360"/>
        </w:sectPr>
      </w:pPr>
    </w:p>
    <w:p w:rsidR="00C00627" w:rsidRPr="00556A8D" w:rsidRDefault="00C00627" w:rsidP="00506009">
      <w:pPr>
        <w:rPr>
          <w:sz w:val="28"/>
          <w:szCs w:val="28"/>
          <w:lang w:val="kk-KZ"/>
        </w:rPr>
      </w:pPr>
      <w:r w:rsidRPr="00A001ED">
        <w:rPr>
          <w:noProof/>
          <w:sz w:val="28"/>
          <w:szCs w:val="28"/>
        </w:rPr>
        <w:lastRenderedPageBreak/>
        <mc:AlternateContent>
          <mc:Choice Requires="wps">
            <w:drawing>
              <wp:anchor distT="0" distB="0" distL="114300" distR="114300" simplePos="0" relativeHeight="251728896" behindDoc="0" locked="0" layoutInCell="1" allowOverlap="1" wp14:anchorId="3C0EEF22" wp14:editId="23F8B469">
                <wp:simplePos x="0" y="0"/>
                <wp:positionH relativeFrom="column">
                  <wp:posOffset>975360</wp:posOffset>
                </wp:positionH>
                <wp:positionV relativeFrom="paragraph">
                  <wp:posOffset>-156209</wp:posOffset>
                </wp:positionV>
                <wp:extent cx="7493262" cy="514350"/>
                <wp:effectExtent l="0" t="0" r="12700" b="1905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7493262" cy="5143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73D97" w:rsidRPr="00C05E7F" w:rsidRDefault="00F73D97" w:rsidP="00C00627">
                            <w:pPr>
                              <w:jc w:val="center"/>
                              <w:rPr>
                                <w:b/>
                                <w:lang w:val="kk-KZ"/>
                              </w:rPr>
                            </w:pPr>
                            <w:r>
                              <w:rPr>
                                <w:b/>
                                <w:lang w:val="kk-KZ"/>
                              </w:rPr>
                              <w:t xml:space="preserve">Солтүстік Қазақстан жағдайында голштиндендірілген сиырлардың экстерьерлік – конституционалдық ерекшеліктері, сүт өнімділігі және табиғи резистенттілігі </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EEF22" id="Скругленный прямоугольник 2" o:spid="_x0000_s1026" style="position:absolute;margin-left:76.8pt;margin-top:-12.3pt;width:590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" fillcolor="white [3201]" strokecolor="black [3200]" strokeweight="2pt">
                <v:textbox>
                  <w:txbxContent>
                    <w:p w:rsidR="00F73D97" w:rsidRPr="00C05E7F" w:rsidRDefault="00F73D97" w:rsidP="00C00627">
                      <w:pPr>
                        <w:jc w:val="center"/>
                        <w:rPr>
                          <w:b/>
                          <w:lang w:val="kk-KZ"/>
                        </w:rPr>
                      </w:pPr>
                      <w:r>
                        <w:rPr>
                          <w:b/>
                          <w:lang w:val="kk-KZ"/>
                        </w:rPr>
                        <w:t xml:space="preserve">Солтүстік Қазақстан жағдайында голштиндендірілген сиырлардың экстерьерлік – конституционалдық ерекшеліктері, сүт өнімділігі және табиғи резистенттілігі </w:t>
                      </w:r>
                    </w:p>
                    <w:p w:rsidR="00F73D97" w:rsidRDefault="00F73D97" w:rsidP="00C00627">
                      <w:pPr>
                        <w:jc w:val="center"/>
                      </w:pPr>
                    </w:p>
                  </w:txbxContent>
                </v:textbox>
              </v:roundrect>
            </w:pict>
          </mc:Fallback>
        </mc:AlternateContent>
      </w:r>
    </w:p>
    <w:p w:rsidR="00C00627" w:rsidRPr="00556A8D" w:rsidRDefault="00756E8D" w:rsidP="00506009">
      <w:pPr>
        <w:rPr>
          <w:sz w:val="28"/>
          <w:szCs w:val="28"/>
          <w:lang w:val="kk-KZ"/>
        </w:rPr>
      </w:pPr>
      <w:r w:rsidRPr="00A001ED">
        <w:rPr>
          <w:noProof/>
          <w:sz w:val="28"/>
          <w:szCs w:val="28"/>
        </w:rPr>
        <mc:AlternateContent>
          <mc:Choice Requires="wps">
            <w:drawing>
              <wp:anchor distT="0" distB="0" distL="114300" distR="114300" simplePos="0" relativeHeight="251823104" behindDoc="0" locked="0" layoutInCell="1" allowOverlap="1" wp14:anchorId="172DD772" wp14:editId="54AEE5D6">
                <wp:simplePos x="0" y="0"/>
                <wp:positionH relativeFrom="column">
                  <wp:posOffset>4923155</wp:posOffset>
                </wp:positionH>
                <wp:positionV relativeFrom="paragraph">
                  <wp:posOffset>191770</wp:posOffset>
                </wp:positionV>
                <wp:extent cx="3695700" cy="276225"/>
                <wp:effectExtent l="0" t="0" r="19050" b="2857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3695700" cy="276225"/>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Pr="00756E8D" w:rsidRDefault="00F73D97" w:rsidP="00756E8D">
                            <w:pPr>
                              <w:jc w:val="center"/>
                              <w:rPr>
                                <w:b/>
                                <w:sz w:val="18"/>
                                <w:szCs w:val="18"/>
                                <w:lang w:val="kk-KZ"/>
                              </w:rPr>
                            </w:pPr>
                            <w:r>
                              <w:rPr>
                                <w:b/>
                                <w:sz w:val="18"/>
                                <w:szCs w:val="18"/>
                                <w:lang w:val="kk-KZ"/>
                              </w:rPr>
                              <w:t>«Викторовское» ЖШС-да зерттелетін топтар</w:t>
                            </w:r>
                          </w:p>
                          <w:p w:rsidR="00F73D97" w:rsidRDefault="00F73D97" w:rsidP="00756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DD772" id="Скругленный прямоугольник 69" o:spid="_x0000_s1027" style="position:absolute;margin-left:387.65pt;margin-top:15.1pt;width:291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" fillcolor="white [3201]" strokecolor="black [3213]" strokeweight="2pt">
                <v:textbox>
                  <w:txbxContent>
                    <w:p w:rsidR="00F73D97" w:rsidRPr="00756E8D" w:rsidRDefault="00F73D97" w:rsidP="00756E8D">
                      <w:pPr>
                        <w:jc w:val="center"/>
                        <w:rPr>
                          <w:b/>
                          <w:sz w:val="18"/>
                          <w:szCs w:val="18"/>
                          <w:lang w:val="kk-KZ"/>
                        </w:rPr>
                      </w:pPr>
                      <w:r>
                        <w:rPr>
                          <w:b/>
                          <w:sz w:val="18"/>
                          <w:szCs w:val="18"/>
                          <w:lang w:val="kk-KZ"/>
                        </w:rPr>
                        <w:t>«Викторовское» ЖШС-да зерттелетін топтар</w:t>
                      </w:r>
                    </w:p>
                    <w:p w:rsidR="00F73D97" w:rsidRDefault="00F73D97" w:rsidP="00756E8D">
                      <w:pPr>
                        <w:jc w:val="center"/>
                      </w:pPr>
                    </w:p>
                  </w:txbxContent>
                </v:textbox>
              </v:roundrect>
            </w:pict>
          </mc:Fallback>
        </mc:AlternateContent>
      </w:r>
    </w:p>
    <w:p w:rsidR="00C00627" w:rsidRPr="00556A8D" w:rsidRDefault="009E0309" w:rsidP="00506009">
      <w:pPr>
        <w:rPr>
          <w:sz w:val="28"/>
          <w:szCs w:val="28"/>
          <w:lang w:val="kk-KZ"/>
        </w:rPr>
      </w:pPr>
      <w:r w:rsidRPr="00A001ED">
        <w:rPr>
          <w:noProof/>
          <w:sz w:val="28"/>
          <w:szCs w:val="28"/>
        </w:rPr>
        <mc:AlternateContent>
          <mc:Choice Requires="wps">
            <w:drawing>
              <wp:anchor distT="0" distB="0" distL="114300" distR="114300" simplePos="0" relativeHeight="251821056" behindDoc="0" locked="0" layoutInCell="1" allowOverlap="1" wp14:anchorId="54B43023" wp14:editId="1FA7900D">
                <wp:simplePos x="0" y="0"/>
                <wp:positionH relativeFrom="column">
                  <wp:posOffset>413385</wp:posOffset>
                </wp:positionH>
                <wp:positionV relativeFrom="paragraph">
                  <wp:posOffset>6350</wp:posOffset>
                </wp:positionV>
                <wp:extent cx="3695700" cy="276225"/>
                <wp:effectExtent l="0" t="0" r="19050" b="2857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3695700" cy="276225"/>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Pr="00756E8D" w:rsidRDefault="00F73D97" w:rsidP="009E0309">
                            <w:pPr>
                              <w:jc w:val="center"/>
                              <w:rPr>
                                <w:b/>
                                <w:sz w:val="18"/>
                                <w:szCs w:val="18"/>
                                <w:lang w:val="kk-KZ"/>
                              </w:rPr>
                            </w:pPr>
                            <w:r>
                              <w:rPr>
                                <w:b/>
                                <w:sz w:val="18"/>
                                <w:szCs w:val="18"/>
                                <w:lang w:val="kk-KZ"/>
                              </w:rPr>
                              <w:t>«Заря» АҚ-да зерттелетін топтар</w:t>
                            </w:r>
                          </w:p>
                          <w:p w:rsidR="00F73D97" w:rsidRDefault="00F73D97" w:rsidP="009E03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43023" id="Скругленный прямоугольник 68" o:spid="_x0000_s1028" style="position:absolute;margin-left:32.55pt;margin-top:.5pt;width:291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" fillcolor="white [3201]" strokecolor="black [3213]" strokeweight="2pt">
                <v:textbox>
                  <w:txbxContent>
                    <w:p w:rsidR="00F73D97" w:rsidRPr="00756E8D" w:rsidRDefault="00F73D97" w:rsidP="009E0309">
                      <w:pPr>
                        <w:jc w:val="center"/>
                        <w:rPr>
                          <w:b/>
                          <w:sz w:val="18"/>
                          <w:szCs w:val="18"/>
                          <w:lang w:val="kk-KZ"/>
                        </w:rPr>
                      </w:pPr>
                      <w:r>
                        <w:rPr>
                          <w:b/>
                          <w:sz w:val="18"/>
                          <w:szCs w:val="18"/>
                          <w:lang w:val="kk-KZ"/>
                        </w:rPr>
                        <w:t>«Заря» АҚ-да зерттелетін топтар</w:t>
                      </w:r>
                    </w:p>
                    <w:p w:rsidR="00F73D97" w:rsidRDefault="00F73D97" w:rsidP="009E0309">
                      <w:pPr>
                        <w:jc w:val="center"/>
                      </w:pPr>
                    </w:p>
                  </w:txbxContent>
                </v:textbox>
              </v:roundrect>
            </w:pict>
          </mc:Fallback>
        </mc:AlternateContent>
      </w:r>
      <w:r w:rsidR="003A0D94" w:rsidRPr="00A001ED">
        <w:rPr>
          <w:noProof/>
          <w:sz w:val="28"/>
          <w:szCs w:val="28"/>
        </w:rPr>
        <mc:AlternateContent>
          <mc:Choice Requires="wps">
            <w:drawing>
              <wp:anchor distT="0" distB="0" distL="114300" distR="114300" simplePos="0" relativeHeight="251801600" behindDoc="0" locked="0" layoutInCell="1" allowOverlap="1" wp14:anchorId="7A4DF452" wp14:editId="1BA2F76F">
                <wp:simplePos x="0" y="0"/>
                <wp:positionH relativeFrom="column">
                  <wp:posOffset>556260</wp:posOffset>
                </wp:positionH>
                <wp:positionV relativeFrom="paragraph">
                  <wp:posOffset>196850</wp:posOffset>
                </wp:positionV>
                <wp:extent cx="0" cy="247650"/>
                <wp:effectExtent l="95250" t="19050" r="76200" b="95250"/>
                <wp:wrapNone/>
                <wp:docPr id="73" name="Прямая со стрелкой 7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575AEC" id="_x0000_t32" coordsize="21600,21600" o:spt="32" o:oned="t" path="m,l21600,21600e" filled="f">
                <v:path arrowok="t" fillok="f" o:connecttype="none"/>
                <o:lock v:ext="edit" shapetype="t"/>
              </v:shapetype>
              <v:shape id="Прямая со стрелкой 73" o:spid="_x0000_s1026" type="#_x0000_t32" style="position:absolute;margin-left:43.8pt;margin-top:15.5pt;width:0;height: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" strokecolor="black [3200]" strokeweight="2pt">
                <v:stroke endarrow="open"/>
                <v:shadow on="t" color="black" opacity="24903f" origin=",.5" offset="0,.55556mm"/>
              </v:shape>
            </w:pict>
          </mc:Fallback>
        </mc:AlternateContent>
      </w:r>
    </w:p>
    <w:p w:rsidR="00C00627" w:rsidRPr="00556A8D" w:rsidRDefault="00756E8D" w:rsidP="00506009">
      <w:pPr>
        <w:rPr>
          <w:sz w:val="28"/>
          <w:szCs w:val="28"/>
          <w:lang w:val="kk-KZ"/>
        </w:rPr>
      </w:pPr>
      <w:r w:rsidRPr="00A001ED">
        <w:rPr>
          <w:noProof/>
          <w:sz w:val="28"/>
          <w:szCs w:val="28"/>
        </w:rPr>
        <mc:AlternateContent>
          <mc:Choice Requires="wps">
            <w:drawing>
              <wp:anchor distT="0" distB="0" distL="114300" distR="114300" simplePos="0" relativeHeight="251743232" behindDoc="0" locked="0" layoutInCell="1" allowOverlap="1" wp14:anchorId="55FB2AB9" wp14:editId="1FA2ED66">
                <wp:simplePos x="0" y="0"/>
                <wp:positionH relativeFrom="column">
                  <wp:posOffset>5137785</wp:posOffset>
                </wp:positionH>
                <wp:positionV relativeFrom="paragraph">
                  <wp:posOffset>78105</wp:posOffset>
                </wp:positionV>
                <wp:extent cx="0" cy="180975"/>
                <wp:effectExtent l="114300" t="19050" r="76200" b="85725"/>
                <wp:wrapNone/>
                <wp:docPr id="5" name="Прямая со стрелкой 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06EF618" id="Прямая со стрелкой 5" o:spid="_x0000_s1026" type="#_x0000_t32" style="position:absolute;margin-left:404.55pt;margin-top:6.15pt;width:0;height:14.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45280" behindDoc="0" locked="0" layoutInCell="1" allowOverlap="1" wp14:anchorId="487A3500" wp14:editId="13501DC4">
                <wp:simplePos x="0" y="0"/>
                <wp:positionH relativeFrom="column">
                  <wp:posOffset>8559800</wp:posOffset>
                </wp:positionH>
                <wp:positionV relativeFrom="paragraph">
                  <wp:posOffset>78105</wp:posOffset>
                </wp:positionV>
                <wp:extent cx="0" cy="180975"/>
                <wp:effectExtent l="114300" t="19050" r="76200" b="85725"/>
                <wp:wrapNone/>
                <wp:docPr id="3" name="Прямая со стрелкой 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FF2854E" id="Прямая со стрелкой 3" o:spid="_x0000_s1026" type="#_x0000_t32" style="position:absolute;margin-left:674pt;margin-top:6.15pt;width:0;height:14.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44256" behindDoc="0" locked="0" layoutInCell="1" allowOverlap="1" wp14:anchorId="039296BD" wp14:editId="29AD7C6C">
                <wp:simplePos x="0" y="0"/>
                <wp:positionH relativeFrom="column">
                  <wp:posOffset>6918960</wp:posOffset>
                </wp:positionH>
                <wp:positionV relativeFrom="paragraph">
                  <wp:posOffset>116205</wp:posOffset>
                </wp:positionV>
                <wp:extent cx="0" cy="142875"/>
                <wp:effectExtent l="114300" t="19050" r="76200" b="85725"/>
                <wp:wrapNone/>
                <wp:docPr id="4" name="Прямая со стрелкой 4"/>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725F848" id="Прямая со стрелкой 4" o:spid="_x0000_s1026" type="#_x0000_t32" style="position:absolute;margin-left:544.8pt;margin-top:9.15pt;width:0;height:11.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811840" behindDoc="0" locked="0" layoutInCell="1" allowOverlap="1" wp14:anchorId="7F8AF1B4" wp14:editId="1067889F">
                <wp:simplePos x="0" y="0"/>
                <wp:positionH relativeFrom="column">
                  <wp:posOffset>3547110</wp:posOffset>
                </wp:positionH>
                <wp:positionV relativeFrom="paragraph">
                  <wp:posOffset>78105</wp:posOffset>
                </wp:positionV>
                <wp:extent cx="0" cy="142875"/>
                <wp:effectExtent l="114300" t="19050" r="76200" b="85725"/>
                <wp:wrapNone/>
                <wp:docPr id="53" name="Прямая со стрелкой 5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00565A9" id="Прямая со стрелкой 53" o:spid="_x0000_s1026" type="#_x0000_t32" style="position:absolute;margin-left:279.3pt;margin-top:6.15pt;width:0;height:11.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" strokecolor="black [3200]" strokeweight="2pt">
                <v:stroke endarrow="open"/>
                <v:shadow on="t" color="black" opacity="24903f" origin=",.5" offset="0,.55556mm"/>
              </v:shape>
            </w:pict>
          </mc:Fallback>
        </mc:AlternateContent>
      </w:r>
      <w:r w:rsidR="003A0D94" w:rsidRPr="00A001ED">
        <w:rPr>
          <w:noProof/>
          <w:sz w:val="28"/>
          <w:szCs w:val="28"/>
        </w:rPr>
        <mc:AlternateContent>
          <mc:Choice Requires="wps">
            <w:drawing>
              <wp:anchor distT="0" distB="0" distL="114300" distR="114300" simplePos="0" relativeHeight="251803648" behindDoc="0" locked="0" layoutInCell="1" allowOverlap="1" wp14:anchorId="6EF0E365" wp14:editId="2A509D44">
                <wp:simplePos x="0" y="0"/>
                <wp:positionH relativeFrom="column">
                  <wp:posOffset>2013585</wp:posOffset>
                </wp:positionH>
                <wp:positionV relativeFrom="paragraph">
                  <wp:posOffset>20955</wp:posOffset>
                </wp:positionV>
                <wp:extent cx="0" cy="219075"/>
                <wp:effectExtent l="114300" t="19050" r="76200" b="85725"/>
                <wp:wrapNone/>
                <wp:docPr id="74" name="Прямая со стрелкой 7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6F134DC1" id="Прямая со стрелкой 74" o:spid="_x0000_s1026" type="#_x0000_t32" style="position:absolute;margin-left:158.55pt;margin-top:1.65pt;width:0;height:17.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" strokecolor="black [3200]" strokeweight="2pt">
                <v:stroke endarrow="open"/>
                <v:shadow on="t" color="black" opacity="24903f" origin=",.5" offset="0,.55556mm"/>
              </v:shape>
            </w:pict>
          </mc:Fallback>
        </mc:AlternateContent>
      </w:r>
    </w:p>
    <w:p w:rsidR="00C00627" w:rsidRPr="00556A8D" w:rsidRDefault="00EB2511" w:rsidP="00506009">
      <w:pPr>
        <w:rPr>
          <w:sz w:val="28"/>
          <w:szCs w:val="28"/>
          <w:lang w:val="kk-KZ"/>
        </w:rPr>
      </w:pPr>
      <w:r w:rsidRPr="00A001ED">
        <w:rPr>
          <w:noProof/>
          <w:sz w:val="28"/>
          <w:szCs w:val="28"/>
        </w:rPr>
        <mc:AlternateContent>
          <mc:Choice Requires="wps">
            <w:drawing>
              <wp:anchor distT="0" distB="0" distL="114300" distR="114300" simplePos="0" relativeHeight="251797504" behindDoc="0" locked="0" layoutInCell="1" allowOverlap="1" wp14:anchorId="71AE120A" wp14:editId="3DF70FC1">
                <wp:simplePos x="0" y="0"/>
                <wp:positionH relativeFrom="column">
                  <wp:posOffset>-205740</wp:posOffset>
                </wp:positionH>
                <wp:positionV relativeFrom="paragraph">
                  <wp:posOffset>54610</wp:posOffset>
                </wp:positionV>
                <wp:extent cx="1409700" cy="838200"/>
                <wp:effectExtent l="0" t="0" r="19050" b="19050"/>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1409700" cy="83820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Pr="00C05E7F" w:rsidRDefault="00F73D97" w:rsidP="00061564">
                            <w:pPr>
                              <w:jc w:val="center"/>
                              <w:rPr>
                                <w:b/>
                                <w:sz w:val="18"/>
                                <w:szCs w:val="18"/>
                                <w:lang w:val="kk-KZ"/>
                              </w:rPr>
                            </w:pPr>
                            <w:r w:rsidRPr="00C05E7F">
                              <w:rPr>
                                <w:b/>
                                <w:sz w:val="18"/>
                                <w:szCs w:val="18"/>
                              </w:rPr>
                              <w:t>Пилот 690</w:t>
                            </w:r>
                            <w:r w:rsidRPr="00C05E7F">
                              <w:rPr>
                                <w:b/>
                                <w:sz w:val="18"/>
                                <w:szCs w:val="18"/>
                                <w:lang w:val="kk-KZ"/>
                              </w:rPr>
                              <w:t xml:space="preserve"> бұқа өндірушісінің гене</w:t>
                            </w:r>
                            <w:r>
                              <w:rPr>
                                <w:b/>
                                <w:sz w:val="18"/>
                                <w:szCs w:val="18"/>
                                <w:lang w:val="kk-KZ"/>
                              </w:rPr>
                              <w:t>а</w:t>
                            </w:r>
                            <w:r w:rsidRPr="00C05E7F">
                              <w:rPr>
                                <w:b/>
                                <w:sz w:val="18"/>
                                <w:szCs w:val="18"/>
                                <w:lang w:val="kk-KZ"/>
                              </w:rPr>
                              <w:t>логиялық тобы</w:t>
                            </w:r>
                          </w:p>
                          <w:p w:rsidR="00F73D97" w:rsidRPr="00C05E7F" w:rsidRDefault="00F73D97" w:rsidP="00061564">
                            <w:pPr>
                              <w:jc w:val="center"/>
                              <w:rPr>
                                <w:b/>
                                <w:sz w:val="18"/>
                                <w:szCs w:val="18"/>
                              </w:rPr>
                            </w:pPr>
                            <w:r w:rsidRPr="00C05E7F">
                              <w:rPr>
                                <w:b/>
                                <w:sz w:val="18"/>
                                <w:szCs w:val="18"/>
                              </w:rPr>
                              <w:t xml:space="preserve"> (р</w:t>
                            </w:r>
                            <w:r w:rsidRPr="00C05E7F">
                              <w:rPr>
                                <w:b/>
                                <w:sz w:val="18"/>
                                <w:szCs w:val="18"/>
                                <w:lang w:val="kk-KZ"/>
                              </w:rPr>
                              <w:t>есей</w:t>
                            </w:r>
                            <w:r w:rsidRPr="00C05E7F">
                              <w:rPr>
                                <w:b/>
                                <w:sz w:val="18"/>
                                <w:szCs w:val="18"/>
                              </w:rPr>
                              <w:t xml:space="preserve"> селекция</w:t>
                            </w:r>
                            <w:r w:rsidRPr="00C05E7F">
                              <w:rPr>
                                <w:b/>
                                <w:sz w:val="18"/>
                                <w:szCs w:val="18"/>
                                <w:lang w:val="kk-KZ"/>
                              </w:rPr>
                              <w:t>сы</w:t>
                            </w:r>
                            <w:r w:rsidRPr="00C05E7F">
                              <w:rPr>
                                <w:b/>
                                <w:sz w:val="18"/>
                                <w:szCs w:val="18"/>
                              </w:rPr>
                              <w:t>)</w:t>
                            </w:r>
                          </w:p>
                          <w:p w:rsidR="00F73D97" w:rsidRDefault="00F73D97" w:rsidP="002F4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E120A" id="Скругленный прямоугольник 71" o:spid="_x0000_s1029" style="position:absolute;margin-left:-16.2pt;margin-top:4.3pt;width:111pt;height: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" fillcolor="white [3201]" strokecolor="black [3213]" strokeweight="2pt">
                <v:textbox>
                  <w:txbxContent>
                    <w:p w:rsidR="00F73D97" w:rsidRPr="00C05E7F" w:rsidRDefault="00F73D97" w:rsidP="00061564">
                      <w:pPr>
                        <w:jc w:val="center"/>
                        <w:rPr>
                          <w:b/>
                          <w:sz w:val="18"/>
                          <w:szCs w:val="18"/>
                          <w:lang w:val="kk-KZ"/>
                        </w:rPr>
                      </w:pPr>
                      <w:r w:rsidRPr="00C05E7F">
                        <w:rPr>
                          <w:b/>
                          <w:sz w:val="18"/>
                          <w:szCs w:val="18"/>
                        </w:rPr>
                        <w:t>Пилот 690</w:t>
                      </w:r>
                      <w:r w:rsidRPr="00C05E7F">
                        <w:rPr>
                          <w:b/>
                          <w:sz w:val="18"/>
                          <w:szCs w:val="18"/>
                          <w:lang w:val="kk-KZ"/>
                        </w:rPr>
                        <w:t xml:space="preserve"> бұқа өндірушісінің гене</w:t>
                      </w:r>
                      <w:r>
                        <w:rPr>
                          <w:b/>
                          <w:sz w:val="18"/>
                          <w:szCs w:val="18"/>
                          <w:lang w:val="kk-KZ"/>
                        </w:rPr>
                        <w:t>а</w:t>
                      </w:r>
                      <w:r w:rsidRPr="00C05E7F">
                        <w:rPr>
                          <w:b/>
                          <w:sz w:val="18"/>
                          <w:szCs w:val="18"/>
                          <w:lang w:val="kk-KZ"/>
                        </w:rPr>
                        <w:t>логиялық тобы</w:t>
                      </w:r>
                    </w:p>
                    <w:p w:rsidR="00F73D97" w:rsidRPr="00C05E7F" w:rsidRDefault="00F73D97" w:rsidP="00061564">
                      <w:pPr>
                        <w:jc w:val="center"/>
                        <w:rPr>
                          <w:b/>
                          <w:sz w:val="18"/>
                          <w:szCs w:val="18"/>
                        </w:rPr>
                      </w:pPr>
                      <w:r w:rsidRPr="00C05E7F">
                        <w:rPr>
                          <w:b/>
                          <w:sz w:val="18"/>
                          <w:szCs w:val="18"/>
                        </w:rPr>
                        <w:t xml:space="preserve"> (р</w:t>
                      </w:r>
                      <w:r w:rsidRPr="00C05E7F">
                        <w:rPr>
                          <w:b/>
                          <w:sz w:val="18"/>
                          <w:szCs w:val="18"/>
                          <w:lang w:val="kk-KZ"/>
                        </w:rPr>
                        <w:t>есей</w:t>
                      </w:r>
                      <w:r w:rsidRPr="00C05E7F">
                        <w:rPr>
                          <w:b/>
                          <w:sz w:val="18"/>
                          <w:szCs w:val="18"/>
                        </w:rPr>
                        <w:t xml:space="preserve"> селекция</w:t>
                      </w:r>
                      <w:r w:rsidRPr="00C05E7F">
                        <w:rPr>
                          <w:b/>
                          <w:sz w:val="18"/>
                          <w:szCs w:val="18"/>
                          <w:lang w:val="kk-KZ"/>
                        </w:rPr>
                        <w:t>сы</w:t>
                      </w:r>
                      <w:r w:rsidRPr="00C05E7F">
                        <w:rPr>
                          <w:b/>
                          <w:sz w:val="18"/>
                          <w:szCs w:val="18"/>
                        </w:rPr>
                        <w:t>)</w:t>
                      </w:r>
                    </w:p>
                    <w:p w:rsidR="00F73D97" w:rsidRDefault="00F73D97" w:rsidP="002F4285">
                      <w:pPr>
                        <w:jc w:val="center"/>
                      </w:pPr>
                    </w:p>
                  </w:txbxContent>
                </v:textbox>
              </v:roundrect>
            </w:pict>
          </mc:Fallback>
        </mc:AlternateContent>
      </w:r>
      <w:r w:rsidR="00756E8D" w:rsidRPr="00A001ED">
        <w:rPr>
          <w:noProof/>
          <w:sz w:val="28"/>
          <w:szCs w:val="28"/>
        </w:rPr>
        <mc:AlternateContent>
          <mc:Choice Requires="wps">
            <w:drawing>
              <wp:anchor distT="0" distB="0" distL="114300" distR="114300" simplePos="0" relativeHeight="251729920" behindDoc="0" locked="0" layoutInCell="1" allowOverlap="1" wp14:anchorId="4A243E32" wp14:editId="6B72F142">
                <wp:simplePos x="0" y="0"/>
                <wp:positionH relativeFrom="column">
                  <wp:posOffset>4290060</wp:posOffset>
                </wp:positionH>
                <wp:positionV relativeFrom="paragraph">
                  <wp:posOffset>54611</wp:posOffset>
                </wp:positionV>
                <wp:extent cx="1647825" cy="778510"/>
                <wp:effectExtent l="0" t="0" r="28575"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647825" cy="77851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Default="00F73D97" w:rsidP="008D7B02">
                            <w:pPr>
                              <w:jc w:val="center"/>
                              <w:rPr>
                                <w:b/>
                                <w:sz w:val="20"/>
                                <w:szCs w:val="20"/>
                              </w:rPr>
                            </w:pPr>
                            <w:r>
                              <w:rPr>
                                <w:b/>
                                <w:sz w:val="20"/>
                                <w:szCs w:val="20"/>
                              </w:rPr>
                              <w:t>Флажок 639</w:t>
                            </w:r>
                          </w:p>
                          <w:p w:rsidR="00F73D97" w:rsidRDefault="00F73D97" w:rsidP="00C05E7F">
                            <w:pPr>
                              <w:jc w:val="center"/>
                              <w:rPr>
                                <w:b/>
                                <w:sz w:val="18"/>
                                <w:szCs w:val="18"/>
                                <w:lang w:val="kk-KZ"/>
                              </w:rPr>
                            </w:pPr>
                            <w:r>
                              <w:rPr>
                                <w:b/>
                                <w:sz w:val="20"/>
                                <w:szCs w:val="20"/>
                              </w:rPr>
                              <w:t xml:space="preserve">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(р</w:t>
                            </w:r>
                            <w:r>
                              <w:rPr>
                                <w:b/>
                                <w:sz w:val="18"/>
                                <w:szCs w:val="18"/>
                                <w:lang w:val="kk-KZ"/>
                              </w:rPr>
                              <w:t>есей</w:t>
                            </w:r>
                            <w:r>
                              <w:rPr>
                                <w:b/>
                                <w:sz w:val="18"/>
                                <w:szCs w:val="18"/>
                              </w:rPr>
                              <w:t xml:space="preserve"> селекция</w:t>
                            </w:r>
                            <w:r>
                              <w:rPr>
                                <w:b/>
                                <w:sz w:val="18"/>
                                <w:szCs w:val="18"/>
                                <w:lang w:val="kk-KZ"/>
                              </w:rPr>
                              <w:t>сы</w:t>
                            </w:r>
                            <w:r>
                              <w:rPr>
                                <w:b/>
                                <w:sz w:val="18"/>
                                <w:szCs w:val="18"/>
                              </w:rPr>
                              <w:t>)</w:t>
                            </w:r>
                          </w:p>
                          <w:p w:rsidR="00F73D97" w:rsidRDefault="00F73D97" w:rsidP="008D7B02">
                            <w:pPr>
                              <w:jc w:val="center"/>
                              <w:rPr>
                                <w:b/>
                                <w:sz w:val="20"/>
                                <w:szCs w:val="20"/>
                              </w:rPr>
                            </w:pP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43E32" id="Скругленный прямоугольник 8" o:spid="_x0000_s1030" style="position:absolute;margin-left:337.8pt;margin-top:4.3pt;width:129.75pt;height:6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" fillcolor="white [3201]" strokecolor="black [3213]" strokeweight="2pt">
                <v:textbox>
                  <w:txbxContent>
                    <w:p w:rsidR="00F73D97" w:rsidRDefault="00F73D97" w:rsidP="008D7B02">
                      <w:pPr>
                        <w:jc w:val="center"/>
                        <w:rPr>
                          <w:b/>
                          <w:sz w:val="20"/>
                          <w:szCs w:val="20"/>
                        </w:rPr>
                      </w:pPr>
                      <w:r>
                        <w:rPr>
                          <w:b/>
                          <w:sz w:val="20"/>
                          <w:szCs w:val="20"/>
                        </w:rPr>
                        <w:t>Флажок 639</w:t>
                      </w:r>
                    </w:p>
                    <w:p w:rsidR="00F73D97" w:rsidRDefault="00F73D97" w:rsidP="00C05E7F">
                      <w:pPr>
                        <w:jc w:val="center"/>
                        <w:rPr>
                          <w:b/>
                          <w:sz w:val="18"/>
                          <w:szCs w:val="18"/>
                          <w:lang w:val="kk-KZ"/>
                        </w:rPr>
                      </w:pPr>
                      <w:r>
                        <w:rPr>
                          <w:b/>
                          <w:sz w:val="20"/>
                          <w:szCs w:val="20"/>
                        </w:rPr>
                        <w:t xml:space="preserve">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(р</w:t>
                      </w:r>
                      <w:r>
                        <w:rPr>
                          <w:b/>
                          <w:sz w:val="18"/>
                          <w:szCs w:val="18"/>
                          <w:lang w:val="kk-KZ"/>
                        </w:rPr>
                        <w:t>есей</w:t>
                      </w:r>
                      <w:r>
                        <w:rPr>
                          <w:b/>
                          <w:sz w:val="18"/>
                          <w:szCs w:val="18"/>
                        </w:rPr>
                        <w:t xml:space="preserve"> селекция</w:t>
                      </w:r>
                      <w:r>
                        <w:rPr>
                          <w:b/>
                          <w:sz w:val="18"/>
                          <w:szCs w:val="18"/>
                          <w:lang w:val="kk-KZ"/>
                        </w:rPr>
                        <w:t>сы</w:t>
                      </w:r>
                      <w:r>
                        <w:rPr>
                          <w:b/>
                          <w:sz w:val="18"/>
                          <w:szCs w:val="18"/>
                        </w:rPr>
                        <w:t>)</w:t>
                      </w:r>
                    </w:p>
                    <w:p w:rsidR="00F73D97" w:rsidRDefault="00F73D97" w:rsidP="008D7B02">
                      <w:pPr>
                        <w:jc w:val="center"/>
                        <w:rPr>
                          <w:b/>
                          <w:sz w:val="20"/>
                          <w:szCs w:val="20"/>
                        </w:rPr>
                      </w:pPr>
                    </w:p>
                    <w:p w:rsidR="00F73D97" w:rsidRDefault="00F73D97" w:rsidP="00C00627">
                      <w:pPr>
                        <w:jc w:val="center"/>
                      </w:pPr>
                    </w:p>
                  </w:txbxContent>
                </v:textbox>
              </v:roundrect>
            </w:pict>
          </mc:Fallback>
        </mc:AlternateContent>
      </w:r>
      <w:r w:rsidR="00756E8D" w:rsidRPr="00A001ED">
        <w:rPr>
          <w:noProof/>
          <w:sz w:val="28"/>
          <w:szCs w:val="28"/>
        </w:rPr>
        <mc:AlternateContent>
          <mc:Choice Requires="wps">
            <w:drawing>
              <wp:anchor distT="0" distB="0" distL="114300" distR="114300" simplePos="0" relativeHeight="251730944" behindDoc="0" locked="0" layoutInCell="1" allowOverlap="1" wp14:anchorId="339E5CCD" wp14:editId="5D5AE6A2">
                <wp:simplePos x="0" y="0"/>
                <wp:positionH relativeFrom="column">
                  <wp:posOffset>6090285</wp:posOffset>
                </wp:positionH>
                <wp:positionV relativeFrom="paragraph">
                  <wp:posOffset>54610</wp:posOffset>
                </wp:positionV>
                <wp:extent cx="1495425" cy="762000"/>
                <wp:effectExtent l="0" t="0" r="2857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495425" cy="7620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73D97" w:rsidRDefault="00F73D97" w:rsidP="00C05E7F">
                            <w:pPr>
                              <w:jc w:val="center"/>
                              <w:rPr>
                                <w:b/>
                                <w:sz w:val="18"/>
                                <w:szCs w:val="18"/>
                                <w:lang w:val="kk-KZ"/>
                              </w:rPr>
                            </w:pPr>
                            <w:r>
                              <w:rPr>
                                <w:b/>
                                <w:sz w:val="20"/>
                                <w:szCs w:val="20"/>
                                <w:lang w:val="en-US"/>
                              </w:rPr>
                              <w:t>Omveto</w:t>
                            </w:r>
                            <w:r>
                              <w:rPr>
                                <w:b/>
                                <w:sz w:val="20"/>
                                <w:szCs w:val="20"/>
                              </w:rPr>
                              <w:t xml:space="preserve"> 10.673099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8D7B02">
                            <w:pPr>
                              <w:jc w:val="center"/>
                              <w:rPr>
                                <w:b/>
                                <w:sz w:val="20"/>
                                <w:szCs w:val="20"/>
                              </w:rPr>
                            </w:pPr>
                          </w:p>
                          <w:p w:rsidR="00F73D97" w:rsidRDefault="00F73D97" w:rsidP="00C00627">
                            <w:pPr>
                              <w:jc w:val="center"/>
                            </w:pP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E5CCD" id="Скругленный прямоугольник 6" o:spid="_x0000_s1031" style="position:absolute;margin-left:479.55pt;margin-top:4.3pt;width:117.75pt;height:6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" fillcolor="white [3201]" strokecolor="black [3200]" strokeweight="2pt">
                <v:textbox>
                  <w:txbxContent>
                    <w:p w:rsidR="00F73D97" w:rsidRDefault="00F73D97" w:rsidP="00C05E7F">
                      <w:pPr>
                        <w:jc w:val="center"/>
                        <w:rPr>
                          <w:b/>
                          <w:sz w:val="18"/>
                          <w:szCs w:val="18"/>
                          <w:lang w:val="kk-KZ"/>
                        </w:rPr>
                      </w:pPr>
                      <w:r>
                        <w:rPr>
                          <w:b/>
                          <w:sz w:val="20"/>
                          <w:szCs w:val="20"/>
                          <w:lang w:val="en-US"/>
                        </w:rPr>
                        <w:t>Omveto</w:t>
                      </w:r>
                      <w:r>
                        <w:rPr>
                          <w:b/>
                          <w:sz w:val="20"/>
                          <w:szCs w:val="20"/>
                        </w:rPr>
                        <w:t xml:space="preserve"> 10.673099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8D7B02">
                      <w:pPr>
                        <w:jc w:val="center"/>
                        <w:rPr>
                          <w:b/>
                          <w:sz w:val="20"/>
                          <w:szCs w:val="20"/>
                        </w:rPr>
                      </w:pPr>
                    </w:p>
                    <w:p w:rsidR="00F73D97" w:rsidRDefault="00F73D97" w:rsidP="00C00627">
                      <w:pPr>
                        <w:jc w:val="center"/>
                      </w:pPr>
                    </w:p>
                    <w:p w:rsidR="00F73D97" w:rsidRDefault="00F73D97" w:rsidP="00C00627">
                      <w:pPr>
                        <w:jc w:val="center"/>
                      </w:pPr>
                    </w:p>
                  </w:txbxContent>
                </v:textbox>
              </v:roundrect>
            </w:pict>
          </mc:Fallback>
        </mc:AlternateContent>
      </w:r>
      <w:r w:rsidR="00756E8D" w:rsidRPr="00A001ED">
        <w:rPr>
          <w:noProof/>
          <w:sz w:val="28"/>
          <w:szCs w:val="28"/>
        </w:rPr>
        <mc:AlternateContent>
          <mc:Choice Requires="wps">
            <w:drawing>
              <wp:anchor distT="0" distB="0" distL="114300" distR="114300" simplePos="0" relativeHeight="251809792" behindDoc="0" locked="0" layoutInCell="1" allowOverlap="1" wp14:anchorId="034EBD9B" wp14:editId="7ECC943C">
                <wp:simplePos x="0" y="0"/>
                <wp:positionH relativeFrom="column">
                  <wp:posOffset>2775585</wp:posOffset>
                </wp:positionH>
                <wp:positionV relativeFrom="paragraph">
                  <wp:posOffset>35560</wp:posOffset>
                </wp:positionV>
                <wp:extent cx="1447800" cy="788035"/>
                <wp:effectExtent l="0" t="0" r="19050" b="1206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1447800" cy="788035"/>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Default="00F73D97" w:rsidP="00C05E7F">
                            <w:pPr>
                              <w:jc w:val="center"/>
                              <w:rPr>
                                <w:b/>
                                <w:sz w:val="18"/>
                                <w:szCs w:val="18"/>
                                <w:lang w:val="kk-KZ"/>
                              </w:rPr>
                            </w:pPr>
                            <w:r w:rsidRPr="00C05E7F">
                              <w:rPr>
                                <w:b/>
                                <w:sz w:val="18"/>
                                <w:szCs w:val="18"/>
                              </w:rPr>
                              <w:t>Goldstorm 10764169</w:t>
                            </w:r>
                            <w:r w:rsidRPr="00C05E7F">
                              <w:rPr>
                                <w:b/>
                                <w:sz w:val="18"/>
                                <w:szCs w:val="18"/>
                                <w:lang w:val="kk-KZ"/>
                              </w:rPr>
                              <w:t xml:space="preserve">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C05E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EBD9B" id="Скругленный прямоугольник 1" o:spid="_x0000_s1032" style="position:absolute;margin-left:218.55pt;margin-top:2.8pt;width:114pt;height:6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" fillcolor="white [3201]" strokecolor="black [3213]" strokeweight="2pt">
                <v:textbox>
                  <w:txbxContent>
                    <w:p w:rsidR="00F73D97" w:rsidRDefault="00F73D97" w:rsidP="00C05E7F">
                      <w:pPr>
                        <w:jc w:val="center"/>
                        <w:rPr>
                          <w:b/>
                          <w:sz w:val="18"/>
                          <w:szCs w:val="18"/>
                          <w:lang w:val="kk-KZ"/>
                        </w:rPr>
                      </w:pPr>
                      <w:r w:rsidRPr="00C05E7F">
                        <w:rPr>
                          <w:b/>
                          <w:sz w:val="18"/>
                          <w:szCs w:val="18"/>
                        </w:rPr>
                        <w:t>Goldstorm 10764169</w:t>
                      </w:r>
                      <w:r w:rsidRPr="00C05E7F">
                        <w:rPr>
                          <w:b/>
                          <w:sz w:val="18"/>
                          <w:szCs w:val="18"/>
                          <w:lang w:val="kk-KZ"/>
                        </w:rPr>
                        <w:t xml:space="preserve"> </w:t>
                      </w: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C05E7F">
                      <w:pPr>
                        <w:jc w:val="center"/>
                      </w:pPr>
                    </w:p>
                  </w:txbxContent>
                </v:textbox>
              </v:roundrect>
            </w:pict>
          </mc:Fallback>
        </mc:AlternateContent>
      </w:r>
      <w:r w:rsidR="003032D7" w:rsidRPr="00A001ED">
        <w:rPr>
          <w:noProof/>
          <w:sz w:val="28"/>
          <w:szCs w:val="28"/>
        </w:rPr>
        <mc:AlternateContent>
          <mc:Choice Requires="wps">
            <w:drawing>
              <wp:anchor distT="0" distB="0" distL="114300" distR="114300" simplePos="0" relativeHeight="251731968" behindDoc="0" locked="0" layoutInCell="1" allowOverlap="1" wp14:anchorId="095FB318" wp14:editId="37665C56">
                <wp:simplePos x="0" y="0"/>
                <wp:positionH relativeFrom="column">
                  <wp:posOffset>7677785</wp:posOffset>
                </wp:positionH>
                <wp:positionV relativeFrom="paragraph">
                  <wp:posOffset>35560</wp:posOffset>
                </wp:positionV>
                <wp:extent cx="1657350" cy="759460"/>
                <wp:effectExtent l="0" t="0" r="19050" b="2159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657350" cy="75946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8D7B02">
                            <w:pPr>
                              <w:jc w:val="center"/>
                              <w:rPr>
                                <w:b/>
                                <w:sz w:val="20"/>
                                <w:szCs w:val="20"/>
                              </w:rPr>
                            </w:pPr>
                            <w:r>
                              <w:rPr>
                                <w:b/>
                                <w:sz w:val="20"/>
                                <w:szCs w:val="20"/>
                                <w:lang w:val="en-US"/>
                              </w:rPr>
                              <w:t>Riverson</w:t>
                            </w:r>
                            <w:r>
                              <w:rPr>
                                <w:b/>
                                <w:sz w:val="20"/>
                                <w:szCs w:val="20"/>
                              </w:rPr>
                              <w:t xml:space="preserve"> 671850</w:t>
                            </w:r>
                          </w:p>
                          <w:p w:rsidR="00F73D97" w:rsidRDefault="00F73D97" w:rsidP="00C05E7F">
                            <w:pPr>
                              <w:jc w:val="center"/>
                              <w:rPr>
                                <w:b/>
                                <w:sz w:val="18"/>
                                <w:szCs w:val="18"/>
                                <w:lang w:val="kk-KZ"/>
                              </w:rPr>
                            </w:pP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FB318" id="Скругленный прямоугольник 7" o:spid="_x0000_s1033" style="position:absolute;margin-left:604.55pt;margin-top:2.8pt;width:130.5pt;height:5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" fillcolor="white [3201]" strokecolor="black [3200]" strokeweight="2pt">
                <v:textbox>
                  <w:txbxContent>
                    <w:p w:rsidR="00F73D97" w:rsidRDefault="00F73D97" w:rsidP="008D7B02">
                      <w:pPr>
                        <w:jc w:val="center"/>
                        <w:rPr>
                          <w:b/>
                          <w:sz w:val="20"/>
                          <w:szCs w:val="20"/>
                        </w:rPr>
                      </w:pPr>
                      <w:r>
                        <w:rPr>
                          <w:b/>
                          <w:sz w:val="20"/>
                          <w:szCs w:val="20"/>
                          <w:lang w:val="en-US"/>
                        </w:rPr>
                        <w:t>Riverson</w:t>
                      </w:r>
                      <w:r>
                        <w:rPr>
                          <w:b/>
                          <w:sz w:val="20"/>
                          <w:szCs w:val="20"/>
                        </w:rPr>
                        <w:t xml:space="preserve"> 671850</w:t>
                      </w:r>
                    </w:p>
                    <w:p w:rsidR="00F73D97" w:rsidRDefault="00F73D97" w:rsidP="00C05E7F">
                      <w:pPr>
                        <w:jc w:val="center"/>
                        <w:rPr>
                          <w:b/>
                          <w:sz w:val="18"/>
                          <w:szCs w:val="18"/>
                          <w:lang w:val="kk-KZ"/>
                        </w:rPr>
                      </w:pPr>
                      <w:r>
                        <w:rPr>
                          <w:b/>
                          <w:sz w:val="18"/>
                          <w:szCs w:val="18"/>
                          <w:lang w:val="kk-KZ"/>
                        </w:rPr>
                        <w:t>өндірушісінің генеалогиялық тобы</w:t>
                      </w:r>
                    </w:p>
                    <w:p w:rsidR="00F73D97" w:rsidRDefault="00F73D97" w:rsidP="00C05E7F">
                      <w:pPr>
                        <w:jc w:val="center"/>
                        <w:rPr>
                          <w:b/>
                          <w:sz w:val="18"/>
                          <w:szCs w:val="18"/>
                        </w:rPr>
                      </w:pPr>
                      <w:r>
                        <w:rPr>
                          <w:b/>
                          <w:sz w:val="18"/>
                          <w:szCs w:val="18"/>
                        </w:rPr>
                        <w:t xml:space="preserve"> (</w:t>
                      </w:r>
                      <w:r>
                        <w:rPr>
                          <w:b/>
                          <w:sz w:val="18"/>
                          <w:szCs w:val="18"/>
                          <w:lang w:val="kk-KZ"/>
                        </w:rPr>
                        <w:t>шетел</w:t>
                      </w:r>
                      <w:r>
                        <w:rPr>
                          <w:b/>
                          <w:sz w:val="18"/>
                          <w:szCs w:val="18"/>
                        </w:rPr>
                        <w:t xml:space="preserve"> селекция</w:t>
                      </w:r>
                      <w:r>
                        <w:rPr>
                          <w:b/>
                          <w:sz w:val="18"/>
                          <w:szCs w:val="18"/>
                          <w:lang w:val="kk-KZ"/>
                        </w:rPr>
                        <w:t>сы</w:t>
                      </w:r>
                      <w:r>
                        <w:rPr>
                          <w:b/>
                          <w:sz w:val="18"/>
                          <w:szCs w:val="18"/>
                        </w:rPr>
                        <w:t>)</w:t>
                      </w:r>
                    </w:p>
                    <w:p w:rsidR="00F73D97" w:rsidRDefault="00F73D97" w:rsidP="00C00627">
                      <w:pPr>
                        <w:jc w:val="center"/>
                      </w:pPr>
                    </w:p>
                  </w:txbxContent>
                </v:textbox>
              </v:roundrect>
            </w:pict>
          </mc:Fallback>
        </mc:AlternateContent>
      </w:r>
      <w:r w:rsidR="003032D7" w:rsidRPr="00A001ED">
        <w:rPr>
          <w:noProof/>
          <w:sz w:val="28"/>
          <w:szCs w:val="28"/>
        </w:rPr>
        <mc:AlternateContent>
          <mc:Choice Requires="wps">
            <w:drawing>
              <wp:anchor distT="0" distB="0" distL="114300" distR="114300" simplePos="0" relativeHeight="251799552" behindDoc="0" locked="0" layoutInCell="1" allowOverlap="1" wp14:anchorId="6CF1270E" wp14:editId="7A743FCA">
                <wp:simplePos x="0" y="0"/>
                <wp:positionH relativeFrom="column">
                  <wp:posOffset>1327785</wp:posOffset>
                </wp:positionH>
                <wp:positionV relativeFrom="paragraph">
                  <wp:posOffset>19050</wp:posOffset>
                </wp:positionV>
                <wp:extent cx="1381125" cy="873760"/>
                <wp:effectExtent l="0" t="0" r="28575" b="2159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381125" cy="873760"/>
                        </a:xfrm>
                        <a:prstGeom prst="round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F73D97" w:rsidRDefault="00F73D97" w:rsidP="00061564">
                            <w:pPr>
                              <w:jc w:val="center"/>
                              <w:rPr>
                                <w:b/>
                                <w:sz w:val="18"/>
                                <w:szCs w:val="18"/>
                                <w:lang w:val="kk-KZ"/>
                              </w:rPr>
                            </w:pPr>
                            <w:r>
                              <w:rPr>
                                <w:b/>
                                <w:sz w:val="18"/>
                                <w:szCs w:val="18"/>
                                <w:lang w:val="kk-KZ"/>
                              </w:rPr>
                              <w:t>Shorty 10.831846</w:t>
                            </w:r>
                          </w:p>
                          <w:p w:rsidR="00F73D97" w:rsidRPr="00C05E7F" w:rsidRDefault="00F73D97" w:rsidP="00C05E7F">
                            <w:pPr>
                              <w:jc w:val="center"/>
                              <w:rPr>
                                <w:b/>
                                <w:sz w:val="18"/>
                                <w:szCs w:val="18"/>
                                <w:lang w:val="kk-KZ"/>
                              </w:rPr>
                            </w:pPr>
                            <w:r w:rsidRPr="00C05E7F">
                              <w:rPr>
                                <w:b/>
                                <w:sz w:val="18"/>
                                <w:szCs w:val="18"/>
                                <w:lang w:val="kk-KZ"/>
                              </w:rPr>
                              <w:t>өндірушісінің гене</w:t>
                            </w:r>
                            <w:r>
                              <w:rPr>
                                <w:b/>
                                <w:sz w:val="18"/>
                                <w:szCs w:val="18"/>
                                <w:lang w:val="kk-KZ"/>
                              </w:rPr>
                              <w:t>а</w:t>
                            </w:r>
                            <w:r w:rsidRPr="00C05E7F">
                              <w:rPr>
                                <w:b/>
                                <w:sz w:val="18"/>
                                <w:szCs w:val="18"/>
                                <w:lang w:val="kk-KZ"/>
                              </w:rPr>
                              <w:t>логиялық тобы</w:t>
                            </w:r>
                          </w:p>
                          <w:p w:rsidR="00F73D97" w:rsidRPr="00C05E7F" w:rsidRDefault="00F73D97" w:rsidP="00C05E7F">
                            <w:pPr>
                              <w:jc w:val="center"/>
                              <w:rPr>
                                <w:b/>
                                <w:sz w:val="18"/>
                                <w:szCs w:val="18"/>
                              </w:rPr>
                            </w:pPr>
                            <w:r w:rsidRPr="00C05E7F">
                              <w:rPr>
                                <w:b/>
                                <w:sz w:val="18"/>
                                <w:szCs w:val="18"/>
                              </w:rPr>
                              <w:t xml:space="preserve"> (</w:t>
                            </w:r>
                            <w:r>
                              <w:rPr>
                                <w:b/>
                                <w:sz w:val="18"/>
                                <w:szCs w:val="18"/>
                                <w:lang w:val="kk-KZ"/>
                              </w:rPr>
                              <w:t>шетел</w:t>
                            </w:r>
                            <w:r w:rsidRPr="00C05E7F">
                              <w:rPr>
                                <w:b/>
                                <w:sz w:val="18"/>
                                <w:szCs w:val="18"/>
                              </w:rPr>
                              <w:t xml:space="preserve"> селекция</w:t>
                            </w:r>
                            <w:r w:rsidRPr="00C05E7F">
                              <w:rPr>
                                <w:b/>
                                <w:sz w:val="18"/>
                                <w:szCs w:val="18"/>
                                <w:lang w:val="kk-KZ"/>
                              </w:rPr>
                              <w:t>сы</w:t>
                            </w:r>
                            <w:r w:rsidRPr="00C05E7F">
                              <w:rPr>
                                <w:b/>
                                <w:sz w:val="18"/>
                                <w:szCs w:val="18"/>
                              </w:rPr>
                              <w:t>)</w:t>
                            </w:r>
                          </w:p>
                          <w:p w:rsidR="00F73D97" w:rsidRDefault="00F73D97" w:rsidP="002F4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1270E" id="Скругленный прямоугольник 72" o:spid="_x0000_s1034" style="position:absolute;margin-left:104.55pt;margin-top:1.5pt;width:108.75pt;height:6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" fillcolor="white [3201]" strokecolor="black [3213]" strokeweight="2pt">
                <v:textbox>
                  <w:txbxContent>
                    <w:p w:rsidR="00F73D97" w:rsidRDefault="00F73D97" w:rsidP="00061564">
                      <w:pPr>
                        <w:jc w:val="center"/>
                        <w:rPr>
                          <w:b/>
                          <w:sz w:val="18"/>
                          <w:szCs w:val="18"/>
                          <w:lang w:val="kk-KZ"/>
                        </w:rPr>
                      </w:pPr>
                      <w:r>
                        <w:rPr>
                          <w:b/>
                          <w:sz w:val="18"/>
                          <w:szCs w:val="18"/>
                          <w:lang w:val="kk-KZ"/>
                        </w:rPr>
                        <w:t>Shorty 10.831846</w:t>
                      </w:r>
                    </w:p>
                    <w:p w:rsidR="00F73D97" w:rsidRPr="00C05E7F" w:rsidRDefault="00F73D97" w:rsidP="00C05E7F">
                      <w:pPr>
                        <w:jc w:val="center"/>
                        <w:rPr>
                          <w:b/>
                          <w:sz w:val="18"/>
                          <w:szCs w:val="18"/>
                          <w:lang w:val="kk-KZ"/>
                        </w:rPr>
                      </w:pPr>
                      <w:r w:rsidRPr="00C05E7F">
                        <w:rPr>
                          <w:b/>
                          <w:sz w:val="18"/>
                          <w:szCs w:val="18"/>
                          <w:lang w:val="kk-KZ"/>
                        </w:rPr>
                        <w:t>өндірушісінің гене</w:t>
                      </w:r>
                      <w:r>
                        <w:rPr>
                          <w:b/>
                          <w:sz w:val="18"/>
                          <w:szCs w:val="18"/>
                          <w:lang w:val="kk-KZ"/>
                        </w:rPr>
                        <w:t>а</w:t>
                      </w:r>
                      <w:r w:rsidRPr="00C05E7F">
                        <w:rPr>
                          <w:b/>
                          <w:sz w:val="18"/>
                          <w:szCs w:val="18"/>
                          <w:lang w:val="kk-KZ"/>
                        </w:rPr>
                        <w:t>логиялық тобы</w:t>
                      </w:r>
                    </w:p>
                    <w:p w:rsidR="00F73D97" w:rsidRPr="00C05E7F" w:rsidRDefault="00F73D97" w:rsidP="00C05E7F">
                      <w:pPr>
                        <w:jc w:val="center"/>
                        <w:rPr>
                          <w:b/>
                          <w:sz w:val="18"/>
                          <w:szCs w:val="18"/>
                        </w:rPr>
                      </w:pPr>
                      <w:r w:rsidRPr="00C05E7F">
                        <w:rPr>
                          <w:b/>
                          <w:sz w:val="18"/>
                          <w:szCs w:val="18"/>
                        </w:rPr>
                        <w:t xml:space="preserve"> (</w:t>
                      </w:r>
                      <w:r>
                        <w:rPr>
                          <w:b/>
                          <w:sz w:val="18"/>
                          <w:szCs w:val="18"/>
                          <w:lang w:val="kk-KZ"/>
                        </w:rPr>
                        <w:t>шетел</w:t>
                      </w:r>
                      <w:r w:rsidRPr="00C05E7F">
                        <w:rPr>
                          <w:b/>
                          <w:sz w:val="18"/>
                          <w:szCs w:val="18"/>
                        </w:rPr>
                        <w:t xml:space="preserve"> селекция</w:t>
                      </w:r>
                      <w:r w:rsidRPr="00C05E7F">
                        <w:rPr>
                          <w:b/>
                          <w:sz w:val="18"/>
                          <w:szCs w:val="18"/>
                          <w:lang w:val="kk-KZ"/>
                        </w:rPr>
                        <w:t>сы</w:t>
                      </w:r>
                      <w:r w:rsidRPr="00C05E7F">
                        <w:rPr>
                          <w:b/>
                          <w:sz w:val="18"/>
                          <w:szCs w:val="18"/>
                        </w:rPr>
                        <w:t>)</w:t>
                      </w:r>
                    </w:p>
                    <w:p w:rsidR="00F73D97" w:rsidRDefault="00F73D97" w:rsidP="002F4285">
                      <w:pPr>
                        <w:jc w:val="center"/>
                      </w:pPr>
                    </w:p>
                  </w:txbxContent>
                </v:textbox>
              </v:roundrect>
            </w:pict>
          </mc:Fallback>
        </mc:AlternateContent>
      </w: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3032D7" w:rsidP="00506009">
      <w:pPr>
        <w:rPr>
          <w:sz w:val="28"/>
          <w:szCs w:val="28"/>
          <w:lang w:val="kk-KZ"/>
        </w:rPr>
      </w:pPr>
      <w:r w:rsidRPr="00A001ED">
        <w:rPr>
          <w:noProof/>
          <w:sz w:val="28"/>
          <w:szCs w:val="28"/>
        </w:rPr>
        <mc:AlternateContent>
          <mc:Choice Requires="wps">
            <w:drawing>
              <wp:anchor distT="0" distB="0" distL="114300" distR="114300" simplePos="0" relativeHeight="251732992" behindDoc="0" locked="0" layoutInCell="1" allowOverlap="1" wp14:anchorId="58C02463" wp14:editId="5E40DB7B">
                <wp:simplePos x="0" y="0"/>
                <wp:positionH relativeFrom="column">
                  <wp:posOffset>2583815</wp:posOffset>
                </wp:positionH>
                <wp:positionV relativeFrom="paragraph">
                  <wp:posOffset>76835</wp:posOffset>
                </wp:positionV>
                <wp:extent cx="4277360" cy="377825"/>
                <wp:effectExtent l="0" t="0" r="27940" b="2222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277360" cy="377825"/>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C05E7F" w:rsidRDefault="00F73D97" w:rsidP="00C00627">
                            <w:pPr>
                              <w:jc w:val="center"/>
                              <w:rPr>
                                <w:b/>
                                <w:lang w:val="kk-KZ"/>
                              </w:rPr>
                            </w:pPr>
                            <w:r>
                              <w:rPr>
                                <w:b/>
                                <w:lang w:val="kk-KZ"/>
                              </w:rPr>
                              <w:t>Зерттелетін көрсеткіштер</w:t>
                            </w:r>
                          </w:p>
                          <w:p w:rsidR="00F73D97" w:rsidRPr="00870864"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02463" id="Скругленный прямоугольник 13" o:spid="_x0000_s1035" style="position:absolute;margin-left:203.45pt;margin-top:6.05pt;width:336.8pt;height:2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" fillcolor="white [3201]" strokecolor="black [3200]" strokeweight="2pt">
                <v:textbox>
                  <w:txbxContent>
                    <w:p w:rsidR="00F73D97" w:rsidRPr="00C05E7F" w:rsidRDefault="00F73D97" w:rsidP="00C00627">
                      <w:pPr>
                        <w:jc w:val="center"/>
                        <w:rPr>
                          <w:b/>
                          <w:lang w:val="kk-KZ"/>
                        </w:rPr>
                      </w:pPr>
                      <w:r>
                        <w:rPr>
                          <w:b/>
                          <w:lang w:val="kk-KZ"/>
                        </w:rPr>
                        <w:t>Зерттелетін көрсеткіштер</w:t>
                      </w:r>
                    </w:p>
                    <w:p w:rsidR="00F73D97" w:rsidRPr="00870864" w:rsidRDefault="00F73D97" w:rsidP="00C00627">
                      <w:pPr>
                        <w:jc w:val="center"/>
                      </w:pPr>
                    </w:p>
                  </w:txbxContent>
                </v:textbox>
              </v:roundrect>
            </w:pict>
          </mc:Fallback>
        </mc:AlternateContent>
      </w:r>
    </w:p>
    <w:p w:rsidR="00C00627" w:rsidRPr="00556A8D" w:rsidRDefault="00AD0ECB" w:rsidP="00506009">
      <w:pPr>
        <w:rPr>
          <w:sz w:val="28"/>
          <w:szCs w:val="28"/>
          <w:lang w:val="kk-KZ"/>
        </w:rPr>
      </w:pPr>
      <w:r w:rsidRPr="00A001ED">
        <w:rPr>
          <w:noProof/>
          <w:sz w:val="28"/>
          <w:szCs w:val="28"/>
        </w:rPr>
        <mc:AlternateContent>
          <mc:Choice Requires="wps">
            <w:drawing>
              <wp:anchor distT="0" distB="0" distL="114300" distR="114300" simplePos="0" relativeHeight="251746304" behindDoc="0" locked="0" layoutInCell="1" allowOverlap="1" wp14:anchorId="7930DEA3" wp14:editId="62DA1510">
                <wp:simplePos x="0" y="0"/>
                <wp:positionH relativeFrom="column">
                  <wp:posOffset>795655</wp:posOffset>
                </wp:positionH>
                <wp:positionV relativeFrom="paragraph">
                  <wp:posOffset>121920</wp:posOffset>
                </wp:positionV>
                <wp:extent cx="1787525" cy="0"/>
                <wp:effectExtent l="38100" t="38100" r="60325" b="9525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1787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12496" id="Прямая соединительная линия 1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5pt,9.6pt" to="203.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" strokecolor="black [3200]" strokeweight="2pt">
                <v:shadow on="t" color="black" opacity="24903f" origin=",.5" offset="0,.55556mm"/>
              </v:line>
            </w:pict>
          </mc:Fallback>
        </mc:AlternateContent>
      </w:r>
      <w:r w:rsidRPr="00A001ED">
        <w:rPr>
          <w:noProof/>
          <w:sz w:val="28"/>
          <w:szCs w:val="28"/>
        </w:rPr>
        <mc:AlternateContent>
          <mc:Choice Requires="wps">
            <w:drawing>
              <wp:anchor distT="0" distB="0" distL="114300" distR="114300" simplePos="0" relativeHeight="251747328" behindDoc="0" locked="0" layoutInCell="1" allowOverlap="1" wp14:anchorId="6366FEC5" wp14:editId="0148C45B">
                <wp:simplePos x="0" y="0"/>
                <wp:positionH relativeFrom="column">
                  <wp:posOffset>790575</wp:posOffset>
                </wp:positionH>
                <wp:positionV relativeFrom="paragraph">
                  <wp:posOffset>139065</wp:posOffset>
                </wp:positionV>
                <wp:extent cx="0" cy="333375"/>
                <wp:effectExtent l="114300" t="19050" r="114300" b="85725"/>
                <wp:wrapNone/>
                <wp:docPr id="11" name="Прямая со стрелкой 1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F6B3C45" id="Прямая со стрелкой 11" o:spid="_x0000_s1026" type="#_x0000_t32" style="position:absolute;margin-left:62.25pt;margin-top:10.95pt;width:0;height:26.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" strokecolor="black [3200]" strokeweight="2pt">
                <v:stroke endarrow="open"/>
                <v:shadow on="t" color="black" opacity="24903f" origin=",.5" offset="0,.55556mm"/>
              </v:shape>
            </w:pict>
          </mc:Fallback>
        </mc:AlternateContent>
      </w:r>
      <w:r w:rsidR="003032D7" w:rsidRPr="00A001ED">
        <w:rPr>
          <w:noProof/>
          <w:sz w:val="28"/>
          <w:szCs w:val="28"/>
        </w:rPr>
        <mc:AlternateContent>
          <mc:Choice Requires="wps">
            <w:drawing>
              <wp:anchor distT="0" distB="0" distL="114300" distR="114300" simplePos="0" relativeHeight="251748352" behindDoc="0" locked="0" layoutInCell="1" allowOverlap="1" wp14:anchorId="5FA1830A" wp14:editId="522D0860">
                <wp:simplePos x="0" y="0"/>
                <wp:positionH relativeFrom="column">
                  <wp:posOffset>6871335</wp:posOffset>
                </wp:positionH>
                <wp:positionV relativeFrom="paragraph">
                  <wp:posOffset>41910</wp:posOffset>
                </wp:positionV>
                <wp:extent cx="914400" cy="0"/>
                <wp:effectExtent l="38100" t="38100" r="57150" b="952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BAB2478" id="Прямая соединительная линия 10"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1.05pt,3.3pt" to="61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" strokecolor="black [3200]" strokeweight="2pt">
                <v:shadow on="t" color="black" opacity="24903f" origin=",.5" offset="0,.55556mm"/>
              </v:line>
            </w:pict>
          </mc:Fallback>
        </mc:AlternateContent>
      </w:r>
      <w:r w:rsidR="003032D7" w:rsidRPr="00A001ED">
        <w:rPr>
          <w:noProof/>
          <w:sz w:val="28"/>
          <w:szCs w:val="28"/>
        </w:rPr>
        <mc:AlternateContent>
          <mc:Choice Requires="wps">
            <w:drawing>
              <wp:anchor distT="0" distB="0" distL="114300" distR="114300" simplePos="0" relativeHeight="251749376" behindDoc="0" locked="0" layoutInCell="1" allowOverlap="1" wp14:anchorId="24A725D7" wp14:editId="3B637037">
                <wp:simplePos x="0" y="0"/>
                <wp:positionH relativeFrom="column">
                  <wp:posOffset>7786370</wp:posOffset>
                </wp:positionH>
                <wp:positionV relativeFrom="paragraph">
                  <wp:posOffset>41910</wp:posOffset>
                </wp:positionV>
                <wp:extent cx="0" cy="325755"/>
                <wp:effectExtent l="95250" t="19050" r="114300" b="93345"/>
                <wp:wrapNone/>
                <wp:docPr id="9" name="Прямая со стрелкой 9"/>
                <wp:cNvGraphicFramePr/>
                <a:graphic xmlns:a="http://schemas.openxmlformats.org/drawingml/2006/main">
                  <a:graphicData uri="http://schemas.microsoft.com/office/word/2010/wordprocessingShape">
                    <wps:wsp>
                      <wps:cNvCnPr/>
                      <wps:spPr>
                        <a:xfrm>
                          <a:off x="0" y="0"/>
                          <a:ext cx="0" cy="3257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C771CD" id="Прямая со стрелкой 9" o:spid="_x0000_s1026" type="#_x0000_t32" style="position:absolute;margin-left:613.1pt;margin-top:3.3pt;width:0;height:25.6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" strokecolor="black [3200]" strokeweight="2pt">
                <v:stroke endarrow="open"/>
                <v:shadow on="t" color="black" opacity="24903f" origin=",.5" offset="0,.55556mm"/>
              </v:shape>
            </w:pict>
          </mc:Fallback>
        </mc:AlternateContent>
      </w:r>
      <w:r w:rsidR="00C00627" w:rsidRPr="00A001ED">
        <w:rPr>
          <w:noProof/>
          <w:sz w:val="28"/>
          <w:szCs w:val="28"/>
        </w:rPr>
        <mc:AlternateContent>
          <mc:Choice Requires="wps">
            <w:drawing>
              <wp:anchor distT="0" distB="0" distL="114300" distR="114300" simplePos="0" relativeHeight="251761664" behindDoc="0" locked="0" layoutInCell="1" allowOverlap="1" wp14:anchorId="70D4AFEA" wp14:editId="2A6D9E38">
                <wp:simplePos x="0" y="0"/>
                <wp:positionH relativeFrom="column">
                  <wp:posOffset>7204447</wp:posOffset>
                </wp:positionH>
                <wp:positionV relativeFrom="paragraph">
                  <wp:posOffset>3209750</wp:posOffset>
                </wp:positionV>
                <wp:extent cx="1145891" cy="0"/>
                <wp:effectExtent l="57150" t="76200" r="0" b="15240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14589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83BAC9" id="Прямая со стрелкой 16" o:spid="_x0000_s1026" type="#_x0000_t32" style="position:absolute;margin-left:567.3pt;margin-top:252.75pt;width:90.25pt;height:0;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" strokecolor="black [3200]" strokeweight="2pt">
                <v:stroke endarrow="open"/>
                <v:shadow on="t" color="black" opacity="24903f" origin=",.5" offset="0,.55556mm"/>
              </v:shape>
            </w:pict>
          </mc:Fallback>
        </mc:AlternateContent>
      </w:r>
      <w:r w:rsidR="00C00627" w:rsidRPr="00A001ED">
        <w:rPr>
          <w:noProof/>
          <w:sz w:val="28"/>
          <w:szCs w:val="28"/>
        </w:rPr>
        <mc:AlternateContent>
          <mc:Choice Requires="wps">
            <w:drawing>
              <wp:anchor distT="0" distB="0" distL="114300" distR="114300" simplePos="0" relativeHeight="251759616" behindDoc="0" locked="0" layoutInCell="1" allowOverlap="1" wp14:anchorId="4A5B87B6" wp14:editId="347221E4">
                <wp:simplePos x="0" y="0"/>
                <wp:positionH relativeFrom="column">
                  <wp:posOffset>309923</wp:posOffset>
                </wp:positionH>
                <wp:positionV relativeFrom="paragraph">
                  <wp:posOffset>3209334</wp:posOffset>
                </wp:positionV>
                <wp:extent cx="2543503" cy="0"/>
                <wp:effectExtent l="0" t="76200" r="28575" b="152400"/>
                <wp:wrapNone/>
                <wp:docPr id="18" name="Прямая со стрелкой 18"/>
                <wp:cNvGraphicFramePr/>
                <a:graphic xmlns:a="http://schemas.openxmlformats.org/drawingml/2006/main">
                  <a:graphicData uri="http://schemas.microsoft.com/office/word/2010/wordprocessingShape">
                    <wps:wsp>
                      <wps:cNvCnPr/>
                      <wps:spPr>
                        <a:xfrm>
                          <a:off x="0" y="0"/>
                          <a:ext cx="254350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28C7E0" id="Прямая со стрелкой 18" o:spid="_x0000_s1026" type="#_x0000_t32" style="position:absolute;margin-left:24.4pt;margin-top:252.7pt;width:200.3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" strokecolor="black [3200]" strokeweight="2pt">
                <v:stroke endarrow="open"/>
                <v:shadow on="t" color="black" opacity="24903f" origin=",.5" offset="0,.55556mm"/>
              </v:shape>
            </w:pict>
          </mc:Fallback>
        </mc:AlternateContent>
      </w:r>
      <w:r w:rsidR="00C00627" w:rsidRPr="00A001ED">
        <w:rPr>
          <w:noProof/>
          <w:sz w:val="28"/>
          <w:szCs w:val="28"/>
        </w:rPr>
        <mc:AlternateContent>
          <mc:Choice Requires="wps">
            <w:drawing>
              <wp:anchor distT="0" distB="0" distL="114300" distR="114300" simplePos="0" relativeHeight="251742208" behindDoc="0" locked="0" layoutInCell="1" allowOverlap="1" wp14:anchorId="198AFA54" wp14:editId="03B21B79">
                <wp:simplePos x="0" y="0"/>
                <wp:positionH relativeFrom="column">
                  <wp:posOffset>2853427</wp:posOffset>
                </wp:positionH>
                <wp:positionV relativeFrom="paragraph">
                  <wp:posOffset>3031074</wp:posOffset>
                </wp:positionV>
                <wp:extent cx="4351283" cy="409575"/>
                <wp:effectExtent l="0" t="0" r="11430"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4351283"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7205DC" w:rsidRDefault="00F73D97" w:rsidP="00C00627">
                            <w:pPr>
                              <w:jc w:val="center"/>
                              <w:rPr>
                                <w:b/>
                                <w:lang w:val="kk-KZ"/>
                              </w:rPr>
                            </w:pPr>
                            <w:r>
                              <w:rPr>
                                <w:b/>
                                <w:lang w:val="kk-KZ"/>
                              </w:rPr>
                              <w:t>Сүт өнімділігінің экономикалық тиімділігі</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AFA54" id="Скругленный прямоугольник 26" o:spid="_x0000_s1036" style="position:absolute;margin-left:224.7pt;margin-top:238.65pt;width:342.6pt;height:32.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" fillcolor="white [3201]" strokecolor="black [3200]" strokeweight="2pt">
                <v:textbox>
                  <w:txbxContent>
                    <w:p w:rsidR="00F73D97" w:rsidRPr="007205DC" w:rsidRDefault="00F73D97" w:rsidP="00C00627">
                      <w:pPr>
                        <w:jc w:val="center"/>
                        <w:rPr>
                          <w:b/>
                          <w:lang w:val="kk-KZ"/>
                        </w:rPr>
                      </w:pPr>
                      <w:r>
                        <w:rPr>
                          <w:b/>
                          <w:lang w:val="kk-KZ"/>
                        </w:rPr>
                        <w:t>Сүт өнімділігінің экономикалық тиімділігі</w:t>
                      </w:r>
                    </w:p>
                    <w:p w:rsidR="00F73D97" w:rsidRDefault="00F73D97" w:rsidP="00C00627">
                      <w:pPr>
                        <w:jc w:val="center"/>
                      </w:pPr>
                    </w:p>
                  </w:txbxContent>
                </v:textbox>
              </v:roundrect>
            </w:pict>
          </mc:Fallback>
        </mc:AlternateContent>
      </w:r>
      <w:r w:rsidR="00C00627" w:rsidRPr="00A001ED">
        <w:rPr>
          <w:noProof/>
          <w:sz w:val="28"/>
          <w:szCs w:val="28"/>
        </w:rPr>
        <mc:AlternateContent>
          <mc:Choice Requires="wps">
            <w:drawing>
              <wp:anchor distT="0" distB="0" distL="114300" distR="114300" simplePos="0" relativeHeight="251740160" behindDoc="0" locked="0" layoutInCell="1" allowOverlap="1" wp14:anchorId="62D491D9" wp14:editId="0FEC2812">
                <wp:simplePos x="0" y="0"/>
                <wp:positionH relativeFrom="column">
                  <wp:posOffset>414655</wp:posOffset>
                </wp:positionH>
                <wp:positionV relativeFrom="paragraph">
                  <wp:posOffset>2389505</wp:posOffset>
                </wp:positionV>
                <wp:extent cx="4718685" cy="504190"/>
                <wp:effectExtent l="0" t="0" r="24765" b="1016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4718685" cy="50419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9966F1" w:rsidRDefault="00F73D97" w:rsidP="00C00627">
                            <w:pPr>
                              <w:jc w:val="center"/>
                              <w:rPr>
                                <w:b/>
                                <w:sz w:val="20"/>
                                <w:szCs w:val="20"/>
                                <w:lang w:val="kk-KZ"/>
                              </w:rPr>
                            </w:pPr>
                            <w:r>
                              <w:rPr>
                                <w:b/>
                                <w:sz w:val="20"/>
                                <w:szCs w:val="20"/>
                                <w:lang w:val="kk-KZ"/>
                              </w:rPr>
                              <w:t>Желіннің морфофункционалдық көрсеткіштері, желін өлшемдері. Сүт беру интенсивтілігі.</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D491D9" id="Скругленный прямоугольник 30" o:spid="_x0000_s1037" style="position:absolute;margin-left:32.65pt;margin-top:188.15pt;width:371.55pt;height:39.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" fillcolor="white [3201]" strokecolor="black [3200]" strokeweight="2pt">
                <v:textbox>
                  <w:txbxContent>
                    <w:p w:rsidR="00F73D97" w:rsidRPr="009966F1" w:rsidRDefault="00F73D97" w:rsidP="00C00627">
                      <w:pPr>
                        <w:jc w:val="center"/>
                        <w:rPr>
                          <w:b/>
                          <w:sz w:val="20"/>
                          <w:szCs w:val="20"/>
                          <w:lang w:val="kk-KZ"/>
                        </w:rPr>
                      </w:pPr>
                      <w:r>
                        <w:rPr>
                          <w:b/>
                          <w:sz w:val="20"/>
                          <w:szCs w:val="20"/>
                          <w:lang w:val="kk-KZ"/>
                        </w:rPr>
                        <w:t>Желіннің морфофункционалдық көрсеткіштері, желін өлшемдері. Сүт беру интенсивтілігі.</w:t>
                      </w:r>
                    </w:p>
                    <w:p w:rsidR="00F73D97" w:rsidRDefault="00F73D97" w:rsidP="00C00627">
                      <w:pPr>
                        <w:jc w:val="center"/>
                      </w:pPr>
                    </w:p>
                  </w:txbxContent>
                </v:textbox>
              </v:roundrect>
            </w:pict>
          </mc:Fallback>
        </mc:AlternateContent>
      </w:r>
    </w:p>
    <w:p w:rsidR="00C00627" w:rsidRPr="00556A8D" w:rsidRDefault="003032D7" w:rsidP="00506009">
      <w:pPr>
        <w:rPr>
          <w:sz w:val="28"/>
          <w:szCs w:val="28"/>
          <w:lang w:val="kk-KZ"/>
        </w:rPr>
      </w:pPr>
      <w:r w:rsidRPr="00A001ED">
        <w:rPr>
          <w:noProof/>
          <w:sz w:val="28"/>
          <w:szCs w:val="28"/>
        </w:rPr>
        <mc:AlternateContent>
          <mc:Choice Requires="wps">
            <w:drawing>
              <wp:anchor distT="0" distB="0" distL="114300" distR="114300" simplePos="0" relativeHeight="251750400" behindDoc="0" locked="0" layoutInCell="1" allowOverlap="1" wp14:anchorId="71CA0624" wp14:editId="6E5A777B">
                <wp:simplePos x="0" y="0"/>
                <wp:positionH relativeFrom="column">
                  <wp:posOffset>4995545</wp:posOffset>
                </wp:positionH>
                <wp:positionV relativeFrom="paragraph">
                  <wp:posOffset>45085</wp:posOffset>
                </wp:positionV>
                <wp:extent cx="0" cy="168275"/>
                <wp:effectExtent l="95250" t="19050" r="57150" b="98425"/>
                <wp:wrapNone/>
                <wp:docPr id="15" name="Прямая со стрелкой 15"/>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5B9661" id="Прямая со стрелкой 15" o:spid="_x0000_s1026" type="#_x0000_t32" style="position:absolute;margin-left:393.35pt;margin-top:3.55pt;width:0;height:13.2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36064" behindDoc="0" locked="0" layoutInCell="1" allowOverlap="1" wp14:anchorId="1FA692CF" wp14:editId="545AE30B">
                <wp:simplePos x="0" y="0"/>
                <wp:positionH relativeFrom="column">
                  <wp:posOffset>6414135</wp:posOffset>
                </wp:positionH>
                <wp:positionV relativeFrom="paragraph">
                  <wp:posOffset>161290</wp:posOffset>
                </wp:positionV>
                <wp:extent cx="2667000" cy="638175"/>
                <wp:effectExtent l="0" t="0" r="19050" b="2857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667000" cy="638175"/>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7205DC" w:rsidRDefault="00F73D97" w:rsidP="00C00627">
                            <w:pPr>
                              <w:jc w:val="center"/>
                              <w:rPr>
                                <w:b/>
                                <w:sz w:val="22"/>
                                <w:szCs w:val="22"/>
                                <w:lang w:val="kk-KZ"/>
                              </w:rPr>
                            </w:pPr>
                            <w:r w:rsidRPr="007205DC">
                              <w:rPr>
                                <w:b/>
                                <w:sz w:val="22"/>
                                <w:szCs w:val="22"/>
                                <w:lang w:val="kk-KZ"/>
                              </w:rPr>
                              <w:t>Қанның гематологиялық, биохимиялық көрсеткіштері және табиғи резистенттілігі</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692CF" id="Скругленный прямоугольник 51" o:spid="_x0000_s1038" style="position:absolute;margin-left:505.05pt;margin-top:12.7pt;width:210pt;height:5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" fillcolor="white [3201]" strokecolor="black [3200]" strokeweight="2pt">
                <v:textbox>
                  <w:txbxContent>
                    <w:p w:rsidR="00F73D97" w:rsidRPr="007205DC" w:rsidRDefault="00F73D97" w:rsidP="00C00627">
                      <w:pPr>
                        <w:jc w:val="center"/>
                        <w:rPr>
                          <w:b/>
                          <w:sz w:val="22"/>
                          <w:szCs w:val="22"/>
                          <w:lang w:val="kk-KZ"/>
                        </w:rPr>
                      </w:pPr>
                      <w:r w:rsidRPr="007205DC">
                        <w:rPr>
                          <w:b/>
                          <w:sz w:val="22"/>
                          <w:szCs w:val="22"/>
                          <w:lang w:val="kk-KZ"/>
                        </w:rPr>
                        <w:t>Қанның гематологиялық, биохимиялық көрсеткіштері және табиғи резистенттілігі</w:t>
                      </w:r>
                    </w:p>
                    <w:p w:rsidR="00F73D97" w:rsidRDefault="00F73D97" w:rsidP="00C00627">
                      <w:pPr>
                        <w:jc w:val="center"/>
                      </w:pPr>
                    </w:p>
                  </w:txbxContent>
                </v:textbox>
              </v:roundrect>
            </w:pict>
          </mc:Fallback>
        </mc:AlternateContent>
      </w:r>
    </w:p>
    <w:p w:rsidR="00C00627" w:rsidRPr="00556A8D" w:rsidRDefault="00AD0ECB" w:rsidP="00506009">
      <w:pPr>
        <w:rPr>
          <w:sz w:val="28"/>
          <w:szCs w:val="28"/>
          <w:lang w:val="kk-KZ"/>
        </w:rPr>
      </w:pPr>
      <w:r w:rsidRPr="00A001ED">
        <w:rPr>
          <w:noProof/>
          <w:sz w:val="28"/>
          <w:szCs w:val="28"/>
        </w:rPr>
        <mc:AlternateContent>
          <mc:Choice Requires="wps">
            <w:drawing>
              <wp:anchor distT="0" distB="0" distL="114300" distR="114300" simplePos="0" relativeHeight="251734016" behindDoc="0" locked="0" layoutInCell="1" allowOverlap="1" wp14:anchorId="3DC500A7" wp14:editId="49B6D079">
                <wp:simplePos x="0" y="0"/>
                <wp:positionH relativeFrom="column">
                  <wp:posOffset>1618583</wp:posOffset>
                </wp:positionH>
                <wp:positionV relativeFrom="paragraph">
                  <wp:posOffset>19886</wp:posOffset>
                </wp:positionV>
                <wp:extent cx="2299335" cy="420370"/>
                <wp:effectExtent l="0" t="0" r="24765" b="1778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2299335" cy="42037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C00627">
                            <w:pPr>
                              <w:jc w:val="center"/>
                              <w:rPr>
                                <w:b/>
                              </w:rPr>
                            </w:pPr>
                            <w:r>
                              <w:rPr>
                                <w:b/>
                              </w:rPr>
                              <w:t>Экстерьер</w:t>
                            </w:r>
                            <w:r>
                              <w:rPr>
                                <w:b/>
                                <w:lang w:val="kk-KZ"/>
                              </w:rPr>
                              <w:t xml:space="preserve"> және</w:t>
                            </w:r>
                            <w:r>
                              <w:rPr>
                                <w:b/>
                              </w:rPr>
                              <w:t xml:space="preserve"> конституция</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500A7" id="Скругленный прямоугольник 50" o:spid="_x0000_s1039" style="position:absolute;margin-left:127.45pt;margin-top:1.55pt;width:181.05pt;height:3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" fillcolor="white [3201]" strokecolor="black [3200]" strokeweight="2pt">
                <v:textbox>
                  <w:txbxContent>
                    <w:p w:rsidR="00F73D97" w:rsidRDefault="00F73D97" w:rsidP="00C00627">
                      <w:pPr>
                        <w:jc w:val="center"/>
                        <w:rPr>
                          <w:b/>
                        </w:rPr>
                      </w:pPr>
                      <w:r>
                        <w:rPr>
                          <w:b/>
                        </w:rPr>
                        <w:t>Экстерьер</w:t>
                      </w:r>
                      <w:r>
                        <w:rPr>
                          <w:b/>
                          <w:lang w:val="kk-KZ"/>
                        </w:rPr>
                        <w:t xml:space="preserve"> және</w:t>
                      </w:r>
                      <w:r>
                        <w:rPr>
                          <w:b/>
                        </w:rPr>
                        <w:t xml:space="preserve"> конституция</w:t>
                      </w:r>
                    </w:p>
                    <w:p w:rsidR="00F73D97" w:rsidRDefault="00F73D97" w:rsidP="00C00627">
                      <w:pPr>
                        <w:jc w:val="center"/>
                      </w:pPr>
                    </w:p>
                  </w:txbxContent>
                </v:textbox>
              </v:roundrect>
            </w:pict>
          </mc:Fallback>
        </mc:AlternateContent>
      </w:r>
      <w:r w:rsidRPr="00A001ED">
        <w:rPr>
          <w:noProof/>
          <w:sz w:val="28"/>
          <w:szCs w:val="28"/>
        </w:rPr>
        <mc:AlternateContent>
          <mc:Choice Requires="wps">
            <w:drawing>
              <wp:anchor distT="0" distB="0" distL="114300" distR="114300" simplePos="0" relativeHeight="251805696" behindDoc="0" locked="0" layoutInCell="1" allowOverlap="1" wp14:anchorId="05688894" wp14:editId="164C4858">
                <wp:simplePos x="0" y="0"/>
                <wp:positionH relativeFrom="column">
                  <wp:posOffset>-62230</wp:posOffset>
                </wp:positionH>
                <wp:positionV relativeFrom="paragraph">
                  <wp:posOffset>60960</wp:posOffset>
                </wp:positionV>
                <wp:extent cx="1536065" cy="420370"/>
                <wp:effectExtent l="0" t="0" r="26035" b="1778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1536065" cy="42037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FA0B16" w:rsidRDefault="00F73D97" w:rsidP="002F4285">
                            <w:pPr>
                              <w:jc w:val="center"/>
                              <w:rPr>
                                <w:b/>
                                <w:lang w:val="kk-KZ"/>
                              </w:rPr>
                            </w:pPr>
                            <w:r>
                              <w:rPr>
                                <w:b/>
                                <w:lang w:val="kk-KZ"/>
                              </w:rPr>
                              <w:t>Өсіп дамуы</w:t>
                            </w:r>
                          </w:p>
                          <w:p w:rsidR="00F73D97" w:rsidRDefault="00F73D97" w:rsidP="002F4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88894" id="Скругленный прямоугольник 101" o:spid="_x0000_s1040" style="position:absolute;margin-left:-4.9pt;margin-top:4.8pt;width:120.95pt;height:3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" fillcolor="white [3201]" strokecolor="black [3200]" strokeweight="2pt">
                <v:textbox>
                  <w:txbxContent>
                    <w:p w:rsidR="00F73D97" w:rsidRPr="00FA0B16" w:rsidRDefault="00F73D97" w:rsidP="002F4285">
                      <w:pPr>
                        <w:jc w:val="center"/>
                        <w:rPr>
                          <w:b/>
                          <w:lang w:val="kk-KZ"/>
                        </w:rPr>
                      </w:pPr>
                      <w:r>
                        <w:rPr>
                          <w:b/>
                          <w:lang w:val="kk-KZ"/>
                        </w:rPr>
                        <w:t>Өсіп дамуы</w:t>
                      </w:r>
                    </w:p>
                    <w:p w:rsidR="00F73D97" w:rsidRDefault="00F73D97" w:rsidP="002F4285">
                      <w:pPr>
                        <w:jc w:val="center"/>
                      </w:pPr>
                    </w:p>
                  </w:txbxContent>
                </v:textbox>
              </v:roundrect>
            </w:pict>
          </mc:Fallback>
        </mc:AlternateContent>
      </w:r>
      <w:r w:rsidR="003032D7" w:rsidRPr="00A001ED">
        <w:rPr>
          <w:noProof/>
          <w:sz w:val="28"/>
          <w:szCs w:val="28"/>
        </w:rPr>
        <mc:AlternateContent>
          <mc:Choice Requires="wps">
            <w:drawing>
              <wp:anchor distT="0" distB="0" distL="114300" distR="114300" simplePos="0" relativeHeight="251735040" behindDoc="0" locked="0" layoutInCell="1" allowOverlap="1" wp14:anchorId="078022C0" wp14:editId="59C1DDDD">
                <wp:simplePos x="0" y="0"/>
                <wp:positionH relativeFrom="column">
                  <wp:posOffset>4027805</wp:posOffset>
                </wp:positionH>
                <wp:positionV relativeFrom="paragraph">
                  <wp:posOffset>5080</wp:posOffset>
                </wp:positionV>
                <wp:extent cx="2133600" cy="525145"/>
                <wp:effectExtent l="0" t="0" r="19050" b="2730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2133600" cy="525145"/>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Pr="007205DC" w:rsidRDefault="00F73D97" w:rsidP="00C00627">
                            <w:pPr>
                              <w:jc w:val="center"/>
                              <w:rPr>
                                <w:b/>
                                <w:sz w:val="20"/>
                                <w:szCs w:val="20"/>
                                <w:lang w:val="kk-KZ"/>
                              </w:rPr>
                            </w:pPr>
                            <w:r w:rsidRPr="007205DC">
                              <w:rPr>
                                <w:b/>
                                <w:sz w:val="20"/>
                                <w:szCs w:val="20"/>
                                <w:lang w:val="kk-KZ"/>
                              </w:rPr>
                              <w:t>Сүт өнімділігі және сүттің физико-химиялық қасиеттері</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022C0" id="Скругленный прямоугольник 48" o:spid="_x0000_s1041" style="position:absolute;margin-left:317.15pt;margin-top:.4pt;width:168pt;height:4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" fillcolor="white [3201]" strokecolor="black [3200]" strokeweight="2pt">
                <v:textbox>
                  <w:txbxContent>
                    <w:p w:rsidR="00F73D97" w:rsidRPr="007205DC" w:rsidRDefault="00F73D97" w:rsidP="00C00627">
                      <w:pPr>
                        <w:jc w:val="center"/>
                        <w:rPr>
                          <w:b/>
                          <w:sz w:val="20"/>
                          <w:szCs w:val="20"/>
                          <w:lang w:val="kk-KZ"/>
                        </w:rPr>
                      </w:pPr>
                      <w:r w:rsidRPr="007205DC">
                        <w:rPr>
                          <w:b/>
                          <w:sz w:val="20"/>
                          <w:szCs w:val="20"/>
                          <w:lang w:val="kk-KZ"/>
                        </w:rPr>
                        <w:t>Сүт өнімділігі және сүттің физико-химиялық қасиеттері</w:t>
                      </w:r>
                    </w:p>
                    <w:p w:rsidR="00F73D97" w:rsidRDefault="00F73D97" w:rsidP="00C00627">
                      <w:pPr>
                        <w:jc w:val="center"/>
                      </w:pPr>
                    </w:p>
                  </w:txbxContent>
                </v:textbox>
              </v:roundrect>
            </w:pict>
          </mc:Fallback>
        </mc:AlternateContent>
      </w:r>
    </w:p>
    <w:p w:rsidR="00C00627" w:rsidRPr="00556A8D" w:rsidRDefault="00C00627" w:rsidP="00506009">
      <w:pPr>
        <w:rPr>
          <w:sz w:val="28"/>
          <w:szCs w:val="28"/>
          <w:lang w:val="kk-KZ"/>
        </w:rPr>
      </w:pPr>
    </w:p>
    <w:p w:rsidR="00C00627" w:rsidRPr="00556A8D" w:rsidRDefault="003032D7" w:rsidP="00506009">
      <w:pPr>
        <w:rPr>
          <w:sz w:val="28"/>
          <w:szCs w:val="28"/>
          <w:lang w:val="kk-KZ"/>
        </w:rPr>
      </w:pPr>
      <w:r w:rsidRPr="00A001ED">
        <w:rPr>
          <w:noProof/>
          <w:sz w:val="28"/>
          <w:szCs w:val="28"/>
        </w:rPr>
        <mc:AlternateContent>
          <mc:Choice Requires="wps">
            <w:drawing>
              <wp:anchor distT="0" distB="0" distL="114300" distR="114300" simplePos="0" relativeHeight="251815936" behindDoc="0" locked="0" layoutInCell="1" allowOverlap="1" wp14:anchorId="7D695760" wp14:editId="4D49F3E3">
                <wp:simplePos x="0" y="0"/>
                <wp:positionH relativeFrom="column">
                  <wp:posOffset>2717591</wp:posOffset>
                </wp:positionH>
                <wp:positionV relativeFrom="paragraph">
                  <wp:posOffset>35102</wp:posOffset>
                </wp:positionV>
                <wp:extent cx="0" cy="289367"/>
                <wp:effectExtent l="95250" t="19050" r="95250" b="92075"/>
                <wp:wrapNone/>
                <wp:docPr id="63" name="Прямая со стрелкой 63"/>
                <wp:cNvGraphicFramePr/>
                <a:graphic xmlns:a="http://schemas.openxmlformats.org/drawingml/2006/main">
                  <a:graphicData uri="http://schemas.microsoft.com/office/word/2010/wordprocessingShape">
                    <wps:wsp>
                      <wps:cNvCnPr/>
                      <wps:spPr>
                        <a:xfrm>
                          <a:off x="0" y="0"/>
                          <a:ext cx="0" cy="28936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BE358A7" id="Прямая со стрелкой 63" o:spid="_x0000_s1026" type="#_x0000_t32" style="position:absolute;margin-left:214pt;margin-top:2.75pt;width:0;height:22.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52448" behindDoc="0" locked="0" layoutInCell="1" allowOverlap="1" wp14:anchorId="291E289A" wp14:editId="05086D52">
                <wp:simplePos x="0" y="0"/>
                <wp:positionH relativeFrom="column">
                  <wp:posOffset>7719060</wp:posOffset>
                </wp:positionH>
                <wp:positionV relativeFrom="paragraph">
                  <wp:posOffset>186055</wp:posOffset>
                </wp:positionV>
                <wp:extent cx="0" cy="335915"/>
                <wp:effectExtent l="114300" t="19050" r="114300" b="83185"/>
                <wp:wrapNone/>
                <wp:docPr id="23" name="Прямая со стрелкой 23"/>
                <wp:cNvGraphicFramePr/>
                <a:graphic xmlns:a="http://schemas.openxmlformats.org/drawingml/2006/main">
                  <a:graphicData uri="http://schemas.microsoft.com/office/word/2010/wordprocessingShape">
                    <wps:wsp>
                      <wps:cNvCnPr/>
                      <wps:spPr>
                        <a:xfrm>
                          <a:off x="0" y="0"/>
                          <a:ext cx="0" cy="3359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4F844F0A" id="Прямая со стрелкой 23" o:spid="_x0000_s1026" type="#_x0000_t32" style="position:absolute;margin-left:607.8pt;margin-top:14.65pt;width:0;height:26.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53472" behindDoc="0" locked="0" layoutInCell="1" allowOverlap="1" wp14:anchorId="2F56A04E" wp14:editId="2950AF0C">
                <wp:simplePos x="0" y="0"/>
                <wp:positionH relativeFrom="column">
                  <wp:posOffset>5375910</wp:posOffset>
                </wp:positionH>
                <wp:positionV relativeFrom="paragraph">
                  <wp:posOffset>119380</wp:posOffset>
                </wp:positionV>
                <wp:extent cx="0" cy="321310"/>
                <wp:effectExtent l="95250" t="19050" r="114300" b="97790"/>
                <wp:wrapNone/>
                <wp:docPr id="22" name="Прямая со стрелкой 22"/>
                <wp:cNvGraphicFramePr/>
                <a:graphic xmlns:a="http://schemas.openxmlformats.org/drawingml/2006/main">
                  <a:graphicData uri="http://schemas.microsoft.com/office/word/2010/wordprocessingShape">
                    <wps:wsp>
                      <wps:cNvCnPr/>
                      <wps:spPr>
                        <a:xfrm>
                          <a:off x="0" y="0"/>
                          <a:ext cx="0" cy="3213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1AB56BE" id="Прямая со стрелкой 22" o:spid="_x0000_s1026" type="#_x0000_t32" style="position:absolute;margin-left:423.3pt;margin-top:9.4pt;width:0;height:25.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" strokecolor="black [3200]" strokeweight="2pt">
                <v:stroke endarrow="open"/>
                <v:shadow on="t" color="black" opacity="24903f" origin=",.5" offset="0,.55556mm"/>
              </v:shape>
            </w:pict>
          </mc:Fallback>
        </mc:AlternateContent>
      </w:r>
      <w:r w:rsidRPr="00A001ED">
        <w:rPr>
          <w:noProof/>
          <w:sz w:val="28"/>
          <w:szCs w:val="28"/>
        </w:rPr>
        <mc:AlternateContent>
          <mc:Choice Requires="wps">
            <w:drawing>
              <wp:anchor distT="0" distB="0" distL="114300" distR="114300" simplePos="0" relativeHeight="251751424" behindDoc="0" locked="0" layoutInCell="1" allowOverlap="1" wp14:anchorId="1758299E" wp14:editId="2C41461A">
                <wp:simplePos x="0" y="0"/>
                <wp:positionH relativeFrom="column">
                  <wp:posOffset>975995</wp:posOffset>
                </wp:positionH>
                <wp:positionV relativeFrom="paragraph">
                  <wp:posOffset>60960</wp:posOffset>
                </wp:positionV>
                <wp:extent cx="0" cy="409575"/>
                <wp:effectExtent l="114300" t="19050" r="114300" b="85725"/>
                <wp:wrapNone/>
                <wp:docPr id="25" name="Прямая со стрелкой 2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0AE98B9" id="Прямая со стрелкой 25" o:spid="_x0000_s1026" type="#_x0000_t32" style="position:absolute;margin-left:76.85pt;margin-top:4.8pt;width:0;height:32.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" strokecolor="black [3200]" strokeweight="2pt">
                <v:stroke endarrow="open"/>
                <v:shadow on="t" color="black" opacity="24903f" origin=",.5" offset="0,.55556mm"/>
              </v:shape>
            </w:pict>
          </mc:Fallback>
        </mc:AlternateContent>
      </w:r>
    </w:p>
    <w:p w:rsidR="00C00627" w:rsidRPr="00556A8D" w:rsidRDefault="00AD0ECB" w:rsidP="00506009">
      <w:pPr>
        <w:rPr>
          <w:sz w:val="28"/>
          <w:szCs w:val="28"/>
          <w:lang w:val="kk-KZ"/>
        </w:rPr>
      </w:pPr>
      <w:r w:rsidRPr="00A001ED">
        <w:rPr>
          <w:noProof/>
          <w:sz w:val="28"/>
          <w:szCs w:val="28"/>
        </w:rPr>
        <mc:AlternateContent>
          <mc:Choice Requires="wps">
            <w:drawing>
              <wp:anchor distT="0" distB="0" distL="114300" distR="114300" simplePos="0" relativeHeight="251737088" behindDoc="0" locked="0" layoutInCell="1" allowOverlap="1" wp14:anchorId="5F2B13A8" wp14:editId="129E076D">
                <wp:simplePos x="0" y="0"/>
                <wp:positionH relativeFrom="column">
                  <wp:posOffset>1668780</wp:posOffset>
                </wp:positionH>
                <wp:positionV relativeFrom="paragraph">
                  <wp:posOffset>118110</wp:posOffset>
                </wp:positionV>
                <wp:extent cx="2257425" cy="974725"/>
                <wp:effectExtent l="0" t="0" r="28575" b="1587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257425" cy="974725"/>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C00627">
                            <w:pPr>
                              <w:jc w:val="center"/>
                              <w:rPr>
                                <w:b/>
                                <w:sz w:val="20"/>
                                <w:szCs w:val="20"/>
                              </w:rPr>
                            </w:pPr>
                            <w:r>
                              <w:rPr>
                                <w:b/>
                                <w:sz w:val="20"/>
                                <w:szCs w:val="20"/>
                                <w:lang w:val="kk-KZ"/>
                              </w:rPr>
                              <w:t>Сиырлар экстерьерін сызықтық бағалау</w:t>
                            </w:r>
                            <w:r>
                              <w:rPr>
                                <w:b/>
                                <w:sz w:val="20"/>
                                <w:szCs w:val="20"/>
                              </w:rPr>
                              <w:t>:</w:t>
                            </w:r>
                          </w:p>
                          <w:p w:rsidR="00F73D97" w:rsidRDefault="00F73D97" w:rsidP="00C00627">
                            <w:pPr>
                              <w:jc w:val="center"/>
                              <w:rPr>
                                <w:sz w:val="20"/>
                                <w:szCs w:val="20"/>
                              </w:rPr>
                            </w:pPr>
                            <w:r>
                              <w:rPr>
                                <w:sz w:val="20"/>
                                <w:szCs w:val="20"/>
                              </w:rPr>
                              <w:t xml:space="preserve">- </w:t>
                            </w:r>
                            <w:r>
                              <w:rPr>
                                <w:sz w:val="20"/>
                                <w:szCs w:val="20"/>
                                <w:lang w:val="kk-KZ"/>
                              </w:rPr>
                              <w:t>генотип боынша</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конституция типтері</w:t>
                            </w:r>
                            <w:r>
                              <w:rPr>
                                <w:sz w:val="20"/>
                                <w:szCs w:val="20"/>
                              </w:rPr>
                              <w:t>;</w:t>
                            </w:r>
                          </w:p>
                          <w:p w:rsidR="00F73D97" w:rsidRPr="007205DC" w:rsidRDefault="00F73D97" w:rsidP="00C00627">
                            <w:pPr>
                              <w:jc w:val="center"/>
                              <w:rPr>
                                <w:sz w:val="20"/>
                                <w:szCs w:val="20"/>
                                <w:lang w:val="kk-KZ"/>
                              </w:rPr>
                            </w:pPr>
                            <w:r>
                              <w:rPr>
                                <w:sz w:val="20"/>
                                <w:szCs w:val="20"/>
                                <w:lang w:val="kk-KZ"/>
                              </w:rPr>
                              <w:t>-дене индекстері.</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B13A8" id="Скругленный прямоугольник 24" o:spid="_x0000_s1042" style="position:absolute;margin-left:131.4pt;margin-top:9.3pt;width:177.75pt;height:7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" fillcolor="white [3201]" strokecolor="black [3200]" strokeweight="2pt">
                <v:textbox>
                  <w:txbxContent>
                    <w:p w:rsidR="00F73D97" w:rsidRDefault="00F73D97" w:rsidP="00C00627">
                      <w:pPr>
                        <w:jc w:val="center"/>
                        <w:rPr>
                          <w:b/>
                          <w:sz w:val="20"/>
                          <w:szCs w:val="20"/>
                        </w:rPr>
                      </w:pPr>
                      <w:r>
                        <w:rPr>
                          <w:b/>
                          <w:sz w:val="20"/>
                          <w:szCs w:val="20"/>
                          <w:lang w:val="kk-KZ"/>
                        </w:rPr>
                        <w:t>Сиырлар экстерьерін сызықтық бағалау</w:t>
                      </w:r>
                      <w:r>
                        <w:rPr>
                          <w:b/>
                          <w:sz w:val="20"/>
                          <w:szCs w:val="20"/>
                        </w:rPr>
                        <w:t>:</w:t>
                      </w:r>
                    </w:p>
                    <w:p w:rsidR="00F73D97" w:rsidRDefault="00F73D97" w:rsidP="00C00627">
                      <w:pPr>
                        <w:jc w:val="center"/>
                        <w:rPr>
                          <w:sz w:val="20"/>
                          <w:szCs w:val="20"/>
                        </w:rPr>
                      </w:pPr>
                      <w:r>
                        <w:rPr>
                          <w:sz w:val="20"/>
                          <w:szCs w:val="20"/>
                        </w:rPr>
                        <w:t xml:space="preserve">- </w:t>
                      </w:r>
                      <w:r>
                        <w:rPr>
                          <w:sz w:val="20"/>
                          <w:szCs w:val="20"/>
                          <w:lang w:val="kk-KZ"/>
                        </w:rPr>
                        <w:t>генотип боынша</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конституция типтері</w:t>
                      </w:r>
                      <w:r>
                        <w:rPr>
                          <w:sz w:val="20"/>
                          <w:szCs w:val="20"/>
                        </w:rPr>
                        <w:t>;</w:t>
                      </w:r>
                    </w:p>
                    <w:p w:rsidR="00F73D97" w:rsidRPr="007205DC" w:rsidRDefault="00F73D97" w:rsidP="00C00627">
                      <w:pPr>
                        <w:jc w:val="center"/>
                        <w:rPr>
                          <w:sz w:val="20"/>
                          <w:szCs w:val="20"/>
                          <w:lang w:val="kk-KZ"/>
                        </w:rPr>
                      </w:pPr>
                      <w:r>
                        <w:rPr>
                          <w:sz w:val="20"/>
                          <w:szCs w:val="20"/>
                          <w:lang w:val="kk-KZ"/>
                        </w:rPr>
                        <w:t>-дене индекстері.</w:t>
                      </w:r>
                    </w:p>
                    <w:p w:rsidR="00F73D97" w:rsidRDefault="00F73D97" w:rsidP="00C00627">
                      <w:pPr>
                        <w:jc w:val="center"/>
                      </w:pPr>
                    </w:p>
                  </w:txbxContent>
                </v:textbox>
              </v:roundrect>
            </w:pict>
          </mc:Fallback>
        </mc:AlternateContent>
      </w:r>
    </w:p>
    <w:p w:rsidR="00C00627" w:rsidRPr="00556A8D" w:rsidRDefault="00AD0ECB" w:rsidP="00506009">
      <w:pPr>
        <w:rPr>
          <w:sz w:val="28"/>
          <w:szCs w:val="28"/>
          <w:lang w:val="kk-KZ"/>
        </w:rPr>
      </w:pPr>
      <w:r w:rsidRPr="00A001ED">
        <w:rPr>
          <w:noProof/>
          <w:sz w:val="28"/>
          <w:szCs w:val="28"/>
        </w:rPr>
        <mc:AlternateContent>
          <mc:Choice Requires="wps">
            <w:drawing>
              <wp:anchor distT="0" distB="0" distL="114300" distR="114300" simplePos="0" relativeHeight="251807744" behindDoc="0" locked="0" layoutInCell="1" allowOverlap="1" wp14:anchorId="538F8995" wp14:editId="449E00AE">
                <wp:simplePos x="0" y="0"/>
                <wp:positionH relativeFrom="column">
                  <wp:posOffset>34804</wp:posOffset>
                </wp:positionH>
                <wp:positionV relativeFrom="paragraph">
                  <wp:posOffset>41476</wp:posOffset>
                </wp:positionV>
                <wp:extent cx="1440815" cy="924560"/>
                <wp:effectExtent l="0" t="0" r="26035" b="2794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1440815" cy="92456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FA0B16">
                            <w:pPr>
                              <w:jc w:val="center"/>
                              <w:rPr>
                                <w:sz w:val="20"/>
                                <w:szCs w:val="20"/>
                                <w:lang w:val="kk-KZ"/>
                              </w:rPr>
                            </w:pPr>
                            <w:r>
                              <w:rPr>
                                <w:sz w:val="20"/>
                                <w:szCs w:val="20"/>
                              </w:rPr>
                              <w:t xml:space="preserve">- </w:t>
                            </w:r>
                            <w:r>
                              <w:rPr>
                                <w:sz w:val="20"/>
                                <w:szCs w:val="20"/>
                                <w:lang w:val="kk-KZ"/>
                              </w:rPr>
                              <w:t>тірілей салмағы</w:t>
                            </w:r>
                            <w:r>
                              <w:rPr>
                                <w:sz w:val="20"/>
                                <w:szCs w:val="20"/>
                              </w:rPr>
                              <w:t>;</w:t>
                            </w:r>
                          </w:p>
                          <w:p w:rsidR="00F73D97" w:rsidRPr="00FA0B16" w:rsidRDefault="00F73D97" w:rsidP="00FA0B16">
                            <w:pPr>
                              <w:jc w:val="center"/>
                              <w:rPr>
                                <w:b/>
                                <w:sz w:val="20"/>
                                <w:szCs w:val="20"/>
                                <w:lang w:val="kk-KZ"/>
                              </w:rPr>
                            </w:pPr>
                            <w:r>
                              <w:rPr>
                                <w:b/>
                                <w:sz w:val="20"/>
                                <w:szCs w:val="20"/>
                                <w:lang w:val="kk-KZ"/>
                              </w:rPr>
                              <w:t>өсімдер</w:t>
                            </w:r>
                            <w:r w:rsidRPr="00FA0B16">
                              <w:rPr>
                                <w:b/>
                                <w:sz w:val="20"/>
                                <w:szCs w:val="20"/>
                                <w:lang w:val="kk-KZ"/>
                              </w:rPr>
                              <w:t>:</w:t>
                            </w:r>
                          </w:p>
                          <w:p w:rsidR="00F73D97" w:rsidRDefault="00F73D97" w:rsidP="00FA0B16">
                            <w:pPr>
                              <w:jc w:val="center"/>
                              <w:rPr>
                                <w:sz w:val="20"/>
                                <w:szCs w:val="20"/>
                                <w:lang w:val="kk-KZ"/>
                              </w:rPr>
                            </w:pPr>
                            <w:r>
                              <w:rPr>
                                <w:sz w:val="20"/>
                                <w:szCs w:val="20"/>
                              </w:rPr>
                              <w:t xml:space="preserve">- </w:t>
                            </w:r>
                            <w:r>
                              <w:rPr>
                                <w:sz w:val="20"/>
                                <w:szCs w:val="20"/>
                                <w:lang w:val="kk-KZ"/>
                              </w:rPr>
                              <w:t>абсолютті</w:t>
                            </w:r>
                          </w:p>
                          <w:p w:rsidR="00F73D97" w:rsidRDefault="00F73D97" w:rsidP="00FA0B16">
                            <w:pPr>
                              <w:jc w:val="center"/>
                              <w:rPr>
                                <w:sz w:val="20"/>
                                <w:szCs w:val="20"/>
                                <w:lang w:val="kk-KZ"/>
                              </w:rPr>
                            </w:pPr>
                            <w:r>
                              <w:rPr>
                                <w:sz w:val="20"/>
                                <w:szCs w:val="20"/>
                                <w:lang w:val="kk-KZ"/>
                              </w:rPr>
                              <w:t>- орташа тәуліктік</w:t>
                            </w:r>
                          </w:p>
                          <w:p w:rsidR="00F73D97" w:rsidRPr="00FA0B16" w:rsidRDefault="00F73D97" w:rsidP="00FA0B16">
                            <w:pPr>
                              <w:jc w:val="center"/>
                              <w:rPr>
                                <w:sz w:val="20"/>
                                <w:szCs w:val="20"/>
                                <w:lang w:val="kk-KZ"/>
                              </w:rPr>
                            </w:pPr>
                            <w:r>
                              <w:rPr>
                                <w:sz w:val="20"/>
                                <w:szCs w:val="20"/>
                                <w:lang w:val="kk-KZ"/>
                              </w:rPr>
                              <w:t>- қатынасты</w:t>
                            </w:r>
                          </w:p>
                          <w:p w:rsidR="00F73D97" w:rsidRDefault="00F73D97" w:rsidP="00FA0B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F8995" id="Скругленный прямоугольник 102" o:spid="_x0000_s1043" style="position:absolute;margin-left:2.75pt;margin-top:3.25pt;width:113.45pt;height:72.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" fillcolor="white [3201]" strokecolor="black [3200]" strokeweight="2pt">
                <v:textbox>
                  <w:txbxContent>
                    <w:p w:rsidR="00F73D97" w:rsidRDefault="00F73D97" w:rsidP="00FA0B16">
                      <w:pPr>
                        <w:jc w:val="center"/>
                        <w:rPr>
                          <w:sz w:val="20"/>
                          <w:szCs w:val="20"/>
                          <w:lang w:val="kk-KZ"/>
                        </w:rPr>
                      </w:pPr>
                      <w:r>
                        <w:rPr>
                          <w:sz w:val="20"/>
                          <w:szCs w:val="20"/>
                        </w:rPr>
                        <w:t xml:space="preserve">- </w:t>
                      </w:r>
                      <w:r>
                        <w:rPr>
                          <w:sz w:val="20"/>
                          <w:szCs w:val="20"/>
                          <w:lang w:val="kk-KZ"/>
                        </w:rPr>
                        <w:t>тірілей салмағы</w:t>
                      </w:r>
                      <w:r>
                        <w:rPr>
                          <w:sz w:val="20"/>
                          <w:szCs w:val="20"/>
                        </w:rPr>
                        <w:t>;</w:t>
                      </w:r>
                    </w:p>
                    <w:p w:rsidR="00F73D97" w:rsidRPr="00FA0B16" w:rsidRDefault="00F73D97" w:rsidP="00FA0B16">
                      <w:pPr>
                        <w:jc w:val="center"/>
                        <w:rPr>
                          <w:b/>
                          <w:sz w:val="20"/>
                          <w:szCs w:val="20"/>
                          <w:lang w:val="kk-KZ"/>
                        </w:rPr>
                      </w:pPr>
                      <w:r>
                        <w:rPr>
                          <w:b/>
                          <w:sz w:val="20"/>
                          <w:szCs w:val="20"/>
                          <w:lang w:val="kk-KZ"/>
                        </w:rPr>
                        <w:t>өсімдер</w:t>
                      </w:r>
                      <w:r w:rsidRPr="00FA0B16">
                        <w:rPr>
                          <w:b/>
                          <w:sz w:val="20"/>
                          <w:szCs w:val="20"/>
                          <w:lang w:val="kk-KZ"/>
                        </w:rPr>
                        <w:t>:</w:t>
                      </w:r>
                    </w:p>
                    <w:p w:rsidR="00F73D97" w:rsidRDefault="00F73D97" w:rsidP="00FA0B16">
                      <w:pPr>
                        <w:jc w:val="center"/>
                        <w:rPr>
                          <w:sz w:val="20"/>
                          <w:szCs w:val="20"/>
                          <w:lang w:val="kk-KZ"/>
                        </w:rPr>
                      </w:pPr>
                      <w:r>
                        <w:rPr>
                          <w:sz w:val="20"/>
                          <w:szCs w:val="20"/>
                        </w:rPr>
                        <w:t xml:space="preserve">- </w:t>
                      </w:r>
                      <w:r>
                        <w:rPr>
                          <w:sz w:val="20"/>
                          <w:szCs w:val="20"/>
                          <w:lang w:val="kk-KZ"/>
                        </w:rPr>
                        <w:t>абсолютті</w:t>
                      </w:r>
                    </w:p>
                    <w:p w:rsidR="00F73D97" w:rsidRDefault="00F73D97" w:rsidP="00FA0B16">
                      <w:pPr>
                        <w:jc w:val="center"/>
                        <w:rPr>
                          <w:sz w:val="20"/>
                          <w:szCs w:val="20"/>
                          <w:lang w:val="kk-KZ"/>
                        </w:rPr>
                      </w:pPr>
                      <w:r>
                        <w:rPr>
                          <w:sz w:val="20"/>
                          <w:szCs w:val="20"/>
                          <w:lang w:val="kk-KZ"/>
                        </w:rPr>
                        <w:t>- орташа тәуліктік</w:t>
                      </w:r>
                    </w:p>
                    <w:p w:rsidR="00F73D97" w:rsidRPr="00FA0B16" w:rsidRDefault="00F73D97" w:rsidP="00FA0B16">
                      <w:pPr>
                        <w:jc w:val="center"/>
                        <w:rPr>
                          <w:sz w:val="20"/>
                          <w:szCs w:val="20"/>
                          <w:lang w:val="kk-KZ"/>
                        </w:rPr>
                      </w:pPr>
                      <w:r>
                        <w:rPr>
                          <w:sz w:val="20"/>
                          <w:szCs w:val="20"/>
                          <w:lang w:val="kk-KZ"/>
                        </w:rPr>
                        <w:t>- қатынасты</w:t>
                      </w:r>
                    </w:p>
                    <w:p w:rsidR="00F73D97" w:rsidRDefault="00F73D97" w:rsidP="00FA0B16">
                      <w:pPr>
                        <w:jc w:val="center"/>
                      </w:pPr>
                    </w:p>
                  </w:txbxContent>
                </v:textbox>
              </v:roundrect>
            </w:pict>
          </mc:Fallback>
        </mc:AlternateContent>
      </w:r>
      <w:r w:rsidR="003032D7" w:rsidRPr="00A001ED">
        <w:rPr>
          <w:noProof/>
          <w:sz w:val="28"/>
          <w:szCs w:val="28"/>
        </w:rPr>
        <mc:AlternateContent>
          <mc:Choice Requires="wps">
            <w:drawing>
              <wp:anchor distT="0" distB="0" distL="114300" distR="114300" simplePos="0" relativeHeight="251738112" behindDoc="0" locked="0" layoutInCell="1" allowOverlap="1" wp14:anchorId="7C8CEE18" wp14:editId="45971B95">
                <wp:simplePos x="0" y="0"/>
                <wp:positionH relativeFrom="column">
                  <wp:posOffset>4291965</wp:posOffset>
                </wp:positionH>
                <wp:positionV relativeFrom="paragraph">
                  <wp:posOffset>41910</wp:posOffset>
                </wp:positionV>
                <wp:extent cx="2195195" cy="924560"/>
                <wp:effectExtent l="0" t="0" r="14605" b="2794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195195" cy="92456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C00627">
                            <w:pPr>
                              <w:jc w:val="center"/>
                              <w:rPr>
                                <w:b/>
                                <w:sz w:val="20"/>
                                <w:szCs w:val="20"/>
                              </w:rPr>
                            </w:pPr>
                            <w:r>
                              <w:rPr>
                                <w:b/>
                                <w:sz w:val="20"/>
                                <w:szCs w:val="20"/>
                                <w:lang w:val="kk-KZ"/>
                              </w:rPr>
                              <w:t>Сүт өнімділігі</w:t>
                            </w:r>
                            <w:r>
                              <w:rPr>
                                <w:b/>
                                <w:sz w:val="20"/>
                                <w:szCs w:val="20"/>
                              </w:rPr>
                              <w:t>:</w:t>
                            </w:r>
                          </w:p>
                          <w:p w:rsidR="00F73D97" w:rsidRDefault="00F73D97" w:rsidP="00C00627">
                            <w:pPr>
                              <w:jc w:val="center"/>
                              <w:rPr>
                                <w:sz w:val="20"/>
                                <w:szCs w:val="20"/>
                              </w:rPr>
                            </w:pPr>
                            <w:r>
                              <w:rPr>
                                <w:sz w:val="20"/>
                                <w:szCs w:val="20"/>
                              </w:rPr>
                              <w:t xml:space="preserve">- </w:t>
                            </w:r>
                            <w:r>
                              <w:rPr>
                                <w:sz w:val="20"/>
                                <w:szCs w:val="20"/>
                                <w:lang w:val="kk-KZ"/>
                              </w:rPr>
                              <w:t>генотип бойынша</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305 күндік сауым мөлшері</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лактация тұрақтылығы</w:t>
                            </w:r>
                            <w:r>
                              <w:rPr>
                                <w:sz w:val="20"/>
                                <w:szCs w:val="20"/>
                              </w:rPr>
                              <w:t>;</w:t>
                            </w:r>
                          </w:p>
                          <w:p w:rsidR="00F73D97" w:rsidRPr="007205DC" w:rsidRDefault="00F73D97" w:rsidP="00C00627">
                            <w:pPr>
                              <w:jc w:val="center"/>
                              <w:rPr>
                                <w:sz w:val="20"/>
                                <w:szCs w:val="20"/>
                                <w:lang w:val="kk-KZ"/>
                              </w:rPr>
                            </w:pPr>
                            <w:r>
                              <w:rPr>
                                <w:sz w:val="20"/>
                                <w:szCs w:val="20"/>
                                <w:lang w:val="kk-KZ"/>
                              </w:rPr>
                              <w:t xml:space="preserve">- май, ақуыз мөлшері. </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CEE18" id="Скругленный прямоугольник 43" o:spid="_x0000_s1044" style="position:absolute;margin-left:337.95pt;margin-top:3.3pt;width:172.85pt;height:7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" fillcolor="white [3201]" strokecolor="black [3200]" strokeweight="2pt">
                <v:textbox>
                  <w:txbxContent>
                    <w:p w:rsidR="00F73D97" w:rsidRDefault="00F73D97" w:rsidP="00C00627">
                      <w:pPr>
                        <w:jc w:val="center"/>
                        <w:rPr>
                          <w:b/>
                          <w:sz w:val="20"/>
                          <w:szCs w:val="20"/>
                        </w:rPr>
                      </w:pPr>
                      <w:r>
                        <w:rPr>
                          <w:b/>
                          <w:sz w:val="20"/>
                          <w:szCs w:val="20"/>
                          <w:lang w:val="kk-KZ"/>
                        </w:rPr>
                        <w:t>Сүт өнімділігі</w:t>
                      </w:r>
                      <w:r>
                        <w:rPr>
                          <w:b/>
                          <w:sz w:val="20"/>
                          <w:szCs w:val="20"/>
                        </w:rPr>
                        <w:t>:</w:t>
                      </w:r>
                    </w:p>
                    <w:p w:rsidR="00F73D97" w:rsidRDefault="00F73D97" w:rsidP="00C00627">
                      <w:pPr>
                        <w:jc w:val="center"/>
                        <w:rPr>
                          <w:sz w:val="20"/>
                          <w:szCs w:val="20"/>
                        </w:rPr>
                      </w:pPr>
                      <w:r>
                        <w:rPr>
                          <w:sz w:val="20"/>
                          <w:szCs w:val="20"/>
                        </w:rPr>
                        <w:t xml:space="preserve">- </w:t>
                      </w:r>
                      <w:r>
                        <w:rPr>
                          <w:sz w:val="20"/>
                          <w:szCs w:val="20"/>
                          <w:lang w:val="kk-KZ"/>
                        </w:rPr>
                        <w:t>генотип бойынша</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305 күндік сауым мөлшері</w:t>
                      </w:r>
                      <w:r>
                        <w:rPr>
                          <w:sz w:val="20"/>
                          <w:szCs w:val="20"/>
                        </w:rPr>
                        <w:t>;</w:t>
                      </w:r>
                    </w:p>
                    <w:p w:rsidR="00F73D97" w:rsidRDefault="00F73D97" w:rsidP="00C00627">
                      <w:pPr>
                        <w:jc w:val="center"/>
                        <w:rPr>
                          <w:sz w:val="20"/>
                          <w:szCs w:val="20"/>
                        </w:rPr>
                      </w:pPr>
                      <w:r>
                        <w:rPr>
                          <w:sz w:val="20"/>
                          <w:szCs w:val="20"/>
                        </w:rPr>
                        <w:t xml:space="preserve">- </w:t>
                      </w:r>
                      <w:r>
                        <w:rPr>
                          <w:sz w:val="20"/>
                          <w:szCs w:val="20"/>
                          <w:lang w:val="kk-KZ"/>
                        </w:rPr>
                        <w:t>лактация тұрақтылығы</w:t>
                      </w:r>
                      <w:r>
                        <w:rPr>
                          <w:sz w:val="20"/>
                          <w:szCs w:val="20"/>
                        </w:rPr>
                        <w:t>;</w:t>
                      </w:r>
                    </w:p>
                    <w:p w:rsidR="00F73D97" w:rsidRPr="007205DC" w:rsidRDefault="00F73D97" w:rsidP="00C00627">
                      <w:pPr>
                        <w:jc w:val="center"/>
                        <w:rPr>
                          <w:sz w:val="20"/>
                          <w:szCs w:val="20"/>
                          <w:lang w:val="kk-KZ"/>
                        </w:rPr>
                      </w:pPr>
                      <w:r>
                        <w:rPr>
                          <w:sz w:val="20"/>
                          <w:szCs w:val="20"/>
                          <w:lang w:val="kk-KZ"/>
                        </w:rPr>
                        <w:t xml:space="preserve">- май, ақуыз мөлшері. </w:t>
                      </w:r>
                    </w:p>
                    <w:p w:rsidR="00F73D97" w:rsidRDefault="00F73D97" w:rsidP="00C00627">
                      <w:pPr>
                        <w:jc w:val="center"/>
                      </w:pPr>
                    </w:p>
                  </w:txbxContent>
                </v:textbox>
              </v:roundrect>
            </w:pict>
          </mc:Fallback>
        </mc:AlternateContent>
      </w:r>
      <w:r w:rsidR="003032D7" w:rsidRPr="00A001ED">
        <w:rPr>
          <w:noProof/>
          <w:sz w:val="28"/>
          <w:szCs w:val="28"/>
        </w:rPr>
        <mc:AlternateContent>
          <mc:Choice Requires="wps">
            <w:drawing>
              <wp:anchor distT="0" distB="0" distL="114300" distR="114300" simplePos="0" relativeHeight="251739136" behindDoc="0" locked="0" layoutInCell="1" allowOverlap="1" wp14:anchorId="510A0F8D" wp14:editId="0A0367B2">
                <wp:simplePos x="0" y="0"/>
                <wp:positionH relativeFrom="column">
                  <wp:posOffset>6595110</wp:posOffset>
                </wp:positionH>
                <wp:positionV relativeFrom="paragraph">
                  <wp:posOffset>109855</wp:posOffset>
                </wp:positionV>
                <wp:extent cx="2269490" cy="998220"/>
                <wp:effectExtent l="0" t="0" r="16510" b="1143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2269490" cy="998220"/>
                        </a:xfrm>
                        <a:prstGeom prst="roundRect">
                          <a:avLst/>
                        </a:prstGeom>
                      </wps:spPr>
                      <wps:style>
                        <a:lnRef idx="2">
                          <a:schemeClr val="dk1"/>
                        </a:lnRef>
                        <a:fillRef idx="1">
                          <a:schemeClr val="lt1"/>
                        </a:fillRef>
                        <a:effectRef idx="0">
                          <a:schemeClr val="dk1"/>
                        </a:effectRef>
                        <a:fontRef idx="minor">
                          <a:schemeClr val="dk1"/>
                        </a:fontRef>
                      </wps:style>
                      <wps:txbx>
                        <w:txbxContent>
                          <w:p w:rsidR="00F73D97" w:rsidRDefault="00F73D97" w:rsidP="00C00627">
                            <w:pPr>
                              <w:jc w:val="center"/>
                              <w:rPr>
                                <w:b/>
                                <w:sz w:val="20"/>
                                <w:szCs w:val="20"/>
                              </w:rPr>
                            </w:pPr>
                            <w:r>
                              <w:rPr>
                                <w:b/>
                                <w:sz w:val="20"/>
                                <w:szCs w:val="20"/>
                                <w:lang w:val="kk-KZ"/>
                              </w:rPr>
                              <w:t>Қанның гематологиялық және биохимиялық көрсеткіштері</w:t>
                            </w:r>
                            <w:r>
                              <w:rPr>
                                <w:b/>
                                <w:sz w:val="20"/>
                                <w:szCs w:val="20"/>
                              </w:rPr>
                              <w:t>:</w:t>
                            </w:r>
                          </w:p>
                          <w:p w:rsidR="00F73D97" w:rsidRPr="009966F1" w:rsidRDefault="00F73D97" w:rsidP="00C00627">
                            <w:pPr>
                              <w:jc w:val="center"/>
                              <w:rPr>
                                <w:sz w:val="20"/>
                                <w:szCs w:val="20"/>
                                <w:lang w:val="kk-KZ"/>
                              </w:rPr>
                            </w:pPr>
                            <w:r>
                              <w:rPr>
                                <w:sz w:val="20"/>
                                <w:szCs w:val="20"/>
                              </w:rPr>
                              <w:t xml:space="preserve">- </w:t>
                            </w:r>
                            <w:r>
                              <w:rPr>
                                <w:sz w:val="20"/>
                                <w:szCs w:val="20"/>
                                <w:lang w:val="kk-KZ"/>
                              </w:rPr>
                              <w:t>фагоцитарлық белсенділік</w:t>
                            </w:r>
                          </w:p>
                          <w:p w:rsidR="00F73D97" w:rsidRDefault="00F73D97" w:rsidP="00C00627">
                            <w:pPr>
                              <w:jc w:val="center"/>
                              <w:rPr>
                                <w:sz w:val="20"/>
                                <w:szCs w:val="20"/>
                              </w:rPr>
                            </w:pPr>
                            <w:r>
                              <w:rPr>
                                <w:sz w:val="20"/>
                                <w:szCs w:val="20"/>
                              </w:rPr>
                              <w:t xml:space="preserve">- </w:t>
                            </w:r>
                            <w:r>
                              <w:rPr>
                                <w:sz w:val="20"/>
                                <w:szCs w:val="20"/>
                                <w:lang w:val="kk-KZ"/>
                              </w:rPr>
                              <w:t>фагоцитарлық индекс</w:t>
                            </w:r>
                            <w:r>
                              <w:rPr>
                                <w:sz w:val="20"/>
                                <w:szCs w:val="20"/>
                              </w:rPr>
                              <w:t>.</w:t>
                            </w:r>
                          </w:p>
                          <w:p w:rsidR="00F73D97" w:rsidRDefault="00F73D97" w:rsidP="00C00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A0F8D" id="Скругленный прямоугольник 44" o:spid="_x0000_s1045" style="position:absolute;margin-left:519.3pt;margin-top:8.65pt;width:178.7pt;height:7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" fillcolor="white [3201]" strokecolor="black [3200]" strokeweight="2pt">
                <v:textbox>
                  <w:txbxContent>
                    <w:p w:rsidR="00F73D97" w:rsidRDefault="00F73D97" w:rsidP="00C00627">
                      <w:pPr>
                        <w:jc w:val="center"/>
                        <w:rPr>
                          <w:b/>
                          <w:sz w:val="20"/>
                          <w:szCs w:val="20"/>
                        </w:rPr>
                      </w:pPr>
                      <w:r>
                        <w:rPr>
                          <w:b/>
                          <w:sz w:val="20"/>
                          <w:szCs w:val="20"/>
                          <w:lang w:val="kk-KZ"/>
                        </w:rPr>
                        <w:t>Қанның гематологиялық және биохимиялық көрсеткіштері</w:t>
                      </w:r>
                      <w:r>
                        <w:rPr>
                          <w:b/>
                          <w:sz w:val="20"/>
                          <w:szCs w:val="20"/>
                        </w:rPr>
                        <w:t>:</w:t>
                      </w:r>
                    </w:p>
                    <w:p w:rsidR="00F73D97" w:rsidRPr="009966F1" w:rsidRDefault="00F73D97" w:rsidP="00C00627">
                      <w:pPr>
                        <w:jc w:val="center"/>
                        <w:rPr>
                          <w:sz w:val="20"/>
                          <w:szCs w:val="20"/>
                          <w:lang w:val="kk-KZ"/>
                        </w:rPr>
                      </w:pPr>
                      <w:r>
                        <w:rPr>
                          <w:sz w:val="20"/>
                          <w:szCs w:val="20"/>
                        </w:rPr>
                        <w:t xml:space="preserve">- </w:t>
                      </w:r>
                      <w:r>
                        <w:rPr>
                          <w:sz w:val="20"/>
                          <w:szCs w:val="20"/>
                          <w:lang w:val="kk-KZ"/>
                        </w:rPr>
                        <w:t>фагоцитарлық белсенділік</w:t>
                      </w:r>
                    </w:p>
                    <w:p w:rsidR="00F73D97" w:rsidRDefault="00F73D97" w:rsidP="00C00627">
                      <w:pPr>
                        <w:jc w:val="center"/>
                        <w:rPr>
                          <w:sz w:val="20"/>
                          <w:szCs w:val="20"/>
                        </w:rPr>
                      </w:pPr>
                      <w:r>
                        <w:rPr>
                          <w:sz w:val="20"/>
                          <w:szCs w:val="20"/>
                        </w:rPr>
                        <w:t xml:space="preserve">- </w:t>
                      </w:r>
                      <w:r>
                        <w:rPr>
                          <w:sz w:val="20"/>
                          <w:szCs w:val="20"/>
                          <w:lang w:val="kk-KZ"/>
                        </w:rPr>
                        <w:t>фагоцитарлық индекс</w:t>
                      </w:r>
                      <w:r>
                        <w:rPr>
                          <w:sz w:val="20"/>
                          <w:szCs w:val="20"/>
                        </w:rPr>
                        <w:t>.</w:t>
                      </w:r>
                    </w:p>
                    <w:p w:rsidR="00F73D97" w:rsidRDefault="00F73D97" w:rsidP="00C00627">
                      <w:pPr>
                        <w:jc w:val="center"/>
                      </w:pPr>
                    </w:p>
                  </w:txbxContent>
                </v:textbox>
              </v:roundrect>
            </w:pict>
          </mc:Fallback>
        </mc:AlternateContent>
      </w: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AD0ECB" w:rsidP="00506009">
      <w:pPr>
        <w:rPr>
          <w:sz w:val="28"/>
          <w:szCs w:val="28"/>
          <w:lang w:val="kk-KZ"/>
        </w:rPr>
      </w:pPr>
      <w:r w:rsidRPr="00A001ED">
        <w:rPr>
          <w:noProof/>
          <w:sz w:val="28"/>
          <w:szCs w:val="28"/>
        </w:rPr>
        <mc:AlternateContent>
          <mc:Choice Requires="wps">
            <w:drawing>
              <wp:anchor distT="0" distB="0" distL="114300" distR="114300" simplePos="0" relativeHeight="251758592" behindDoc="0" locked="0" layoutInCell="1" allowOverlap="1" wp14:anchorId="3FADD87A" wp14:editId="0B569EBC">
                <wp:simplePos x="0" y="0"/>
                <wp:positionH relativeFrom="column">
                  <wp:posOffset>309880</wp:posOffset>
                </wp:positionH>
                <wp:positionV relativeFrom="paragraph">
                  <wp:posOffset>151130</wp:posOffset>
                </wp:positionV>
                <wp:extent cx="0" cy="1003935"/>
                <wp:effectExtent l="57150" t="19050" r="76200" b="8191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10039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9427C" id="Прямая соединительная линия 5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1.9pt" to="24.4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" strokecolor="black [3200]" strokeweight="2pt">
                <v:shadow on="t" color="black" opacity="24903f" origin=",.5" offset="0,.55556mm"/>
              </v:line>
            </w:pict>
          </mc:Fallback>
        </mc:AlternateContent>
      </w:r>
      <w:r w:rsidR="003032D7" w:rsidRPr="00A001ED">
        <w:rPr>
          <w:noProof/>
          <w:sz w:val="28"/>
          <w:szCs w:val="28"/>
        </w:rPr>
        <mc:AlternateContent>
          <mc:Choice Requires="wps">
            <w:drawing>
              <wp:anchor distT="0" distB="0" distL="114300" distR="114300" simplePos="0" relativeHeight="251757568" behindDoc="0" locked="0" layoutInCell="1" allowOverlap="1" wp14:anchorId="151440AE" wp14:editId="45021765">
                <wp:simplePos x="0" y="0"/>
                <wp:positionH relativeFrom="column">
                  <wp:posOffset>5480685</wp:posOffset>
                </wp:positionH>
                <wp:positionV relativeFrom="paragraph">
                  <wp:posOffset>150495</wp:posOffset>
                </wp:positionV>
                <wp:extent cx="0" cy="831850"/>
                <wp:effectExtent l="114300" t="19050" r="76200" b="101600"/>
                <wp:wrapNone/>
                <wp:docPr id="19" name="Прямая со стрелкой 19"/>
                <wp:cNvGraphicFramePr/>
                <a:graphic xmlns:a="http://schemas.openxmlformats.org/drawingml/2006/main">
                  <a:graphicData uri="http://schemas.microsoft.com/office/word/2010/wordprocessingShape">
                    <wps:wsp>
                      <wps:cNvCnPr/>
                      <wps:spPr>
                        <a:xfrm>
                          <a:off x="0" y="0"/>
                          <a:ext cx="0" cy="831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3C41E22B" id="Прямая со стрелкой 19" o:spid="_x0000_s1026" type="#_x0000_t32" style="position:absolute;margin-left:431.55pt;margin-top:11.85pt;width:0;height:65.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" strokecolor="black [3200]" strokeweight="2pt">
                <v:stroke endarrow="open"/>
                <v:shadow on="t" color="black" opacity="24903f" origin=",.5" offset="0,.55556mm"/>
              </v:shape>
            </w:pict>
          </mc:Fallback>
        </mc:AlternateContent>
      </w:r>
    </w:p>
    <w:p w:rsidR="00C00627" w:rsidRPr="00556A8D" w:rsidRDefault="003032D7" w:rsidP="00506009">
      <w:pPr>
        <w:rPr>
          <w:sz w:val="28"/>
          <w:szCs w:val="28"/>
          <w:lang w:val="kk-KZ"/>
        </w:rPr>
      </w:pPr>
      <w:r w:rsidRPr="00A001ED">
        <w:rPr>
          <w:noProof/>
          <w:sz w:val="28"/>
          <w:szCs w:val="28"/>
        </w:rPr>
        <mc:AlternateContent>
          <mc:Choice Requires="wps">
            <w:drawing>
              <wp:anchor distT="0" distB="0" distL="114300" distR="114300" simplePos="0" relativeHeight="251760640" behindDoc="0" locked="0" layoutInCell="1" allowOverlap="1" wp14:anchorId="7C4862C4" wp14:editId="0001FAAF">
                <wp:simplePos x="0" y="0"/>
                <wp:positionH relativeFrom="column">
                  <wp:posOffset>8376285</wp:posOffset>
                </wp:positionH>
                <wp:positionV relativeFrom="paragraph">
                  <wp:posOffset>88900</wp:posOffset>
                </wp:positionV>
                <wp:extent cx="0" cy="875665"/>
                <wp:effectExtent l="57150" t="19050" r="76200" b="7683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8756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D222B" id="Прямая соединительная линия 1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5pt,7pt" to="659.5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" strokecolor="black [3200]" strokeweight="2pt">
                <v:shadow on="t" color="black" opacity="24903f" origin=",.5" offset="0,.55556mm"/>
              </v:line>
            </w:pict>
          </mc:Fallback>
        </mc:AlternateContent>
      </w: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556A8D" w:rsidRDefault="00C00627" w:rsidP="00506009">
      <w:pPr>
        <w:rPr>
          <w:sz w:val="28"/>
          <w:szCs w:val="28"/>
          <w:lang w:val="kk-KZ"/>
        </w:rPr>
      </w:pPr>
    </w:p>
    <w:p w:rsidR="00C00627" w:rsidRPr="009966F1" w:rsidRDefault="00C00627" w:rsidP="00506009">
      <w:pPr>
        <w:jc w:val="center"/>
        <w:rPr>
          <w:sz w:val="28"/>
          <w:szCs w:val="28"/>
          <w:lang w:val="kk-KZ"/>
        </w:rPr>
        <w:sectPr w:rsidR="00C00627" w:rsidRPr="009966F1" w:rsidSect="00FC7A10">
          <w:pgSz w:w="16838" w:h="11906" w:orient="landscape"/>
          <w:pgMar w:top="1701" w:right="1134" w:bottom="851" w:left="1134" w:header="709" w:footer="709" w:gutter="0"/>
          <w:cols w:space="708"/>
          <w:docGrid w:linePitch="360"/>
        </w:sectPr>
      </w:pPr>
      <w:r w:rsidRPr="00B05055">
        <w:rPr>
          <w:sz w:val="28"/>
          <w:szCs w:val="28"/>
          <w:lang w:val="kk-KZ"/>
        </w:rPr>
        <w:t>Сурет 1 - Зерттеу құрылы</w:t>
      </w:r>
      <w:r w:rsidR="009966F1">
        <w:rPr>
          <w:sz w:val="28"/>
          <w:szCs w:val="28"/>
          <w:lang w:val="kk-KZ"/>
        </w:rPr>
        <w:t>мы</w:t>
      </w:r>
    </w:p>
    <w:p w:rsidR="00964C1C" w:rsidRDefault="00964C1C" w:rsidP="00964C1C">
      <w:pPr>
        <w:jc w:val="both"/>
        <w:rPr>
          <w:rFonts w:eastAsia="Calibri"/>
          <w:b/>
          <w:sz w:val="28"/>
          <w:szCs w:val="28"/>
          <w:lang w:val="kk-KZ"/>
        </w:rPr>
      </w:pPr>
      <w:r w:rsidRPr="00B05055">
        <w:rPr>
          <w:rFonts w:eastAsia="Calibri"/>
          <w:color w:val="FF0000"/>
          <w:sz w:val="28"/>
          <w:szCs w:val="28"/>
          <w:lang w:val="kk-KZ"/>
        </w:rPr>
        <w:lastRenderedPageBreak/>
        <w:tab/>
      </w:r>
      <w:r w:rsidR="00B20E81" w:rsidRPr="00B20E81">
        <w:rPr>
          <w:rFonts w:eastAsia="Calibri"/>
          <w:b/>
          <w:sz w:val="28"/>
          <w:szCs w:val="28"/>
          <w:lang w:val="kk-KZ"/>
        </w:rPr>
        <w:t xml:space="preserve">2.1 </w:t>
      </w:r>
      <w:r w:rsidR="00A33980" w:rsidRPr="00B20E81">
        <w:rPr>
          <w:rFonts w:eastAsia="Calibri"/>
          <w:b/>
          <w:sz w:val="28"/>
          <w:szCs w:val="28"/>
          <w:lang w:val="kk-KZ"/>
        </w:rPr>
        <w:t xml:space="preserve">Төлдердің  </w:t>
      </w:r>
      <w:r w:rsidR="00A33980">
        <w:rPr>
          <w:rFonts w:eastAsia="Calibri"/>
          <w:b/>
          <w:sz w:val="28"/>
          <w:szCs w:val="28"/>
          <w:lang w:val="kk-KZ"/>
        </w:rPr>
        <w:t xml:space="preserve">өсіп-дамуын зерттеу әдістемесі </w:t>
      </w:r>
    </w:p>
    <w:p w:rsidR="00A33980" w:rsidRPr="00A33980" w:rsidRDefault="00A33980" w:rsidP="00964C1C">
      <w:pPr>
        <w:jc w:val="both"/>
        <w:rPr>
          <w:rFonts w:eastAsia="Calibri"/>
          <w:b/>
          <w:color w:val="FF0000"/>
          <w:sz w:val="28"/>
          <w:szCs w:val="28"/>
          <w:lang w:val="kk-KZ"/>
        </w:rPr>
      </w:pPr>
    </w:p>
    <w:p w:rsidR="00ED1E47" w:rsidRDefault="00ED1E47" w:rsidP="00DA20E1">
      <w:pPr>
        <w:ind w:firstLine="709"/>
        <w:jc w:val="both"/>
        <w:rPr>
          <w:sz w:val="28"/>
          <w:szCs w:val="28"/>
          <w:lang w:val="kk-KZ"/>
        </w:rPr>
      </w:pPr>
      <w:r>
        <w:rPr>
          <w:sz w:val="28"/>
          <w:szCs w:val="28"/>
          <w:lang w:val="kk-KZ"/>
        </w:rPr>
        <w:t xml:space="preserve">Тәжірибелік топтардағы төлдердің өсу қарқындылығын тәжірибенің барлық кезеңінде, сонымен қатар 18 айлық жасына дейін, малдарды таразыдан өткізу арқылы зерттелді. Бұл кез келген уақытта малдардың тірілей салмағын дәл анықтауға мүмкіндік берді, </w:t>
      </w:r>
      <w:r w:rsidR="00DD14D6">
        <w:rPr>
          <w:sz w:val="28"/>
          <w:szCs w:val="28"/>
          <w:lang w:val="kk-KZ"/>
        </w:rPr>
        <w:t xml:space="preserve">сонымен қатар ай сайын малдардың тірілей салмағын және өсу қарқындылығын анықтауға мүмкіндік береді. Тәжірибелік малдар таңғы уақытта азықтандыру мен су беру алдыңда, таразыдан өткізілді. </w:t>
      </w:r>
    </w:p>
    <w:p w:rsidR="00ED1E47" w:rsidRDefault="00DD14D6" w:rsidP="00DA20E1">
      <w:pPr>
        <w:ind w:firstLine="709"/>
        <w:jc w:val="both"/>
        <w:rPr>
          <w:sz w:val="28"/>
          <w:szCs w:val="28"/>
          <w:lang w:val="kk-KZ"/>
        </w:rPr>
      </w:pPr>
      <w:r>
        <w:rPr>
          <w:sz w:val="28"/>
          <w:szCs w:val="28"/>
          <w:lang w:val="kk-KZ"/>
        </w:rPr>
        <w:t xml:space="preserve">Тәжірибелік топтардағы төлдерді жүйелі түрде өлшеу негізінде </w:t>
      </w:r>
      <w:r w:rsidR="00A33980">
        <w:rPr>
          <w:sz w:val="28"/>
          <w:szCs w:val="28"/>
          <w:lang w:val="kk-KZ"/>
        </w:rPr>
        <w:t>(туғанда, содан кейін ай сайын) тірілей салмағының орташа тәуліктік, абсолюттік және қатынасты өсімдері анықталды.</w:t>
      </w:r>
    </w:p>
    <w:p w:rsidR="00A33980" w:rsidRDefault="00A33980" w:rsidP="004F652B">
      <w:pPr>
        <w:ind w:firstLine="708"/>
        <w:jc w:val="both"/>
        <w:rPr>
          <w:rFonts w:ascii="Courier New" w:hAnsi="Courier New" w:cs="Courier New"/>
          <w:sz w:val="20"/>
          <w:szCs w:val="20"/>
          <w:lang w:val="kk-KZ"/>
        </w:rPr>
      </w:pPr>
    </w:p>
    <w:p w:rsidR="004F652B" w:rsidRPr="00A001ED" w:rsidRDefault="004F652B" w:rsidP="004F652B">
      <w:pPr>
        <w:ind w:firstLine="708"/>
        <w:jc w:val="both"/>
        <w:rPr>
          <w:sz w:val="28"/>
          <w:szCs w:val="28"/>
          <w:lang w:val="kk-KZ"/>
        </w:rPr>
      </w:pPr>
      <w:r w:rsidRPr="00A001ED">
        <w:rPr>
          <w:sz w:val="28"/>
          <w:szCs w:val="28"/>
          <w:lang w:val="kk-KZ"/>
        </w:rPr>
        <w:t>Абсолю</w:t>
      </w:r>
      <w:r w:rsidR="009966F1">
        <w:rPr>
          <w:sz w:val="28"/>
          <w:szCs w:val="28"/>
          <w:lang w:val="kk-KZ"/>
        </w:rPr>
        <w:t xml:space="preserve">ттік өсім келесі формула </w:t>
      </w:r>
      <w:r w:rsidR="006C2F49">
        <w:rPr>
          <w:sz w:val="28"/>
          <w:szCs w:val="28"/>
          <w:lang w:val="kk-KZ"/>
        </w:rPr>
        <w:t>бойынша есептеледі</w:t>
      </w:r>
      <w:r w:rsidRPr="00A001ED">
        <w:rPr>
          <w:sz w:val="28"/>
          <w:szCs w:val="28"/>
          <w:lang w:val="kk-KZ"/>
        </w:rPr>
        <w:t xml:space="preserve">: </w:t>
      </w:r>
    </w:p>
    <w:p w:rsidR="004F652B" w:rsidRPr="00A001ED" w:rsidRDefault="004F652B" w:rsidP="004F652B">
      <w:pPr>
        <w:ind w:firstLine="708"/>
        <w:jc w:val="both"/>
        <w:rPr>
          <w:sz w:val="28"/>
          <w:szCs w:val="28"/>
          <w:lang w:val="kk-KZ"/>
        </w:rPr>
      </w:pPr>
    </w:p>
    <w:p w:rsidR="004F652B" w:rsidRPr="007F679F" w:rsidRDefault="004F652B" w:rsidP="004F652B">
      <w:pPr>
        <w:ind w:firstLine="708"/>
        <w:jc w:val="center"/>
        <w:rPr>
          <w:sz w:val="28"/>
          <w:szCs w:val="28"/>
          <w:lang w:val="kk-KZ"/>
        </w:rPr>
      </w:pPr>
      <w:r w:rsidRPr="00A001ED">
        <w:rPr>
          <w:sz w:val="28"/>
          <w:szCs w:val="28"/>
          <w:lang w:val="kk-KZ"/>
        </w:rPr>
        <w:t>А</w:t>
      </w:r>
      <w:r w:rsidRPr="00556A8D">
        <w:rPr>
          <w:sz w:val="28"/>
          <w:szCs w:val="28"/>
          <w:lang w:val="kk-KZ"/>
        </w:rPr>
        <w:t>=W</w:t>
      </w:r>
      <w:r w:rsidRPr="00556A8D">
        <w:rPr>
          <w:sz w:val="28"/>
          <w:szCs w:val="28"/>
          <w:vertAlign w:val="subscript"/>
          <w:lang w:val="kk-KZ"/>
        </w:rPr>
        <w:t>1</w:t>
      </w:r>
      <w:r w:rsidRPr="00556A8D">
        <w:rPr>
          <w:sz w:val="28"/>
          <w:szCs w:val="28"/>
          <w:lang w:val="kk-KZ"/>
        </w:rPr>
        <w:t>-W</w:t>
      </w:r>
      <w:r w:rsidRPr="00556A8D">
        <w:rPr>
          <w:sz w:val="28"/>
          <w:szCs w:val="28"/>
          <w:vertAlign w:val="subscript"/>
          <w:lang w:val="kk-KZ"/>
        </w:rPr>
        <w:t>0</w:t>
      </w:r>
      <w:r w:rsidR="007F679F">
        <w:rPr>
          <w:sz w:val="28"/>
          <w:szCs w:val="28"/>
          <w:lang w:val="kk-KZ"/>
        </w:rPr>
        <w:t xml:space="preserve">                       (1)</w:t>
      </w:r>
    </w:p>
    <w:p w:rsidR="004F652B" w:rsidRPr="00556A8D" w:rsidRDefault="004F652B" w:rsidP="004F652B">
      <w:pPr>
        <w:jc w:val="both"/>
        <w:rPr>
          <w:sz w:val="28"/>
          <w:szCs w:val="28"/>
          <w:lang w:val="kk-KZ"/>
        </w:rPr>
      </w:pPr>
    </w:p>
    <w:p w:rsidR="004F652B" w:rsidRPr="00556A8D" w:rsidRDefault="006C2F49" w:rsidP="004F652B">
      <w:pPr>
        <w:ind w:firstLine="708"/>
        <w:jc w:val="both"/>
        <w:rPr>
          <w:sz w:val="28"/>
          <w:szCs w:val="28"/>
          <w:lang w:val="kk-KZ"/>
        </w:rPr>
      </w:pPr>
      <w:r>
        <w:rPr>
          <w:sz w:val="28"/>
          <w:szCs w:val="28"/>
          <w:lang w:val="kk-KZ"/>
        </w:rPr>
        <w:t>мұнда</w:t>
      </w:r>
      <w:r w:rsidR="004F652B" w:rsidRPr="00556A8D">
        <w:rPr>
          <w:sz w:val="28"/>
          <w:szCs w:val="28"/>
          <w:lang w:val="kk-KZ"/>
        </w:rPr>
        <w:t xml:space="preserve"> А – </w:t>
      </w:r>
      <w:r>
        <w:rPr>
          <w:sz w:val="28"/>
          <w:szCs w:val="28"/>
          <w:lang w:val="kk-KZ"/>
        </w:rPr>
        <w:t>тірілей салмағының абсолюттік өсімі</w:t>
      </w:r>
      <w:r w:rsidR="004F652B" w:rsidRPr="00556A8D">
        <w:rPr>
          <w:sz w:val="28"/>
          <w:szCs w:val="28"/>
          <w:lang w:val="kk-KZ"/>
        </w:rPr>
        <w:t xml:space="preserve"> (кг);  </w:t>
      </w:r>
    </w:p>
    <w:p w:rsidR="004F652B" w:rsidRPr="00556A8D" w:rsidRDefault="004F652B" w:rsidP="004F652B">
      <w:pPr>
        <w:ind w:firstLine="708"/>
        <w:jc w:val="both"/>
        <w:rPr>
          <w:sz w:val="28"/>
          <w:szCs w:val="28"/>
          <w:lang w:val="kk-KZ"/>
        </w:rPr>
      </w:pPr>
      <w:r w:rsidRPr="00556A8D">
        <w:rPr>
          <w:sz w:val="28"/>
          <w:szCs w:val="28"/>
          <w:lang w:val="kk-KZ"/>
        </w:rPr>
        <w:t xml:space="preserve">      </w:t>
      </w:r>
      <w:r w:rsidR="009C6095" w:rsidRPr="00556A8D">
        <w:rPr>
          <w:sz w:val="28"/>
          <w:szCs w:val="28"/>
          <w:lang w:val="kk-KZ"/>
        </w:rPr>
        <w:t>W</w:t>
      </w:r>
      <w:r w:rsidR="009C6095" w:rsidRPr="00556A8D">
        <w:rPr>
          <w:sz w:val="28"/>
          <w:szCs w:val="28"/>
          <w:vertAlign w:val="subscript"/>
          <w:lang w:val="kk-KZ"/>
        </w:rPr>
        <w:t>1</w:t>
      </w:r>
      <w:r w:rsidRPr="00556A8D">
        <w:rPr>
          <w:sz w:val="28"/>
          <w:szCs w:val="28"/>
          <w:lang w:val="kk-KZ"/>
        </w:rPr>
        <w:t xml:space="preserve"> – </w:t>
      </w:r>
      <w:r w:rsidR="006C2F49">
        <w:rPr>
          <w:sz w:val="28"/>
          <w:szCs w:val="28"/>
          <w:lang w:val="kk-KZ"/>
        </w:rPr>
        <w:t>кезең аяғындағы тірілей салмағы</w:t>
      </w:r>
      <w:r w:rsidRPr="00556A8D">
        <w:rPr>
          <w:sz w:val="28"/>
          <w:szCs w:val="28"/>
          <w:lang w:val="kk-KZ"/>
        </w:rPr>
        <w:t xml:space="preserve"> (кг);  </w:t>
      </w:r>
    </w:p>
    <w:p w:rsidR="004F652B" w:rsidRPr="00556A8D" w:rsidRDefault="004F652B" w:rsidP="004F652B">
      <w:pPr>
        <w:ind w:firstLine="708"/>
        <w:jc w:val="both"/>
        <w:rPr>
          <w:sz w:val="28"/>
          <w:szCs w:val="28"/>
          <w:lang w:val="kk-KZ"/>
        </w:rPr>
      </w:pPr>
      <w:r w:rsidRPr="00556A8D">
        <w:rPr>
          <w:sz w:val="28"/>
          <w:szCs w:val="28"/>
          <w:lang w:val="kk-KZ"/>
        </w:rPr>
        <w:t xml:space="preserve">     </w:t>
      </w:r>
      <w:r w:rsidR="009C6095" w:rsidRPr="00556A8D">
        <w:rPr>
          <w:sz w:val="28"/>
          <w:szCs w:val="28"/>
          <w:lang w:val="kk-KZ"/>
        </w:rPr>
        <w:t xml:space="preserve"> W</w:t>
      </w:r>
      <w:r w:rsidR="009C6095" w:rsidRPr="00556A8D">
        <w:rPr>
          <w:sz w:val="28"/>
          <w:szCs w:val="28"/>
          <w:vertAlign w:val="subscript"/>
          <w:lang w:val="kk-KZ"/>
        </w:rPr>
        <w:t>0</w:t>
      </w:r>
      <w:r w:rsidRPr="00556A8D">
        <w:rPr>
          <w:sz w:val="28"/>
          <w:szCs w:val="28"/>
          <w:lang w:val="kk-KZ"/>
        </w:rPr>
        <w:t xml:space="preserve">– </w:t>
      </w:r>
      <w:r w:rsidR="006C2F49">
        <w:rPr>
          <w:sz w:val="28"/>
          <w:szCs w:val="28"/>
          <w:lang w:val="kk-KZ"/>
        </w:rPr>
        <w:t>кезең басындағы тірілей салмағы</w:t>
      </w:r>
      <w:r w:rsidRPr="00556A8D">
        <w:rPr>
          <w:sz w:val="28"/>
          <w:szCs w:val="28"/>
          <w:lang w:val="kk-KZ"/>
        </w:rPr>
        <w:t xml:space="preserve">, кг.  </w:t>
      </w:r>
    </w:p>
    <w:p w:rsidR="004F652B" w:rsidRPr="00556A8D" w:rsidRDefault="004F652B" w:rsidP="004F652B">
      <w:pPr>
        <w:ind w:firstLine="708"/>
        <w:jc w:val="both"/>
        <w:rPr>
          <w:sz w:val="28"/>
          <w:szCs w:val="28"/>
          <w:lang w:val="kk-KZ"/>
        </w:rPr>
      </w:pPr>
      <w:r w:rsidRPr="00556A8D">
        <w:rPr>
          <w:sz w:val="28"/>
          <w:szCs w:val="28"/>
          <w:lang w:val="kk-KZ"/>
        </w:rPr>
        <w:t xml:space="preserve">      </w:t>
      </w:r>
    </w:p>
    <w:p w:rsidR="006C2F49" w:rsidRPr="00556A8D" w:rsidRDefault="009C6095" w:rsidP="006C2F49">
      <w:pPr>
        <w:ind w:firstLine="708"/>
        <w:jc w:val="both"/>
        <w:rPr>
          <w:sz w:val="28"/>
          <w:szCs w:val="28"/>
          <w:lang w:val="kk-KZ"/>
        </w:rPr>
      </w:pPr>
      <w:r w:rsidRPr="00556A8D">
        <w:rPr>
          <w:sz w:val="28"/>
          <w:szCs w:val="28"/>
          <w:lang w:val="kk-KZ"/>
        </w:rPr>
        <w:t xml:space="preserve">  </w:t>
      </w:r>
      <w:r w:rsidR="006C2F49">
        <w:rPr>
          <w:sz w:val="28"/>
          <w:szCs w:val="28"/>
          <w:lang w:val="kk-KZ"/>
        </w:rPr>
        <w:t>Белгілі бір уақыт аралығында тірілей салмағының орташа тәуліктік өсімі келесі формула бойынша есептелінді:</w:t>
      </w:r>
    </w:p>
    <w:p w:rsidR="004F652B" w:rsidRPr="00556A8D" w:rsidRDefault="004F652B" w:rsidP="009C6095">
      <w:pPr>
        <w:jc w:val="both"/>
        <w:rPr>
          <w:sz w:val="28"/>
          <w:szCs w:val="28"/>
          <w:lang w:val="kk-KZ"/>
        </w:rPr>
      </w:pPr>
    </w:p>
    <w:p w:rsidR="009C6095" w:rsidRPr="00556A8D" w:rsidRDefault="007F679F" w:rsidP="009C6095">
      <w:pPr>
        <w:jc w:val="center"/>
        <w:rPr>
          <w:sz w:val="28"/>
          <w:szCs w:val="28"/>
          <w:lang w:val="kk-KZ"/>
        </w:rPr>
      </w:pPr>
      <w:r>
        <w:rPr>
          <w:sz w:val="28"/>
          <w:szCs w:val="28"/>
          <w:lang w:val="kk-KZ"/>
        </w:rPr>
        <w:t xml:space="preserve">      </w:t>
      </w:r>
      <w:r w:rsidR="009C6095" w:rsidRPr="00556A8D">
        <w:rPr>
          <w:sz w:val="28"/>
          <w:szCs w:val="28"/>
          <w:lang w:val="kk-KZ"/>
        </w:rPr>
        <w:t>С=</w:t>
      </w:r>
      <m:oMath>
        <m:f>
          <m:fPr>
            <m:ctrlPr>
              <w:rPr>
                <w:rFonts w:ascii="Cambria Math" w:hAnsi="Cambria Math"/>
                <w:i/>
                <w:sz w:val="28"/>
                <w:szCs w:val="28"/>
              </w:rPr>
            </m:ctrlPr>
          </m:fPr>
          <m:num>
            <m:r>
              <m:rPr>
                <m:sty m:val="p"/>
              </m:rPr>
              <w:rPr>
                <w:rFonts w:ascii="Cambria Math" w:hAnsi="Cambria Math"/>
                <w:sz w:val="28"/>
                <w:szCs w:val="28"/>
                <w:lang w:val="kk-KZ"/>
              </w:rPr>
              <m:t>W</m:t>
            </m:r>
            <m:r>
              <m:rPr>
                <m:sty m:val="p"/>
              </m:rPr>
              <w:rPr>
                <w:rFonts w:ascii="Cambria Math" w:hAnsi="Cambria Math"/>
                <w:sz w:val="28"/>
                <w:szCs w:val="28"/>
                <w:vertAlign w:val="subscript"/>
                <w:lang w:val="kk-KZ"/>
              </w:rPr>
              <m:t>1</m:t>
            </m:r>
            <m:r>
              <m:rPr>
                <m:sty m:val="p"/>
              </m:rPr>
              <w:rPr>
                <w:rFonts w:ascii="Cambria Math" w:hAnsi="Cambria Math"/>
                <w:sz w:val="28"/>
                <w:szCs w:val="28"/>
                <w:lang w:val="kk-KZ"/>
              </w:rPr>
              <m:t>-W</m:t>
            </m:r>
            <m:r>
              <m:rPr>
                <m:sty m:val="p"/>
              </m:rPr>
              <w:rPr>
                <w:rFonts w:ascii="Cambria Math" w:hAnsi="Cambria Math"/>
                <w:sz w:val="28"/>
                <w:szCs w:val="28"/>
                <w:vertAlign w:val="subscript"/>
                <w:lang w:val="kk-KZ"/>
              </w:rPr>
              <m:t>0</m:t>
            </m:r>
          </m:num>
          <m:den>
            <m:r>
              <w:rPr>
                <w:rFonts w:ascii="Cambria Math" w:hAnsi="Cambria Math"/>
                <w:sz w:val="28"/>
                <w:szCs w:val="28"/>
                <w:lang w:val="kk-KZ"/>
              </w:rPr>
              <m:t>t</m:t>
            </m:r>
          </m:den>
        </m:f>
        <m:r>
          <w:rPr>
            <w:rFonts w:ascii="Cambria Math" w:hAnsi="Cambria Math"/>
            <w:sz w:val="28"/>
            <w:szCs w:val="28"/>
            <w:lang w:val="kk-KZ"/>
          </w:rPr>
          <m:t>*100</m:t>
        </m:r>
      </m:oMath>
      <w:r>
        <w:rPr>
          <w:sz w:val="28"/>
          <w:szCs w:val="28"/>
          <w:lang w:val="kk-KZ"/>
        </w:rPr>
        <w:t xml:space="preserve">                   (2)</w:t>
      </w:r>
    </w:p>
    <w:p w:rsidR="009C6095" w:rsidRPr="00556A8D" w:rsidRDefault="009C6095" w:rsidP="00DA20E1">
      <w:pPr>
        <w:ind w:firstLine="708"/>
        <w:jc w:val="both"/>
        <w:rPr>
          <w:sz w:val="28"/>
          <w:szCs w:val="28"/>
          <w:lang w:val="kk-KZ"/>
        </w:rPr>
      </w:pPr>
    </w:p>
    <w:p w:rsidR="009C6095" w:rsidRPr="00556A8D" w:rsidRDefault="006C2F49" w:rsidP="009C6095">
      <w:pPr>
        <w:ind w:firstLine="708"/>
        <w:jc w:val="both"/>
        <w:rPr>
          <w:sz w:val="28"/>
          <w:szCs w:val="28"/>
          <w:lang w:val="kk-KZ"/>
        </w:rPr>
      </w:pPr>
      <w:r>
        <w:rPr>
          <w:sz w:val="28"/>
          <w:szCs w:val="28"/>
          <w:lang w:val="kk-KZ"/>
        </w:rPr>
        <w:t>мұнда</w:t>
      </w:r>
      <w:r w:rsidR="009C6095" w:rsidRPr="00556A8D">
        <w:rPr>
          <w:sz w:val="28"/>
          <w:szCs w:val="28"/>
          <w:lang w:val="kk-KZ"/>
        </w:rPr>
        <w:t xml:space="preserve"> С – </w:t>
      </w:r>
      <w:r>
        <w:rPr>
          <w:sz w:val="28"/>
          <w:szCs w:val="28"/>
          <w:lang w:val="kk-KZ"/>
        </w:rPr>
        <w:t>тірілей салмағының орташа тәуліктік өсімі</w:t>
      </w:r>
      <w:r w:rsidR="009C6095" w:rsidRPr="00556A8D">
        <w:rPr>
          <w:sz w:val="28"/>
          <w:szCs w:val="28"/>
          <w:lang w:val="kk-KZ"/>
        </w:rPr>
        <w:t xml:space="preserve"> (г); </w:t>
      </w:r>
    </w:p>
    <w:p w:rsidR="009C6095" w:rsidRPr="00556A8D" w:rsidRDefault="009C6095" w:rsidP="009C6095">
      <w:pPr>
        <w:ind w:firstLine="708"/>
        <w:jc w:val="both"/>
        <w:rPr>
          <w:sz w:val="28"/>
          <w:szCs w:val="28"/>
          <w:lang w:val="kk-KZ"/>
        </w:rPr>
      </w:pPr>
      <w:r w:rsidRPr="00556A8D">
        <w:rPr>
          <w:sz w:val="28"/>
          <w:szCs w:val="28"/>
          <w:lang w:val="kk-KZ"/>
        </w:rPr>
        <w:t xml:space="preserve">      W</w:t>
      </w:r>
      <w:r w:rsidRPr="00556A8D">
        <w:rPr>
          <w:sz w:val="28"/>
          <w:szCs w:val="28"/>
          <w:vertAlign w:val="subscript"/>
          <w:lang w:val="kk-KZ"/>
        </w:rPr>
        <w:t>1</w:t>
      </w:r>
      <w:r w:rsidRPr="00556A8D">
        <w:rPr>
          <w:sz w:val="28"/>
          <w:szCs w:val="28"/>
          <w:lang w:val="kk-KZ"/>
        </w:rPr>
        <w:t xml:space="preserve"> – </w:t>
      </w:r>
      <w:r w:rsidR="006C2F49">
        <w:rPr>
          <w:sz w:val="28"/>
          <w:szCs w:val="28"/>
          <w:lang w:val="kk-KZ"/>
        </w:rPr>
        <w:t>кезең аяғындағы тірілей салмағы</w:t>
      </w:r>
      <w:r w:rsidR="006C2F49" w:rsidRPr="00556A8D">
        <w:rPr>
          <w:sz w:val="28"/>
          <w:szCs w:val="28"/>
          <w:lang w:val="kk-KZ"/>
        </w:rPr>
        <w:t xml:space="preserve"> </w:t>
      </w:r>
      <w:r w:rsidRPr="00556A8D">
        <w:rPr>
          <w:sz w:val="28"/>
          <w:szCs w:val="28"/>
          <w:lang w:val="kk-KZ"/>
        </w:rPr>
        <w:t xml:space="preserve">(кг);  </w:t>
      </w:r>
    </w:p>
    <w:p w:rsidR="009C6095" w:rsidRPr="00556A8D" w:rsidRDefault="009C6095" w:rsidP="009C6095">
      <w:pPr>
        <w:ind w:firstLine="708"/>
        <w:jc w:val="both"/>
        <w:rPr>
          <w:sz w:val="28"/>
          <w:szCs w:val="28"/>
          <w:lang w:val="kk-KZ"/>
        </w:rPr>
      </w:pPr>
      <w:r w:rsidRPr="00556A8D">
        <w:rPr>
          <w:sz w:val="28"/>
          <w:szCs w:val="28"/>
          <w:lang w:val="kk-KZ"/>
        </w:rPr>
        <w:t xml:space="preserve">      W</w:t>
      </w:r>
      <w:r w:rsidRPr="00556A8D">
        <w:rPr>
          <w:sz w:val="28"/>
          <w:szCs w:val="28"/>
          <w:vertAlign w:val="subscript"/>
          <w:lang w:val="kk-KZ"/>
        </w:rPr>
        <w:t>0</w:t>
      </w:r>
      <w:r w:rsidRPr="00556A8D">
        <w:rPr>
          <w:sz w:val="28"/>
          <w:szCs w:val="28"/>
          <w:lang w:val="kk-KZ"/>
        </w:rPr>
        <w:t xml:space="preserve">– </w:t>
      </w:r>
      <w:r w:rsidR="006C2F49">
        <w:rPr>
          <w:sz w:val="28"/>
          <w:szCs w:val="28"/>
          <w:lang w:val="kk-KZ"/>
        </w:rPr>
        <w:t>кезең басындағы тірілей салмағы</w:t>
      </w:r>
      <w:r w:rsidRPr="00556A8D">
        <w:rPr>
          <w:sz w:val="28"/>
          <w:szCs w:val="28"/>
          <w:lang w:val="kk-KZ"/>
        </w:rPr>
        <w:t xml:space="preserve">, кг.  </w:t>
      </w:r>
    </w:p>
    <w:p w:rsidR="009C6095" w:rsidRPr="00556A8D" w:rsidRDefault="009C6095" w:rsidP="009C6095">
      <w:pPr>
        <w:ind w:firstLine="708"/>
        <w:jc w:val="both"/>
        <w:rPr>
          <w:sz w:val="28"/>
          <w:szCs w:val="28"/>
          <w:lang w:val="kk-KZ"/>
        </w:rPr>
      </w:pPr>
      <w:r w:rsidRPr="00556A8D">
        <w:rPr>
          <w:sz w:val="28"/>
          <w:szCs w:val="28"/>
          <w:lang w:val="kk-KZ"/>
        </w:rPr>
        <w:t xml:space="preserve">       t – </w:t>
      </w:r>
      <w:r w:rsidR="006C2F49">
        <w:rPr>
          <w:sz w:val="28"/>
          <w:szCs w:val="28"/>
          <w:lang w:val="kk-KZ"/>
        </w:rPr>
        <w:t>уақыт</w:t>
      </w:r>
      <w:r w:rsidRPr="00556A8D">
        <w:rPr>
          <w:sz w:val="28"/>
          <w:szCs w:val="28"/>
          <w:lang w:val="kk-KZ"/>
        </w:rPr>
        <w:t xml:space="preserve"> (</w:t>
      </w:r>
      <w:r w:rsidR="006C2F49">
        <w:rPr>
          <w:sz w:val="28"/>
          <w:szCs w:val="28"/>
          <w:lang w:val="kk-KZ"/>
        </w:rPr>
        <w:t>өлшеу аралығында</w:t>
      </w:r>
      <w:r w:rsidRPr="00556A8D">
        <w:rPr>
          <w:sz w:val="28"/>
          <w:szCs w:val="28"/>
          <w:lang w:val="kk-KZ"/>
        </w:rPr>
        <w:t>) (</w:t>
      </w:r>
      <w:r w:rsidR="006C2F49">
        <w:rPr>
          <w:sz w:val="28"/>
          <w:szCs w:val="28"/>
          <w:lang w:val="kk-KZ"/>
        </w:rPr>
        <w:t>күн</w:t>
      </w:r>
      <w:r w:rsidRPr="00556A8D">
        <w:rPr>
          <w:sz w:val="28"/>
          <w:szCs w:val="28"/>
          <w:lang w:val="kk-KZ"/>
        </w:rPr>
        <w:t xml:space="preserve">)  </w:t>
      </w:r>
    </w:p>
    <w:p w:rsidR="009C6095" w:rsidRPr="00556A8D" w:rsidRDefault="009C6095" w:rsidP="00DA20E1">
      <w:pPr>
        <w:ind w:firstLine="708"/>
        <w:jc w:val="both"/>
        <w:rPr>
          <w:sz w:val="28"/>
          <w:szCs w:val="28"/>
          <w:lang w:val="kk-KZ"/>
        </w:rPr>
      </w:pPr>
    </w:p>
    <w:p w:rsidR="00DA20E1" w:rsidRPr="00556A8D" w:rsidRDefault="00DA20E1" w:rsidP="00DA20E1">
      <w:pPr>
        <w:ind w:firstLine="708"/>
        <w:jc w:val="both"/>
        <w:rPr>
          <w:sz w:val="28"/>
          <w:szCs w:val="28"/>
          <w:lang w:val="kk-KZ"/>
        </w:rPr>
      </w:pPr>
      <w:r w:rsidRPr="00556A8D">
        <w:rPr>
          <w:sz w:val="28"/>
          <w:szCs w:val="28"/>
          <w:lang w:val="kk-KZ"/>
        </w:rPr>
        <w:t>С.Броди</w:t>
      </w:r>
      <w:r w:rsidR="006C2F49">
        <w:rPr>
          <w:sz w:val="28"/>
          <w:szCs w:val="28"/>
          <w:lang w:val="kk-KZ"/>
        </w:rPr>
        <w:t xml:space="preserve"> формуласы бойынша қатынастық өсім анықталды</w:t>
      </w:r>
      <w:r w:rsidRPr="00556A8D">
        <w:rPr>
          <w:sz w:val="28"/>
          <w:szCs w:val="28"/>
          <w:lang w:val="kk-KZ"/>
        </w:rPr>
        <w:t>:</w:t>
      </w:r>
    </w:p>
    <w:p w:rsidR="006C2F49" w:rsidRPr="00556A8D" w:rsidRDefault="006C2F49" w:rsidP="00DA20E1">
      <w:pPr>
        <w:ind w:firstLine="708"/>
        <w:jc w:val="both"/>
        <w:rPr>
          <w:sz w:val="28"/>
          <w:szCs w:val="28"/>
          <w:lang w:val="kk-KZ"/>
        </w:rPr>
      </w:pPr>
    </w:p>
    <w:p w:rsidR="00DA20E1" w:rsidRPr="007F679F" w:rsidRDefault="007F679F" w:rsidP="00DA20E1">
      <w:pPr>
        <w:jc w:val="center"/>
        <w:rPr>
          <w:sz w:val="28"/>
          <w:szCs w:val="28"/>
          <w:lang w:val="kk-KZ"/>
        </w:rPr>
      </w:pPr>
      <w:r>
        <w:rPr>
          <w:sz w:val="28"/>
          <w:szCs w:val="28"/>
          <w:lang w:val="kk-KZ"/>
        </w:rPr>
        <w:t xml:space="preserve">   </w:t>
      </w:r>
      <w:r w:rsidR="00DA20E1" w:rsidRPr="00A001ED">
        <w:rPr>
          <w:sz w:val="28"/>
          <w:szCs w:val="28"/>
        </w:rPr>
        <w:object w:dxaOrig="2320" w:dyaOrig="680">
          <v:shape id="_x0000_i1026" type="#_x0000_t75" style="width:117pt;height:33.75pt" o:ole="">
            <v:imagedata r:id="rId9" o:title=""/>
          </v:shape>
          <o:OLEObject Type="Embed" ProgID="Equation.3" ShapeID="_x0000_i1026" DrawAspect="Content" ObjectID="_1768716564" r:id="rId10"/>
        </w:object>
      </w:r>
      <w:r>
        <w:rPr>
          <w:sz w:val="28"/>
          <w:szCs w:val="28"/>
          <w:lang w:val="kk-KZ"/>
        </w:rPr>
        <w:t xml:space="preserve">            (3)</w:t>
      </w:r>
    </w:p>
    <w:p w:rsidR="006C2F49" w:rsidRPr="00B05055" w:rsidRDefault="006C2F49" w:rsidP="00DA20E1">
      <w:pPr>
        <w:jc w:val="center"/>
        <w:rPr>
          <w:sz w:val="28"/>
          <w:szCs w:val="28"/>
          <w:lang w:val="kk-KZ"/>
        </w:rPr>
      </w:pPr>
    </w:p>
    <w:p w:rsidR="006C2F49" w:rsidRPr="00B05055" w:rsidRDefault="006C2F49" w:rsidP="006C2F49">
      <w:pPr>
        <w:ind w:firstLine="708"/>
        <w:jc w:val="both"/>
        <w:rPr>
          <w:sz w:val="28"/>
          <w:szCs w:val="28"/>
          <w:lang w:val="kk-KZ"/>
        </w:rPr>
      </w:pPr>
      <w:r>
        <w:rPr>
          <w:sz w:val="28"/>
          <w:szCs w:val="28"/>
          <w:lang w:val="kk-KZ"/>
        </w:rPr>
        <w:t>мұнда</w:t>
      </w:r>
      <w:r w:rsidRPr="00B05055">
        <w:rPr>
          <w:sz w:val="28"/>
          <w:szCs w:val="28"/>
          <w:lang w:val="kk-KZ"/>
        </w:rPr>
        <w:t xml:space="preserve"> </w:t>
      </w:r>
      <w:r>
        <w:rPr>
          <w:sz w:val="28"/>
          <w:szCs w:val="28"/>
          <w:lang w:val="kk-KZ"/>
        </w:rPr>
        <w:t>К</w:t>
      </w:r>
      <w:r w:rsidRPr="00B05055">
        <w:rPr>
          <w:sz w:val="28"/>
          <w:szCs w:val="28"/>
          <w:lang w:val="kk-KZ"/>
        </w:rPr>
        <w:t xml:space="preserve"> – </w:t>
      </w:r>
      <w:r>
        <w:rPr>
          <w:sz w:val="28"/>
          <w:szCs w:val="28"/>
          <w:lang w:val="kk-KZ"/>
        </w:rPr>
        <w:t>қатынастық өсім</w:t>
      </w:r>
      <w:r w:rsidRPr="00B05055">
        <w:rPr>
          <w:sz w:val="28"/>
          <w:szCs w:val="28"/>
          <w:lang w:val="kk-KZ"/>
        </w:rPr>
        <w:t>, %;</w:t>
      </w:r>
    </w:p>
    <w:p w:rsidR="006C2F49" w:rsidRPr="00B05055" w:rsidRDefault="006C2F49" w:rsidP="006C2F49">
      <w:pPr>
        <w:ind w:firstLine="708"/>
        <w:jc w:val="both"/>
        <w:rPr>
          <w:sz w:val="28"/>
          <w:szCs w:val="28"/>
          <w:lang w:val="kk-KZ"/>
        </w:rPr>
      </w:pPr>
      <w:r w:rsidRPr="00B05055">
        <w:rPr>
          <w:sz w:val="28"/>
          <w:szCs w:val="28"/>
          <w:lang w:val="kk-KZ"/>
        </w:rPr>
        <w:t xml:space="preserve">      W</w:t>
      </w:r>
      <w:r w:rsidRPr="00B05055">
        <w:rPr>
          <w:sz w:val="28"/>
          <w:szCs w:val="28"/>
          <w:vertAlign w:val="subscript"/>
          <w:lang w:val="kk-KZ"/>
        </w:rPr>
        <w:t>0</w:t>
      </w:r>
      <w:r w:rsidRPr="00B05055">
        <w:rPr>
          <w:sz w:val="28"/>
          <w:szCs w:val="28"/>
          <w:lang w:val="kk-KZ"/>
        </w:rPr>
        <w:t xml:space="preserve">– </w:t>
      </w:r>
      <w:r>
        <w:rPr>
          <w:sz w:val="28"/>
          <w:szCs w:val="28"/>
          <w:lang w:val="kk-KZ"/>
        </w:rPr>
        <w:t>кезең басындағы тірілей салмағы</w:t>
      </w:r>
      <w:r w:rsidRPr="00B05055">
        <w:rPr>
          <w:sz w:val="28"/>
          <w:szCs w:val="28"/>
          <w:lang w:val="kk-KZ"/>
        </w:rPr>
        <w:t>, кг</w:t>
      </w:r>
      <w:r>
        <w:rPr>
          <w:sz w:val="28"/>
          <w:szCs w:val="28"/>
          <w:lang w:val="kk-KZ"/>
        </w:rPr>
        <w:t>;</w:t>
      </w:r>
      <w:r w:rsidRPr="00B05055">
        <w:rPr>
          <w:sz w:val="28"/>
          <w:szCs w:val="28"/>
          <w:lang w:val="kk-KZ"/>
        </w:rPr>
        <w:t xml:space="preserve">  </w:t>
      </w:r>
    </w:p>
    <w:p w:rsidR="006C2F49" w:rsidRPr="00556A8D" w:rsidRDefault="006C2F49" w:rsidP="006C2F49">
      <w:pPr>
        <w:ind w:firstLine="708"/>
        <w:jc w:val="both"/>
        <w:rPr>
          <w:sz w:val="28"/>
          <w:szCs w:val="28"/>
          <w:lang w:val="kk-KZ"/>
        </w:rPr>
      </w:pPr>
      <w:r>
        <w:rPr>
          <w:sz w:val="28"/>
          <w:szCs w:val="28"/>
          <w:lang w:val="kk-KZ"/>
        </w:rPr>
        <w:t xml:space="preserve">      </w:t>
      </w:r>
      <w:r w:rsidRPr="00556A8D">
        <w:rPr>
          <w:sz w:val="28"/>
          <w:szCs w:val="28"/>
          <w:lang w:val="kk-KZ"/>
        </w:rPr>
        <w:t>W</w:t>
      </w:r>
      <w:r w:rsidRPr="00556A8D">
        <w:rPr>
          <w:sz w:val="28"/>
          <w:szCs w:val="28"/>
          <w:vertAlign w:val="subscript"/>
          <w:lang w:val="kk-KZ"/>
        </w:rPr>
        <w:t>1</w:t>
      </w:r>
      <w:r w:rsidRPr="00556A8D">
        <w:rPr>
          <w:sz w:val="28"/>
          <w:szCs w:val="28"/>
          <w:lang w:val="kk-KZ"/>
        </w:rPr>
        <w:t xml:space="preserve"> – </w:t>
      </w:r>
      <w:r>
        <w:rPr>
          <w:sz w:val="28"/>
          <w:szCs w:val="28"/>
          <w:lang w:val="kk-KZ"/>
        </w:rPr>
        <w:t>белгілі бір уақыттағы тірілей салмағы</w:t>
      </w:r>
      <w:r w:rsidRPr="00556A8D">
        <w:rPr>
          <w:sz w:val="28"/>
          <w:szCs w:val="28"/>
          <w:lang w:val="kk-KZ"/>
        </w:rPr>
        <w:t xml:space="preserve"> (кг);  </w:t>
      </w:r>
    </w:p>
    <w:p w:rsidR="00DA20E1" w:rsidRPr="00556A8D" w:rsidRDefault="006C2F49" w:rsidP="006C2F49">
      <w:pPr>
        <w:ind w:firstLine="708"/>
        <w:jc w:val="both"/>
        <w:rPr>
          <w:sz w:val="28"/>
          <w:szCs w:val="28"/>
          <w:lang w:val="kk-KZ"/>
        </w:rPr>
      </w:pPr>
      <w:r w:rsidRPr="00556A8D">
        <w:rPr>
          <w:sz w:val="28"/>
          <w:szCs w:val="28"/>
          <w:lang w:val="kk-KZ"/>
        </w:rPr>
        <w:t xml:space="preserve">      </w:t>
      </w:r>
    </w:p>
    <w:p w:rsidR="00DA20E1" w:rsidRPr="00A001ED" w:rsidRDefault="00DA20E1" w:rsidP="00506009">
      <w:pPr>
        <w:ind w:firstLine="709"/>
        <w:jc w:val="both"/>
        <w:rPr>
          <w:rFonts w:eastAsia="Calibri"/>
          <w:color w:val="FF0000"/>
          <w:sz w:val="28"/>
          <w:szCs w:val="28"/>
          <w:lang w:val="kk-KZ"/>
        </w:rPr>
      </w:pPr>
    </w:p>
    <w:p w:rsidR="00A33980" w:rsidRDefault="00A33980" w:rsidP="00A33980">
      <w:pPr>
        <w:ind w:firstLine="708"/>
        <w:jc w:val="both"/>
        <w:rPr>
          <w:rFonts w:eastAsia="Calibri"/>
          <w:b/>
          <w:sz w:val="28"/>
          <w:szCs w:val="28"/>
          <w:lang w:val="kk-KZ"/>
        </w:rPr>
      </w:pPr>
    </w:p>
    <w:p w:rsidR="00A33980" w:rsidRDefault="00A33980" w:rsidP="00A33980">
      <w:pPr>
        <w:ind w:firstLine="708"/>
        <w:jc w:val="both"/>
        <w:rPr>
          <w:rFonts w:eastAsia="Calibri"/>
          <w:b/>
          <w:sz w:val="28"/>
          <w:szCs w:val="28"/>
          <w:lang w:val="kk-KZ"/>
        </w:rPr>
      </w:pPr>
    </w:p>
    <w:p w:rsidR="00A33980" w:rsidRDefault="00B20E81" w:rsidP="00A33980">
      <w:pPr>
        <w:ind w:firstLine="708"/>
        <w:jc w:val="both"/>
        <w:rPr>
          <w:rFonts w:eastAsia="Calibri"/>
          <w:b/>
          <w:sz w:val="28"/>
          <w:szCs w:val="28"/>
          <w:lang w:val="kk-KZ"/>
        </w:rPr>
      </w:pPr>
      <w:r w:rsidRPr="00B20E81">
        <w:rPr>
          <w:rFonts w:eastAsia="Calibri"/>
          <w:b/>
          <w:sz w:val="28"/>
          <w:szCs w:val="28"/>
          <w:lang w:val="kk-KZ"/>
        </w:rPr>
        <w:lastRenderedPageBreak/>
        <w:t>2.</w:t>
      </w:r>
      <w:r>
        <w:rPr>
          <w:rFonts w:eastAsia="Calibri"/>
          <w:b/>
          <w:sz w:val="28"/>
          <w:szCs w:val="28"/>
          <w:lang w:val="kk-KZ"/>
        </w:rPr>
        <w:t>2</w:t>
      </w:r>
      <w:r w:rsidRPr="00B20E81">
        <w:rPr>
          <w:rFonts w:eastAsia="Calibri"/>
          <w:b/>
          <w:sz w:val="28"/>
          <w:szCs w:val="28"/>
          <w:lang w:val="kk-KZ"/>
        </w:rPr>
        <w:t xml:space="preserve"> </w:t>
      </w:r>
      <w:r w:rsidR="00910EF9">
        <w:rPr>
          <w:rFonts w:eastAsia="Calibri"/>
          <w:b/>
          <w:sz w:val="28"/>
          <w:szCs w:val="28"/>
          <w:lang w:val="kk-KZ"/>
        </w:rPr>
        <w:t>Голштиндендірілген қ</w:t>
      </w:r>
      <w:r w:rsidR="00A33980" w:rsidRPr="00A33980">
        <w:rPr>
          <w:rFonts w:eastAsia="Calibri"/>
          <w:b/>
          <w:sz w:val="28"/>
          <w:szCs w:val="28"/>
          <w:lang w:val="kk-KZ"/>
        </w:rPr>
        <w:t>ара</w:t>
      </w:r>
      <w:r w:rsidR="00A33980">
        <w:rPr>
          <w:rFonts w:eastAsia="Calibri"/>
          <w:b/>
          <w:sz w:val="28"/>
          <w:szCs w:val="28"/>
          <w:lang w:val="kk-KZ"/>
        </w:rPr>
        <w:t xml:space="preserve"> - ала</w:t>
      </w:r>
      <w:r w:rsidR="00A33980" w:rsidRPr="00A33980">
        <w:rPr>
          <w:rFonts w:eastAsia="Calibri"/>
          <w:b/>
          <w:sz w:val="28"/>
          <w:szCs w:val="28"/>
          <w:lang w:val="kk-KZ"/>
        </w:rPr>
        <w:t xml:space="preserve"> тұқым</w:t>
      </w:r>
      <w:r w:rsidR="00A33980">
        <w:rPr>
          <w:rFonts w:eastAsia="Calibri"/>
          <w:b/>
          <w:sz w:val="28"/>
          <w:szCs w:val="28"/>
          <w:lang w:val="kk-KZ"/>
        </w:rPr>
        <w:t>ының</w:t>
      </w:r>
      <w:r w:rsidR="00A33980" w:rsidRPr="00A33980">
        <w:rPr>
          <w:rFonts w:eastAsia="Calibri"/>
          <w:b/>
          <w:sz w:val="28"/>
          <w:szCs w:val="28"/>
          <w:lang w:val="kk-KZ"/>
        </w:rPr>
        <w:t xml:space="preserve"> </w:t>
      </w:r>
      <w:r w:rsidR="00A33980">
        <w:rPr>
          <w:rFonts w:eastAsia="Calibri"/>
          <w:b/>
          <w:sz w:val="28"/>
          <w:szCs w:val="28"/>
          <w:lang w:val="kk-KZ"/>
        </w:rPr>
        <w:t>сиырларының экстерьер</w:t>
      </w:r>
      <w:r w:rsidR="00A33980" w:rsidRPr="00A33980">
        <w:rPr>
          <w:rFonts w:eastAsia="Calibri"/>
          <w:b/>
          <w:sz w:val="28"/>
          <w:szCs w:val="28"/>
          <w:lang w:val="kk-KZ"/>
        </w:rPr>
        <w:t xml:space="preserve"> және конституци</w:t>
      </w:r>
      <w:r w:rsidR="00A33980">
        <w:rPr>
          <w:rFonts w:eastAsia="Calibri"/>
          <w:b/>
          <w:sz w:val="28"/>
          <w:szCs w:val="28"/>
          <w:lang w:val="kk-KZ"/>
        </w:rPr>
        <w:t>она</w:t>
      </w:r>
      <w:r w:rsidR="00A33980" w:rsidRPr="00A33980">
        <w:rPr>
          <w:rFonts w:eastAsia="Calibri"/>
          <w:b/>
          <w:sz w:val="28"/>
          <w:szCs w:val="28"/>
          <w:lang w:val="kk-KZ"/>
        </w:rPr>
        <w:t>л</w:t>
      </w:r>
      <w:r w:rsidR="00A33980">
        <w:rPr>
          <w:rFonts w:eastAsia="Calibri"/>
          <w:b/>
          <w:sz w:val="28"/>
          <w:szCs w:val="28"/>
          <w:lang w:val="kk-KZ"/>
        </w:rPr>
        <w:t>д</w:t>
      </w:r>
      <w:r w:rsidR="00A33980" w:rsidRPr="00A33980">
        <w:rPr>
          <w:rFonts w:eastAsia="Calibri"/>
          <w:b/>
          <w:sz w:val="28"/>
          <w:szCs w:val="28"/>
          <w:lang w:val="kk-KZ"/>
        </w:rPr>
        <w:t>ық ерекшеліктерін зерттеу әдістемесі</w:t>
      </w:r>
    </w:p>
    <w:p w:rsidR="00A33980" w:rsidRPr="00A33980" w:rsidRDefault="00A33980" w:rsidP="00A33980">
      <w:pPr>
        <w:ind w:firstLine="708"/>
        <w:jc w:val="both"/>
        <w:rPr>
          <w:rFonts w:eastAsia="Calibri"/>
          <w:b/>
          <w:sz w:val="28"/>
          <w:szCs w:val="28"/>
          <w:lang w:val="kk-KZ"/>
        </w:rPr>
      </w:pPr>
    </w:p>
    <w:p w:rsidR="00A33980" w:rsidRPr="00A33980" w:rsidRDefault="00A33980" w:rsidP="00A33980">
      <w:pPr>
        <w:ind w:firstLine="708"/>
        <w:jc w:val="both"/>
        <w:rPr>
          <w:sz w:val="28"/>
          <w:szCs w:val="28"/>
          <w:lang w:val="kk-KZ"/>
        </w:rPr>
      </w:pPr>
      <w:r w:rsidRPr="00A33980">
        <w:rPr>
          <w:sz w:val="28"/>
          <w:szCs w:val="28"/>
          <w:lang w:val="kk-KZ"/>
        </w:rPr>
        <w:t>Сиырлард</w:t>
      </w:r>
      <w:r>
        <w:rPr>
          <w:sz w:val="28"/>
          <w:szCs w:val="28"/>
          <w:lang w:val="kk-KZ"/>
        </w:rPr>
        <w:t xml:space="preserve">ың </w:t>
      </w:r>
      <w:r w:rsidRPr="00A33980">
        <w:rPr>
          <w:sz w:val="28"/>
          <w:szCs w:val="28"/>
          <w:lang w:val="kk-KZ"/>
        </w:rPr>
        <w:t>экстерьер</w:t>
      </w:r>
      <w:r>
        <w:rPr>
          <w:sz w:val="28"/>
          <w:szCs w:val="28"/>
          <w:lang w:val="kk-KZ"/>
        </w:rPr>
        <w:t>і</w:t>
      </w:r>
      <w:r w:rsidRPr="00A33980">
        <w:rPr>
          <w:sz w:val="28"/>
          <w:szCs w:val="28"/>
          <w:lang w:val="kk-KZ"/>
        </w:rPr>
        <w:t xml:space="preserve"> </w:t>
      </w:r>
      <w:r>
        <w:rPr>
          <w:sz w:val="28"/>
          <w:szCs w:val="28"/>
          <w:lang w:val="kk-KZ"/>
        </w:rPr>
        <w:t>мен</w:t>
      </w:r>
      <w:r w:rsidRPr="00A33980">
        <w:rPr>
          <w:sz w:val="28"/>
          <w:szCs w:val="28"/>
          <w:lang w:val="kk-KZ"/>
        </w:rPr>
        <w:t xml:space="preserve"> конституци</w:t>
      </w:r>
      <w:r>
        <w:rPr>
          <w:sz w:val="28"/>
          <w:szCs w:val="28"/>
          <w:lang w:val="kk-KZ"/>
        </w:rPr>
        <w:t>она</w:t>
      </w:r>
      <w:r w:rsidRPr="00A33980">
        <w:rPr>
          <w:sz w:val="28"/>
          <w:szCs w:val="28"/>
          <w:lang w:val="kk-KZ"/>
        </w:rPr>
        <w:t>л</w:t>
      </w:r>
      <w:r>
        <w:rPr>
          <w:sz w:val="28"/>
          <w:szCs w:val="28"/>
          <w:lang w:val="kk-KZ"/>
        </w:rPr>
        <w:t>д</w:t>
      </w:r>
      <w:r w:rsidRPr="00A33980">
        <w:rPr>
          <w:sz w:val="28"/>
          <w:szCs w:val="28"/>
          <w:lang w:val="kk-KZ"/>
        </w:rPr>
        <w:t>ық ерекшеліктер</w:t>
      </w:r>
      <w:r>
        <w:rPr>
          <w:sz w:val="28"/>
          <w:szCs w:val="28"/>
          <w:lang w:val="kk-KZ"/>
        </w:rPr>
        <w:t>ін</w:t>
      </w:r>
      <w:r w:rsidRPr="00A33980">
        <w:rPr>
          <w:sz w:val="28"/>
          <w:szCs w:val="28"/>
          <w:lang w:val="kk-KZ"/>
        </w:rPr>
        <w:t xml:space="preserve"> көз</w:t>
      </w:r>
      <w:r>
        <w:rPr>
          <w:sz w:val="28"/>
          <w:szCs w:val="28"/>
          <w:lang w:val="kk-KZ"/>
        </w:rPr>
        <w:t>бен қарау</w:t>
      </w:r>
      <w:r w:rsidRPr="00A33980">
        <w:rPr>
          <w:sz w:val="28"/>
          <w:szCs w:val="28"/>
          <w:lang w:val="kk-KZ"/>
        </w:rPr>
        <w:t xml:space="preserve"> ар</w:t>
      </w:r>
      <w:r>
        <w:rPr>
          <w:sz w:val="28"/>
          <w:szCs w:val="28"/>
          <w:lang w:val="kk-KZ"/>
        </w:rPr>
        <w:t>қылы</w:t>
      </w:r>
      <w:r w:rsidRPr="00A33980">
        <w:rPr>
          <w:sz w:val="28"/>
          <w:szCs w:val="28"/>
          <w:lang w:val="kk-KZ"/>
        </w:rPr>
        <w:t xml:space="preserve"> бағалау (сызықтық бағалау)</w:t>
      </w:r>
      <w:r>
        <w:rPr>
          <w:sz w:val="28"/>
          <w:szCs w:val="28"/>
          <w:lang w:val="kk-KZ"/>
        </w:rPr>
        <w:t xml:space="preserve"> және өлшемдерін алу</w:t>
      </w:r>
      <w:r w:rsidRPr="00A33980">
        <w:rPr>
          <w:sz w:val="28"/>
          <w:szCs w:val="28"/>
          <w:lang w:val="kk-KZ"/>
        </w:rPr>
        <w:t xml:space="preserve"> арқылы зерттелді.</w:t>
      </w:r>
    </w:p>
    <w:p w:rsidR="00A33980" w:rsidRPr="00B05055" w:rsidRDefault="00394B5D" w:rsidP="00A33980">
      <w:pPr>
        <w:ind w:firstLine="708"/>
        <w:jc w:val="both"/>
        <w:rPr>
          <w:sz w:val="28"/>
          <w:szCs w:val="28"/>
          <w:lang w:val="kk-KZ"/>
        </w:rPr>
      </w:pPr>
      <w:r w:rsidRPr="00394B5D">
        <w:rPr>
          <w:bCs/>
          <w:sz w:val="28"/>
          <w:szCs w:val="28"/>
          <w:lang w:val="kk-KZ"/>
        </w:rPr>
        <w:t>Аталық тізбемен бағалау</w:t>
      </w:r>
      <w:r w:rsidRPr="00394B5D">
        <w:rPr>
          <w:b/>
          <w:bCs/>
          <w:sz w:val="28"/>
          <w:szCs w:val="28"/>
          <w:lang w:val="kk-KZ"/>
        </w:rPr>
        <w:t xml:space="preserve"> </w:t>
      </w:r>
      <w:r w:rsidR="00A33980" w:rsidRPr="00394B5D">
        <w:rPr>
          <w:sz w:val="28"/>
          <w:szCs w:val="28"/>
          <w:lang w:val="kk-KZ"/>
        </w:rPr>
        <w:t>-</w:t>
      </w:r>
      <w:r w:rsidR="00A33980">
        <w:rPr>
          <w:sz w:val="28"/>
          <w:szCs w:val="28"/>
          <w:lang w:val="kk-KZ"/>
        </w:rPr>
        <w:t xml:space="preserve"> </w:t>
      </w:r>
      <w:r w:rsidR="00A33980" w:rsidRPr="00A33980">
        <w:rPr>
          <w:sz w:val="28"/>
          <w:szCs w:val="28"/>
          <w:lang w:val="kk-KZ"/>
        </w:rPr>
        <w:t xml:space="preserve">бұл малдардың </w:t>
      </w:r>
      <w:r w:rsidR="00A33980">
        <w:rPr>
          <w:sz w:val="28"/>
          <w:szCs w:val="28"/>
          <w:lang w:val="kk-KZ"/>
        </w:rPr>
        <w:t>экстерьерлік</w:t>
      </w:r>
      <w:r w:rsidR="00A33980" w:rsidRPr="00A33980">
        <w:rPr>
          <w:sz w:val="28"/>
          <w:szCs w:val="28"/>
          <w:lang w:val="kk-KZ"/>
        </w:rPr>
        <w:t xml:space="preserve"> айырмашылықтарын сандық </w:t>
      </w:r>
      <w:r w:rsidR="00A33980">
        <w:rPr>
          <w:sz w:val="28"/>
          <w:szCs w:val="28"/>
          <w:lang w:val="kk-KZ"/>
        </w:rPr>
        <w:t>санаты</w:t>
      </w:r>
      <w:r w:rsidR="00A33980" w:rsidRPr="00A33980">
        <w:rPr>
          <w:sz w:val="28"/>
          <w:szCs w:val="28"/>
          <w:lang w:val="kk-KZ"/>
        </w:rPr>
        <w:t xml:space="preserve"> арқылы өлшеу әдісі. </w:t>
      </w:r>
      <w:r w:rsidR="00A33980" w:rsidRPr="00B05055">
        <w:rPr>
          <w:sz w:val="28"/>
          <w:szCs w:val="28"/>
          <w:lang w:val="kk-KZ"/>
        </w:rPr>
        <w:t>Қазақстан Республикасында халықаралық стандарттарды ескере отырып, сүтті малдың экстерьерін сызықтық бағалауды пайдаланудың шұғыл қажеттілігі туындады.</w:t>
      </w:r>
    </w:p>
    <w:p w:rsidR="00A33980" w:rsidRDefault="00A33980" w:rsidP="00A33980">
      <w:pPr>
        <w:ind w:firstLine="708"/>
        <w:jc w:val="both"/>
        <w:rPr>
          <w:rFonts w:eastAsia="Calibri"/>
          <w:sz w:val="28"/>
          <w:szCs w:val="28"/>
          <w:lang w:val="kk-KZ"/>
        </w:rPr>
      </w:pPr>
      <w:r>
        <w:rPr>
          <w:rFonts w:eastAsia="Calibri"/>
          <w:sz w:val="28"/>
          <w:szCs w:val="28"/>
          <w:lang w:val="kk-KZ"/>
        </w:rPr>
        <w:t>Экстерьер</w:t>
      </w:r>
      <w:r w:rsidRPr="00B05055">
        <w:rPr>
          <w:rFonts w:eastAsia="Calibri"/>
          <w:sz w:val="28"/>
          <w:szCs w:val="28"/>
          <w:lang w:val="kk-KZ"/>
        </w:rPr>
        <w:t xml:space="preserve"> дене бітімінің жеке ерекшеліктерін және малдың өнімділігінің бағытын анықтайды. М</w:t>
      </w:r>
      <w:r>
        <w:rPr>
          <w:rFonts w:eastAsia="Calibri"/>
          <w:sz w:val="28"/>
          <w:szCs w:val="28"/>
          <w:lang w:val="kk-KZ"/>
        </w:rPr>
        <w:t>алд</w:t>
      </w:r>
      <w:r w:rsidRPr="00B05055">
        <w:rPr>
          <w:rFonts w:eastAsia="Calibri"/>
          <w:sz w:val="28"/>
          <w:szCs w:val="28"/>
          <w:lang w:val="kk-KZ"/>
        </w:rPr>
        <w:t>ардың дене бітімі үйлесімді, сүйектері мықты, аяқ-</w:t>
      </w:r>
      <w:r>
        <w:rPr>
          <w:rFonts w:eastAsia="Calibri"/>
          <w:sz w:val="28"/>
          <w:szCs w:val="28"/>
          <w:lang w:val="kk-KZ"/>
        </w:rPr>
        <w:t>тұяқтары</w:t>
      </w:r>
      <w:r w:rsidRPr="00B05055">
        <w:rPr>
          <w:rFonts w:eastAsia="Calibri"/>
          <w:sz w:val="28"/>
          <w:szCs w:val="28"/>
          <w:lang w:val="kk-KZ"/>
        </w:rPr>
        <w:t xml:space="preserve"> дұрыс орналасса, басы қалыпты дамыған, терісі қалың және т.б. болған жағдайда олардың өнімділігі жоғары болады.</w:t>
      </w:r>
    </w:p>
    <w:p w:rsidR="00A33980" w:rsidRPr="00A33980" w:rsidRDefault="00A33980" w:rsidP="00A33980">
      <w:pPr>
        <w:ind w:firstLine="708"/>
        <w:jc w:val="both"/>
        <w:rPr>
          <w:rFonts w:eastAsia="Calibri"/>
          <w:sz w:val="28"/>
          <w:szCs w:val="28"/>
          <w:lang w:val="kk-KZ"/>
        </w:rPr>
      </w:pPr>
      <w:r w:rsidRPr="00A33980">
        <w:rPr>
          <w:rFonts w:eastAsia="Calibri"/>
          <w:sz w:val="28"/>
          <w:szCs w:val="28"/>
          <w:lang w:val="kk-KZ"/>
        </w:rPr>
        <w:t>М</w:t>
      </w:r>
      <w:r>
        <w:rPr>
          <w:rFonts w:eastAsia="Calibri"/>
          <w:sz w:val="28"/>
          <w:szCs w:val="28"/>
          <w:lang w:val="kk-KZ"/>
        </w:rPr>
        <w:t>алд</w:t>
      </w:r>
      <w:r w:rsidRPr="00A33980">
        <w:rPr>
          <w:rFonts w:eastAsia="Calibri"/>
          <w:sz w:val="28"/>
          <w:szCs w:val="28"/>
          <w:lang w:val="kk-KZ"/>
        </w:rPr>
        <w:t xml:space="preserve">ардың сыртқы </w:t>
      </w:r>
      <w:r>
        <w:rPr>
          <w:rFonts w:eastAsia="Calibri"/>
          <w:sz w:val="28"/>
          <w:szCs w:val="28"/>
          <w:lang w:val="kk-KZ"/>
        </w:rPr>
        <w:t>көрінісін</w:t>
      </w:r>
      <w:r w:rsidRPr="00A33980">
        <w:rPr>
          <w:rFonts w:eastAsia="Calibri"/>
          <w:sz w:val="28"/>
          <w:szCs w:val="28"/>
          <w:lang w:val="kk-KZ"/>
        </w:rPr>
        <w:t xml:space="preserve"> </w:t>
      </w:r>
      <w:r>
        <w:rPr>
          <w:rFonts w:eastAsia="Calibri"/>
          <w:sz w:val="28"/>
          <w:szCs w:val="28"/>
          <w:lang w:val="kk-KZ"/>
        </w:rPr>
        <w:t xml:space="preserve">бағалау және </w:t>
      </w:r>
      <w:r w:rsidRPr="00A33980">
        <w:rPr>
          <w:rFonts w:eastAsia="Calibri"/>
          <w:sz w:val="28"/>
          <w:szCs w:val="28"/>
          <w:lang w:val="kk-KZ"/>
        </w:rPr>
        <w:t>нәтижелерін талдау мыналарға мүмкіндік береді:</w:t>
      </w:r>
    </w:p>
    <w:p w:rsidR="00A33980" w:rsidRPr="002E631C" w:rsidRDefault="00A33980" w:rsidP="002E631C">
      <w:pPr>
        <w:pStyle w:val="a9"/>
        <w:numPr>
          <w:ilvl w:val="0"/>
          <w:numId w:val="20"/>
        </w:numPr>
        <w:jc w:val="both"/>
        <w:rPr>
          <w:sz w:val="28"/>
          <w:szCs w:val="28"/>
          <w:lang w:val="kk-KZ"/>
        </w:rPr>
      </w:pPr>
      <w:r w:rsidRPr="002E631C">
        <w:rPr>
          <w:sz w:val="28"/>
          <w:szCs w:val="28"/>
          <w:lang w:val="kk-KZ"/>
        </w:rPr>
        <w:t>малдар популяциясында өсірілетін дене бітімін сипаттау  және оның өзгеру тенденцияларын анықтау;</w:t>
      </w:r>
    </w:p>
    <w:p w:rsidR="00A33980" w:rsidRPr="002E631C" w:rsidRDefault="00A33980" w:rsidP="002E631C">
      <w:pPr>
        <w:pStyle w:val="a9"/>
        <w:numPr>
          <w:ilvl w:val="0"/>
          <w:numId w:val="20"/>
        </w:numPr>
        <w:jc w:val="both"/>
        <w:rPr>
          <w:sz w:val="28"/>
          <w:szCs w:val="28"/>
          <w:lang w:val="kk-KZ"/>
        </w:rPr>
      </w:pPr>
      <w:r w:rsidRPr="002E631C">
        <w:rPr>
          <w:sz w:val="28"/>
          <w:szCs w:val="28"/>
          <w:lang w:val="kk-KZ"/>
        </w:rPr>
        <w:t>бұқаларды топтық және жеке іріктеу үшін қажетті деректерді алу;</w:t>
      </w:r>
    </w:p>
    <w:p w:rsidR="00A33980" w:rsidRPr="002E631C" w:rsidRDefault="00A33980" w:rsidP="002E631C">
      <w:pPr>
        <w:pStyle w:val="a9"/>
        <w:numPr>
          <w:ilvl w:val="0"/>
          <w:numId w:val="20"/>
        </w:numPr>
        <w:jc w:val="both"/>
        <w:rPr>
          <w:sz w:val="28"/>
          <w:szCs w:val="28"/>
          <w:lang w:val="kk-KZ"/>
        </w:rPr>
      </w:pPr>
      <w:r w:rsidRPr="002E631C">
        <w:rPr>
          <w:sz w:val="28"/>
          <w:szCs w:val="28"/>
          <w:lang w:val="kk-KZ"/>
        </w:rPr>
        <w:t xml:space="preserve">жақсы экстерьерлі генотиптерді алу және популяцияны жақсарту мақсатында өндірушілерді </w:t>
      </w:r>
      <w:r w:rsidR="00825E52">
        <w:rPr>
          <w:sz w:val="28"/>
          <w:szCs w:val="28"/>
          <w:lang w:val="kk-KZ"/>
        </w:rPr>
        <w:t>аналық малға сәйкестендіру</w:t>
      </w:r>
      <w:r w:rsidRPr="002E631C">
        <w:rPr>
          <w:sz w:val="28"/>
          <w:szCs w:val="28"/>
          <w:lang w:val="kk-KZ"/>
        </w:rPr>
        <w:t>.</w:t>
      </w:r>
      <w:r w:rsidRPr="002E631C">
        <w:rPr>
          <w:sz w:val="28"/>
          <w:szCs w:val="28"/>
          <w:lang w:val="kk-KZ"/>
        </w:rPr>
        <w:tab/>
      </w:r>
    </w:p>
    <w:p w:rsidR="008F4198" w:rsidRDefault="008F4198" w:rsidP="008F4198">
      <w:pPr>
        <w:ind w:left="708"/>
        <w:jc w:val="both"/>
        <w:rPr>
          <w:sz w:val="28"/>
          <w:szCs w:val="28"/>
          <w:lang w:val="kk-KZ"/>
        </w:rPr>
      </w:pPr>
      <w:r>
        <w:rPr>
          <w:sz w:val="28"/>
          <w:szCs w:val="28"/>
          <w:lang w:val="kk-KZ"/>
        </w:rPr>
        <w:t xml:space="preserve">Біздің мемлекетімізде соңғы уақытқа дейін малдың сыртқы көрінісін </w:t>
      </w:r>
    </w:p>
    <w:p w:rsidR="00A33980" w:rsidRPr="008F4198" w:rsidRDefault="008F4198" w:rsidP="00A33980">
      <w:pPr>
        <w:jc w:val="both"/>
        <w:rPr>
          <w:sz w:val="28"/>
          <w:szCs w:val="28"/>
          <w:lang w:val="kk-KZ"/>
        </w:rPr>
      </w:pPr>
      <w:r>
        <w:rPr>
          <w:sz w:val="28"/>
          <w:szCs w:val="28"/>
          <w:lang w:val="kk-KZ"/>
        </w:rPr>
        <w:t xml:space="preserve">көзбен қарап бағалау (жеткілікті субъективті) қолданылды. Шет елдерде өзіне белгілі бір бағалау көрсеткіштерін қамтитын </w:t>
      </w:r>
      <w:r w:rsidR="00394B5D" w:rsidRPr="00394B5D">
        <w:rPr>
          <w:bCs/>
          <w:sz w:val="28"/>
          <w:szCs w:val="28"/>
          <w:lang w:val="kk-KZ"/>
        </w:rPr>
        <w:t>аталық тізбемен бағалау</w:t>
      </w:r>
      <w:r>
        <w:rPr>
          <w:sz w:val="28"/>
          <w:szCs w:val="28"/>
          <w:lang w:val="kk-KZ"/>
        </w:rPr>
        <w:t xml:space="preserve"> әдіс</w:t>
      </w:r>
      <w:r w:rsidR="00394B5D">
        <w:rPr>
          <w:sz w:val="28"/>
          <w:szCs w:val="28"/>
          <w:lang w:val="kk-KZ"/>
        </w:rPr>
        <w:t>і</w:t>
      </w:r>
      <w:r>
        <w:rPr>
          <w:sz w:val="28"/>
          <w:szCs w:val="28"/>
          <w:lang w:val="kk-KZ"/>
        </w:rPr>
        <w:t xml:space="preserve"> қолданылады. Экстерьерді </w:t>
      </w:r>
      <w:r w:rsidR="00394B5D" w:rsidRPr="00394B5D">
        <w:rPr>
          <w:bCs/>
          <w:sz w:val="28"/>
          <w:szCs w:val="28"/>
          <w:lang w:val="kk-KZ"/>
        </w:rPr>
        <w:t>аталық тізбемен</w:t>
      </w:r>
      <w:r>
        <w:rPr>
          <w:sz w:val="28"/>
          <w:szCs w:val="28"/>
          <w:lang w:val="kk-KZ"/>
        </w:rPr>
        <w:t xml:space="preserve"> бағалау жүесінде малдардың дене тұрқының сипаты сызықтық бағаланады, яғни бағалау әрқашан экстремалды мәндерінің арасында </w:t>
      </w:r>
      <w:r w:rsidRPr="002E631C">
        <w:rPr>
          <w:sz w:val="28"/>
          <w:szCs w:val="28"/>
          <w:lang w:val="kk-KZ"/>
        </w:rPr>
        <w:t>болады</w:t>
      </w:r>
      <w:r w:rsidR="00A33980" w:rsidRPr="002E631C">
        <w:rPr>
          <w:sz w:val="28"/>
          <w:szCs w:val="28"/>
          <w:lang w:val="kk-KZ"/>
        </w:rPr>
        <w:t xml:space="preserve"> [127].</w:t>
      </w:r>
      <w:r w:rsidR="00A33980" w:rsidRPr="008F4198">
        <w:rPr>
          <w:sz w:val="28"/>
          <w:szCs w:val="28"/>
          <w:lang w:val="kk-KZ"/>
        </w:rPr>
        <w:t xml:space="preserve"> </w:t>
      </w:r>
    </w:p>
    <w:p w:rsidR="00A33980" w:rsidRDefault="00A33980" w:rsidP="00A33980">
      <w:pPr>
        <w:ind w:firstLine="708"/>
        <w:jc w:val="both"/>
        <w:rPr>
          <w:sz w:val="28"/>
          <w:szCs w:val="28"/>
        </w:rPr>
      </w:pPr>
      <w:r w:rsidRPr="00B05055">
        <w:rPr>
          <w:sz w:val="28"/>
          <w:szCs w:val="28"/>
          <w:lang w:val="kk-KZ"/>
        </w:rPr>
        <w:t xml:space="preserve">Қазақстан Республикасында, сондай-ақ Ресейде экстерьердің 18 негізгі белгілері бағаланады, олардың әрқайсысы 1-ден 9 балға дейін бағаланады. </w:t>
      </w:r>
      <w:r w:rsidRPr="003D2BB5">
        <w:rPr>
          <w:sz w:val="28"/>
          <w:szCs w:val="28"/>
        </w:rPr>
        <w:t>1-кестеде бағаланатын көрсеткіштер көрсетілген.</w:t>
      </w:r>
    </w:p>
    <w:p w:rsidR="007B5B5C" w:rsidRPr="00A001ED" w:rsidRDefault="007B5B5C" w:rsidP="00111322">
      <w:pPr>
        <w:jc w:val="both"/>
        <w:rPr>
          <w:sz w:val="28"/>
          <w:szCs w:val="28"/>
        </w:rPr>
      </w:pPr>
    </w:p>
    <w:p w:rsidR="007B5B5C" w:rsidRPr="000702B9" w:rsidRDefault="008F4198" w:rsidP="008F4198">
      <w:pPr>
        <w:ind w:firstLine="708"/>
        <w:jc w:val="both"/>
        <w:rPr>
          <w:sz w:val="28"/>
          <w:szCs w:val="28"/>
          <w:lang w:val="kk-KZ"/>
        </w:rPr>
      </w:pPr>
      <w:r>
        <w:rPr>
          <w:sz w:val="28"/>
          <w:szCs w:val="28"/>
          <w:lang w:val="kk-KZ"/>
        </w:rPr>
        <w:t xml:space="preserve">Сүтті малдардың </w:t>
      </w:r>
      <w:r w:rsidR="000702B9">
        <w:rPr>
          <w:sz w:val="28"/>
          <w:szCs w:val="28"/>
          <w:lang w:val="kk-KZ"/>
        </w:rPr>
        <w:t>экстерьерін сызықтық бағалаудың көрсеткіштері</w:t>
      </w:r>
    </w:p>
    <w:p w:rsidR="007B5B5C" w:rsidRPr="00A001ED" w:rsidRDefault="007B5B5C" w:rsidP="00506009">
      <w:pPr>
        <w:jc w:val="both"/>
        <w:rPr>
          <w:sz w:val="28"/>
          <w:szCs w:val="28"/>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842"/>
        <w:gridCol w:w="2409"/>
        <w:gridCol w:w="2403"/>
      </w:tblGrid>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w:t>
            </w:r>
          </w:p>
        </w:tc>
        <w:tc>
          <w:tcPr>
            <w:tcW w:w="3842" w:type="dxa"/>
          </w:tcPr>
          <w:p w:rsidR="007B5B5C" w:rsidRPr="000702B9" w:rsidRDefault="000702B9" w:rsidP="00506009">
            <w:pPr>
              <w:jc w:val="center"/>
              <w:rPr>
                <w:sz w:val="28"/>
                <w:szCs w:val="28"/>
                <w:lang w:val="kk-KZ"/>
              </w:rPr>
            </w:pPr>
            <w:r>
              <w:rPr>
                <w:sz w:val="28"/>
                <w:szCs w:val="28"/>
                <w:lang w:val="kk-KZ"/>
              </w:rPr>
              <w:t>Көрсеткіштер</w:t>
            </w:r>
          </w:p>
        </w:tc>
        <w:tc>
          <w:tcPr>
            <w:tcW w:w="2409" w:type="dxa"/>
          </w:tcPr>
          <w:p w:rsidR="007B5B5C" w:rsidRPr="00A001ED" w:rsidRDefault="007B5B5C" w:rsidP="00506009">
            <w:pPr>
              <w:jc w:val="center"/>
              <w:rPr>
                <w:sz w:val="28"/>
                <w:szCs w:val="28"/>
              </w:rPr>
            </w:pPr>
            <w:r w:rsidRPr="00A001ED">
              <w:rPr>
                <w:sz w:val="28"/>
                <w:szCs w:val="28"/>
              </w:rPr>
              <w:t>1 балл</w:t>
            </w:r>
          </w:p>
        </w:tc>
        <w:tc>
          <w:tcPr>
            <w:tcW w:w="2403" w:type="dxa"/>
          </w:tcPr>
          <w:p w:rsidR="007B5B5C" w:rsidRPr="000702B9" w:rsidRDefault="000702B9" w:rsidP="00506009">
            <w:pPr>
              <w:jc w:val="center"/>
              <w:rPr>
                <w:sz w:val="28"/>
                <w:szCs w:val="28"/>
                <w:lang w:val="kk-KZ"/>
              </w:rPr>
            </w:pPr>
            <w:r>
              <w:rPr>
                <w:sz w:val="28"/>
                <w:szCs w:val="28"/>
              </w:rPr>
              <w:t>9 балл</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1</w:t>
            </w:r>
          </w:p>
        </w:tc>
        <w:tc>
          <w:tcPr>
            <w:tcW w:w="3842" w:type="dxa"/>
          </w:tcPr>
          <w:p w:rsidR="007B5B5C" w:rsidRPr="00FE4DED" w:rsidRDefault="00FE4DED" w:rsidP="00506009">
            <w:pPr>
              <w:jc w:val="both"/>
              <w:rPr>
                <w:sz w:val="28"/>
                <w:szCs w:val="28"/>
                <w:lang w:val="kk-KZ"/>
              </w:rPr>
            </w:pPr>
            <w:r>
              <w:rPr>
                <w:sz w:val="28"/>
                <w:szCs w:val="28"/>
                <w:lang w:val="kk-KZ"/>
              </w:rPr>
              <w:t>Дене тұрқының мықтылығы</w:t>
            </w:r>
          </w:p>
        </w:tc>
        <w:tc>
          <w:tcPr>
            <w:tcW w:w="2409" w:type="dxa"/>
          </w:tcPr>
          <w:p w:rsidR="007B5B5C" w:rsidRPr="00CE5762" w:rsidRDefault="00CE5762" w:rsidP="00506009">
            <w:pPr>
              <w:jc w:val="both"/>
              <w:rPr>
                <w:sz w:val="28"/>
                <w:szCs w:val="28"/>
                <w:lang w:val="kk-KZ"/>
              </w:rPr>
            </w:pPr>
            <w:r>
              <w:rPr>
                <w:sz w:val="28"/>
                <w:szCs w:val="28"/>
                <w:lang w:val="kk-KZ"/>
              </w:rPr>
              <w:t xml:space="preserve">Тар денелі </w:t>
            </w:r>
          </w:p>
        </w:tc>
        <w:tc>
          <w:tcPr>
            <w:tcW w:w="2403" w:type="dxa"/>
          </w:tcPr>
          <w:p w:rsidR="007B5B5C" w:rsidRPr="00CE5762" w:rsidRDefault="00CE5762" w:rsidP="00506009">
            <w:pPr>
              <w:jc w:val="both"/>
              <w:rPr>
                <w:sz w:val="28"/>
                <w:szCs w:val="28"/>
                <w:lang w:val="kk-KZ"/>
              </w:rPr>
            </w:pPr>
            <w:r>
              <w:rPr>
                <w:sz w:val="28"/>
                <w:szCs w:val="28"/>
                <w:lang w:val="kk-KZ"/>
              </w:rPr>
              <w:t xml:space="preserve">Кең денелі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2</w:t>
            </w:r>
          </w:p>
        </w:tc>
        <w:tc>
          <w:tcPr>
            <w:tcW w:w="3842" w:type="dxa"/>
          </w:tcPr>
          <w:p w:rsidR="007B5B5C" w:rsidRPr="00A001ED" w:rsidRDefault="00FE4DED" w:rsidP="00506009">
            <w:pPr>
              <w:jc w:val="both"/>
              <w:rPr>
                <w:sz w:val="28"/>
                <w:szCs w:val="28"/>
              </w:rPr>
            </w:pPr>
            <w:r>
              <w:rPr>
                <w:sz w:val="28"/>
                <w:szCs w:val="28"/>
                <w:lang w:val="kk-KZ"/>
              </w:rPr>
              <w:t>Дене тереңдігі</w:t>
            </w:r>
            <w:r w:rsidR="007B5B5C" w:rsidRPr="00A001ED">
              <w:rPr>
                <w:sz w:val="28"/>
                <w:szCs w:val="28"/>
              </w:rPr>
              <w:t xml:space="preserve"> </w:t>
            </w:r>
          </w:p>
        </w:tc>
        <w:tc>
          <w:tcPr>
            <w:tcW w:w="2409" w:type="dxa"/>
          </w:tcPr>
          <w:p w:rsidR="007B5B5C" w:rsidRPr="00CE5762" w:rsidRDefault="00CE5762" w:rsidP="00506009">
            <w:pPr>
              <w:jc w:val="both"/>
              <w:rPr>
                <w:sz w:val="28"/>
                <w:szCs w:val="28"/>
                <w:lang w:val="kk-KZ"/>
              </w:rPr>
            </w:pPr>
            <w:r>
              <w:rPr>
                <w:sz w:val="28"/>
                <w:szCs w:val="28"/>
                <w:lang w:val="kk-KZ"/>
              </w:rPr>
              <w:t xml:space="preserve">Жұмсақ </w:t>
            </w:r>
          </w:p>
        </w:tc>
        <w:tc>
          <w:tcPr>
            <w:tcW w:w="2403" w:type="dxa"/>
          </w:tcPr>
          <w:p w:rsidR="007B5B5C" w:rsidRPr="00CE5762" w:rsidRDefault="00CE5762" w:rsidP="00506009">
            <w:pPr>
              <w:jc w:val="both"/>
              <w:rPr>
                <w:sz w:val="28"/>
                <w:szCs w:val="28"/>
                <w:lang w:val="kk-KZ"/>
              </w:rPr>
            </w:pPr>
            <w:r>
              <w:rPr>
                <w:sz w:val="28"/>
                <w:szCs w:val="28"/>
                <w:lang w:val="kk-KZ"/>
              </w:rPr>
              <w:t xml:space="preserve">Терең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3</w:t>
            </w:r>
          </w:p>
        </w:tc>
        <w:tc>
          <w:tcPr>
            <w:tcW w:w="3842" w:type="dxa"/>
          </w:tcPr>
          <w:p w:rsidR="007B5B5C" w:rsidRPr="00FE4DED" w:rsidRDefault="00FE4DED" w:rsidP="00506009">
            <w:pPr>
              <w:jc w:val="both"/>
              <w:rPr>
                <w:sz w:val="28"/>
                <w:szCs w:val="28"/>
                <w:lang w:val="kk-KZ"/>
              </w:rPr>
            </w:pPr>
            <w:r>
              <w:rPr>
                <w:sz w:val="28"/>
                <w:szCs w:val="28"/>
                <w:lang w:val="kk-KZ"/>
              </w:rPr>
              <w:t>Өсімі (бойы)</w:t>
            </w:r>
          </w:p>
        </w:tc>
        <w:tc>
          <w:tcPr>
            <w:tcW w:w="2409" w:type="dxa"/>
          </w:tcPr>
          <w:p w:rsidR="007B5B5C" w:rsidRPr="00CE5762" w:rsidRDefault="00CE5762" w:rsidP="00506009">
            <w:pPr>
              <w:jc w:val="both"/>
              <w:rPr>
                <w:sz w:val="28"/>
                <w:szCs w:val="28"/>
                <w:lang w:val="kk-KZ"/>
              </w:rPr>
            </w:pPr>
            <w:r>
              <w:rPr>
                <w:sz w:val="28"/>
                <w:szCs w:val="28"/>
                <w:lang w:val="kk-KZ"/>
              </w:rPr>
              <w:t xml:space="preserve">Аласа </w:t>
            </w:r>
          </w:p>
        </w:tc>
        <w:tc>
          <w:tcPr>
            <w:tcW w:w="2403" w:type="dxa"/>
          </w:tcPr>
          <w:p w:rsidR="007B5B5C" w:rsidRPr="00CE5762" w:rsidRDefault="00CE5762" w:rsidP="00506009">
            <w:pPr>
              <w:jc w:val="both"/>
              <w:rPr>
                <w:sz w:val="28"/>
                <w:szCs w:val="28"/>
                <w:lang w:val="kk-KZ"/>
              </w:rPr>
            </w:pPr>
            <w:r>
              <w:rPr>
                <w:sz w:val="28"/>
                <w:szCs w:val="28"/>
                <w:lang w:val="kk-KZ"/>
              </w:rPr>
              <w:t xml:space="preserve">Ұзын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4</w:t>
            </w:r>
          </w:p>
        </w:tc>
        <w:tc>
          <w:tcPr>
            <w:tcW w:w="3842" w:type="dxa"/>
          </w:tcPr>
          <w:p w:rsidR="007B5B5C" w:rsidRPr="002C3695" w:rsidRDefault="002C3695" w:rsidP="00506009">
            <w:pPr>
              <w:jc w:val="both"/>
              <w:rPr>
                <w:sz w:val="28"/>
                <w:szCs w:val="28"/>
                <w:lang w:val="kk-KZ"/>
              </w:rPr>
            </w:pPr>
            <w:r>
              <w:rPr>
                <w:sz w:val="28"/>
                <w:szCs w:val="28"/>
                <w:lang w:val="kk-KZ"/>
              </w:rPr>
              <w:t>Бөксе еңкіштігі</w:t>
            </w:r>
          </w:p>
        </w:tc>
        <w:tc>
          <w:tcPr>
            <w:tcW w:w="2409" w:type="dxa"/>
          </w:tcPr>
          <w:p w:rsidR="007B5B5C" w:rsidRPr="00CE5762" w:rsidRDefault="00CE5762" w:rsidP="00506009">
            <w:pPr>
              <w:jc w:val="both"/>
              <w:rPr>
                <w:sz w:val="28"/>
                <w:szCs w:val="28"/>
                <w:lang w:val="kk-KZ"/>
              </w:rPr>
            </w:pPr>
            <w:r>
              <w:rPr>
                <w:sz w:val="28"/>
                <w:szCs w:val="28"/>
                <w:lang w:val="kk-KZ"/>
              </w:rPr>
              <w:t xml:space="preserve">Көтеріңкі </w:t>
            </w:r>
          </w:p>
        </w:tc>
        <w:tc>
          <w:tcPr>
            <w:tcW w:w="2403" w:type="dxa"/>
          </w:tcPr>
          <w:p w:rsidR="007B5B5C" w:rsidRPr="00CE5762" w:rsidRDefault="00CE5762" w:rsidP="00506009">
            <w:pPr>
              <w:jc w:val="both"/>
              <w:rPr>
                <w:sz w:val="28"/>
                <w:szCs w:val="28"/>
                <w:lang w:val="kk-KZ"/>
              </w:rPr>
            </w:pPr>
            <w:r>
              <w:rPr>
                <w:sz w:val="28"/>
                <w:szCs w:val="28"/>
                <w:lang w:val="kk-KZ"/>
              </w:rPr>
              <w:t xml:space="preserve">Төмендетілген </w:t>
            </w:r>
          </w:p>
        </w:tc>
      </w:tr>
      <w:tr w:rsidR="007B5B5C" w:rsidRPr="00A001ED" w:rsidTr="00CC69D7">
        <w:trPr>
          <w:trHeight w:val="569"/>
        </w:trPr>
        <w:tc>
          <w:tcPr>
            <w:tcW w:w="661" w:type="dxa"/>
          </w:tcPr>
          <w:p w:rsidR="007B5B5C" w:rsidRPr="00A001ED" w:rsidRDefault="007B5B5C" w:rsidP="00506009">
            <w:pPr>
              <w:jc w:val="both"/>
              <w:rPr>
                <w:sz w:val="28"/>
                <w:szCs w:val="28"/>
              </w:rPr>
            </w:pPr>
            <w:r w:rsidRPr="00A001ED">
              <w:rPr>
                <w:sz w:val="28"/>
                <w:szCs w:val="28"/>
              </w:rPr>
              <w:t>5</w:t>
            </w:r>
          </w:p>
        </w:tc>
        <w:tc>
          <w:tcPr>
            <w:tcW w:w="3842" w:type="dxa"/>
          </w:tcPr>
          <w:p w:rsidR="007B5B5C" w:rsidRPr="002C3695" w:rsidRDefault="002C3695" w:rsidP="00506009">
            <w:pPr>
              <w:jc w:val="both"/>
              <w:rPr>
                <w:sz w:val="28"/>
                <w:szCs w:val="28"/>
                <w:lang w:val="kk-KZ"/>
              </w:rPr>
            </w:pPr>
            <w:r>
              <w:rPr>
                <w:sz w:val="28"/>
                <w:szCs w:val="28"/>
                <w:lang w:val="kk-KZ"/>
              </w:rPr>
              <w:t>Артқы аяқтарының орналасуы, бүйірінен көрінісі</w:t>
            </w:r>
          </w:p>
        </w:tc>
        <w:tc>
          <w:tcPr>
            <w:tcW w:w="2409" w:type="dxa"/>
          </w:tcPr>
          <w:p w:rsidR="007B5B5C" w:rsidRPr="00CE5762" w:rsidRDefault="00CE5762" w:rsidP="00506009">
            <w:pPr>
              <w:jc w:val="both"/>
              <w:rPr>
                <w:sz w:val="28"/>
                <w:szCs w:val="28"/>
                <w:lang w:val="kk-KZ"/>
              </w:rPr>
            </w:pPr>
            <w:r>
              <w:rPr>
                <w:sz w:val="28"/>
                <w:szCs w:val="28"/>
                <w:lang w:val="kk-KZ"/>
              </w:rPr>
              <w:t xml:space="preserve">Түзу </w:t>
            </w:r>
          </w:p>
        </w:tc>
        <w:tc>
          <w:tcPr>
            <w:tcW w:w="2403" w:type="dxa"/>
          </w:tcPr>
          <w:p w:rsidR="007B5B5C" w:rsidRPr="00CE5762" w:rsidRDefault="00CE5762" w:rsidP="00506009">
            <w:pPr>
              <w:jc w:val="both"/>
              <w:rPr>
                <w:sz w:val="28"/>
                <w:szCs w:val="28"/>
                <w:lang w:val="kk-KZ"/>
              </w:rPr>
            </w:pPr>
            <w:r>
              <w:rPr>
                <w:sz w:val="28"/>
                <w:szCs w:val="28"/>
                <w:lang w:val="kk-KZ"/>
              </w:rPr>
              <w:t xml:space="preserve">Қылышты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6</w:t>
            </w:r>
          </w:p>
        </w:tc>
        <w:tc>
          <w:tcPr>
            <w:tcW w:w="3842" w:type="dxa"/>
          </w:tcPr>
          <w:p w:rsidR="007B5B5C" w:rsidRPr="002C3695" w:rsidRDefault="002C3695" w:rsidP="002C3695">
            <w:pPr>
              <w:jc w:val="both"/>
              <w:rPr>
                <w:sz w:val="28"/>
                <w:szCs w:val="28"/>
                <w:lang w:val="kk-KZ"/>
              </w:rPr>
            </w:pPr>
            <w:r>
              <w:rPr>
                <w:sz w:val="28"/>
                <w:szCs w:val="28"/>
                <w:lang w:val="kk-KZ"/>
              </w:rPr>
              <w:t>Тұяқ бұрышы</w:t>
            </w:r>
          </w:p>
        </w:tc>
        <w:tc>
          <w:tcPr>
            <w:tcW w:w="2409" w:type="dxa"/>
          </w:tcPr>
          <w:p w:rsidR="007B5B5C" w:rsidRPr="00CE5762" w:rsidRDefault="00CE5762" w:rsidP="00506009">
            <w:pPr>
              <w:jc w:val="both"/>
              <w:rPr>
                <w:sz w:val="28"/>
                <w:szCs w:val="28"/>
                <w:lang w:val="kk-KZ"/>
              </w:rPr>
            </w:pPr>
            <w:r>
              <w:rPr>
                <w:sz w:val="28"/>
                <w:szCs w:val="28"/>
                <w:lang w:val="kk-KZ"/>
              </w:rPr>
              <w:t xml:space="preserve">Төмен </w:t>
            </w:r>
          </w:p>
        </w:tc>
        <w:tc>
          <w:tcPr>
            <w:tcW w:w="2403" w:type="dxa"/>
          </w:tcPr>
          <w:p w:rsidR="007B5B5C" w:rsidRPr="00CE5762" w:rsidRDefault="00CE5762" w:rsidP="00506009">
            <w:pPr>
              <w:jc w:val="both"/>
              <w:rPr>
                <w:sz w:val="28"/>
                <w:szCs w:val="28"/>
                <w:lang w:val="kk-KZ"/>
              </w:rPr>
            </w:pPr>
            <w:r>
              <w:rPr>
                <w:sz w:val="28"/>
                <w:szCs w:val="28"/>
                <w:lang w:val="kk-KZ"/>
              </w:rPr>
              <w:t xml:space="preserve">Жоғары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7</w:t>
            </w:r>
          </w:p>
        </w:tc>
        <w:tc>
          <w:tcPr>
            <w:tcW w:w="3842" w:type="dxa"/>
          </w:tcPr>
          <w:p w:rsidR="007B5B5C" w:rsidRPr="002C3695" w:rsidRDefault="002C3695" w:rsidP="00506009">
            <w:pPr>
              <w:jc w:val="both"/>
              <w:rPr>
                <w:sz w:val="28"/>
                <w:szCs w:val="28"/>
                <w:lang w:val="kk-KZ"/>
              </w:rPr>
            </w:pPr>
            <w:r>
              <w:rPr>
                <w:sz w:val="28"/>
                <w:szCs w:val="28"/>
                <w:lang w:val="kk-KZ"/>
              </w:rPr>
              <w:t>Желін түбінің орналасуы</w:t>
            </w:r>
          </w:p>
        </w:tc>
        <w:tc>
          <w:tcPr>
            <w:tcW w:w="2409" w:type="dxa"/>
          </w:tcPr>
          <w:p w:rsidR="007B5B5C" w:rsidRPr="00CE5762" w:rsidRDefault="00CE5762" w:rsidP="00506009">
            <w:pPr>
              <w:jc w:val="both"/>
              <w:rPr>
                <w:sz w:val="28"/>
                <w:szCs w:val="28"/>
                <w:lang w:val="kk-KZ"/>
              </w:rPr>
            </w:pPr>
            <w:r>
              <w:rPr>
                <w:sz w:val="28"/>
                <w:szCs w:val="28"/>
                <w:lang w:val="kk-KZ"/>
              </w:rPr>
              <w:t xml:space="preserve">Терең </w:t>
            </w:r>
          </w:p>
        </w:tc>
        <w:tc>
          <w:tcPr>
            <w:tcW w:w="2403" w:type="dxa"/>
          </w:tcPr>
          <w:p w:rsidR="007B5B5C" w:rsidRPr="00BD0F91" w:rsidRDefault="00BD0F91" w:rsidP="00506009">
            <w:pPr>
              <w:jc w:val="both"/>
              <w:rPr>
                <w:sz w:val="28"/>
                <w:szCs w:val="28"/>
                <w:lang w:val="kk-KZ"/>
              </w:rPr>
            </w:pPr>
            <w:r>
              <w:rPr>
                <w:sz w:val="28"/>
                <w:szCs w:val="28"/>
                <w:lang w:val="kk-KZ"/>
              </w:rPr>
              <w:t xml:space="preserve">Кішкентай </w:t>
            </w:r>
          </w:p>
        </w:tc>
      </w:tr>
      <w:tr w:rsidR="007B5B5C" w:rsidRPr="00A001ED" w:rsidTr="00CC69D7">
        <w:trPr>
          <w:trHeight w:val="569"/>
        </w:trPr>
        <w:tc>
          <w:tcPr>
            <w:tcW w:w="661" w:type="dxa"/>
          </w:tcPr>
          <w:p w:rsidR="007B5B5C" w:rsidRPr="00A001ED" w:rsidRDefault="007B5B5C" w:rsidP="00506009">
            <w:pPr>
              <w:jc w:val="both"/>
              <w:rPr>
                <w:sz w:val="28"/>
                <w:szCs w:val="28"/>
              </w:rPr>
            </w:pPr>
            <w:r w:rsidRPr="00A001ED">
              <w:rPr>
                <w:sz w:val="28"/>
                <w:szCs w:val="28"/>
              </w:rPr>
              <w:t>8</w:t>
            </w:r>
          </w:p>
        </w:tc>
        <w:tc>
          <w:tcPr>
            <w:tcW w:w="3842" w:type="dxa"/>
          </w:tcPr>
          <w:p w:rsidR="007B5B5C" w:rsidRPr="002C3695" w:rsidRDefault="002C3695" w:rsidP="002C3695">
            <w:pPr>
              <w:jc w:val="both"/>
              <w:rPr>
                <w:sz w:val="28"/>
                <w:szCs w:val="28"/>
                <w:lang w:val="kk-KZ"/>
              </w:rPr>
            </w:pPr>
            <w:r>
              <w:rPr>
                <w:sz w:val="28"/>
                <w:szCs w:val="28"/>
                <w:lang w:val="kk-KZ"/>
              </w:rPr>
              <w:t>Алдыңғы емізіктер бөлігінің  бекітілу мықтылығы</w:t>
            </w:r>
          </w:p>
        </w:tc>
        <w:tc>
          <w:tcPr>
            <w:tcW w:w="2409" w:type="dxa"/>
          </w:tcPr>
          <w:p w:rsidR="007B5B5C" w:rsidRPr="00A001ED" w:rsidRDefault="00BD0F91" w:rsidP="00BD0F91">
            <w:pPr>
              <w:jc w:val="both"/>
              <w:rPr>
                <w:sz w:val="28"/>
                <w:szCs w:val="28"/>
              </w:rPr>
            </w:pPr>
            <w:r>
              <w:rPr>
                <w:sz w:val="28"/>
                <w:szCs w:val="28"/>
                <w:lang w:val="kk-KZ"/>
              </w:rPr>
              <w:t xml:space="preserve">Әлсіз </w:t>
            </w:r>
            <w:r w:rsidR="007B5B5C" w:rsidRPr="00A001ED">
              <w:rPr>
                <w:sz w:val="28"/>
                <w:szCs w:val="28"/>
              </w:rPr>
              <w:t xml:space="preserve"> </w:t>
            </w:r>
          </w:p>
        </w:tc>
        <w:tc>
          <w:tcPr>
            <w:tcW w:w="2403" w:type="dxa"/>
          </w:tcPr>
          <w:p w:rsidR="007B5B5C" w:rsidRPr="00BD0F91" w:rsidRDefault="00BD0F91" w:rsidP="00506009">
            <w:pPr>
              <w:jc w:val="both"/>
              <w:rPr>
                <w:sz w:val="28"/>
                <w:szCs w:val="28"/>
                <w:lang w:val="kk-KZ"/>
              </w:rPr>
            </w:pPr>
            <w:r>
              <w:rPr>
                <w:sz w:val="28"/>
                <w:szCs w:val="28"/>
                <w:lang w:val="kk-KZ"/>
              </w:rPr>
              <w:t xml:space="preserve">Тығыз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lastRenderedPageBreak/>
              <w:t>9</w:t>
            </w:r>
          </w:p>
        </w:tc>
        <w:tc>
          <w:tcPr>
            <w:tcW w:w="3842" w:type="dxa"/>
          </w:tcPr>
          <w:p w:rsidR="007B5B5C" w:rsidRPr="002C3695" w:rsidRDefault="002C3695" w:rsidP="00506009">
            <w:pPr>
              <w:jc w:val="both"/>
              <w:rPr>
                <w:sz w:val="28"/>
                <w:szCs w:val="28"/>
                <w:lang w:val="kk-KZ"/>
              </w:rPr>
            </w:pPr>
            <w:r>
              <w:rPr>
                <w:sz w:val="28"/>
                <w:szCs w:val="28"/>
                <w:lang w:val="kk-KZ"/>
              </w:rPr>
              <w:t>Дене тұрқының типі</w:t>
            </w:r>
          </w:p>
        </w:tc>
        <w:tc>
          <w:tcPr>
            <w:tcW w:w="2409" w:type="dxa"/>
          </w:tcPr>
          <w:p w:rsidR="007B5B5C" w:rsidRPr="00BD0F91" w:rsidRDefault="00BD0F91" w:rsidP="00506009">
            <w:pPr>
              <w:jc w:val="both"/>
              <w:rPr>
                <w:sz w:val="28"/>
                <w:szCs w:val="28"/>
                <w:lang w:val="kk-KZ"/>
              </w:rPr>
            </w:pPr>
            <w:r>
              <w:rPr>
                <w:sz w:val="28"/>
                <w:szCs w:val="28"/>
                <w:lang w:val="kk-KZ"/>
              </w:rPr>
              <w:t xml:space="preserve">Дөрекі </w:t>
            </w:r>
          </w:p>
        </w:tc>
        <w:tc>
          <w:tcPr>
            <w:tcW w:w="2403" w:type="dxa"/>
          </w:tcPr>
          <w:p w:rsidR="007B5B5C" w:rsidRPr="00BD0F91" w:rsidRDefault="00BD0F91" w:rsidP="00506009">
            <w:pPr>
              <w:jc w:val="both"/>
              <w:rPr>
                <w:sz w:val="28"/>
                <w:szCs w:val="28"/>
                <w:lang w:val="kk-KZ"/>
              </w:rPr>
            </w:pPr>
            <w:r>
              <w:rPr>
                <w:sz w:val="28"/>
                <w:szCs w:val="28"/>
                <w:lang w:val="kk-KZ"/>
              </w:rPr>
              <w:t xml:space="preserve">Сүтті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10</w:t>
            </w:r>
          </w:p>
        </w:tc>
        <w:tc>
          <w:tcPr>
            <w:tcW w:w="3842" w:type="dxa"/>
          </w:tcPr>
          <w:p w:rsidR="007B5B5C" w:rsidRPr="002C3695" w:rsidRDefault="002C3695" w:rsidP="00CE5762">
            <w:pPr>
              <w:jc w:val="both"/>
              <w:rPr>
                <w:sz w:val="28"/>
                <w:szCs w:val="28"/>
                <w:lang w:val="kk-KZ"/>
              </w:rPr>
            </w:pPr>
            <w:r>
              <w:rPr>
                <w:sz w:val="28"/>
                <w:szCs w:val="28"/>
                <w:lang w:val="kk-KZ"/>
              </w:rPr>
              <w:t xml:space="preserve">Бөксе </w:t>
            </w:r>
            <w:r w:rsidR="00CE5762">
              <w:rPr>
                <w:sz w:val="28"/>
                <w:szCs w:val="28"/>
                <w:lang w:val="kk-KZ"/>
              </w:rPr>
              <w:t>ені</w:t>
            </w:r>
          </w:p>
        </w:tc>
        <w:tc>
          <w:tcPr>
            <w:tcW w:w="2409" w:type="dxa"/>
          </w:tcPr>
          <w:p w:rsidR="007B5B5C" w:rsidRPr="00BD0F91" w:rsidRDefault="00BD0F91" w:rsidP="00506009">
            <w:pPr>
              <w:jc w:val="both"/>
              <w:rPr>
                <w:sz w:val="28"/>
                <w:szCs w:val="28"/>
                <w:lang w:val="kk-KZ"/>
              </w:rPr>
            </w:pPr>
            <w:r>
              <w:rPr>
                <w:sz w:val="28"/>
                <w:szCs w:val="28"/>
                <w:lang w:val="kk-KZ"/>
              </w:rPr>
              <w:t xml:space="preserve">Тар </w:t>
            </w:r>
          </w:p>
        </w:tc>
        <w:tc>
          <w:tcPr>
            <w:tcW w:w="2403" w:type="dxa"/>
          </w:tcPr>
          <w:p w:rsidR="007B5B5C" w:rsidRPr="00BD0F91" w:rsidRDefault="00BD0F91" w:rsidP="00506009">
            <w:pPr>
              <w:jc w:val="both"/>
              <w:rPr>
                <w:sz w:val="28"/>
                <w:szCs w:val="28"/>
                <w:lang w:val="kk-KZ"/>
              </w:rPr>
            </w:pPr>
            <w:r>
              <w:rPr>
                <w:sz w:val="28"/>
                <w:szCs w:val="28"/>
                <w:lang w:val="kk-KZ"/>
              </w:rPr>
              <w:t xml:space="preserve">Кең </w:t>
            </w:r>
          </w:p>
        </w:tc>
      </w:tr>
      <w:tr w:rsidR="007B5B5C" w:rsidRPr="00A001ED" w:rsidTr="00CC69D7">
        <w:trPr>
          <w:trHeight w:val="582"/>
        </w:trPr>
        <w:tc>
          <w:tcPr>
            <w:tcW w:w="661" w:type="dxa"/>
          </w:tcPr>
          <w:p w:rsidR="007B5B5C" w:rsidRPr="00A001ED" w:rsidRDefault="007B5B5C" w:rsidP="00506009">
            <w:pPr>
              <w:jc w:val="both"/>
              <w:rPr>
                <w:sz w:val="28"/>
                <w:szCs w:val="28"/>
              </w:rPr>
            </w:pPr>
            <w:r w:rsidRPr="00A001ED">
              <w:rPr>
                <w:sz w:val="28"/>
                <w:szCs w:val="28"/>
              </w:rPr>
              <w:t>11</w:t>
            </w:r>
          </w:p>
        </w:tc>
        <w:tc>
          <w:tcPr>
            <w:tcW w:w="3842" w:type="dxa"/>
          </w:tcPr>
          <w:p w:rsidR="007B5B5C" w:rsidRPr="002C3695" w:rsidRDefault="002C3695" w:rsidP="002C3695">
            <w:pPr>
              <w:jc w:val="both"/>
              <w:rPr>
                <w:sz w:val="28"/>
                <w:szCs w:val="28"/>
                <w:lang w:val="kk-KZ"/>
              </w:rPr>
            </w:pPr>
            <w:r>
              <w:rPr>
                <w:sz w:val="28"/>
                <w:szCs w:val="28"/>
                <w:lang w:val="kk-KZ"/>
              </w:rPr>
              <w:t xml:space="preserve">Артқы аяқтарының орналасуы, артқы көрінісі </w:t>
            </w:r>
            <w:r>
              <w:rPr>
                <w:sz w:val="28"/>
                <w:szCs w:val="28"/>
              </w:rPr>
              <w:t xml:space="preserve"> </w:t>
            </w:r>
          </w:p>
        </w:tc>
        <w:tc>
          <w:tcPr>
            <w:tcW w:w="2409" w:type="dxa"/>
          </w:tcPr>
          <w:p w:rsidR="007B5B5C" w:rsidRPr="00BD0F91" w:rsidRDefault="00BD0F91" w:rsidP="00506009">
            <w:pPr>
              <w:jc w:val="both"/>
              <w:rPr>
                <w:sz w:val="28"/>
                <w:szCs w:val="28"/>
                <w:lang w:val="kk-KZ"/>
              </w:rPr>
            </w:pPr>
            <w:r>
              <w:rPr>
                <w:sz w:val="28"/>
                <w:szCs w:val="28"/>
                <w:lang w:val="kk-KZ"/>
              </w:rPr>
              <w:t xml:space="preserve">Жақындатылған </w:t>
            </w:r>
          </w:p>
        </w:tc>
        <w:tc>
          <w:tcPr>
            <w:tcW w:w="2403" w:type="dxa"/>
          </w:tcPr>
          <w:p w:rsidR="007B5B5C" w:rsidRPr="00BD0F91" w:rsidRDefault="007B5B5C" w:rsidP="00BD0F91">
            <w:pPr>
              <w:jc w:val="both"/>
              <w:rPr>
                <w:sz w:val="28"/>
                <w:szCs w:val="28"/>
                <w:lang w:val="kk-KZ"/>
              </w:rPr>
            </w:pPr>
            <w:r w:rsidRPr="00A001ED">
              <w:rPr>
                <w:sz w:val="28"/>
                <w:szCs w:val="28"/>
              </w:rPr>
              <w:t>Паралллель</w:t>
            </w:r>
            <w:r w:rsidR="00BD0F91">
              <w:rPr>
                <w:sz w:val="28"/>
                <w:szCs w:val="28"/>
                <w:lang w:val="kk-KZ"/>
              </w:rPr>
              <w:t>ді</w:t>
            </w:r>
          </w:p>
        </w:tc>
      </w:tr>
      <w:tr w:rsidR="007B5B5C" w:rsidRPr="00A001ED" w:rsidTr="00CC69D7">
        <w:trPr>
          <w:trHeight w:val="569"/>
        </w:trPr>
        <w:tc>
          <w:tcPr>
            <w:tcW w:w="661" w:type="dxa"/>
          </w:tcPr>
          <w:p w:rsidR="007B5B5C" w:rsidRPr="00A001ED" w:rsidRDefault="007B5B5C" w:rsidP="00506009">
            <w:pPr>
              <w:jc w:val="both"/>
              <w:rPr>
                <w:sz w:val="28"/>
                <w:szCs w:val="28"/>
              </w:rPr>
            </w:pPr>
            <w:r w:rsidRPr="00A001ED">
              <w:rPr>
                <w:sz w:val="28"/>
                <w:szCs w:val="28"/>
              </w:rPr>
              <w:t>12</w:t>
            </w:r>
          </w:p>
        </w:tc>
        <w:tc>
          <w:tcPr>
            <w:tcW w:w="3842" w:type="dxa"/>
          </w:tcPr>
          <w:p w:rsidR="007B5B5C" w:rsidRPr="002C3695" w:rsidRDefault="002C3695" w:rsidP="00506009">
            <w:pPr>
              <w:jc w:val="both"/>
              <w:rPr>
                <w:sz w:val="28"/>
                <w:szCs w:val="28"/>
                <w:lang w:val="kk-KZ"/>
              </w:rPr>
            </w:pPr>
            <w:r>
              <w:rPr>
                <w:sz w:val="28"/>
                <w:szCs w:val="28"/>
                <w:lang w:val="kk-KZ"/>
              </w:rPr>
              <w:t>Тілерсек буынының айқындылығы</w:t>
            </w:r>
          </w:p>
        </w:tc>
        <w:tc>
          <w:tcPr>
            <w:tcW w:w="2409" w:type="dxa"/>
          </w:tcPr>
          <w:p w:rsidR="007B5B5C" w:rsidRPr="00231587" w:rsidRDefault="00231587" w:rsidP="00506009">
            <w:pPr>
              <w:jc w:val="both"/>
              <w:rPr>
                <w:sz w:val="28"/>
                <w:szCs w:val="28"/>
                <w:lang w:val="kk-KZ"/>
              </w:rPr>
            </w:pPr>
            <w:r>
              <w:rPr>
                <w:sz w:val="28"/>
                <w:szCs w:val="28"/>
                <w:lang w:val="kk-KZ"/>
              </w:rPr>
              <w:t xml:space="preserve">Құрғақ </w:t>
            </w:r>
          </w:p>
        </w:tc>
        <w:tc>
          <w:tcPr>
            <w:tcW w:w="2403" w:type="dxa"/>
          </w:tcPr>
          <w:p w:rsidR="007B5B5C" w:rsidRPr="00231587" w:rsidRDefault="00231587" w:rsidP="00506009">
            <w:pPr>
              <w:jc w:val="both"/>
              <w:rPr>
                <w:sz w:val="28"/>
                <w:szCs w:val="28"/>
                <w:lang w:val="kk-KZ"/>
              </w:rPr>
            </w:pPr>
            <w:r>
              <w:rPr>
                <w:sz w:val="28"/>
                <w:szCs w:val="28"/>
                <w:lang w:val="kk-KZ"/>
              </w:rPr>
              <w:t xml:space="preserve">Дымқыл </w:t>
            </w:r>
          </w:p>
        </w:tc>
      </w:tr>
      <w:tr w:rsidR="007B5B5C" w:rsidRPr="00A001ED" w:rsidTr="00CC69D7">
        <w:trPr>
          <w:trHeight w:val="569"/>
        </w:trPr>
        <w:tc>
          <w:tcPr>
            <w:tcW w:w="661" w:type="dxa"/>
          </w:tcPr>
          <w:p w:rsidR="007B5B5C" w:rsidRPr="00A001ED" w:rsidRDefault="007B5B5C" w:rsidP="00506009">
            <w:pPr>
              <w:jc w:val="both"/>
              <w:rPr>
                <w:sz w:val="28"/>
                <w:szCs w:val="28"/>
              </w:rPr>
            </w:pPr>
            <w:r w:rsidRPr="00A001ED">
              <w:rPr>
                <w:sz w:val="28"/>
                <w:szCs w:val="28"/>
              </w:rPr>
              <w:t>13</w:t>
            </w:r>
          </w:p>
        </w:tc>
        <w:tc>
          <w:tcPr>
            <w:tcW w:w="3842" w:type="dxa"/>
          </w:tcPr>
          <w:p w:rsidR="007B5B5C" w:rsidRPr="00A001ED" w:rsidRDefault="00CE5762" w:rsidP="00CE5762">
            <w:pPr>
              <w:jc w:val="both"/>
              <w:rPr>
                <w:sz w:val="28"/>
                <w:szCs w:val="28"/>
              </w:rPr>
            </w:pPr>
            <w:r>
              <w:rPr>
                <w:sz w:val="28"/>
                <w:szCs w:val="28"/>
                <w:lang w:val="kk-KZ"/>
              </w:rPr>
              <w:t xml:space="preserve">Желіннің артқы бөлігінің бекітілу биіктігі </w:t>
            </w:r>
          </w:p>
        </w:tc>
        <w:tc>
          <w:tcPr>
            <w:tcW w:w="2409" w:type="dxa"/>
          </w:tcPr>
          <w:p w:rsidR="007B5B5C" w:rsidRPr="00BD0F91" w:rsidRDefault="00BD0F91" w:rsidP="00506009">
            <w:pPr>
              <w:jc w:val="both"/>
              <w:rPr>
                <w:sz w:val="28"/>
                <w:szCs w:val="28"/>
                <w:lang w:val="kk-KZ"/>
              </w:rPr>
            </w:pPr>
            <w:r>
              <w:rPr>
                <w:sz w:val="28"/>
                <w:szCs w:val="28"/>
                <w:lang w:val="kk-KZ"/>
              </w:rPr>
              <w:t xml:space="preserve">Аласа </w:t>
            </w:r>
          </w:p>
        </w:tc>
        <w:tc>
          <w:tcPr>
            <w:tcW w:w="2403" w:type="dxa"/>
          </w:tcPr>
          <w:p w:rsidR="007B5B5C" w:rsidRPr="00BD0F91" w:rsidRDefault="00BD0F91" w:rsidP="00506009">
            <w:pPr>
              <w:jc w:val="both"/>
              <w:rPr>
                <w:sz w:val="28"/>
                <w:szCs w:val="28"/>
                <w:lang w:val="kk-KZ"/>
              </w:rPr>
            </w:pPr>
            <w:r>
              <w:rPr>
                <w:sz w:val="28"/>
                <w:szCs w:val="28"/>
                <w:lang w:val="kk-KZ"/>
              </w:rPr>
              <w:t xml:space="preserve">Жоғары </w:t>
            </w:r>
          </w:p>
        </w:tc>
      </w:tr>
      <w:tr w:rsidR="00BD0F91" w:rsidRPr="00A001ED" w:rsidTr="00CC69D7">
        <w:trPr>
          <w:trHeight w:val="284"/>
        </w:trPr>
        <w:tc>
          <w:tcPr>
            <w:tcW w:w="661" w:type="dxa"/>
          </w:tcPr>
          <w:p w:rsidR="00BD0F91" w:rsidRPr="00A001ED" w:rsidRDefault="00BD0F91" w:rsidP="00506009">
            <w:pPr>
              <w:jc w:val="both"/>
              <w:rPr>
                <w:sz w:val="28"/>
                <w:szCs w:val="28"/>
              </w:rPr>
            </w:pPr>
            <w:r w:rsidRPr="00A001ED">
              <w:rPr>
                <w:sz w:val="28"/>
                <w:szCs w:val="28"/>
              </w:rPr>
              <w:t>14</w:t>
            </w:r>
          </w:p>
        </w:tc>
        <w:tc>
          <w:tcPr>
            <w:tcW w:w="3842" w:type="dxa"/>
          </w:tcPr>
          <w:p w:rsidR="00BD0F91" w:rsidRPr="00A001ED" w:rsidRDefault="00BD0F91" w:rsidP="00506009">
            <w:pPr>
              <w:jc w:val="both"/>
              <w:rPr>
                <w:sz w:val="28"/>
                <w:szCs w:val="28"/>
              </w:rPr>
            </w:pPr>
            <w:r>
              <w:rPr>
                <w:sz w:val="28"/>
                <w:szCs w:val="28"/>
                <w:lang w:val="kk-KZ"/>
              </w:rPr>
              <w:t>Желіннің артқы бөлігінің ені</w:t>
            </w:r>
          </w:p>
        </w:tc>
        <w:tc>
          <w:tcPr>
            <w:tcW w:w="2409" w:type="dxa"/>
          </w:tcPr>
          <w:p w:rsidR="00BD0F91" w:rsidRPr="00BD0F91" w:rsidRDefault="00BD0F91" w:rsidP="00817468">
            <w:pPr>
              <w:jc w:val="both"/>
              <w:rPr>
                <w:sz w:val="28"/>
                <w:szCs w:val="28"/>
                <w:lang w:val="kk-KZ"/>
              </w:rPr>
            </w:pPr>
            <w:r>
              <w:rPr>
                <w:sz w:val="28"/>
                <w:szCs w:val="28"/>
                <w:lang w:val="kk-KZ"/>
              </w:rPr>
              <w:t xml:space="preserve">Тар </w:t>
            </w:r>
          </w:p>
        </w:tc>
        <w:tc>
          <w:tcPr>
            <w:tcW w:w="2403" w:type="dxa"/>
          </w:tcPr>
          <w:p w:rsidR="00BD0F91" w:rsidRPr="00BD0F91" w:rsidRDefault="00BD0F91" w:rsidP="00817468">
            <w:pPr>
              <w:jc w:val="both"/>
              <w:rPr>
                <w:sz w:val="28"/>
                <w:szCs w:val="28"/>
                <w:lang w:val="kk-KZ"/>
              </w:rPr>
            </w:pPr>
            <w:r>
              <w:rPr>
                <w:sz w:val="28"/>
                <w:szCs w:val="28"/>
                <w:lang w:val="kk-KZ"/>
              </w:rPr>
              <w:t xml:space="preserve">Кең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15</w:t>
            </w:r>
          </w:p>
        </w:tc>
        <w:tc>
          <w:tcPr>
            <w:tcW w:w="3842" w:type="dxa"/>
          </w:tcPr>
          <w:p w:rsidR="007B5B5C" w:rsidRPr="00CE5762" w:rsidRDefault="00CE5762" w:rsidP="00506009">
            <w:pPr>
              <w:jc w:val="both"/>
              <w:rPr>
                <w:sz w:val="28"/>
                <w:szCs w:val="28"/>
                <w:lang w:val="kk-KZ"/>
              </w:rPr>
            </w:pPr>
            <w:r>
              <w:rPr>
                <w:sz w:val="28"/>
                <w:szCs w:val="28"/>
                <w:lang w:val="kk-KZ"/>
              </w:rPr>
              <w:t>Желіннің жырашығы</w:t>
            </w:r>
          </w:p>
        </w:tc>
        <w:tc>
          <w:tcPr>
            <w:tcW w:w="2409" w:type="dxa"/>
          </w:tcPr>
          <w:p w:rsidR="007B5B5C" w:rsidRPr="00A001ED" w:rsidRDefault="00CC69D7" w:rsidP="00506009">
            <w:pPr>
              <w:jc w:val="both"/>
              <w:rPr>
                <w:sz w:val="28"/>
                <w:szCs w:val="28"/>
              </w:rPr>
            </w:pPr>
            <w:r>
              <w:rPr>
                <w:sz w:val="28"/>
                <w:szCs w:val="28"/>
                <w:lang w:val="kk-KZ"/>
              </w:rPr>
              <w:t xml:space="preserve">Әлсіз көрсетілген </w:t>
            </w:r>
            <w:r w:rsidR="007B5B5C" w:rsidRPr="00A001ED">
              <w:rPr>
                <w:sz w:val="28"/>
                <w:szCs w:val="28"/>
              </w:rPr>
              <w:t xml:space="preserve"> </w:t>
            </w:r>
          </w:p>
        </w:tc>
        <w:tc>
          <w:tcPr>
            <w:tcW w:w="2403" w:type="dxa"/>
          </w:tcPr>
          <w:p w:rsidR="007B5B5C" w:rsidRPr="00CC69D7" w:rsidRDefault="00CC69D7" w:rsidP="00506009">
            <w:pPr>
              <w:jc w:val="both"/>
              <w:rPr>
                <w:sz w:val="28"/>
                <w:szCs w:val="28"/>
                <w:lang w:val="kk-KZ"/>
              </w:rPr>
            </w:pPr>
            <w:r>
              <w:rPr>
                <w:sz w:val="28"/>
                <w:szCs w:val="28"/>
                <w:lang w:val="kk-KZ"/>
              </w:rPr>
              <w:t>Терең көрсетілген</w:t>
            </w:r>
          </w:p>
        </w:tc>
      </w:tr>
      <w:tr w:rsidR="007B5B5C" w:rsidRPr="00A001ED" w:rsidTr="00CC69D7">
        <w:trPr>
          <w:trHeight w:val="569"/>
        </w:trPr>
        <w:tc>
          <w:tcPr>
            <w:tcW w:w="661" w:type="dxa"/>
          </w:tcPr>
          <w:p w:rsidR="007B5B5C" w:rsidRPr="00A001ED" w:rsidRDefault="007B5B5C" w:rsidP="00506009">
            <w:pPr>
              <w:jc w:val="both"/>
              <w:rPr>
                <w:sz w:val="28"/>
                <w:szCs w:val="28"/>
              </w:rPr>
            </w:pPr>
            <w:r w:rsidRPr="00A001ED">
              <w:rPr>
                <w:sz w:val="28"/>
                <w:szCs w:val="28"/>
              </w:rPr>
              <w:t>16</w:t>
            </w:r>
          </w:p>
        </w:tc>
        <w:tc>
          <w:tcPr>
            <w:tcW w:w="3842" w:type="dxa"/>
          </w:tcPr>
          <w:p w:rsidR="007B5B5C" w:rsidRPr="00CE5762" w:rsidRDefault="00CE5762" w:rsidP="00E806AB">
            <w:pPr>
              <w:jc w:val="both"/>
              <w:rPr>
                <w:sz w:val="28"/>
                <w:szCs w:val="28"/>
                <w:lang w:val="kk-KZ"/>
              </w:rPr>
            </w:pPr>
            <w:r>
              <w:rPr>
                <w:sz w:val="28"/>
                <w:szCs w:val="28"/>
                <w:lang w:val="kk-KZ"/>
              </w:rPr>
              <w:t xml:space="preserve">Алдыңғы </w:t>
            </w:r>
            <w:r w:rsidR="00E806AB">
              <w:rPr>
                <w:sz w:val="28"/>
                <w:szCs w:val="28"/>
                <w:lang w:val="kk-KZ"/>
              </w:rPr>
              <w:t>ем</w:t>
            </w:r>
            <w:r>
              <w:rPr>
                <w:sz w:val="28"/>
                <w:szCs w:val="28"/>
                <w:lang w:val="kk-KZ"/>
              </w:rPr>
              <w:t>інің орналасуы</w:t>
            </w:r>
          </w:p>
        </w:tc>
        <w:tc>
          <w:tcPr>
            <w:tcW w:w="2409" w:type="dxa"/>
          </w:tcPr>
          <w:p w:rsidR="007B5B5C" w:rsidRPr="00CC69D7" w:rsidRDefault="00CC69D7" w:rsidP="00506009">
            <w:pPr>
              <w:jc w:val="both"/>
              <w:rPr>
                <w:sz w:val="28"/>
                <w:szCs w:val="28"/>
                <w:lang w:val="kk-KZ"/>
              </w:rPr>
            </w:pPr>
            <w:r>
              <w:rPr>
                <w:sz w:val="28"/>
                <w:szCs w:val="28"/>
                <w:lang w:val="kk-KZ"/>
              </w:rPr>
              <w:t xml:space="preserve">Алшақталған </w:t>
            </w:r>
          </w:p>
        </w:tc>
        <w:tc>
          <w:tcPr>
            <w:tcW w:w="2403" w:type="dxa"/>
          </w:tcPr>
          <w:p w:rsidR="007B5B5C" w:rsidRPr="00231587" w:rsidRDefault="00231587" w:rsidP="00506009">
            <w:pPr>
              <w:jc w:val="both"/>
              <w:rPr>
                <w:sz w:val="28"/>
                <w:szCs w:val="28"/>
                <w:lang w:val="kk-KZ"/>
              </w:rPr>
            </w:pPr>
            <w:r>
              <w:rPr>
                <w:sz w:val="28"/>
                <w:szCs w:val="28"/>
                <w:lang w:val="kk-KZ"/>
              </w:rPr>
              <w:t xml:space="preserve">Жақындатылған </w:t>
            </w:r>
          </w:p>
        </w:tc>
      </w:tr>
      <w:tr w:rsidR="007B5B5C" w:rsidRPr="00A001ED" w:rsidTr="00CC69D7">
        <w:trPr>
          <w:trHeight w:val="284"/>
        </w:trPr>
        <w:tc>
          <w:tcPr>
            <w:tcW w:w="661" w:type="dxa"/>
          </w:tcPr>
          <w:p w:rsidR="007B5B5C" w:rsidRPr="00A001ED" w:rsidRDefault="007B5B5C" w:rsidP="00506009">
            <w:pPr>
              <w:jc w:val="both"/>
              <w:rPr>
                <w:sz w:val="28"/>
                <w:szCs w:val="28"/>
              </w:rPr>
            </w:pPr>
            <w:r w:rsidRPr="00A001ED">
              <w:rPr>
                <w:sz w:val="28"/>
                <w:szCs w:val="28"/>
              </w:rPr>
              <w:t>17</w:t>
            </w:r>
          </w:p>
        </w:tc>
        <w:tc>
          <w:tcPr>
            <w:tcW w:w="3842" w:type="dxa"/>
          </w:tcPr>
          <w:p w:rsidR="007B5B5C" w:rsidRPr="00CE5762" w:rsidRDefault="00CE5762" w:rsidP="00E806AB">
            <w:pPr>
              <w:jc w:val="both"/>
              <w:rPr>
                <w:sz w:val="28"/>
                <w:szCs w:val="28"/>
                <w:lang w:val="kk-KZ"/>
              </w:rPr>
            </w:pPr>
            <w:r>
              <w:rPr>
                <w:sz w:val="28"/>
                <w:szCs w:val="28"/>
                <w:lang w:val="kk-KZ"/>
              </w:rPr>
              <w:t>Е</w:t>
            </w:r>
            <w:r w:rsidR="00E806AB">
              <w:rPr>
                <w:sz w:val="28"/>
                <w:szCs w:val="28"/>
                <w:lang w:val="kk-KZ"/>
              </w:rPr>
              <w:t>мінің</w:t>
            </w:r>
            <w:r>
              <w:rPr>
                <w:sz w:val="28"/>
                <w:szCs w:val="28"/>
                <w:lang w:val="kk-KZ"/>
              </w:rPr>
              <w:t xml:space="preserve"> ұзындығы</w:t>
            </w:r>
          </w:p>
        </w:tc>
        <w:tc>
          <w:tcPr>
            <w:tcW w:w="2409" w:type="dxa"/>
          </w:tcPr>
          <w:p w:rsidR="007B5B5C" w:rsidRPr="00BD0F91" w:rsidRDefault="00BD0F91" w:rsidP="00506009">
            <w:pPr>
              <w:jc w:val="both"/>
              <w:rPr>
                <w:sz w:val="28"/>
                <w:szCs w:val="28"/>
                <w:lang w:val="kk-KZ"/>
              </w:rPr>
            </w:pPr>
            <w:r>
              <w:rPr>
                <w:sz w:val="28"/>
                <w:szCs w:val="28"/>
                <w:lang w:val="kk-KZ"/>
              </w:rPr>
              <w:t xml:space="preserve">Қысқа </w:t>
            </w:r>
          </w:p>
        </w:tc>
        <w:tc>
          <w:tcPr>
            <w:tcW w:w="2403" w:type="dxa"/>
          </w:tcPr>
          <w:p w:rsidR="00231587" w:rsidRDefault="00BD0F91" w:rsidP="00506009">
            <w:pPr>
              <w:jc w:val="both"/>
              <w:rPr>
                <w:sz w:val="28"/>
                <w:szCs w:val="28"/>
                <w:lang w:val="kk-KZ"/>
              </w:rPr>
            </w:pPr>
            <w:r>
              <w:rPr>
                <w:sz w:val="28"/>
                <w:szCs w:val="28"/>
                <w:lang w:val="kk-KZ"/>
              </w:rPr>
              <w:t xml:space="preserve">Ұзын </w:t>
            </w:r>
          </w:p>
          <w:p w:rsidR="007B5B5C" w:rsidRPr="00A001ED" w:rsidRDefault="007B5B5C" w:rsidP="00506009">
            <w:pPr>
              <w:jc w:val="both"/>
              <w:rPr>
                <w:sz w:val="28"/>
                <w:szCs w:val="28"/>
              </w:rPr>
            </w:pPr>
            <w:r w:rsidRPr="00A001ED">
              <w:rPr>
                <w:sz w:val="28"/>
                <w:szCs w:val="28"/>
              </w:rPr>
              <w:t xml:space="preserve"> </w:t>
            </w:r>
          </w:p>
        </w:tc>
      </w:tr>
      <w:tr w:rsidR="00CC69D7" w:rsidRPr="00A001ED" w:rsidTr="00CC69D7">
        <w:trPr>
          <w:trHeight w:val="296"/>
        </w:trPr>
        <w:tc>
          <w:tcPr>
            <w:tcW w:w="661" w:type="dxa"/>
          </w:tcPr>
          <w:p w:rsidR="00CC69D7" w:rsidRPr="00A001ED" w:rsidRDefault="00CC69D7" w:rsidP="00506009">
            <w:pPr>
              <w:jc w:val="both"/>
              <w:rPr>
                <w:sz w:val="28"/>
                <w:szCs w:val="28"/>
              </w:rPr>
            </w:pPr>
            <w:r w:rsidRPr="00A001ED">
              <w:rPr>
                <w:sz w:val="28"/>
                <w:szCs w:val="28"/>
              </w:rPr>
              <w:t>18</w:t>
            </w:r>
          </w:p>
        </w:tc>
        <w:tc>
          <w:tcPr>
            <w:tcW w:w="3842" w:type="dxa"/>
          </w:tcPr>
          <w:p w:rsidR="00CC69D7" w:rsidRPr="00CE5762" w:rsidRDefault="00CC69D7" w:rsidP="00E806AB">
            <w:pPr>
              <w:jc w:val="both"/>
              <w:rPr>
                <w:sz w:val="28"/>
                <w:szCs w:val="28"/>
                <w:lang w:val="kk-KZ"/>
              </w:rPr>
            </w:pPr>
            <w:r>
              <w:rPr>
                <w:sz w:val="28"/>
                <w:szCs w:val="28"/>
                <w:lang w:val="kk-KZ"/>
              </w:rPr>
              <w:t xml:space="preserve">Артқы </w:t>
            </w:r>
            <w:r w:rsidR="00E806AB">
              <w:rPr>
                <w:sz w:val="28"/>
                <w:szCs w:val="28"/>
                <w:lang w:val="kk-KZ"/>
              </w:rPr>
              <w:t>емінің</w:t>
            </w:r>
            <w:r>
              <w:rPr>
                <w:sz w:val="28"/>
                <w:szCs w:val="28"/>
                <w:lang w:val="kk-KZ"/>
              </w:rPr>
              <w:t xml:space="preserve"> орналасуы</w:t>
            </w:r>
          </w:p>
        </w:tc>
        <w:tc>
          <w:tcPr>
            <w:tcW w:w="2409" w:type="dxa"/>
          </w:tcPr>
          <w:p w:rsidR="00CC69D7" w:rsidRPr="00CC69D7" w:rsidRDefault="00CC69D7" w:rsidP="00817468">
            <w:pPr>
              <w:jc w:val="both"/>
              <w:rPr>
                <w:sz w:val="28"/>
                <w:szCs w:val="28"/>
                <w:lang w:val="kk-KZ"/>
              </w:rPr>
            </w:pPr>
            <w:r>
              <w:rPr>
                <w:sz w:val="28"/>
                <w:szCs w:val="28"/>
                <w:lang w:val="kk-KZ"/>
              </w:rPr>
              <w:t xml:space="preserve">Алшақталған </w:t>
            </w:r>
          </w:p>
        </w:tc>
        <w:tc>
          <w:tcPr>
            <w:tcW w:w="2403" w:type="dxa"/>
          </w:tcPr>
          <w:p w:rsidR="00CC69D7" w:rsidRPr="00231587" w:rsidRDefault="00CC69D7" w:rsidP="00817468">
            <w:pPr>
              <w:jc w:val="both"/>
              <w:rPr>
                <w:sz w:val="28"/>
                <w:szCs w:val="28"/>
                <w:lang w:val="kk-KZ"/>
              </w:rPr>
            </w:pPr>
            <w:r>
              <w:rPr>
                <w:sz w:val="28"/>
                <w:szCs w:val="28"/>
                <w:lang w:val="kk-KZ"/>
              </w:rPr>
              <w:t xml:space="preserve">Жақындатылған </w:t>
            </w:r>
          </w:p>
        </w:tc>
      </w:tr>
    </w:tbl>
    <w:p w:rsidR="007B5B5C" w:rsidRPr="00CE5762" w:rsidRDefault="007B5B5C" w:rsidP="00506009">
      <w:pPr>
        <w:jc w:val="both"/>
        <w:rPr>
          <w:sz w:val="28"/>
          <w:szCs w:val="28"/>
          <w:lang w:val="kk-KZ"/>
        </w:rPr>
      </w:pPr>
    </w:p>
    <w:p w:rsidR="00CC69D7" w:rsidRPr="00CC69D7" w:rsidRDefault="00CC69D7" w:rsidP="00CC69D7">
      <w:pPr>
        <w:ind w:firstLine="708"/>
        <w:jc w:val="both"/>
        <w:rPr>
          <w:sz w:val="28"/>
          <w:szCs w:val="28"/>
          <w:lang w:val="kk-KZ"/>
        </w:rPr>
      </w:pPr>
      <w:r w:rsidRPr="00CC69D7">
        <w:rPr>
          <w:sz w:val="28"/>
          <w:szCs w:val="28"/>
          <w:lang w:val="kk-KZ"/>
        </w:rPr>
        <w:t>Барлық ұпайларды жинақтағаннан кейін малдардың т</w:t>
      </w:r>
      <w:r>
        <w:rPr>
          <w:sz w:val="28"/>
          <w:szCs w:val="28"/>
          <w:lang w:val="kk-KZ"/>
        </w:rPr>
        <w:t>ипі</w:t>
      </w:r>
      <w:r w:rsidRPr="00CC69D7">
        <w:rPr>
          <w:sz w:val="28"/>
          <w:szCs w:val="28"/>
          <w:lang w:val="kk-KZ"/>
        </w:rPr>
        <w:t xml:space="preserve"> анықталады (ең көбі 100 ұпай):</w:t>
      </w:r>
    </w:p>
    <w:p w:rsidR="007B5B5C" w:rsidRPr="00CC69D7" w:rsidRDefault="007B5B5C" w:rsidP="00506009">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0"/>
        <w:gridCol w:w="4520"/>
      </w:tblGrid>
      <w:tr w:rsidR="007B5B5C" w:rsidRPr="00A001ED" w:rsidTr="007B5B5C">
        <w:trPr>
          <w:trHeight w:val="77"/>
          <w:jc w:val="center"/>
        </w:trPr>
        <w:tc>
          <w:tcPr>
            <w:tcW w:w="4720" w:type="dxa"/>
          </w:tcPr>
          <w:p w:rsidR="007B5B5C" w:rsidRPr="00A001ED" w:rsidRDefault="00CC69D7" w:rsidP="00506009">
            <w:pPr>
              <w:pStyle w:val="Default"/>
              <w:rPr>
                <w:sz w:val="28"/>
                <w:szCs w:val="28"/>
              </w:rPr>
            </w:pPr>
            <w:r>
              <w:rPr>
                <w:sz w:val="28"/>
                <w:szCs w:val="28"/>
                <w:lang w:val="kk-KZ"/>
              </w:rPr>
              <w:t>Санат тағайындалады</w:t>
            </w:r>
            <w:r w:rsidR="007B5B5C" w:rsidRPr="00A001ED">
              <w:rPr>
                <w:sz w:val="28"/>
                <w:szCs w:val="28"/>
              </w:rPr>
              <w:t xml:space="preserve"> </w:t>
            </w:r>
          </w:p>
        </w:tc>
        <w:tc>
          <w:tcPr>
            <w:tcW w:w="4520" w:type="dxa"/>
          </w:tcPr>
          <w:p w:rsidR="007B5B5C" w:rsidRPr="00A001ED" w:rsidRDefault="00CC69D7" w:rsidP="00506009">
            <w:pPr>
              <w:pStyle w:val="Default"/>
              <w:rPr>
                <w:sz w:val="28"/>
                <w:szCs w:val="28"/>
              </w:rPr>
            </w:pPr>
            <w:r>
              <w:rPr>
                <w:sz w:val="28"/>
                <w:szCs w:val="28"/>
                <w:lang w:val="kk-KZ"/>
              </w:rPr>
              <w:t>Баллдар соммасы</w:t>
            </w:r>
            <w:r w:rsidR="007B5B5C" w:rsidRPr="00A001ED">
              <w:rPr>
                <w:sz w:val="28"/>
                <w:szCs w:val="28"/>
              </w:rPr>
              <w:t xml:space="preserve"> </w:t>
            </w:r>
          </w:p>
        </w:tc>
      </w:tr>
      <w:tr w:rsidR="00CC69D7" w:rsidRPr="00A001ED" w:rsidTr="007B5B5C">
        <w:trPr>
          <w:trHeight w:val="77"/>
          <w:jc w:val="center"/>
        </w:trPr>
        <w:tc>
          <w:tcPr>
            <w:tcW w:w="4720" w:type="dxa"/>
          </w:tcPr>
          <w:p w:rsidR="00CC69D7" w:rsidRPr="00DA23CE" w:rsidRDefault="00CC69D7" w:rsidP="00817468">
            <w:pPr>
              <w:pStyle w:val="Default"/>
              <w:rPr>
                <w:sz w:val="28"/>
                <w:szCs w:val="28"/>
                <w:lang w:val="kk-KZ"/>
              </w:rPr>
            </w:pPr>
            <w:r>
              <w:rPr>
                <w:sz w:val="28"/>
                <w:szCs w:val="28"/>
                <w:lang w:val="kk-KZ"/>
              </w:rPr>
              <w:t>Өте жақсы</w:t>
            </w:r>
          </w:p>
        </w:tc>
        <w:tc>
          <w:tcPr>
            <w:tcW w:w="4520" w:type="dxa"/>
          </w:tcPr>
          <w:p w:rsidR="00CC69D7" w:rsidRPr="00A001ED" w:rsidRDefault="00CC69D7" w:rsidP="00CC69D7">
            <w:pPr>
              <w:pStyle w:val="Default"/>
              <w:rPr>
                <w:sz w:val="28"/>
                <w:szCs w:val="28"/>
              </w:rPr>
            </w:pPr>
            <w:r w:rsidRPr="00A001ED">
              <w:rPr>
                <w:sz w:val="28"/>
                <w:szCs w:val="28"/>
              </w:rPr>
              <w:t xml:space="preserve">90 </w:t>
            </w:r>
            <w:r>
              <w:rPr>
                <w:sz w:val="28"/>
                <w:szCs w:val="28"/>
                <w:lang w:val="kk-KZ"/>
              </w:rPr>
              <w:t>және одан жоғары</w:t>
            </w:r>
            <w:r w:rsidRPr="00A001ED">
              <w:rPr>
                <w:sz w:val="28"/>
                <w:szCs w:val="28"/>
              </w:rPr>
              <w:t xml:space="preserve"> </w:t>
            </w:r>
          </w:p>
        </w:tc>
      </w:tr>
      <w:tr w:rsidR="00CC69D7" w:rsidRPr="00A001ED" w:rsidTr="007B5B5C">
        <w:trPr>
          <w:trHeight w:val="77"/>
          <w:jc w:val="center"/>
        </w:trPr>
        <w:tc>
          <w:tcPr>
            <w:tcW w:w="4720" w:type="dxa"/>
          </w:tcPr>
          <w:p w:rsidR="00CC69D7" w:rsidRPr="00DA23CE" w:rsidRDefault="00CC69D7" w:rsidP="00817468">
            <w:pPr>
              <w:pStyle w:val="Default"/>
              <w:rPr>
                <w:sz w:val="28"/>
                <w:szCs w:val="28"/>
                <w:lang w:val="kk-KZ"/>
              </w:rPr>
            </w:pPr>
            <w:r>
              <w:rPr>
                <w:sz w:val="28"/>
                <w:szCs w:val="28"/>
                <w:lang w:val="kk-KZ"/>
              </w:rPr>
              <w:t>Тамаша</w:t>
            </w:r>
          </w:p>
        </w:tc>
        <w:tc>
          <w:tcPr>
            <w:tcW w:w="4520" w:type="dxa"/>
          </w:tcPr>
          <w:p w:rsidR="00CC69D7" w:rsidRPr="00A001ED" w:rsidRDefault="00CC69D7" w:rsidP="00506009">
            <w:pPr>
              <w:pStyle w:val="Default"/>
              <w:rPr>
                <w:sz w:val="28"/>
                <w:szCs w:val="28"/>
              </w:rPr>
            </w:pPr>
            <w:r w:rsidRPr="00A001ED">
              <w:rPr>
                <w:sz w:val="28"/>
                <w:szCs w:val="28"/>
              </w:rPr>
              <w:t xml:space="preserve">85-89 </w:t>
            </w:r>
          </w:p>
        </w:tc>
      </w:tr>
      <w:tr w:rsidR="00CC69D7" w:rsidRPr="00A001ED" w:rsidTr="007B5B5C">
        <w:trPr>
          <w:trHeight w:val="77"/>
          <w:jc w:val="center"/>
        </w:trPr>
        <w:tc>
          <w:tcPr>
            <w:tcW w:w="4720" w:type="dxa"/>
          </w:tcPr>
          <w:p w:rsidR="00CC69D7" w:rsidRPr="00DA23CE" w:rsidRDefault="00CC69D7" w:rsidP="00817468">
            <w:pPr>
              <w:pStyle w:val="Default"/>
              <w:rPr>
                <w:sz w:val="28"/>
                <w:szCs w:val="28"/>
                <w:lang w:val="kk-KZ"/>
              </w:rPr>
            </w:pPr>
            <w:r>
              <w:rPr>
                <w:sz w:val="28"/>
                <w:szCs w:val="28"/>
                <w:lang w:val="kk-KZ"/>
              </w:rPr>
              <w:t>Жақсы плюс</w:t>
            </w:r>
          </w:p>
        </w:tc>
        <w:tc>
          <w:tcPr>
            <w:tcW w:w="4520" w:type="dxa"/>
          </w:tcPr>
          <w:p w:rsidR="00CC69D7" w:rsidRPr="00A001ED" w:rsidRDefault="00CC69D7" w:rsidP="00506009">
            <w:pPr>
              <w:pStyle w:val="Default"/>
              <w:rPr>
                <w:sz w:val="28"/>
                <w:szCs w:val="28"/>
              </w:rPr>
            </w:pPr>
            <w:r w:rsidRPr="00A001ED">
              <w:rPr>
                <w:sz w:val="28"/>
                <w:szCs w:val="28"/>
              </w:rPr>
              <w:t xml:space="preserve">80-84 </w:t>
            </w:r>
          </w:p>
        </w:tc>
      </w:tr>
      <w:tr w:rsidR="00CC69D7" w:rsidRPr="00A001ED" w:rsidTr="007B5B5C">
        <w:trPr>
          <w:trHeight w:val="77"/>
          <w:jc w:val="center"/>
        </w:trPr>
        <w:tc>
          <w:tcPr>
            <w:tcW w:w="4720" w:type="dxa"/>
          </w:tcPr>
          <w:p w:rsidR="00CC69D7" w:rsidRPr="00A001ED" w:rsidRDefault="00CC69D7" w:rsidP="00817468">
            <w:pPr>
              <w:pStyle w:val="Default"/>
              <w:rPr>
                <w:sz w:val="28"/>
                <w:szCs w:val="28"/>
              </w:rPr>
            </w:pPr>
            <w:r>
              <w:rPr>
                <w:sz w:val="28"/>
                <w:szCs w:val="28"/>
                <w:lang w:val="kk-KZ"/>
              </w:rPr>
              <w:t xml:space="preserve">Жақсы </w:t>
            </w:r>
            <w:r w:rsidRPr="00A001ED">
              <w:rPr>
                <w:sz w:val="28"/>
                <w:szCs w:val="28"/>
              </w:rPr>
              <w:t xml:space="preserve"> </w:t>
            </w:r>
          </w:p>
        </w:tc>
        <w:tc>
          <w:tcPr>
            <w:tcW w:w="4520" w:type="dxa"/>
          </w:tcPr>
          <w:p w:rsidR="00CC69D7" w:rsidRPr="00A001ED" w:rsidRDefault="00CC69D7" w:rsidP="00506009">
            <w:pPr>
              <w:pStyle w:val="Default"/>
              <w:rPr>
                <w:sz w:val="28"/>
                <w:szCs w:val="28"/>
              </w:rPr>
            </w:pPr>
            <w:r w:rsidRPr="00A001ED">
              <w:rPr>
                <w:sz w:val="28"/>
                <w:szCs w:val="28"/>
              </w:rPr>
              <w:t xml:space="preserve">75-79 </w:t>
            </w:r>
          </w:p>
        </w:tc>
      </w:tr>
      <w:tr w:rsidR="00CC69D7" w:rsidRPr="00A001ED" w:rsidTr="007B5B5C">
        <w:trPr>
          <w:trHeight w:val="77"/>
          <w:jc w:val="center"/>
        </w:trPr>
        <w:tc>
          <w:tcPr>
            <w:tcW w:w="4720" w:type="dxa"/>
          </w:tcPr>
          <w:p w:rsidR="00CC69D7" w:rsidRPr="00A001ED" w:rsidRDefault="00CC69D7" w:rsidP="00817468">
            <w:pPr>
              <w:pStyle w:val="Default"/>
              <w:rPr>
                <w:sz w:val="28"/>
                <w:szCs w:val="28"/>
              </w:rPr>
            </w:pPr>
            <w:r w:rsidRPr="00DA23CE">
              <w:rPr>
                <w:sz w:val="28"/>
                <w:szCs w:val="28"/>
              </w:rPr>
              <w:t>Қанағаттанарлық</w:t>
            </w:r>
          </w:p>
        </w:tc>
        <w:tc>
          <w:tcPr>
            <w:tcW w:w="4520" w:type="dxa"/>
          </w:tcPr>
          <w:p w:rsidR="00CC69D7" w:rsidRPr="00A001ED" w:rsidRDefault="00CC69D7" w:rsidP="00506009">
            <w:pPr>
              <w:pStyle w:val="Default"/>
              <w:rPr>
                <w:sz w:val="28"/>
                <w:szCs w:val="28"/>
              </w:rPr>
            </w:pPr>
            <w:r w:rsidRPr="00A001ED">
              <w:rPr>
                <w:sz w:val="28"/>
                <w:szCs w:val="28"/>
              </w:rPr>
              <w:t xml:space="preserve">65-74 </w:t>
            </w:r>
          </w:p>
        </w:tc>
      </w:tr>
      <w:tr w:rsidR="00CC69D7" w:rsidRPr="00A001ED" w:rsidTr="007B5B5C">
        <w:trPr>
          <w:trHeight w:val="77"/>
          <w:jc w:val="center"/>
        </w:trPr>
        <w:tc>
          <w:tcPr>
            <w:tcW w:w="4720" w:type="dxa"/>
          </w:tcPr>
          <w:p w:rsidR="00CC69D7" w:rsidRPr="00A001ED" w:rsidRDefault="00CC69D7" w:rsidP="00817468">
            <w:pPr>
              <w:pStyle w:val="Default"/>
              <w:rPr>
                <w:sz w:val="28"/>
                <w:szCs w:val="28"/>
              </w:rPr>
            </w:pPr>
            <w:r>
              <w:rPr>
                <w:sz w:val="28"/>
                <w:szCs w:val="28"/>
              </w:rPr>
              <w:t>Төмен</w:t>
            </w:r>
          </w:p>
        </w:tc>
        <w:tc>
          <w:tcPr>
            <w:tcW w:w="4520" w:type="dxa"/>
          </w:tcPr>
          <w:p w:rsidR="00CC69D7" w:rsidRPr="00A001ED" w:rsidRDefault="00CC69D7" w:rsidP="00506009">
            <w:pPr>
              <w:pStyle w:val="Default"/>
              <w:rPr>
                <w:sz w:val="28"/>
                <w:szCs w:val="28"/>
              </w:rPr>
            </w:pPr>
            <w:r w:rsidRPr="00A001ED">
              <w:rPr>
                <w:sz w:val="28"/>
                <w:szCs w:val="28"/>
              </w:rPr>
              <w:t xml:space="preserve">50-64 </w:t>
            </w:r>
          </w:p>
        </w:tc>
      </w:tr>
    </w:tbl>
    <w:p w:rsidR="007B5B5C" w:rsidRPr="00A001ED" w:rsidRDefault="007B5B5C" w:rsidP="00947DBA">
      <w:pPr>
        <w:jc w:val="both"/>
        <w:rPr>
          <w:sz w:val="28"/>
          <w:szCs w:val="28"/>
          <w:lang w:val="kk-KZ"/>
        </w:rPr>
      </w:pPr>
    </w:p>
    <w:p w:rsidR="00E954CB" w:rsidRPr="000309AA" w:rsidRDefault="00E954CB" w:rsidP="007F679F">
      <w:pPr>
        <w:ind w:firstLine="708"/>
        <w:jc w:val="both"/>
        <w:rPr>
          <w:sz w:val="28"/>
          <w:szCs w:val="28"/>
          <w:lang w:val="kk-KZ"/>
        </w:rPr>
      </w:pPr>
      <w:r>
        <w:rPr>
          <w:sz w:val="28"/>
          <w:szCs w:val="28"/>
          <w:lang w:val="kk-KZ"/>
        </w:rPr>
        <w:t>Малдың экстерьерін келесі өлшемдер бойынша бағала</w:t>
      </w:r>
      <w:r w:rsidR="007F679F">
        <w:rPr>
          <w:sz w:val="28"/>
          <w:szCs w:val="28"/>
          <w:lang w:val="kk-KZ"/>
        </w:rPr>
        <w:t>й</w:t>
      </w:r>
      <w:r>
        <w:rPr>
          <w:sz w:val="28"/>
          <w:szCs w:val="28"/>
          <w:lang w:val="kk-KZ"/>
        </w:rPr>
        <w:t>ды: шоқтығының биіктігі, дененің түзу ұзындығы, кеуде тереңдігі, кеуде</w:t>
      </w:r>
      <w:r w:rsidRPr="000309AA">
        <w:rPr>
          <w:sz w:val="28"/>
          <w:szCs w:val="28"/>
          <w:lang w:val="kk-KZ"/>
        </w:rPr>
        <w:t xml:space="preserve"> ені</w:t>
      </w:r>
      <w:r w:rsidR="007F679F">
        <w:rPr>
          <w:sz w:val="28"/>
          <w:szCs w:val="28"/>
          <w:lang w:val="kk-KZ"/>
        </w:rPr>
        <w:t xml:space="preserve">, жамбас ені, </w:t>
      </w:r>
      <w:r w:rsidR="00817468">
        <w:rPr>
          <w:sz w:val="28"/>
          <w:szCs w:val="28"/>
          <w:lang w:val="kk-KZ"/>
        </w:rPr>
        <w:t xml:space="preserve"> </w:t>
      </w:r>
      <w:r w:rsidR="007F679F">
        <w:rPr>
          <w:sz w:val="28"/>
          <w:szCs w:val="28"/>
          <w:lang w:val="kk-KZ"/>
        </w:rPr>
        <w:t xml:space="preserve">бөксе ені, жамбас аймағының тік ұзындығы, жамбас ұзындығы, жіліншік орамы. </w:t>
      </w:r>
      <w:r w:rsidRPr="000309AA">
        <w:rPr>
          <w:sz w:val="28"/>
          <w:szCs w:val="28"/>
          <w:lang w:val="kk-KZ"/>
        </w:rPr>
        <w:t>Бұл па</w:t>
      </w:r>
      <w:r>
        <w:rPr>
          <w:sz w:val="28"/>
          <w:szCs w:val="28"/>
          <w:lang w:val="kk-KZ"/>
        </w:rPr>
        <w:t>раметрлер мал</w:t>
      </w:r>
      <w:r w:rsidRPr="000309AA">
        <w:rPr>
          <w:sz w:val="28"/>
          <w:szCs w:val="28"/>
          <w:lang w:val="kk-KZ"/>
        </w:rPr>
        <w:t>дың өлшемдерін (қ</w:t>
      </w:r>
      <w:r>
        <w:rPr>
          <w:sz w:val="28"/>
          <w:szCs w:val="28"/>
          <w:lang w:val="kk-KZ"/>
        </w:rPr>
        <w:t>аңқасын) дәл сипаттайды. Малд</w:t>
      </w:r>
      <w:r w:rsidRPr="000309AA">
        <w:rPr>
          <w:sz w:val="28"/>
          <w:szCs w:val="28"/>
          <w:lang w:val="kk-KZ"/>
        </w:rPr>
        <w:t>ардың дене т</w:t>
      </w:r>
      <w:r w:rsidR="007F679F">
        <w:rPr>
          <w:sz w:val="28"/>
          <w:szCs w:val="28"/>
          <w:lang w:val="kk-KZ"/>
        </w:rPr>
        <w:t>ипін</w:t>
      </w:r>
      <w:r w:rsidRPr="000309AA">
        <w:rPr>
          <w:sz w:val="28"/>
          <w:szCs w:val="28"/>
          <w:lang w:val="kk-KZ"/>
        </w:rPr>
        <w:t xml:space="preserve"> толық бағалау үшін </w:t>
      </w:r>
      <w:r w:rsidR="007F679F">
        <w:rPr>
          <w:sz w:val="28"/>
          <w:szCs w:val="28"/>
          <w:lang w:val="kk-KZ"/>
        </w:rPr>
        <w:t>экстерьерлік индекс</w:t>
      </w:r>
      <w:r w:rsidRPr="000309AA">
        <w:rPr>
          <w:sz w:val="28"/>
          <w:szCs w:val="28"/>
          <w:lang w:val="kk-KZ"/>
        </w:rPr>
        <w:t xml:space="preserve"> (</w:t>
      </w:r>
      <w:r w:rsidR="001F3615">
        <w:rPr>
          <w:sz w:val="28"/>
          <w:szCs w:val="28"/>
          <w:lang w:val="kk-KZ"/>
        </w:rPr>
        <w:t>4</w:t>
      </w:r>
      <w:r w:rsidRPr="000309AA">
        <w:rPr>
          <w:sz w:val="28"/>
          <w:szCs w:val="28"/>
          <w:lang w:val="kk-KZ"/>
        </w:rPr>
        <w:t>) және жамбас индексі (</w:t>
      </w:r>
      <w:r w:rsidR="001F3615">
        <w:rPr>
          <w:sz w:val="28"/>
          <w:szCs w:val="28"/>
          <w:lang w:val="kk-KZ"/>
        </w:rPr>
        <w:t>5</w:t>
      </w:r>
      <w:r w:rsidRPr="000309AA">
        <w:rPr>
          <w:sz w:val="28"/>
          <w:szCs w:val="28"/>
          <w:lang w:val="kk-KZ"/>
        </w:rPr>
        <w:t>) есептелді.</w:t>
      </w:r>
    </w:p>
    <w:p w:rsidR="00A33926" w:rsidRPr="00A001ED" w:rsidRDefault="00A33926" w:rsidP="00506009">
      <w:pPr>
        <w:ind w:firstLine="709"/>
        <w:jc w:val="both"/>
        <w:rPr>
          <w:sz w:val="28"/>
          <w:szCs w:val="28"/>
        </w:rPr>
      </w:pPr>
      <w:r w:rsidRPr="00A001ED">
        <w:rPr>
          <w:sz w:val="28"/>
          <w:szCs w:val="28"/>
        </w:rPr>
        <w:t xml:space="preserve">С.Д. Батанов </w:t>
      </w:r>
      <w:r w:rsidR="001F3615">
        <w:rPr>
          <w:sz w:val="28"/>
          <w:szCs w:val="28"/>
          <w:lang w:val="kk-KZ"/>
        </w:rPr>
        <w:t xml:space="preserve">және </w:t>
      </w:r>
      <w:r w:rsidRPr="00A001ED">
        <w:rPr>
          <w:sz w:val="28"/>
          <w:szCs w:val="28"/>
        </w:rPr>
        <w:t>И.А. Баранов</w:t>
      </w:r>
      <w:r w:rsidR="001F3615">
        <w:rPr>
          <w:sz w:val="28"/>
          <w:szCs w:val="28"/>
          <w:lang w:val="kk-KZ"/>
        </w:rPr>
        <w:t>амен әзірленген формулалар бойынша</w:t>
      </w:r>
      <w:r w:rsidRPr="00A001ED">
        <w:rPr>
          <w:sz w:val="28"/>
          <w:szCs w:val="28"/>
        </w:rPr>
        <w:t>:</w:t>
      </w:r>
    </w:p>
    <w:p w:rsidR="00A33926" w:rsidRPr="00A001ED" w:rsidRDefault="00A33926" w:rsidP="00506009">
      <w:pPr>
        <w:ind w:firstLine="709"/>
        <w:jc w:val="both"/>
        <w:rPr>
          <w:sz w:val="28"/>
          <w:szCs w:val="28"/>
        </w:rPr>
      </w:pPr>
      <w:r w:rsidRPr="00A001ED">
        <w:rPr>
          <w:sz w:val="28"/>
          <w:szCs w:val="28"/>
        </w:rPr>
        <w:t xml:space="preserve"> </w:t>
      </w:r>
    </w:p>
    <w:p w:rsidR="00EA0858" w:rsidRPr="00A001ED" w:rsidRDefault="00EA0858" w:rsidP="00506009">
      <w:pPr>
        <w:ind w:firstLine="709"/>
        <w:jc w:val="both"/>
        <w:rPr>
          <w:sz w:val="28"/>
          <w:szCs w:val="28"/>
        </w:rPr>
      </w:pPr>
    </w:p>
    <w:p w:rsidR="00EA0858" w:rsidRPr="00467408" w:rsidRDefault="001F3615" w:rsidP="00506009">
      <w:pPr>
        <w:ind w:firstLine="709"/>
        <w:jc w:val="both"/>
        <w:rPr>
          <w:b/>
          <w:sz w:val="28"/>
          <w:szCs w:val="28"/>
          <w:lang w:val="kk-KZ"/>
        </w:rPr>
      </w:pPr>
      <m:oMathPara>
        <m:oMath>
          <m:r>
            <m:rPr>
              <m:sty m:val="bi"/>
            </m:rPr>
            <w:rPr>
              <w:rFonts w:ascii="Cambria Math" w:hAnsi="Cambria Math"/>
              <w:sz w:val="28"/>
              <w:szCs w:val="28"/>
            </w:rPr>
            <m:t>ДТИ</m:t>
          </m:r>
          <m:r>
            <m:rPr>
              <m:sty m:val="b"/>
            </m:rPr>
            <w:rPr>
              <w:rFonts w:ascii="Cambria Math" w:hAnsi="Cambria Math"/>
              <w:sz w:val="28"/>
              <w:szCs w:val="28"/>
            </w:rPr>
            <m:t>=</m:t>
          </m:r>
          <m:f>
            <m:fPr>
              <m:ctrlPr>
                <w:rPr>
                  <w:rFonts w:ascii="Cambria Math" w:hAnsi="Cambria Math"/>
                  <w:b/>
                  <w:sz w:val="28"/>
                  <w:szCs w:val="28"/>
                </w:rPr>
              </m:ctrlPr>
            </m:fPr>
            <m:num>
              <m:sSup>
                <m:sSupPr>
                  <m:ctrlPr>
                    <w:rPr>
                      <w:rFonts w:ascii="Cambria Math" w:hAnsi="Cambria Math"/>
                      <w:b/>
                      <w:sz w:val="28"/>
                      <w:szCs w:val="28"/>
                    </w:rPr>
                  </m:ctrlPr>
                </m:sSupPr>
                <m:e/>
                <m:sup>
                  <m:r>
                    <m:rPr>
                      <m:sty m:val="bi"/>
                    </m:rPr>
                    <w:rPr>
                      <w:rFonts w:ascii="Cambria Math" w:hAnsi="Cambria Math"/>
                      <w:sz w:val="28"/>
                      <w:szCs w:val="28"/>
                    </w:rPr>
                    <m:t>4</m:t>
                  </m:r>
                </m:sup>
              </m:sSup>
              <m:rad>
                <m:radPr>
                  <m:degHide m:val="1"/>
                  <m:ctrlPr>
                    <w:rPr>
                      <w:rFonts w:ascii="Cambria Math" w:hAnsi="Cambria Math"/>
                      <w:b/>
                      <w:sz w:val="28"/>
                      <w:szCs w:val="28"/>
                    </w:rPr>
                  </m:ctrlPr>
                </m:radPr>
                <m:deg/>
                <m:e>
                  <m:sSub>
                    <m:sSubPr>
                      <m:ctrlPr>
                        <w:rPr>
                          <w:rFonts w:ascii="Cambria Math" w:hAnsi="Cambria Math"/>
                          <w:b/>
                          <w:sz w:val="28"/>
                          <w:szCs w:val="28"/>
                        </w:rPr>
                      </m:ctrlPr>
                    </m:sSubPr>
                    <m:e>
                      <m:r>
                        <m:rPr>
                          <m:sty m:val="bi"/>
                        </m:rPr>
                        <w:rPr>
                          <w:rFonts w:ascii="Cambria Math" w:hAnsi="Cambria Math"/>
                          <w:sz w:val="28"/>
                          <w:szCs w:val="28"/>
                          <w:lang w:val="en-US"/>
                        </w:rPr>
                        <m:t>V</m:t>
                      </m:r>
                    </m:e>
                    <m:sub>
                      <m:r>
                        <m:rPr>
                          <m:sty m:val="bi"/>
                        </m:rPr>
                        <w:rPr>
                          <w:rFonts w:ascii="Cambria Math" w:hAnsi="Cambria Math"/>
                          <w:sz w:val="28"/>
                          <w:szCs w:val="28"/>
                          <w:lang w:val="kk-KZ"/>
                        </w:rPr>
                        <m:t>малдың денесі</m:t>
                      </m:r>
                    </m:sub>
                  </m:sSub>
                  <m:r>
                    <m:rPr>
                      <m:sty m:val="b"/>
                    </m:rPr>
                    <w:rPr>
                      <w:rFonts w:ascii="Cambria Math" w:hAnsi="Cambria Math"/>
                      <w:sz w:val="28"/>
                      <w:szCs w:val="28"/>
                    </w:rPr>
                    <m:t>*ЖО</m:t>
                  </m:r>
                </m:e>
              </m:rad>
            </m:num>
            <m:den>
              <m:r>
                <m:rPr>
                  <m:sty m:val="b"/>
                </m:rPr>
                <w:rPr>
                  <w:rFonts w:ascii="Cambria Math" w:hAnsi="Cambria Math"/>
                  <w:sz w:val="28"/>
                  <w:szCs w:val="28"/>
                </w:rPr>
                <m:t>ШБ</m:t>
              </m:r>
            </m:den>
          </m:f>
          <m:r>
            <m:rPr>
              <m:sty m:val="bi"/>
            </m:rPr>
            <w:rPr>
              <w:rFonts w:ascii="Cambria Math" w:hAnsi="Cambria Math"/>
              <w:sz w:val="28"/>
              <w:szCs w:val="28"/>
            </w:rPr>
            <m:t xml:space="preserve">                    </m:t>
          </m:r>
          <m:r>
            <m:rPr>
              <m:sty m:val="p"/>
            </m:rPr>
            <w:rPr>
              <w:rFonts w:ascii="Cambria Math" w:hAnsi="Cambria Math"/>
              <w:sz w:val="28"/>
              <w:szCs w:val="28"/>
              <w:lang w:val="kk-KZ"/>
            </w:rPr>
            <m:t xml:space="preserve">(4) </m:t>
          </m:r>
        </m:oMath>
      </m:oMathPara>
    </w:p>
    <w:p w:rsidR="00EA0858" w:rsidRDefault="001F3615" w:rsidP="00506009">
      <w:pPr>
        <w:ind w:firstLine="709"/>
        <w:jc w:val="both"/>
        <w:rPr>
          <w:sz w:val="28"/>
          <w:szCs w:val="28"/>
          <w:lang w:val="kk-KZ"/>
        </w:rPr>
      </w:pPr>
      <w:r>
        <w:rPr>
          <w:sz w:val="28"/>
          <w:szCs w:val="28"/>
          <w:lang w:val="kk-KZ"/>
        </w:rPr>
        <w:t>Мұнда мал денесінің көлемі келесі формула бойынша анықталады</w:t>
      </w:r>
      <w:r w:rsidR="00EA0858" w:rsidRPr="00467408">
        <w:rPr>
          <w:sz w:val="28"/>
          <w:szCs w:val="28"/>
          <w:lang w:val="kk-KZ"/>
        </w:rPr>
        <w:t>:</w:t>
      </w:r>
    </w:p>
    <w:p w:rsidR="001F3615" w:rsidRPr="001F3615" w:rsidRDefault="001F3615" w:rsidP="00506009">
      <w:pPr>
        <w:ind w:firstLine="709"/>
        <w:jc w:val="both"/>
        <w:rPr>
          <w:sz w:val="28"/>
          <w:szCs w:val="28"/>
          <w:lang w:val="kk-KZ"/>
        </w:rPr>
      </w:pPr>
    </w:p>
    <w:p w:rsidR="00EA0858" w:rsidRPr="00467408" w:rsidRDefault="006611FA" w:rsidP="00506009">
      <w:pPr>
        <w:ind w:firstLine="709"/>
        <w:jc w:val="both"/>
        <w:rPr>
          <w:sz w:val="20"/>
          <w:szCs w:val="20"/>
          <w:lang w:val="kk-KZ"/>
        </w:rPr>
      </w:pPr>
      <m:oMathPara>
        <m:oMath>
          <m:sSub>
            <m:sSubPr>
              <m:ctrlPr>
                <w:rPr>
                  <w:rFonts w:ascii="Cambria Math" w:hAnsi="Cambria Math"/>
                  <w:sz w:val="20"/>
                  <w:szCs w:val="20"/>
                </w:rPr>
              </m:ctrlPr>
            </m:sSubPr>
            <m:e>
              <m:r>
                <w:rPr>
                  <w:rFonts w:ascii="Cambria Math" w:hAnsi="Cambria Math"/>
                  <w:sz w:val="20"/>
                  <w:szCs w:val="20"/>
                  <w:lang w:val="kk-KZ"/>
                </w:rPr>
                <m:t>V</m:t>
              </m:r>
            </m:e>
            <m:sub>
              <m:r>
                <w:rPr>
                  <w:rFonts w:ascii="Cambria Math" w:hAnsi="Cambria Math"/>
                  <w:sz w:val="20"/>
                  <w:szCs w:val="20"/>
                  <w:lang w:val="kk-KZ"/>
                </w:rPr>
                <m:t>малдың ден.</m:t>
              </m:r>
            </m:sub>
          </m:sSub>
          <m:r>
            <m:rPr>
              <m:sty m:val="p"/>
            </m:rPr>
            <w:rPr>
              <w:rFonts w:ascii="Cambria Math" w:hAnsi="Cambria Math"/>
              <w:sz w:val="20"/>
              <w:szCs w:val="20"/>
              <w:lang w:val="kk-KZ"/>
            </w:rPr>
            <m:t>=</m:t>
          </m:r>
          <m:f>
            <m:fPr>
              <m:ctrlPr>
                <w:rPr>
                  <w:rFonts w:ascii="Cambria Math" w:hAnsi="Cambria Math"/>
                  <w:sz w:val="20"/>
                  <w:szCs w:val="20"/>
                </w:rPr>
              </m:ctrlPr>
            </m:fPr>
            <m:num>
              <m:r>
                <w:rPr>
                  <w:rFonts w:ascii="Cambria Math" w:hAnsi="Cambria Math"/>
                  <w:sz w:val="20"/>
                  <w:szCs w:val="20"/>
                  <w:lang w:val="kk-KZ"/>
                </w:rPr>
                <m:t>1</m:t>
              </m:r>
            </m:num>
            <m:den>
              <m:r>
                <w:rPr>
                  <w:rFonts w:ascii="Cambria Math" w:hAnsi="Cambria Math"/>
                  <w:sz w:val="20"/>
                  <w:szCs w:val="20"/>
                  <w:lang w:val="kk-KZ"/>
                </w:rPr>
                <m:t>3</m:t>
              </m:r>
            </m:den>
          </m:f>
          <m:r>
            <w:rPr>
              <w:rFonts w:ascii="Cambria Math" w:hAnsi="Cambria Math"/>
              <w:sz w:val="20"/>
              <w:szCs w:val="20"/>
              <w:lang w:val="kk-KZ"/>
            </w:rPr>
            <m:t>*ДТҰ*(</m:t>
          </m:r>
          <m:d>
            <m:dPr>
              <m:ctrlPr>
                <w:rPr>
                  <w:rFonts w:ascii="Cambria Math" w:hAnsi="Cambria Math"/>
                  <w:i/>
                  <w:sz w:val="20"/>
                  <w:szCs w:val="20"/>
                </w:rPr>
              </m:ctrlPr>
            </m:dPr>
            <m:e>
              <m:r>
                <w:rPr>
                  <w:rFonts w:ascii="Cambria Math" w:hAnsi="Cambria Math"/>
                  <w:sz w:val="20"/>
                  <w:szCs w:val="20"/>
                  <w:lang w:val="kk-KZ"/>
                </w:rPr>
                <m:t>ЖЕ*ЖҰ</m:t>
              </m:r>
            </m:e>
          </m:d>
          <m:r>
            <w:rPr>
              <w:rFonts w:ascii="Cambria Math" w:hAnsi="Cambria Math"/>
              <w:sz w:val="20"/>
              <w:szCs w:val="20"/>
              <w:lang w:val="kk-KZ"/>
            </w:rPr>
            <m:t xml:space="preserve">+ </m:t>
          </m:r>
          <m:rad>
            <m:radPr>
              <m:degHide m:val="1"/>
              <m:ctrlPr>
                <w:rPr>
                  <w:rFonts w:ascii="Cambria Math" w:hAnsi="Cambria Math"/>
                  <w:i/>
                  <w:sz w:val="20"/>
                  <w:szCs w:val="20"/>
                </w:rPr>
              </m:ctrlPr>
            </m:radPr>
            <m:deg/>
            <m:e>
              <m:r>
                <w:rPr>
                  <w:rFonts w:ascii="Cambria Math" w:hAnsi="Cambria Math"/>
                  <w:sz w:val="20"/>
                  <w:szCs w:val="20"/>
                  <w:lang w:val="kk-KZ"/>
                </w:rPr>
                <m:t>КТ*КЕ*БЕ*ЖЕ</m:t>
              </m:r>
            </m:e>
          </m:rad>
          <m:r>
            <w:rPr>
              <w:rFonts w:ascii="Cambria Math" w:hAnsi="Cambria Math"/>
              <w:sz w:val="20"/>
              <w:szCs w:val="20"/>
              <w:lang w:val="kk-KZ"/>
            </w:rPr>
            <m:t>+</m:t>
          </m:r>
          <m:d>
            <m:dPr>
              <m:ctrlPr>
                <w:rPr>
                  <w:rFonts w:ascii="Cambria Math" w:hAnsi="Cambria Math"/>
                  <w:i/>
                  <w:sz w:val="20"/>
                  <w:szCs w:val="20"/>
                  <w:lang w:val="kk-KZ"/>
                </w:rPr>
              </m:ctrlPr>
            </m:dPr>
            <m:e>
              <m:r>
                <w:rPr>
                  <w:rFonts w:ascii="Cambria Math" w:hAnsi="Cambria Math"/>
                  <w:sz w:val="20"/>
                  <w:szCs w:val="20"/>
                  <w:lang w:val="kk-KZ"/>
                </w:rPr>
                <m:t>КЕ*КТ</m:t>
              </m:r>
            </m:e>
          </m:d>
          <m:r>
            <w:rPr>
              <w:rFonts w:ascii="Cambria Math" w:hAnsi="Cambria Math"/>
              <w:sz w:val="20"/>
              <w:szCs w:val="20"/>
              <w:lang w:val="kk-KZ"/>
            </w:rPr>
            <m:t xml:space="preserve">      </m:t>
          </m:r>
          <m:r>
            <m:rPr>
              <m:sty m:val="p"/>
            </m:rPr>
            <w:rPr>
              <w:rFonts w:ascii="Cambria Math" w:hAnsi="Cambria Math"/>
              <w:sz w:val="28"/>
              <w:szCs w:val="28"/>
              <w:lang w:val="kk-KZ"/>
            </w:rPr>
            <m:t xml:space="preserve">(5) </m:t>
          </m:r>
        </m:oMath>
      </m:oMathPara>
    </w:p>
    <w:p w:rsidR="00117C38" w:rsidRPr="00467408" w:rsidRDefault="00117C38" w:rsidP="00506009">
      <w:pPr>
        <w:ind w:firstLine="709"/>
        <w:jc w:val="both"/>
        <w:rPr>
          <w:sz w:val="28"/>
          <w:szCs w:val="28"/>
          <w:lang w:val="kk-KZ"/>
        </w:rPr>
      </w:pPr>
    </w:p>
    <w:p w:rsidR="00117C38" w:rsidRPr="00A001ED" w:rsidRDefault="00AF7B6E" w:rsidP="00506009">
      <w:pPr>
        <w:ind w:firstLine="708"/>
        <w:jc w:val="both"/>
        <w:rPr>
          <w:sz w:val="28"/>
          <w:szCs w:val="28"/>
          <w:lang w:val="kk-KZ"/>
        </w:rPr>
      </w:pPr>
      <w:r>
        <w:rPr>
          <w:sz w:val="28"/>
          <w:szCs w:val="28"/>
          <w:lang w:val="kk-KZ"/>
        </w:rPr>
        <w:lastRenderedPageBreak/>
        <w:t>мұнда</w:t>
      </w:r>
      <w:r w:rsidR="006F7588" w:rsidRPr="00A001ED">
        <w:rPr>
          <w:sz w:val="28"/>
          <w:szCs w:val="28"/>
          <w:lang w:val="kk-KZ"/>
        </w:rPr>
        <w:t xml:space="preserve"> </w:t>
      </w:r>
      <w:r>
        <w:rPr>
          <w:sz w:val="28"/>
          <w:szCs w:val="28"/>
          <w:lang w:val="kk-KZ"/>
        </w:rPr>
        <w:t>ДТИ</w:t>
      </w:r>
      <w:r w:rsidR="006F7588" w:rsidRPr="00A001ED">
        <w:rPr>
          <w:sz w:val="28"/>
          <w:szCs w:val="28"/>
          <w:lang w:val="kk-KZ"/>
        </w:rPr>
        <w:t xml:space="preserve"> – </w:t>
      </w:r>
      <w:r>
        <w:rPr>
          <w:sz w:val="28"/>
          <w:szCs w:val="28"/>
          <w:lang w:val="kk-KZ"/>
        </w:rPr>
        <w:t xml:space="preserve">дене тұрқының </w:t>
      </w:r>
      <w:r w:rsidR="006F7588" w:rsidRPr="00A001ED">
        <w:rPr>
          <w:sz w:val="28"/>
          <w:szCs w:val="28"/>
          <w:lang w:val="kk-KZ"/>
        </w:rPr>
        <w:t>индекс</w:t>
      </w:r>
      <w:r>
        <w:rPr>
          <w:sz w:val="28"/>
          <w:szCs w:val="28"/>
          <w:lang w:val="kk-KZ"/>
        </w:rPr>
        <w:t>і</w:t>
      </w:r>
      <w:r w:rsidR="006F7588" w:rsidRPr="00A001ED">
        <w:rPr>
          <w:sz w:val="28"/>
          <w:szCs w:val="28"/>
          <w:lang w:val="kk-KZ"/>
        </w:rPr>
        <w:t xml:space="preserve">; </w:t>
      </w:r>
      <w:r>
        <w:rPr>
          <w:sz w:val="28"/>
          <w:szCs w:val="28"/>
          <w:lang w:val="kk-KZ"/>
        </w:rPr>
        <w:t>ДТҰ</w:t>
      </w:r>
      <w:r w:rsidR="006F7588" w:rsidRPr="00A001ED">
        <w:rPr>
          <w:sz w:val="28"/>
          <w:szCs w:val="28"/>
          <w:lang w:val="kk-KZ"/>
        </w:rPr>
        <w:t xml:space="preserve"> – </w:t>
      </w:r>
      <w:r>
        <w:rPr>
          <w:sz w:val="28"/>
          <w:szCs w:val="28"/>
          <w:lang w:val="kk-KZ"/>
        </w:rPr>
        <w:t>денесінің тік ұзындығы</w:t>
      </w:r>
      <w:r w:rsidR="006F7588" w:rsidRPr="00A001ED">
        <w:rPr>
          <w:sz w:val="28"/>
          <w:szCs w:val="28"/>
          <w:lang w:val="kk-KZ"/>
        </w:rPr>
        <w:t xml:space="preserve">; </w:t>
      </w:r>
      <w:r>
        <w:rPr>
          <w:sz w:val="28"/>
          <w:szCs w:val="28"/>
          <w:lang w:val="kk-KZ"/>
        </w:rPr>
        <w:t>ЖЕ</w:t>
      </w:r>
      <w:r w:rsidR="006F7588" w:rsidRPr="00A001ED">
        <w:rPr>
          <w:sz w:val="28"/>
          <w:szCs w:val="28"/>
          <w:lang w:val="kk-KZ"/>
        </w:rPr>
        <w:t xml:space="preserve"> – </w:t>
      </w:r>
      <w:r>
        <w:rPr>
          <w:sz w:val="28"/>
          <w:szCs w:val="28"/>
          <w:lang w:val="kk-KZ"/>
        </w:rPr>
        <w:t>жамбас ені</w:t>
      </w:r>
      <w:r w:rsidR="006F7588" w:rsidRPr="00A001ED">
        <w:rPr>
          <w:sz w:val="28"/>
          <w:szCs w:val="28"/>
          <w:lang w:val="kk-KZ"/>
        </w:rPr>
        <w:t xml:space="preserve">; </w:t>
      </w:r>
      <w:r>
        <w:rPr>
          <w:sz w:val="28"/>
          <w:szCs w:val="28"/>
          <w:lang w:val="kk-KZ"/>
        </w:rPr>
        <w:t>ЖҰ</w:t>
      </w:r>
      <w:r w:rsidR="006F7588" w:rsidRPr="00A001ED">
        <w:rPr>
          <w:sz w:val="28"/>
          <w:szCs w:val="28"/>
          <w:lang w:val="kk-KZ"/>
        </w:rPr>
        <w:t xml:space="preserve"> – </w:t>
      </w:r>
      <w:r>
        <w:rPr>
          <w:sz w:val="28"/>
          <w:szCs w:val="28"/>
          <w:lang w:val="kk-KZ"/>
        </w:rPr>
        <w:t>жамбас ұзындығы</w:t>
      </w:r>
      <w:r w:rsidR="006F7588" w:rsidRPr="00A001ED">
        <w:rPr>
          <w:sz w:val="28"/>
          <w:szCs w:val="28"/>
          <w:lang w:val="kk-KZ"/>
        </w:rPr>
        <w:t xml:space="preserve">; </w:t>
      </w:r>
      <w:r>
        <w:rPr>
          <w:sz w:val="28"/>
          <w:szCs w:val="28"/>
          <w:lang w:val="kk-KZ"/>
        </w:rPr>
        <w:t>КТ</w:t>
      </w:r>
      <w:r w:rsidR="006F7588" w:rsidRPr="00A001ED">
        <w:rPr>
          <w:sz w:val="28"/>
          <w:szCs w:val="28"/>
          <w:lang w:val="kk-KZ"/>
        </w:rPr>
        <w:t xml:space="preserve"> –  </w:t>
      </w:r>
      <w:r>
        <w:rPr>
          <w:sz w:val="28"/>
          <w:szCs w:val="28"/>
          <w:lang w:val="kk-KZ"/>
        </w:rPr>
        <w:t>кеуде тереңдігі</w:t>
      </w:r>
      <w:r w:rsidR="006F7588" w:rsidRPr="00A001ED">
        <w:rPr>
          <w:sz w:val="28"/>
          <w:szCs w:val="28"/>
          <w:lang w:val="kk-KZ"/>
        </w:rPr>
        <w:t xml:space="preserve">; </w:t>
      </w:r>
      <w:r>
        <w:rPr>
          <w:sz w:val="28"/>
          <w:szCs w:val="28"/>
          <w:lang w:val="kk-KZ"/>
        </w:rPr>
        <w:t>КЕ</w:t>
      </w:r>
      <w:r w:rsidR="006F7588" w:rsidRPr="00A001ED">
        <w:rPr>
          <w:sz w:val="28"/>
          <w:szCs w:val="28"/>
          <w:lang w:val="kk-KZ"/>
        </w:rPr>
        <w:t xml:space="preserve"> – </w:t>
      </w:r>
      <w:r>
        <w:rPr>
          <w:sz w:val="28"/>
          <w:szCs w:val="28"/>
          <w:lang w:val="kk-KZ"/>
        </w:rPr>
        <w:t>кеуде ені</w:t>
      </w:r>
      <w:r w:rsidR="006F7588" w:rsidRPr="00A001ED">
        <w:rPr>
          <w:sz w:val="28"/>
          <w:szCs w:val="28"/>
          <w:lang w:val="kk-KZ"/>
        </w:rPr>
        <w:t xml:space="preserve">; </w:t>
      </w:r>
      <w:r>
        <w:rPr>
          <w:sz w:val="28"/>
          <w:szCs w:val="28"/>
          <w:lang w:val="kk-KZ"/>
        </w:rPr>
        <w:t>ЖО</w:t>
      </w:r>
      <w:r w:rsidR="006F7588" w:rsidRPr="00A001ED">
        <w:rPr>
          <w:sz w:val="28"/>
          <w:szCs w:val="28"/>
          <w:lang w:val="kk-KZ"/>
        </w:rPr>
        <w:t xml:space="preserve"> – </w:t>
      </w:r>
      <w:r>
        <w:rPr>
          <w:sz w:val="28"/>
          <w:szCs w:val="28"/>
          <w:lang w:val="kk-KZ"/>
        </w:rPr>
        <w:t>жіліншік орамы</w:t>
      </w:r>
      <w:r w:rsidR="006F7588" w:rsidRPr="00A001ED">
        <w:rPr>
          <w:sz w:val="28"/>
          <w:szCs w:val="28"/>
          <w:lang w:val="kk-KZ"/>
        </w:rPr>
        <w:t xml:space="preserve">; </w:t>
      </w:r>
      <w:r>
        <w:rPr>
          <w:sz w:val="28"/>
          <w:szCs w:val="28"/>
          <w:lang w:val="kk-KZ"/>
        </w:rPr>
        <w:t>ШБ</w:t>
      </w:r>
      <w:r w:rsidR="006F7588" w:rsidRPr="00A001ED">
        <w:rPr>
          <w:sz w:val="28"/>
          <w:szCs w:val="28"/>
          <w:lang w:val="kk-KZ"/>
        </w:rPr>
        <w:t xml:space="preserve"> – </w:t>
      </w:r>
      <w:r>
        <w:rPr>
          <w:sz w:val="28"/>
          <w:szCs w:val="28"/>
          <w:lang w:val="kk-KZ"/>
        </w:rPr>
        <w:t>шоқтығының биіктігі</w:t>
      </w:r>
      <w:r w:rsidR="006F7588" w:rsidRPr="00A001ED">
        <w:rPr>
          <w:sz w:val="28"/>
          <w:szCs w:val="28"/>
          <w:lang w:val="kk-KZ"/>
        </w:rPr>
        <w:t>, см.</w:t>
      </w:r>
    </w:p>
    <w:p w:rsidR="00117C38" w:rsidRPr="00A001ED" w:rsidRDefault="00117C38" w:rsidP="00506009">
      <w:pPr>
        <w:jc w:val="both"/>
        <w:rPr>
          <w:sz w:val="28"/>
          <w:szCs w:val="28"/>
          <w:lang w:val="kk-KZ"/>
        </w:rPr>
      </w:pPr>
    </w:p>
    <w:p w:rsidR="00875275" w:rsidRPr="00467408" w:rsidRDefault="00467408" w:rsidP="00506009">
      <w:pPr>
        <w:jc w:val="both"/>
        <w:rPr>
          <w:b/>
          <w:sz w:val="28"/>
          <w:szCs w:val="28"/>
          <w:lang w:val="kk-KZ"/>
        </w:rPr>
      </w:pPr>
      <m:oMathPara>
        <m:oMath>
          <m:r>
            <m:rPr>
              <m:sty m:val="bi"/>
            </m:rPr>
            <w:rPr>
              <w:rFonts w:ascii="Cambria Math" w:hAnsi="Cambria Math"/>
              <w:sz w:val="28"/>
              <w:szCs w:val="28"/>
              <w:lang w:val="kk-KZ"/>
            </w:rPr>
            <m:t xml:space="preserve">                        ЖЕИ</m:t>
          </m:r>
          <m:r>
            <m:rPr>
              <m:sty m:val="b"/>
            </m:rPr>
            <w:rPr>
              <w:rFonts w:ascii="Cambria Math" w:hAnsi="Cambria Math"/>
              <w:sz w:val="28"/>
              <w:szCs w:val="28"/>
              <w:lang w:val="kk-KZ"/>
            </w:rPr>
            <m:t>=</m:t>
          </m:r>
          <m:f>
            <m:fPr>
              <m:ctrlPr>
                <w:rPr>
                  <w:rFonts w:ascii="Cambria Math" w:hAnsi="Cambria Math"/>
                  <w:b/>
                  <w:sz w:val="28"/>
                  <w:szCs w:val="28"/>
                </w:rPr>
              </m:ctrlPr>
            </m:fPr>
            <m:num>
              <m:sSup>
                <m:sSupPr>
                  <m:ctrlPr>
                    <w:rPr>
                      <w:rFonts w:ascii="Cambria Math" w:hAnsi="Cambria Math"/>
                      <w:b/>
                      <w:sz w:val="28"/>
                      <w:szCs w:val="28"/>
                    </w:rPr>
                  </m:ctrlPr>
                </m:sSupPr>
                <m:e/>
                <m:sup>
                  <m:r>
                    <m:rPr>
                      <m:sty m:val="bi"/>
                    </m:rPr>
                    <w:rPr>
                      <w:rFonts w:ascii="Cambria Math" w:hAnsi="Cambria Math"/>
                      <w:sz w:val="28"/>
                      <w:szCs w:val="28"/>
                      <w:lang w:val="kk-KZ"/>
                    </w:rPr>
                    <m:t>3</m:t>
                  </m:r>
                </m:sup>
              </m:sSup>
              <m:rad>
                <m:radPr>
                  <m:degHide m:val="1"/>
                  <m:ctrlPr>
                    <w:rPr>
                      <w:rFonts w:ascii="Cambria Math" w:hAnsi="Cambria Math"/>
                      <w:b/>
                      <w:sz w:val="28"/>
                      <w:szCs w:val="28"/>
                    </w:rPr>
                  </m:ctrlPr>
                </m:radPr>
                <m:deg/>
                <m:e>
                  <m:sSub>
                    <m:sSubPr>
                      <m:ctrlPr>
                        <w:rPr>
                          <w:rFonts w:ascii="Cambria Math" w:hAnsi="Cambria Math"/>
                          <w:b/>
                          <w:sz w:val="28"/>
                          <w:szCs w:val="28"/>
                        </w:rPr>
                      </m:ctrlPr>
                    </m:sSubPr>
                    <m:e>
                      <m:r>
                        <m:rPr>
                          <m:sty m:val="bi"/>
                        </m:rPr>
                        <w:rPr>
                          <w:rFonts w:ascii="Cambria Math" w:hAnsi="Cambria Math"/>
                          <w:sz w:val="28"/>
                          <w:szCs w:val="28"/>
                          <w:lang w:val="kk-KZ"/>
                        </w:rPr>
                        <m:t>V</m:t>
                      </m:r>
                    </m:e>
                    <m:sub>
                      <m:r>
                        <m:rPr>
                          <m:sty m:val="bi"/>
                        </m:rPr>
                        <w:rPr>
                          <w:rFonts w:ascii="Cambria Math" w:hAnsi="Cambria Math"/>
                          <w:sz w:val="28"/>
                          <w:szCs w:val="28"/>
                          <w:lang w:val="kk-KZ"/>
                        </w:rPr>
                        <m:t>жамбастың шеңбері</m:t>
                      </m:r>
                    </m:sub>
                  </m:sSub>
                </m:e>
              </m:rad>
            </m:num>
            <m:den>
              <m:r>
                <m:rPr>
                  <m:sty m:val="b"/>
                </m:rPr>
                <w:rPr>
                  <w:rFonts w:ascii="Cambria Math" w:hAnsi="Cambria Math"/>
                  <w:sz w:val="28"/>
                  <w:szCs w:val="28"/>
                  <w:lang w:val="kk-KZ"/>
                </w:rPr>
                <m:t>ДТҰ</m:t>
              </m:r>
            </m:den>
          </m:f>
          <m:r>
            <m:rPr>
              <m:sty m:val="bi"/>
            </m:rPr>
            <w:rPr>
              <w:rFonts w:ascii="Cambria Math" w:hAnsi="Cambria Math"/>
              <w:sz w:val="28"/>
              <w:szCs w:val="28"/>
            </w:rPr>
            <m:t xml:space="preserve">                          </m:t>
          </m:r>
          <m:r>
            <m:rPr>
              <m:sty m:val="p"/>
            </m:rPr>
            <w:rPr>
              <w:rFonts w:ascii="Cambria Math" w:hAnsi="Cambria Math"/>
              <w:sz w:val="28"/>
              <w:szCs w:val="28"/>
              <w:lang w:val="kk-KZ"/>
            </w:rPr>
            <m:t xml:space="preserve">(6) </m:t>
          </m:r>
        </m:oMath>
      </m:oMathPara>
    </w:p>
    <w:p w:rsidR="00875275" w:rsidRPr="00A001ED" w:rsidRDefault="00875275" w:rsidP="00506009">
      <w:pPr>
        <w:jc w:val="both"/>
        <w:rPr>
          <w:sz w:val="28"/>
          <w:szCs w:val="28"/>
          <w:lang w:val="kk-KZ"/>
        </w:rPr>
      </w:pPr>
    </w:p>
    <w:p w:rsidR="00875275" w:rsidRPr="00467408" w:rsidRDefault="00467408" w:rsidP="00506009">
      <w:pPr>
        <w:autoSpaceDE w:val="0"/>
        <w:autoSpaceDN w:val="0"/>
        <w:adjustRightInd w:val="0"/>
        <w:ind w:firstLine="708"/>
        <w:jc w:val="both"/>
        <w:rPr>
          <w:sz w:val="28"/>
          <w:szCs w:val="28"/>
          <w:lang w:val="kk-KZ"/>
        </w:rPr>
      </w:pPr>
      <w:r>
        <w:rPr>
          <w:sz w:val="28"/>
          <w:szCs w:val="28"/>
          <w:lang w:val="kk-KZ"/>
        </w:rPr>
        <w:t>Мұнда малдың жамбас шеңберінің көлемі келесі формула бойынша анықталады</w:t>
      </w:r>
      <w:r w:rsidR="00875275" w:rsidRPr="00467408">
        <w:rPr>
          <w:sz w:val="28"/>
          <w:szCs w:val="28"/>
          <w:lang w:val="kk-KZ"/>
        </w:rPr>
        <w:t>:</w:t>
      </w:r>
    </w:p>
    <w:p w:rsidR="00875275" w:rsidRPr="00467408" w:rsidRDefault="00875275" w:rsidP="00506009">
      <w:pPr>
        <w:autoSpaceDE w:val="0"/>
        <w:autoSpaceDN w:val="0"/>
        <w:adjustRightInd w:val="0"/>
        <w:ind w:firstLine="708"/>
        <w:jc w:val="both"/>
        <w:rPr>
          <w:sz w:val="28"/>
          <w:szCs w:val="28"/>
          <w:lang w:val="kk-KZ"/>
        </w:rPr>
      </w:pPr>
    </w:p>
    <w:p w:rsidR="00875275" w:rsidRPr="00A001ED" w:rsidRDefault="006611FA" w:rsidP="00506009">
      <w:pPr>
        <w:autoSpaceDE w:val="0"/>
        <w:autoSpaceDN w:val="0"/>
        <w:adjustRightInd w:val="0"/>
        <w:ind w:firstLine="708"/>
        <w:jc w:val="both"/>
        <w:rPr>
          <w:b/>
          <w:sz w:val="20"/>
          <w:szCs w:val="20"/>
        </w:rPr>
      </w:pPr>
      <m:oMathPara>
        <m:oMath>
          <m:sSub>
            <m:sSubPr>
              <m:ctrlPr>
                <w:rPr>
                  <w:rFonts w:ascii="Cambria Math" w:hAnsi="Cambria Math"/>
                  <w:b/>
                  <w:sz w:val="20"/>
                  <w:szCs w:val="20"/>
                </w:rPr>
              </m:ctrlPr>
            </m:sSubPr>
            <m:e>
              <m:r>
                <m:rPr>
                  <m:sty m:val="bi"/>
                </m:rPr>
                <w:rPr>
                  <w:rFonts w:ascii="Cambria Math" w:hAnsi="Cambria Math"/>
                  <w:sz w:val="20"/>
                  <w:szCs w:val="20"/>
                  <w:lang w:val="en-US"/>
                </w:rPr>
                <m:t>V</m:t>
              </m:r>
            </m:e>
            <m:sub>
              <m:r>
                <m:rPr>
                  <m:sty m:val="bi"/>
                </m:rPr>
                <w:rPr>
                  <w:rFonts w:ascii="Cambria Math" w:hAnsi="Cambria Math"/>
                  <w:sz w:val="20"/>
                  <w:szCs w:val="20"/>
                  <w:lang w:val="kk-KZ"/>
                </w:rPr>
                <m:t>жамбастың шеңбері</m:t>
              </m:r>
            </m:sub>
          </m:sSub>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rPr>
            <m:t>×ЖҰ×</m:t>
          </m:r>
          <m:d>
            <m:dPr>
              <m:ctrlPr>
                <w:rPr>
                  <w:rFonts w:ascii="Cambria Math" w:hAnsi="Cambria Math"/>
                  <w:b/>
                  <w:i/>
                  <w:sz w:val="20"/>
                  <w:szCs w:val="20"/>
                </w:rPr>
              </m:ctrlPr>
            </m:dPr>
            <m:e>
              <m:d>
                <m:dPr>
                  <m:ctrlPr>
                    <w:rPr>
                      <w:rFonts w:ascii="Cambria Math" w:hAnsi="Cambria Math"/>
                      <w:b/>
                      <w:i/>
                      <w:sz w:val="20"/>
                      <w:szCs w:val="20"/>
                    </w:rPr>
                  </m:ctrlPr>
                </m:dPr>
                <m:e>
                  <m:r>
                    <m:rPr>
                      <m:sty m:val="bi"/>
                    </m:rPr>
                    <w:rPr>
                      <w:rFonts w:ascii="Cambria Math" w:hAnsi="Cambria Math"/>
                      <w:sz w:val="20"/>
                      <w:szCs w:val="20"/>
                    </w:rPr>
                    <m:t>ЖЕ×ДТ</m:t>
                  </m:r>
                </m:e>
              </m:d>
              <m:r>
                <m:rPr>
                  <m:sty m:val="bi"/>
                </m:rPr>
                <w:rPr>
                  <w:rFonts w:ascii="Cambria Math" w:hAnsi="Cambria Math"/>
                  <w:sz w:val="20"/>
                  <w:szCs w:val="20"/>
                </w:rPr>
                <m:t xml:space="preserve">+ </m:t>
              </m:r>
              <m:rad>
                <m:radPr>
                  <m:degHide m:val="1"/>
                  <m:ctrlPr>
                    <w:rPr>
                      <w:rFonts w:ascii="Cambria Math" w:hAnsi="Cambria Math"/>
                      <w:b/>
                      <w:i/>
                      <w:sz w:val="20"/>
                      <w:szCs w:val="20"/>
                    </w:rPr>
                  </m:ctrlPr>
                </m:radPr>
                <m:deg/>
                <m:e>
                  <m:r>
                    <m:rPr>
                      <m:sty m:val="bi"/>
                    </m:rPr>
                    <w:rPr>
                      <w:rFonts w:ascii="Cambria Math" w:hAnsi="Cambria Math"/>
                      <w:sz w:val="20"/>
                      <w:szCs w:val="20"/>
                    </w:rPr>
                    <m:t>БЕ×ЖҰ×ЖЕ×ДТ</m:t>
                  </m:r>
                </m:e>
              </m:ra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БЕ×ЖҰ</m:t>
                  </m:r>
                </m:e>
              </m:d>
            </m:e>
          </m:d>
          <m:r>
            <m:rPr>
              <m:sty m:val="bi"/>
            </m:rPr>
            <w:rPr>
              <w:rFonts w:ascii="Cambria Math" w:hAnsi="Cambria Math"/>
              <w:sz w:val="20"/>
              <w:szCs w:val="20"/>
            </w:rPr>
            <m:t xml:space="preserve">   </m:t>
          </m:r>
          <m:r>
            <m:rPr>
              <m:sty m:val="p"/>
            </m:rPr>
            <w:rPr>
              <w:rFonts w:ascii="Cambria Math" w:hAnsi="Cambria Math"/>
              <w:sz w:val="28"/>
              <w:szCs w:val="28"/>
              <w:lang w:val="kk-KZ"/>
            </w:rPr>
            <m:t xml:space="preserve">(7) </m:t>
          </m:r>
        </m:oMath>
      </m:oMathPara>
    </w:p>
    <w:p w:rsidR="00467408" w:rsidRDefault="00467408" w:rsidP="00506009">
      <w:pPr>
        <w:autoSpaceDE w:val="0"/>
        <w:autoSpaceDN w:val="0"/>
        <w:adjustRightInd w:val="0"/>
        <w:ind w:firstLine="708"/>
        <w:jc w:val="both"/>
        <w:rPr>
          <w:sz w:val="28"/>
          <w:szCs w:val="28"/>
          <w:lang w:val="kk-KZ"/>
        </w:rPr>
      </w:pPr>
    </w:p>
    <w:p w:rsidR="007311B1" w:rsidRPr="00467408" w:rsidRDefault="00467408" w:rsidP="00506009">
      <w:pPr>
        <w:autoSpaceDE w:val="0"/>
        <w:autoSpaceDN w:val="0"/>
        <w:adjustRightInd w:val="0"/>
        <w:ind w:firstLine="708"/>
        <w:jc w:val="both"/>
        <w:rPr>
          <w:sz w:val="28"/>
          <w:szCs w:val="28"/>
          <w:lang w:val="kk-KZ"/>
        </w:rPr>
      </w:pPr>
      <w:r>
        <w:rPr>
          <w:sz w:val="28"/>
          <w:szCs w:val="28"/>
          <w:lang w:val="kk-KZ"/>
        </w:rPr>
        <w:t>мұнда</w:t>
      </w:r>
      <w:r w:rsidR="007311B1" w:rsidRPr="00467408">
        <w:rPr>
          <w:sz w:val="28"/>
          <w:szCs w:val="28"/>
          <w:lang w:val="kk-KZ"/>
        </w:rPr>
        <w:t xml:space="preserve"> </w:t>
      </w:r>
      <w:r>
        <w:rPr>
          <w:sz w:val="28"/>
          <w:szCs w:val="28"/>
          <w:lang w:val="kk-KZ"/>
        </w:rPr>
        <w:t>ЖҰ</w:t>
      </w:r>
      <w:r w:rsidR="007311B1" w:rsidRPr="00467408">
        <w:rPr>
          <w:sz w:val="28"/>
          <w:szCs w:val="28"/>
          <w:lang w:val="kk-KZ"/>
        </w:rPr>
        <w:t xml:space="preserve"> – </w:t>
      </w:r>
      <w:r>
        <w:rPr>
          <w:sz w:val="28"/>
          <w:szCs w:val="28"/>
          <w:lang w:val="kk-KZ"/>
        </w:rPr>
        <w:t>жамбас ұзындығы</w:t>
      </w:r>
      <w:r w:rsidR="007311B1" w:rsidRPr="00467408">
        <w:rPr>
          <w:sz w:val="28"/>
          <w:szCs w:val="28"/>
          <w:lang w:val="kk-KZ"/>
        </w:rPr>
        <w:t xml:space="preserve">; </w:t>
      </w:r>
      <w:r>
        <w:rPr>
          <w:sz w:val="28"/>
          <w:szCs w:val="28"/>
          <w:lang w:val="kk-KZ"/>
        </w:rPr>
        <w:t>ДТ</w:t>
      </w:r>
      <w:r w:rsidR="007311B1" w:rsidRPr="00467408">
        <w:rPr>
          <w:sz w:val="28"/>
          <w:szCs w:val="28"/>
          <w:lang w:val="kk-KZ"/>
        </w:rPr>
        <w:t xml:space="preserve"> – </w:t>
      </w:r>
      <w:r>
        <w:rPr>
          <w:sz w:val="28"/>
          <w:szCs w:val="28"/>
          <w:lang w:val="kk-KZ"/>
        </w:rPr>
        <w:t>дене тереңдігі</w:t>
      </w:r>
      <w:r w:rsidR="007311B1" w:rsidRPr="00467408">
        <w:rPr>
          <w:sz w:val="28"/>
          <w:szCs w:val="28"/>
          <w:lang w:val="kk-KZ"/>
        </w:rPr>
        <w:t xml:space="preserve">; </w:t>
      </w:r>
      <w:r>
        <w:rPr>
          <w:sz w:val="28"/>
          <w:szCs w:val="28"/>
          <w:lang w:val="kk-KZ"/>
        </w:rPr>
        <w:t>БЕ</w:t>
      </w:r>
      <w:r w:rsidR="007311B1" w:rsidRPr="00467408">
        <w:rPr>
          <w:sz w:val="28"/>
          <w:szCs w:val="28"/>
          <w:lang w:val="kk-KZ"/>
        </w:rPr>
        <w:t xml:space="preserve"> – </w:t>
      </w:r>
      <w:r>
        <w:rPr>
          <w:sz w:val="28"/>
          <w:szCs w:val="28"/>
          <w:lang w:val="kk-KZ"/>
        </w:rPr>
        <w:t>бөксе ені</w:t>
      </w:r>
      <w:r w:rsidR="007311B1" w:rsidRPr="00467408">
        <w:rPr>
          <w:sz w:val="28"/>
          <w:szCs w:val="28"/>
          <w:lang w:val="kk-KZ"/>
        </w:rPr>
        <w:t>, см.</w:t>
      </w:r>
    </w:p>
    <w:p w:rsidR="00467408" w:rsidRDefault="00467408" w:rsidP="00506009">
      <w:pPr>
        <w:autoSpaceDE w:val="0"/>
        <w:autoSpaceDN w:val="0"/>
        <w:adjustRightInd w:val="0"/>
        <w:ind w:firstLine="708"/>
        <w:jc w:val="both"/>
        <w:rPr>
          <w:sz w:val="28"/>
          <w:szCs w:val="28"/>
          <w:lang w:val="kk-KZ"/>
        </w:rPr>
      </w:pPr>
    </w:p>
    <w:p w:rsidR="00E41A58" w:rsidRPr="00EB2511" w:rsidRDefault="00467408" w:rsidP="00EB2511">
      <w:pPr>
        <w:autoSpaceDE w:val="0"/>
        <w:autoSpaceDN w:val="0"/>
        <w:adjustRightInd w:val="0"/>
        <w:ind w:firstLine="708"/>
        <w:jc w:val="both"/>
        <w:rPr>
          <w:b/>
          <w:sz w:val="28"/>
          <w:szCs w:val="28"/>
          <w:lang w:val="kk-KZ"/>
        </w:rPr>
      </w:pPr>
      <w:r>
        <w:rPr>
          <w:sz w:val="28"/>
          <w:szCs w:val="28"/>
          <w:lang w:val="kk-KZ"/>
        </w:rPr>
        <w:t>Сиырлардың э</w:t>
      </w:r>
      <w:r w:rsidR="005B437C">
        <w:rPr>
          <w:sz w:val="28"/>
          <w:szCs w:val="28"/>
          <w:lang w:val="kk-KZ"/>
        </w:rPr>
        <w:t>кстерьерлік бағасы келесідей индекстер бойынша анықталды</w:t>
      </w:r>
      <w:r w:rsidR="003527F5" w:rsidRPr="005B437C">
        <w:rPr>
          <w:sz w:val="28"/>
          <w:szCs w:val="28"/>
          <w:lang w:val="kk-KZ"/>
        </w:rPr>
        <w:t>:</w:t>
      </w:r>
      <w:r w:rsidR="00756E8D">
        <w:rPr>
          <w:sz w:val="28"/>
          <w:szCs w:val="28"/>
          <w:lang w:val="kk-KZ"/>
        </w:rPr>
        <w:t xml:space="preserve"> </w:t>
      </w:r>
      <w:r w:rsidR="00EB2511">
        <w:rPr>
          <w:sz w:val="28"/>
          <w:szCs w:val="28"/>
          <w:lang w:val="kk-KZ"/>
        </w:rPr>
        <w:t xml:space="preserve">ұзынаяқтылығы, созылыңқылығы, жамбас-кеуделік, кеуделік, мығымдылық, сүйектілік. </w:t>
      </w:r>
    </w:p>
    <w:p w:rsidR="00EB2511" w:rsidRPr="00EB2511" w:rsidRDefault="00EB2511" w:rsidP="00EB2511">
      <w:pPr>
        <w:autoSpaceDE w:val="0"/>
        <w:autoSpaceDN w:val="0"/>
        <w:adjustRightInd w:val="0"/>
        <w:ind w:firstLine="708"/>
        <w:jc w:val="both"/>
        <w:rPr>
          <w:b/>
          <w:sz w:val="28"/>
          <w:szCs w:val="28"/>
          <w:lang w:val="kk-KZ"/>
        </w:rPr>
      </w:pPr>
    </w:p>
    <w:p w:rsidR="00BB1C25" w:rsidRPr="00BB1C25" w:rsidRDefault="00B20E81" w:rsidP="00506009">
      <w:pPr>
        <w:autoSpaceDE w:val="0"/>
        <w:autoSpaceDN w:val="0"/>
        <w:adjustRightInd w:val="0"/>
        <w:ind w:firstLine="708"/>
        <w:jc w:val="both"/>
        <w:rPr>
          <w:b/>
          <w:bCs/>
          <w:sz w:val="28"/>
          <w:szCs w:val="28"/>
          <w:lang w:val="kk-KZ"/>
        </w:rPr>
      </w:pPr>
      <w:r w:rsidRPr="00B20E81">
        <w:rPr>
          <w:rFonts w:eastAsia="Calibri"/>
          <w:b/>
          <w:sz w:val="28"/>
          <w:szCs w:val="28"/>
          <w:lang w:val="kk-KZ"/>
        </w:rPr>
        <w:t>2.</w:t>
      </w:r>
      <w:r>
        <w:rPr>
          <w:rFonts w:eastAsia="Calibri"/>
          <w:b/>
          <w:sz w:val="28"/>
          <w:szCs w:val="28"/>
          <w:lang w:val="kk-KZ"/>
        </w:rPr>
        <w:t>3</w:t>
      </w:r>
      <w:r w:rsidRPr="00B20E81">
        <w:rPr>
          <w:rFonts w:eastAsia="Calibri"/>
          <w:b/>
          <w:sz w:val="28"/>
          <w:szCs w:val="28"/>
          <w:lang w:val="kk-KZ"/>
        </w:rPr>
        <w:t xml:space="preserve"> </w:t>
      </w:r>
      <w:r w:rsidR="00BB1C25" w:rsidRPr="00BB1C25">
        <w:rPr>
          <w:b/>
          <w:bCs/>
          <w:sz w:val="28"/>
          <w:szCs w:val="28"/>
          <w:lang w:val="kk-KZ"/>
        </w:rPr>
        <w:t>Желіннің морфофункционалдық қасиеттерін зерттеу әдістемесі</w:t>
      </w:r>
    </w:p>
    <w:p w:rsidR="00BB1C25" w:rsidRPr="00BB1C25" w:rsidRDefault="00BB1C25" w:rsidP="00BB1C25">
      <w:pPr>
        <w:ind w:firstLine="709"/>
        <w:jc w:val="both"/>
        <w:rPr>
          <w:b/>
          <w:sz w:val="28"/>
          <w:szCs w:val="28"/>
          <w:lang w:val="kk-KZ"/>
        </w:rPr>
      </w:pPr>
    </w:p>
    <w:p w:rsidR="00BB1C25" w:rsidRPr="00BB1C25" w:rsidRDefault="00BB1C25" w:rsidP="00BB1C25">
      <w:pPr>
        <w:ind w:firstLine="709"/>
        <w:jc w:val="both"/>
        <w:rPr>
          <w:bCs/>
          <w:sz w:val="28"/>
          <w:szCs w:val="28"/>
          <w:lang w:val="kk-KZ"/>
        </w:rPr>
      </w:pPr>
      <w:r w:rsidRPr="00BB1C25">
        <w:rPr>
          <w:bCs/>
          <w:sz w:val="28"/>
          <w:szCs w:val="28"/>
          <w:lang w:val="kk-KZ"/>
        </w:rPr>
        <w:t xml:space="preserve">Сиырлардың желіні өлшеу арқылы </w:t>
      </w:r>
      <w:r>
        <w:rPr>
          <w:bCs/>
          <w:sz w:val="28"/>
          <w:szCs w:val="28"/>
          <w:lang w:val="kk-KZ"/>
        </w:rPr>
        <w:t xml:space="preserve">және </w:t>
      </w:r>
      <w:r w:rsidRPr="00BB1C25">
        <w:rPr>
          <w:bCs/>
          <w:sz w:val="28"/>
          <w:szCs w:val="28"/>
          <w:lang w:val="kk-KZ"/>
        </w:rPr>
        <w:t>көзбен</w:t>
      </w:r>
      <w:r>
        <w:rPr>
          <w:bCs/>
          <w:sz w:val="28"/>
          <w:szCs w:val="28"/>
          <w:lang w:val="kk-KZ"/>
        </w:rPr>
        <w:t xml:space="preserve"> қарау арқылы</w:t>
      </w:r>
      <w:r w:rsidRPr="00BB1C25">
        <w:rPr>
          <w:bCs/>
          <w:sz w:val="28"/>
          <w:szCs w:val="28"/>
          <w:lang w:val="kk-KZ"/>
        </w:rPr>
        <w:t xml:space="preserve"> бағаланады. Сиырлардың сауу мөлшері, </w:t>
      </w:r>
      <w:r>
        <w:rPr>
          <w:bCs/>
          <w:sz w:val="28"/>
          <w:szCs w:val="28"/>
          <w:lang w:val="kk-KZ"/>
        </w:rPr>
        <w:t>сүт беру</w:t>
      </w:r>
      <w:r w:rsidRPr="00BB1C25">
        <w:rPr>
          <w:bCs/>
          <w:sz w:val="28"/>
          <w:szCs w:val="28"/>
          <w:lang w:val="kk-KZ"/>
        </w:rPr>
        <w:t xml:space="preserve"> жылдамдығы және жалпы сиырлардың машинада саууға жарамдылығы сиырлардың желінінің мөлшеріне және бітеу сфинктерінің безді</w:t>
      </w:r>
      <w:r>
        <w:rPr>
          <w:bCs/>
          <w:sz w:val="28"/>
          <w:szCs w:val="28"/>
          <w:lang w:val="kk-KZ"/>
        </w:rPr>
        <w:t xml:space="preserve"> ұлпаларының</w:t>
      </w:r>
      <w:r w:rsidRPr="00BB1C25">
        <w:rPr>
          <w:bCs/>
          <w:sz w:val="28"/>
          <w:szCs w:val="28"/>
          <w:lang w:val="kk-KZ"/>
        </w:rPr>
        <w:t xml:space="preserve"> дамуына байланысты.</w:t>
      </w:r>
    </w:p>
    <w:p w:rsidR="00BB1C25" w:rsidRPr="00D27D16" w:rsidRDefault="00BB1C25" w:rsidP="00BB1C25">
      <w:pPr>
        <w:ind w:firstLine="709"/>
        <w:jc w:val="both"/>
        <w:rPr>
          <w:bCs/>
          <w:sz w:val="28"/>
          <w:szCs w:val="28"/>
          <w:lang w:val="kk-KZ"/>
        </w:rPr>
      </w:pPr>
      <w:r w:rsidRPr="00BB1C25">
        <w:rPr>
          <w:bCs/>
          <w:sz w:val="28"/>
          <w:szCs w:val="28"/>
          <w:lang w:val="kk-KZ"/>
        </w:rPr>
        <w:t>Машинамен сауылатын сиырларды таңдағанда тек желін</w:t>
      </w:r>
      <w:r>
        <w:rPr>
          <w:bCs/>
          <w:sz w:val="28"/>
          <w:szCs w:val="28"/>
          <w:lang w:val="kk-KZ"/>
        </w:rPr>
        <w:t>н</w:t>
      </w:r>
      <w:r w:rsidRPr="00BB1C25">
        <w:rPr>
          <w:bCs/>
          <w:sz w:val="28"/>
          <w:szCs w:val="28"/>
          <w:lang w:val="kk-KZ"/>
        </w:rPr>
        <w:t xml:space="preserve">ің пішіні ғана емес, </w:t>
      </w:r>
      <w:r w:rsidR="004977B6">
        <w:rPr>
          <w:bCs/>
          <w:sz w:val="28"/>
          <w:szCs w:val="28"/>
          <w:lang w:val="kk-KZ"/>
        </w:rPr>
        <w:t xml:space="preserve">сонымен қатар </w:t>
      </w:r>
      <w:r>
        <w:rPr>
          <w:bCs/>
          <w:sz w:val="28"/>
          <w:szCs w:val="28"/>
          <w:lang w:val="kk-KZ"/>
        </w:rPr>
        <w:t>желіннің</w:t>
      </w:r>
      <w:r w:rsidRPr="00BB1C25">
        <w:rPr>
          <w:bCs/>
          <w:sz w:val="28"/>
          <w:szCs w:val="28"/>
          <w:lang w:val="kk-KZ"/>
        </w:rPr>
        <w:t xml:space="preserve"> өлшемі де маңызды. </w:t>
      </w:r>
      <w:r w:rsidRPr="00273F58">
        <w:rPr>
          <w:bCs/>
          <w:sz w:val="28"/>
          <w:szCs w:val="28"/>
          <w:lang w:val="kk-KZ"/>
        </w:rPr>
        <w:t>Егер олардың пішіні мен өлшемі дұрыс болмаса, желін шыныаяқтары</w:t>
      </w:r>
      <w:r>
        <w:rPr>
          <w:bCs/>
          <w:sz w:val="28"/>
          <w:szCs w:val="28"/>
          <w:lang w:val="kk-KZ"/>
        </w:rPr>
        <w:t>нан</w:t>
      </w:r>
      <w:r w:rsidRPr="00273F58">
        <w:rPr>
          <w:bCs/>
          <w:sz w:val="28"/>
          <w:szCs w:val="28"/>
          <w:lang w:val="kk-KZ"/>
        </w:rPr>
        <w:t xml:space="preserve"> түсіп </w:t>
      </w:r>
      <w:r w:rsidR="00273F58">
        <w:rPr>
          <w:bCs/>
          <w:sz w:val="28"/>
          <w:szCs w:val="28"/>
          <w:lang w:val="kk-KZ"/>
        </w:rPr>
        <w:t>қалалы</w:t>
      </w:r>
      <w:r w:rsidRPr="00273F58">
        <w:rPr>
          <w:bCs/>
          <w:sz w:val="28"/>
          <w:szCs w:val="28"/>
          <w:lang w:val="kk-KZ"/>
        </w:rPr>
        <w:t xml:space="preserve"> немесе ауа сорылады, бұл сауу процесін бұзады. </w:t>
      </w:r>
      <w:r w:rsidRPr="00D27D16">
        <w:rPr>
          <w:bCs/>
          <w:sz w:val="28"/>
          <w:szCs w:val="28"/>
          <w:lang w:val="kk-KZ"/>
        </w:rPr>
        <w:t>Осыған байланысты емізігі цилиндрлік немесе конустық пішінді, ұзындығы 5-9 см, диаметрі 2-3 см болатын сиырлар машинамен саууға жарамды деп саналады.</w:t>
      </w:r>
    </w:p>
    <w:p w:rsidR="00BB1C25" w:rsidRPr="00D27D16" w:rsidRDefault="00BB1C25" w:rsidP="00BB1C25">
      <w:pPr>
        <w:ind w:firstLine="709"/>
        <w:jc w:val="both"/>
        <w:rPr>
          <w:bCs/>
          <w:sz w:val="28"/>
          <w:szCs w:val="28"/>
          <w:lang w:val="kk-KZ"/>
        </w:rPr>
      </w:pPr>
      <w:r w:rsidRPr="00D27D16">
        <w:rPr>
          <w:bCs/>
          <w:sz w:val="28"/>
          <w:szCs w:val="28"/>
          <w:lang w:val="kk-KZ"/>
        </w:rPr>
        <w:t xml:space="preserve">Желіннің көлемін сипаттайтын негізгі өлшемдер - оның шеңбері, ұзындығы, ені, тереңдігі, емінің өлшемі және олардың арасындағы қашықтық. </w:t>
      </w:r>
    </w:p>
    <w:p w:rsidR="00BB1C25" w:rsidRPr="00074050" w:rsidRDefault="00BB1C25" w:rsidP="00BB1C25">
      <w:pPr>
        <w:ind w:firstLine="709"/>
        <w:jc w:val="both"/>
        <w:rPr>
          <w:sz w:val="28"/>
          <w:szCs w:val="28"/>
          <w:lang w:val="kk-KZ"/>
        </w:rPr>
      </w:pPr>
      <w:r w:rsidRPr="00D27D16">
        <w:rPr>
          <w:sz w:val="28"/>
          <w:szCs w:val="28"/>
          <w:lang w:val="kk-KZ"/>
        </w:rPr>
        <w:t xml:space="preserve">«Сауын және сүтті-етті сиырлардың </w:t>
      </w:r>
      <w:r w:rsidR="00273F58">
        <w:rPr>
          <w:sz w:val="28"/>
          <w:szCs w:val="28"/>
          <w:lang w:val="kk-KZ"/>
        </w:rPr>
        <w:t>желінін</w:t>
      </w:r>
      <w:r w:rsidRPr="00D27D16">
        <w:rPr>
          <w:sz w:val="28"/>
          <w:szCs w:val="28"/>
          <w:lang w:val="kk-KZ"/>
        </w:rPr>
        <w:t xml:space="preserve"> және сүт өнімділігін бағалау» әдістемелік ұсыныстары негізінде сауынға 1-1,5 сағат қалғанда лактацияның 2-3 айындағы сиырлар</w:t>
      </w:r>
      <w:r w:rsidR="00345DEA">
        <w:rPr>
          <w:sz w:val="28"/>
          <w:szCs w:val="28"/>
          <w:lang w:val="kk-KZ"/>
        </w:rPr>
        <w:t xml:space="preserve">дың желенін </w:t>
      </w:r>
      <w:r w:rsidRPr="00D27D16">
        <w:rPr>
          <w:sz w:val="28"/>
          <w:szCs w:val="28"/>
          <w:lang w:val="kk-KZ"/>
        </w:rPr>
        <w:t xml:space="preserve">зерттеу жүргізілді. Сауынға дейін және сауылғаннан кейінгі өлшемдерді алу арқылы сүттің сауылғаннан кейінгі пішінін көзбен шолып бағалау. </w:t>
      </w:r>
      <w:r w:rsidRPr="00074050">
        <w:rPr>
          <w:sz w:val="28"/>
          <w:szCs w:val="28"/>
          <w:lang w:val="kk-KZ"/>
        </w:rPr>
        <w:t xml:space="preserve">Сауын аппаратының көмегімен секундомер арқылы сүт </w:t>
      </w:r>
      <w:r w:rsidR="00345DEA">
        <w:rPr>
          <w:sz w:val="28"/>
          <w:szCs w:val="28"/>
          <w:lang w:val="kk-KZ"/>
        </w:rPr>
        <w:t xml:space="preserve">беру жылдамдығын </w:t>
      </w:r>
      <w:r w:rsidRPr="00074050">
        <w:rPr>
          <w:sz w:val="28"/>
          <w:szCs w:val="28"/>
          <w:lang w:val="kk-KZ"/>
        </w:rPr>
        <w:t>анықтау.</w:t>
      </w:r>
    </w:p>
    <w:p w:rsidR="00231383" w:rsidRDefault="00231383" w:rsidP="00BB1C25">
      <w:pPr>
        <w:ind w:firstLine="709"/>
        <w:jc w:val="both"/>
        <w:rPr>
          <w:color w:val="000000"/>
          <w:sz w:val="28"/>
          <w:szCs w:val="28"/>
          <w:lang w:val="kk-KZ"/>
        </w:rPr>
      </w:pPr>
    </w:p>
    <w:p w:rsidR="00E806AB" w:rsidRDefault="00E806AB" w:rsidP="00BB1C25">
      <w:pPr>
        <w:ind w:firstLine="709"/>
        <w:jc w:val="both"/>
        <w:rPr>
          <w:color w:val="000000"/>
          <w:sz w:val="28"/>
          <w:szCs w:val="28"/>
          <w:lang w:val="kk-KZ"/>
        </w:rPr>
      </w:pPr>
    </w:p>
    <w:p w:rsidR="00BB1C25" w:rsidRPr="007B0F73" w:rsidRDefault="00BB1C25" w:rsidP="007B0F73">
      <w:pPr>
        <w:ind w:firstLine="709"/>
        <w:jc w:val="both"/>
        <w:rPr>
          <w:sz w:val="28"/>
          <w:szCs w:val="28"/>
          <w:lang w:val="kk-KZ"/>
        </w:rPr>
      </w:pPr>
      <w:r>
        <w:rPr>
          <w:sz w:val="28"/>
          <w:szCs w:val="28"/>
          <w:lang w:val="kk-KZ"/>
        </w:rPr>
        <w:lastRenderedPageBreak/>
        <w:t>Желін</w:t>
      </w:r>
      <w:r w:rsidRPr="00694F5B">
        <w:rPr>
          <w:sz w:val="28"/>
          <w:szCs w:val="28"/>
          <w:lang w:val="kk-KZ"/>
        </w:rPr>
        <w:t xml:space="preserve">нің пішіні көзбен, </w:t>
      </w:r>
      <w:r w:rsidR="00345DEA">
        <w:rPr>
          <w:sz w:val="28"/>
          <w:szCs w:val="28"/>
          <w:lang w:val="kk-KZ"/>
        </w:rPr>
        <w:t>желіннің түсуін</w:t>
      </w:r>
      <w:r w:rsidRPr="00694F5B">
        <w:rPr>
          <w:sz w:val="28"/>
          <w:szCs w:val="28"/>
          <w:lang w:val="kk-KZ"/>
        </w:rPr>
        <w:t xml:space="preserve"> сауылғанға дейін және сауылғаннан кейін өлшемдер алу арқылы, фо</w:t>
      </w:r>
      <w:r>
        <w:rPr>
          <w:sz w:val="28"/>
          <w:szCs w:val="28"/>
          <w:lang w:val="kk-KZ"/>
        </w:rPr>
        <w:t>рмула</w:t>
      </w:r>
      <w:r w:rsidR="00345DEA">
        <w:rPr>
          <w:sz w:val="28"/>
          <w:szCs w:val="28"/>
          <w:lang w:val="kk-KZ"/>
        </w:rPr>
        <w:t>ны</w:t>
      </w:r>
      <w:r>
        <w:rPr>
          <w:sz w:val="28"/>
          <w:szCs w:val="28"/>
          <w:lang w:val="kk-KZ"/>
        </w:rPr>
        <w:t xml:space="preserve"> қолдану арқылы </w:t>
      </w:r>
      <w:r w:rsidRPr="00694F5B">
        <w:rPr>
          <w:sz w:val="28"/>
          <w:szCs w:val="28"/>
          <w:lang w:val="kk-KZ"/>
        </w:rPr>
        <w:t>бағаланды</w:t>
      </w:r>
      <w:r w:rsidR="007B0F73">
        <w:rPr>
          <w:sz w:val="28"/>
          <w:szCs w:val="28"/>
          <w:lang w:val="kk-KZ"/>
        </w:rPr>
        <w:t>:</w:t>
      </w:r>
    </w:p>
    <w:p w:rsidR="00E146A7" w:rsidRPr="00074050" w:rsidRDefault="00E146A7" w:rsidP="00506009">
      <w:pPr>
        <w:ind w:firstLine="709"/>
        <w:jc w:val="both"/>
        <w:rPr>
          <w:sz w:val="28"/>
          <w:szCs w:val="28"/>
          <w:lang w:val="kk-KZ"/>
        </w:rPr>
      </w:pPr>
    </w:p>
    <w:p w:rsidR="00E146A7" w:rsidRPr="00B05055" w:rsidRDefault="00345DEA" w:rsidP="00506009">
      <w:pPr>
        <w:ind w:firstLine="709"/>
        <w:jc w:val="both"/>
        <w:rPr>
          <w:i/>
          <w:sz w:val="20"/>
          <w:szCs w:val="20"/>
        </w:rPr>
      </w:pPr>
      <m:oMathPara>
        <m:oMath>
          <m:r>
            <m:rPr>
              <m:sty m:val="p"/>
            </m:rPr>
            <w:rPr>
              <w:rFonts w:ascii="Cambria Math" w:hAnsi="Cambria Math"/>
              <w:sz w:val="20"/>
              <w:szCs w:val="20"/>
            </w:rPr>
            <m:t>Желіннің түсуі=</m:t>
          </m:r>
          <m:f>
            <m:fPr>
              <m:ctrlPr>
                <w:rPr>
                  <w:rFonts w:ascii="Cambria Math" w:hAnsi="Cambria Math"/>
                  <w:sz w:val="20"/>
                  <w:szCs w:val="20"/>
                </w:rPr>
              </m:ctrlPr>
            </m:fPr>
            <m:num>
              <m:r>
                <w:rPr>
                  <w:rFonts w:ascii="Cambria Math" w:hAnsi="Cambria Math"/>
                  <w:sz w:val="20"/>
                  <w:szCs w:val="20"/>
                </w:rPr>
                <m:t>саууға дейінгі желіннің көлемі</m:t>
              </m:r>
              <m:r>
                <m:rPr>
                  <m:sty m:val="p"/>
                </m:rPr>
                <w:rPr>
                  <w:rFonts w:ascii="Cambria Math" w:hAnsi="Cambria Math"/>
                  <w:sz w:val="20"/>
                  <w:szCs w:val="20"/>
                </w:rPr>
                <m:t>-</m:t>
              </m:r>
              <m:r>
                <w:rPr>
                  <w:rFonts w:ascii="Cambria Math" w:hAnsi="Cambria Math"/>
                  <w:sz w:val="20"/>
                  <w:szCs w:val="20"/>
                </w:rPr>
                <m:t>ссауғаннан кейінгі желіннің көлемі</m:t>
              </m:r>
            </m:num>
            <m:den>
              <m:r>
                <w:rPr>
                  <w:rFonts w:ascii="Cambria Math" w:hAnsi="Cambria Math"/>
                  <w:sz w:val="20"/>
                  <w:szCs w:val="20"/>
                </w:rPr>
                <m:t>саууға дейінгі желіннің көлемі</m:t>
              </m:r>
            </m:den>
          </m:f>
          <m:r>
            <w:rPr>
              <w:rFonts w:ascii="Cambria Math" w:hAnsi="Cambria Math"/>
              <w:sz w:val="20"/>
              <w:szCs w:val="20"/>
            </w:rPr>
            <m:t xml:space="preserve">                   (8)</m:t>
          </m:r>
        </m:oMath>
      </m:oMathPara>
    </w:p>
    <w:p w:rsidR="00E146A7" w:rsidRPr="00A001ED" w:rsidRDefault="00E146A7" w:rsidP="00506009">
      <w:pPr>
        <w:ind w:firstLine="709"/>
        <w:jc w:val="both"/>
        <w:rPr>
          <w:sz w:val="20"/>
          <w:szCs w:val="20"/>
        </w:rPr>
      </w:pPr>
    </w:p>
    <w:p w:rsidR="00B35506" w:rsidRDefault="00B35506" w:rsidP="007B0F73">
      <w:pPr>
        <w:ind w:firstLine="708"/>
        <w:jc w:val="both"/>
        <w:rPr>
          <w:sz w:val="28"/>
          <w:szCs w:val="28"/>
          <w:lang w:val="kk-KZ"/>
        </w:rPr>
      </w:pPr>
    </w:p>
    <w:p w:rsidR="007B0F73" w:rsidRPr="00B35506" w:rsidRDefault="007B0F73" w:rsidP="007B0F73">
      <w:pPr>
        <w:ind w:firstLine="708"/>
        <w:jc w:val="both"/>
        <w:rPr>
          <w:sz w:val="28"/>
          <w:szCs w:val="28"/>
          <w:lang w:val="kk-KZ"/>
        </w:rPr>
      </w:pPr>
      <w:r w:rsidRPr="00B35506">
        <w:rPr>
          <w:sz w:val="28"/>
          <w:szCs w:val="28"/>
          <w:lang w:val="kk-KZ"/>
        </w:rPr>
        <w:t xml:space="preserve">Сүт беру жылдамдығы сауу стакандарын </w:t>
      </w:r>
      <w:r w:rsidR="00B35506">
        <w:rPr>
          <w:sz w:val="28"/>
          <w:szCs w:val="28"/>
          <w:lang w:val="kk-KZ"/>
        </w:rPr>
        <w:t>қо</w:t>
      </w:r>
      <w:r w:rsidRPr="00B35506">
        <w:rPr>
          <w:sz w:val="28"/>
          <w:szCs w:val="28"/>
          <w:lang w:val="kk-KZ"/>
        </w:rPr>
        <w:t>ю арқылы сауу сәтінен бастап сау</w:t>
      </w:r>
      <w:r w:rsidR="00B35506">
        <w:rPr>
          <w:sz w:val="28"/>
          <w:szCs w:val="28"/>
          <w:lang w:val="kk-KZ"/>
        </w:rPr>
        <w:t>уылуы</w:t>
      </w:r>
      <w:r w:rsidRPr="00B35506">
        <w:rPr>
          <w:sz w:val="28"/>
          <w:szCs w:val="28"/>
          <w:lang w:val="kk-KZ"/>
        </w:rPr>
        <w:t xml:space="preserve"> тоқтатқанға дейін секундомермен анықтал</w:t>
      </w:r>
      <w:r w:rsidR="00B35506">
        <w:rPr>
          <w:sz w:val="28"/>
          <w:szCs w:val="28"/>
          <w:lang w:val="kk-KZ"/>
        </w:rPr>
        <w:t>а</w:t>
      </w:r>
      <w:r w:rsidRPr="00B35506">
        <w:rPr>
          <w:sz w:val="28"/>
          <w:szCs w:val="28"/>
          <w:lang w:val="kk-KZ"/>
        </w:rPr>
        <w:t xml:space="preserve">ды. </w:t>
      </w:r>
    </w:p>
    <w:p w:rsidR="007B0F73" w:rsidRPr="00B35506" w:rsidRDefault="007B0F73" w:rsidP="007B0F73">
      <w:pPr>
        <w:ind w:firstLine="708"/>
        <w:jc w:val="both"/>
        <w:rPr>
          <w:sz w:val="28"/>
          <w:szCs w:val="28"/>
          <w:lang w:val="kk-KZ"/>
        </w:rPr>
      </w:pPr>
      <w:r w:rsidRPr="00B35506">
        <w:rPr>
          <w:sz w:val="28"/>
          <w:szCs w:val="28"/>
          <w:lang w:val="kk-KZ"/>
        </w:rPr>
        <w:t xml:space="preserve">Желіннің пішіні, оны денеге бекіту тәсілі, төрттен бір бөлігінің симметриялы дамуы, бүйірлік </w:t>
      </w:r>
      <w:r w:rsidR="00B35506">
        <w:rPr>
          <w:sz w:val="28"/>
          <w:szCs w:val="28"/>
          <w:lang w:val="kk-KZ"/>
        </w:rPr>
        <w:t>желін жырашығының</w:t>
      </w:r>
      <w:r w:rsidRPr="00B35506">
        <w:rPr>
          <w:sz w:val="28"/>
          <w:szCs w:val="28"/>
          <w:lang w:val="kk-KZ"/>
        </w:rPr>
        <w:t xml:space="preserve"> және қосымша емізіктердің болуы, сауудан кейінгі </w:t>
      </w:r>
      <w:r>
        <w:rPr>
          <w:sz w:val="28"/>
          <w:szCs w:val="28"/>
          <w:lang w:val="kk-KZ"/>
        </w:rPr>
        <w:t>желіннің түсуі</w:t>
      </w:r>
      <w:r w:rsidRPr="00B35506">
        <w:rPr>
          <w:sz w:val="28"/>
          <w:szCs w:val="28"/>
          <w:lang w:val="kk-KZ"/>
        </w:rPr>
        <w:t xml:space="preserve"> көзбен бағаланды. Желіннің безділігі сауу алдында желінді тексеру арқылы бағалан</w:t>
      </w:r>
      <w:r w:rsidR="00B35506">
        <w:rPr>
          <w:sz w:val="28"/>
          <w:szCs w:val="28"/>
          <w:lang w:val="kk-KZ"/>
        </w:rPr>
        <w:t>а</w:t>
      </w:r>
      <w:r w:rsidRPr="00B35506">
        <w:rPr>
          <w:sz w:val="28"/>
          <w:szCs w:val="28"/>
          <w:lang w:val="kk-KZ"/>
        </w:rPr>
        <w:t>ды.</w:t>
      </w:r>
    </w:p>
    <w:p w:rsidR="007B0F73" w:rsidRPr="00B35506" w:rsidRDefault="007B0F73" w:rsidP="007B0F73">
      <w:pPr>
        <w:ind w:firstLine="708"/>
        <w:jc w:val="both"/>
        <w:rPr>
          <w:sz w:val="28"/>
          <w:szCs w:val="28"/>
          <w:lang w:val="kk-KZ"/>
        </w:rPr>
      </w:pPr>
      <w:r w:rsidRPr="00B35506">
        <w:rPr>
          <w:sz w:val="28"/>
          <w:szCs w:val="28"/>
          <w:lang w:val="kk-KZ"/>
        </w:rPr>
        <w:t>Сүт беру жылдамдығы тәуліктік саууды секундомер ескерген сауу уақытына бөлу арқылы, сауу стакандарын киг</w:t>
      </w:r>
      <w:r w:rsidR="00B35506">
        <w:rPr>
          <w:sz w:val="28"/>
          <w:szCs w:val="28"/>
          <w:lang w:val="kk-KZ"/>
        </w:rPr>
        <w:t>ізген</w:t>
      </w:r>
      <w:r w:rsidRPr="00B35506">
        <w:rPr>
          <w:sz w:val="28"/>
          <w:szCs w:val="28"/>
          <w:lang w:val="kk-KZ"/>
        </w:rPr>
        <w:t xml:space="preserve"> сәттен бастап және сүт беру аяқталғанға дейін белгілен</w:t>
      </w:r>
      <w:r w:rsidR="00B35506">
        <w:rPr>
          <w:sz w:val="28"/>
          <w:szCs w:val="28"/>
          <w:lang w:val="kk-KZ"/>
        </w:rPr>
        <w:t>е</w:t>
      </w:r>
      <w:r w:rsidRPr="00B35506">
        <w:rPr>
          <w:sz w:val="28"/>
          <w:szCs w:val="28"/>
          <w:lang w:val="kk-KZ"/>
        </w:rPr>
        <w:t>ді.</w:t>
      </w:r>
    </w:p>
    <w:p w:rsidR="00B35506" w:rsidRPr="00094BE9" w:rsidRDefault="00B35506" w:rsidP="00094BE9">
      <w:pPr>
        <w:ind w:firstLine="709"/>
        <w:jc w:val="both"/>
        <w:rPr>
          <w:iCs/>
          <w:sz w:val="28"/>
          <w:szCs w:val="28"/>
          <w:lang w:val="kk-KZ"/>
        </w:rPr>
      </w:pPr>
      <w:r>
        <w:rPr>
          <w:sz w:val="28"/>
          <w:szCs w:val="28"/>
          <w:lang w:val="kk-KZ"/>
        </w:rPr>
        <w:t xml:space="preserve">Желін өлшемдері келесі құралдармен алынды: өлшеуіш таспа және циркуль. </w:t>
      </w:r>
      <w:r w:rsidR="00094BE9">
        <w:rPr>
          <w:sz w:val="28"/>
          <w:szCs w:val="28"/>
          <w:lang w:val="kk-KZ"/>
        </w:rPr>
        <w:t xml:space="preserve">Зерттеу барысында келесідей өлшемдер алынды: </w:t>
      </w:r>
      <w:r w:rsidRPr="00094BE9">
        <w:rPr>
          <w:iCs/>
          <w:sz w:val="28"/>
          <w:szCs w:val="28"/>
          <w:lang w:val="kk-KZ"/>
        </w:rPr>
        <w:t>ұзындығы</w:t>
      </w:r>
      <w:r w:rsidR="00094BE9" w:rsidRPr="00094BE9">
        <w:rPr>
          <w:iCs/>
          <w:sz w:val="28"/>
          <w:szCs w:val="28"/>
          <w:lang w:val="kk-KZ"/>
        </w:rPr>
        <w:t>,</w:t>
      </w:r>
      <w:r w:rsidRPr="00094BE9">
        <w:rPr>
          <w:iCs/>
          <w:sz w:val="28"/>
          <w:szCs w:val="28"/>
          <w:lang w:val="kk-KZ"/>
        </w:rPr>
        <w:t xml:space="preserve"> ең үлкен ені</w:t>
      </w:r>
      <w:r w:rsidR="00094BE9" w:rsidRPr="00094BE9">
        <w:rPr>
          <w:iCs/>
          <w:sz w:val="28"/>
          <w:szCs w:val="28"/>
          <w:lang w:val="kk-KZ"/>
        </w:rPr>
        <w:t xml:space="preserve">, </w:t>
      </w:r>
      <w:r w:rsidRPr="00094BE9">
        <w:rPr>
          <w:iCs/>
          <w:sz w:val="28"/>
          <w:szCs w:val="28"/>
          <w:lang w:val="kk-KZ"/>
        </w:rPr>
        <w:t>ең үлкен шеңбер</w:t>
      </w:r>
      <w:r w:rsidR="00F1374D" w:rsidRPr="00094BE9">
        <w:rPr>
          <w:iCs/>
          <w:sz w:val="28"/>
          <w:szCs w:val="28"/>
          <w:lang w:val="kk-KZ"/>
        </w:rPr>
        <w:t xml:space="preserve"> орамы</w:t>
      </w:r>
      <w:r w:rsidR="00094BE9" w:rsidRPr="00094BE9">
        <w:rPr>
          <w:iCs/>
          <w:sz w:val="28"/>
          <w:szCs w:val="28"/>
          <w:lang w:val="kk-KZ"/>
        </w:rPr>
        <w:t xml:space="preserve">, </w:t>
      </w:r>
      <w:r w:rsidRPr="00094BE9">
        <w:rPr>
          <w:iCs/>
          <w:sz w:val="28"/>
          <w:szCs w:val="28"/>
          <w:lang w:val="kk-KZ"/>
        </w:rPr>
        <w:t xml:space="preserve">алдыңғы және артқы </w:t>
      </w:r>
      <w:r w:rsidR="00A571FF" w:rsidRPr="00094BE9">
        <w:rPr>
          <w:iCs/>
          <w:sz w:val="28"/>
          <w:szCs w:val="28"/>
          <w:lang w:val="kk-KZ"/>
        </w:rPr>
        <w:t>бөліктерін</w:t>
      </w:r>
      <w:r w:rsidRPr="00094BE9">
        <w:rPr>
          <w:iCs/>
          <w:sz w:val="28"/>
          <w:szCs w:val="28"/>
          <w:lang w:val="kk-KZ"/>
        </w:rPr>
        <w:t xml:space="preserve"> </w:t>
      </w:r>
      <w:r w:rsidR="00094BE9" w:rsidRPr="00094BE9">
        <w:rPr>
          <w:iCs/>
          <w:sz w:val="28"/>
          <w:szCs w:val="28"/>
          <w:lang w:val="kk-KZ"/>
        </w:rPr>
        <w:t xml:space="preserve">тереңдігі, </w:t>
      </w:r>
      <w:r w:rsidRPr="00094BE9">
        <w:rPr>
          <w:iCs/>
          <w:sz w:val="28"/>
          <w:szCs w:val="28"/>
          <w:lang w:val="kk-KZ"/>
        </w:rPr>
        <w:t>желіннің жерден жоғары биіктігі</w:t>
      </w:r>
      <w:r w:rsidR="00094BE9" w:rsidRPr="00094BE9">
        <w:rPr>
          <w:iCs/>
          <w:sz w:val="28"/>
          <w:szCs w:val="28"/>
          <w:lang w:val="kk-KZ"/>
        </w:rPr>
        <w:t xml:space="preserve">, </w:t>
      </w:r>
      <w:r w:rsidRPr="00094BE9">
        <w:rPr>
          <w:iCs/>
          <w:sz w:val="28"/>
          <w:szCs w:val="28"/>
          <w:lang w:val="kk-KZ"/>
        </w:rPr>
        <w:t>алдыңғы және артқы емі</w:t>
      </w:r>
      <w:r w:rsidR="00E806AB">
        <w:rPr>
          <w:iCs/>
          <w:sz w:val="28"/>
          <w:szCs w:val="28"/>
          <w:lang w:val="kk-KZ"/>
        </w:rPr>
        <w:t xml:space="preserve">нің </w:t>
      </w:r>
      <w:r w:rsidRPr="00094BE9">
        <w:rPr>
          <w:iCs/>
          <w:sz w:val="28"/>
          <w:szCs w:val="28"/>
          <w:lang w:val="kk-KZ"/>
        </w:rPr>
        <w:t>ұзындығы</w:t>
      </w:r>
      <w:r w:rsidR="00094BE9" w:rsidRPr="00094BE9">
        <w:rPr>
          <w:iCs/>
          <w:sz w:val="28"/>
          <w:szCs w:val="28"/>
          <w:lang w:val="kk-KZ"/>
        </w:rPr>
        <w:t xml:space="preserve">, </w:t>
      </w:r>
      <w:r w:rsidRPr="00094BE9">
        <w:rPr>
          <w:iCs/>
          <w:sz w:val="28"/>
          <w:szCs w:val="28"/>
          <w:lang w:val="kk-KZ"/>
        </w:rPr>
        <w:t xml:space="preserve">алдыңғы және артқы </w:t>
      </w:r>
      <w:r w:rsidR="00E806AB" w:rsidRPr="00094BE9">
        <w:rPr>
          <w:iCs/>
          <w:sz w:val="28"/>
          <w:szCs w:val="28"/>
          <w:lang w:val="kk-KZ"/>
        </w:rPr>
        <w:t>емі</w:t>
      </w:r>
      <w:r w:rsidR="00E806AB">
        <w:rPr>
          <w:iCs/>
          <w:sz w:val="28"/>
          <w:szCs w:val="28"/>
          <w:lang w:val="kk-KZ"/>
        </w:rPr>
        <w:t>нің</w:t>
      </w:r>
      <w:r w:rsidR="00A571FF" w:rsidRPr="00094BE9">
        <w:rPr>
          <w:iCs/>
          <w:sz w:val="28"/>
          <w:szCs w:val="28"/>
          <w:lang w:val="kk-KZ"/>
        </w:rPr>
        <w:t xml:space="preserve"> орамы</w:t>
      </w:r>
      <w:r w:rsidR="00094BE9" w:rsidRPr="00094BE9">
        <w:rPr>
          <w:iCs/>
          <w:sz w:val="28"/>
          <w:szCs w:val="28"/>
          <w:lang w:val="kk-KZ"/>
        </w:rPr>
        <w:t xml:space="preserve">, </w:t>
      </w:r>
      <w:r w:rsidRPr="00094BE9">
        <w:rPr>
          <w:iCs/>
          <w:sz w:val="28"/>
          <w:szCs w:val="28"/>
          <w:lang w:val="kk-KZ"/>
        </w:rPr>
        <w:t xml:space="preserve">алдыңғы </w:t>
      </w:r>
      <w:r w:rsidR="00E806AB" w:rsidRPr="00094BE9">
        <w:rPr>
          <w:iCs/>
          <w:sz w:val="28"/>
          <w:szCs w:val="28"/>
          <w:lang w:val="kk-KZ"/>
        </w:rPr>
        <w:t>емі</w:t>
      </w:r>
      <w:r w:rsidR="00E806AB">
        <w:rPr>
          <w:iCs/>
          <w:sz w:val="28"/>
          <w:szCs w:val="28"/>
          <w:lang w:val="kk-KZ"/>
        </w:rPr>
        <w:t>нің</w:t>
      </w:r>
      <w:r w:rsidRPr="00094BE9">
        <w:rPr>
          <w:iCs/>
          <w:sz w:val="28"/>
          <w:szCs w:val="28"/>
          <w:lang w:val="kk-KZ"/>
        </w:rPr>
        <w:t xml:space="preserve"> арасындағы қашықтық</w:t>
      </w:r>
      <w:r w:rsidR="00094BE9" w:rsidRPr="00094BE9">
        <w:rPr>
          <w:iCs/>
          <w:sz w:val="28"/>
          <w:szCs w:val="28"/>
          <w:lang w:val="kk-KZ"/>
        </w:rPr>
        <w:t xml:space="preserve">, </w:t>
      </w:r>
      <w:r w:rsidRPr="00094BE9">
        <w:rPr>
          <w:iCs/>
          <w:sz w:val="28"/>
          <w:szCs w:val="28"/>
          <w:lang w:val="kk-KZ"/>
        </w:rPr>
        <w:t>алдыңғы және артқы емі арасындағы қашықтық</w:t>
      </w:r>
      <w:r w:rsidR="00094BE9" w:rsidRPr="00094BE9">
        <w:rPr>
          <w:iCs/>
          <w:sz w:val="28"/>
          <w:szCs w:val="28"/>
          <w:lang w:val="kk-KZ"/>
        </w:rPr>
        <w:t xml:space="preserve">, </w:t>
      </w:r>
      <w:r w:rsidRPr="00094BE9">
        <w:rPr>
          <w:iCs/>
          <w:sz w:val="28"/>
          <w:szCs w:val="28"/>
          <w:lang w:val="kk-KZ"/>
        </w:rPr>
        <w:t xml:space="preserve">артқы </w:t>
      </w:r>
      <w:r w:rsidR="00E806AB" w:rsidRPr="00094BE9">
        <w:rPr>
          <w:iCs/>
          <w:sz w:val="28"/>
          <w:szCs w:val="28"/>
          <w:lang w:val="kk-KZ"/>
        </w:rPr>
        <w:t>емі</w:t>
      </w:r>
      <w:r w:rsidR="00E806AB">
        <w:rPr>
          <w:iCs/>
          <w:sz w:val="28"/>
          <w:szCs w:val="28"/>
          <w:lang w:val="kk-KZ"/>
        </w:rPr>
        <w:t xml:space="preserve">нің </w:t>
      </w:r>
      <w:r w:rsidRPr="00094BE9">
        <w:rPr>
          <w:iCs/>
          <w:sz w:val="28"/>
          <w:szCs w:val="28"/>
          <w:lang w:val="kk-KZ"/>
        </w:rPr>
        <w:t>арасындағы қашықтық</w:t>
      </w:r>
      <w:r w:rsidR="00094BE9" w:rsidRPr="00094BE9">
        <w:rPr>
          <w:iCs/>
          <w:sz w:val="28"/>
          <w:szCs w:val="28"/>
          <w:lang w:val="kk-KZ"/>
        </w:rPr>
        <w:t>.</w:t>
      </w:r>
    </w:p>
    <w:p w:rsidR="00A571FF" w:rsidRPr="00A571FF" w:rsidRDefault="00A571FF" w:rsidP="00A571FF">
      <w:pPr>
        <w:ind w:firstLine="708"/>
        <w:jc w:val="both"/>
        <w:rPr>
          <w:sz w:val="28"/>
          <w:szCs w:val="28"/>
          <w:lang w:val="kk-KZ"/>
        </w:rPr>
      </w:pPr>
      <w:r>
        <w:rPr>
          <w:sz w:val="28"/>
          <w:szCs w:val="28"/>
          <w:lang w:val="kk-KZ"/>
        </w:rPr>
        <w:t>Желін құрылымын сиырды сауар алдында желінді</w:t>
      </w:r>
      <w:r w:rsidRPr="00A571FF">
        <w:rPr>
          <w:sz w:val="28"/>
          <w:szCs w:val="28"/>
          <w:lang w:val="kk-KZ"/>
        </w:rPr>
        <w:t xml:space="preserve"> пальпациялау және </w:t>
      </w:r>
      <w:r>
        <w:rPr>
          <w:sz w:val="28"/>
          <w:szCs w:val="28"/>
          <w:lang w:val="kk-KZ"/>
        </w:rPr>
        <w:t xml:space="preserve">көзбен қарау </w:t>
      </w:r>
      <w:r w:rsidR="00683DDA">
        <w:rPr>
          <w:sz w:val="28"/>
          <w:szCs w:val="28"/>
          <w:lang w:val="kk-KZ"/>
        </w:rPr>
        <w:t>арқылы</w:t>
      </w:r>
      <w:r w:rsidRPr="00A571FF">
        <w:rPr>
          <w:sz w:val="28"/>
          <w:szCs w:val="28"/>
          <w:lang w:val="kk-KZ"/>
        </w:rPr>
        <w:t xml:space="preserve"> анықталды. </w:t>
      </w:r>
      <w:r>
        <w:rPr>
          <w:sz w:val="28"/>
          <w:szCs w:val="28"/>
          <w:lang w:val="kk-KZ"/>
        </w:rPr>
        <w:t xml:space="preserve">Желін </w:t>
      </w:r>
      <w:r w:rsidRPr="00A571FF">
        <w:rPr>
          <w:sz w:val="28"/>
          <w:szCs w:val="28"/>
          <w:lang w:val="kk-KZ"/>
        </w:rPr>
        <w:t xml:space="preserve">безді, орташа және майлы </w:t>
      </w:r>
      <w:r w:rsidR="00683DDA">
        <w:rPr>
          <w:sz w:val="28"/>
          <w:szCs w:val="28"/>
          <w:lang w:val="kk-KZ"/>
        </w:rPr>
        <w:t>болады</w:t>
      </w:r>
      <w:r w:rsidRPr="00A571FF">
        <w:rPr>
          <w:sz w:val="28"/>
          <w:szCs w:val="28"/>
          <w:lang w:val="kk-KZ"/>
        </w:rPr>
        <w:t>.</w:t>
      </w:r>
    </w:p>
    <w:p w:rsidR="00A571FF" w:rsidRPr="00A571FF" w:rsidRDefault="00A571FF" w:rsidP="00A571FF">
      <w:pPr>
        <w:ind w:firstLine="708"/>
        <w:jc w:val="both"/>
        <w:rPr>
          <w:sz w:val="28"/>
          <w:szCs w:val="28"/>
          <w:lang w:val="kk-KZ"/>
        </w:rPr>
      </w:pPr>
      <w:r w:rsidRPr="00A571FF">
        <w:rPr>
          <w:sz w:val="28"/>
          <w:szCs w:val="28"/>
          <w:lang w:val="kk-KZ"/>
        </w:rPr>
        <w:t>Безд</w:t>
      </w:r>
      <w:r>
        <w:rPr>
          <w:sz w:val="28"/>
          <w:szCs w:val="28"/>
          <w:lang w:val="kk-KZ"/>
        </w:rPr>
        <w:t>і желіннің</w:t>
      </w:r>
      <w:r w:rsidRPr="00A571FF">
        <w:rPr>
          <w:sz w:val="28"/>
          <w:szCs w:val="28"/>
          <w:lang w:val="kk-KZ"/>
        </w:rPr>
        <w:t xml:space="preserve"> құрылымы ұсақ түйіршікті және сауылғаннан кейін қатты түсіп кетеді. Мұндай </w:t>
      </w:r>
      <w:r w:rsidR="00E806AB">
        <w:rPr>
          <w:iCs/>
          <w:sz w:val="28"/>
          <w:szCs w:val="28"/>
          <w:lang w:val="kk-KZ"/>
        </w:rPr>
        <w:t>емінің</w:t>
      </w:r>
      <w:r w:rsidRPr="00A571FF">
        <w:rPr>
          <w:sz w:val="28"/>
          <w:szCs w:val="28"/>
          <w:lang w:val="kk-KZ"/>
        </w:rPr>
        <w:t xml:space="preserve"> қабырғалары әдетте жұқа және серпімді болады. Орташа безді желін ірі түйіршікті құрылымды және орташа иілгіштікке ие. Майлы желін серпімді, май және дәнекер ұлпадан тұрады, сауу кезінде </w:t>
      </w:r>
      <w:r>
        <w:rPr>
          <w:sz w:val="28"/>
          <w:szCs w:val="28"/>
          <w:lang w:val="kk-KZ"/>
        </w:rPr>
        <w:t xml:space="preserve">қатты </w:t>
      </w:r>
      <w:r w:rsidRPr="00A571FF">
        <w:rPr>
          <w:sz w:val="28"/>
          <w:szCs w:val="28"/>
          <w:lang w:val="kk-KZ"/>
        </w:rPr>
        <w:t>түсіп кетпейді.</w:t>
      </w:r>
    </w:p>
    <w:p w:rsidR="00A571FF" w:rsidRPr="00A571FF" w:rsidRDefault="00A571FF" w:rsidP="00A571FF">
      <w:pPr>
        <w:ind w:firstLine="708"/>
        <w:jc w:val="both"/>
        <w:rPr>
          <w:sz w:val="28"/>
          <w:szCs w:val="28"/>
          <w:lang w:val="kk-KZ"/>
        </w:rPr>
      </w:pPr>
      <w:r w:rsidRPr="00A571FF">
        <w:rPr>
          <w:sz w:val="28"/>
          <w:szCs w:val="28"/>
          <w:lang w:val="kk-KZ"/>
        </w:rPr>
        <w:t xml:space="preserve">Желіннің пішіні үлкен маңызға ие, ол дамуы мен </w:t>
      </w:r>
      <w:r w:rsidR="00683DDA">
        <w:rPr>
          <w:sz w:val="28"/>
          <w:szCs w:val="28"/>
          <w:lang w:val="kk-KZ"/>
        </w:rPr>
        <w:t xml:space="preserve">бөліктерінің </w:t>
      </w:r>
      <w:r w:rsidRPr="00A571FF">
        <w:rPr>
          <w:sz w:val="28"/>
          <w:szCs w:val="28"/>
          <w:lang w:val="kk-KZ"/>
        </w:rPr>
        <w:t>біркелкілігімен және оның денеге бекітілу сипатымен анықталады.</w:t>
      </w:r>
    </w:p>
    <w:p w:rsidR="00A571FF" w:rsidRPr="00A571FF" w:rsidRDefault="00A571FF" w:rsidP="00A571FF">
      <w:pPr>
        <w:ind w:firstLine="708"/>
        <w:jc w:val="both"/>
        <w:rPr>
          <w:bCs/>
          <w:sz w:val="28"/>
          <w:szCs w:val="28"/>
          <w:lang w:val="kk-KZ"/>
        </w:rPr>
      </w:pPr>
      <w:r w:rsidRPr="00A571FF">
        <w:rPr>
          <w:bCs/>
          <w:sz w:val="28"/>
          <w:szCs w:val="28"/>
          <w:lang w:val="kk-KZ"/>
        </w:rPr>
        <w:t xml:space="preserve">Желінді бағалау кезінде емізік өлшемі туралы деректер маңызды. Бұл өлшемдер </w:t>
      </w:r>
      <w:r w:rsidR="00683DDA">
        <w:rPr>
          <w:bCs/>
          <w:sz w:val="28"/>
          <w:szCs w:val="28"/>
          <w:lang w:val="kk-KZ"/>
        </w:rPr>
        <w:t xml:space="preserve">желін </w:t>
      </w:r>
      <w:r w:rsidRPr="00A571FF">
        <w:rPr>
          <w:bCs/>
          <w:sz w:val="28"/>
          <w:szCs w:val="28"/>
          <w:lang w:val="kk-KZ"/>
        </w:rPr>
        <w:t>құрылымының морфологиялық ерекшеліктерін белгілеп қана қоймай, оның машинамен саууға жарамдылығын анықтауға мүмкіндік береді. Машинамен сауу кезінде орташа ұзындықтағы (5-тен кем емес және 9 см-ден аспайтын) емізіктері бар сиырлар қолайлы</w:t>
      </w:r>
      <w:r w:rsidR="00683DDA">
        <w:rPr>
          <w:bCs/>
          <w:sz w:val="28"/>
          <w:szCs w:val="28"/>
          <w:lang w:val="kk-KZ"/>
        </w:rPr>
        <w:t xml:space="preserve"> болып келеді</w:t>
      </w:r>
      <w:r w:rsidRPr="00A571FF">
        <w:rPr>
          <w:bCs/>
          <w:sz w:val="28"/>
          <w:szCs w:val="28"/>
          <w:lang w:val="kk-KZ"/>
        </w:rPr>
        <w:t>.</w:t>
      </w:r>
    </w:p>
    <w:p w:rsidR="00A571FF" w:rsidRPr="00A571FF" w:rsidRDefault="00A571FF" w:rsidP="00A571FF">
      <w:pPr>
        <w:ind w:firstLine="708"/>
        <w:jc w:val="both"/>
        <w:rPr>
          <w:sz w:val="28"/>
          <w:szCs w:val="28"/>
          <w:lang w:val="kk-KZ"/>
        </w:rPr>
      </w:pPr>
      <w:r w:rsidRPr="00A571FF">
        <w:rPr>
          <w:sz w:val="28"/>
          <w:szCs w:val="28"/>
          <w:lang w:val="kk-KZ"/>
        </w:rPr>
        <w:t xml:space="preserve">Желінді бағалау кезінде ең маңыздысы оның пішіні болып табылады. Желіннің пішіні оның сүт өнімділігіне, қарқындылығына, сауу жеңілдігіне және маститке төзімділігіне әсер ететін оның сыртқы ерекшеліктерінің жиынтығы болып табылады. Желіннің пішіні генетикалық анықталған қасиет </w:t>
      </w:r>
      <w:r w:rsidRPr="00111322">
        <w:rPr>
          <w:sz w:val="28"/>
          <w:szCs w:val="28"/>
          <w:lang w:val="kk-KZ"/>
        </w:rPr>
        <w:t xml:space="preserve">және тұқым қуалайды. Ең өнімді сиырлардың </w:t>
      </w:r>
      <w:r w:rsidR="00683DDA" w:rsidRPr="00111322">
        <w:rPr>
          <w:sz w:val="28"/>
          <w:szCs w:val="28"/>
          <w:lang w:val="kk-KZ"/>
        </w:rPr>
        <w:t>желін</w:t>
      </w:r>
      <w:r w:rsidRPr="00111322">
        <w:rPr>
          <w:sz w:val="28"/>
          <w:szCs w:val="28"/>
          <w:lang w:val="kk-KZ"/>
        </w:rPr>
        <w:t xml:space="preserve">і сопақша және тостаған тәрізді </w:t>
      </w:r>
      <w:r w:rsidR="00111322" w:rsidRPr="00111322">
        <w:rPr>
          <w:sz w:val="28"/>
          <w:szCs w:val="28"/>
          <w:lang w:val="kk-KZ"/>
        </w:rPr>
        <w:t>болады</w:t>
      </w:r>
      <w:r w:rsidRPr="00111322">
        <w:rPr>
          <w:sz w:val="28"/>
          <w:szCs w:val="28"/>
          <w:lang w:val="kk-KZ"/>
        </w:rPr>
        <w:t>.</w:t>
      </w:r>
    </w:p>
    <w:p w:rsidR="00111322" w:rsidRDefault="00111322" w:rsidP="00506009">
      <w:pPr>
        <w:ind w:firstLine="708"/>
        <w:jc w:val="both"/>
        <w:rPr>
          <w:i/>
          <w:iCs/>
          <w:sz w:val="28"/>
          <w:szCs w:val="28"/>
          <w:lang w:val="kk-KZ"/>
        </w:rPr>
      </w:pPr>
    </w:p>
    <w:p w:rsidR="00683DDA" w:rsidRDefault="00B20E81" w:rsidP="00683DDA">
      <w:pPr>
        <w:ind w:firstLine="709"/>
        <w:jc w:val="both"/>
        <w:rPr>
          <w:rFonts w:eastAsia="Calibri"/>
          <w:b/>
          <w:sz w:val="28"/>
          <w:szCs w:val="28"/>
          <w:lang w:val="kk-KZ"/>
        </w:rPr>
      </w:pPr>
      <w:r w:rsidRPr="00B20E81">
        <w:rPr>
          <w:rFonts w:eastAsia="Calibri"/>
          <w:b/>
          <w:sz w:val="28"/>
          <w:szCs w:val="28"/>
          <w:lang w:val="kk-KZ"/>
        </w:rPr>
        <w:lastRenderedPageBreak/>
        <w:t>2.</w:t>
      </w:r>
      <w:r>
        <w:rPr>
          <w:rFonts w:eastAsia="Calibri"/>
          <w:b/>
          <w:sz w:val="28"/>
          <w:szCs w:val="28"/>
          <w:lang w:val="kk-KZ"/>
        </w:rPr>
        <w:t>4</w:t>
      </w:r>
      <w:r w:rsidRPr="00B20E81">
        <w:rPr>
          <w:rFonts w:eastAsia="Calibri"/>
          <w:b/>
          <w:sz w:val="28"/>
          <w:szCs w:val="28"/>
          <w:lang w:val="kk-KZ"/>
        </w:rPr>
        <w:t xml:space="preserve"> </w:t>
      </w:r>
      <w:r w:rsidR="00683DDA" w:rsidRPr="00F42FD9">
        <w:rPr>
          <w:rFonts w:eastAsia="Calibri"/>
          <w:b/>
          <w:sz w:val="28"/>
          <w:szCs w:val="28"/>
          <w:lang w:val="kk-KZ"/>
        </w:rPr>
        <w:t>Сиырлардың сүт өнімділігін зерттеу әдісте</w:t>
      </w:r>
      <w:r w:rsidR="00E974BC">
        <w:rPr>
          <w:rFonts w:eastAsia="Calibri"/>
          <w:b/>
          <w:sz w:val="28"/>
          <w:szCs w:val="28"/>
          <w:lang w:val="kk-KZ"/>
        </w:rPr>
        <w:t>месі</w:t>
      </w:r>
    </w:p>
    <w:p w:rsidR="00683DDA" w:rsidRPr="00683DDA" w:rsidRDefault="00683DDA" w:rsidP="00683DDA">
      <w:pPr>
        <w:ind w:firstLine="709"/>
        <w:jc w:val="both"/>
        <w:rPr>
          <w:rFonts w:eastAsia="Calibri"/>
          <w:b/>
          <w:sz w:val="28"/>
          <w:szCs w:val="28"/>
          <w:lang w:val="kk-KZ"/>
        </w:rPr>
      </w:pPr>
    </w:p>
    <w:p w:rsidR="00396DED" w:rsidRDefault="00E974BC" w:rsidP="00683DDA">
      <w:pPr>
        <w:ind w:firstLine="709"/>
        <w:jc w:val="both"/>
        <w:rPr>
          <w:sz w:val="28"/>
          <w:szCs w:val="28"/>
          <w:lang w:val="kk-KZ"/>
        </w:rPr>
      </w:pPr>
      <w:r>
        <w:rPr>
          <w:sz w:val="28"/>
          <w:szCs w:val="28"/>
          <w:lang w:val="kk-KZ"/>
        </w:rPr>
        <w:t xml:space="preserve">Сиырларды сүт өнімділігін нақты </w:t>
      </w:r>
      <w:r w:rsidR="00683DDA" w:rsidRPr="00683DDA">
        <w:rPr>
          <w:sz w:val="28"/>
          <w:szCs w:val="28"/>
          <w:lang w:val="kk-KZ"/>
        </w:rPr>
        <w:t xml:space="preserve">бағалау үшін ММ-04В </w:t>
      </w:r>
      <w:r>
        <w:rPr>
          <w:sz w:val="28"/>
          <w:szCs w:val="28"/>
          <w:lang w:val="kk-KZ"/>
        </w:rPr>
        <w:t xml:space="preserve">құрылғыларын қолданып, </w:t>
      </w:r>
      <w:r w:rsidR="00683DDA" w:rsidRPr="00683DDA">
        <w:rPr>
          <w:sz w:val="28"/>
          <w:szCs w:val="28"/>
          <w:lang w:val="kk-KZ"/>
        </w:rPr>
        <w:t>ай сайынғы бақылау сау</w:t>
      </w:r>
      <w:r>
        <w:rPr>
          <w:sz w:val="28"/>
          <w:szCs w:val="28"/>
          <w:lang w:val="kk-KZ"/>
        </w:rPr>
        <w:t>ымы өткізілген болатын</w:t>
      </w:r>
      <w:r w:rsidR="00683DDA" w:rsidRPr="00683DDA">
        <w:rPr>
          <w:sz w:val="28"/>
          <w:szCs w:val="28"/>
          <w:lang w:val="kk-KZ"/>
        </w:rPr>
        <w:t xml:space="preserve">. Сүт өнімділігін сипаттайтын негізгі көрсеткіштерге лактацияның 305 күніндегі сүт өнімділігі, сүттегі май және ақуыз мөлшері, сүт майы және ақуыз мөлшері жатады. Сиырлардың сүттілігі төлдегеннен кейінгі бірінші күннен бастап лактацияның әр </w:t>
      </w:r>
      <w:r>
        <w:rPr>
          <w:sz w:val="28"/>
          <w:szCs w:val="28"/>
          <w:lang w:val="kk-KZ"/>
        </w:rPr>
        <w:t>айлығындағы сүт мөлшері</w:t>
      </w:r>
      <w:r w:rsidR="00683DDA" w:rsidRPr="00683DDA">
        <w:rPr>
          <w:sz w:val="28"/>
          <w:szCs w:val="28"/>
          <w:lang w:val="kk-KZ"/>
        </w:rPr>
        <w:t xml:space="preserve"> есепке алын</w:t>
      </w:r>
      <w:r>
        <w:rPr>
          <w:sz w:val="28"/>
          <w:szCs w:val="28"/>
          <w:lang w:val="kk-KZ"/>
        </w:rPr>
        <w:t>а</w:t>
      </w:r>
      <w:r w:rsidR="00683DDA" w:rsidRPr="00683DDA">
        <w:rPr>
          <w:sz w:val="28"/>
          <w:szCs w:val="28"/>
          <w:lang w:val="kk-KZ"/>
        </w:rPr>
        <w:t>ды.</w:t>
      </w:r>
    </w:p>
    <w:p w:rsidR="00396DED" w:rsidRPr="00DA34A1" w:rsidRDefault="00396DED" w:rsidP="00683DDA">
      <w:pPr>
        <w:ind w:firstLine="709"/>
        <w:jc w:val="both"/>
        <w:rPr>
          <w:sz w:val="28"/>
          <w:szCs w:val="28"/>
          <w:lang w:val="kk-KZ"/>
        </w:rPr>
      </w:pPr>
      <w:r>
        <w:rPr>
          <w:sz w:val="28"/>
          <w:szCs w:val="28"/>
          <w:lang w:val="kk-KZ"/>
        </w:rPr>
        <w:t xml:space="preserve">Бақылау сауымы және сынамаларды алу </w:t>
      </w:r>
      <w:r w:rsidR="00DA34A1" w:rsidRPr="00DA34A1">
        <w:rPr>
          <w:sz w:val="28"/>
          <w:szCs w:val="28"/>
          <w:lang w:val="kk-KZ"/>
        </w:rPr>
        <w:t xml:space="preserve">ICAR </w:t>
      </w:r>
      <w:r w:rsidR="00DA34A1">
        <w:rPr>
          <w:sz w:val="28"/>
          <w:szCs w:val="28"/>
          <w:lang w:val="kk-KZ"/>
        </w:rPr>
        <w:t xml:space="preserve">стандарттарының талаптарына, </w:t>
      </w:r>
      <w:r w:rsidR="00DA34A1" w:rsidRPr="00DA34A1">
        <w:rPr>
          <w:sz w:val="28"/>
          <w:szCs w:val="28"/>
          <w:lang w:val="kk-KZ"/>
        </w:rPr>
        <w:t>ҚР  СТ РК ИСО 707:2011 (ISO 707:2008, IDT)</w:t>
      </w:r>
      <w:r w:rsidR="00DA34A1">
        <w:rPr>
          <w:sz w:val="28"/>
          <w:szCs w:val="28"/>
          <w:lang w:val="kk-KZ"/>
        </w:rPr>
        <w:t xml:space="preserve"> мемлекетаралық стандартына сәйкес әрбір сауы сиырынан кемінде айына бір рет жүргізіледі. </w:t>
      </w:r>
    </w:p>
    <w:p w:rsidR="00683DDA" w:rsidRPr="00683DDA" w:rsidRDefault="00683DDA" w:rsidP="00683DDA">
      <w:pPr>
        <w:ind w:firstLine="708"/>
        <w:jc w:val="both"/>
        <w:rPr>
          <w:rFonts w:eastAsia="Calibri"/>
          <w:sz w:val="28"/>
          <w:szCs w:val="28"/>
          <w:lang w:val="kk-KZ"/>
        </w:rPr>
      </w:pPr>
      <w:r w:rsidRPr="00683DDA">
        <w:rPr>
          <w:rFonts w:eastAsia="Calibri"/>
          <w:sz w:val="28"/>
          <w:szCs w:val="28"/>
          <w:lang w:val="kk-KZ"/>
        </w:rPr>
        <w:t>Сүттің</w:t>
      </w:r>
      <w:r w:rsidR="00E974BC">
        <w:rPr>
          <w:rFonts w:eastAsia="Calibri"/>
          <w:sz w:val="28"/>
          <w:szCs w:val="28"/>
          <w:lang w:val="kk-KZ"/>
        </w:rPr>
        <w:t xml:space="preserve"> физико -</w:t>
      </w:r>
      <w:r w:rsidRPr="00683DDA">
        <w:rPr>
          <w:rFonts w:eastAsia="Calibri"/>
          <w:sz w:val="28"/>
          <w:szCs w:val="28"/>
          <w:lang w:val="kk-KZ"/>
        </w:rPr>
        <w:t xml:space="preserve"> химиялық құрамын </w:t>
      </w:r>
      <w:r w:rsidR="00E974BC">
        <w:rPr>
          <w:rFonts w:eastAsia="Calibri"/>
          <w:sz w:val="28"/>
          <w:szCs w:val="28"/>
          <w:lang w:val="kk-KZ"/>
        </w:rPr>
        <w:t>зерттеу</w:t>
      </w:r>
      <w:r w:rsidRPr="00683DDA">
        <w:rPr>
          <w:rFonts w:eastAsia="Calibri"/>
          <w:sz w:val="28"/>
          <w:szCs w:val="28"/>
          <w:lang w:val="kk-KZ"/>
        </w:rPr>
        <w:t xml:space="preserve"> </w:t>
      </w:r>
      <w:r w:rsidR="00E974BC">
        <w:rPr>
          <w:rFonts w:eastAsia="Calibri"/>
          <w:sz w:val="28"/>
          <w:szCs w:val="28"/>
          <w:lang w:val="kk-KZ"/>
        </w:rPr>
        <w:t xml:space="preserve">үшін  </w:t>
      </w:r>
      <w:r w:rsidRPr="00683DDA">
        <w:rPr>
          <w:rFonts w:eastAsia="Calibri"/>
          <w:sz w:val="28"/>
          <w:szCs w:val="28"/>
          <w:lang w:val="kk-KZ"/>
        </w:rPr>
        <w:t xml:space="preserve">MilkoScan FT1 (Foss) және Ecomilk Scan экспресс анализаторлары </w:t>
      </w:r>
      <w:r w:rsidR="00E974BC">
        <w:rPr>
          <w:rFonts w:eastAsia="Calibri"/>
          <w:sz w:val="28"/>
          <w:szCs w:val="28"/>
          <w:lang w:val="kk-KZ"/>
        </w:rPr>
        <w:t>қолданылады</w:t>
      </w:r>
      <w:r w:rsidRPr="00683DDA">
        <w:rPr>
          <w:rFonts w:eastAsia="Calibri"/>
          <w:sz w:val="28"/>
          <w:szCs w:val="28"/>
          <w:lang w:val="kk-KZ"/>
        </w:rPr>
        <w:t>. Сүттің физик</w:t>
      </w:r>
      <w:r w:rsidR="00E974BC">
        <w:rPr>
          <w:rFonts w:eastAsia="Calibri"/>
          <w:sz w:val="28"/>
          <w:szCs w:val="28"/>
          <w:lang w:val="kk-KZ"/>
        </w:rPr>
        <w:t>о</w:t>
      </w:r>
      <w:r w:rsidRPr="00683DDA">
        <w:rPr>
          <w:rFonts w:eastAsia="Calibri"/>
          <w:sz w:val="28"/>
          <w:szCs w:val="28"/>
          <w:lang w:val="kk-KZ"/>
        </w:rPr>
        <w:t xml:space="preserve">-химиялық құрамы MilkoScan инфрақызыл анализаторы арқылы анықталып, сүттегі майдың, ақуыздың, </w:t>
      </w:r>
      <w:r w:rsidR="00D2662C">
        <w:rPr>
          <w:rFonts w:eastAsia="Calibri"/>
          <w:sz w:val="28"/>
          <w:szCs w:val="28"/>
          <w:lang w:val="kk-KZ"/>
        </w:rPr>
        <w:t>С</w:t>
      </w:r>
      <w:r w:rsidRPr="00683DDA">
        <w:rPr>
          <w:rFonts w:eastAsia="Calibri"/>
          <w:sz w:val="28"/>
          <w:szCs w:val="28"/>
          <w:lang w:val="kk-KZ"/>
        </w:rPr>
        <w:t xml:space="preserve">OMO, лактозаның, казеиннің, </w:t>
      </w:r>
      <w:r w:rsidR="00D2662C">
        <w:rPr>
          <w:rFonts w:eastAsia="Calibri"/>
          <w:sz w:val="28"/>
          <w:szCs w:val="28"/>
          <w:lang w:val="kk-KZ"/>
        </w:rPr>
        <w:t xml:space="preserve">несепнәрдің </w:t>
      </w:r>
      <w:r w:rsidRPr="00683DDA">
        <w:rPr>
          <w:rFonts w:eastAsia="Calibri"/>
          <w:sz w:val="28"/>
          <w:szCs w:val="28"/>
          <w:lang w:val="kk-KZ"/>
        </w:rPr>
        <w:t>массалық үлесіне талдау жасалып, сүттің тығыздығы мен қышқылдығы анықталды. Сүттегі соматикалық жасушалардың санын есептеу үшін Ecomilk Scan анализаторы пайдаланылды. Ecomilk Scan сүт анализаторы бақыланатын үлгінің капилляр арқылы өту уақытымен өлшенетін шартты тұтқырлық бойынша сүттегі соматикалық жасушалардың санын анықтауға арналған. Сау сиырлардың сүтінде әдетте 1 мл-де 300 мың соматикалық жасушалар болады. Желін</w:t>
      </w:r>
      <w:r w:rsidR="00274AF1">
        <w:rPr>
          <w:rFonts w:eastAsia="Calibri"/>
          <w:sz w:val="28"/>
          <w:szCs w:val="28"/>
          <w:lang w:val="kk-KZ"/>
        </w:rPr>
        <w:t xml:space="preserve"> инфекцияланған </w:t>
      </w:r>
      <w:r w:rsidRPr="00683DDA">
        <w:rPr>
          <w:rFonts w:eastAsia="Calibri"/>
          <w:sz w:val="28"/>
          <w:szCs w:val="28"/>
          <w:lang w:val="kk-KZ"/>
        </w:rPr>
        <w:t>кезде сүттегі патогенді жасушалардың саны көбейіп, жасушалардың пайызы өзгереді.</w:t>
      </w:r>
    </w:p>
    <w:p w:rsidR="006007D5" w:rsidRPr="00FD3EAF" w:rsidRDefault="00FD3EAF" w:rsidP="001C00D7">
      <w:pPr>
        <w:jc w:val="both"/>
        <w:rPr>
          <w:rFonts w:eastAsia="Calibri"/>
          <w:sz w:val="28"/>
          <w:szCs w:val="28"/>
          <w:lang w:val="kk-KZ"/>
        </w:rPr>
      </w:pPr>
      <w:r>
        <w:rPr>
          <w:rFonts w:eastAsia="Calibri"/>
          <w:sz w:val="28"/>
          <w:szCs w:val="28"/>
          <w:lang w:val="kk-KZ"/>
        </w:rPr>
        <w:tab/>
        <w:t xml:space="preserve">Сиырлардың сүт өнімділігі келесі көрсеткіштер бойынша зерттелді: 305 күндік сүт сауымы, </w:t>
      </w:r>
      <w:r w:rsidRPr="00FD3EAF">
        <w:rPr>
          <w:rFonts w:eastAsia="Calibri"/>
          <w:sz w:val="28"/>
          <w:szCs w:val="28"/>
          <w:lang w:val="kk-KZ"/>
        </w:rPr>
        <w:t xml:space="preserve">майдың массалық үлесі </w:t>
      </w:r>
      <w:r w:rsidRPr="00FD3EAF">
        <w:rPr>
          <w:color w:val="000000"/>
          <w:sz w:val="28"/>
          <w:szCs w:val="28"/>
          <w:lang w:val="kk-KZ"/>
        </w:rPr>
        <w:t xml:space="preserve"> (%) және сүт майы (кг), ақуыздың массалық үлесі  (%).</w:t>
      </w:r>
    </w:p>
    <w:p w:rsidR="003527F5" w:rsidRPr="00FD3EAF" w:rsidRDefault="00FD3EAF" w:rsidP="00FD3EAF">
      <w:pPr>
        <w:autoSpaceDE w:val="0"/>
        <w:autoSpaceDN w:val="0"/>
        <w:adjustRightInd w:val="0"/>
        <w:ind w:firstLine="708"/>
        <w:jc w:val="both"/>
        <w:rPr>
          <w:color w:val="000000"/>
          <w:sz w:val="28"/>
          <w:szCs w:val="28"/>
          <w:lang w:val="kk-KZ"/>
        </w:rPr>
      </w:pPr>
      <w:r w:rsidRPr="00FD3EAF">
        <w:rPr>
          <w:color w:val="000000"/>
          <w:sz w:val="28"/>
          <w:szCs w:val="28"/>
          <w:lang w:val="kk-KZ"/>
        </w:rPr>
        <w:t>Сүттілік к</w:t>
      </w:r>
      <w:r w:rsidR="003527F5" w:rsidRPr="00FD3EAF">
        <w:rPr>
          <w:color w:val="000000"/>
          <w:sz w:val="28"/>
          <w:szCs w:val="28"/>
          <w:lang w:val="kk-KZ"/>
        </w:rPr>
        <w:t>оэффициент</w:t>
      </w:r>
      <w:r w:rsidRPr="00FD3EAF">
        <w:rPr>
          <w:color w:val="000000"/>
          <w:sz w:val="28"/>
          <w:szCs w:val="28"/>
          <w:lang w:val="kk-KZ"/>
        </w:rPr>
        <w:t>ті келесі формула бойынша анықталды</w:t>
      </w:r>
      <w:r w:rsidR="003527F5" w:rsidRPr="00FD3EAF">
        <w:rPr>
          <w:color w:val="000000"/>
          <w:sz w:val="28"/>
          <w:szCs w:val="28"/>
          <w:lang w:val="kk-KZ"/>
        </w:rPr>
        <w:t xml:space="preserve">: </w:t>
      </w:r>
    </w:p>
    <w:p w:rsidR="003527F5" w:rsidRPr="00FD3EAF" w:rsidRDefault="003527F5" w:rsidP="00506009">
      <w:pPr>
        <w:autoSpaceDE w:val="0"/>
        <w:autoSpaceDN w:val="0"/>
        <w:adjustRightInd w:val="0"/>
        <w:jc w:val="both"/>
        <w:rPr>
          <w:color w:val="000000"/>
          <w:sz w:val="28"/>
          <w:szCs w:val="28"/>
          <w:lang w:val="kk-KZ"/>
        </w:rPr>
      </w:pPr>
    </w:p>
    <w:p w:rsidR="003527F5" w:rsidRPr="00954E94" w:rsidRDefault="00FD3EAF" w:rsidP="00D2662C">
      <w:pPr>
        <w:autoSpaceDE w:val="0"/>
        <w:autoSpaceDN w:val="0"/>
        <w:adjustRightInd w:val="0"/>
        <w:ind w:left="1416" w:firstLine="708"/>
        <w:rPr>
          <w:color w:val="000000"/>
          <w:sz w:val="28"/>
          <w:szCs w:val="28"/>
          <w:lang w:val="kk-KZ"/>
        </w:rPr>
      </w:pPr>
      <w:r w:rsidRPr="00FD3EAF">
        <w:rPr>
          <w:color w:val="000000"/>
          <w:sz w:val="28"/>
          <w:szCs w:val="28"/>
          <w:lang w:val="kk-KZ"/>
        </w:rPr>
        <w:t>СК</w:t>
      </w:r>
      <w:r w:rsidR="00954E94" w:rsidRPr="00FD3EAF">
        <w:rPr>
          <w:color w:val="000000"/>
          <w:sz w:val="28"/>
          <w:szCs w:val="28"/>
          <w:lang w:val="kk-KZ"/>
        </w:rPr>
        <w:t xml:space="preserve"> = </w:t>
      </w:r>
      <w:r>
        <w:rPr>
          <w:color w:val="000000"/>
          <w:sz w:val="28"/>
          <w:szCs w:val="28"/>
          <w:lang w:val="kk-KZ"/>
        </w:rPr>
        <w:t xml:space="preserve">305 күндік </w:t>
      </w:r>
      <w:r w:rsidRPr="00FD3EAF">
        <w:rPr>
          <w:color w:val="000000"/>
          <w:sz w:val="28"/>
          <w:szCs w:val="28"/>
          <w:lang w:val="kk-KZ"/>
        </w:rPr>
        <w:t>сүт сауымы</w:t>
      </w:r>
      <w:r w:rsidR="00954E94" w:rsidRPr="00FD3EAF">
        <w:rPr>
          <w:color w:val="000000"/>
          <w:sz w:val="28"/>
          <w:szCs w:val="28"/>
          <w:lang w:val="kk-KZ"/>
        </w:rPr>
        <w:t xml:space="preserve"> ×100/</w:t>
      </w:r>
      <w:r w:rsidRPr="00FD3EAF">
        <w:rPr>
          <w:color w:val="000000"/>
          <w:sz w:val="28"/>
          <w:szCs w:val="28"/>
          <w:lang w:val="kk-KZ"/>
        </w:rPr>
        <w:t>тс</w:t>
      </w:r>
      <w:r w:rsidR="00D2662C">
        <w:rPr>
          <w:color w:val="000000"/>
          <w:sz w:val="28"/>
          <w:szCs w:val="28"/>
          <w:lang w:val="kk-KZ"/>
        </w:rPr>
        <w:t xml:space="preserve">         </w:t>
      </w:r>
      <w:r w:rsidR="00954E94" w:rsidRPr="00FD3EAF">
        <w:rPr>
          <w:color w:val="000000"/>
          <w:sz w:val="28"/>
          <w:szCs w:val="28"/>
          <w:lang w:val="kk-KZ"/>
        </w:rPr>
        <w:t xml:space="preserve"> </w:t>
      </w:r>
      <m:oMath>
        <m:r>
          <m:rPr>
            <m:sty m:val="p"/>
          </m:rPr>
          <w:rPr>
            <w:rFonts w:ascii="Cambria Math" w:hAnsi="Cambria Math"/>
            <w:sz w:val="28"/>
            <w:szCs w:val="28"/>
            <w:lang w:val="kk-KZ"/>
          </w:rPr>
          <m:t>(9)</m:t>
        </m:r>
      </m:oMath>
    </w:p>
    <w:p w:rsidR="003527F5" w:rsidRPr="00FD3EAF" w:rsidRDefault="003527F5" w:rsidP="00506009">
      <w:pPr>
        <w:autoSpaceDE w:val="0"/>
        <w:autoSpaceDN w:val="0"/>
        <w:adjustRightInd w:val="0"/>
        <w:jc w:val="center"/>
        <w:rPr>
          <w:color w:val="000000"/>
          <w:sz w:val="28"/>
          <w:szCs w:val="28"/>
          <w:lang w:val="kk-KZ"/>
        </w:rPr>
      </w:pPr>
    </w:p>
    <w:p w:rsidR="003527F5" w:rsidRPr="00FD3EAF" w:rsidRDefault="00D2662C" w:rsidP="00506009">
      <w:pPr>
        <w:autoSpaceDE w:val="0"/>
        <w:autoSpaceDN w:val="0"/>
        <w:adjustRightInd w:val="0"/>
        <w:rPr>
          <w:color w:val="000000"/>
          <w:sz w:val="28"/>
          <w:szCs w:val="28"/>
          <w:lang w:val="kk-KZ"/>
        </w:rPr>
      </w:pPr>
      <w:r>
        <w:rPr>
          <w:color w:val="000000"/>
          <w:sz w:val="28"/>
          <w:szCs w:val="28"/>
          <w:lang w:val="kk-KZ"/>
        </w:rPr>
        <w:t xml:space="preserve">  </w:t>
      </w:r>
      <w:r>
        <w:rPr>
          <w:color w:val="000000"/>
          <w:sz w:val="28"/>
          <w:szCs w:val="28"/>
          <w:lang w:val="kk-KZ"/>
        </w:rPr>
        <w:tab/>
      </w:r>
      <w:r w:rsidR="00FD3EAF">
        <w:rPr>
          <w:color w:val="000000"/>
          <w:sz w:val="28"/>
          <w:szCs w:val="28"/>
          <w:lang w:val="kk-KZ"/>
        </w:rPr>
        <w:t xml:space="preserve">Мұнда </w:t>
      </w:r>
      <w:r w:rsidR="003527F5" w:rsidRPr="00FD3EAF">
        <w:rPr>
          <w:color w:val="000000"/>
          <w:sz w:val="28"/>
          <w:szCs w:val="28"/>
          <w:lang w:val="kk-KZ"/>
        </w:rPr>
        <w:t xml:space="preserve"> </w:t>
      </w:r>
      <w:r w:rsidR="00FD3EAF">
        <w:rPr>
          <w:color w:val="000000"/>
          <w:sz w:val="28"/>
          <w:szCs w:val="28"/>
          <w:lang w:val="kk-KZ"/>
        </w:rPr>
        <w:t>СК</w:t>
      </w:r>
      <w:r w:rsidR="003527F5" w:rsidRPr="00FD3EAF">
        <w:rPr>
          <w:color w:val="000000"/>
          <w:sz w:val="28"/>
          <w:szCs w:val="28"/>
          <w:lang w:val="kk-KZ"/>
        </w:rPr>
        <w:t xml:space="preserve"> – </w:t>
      </w:r>
      <w:r w:rsidR="00FD3EAF">
        <w:rPr>
          <w:color w:val="000000"/>
          <w:sz w:val="28"/>
          <w:szCs w:val="28"/>
          <w:lang w:val="kk-KZ"/>
        </w:rPr>
        <w:t xml:space="preserve">сүттілік </w:t>
      </w:r>
      <w:r w:rsidR="003527F5" w:rsidRPr="00FD3EAF">
        <w:rPr>
          <w:color w:val="000000"/>
          <w:sz w:val="28"/>
          <w:szCs w:val="28"/>
          <w:lang w:val="kk-KZ"/>
        </w:rPr>
        <w:t>коэффициент</w:t>
      </w:r>
      <w:r w:rsidR="00FD3EAF">
        <w:rPr>
          <w:color w:val="000000"/>
          <w:sz w:val="28"/>
          <w:szCs w:val="28"/>
          <w:lang w:val="kk-KZ"/>
        </w:rPr>
        <w:t>і</w:t>
      </w:r>
      <w:r w:rsidR="003527F5" w:rsidRPr="00FD3EAF">
        <w:rPr>
          <w:color w:val="000000"/>
          <w:sz w:val="28"/>
          <w:szCs w:val="28"/>
          <w:lang w:val="kk-KZ"/>
        </w:rPr>
        <w:t xml:space="preserve"> (%), </w:t>
      </w:r>
    </w:p>
    <w:p w:rsidR="003527F5" w:rsidRPr="00FD3EAF" w:rsidRDefault="00FD3EAF" w:rsidP="00506009">
      <w:pPr>
        <w:autoSpaceDE w:val="0"/>
        <w:autoSpaceDN w:val="0"/>
        <w:adjustRightInd w:val="0"/>
        <w:rPr>
          <w:color w:val="000000"/>
          <w:sz w:val="28"/>
          <w:szCs w:val="28"/>
          <w:lang w:val="kk-KZ"/>
        </w:rPr>
      </w:pPr>
      <w:r>
        <w:rPr>
          <w:color w:val="000000"/>
          <w:sz w:val="28"/>
          <w:szCs w:val="28"/>
          <w:lang w:val="kk-KZ"/>
        </w:rPr>
        <w:t xml:space="preserve">              </w:t>
      </w:r>
      <w:r w:rsidR="00D2662C">
        <w:rPr>
          <w:color w:val="000000"/>
          <w:sz w:val="28"/>
          <w:szCs w:val="28"/>
          <w:lang w:val="kk-KZ"/>
        </w:rPr>
        <w:tab/>
        <w:t xml:space="preserve">    </w:t>
      </w:r>
      <w:r>
        <w:rPr>
          <w:color w:val="000000"/>
          <w:sz w:val="28"/>
          <w:szCs w:val="28"/>
          <w:lang w:val="kk-KZ"/>
        </w:rPr>
        <w:t>тс</w:t>
      </w:r>
      <w:r w:rsidR="003527F5" w:rsidRPr="00FD3EAF">
        <w:rPr>
          <w:color w:val="000000"/>
          <w:sz w:val="28"/>
          <w:szCs w:val="28"/>
          <w:lang w:val="kk-KZ"/>
        </w:rPr>
        <w:t xml:space="preserve"> – </w:t>
      </w:r>
      <w:r>
        <w:rPr>
          <w:color w:val="000000"/>
          <w:sz w:val="28"/>
          <w:szCs w:val="28"/>
          <w:lang w:val="kk-KZ"/>
        </w:rPr>
        <w:t>тірілей салмағы</w:t>
      </w:r>
      <w:r w:rsidR="003527F5" w:rsidRPr="00FD3EAF">
        <w:rPr>
          <w:color w:val="000000"/>
          <w:sz w:val="28"/>
          <w:szCs w:val="28"/>
          <w:lang w:val="kk-KZ"/>
        </w:rPr>
        <w:t xml:space="preserve"> (кг).</w:t>
      </w:r>
    </w:p>
    <w:p w:rsidR="003527F5" w:rsidRPr="00FD3EAF" w:rsidRDefault="003527F5" w:rsidP="00506009">
      <w:pPr>
        <w:autoSpaceDE w:val="0"/>
        <w:autoSpaceDN w:val="0"/>
        <w:adjustRightInd w:val="0"/>
        <w:rPr>
          <w:color w:val="000000"/>
          <w:sz w:val="28"/>
          <w:szCs w:val="28"/>
          <w:lang w:val="kk-KZ"/>
        </w:rPr>
      </w:pPr>
    </w:p>
    <w:p w:rsidR="003527F5" w:rsidRPr="00FD3EAF" w:rsidRDefault="00FD3EAF" w:rsidP="00FD3EAF">
      <w:pPr>
        <w:autoSpaceDE w:val="0"/>
        <w:autoSpaceDN w:val="0"/>
        <w:adjustRightInd w:val="0"/>
        <w:ind w:firstLine="708"/>
        <w:jc w:val="both"/>
        <w:rPr>
          <w:color w:val="000000"/>
          <w:sz w:val="28"/>
          <w:szCs w:val="28"/>
          <w:lang w:val="kk-KZ"/>
        </w:rPr>
      </w:pPr>
      <w:r>
        <w:rPr>
          <w:color w:val="000000"/>
          <w:sz w:val="28"/>
          <w:szCs w:val="28"/>
          <w:lang w:val="kk-KZ"/>
        </w:rPr>
        <w:t>Сүт майын келесі формула бойынша есептеді</w:t>
      </w:r>
      <w:r w:rsidR="003527F5" w:rsidRPr="00FD3EAF">
        <w:rPr>
          <w:color w:val="000000"/>
          <w:sz w:val="28"/>
          <w:szCs w:val="28"/>
          <w:lang w:val="kk-KZ"/>
        </w:rPr>
        <w:t>:</w:t>
      </w:r>
    </w:p>
    <w:p w:rsidR="003527F5" w:rsidRPr="00FD3EAF" w:rsidRDefault="003527F5" w:rsidP="00506009">
      <w:pPr>
        <w:autoSpaceDE w:val="0"/>
        <w:autoSpaceDN w:val="0"/>
        <w:adjustRightInd w:val="0"/>
        <w:jc w:val="both"/>
        <w:rPr>
          <w:color w:val="000000"/>
          <w:sz w:val="28"/>
          <w:szCs w:val="28"/>
          <w:lang w:val="kk-KZ"/>
        </w:rPr>
      </w:pPr>
    </w:p>
    <w:p w:rsidR="003527F5" w:rsidRPr="00954E94" w:rsidRDefault="00954E94" w:rsidP="00506009">
      <w:pPr>
        <w:autoSpaceDE w:val="0"/>
        <w:autoSpaceDN w:val="0"/>
        <w:adjustRightInd w:val="0"/>
        <w:jc w:val="center"/>
        <w:rPr>
          <w:color w:val="000000"/>
          <w:sz w:val="28"/>
          <w:szCs w:val="28"/>
          <w:lang w:val="kk-KZ"/>
        </w:rPr>
      </w:pPr>
      <w:r>
        <w:rPr>
          <w:color w:val="000000"/>
          <w:sz w:val="28"/>
          <w:szCs w:val="28"/>
          <w:lang w:val="kk-KZ"/>
        </w:rPr>
        <w:t xml:space="preserve"> </w:t>
      </w:r>
      <w:r w:rsidR="00FD3EAF">
        <w:rPr>
          <w:color w:val="000000"/>
          <w:sz w:val="28"/>
          <w:szCs w:val="28"/>
          <w:lang w:val="kk-KZ"/>
        </w:rPr>
        <w:t>СМ</w:t>
      </w:r>
      <w:r w:rsidRPr="00FD3EAF">
        <w:rPr>
          <w:color w:val="000000"/>
          <w:sz w:val="28"/>
          <w:szCs w:val="28"/>
          <w:lang w:val="kk-KZ"/>
        </w:rPr>
        <w:t xml:space="preserve"> = </w:t>
      </w:r>
      <w:r w:rsidR="00FD3EAF">
        <w:rPr>
          <w:color w:val="000000"/>
          <w:sz w:val="28"/>
          <w:szCs w:val="28"/>
          <w:lang w:val="kk-KZ"/>
        </w:rPr>
        <w:t>СС</w:t>
      </w:r>
      <w:r w:rsidRPr="00FD3EAF">
        <w:rPr>
          <w:color w:val="000000"/>
          <w:sz w:val="28"/>
          <w:szCs w:val="28"/>
          <w:lang w:val="kk-KZ"/>
        </w:rPr>
        <w:t xml:space="preserve"> × </w:t>
      </w:r>
      <w:r w:rsidR="00FD3EAF">
        <w:rPr>
          <w:color w:val="000000"/>
          <w:sz w:val="28"/>
          <w:szCs w:val="28"/>
          <w:lang w:val="kk-KZ"/>
        </w:rPr>
        <w:t>тс</w:t>
      </w:r>
      <w:r w:rsidRPr="00FD3EAF">
        <w:rPr>
          <w:color w:val="000000"/>
          <w:sz w:val="28"/>
          <w:szCs w:val="28"/>
          <w:lang w:val="kk-KZ"/>
        </w:rPr>
        <w:t>/100</w:t>
      </w:r>
      <w:r>
        <w:rPr>
          <w:color w:val="000000"/>
          <w:sz w:val="28"/>
          <w:szCs w:val="28"/>
          <w:lang w:val="kk-KZ"/>
        </w:rPr>
        <w:t xml:space="preserve">                                 </w:t>
      </w:r>
      <m:oMath>
        <m:r>
          <w:rPr>
            <w:rFonts w:ascii="Cambria Math" w:hAnsi="Cambria Math"/>
            <w:color w:val="000000"/>
            <w:sz w:val="28"/>
            <w:szCs w:val="28"/>
            <w:lang w:val="kk-KZ"/>
          </w:rPr>
          <m:t xml:space="preserve">                </m:t>
        </m:r>
        <m:r>
          <m:rPr>
            <m:sty m:val="p"/>
          </m:rPr>
          <w:rPr>
            <w:rFonts w:ascii="Cambria Math" w:hAnsi="Cambria Math"/>
            <w:sz w:val="28"/>
            <w:szCs w:val="28"/>
            <w:lang w:val="kk-KZ"/>
          </w:rPr>
          <m:t>(10)</m:t>
        </m:r>
      </m:oMath>
    </w:p>
    <w:p w:rsidR="003527F5" w:rsidRPr="00FD3EAF" w:rsidRDefault="003527F5" w:rsidP="00506009">
      <w:pPr>
        <w:autoSpaceDE w:val="0"/>
        <w:autoSpaceDN w:val="0"/>
        <w:adjustRightInd w:val="0"/>
        <w:jc w:val="center"/>
        <w:rPr>
          <w:color w:val="000000"/>
          <w:sz w:val="28"/>
          <w:szCs w:val="28"/>
          <w:lang w:val="kk-KZ"/>
        </w:rPr>
      </w:pPr>
    </w:p>
    <w:p w:rsidR="003527F5" w:rsidRPr="00FD3EAF" w:rsidRDefault="00FD3EAF" w:rsidP="00D2662C">
      <w:pPr>
        <w:autoSpaceDE w:val="0"/>
        <w:autoSpaceDN w:val="0"/>
        <w:adjustRightInd w:val="0"/>
        <w:ind w:firstLine="708"/>
        <w:jc w:val="both"/>
        <w:rPr>
          <w:color w:val="000000"/>
          <w:sz w:val="28"/>
          <w:szCs w:val="28"/>
          <w:lang w:val="kk-KZ"/>
        </w:rPr>
      </w:pPr>
      <w:r>
        <w:rPr>
          <w:color w:val="000000"/>
          <w:sz w:val="28"/>
          <w:szCs w:val="28"/>
          <w:lang w:val="kk-KZ"/>
        </w:rPr>
        <w:t>Мұнда</w:t>
      </w:r>
      <w:r w:rsidR="003527F5" w:rsidRPr="00FD3EAF">
        <w:rPr>
          <w:color w:val="000000"/>
          <w:sz w:val="28"/>
          <w:szCs w:val="28"/>
          <w:lang w:val="kk-KZ"/>
        </w:rPr>
        <w:t xml:space="preserve"> </w:t>
      </w:r>
      <w:r w:rsidR="00D2662C">
        <w:rPr>
          <w:color w:val="000000"/>
          <w:sz w:val="28"/>
          <w:szCs w:val="28"/>
          <w:lang w:val="kk-KZ"/>
        </w:rPr>
        <w:t xml:space="preserve"> </w:t>
      </w:r>
      <w:r w:rsidR="003527F5" w:rsidRPr="00FD3EAF">
        <w:rPr>
          <w:color w:val="000000"/>
          <w:sz w:val="28"/>
          <w:szCs w:val="28"/>
          <w:lang w:val="kk-KZ"/>
        </w:rPr>
        <w:t xml:space="preserve">Ж – </w:t>
      </w:r>
      <w:r>
        <w:rPr>
          <w:color w:val="000000"/>
          <w:sz w:val="28"/>
          <w:szCs w:val="28"/>
          <w:lang w:val="kk-KZ"/>
        </w:rPr>
        <w:t>майдың массалық үлесі</w:t>
      </w:r>
      <w:r w:rsidR="003527F5" w:rsidRPr="00FD3EAF">
        <w:rPr>
          <w:color w:val="000000"/>
          <w:sz w:val="28"/>
          <w:szCs w:val="28"/>
          <w:lang w:val="kk-KZ"/>
        </w:rPr>
        <w:t xml:space="preserve"> (%), </w:t>
      </w:r>
    </w:p>
    <w:p w:rsidR="003527F5" w:rsidRPr="00D27D16" w:rsidRDefault="00FD3EAF" w:rsidP="00506009">
      <w:pPr>
        <w:autoSpaceDE w:val="0"/>
        <w:autoSpaceDN w:val="0"/>
        <w:adjustRightInd w:val="0"/>
        <w:jc w:val="both"/>
        <w:rPr>
          <w:color w:val="000000"/>
          <w:sz w:val="28"/>
          <w:szCs w:val="28"/>
          <w:lang w:val="kk-KZ"/>
        </w:rPr>
      </w:pPr>
      <w:r>
        <w:rPr>
          <w:color w:val="000000"/>
          <w:sz w:val="28"/>
          <w:szCs w:val="28"/>
          <w:lang w:val="kk-KZ"/>
        </w:rPr>
        <w:t xml:space="preserve">            </w:t>
      </w:r>
      <w:r w:rsidR="00D2662C">
        <w:rPr>
          <w:color w:val="000000"/>
          <w:sz w:val="28"/>
          <w:szCs w:val="28"/>
          <w:lang w:val="kk-KZ"/>
        </w:rPr>
        <w:t xml:space="preserve">           </w:t>
      </w:r>
      <w:r>
        <w:rPr>
          <w:color w:val="000000"/>
          <w:sz w:val="28"/>
          <w:szCs w:val="28"/>
          <w:lang w:val="kk-KZ"/>
        </w:rPr>
        <w:t>СС</w:t>
      </w:r>
      <w:r w:rsidR="003527F5" w:rsidRPr="00D27D16">
        <w:rPr>
          <w:color w:val="000000"/>
          <w:sz w:val="28"/>
          <w:szCs w:val="28"/>
          <w:lang w:val="kk-KZ"/>
        </w:rPr>
        <w:t xml:space="preserve"> – </w:t>
      </w:r>
      <w:r>
        <w:rPr>
          <w:color w:val="000000"/>
          <w:sz w:val="28"/>
          <w:szCs w:val="28"/>
          <w:lang w:val="kk-KZ"/>
        </w:rPr>
        <w:t xml:space="preserve">305 күндік </w:t>
      </w:r>
      <w:r w:rsidRPr="00FD3EAF">
        <w:rPr>
          <w:color w:val="000000"/>
          <w:sz w:val="28"/>
          <w:szCs w:val="28"/>
          <w:lang w:val="kk-KZ"/>
        </w:rPr>
        <w:t>сүт сауымы</w:t>
      </w:r>
      <w:r w:rsidR="003527F5" w:rsidRPr="00D27D16">
        <w:rPr>
          <w:color w:val="000000"/>
          <w:sz w:val="28"/>
          <w:szCs w:val="28"/>
          <w:lang w:val="kk-KZ"/>
        </w:rPr>
        <w:t>.</w:t>
      </w:r>
    </w:p>
    <w:p w:rsidR="003527F5" w:rsidRPr="00D27D16" w:rsidRDefault="003527F5" w:rsidP="00506009">
      <w:pPr>
        <w:autoSpaceDE w:val="0"/>
        <w:autoSpaceDN w:val="0"/>
        <w:adjustRightInd w:val="0"/>
        <w:rPr>
          <w:sz w:val="28"/>
          <w:szCs w:val="28"/>
          <w:lang w:val="kk-KZ"/>
        </w:rPr>
      </w:pPr>
    </w:p>
    <w:p w:rsidR="003527F5" w:rsidRDefault="003527F5" w:rsidP="00506009">
      <w:pPr>
        <w:autoSpaceDE w:val="0"/>
        <w:autoSpaceDN w:val="0"/>
        <w:adjustRightInd w:val="0"/>
        <w:rPr>
          <w:sz w:val="28"/>
          <w:szCs w:val="28"/>
          <w:lang w:val="kk-KZ"/>
        </w:rPr>
      </w:pPr>
    </w:p>
    <w:p w:rsidR="00D2662C" w:rsidRDefault="00D2662C" w:rsidP="00506009">
      <w:pPr>
        <w:autoSpaceDE w:val="0"/>
        <w:autoSpaceDN w:val="0"/>
        <w:adjustRightInd w:val="0"/>
        <w:rPr>
          <w:sz w:val="28"/>
          <w:szCs w:val="28"/>
          <w:lang w:val="kk-KZ"/>
        </w:rPr>
      </w:pPr>
    </w:p>
    <w:p w:rsidR="00D2662C" w:rsidRPr="00D27D16" w:rsidRDefault="00D2662C" w:rsidP="00506009">
      <w:pPr>
        <w:autoSpaceDE w:val="0"/>
        <w:autoSpaceDN w:val="0"/>
        <w:adjustRightInd w:val="0"/>
        <w:rPr>
          <w:sz w:val="28"/>
          <w:szCs w:val="28"/>
          <w:lang w:val="kk-KZ"/>
        </w:rPr>
      </w:pPr>
    </w:p>
    <w:p w:rsidR="003527F5" w:rsidRPr="00D27D16" w:rsidRDefault="00C73B84" w:rsidP="00310348">
      <w:pPr>
        <w:autoSpaceDE w:val="0"/>
        <w:autoSpaceDN w:val="0"/>
        <w:adjustRightInd w:val="0"/>
        <w:ind w:firstLine="708"/>
        <w:jc w:val="both"/>
        <w:rPr>
          <w:sz w:val="28"/>
          <w:szCs w:val="28"/>
          <w:lang w:val="kk-KZ"/>
        </w:rPr>
      </w:pPr>
      <w:r w:rsidRPr="00D27D16">
        <w:rPr>
          <w:sz w:val="28"/>
          <w:szCs w:val="28"/>
          <w:lang w:val="kk-KZ"/>
        </w:rPr>
        <w:lastRenderedPageBreak/>
        <w:t>В.Б. Веселовск</w:t>
      </w:r>
      <w:r>
        <w:rPr>
          <w:sz w:val="28"/>
          <w:szCs w:val="28"/>
          <w:lang w:val="kk-KZ"/>
        </w:rPr>
        <w:t xml:space="preserve">ий </w:t>
      </w:r>
      <w:r w:rsidR="00310348">
        <w:rPr>
          <w:sz w:val="28"/>
          <w:szCs w:val="28"/>
          <w:lang w:val="kk-KZ"/>
        </w:rPr>
        <w:t>формуласы бойынша лактация тұрақтылығының коэффициенті есептелді</w:t>
      </w:r>
      <w:r w:rsidR="003527F5" w:rsidRPr="00D27D16">
        <w:rPr>
          <w:sz w:val="28"/>
          <w:szCs w:val="28"/>
          <w:lang w:val="kk-KZ"/>
        </w:rPr>
        <w:t>:</w:t>
      </w:r>
    </w:p>
    <w:p w:rsidR="003527F5" w:rsidRPr="00D27D16" w:rsidRDefault="003527F5" w:rsidP="00506009">
      <w:pPr>
        <w:autoSpaceDE w:val="0"/>
        <w:autoSpaceDN w:val="0"/>
        <w:adjustRightInd w:val="0"/>
        <w:rPr>
          <w:sz w:val="28"/>
          <w:szCs w:val="28"/>
          <w:lang w:val="kk-KZ"/>
        </w:rPr>
      </w:pPr>
    </w:p>
    <w:p w:rsidR="003527F5" w:rsidRPr="00954E94" w:rsidRDefault="00310348" w:rsidP="00506009">
      <w:pPr>
        <w:autoSpaceDE w:val="0"/>
        <w:autoSpaceDN w:val="0"/>
        <w:adjustRightInd w:val="0"/>
        <w:rPr>
          <w:sz w:val="28"/>
          <w:szCs w:val="28"/>
          <w:lang w:val="kk-KZ"/>
        </w:rPr>
      </w:pPr>
      <m:oMathPara>
        <m:oMath>
          <m:r>
            <w:rPr>
              <w:rFonts w:ascii="Cambria Math" w:hAnsi="Cambria Math"/>
              <w:sz w:val="28"/>
              <w:szCs w:val="28"/>
            </w:rPr>
            <m:t>ЛТК=</m:t>
          </m:r>
          <m:f>
            <m:fPr>
              <m:ctrlPr>
                <w:rPr>
                  <w:rFonts w:ascii="Cambria Math" w:hAnsi="Cambria Math"/>
                  <w:i/>
                  <w:sz w:val="28"/>
                  <w:szCs w:val="28"/>
                </w:rPr>
              </m:ctrlPr>
            </m:fPr>
            <m:num>
              <m:r>
                <w:rPr>
                  <w:rFonts w:ascii="Cambria Math" w:hAnsi="Cambria Math"/>
                  <w:sz w:val="28"/>
                  <w:szCs w:val="28"/>
                </w:rPr>
                <m:t xml:space="preserve">Нс </m:t>
              </m:r>
            </m:num>
            <m:den>
              <m:r>
                <w:rPr>
                  <w:rFonts w:ascii="Cambria Math" w:hAnsi="Cambria Math"/>
                  <w:sz w:val="28"/>
                  <w:szCs w:val="28"/>
                </w:rPr>
                <m:t>Жс *</m:t>
              </m:r>
              <m:r>
                <w:rPr>
                  <w:rFonts w:ascii="Cambria Math" w:hAnsi="Cambria Math"/>
                  <w:sz w:val="28"/>
                  <w:szCs w:val="28"/>
                  <w:lang w:val="en-US"/>
                </w:rPr>
                <m:t>n</m:t>
              </m:r>
            </m:den>
          </m:f>
          <m:r>
            <w:rPr>
              <w:rFonts w:ascii="Cambria Math" w:hAnsi="Cambria Math"/>
              <w:sz w:val="28"/>
              <w:szCs w:val="28"/>
            </w:rPr>
            <m:t xml:space="preserve">*100                              </m:t>
          </m:r>
          <m:r>
            <m:rPr>
              <m:sty m:val="p"/>
            </m:rPr>
            <w:rPr>
              <w:rFonts w:ascii="Cambria Math" w:hAnsi="Cambria Math"/>
              <w:sz w:val="28"/>
              <w:szCs w:val="28"/>
              <w:lang w:val="kk-KZ"/>
            </w:rPr>
            <m:t xml:space="preserve">(11) </m:t>
          </m:r>
        </m:oMath>
      </m:oMathPara>
    </w:p>
    <w:p w:rsidR="003527F5" w:rsidRPr="00954E94" w:rsidRDefault="003527F5" w:rsidP="00506009">
      <w:pPr>
        <w:autoSpaceDE w:val="0"/>
        <w:autoSpaceDN w:val="0"/>
        <w:adjustRightInd w:val="0"/>
        <w:rPr>
          <w:sz w:val="28"/>
          <w:szCs w:val="28"/>
        </w:rPr>
      </w:pPr>
    </w:p>
    <w:p w:rsidR="003527F5" w:rsidRPr="00A001ED" w:rsidRDefault="00310348" w:rsidP="00506009">
      <w:pPr>
        <w:autoSpaceDE w:val="0"/>
        <w:autoSpaceDN w:val="0"/>
        <w:adjustRightInd w:val="0"/>
        <w:rPr>
          <w:sz w:val="28"/>
          <w:szCs w:val="28"/>
        </w:rPr>
      </w:pPr>
      <w:r>
        <w:rPr>
          <w:color w:val="000000"/>
          <w:sz w:val="28"/>
          <w:szCs w:val="28"/>
          <w:lang w:val="kk-KZ"/>
        </w:rPr>
        <w:t xml:space="preserve">Мұнда  </w:t>
      </w:r>
      <w:r>
        <w:rPr>
          <w:i/>
          <w:iCs/>
          <w:sz w:val="28"/>
          <w:szCs w:val="28"/>
          <w:lang w:val="kk-KZ"/>
        </w:rPr>
        <w:t>Нс</w:t>
      </w:r>
      <w:r w:rsidR="003527F5" w:rsidRPr="00A001ED">
        <w:rPr>
          <w:i/>
          <w:iCs/>
          <w:sz w:val="28"/>
          <w:szCs w:val="28"/>
        </w:rPr>
        <w:t xml:space="preserve"> </w:t>
      </w:r>
      <w:r w:rsidR="003527F5" w:rsidRPr="00A001ED">
        <w:rPr>
          <w:sz w:val="28"/>
          <w:szCs w:val="28"/>
        </w:rPr>
        <w:t xml:space="preserve">– </w:t>
      </w:r>
      <w:r>
        <w:rPr>
          <w:sz w:val="28"/>
          <w:szCs w:val="28"/>
          <w:lang w:val="kk-KZ"/>
        </w:rPr>
        <w:t>лактация бойынша нақты сауымы</w:t>
      </w:r>
      <w:r w:rsidR="003527F5" w:rsidRPr="00A001ED">
        <w:rPr>
          <w:sz w:val="28"/>
          <w:szCs w:val="28"/>
        </w:rPr>
        <w:t>, кг;</w:t>
      </w:r>
    </w:p>
    <w:p w:rsidR="003527F5" w:rsidRPr="00D27D16" w:rsidRDefault="00310348" w:rsidP="00506009">
      <w:pPr>
        <w:autoSpaceDE w:val="0"/>
        <w:autoSpaceDN w:val="0"/>
        <w:adjustRightInd w:val="0"/>
        <w:rPr>
          <w:sz w:val="28"/>
          <w:szCs w:val="28"/>
          <w:lang w:val="kk-KZ"/>
        </w:rPr>
      </w:pPr>
      <w:r>
        <w:rPr>
          <w:i/>
          <w:iCs/>
          <w:sz w:val="28"/>
          <w:szCs w:val="28"/>
          <w:lang w:val="kk-KZ"/>
        </w:rPr>
        <w:t xml:space="preserve">             Жс</w:t>
      </w:r>
      <w:r w:rsidR="003527F5" w:rsidRPr="00D27D16">
        <w:rPr>
          <w:i/>
          <w:iCs/>
          <w:sz w:val="28"/>
          <w:szCs w:val="28"/>
          <w:lang w:val="kk-KZ"/>
        </w:rPr>
        <w:t xml:space="preserve"> </w:t>
      </w:r>
      <w:r w:rsidR="003527F5" w:rsidRPr="00D27D16">
        <w:rPr>
          <w:sz w:val="28"/>
          <w:szCs w:val="28"/>
          <w:lang w:val="kk-KZ"/>
        </w:rPr>
        <w:t xml:space="preserve">– </w:t>
      </w:r>
      <w:r>
        <w:rPr>
          <w:sz w:val="28"/>
          <w:szCs w:val="28"/>
          <w:lang w:val="kk-KZ"/>
        </w:rPr>
        <w:t>ең жоғарғы тәуліктік сауым</w:t>
      </w:r>
      <w:r w:rsidR="003527F5" w:rsidRPr="00D27D16">
        <w:rPr>
          <w:sz w:val="28"/>
          <w:szCs w:val="28"/>
          <w:lang w:val="kk-KZ"/>
        </w:rPr>
        <w:t>, кг;</w:t>
      </w:r>
    </w:p>
    <w:p w:rsidR="003527F5" w:rsidRPr="00310348" w:rsidRDefault="00310348" w:rsidP="00506009">
      <w:pPr>
        <w:autoSpaceDE w:val="0"/>
        <w:autoSpaceDN w:val="0"/>
        <w:adjustRightInd w:val="0"/>
        <w:rPr>
          <w:sz w:val="28"/>
          <w:szCs w:val="28"/>
          <w:lang w:val="kk-KZ"/>
        </w:rPr>
      </w:pPr>
      <w:r>
        <w:rPr>
          <w:i/>
          <w:iCs/>
          <w:sz w:val="28"/>
          <w:szCs w:val="28"/>
          <w:lang w:val="kk-KZ"/>
        </w:rPr>
        <w:t xml:space="preserve">             </w:t>
      </w:r>
      <w:r w:rsidR="003527F5" w:rsidRPr="00D27D16">
        <w:rPr>
          <w:i/>
          <w:iCs/>
          <w:sz w:val="28"/>
          <w:szCs w:val="28"/>
          <w:lang w:val="kk-KZ"/>
        </w:rPr>
        <w:t xml:space="preserve">n </w:t>
      </w:r>
      <w:r w:rsidR="003527F5" w:rsidRPr="00D27D16">
        <w:rPr>
          <w:sz w:val="28"/>
          <w:szCs w:val="28"/>
          <w:lang w:val="kk-KZ"/>
        </w:rPr>
        <w:t xml:space="preserve">– </w:t>
      </w:r>
      <w:r>
        <w:rPr>
          <w:sz w:val="28"/>
          <w:szCs w:val="28"/>
          <w:lang w:val="kk-KZ"/>
        </w:rPr>
        <w:t>лактациядағы күндер саны,</w:t>
      </w:r>
      <w:r w:rsidR="003527F5" w:rsidRPr="00D27D16">
        <w:rPr>
          <w:sz w:val="28"/>
          <w:szCs w:val="28"/>
          <w:lang w:val="kk-KZ"/>
        </w:rPr>
        <w:t xml:space="preserve"> </w:t>
      </w:r>
      <w:r>
        <w:rPr>
          <w:sz w:val="28"/>
          <w:szCs w:val="28"/>
          <w:lang w:val="kk-KZ"/>
        </w:rPr>
        <w:t>күн</w:t>
      </w:r>
    </w:p>
    <w:p w:rsidR="003527F5" w:rsidRPr="00D27D16" w:rsidRDefault="003527F5" w:rsidP="00506009">
      <w:pPr>
        <w:autoSpaceDE w:val="0"/>
        <w:autoSpaceDN w:val="0"/>
        <w:adjustRightInd w:val="0"/>
        <w:jc w:val="both"/>
        <w:rPr>
          <w:color w:val="000000"/>
          <w:sz w:val="28"/>
          <w:szCs w:val="28"/>
          <w:lang w:val="kk-KZ"/>
        </w:rPr>
      </w:pPr>
    </w:p>
    <w:p w:rsidR="003527F5" w:rsidRPr="00D27D16" w:rsidRDefault="00012008" w:rsidP="00506009">
      <w:pPr>
        <w:autoSpaceDE w:val="0"/>
        <w:autoSpaceDN w:val="0"/>
        <w:adjustRightInd w:val="0"/>
        <w:jc w:val="both"/>
        <w:rPr>
          <w:sz w:val="28"/>
          <w:szCs w:val="28"/>
          <w:lang w:val="kk-KZ"/>
        </w:rPr>
      </w:pPr>
      <w:r w:rsidRPr="00D27D16">
        <w:rPr>
          <w:sz w:val="28"/>
          <w:szCs w:val="28"/>
          <w:lang w:val="kk-KZ"/>
        </w:rPr>
        <w:t xml:space="preserve">В.Н. Лазаренко </w:t>
      </w:r>
      <w:r>
        <w:rPr>
          <w:sz w:val="28"/>
          <w:szCs w:val="28"/>
          <w:lang w:val="kk-KZ"/>
        </w:rPr>
        <w:t xml:space="preserve">формуласы бойынша биологиялық пайдалылық коэффициенті (БПК) және биологиялық тиімділік коэффициенті (БТК) есептеу әдісі бойынша сиырлардың биологиялық бағасын анықталды  </w:t>
      </w:r>
      <w:r w:rsidR="003527F5" w:rsidRPr="00D27D16">
        <w:rPr>
          <w:sz w:val="28"/>
          <w:szCs w:val="28"/>
          <w:lang w:val="kk-KZ"/>
        </w:rPr>
        <w:t>(2002):</w:t>
      </w:r>
    </w:p>
    <w:p w:rsidR="003527F5" w:rsidRPr="00D27D16" w:rsidRDefault="003527F5" w:rsidP="00506009">
      <w:pPr>
        <w:autoSpaceDE w:val="0"/>
        <w:autoSpaceDN w:val="0"/>
        <w:adjustRightInd w:val="0"/>
        <w:rPr>
          <w:sz w:val="28"/>
          <w:szCs w:val="28"/>
          <w:lang w:val="kk-KZ"/>
        </w:rPr>
      </w:pPr>
    </w:p>
    <w:p w:rsidR="003527F5" w:rsidRPr="00954E94" w:rsidRDefault="005603D2" w:rsidP="00506009">
      <w:pPr>
        <w:autoSpaceDE w:val="0"/>
        <w:autoSpaceDN w:val="0"/>
        <w:adjustRightInd w:val="0"/>
        <w:rPr>
          <w:sz w:val="28"/>
          <w:szCs w:val="28"/>
          <w:lang w:val="kk-KZ"/>
        </w:rPr>
      </w:pPr>
      <m:oMathPara>
        <m:oMath>
          <m:r>
            <w:rPr>
              <w:rFonts w:ascii="Cambria Math" w:hAnsi="Cambria Math"/>
              <w:sz w:val="28"/>
              <w:szCs w:val="28"/>
            </w:rPr>
            <m:t>БТК=</m:t>
          </m:r>
          <m:f>
            <m:fPr>
              <m:ctrlPr>
                <w:rPr>
                  <w:rFonts w:ascii="Cambria Math" w:hAnsi="Cambria Math"/>
                  <w:i/>
                  <w:sz w:val="28"/>
                  <w:szCs w:val="28"/>
                </w:rPr>
              </m:ctrlPr>
            </m:fPr>
            <m:num>
              <m:r>
                <w:rPr>
                  <w:rFonts w:ascii="Cambria Math" w:hAnsi="Cambria Math"/>
                  <w:sz w:val="28"/>
                  <w:szCs w:val="28"/>
                </w:rPr>
                <m:t>Сауым*С</m:t>
              </m:r>
            </m:num>
            <m:den>
              <m:r>
                <w:rPr>
                  <w:rFonts w:ascii="Cambria Math" w:hAnsi="Cambria Math"/>
                  <w:sz w:val="28"/>
                  <w:szCs w:val="28"/>
                </w:rPr>
                <m:t>тс</m:t>
              </m:r>
            </m:den>
          </m:f>
          <m:r>
            <w:rPr>
              <w:rFonts w:ascii="Cambria Math" w:hAnsi="Cambria Math"/>
              <w:sz w:val="28"/>
              <w:szCs w:val="28"/>
            </w:rPr>
            <m:t xml:space="preserve">                                         </m:t>
          </m:r>
          <m:r>
            <m:rPr>
              <m:sty m:val="p"/>
            </m:rPr>
            <w:rPr>
              <w:rFonts w:ascii="Cambria Math" w:hAnsi="Cambria Math"/>
              <w:sz w:val="28"/>
              <w:szCs w:val="28"/>
              <w:lang w:val="kk-KZ"/>
            </w:rPr>
            <m:t xml:space="preserve">(12) </m:t>
          </m:r>
        </m:oMath>
      </m:oMathPara>
    </w:p>
    <w:p w:rsidR="003527F5" w:rsidRPr="00A001ED" w:rsidRDefault="003527F5" w:rsidP="00506009">
      <w:pPr>
        <w:autoSpaceDE w:val="0"/>
        <w:autoSpaceDN w:val="0"/>
        <w:adjustRightInd w:val="0"/>
        <w:rPr>
          <w:sz w:val="28"/>
          <w:szCs w:val="28"/>
        </w:rPr>
      </w:pPr>
    </w:p>
    <w:p w:rsidR="005603D2" w:rsidRDefault="005603D2" w:rsidP="00506009">
      <w:pPr>
        <w:autoSpaceDE w:val="0"/>
        <w:autoSpaceDN w:val="0"/>
        <w:adjustRightInd w:val="0"/>
        <w:rPr>
          <w:sz w:val="28"/>
          <w:szCs w:val="28"/>
          <w:lang w:val="kk-KZ"/>
        </w:rPr>
      </w:pPr>
      <w:r>
        <w:rPr>
          <w:sz w:val="28"/>
          <w:szCs w:val="28"/>
          <w:lang w:val="kk-KZ"/>
        </w:rPr>
        <w:t>Мұнда:</w:t>
      </w:r>
      <w:r w:rsidR="003527F5" w:rsidRPr="00A001ED">
        <w:rPr>
          <w:sz w:val="28"/>
          <w:szCs w:val="28"/>
        </w:rPr>
        <w:t xml:space="preserve"> </w:t>
      </w:r>
      <w:r>
        <w:rPr>
          <w:sz w:val="28"/>
          <w:szCs w:val="28"/>
          <w:lang w:val="kk-KZ"/>
        </w:rPr>
        <w:t xml:space="preserve"> </w:t>
      </w:r>
    </w:p>
    <w:p w:rsidR="003527F5" w:rsidRPr="00A001ED" w:rsidRDefault="005603D2" w:rsidP="00506009">
      <w:pPr>
        <w:autoSpaceDE w:val="0"/>
        <w:autoSpaceDN w:val="0"/>
        <w:adjustRightInd w:val="0"/>
        <w:rPr>
          <w:sz w:val="28"/>
          <w:szCs w:val="28"/>
        </w:rPr>
      </w:pPr>
      <w:r>
        <w:rPr>
          <w:sz w:val="28"/>
          <w:szCs w:val="28"/>
          <w:lang w:val="kk-KZ"/>
        </w:rPr>
        <w:t xml:space="preserve">       </w:t>
      </w:r>
      <w:r>
        <w:rPr>
          <w:i/>
          <w:iCs/>
          <w:sz w:val="28"/>
          <w:szCs w:val="28"/>
          <w:lang w:val="kk-KZ"/>
        </w:rPr>
        <w:t>Сауым</w:t>
      </w:r>
      <w:r w:rsidR="003527F5" w:rsidRPr="00A001ED">
        <w:rPr>
          <w:i/>
          <w:iCs/>
          <w:sz w:val="28"/>
          <w:szCs w:val="28"/>
        </w:rPr>
        <w:t xml:space="preserve"> </w:t>
      </w:r>
      <w:r w:rsidR="003527F5" w:rsidRPr="00A001ED">
        <w:rPr>
          <w:sz w:val="28"/>
          <w:szCs w:val="28"/>
        </w:rPr>
        <w:t xml:space="preserve">– </w:t>
      </w:r>
      <w:r>
        <w:rPr>
          <w:sz w:val="28"/>
          <w:szCs w:val="28"/>
          <w:lang w:val="kk-KZ"/>
        </w:rPr>
        <w:t>лактация бойынша сауым</w:t>
      </w:r>
      <w:r w:rsidR="003527F5" w:rsidRPr="00A001ED">
        <w:rPr>
          <w:sz w:val="28"/>
          <w:szCs w:val="28"/>
        </w:rPr>
        <w:t>, кг;</w:t>
      </w:r>
    </w:p>
    <w:p w:rsidR="003527F5" w:rsidRPr="00D27D16" w:rsidRDefault="005603D2" w:rsidP="00506009">
      <w:pPr>
        <w:autoSpaceDE w:val="0"/>
        <w:autoSpaceDN w:val="0"/>
        <w:adjustRightInd w:val="0"/>
        <w:rPr>
          <w:sz w:val="28"/>
          <w:szCs w:val="28"/>
          <w:lang w:val="kk-KZ"/>
        </w:rPr>
      </w:pPr>
      <w:r>
        <w:rPr>
          <w:i/>
          <w:iCs/>
          <w:sz w:val="28"/>
          <w:szCs w:val="28"/>
          <w:lang w:val="kk-KZ"/>
        </w:rPr>
        <w:t xml:space="preserve">       </w:t>
      </w:r>
      <w:r w:rsidR="003527F5" w:rsidRPr="00D27D16">
        <w:rPr>
          <w:i/>
          <w:iCs/>
          <w:sz w:val="28"/>
          <w:szCs w:val="28"/>
          <w:lang w:val="kk-KZ"/>
        </w:rPr>
        <w:t xml:space="preserve">С </w:t>
      </w:r>
      <w:r w:rsidR="003527F5" w:rsidRPr="00D27D16">
        <w:rPr>
          <w:sz w:val="28"/>
          <w:szCs w:val="28"/>
          <w:lang w:val="kk-KZ"/>
        </w:rPr>
        <w:t xml:space="preserve">– </w:t>
      </w:r>
      <w:r>
        <w:rPr>
          <w:sz w:val="28"/>
          <w:szCs w:val="28"/>
          <w:lang w:val="kk-KZ"/>
        </w:rPr>
        <w:t>құрғақ заттың массалық үлесі</w:t>
      </w:r>
      <w:r w:rsidR="003527F5" w:rsidRPr="00D27D16">
        <w:rPr>
          <w:sz w:val="28"/>
          <w:szCs w:val="28"/>
          <w:lang w:val="kk-KZ"/>
        </w:rPr>
        <w:t>,%;</w:t>
      </w:r>
    </w:p>
    <w:p w:rsidR="003527F5" w:rsidRPr="00D27D16" w:rsidRDefault="005603D2" w:rsidP="00506009">
      <w:pPr>
        <w:autoSpaceDE w:val="0"/>
        <w:autoSpaceDN w:val="0"/>
        <w:adjustRightInd w:val="0"/>
        <w:rPr>
          <w:sz w:val="28"/>
          <w:szCs w:val="28"/>
          <w:lang w:val="kk-KZ"/>
        </w:rPr>
      </w:pPr>
      <w:r>
        <w:rPr>
          <w:i/>
          <w:iCs/>
          <w:sz w:val="28"/>
          <w:szCs w:val="28"/>
          <w:lang w:val="kk-KZ"/>
        </w:rPr>
        <w:t xml:space="preserve">       тс</w:t>
      </w:r>
      <w:r w:rsidR="003527F5" w:rsidRPr="00D27D16">
        <w:rPr>
          <w:sz w:val="28"/>
          <w:szCs w:val="28"/>
          <w:lang w:val="kk-KZ"/>
        </w:rPr>
        <w:t xml:space="preserve">– </w:t>
      </w:r>
      <w:r>
        <w:rPr>
          <w:sz w:val="28"/>
          <w:szCs w:val="28"/>
          <w:lang w:val="kk-KZ"/>
        </w:rPr>
        <w:t>сиырлардың тірілей салмағы</w:t>
      </w:r>
      <w:r w:rsidR="003527F5" w:rsidRPr="00D27D16">
        <w:rPr>
          <w:sz w:val="28"/>
          <w:szCs w:val="28"/>
          <w:lang w:val="kk-KZ"/>
        </w:rPr>
        <w:t>, кг.</w:t>
      </w:r>
    </w:p>
    <w:p w:rsidR="003527F5" w:rsidRPr="00D27D16" w:rsidRDefault="003527F5" w:rsidP="00506009">
      <w:pPr>
        <w:autoSpaceDE w:val="0"/>
        <w:autoSpaceDN w:val="0"/>
        <w:adjustRightInd w:val="0"/>
        <w:rPr>
          <w:sz w:val="28"/>
          <w:szCs w:val="28"/>
          <w:lang w:val="kk-KZ"/>
        </w:rPr>
      </w:pPr>
    </w:p>
    <w:p w:rsidR="003527F5" w:rsidRPr="00A001ED" w:rsidRDefault="003527F5" w:rsidP="00506009">
      <w:pPr>
        <w:autoSpaceDE w:val="0"/>
        <w:autoSpaceDN w:val="0"/>
        <w:adjustRightInd w:val="0"/>
        <w:rPr>
          <w:sz w:val="28"/>
          <w:szCs w:val="28"/>
        </w:rPr>
      </w:pPr>
      <m:oMathPara>
        <m:oMath>
          <m:r>
            <w:rPr>
              <w:rFonts w:ascii="Cambria Math" w:hAnsi="Cambria Math"/>
              <w:sz w:val="28"/>
              <w:szCs w:val="28"/>
            </w:rPr>
            <m:t>БПК=</m:t>
          </m:r>
          <m:f>
            <m:fPr>
              <m:ctrlPr>
                <w:rPr>
                  <w:rFonts w:ascii="Cambria Math" w:hAnsi="Cambria Math"/>
                  <w:i/>
                  <w:sz w:val="28"/>
                  <w:szCs w:val="28"/>
                </w:rPr>
              </m:ctrlPr>
            </m:fPr>
            <m:num>
              <m:r>
                <w:rPr>
                  <w:rFonts w:ascii="Cambria Math" w:hAnsi="Cambria Math"/>
                  <w:sz w:val="28"/>
                  <w:szCs w:val="28"/>
                </w:rPr>
                <m:t>Сауым*СОМО</m:t>
              </m:r>
            </m:num>
            <m:den>
              <m:r>
                <w:rPr>
                  <w:rFonts w:ascii="Cambria Math" w:hAnsi="Cambria Math"/>
                  <w:sz w:val="28"/>
                  <w:szCs w:val="28"/>
                </w:rPr>
                <m:t>тс</m:t>
              </m:r>
            </m:den>
          </m:f>
          <m:r>
            <m:rPr>
              <m:sty m:val="p"/>
            </m:rPr>
            <w:rPr>
              <w:rFonts w:ascii="Cambria Math" w:hAnsi="Cambria Math"/>
              <w:sz w:val="28"/>
              <w:szCs w:val="28"/>
              <w:lang w:val="kk-KZ"/>
            </w:rPr>
            <m:t xml:space="preserve">                                (13)</m:t>
          </m:r>
        </m:oMath>
      </m:oMathPara>
    </w:p>
    <w:p w:rsidR="003527F5" w:rsidRPr="00A001ED" w:rsidRDefault="003527F5" w:rsidP="00506009">
      <w:pPr>
        <w:autoSpaceDE w:val="0"/>
        <w:autoSpaceDN w:val="0"/>
        <w:adjustRightInd w:val="0"/>
        <w:rPr>
          <w:sz w:val="28"/>
          <w:szCs w:val="28"/>
        </w:rPr>
      </w:pPr>
    </w:p>
    <w:p w:rsidR="005603D2" w:rsidRDefault="005603D2" w:rsidP="005603D2">
      <w:pPr>
        <w:autoSpaceDE w:val="0"/>
        <w:autoSpaceDN w:val="0"/>
        <w:adjustRightInd w:val="0"/>
        <w:rPr>
          <w:sz w:val="28"/>
          <w:szCs w:val="28"/>
          <w:lang w:val="kk-KZ"/>
        </w:rPr>
      </w:pPr>
      <w:r>
        <w:rPr>
          <w:sz w:val="28"/>
          <w:szCs w:val="28"/>
          <w:lang w:val="kk-KZ"/>
        </w:rPr>
        <w:t xml:space="preserve">Мұнда: </w:t>
      </w:r>
    </w:p>
    <w:p w:rsidR="005603D2" w:rsidRDefault="005603D2" w:rsidP="005603D2">
      <w:pPr>
        <w:autoSpaceDE w:val="0"/>
        <w:autoSpaceDN w:val="0"/>
        <w:adjustRightInd w:val="0"/>
        <w:rPr>
          <w:sz w:val="28"/>
          <w:szCs w:val="28"/>
        </w:rPr>
      </w:pPr>
      <w:r>
        <w:rPr>
          <w:sz w:val="28"/>
          <w:szCs w:val="28"/>
          <w:lang w:val="kk-KZ"/>
        </w:rPr>
        <w:t xml:space="preserve">       </w:t>
      </w:r>
      <w:r>
        <w:rPr>
          <w:i/>
          <w:iCs/>
          <w:sz w:val="28"/>
          <w:szCs w:val="28"/>
          <w:lang w:val="kk-KZ"/>
        </w:rPr>
        <w:t xml:space="preserve">Сауым </w:t>
      </w:r>
      <w:r>
        <w:rPr>
          <w:sz w:val="28"/>
          <w:szCs w:val="28"/>
        </w:rPr>
        <w:t xml:space="preserve">– </w:t>
      </w:r>
      <w:r>
        <w:rPr>
          <w:sz w:val="28"/>
          <w:szCs w:val="28"/>
          <w:lang w:val="kk-KZ"/>
        </w:rPr>
        <w:t>лактация бойынша сауым</w:t>
      </w:r>
      <w:r>
        <w:rPr>
          <w:sz w:val="28"/>
          <w:szCs w:val="28"/>
        </w:rPr>
        <w:t>, кг;</w:t>
      </w:r>
    </w:p>
    <w:p w:rsidR="003527F5" w:rsidRPr="00D27D16" w:rsidRDefault="005603D2" w:rsidP="00506009">
      <w:pPr>
        <w:autoSpaceDE w:val="0"/>
        <w:autoSpaceDN w:val="0"/>
        <w:adjustRightInd w:val="0"/>
        <w:rPr>
          <w:sz w:val="28"/>
          <w:szCs w:val="28"/>
          <w:lang w:val="kk-KZ"/>
        </w:rPr>
      </w:pPr>
      <w:r>
        <w:rPr>
          <w:i/>
          <w:iCs/>
          <w:sz w:val="28"/>
          <w:szCs w:val="28"/>
          <w:lang w:val="kk-KZ"/>
        </w:rPr>
        <w:t xml:space="preserve">       </w:t>
      </w:r>
      <w:r w:rsidR="003527F5" w:rsidRPr="00D27D16">
        <w:rPr>
          <w:i/>
          <w:iCs/>
          <w:sz w:val="28"/>
          <w:szCs w:val="28"/>
          <w:lang w:val="kk-KZ"/>
        </w:rPr>
        <w:t xml:space="preserve">СОМО </w:t>
      </w:r>
      <w:r w:rsidR="003527F5" w:rsidRPr="00D27D16">
        <w:rPr>
          <w:sz w:val="28"/>
          <w:szCs w:val="28"/>
          <w:lang w:val="kk-KZ"/>
        </w:rPr>
        <w:t xml:space="preserve">– </w:t>
      </w:r>
      <w:r>
        <w:rPr>
          <w:sz w:val="28"/>
          <w:szCs w:val="28"/>
          <w:lang w:val="kk-KZ"/>
        </w:rPr>
        <w:t>құрғақ майсыздандырылған сүт қалдығының массалық үлесі</w:t>
      </w:r>
      <w:r w:rsidR="003527F5" w:rsidRPr="00D27D16">
        <w:rPr>
          <w:sz w:val="28"/>
          <w:szCs w:val="28"/>
          <w:lang w:val="kk-KZ"/>
        </w:rPr>
        <w:t>, %;</w:t>
      </w:r>
    </w:p>
    <w:p w:rsidR="005603D2" w:rsidRPr="00D27D16" w:rsidRDefault="005603D2" w:rsidP="005603D2">
      <w:pPr>
        <w:autoSpaceDE w:val="0"/>
        <w:autoSpaceDN w:val="0"/>
        <w:adjustRightInd w:val="0"/>
        <w:rPr>
          <w:sz w:val="28"/>
          <w:szCs w:val="28"/>
          <w:lang w:val="kk-KZ"/>
        </w:rPr>
      </w:pPr>
      <w:r>
        <w:rPr>
          <w:i/>
          <w:iCs/>
          <w:sz w:val="28"/>
          <w:szCs w:val="28"/>
          <w:lang w:val="kk-KZ"/>
        </w:rPr>
        <w:t xml:space="preserve">       тс</w:t>
      </w:r>
      <w:r w:rsidRPr="00D27D16">
        <w:rPr>
          <w:sz w:val="28"/>
          <w:szCs w:val="28"/>
          <w:lang w:val="kk-KZ"/>
        </w:rPr>
        <w:t xml:space="preserve">– </w:t>
      </w:r>
      <w:r>
        <w:rPr>
          <w:sz w:val="28"/>
          <w:szCs w:val="28"/>
          <w:lang w:val="kk-KZ"/>
        </w:rPr>
        <w:t>сиырлардың тірілей салмағы</w:t>
      </w:r>
      <w:r w:rsidRPr="00D27D16">
        <w:rPr>
          <w:sz w:val="28"/>
          <w:szCs w:val="28"/>
          <w:lang w:val="kk-KZ"/>
        </w:rPr>
        <w:t>, кг.</w:t>
      </w:r>
    </w:p>
    <w:p w:rsidR="00784841" w:rsidRDefault="00784841" w:rsidP="006A23AE">
      <w:pPr>
        <w:ind w:firstLine="709"/>
        <w:jc w:val="both"/>
        <w:rPr>
          <w:sz w:val="28"/>
          <w:szCs w:val="28"/>
          <w:lang w:val="kk-KZ"/>
        </w:rPr>
      </w:pPr>
    </w:p>
    <w:p w:rsidR="006A23AE" w:rsidRPr="006A23AE" w:rsidRDefault="00B20E81" w:rsidP="006A23AE">
      <w:pPr>
        <w:ind w:firstLine="709"/>
        <w:jc w:val="both"/>
        <w:rPr>
          <w:rFonts w:eastAsia="Calibri"/>
          <w:b/>
          <w:sz w:val="28"/>
          <w:szCs w:val="28"/>
          <w:lang w:val="kk-KZ"/>
        </w:rPr>
      </w:pPr>
      <w:r w:rsidRPr="00B20E81">
        <w:rPr>
          <w:rFonts w:eastAsia="Calibri"/>
          <w:b/>
          <w:sz w:val="28"/>
          <w:szCs w:val="28"/>
          <w:lang w:val="kk-KZ"/>
        </w:rPr>
        <w:t>2.</w:t>
      </w:r>
      <w:r>
        <w:rPr>
          <w:rFonts w:eastAsia="Calibri"/>
          <w:b/>
          <w:sz w:val="28"/>
          <w:szCs w:val="28"/>
          <w:lang w:val="kk-KZ"/>
        </w:rPr>
        <w:t>5</w:t>
      </w:r>
      <w:r w:rsidRPr="00B20E81">
        <w:rPr>
          <w:rFonts w:eastAsia="Calibri"/>
          <w:b/>
          <w:sz w:val="28"/>
          <w:szCs w:val="28"/>
          <w:lang w:val="kk-KZ"/>
        </w:rPr>
        <w:t xml:space="preserve"> </w:t>
      </w:r>
      <w:r w:rsidR="006A23AE" w:rsidRPr="006A23AE">
        <w:rPr>
          <w:rFonts w:eastAsia="Calibri"/>
          <w:b/>
          <w:sz w:val="28"/>
          <w:szCs w:val="28"/>
          <w:lang w:val="kk-KZ"/>
        </w:rPr>
        <w:t>Қанның гематологиялық және биохимиялық талдауын зерттеу әдістемесі</w:t>
      </w:r>
    </w:p>
    <w:p w:rsidR="006A23AE" w:rsidRPr="006A23AE" w:rsidRDefault="006A23AE" w:rsidP="006A23AE">
      <w:pPr>
        <w:ind w:firstLine="709"/>
        <w:jc w:val="both"/>
        <w:rPr>
          <w:rFonts w:eastAsia="Calibri"/>
          <w:b/>
          <w:sz w:val="28"/>
          <w:szCs w:val="28"/>
          <w:lang w:val="kk-KZ"/>
        </w:rPr>
      </w:pPr>
    </w:p>
    <w:p w:rsidR="00E558D0" w:rsidRPr="00E558D0" w:rsidRDefault="006A23AE" w:rsidP="00E558D0">
      <w:pPr>
        <w:ind w:firstLine="709"/>
        <w:jc w:val="both"/>
        <w:rPr>
          <w:bCs/>
          <w:sz w:val="28"/>
          <w:szCs w:val="28"/>
          <w:shd w:val="clear" w:color="auto" w:fill="FFFFFF"/>
          <w:lang w:val="kk-KZ"/>
        </w:rPr>
      </w:pPr>
      <w:r w:rsidRPr="006667A3">
        <w:rPr>
          <w:spacing w:val="-4"/>
          <w:sz w:val="28"/>
          <w:szCs w:val="28"/>
          <w:lang w:val="kk-KZ"/>
        </w:rPr>
        <w:t xml:space="preserve">Қан </w:t>
      </w:r>
      <w:r w:rsidR="006667A3">
        <w:rPr>
          <w:spacing w:val="-4"/>
          <w:sz w:val="28"/>
          <w:szCs w:val="28"/>
          <w:lang w:val="kk-KZ"/>
        </w:rPr>
        <w:t>сынамаларының</w:t>
      </w:r>
      <w:r w:rsidRPr="006667A3">
        <w:rPr>
          <w:spacing w:val="-4"/>
          <w:sz w:val="28"/>
          <w:szCs w:val="28"/>
          <w:lang w:val="kk-KZ"/>
        </w:rPr>
        <w:t xml:space="preserve"> гематологиялық</w:t>
      </w:r>
      <w:r w:rsidR="006667A3">
        <w:rPr>
          <w:spacing w:val="-4"/>
          <w:sz w:val="28"/>
          <w:szCs w:val="28"/>
          <w:lang w:val="kk-KZ"/>
        </w:rPr>
        <w:t xml:space="preserve"> және биохимиялық</w:t>
      </w:r>
      <w:r w:rsidRPr="006667A3">
        <w:rPr>
          <w:spacing w:val="-4"/>
          <w:sz w:val="28"/>
          <w:szCs w:val="28"/>
          <w:lang w:val="kk-KZ"/>
        </w:rPr>
        <w:t xml:space="preserve"> талдауы «А.Байтұрсынов атындағы Қ</w:t>
      </w:r>
      <w:r w:rsidR="006667A3">
        <w:rPr>
          <w:spacing w:val="-4"/>
          <w:sz w:val="28"/>
          <w:szCs w:val="28"/>
          <w:lang w:val="kk-KZ"/>
        </w:rPr>
        <w:t>Ө</w:t>
      </w:r>
      <w:r w:rsidRPr="006667A3">
        <w:rPr>
          <w:spacing w:val="-4"/>
          <w:sz w:val="28"/>
          <w:szCs w:val="28"/>
          <w:lang w:val="kk-KZ"/>
        </w:rPr>
        <w:t>У» КЕАҚ қолданбалы биотехнология институты</w:t>
      </w:r>
      <w:r w:rsidR="006667A3">
        <w:rPr>
          <w:spacing w:val="-4"/>
          <w:sz w:val="28"/>
          <w:szCs w:val="28"/>
          <w:lang w:val="kk-KZ"/>
        </w:rPr>
        <w:t>нда жүргізілді.</w:t>
      </w:r>
      <w:r w:rsidRPr="006667A3">
        <w:rPr>
          <w:spacing w:val="-4"/>
          <w:sz w:val="28"/>
          <w:szCs w:val="28"/>
          <w:lang w:val="kk-KZ"/>
        </w:rPr>
        <w:t xml:space="preserve"> </w:t>
      </w:r>
      <w:r w:rsidR="006667A3" w:rsidRPr="006667A3">
        <w:rPr>
          <w:spacing w:val="-4"/>
          <w:sz w:val="28"/>
          <w:szCs w:val="28"/>
          <w:lang w:val="kk-KZ"/>
        </w:rPr>
        <w:t xml:space="preserve">Қан </w:t>
      </w:r>
      <w:r w:rsidR="006667A3">
        <w:rPr>
          <w:spacing w:val="-4"/>
          <w:sz w:val="28"/>
          <w:szCs w:val="28"/>
          <w:lang w:val="kk-KZ"/>
        </w:rPr>
        <w:t>сынамаларының</w:t>
      </w:r>
      <w:r w:rsidR="006667A3" w:rsidRPr="006667A3">
        <w:rPr>
          <w:spacing w:val="-4"/>
          <w:sz w:val="28"/>
          <w:szCs w:val="28"/>
          <w:lang w:val="kk-KZ"/>
        </w:rPr>
        <w:t xml:space="preserve"> гематологиялық талдауы </w:t>
      </w:r>
      <w:r w:rsidRPr="006667A3">
        <w:rPr>
          <w:spacing w:val="-4"/>
          <w:sz w:val="28"/>
          <w:szCs w:val="28"/>
          <w:lang w:val="kk-KZ"/>
        </w:rPr>
        <w:t xml:space="preserve">19 параметрді анықтайтын Exigo гематологиялық анализаторында және биохимиялық талдау BioChem FC-120 анализаторында жүргізілді. </w:t>
      </w:r>
      <w:r w:rsidRPr="00D27D16">
        <w:rPr>
          <w:spacing w:val="-4"/>
          <w:sz w:val="28"/>
          <w:szCs w:val="28"/>
          <w:lang w:val="kk-KZ"/>
        </w:rPr>
        <w:t>Exigo гематологиялық анализаторында небәрі 1 минутта 17 параметрге, ал 3 минутта 19 параметрге жалпы қан анализін жүргізуге болады. Бірегей швед технологиясы мен реагенттер құрамының арқасында бұл құрылғы ең аз мөлшерде тек 3 реагент + 1 тазалау құралын (изотоникалық, лизистік, EOS лизисі, тазалау) пайдаланады.</w:t>
      </w:r>
      <w:r>
        <w:rPr>
          <w:spacing w:val="-4"/>
          <w:sz w:val="28"/>
          <w:szCs w:val="28"/>
          <w:lang w:val="kk-KZ"/>
        </w:rPr>
        <w:t xml:space="preserve"> </w:t>
      </w:r>
      <w:r w:rsidRPr="00F42FD9">
        <w:rPr>
          <w:bCs/>
          <w:sz w:val="28"/>
          <w:szCs w:val="28"/>
          <w:shd w:val="clear" w:color="auto" w:fill="FFFFFF"/>
          <w:lang w:val="kk-KZ"/>
        </w:rPr>
        <w:t xml:space="preserve">Құрылғыда әртүрлі типтегі 6 пробиркаға арналған кіріктірілген араластырғыш бар, бұл центрифугалау үшін қосымша араластырғышты сатып алмауға мүмкіндік береді. </w:t>
      </w:r>
      <w:r w:rsidRPr="00FD1C78">
        <w:rPr>
          <w:bCs/>
          <w:sz w:val="28"/>
          <w:szCs w:val="28"/>
          <w:shd w:val="clear" w:color="auto" w:fill="FFFFFF"/>
          <w:lang w:val="kk-KZ"/>
        </w:rPr>
        <w:t xml:space="preserve">Анықталған параметрлер: </w:t>
      </w:r>
      <w:r w:rsidR="00E558D0" w:rsidRPr="00E558D0">
        <w:rPr>
          <w:bCs/>
          <w:sz w:val="28"/>
          <w:szCs w:val="28"/>
          <w:shd w:val="clear" w:color="auto" w:fill="FFFFFF"/>
          <w:lang w:val="kk-KZ"/>
        </w:rPr>
        <w:lastRenderedPageBreak/>
        <w:t>WBC –</w:t>
      </w:r>
      <w:r w:rsidR="00E558D0">
        <w:rPr>
          <w:bCs/>
          <w:sz w:val="28"/>
          <w:szCs w:val="28"/>
          <w:shd w:val="clear" w:color="auto" w:fill="FFFFFF"/>
          <w:lang w:val="kk-KZ"/>
        </w:rPr>
        <w:t xml:space="preserve"> лейкоциттер саны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LYM abs - </w:t>
      </w:r>
      <w:r w:rsidR="00E558D0" w:rsidRPr="00FD1C78">
        <w:rPr>
          <w:bCs/>
          <w:sz w:val="28"/>
          <w:szCs w:val="28"/>
          <w:shd w:val="clear" w:color="auto" w:fill="FFFFFF"/>
          <w:lang w:val="kk-KZ"/>
        </w:rPr>
        <w:t>лимфоциттердің абсолютті саны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LYM % - </w:t>
      </w:r>
      <w:r w:rsidR="00E558D0" w:rsidRPr="00FD1C78">
        <w:rPr>
          <w:bCs/>
          <w:sz w:val="28"/>
          <w:szCs w:val="28"/>
          <w:shd w:val="clear" w:color="auto" w:fill="FFFFFF"/>
          <w:lang w:val="kk-KZ"/>
        </w:rPr>
        <w:t>лимфоциттердің пайызы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MID abs - </w:t>
      </w:r>
      <w:r w:rsidR="00E558D0" w:rsidRPr="00FD1C78">
        <w:rPr>
          <w:bCs/>
          <w:sz w:val="28"/>
          <w:szCs w:val="28"/>
          <w:shd w:val="clear" w:color="auto" w:fill="FFFFFF"/>
          <w:lang w:val="kk-KZ"/>
        </w:rPr>
        <w:t>моноциттердің абсолютті саны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MID % - </w:t>
      </w:r>
      <w:r w:rsidR="00E558D0" w:rsidRPr="00FD1C78">
        <w:rPr>
          <w:bCs/>
          <w:sz w:val="28"/>
          <w:szCs w:val="28"/>
          <w:shd w:val="clear" w:color="auto" w:fill="FFFFFF"/>
          <w:lang w:val="kk-KZ"/>
        </w:rPr>
        <w:t>моноциттердің пайызы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GRN abs - </w:t>
      </w:r>
      <w:r w:rsidR="00E558D0">
        <w:rPr>
          <w:bCs/>
          <w:sz w:val="28"/>
          <w:szCs w:val="28"/>
          <w:shd w:val="clear" w:color="auto" w:fill="FFFFFF"/>
          <w:lang w:val="kk-KZ"/>
        </w:rPr>
        <w:t>гранулоциттердің абсолютті саны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GRAN% - </w:t>
      </w:r>
      <w:r w:rsidR="00E558D0">
        <w:rPr>
          <w:bCs/>
          <w:sz w:val="28"/>
          <w:szCs w:val="28"/>
          <w:shd w:val="clear" w:color="auto" w:fill="FFFFFF"/>
          <w:lang w:val="kk-KZ"/>
        </w:rPr>
        <w:t>гранулоциттердің пайызы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HGB – гемоглобин, </w:t>
      </w:r>
      <w:r w:rsidR="00E558D0" w:rsidRPr="00E558D0">
        <w:rPr>
          <w:sz w:val="28"/>
          <w:szCs w:val="28"/>
          <w:lang w:val="kk-KZ"/>
        </w:rPr>
        <w:t xml:space="preserve"> </w:t>
      </w:r>
      <w:r w:rsidR="00E558D0" w:rsidRPr="00E558D0">
        <w:rPr>
          <w:bCs/>
          <w:sz w:val="28"/>
          <w:szCs w:val="28"/>
          <w:shd w:val="clear" w:color="auto" w:fill="FFFFFF"/>
          <w:lang w:val="kk-KZ"/>
        </w:rPr>
        <w:t xml:space="preserve">MCH - </w:t>
      </w:r>
      <w:r w:rsidR="00E558D0">
        <w:rPr>
          <w:bCs/>
          <w:sz w:val="28"/>
          <w:szCs w:val="28"/>
          <w:shd w:val="clear" w:color="auto" w:fill="FFFFFF"/>
          <w:lang w:val="kk-KZ"/>
        </w:rPr>
        <w:t xml:space="preserve">эритроциттегі орташа гемоглобин мөлшері </w:t>
      </w:r>
      <w:r w:rsidR="00E558D0" w:rsidRPr="00E558D0">
        <w:rPr>
          <w:bCs/>
          <w:sz w:val="28"/>
          <w:szCs w:val="28"/>
          <w:shd w:val="clear" w:color="auto" w:fill="FFFFFF"/>
          <w:lang w:val="kk-KZ"/>
        </w:rPr>
        <w:t>(</w:t>
      </w:r>
      <w:r w:rsidR="00E558D0">
        <w:rPr>
          <w:bCs/>
          <w:sz w:val="28"/>
          <w:szCs w:val="28"/>
          <w:shd w:val="clear" w:color="auto" w:fill="FFFFFF"/>
          <w:lang w:val="kk-KZ"/>
        </w:rPr>
        <w:t xml:space="preserve">қанның түс индексі </w:t>
      </w:r>
      <w:r w:rsidR="00E558D0" w:rsidRPr="00E558D0">
        <w:rPr>
          <w:bCs/>
          <w:sz w:val="28"/>
          <w:szCs w:val="28"/>
          <w:shd w:val="clear" w:color="auto" w:fill="FFFFFF"/>
          <w:lang w:val="kk-KZ"/>
        </w:rPr>
        <w:t xml:space="preserve">= 0,03хМСН), </w:t>
      </w:r>
      <w:r w:rsidR="00E558D0" w:rsidRPr="00E558D0">
        <w:rPr>
          <w:sz w:val="28"/>
          <w:szCs w:val="28"/>
          <w:lang w:val="kk-KZ"/>
        </w:rPr>
        <w:t xml:space="preserve"> </w:t>
      </w:r>
      <w:r w:rsidR="00E558D0" w:rsidRPr="00E558D0">
        <w:rPr>
          <w:bCs/>
          <w:sz w:val="28"/>
          <w:szCs w:val="28"/>
          <w:shd w:val="clear" w:color="auto" w:fill="FFFFFF"/>
          <w:lang w:val="kk-KZ"/>
        </w:rPr>
        <w:t xml:space="preserve">MCHC - </w:t>
      </w:r>
      <w:r w:rsidR="00E558D0">
        <w:rPr>
          <w:bCs/>
          <w:sz w:val="28"/>
          <w:szCs w:val="28"/>
          <w:shd w:val="clear" w:color="auto" w:fill="FFFFFF"/>
          <w:lang w:val="kk-KZ"/>
        </w:rPr>
        <w:t>эритроциттердегі гемоглобиннің орташа концентрациясы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RBC - </w:t>
      </w:r>
      <w:r w:rsidR="00E558D0">
        <w:rPr>
          <w:bCs/>
          <w:sz w:val="28"/>
          <w:szCs w:val="28"/>
          <w:shd w:val="clear" w:color="auto" w:fill="FFFFFF"/>
          <w:lang w:val="kk-KZ"/>
        </w:rPr>
        <w:t>эритроциттер саны</w:t>
      </w:r>
      <w:r w:rsidR="00E558D0" w:rsidRPr="00E558D0">
        <w:rPr>
          <w:bCs/>
          <w:sz w:val="28"/>
          <w:szCs w:val="28"/>
          <w:shd w:val="clear" w:color="auto" w:fill="FFFFFF"/>
          <w:lang w:val="kk-KZ"/>
        </w:rPr>
        <w:t xml:space="preserve">, </w:t>
      </w:r>
      <w:r w:rsidR="00E558D0" w:rsidRPr="00E558D0">
        <w:rPr>
          <w:sz w:val="28"/>
          <w:szCs w:val="28"/>
          <w:lang w:val="kk-KZ"/>
        </w:rPr>
        <w:t xml:space="preserve"> </w:t>
      </w:r>
      <w:r w:rsidR="00E558D0" w:rsidRPr="00E558D0">
        <w:rPr>
          <w:bCs/>
          <w:sz w:val="28"/>
          <w:szCs w:val="28"/>
          <w:shd w:val="clear" w:color="auto" w:fill="FFFFFF"/>
          <w:lang w:val="kk-KZ"/>
        </w:rPr>
        <w:t xml:space="preserve">MCV - </w:t>
      </w:r>
      <w:r w:rsidR="00E558D0" w:rsidRPr="00FD1C78">
        <w:rPr>
          <w:bCs/>
          <w:sz w:val="28"/>
          <w:szCs w:val="28"/>
          <w:shd w:val="clear" w:color="auto" w:fill="FFFFFF"/>
          <w:lang w:val="kk-KZ"/>
        </w:rPr>
        <w:t>эритроциттердің орташа көлемі</w:t>
      </w:r>
      <w:r w:rsidR="00E558D0" w:rsidRPr="00E558D0">
        <w:rPr>
          <w:sz w:val="28"/>
          <w:szCs w:val="28"/>
          <w:lang w:val="kk-KZ"/>
        </w:rPr>
        <w:t xml:space="preserve">, </w:t>
      </w:r>
      <w:r w:rsidR="00E558D0" w:rsidRPr="00E558D0">
        <w:rPr>
          <w:bCs/>
          <w:sz w:val="28"/>
          <w:szCs w:val="28"/>
          <w:shd w:val="clear" w:color="auto" w:fill="FFFFFF"/>
          <w:lang w:val="kk-KZ"/>
        </w:rPr>
        <w:t>HCT – гематокрит,</w:t>
      </w:r>
      <w:r w:rsidR="00E558D0" w:rsidRPr="00E558D0">
        <w:rPr>
          <w:sz w:val="28"/>
          <w:szCs w:val="28"/>
          <w:lang w:val="kk-KZ"/>
        </w:rPr>
        <w:t xml:space="preserve"> </w:t>
      </w:r>
      <w:r w:rsidR="00E558D0" w:rsidRPr="00E558D0">
        <w:rPr>
          <w:bCs/>
          <w:sz w:val="28"/>
          <w:szCs w:val="28"/>
          <w:shd w:val="clear" w:color="auto" w:fill="FFFFFF"/>
          <w:lang w:val="kk-KZ"/>
        </w:rPr>
        <w:t xml:space="preserve">RDW abs - </w:t>
      </w:r>
      <w:r w:rsidR="00E558D0">
        <w:rPr>
          <w:bCs/>
          <w:sz w:val="28"/>
          <w:szCs w:val="28"/>
          <w:shd w:val="clear" w:color="auto" w:fill="FFFFFF"/>
          <w:lang w:val="kk-KZ"/>
        </w:rPr>
        <w:t>эритроциттер таралуының абсолютті ені</w:t>
      </w:r>
      <w:r w:rsidR="00E558D0" w:rsidRPr="00E558D0">
        <w:rPr>
          <w:bCs/>
          <w:sz w:val="28"/>
          <w:szCs w:val="28"/>
          <w:shd w:val="clear" w:color="auto" w:fill="FFFFFF"/>
          <w:lang w:val="kk-KZ"/>
        </w:rPr>
        <w:t>,</w:t>
      </w:r>
      <w:r w:rsidR="00E558D0" w:rsidRPr="00E558D0">
        <w:rPr>
          <w:sz w:val="28"/>
          <w:szCs w:val="28"/>
          <w:lang w:val="kk-KZ"/>
        </w:rPr>
        <w:t xml:space="preserve"> </w:t>
      </w:r>
      <w:r w:rsidR="00E558D0" w:rsidRPr="00E558D0">
        <w:rPr>
          <w:bCs/>
          <w:sz w:val="28"/>
          <w:szCs w:val="28"/>
          <w:shd w:val="clear" w:color="auto" w:fill="FFFFFF"/>
          <w:lang w:val="kk-KZ"/>
        </w:rPr>
        <w:t xml:space="preserve">RDW% - </w:t>
      </w:r>
      <w:r w:rsidR="00E558D0">
        <w:rPr>
          <w:bCs/>
          <w:sz w:val="28"/>
          <w:szCs w:val="28"/>
          <w:shd w:val="clear" w:color="auto" w:fill="FFFFFF"/>
          <w:lang w:val="kk-KZ"/>
        </w:rPr>
        <w:t>эритроциттер таралуының пайыздық ені</w:t>
      </w:r>
      <w:r w:rsidR="00E558D0" w:rsidRPr="00E558D0">
        <w:rPr>
          <w:bCs/>
          <w:sz w:val="28"/>
          <w:szCs w:val="28"/>
          <w:shd w:val="clear" w:color="auto" w:fill="FFFFFF"/>
          <w:lang w:val="kk-KZ"/>
        </w:rPr>
        <w:t>,</w:t>
      </w:r>
      <w:r w:rsidR="00E558D0" w:rsidRPr="00E558D0">
        <w:rPr>
          <w:sz w:val="28"/>
          <w:szCs w:val="28"/>
          <w:lang w:val="kk-KZ"/>
        </w:rPr>
        <w:t xml:space="preserve"> </w:t>
      </w:r>
      <w:r w:rsidR="00E558D0">
        <w:rPr>
          <w:bCs/>
          <w:sz w:val="28"/>
          <w:szCs w:val="28"/>
          <w:shd w:val="clear" w:color="auto" w:fill="FFFFFF"/>
          <w:lang w:val="kk-KZ"/>
        </w:rPr>
        <w:t xml:space="preserve">PLT - </w:t>
      </w:r>
      <w:r w:rsidR="00E558D0" w:rsidRPr="00E558D0">
        <w:rPr>
          <w:bCs/>
          <w:sz w:val="28"/>
          <w:szCs w:val="28"/>
          <w:shd w:val="clear" w:color="auto" w:fill="FFFFFF"/>
          <w:lang w:val="kk-KZ"/>
        </w:rPr>
        <w:t>тромбоц</w:t>
      </w:r>
      <w:r w:rsidR="00E558D0">
        <w:rPr>
          <w:bCs/>
          <w:sz w:val="28"/>
          <w:szCs w:val="28"/>
          <w:shd w:val="clear" w:color="auto" w:fill="FFFFFF"/>
          <w:lang w:val="kk-KZ"/>
        </w:rPr>
        <w:t>иттер саны</w:t>
      </w:r>
      <w:r w:rsidR="00E558D0" w:rsidRPr="00E558D0">
        <w:rPr>
          <w:bCs/>
          <w:sz w:val="28"/>
          <w:szCs w:val="28"/>
          <w:shd w:val="clear" w:color="auto" w:fill="FFFFFF"/>
          <w:lang w:val="kk-KZ"/>
        </w:rPr>
        <w:t>, NEU % , NEUTabs – нейтрофил</w:t>
      </w:r>
      <w:r w:rsidR="00E558D0">
        <w:rPr>
          <w:bCs/>
          <w:sz w:val="28"/>
          <w:szCs w:val="28"/>
          <w:shd w:val="clear" w:color="auto" w:fill="FFFFFF"/>
          <w:lang w:val="kk-KZ"/>
        </w:rPr>
        <w:t>ьдер</w:t>
      </w:r>
      <w:r w:rsidR="00E558D0" w:rsidRPr="00E558D0">
        <w:rPr>
          <w:bCs/>
          <w:sz w:val="28"/>
          <w:szCs w:val="28"/>
          <w:shd w:val="clear" w:color="auto" w:fill="FFFFFF"/>
          <w:lang w:val="kk-KZ"/>
        </w:rPr>
        <w:t>, EOS % , EOSabs - эозинофил</w:t>
      </w:r>
      <w:r w:rsidR="00E558D0">
        <w:rPr>
          <w:bCs/>
          <w:sz w:val="28"/>
          <w:szCs w:val="28"/>
          <w:shd w:val="clear" w:color="auto" w:fill="FFFFFF"/>
          <w:lang w:val="kk-KZ"/>
        </w:rPr>
        <w:t>ьдер</w:t>
      </w:r>
      <w:r w:rsidR="00E558D0" w:rsidRPr="00E558D0">
        <w:rPr>
          <w:bCs/>
          <w:sz w:val="28"/>
          <w:szCs w:val="28"/>
          <w:shd w:val="clear" w:color="auto" w:fill="FFFFFF"/>
          <w:lang w:val="kk-KZ"/>
        </w:rPr>
        <w:t xml:space="preserve">. </w:t>
      </w:r>
    </w:p>
    <w:p w:rsidR="00E558D0" w:rsidRPr="00E558D0" w:rsidRDefault="006A23AE" w:rsidP="00E558D0">
      <w:pPr>
        <w:ind w:firstLine="709"/>
        <w:jc w:val="both"/>
        <w:rPr>
          <w:bCs/>
          <w:sz w:val="28"/>
          <w:szCs w:val="28"/>
          <w:shd w:val="clear" w:color="auto" w:fill="FFFFFF"/>
          <w:lang w:val="kk-KZ"/>
        </w:rPr>
      </w:pPr>
      <w:r w:rsidRPr="00FD1C78">
        <w:rPr>
          <w:bCs/>
          <w:sz w:val="28"/>
          <w:szCs w:val="28"/>
          <w:shd w:val="clear" w:color="auto" w:fill="FFFFFF"/>
          <w:lang w:val="kk-KZ"/>
        </w:rPr>
        <w:t xml:space="preserve">Қан сарысуының биохимиялық анализі BioChem FC-120 анализаторында 13 индикатор бойынша жүргізілді және келесі көрсеткіштер зерттелді: </w:t>
      </w:r>
      <w:r w:rsidR="00E558D0" w:rsidRPr="00E558D0">
        <w:rPr>
          <w:spacing w:val="-4"/>
          <w:sz w:val="28"/>
          <w:szCs w:val="28"/>
          <w:lang w:val="kk-KZ"/>
        </w:rPr>
        <w:t>ALP</w:t>
      </w:r>
      <w:r w:rsidR="00DC1C27">
        <w:rPr>
          <w:spacing w:val="-4"/>
          <w:sz w:val="28"/>
          <w:szCs w:val="28"/>
          <w:lang w:val="kk-KZ"/>
        </w:rPr>
        <w:t xml:space="preserve"> </w:t>
      </w:r>
      <w:r w:rsidR="00E558D0" w:rsidRPr="00E558D0">
        <w:rPr>
          <w:spacing w:val="-4"/>
          <w:sz w:val="28"/>
          <w:szCs w:val="28"/>
          <w:lang w:val="kk-KZ"/>
        </w:rPr>
        <w:t>-</w:t>
      </w:r>
      <w:r w:rsidR="00DC1C27">
        <w:rPr>
          <w:sz w:val="28"/>
          <w:szCs w:val="28"/>
          <w:lang w:val="kk-KZ"/>
        </w:rPr>
        <w:t xml:space="preserve"> сілтілі</w:t>
      </w:r>
      <w:r w:rsidR="00E558D0" w:rsidRPr="00A001ED">
        <w:rPr>
          <w:sz w:val="28"/>
          <w:szCs w:val="28"/>
          <w:lang w:val="kk-KZ"/>
        </w:rPr>
        <w:t xml:space="preserve"> фосфатаза</w:t>
      </w:r>
      <w:r w:rsidR="00E558D0" w:rsidRPr="00E558D0">
        <w:rPr>
          <w:sz w:val="28"/>
          <w:szCs w:val="28"/>
          <w:lang w:val="kk-KZ"/>
        </w:rPr>
        <w:t>, ALT-</w:t>
      </w:r>
      <w:r w:rsidR="00E558D0" w:rsidRPr="00A001ED">
        <w:rPr>
          <w:sz w:val="28"/>
          <w:szCs w:val="28"/>
          <w:lang w:val="kk-KZ"/>
        </w:rPr>
        <w:t>аланинаминотрансфераза</w:t>
      </w:r>
      <w:r w:rsidR="00E558D0" w:rsidRPr="00E558D0">
        <w:rPr>
          <w:sz w:val="28"/>
          <w:szCs w:val="28"/>
          <w:lang w:val="kk-KZ"/>
        </w:rPr>
        <w:t xml:space="preserve">, Amylase-амилаза, AST- аспартатаминотрансфераза, Bili-D- </w:t>
      </w:r>
      <w:r w:rsidR="00DC1C27">
        <w:rPr>
          <w:sz w:val="28"/>
          <w:szCs w:val="28"/>
          <w:lang w:val="kk-KZ"/>
        </w:rPr>
        <w:t>тікелей б</w:t>
      </w:r>
      <w:r w:rsidR="00E558D0" w:rsidRPr="00E558D0">
        <w:rPr>
          <w:sz w:val="28"/>
          <w:szCs w:val="28"/>
          <w:lang w:val="kk-KZ"/>
        </w:rPr>
        <w:t xml:space="preserve">илирубин,  Bili-T- </w:t>
      </w:r>
      <w:r w:rsidR="00DC1C27">
        <w:rPr>
          <w:sz w:val="28"/>
          <w:szCs w:val="28"/>
          <w:lang w:val="kk-KZ"/>
        </w:rPr>
        <w:t xml:space="preserve">жалпы </w:t>
      </w:r>
      <w:r w:rsidR="00E558D0" w:rsidRPr="00E558D0">
        <w:rPr>
          <w:sz w:val="28"/>
          <w:szCs w:val="28"/>
          <w:lang w:val="kk-KZ"/>
        </w:rPr>
        <w:t>билирубин, Calcium- кальций, Glu-Ox-глюкоза, Iron</w:t>
      </w:r>
      <w:r w:rsidR="00DC1C27">
        <w:rPr>
          <w:sz w:val="28"/>
          <w:szCs w:val="28"/>
          <w:lang w:val="kk-KZ"/>
        </w:rPr>
        <w:t xml:space="preserve"> </w:t>
      </w:r>
      <w:r w:rsidR="00E558D0" w:rsidRPr="00E558D0">
        <w:rPr>
          <w:sz w:val="28"/>
          <w:szCs w:val="28"/>
          <w:lang w:val="kk-KZ"/>
        </w:rPr>
        <w:t xml:space="preserve">- </w:t>
      </w:r>
      <w:r w:rsidR="00DC1C27">
        <w:rPr>
          <w:sz w:val="28"/>
          <w:szCs w:val="28"/>
          <w:lang w:val="kk-KZ"/>
        </w:rPr>
        <w:t>темір</w:t>
      </w:r>
      <w:r w:rsidR="00E558D0" w:rsidRPr="00E558D0">
        <w:rPr>
          <w:sz w:val="28"/>
          <w:szCs w:val="28"/>
          <w:lang w:val="kk-KZ"/>
        </w:rPr>
        <w:t>, Magnesium- магний, Phosphorus-фосфор, Potassium-калий, Total Protein-</w:t>
      </w:r>
      <w:r w:rsidR="00DC1C27">
        <w:rPr>
          <w:sz w:val="28"/>
          <w:szCs w:val="28"/>
          <w:lang w:val="kk-KZ"/>
        </w:rPr>
        <w:t>жалпы ақуыз</w:t>
      </w:r>
      <w:r w:rsidR="00E558D0" w:rsidRPr="00E558D0">
        <w:rPr>
          <w:sz w:val="28"/>
          <w:szCs w:val="28"/>
          <w:lang w:val="kk-KZ"/>
        </w:rPr>
        <w:t>.</w:t>
      </w:r>
    </w:p>
    <w:p w:rsidR="00DA34A1" w:rsidRPr="00FD1C78" w:rsidRDefault="00DC1C27" w:rsidP="00DC1C27">
      <w:pPr>
        <w:pStyle w:val="af0"/>
        <w:spacing w:before="0" w:after="0" w:line="240" w:lineRule="auto"/>
        <w:contextualSpacing/>
        <w:jc w:val="both"/>
        <w:textAlignment w:val="baseline"/>
        <w:rPr>
          <w:rFonts w:ascii="Times New Roman" w:eastAsia="Times New Roman" w:hAnsi="Times New Roman"/>
          <w:color w:val="auto"/>
          <w:spacing w:val="-4"/>
          <w:sz w:val="28"/>
          <w:szCs w:val="28"/>
          <w:lang w:val="kk-KZ" w:eastAsia="ru-RU"/>
        </w:rPr>
      </w:pPr>
      <w:r>
        <w:rPr>
          <w:rFonts w:ascii="Times New Roman" w:eastAsia="Times New Roman" w:hAnsi="Times New Roman"/>
          <w:bCs/>
          <w:color w:val="auto"/>
          <w:sz w:val="28"/>
          <w:szCs w:val="28"/>
          <w:shd w:val="clear" w:color="auto" w:fill="FFFFFF"/>
          <w:lang w:val="kk-KZ" w:eastAsia="ru-RU"/>
        </w:rPr>
        <w:tab/>
      </w:r>
      <w:r w:rsidR="006A23AE" w:rsidRPr="00FD1C78">
        <w:rPr>
          <w:rFonts w:ascii="Times New Roman" w:eastAsia="Times New Roman" w:hAnsi="Times New Roman"/>
          <w:color w:val="auto"/>
          <w:spacing w:val="-4"/>
          <w:sz w:val="28"/>
          <w:szCs w:val="28"/>
          <w:lang w:val="kk-KZ" w:eastAsia="ru-RU"/>
        </w:rPr>
        <w:t xml:space="preserve">Әр топтан 5 сынама </w:t>
      </w:r>
      <w:r>
        <w:rPr>
          <w:rFonts w:ascii="Times New Roman" w:eastAsia="Times New Roman" w:hAnsi="Times New Roman"/>
          <w:color w:val="auto"/>
          <w:spacing w:val="-4"/>
          <w:sz w:val="28"/>
          <w:szCs w:val="28"/>
          <w:lang w:val="kk-KZ" w:eastAsia="ru-RU"/>
        </w:rPr>
        <w:t xml:space="preserve">алынып, </w:t>
      </w:r>
      <w:r w:rsidR="006A23AE" w:rsidRPr="00FD1C78">
        <w:rPr>
          <w:rFonts w:ascii="Times New Roman" w:eastAsia="Times New Roman" w:hAnsi="Times New Roman"/>
          <w:color w:val="auto"/>
          <w:spacing w:val="-4"/>
          <w:sz w:val="28"/>
          <w:szCs w:val="28"/>
          <w:lang w:val="kk-KZ" w:eastAsia="ru-RU"/>
        </w:rPr>
        <w:t>гематологиялық және биохимиялық талдау жүргізілді.</w:t>
      </w:r>
    </w:p>
    <w:p w:rsidR="00684C56" w:rsidRDefault="00684C56" w:rsidP="00684C56">
      <w:pPr>
        <w:pStyle w:val="af0"/>
        <w:spacing w:before="0" w:after="0" w:line="240" w:lineRule="auto"/>
        <w:ind w:firstLine="709"/>
        <w:contextualSpacing/>
        <w:jc w:val="both"/>
        <w:textAlignment w:val="baseline"/>
        <w:rPr>
          <w:rFonts w:ascii="Times New Roman" w:eastAsia="Times New Roman" w:hAnsi="Times New Roman"/>
          <w:color w:val="auto"/>
          <w:sz w:val="28"/>
          <w:szCs w:val="28"/>
          <w:lang w:val="kk-KZ" w:eastAsia="ru-RU"/>
        </w:rPr>
      </w:pPr>
      <w:r>
        <w:rPr>
          <w:rFonts w:ascii="Times New Roman" w:eastAsia="Times New Roman" w:hAnsi="Times New Roman"/>
          <w:color w:val="auto"/>
          <w:sz w:val="28"/>
          <w:szCs w:val="28"/>
          <w:lang w:val="kk-KZ" w:eastAsia="ru-RU"/>
        </w:rPr>
        <w:t>Мал</w:t>
      </w:r>
      <w:r w:rsidRPr="00FD1C78">
        <w:rPr>
          <w:rFonts w:ascii="Times New Roman" w:eastAsia="Times New Roman" w:hAnsi="Times New Roman"/>
          <w:color w:val="auto"/>
          <w:sz w:val="28"/>
          <w:szCs w:val="28"/>
          <w:lang w:val="kk-KZ" w:eastAsia="ru-RU"/>
        </w:rPr>
        <w:t xml:space="preserve"> </w:t>
      </w:r>
      <w:r>
        <w:rPr>
          <w:rFonts w:ascii="Times New Roman" w:eastAsia="Times New Roman" w:hAnsi="Times New Roman"/>
          <w:color w:val="auto"/>
          <w:sz w:val="28"/>
          <w:szCs w:val="28"/>
          <w:lang w:val="kk-KZ" w:eastAsia="ru-RU"/>
        </w:rPr>
        <w:t xml:space="preserve">ағзасының </w:t>
      </w:r>
      <w:r w:rsidRPr="00FD1C78">
        <w:rPr>
          <w:rFonts w:ascii="Times New Roman" w:eastAsia="Times New Roman" w:hAnsi="Times New Roman"/>
          <w:color w:val="auto"/>
          <w:sz w:val="28"/>
          <w:szCs w:val="28"/>
          <w:lang w:val="kk-KZ" w:eastAsia="ru-RU"/>
        </w:rPr>
        <w:t xml:space="preserve">табиғи </w:t>
      </w:r>
      <w:r>
        <w:rPr>
          <w:rFonts w:ascii="Times New Roman" w:eastAsia="Times New Roman" w:hAnsi="Times New Roman"/>
          <w:color w:val="auto"/>
          <w:sz w:val="28"/>
          <w:szCs w:val="28"/>
          <w:lang w:val="kk-KZ" w:eastAsia="ru-RU"/>
        </w:rPr>
        <w:t>резистенттілігі</w:t>
      </w:r>
      <w:r w:rsidR="00A9472A">
        <w:rPr>
          <w:rFonts w:ascii="Times New Roman" w:eastAsia="Times New Roman" w:hAnsi="Times New Roman"/>
          <w:color w:val="auto"/>
          <w:sz w:val="28"/>
          <w:szCs w:val="28"/>
          <w:lang w:val="kk-KZ" w:eastAsia="ru-RU"/>
        </w:rPr>
        <w:t xml:space="preserve"> – ағзаның қорғау факторлары, </w:t>
      </w:r>
      <w:r w:rsidR="002A073C">
        <w:rPr>
          <w:rFonts w:ascii="Times New Roman" w:eastAsia="Times New Roman" w:hAnsi="Times New Roman"/>
          <w:color w:val="auto"/>
          <w:sz w:val="28"/>
          <w:szCs w:val="28"/>
          <w:lang w:val="kk-KZ" w:eastAsia="ru-RU"/>
        </w:rPr>
        <w:t xml:space="preserve">опсоно-фагоцитарлық реакция бойынша </w:t>
      </w:r>
      <w:r w:rsidR="00A9472A">
        <w:rPr>
          <w:rFonts w:ascii="Times New Roman" w:eastAsia="Times New Roman" w:hAnsi="Times New Roman"/>
          <w:color w:val="auto"/>
          <w:sz w:val="28"/>
          <w:szCs w:val="28"/>
          <w:lang w:val="kk-KZ" w:eastAsia="ru-RU"/>
        </w:rPr>
        <w:t xml:space="preserve">лейкоциттердің фагоцитарлық қабілеті. </w:t>
      </w:r>
      <w:r w:rsidRPr="00FD1C78">
        <w:rPr>
          <w:rFonts w:ascii="Times New Roman" w:eastAsia="Times New Roman" w:hAnsi="Times New Roman"/>
          <w:color w:val="auto"/>
          <w:sz w:val="28"/>
          <w:szCs w:val="28"/>
          <w:lang w:val="kk-KZ" w:eastAsia="ru-RU"/>
        </w:rPr>
        <w:t xml:space="preserve">Қан сарысуы, фагоцитарлық саны және фагоцитарлық </w:t>
      </w:r>
      <w:r>
        <w:rPr>
          <w:rFonts w:ascii="Times New Roman" w:eastAsia="Times New Roman" w:hAnsi="Times New Roman"/>
          <w:color w:val="auto"/>
          <w:sz w:val="28"/>
          <w:szCs w:val="28"/>
          <w:lang w:val="kk-KZ" w:eastAsia="ru-RU"/>
        </w:rPr>
        <w:t>индексі</w:t>
      </w:r>
      <w:r w:rsidRPr="00FD1C78">
        <w:rPr>
          <w:rFonts w:ascii="Times New Roman" w:eastAsia="Times New Roman" w:hAnsi="Times New Roman"/>
          <w:color w:val="auto"/>
          <w:sz w:val="28"/>
          <w:szCs w:val="28"/>
          <w:lang w:val="kk-KZ" w:eastAsia="ru-RU"/>
        </w:rPr>
        <w:t xml:space="preserve"> – фагоцитарлық белсенділік опсонофагоцитарлық реакциямен</w:t>
      </w:r>
      <w:r w:rsidR="00A9472A">
        <w:rPr>
          <w:rFonts w:ascii="Times New Roman" w:eastAsia="Times New Roman" w:hAnsi="Times New Roman"/>
          <w:color w:val="auto"/>
          <w:sz w:val="28"/>
          <w:szCs w:val="28"/>
          <w:lang w:val="kk-KZ" w:eastAsia="ru-RU"/>
        </w:rPr>
        <w:t xml:space="preserve"> </w:t>
      </w:r>
      <w:r w:rsidRPr="00FD1C78">
        <w:rPr>
          <w:rFonts w:ascii="Times New Roman" w:eastAsia="Times New Roman" w:hAnsi="Times New Roman"/>
          <w:color w:val="auto"/>
          <w:sz w:val="28"/>
          <w:szCs w:val="28"/>
          <w:lang w:val="kk-KZ" w:eastAsia="ru-RU"/>
        </w:rPr>
        <w:t xml:space="preserve">анықталады. </w:t>
      </w:r>
    </w:p>
    <w:p w:rsidR="00A9472A" w:rsidRDefault="00A9472A" w:rsidP="00684C56">
      <w:pPr>
        <w:pStyle w:val="af0"/>
        <w:spacing w:before="0" w:after="0" w:line="240" w:lineRule="auto"/>
        <w:ind w:firstLine="709"/>
        <w:contextualSpacing/>
        <w:jc w:val="both"/>
        <w:textAlignment w:val="baseline"/>
        <w:rPr>
          <w:rFonts w:ascii="Times New Roman" w:eastAsia="Times New Roman" w:hAnsi="Times New Roman"/>
          <w:color w:val="auto"/>
          <w:sz w:val="28"/>
          <w:szCs w:val="28"/>
          <w:lang w:val="kk-KZ" w:eastAsia="ru-RU"/>
        </w:rPr>
      </w:pPr>
    </w:p>
    <w:p w:rsidR="00DA34A1" w:rsidRPr="00A9472A" w:rsidRDefault="00A9472A" w:rsidP="00A9472A">
      <w:pPr>
        <w:pStyle w:val="af0"/>
        <w:spacing w:before="0" w:after="0" w:line="240" w:lineRule="auto"/>
        <w:ind w:firstLine="709"/>
        <w:contextualSpacing/>
        <w:jc w:val="center"/>
        <w:textAlignment w:val="baseline"/>
        <w:rPr>
          <w:sz w:val="28"/>
          <w:szCs w:val="28"/>
          <w:lang w:val="kk-KZ"/>
        </w:rPr>
      </w:pPr>
      <w:r>
        <w:rPr>
          <w:rFonts w:ascii="Times New Roman" w:eastAsia="Times New Roman" w:hAnsi="Times New Roman"/>
          <w:color w:val="auto"/>
          <w:sz w:val="28"/>
          <w:szCs w:val="28"/>
          <w:lang w:val="kk-KZ" w:eastAsia="ru-RU"/>
        </w:rPr>
        <w:t xml:space="preserve">Фагоцитарлық белсенділік (ФА) </w:t>
      </w:r>
      <w:r w:rsidRPr="00FD3EAF">
        <w:rPr>
          <w:sz w:val="28"/>
          <w:szCs w:val="28"/>
          <w:lang w:val="kk-KZ"/>
        </w:rPr>
        <w:t>%</w:t>
      </w:r>
      <w:r>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1</m:t>
            </m:r>
          </m:sub>
        </m:sSub>
        <m:r>
          <w:rPr>
            <w:rFonts w:ascii="Cambria Math" w:hAnsi="Cambria Math"/>
            <w:sz w:val="28"/>
            <w:szCs w:val="28"/>
            <w:lang w:val="kk-KZ"/>
          </w:rPr>
          <m:t>/100</m:t>
        </m:r>
      </m:oMath>
      <w:r>
        <w:rPr>
          <w:sz w:val="28"/>
          <w:szCs w:val="28"/>
          <w:lang w:val="kk-KZ"/>
        </w:rPr>
        <w:t xml:space="preserve">             </w:t>
      </w:r>
      <m:oMath>
        <m:r>
          <m:rPr>
            <m:sty m:val="p"/>
          </m:rPr>
          <w:rPr>
            <w:rFonts w:ascii="Cambria Math" w:hAnsi="Cambria Math"/>
            <w:sz w:val="28"/>
            <w:szCs w:val="28"/>
            <w:lang w:val="kk-KZ"/>
          </w:rPr>
          <m:t>(14)</m:t>
        </m:r>
      </m:oMath>
    </w:p>
    <w:p w:rsidR="00A9472A" w:rsidRDefault="00A9472A" w:rsidP="00A9472A">
      <w:pPr>
        <w:pStyle w:val="af0"/>
        <w:spacing w:before="0" w:after="0" w:line="240" w:lineRule="auto"/>
        <w:ind w:firstLine="709"/>
        <w:contextualSpacing/>
        <w:jc w:val="center"/>
        <w:textAlignment w:val="baseline"/>
        <w:rPr>
          <w:rFonts w:ascii="Times New Roman" w:eastAsia="Times New Roman" w:hAnsi="Times New Roman"/>
          <w:color w:val="auto"/>
          <w:sz w:val="28"/>
          <w:szCs w:val="28"/>
          <w:lang w:val="kk-KZ" w:eastAsia="ru-RU"/>
        </w:rPr>
      </w:pPr>
    </w:p>
    <w:p w:rsidR="00A9472A" w:rsidRDefault="00A9472A" w:rsidP="00A9472A">
      <w:pPr>
        <w:pStyle w:val="af0"/>
        <w:spacing w:before="0" w:after="0" w:line="240" w:lineRule="auto"/>
        <w:ind w:firstLine="709"/>
        <w:contextualSpacing/>
        <w:jc w:val="center"/>
        <w:textAlignment w:val="baseline"/>
        <w:rPr>
          <w:sz w:val="28"/>
          <w:szCs w:val="28"/>
          <w:lang w:val="kk-KZ"/>
        </w:rPr>
      </w:pPr>
      <w:r>
        <w:rPr>
          <w:rFonts w:ascii="Times New Roman" w:eastAsia="Times New Roman" w:hAnsi="Times New Roman"/>
          <w:color w:val="auto"/>
          <w:sz w:val="28"/>
          <w:szCs w:val="28"/>
          <w:lang w:val="kk-KZ" w:eastAsia="ru-RU"/>
        </w:rPr>
        <w:t>Фагоцитарлық индекс(ФИ)</w:t>
      </w:r>
      <m:oMath>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2</m:t>
            </m:r>
          </m:sub>
        </m:sSub>
      </m:oMath>
      <w:r>
        <w:rPr>
          <w:sz w:val="28"/>
          <w:szCs w:val="28"/>
          <w:lang w:val="kk-KZ"/>
        </w:rPr>
        <w:t xml:space="preserve">                            </w:t>
      </w:r>
      <m:oMath>
        <m:r>
          <m:rPr>
            <m:sty m:val="p"/>
          </m:rPr>
          <w:rPr>
            <w:rFonts w:ascii="Cambria Math" w:hAnsi="Cambria Math"/>
            <w:sz w:val="28"/>
            <w:szCs w:val="28"/>
            <w:lang w:val="kk-KZ"/>
          </w:rPr>
          <m:t>(15)</m:t>
        </m:r>
      </m:oMath>
    </w:p>
    <w:p w:rsidR="00A9472A" w:rsidRDefault="00A9472A" w:rsidP="00A9472A">
      <w:pPr>
        <w:pStyle w:val="af0"/>
        <w:spacing w:before="0" w:after="0" w:line="240" w:lineRule="auto"/>
        <w:ind w:firstLine="709"/>
        <w:contextualSpacing/>
        <w:jc w:val="center"/>
        <w:textAlignment w:val="baseline"/>
        <w:rPr>
          <w:sz w:val="28"/>
          <w:szCs w:val="28"/>
          <w:lang w:val="kk-KZ"/>
        </w:rPr>
      </w:pPr>
    </w:p>
    <w:p w:rsidR="00A9472A" w:rsidRPr="00A9472A" w:rsidRDefault="00A9472A" w:rsidP="00A9472A">
      <w:pPr>
        <w:pStyle w:val="af0"/>
        <w:spacing w:before="0" w:after="0" w:line="240" w:lineRule="auto"/>
        <w:ind w:firstLine="709"/>
        <w:contextualSpacing/>
        <w:jc w:val="center"/>
        <w:textAlignment w:val="baseline"/>
        <w:rPr>
          <w:sz w:val="28"/>
          <w:szCs w:val="28"/>
          <w:lang w:val="kk-KZ"/>
        </w:rPr>
      </w:pPr>
      <w:r>
        <w:rPr>
          <w:rFonts w:ascii="Times New Roman" w:eastAsia="Times New Roman" w:hAnsi="Times New Roman"/>
          <w:color w:val="auto"/>
          <w:sz w:val="28"/>
          <w:szCs w:val="28"/>
          <w:lang w:val="kk-KZ" w:eastAsia="ru-RU"/>
        </w:rPr>
        <w:t xml:space="preserve">Фагоцитарлық сан (ФС)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2</m:t>
            </m:r>
          </m:sub>
        </m:sSub>
        <m:r>
          <w:rPr>
            <w:rFonts w:ascii="Cambria Math" w:hAnsi="Cambria Math"/>
            <w:sz w:val="28"/>
            <w:szCs w:val="28"/>
            <w:lang w:val="kk-KZ"/>
          </w:rPr>
          <m:t>/100</m:t>
        </m:r>
      </m:oMath>
      <w:r>
        <w:rPr>
          <w:sz w:val="28"/>
          <w:szCs w:val="28"/>
          <w:lang w:val="kk-KZ"/>
        </w:rPr>
        <w:t xml:space="preserve">                              </w:t>
      </w:r>
      <m:oMath>
        <m:r>
          <m:rPr>
            <m:sty m:val="p"/>
          </m:rPr>
          <w:rPr>
            <w:rFonts w:ascii="Cambria Math" w:hAnsi="Cambria Math"/>
            <w:sz w:val="28"/>
            <w:szCs w:val="28"/>
            <w:lang w:val="kk-KZ"/>
          </w:rPr>
          <m:t>(16)</m:t>
        </m:r>
      </m:oMath>
    </w:p>
    <w:p w:rsidR="00A9472A" w:rsidRPr="00A9472A" w:rsidRDefault="00A9472A" w:rsidP="00A9472A">
      <w:pPr>
        <w:pStyle w:val="af0"/>
        <w:spacing w:before="0" w:after="0" w:line="240" w:lineRule="auto"/>
        <w:contextualSpacing/>
        <w:jc w:val="both"/>
        <w:textAlignment w:val="baseline"/>
        <w:rPr>
          <w:rFonts w:ascii="Times New Roman" w:eastAsia="Times New Roman" w:hAnsi="Times New Roman"/>
          <w:color w:val="auto"/>
          <w:sz w:val="28"/>
          <w:szCs w:val="28"/>
          <w:lang w:val="kk-KZ" w:eastAsia="ru-RU"/>
        </w:rPr>
      </w:pPr>
    </w:p>
    <w:p w:rsidR="00684C56" w:rsidRPr="00FD1C78" w:rsidRDefault="00684C56" w:rsidP="00684C56">
      <w:pPr>
        <w:pStyle w:val="af0"/>
        <w:spacing w:before="0" w:after="0" w:line="240" w:lineRule="auto"/>
        <w:ind w:firstLine="709"/>
        <w:contextualSpacing/>
        <w:jc w:val="both"/>
        <w:textAlignment w:val="baseline"/>
        <w:rPr>
          <w:rFonts w:ascii="Times New Roman" w:eastAsia="Times New Roman" w:hAnsi="Times New Roman"/>
          <w:color w:val="auto"/>
          <w:sz w:val="28"/>
          <w:szCs w:val="28"/>
          <w:lang w:val="kk-KZ" w:eastAsia="ru-RU"/>
        </w:rPr>
      </w:pPr>
      <w:r w:rsidRPr="00FD1C78">
        <w:rPr>
          <w:rFonts w:ascii="Times New Roman" w:eastAsia="Times New Roman" w:hAnsi="Times New Roman"/>
          <w:color w:val="auto"/>
          <w:sz w:val="28"/>
          <w:szCs w:val="28"/>
          <w:lang w:val="kk-KZ" w:eastAsia="ru-RU"/>
        </w:rPr>
        <w:t>Сүт өндірісінің экономикалық тиімділігін бағалау барлық шығындарды және сүт өнімдерін өндірудің санын талдау арқылы анықталады.</w:t>
      </w:r>
    </w:p>
    <w:p w:rsidR="00684C56" w:rsidRPr="00FD1C78" w:rsidRDefault="00684C56" w:rsidP="00684C56">
      <w:pPr>
        <w:pStyle w:val="af0"/>
        <w:spacing w:before="0" w:after="0" w:line="240" w:lineRule="auto"/>
        <w:ind w:firstLine="709"/>
        <w:contextualSpacing/>
        <w:jc w:val="both"/>
        <w:textAlignment w:val="baseline"/>
        <w:rPr>
          <w:rFonts w:ascii="Times New Roman" w:eastAsia="Calibri" w:hAnsi="Times New Roman"/>
          <w:color w:val="auto"/>
          <w:sz w:val="28"/>
          <w:szCs w:val="28"/>
          <w:lang w:val="kk-KZ" w:eastAsia="ru-RU"/>
        </w:rPr>
      </w:pPr>
      <w:r w:rsidRPr="00FD1C78">
        <w:rPr>
          <w:rFonts w:ascii="Times New Roman" w:eastAsia="Calibri" w:hAnsi="Times New Roman"/>
          <w:color w:val="auto"/>
          <w:sz w:val="28"/>
          <w:szCs w:val="28"/>
          <w:lang w:val="kk-KZ" w:eastAsia="ru-RU"/>
        </w:rPr>
        <w:t>Зерттеулердің экономикалық тиімділігі заманауи ұсыныстарды ескере отырып есептелді.</w:t>
      </w:r>
    </w:p>
    <w:p w:rsidR="00684C56" w:rsidRPr="00FD1C78" w:rsidRDefault="00684C56" w:rsidP="00684C56">
      <w:pPr>
        <w:pStyle w:val="af0"/>
        <w:spacing w:before="0" w:after="0" w:line="240" w:lineRule="auto"/>
        <w:ind w:firstLine="709"/>
        <w:contextualSpacing/>
        <w:jc w:val="both"/>
        <w:textAlignment w:val="baseline"/>
        <w:rPr>
          <w:rFonts w:ascii="Times New Roman" w:hAnsi="Times New Roman"/>
          <w:spacing w:val="2"/>
          <w:sz w:val="28"/>
          <w:szCs w:val="28"/>
          <w:lang w:val="kk-KZ"/>
        </w:rPr>
      </w:pPr>
      <w:r w:rsidRPr="00FD1C78">
        <w:rPr>
          <w:rFonts w:ascii="Times New Roman" w:eastAsia="Times New Roman" w:hAnsi="Times New Roman"/>
          <w:color w:val="auto"/>
          <w:sz w:val="28"/>
          <w:szCs w:val="28"/>
          <w:lang w:val="kk-KZ" w:eastAsia="ru-RU"/>
        </w:rPr>
        <w:t xml:space="preserve">Зерттеу барысында алынған негізгі сандық </w:t>
      </w:r>
      <w:r w:rsidRPr="00684C56">
        <w:rPr>
          <w:rFonts w:ascii="Times New Roman" w:eastAsia="Times New Roman" w:hAnsi="Times New Roman"/>
          <w:color w:val="auto"/>
          <w:sz w:val="28"/>
          <w:szCs w:val="28"/>
          <w:lang w:val="kk-KZ" w:eastAsia="ru-RU"/>
        </w:rPr>
        <w:t xml:space="preserve">материал </w:t>
      </w:r>
      <w:r w:rsidRPr="00684C56">
        <w:rPr>
          <w:rFonts w:ascii="Times New Roman" w:hAnsi="Times New Roman"/>
          <w:sz w:val="28"/>
          <w:szCs w:val="28"/>
          <w:lang w:val="kk-KZ"/>
        </w:rPr>
        <w:t xml:space="preserve">Стъюдент </w:t>
      </w:r>
      <w:r w:rsidRPr="00684C56">
        <w:rPr>
          <w:rFonts w:ascii="Times New Roman" w:eastAsia="Times New Roman" w:hAnsi="Times New Roman"/>
          <w:color w:val="auto"/>
          <w:sz w:val="28"/>
          <w:szCs w:val="28"/>
          <w:lang w:val="kk-KZ" w:eastAsia="ru-RU"/>
        </w:rPr>
        <w:t>арқылы</w:t>
      </w:r>
      <w:r w:rsidRPr="00FD1C78">
        <w:rPr>
          <w:rFonts w:ascii="Times New Roman" w:eastAsia="Times New Roman" w:hAnsi="Times New Roman"/>
          <w:color w:val="auto"/>
          <w:sz w:val="28"/>
          <w:szCs w:val="28"/>
          <w:lang w:val="kk-KZ" w:eastAsia="ru-RU"/>
        </w:rPr>
        <w:t xml:space="preserve"> сенімділікті анықтай отырып, Microsoft Excell «Талдау пакеті» қондырмасы арқылы вариациялық статистика әдісімен өңделді. Үлкен деректер жиынын статистикалық өңдеу Statistica Ultimate Academic Bundle бағдарламасының 13.3 нұсқасын қолдану арқылы жүзеге асырылды. Жалпы топтаманың орташа td мәнінің объективтілігі (tst стандарты) сенімділік шектері арқылы көрсетіледі: P≤0,05; P≤0,01; P≤0,001. Биометриялық деректерді өңдеу үшін П.Б.Гофман-Кадошников және С.Х.</w:t>
      </w:r>
      <w:r>
        <w:rPr>
          <w:rFonts w:ascii="Times New Roman" w:eastAsia="Times New Roman" w:hAnsi="Times New Roman"/>
          <w:color w:val="auto"/>
          <w:sz w:val="28"/>
          <w:szCs w:val="28"/>
          <w:lang w:val="kk-KZ" w:eastAsia="ru-RU"/>
        </w:rPr>
        <w:t xml:space="preserve"> </w:t>
      </w:r>
      <w:r w:rsidRPr="00FD1C78">
        <w:rPr>
          <w:rFonts w:ascii="Times New Roman" w:eastAsia="Times New Roman" w:hAnsi="Times New Roman"/>
          <w:color w:val="auto"/>
          <w:sz w:val="28"/>
          <w:szCs w:val="28"/>
          <w:lang w:val="kk-KZ" w:eastAsia="ru-RU"/>
        </w:rPr>
        <w:t xml:space="preserve">Ларцева ұсынған әдістер қолданылды. </w:t>
      </w:r>
    </w:p>
    <w:p w:rsidR="00DE1D98" w:rsidRDefault="00DE1D98" w:rsidP="00506009">
      <w:pPr>
        <w:autoSpaceDE w:val="0"/>
        <w:autoSpaceDN w:val="0"/>
        <w:adjustRightInd w:val="0"/>
        <w:jc w:val="both"/>
        <w:rPr>
          <w:rFonts w:eastAsiaTheme="minorHAnsi"/>
          <w:sz w:val="28"/>
          <w:szCs w:val="28"/>
          <w:lang w:val="kk-KZ" w:eastAsia="en-US"/>
        </w:rPr>
      </w:pPr>
    </w:p>
    <w:p w:rsidR="00C41D98" w:rsidRPr="00D27D16" w:rsidRDefault="00C41D98" w:rsidP="00506009">
      <w:pPr>
        <w:autoSpaceDE w:val="0"/>
        <w:autoSpaceDN w:val="0"/>
        <w:adjustRightInd w:val="0"/>
        <w:jc w:val="both"/>
        <w:rPr>
          <w:rFonts w:eastAsiaTheme="minorHAnsi"/>
          <w:sz w:val="28"/>
          <w:szCs w:val="28"/>
          <w:lang w:val="kk-KZ" w:eastAsia="en-US"/>
        </w:rPr>
      </w:pPr>
    </w:p>
    <w:p w:rsidR="00105FB2" w:rsidRPr="00684C56" w:rsidRDefault="00B20E81" w:rsidP="00105FB2">
      <w:pPr>
        <w:autoSpaceDE w:val="0"/>
        <w:autoSpaceDN w:val="0"/>
        <w:adjustRightInd w:val="0"/>
        <w:ind w:firstLine="708"/>
        <w:jc w:val="both"/>
        <w:rPr>
          <w:b/>
          <w:bCs/>
          <w:sz w:val="28"/>
          <w:szCs w:val="28"/>
          <w:lang w:val="kk-KZ"/>
        </w:rPr>
      </w:pPr>
      <w:r>
        <w:rPr>
          <w:b/>
          <w:bCs/>
          <w:sz w:val="28"/>
          <w:szCs w:val="28"/>
          <w:lang w:val="kk-KZ"/>
        </w:rPr>
        <w:lastRenderedPageBreak/>
        <w:t xml:space="preserve">3 </w:t>
      </w:r>
      <w:r w:rsidR="00684C56">
        <w:rPr>
          <w:b/>
          <w:bCs/>
          <w:sz w:val="28"/>
          <w:szCs w:val="28"/>
          <w:lang w:val="kk-KZ"/>
        </w:rPr>
        <w:t>ЗЕРТТЕУ НӘТИЖЕЛЕРІ</w:t>
      </w:r>
    </w:p>
    <w:p w:rsidR="00D74C9A" w:rsidRPr="00D27D16" w:rsidRDefault="00D74C9A" w:rsidP="00105FB2">
      <w:pPr>
        <w:autoSpaceDE w:val="0"/>
        <w:autoSpaceDN w:val="0"/>
        <w:adjustRightInd w:val="0"/>
        <w:ind w:firstLine="708"/>
        <w:jc w:val="both"/>
        <w:rPr>
          <w:b/>
          <w:bCs/>
          <w:sz w:val="28"/>
          <w:szCs w:val="28"/>
          <w:lang w:val="kk-KZ"/>
        </w:rPr>
      </w:pPr>
    </w:p>
    <w:p w:rsidR="00D74C9A" w:rsidRDefault="00D74C9A" w:rsidP="00684C56">
      <w:pPr>
        <w:shd w:val="clear" w:color="auto" w:fill="FFFFFF"/>
        <w:ind w:firstLine="708"/>
        <w:jc w:val="both"/>
        <w:rPr>
          <w:b/>
          <w:sz w:val="28"/>
          <w:szCs w:val="28"/>
          <w:lang w:val="kk-KZ"/>
        </w:rPr>
      </w:pPr>
      <w:r w:rsidRPr="00A001ED">
        <w:rPr>
          <w:b/>
          <w:sz w:val="28"/>
          <w:szCs w:val="28"/>
          <w:lang w:val="kk-KZ"/>
        </w:rPr>
        <w:t xml:space="preserve">3.1 </w:t>
      </w:r>
      <w:r w:rsidR="007E4AA1">
        <w:rPr>
          <w:b/>
          <w:sz w:val="28"/>
          <w:szCs w:val="28"/>
          <w:lang w:val="kk-KZ"/>
        </w:rPr>
        <w:t xml:space="preserve">Ресей және шетел селекциясынан тараған қашарлардың өсіп дамуы </w:t>
      </w:r>
    </w:p>
    <w:p w:rsidR="00D23191" w:rsidRPr="00A001ED" w:rsidRDefault="00D23191" w:rsidP="00684C56">
      <w:pPr>
        <w:shd w:val="clear" w:color="auto" w:fill="FFFFFF"/>
        <w:ind w:firstLine="708"/>
        <w:jc w:val="both"/>
        <w:rPr>
          <w:b/>
          <w:sz w:val="28"/>
          <w:szCs w:val="28"/>
          <w:lang w:val="kk-KZ"/>
        </w:rPr>
      </w:pPr>
    </w:p>
    <w:p w:rsidR="00E74E84" w:rsidRDefault="007E4AA1" w:rsidP="00684C56">
      <w:pPr>
        <w:tabs>
          <w:tab w:val="left" w:pos="0"/>
        </w:tabs>
        <w:jc w:val="both"/>
        <w:rPr>
          <w:sz w:val="28"/>
          <w:szCs w:val="28"/>
          <w:lang w:val="kk-KZ"/>
        </w:rPr>
      </w:pPr>
      <w:r>
        <w:rPr>
          <w:bCs/>
          <w:color w:val="000000"/>
          <w:sz w:val="28"/>
          <w:szCs w:val="28"/>
          <w:lang w:val="kk-KZ"/>
        </w:rPr>
        <w:tab/>
      </w:r>
      <w:r w:rsidR="00394B5D">
        <w:rPr>
          <w:bCs/>
          <w:color w:val="000000"/>
          <w:sz w:val="28"/>
          <w:szCs w:val="28"/>
          <w:lang w:val="kk-KZ"/>
        </w:rPr>
        <w:t>Сүтті бағ</w:t>
      </w:r>
      <w:r w:rsidR="00E74E84">
        <w:rPr>
          <w:bCs/>
          <w:color w:val="000000"/>
          <w:sz w:val="28"/>
          <w:szCs w:val="28"/>
          <w:lang w:val="kk-KZ"/>
        </w:rPr>
        <w:t xml:space="preserve">ытындағы малдарды өсіретін шаруашылықтардың басты мақсатының бірі жас малдарды қарқынды өсірудің технологиясы болып табылады. Ірі қара малының дамуын көрсететін және оның сүт өнімділігінен әсер ететін көрсеткіштердің бірі болып малдардың тірілей салмағы болып табылады. </w:t>
      </w:r>
    </w:p>
    <w:p w:rsidR="00684C56" w:rsidRDefault="00E74E84" w:rsidP="00684C56">
      <w:pPr>
        <w:tabs>
          <w:tab w:val="left" w:pos="0"/>
        </w:tabs>
        <w:jc w:val="both"/>
        <w:rPr>
          <w:bCs/>
          <w:color w:val="000000"/>
          <w:sz w:val="28"/>
          <w:szCs w:val="28"/>
          <w:lang w:val="kk-KZ"/>
        </w:rPr>
      </w:pPr>
      <w:r>
        <w:rPr>
          <w:sz w:val="28"/>
          <w:szCs w:val="28"/>
          <w:lang w:val="kk-KZ"/>
        </w:rPr>
        <w:tab/>
      </w:r>
      <w:r w:rsidR="00684C56" w:rsidRPr="0057125D">
        <w:rPr>
          <w:bCs/>
          <w:color w:val="000000"/>
          <w:sz w:val="28"/>
          <w:szCs w:val="28"/>
          <w:lang w:val="kk-KZ"/>
        </w:rPr>
        <w:t>Қазіргі ғылым деректері мен озық ауыл шаруашылығы кәсіпорындарының тәжірибесі жас малды дұрыс өсіру негізінен ересек малдың одан әрі өнімділігі мен денсаулығын анықтайтынын көрсетеді.</w:t>
      </w:r>
    </w:p>
    <w:p w:rsidR="00684C56" w:rsidRPr="00FD1C78" w:rsidRDefault="00684C56" w:rsidP="00684C56">
      <w:pPr>
        <w:tabs>
          <w:tab w:val="left" w:pos="0"/>
        </w:tabs>
        <w:jc w:val="both"/>
        <w:rPr>
          <w:bCs/>
          <w:color w:val="000000"/>
          <w:sz w:val="28"/>
          <w:szCs w:val="28"/>
          <w:lang w:val="kk-KZ"/>
        </w:rPr>
      </w:pPr>
      <w:r w:rsidRPr="0057125D">
        <w:rPr>
          <w:bCs/>
          <w:color w:val="000000"/>
          <w:sz w:val="28"/>
          <w:szCs w:val="28"/>
          <w:lang w:val="kk-KZ"/>
        </w:rPr>
        <w:tab/>
      </w:r>
      <w:r w:rsidRPr="00FD1C78">
        <w:rPr>
          <w:bCs/>
          <w:color w:val="000000"/>
          <w:sz w:val="28"/>
          <w:szCs w:val="28"/>
          <w:lang w:val="kk-KZ"/>
        </w:rPr>
        <w:t>Ағзаның дамуы ата-анадан алынған тұқым қуалайтын негіздің және ол пайда болатын нақты орта жағдайларының өзара әрекеттесуінің нәтижесі болып табылады.</w:t>
      </w:r>
    </w:p>
    <w:p w:rsidR="00684C56" w:rsidRPr="0057125D" w:rsidRDefault="00684C56" w:rsidP="00684C56">
      <w:pPr>
        <w:tabs>
          <w:tab w:val="left" w:pos="0"/>
        </w:tabs>
        <w:jc w:val="both"/>
        <w:rPr>
          <w:sz w:val="28"/>
          <w:szCs w:val="28"/>
          <w:lang w:val="kk-KZ"/>
        </w:rPr>
      </w:pPr>
      <w:r w:rsidRPr="00A001ED">
        <w:rPr>
          <w:bCs/>
          <w:color w:val="000000"/>
          <w:sz w:val="28"/>
          <w:szCs w:val="28"/>
          <w:lang w:val="kk-KZ"/>
        </w:rPr>
        <w:tab/>
      </w:r>
      <w:r w:rsidRPr="0057125D">
        <w:rPr>
          <w:bCs/>
          <w:color w:val="000000"/>
          <w:sz w:val="28"/>
          <w:szCs w:val="28"/>
          <w:lang w:val="kk-KZ"/>
        </w:rPr>
        <w:t>Жас малдарды өсіру өсу мен дамудың бірінші кезеңінде жануарлардың генетика</w:t>
      </w:r>
      <w:r w:rsidR="007E4AA1">
        <w:rPr>
          <w:bCs/>
          <w:color w:val="000000"/>
          <w:sz w:val="28"/>
          <w:szCs w:val="28"/>
          <w:lang w:val="kk-KZ"/>
        </w:rPr>
        <w:t>сына</w:t>
      </w:r>
      <w:r w:rsidRPr="0057125D">
        <w:rPr>
          <w:bCs/>
          <w:color w:val="000000"/>
          <w:sz w:val="28"/>
          <w:szCs w:val="28"/>
          <w:lang w:val="kk-KZ"/>
        </w:rPr>
        <w:t xml:space="preserve"> тән өнімділік мүмкіндіктерінің оңтайлы көрінісін анықтайды. Осы кезеңде алынған кемшіліктерді келешекте толтыру мүмкін емес, сондықтан отандық ірі қара малдың өнімді және технологиялық сапасын жақсарту үшін тек ішкі ресурстар ғана емес, сонымен қатар шетелдік тұқымдардың дүниежүзілік </w:t>
      </w:r>
      <w:r>
        <w:rPr>
          <w:bCs/>
          <w:color w:val="000000"/>
          <w:sz w:val="28"/>
          <w:szCs w:val="28"/>
          <w:lang w:val="kk-KZ"/>
        </w:rPr>
        <w:t>генофонды пайдаланылады [</w:t>
      </w:r>
      <w:r w:rsidR="00825E52">
        <w:rPr>
          <w:bCs/>
          <w:color w:val="000000"/>
          <w:sz w:val="28"/>
          <w:szCs w:val="28"/>
          <w:lang w:val="kk-KZ"/>
        </w:rPr>
        <w:t>118</w:t>
      </w:r>
      <w:r>
        <w:rPr>
          <w:bCs/>
          <w:color w:val="000000"/>
          <w:sz w:val="28"/>
          <w:szCs w:val="28"/>
          <w:lang w:val="kk-KZ"/>
        </w:rPr>
        <w:t xml:space="preserve">]. </w:t>
      </w:r>
    </w:p>
    <w:p w:rsidR="00684C56" w:rsidRDefault="00684C56" w:rsidP="00684C56">
      <w:pPr>
        <w:autoSpaceDE w:val="0"/>
        <w:autoSpaceDN w:val="0"/>
        <w:adjustRightInd w:val="0"/>
        <w:ind w:firstLine="708"/>
        <w:jc w:val="both"/>
        <w:rPr>
          <w:bCs/>
          <w:color w:val="000000"/>
          <w:sz w:val="28"/>
          <w:szCs w:val="28"/>
          <w:lang w:val="kk-KZ"/>
        </w:rPr>
      </w:pPr>
      <w:r w:rsidRPr="00DE6E71">
        <w:rPr>
          <w:bCs/>
          <w:color w:val="000000"/>
          <w:sz w:val="28"/>
          <w:szCs w:val="28"/>
          <w:lang w:val="kk-KZ"/>
        </w:rPr>
        <w:t>Сиырлардың сүт өнімділігінің жоғары болуы жас малдың әртүрлі кезеңдерінде (уыз, сүт) дұрыс және сапалы өсірілуімен, сүттен кейінгі кезеңде қарқынды дамуымен және ұрық</w:t>
      </w:r>
      <w:r>
        <w:rPr>
          <w:bCs/>
          <w:color w:val="000000"/>
          <w:sz w:val="28"/>
          <w:szCs w:val="28"/>
          <w:lang w:val="kk-KZ"/>
        </w:rPr>
        <w:t xml:space="preserve">тандыруға жақсы дайындық болу қажеттілігі </w:t>
      </w:r>
      <w:r w:rsidRPr="00DE6E71">
        <w:rPr>
          <w:bCs/>
          <w:color w:val="000000"/>
          <w:sz w:val="28"/>
          <w:szCs w:val="28"/>
          <w:lang w:val="kk-KZ"/>
        </w:rPr>
        <w:t>анықталды. Қ</w:t>
      </w:r>
      <w:r w:rsidR="007E4AA1">
        <w:rPr>
          <w:bCs/>
          <w:color w:val="000000"/>
          <w:sz w:val="28"/>
          <w:szCs w:val="28"/>
          <w:lang w:val="kk-KZ"/>
        </w:rPr>
        <w:t>ашарларды</w:t>
      </w:r>
      <w:r w:rsidRPr="00DE6E71">
        <w:rPr>
          <w:bCs/>
          <w:color w:val="000000"/>
          <w:sz w:val="28"/>
          <w:szCs w:val="28"/>
          <w:lang w:val="kk-KZ"/>
        </w:rPr>
        <w:t xml:space="preserve"> мақсатты түрде толыққанды өсіру арқылы жылдық сүттілігі жоғары, өнімділігі жоғары сиырлар алуға болады. Сүтті мал шаруашылығындағы технологияның маңызды элементі – қ</w:t>
      </w:r>
      <w:r w:rsidR="007E4AA1">
        <w:rPr>
          <w:bCs/>
          <w:color w:val="000000"/>
          <w:sz w:val="28"/>
          <w:szCs w:val="28"/>
          <w:lang w:val="kk-KZ"/>
        </w:rPr>
        <w:t xml:space="preserve">ашарлардың </w:t>
      </w:r>
      <w:r w:rsidRPr="00DE6E71">
        <w:rPr>
          <w:bCs/>
          <w:color w:val="000000"/>
          <w:sz w:val="28"/>
          <w:szCs w:val="28"/>
          <w:lang w:val="kk-KZ"/>
        </w:rPr>
        <w:t>қалыпты өсуі мен дамуын қамтамасыз ету, уақытылы сапалы ұрықтандыру және сау төл алу үшін өсіру [</w:t>
      </w:r>
      <w:r w:rsidR="00825E52">
        <w:rPr>
          <w:bCs/>
          <w:color w:val="000000"/>
          <w:sz w:val="28"/>
          <w:szCs w:val="28"/>
          <w:lang w:val="kk-KZ"/>
        </w:rPr>
        <w:t>125</w:t>
      </w:r>
      <w:r w:rsidRPr="00DE6E71">
        <w:rPr>
          <w:bCs/>
          <w:color w:val="000000"/>
          <w:sz w:val="28"/>
          <w:szCs w:val="28"/>
          <w:lang w:val="kk-KZ"/>
        </w:rPr>
        <w:t>].</w:t>
      </w:r>
    </w:p>
    <w:p w:rsidR="00E74E84" w:rsidRDefault="00860DD9" w:rsidP="00E74E84">
      <w:pPr>
        <w:autoSpaceDE w:val="0"/>
        <w:autoSpaceDN w:val="0"/>
        <w:adjustRightInd w:val="0"/>
        <w:ind w:firstLine="708"/>
        <w:jc w:val="both"/>
        <w:rPr>
          <w:bCs/>
          <w:color w:val="000000"/>
          <w:sz w:val="28"/>
          <w:szCs w:val="28"/>
          <w:lang w:val="kk-KZ"/>
        </w:rPr>
      </w:pPr>
      <w:r>
        <w:rPr>
          <w:bCs/>
          <w:color w:val="000000"/>
          <w:sz w:val="28"/>
          <w:szCs w:val="28"/>
          <w:lang w:val="kk-KZ"/>
        </w:rPr>
        <w:t xml:space="preserve">Тұқыммен асылдандыру жүргізген кезде, организімнің онтогенездік дамуына, жеке даму өзгешеліктері мен дамып келе жатқан жас организмнің дамуына ешбір сырттқы факторларының әсері тимей, қолда бар тұқымды жетілдіру мен жаңа тұқым шығару мүмкін емес. </w:t>
      </w:r>
    </w:p>
    <w:p w:rsidR="00D23191" w:rsidRDefault="00D23191" w:rsidP="00684C56">
      <w:pPr>
        <w:autoSpaceDE w:val="0"/>
        <w:autoSpaceDN w:val="0"/>
        <w:adjustRightInd w:val="0"/>
        <w:ind w:firstLine="708"/>
        <w:jc w:val="both"/>
        <w:rPr>
          <w:bCs/>
          <w:color w:val="000000"/>
          <w:sz w:val="28"/>
          <w:szCs w:val="28"/>
          <w:lang w:val="kk-KZ"/>
        </w:rPr>
      </w:pPr>
      <w:r>
        <w:rPr>
          <w:bCs/>
          <w:color w:val="000000"/>
          <w:sz w:val="28"/>
          <w:szCs w:val="28"/>
          <w:lang w:val="kk-KZ"/>
        </w:rPr>
        <w:t xml:space="preserve">Біз өзіміз ғылыми зерттеуімізідің барысында, өсіп келе жатқан төлдердің қарқынды өсірудің негізгі көрсеткіштеріне, яғни өсіп келе жатқан жастық кезеңдерінде туғаннан бастап тірілей салмағын, аблсолюттік өсімін, орташа тәуліктік және қатынасты өсімін зерттеген болатынбыз. Талаптарға сай төлдердің өсіп-дамуы сәйкес болуы керек, бұл тәжірибелік тұрғыдан өте маңызды болып саналады. </w:t>
      </w:r>
    </w:p>
    <w:p w:rsidR="007E4AA1" w:rsidRDefault="00D23191" w:rsidP="00D23191">
      <w:pPr>
        <w:ind w:firstLine="708"/>
        <w:jc w:val="both"/>
        <w:rPr>
          <w:sz w:val="28"/>
          <w:szCs w:val="28"/>
          <w:lang w:val="kk-KZ"/>
        </w:rPr>
      </w:pPr>
      <w:r>
        <w:rPr>
          <w:bCs/>
          <w:color w:val="000000"/>
          <w:sz w:val="28"/>
          <w:szCs w:val="28"/>
          <w:lang w:val="kk-KZ"/>
        </w:rPr>
        <w:t xml:space="preserve">   </w:t>
      </w:r>
      <w:r w:rsidRPr="007E4AA1">
        <w:rPr>
          <w:sz w:val="28"/>
          <w:szCs w:val="28"/>
          <w:lang w:val="kk-KZ"/>
        </w:rPr>
        <w:t>«Заря»</w:t>
      </w:r>
      <w:r>
        <w:rPr>
          <w:sz w:val="28"/>
          <w:szCs w:val="28"/>
          <w:lang w:val="kk-KZ"/>
        </w:rPr>
        <w:t xml:space="preserve"> АҚ-да өсірілетін әр түрлі бұқа өндірушісінен тараған голштиндендірілген қара ала тұқымы төлдерінің өсу көрсеткіштері </w:t>
      </w:r>
      <w:r w:rsidR="00415A64">
        <w:rPr>
          <w:sz w:val="28"/>
          <w:szCs w:val="28"/>
          <w:lang w:val="kk-KZ"/>
        </w:rPr>
        <w:t xml:space="preserve">бірінші </w:t>
      </w:r>
      <w:r>
        <w:rPr>
          <w:sz w:val="28"/>
          <w:szCs w:val="28"/>
          <w:lang w:val="kk-KZ"/>
        </w:rPr>
        <w:t xml:space="preserve">кесте мен </w:t>
      </w:r>
      <w:r w:rsidR="00415A64">
        <w:rPr>
          <w:sz w:val="28"/>
          <w:szCs w:val="28"/>
          <w:lang w:val="kk-KZ"/>
        </w:rPr>
        <w:t xml:space="preserve">екінші </w:t>
      </w:r>
      <w:r>
        <w:rPr>
          <w:sz w:val="28"/>
          <w:szCs w:val="28"/>
          <w:lang w:val="kk-KZ"/>
        </w:rPr>
        <w:t xml:space="preserve">суретте  көрсетілген. </w:t>
      </w:r>
    </w:p>
    <w:p w:rsidR="00D23191" w:rsidRPr="00D23191" w:rsidRDefault="00D23191" w:rsidP="00D23191">
      <w:pPr>
        <w:ind w:firstLine="708"/>
        <w:jc w:val="both"/>
        <w:rPr>
          <w:sz w:val="28"/>
          <w:szCs w:val="28"/>
          <w:lang w:val="kk-KZ"/>
        </w:rPr>
      </w:pPr>
    </w:p>
    <w:p w:rsidR="0049294D" w:rsidRDefault="008511D6" w:rsidP="002A073C">
      <w:pPr>
        <w:jc w:val="both"/>
        <w:rPr>
          <w:sz w:val="28"/>
          <w:szCs w:val="28"/>
          <w:lang w:val="kk-KZ"/>
        </w:rPr>
      </w:pPr>
      <w:r>
        <w:rPr>
          <w:sz w:val="28"/>
          <w:szCs w:val="28"/>
          <w:lang w:val="kk-KZ"/>
        </w:rPr>
        <w:lastRenderedPageBreak/>
        <w:t>Кесте</w:t>
      </w:r>
      <w:r w:rsidR="0049294D" w:rsidRPr="007E4AA1">
        <w:rPr>
          <w:sz w:val="28"/>
          <w:szCs w:val="28"/>
          <w:lang w:val="kk-KZ"/>
        </w:rPr>
        <w:t xml:space="preserve"> </w:t>
      </w:r>
      <w:r w:rsidR="0049294D">
        <w:rPr>
          <w:sz w:val="28"/>
          <w:szCs w:val="28"/>
          <w:lang w:val="kk-KZ"/>
        </w:rPr>
        <w:t>1</w:t>
      </w:r>
      <w:r w:rsidR="0049294D" w:rsidRPr="007E4AA1">
        <w:rPr>
          <w:sz w:val="28"/>
          <w:szCs w:val="28"/>
          <w:lang w:val="kk-KZ"/>
        </w:rPr>
        <w:t>– «Заря»</w:t>
      </w:r>
      <w:r>
        <w:rPr>
          <w:sz w:val="28"/>
          <w:szCs w:val="28"/>
          <w:lang w:val="kk-KZ"/>
        </w:rPr>
        <w:t xml:space="preserve"> АҚ-да </w:t>
      </w:r>
      <w:r w:rsidR="00713282">
        <w:rPr>
          <w:sz w:val="28"/>
          <w:szCs w:val="28"/>
          <w:lang w:val="kk-KZ"/>
        </w:rPr>
        <w:t xml:space="preserve">өсірілетін </w:t>
      </w:r>
      <w:r>
        <w:rPr>
          <w:sz w:val="28"/>
          <w:szCs w:val="28"/>
          <w:lang w:val="kk-KZ"/>
        </w:rPr>
        <w:t>әр түрлі бұқа өндірушісінен тараған голштиндендірілген қара ала тұқымы төлдерінің өсу көрсеткіштері</w:t>
      </w:r>
    </w:p>
    <w:p w:rsidR="00784841" w:rsidRDefault="00784841" w:rsidP="00784841">
      <w:pPr>
        <w:jc w:val="both"/>
        <w:rPr>
          <w:sz w:val="28"/>
          <w:szCs w:val="28"/>
          <w:lang w:val="kk-KZ"/>
        </w:rPr>
      </w:pPr>
    </w:p>
    <w:tbl>
      <w:tblPr>
        <w:tblStyle w:val="a3"/>
        <w:tblW w:w="0" w:type="auto"/>
        <w:tblLook w:val="04A0" w:firstRow="1" w:lastRow="0" w:firstColumn="1" w:lastColumn="0" w:noHBand="0" w:noVBand="1"/>
      </w:tblPr>
      <w:tblGrid>
        <w:gridCol w:w="1914"/>
        <w:gridCol w:w="1914"/>
        <w:gridCol w:w="1914"/>
        <w:gridCol w:w="1914"/>
        <w:gridCol w:w="1915"/>
      </w:tblGrid>
      <w:tr w:rsidR="00784841" w:rsidRPr="006611FA" w:rsidTr="00D10D61">
        <w:tc>
          <w:tcPr>
            <w:tcW w:w="3828" w:type="dxa"/>
            <w:gridSpan w:val="2"/>
          </w:tcPr>
          <w:p w:rsidR="00D10D61" w:rsidRDefault="00D10D61" w:rsidP="00784841">
            <w:pPr>
              <w:jc w:val="both"/>
              <w:rPr>
                <w:lang w:val="kk-KZ"/>
              </w:rPr>
            </w:pPr>
            <w:r>
              <w:rPr>
                <w:lang w:val="kk-KZ"/>
              </w:rPr>
              <w:t xml:space="preserve">  </w:t>
            </w:r>
          </w:p>
          <w:p w:rsidR="00D10D61" w:rsidRDefault="00D10D61" w:rsidP="00784841">
            <w:pPr>
              <w:jc w:val="both"/>
              <w:rPr>
                <w:lang w:val="kk-KZ"/>
              </w:rPr>
            </w:pPr>
          </w:p>
          <w:p w:rsidR="00D10D61" w:rsidRDefault="00D10D61" w:rsidP="00784841">
            <w:pPr>
              <w:jc w:val="both"/>
              <w:rPr>
                <w:lang w:val="kk-KZ"/>
              </w:rPr>
            </w:pPr>
          </w:p>
          <w:p w:rsidR="00784841" w:rsidRDefault="00784841" w:rsidP="00D10D61">
            <w:pPr>
              <w:jc w:val="center"/>
              <w:rPr>
                <w:sz w:val="28"/>
                <w:szCs w:val="28"/>
                <w:lang w:val="kk-KZ"/>
              </w:rPr>
            </w:pPr>
            <w:r>
              <w:rPr>
                <w:lang w:val="kk-KZ"/>
              </w:rPr>
              <w:t>Көрсеткіштер</w:t>
            </w:r>
          </w:p>
        </w:tc>
        <w:tc>
          <w:tcPr>
            <w:tcW w:w="1914" w:type="dxa"/>
          </w:tcPr>
          <w:p w:rsidR="00784841" w:rsidRPr="008511D6" w:rsidRDefault="00784841" w:rsidP="00D10D61">
            <w:pPr>
              <w:spacing w:line="276" w:lineRule="auto"/>
              <w:jc w:val="center"/>
              <w:rPr>
                <w:lang w:val="kk-KZ" w:eastAsia="en-US"/>
              </w:rPr>
            </w:pPr>
            <w:r w:rsidRPr="008511D6">
              <w:rPr>
                <w:b/>
                <w:lang w:val="kk-KZ" w:eastAsia="en-US"/>
              </w:rPr>
              <w:t>Пилот 690</w:t>
            </w:r>
            <w:r>
              <w:rPr>
                <w:b/>
                <w:lang w:val="kk-KZ" w:eastAsia="en-US"/>
              </w:rPr>
              <w:t xml:space="preserve">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914" w:type="dxa"/>
          </w:tcPr>
          <w:p w:rsidR="00784841" w:rsidRDefault="00784841" w:rsidP="00D10D61">
            <w:pPr>
              <w:jc w:val="center"/>
              <w:rPr>
                <w:b/>
                <w:lang w:val="kk-KZ"/>
              </w:rPr>
            </w:pPr>
            <w:r w:rsidRPr="00A001ED">
              <w:rPr>
                <w:b/>
                <w:lang w:val="kk-KZ"/>
              </w:rPr>
              <w:t>Shorty 10.831846</w:t>
            </w:r>
          </w:p>
          <w:p w:rsidR="00784841" w:rsidRPr="008511D6" w:rsidRDefault="00784841" w:rsidP="00BC1A48">
            <w:pPr>
              <w:jc w:val="center"/>
              <w:rPr>
                <w:lang w:val="kk-KZ"/>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915" w:type="dxa"/>
          </w:tcPr>
          <w:p w:rsidR="00784841" w:rsidRPr="008511D6" w:rsidRDefault="00784841" w:rsidP="00D10D61">
            <w:pPr>
              <w:jc w:val="center"/>
              <w:rPr>
                <w:lang w:val="kk-KZ"/>
              </w:rPr>
            </w:pPr>
            <w:r w:rsidRPr="008511D6">
              <w:rPr>
                <w:b/>
                <w:lang w:val="kk-KZ"/>
              </w:rPr>
              <w:t>Goldstorm 10764169</w:t>
            </w:r>
            <w:r>
              <w:rPr>
                <w:b/>
                <w:lang w:val="kk-KZ"/>
              </w:rPr>
              <w:t xml:space="preserve">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784841" w:rsidTr="00784841">
        <w:tc>
          <w:tcPr>
            <w:tcW w:w="1914" w:type="dxa"/>
            <w:vMerge w:val="restart"/>
          </w:tcPr>
          <w:p w:rsidR="00784841" w:rsidRDefault="00784841" w:rsidP="00784841">
            <w:pPr>
              <w:rPr>
                <w:color w:val="000000"/>
                <w:lang w:val="kk-KZ"/>
              </w:rPr>
            </w:pPr>
            <w:r>
              <w:rPr>
                <w:color w:val="000000"/>
                <w:lang w:val="kk-KZ"/>
              </w:rPr>
              <w:t xml:space="preserve">Туғанда </w:t>
            </w:r>
          </w:p>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784841" w:rsidRDefault="00784841" w:rsidP="00D10D61">
            <w:pPr>
              <w:rPr>
                <w:lang w:val="kk-KZ"/>
              </w:rPr>
            </w:pPr>
            <w:r w:rsidRPr="00A001ED">
              <w:rPr>
                <w:color w:val="000000"/>
              </w:rPr>
              <w:t>24,1</w:t>
            </w:r>
            <w:r>
              <w:t>±</w:t>
            </w:r>
            <w:r>
              <w:rPr>
                <w:lang w:val="kk-KZ"/>
              </w:rPr>
              <w:t>0,5</w:t>
            </w:r>
          </w:p>
        </w:tc>
        <w:tc>
          <w:tcPr>
            <w:tcW w:w="1914" w:type="dxa"/>
          </w:tcPr>
          <w:p w:rsidR="00784841" w:rsidRPr="00784841" w:rsidRDefault="00784841" w:rsidP="00D10D61">
            <w:pPr>
              <w:rPr>
                <w:lang w:val="kk-KZ"/>
              </w:rPr>
            </w:pPr>
            <w:r w:rsidRPr="00A001ED">
              <w:rPr>
                <w:color w:val="000000"/>
              </w:rPr>
              <w:t>23,8</w:t>
            </w:r>
            <w:r>
              <w:t>±</w:t>
            </w:r>
            <w:r>
              <w:rPr>
                <w:lang w:val="kk-KZ"/>
              </w:rPr>
              <w:t>0,2</w:t>
            </w:r>
          </w:p>
        </w:tc>
        <w:tc>
          <w:tcPr>
            <w:tcW w:w="1915" w:type="dxa"/>
          </w:tcPr>
          <w:p w:rsidR="00784841" w:rsidRPr="00784841" w:rsidRDefault="00784841" w:rsidP="00D10D61">
            <w:pPr>
              <w:rPr>
                <w:lang w:val="kk-KZ"/>
              </w:rPr>
            </w:pPr>
            <w:r w:rsidRPr="00A001ED">
              <w:rPr>
                <w:color w:val="000000"/>
              </w:rPr>
              <w:t>2</w:t>
            </w:r>
            <w:r w:rsidRPr="00A001ED">
              <w:rPr>
                <w:color w:val="000000"/>
                <w:lang w:val="kk-KZ"/>
              </w:rPr>
              <w:t>3</w:t>
            </w:r>
            <w:r w:rsidRPr="00A001ED">
              <w:rPr>
                <w:color w:val="000000"/>
              </w:rPr>
              <w:t>,2</w:t>
            </w:r>
            <w:r>
              <w:t>±</w:t>
            </w:r>
            <w:r>
              <w:rPr>
                <w:lang w:val="kk-KZ"/>
              </w:rPr>
              <w:t>0,6</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3,62</w:t>
            </w:r>
          </w:p>
        </w:tc>
        <w:tc>
          <w:tcPr>
            <w:tcW w:w="1914" w:type="dxa"/>
          </w:tcPr>
          <w:p w:rsidR="00784841" w:rsidRPr="00A001ED" w:rsidRDefault="00784841" w:rsidP="00D10D61">
            <w:r w:rsidRPr="00A001ED">
              <w:rPr>
                <w:color w:val="000000"/>
              </w:rPr>
              <w:t>0,87</w:t>
            </w:r>
          </w:p>
        </w:tc>
        <w:tc>
          <w:tcPr>
            <w:tcW w:w="1915" w:type="dxa"/>
          </w:tcPr>
          <w:p w:rsidR="00784841" w:rsidRPr="00A001ED" w:rsidRDefault="00784841" w:rsidP="00D10D61">
            <w:r w:rsidRPr="00A001ED">
              <w:rPr>
                <w:color w:val="000000"/>
                <w:lang w:val="kk-KZ"/>
              </w:rPr>
              <w:t>3</w:t>
            </w:r>
            <w:r w:rsidRPr="00A001ED">
              <w:rPr>
                <w:color w:val="000000"/>
              </w:rPr>
              <w:t>,43</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0,15</w:t>
            </w:r>
          </w:p>
        </w:tc>
        <w:tc>
          <w:tcPr>
            <w:tcW w:w="1914" w:type="dxa"/>
          </w:tcPr>
          <w:p w:rsidR="00784841" w:rsidRPr="00A001ED" w:rsidRDefault="00784841" w:rsidP="00D10D61">
            <w:r w:rsidRPr="00A001ED">
              <w:rPr>
                <w:color w:val="000000"/>
              </w:rPr>
              <w:t>0,04</w:t>
            </w:r>
          </w:p>
        </w:tc>
        <w:tc>
          <w:tcPr>
            <w:tcW w:w="1915" w:type="dxa"/>
          </w:tcPr>
          <w:p w:rsidR="00784841" w:rsidRPr="00A001ED" w:rsidRDefault="00784841" w:rsidP="00D10D61">
            <w:pPr>
              <w:rPr>
                <w:lang w:val="kk-KZ"/>
              </w:rPr>
            </w:pPr>
            <w:r w:rsidRPr="00A001ED">
              <w:rPr>
                <w:color w:val="000000"/>
              </w:rPr>
              <w:t>0,2</w:t>
            </w:r>
            <w:r w:rsidRPr="00A001ED">
              <w:rPr>
                <w:color w:val="000000"/>
                <w:lang w:val="kk-KZ"/>
              </w:rPr>
              <w:t>2</w:t>
            </w:r>
          </w:p>
        </w:tc>
      </w:tr>
      <w:tr w:rsidR="00784841" w:rsidTr="00784841">
        <w:tc>
          <w:tcPr>
            <w:tcW w:w="1914" w:type="dxa"/>
            <w:vMerge w:val="restart"/>
          </w:tcPr>
          <w:p w:rsidR="00784841" w:rsidRDefault="00784841" w:rsidP="00784841">
            <w:pPr>
              <w:jc w:val="both"/>
              <w:rPr>
                <w:sz w:val="28"/>
                <w:szCs w:val="28"/>
                <w:lang w:val="kk-KZ"/>
              </w:rPr>
            </w:pPr>
            <w:r>
              <w:rPr>
                <w:color w:val="000000"/>
              </w:rPr>
              <w:t xml:space="preserve">6 </w:t>
            </w:r>
            <w:r>
              <w:rPr>
                <w:color w:val="000000"/>
                <w:lang w:val="kk-KZ"/>
              </w:rPr>
              <w:t>айлық</w:t>
            </w: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784841" w:rsidRDefault="00784841" w:rsidP="00D10D61">
            <w:pPr>
              <w:rPr>
                <w:lang w:val="kk-KZ"/>
              </w:rPr>
            </w:pPr>
            <w:r w:rsidRPr="00A001ED">
              <w:rPr>
                <w:color w:val="000000"/>
              </w:rPr>
              <w:t>171,55</w:t>
            </w:r>
            <w:r>
              <w:t>±</w:t>
            </w:r>
            <w:r>
              <w:rPr>
                <w:lang w:val="kk-KZ"/>
              </w:rPr>
              <w:t>1,7</w:t>
            </w:r>
          </w:p>
        </w:tc>
        <w:tc>
          <w:tcPr>
            <w:tcW w:w="1914" w:type="dxa"/>
          </w:tcPr>
          <w:p w:rsidR="00784841" w:rsidRPr="00D10D61" w:rsidRDefault="00784841" w:rsidP="00D10D61">
            <w:pPr>
              <w:rPr>
                <w:lang w:val="kk-KZ"/>
              </w:rPr>
            </w:pPr>
            <w:r w:rsidRPr="00A001ED">
              <w:rPr>
                <w:color w:val="000000"/>
              </w:rPr>
              <w:t>160,03</w:t>
            </w:r>
            <w:r>
              <w:t>±</w:t>
            </w:r>
            <w:r>
              <w:rPr>
                <w:lang w:val="kk-KZ"/>
              </w:rPr>
              <w:t>1,99</w:t>
            </w:r>
          </w:p>
        </w:tc>
        <w:tc>
          <w:tcPr>
            <w:tcW w:w="1915" w:type="dxa"/>
          </w:tcPr>
          <w:p w:rsidR="00784841" w:rsidRPr="00784841" w:rsidRDefault="00784841" w:rsidP="00D10D61">
            <w:pPr>
              <w:rPr>
                <w:lang w:val="kk-KZ"/>
              </w:rPr>
            </w:pPr>
            <w:r w:rsidRPr="00A001ED">
              <w:rPr>
                <w:color w:val="000000"/>
              </w:rPr>
              <w:t>1</w:t>
            </w:r>
            <w:r w:rsidRPr="00A001ED">
              <w:rPr>
                <w:color w:val="000000"/>
                <w:lang w:val="kk-KZ"/>
              </w:rPr>
              <w:t>61</w:t>
            </w:r>
            <w:r w:rsidRPr="00A001ED">
              <w:rPr>
                <w:color w:val="000000"/>
              </w:rPr>
              <w:t>,43</w:t>
            </w:r>
            <w:r>
              <w:t>±</w:t>
            </w:r>
            <w:r>
              <w:rPr>
                <w:lang w:val="kk-KZ"/>
              </w:rPr>
              <w:t>1,72</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1,7</w:t>
            </w:r>
          </w:p>
        </w:tc>
        <w:tc>
          <w:tcPr>
            <w:tcW w:w="1914" w:type="dxa"/>
          </w:tcPr>
          <w:p w:rsidR="00784841" w:rsidRPr="00A001ED" w:rsidRDefault="00784841" w:rsidP="00D10D61">
            <w:r w:rsidRPr="00A001ED">
              <w:rPr>
                <w:color w:val="000000"/>
              </w:rPr>
              <w:t>1,99</w:t>
            </w:r>
          </w:p>
        </w:tc>
        <w:tc>
          <w:tcPr>
            <w:tcW w:w="1915" w:type="dxa"/>
          </w:tcPr>
          <w:p w:rsidR="00784841" w:rsidRPr="00A001ED" w:rsidRDefault="00784841" w:rsidP="00D10D61">
            <w:pPr>
              <w:rPr>
                <w:lang w:val="kk-KZ"/>
              </w:rPr>
            </w:pPr>
            <w:r w:rsidRPr="00A001ED">
              <w:rPr>
                <w:color w:val="000000"/>
              </w:rPr>
              <w:t>1,</w:t>
            </w:r>
            <w:r w:rsidRPr="00A001ED">
              <w:rPr>
                <w:color w:val="000000"/>
                <w:lang w:val="kk-KZ"/>
              </w:rPr>
              <w:t>72</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20,5</w:t>
            </w:r>
          </w:p>
        </w:tc>
        <w:tc>
          <w:tcPr>
            <w:tcW w:w="1914" w:type="dxa"/>
          </w:tcPr>
          <w:p w:rsidR="00784841" w:rsidRPr="00A001ED" w:rsidRDefault="00784841" w:rsidP="00D10D61">
            <w:r w:rsidRPr="00A001ED">
              <w:rPr>
                <w:color w:val="000000"/>
              </w:rPr>
              <w:t>15,54</w:t>
            </w:r>
          </w:p>
        </w:tc>
        <w:tc>
          <w:tcPr>
            <w:tcW w:w="1915" w:type="dxa"/>
          </w:tcPr>
          <w:p w:rsidR="00784841" w:rsidRPr="00A001ED" w:rsidRDefault="00784841" w:rsidP="00D10D61">
            <w:r w:rsidRPr="00A001ED">
              <w:rPr>
                <w:color w:val="000000"/>
                <w:lang w:val="kk-KZ"/>
              </w:rPr>
              <w:t>8</w:t>
            </w:r>
            <w:r w:rsidRPr="00A001ED">
              <w:rPr>
                <w:color w:val="000000"/>
              </w:rPr>
              <w:t>,03</w:t>
            </w:r>
          </w:p>
        </w:tc>
      </w:tr>
      <w:tr w:rsidR="00784841" w:rsidTr="00784841">
        <w:tc>
          <w:tcPr>
            <w:tcW w:w="1914" w:type="dxa"/>
            <w:vMerge w:val="restart"/>
          </w:tcPr>
          <w:p w:rsidR="00784841" w:rsidRDefault="00784841" w:rsidP="00784841">
            <w:pPr>
              <w:jc w:val="both"/>
              <w:rPr>
                <w:sz w:val="28"/>
                <w:szCs w:val="28"/>
                <w:lang w:val="kk-KZ"/>
              </w:rPr>
            </w:pPr>
            <w:r w:rsidRPr="00A001ED">
              <w:rPr>
                <w:color w:val="000000"/>
              </w:rPr>
              <w:t xml:space="preserve">8 </w:t>
            </w:r>
            <w:r>
              <w:rPr>
                <w:color w:val="000000"/>
                <w:lang w:val="kk-KZ"/>
              </w:rPr>
              <w:t>айлық</w:t>
            </w: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784841" w:rsidRDefault="00784841" w:rsidP="00D10D61">
            <w:pPr>
              <w:rPr>
                <w:lang w:val="kk-KZ"/>
              </w:rPr>
            </w:pPr>
            <w:r w:rsidRPr="00A001ED">
              <w:rPr>
                <w:color w:val="000000"/>
              </w:rPr>
              <w:t>216,95</w:t>
            </w:r>
            <w:r>
              <w:t>±</w:t>
            </w:r>
            <w:r>
              <w:rPr>
                <w:lang w:val="kk-KZ"/>
              </w:rPr>
              <w:t>1,28</w:t>
            </w:r>
          </w:p>
        </w:tc>
        <w:tc>
          <w:tcPr>
            <w:tcW w:w="1914" w:type="dxa"/>
          </w:tcPr>
          <w:p w:rsidR="00784841" w:rsidRPr="00784841" w:rsidRDefault="00784841" w:rsidP="00D10D61">
            <w:pPr>
              <w:rPr>
                <w:lang w:val="kk-KZ"/>
              </w:rPr>
            </w:pPr>
            <w:r w:rsidRPr="00A001ED">
              <w:rPr>
                <w:color w:val="000000"/>
              </w:rPr>
              <w:t>201,56</w:t>
            </w:r>
            <w:r>
              <w:t>±</w:t>
            </w:r>
            <w:r>
              <w:rPr>
                <w:lang w:val="kk-KZ"/>
              </w:rPr>
              <w:t>2,17</w:t>
            </w:r>
          </w:p>
        </w:tc>
        <w:tc>
          <w:tcPr>
            <w:tcW w:w="1915" w:type="dxa"/>
          </w:tcPr>
          <w:p w:rsidR="00784841" w:rsidRPr="00784841" w:rsidRDefault="00784841" w:rsidP="00C5263E">
            <w:pPr>
              <w:rPr>
                <w:lang w:val="kk-KZ"/>
              </w:rPr>
            </w:pPr>
            <w:r w:rsidRPr="00A001ED">
              <w:rPr>
                <w:color w:val="000000"/>
              </w:rPr>
              <w:t>2</w:t>
            </w:r>
            <w:r w:rsidR="00C5263E">
              <w:rPr>
                <w:color w:val="000000"/>
                <w:lang w:val="kk-KZ"/>
              </w:rPr>
              <w:t>15</w:t>
            </w:r>
            <w:r w:rsidRPr="00A001ED">
              <w:rPr>
                <w:color w:val="000000"/>
              </w:rPr>
              <w:t>,26</w:t>
            </w:r>
            <w:r>
              <w:t>±</w:t>
            </w:r>
            <w:r>
              <w:rPr>
                <w:lang w:val="kk-KZ"/>
              </w:rPr>
              <w:t>1,41</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9,92</w:t>
            </w:r>
          </w:p>
        </w:tc>
        <w:tc>
          <w:tcPr>
            <w:tcW w:w="1914" w:type="dxa"/>
          </w:tcPr>
          <w:p w:rsidR="00784841" w:rsidRPr="00A001ED" w:rsidRDefault="00784841" w:rsidP="00D10D61">
            <w:r w:rsidRPr="00A001ED">
              <w:rPr>
                <w:color w:val="000000"/>
              </w:rPr>
              <w:t>16,92</w:t>
            </w:r>
          </w:p>
        </w:tc>
        <w:tc>
          <w:tcPr>
            <w:tcW w:w="1915" w:type="dxa"/>
          </w:tcPr>
          <w:p w:rsidR="00784841" w:rsidRPr="00A001ED" w:rsidRDefault="00784841" w:rsidP="00D10D61">
            <w:r w:rsidRPr="00A001ED">
              <w:rPr>
                <w:color w:val="000000"/>
                <w:lang w:val="kk-KZ"/>
              </w:rPr>
              <w:t>9</w:t>
            </w:r>
            <w:r w:rsidRPr="00A001ED">
              <w:rPr>
                <w:color w:val="000000"/>
              </w:rPr>
              <w:t>,13</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4,57</w:t>
            </w:r>
          </w:p>
        </w:tc>
        <w:tc>
          <w:tcPr>
            <w:tcW w:w="1914" w:type="dxa"/>
          </w:tcPr>
          <w:p w:rsidR="00784841" w:rsidRPr="00A001ED" w:rsidRDefault="00784841" w:rsidP="00D10D61">
            <w:r w:rsidRPr="00A001ED">
              <w:rPr>
                <w:color w:val="000000"/>
              </w:rPr>
              <w:t>8,39</w:t>
            </w:r>
          </w:p>
        </w:tc>
        <w:tc>
          <w:tcPr>
            <w:tcW w:w="1915" w:type="dxa"/>
          </w:tcPr>
          <w:p w:rsidR="00784841" w:rsidRPr="00A001ED" w:rsidRDefault="00784841" w:rsidP="00D10D61">
            <w:r w:rsidRPr="00A001ED">
              <w:rPr>
                <w:color w:val="000000"/>
                <w:lang w:val="kk-KZ"/>
              </w:rPr>
              <w:t>4</w:t>
            </w:r>
            <w:r w:rsidRPr="00A001ED">
              <w:rPr>
                <w:color w:val="000000"/>
              </w:rPr>
              <w:t>,42</w:t>
            </w:r>
          </w:p>
        </w:tc>
      </w:tr>
      <w:tr w:rsidR="00784841" w:rsidTr="00784841">
        <w:tc>
          <w:tcPr>
            <w:tcW w:w="1914" w:type="dxa"/>
            <w:vMerge w:val="restart"/>
          </w:tcPr>
          <w:p w:rsidR="00784841" w:rsidRDefault="00784841" w:rsidP="00784841">
            <w:pPr>
              <w:jc w:val="both"/>
              <w:rPr>
                <w:sz w:val="28"/>
                <w:szCs w:val="28"/>
                <w:lang w:val="kk-KZ"/>
              </w:rPr>
            </w:pPr>
            <w:r>
              <w:rPr>
                <w:color w:val="000000"/>
              </w:rPr>
              <w:t xml:space="preserve">12 </w:t>
            </w:r>
            <w:r>
              <w:rPr>
                <w:color w:val="000000"/>
                <w:lang w:val="kk-KZ"/>
              </w:rPr>
              <w:t>айлық</w:t>
            </w: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A001ED" w:rsidRDefault="00784841" w:rsidP="00D10D61">
            <w:r w:rsidRPr="00A001ED">
              <w:rPr>
                <w:color w:val="000000"/>
              </w:rPr>
              <w:t>306,99</w:t>
            </w:r>
            <w:r>
              <w:t>±</w:t>
            </w:r>
            <w:r w:rsidRPr="00A001ED">
              <w:rPr>
                <w:color w:val="000000"/>
              </w:rPr>
              <w:t>1,5</w:t>
            </w:r>
          </w:p>
        </w:tc>
        <w:tc>
          <w:tcPr>
            <w:tcW w:w="1914" w:type="dxa"/>
          </w:tcPr>
          <w:p w:rsidR="00784841" w:rsidRPr="00A001ED" w:rsidRDefault="00784841" w:rsidP="00D10D61">
            <w:r w:rsidRPr="00A001ED">
              <w:rPr>
                <w:color w:val="000000"/>
              </w:rPr>
              <w:t>287,84</w:t>
            </w:r>
            <w:r>
              <w:t>±</w:t>
            </w:r>
            <w:r w:rsidRPr="00A001ED">
              <w:rPr>
                <w:color w:val="000000"/>
              </w:rPr>
              <w:t>1,97</w:t>
            </w:r>
          </w:p>
        </w:tc>
        <w:tc>
          <w:tcPr>
            <w:tcW w:w="1915" w:type="dxa"/>
          </w:tcPr>
          <w:p w:rsidR="00784841" w:rsidRPr="00A001ED" w:rsidRDefault="00784841" w:rsidP="00D10D61">
            <w:r w:rsidRPr="00A001ED">
              <w:rPr>
                <w:color w:val="000000"/>
              </w:rPr>
              <w:t>3</w:t>
            </w:r>
            <w:r w:rsidRPr="00A001ED">
              <w:rPr>
                <w:color w:val="000000"/>
                <w:lang w:val="kk-KZ"/>
              </w:rPr>
              <w:t>04</w:t>
            </w:r>
            <w:r w:rsidRPr="00A001ED">
              <w:rPr>
                <w:color w:val="000000"/>
              </w:rPr>
              <w:t>,07</w:t>
            </w:r>
            <w:r>
              <w:t>±</w:t>
            </w:r>
            <w:r w:rsidRPr="00A001ED">
              <w:rPr>
                <w:color w:val="000000"/>
              </w:rPr>
              <w:t>1,</w:t>
            </w:r>
            <w:r w:rsidRPr="00A001ED">
              <w:rPr>
                <w:color w:val="000000"/>
                <w:lang w:val="kk-KZ"/>
              </w:rPr>
              <w:t>62</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11,61</w:t>
            </w:r>
          </w:p>
        </w:tc>
        <w:tc>
          <w:tcPr>
            <w:tcW w:w="1914" w:type="dxa"/>
          </w:tcPr>
          <w:p w:rsidR="00784841" w:rsidRPr="00A001ED" w:rsidRDefault="00784841" w:rsidP="00D10D61">
            <w:r w:rsidRPr="00A001ED">
              <w:rPr>
                <w:color w:val="000000"/>
              </w:rPr>
              <w:t>15,35</w:t>
            </w:r>
          </w:p>
        </w:tc>
        <w:tc>
          <w:tcPr>
            <w:tcW w:w="1915" w:type="dxa"/>
          </w:tcPr>
          <w:p w:rsidR="00784841" w:rsidRPr="00A001ED" w:rsidRDefault="00784841" w:rsidP="00D10D61">
            <w:r w:rsidRPr="00A001ED">
              <w:rPr>
                <w:color w:val="000000"/>
                <w:lang w:val="kk-KZ"/>
              </w:rPr>
              <w:t>11</w:t>
            </w:r>
            <w:r w:rsidRPr="00A001ED">
              <w:rPr>
                <w:color w:val="000000"/>
              </w:rPr>
              <w:t>,19</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3,78</w:t>
            </w:r>
          </w:p>
        </w:tc>
        <w:tc>
          <w:tcPr>
            <w:tcW w:w="1914" w:type="dxa"/>
          </w:tcPr>
          <w:p w:rsidR="00784841" w:rsidRPr="00A001ED" w:rsidRDefault="00784841" w:rsidP="00D10D61">
            <w:r w:rsidRPr="00A001ED">
              <w:rPr>
                <w:color w:val="000000"/>
              </w:rPr>
              <w:t>5,33</w:t>
            </w:r>
          </w:p>
        </w:tc>
        <w:tc>
          <w:tcPr>
            <w:tcW w:w="1915" w:type="dxa"/>
          </w:tcPr>
          <w:p w:rsidR="00784841" w:rsidRPr="00A001ED" w:rsidRDefault="00784841" w:rsidP="00D10D61">
            <w:r w:rsidRPr="00A001ED">
              <w:rPr>
                <w:color w:val="000000"/>
                <w:lang w:val="kk-KZ"/>
              </w:rPr>
              <w:t>3</w:t>
            </w:r>
            <w:r w:rsidRPr="00A001ED">
              <w:rPr>
                <w:color w:val="000000"/>
              </w:rPr>
              <w:t>,29</w:t>
            </w:r>
          </w:p>
        </w:tc>
      </w:tr>
      <w:tr w:rsidR="00784841" w:rsidTr="00784841">
        <w:tc>
          <w:tcPr>
            <w:tcW w:w="1914" w:type="dxa"/>
            <w:vMerge w:val="restart"/>
          </w:tcPr>
          <w:p w:rsidR="00784841" w:rsidRDefault="00784841" w:rsidP="00784841">
            <w:pPr>
              <w:jc w:val="both"/>
              <w:rPr>
                <w:sz w:val="28"/>
                <w:szCs w:val="28"/>
                <w:lang w:val="kk-KZ"/>
              </w:rPr>
            </w:pPr>
            <w:r>
              <w:rPr>
                <w:color w:val="000000"/>
              </w:rPr>
              <w:t xml:space="preserve">15 </w:t>
            </w:r>
            <w:r>
              <w:rPr>
                <w:color w:val="000000"/>
                <w:lang w:val="kk-KZ"/>
              </w:rPr>
              <w:t>айлық</w:t>
            </w: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A001ED" w:rsidRDefault="00784841" w:rsidP="00D10D61">
            <w:r w:rsidRPr="00A001ED">
              <w:rPr>
                <w:color w:val="000000"/>
              </w:rPr>
              <w:t>379,28</w:t>
            </w:r>
            <w:r>
              <w:t>±</w:t>
            </w:r>
            <w:r w:rsidRPr="00A001ED">
              <w:rPr>
                <w:color w:val="000000"/>
              </w:rPr>
              <w:t>1,7</w:t>
            </w:r>
          </w:p>
        </w:tc>
        <w:tc>
          <w:tcPr>
            <w:tcW w:w="1914" w:type="dxa"/>
          </w:tcPr>
          <w:p w:rsidR="00784841" w:rsidRPr="00A001ED" w:rsidRDefault="00784841" w:rsidP="00D10D61">
            <w:r w:rsidRPr="00A001ED">
              <w:rPr>
                <w:color w:val="000000"/>
              </w:rPr>
              <w:t>353,23</w:t>
            </w:r>
            <w:r>
              <w:t>±</w:t>
            </w:r>
            <w:r w:rsidRPr="00A001ED">
              <w:rPr>
                <w:color w:val="000000"/>
              </w:rPr>
              <w:t>1,71</w:t>
            </w:r>
          </w:p>
        </w:tc>
        <w:tc>
          <w:tcPr>
            <w:tcW w:w="1915" w:type="dxa"/>
          </w:tcPr>
          <w:p w:rsidR="00784841" w:rsidRPr="00A001ED" w:rsidRDefault="00784841" w:rsidP="00D10D61">
            <w:r w:rsidRPr="00A001ED">
              <w:rPr>
                <w:color w:val="000000"/>
              </w:rPr>
              <w:t>3</w:t>
            </w:r>
            <w:r w:rsidRPr="00A001ED">
              <w:rPr>
                <w:color w:val="000000"/>
                <w:lang w:val="kk-KZ"/>
              </w:rPr>
              <w:t>77</w:t>
            </w:r>
            <w:r w:rsidRPr="00A001ED">
              <w:rPr>
                <w:color w:val="000000"/>
              </w:rPr>
              <w:t>,38</w:t>
            </w:r>
            <w:r>
              <w:t>±</w:t>
            </w:r>
            <w:r w:rsidRPr="00A001ED">
              <w:rPr>
                <w:color w:val="000000"/>
              </w:rPr>
              <w:t>1,</w:t>
            </w:r>
            <w:r w:rsidRPr="00A001ED">
              <w:rPr>
                <w:color w:val="000000"/>
                <w:lang w:val="kk-KZ"/>
              </w:rPr>
              <w:t>77</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13,21</w:t>
            </w:r>
          </w:p>
        </w:tc>
        <w:tc>
          <w:tcPr>
            <w:tcW w:w="1914" w:type="dxa"/>
          </w:tcPr>
          <w:p w:rsidR="00784841" w:rsidRPr="00A001ED" w:rsidRDefault="00784841" w:rsidP="00D10D61">
            <w:r w:rsidRPr="00A001ED">
              <w:rPr>
                <w:color w:val="000000"/>
              </w:rPr>
              <w:t>13,36</w:t>
            </w:r>
          </w:p>
        </w:tc>
        <w:tc>
          <w:tcPr>
            <w:tcW w:w="1915" w:type="dxa"/>
          </w:tcPr>
          <w:p w:rsidR="00784841" w:rsidRPr="00A001ED" w:rsidRDefault="00784841" w:rsidP="00D10D61">
            <w:r w:rsidRPr="00A001ED">
              <w:rPr>
                <w:color w:val="000000"/>
              </w:rPr>
              <w:t>1</w:t>
            </w:r>
            <w:r w:rsidRPr="00A001ED">
              <w:rPr>
                <w:color w:val="000000"/>
                <w:lang w:val="kk-KZ"/>
              </w:rPr>
              <w:t>3</w:t>
            </w:r>
            <w:r w:rsidRPr="00A001ED">
              <w:rPr>
                <w:color w:val="000000"/>
              </w:rPr>
              <w:t>,43</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3,49</w:t>
            </w:r>
          </w:p>
        </w:tc>
        <w:tc>
          <w:tcPr>
            <w:tcW w:w="1914" w:type="dxa"/>
          </w:tcPr>
          <w:p w:rsidR="00784841" w:rsidRPr="00A001ED" w:rsidRDefault="00784841" w:rsidP="00D10D61">
            <w:r w:rsidRPr="00A001ED">
              <w:rPr>
                <w:color w:val="000000"/>
              </w:rPr>
              <w:t>3,78</w:t>
            </w:r>
          </w:p>
        </w:tc>
        <w:tc>
          <w:tcPr>
            <w:tcW w:w="1915" w:type="dxa"/>
          </w:tcPr>
          <w:p w:rsidR="00784841" w:rsidRPr="00A001ED" w:rsidRDefault="00784841" w:rsidP="00D10D61">
            <w:r w:rsidRPr="00A001ED">
              <w:rPr>
                <w:color w:val="000000"/>
                <w:lang w:val="kk-KZ"/>
              </w:rPr>
              <w:t>3,</w:t>
            </w:r>
            <w:r w:rsidRPr="00A001ED">
              <w:rPr>
                <w:color w:val="000000"/>
              </w:rPr>
              <w:t>52</w:t>
            </w:r>
          </w:p>
        </w:tc>
      </w:tr>
      <w:tr w:rsidR="00784841" w:rsidTr="00784841">
        <w:tc>
          <w:tcPr>
            <w:tcW w:w="1914" w:type="dxa"/>
            <w:vMerge w:val="restart"/>
          </w:tcPr>
          <w:p w:rsidR="00784841" w:rsidRDefault="00784841" w:rsidP="00784841">
            <w:pPr>
              <w:jc w:val="both"/>
              <w:rPr>
                <w:sz w:val="28"/>
                <w:szCs w:val="28"/>
                <w:lang w:val="kk-KZ"/>
              </w:rPr>
            </w:pPr>
            <w:r>
              <w:t xml:space="preserve">18 </w:t>
            </w:r>
            <w:r>
              <w:rPr>
                <w:color w:val="000000"/>
                <w:lang w:val="kk-KZ"/>
              </w:rPr>
              <w:t>айлық</w:t>
            </w:r>
          </w:p>
        </w:tc>
        <w:tc>
          <w:tcPr>
            <w:tcW w:w="1914" w:type="dxa"/>
          </w:tcPr>
          <w:p w:rsidR="00784841" w:rsidRDefault="006611FA" w:rsidP="006E2D3F">
            <w:pPr>
              <w:jc w:val="center"/>
              <w:rPr>
                <w:sz w:val="28"/>
                <w:szCs w:val="28"/>
                <w:lang w:val="kk-KZ"/>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Pr>
          <w:p w:rsidR="00784841" w:rsidRPr="00A001ED" w:rsidRDefault="00784841" w:rsidP="00D10D61">
            <w:r w:rsidRPr="00A001ED">
              <w:rPr>
                <w:color w:val="000000"/>
              </w:rPr>
              <w:t>387,11</w:t>
            </w:r>
            <w:r>
              <w:t>±</w:t>
            </w:r>
            <w:r w:rsidRPr="00A001ED">
              <w:rPr>
                <w:color w:val="000000"/>
              </w:rPr>
              <w:t>1,82</w:t>
            </w:r>
          </w:p>
        </w:tc>
        <w:tc>
          <w:tcPr>
            <w:tcW w:w="1914" w:type="dxa"/>
          </w:tcPr>
          <w:p w:rsidR="00784841" w:rsidRPr="00A001ED" w:rsidRDefault="00784841" w:rsidP="00D10D61">
            <w:r w:rsidRPr="00A001ED">
              <w:rPr>
                <w:color w:val="000000"/>
              </w:rPr>
              <w:t>380,23</w:t>
            </w:r>
            <w:r>
              <w:t>±</w:t>
            </w:r>
            <w:r w:rsidRPr="00A001ED">
              <w:rPr>
                <w:color w:val="000000"/>
              </w:rPr>
              <w:t>1,68</w:t>
            </w:r>
          </w:p>
        </w:tc>
        <w:tc>
          <w:tcPr>
            <w:tcW w:w="1915" w:type="dxa"/>
          </w:tcPr>
          <w:p w:rsidR="00784841" w:rsidRPr="00A001ED" w:rsidRDefault="00784841" w:rsidP="00D10D61">
            <w:r w:rsidRPr="00A001ED">
              <w:rPr>
                <w:color w:val="000000"/>
              </w:rPr>
              <w:t>384,32</w:t>
            </w:r>
            <w:r>
              <w:t>±</w:t>
            </w:r>
            <w:r w:rsidRPr="00A001ED">
              <w:rPr>
                <w:color w:val="000000"/>
              </w:rPr>
              <w:t>1,93</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784841" w:rsidP="006E2D3F">
            <w:pPr>
              <w:jc w:val="center"/>
              <w:rPr>
                <w:sz w:val="28"/>
                <w:szCs w:val="28"/>
                <w:lang w:val="kk-KZ"/>
              </w:rPr>
            </w:pPr>
            <w:r>
              <w:t>δ</w:t>
            </w:r>
          </w:p>
        </w:tc>
        <w:tc>
          <w:tcPr>
            <w:tcW w:w="1914" w:type="dxa"/>
          </w:tcPr>
          <w:p w:rsidR="00784841" w:rsidRPr="00A001ED" w:rsidRDefault="00784841" w:rsidP="00D10D61">
            <w:r w:rsidRPr="00A001ED">
              <w:rPr>
                <w:color w:val="000000"/>
              </w:rPr>
              <w:t>12,15</w:t>
            </w:r>
          </w:p>
        </w:tc>
        <w:tc>
          <w:tcPr>
            <w:tcW w:w="1914" w:type="dxa"/>
          </w:tcPr>
          <w:p w:rsidR="00784841" w:rsidRPr="00A001ED" w:rsidRDefault="00784841" w:rsidP="00D10D61">
            <w:r w:rsidRPr="00A001ED">
              <w:rPr>
                <w:color w:val="000000"/>
              </w:rPr>
              <w:t>14,06</w:t>
            </w:r>
          </w:p>
        </w:tc>
        <w:tc>
          <w:tcPr>
            <w:tcW w:w="1915" w:type="dxa"/>
          </w:tcPr>
          <w:p w:rsidR="00784841" w:rsidRPr="00A001ED" w:rsidRDefault="00784841" w:rsidP="00D10D61">
            <w:r w:rsidRPr="00A001ED">
              <w:rPr>
                <w:color w:val="000000"/>
              </w:rPr>
              <w:t>1</w:t>
            </w:r>
            <w:r w:rsidRPr="00A001ED">
              <w:rPr>
                <w:color w:val="000000"/>
                <w:lang w:val="kk-KZ"/>
              </w:rPr>
              <w:t>2</w:t>
            </w:r>
            <w:r w:rsidRPr="00A001ED">
              <w:rPr>
                <w:color w:val="000000"/>
              </w:rPr>
              <w:t>,62</w:t>
            </w:r>
          </w:p>
        </w:tc>
      </w:tr>
      <w:tr w:rsidR="00784841" w:rsidTr="00784841">
        <w:tc>
          <w:tcPr>
            <w:tcW w:w="1914" w:type="dxa"/>
            <w:vMerge/>
          </w:tcPr>
          <w:p w:rsidR="00784841" w:rsidRDefault="00784841" w:rsidP="00784841">
            <w:pPr>
              <w:jc w:val="both"/>
              <w:rPr>
                <w:sz w:val="28"/>
                <w:szCs w:val="28"/>
                <w:lang w:val="kk-KZ"/>
              </w:rPr>
            </w:pPr>
          </w:p>
        </w:tc>
        <w:tc>
          <w:tcPr>
            <w:tcW w:w="1914" w:type="dxa"/>
          </w:tcPr>
          <w:p w:rsidR="00784841" w:rsidRDefault="006611FA" w:rsidP="006E2D3F">
            <w:pPr>
              <w:jc w:val="center"/>
              <w:rPr>
                <w:sz w:val="28"/>
                <w:szCs w:val="28"/>
                <w:lang w:val="kk-KZ"/>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Pr>
          <w:p w:rsidR="00784841" w:rsidRPr="00A001ED" w:rsidRDefault="00784841" w:rsidP="00D10D61">
            <w:r w:rsidRPr="00A001ED">
              <w:rPr>
                <w:color w:val="000000"/>
              </w:rPr>
              <w:t>4,29</w:t>
            </w:r>
          </w:p>
        </w:tc>
        <w:tc>
          <w:tcPr>
            <w:tcW w:w="1914" w:type="dxa"/>
          </w:tcPr>
          <w:p w:rsidR="00784841" w:rsidRPr="00A001ED" w:rsidRDefault="00784841" w:rsidP="00D10D61">
            <w:r w:rsidRPr="00A001ED">
              <w:rPr>
                <w:color w:val="000000"/>
              </w:rPr>
              <w:t>4,75</w:t>
            </w:r>
          </w:p>
        </w:tc>
        <w:tc>
          <w:tcPr>
            <w:tcW w:w="1915" w:type="dxa"/>
          </w:tcPr>
          <w:p w:rsidR="00784841" w:rsidRPr="00A001ED" w:rsidRDefault="00784841" w:rsidP="00D10D61">
            <w:r w:rsidRPr="00A001ED">
              <w:rPr>
                <w:color w:val="000000"/>
                <w:lang w:val="kk-KZ"/>
              </w:rPr>
              <w:t>4,19</w:t>
            </w:r>
          </w:p>
        </w:tc>
      </w:tr>
    </w:tbl>
    <w:p w:rsidR="003A1086" w:rsidRPr="00A001ED" w:rsidRDefault="003A1086" w:rsidP="003A1086">
      <w:pPr>
        <w:rPr>
          <w:sz w:val="28"/>
          <w:szCs w:val="28"/>
        </w:rPr>
      </w:pPr>
    </w:p>
    <w:p w:rsidR="00C5263E" w:rsidRDefault="00415A64" w:rsidP="00415A64">
      <w:pPr>
        <w:ind w:firstLine="567"/>
        <w:jc w:val="both"/>
        <w:rPr>
          <w:sz w:val="28"/>
          <w:szCs w:val="28"/>
          <w:lang w:val="kk-KZ"/>
        </w:rPr>
      </w:pPr>
      <w:r>
        <w:rPr>
          <w:sz w:val="28"/>
          <w:szCs w:val="28"/>
          <w:lang w:val="kk-KZ"/>
        </w:rPr>
        <w:t xml:space="preserve">Зерттелетін топтар арасында төлдердің тірілей салмағы бірдей деңгейде болды, тәжірибелік топтардың азықтандыру жағдайлары және ұстап-бағу шарттары бірдей болды. </w:t>
      </w:r>
    </w:p>
    <w:p w:rsidR="002A073C" w:rsidRDefault="002A073C" w:rsidP="002A073C">
      <w:pPr>
        <w:ind w:firstLine="708"/>
        <w:jc w:val="both"/>
        <w:rPr>
          <w:sz w:val="28"/>
          <w:szCs w:val="28"/>
          <w:lang w:val="kk-KZ"/>
        </w:rPr>
      </w:pPr>
      <w:r w:rsidRPr="00C5263E">
        <w:rPr>
          <w:sz w:val="28"/>
          <w:szCs w:val="28"/>
          <w:lang w:val="kk-KZ"/>
        </w:rPr>
        <w:t>Кестен</w:t>
      </w:r>
      <w:r w:rsidRPr="000E26E6">
        <w:rPr>
          <w:sz w:val="28"/>
          <w:szCs w:val="28"/>
          <w:lang w:val="kk-KZ"/>
        </w:rPr>
        <w:t xml:space="preserve">і қорытындылай келе, </w:t>
      </w:r>
      <w:r>
        <w:rPr>
          <w:sz w:val="28"/>
          <w:szCs w:val="28"/>
          <w:lang w:val="kk-KZ"/>
        </w:rPr>
        <w:t>6</w:t>
      </w:r>
      <w:r w:rsidRPr="000E26E6">
        <w:rPr>
          <w:sz w:val="28"/>
          <w:szCs w:val="28"/>
          <w:lang w:val="kk-KZ"/>
        </w:rPr>
        <w:t xml:space="preserve"> айлық жасында ең жоғарғы көрсеткіш </w:t>
      </w:r>
      <w:r>
        <w:rPr>
          <w:sz w:val="28"/>
          <w:szCs w:val="28"/>
          <w:lang w:val="kk-KZ"/>
        </w:rPr>
        <w:t>ресей</w:t>
      </w:r>
      <w:r w:rsidRPr="000E26E6">
        <w:rPr>
          <w:sz w:val="28"/>
          <w:szCs w:val="28"/>
          <w:lang w:val="kk-KZ"/>
        </w:rPr>
        <w:t xml:space="preserve"> селекциясының </w:t>
      </w:r>
      <w:r>
        <w:rPr>
          <w:sz w:val="28"/>
          <w:szCs w:val="28"/>
          <w:lang w:val="kk-KZ"/>
        </w:rPr>
        <w:t xml:space="preserve">Пилот 690 </w:t>
      </w:r>
      <w:r w:rsidRPr="000E26E6">
        <w:rPr>
          <w:sz w:val="28"/>
          <w:szCs w:val="28"/>
          <w:lang w:val="kk-KZ"/>
        </w:rPr>
        <w:t xml:space="preserve">бұқа өндірушісінің қыздарында </w:t>
      </w:r>
      <w:r>
        <w:rPr>
          <w:sz w:val="28"/>
          <w:szCs w:val="28"/>
          <w:lang w:val="kk-KZ"/>
        </w:rPr>
        <w:t>171,55</w:t>
      </w:r>
      <w:r w:rsidRPr="000E26E6">
        <w:rPr>
          <w:sz w:val="28"/>
          <w:szCs w:val="28"/>
          <w:lang w:val="kk-KZ"/>
        </w:rPr>
        <w:t xml:space="preserve"> кг құрады, </w:t>
      </w:r>
      <w:r>
        <w:rPr>
          <w:sz w:val="28"/>
          <w:szCs w:val="28"/>
          <w:lang w:val="kk-KZ"/>
        </w:rPr>
        <w:t xml:space="preserve">бұл шетел селекциясынан тараған </w:t>
      </w:r>
      <w:r w:rsidRPr="00C5263E">
        <w:rPr>
          <w:sz w:val="28"/>
          <w:szCs w:val="28"/>
          <w:lang w:val="kk-KZ"/>
        </w:rPr>
        <w:t>Goldstorm 10764169</w:t>
      </w:r>
      <w:r w:rsidRPr="000E26E6">
        <w:rPr>
          <w:sz w:val="28"/>
          <w:szCs w:val="28"/>
          <w:lang w:val="kk-KZ"/>
        </w:rPr>
        <w:t xml:space="preserve"> бұқа </w:t>
      </w:r>
      <w:r w:rsidRPr="00814C57">
        <w:rPr>
          <w:sz w:val="28"/>
          <w:szCs w:val="28"/>
          <w:lang w:val="kk-KZ"/>
        </w:rPr>
        <w:t>өндірушісінің қыздарынан 1</w:t>
      </w:r>
      <w:r>
        <w:rPr>
          <w:sz w:val="28"/>
          <w:szCs w:val="28"/>
          <w:lang w:val="kk-KZ"/>
        </w:rPr>
        <w:t>0</w:t>
      </w:r>
      <w:r w:rsidRPr="00814C57">
        <w:rPr>
          <w:sz w:val="28"/>
          <w:szCs w:val="28"/>
          <w:lang w:val="kk-KZ"/>
        </w:rPr>
        <w:t>,</w:t>
      </w:r>
      <w:r>
        <w:rPr>
          <w:sz w:val="28"/>
          <w:szCs w:val="28"/>
          <w:lang w:val="kk-KZ"/>
        </w:rPr>
        <w:t>12</w:t>
      </w:r>
      <w:r w:rsidRPr="00814C57">
        <w:rPr>
          <w:sz w:val="28"/>
          <w:szCs w:val="28"/>
          <w:lang w:val="kk-KZ"/>
        </w:rPr>
        <w:t xml:space="preserve"> кг</w:t>
      </w:r>
      <w:r>
        <w:rPr>
          <w:sz w:val="28"/>
          <w:szCs w:val="28"/>
          <w:lang w:val="kk-KZ"/>
        </w:rPr>
        <w:t>-ға жоғары</w:t>
      </w:r>
      <w:r w:rsidRPr="00814C57">
        <w:rPr>
          <w:sz w:val="28"/>
          <w:szCs w:val="28"/>
          <w:lang w:val="kk-KZ"/>
        </w:rPr>
        <w:t>, а</w:t>
      </w:r>
      <w:r>
        <w:rPr>
          <w:sz w:val="28"/>
          <w:szCs w:val="28"/>
          <w:lang w:val="kk-KZ"/>
        </w:rPr>
        <w:t>л</w:t>
      </w:r>
      <w:r w:rsidRPr="00814C57">
        <w:rPr>
          <w:sz w:val="28"/>
          <w:szCs w:val="28"/>
          <w:lang w:val="kk-KZ"/>
        </w:rPr>
        <w:t xml:space="preserve"> Shorty 10.831846</w:t>
      </w:r>
      <w:r>
        <w:rPr>
          <w:b/>
          <w:lang w:val="kk-KZ"/>
        </w:rPr>
        <w:t xml:space="preserve"> </w:t>
      </w:r>
      <w:r w:rsidRPr="000E26E6">
        <w:rPr>
          <w:sz w:val="28"/>
          <w:szCs w:val="28"/>
          <w:lang w:val="kk-KZ"/>
        </w:rPr>
        <w:t xml:space="preserve">бұқа </w:t>
      </w:r>
      <w:r w:rsidRPr="00814C57">
        <w:rPr>
          <w:sz w:val="28"/>
          <w:szCs w:val="28"/>
          <w:lang w:val="kk-KZ"/>
        </w:rPr>
        <w:t xml:space="preserve">өндірушісінің қыздарынан </w:t>
      </w:r>
      <w:r>
        <w:rPr>
          <w:sz w:val="28"/>
          <w:szCs w:val="28"/>
          <w:lang w:val="kk-KZ"/>
        </w:rPr>
        <w:t xml:space="preserve">11,52 кг жоғары болды. 12 айлық жасында ресей селекциясынан тараған Пилот 690 бұқа өндірушісінің қыздарының және шетел селекциясының </w:t>
      </w:r>
      <w:r w:rsidRPr="00814C57">
        <w:rPr>
          <w:sz w:val="28"/>
          <w:szCs w:val="28"/>
          <w:lang w:val="kk-KZ"/>
        </w:rPr>
        <w:t>Goldstorm 10764169</w:t>
      </w:r>
      <w:r>
        <w:rPr>
          <w:sz w:val="28"/>
          <w:szCs w:val="28"/>
          <w:lang w:val="kk-KZ"/>
        </w:rPr>
        <w:t xml:space="preserve"> бұқа өндірушісінің қыздарының көрсеткіштері бір деңгейде болды. </w:t>
      </w:r>
    </w:p>
    <w:p w:rsidR="00556A8D" w:rsidRDefault="00C5263E" w:rsidP="00556A8D">
      <w:pPr>
        <w:ind w:firstLine="708"/>
        <w:jc w:val="both"/>
        <w:rPr>
          <w:sz w:val="28"/>
          <w:szCs w:val="28"/>
          <w:lang w:val="kk-KZ"/>
        </w:rPr>
      </w:pPr>
      <w:r>
        <w:rPr>
          <w:sz w:val="28"/>
          <w:szCs w:val="28"/>
          <w:lang w:val="kk-KZ"/>
        </w:rPr>
        <w:t>15</w:t>
      </w:r>
      <w:r w:rsidR="00556A8D">
        <w:rPr>
          <w:sz w:val="28"/>
          <w:szCs w:val="28"/>
          <w:lang w:val="kk-KZ"/>
        </w:rPr>
        <w:t xml:space="preserve"> айлық жасынан </w:t>
      </w:r>
      <w:r>
        <w:rPr>
          <w:sz w:val="28"/>
          <w:szCs w:val="28"/>
          <w:lang w:val="kk-KZ"/>
        </w:rPr>
        <w:t>1</w:t>
      </w:r>
      <w:r w:rsidR="00556A8D">
        <w:rPr>
          <w:sz w:val="28"/>
          <w:szCs w:val="28"/>
          <w:lang w:val="kk-KZ"/>
        </w:rPr>
        <w:t xml:space="preserve">8 айлық жасқа дейін ресей селекциясынан тараған Пилот 690 бұқа өндірушісінің қыздарының көрсеткіштері </w:t>
      </w:r>
      <w:r w:rsidR="002A073C">
        <w:rPr>
          <w:sz w:val="28"/>
          <w:szCs w:val="28"/>
          <w:lang w:val="kk-KZ"/>
        </w:rPr>
        <w:t xml:space="preserve">тетелестерінен </w:t>
      </w:r>
      <w:r w:rsidR="00556A8D">
        <w:rPr>
          <w:sz w:val="28"/>
          <w:szCs w:val="28"/>
          <w:lang w:val="kk-KZ"/>
        </w:rPr>
        <w:t xml:space="preserve">жоғары болды. Зерттелетін топтарды тұқым стандартымен салыстыратын болсақ, барлық топтардың көрсеткіштері тұқым стандартынан жоғары болды. </w:t>
      </w:r>
    </w:p>
    <w:p w:rsidR="00556A8D" w:rsidRDefault="00556A8D" w:rsidP="00556A8D">
      <w:pPr>
        <w:tabs>
          <w:tab w:val="left" w:pos="2655"/>
        </w:tabs>
        <w:jc w:val="both"/>
        <w:rPr>
          <w:sz w:val="28"/>
          <w:szCs w:val="28"/>
          <w:lang w:val="kk-KZ"/>
        </w:rPr>
      </w:pPr>
      <w:r>
        <w:rPr>
          <w:sz w:val="28"/>
          <w:szCs w:val="28"/>
          <w:lang w:val="kk-KZ"/>
        </w:rPr>
        <w:tab/>
      </w:r>
    </w:p>
    <w:p w:rsidR="00556A8D" w:rsidRDefault="00556A8D" w:rsidP="00556A8D">
      <w:pPr>
        <w:jc w:val="both"/>
        <w:rPr>
          <w:sz w:val="28"/>
          <w:szCs w:val="28"/>
          <w:lang w:val="kk-KZ"/>
        </w:rPr>
      </w:pPr>
    </w:p>
    <w:p w:rsidR="00556A8D" w:rsidRDefault="00556A8D" w:rsidP="00556A8D">
      <w:pPr>
        <w:jc w:val="center"/>
        <w:rPr>
          <w:sz w:val="28"/>
          <w:szCs w:val="28"/>
          <w:lang w:val="kk-KZ"/>
        </w:rPr>
      </w:pPr>
      <w:r w:rsidRPr="001C3C15">
        <w:rPr>
          <w:noProof/>
          <w:color w:val="FF0000"/>
          <w:sz w:val="28"/>
          <w:szCs w:val="28"/>
        </w:rPr>
        <w:lastRenderedPageBreak/>
        <w:drawing>
          <wp:inline distT="0" distB="0" distL="0" distR="0" wp14:anchorId="301B62B7" wp14:editId="25A6D4EF">
            <wp:extent cx="5972536" cy="4734046"/>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6A8D" w:rsidRPr="000E26E6" w:rsidRDefault="00556A8D" w:rsidP="00556A8D">
      <w:pPr>
        <w:jc w:val="both"/>
        <w:rPr>
          <w:sz w:val="28"/>
          <w:szCs w:val="28"/>
          <w:lang w:val="kk-KZ"/>
        </w:rPr>
      </w:pPr>
    </w:p>
    <w:p w:rsidR="00556A8D" w:rsidRDefault="007E4AA1" w:rsidP="002A073C">
      <w:pPr>
        <w:jc w:val="both"/>
        <w:rPr>
          <w:sz w:val="28"/>
          <w:szCs w:val="28"/>
          <w:lang w:val="kk-KZ"/>
        </w:rPr>
      </w:pPr>
      <w:r>
        <w:rPr>
          <w:sz w:val="28"/>
          <w:szCs w:val="28"/>
          <w:lang w:val="kk-KZ"/>
        </w:rPr>
        <w:t xml:space="preserve">Сурет </w:t>
      </w:r>
      <w:r w:rsidR="00D23191">
        <w:rPr>
          <w:sz w:val="28"/>
          <w:szCs w:val="28"/>
          <w:lang w:val="kk-KZ"/>
        </w:rPr>
        <w:t>2</w:t>
      </w:r>
      <w:r>
        <w:rPr>
          <w:sz w:val="28"/>
          <w:szCs w:val="28"/>
          <w:lang w:val="kk-KZ"/>
        </w:rPr>
        <w:t xml:space="preserve"> </w:t>
      </w:r>
      <w:r w:rsidRPr="007E4AA1">
        <w:rPr>
          <w:sz w:val="28"/>
          <w:szCs w:val="28"/>
          <w:lang w:val="kk-KZ"/>
        </w:rPr>
        <w:t>«Заря»</w:t>
      </w:r>
      <w:r>
        <w:rPr>
          <w:sz w:val="28"/>
          <w:szCs w:val="28"/>
          <w:lang w:val="kk-KZ"/>
        </w:rPr>
        <w:t xml:space="preserve"> АҚ-да өсірілетін әр түрлі бұқа өндірушісінен тараған голштиндендірілген қара ала тұқымы төлдерінің өсу көрсеткіштері</w:t>
      </w:r>
    </w:p>
    <w:p w:rsidR="00556A8D" w:rsidRDefault="00246EE2" w:rsidP="0049294D">
      <w:pPr>
        <w:ind w:firstLine="708"/>
        <w:jc w:val="both"/>
        <w:rPr>
          <w:sz w:val="28"/>
          <w:szCs w:val="28"/>
          <w:lang w:val="kk-KZ"/>
        </w:rPr>
      </w:pPr>
      <w:r>
        <w:rPr>
          <w:sz w:val="28"/>
          <w:szCs w:val="28"/>
          <w:lang w:val="kk-KZ"/>
        </w:rPr>
        <w:t xml:space="preserve"> </w:t>
      </w:r>
    </w:p>
    <w:p w:rsidR="00246EE2" w:rsidRDefault="00246EE2" w:rsidP="0049294D">
      <w:pPr>
        <w:ind w:firstLine="708"/>
        <w:jc w:val="both"/>
        <w:rPr>
          <w:sz w:val="28"/>
          <w:szCs w:val="28"/>
          <w:lang w:val="kk-KZ"/>
        </w:rPr>
      </w:pPr>
      <w:r>
        <w:rPr>
          <w:sz w:val="28"/>
          <w:szCs w:val="28"/>
          <w:lang w:val="kk-KZ"/>
        </w:rPr>
        <w:t xml:space="preserve">2-ші суретті талдайтын болсақ, зерттеу барысында ресей селекциясынан тараған Пилот 690 бұқа өндірушісінің қыздары мен шетел селекциясынан тараған </w:t>
      </w:r>
      <w:r w:rsidRPr="00C5263E">
        <w:rPr>
          <w:sz w:val="28"/>
          <w:szCs w:val="28"/>
          <w:lang w:val="kk-KZ"/>
        </w:rPr>
        <w:t>Goldstorm 10764169</w:t>
      </w:r>
      <w:r>
        <w:rPr>
          <w:sz w:val="28"/>
          <w:szCs w:val="28"/>
          <w:lang w:val="kk-KZ"/>
        </w:rPr>
        <w:t xml:space="preserve"> бұқа өндірушілерінің қыздарында тірілей салмағынның көрсеткіштері, шетел селекциясынан тараған</w:t>
      </w:r>
      <w:r w:rsidRPr="00246EE2">
        <w:rPr>
          <w:sz w:val="28"/>
          <w:szCs w:val="28"/>
          <w:lang w:val="kk-KZ"/>
        </w:rPr>
        <w:t xml:space="preserve"> </w:t>
      </w:r>
      <w:r w:rsidRPr="00814C57">
        <w:rPr>
          <w:sz w:val="28"/>
          <w:szCs w:val="28"/>
          <w:lang w:val="kk-KZ"/>
        </w:rPr>
        <w:t>Shorty 10.83184</w:t>
      </w:r>
      <w:r>
        <w:rPr>
          <w:sz w:val="28"/>
          <w:szCs w:val="28"/>
          <w:lang w:val="kk-KZ"/>
        </w:rPr>
        <w:t>6 бұқа өндірушілерінің қыздарымен салыстырғанда жоғарырақ болды.</w:t>
      </w:r>
    </w:p>
    <w:p w:rsidR="00246EE2" w:rsidRDefault="00246EE2" w:rsidP="0049294D">
      <w:pPr>
        <w:ind w:firstLine="708"/>
        <w:jc w:val="both"/>
        <w:rPr>
          <w:sz w:val="28"/>
          <w:szCs w:val="28"/>
          <w:lang w:val="kk-KZ"/>
        </w:rPr>
      </w:pPr>
      <w:r>
        <w:rPr>
          <w:sz w:val="28"/>
          <w:szCs w:val="28"/>
          <w:lang w:val="kk-KZ"/>
        </w:rPr>
        <w:t xml:space="preserve">18 айлық жасына жеткен кезде, зерттелетін барлық топтардың тірілей салмағы, ұрықтандыру науқанына қолайлы екенін көріп тұрмыз. </w:t>
      </w:r>
    </w:p>
    <w:p w:rsidR="00415A64" w:rsidRPr="00BC1A48" w:rsidRDefault="00246EE2" w:rsidP="00BC1A48">
      <w:pPr>
        <w:ind w:firstLine="708"/>
        <w:jc w:val="both"/>
        <w:rPr>
          <w:sz w:val="28"/>
          <w:szCs w:val="28"/>
          <w:lang w:val="kk-KZ"/>
        </w:rPr>
      </w:pPr>
      <w:r>
        <w:rPr>
          <w:sz w:val="28"/>
          <w:szCs w:val="28"/>
          <w:lang w:val="kk-KZ"/>
        </w:rPr>
        <w:t xml:space="preserve">Біздің жүргізген тәжірибелік зерттеулеріміз, топтарда азықтандыру жағдайлары мен </w:t>
      </w:r>
      <w:r w:rsidR="00BC1A48">
        <w:rPr>
          <w:sz w:val="28"/>
          <w:szCs w:val="28"/>
          <w:lang w:val="kk-KZ"/>
        </w:rPr>
        <w:t xml:space="preserve">күтіп-бағудың шарттары бірдей болғанымен төлдердің тірілей салмағының өсімі әр түрлі деңгейде болды. </w:t>
      </w:r>
    </w:p>
    <w:p w:rsidR="00415A64" w:rsidRDefault="00415A64" w:rsidP="00415A64">
      <w:pPr>
        <w:ind w:firstLine="708"/>
        <w:jc w:val="both"/>
        <w:rPr>
          <w:sz w:val="28"/>
          <w:szCs w:val="28"/>
          <w:lang w:val="kk-KZ"/>
        </w:rPr>
      </w:pPr>
      <w:r>
        <w:rPr>
          <w:bCs/>
          <w:color w:val="000000"/>
          <w:sz w:val="28"/>
          <w:szCs w:val="28"/>
          <w:lang w:val="kk-KZ"/>
        </w:rPr>
        <w:t xml:space="preserve">   </w:t>
      </w:r>
      <w:r>
        <w:rPr>
          <w:sz w:val="28"/>
          <w:szCs w:val="28"/>
          <w:lang w:val="kk-KZ"/>
        </w:rPr>
        <w:t xml:space="preserve">«Викторовское» ЖШС-да өсірілетін әр түрлі бұқа өндірушісінен тараған голштиндендірілген қара ала тұқымы төлдерінің өсу көрсеткіштері екінші кесте мен үшінші суретте  келтірілген. </w:t>
      </w:r>
    </w:p>
    <w:p w:rsidR="00415A64" w:rsidRDefault="00415A64" w:rsidP="0049294D">
      <w:pPr>
        <w:ind w:firstLine="708"/>
        <w:jc w:val="both"/>
        <w:rPr>
          <w:sz w:val="28"/>
          <w:szCs w:val="28"/>
          <w:lang w:val="kk-KZ"/>
        </w:rPr>
      </w:pPr>
    </w:p>
    <w:p w:rsidR="00BC1A48" w:rsidRDefault="00BC1A48" w:rsidP="0049294D">
      <w:pPr>
        <w:ind w:firstLine="708"/>
        <w:jc w:val="both"/>
        <w:rPr>
          <w:sz w:val="28"/>
          <w:szCs w:val="28"/>
          <w:lang w:val="kk-KZ"/>
        </w:rPr>
      </w:pPr>
    </w:p>
    <w:p w:rsidR="00BC1A48" w:rsidRDefault="00BC1A48" w:rsidP="00E74E84">
      <w:pPr>
        <w:jc w:val="both"/>
        <w:rPr>
          <w:sz w:val="28"/>
          <w:szCs w:val="28"/>
          <w:lang w:val="kk-KZ"/>
        </w:rPr>
      </w:pPr>
    </w:p>
    <w:p w:rsidR="0049294D" w:rsidRDefault="00713282" w:rsidP="0087654A">
      <w:pPr>
        <w:jc w:val="both"/>
        <w:rPr>
          <w:sz w:val="28"/>
          <w:szCs w:val="28"/>
          <w:lang w:val="kk-KZ"/>
        </w:rPr>
      </w:pPr>
      <w:r>
        <w:rPr>
          <w:sz w:val="28"/>
          <w:szCs w:val="28"/>
          <w:lang w:val="kk-KZ"/>
        </w:rPr>
        <w:lastRenderedPageBreak/>
        <w:t>Кесте</w:t>
      </w:r>
      <w:r w:rsidR="0049294D" w:rsidRPr="00556A8D">
        <w:rPr>
          <w:sz w:val="28"/>
          <w:szCs w:val="28"/>
          <w:lang w:val="kk-KZ"/>
        </w:rPr>
        <w:t xml:space="preserve"> </w:t>
      </w:r>
      <w:r w:rsidR="0049294D">
        <w:rPr>
          <w:sz w:val="28"/>
          <w:szCs w:val="28"/>
          <w:lang w:val="kk-KZ"/>
        </w:rPr>
        <w:t xml:space="preserve">2 </w:t>
      </w:r>
      <w:r w:rsidR="0049294D" w:rsidRPr="00556A8D">
        <w:rPr>
          <w:sz w:val="28"/>
          <w:szCs w:val="28"/>
          <w:lang w:val="kk-KZ"/>
        </w:rPr>
        <w:t>– «Викторовское»</w:t>
      </w:r>
      <w:r w:rsidRPr="00713282">
        <w:rPr>
          <w:sz w:val="28"/>
          <w:szCs w:val="28"/>
          <w:lang w:val="kk-KZ"/>
        </w:rPr>
        <w:t xml:space="preserve"> </w:t>
      </w:r>
      <w:r>
        <w:rPr>
          <w:sz w:val="28"/>
          <w:szCs w:val="28"/>
          <w:lang w:val="kk-KZ"/>
        </w:rPr>
        <w:t>ЖШС-да өсірілетін әр түрлі бұқа өндірушісінен тараған голштиндендірілген қара ала тұқымы төлдерінің өсу көрсеткіштері</w:t>
      </w:r>
    </w:p>
    <w:p w:rsidR="00D10D61" w:rsidRDefault="00D10D61" w:rsidP="00D10D61">
      <w:pPr>
        <w:jc w:val="both"/>
        <w:rPr>
          <w:sz w:val="28"/>
          <w:szCs w:val="28"/>
          <w:lang w:val="kk-KZ"/>
        </w:rPr>
      </w:pPr>
    </w:p>
    <w:tbl>
      <w:tblPr>
        <w:tblStyle w:val="a3"/>
        <w:tblW w:w="0" w:type="auto"/>
        <w:tblLook w:val="04A0" w:firstRow="1" w:lastRow="0" w:firstColumn="1" w:lastColumn="0" w:noHBand="0" w:noVBand="1"/>
      </w:tblPr>
      <w:tblGrid>
        <w:gridCol w:w="1914"/>
        <w:gridCol w:w="1914"/>
        <w:gridCol w:w="1914"/>
        <w:gridCol w:w="1914"/>
        <w:gridCol w:w="1915"/>
      </w:tblGrid>
      <w:tr w:rsidR="00D10D61" w:rsidRPr="006611FA" w:rsidTr="00D10D61">
        <w:tc>
          <w:tcPr>
            <w:tcW w:w="3828" w:type="dxa"/>
            <w:gridSpan w:val="2"/>
            <w:tcBorders>
              <w:top w:val="single" w:sz="4" w:space="0" w:color="auto"/>
              <w:left w:val="single" w:sz="4" w:space="0" w:color="auto"/>
              <w:bottom w:val="single" w:sz="4" w:space="0" w:color="auto"/>
              <w:right w:val="single" w:sz="4" w:space="0" w:color="auto"/>
            </w:tcBorders>
          </w:tcPr>
          <w:p w:rsidR="00D10D61" w:rsidRDefault="00D10D61">
            <w:pPr>
              <w:jc w:val="both"/>
              <w:rPr>
                <w:lang w:val="kk-KZ" w:eastAsia="en-US"/>
              </w:rPr>
            </w:pPr>
            <w:r>
              <w:rPr>
                <w:lang w:val="kk-KZ" w:eastAsia="en-US"/>
              </w:rPr>
              <w:t xml:space="preserve">  </w:t>
            </w:r>
          </w:p>
          <w:p w:rsidR="00D10D61" w:rsidRDefault="00D10D61">
            <w:pPr>
              <w:jc w:val="both"/>
              <w:rPr>
                <w:lang w:val="kk-KZ" w:eastAsia="en-US"/>
              </w:rPr>
            </w:pPr>
          </w:p>
          <w:p w:rsidR="00D10D61" w:rsidRDefault="00D10D61">
            <w:pPr>
              <w:jc w:val="both"/>
              <w:rPr>
                <w:lang w:val="kk-KZ" w:eastAsia="en-US"/>
              </w:rPr>
            </w:pPr>
          </w:p>
          <w:p w:rsidR="00D10D61" w:rsidRDefault="00D10D61">
            <w:pPr>
              <w:jc w:val="center"/>
              <w:rPr>
                <w:sz w:val="28"/>
                <w:szCs w:val="28"/>
                <w:lang w:val="kk-KZ" w:eastAsia="en-US"/>
              </w:rPr>
            </w:pPr>
            <w:r>
              <w:rPr>
                <w:lang w:val="kk-KZ" w:eastAsia="en-US"/>
              </w:rPr>
              <w:t>Көрсеткіштер</w:t>
            </w:r>
          </w:p>
        </w:tc>
        <w:tc>
          <w:tcPr>
            <w:tcW w:w="1914" w:type="dxa"/>
            <w:tcBorders>
              <w:top w:val="single" w:sz="4" w:space="0" w:color="auto"/>
              <w:left w:val="single" w:sz="4" w:space="0" w:color="auto"/>
              <w:bottom w:val="single" w:sz="4" w:space="0" w:color="auto"/>
              <w:right w:val="single" w:sz="4" w:space="0" w:color="auto"/>
            </w:tcBorders>
            <w:hideMark/>
          </w:tcPr>
          <w:p w:rsidR="00D10D61" w:rsidRPr="00713282" w:rsidRDefault="00D10D61" w:rsidP="00D10D61">
            <w:pPr>
              <w:jc w:val="center"/>
              <w:rPr>
                <w:lang w:val="kk-KZ"/>
              </w:rPr>
            </w:pPr>
            <w:r w:rsidRPr="00713282">
              <w:rPr>
                <w:b/>
                <w:lang w:val="kk-KZ"/>
              </w:rPr>
              <w:t>Флажок 639</w:t>
            </w:r>
            <w:r>
              <w:rPr>
                <w:b/>
                <w:lang w:val="kk-KZ"/>
              </w:rPr>
              <w:t xml:space="preserve">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914" w:type="dxa"/>
            <w:tcBorders>
              <w:top w:val="single" w:sz="4" w:space="0" w:color="auto"/>
              <w:left w:val="single" w:sz="4" w:space="0" w:color="auto"/>
              <w:bottom w:val="single" w:sz="4" w:space="0" w:color="auto"/>
              <w:right w:val="single" w:sz="4" w:space="0" w:color="auto"/>
            </w:tcBorders>
          </w:tcPr>
          <w:p w:rsidR="00D10D61" w:rsidRPr="00713282" w:rsidRDefault="00D10D61" w:rsidP="00D10D61">
            <w:pPr>
              <w:jc w:val="center"/>
              <w:rPr>
                <w:lang w:val="kk-KZ"/>
              </w:rPr>
            </w:pPr>
            <w:r w:rsidRPr="00713282">
              <w:rPr>
                <w:b/>
                <w:lang w:val="kk-KZ"/>
              </w:rPr>
              <w:t>Omveto 10.673099</w:t>
            </w:r>
            <w:r>
              <w:rPr>
                <w:b/>
                <w:lang w:val="kk-KZ"/>
              </w:rPr>
              <w:t xml:space="preserve">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915" w:type="dxa"/>
            <w:tcBorders>
              <w:top w:val="single" w:sz="4" w:space="0" w:color="auto"/>
              <w:left w:val="single" w:sz="4" w:space="0" w:color="auto"/>
              <w:bottom w:val="single" w:sz="4" w:space="0" w:color="auto"/>
              <w:right w:val="single" w:sz="4" w:space="0" w:color="auto"/>
            </w:tcBorders>
            <w:hideMark/>
          </w:tcPr>
          <w:p w:rsidR="00D10D61" w:rsidRPr="00713282" w:rsidRDefault="00D10D61" w:rsidP="00D10D61">
            <w:pPr>
              <w:jc w:val="center"/>
              <w:rPr>
                <w:lang w:val="kk-KZ"/>
              </w:rPr>
            </w:pPr>
            <w:r w:rsidRPr="00713282">
              <w:rPr>
                <w:b/>
                <w:lang w:val="kk-KZ"/>
              </w:rPr>
              <w:t>Riverson 671850</w:t>
            </w:r>
            <w:r>
              <w:rPr>
                <w:b/>
                <w:lang w:val="kk-KZ"/>
              </w:rPr>
              <w:t xml:space="preserve">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tcPr>
          <w:p w:rsidR="00D10D61" w:rsidRDefault="00D10D61">
            <w:pPr>
              <w:rPr>
                <w:color w:val="000000"/>
                <w:lang w:val="kk-KZ" w:eastAsia="en-US"/>
              </w:rPr>
            </w:pPr>
            <w:r>
              <w:rPr>
                <w:color w:val="000000"/>
                <w:lang w:val="kk-KZ" w:eastAsia="en-US"/>
              </w:rPr>
              <w:t xml:space="preserve">Туғанда </w:t>
            </w:r>
          </w:p>
          <w:p w:rsidR="00D10D61" w:rsidRDefault="00D10D61">
            <w:pPr>
              <w:jc w:val="both"/>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pPr>
              <w:rPr>
                <w:lang w:val="kk-KZ"/>
              </w:rPr>
            </w:pPr>
            <w:r w:rsidRPr="00A001ED">
              <w:rPr>
                <w:color w:val="000000"/>
              </w:rPr>
              <w:t>2</w:t>
            </w:r>
            <w:r w:rsidRPr="00A001ED">
              <w:rPr>
                <w:color w:val="000000"/>
                <w:lang w:val="kk-KZ"/>
              </w:rPr>
              <w:t>4</w:t>
            </w:r>
            <w:r w:rsidRPr="00A001ED">
              <w:rPr>
                <w:color w:val="000000"/>
              </w:rPr>
              <w:t>,</w:t>
            </w:r>
            <w:r w:rsidRPr="00A001ED">
              <w:rPr>
                <w:color w:val="000000"/>
                <w:lang w:val="kk-KZ"/>
              </w:rPr>
              <w:t>31</w:t>
            </w:r>
            <w:r>
              <w:rPr>
                <w:color w:val="000000"/>
                <w:lang w:val="kk-KZ"/>
              </w:rPr>
              <w:t>±</w:t>
            </w:r>
            <w:r w:rsidRPr="00A001ED">
              <w:rPr>
                <w:color w:val="000000"/>
              </w:rPr>
              <w:t>0,7</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w:t>
            </w:r>
            <w:r w:rsidRPr="00A001ED">
              <w:rPr>
                <w:color w:val="000000"/>
                <w:lang w:val="kk-KZ"/>
              </w:rPr>
              <w:t>3</w:t>
            </w:r>
            <w:r w:rsidRPr="00A001ED">
              <w:rPr>
                <w:color w:val="000000"/>
              </w:rPr>
              <w:t>,53</w:t>
            </w:r>
            <w:r>
              <w:rPr>
                <w:color w:val="000000"/>
                <w:lang w:val="kk-KZ"/>
              </w:rPr>
              <w:t>±</w:t>
            </w:r>
            <w:r w:rsidRPr="00A001ED">
              <w:rPr>
                <w:color w:val="000000"/>
              </w:rPr>
              <w:t>0,22</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w:t>
            </w:r>
            <w:r w:rsidRPr="00A001ED">
              <w:rPr>
                <w:color w:val="000000"/>
                <w:lang w:val="kk-KZ"/>
              </w:rPr>
              <w:t>4</w:t>
            </w:r>
            <w:r w:rsidRPr="00A001ED">
              <w:rPr>
                <w:color w:val="000000"/>
              </w:rPr>
              <w:t>,19</w:t>
            </w:r>
            <w:r>
              <w:rPr>
                <w:color w:val="000000"/>
                <w:lang w:val="kk-KZ"/>
              </w:rPr>
              <w:t>±</w:t>
            </w:r>
            <w:r w:rsidRPr="00A001ED">
              <w:rPr>
                <w:color w:val="000000"/>
              </w:rPr>
              <w:t>,</w:t>
            </w:r>
            <w:r>
              <w:rPr>
                <w:color w:val="000000"/>
                <w:lang w:val="kk-KZ"/>
              </w:rPr>
              <w:t>0</w:t>
            </w:r>
            <w:r w:rsidRPr="00A001ED">
              <w:rPr>
                <w:color w:val="000000"/>
              </w:rPr>
              <w:t>34</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4,43</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0,91</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0,96</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D10D61">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0,21</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0,07</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0,07</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hideMark/>
          </w:tcPr>
          <w:p w:rsidR="00D10D61" w:rsidRDefault="00D10D61">
            <w:pPr>
              <w:jc w:val="both"/>
              <w:rPr>
                <w:sz w:val="28"/>
                <w:szCs w:val="28"/>
                <w:lang w:val="kk-KZ" w:eastAsia="en-US"/>
              </w:rPr>
            </w:pPr>
            <w:r>
              <w:rPr>
                <w:color w:val="000000"/>
                <w:lang w:eastAsia="en-US"/>
              </w:rPr>
              <w:t xml:space="preserve">6 </w:t>
            </w:r>
            <w:r>
              <w:rPr>
                <w:color w:val="000000"/>
                <w:lang w:val="kk-KZ" w:eastAsia="en-US"/>
              </w:rPr>
              <w:t>айлық</w:t>
            </w: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173,43</w:t>
            </w:r>
            <w:r>
              <w:rPr>
                <w:color w:val="000000"/>
                <w:lang w:val="kk-KZ"/>
              </w:rPr>
              <w:t>±</w:t>
            </w:r>
            <w:r w:rsidRPr="00A001ED">
              <w:rPr>
                <w:color w:val="000000"/>
              </w:rPr>
              <w:t>1,95</w:t>
            </w:r>
          </w:p>
        </w:tc>
        <w:tc>
          <w:tcPr>
            <w:tcW w:w="1914" w:type="dxa"/>
            <w:tcBorders>
              <w:top w:val="single" w:sz="4" w:space="0" w:color="auto"/>
              <w:left w:val="single" w:sz="4" w:space="0" w:color="auto"/>
              <w:bottom w:val="single" w:sz="4" w:space="0" w:color="auto"/>
              <w:right w:val="single" w:sz="4" w:space="0" w:color="auto"/>
            </w:tcBorders>
          </w:tcPr>
          <w:p w:rsidR="00D10D61" w:rsidRPr="00E14050" w:rsidRDefault="00D10D61" w:rsidP="00D10D61">
            <w:pPr>
              <w:rPr>
                <w:lang w:val="kk-KZ"/>
              </w:rPr>
            </w:pPr>
            <w:r w:rsidRPr="00A001ED">
              <w:rPr>
                <w:color w:val="000000"/>
              </w:rPr>
              <w:t>163,17</w:t>
            </w:r>
            <w:r>
              <w:rPr>
                <w:color w:val="000000"/>
                <w:lang w:val="kk-KZ"/>
              </w:rPr>
              <w:t>±</w:t>
            </w:r>
            <w:r w:rsidR="00E14050">
              <w:rPr>
                <w:color w:val="000000"/>
              </w:rPr>
              <w:t>2,03*</w:t>
            </w:r>
          </w:p>
        </w:tc>
        <w:tc>
          <w:tcPr>
            <w:tcW w:w="1915" w:type="dxa"/>
            <w:tcBorders>
              <w:top w:val="single" w:sz="4" w:space="0" w:color="auto"/>
              <w:left w:val="single" w:sz="4" w:space="0" w:color="auto"/>
              <w:bottom w:val="single" w:sz="4" w:space="0" w:color="auto"/>
              <w:right w:val="single" w:sz="4" w:space="0" w:color="auto"/>
            </w:tcBorders>
          </w:tcPr>
          <w:p w:rsidR="00D10D61" w:rsidRPr="00E14050" w:rsidRDefault="00D10D61" w:rsidP="00D10D61">
            <w:pPr>
              <w:rPr>
                <w:lang w:val="kk-KZ"/>
              </w:rPr>
            </w:pPr>
            <w:r w:rsidRPr="00A001ED">
              <w:rPr>
                <w:color w:val="000000"/>
              </w:rPr>
              <w:t>166,03</w:t>
            </w:r>
            <w:r>
              <w:rPr>
                <w:color w:val="000000"/>
                <w:lang w:val="kk-KZ"/>
              </w:rPr>
              <w:t>±</w:t>
            </w:r>
            <w:r w:rsidR="00E14050">
              <w:rPr>
                <w:color w:val="000000"/>
              </w:rPr>
              <w:t>2,18*</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9,03</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15,78</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15,76</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6,38</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9,92</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10,03</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hideMark/>
          </w:tcPr>
          <w:p w:rsidR="00D10D61" w:rsidRDefault="00D10D61">
            <w:pPr>
              <w:jc w:val="both"/>
              <w:rPr>
                <w:sz w:val="28"/>
                <w:szCs w:val="28"/>
                <w:lang w:val="kk-KZ" w:eastAsia="en-US"/>
              </w:rPr>
            </w:pPr>
            <w:r>
              <w:rPr>
                <w:color w:val="000000"/>
                <w:lang w:eastAsia="en-US"/>
              </w:rPr>
              <w:t xml:space="preserve">8 </w:t>
            </w:r>
            <w:r>
              <w:rPr>
                <w:color w:val="000000"/>
                <w:lang w:val="kk-KZ" w:eastAsia="en-US"/>
              </w:rPr>
              <w:t>айлық</w:t>
            </w: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220,26</w:t>
            </w:r>
            <w:r>
              <w:rPr>
                <w:color w:val="000000"/>
                <w:lang w:val="kk-KZ"/>
              </w:rPr>
              <w:t>±</w:t>
            </w:r>
            <w:r w:rsidRPr="00A001ED">
              <w:rPr>
                <w:color w:val="000000"/>
              </w:rPr>
              <w:t>1,47</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204,32</w:t>
            </w:r>
            <w:r>
              <w:rPr>
                <w:color w:val="000000"/>
                <w:lang w:val="kk-KZ"/>
              </w:rPr>
              <w:t>±</w:t>
            </w:r>
            <w:r w:rsidRPr="00A001ED">
              <w:rPr>
                <w:color w:val="000000"/>
              </w:rPr>
              <w:t>2,76</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212,56</w:t>
            </w:r>
            <w:r>
              <w:rPr>
                <w:color w:val="000000"/>
                <w:lang w:val="kk-KZ"/>
              </w:rPr>
              <w:t>±</w:t>
            </w:r>
            <w:r w:rsidRPr="00A001ED">
              <w:rPr>
                <w:color w:val="000000"/>
              </w:rPr>
              <w:t>3,28</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10,13</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17,02</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17,26</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5,42</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8,83</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8,78</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hideMark/>
          </w:tcPr>
          <w:p w:rsidR="00D10D61" w:rsidRDefault="00D10D61">
            <w:pPr>
              <w:jc w:val="both"/>
              <w:rPr>
                <w:sz w:val="28"/>
                <w:szCs w:val="28"/>
                <w:lang w:val="kk-KZ" w:eastAsia="en-US"/>
              </w:rPr>
            </w:pPr>
            <w:r>
              <w:rPr>
                <w:color w:val="000000"/>
                <w:lang w:eastAsia="en-US"/>
              </w:rPr>
              <w:t xml:space="preserve">12 </w:t>
            </w:r>
            <w:r>
              <w:rPr>
                <w:color w:val="000000"/>
                <w:lang w:val="kk-KZ" w:eastAsia="en-US"/>
              </w:rPr>
              <w:t>айлық</w:t>
            </w: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310,07</w:t>
            </w:r>
            <w:r>
              <w:rPr>
                <w:color w:val="000000"/>
                <w:lang w:val="kk-KZ"/>
              </w:rPr>
              <w:t>±</w:t>
            </w:r>
            <w:r w:rsidRPr="00A001ED">
              <w:rPr>
                <w:color w:val="000000"/>
              </w:rPr>
              <w:t>1,75</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290,04</w:t>
            </w:r>
            <w:r>
              <w:rPr>
                <w:color w:val="000000"/>
                <w:lang w:val="kk-KZ"/>
              </w:rPr>
              <w:t>±</w:t>
            </w:r>
            <w:r w:rsidRPr="00A001ED">
              <w:rPr>
                <w:color w:val="000000"/>
              </w:rPr>
              <w:t>2,07</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298,17</w:t>
            </w:r>
            <w:r>
              <w:rPr>
                <w:color w:val="000000"/>
                <w:lang w:val="kk-KZ"/>
              </w:rPr>
              <w:t>±</w:t>
            </w:r>
            <w:r w:rsidRPr="00A001ED">
              <w:rPr>
                <w:color w:val="000000"/>
              </w:rPr>
              <w:t>2,08</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12,19</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15,98</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14,78</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4,29</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6,03</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4,74</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hideMark/>
          </w:tcPr>
          <w:p w:rsidR="00D10D61" w:rsidRDefault="00D10D61">
            <w:pPr>
              <w:jc w:val="both"/>
              <w:rPr>
                <w:sz w:val="28"/>
                <w:szCs w:val="28"/>
                <w:lang w:val="kk-KZ" w:eastAsia="en-US"/>
              </w:rPr>
            </w:pPr>
            <w:r>
              <w:rPr>
                <w:color w:val="000000"/>
                <w:lang w:eastAsia="en-US"/>
              </w:rPr>
              <w:t xml:space="preserve">15 </w:t>
            </w:r>
            <w:r>
              <w:rPr>
                <w:color w:val="000000"/>
                <w:lang w:val="kk-KZ" w:eastAsia="en-US"/>
              </w:rPr>
              <w:t>айлық</w:t>
            </w: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383,38</w:t>
            </w:r>
            <w:r>
              <w:rPr>
                <w:color w:val="000000"/>
                <w:lang w:val="kk-KZ"/>
              </w:rPr>
              <w:t>±</w:t>
            </w:r>
            <w:r w:rsidRPr="00A001ED">
              <w:rPr>
                <w:color w:val="000000"/>
              </w:rPr>
              <w:t>1,93</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364,36</w:t>
            </w:r>
            <w:r>
              <w:rPr>
                <w:color w:val="000000"/>
                <w:lang w:val="kk-KZ"/>
              </w:rPr>
              <w:t>±</w:t>
            </w:r>
            <w:r w:rsidRPr="00A001ED">
              <w:rPr>
                <w:color w:val="000000"/>
              </w:rPr>
              <w:t>2,23</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375,23</w:t>
            </w:r>
            <w:r>
              <w:rPr>
                <w:color w:val="000000"/>
                <w:lang w:val="kk-KZ"/>
              </w:rPr>
              <w:t>±</w:t>
            </w:r>
            <w:r w:rsidRPr="00A001ED">
              <w:rPr>
                <w:color w:val="000000"/>
              </w:rPr>
              <w:t>1,86</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14,43</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14,74</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12,13</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4,52</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4,09</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4,58</w:t>
            </w:r>
          </w:p>
        </w:tc>
      </w:tr>
      <w:tr w:rsidR="00D10D61" w:rsidTr="00D10D61">
        <w:tc>
          <w:tcPr>
            <w:tcW w:w="1914" w:type="dxa"/>
            <w:vMerge w:val="restart"/>
            <w:tcBorders>
              <w:top w:val="single" w:sz="4" w:space="0" w:color="auto"/>
              <w:left w:val="single" w:sz="4" w:space="0" w:color="auto"/>
              <w:bottom w:val="single" w:sz="4" w:space="0" w:color="auto"/>
              <w:right w:val="single" w:sz="4" w:space="0" w:color="auto"/>
            </w:tcBorders>
            <w:hideMark/>
          </w:tcPr>
          <w:p w:rsidR="00D10D61" w:rsidRDefault="00D10D61">
            <w:pPr>
              <w:jc w:val="both"/>
              <w:rPr>
                <w:sz w:val="28"/>
                <w:szCs w:val="28"/>
                <w:lang w:val="kk-KZ" w:eastAsia="en-US"/>
              </w:rPr>
            </w:pPr>
            <w:r>
              <w:rPr>
                <w:lang w:eastAsia="en-US"/>
              </w:rPr>
              <w:t xml:space="preserve">18 </w:t>
            </w:r>
            <w:r>
              <w:rPr>
                <w:color w:val="000000"/>
                <w:lang w:val="kk-KZ" w:eastAsia="en-US"/>
              </w:rPr>
              <w:t>айлық</w:t>
            </w: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397,13</w:t>
            </w:r>
            <w:r>
              <w:rPr>
                <w:color w:val="000000"/>
                <w:lang w:val="kk-KZ"/>
              </w:rPr>
              <w:t>±</w:t>
            </w:r>
            <w:r w:rsidRPr="00A001ED">
              <w:rPr>
                <w:color w:val="000000"/>
              </w:rPr>
              <w:t>2,17</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382,17</w:t>
            </w:r>
            <w:r>
              <w:rPr>
                <w:color w:val="000000"/>
                <w:lang w:val="kk-KZ"/>
              </w:rPr>
              <w:t>±</w:t>
            </w:r>
            <w:r w:rsidRPr="00A001ED">
              <w:rPr>
                <w:color w:val="000000"/>
              </w:rPr>
              <w:t>2,42</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390,23</w:t>
            </w:r>
            <w:r>
              <w:rPr>
                <w:color w:val="000000"/>
                <w:lang w:val="kk-KZ"/>
              </w:rPr>
              <w:t>±</w:t>
            </w:r>
            <w:r w:rsidRPr="00A001ED">
              <w:rPr>
                <w:color w:val="000000"/>
              </w:rPr>
              <w:t>2,04</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D10D61" w:rsidP="0087654A">
            <w:pPr>
              <w:jc w:val="center"/>
              <w:rPr>
                <w:sz w:val="28"/>
                <w:szCs w:val="28"/>
                <w:lang w:val="kk-KZ" w:eastAsia="en-US"/>
              </w:rPr>
            </w:pPr>
            <w:r>
              <w:rPr>
                <w:lang w:eastAsia="en-US"/>
              </w:rPr>
              <w:t>δ</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13,19</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13,04</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12,72</w:t>
            </w:r>
          </w:p>
        </w:tc>
      </w:tr>
      <w:tr w:rsidR="00D10D61" w:rsidTr="00D10D61">
        <w:tc>
          <w:tcPr>
            <w:tcW w:w="0" w:type="auto"/>
            <w:vMerge/>
            <w:tcBorders>
              <w:top w:val="single" w:sz="4" w:space="0" w:color="auto"/>
              <w:left w:val="single" w:sz="4" w:space="0" w:color="auto"/>
              <w:bottom w:val="single" w:sz="4" w:space="0" w:color="auto"/>
              <w:right w:val="single" w:sz="4" w:space="0" w:color="auto"/>
            </w:tcBorders>
            <w:vAlign w:val="center"/>
            <w:hideMark/>
          </w:tcPr>
          <w:p w:rsidR="00D10D61" w:rsidRDefault="00D10D61">
            <w:pPr>
              <w:rPr>
                <w:sz w:val="28"/>
                <w:szCs w:val="28"/>
                <w:lang w:val="kk-KZ" w:eastAsia="en-US"/>
              </w:rPr>
            </w:pPr>
          </w:p>
        </w:tc>
        <w:tc>
          <w:tcPr>
            <w:tcW w:w="1914" w:type="dxa"/>
            <w:tcBorders>
              <w:top w:val="single" w:sz="4" w:space="0" w:color="auto"/>
              <w:left w:val="single" w:sz="4" w:space="0" w:color="auto"/>
              <w:bottom w:val="single" w:sz="4" w:space="0" w:color="auto"/>
              <w:right w:val="single" w:sz="4" w:space="0" w:color="auto"/>
            </w:tcBorders>
            <w:hideMark/>
          </w:tcPr>
          <w:p w:rsidR="00D10D61" w:rsidRDefault="006611FA" w:rsidP="0087654A">
            <w:pPr>
              <w:jc w:val="center"/>
              <w:rPr>
                <w:sz w:val="28"/>
                <w:szCs w:val="28"/>
                <w:lang w:val="kk-KZ" w:eastAsia="en-US"/>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5,02</w:t>
            </w:r>
          </w:p>
        </w:tc>
        <w:tc>
          <w:tcPr>
            <w:tcW w:w="1914"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4,81</w:t>
            </w:r>
          </w:p>
        </w:tc>
        <w:tc>
          <w:tcPr>
            <w:tcW w:w="1915" w:type="dxa"/>
            <w:tcBorders>
              <w:top w:val="single" w:sz="4" w:space="0" w:color="auto"/>
              <w:left w:val="single" w:sz="4" w:space="0" w:color="auto"/>
              <w:bottom w:val="single" w:sz="4" w:space="0" w:color="auto"/>
              <w:right w:val="single" w:sz="4" w:space="0" w:color="auto"/>
            </w:tcBorders>
          </w:tcPr>
          <w:p w:rsidR="00D10D61" w:rsidRPr="00A001ED" w:rsidRDefault="00D10D61" w:rsidP="00D10D61">
            <w:r w:rsidRPr="00A001ED">
              <w:rPr>
                <w:color w:val="000000"/>
              </w:rPr>
              <w:t>4,81</w:t>
            </w:r>
          </w:p>
        </w:tc>
      </w:tr>
    </w:tbl>
    <w:p w:rsidR="00BD0510" w:rsidRPr="00D10D61" w:rsidRDefault="00BD0510" w:rsidP="00BD0510">
      <w:pPr>
        <w:rPr>
          <w:sz w:val="28"/>
          <w:szCs w:val="28"/>
          <w:lang w:val="kk-KZ"/>
        </w:rPr>
      </w:pPr>
    </w:p>
    <w:p w:rsidR="00BD0510" w:rsidRPr="00A001ED" w:rsidRDefault="00713282" w:rsidP="00BD0510">
      <w:pPr>
        <w:jc w:val="both"/>
        <w:rPr>
          <w:bCs/>
          <w:sz w:val="28"/>
          <w:szCs w:val="28"/>
        </w:rPr>
      </w:pPr>
      <w:r>
        <w:rPr>
          <w:bCs/>
          <w:sz w:val="28"/>
          <w:szCs w:val="28"/>
          <w:lang w:val="kk-KZ"/>
        </w:rPr>
        <w:t>Ескерту</w:t>
      </w:r>
      <w:r w:rsidR="00BD0510" w:rsidRPr="00A001ED">
        <w:rPr>
          <w:bCs/>
          <w:sz w:val="28"/>
          <w:szCs w:val="28"/>
        </w:rPr>
        <w:t>:</w:t>
      </w:r>
      <w:r w:rsidR="00BD0510" w:rsidRPr="00A001ED">
        <w:rPr>
          <w:sz w:val="28"/>
          <w:szCs w:val="28"/>
        </w:rPr>
        <w:t xml:space="preserve"> *</w:t>
      </w:r>
      <w:r w:rsidR="00BD0510" w:rsidRPr="00A001ED">
        <w:rPr>
          <w:sz w:val="28"/>
          <w:szCs w:val="28"/>
          <w:lang w:val="en-US"/>
        </w:rPr>
        <w:t>p</w:t>
      </w:r>
      <w:r w:rsidR="00BD0510" w:rsidRPr="00A001ED">
        <w:rPr>
          <w:sz w:val="28"/>
          <w:szCs w:val="28"/>
        </w:rPr>
        <w:t xml:space="preserve"> &gt; 0,001</w:t>
      </w:r>
    </w:p>
    <w:p w:rsidR="007E4AA1" w:rsidRDefault="007E4AA1" w:rsidP="00F1647F">
      <w:pPr>
        <w:pStyle w:val="31"/>
        <w:spacing w:line="240" w:lineRule="auto"/>
        <w:ind w:firstLine="708"/>
        <w:rPr>
          <w:szCs w:val="28"/>
          <w:lang w:val="kk-KZ"/>
        </w:rPr>
      </w:pPr>
    </w:p>
    <w:p w:rsidR="00F1647F" w:rsidRDefault="00F1647F" w:rsidP="00F1647F">
      <w:pPr>
        <w:pStyle w:val="31"/>
        <w:spacing w:line="240" w:lineRule="auto"/>
        <w:ind w:firstLine="708"/>
        <w:rPr>
          <w:szCs w:val="28"/>
          <w:lang w:val="kk-KZ"/>
        </w:rPr>
      </w:pPr>
      <w:r w:rsidRPr="00D70701">
        <w:rPr>
          <w:szCs w:val="28"/>
          <w:lang w:val="kk-KZ"/>
        </w:rPr>
        <w:t>Келтірілген мәліметтер</w:t>
      </w:r>
      <w:r>
        <w:rPr>
          <w:szCs w:val="28"/>
          <w:lang w:val="kk-KZ"/>
        </w:rPr>
        <w:t xml:space="preserve"> қашарлардың дамуына селекция әсерінің бар екендігін айқын көрсетеді. Кестеде көрсетілген мәліметтерге сүйенетін болсақ, малдардың генотипі мен селекцияның әсері көрінеді. </w:t>
      </w:r>
    </w:p>
    <w:p w:rsidR="0087654A" w:rsidRDefault="00F1647F" w:rsidP="00E74E84">
      <w:pPr>
        <w:pStyle w:val="31"/>
        <w:spacing w:line="240" w:lineRule="auto"/>
        <w:ind w:firstLine="708"/>
        <w:rPr>
          <w:color w:val="000000"/>
          <w:szCs w:val="28"/>
          <w:lang w:val="kk-KZ"/>
        </w:rPr>
      </w:pPr>
      <w:r>
        <w:rPr>
          <w:szCs w:val="28"/>
          <w:lang w:val="kk-KZ"/>
        </w:rPr>
        <w:t xml:space="preserve">Ресей селекциясынан тараған Флажок 639 бұқа өндірушісінің қыздары </w:t>
      </w:r>
      <w:r w:rsidR="00BC1A48">
        <w:rPr>
          <w:szCs w:val="28"/>
          <w:lang w:val="kk-KZ"/>
        </w:rPr>
        <w:t>туғаннан</w:t>
      </w:r>
      <w:r>
        <w:rPr>
          <w:szCs w:val="28"/>
          <w:lang w:val="kk-KZ"/>
        </w:rPr>
        <w:t xml:space="preserve"> бастап 18 айлық жасынан дейін, өзінің </w:t>
      </w:r>
      <w:r w:rsidR="00DA34A1">
        <w:rPr>
          <w:szCs w:val="28"/>
          <w:lang w:val="kk-KZ"/>
        </w:rPr>
        <w:t>тетелестерінен</w:t>
      </w:r>
      <w:r>
        <w:rPr>
          <w:szCs w:val="28"/>
          <w:lang w:val="kk-KZ"/>
        </w:rPr>
        <w:t xml:space="preserve"> өсу көрсеткіштері бойынша асып түсті. 6 айлық жасында ресей селекциясанан тараған Флажок 639 бұқа өндірушісінің қыздары, </w:t>
      </w:r>
      <w:r w:rsidR="00DA34A1">
        <w:rPr>
          <w:szCs w:val="28"/>
          <w:lang w:val="kk-KZ"/>
        </w:rPr>
        <w:t>тетелестерінен</w:t>
      </w:r>
      <w:r>
        <w:rPr>
          <w:szCs w:val="28"/>
          <w:lang w:val="kk-KZ"/>
        </w:rPr>
        <w:t xml:space="preserve"> 10,26 және 7,4 кг немесе 17,7 –</w:t>
      </w:r>
      <w:r w:rsidRPr="00B519A4">
        <w:rPr>
          <w:szCs w:val="28"/>
          <w:lang w:val="kk-KZ"/>
        </w:rPr>
        <w:t xml:space="preserve"> 12</w:t>
      </w:r>
      <w:r>
        <w:rPr>
          <w:szCs w:val="28"/>
          <w:lang w:val="kk-KZ"/>
        </w:rPr>
        <w:t xml:space="preserve">, </w:t>
      </w:r>
      <w:r w:rsidRPr="00B519A4">
        <w:rPr>
          <w:szCs w:val="28"/>
          <w:lang w:val="kk-KZ"/>
        </w:rPr>
        <w:t xml:space="preserve">8 % </w:t>
      </w:r>
      <w:r>
        <w:rPr>
          <w:szCs w:val="28"/>
          <w:lang w:val="kk-KZ"/>
        </w:rPr>
        <w:t>сәйкесінше жоғары болды.</w:t>
      </w:r>
      <w:r w:rsidR="00844526">
        <w:rPr>
          <w:szCs w:val="28"/>
          <w:lang w:val="kk-KZ"/>
        </w:rPr>
        <w:t xml:space="preserve"> 8 айлық жасына келетін болсақ, ең жоғары көрсеткіш Флажок 639 бұқа өндірушісінің қыздарында 220,26 кг құрады, тетелестерімен салыстырғанда 15,94 кг немесе 7,2 </w:t>
      </w:r>
      <w:r w:rsidR="00844526">
        <w:rPr>
          <w:color w:val="000000"/>
          <w:szCs w:val="28"/>
          <w:lang w:val="kk-KZ"/>
        </w:rPr>
        <w:t xml:space="preserve">%-ға, 7,7 кг-ға немесе 3,4 %-ға сәйкесінше жоғары болды. 15 айлық жасына келетін болсақ, ресей селекциясынан тараған </w:t>
      </w:r>
      <w:r w:rsidR="00844526">
        <w:rPr>
          <w:szCs w:val="28"/>
          <w:lang w:val="kk-KZ"/>
        </w:rPr>
        <w:t xml:space="preserve">Флажок 639 бұқа өндірушісінің қыздары, шетел селекциясынан тараған </w:t>
      </w:r>
      <w:r w:rsidR="00844526" w:rsidRPr="00844526">
        <w:rPr>
          <w:lang w:val="kk-KZ"/>
        </w:rPr>
        <w:t xml:space="preserve">Omveto 10.673099 </w:t>
      </w:r>
      <w:r w:rsidR="00844526" w:rsidRPr="00844526">
        <w:rPr>
          <w:lang w:val="kk-KZ" w:eastAsia="en-US"/>
        </w:rPr>
        <w:t xml:space="preserve">бұқа өндірушісі қыздарынан 19,02 кг-ға немесе 4,9 </w:t>
      </w:r>
      <w:r w:rsidR="00844526" w:rsidRPr="00844526">
        <w:rPr>
          <w:color w:val="000000"/>
          <w:szCs w:val="28"/>
          <w:lang w:val="kk-KZ"/>
        </w:rPr>
        <w:t xml:space="preserve">%-ға, ал  </w:t>
      </w:r>
      <w:r w:rsidR="00844526" w:rsidRPr="00844526">
        <w:rPr>
          <w:lang w:val="kk-KZ"/>
        </w:rPr>
        <w:t>Riverson 671850</w:t>
      </w:r>
      <w:r w:rsidR="00844526">
        <w:rPr>
          <w:b/>
          <w:lang w:val="kk-KZ"/>
        </w:rPr>
        <w:t xml:space="preserve"> </w:t>
      </w:r>
      <w:r w:rsidR="00844526">
        <w:rPr>
          <w:lang w:val="kk-KZ" w:eastAsia="en-US"/>
        </w:rPr>
        <w:t xml:space="preserve">бұқа өндірушісі қыздарынан 8,15 кг-ға немесе 2,1 </w:t>
      </w:r>
      <w:r w:rsidR="00844526">
        <w:rPr>
          <w:color w:val="000000"/>
          <w:szCs w:val="28"/>
          <w:lang w:val="kk-KZ"/>
        </w:rPr>
        <w:t>%-ға басымырақ болды.</w:t>
      </w:r>
    </w:p>
    <w:p w:rsidR="00844526" w:rsidRPr="00844526" w:rsidRDefault="00844526" w:rsidP="00E74E84">
      <w:pPr>
        <w:pStyle w:val="31"/>
        <w:spacing w:line="240" w:lineRule="auto"/>
        <w:ind w:firstLine="708"/>
        <w:rPr>
          <w:szCs w:val="28"/>
          <w:lang w:val="kk-KZ"/>
        </w:rPr>
      </w:pPr>
    </w:p>
    <w:p w:rsidR="00F1647F" w:rsidRDefault="00F1647F" w:rsidP="00F1647F">
      <w:pPr>
        <w:pStyle w:val="31"/>
        <w:spacing w:line="240" w:lineRule="auto"/>
        <w:ind w:firstLine="708"/>
        <w:rPr>
          <w:szCs w:val="28"/>
          <w:lang w:val="kk-KZ"/>
        </w:rPr>
      </w:pPr>
      <w:r>
        <w:rPr>
          <w:szCs w:val="28"/>
          <w:lang w:val="kk-KZ"/>
        </w:rPr>
        <w:lastRenderedPageBreak/>
        <w:t>Өсу көрсеткіштері бойынша кестелерді зерделей келе, келесідей қорытындыларға келдік: «Заря» АҚ-да және «Викторовское» ЖШС-да өсірілетін ресей селекциясынан тараған Пилот 690, Флажок 639, шетел селекциясынан тараған</w:t>
      </w:r>
      <w:r w:rsidRPr="00F1647F">
        <w:rPr>
          <w:szCs w:val="28"/>
          <w:lang w:val="kk-KZ"/>
        </w:rPr>
        <w:t xml:space="preserve"> </w:t>
      </w:r>
      <w:r w:rsidRPr="00F1647F">
        <w:rPr>
          <w:lang w:val="kk-KZ"/>
        </w:rPr>
        <w:t>Goldstorm 10764169</w:t>
      </w:r>
      <w:r>
        <w:rPr>
          <w:lang w:val="kk-KZ"/>
        </w:rPr>
        <w:t xml:space="preserve">, </w:t>
      </w:r>
      <w:r w:rsidRPr="00F1647F">
        <w:rPr>
          <w:lang w:val="kk-KZ"/>
        </w:rPr>
        <w:t>Riverson 671850</w:t>
      </w:r>
      <w:r>
        <w:rPr>
          <w:b/>
          <w:lang w:val="kk-KZ"/>
        </w:rPr>
        <w:t xml:space="preserve"> </w:t>
      </w:r>
      <w:r>
        <w:rPr>
          <w:lang w:val="kk-KZ" w:eastAsia="en-US"/>
        </w:rPr>
        <w:t>бұқа өндірушісі қыздары</w:t>
      </w:r>
      <w:r>
        <w:rPr>
          <w:szCs w:val="28"/>
          <w:lang w:val="kk-KZ"/>
        </w:rPr>
        <w:t>ның өсу көрсеткіштері жоғары болды.</w:t>
      </w:r>
    </w:p>
    <w:p w:rsidR="0064411F" w:rsidRDefault="00F1647F" w:rsidP="00947DBA">
      <w:pPr>
        <w:ind w:firstLine="709"/>
        <w:jc w:val="both"/>
        <w:rPr>
          <w:sz w:val="28"/>
          <w:szCs w:val="28"/>
          <w:lang w:val="kk-KZ"/>
        </w:rPr>
      </w:pPr>
      <w:r>
        <w:rPr>
          <w:sz w:val="28"/>
          <w:szCs w:val="28"/>
          <w:lang w:val="kk-KZ"/>
        </w:rPr>
        <w:t xml:space="preserve">  </w:t>
      </w:r>
    </w:p>
    <w:p w:rsidR="00F1647F" w:rsidRDefault="00F1647F" w:rsidP="00F1647F">
      <w:pPr>
        <w:jc w:val="center"/>
        <w:rPr>
          <w:sz w:val="28"/>
          <w:szCs w:val="28"/>
          <w:lang w:val="kk-KZ"/>
        </w:rPr>
      </w:pPr>
      <w:r w:rsidRPr="001C3C15">
        <w:rPr>
          <w:noProof/>
          <w:color w:val="FF0000"/>
          <w:sz w:val="28"/>
          <w:szCs w:val="28"/>
        </w:rPr>
        <w:drawing>
          <wp:inline distT="0" distB="0" distL="0" distR="0" wp14:anchorId="0BA7C2CA" wp14:editId="3DE88332">
            <wp:extent cx="5972536" cy="4676173"/>
            <wp:effectExtent l="0" t="0" r="9525" b="1016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647F" w:rsidRDefault="00F1647F" w:rsidP="00F1647F">
      <w:pPr>
        <w:jc w:val="both"/>
        <w:rPr>
          <w:sz w:val="28"/>
          <w:szCs w:val="28"/>
          <w:lang w:val="kk-KZ"/>
        </w:rPr>
      </w:pPr>
    </w:p>
    <w:p w:rsidR="007E4AA1" w:rsidRDefault="007E4AA1" w:rsidP="0087654A">
      <w:pPr>
        <w:jc w:val="both"/>
        <w:rPr>
          <w:sz w:val="28"/>
          <w:szCs w:val="28"/>
          <w:lang w:val="kk-KZ"/>
        </w:rPr>
      </w:pPr>
      <w:r>
        <w:rPr>
          <w:sz w:val="28"/>
          <w:szCs w:val="28"/>
          <w:lang w:val="kk-KZ"/>
        </w:rPr>
        <w:t xml:space="preserve">Сурет </w:t>
      </w:r>
      <w:r w:rsidR="00D23191">
        <w:rPr>
          <w:sz w:val="28"/>
          <w:szCs w:val="28"/>
          <w:lang w:val="kk-KZ"/>
        </w:rPr>
        <w:t>3</w:t>
      </w:r>
      <w:r>
        <w:rPr>
          <w:sz w:val="28"/>
          <w:szCs w:val="28"/>
          <w:lang w:val="kk-KZ"/>
        </w:rPr>
        <w:t xml:space="preserve"> </w:t>
      </w:r>
      <w:r w:rsidRPr="00556A8D">
        <w:rPr>
          <w:sz w:val="28"/>
          <w:szCs w:val="28"/>
          <w:lang w:val="kk-KZ"/>
        </w:rPr>
        <w:t>«Викторовское»</w:t>
      </w:r>
      <w:r w:rsidRPr="00713282">
        <w:rPr>
          <w:sz w:val="28"/>
          <w:szCs w:val="28"/>
          <w:lang w:val="kk-KZ"/>
        </w:rPr>
        <w:t xml:space="preserve"> </w:t>
      </w:r>
      <w:r>
        <w:rPr>
          <w:sz w:val="28"/>
          <w:szCs w:val="28"/>
          <w:lang w:val="kk-KZ"/>
        </w:rPr>
        <w:t>ЖШС-да өсірілетін әр түрлі бұқа өндірушісінен тараған голштиндендірілген қара ала тұқымы төлдерінің өсу көрсеткіштері</w:t>
      </w:r>
    </w:p>
    <w:p w:rsidR="008E22B1" w:rsidRDefault="008E22B1" w:rsidP="00F1647F">
      <w:pPr>
        <w:jc w:val="both"/>
        <w:rPr>
          <w:sz w:val="28"/>
          <w:szCs w:val="28"/>
          <w:lang w:val="kk-KZ"/>
        </w:rPr>
      </w:pPr>
    </w:p>
    <w:p w:rsidR="00E74E84" w:rsidRDefault="008E22B1" w:rsidP="00F1647F">
      <w:pPr>
        <w:jc w:val="both"/>
        <w:rPr>
          <w:sz w:val="28"/>
          <w:szCs w:val="28"/>
          <w:lang w:val="kk-KZ"/>
        </w:rPr>
      </w:pPr>
      <w:r>
        <w:rPr>
          <w:sz w:val="28"/>
          <w:szCs w:val="28"/>
          <w:lang w:val="kk-KZ"/>
        </w:rPr>
        <w:tab/>
        <w:t>Зерттеу барысында Флажок 639</w:t>
      </w:r>
      <w:r w:rsidR="00C202BA">
        <w:rPr>
          <w:sz w:val="28"/>
          <w:szCs w:val="28"/>
          <w:lang w:val="kk-KZ"/>
        </w:rPr>
        <w:t xml:space="preserve">, </w:t>
      </w:r>
      <w:r w:rsidR="00C202BA" w:rsidRPr="00C202BA">
        <w:rPr>
          <w:sz w:val="28"/>
          <w:szCs w:val="28"/>
          <w:lang w:val="kk-KZ"/>
        </w:rPr>
        <w:t>Omveto 10.673099</w:t>
      </w:r>
      <w:r w:rsidR="00C202BA">
        <w:rPr>
          <w:sz w:val="28"/>
          <w:szCs w:val="28"/>
          <w:lang w:val="kk-KZ"/>
        </w:rPr>
        <w:t xml:space="preserve"> және </w:t>
      </w:r>
      <w:r w:rsidR="00C202BA" w:rsidRPr="00C202BA">
        <w:rPr>
          <w:sz w:val="28"/>
          <w:szCs w:val="28"/>
          <w:lang w:val="kk-KZ"/>
        </w:rPr>
        <w:t>Riverson 671850</w:t>
      </w:r>
      <w:r w:rsidR="00C202BA">
        <w:rPr>
          <w:sz w:val="28"/>
          <w:szCs w:val="28"/>
          <w:lang w:val="kk-KZ"/>
        </w:rPr>
        <w:t xml:space="preserve"> бұқа өндірушілері қыздарының тірілей салмағының көрсеткіштері бойынша ерекшеліктер байқалды. Ресей селекциясынан тараған баспақтар жасы ұлғайған сайын жақсы дамып, тірілей салмағының көрсеткіштері жоғары болды. </w:t>
      </w:r>
    </w:p>
    <w:p w:rsidR="00C202BA" w:rsidRPr="00C202BA" w:rsidRDefault="00C202BA" w:rsidP="00F1647F">
      <w:pPr>
        <w:jc w:val="both"/>
        <w:rPr>
          <w:sz w:val="28"/>
          <w:szCs w:val="28"/>
          <w:lang w:val="kk-KZ"/>
        </w:rPr>
      </w:pPr>
      <w:r>
        <w:rPr>
          <w:sz w:val="28"/>
          <w:szCs w:val="28"/>
          <w:lang w:val="kk-KZ"/>
        </w:rPr>
        <w:tab/>
        <w:t xml:space="preserve">Тәжірибе барысында топтар арасындағы өзгерістерді сүтті кезеңінде тірілей салмақ айырмашылығының динамикасын үшінші кестеде көрсетілген орташа тәуліктік өсімдерінің өзгерісінен байқауға болады. </w:t>
      </w:r>
    </w:p>
    <w:p w:rsidR="0087654A" w:rsidRDefault="0087654A" w:rsidP="0087654A">
      <w:pPr>
        <w:jc w:val="both"/>
        <w:rPr>
          <w:sz w:val="28"/>
          <w:szCs w:val="28"/>
          <w:lang w:val="kk-KZ"/>
        </w:rPr>
      </w:pPr>
    </w:p>
    <w:p w:rsidR="00713282" w:rsidRDefault="00713282" w:rsidP="0087654A">
      <w:pPr>
        <w:jc w:val="both"/>
        <w:rPr>
          <w:sz w:val="28"/>
          <w:szCs w:val="28"/>
          <w:lang w:val="kk-KZ"/>
        </w:rPr>
      </w:pPr>
      <w:r>
        <w:rPr>
          <w:sz w:val="28"/>
          <w:szCs w:val="28"/>
          <w:lang w:val="kk-KZ"/>
        </w:rPr>
        <w:lastRenderedPageBreak/>
        <w:t>Кесте 3</w:t>
      </w:r>
      <w:r w:rsidRPr="008E22B1">
        <w:rPr>
          <w:sz w:val="28"/>
          <w:szCs w:val="28"/>
          <w:lang w:val="kk-KZ"/>
        </w:rPr>
        <w:t>– «Заря»</w:t>
      </w:r>
      <w:r>
        <w:rPr>
          <w:sz w:val="28"/>
          <w:szCs w:val="28"/>
          <w:lang w:val="kk-KZ"/>
        </w:rPr>
        <w:t xml:space="preserve"> АҚ-да өсірілетін әр түрлі бұқа өндірушісінен тараған голштиндендірілген қара ала тұқымы төлдерінің тірілей салмағының өсу динамикасы</w:t>
      </w:r>
    </w:p>
    <w:p w:rsidR="003C1EFF" w:rsidRDefault="003C1EFF" w:rsidP="003C1EFF">
      <w:pPr>
        <w:jc w:val="both"/>
        <w:rPr>
          <w:sz w:val="28"/>
          <w:szCs w:val="28"/>
          <w:lang w:val="kk-KZ"/>
        </w:rPr>
      </w:pPr>
    </w:p>
    <w:tbl>
      <w:tblPr>
        <w:tblStyle w:val="a3"/>
        <w:tblW w:w="0" w:type="auto"/>
        <w:tblLayout w:type="fixed"/>
        <w:tblLook w:val="04A0" w:firstRow="1" w:lastRow="0" w:firstColumn="1" w:lastColumn="0" w:noHBand="0" w:noVBand="1"/>
      </w:tblPr>
      <w:tblGrid>
        <w:gridCol w:w="1101"/>
        <w:gridCol w:w="1275"/>
        <w:gridCol w:w="142"/>
        <w:gridCol w:w="709"/>
        <w:gridCol w:w="709"/>
        <w:gridCol w:w="1275"/>
        <w:gridCol w:w="851"/>
        <w:gridCol w:w="709"/>
        <w:gridCol w:w="1275"/>
        <w:gridCol w:w="709"/>
        <w:gridCol w:w="142"/>
        <w:gridCol w:w="674"/>
      </w:tblGrid>
      <w:tr w:rsidR="00483019" w:rsidRPr="006611FA" w:rsidTr="009F5125">
        <w:tc>
          <w:tcPr>
            <w:tcW w:w="1101" w:type="dxa"/>
            <w:vMerge w:val="restart"/>
          </w:tcPr>
          <w:p w:rsidR="00483019" w:rsidRPr="00984778" w:rsidRDefault="00483019" w:rsidP="009F5125">
            <w:pPr>
              <w:tabs>
                <w:tab w:val="left" w:pos="1440"/>
                <w:tab w:val="left" w:pos="5677"/>
              </w:tabs>
              <w:rPr>
                <w:color w:val="000000"/>
                <w:sz w:val="20"/>
                <w:szCs w:val="20"/>
                <w:lang w:val="kk-KZ"/>
              </w:rPr>
            </w:pPr>
          </w:p>
          <w:p w:rsidR="00483019" w:rsidRPr="00984778" w:rsidRDefault="00483019" w:rsidP="009F5125">
            <w:pPr>
              <w:tabs>
                <w:tab w:val="left" w:pos="1440"/>
                <w:tab w:val="left" w:pos="5677"/>
              </w:tabs>
              <w:rPr>
                <w:color w:val="000000"/>
                <w:sz w:val="20"/>
                <w:szCs w:val="20"/>
              </w:rPr>
            </w:pPr>
            <w:r w:rsidRPr="00984778">
              <w:rPr>
                <w:color w:val="000000"/>
                <w:sz w:val="20"/>
                <w:szCs w:val="20"/>
                <w:lang w:val="kk-KZ"/>
              </w:rPr>
              <w:t>Жасы</w:t>
            </w:r>
            <w:r w:rsidRPr="00984778">
              <w:rPr>
                <w:color w:val="000000"/>
                <w:sz w:val="20"/>
                <w:szCs w:val="20"/>
              </w:rPr>
              <w:t xml:space="preserve"> </w:t>
            </w:r>
          </w:p>
        </w:tc>
        <w:tc>
          <w:tcPr>
            <w:tcW w:w="2835" w:type="dxa"/>
            <w:gridSpan w:val="4"/>
          </w:tcPr>
          <w:p w:rsidR="00483019" w:rsidRPr="00984778" w:rsidRDefault="00483019" w:rsidP="009F5125">
            <w:pPr>
              <w:spacing w:line="276" w:lineRule="auto"/>
              <w:jc w:val="center"/>
              <w:rPr>
                <w:sz w:val="20"/>
                <w:szCs w:val="20"/>
                <w:lang w:val="kk-KZ" w:eastAsia="en-US"/>
              </w:rPr>
            </w:pPr>
            <w:r w:rsidRPr="00984778">
              <w:rPr>
                <w:b/>
                <w:sz w:val="20"/>
                <w:szCs w:val="20"/>
                <w:lang w:val="kk-KZ" w:eastAsia="en-US"/>
              </w:rPr>
              <w:t xml:space="preserve">Пилот 690 </w:t>
            </w:r>
            <w:r w:rsidRPr="00984778">
              <w:rPr>
                <w:sz w:val="20"/>
                <w:szCs w:val="20"/>
                <w:lang w:val="kk-KZ" w:eastAsia="en-US"/>
              </w:rPr>
              <w:t xml:space="preserve">бұқа өндірушісі қыздарының </w:t>
            </w:r>
            <w:r w:rsidR="002A073C">
              <w:rPr>
                <w:sz w:val="20"/>
                <w:szCs w:val="20"/>
                <w:lang w:val="kk-KZ" w:eastAsia="en-US"/>
              </w:rPr>
              <w:t>генеалогиялық</w:t>
            </w:r>
            <w:r w:rsidRPr="00984778">
              <w:rPr>
                <w:sz w:val="20"/>
                <w:szCs w:val="20"/>
                <w:lang w:val="kk-KZ" w:eastAsia="en-US"/>
              </w:rPr>
              <w:t xml:space="preserve"> тобы</w:t>
            </w:r>
          </w:p>
        </w:tc>
        <w:tc>
          <w:tcPr>
            <w:tcW w:w="2835" w:type="dxa"/>
            <w:gridSpan w:val="3"/>
          </w:tcPr>
          <w:p w:rsidR="00483019" w:rsidRPr="00984778" w:rsidRDefault="00483019" w:rsidP="009F5125">
            <w:pPr>
              <w:spacing w:line="276" w:lineRule="auto"/>
              <w:jc w:val="center"/>
              <w:rPr>
                <w:b/>
                <w:sz w:val="20"/>
                <w:szCs w:val="20"/>
                <w:lang w:val="kk-KZ" w:eastAsia="en-US"/>
              </w:rPr>
            </w:pPr>
            <w:r w:rsidRPr="00984778">
              <w:rPr>
                <w:b/>
                <w:sz w:val="20"/>
                <w:szCs w:val="20"/>
                <w:lang w:val="kk-KZ" w:eastAsia="en-US"/>
              </w:rPr>
              <w:t>Shorty 10.831846</w:t>
            </w:r>
          </w:p>
          <w:p w:rsidR="00483019" w:rsidRPr="00984778" w:rsidRDefault="00483019" w:rsidP="009F5125">
            <w:pPr>
              <w:spacing w:line="276" w:lineRule="auto"/>
              <w:jc w:val="center"/>
              <w:rPr>
                <w:sz w:val="20"/>
                <w:szCs w:val="20"/>
                <w:lang w:val="kk-KZ" w:eastAsia="en-US"/>
              </w:rPr>
            </w:pPr>
            <w:r w:rsidRPr="00984778">
              <w:rPr>
                <w:sz w:val="20"/>
                <w:szCs w:val="20"/>
                <w:lang w:val="kk-KZ" w:eastAsia="en-US"/>
              </w:rPr>
              <w:t xml:space="preserve">бұқа өндірушісі қыздарының </w:t>
            </w:r>
            <w:r w:rsidR="002A073C">
              <w:rPr>
                <w:sz w:val="20"/>
                <w:szCs w:val="20"/>
                <w:lang w:val="kk-KZ" w:eastAsia="en-US"/>
              </w:rPr>
              <w:t>генеалогиялық</w:t>
            </w:r>
            <w:r w:rsidRPr="00984778">
              <w:rPr>
                <w:sz w:val="20"/>
                <w:szCs w:val="20"/>
                <w:lang w:val="kk-KZ" w:eastAsia="en-US"/>
              </w:rPr>
              <w:t xml:space="preserve"> тобы</w:t>
            </w:r>
          </w:p>
          <w:p w:rsidR="00483019" w:rsidRPr="00984778" w:rsidRDefault="00483019" w:rsidP="009F5125">
            <w:pPr>
              <w:spacing w:line="276" w:lineRule="auto"/>
              <w:jc w:val="both"/>
              <w:rPr>
                <w:sz w:val="20"/>
                <w:szCs w:val="20"/>
                <w:lang w:val="kk-KZ" w:eastAsia="en-US"/>
              </w:rPr>
            </w:pPr>
          </w:p>
        </w:tc>
        <w:tc>
          <w:tcPr>
            <w:tcW w:w="2800" w:type="dxa"/>
            <w:gridSpan w:val="4"/>
          </w:tcPr>
          <w:p w:rsidR="00483019" w:rsidRPr="00984778" w:rsidRDefault="00483019" w:rsidP="009F5125">
            <w:pPr>
              <w:spacing w:line="276" w:lineRule="auto"/>
              <w:jc w:val="center"/>
              <w:rPr>
                <w:sz w:val="20"/>
                <w:szCs w:val="20"/>
                <w:lang w:val="kk-KZ" w:eastAsia="en-US"/>
              </w:rPr>
            </w:pPr>
            <w:r w:rsidRPr="00984778">
              <w:rPr>
                <w:b/>
                <w:sz w:val="20"/>
                <w:szCs w:val="20"/>
                <w:lang w:val="kk-KZ" w:eastAsia="en-US"/>
              </w:rPr>
              <w:t xml:space="preserve">Goldstorm 10764169 </w:t>
            </w:r>
            <w:r w:rsidRPr="00984778">
              <w:rPr>
                <w:sz w:val="20"/>
                <w:szCs w:val="20"/>
                <w:lang w:val="kk-KZ" w:eastAsia="en-US"/>
              </w:rPr>
              <w:t xml:space="preserve">бұқа өндірушісі қыздарының </w:t>
            </w:r>
            <w:r w:rsidR="002A073C">
              <w:rPr>
                <w:sz w:val="20"/>
                <w:szCs w:val="20"/>
                <w:lang w:val="kk-KZ" w:eastAsia="en-US"/>
              </w:rPr>
              <w:t>генеалогиялық</w:t>
            </w:r>
            <w:r w:rsidRPr="00984778">
              <w:rPr>
                <w:sz w:val="20"/>
                <w:szCs w:val="20"/>
                <w:lang w:val="kk-KZ" w:eastAsia="en-US"/>
              </w:rPr>
              <w:t xml:space="preserve"> тобы</w:t>
            </w:r>
          </w:p>
        </w:tc>
      </w:tr>
      <w:tr w:rsidR="00483019" w:rsidRPr="00984778" w:rsidTr="009F5125">
        <w:tc>
          <w:tcPr>
            <w:tcW w:w="1101" w:type="dxa"/>
            <w:vMerge/>
          </w:tcPr>
          <w:p w:rsidR="00483019" w:rsidRPr="00984778" w:rsidRDefault="00483019" w:rsidP="009F5125">
            <w:pPr>
              <w:tabs>
                <w:tab w:val="left" w:pos="1440"/>
                <w:tab w:val="left" w:pos="5677"/>
              </w:tabs>
              <w:rPr>
                <w:color w:val="000000"/>
                <w:sz w:val="20"/>
                <w:szCs w:val="20"/>
                <w:lang w:val="kk-KZ"/>
              </w:rPr>
            </w:pPr>
          </w:p>
        </w:tc>
        <w:tc>
          <w:tcPr>
            <w:tcW w:w="1275" w:type="dxa"/>
          </w:tcPr>
          <w:p w:rsidR="00483019" w:rsidRPr="00984778" w:rsidRDefault="006611FA" w:rsidP="009F5125">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51" w:type="dxa"/>
            <w:gridSpan w:val="2"/>
          </w:tcPr>
          <w:p w:rsidR="00483019" w:rsidRPr="00984778" w:rsidRDefault="00483019" w:rsidP="009F5125">
            <w:pPr>
              <w:jc w:val="center"/>
              <w:rPr>
                <w:color w:val="000000"/>
                <w:sz w:val="20"/>
                <w:szCs w:val="20"/>
              </w:rPr>
            </w:pPr>
            <w:r w:rsidRPr="00984778">
              <w:rPr>
                <w:color w:val="000000"/>
                <w:sz w:val="20"/>
                <w:szCs w:val="20"/>
              </w:rPr>
              <w:t>δ</w:t>
            </w:r>
          </w:p>
        </w:tc>
        <w:tc>
          <w:tcPr>
            <w:tcW w:w="709" w:type="dxa"/>
          </w:tcPr>
          <w:p w:rsidR="00483019" w:rsidRPr="00984778" w:rsidRDefault="006611FA" w:rsidP="009F5125">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275" w:type="dxa"/>
          </w:tcPr>
          <w:p w:rsidR="00483019" w:rsidRPr="00984778" w:rsidRDefault="006611FA" w:rsidP="009F5125">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51" w:type="dxa"/>
          </w:tcPr>
          <w:p w:rsidR="00483019" w:rsidRPr="00984778" w:rsidRDefault="00483019" w:rsidP="009F5125">
            <w:pPr>
              <w:jc w:val="center"/>
              <w:rPr>
                <w:color w:val="000000"/>
                <w:sz w:val="20"/>
                <w:szCs w:val="20"/>
              </w:rPr>
            </w:pPr>
            <w:r w:rsidRPr="00984778">
              <w:rPr>
                <w:color w:val="000000"/>
                <w:sz w:val="20"/>
                <w:szCs w:val="20"/>
              </w:rPr>
              <w:t>δ</w:t>
            </w:r>
          </w:p>
        </w:tc>
        <w:tc>
          <w:tcPr>
            <w:tcW w:w="709" w:type="dxa"/>
          </w:tcPr>
          <w:p w:rsidR="00483019" w:rsidRPr="00984778" w:rsidRDefault="006611FA" w:rsidP="009F5125">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275" w:type="dxa"/>
          </w:tcPr>
          <w:p w:rsidR="00483019" w:rsidRPr="00984778" w:rsidRDefault="006611FA" w:rsidP="009F5125">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709" w:type="dxa"/>
          </w:tcPr>
          <w:p w:rsidR="00483019" w:rsidRPr="00984778" w:rsidRDefault="00483019" w:rsidP="009F5125">
            <w:pPr>
              <w:jc w:val="center"/>
              <w:rPr>
                <w:color w:val="000000"/>
                <w:sz w:val="20"/>
                <w:szCs w:val="20"/>
              </w:rPr>
            </w:pPr>
            <w:r w:rsidRPr="00984778">
              <w:rPr>
                <w:color w:val="000000"/>
                <w:sz w:val="20"/>
                <w:szCs w:val="20"/>
              </w:rPr>
              <w:t>δ</w:t>
            </w:r>
          </w:p>
        </w:tc>
        <w:tc>
          <w:tcPr>
            <w:tcW w:w="816" w:type="dxa"/>
            <w:gridSpan w:val="2"/>
          </w:tcPr>
          <w:p w:rsidR="00483019" w:rsidRPr="00984778" w:rsidRDefault="006611FA" w:rsidP="009F5125">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r>
      <w:tr w:rsidR="00483019" w:rsidRPr="00984778" w:rsidTr="009F5125">
        <w:tc>
          <w:tcPr>
            <w:tcW w:w="9571" w:type="dxa"/>
            <w:gridSpan w:val="12"/>
          </w:tcPr>
          <w:p w:rsidR="00483019" w:rsidRPr="00984778" w:rsidRDefault="00483019" w:rsidP="009F5125">
            <w:pPr>
              <w:tabs>
                <w:tab w:val="left" w:pos="1440"/>
                <w:tab w:val="left" w:pos="5677"/>
              </w:tabs>
              <w:jc w:val="center"/>
              <w:rPr>
                <w:color w:val="000000"/>
                <w:sz w:val="20"/>
                <w:szCs w:val="20"/>
              </w:rPr>
            </w:pPr>
            <w:r w:rsidRPr="00984778">
              <w:rPr>
                <w:color w:val="000000"/>
                <w:sz w:val="20"/>
                <w:szCs w:val="20"/>
                <w:lang w:val="kk-KZ"/>
              </w:rPr>
              <w:t>Тірілей салмағының абсолюттік өсімі</w:t>
            </w:r>
            <w:r w:rsidRPr="00984778">
              <w:rPr>
                <w:color w:val="000000"/>
                <w:sz w:val="20"/>
                <w:szCs w:val="20"/>
              </w:rPr>
              <w:t>, кг</w:t>
            </w:r>
          </w:p>
        </w:tc>
      </w:tr>
      <w:tr w:rsidR="00483019" w:rsidRPr="00984778" w:rsidTr="009F5125">
        <w:tc>
          <w:tcPr>
            <w:tcW w:w="1101" w:type="dxa"/>
          </w:tcPr>
          <w:p w:rsidR="00483019" w:rsidRPr="00984778" w:rsidRDefault="00483019" w:rsidP="00483019">
            <w:pPr>
              <w:rPr>
                <w:color w:val="000000"/>
                <w:sz w:val="20"/>
                <w:szCs w:val="20"/>
              </w:rPr>
            </w:pPr>
            <w:r w:rsidRPr="00984778">
              <w:rPr>
                <w:color w:val="000000"/>
                <w:sz w:val="20"/>
                <w:szCs w:val="20"/>
                <w:lang w:val="kk-KZ"/>
              </w:rPr>
              <w:t>0</w:t>
            </w:r>
            <w:r w:rsidRPr="00984778">
              <w:rPr>
                <w:color w:val="000000"/>
                <w:sz w:val="20"/>
                <w:szCs w:val="20"/>
              </w:rPr>
              <w:t>-</w:t>
            </w:r>
            <w:r w:rsidRPr="00984778">
              <w:rPr>
                <w:color w:val="000000"/>
                <w:sz w:val="20"/>
                <w:szCs w:val="20"/>
                <w:lang w:val="kk-KZ"/>
              </w:rPr>
              <w:t>6</w:t>
            </w:r>
            <w:r w:rsidRPr="00984778">
              <w:rPr>
                <w:color w:val="000000"/>
                <w:sz w:val="20"/>
                <w:szCs w:val="20"/>
              </w:rPr>
              <w:t xml:space="preserve"> </w:t>
            </w:r>
            <w:r w:rsidRPr="00984778">
              <w:rPr>
                <w:color w:val="000000"/>
                <w:sz w:val="20"/>
                <w:szCs w:val="20"/>
                <w:lang w:val="kk-KZ"/>
              </w:rPr>
              <w:t>ай</w:t>
            </w:r>
            <w:r w:rsidRPr="00984778">
              <w:rPr>
                <w:color w:val="000000"/>
                <w:sz w:val="20"/>
                <w:szCs w:val="20"/>
              </w:rPr>
              <w:t>.</w:t>
            </w:r>
          </w:p>
        </w:tc>
        <w:tc>
          <w:tcPr>
            <w:tcW w:w="1275" w:type="dxa"/>
            <w:vAlign w:val="bottom"/>
          </w:tcPr>
          <w:p w:rsidR="00483019" w:rsidRPr="00984778" w:rsidRDefault="00984778" w:rsidP="00984778">
            <w:pPr>
              <w:jc w:val="both"/>
              <w:rPr>
                <w:color w:val="000000"/>
                <w:sz w:val="20"/>
                <w:szCs w:val="20"/>
              </w:rPr>
            </w:pPr>
            <w:r w:rsidRPr="00984778">
              <w:rPr>
                <w:color w:val="000000"/>
                <w:sz w:val="20"/>
                <w:szCs w:val="20"/>
              </w:rPr>
              <w:t>147,45</w:t>
            </w:r>
            <w:r w:rsidR="00483019" w:rsidRPr="00984778">
              <w:rPr>
                <w:color w:val="000000"/>
                <w:sz w:val="20"/>
                <w:szCs w:val="20"/>
                <w:lang w:eastAsia="en-US"/>
              </w:rPr>
              <w:t>±0,49</w:t>
            </w:r>
          </w:p>
        </w:tc>
        <w:tc>
          <w:tcPr>
            <w:tcW w:w="851" w:type="dxa"/>
            <w:gridSpan w:val="2"/>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3,84</w:t>
            </w:r>
          </w:p>
        </w:tc>
        <w:tc>
          <w:tcPr>
            <w:tcW w:w="709"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16,66</w:t>
            </w:r>
          </w:p>
        </w:tc>
        <w:tc>
          <w:tcPr>
            <w:tcW w:w="1275" w:type="dxa"/>
            <w:vAlign w:val="bottom"/>
          </w:tcPr>
          <w:p w:rsidR="00483019" w:rsidRPr="00984778" w:rsidRDefault="00984778" w:rsidP="00984778">
            <w:pPr>
              <w:jc w:val="center"/>
              <w:rPr>
                <w:color w:val="000000"/>
                <w:sz w:val="20"/>
                <w:szCs w:val="20"/>
              </w:rPr>
            </w:pPr>
            <w:r w:rsidRPr="00984778">
              <w:rPr>
                <w:color w:val="000000"/>
                <w:sz w:val="20"/>
                <w:szCs w:val="20"/>
              </w:rPr>
              <w:t>136,23</w:t>
            </w:r>
            <w:r w:rsidR="00483019" w:rsidRPr="00984778">
              <w:rPr>
                <w:color w:val="000000"/>
                <w:sz w:val="20"/>
                <w:szCs w:val="20"/>
                <w:lang w:eastAsia="en-US"/>
              </w:rPr>
              <w:t>±0,42</w:t>
            </w:r>
          </w:p>
        </w:tc>
        <w:tc>
          <w:tcPr>
            <w:tcW w:w="851"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3,27</w:t>
            </w:r>
          </w:p>
        </w:tc>
        <w:tc>
          <w:tcPr>
            <w:tcW w:w="709"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13,86</w:t>
            </w:r>
          </w:p>
        </w:tc>
        <w:tc>
          <w:tcPr>
            <w:tcW w:w="1275" w:type="dxa"/>
          </w:tcPr>
          <w:p w:rsidR="00483019" w:rsidRPr="00984778" w:rsidRDefault="004055D5" w:rsidP="009F5125">
            <w:pPr>
              <w:rPr>
                <w:color w:val="000000"/>
                <w:sz w:val="20"/>
                <w:szCs w:val="20"/>
              </w:rPr>
            </w:pPr>
            <w:r w:rsidRPr="00984778">
              <w:rPr>
                <w:color w:val="000000"/>
                <w:sz w:val="20"/>
                <w:szCs w:val="20"/>
              </w:rPr>
              <w:t>138,23</w:t>
            </w:r>
            <w:r w:rsidR="00483019" w:rsidRPr="00984778">
              <w:rPr>
                <w:color w:val="000000"/>
                <w:sz w:val="20"/>
                <w:szCs w:val="20"/>
                <w:lang w:eastAsia="en-US"/>
              </w:rPr>
              <w:t>±0,34</w:t>
            </w:r>
          </w:p>
        </w:tc>
        <w:tc>
          <w:tcPr>
            <w:tcW w:w="709" w:type="dxa"/>
            <w:vAlign w:val="center"/>
          </w:tcPr>
          <w:p w:rsidR="00483019" w:rsidRPr="00984778" w:rsidRDefault="00483019" w:rsidP="009F5125">
            <w:pPr>
              <w:jc w:val="center"/>
              <w:rPr>
                <w:color w:val="000000"/>
                <w:sz w:val="20"/>
                <w:szCs w:val="20"/>
              </w:rPr>
            </w:pPr>
            <w:r w:rsidRPr="00984778">
              <w:rPr>
                <w:color w:val="000000"/>
                <w:sz w:val="20"/>
                <w:szCs w:val="20"/>
                <w:lang w:val="kk-KZ"/>
              </w:rPr>
              <w:t>2</w:t>
            </w:r>
            <w:r w:rsidRPr="00984778">
              <w:rPr>
                <w:color w:val="000000"/>
                <w:sz w:val="20"/>
                <w:szCs w:val="20"/>
              </w:rPr>
              <w:t>,07</w:t>
            </w:r>
          </w:p>
        </w:tc>
        <w:tc>
          <w:tcPr>
            <w:tcW w:w="816" w:type="dxa"/>
            <w:gridSpan w:val="2"/>
            <w:vAlign w:val="center"/>
          </w:tcPr>
          <w:p w:rsidR="00483019" w:rsidRPr="00984778" w:rsidRDefault="00483019" w:rsidP="009F5125">
            <w:pPr>
              <w:jc w:val="center"/>
              <w:rPr>
                <w:color w:val="000000"/>
                <w:sz w:val="20"/>
                <w:szCs w:val="20"/>
              </w:rPr>
            </w:pPr>
            <w:r w:rsidRPr="00984778">
              <w:rPr>
                <w:color w:val="000000"/>
                <w:sz w:val="20"/>
                <w:szCs w:val="20"/>
                <w:lang w:val="kk-KZ"/>
              </w:rPr>
              <w:t>9</w:t>
            </w:r>
            <w:r w:rsidRPr="00984778">
              <w:rPr>
                <w:color w:val="000000"/>
                <w:sz w:val="20"/>
                <w:szCs w:val="20"/>
              </w:rPr>
              <w:t>, 86</w:t>
            </w:r>
          </w:p>
        </w:tc>
      </w:tr>
      <w:tr w:rsidR="00483019" w:rsidRPr="00984778" w:rsidTr="009F5125">
        <w:tc>
          <w:tcPr>
            <w:tcW w:w="1101" w:type="dxa"/>
          </w:tcPr>
          <w:p w:rsidR="00483019" w:rsidRPr="00984778" w:rsidRDefault="00483019" w:rsidP="00483019">
            <w:pPr>
              <w:rPr>
                <w:color w:val="000000"/>
                <w:sz w:val="20"/>
                <w:szCs w:val="20"/>
              </w:rPr>
            </w:pPr>
            <w:r w:rsidRPr="00984778">
              <w:rPr>
                <w:color w:val="000000"/>
                <w:sz w:val="20"/>
                <w:szCs w:val="20"/>
                <w:lang w:val="kk-KZ"/>
              </w:rPr>
              <w:t>6</w:t>
            </w:r>
            <w:r w:rsidRPr="00984778">
              <w:rPr>
                <w:color w:val="000000"/>
                <w:sz w:val="20"/>
                <w:szCs w:val="20"/>
              </w:rPr>
              <w:t>-1</w:t>
            </w:r>
            <w:r w:rsidRPr="00984778">
              <w:rPr>
                <w:color w:val="000000"/>
                <w:sz w:val="20"/>
                <w:szCs w:val="20"/>
                <w:lang w:val="kk-KZ"/>
              </w:rPr>
              <w:t>2</w:t>
            </w:r>
            <w:r w:rsidRPr="00984778">
              <w:rPr>
                <w:color w:val="000000"/>
                <w:sz w:val="20"/>
                <w:szCs w:val="20"/>
              </w:rPr>
              <w:t xml:space="preserve"> </w:t>
            </w:r>
            <w:r w:rsidRPr="00984778">
              <w:rPr>
                <w:color w:val="000000"/>
                <w:sz w:val="20"/>
                <w:szCs w:val="20"/>
                <w:lang w:val="kk-KZ"/>
              </w:rPr>
              <w:t>ай</w:t>
            </w:r>
            <w:r w:rsidRPr="00984778">
              <w:rPr>
                <w:color w:val="000000"/>
                <w:sz w:val="20"/>
                <w:szCs w:val="20"/>
              </w:rPr>
              <w:t>.</w:t>
            </w:r>
          </w:p>
        </w:tc>
        <w:tc>
          <w:tcPr>
            <w:tcW w:w="1275" w:type="dxa"/>
            <w:vAlign w:val="center"/>
          </w:tcPr>
          <w:p w:rsidR="00483019" w:rsidRPr="00984778" w:rsidRDefault="00984778" w:rsidP="00984778">
            <w:pPr>
              <w:jc w:val="center"/>
              <w:rPr>
                <w:color w:val="000000"/>
                <w:sz w:val="20"/>
                <w:szCs w:val="20"/>
                <w:lang w:val="kk-KZ"/>
              </w:rPr>
            </w:pPr>
            <w:r w:rsidRPr="00984778">
              <w:rPr>
                <w:color w:val="000000"/>
                <w:sz w:val="20"/>
                <w:szCs w:val="20"/>
              </w:rPr>
              <w:t>135,44</w:t>
            </w:r>
            <w:r w:rsidR="00483019" w:rsidRPr="00984778">
              <w:rPr>
                <w:color w:val="000000"/>
                <w:sz w:val="20"/>
                <w:szCs w:val="20"/>
                <w:lang w:eastAsia="en-US"/>
              </w:rPr>
              <w:t>±0,</w:t>
            </w:r>
            <w:r>
              <w:rPr>
                <w:color w:val="000000"/>
                <w:sz w:val="20"/>
                <w:szCs w:val="20"/>
                <w:lang w:val="kk-KZ" w:eastAsia="en-US"/>
              </w:rPr>
              <w:t>22</w:t>
            </w:r>
          </w:p>
        </w:tc>
        <w:tc>
          <w:tcPr>
            <w:tcW w:w="851" w:type="dxa"/>
            <w:gridSpan w:val="2"/>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3,86</w:t>
            </w:r>
          </w:p>
        </w:tc>
        <w:tc>
          <w:tcPr>
            <w:tcW w:w="709"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19,53</w:t>
            </w:r>
          </w:p>
        </w:tc>
        <w:tc>
          <w:tcPr>
            <w:tcW w:w="1275" w:type="dxa"/>
            <w:vAlign w:val="center"/>
          </w:tcPr>
          <w:p w:rsidR="00483019" w:rsidRPr="00984778" w:rsidRDefault="00984778" w:rsidP="00984778">
            <w:pPr>
              <w:jc w:val="center"/>
              <w:rPr>
                <w:color w:val="000000"/>
                <w:sz w:val="20"/>
                <w:szCs w:val="20"/>
              </w:rPr>
            </w:pPr>
            <w:r w:rsidRPr="00984778">
              <w:rPr>
                <w:color w:val="000000"/>
                <w:sz w:val="20"/>
                <w:szCs w:val="20"/>
              </w:rPr>
              <w:t>127,81</w:t>
            </w:r>
            <w:r w:rsidR="00483019" w:rsidRPr="00984778">
              <w:rPr>
                <w:color w:val="000000"/>
                <w:sz w:val="20"/>
                <w:szCs w:val="20"/>
                <w:lang w:eastAsia="en-US"/>
              </w:rPr>
              <w:t>±0,53</w:t>
            </w:r>
          </w:p>
        </w:tc>
        <w:tc>
          <w:tcPr>
            <w:tcW w:w="851"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4,14</w:t>
            </w:r>
          </w:p>
        </w:tc>
        <w:tc>
          <w:tcPr>
            <w:tcW w:w="709" w:type="dxa"/>
            <w:vAlign w:val="center"/>
          </w:tcPr>
          <w:p w:rsidR="00483019" w:rsidRPr="00984778" w:rsidRDefault="00483019" w:rsidP="009F5125">
            <w:pPr>
              <w:spacing w:line="276" w:lineRule="auto"/>
              <w:jc w:val="center"/>
              <w:rPr>
                <w:color w:val="000000"/>
                <w:sz w:val="20"/>
                <w:szCs w:val="20"/>
                <w:lang w:eastAsia="en-US"/>
              </w:rPr>
            </w:pPr>
            <w:r w:rsidRPr="00984778">
              <w:rPr>
                <w:color w:val="000000"/>
                <w:sz w:val="20"/>
                <w:szCs w:val="20"/>
                <w:lang w:eastAsia="en-US"/>
              </w:rPr>
              <w:t>17,61</w:t>
            </w:r>
          </w:p>
        </w:tc>
        <w:tc>
          <w:tcPr>
            <w:tcW w:w="1275" w:type="dxa"/>
          </w:tcPr>
          <w:p w:rsidR="00483019" w:rsidRPr="00984778" w:rsidRDefault="004055D5" w:rsidP="009F5125">
            <w:pPr>
              <w:rPr>
                <w:color w:val="000000"/>
                <w:sz w:val="20"/>
                <w:szCs w:val="20"/>
              </w:rPr>
            </w:pPr>
            <w:r w:rsidRPr="00984778">
              <w:rPr>
                <w:color w:val="000000"/>
                <w:sz w:val="20"/>
                <w:szCs w:val="20"/>
              </w:rPr>
              <w:t>128,61</w:t>
            </w:r>
            <w:r w:rsidR="00483019" w:rsidRPr="00984778">
              <w:rPr>
                <w:color w:val="000000"/>
                <w:sz w:val="20"/>
                <w:szCs w:val="20"/>
                <w:lang w:eastAsia="en-US"/>
              </w:rPr>
              <w:t>±0,73</w:t>
            </w:r>
          </w:p>
        </w:tc>
        <w:tc>
          <w:tcPr>
            <w:tcW w:w="709" w:type="dxa"/>
            <w:vAlign w:val="center"/>
          </w:tcPr>
          <w:p w:rsidR="00483019" w:rsidRPr="00984778" w:rsidRDefault="00483019" w:rsidP="009F5125">
            <w:pPr>
              <w:jc w:val="center"/>
              <w:rPr>
                <w:color w:val="000000"/>
                <w:sz w:val="20"/>
                <w:szCs w:val="20"/>
                <w:lang w:val="kk-KZ"/>
              </w:rPr>
            </w:pPr>
            <w:r w:rsidRPr="00984778">
              <w:rPr>
                <w:color w:val="000000"/>
                <w:sz w:val="20"/>
                <w:szCs w:val="20"/>
              </w:rPr>
              <w:t>3,</w:t>
            </w:r>
            <w:r w:rsidRPr="00984778">
              <w:rPr>
                <w:color w:val="000000"/>
                <w:sz w:val="20"/>
                <w:szCs w:val="20"/>
                <w:lang w:val="kk-KZ"/>
              </w:rPr>
              <w:t>29</w:t>
            </w:r>
          </w:p>
        </w:tc>
        <w:tc>
          <w:tcPr>
            <w:tcW w:w="816" w:type="dxa"/>
            <w:gridSpan w:val="2"/>
            <w:vAlign w:val="center"/>
          </w:tcPr>
          <w:p w:rsidR="00483019" w:rsidRPr="00984778" w:rsidRDefault="00483019" w:rsidP="009F5125">
            <w:pPr>
              <w:jc w:val="center"/>
              <w:rPr>
                <w:color w:val="000000"/>
                <w:sz w:val="20"/>
                <w:szCs w:val="20"/>
              </w:rPr>
            </w:pPr>
            <w:r w:rsidRPr="00984778">
              <w:rPr>
                <w:color w:val="000000"/>
                <w:sz w:val="20"/>
                <w:szCs w:val="20"/>
              </w:rPr>
              <w:t>1</w:t>
            </w:r>
            <w:r w:rsidRPr="00984778">
              <w:rPr>
                <w:color w:val="000000"/>
                <w:sz w:val="20"/>
                <w:szCs w:val="20"/>
                <w:lang w:val="kk-KZ"/>
              </w:rPr>
              <w:t>5</w:t>
            </w:r>
            <w:r w:rsidRPr="00984778">
              <w:rPr>
                <w:color w:val="000000"/>
                <w:sz w:val="20"/>
                <w:szCs w:val="20"/>
              </w:rPr>
              <w:t>,02</w:t>
            </w:r>
          </w:p>
        </w:tc>
      </w:tr>
      <w:tr w:rsidR="00A9127A" w:rsidRPr="00984778" w:rsidTr="009F5125">
        <w:tc>
          <w:tcPr>
            <w:tcW w:w="1101" w:type="dxa"/>
          </w:tcPr>
          <w:p w:rsidR="00A9127A" w:rsidRPr="00984778" w:rsidRDefault="00A9127A" w:rsidP="00483019">
            <w:pPr>
              <w:rPr>
                <w:color w:val="000000"/>
                <w:sz w:val="20"/>
                <w:szCs w:val="20"/>
                <w:lang w:val="kk-KZ"/>
              </w:rPr>
            </w:pPr>
            <w:r w:rsidRPr="00984778">
              <w:rPr>
                <w:color w:val="000000"/>
                <w:sz w:val="20"/>
                <w:szCs w:val="20"/>
                <w:lang w:val="kk-KZ"/>
              </w:rPr>
              <w:t>12-15 ай.</w:t>
            </w:r>
          </w:p>
        </w:tc>
        <w:tc>
          <w:tcPr>
            <w:tcW w:w="1275" w:type="dxa"/>
            <w:vAlign w:val="center"/>
          </w:tcPr>
          <w:p w:rsidR="00A9127A" w:rsidRPr="00984778" w:rsidRDefault="00984778" w:rsidP="00984778">
            <w:pPr>
              <w:jc w:val="center"/>
              <w:rPr>
                <w:color w:val="000000"/>
                <w:sz w:val="20"/>
                <w:szCs w:val="20"/>
                <w:lang w:val="kk-KZ"/>
              </w:rPr>
            </w:pPr>
            <w:r w:rsidRPr="00984778">
              <w:rPr>
                <w:color w:val="000000"/>
                <w:sz w:val="20"/>
                <w:szCs w:val="20"/>
              </w:rPr>
              <w:t>72,29</w:t>
            </w:r>
            <w:r w:rsidRPr="00984778">
              <w:rPr>
                <w:color w:val="000000"/>
                <w:sz w:val="20"/>
                <w:szCs w:val="20"/>
                <w:lang w:eastAsia="en-US"/>
              </w:rPr>
              <w:t>±0,</w:t>
            </w:r>
            <w:r>
              <w:rPr>
                <w:color w:val="000000"/>
                <w:sz w:val="20"/>
                <w:szCs w:val="20"/>
                <w:lang w:val="kk-KZ" w:eastAsia="en-US"/>
              </w:rPr>
              <w:t>31</w:t>
            </w:r>
          </w:p>
        </w:tc>
        <w:tc>
          <w:tcPr>
            <w:tcW w:w="851" w:type="dxa"/>
            <w:gridSpan w:val="2"/>
            <w:vAlign w:val="center"/>
          </w:tcPr>
          <w:p w:rsidR="00A9127A" w:rsidRPr="00984778" w:rsidRDefault="00984778" w:rsidP="009F5125">
            <w:pPr>
              <w:spacing w:line="276" w:lineRule="auto"/>
              <w:jc w:val="center"/>
              <w:rPr>
                <w:color w:val="000000"/>
                <w:sz w:val="20"/>
                <w:szCs w:val="20"/>
                <w:lang w:val="kk-KZ" w:eastAsia="en-US"/>
              </w:rPr>
            </w:pPr>
            <w:r w:rsidRPr="00984778">
              <w:rPr>
                <w:color w:val="000000"/>
                <w:sz w:val="20"/>
                <w:szCs w:val="20"/>
                <w:lang w:val="kk-KZ" w:eastAsia="en-US"/>
              </w:rPr>
              <w:t>4,21</w:t>
            </w:r>
          </w:p>
        </w:tc>
        <w:tc>
          <w:tcPr>
            <w:tcW w:w="709" w:type="dxa"/>
            <w:vAlign w:val="center"/>
          </w:tcPr>
          <w:p w:rsidR="00A9127A" w:rsidRPr="00984778" w:rsidRDefault="00984778" w:rsidP="009F5125">
            <w:pPr>
              <w:spacing w:line="276" w:lineRule="auto"/>
              <w:jc w:val="center"/>
              <w:rPr>
                <w:color w:val="000000"/>
                <w:sz w:val="20"/>
                <w:szCs w:val="20"/>
                <w:lang w:val="kk-KZ" w:eastAsia="en-US"/>
              </w:rPr>
            </w:pPr>
            <w:r w:rsidRPr="00984778">
              <w:rPr>
                <w:color w:val="000000"/>
                <w:sz w:val="20"/>
                <w:szCs w:val="20"/>
                <w:lang w:val="kk-KZ" w:eastAsia="en-US"/>
              </w:rPr>
              <w:t>21,13</w:t>
            </w:r>
          </w:p>
        </w:tc>
        <w:tc>
          <w:tcPr>
            <w:tcW w:w="1275" w:type="dxa"/>
            <w:vAlign w:val="center"/>
          </w:tcPr>
          <w:p w:rsidR="00A9127A" w:rsidRPr="00984778" w:rsidRDefault="00984778" w:rsidP="00984778">
            <w:pPr>
              <w:jc w:val="center"/>
              <w:rPr>
                <w:color w:val="000000"/>
                <w:sz w:val="20"/>
                <w:szCs w:val="20"/>
                <w:lang w:val="kk-KZ"/>
              </w:rPr>
            </w:pPr>
            <w:r w:rsidRPr="00984778">
              <w:rPr>
                <w:color w:val="000000"/>
                <w:sz w:val="20"/>
                <w:szCs w:val="20"/>
              </w:rPr>
              <w:t>65,39</w:t>
            </w:r>
            <w:r w:rsidRPr="00984778">
              <w:rPr>
                <w:color w:val="000000"/>
                <w:sz w:val="20"/>
                <w:szCs w:val="20"/>
                <w:lang w:eastAsia="en-US"/>
              </w:rPr>
              <w:t>±0,</w:t>
            </w:r>
            <w:r>
              <w:rPr>
                <w:color w:val="000000"/>
                <w:sz w:val="20"/>
                <w:szCs w:val="20"/>
                <w:lang w:val="kk-KZ" w:eastAsia="en-US"/>
              </w:rPr>
              <w:t>19</w:t>
            </w:r>
          </w:p>
        </w:tc>
        <w:tc>
          <w:tcPr>
            <w:tcW w:w="851" w:type="dxa"/>
            <w:vAlign w:val="center"/>
          </w:tcPr>
          <w:p w:rsidR="00A9127A" w:rsidRPr="00984778" w:rsidRDefault="00984778" w:rsidP="009F5125">
            <w:pPr>
              <w:spacing w:line="276" w:lineRule="auto"/>
              <w:jc w:val="center"/>
              <w:rPr>
                <w:color w:val="000000"/>
                <w:sz w:val="20"/>
                <w:szCs w:val="20"/>
                <w:lang w:val="kk-KZ" w:eastAsia="en-US"/>
              </w:rPr>
            </w:pPr>
            <w:r w:rsidRPr="00984778">
              <w:rPr>
                <w:color w:val="000000"/>
                <w:sz w:val="20"/>
                <w:szCs w:val="20"/>
                <w:lang w:val="kk-KZ" w:eastAsia="en-US"/>
              </w:rPr>
              <w:t>5,11</w:t>
            </w:r>
          </w:p>
        </w:tc>
        <w:tc>
          <w:tcPr>
            <w:tcW w:w="709" w:type="dxa"/>
            <w:vAlign w:val="center"/>
          </w:tcPr>
          <w:p w:rsidR="00A9127A" w:rsidRPr="00984778" w:rsidRDefault="00984778" w:rsidP="009F5125">
            <w:pPr>
              <w:spacing w:line="276" w:lineRule="auto"/>
              <w:jc w:val="center"/>
              <w:rPr>
                <w:color w:val="000000"/>
                <w:sz w:val="20"/>
                <w:szCs w:val="20"/>
                <w:lang w:val="kk-KZ" w:eastAsia="en-US"/>
              </w:rPr>
            </w:pPr>
            <w:r w:rsidRPr="00984778">
              <w:rPr>
                <w:color w:val="000000"/>
                <w:sz w:val="20"/>
                <w:szCs w:val="20"/>
                <w:lang w:val="kk-KZ" w:eastAsia="en-US"/>
              </w:rPr>
              <w:t>19,8</w:t>
            </w:r>
          </w:p>
        </w:tc>
        <w:tc>
          <w:tcPr>
            <w:tcW w:w="1275" w:type="dxa"/>
          </w:tcPr>
          <w:p w:rsidR="00A9127A" w:rsidRPr="00984778" w:rsidRDefault="004055D5" w:rsidP="009F5125">
            <w:pPr>
              <w:rPr>
                <w:color w:val="000000"/>
                <w:sz w:val="20"/>
                <w:szCs w:val="20"/>
                <w:lang w:val="kk-KZ"/>
              </w:rPr>
            </w:pPr>
            <w:r w:rsidRPr="00984778">
              <w:rPr>
                <w:color w:val="000000"/>
                <w:sz w:val="20"/>
                <w:szCs w:val="20"/>
              </w:rPr>
              <w:t>87,34</w:t>
            </w:r>
            <w:r w:rsidR="00984778" w:rsidRPr="00984778">
              <w:rPr>
                <w:color w:val="000000"/>
                <w:sz w:val="20"/>
                <w:szCs w:val="20"/>
                <w:lang w:eastAsia="en-US"/>
              </w:rPr>
              <w:t>±0,</w:t>
            </w:r>
            <w:r w:rsidR="00984778">
              <w:rPr>
                <w:color w:val="000000"/>
                <w:sz w:val="20"/>
                <w:szCs w:val="20"/>
                <w:lang w:val="kk-KZ" w:eastAsia="en-US"/>
              </w:rPr>
              <w:t>39</w:t>
            </w:r>
          </w:p>
        </w:tc>
        <w:tc>
          <w:tcPr>
            <w:tcW w:w="709" w:type="dxa"/>
            <w:vAlign w:val="center"/>
          </w:tcPr>
          <w:p w:rsidR="00A9127A" w:rsidRPr="00984778" w:rsidRDefault="00984778" w:rsidP="009F5125">
            <w:pPr>
              <w:jc w:val="center"/>
              <w:rPr>
                <w:color w:val="000000"/>
                <w:sz w:val="20"/>
                <w:szCs w:val="20"/>
                <w:lang w:val="kk-KZ"/>
              </w:rPr>
            </w:pPr>
            <w:r w:rsidRPr="00984778">
              <w:rPr>
                <w:color w:val="000000"/>
                <w:sz w:val="20"/>
                <w:szCs w:val="20"/>
                <w:lang w:val="kk-KZ"/>
              </w:rPr>
              <w:t>4,36</w:t>
            </w:r>
          </w:p>
        </w:tc>
        <w:tc>
          <w:tcPr>
            <w:tcW w:w="816" w:type="dxa"/>
            <w:gridSpan w:val="2"/>
            <w:vAlign w:val="center"/>
          </w:tcPr>
          <w:p w:rsidR="00A9127A" w:rsidRPr="00984778" w:rsidRDefault="00984778" w:rsidP="009F5125">
            <w:pPr>
              <w:jc w:val="center"/>
              <w:rPr>
                <w:color w:val="000000"/>
                <w:sz w:val="20"/>
                <w:szCs w:val="20"/>
                <w:lang w:val="kk-KZ"/>
              </w:rPr>
            </w:pPr>
            <w:r w:rsidRPr="00984778">
              <w:rPr>
                <w:color w:val="000000"/>
                <w:sz w:val="20"/>
                <w:szCs w:val="20"/>
                <w:lang w:val="kk-KZ"/>
              </w:rPr>
              <w:t>16,21</w:t>
            </w:r>
          </w:p>
        </w:tc>
      </w:tr>
      <w:tr w:rsidR="00483019" w:rsidRPr="00984778" w:rsidTr="009F5125">
        <w:tc>
          <w:tcPr>
            <w:tcW w:w="1101" w:type="dxa"/>
          </w:tcPr>
          <w:p w:rsidR="00483019" w:rsidRPr="00984778" w:rsidRDefault="00483019" w:rsidP="009F5125">
            <w:pPr>
              <w:rPr>
                <w:color w:val="000000"/>
                <w:sz w:val="20"/>
                <w:szCs w:val="20"/>
              </w:rPr>
            </w:pPr>
            <w:r w:rsidRPr="00984778">
              <w:rPr>
                <w:color w:val="000000"/>
                <w:sz w:val="20"/>
                <w:szCs w:val="20"/>
              </w:rPr>
              <w:t xml:space="preserve">15-18 </w:t>
            </w:r>
            <w:r w:rsidRPr="00984778">
              <w:rPr>
                <w:color w:val="000000"/>
                <w:sz w:val="20"/>
                <w:szCs w:val="20"/>
                <w:lang w:val="kk-KZ"/>
              </w:rPr>
              <w:t>ай</w:t>
            </w:r>
            <w:r w:rsidRPr="00984778">
              <w:rPr>
                <w:color w:val="000000"/>
                <w:sz w:val="20"/>
                <w:szCs w:val="20"/>
              </w:rPr>
              <w:t>.</w:t>
            </w:r>
          </w:p>
        </w:tc>
        <w:tc>
          <w:tcPr>
            <w:tcW w:w="1275" w:type="dxa"/>
            <w:vAlign w:val="center"/>
          </w:tcPr>
          <w:p w:rsidR="00483019" w:rsidRPr="00984778" w:rsidRDefault="00483019" w:rsidP="009F5125">
            <w:pPr>
              <w:jc w:val="center"/>
              <w:rPr>
                <w:color w:val="000000"/>
                <w:sz w:val="20"/>
                <w:szCs w:val="20"/>
                <w:lang w:val="kk-KZ"/>
              </w:rPr>
            </w:pPr>
            <w:r w:rsidRPr="00984778">
              <w:rPr>
                <w:color w:val="000000"/>
                <w:sz w:val="20"/>
                <w:szCs w:val="20"/>
              </w:rPr>
              <w:t>10,04</w:t>
            </w:r>
            <w:r w:rsidRPr="00984778">
              <w:rPr>
                <w:color w:val="000000"/>
                <w:sz w:val="20"/>
                <w:szCs w:val="20"/>
                <w:lang w:eastAsia="en-US"/>
              </w:rPr>
              <w:t>±0,32</w:t>
            </w:r>
          </w:p>
        </w:tc>
        <w:tc>
          <w:tcPr>
            <w:tcW w:w="851" w:type="dxa"/>
            <w:gridSpan w:val="2"/>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4,06</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17,71</w:t>
            </w:r>
          </w:p>
        </w:tc>
        <w:tc>
          <w:tcPr>
            <w:tcW w:w="1275" w:type="dxa"/>
            <w:vAlign w:val="center"/>
          </w:tcPr>
          <w:p w:rsidR="00483019" w:rsidRPr="00984778" w:rsidRDefault="00844526" w:rsidP="009F5125">
            <w:pPr>
              <w:jc w:val="center"/>
              <w:rPr>
                <w:color w:val="000000"/>
                <w:sz w:val="20"/>
                <w:szCs w:val="20"/>
                <w:lang w:val="kk-KZ"/>
              </w:rPr>
            </w:pPr>
            <w:r>
              <w:rPr>
                <w:color w:val="000000"/>
                <w:sz w:val="20"/>
                <w:szCs w:val="20"/>
                <w:lang w:val="kk-KZ"/>
              </w:rPr>
              <w:t>1</w:t>
            </w:r>
            <w:r w:rsidR="00483019" w:rsidRPr="00984778">
              <w:rPr>
                <w:color w:val="000000"/>
                <w:sz w:val="20"/>
                <w:szCs w:val="20"/>
              </w:rPr>
              <w:t>6,09</w:t>
            </w:r>
            <w:r w:rsidR="00483019" w:rsidRPr="00984778">
              <w:rPr>
                <w:color w:val="000000"/>
                <w:sz w:val="20"/>
                <w:szCs w:val="20"/>
                <w:lang w:eastAsia="en-US"/>
              </w:rPr>
              <w:t>±0,18</w:t>
            </w:r>
          </w:p>
        </w:tc>
        <w:tc>
          <w:tcPr>
            <w:tcW w:w="851"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3,19</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16,82</w:t>
            </w:r>
          </w:p>
        </w:tc>
        <w:tc>
          <w:tcPr>
            <w:tcW w:w="1275" w:type="dxa"/>
            <w:vAlign w:val="center"/>
          </w:tcPr>
          <w:p w:rsidR="00483019" w:rsidRPr="00984778" w:rsidRDefault="00483019" w:rsidP="009F5125">
            <w:pPr>
              <w:jc w:val="center"/>
              <w:rPr>
                <w:color w:val="000000"/>
                <w:sz w:val="20"/>
                <w:szCs w:val="20"/>
                <w:lang w:val="kk-KZ"/>
              </w:rPr>
            </w:pPr>
            <w:r w:rsidRPr="00984778">
              <w:rPr>
                <w:color w:val="000000"/>
                <w:sz w:val="20"/>
                <w:szCs w:val="20"/>
              </w:rPr>
              <w:t>11,94</w:t>
            </w:r>
            <w:r w:rsidRPr="00984778">
              <w:rPr>
                <w:color w:val="000000"/>
                <w:sz w:val="20"/>
                <w:szCs w:val="20"/>
                <w:lang w:eastAsia="en-US"/>
              </w:rPr>
              <w:t>±0,62</w:t>
            </w:r>
          </w:p>
        </w:tc>
        <w:tc>
          <w:tcPr>
            <w:tcW w:w="709" w:type="dxa"/>
            <w:vAlign w:val="center"/>
          </w:tcPr>
          <w:p w:rsidR="00483019" w:rsidRPr="00984778" w:rsidRDefault="00483019" w:rsidP="009F5125">
            <w:pPr>
              <w:jc w:val="center"/>
              <w:rPr>
                <w:color w:val="000000"/>
                <w:sz w:val="20"/>
                <w:szCs w:val="20"/>
                <w:lang w:val="kk-KZ"/>
              </w:rPr>
            </w:pPr>
            <w:r w:rsidRPr="00984778">
              <w:rPr>
                <w:color w:val="000000"/>
                <w:sz w:val="20"/>
                <w:szCs w:val="20"/>
              </w:rPr>
              <w:t>4,</w:t>
            </w:r>
            <w:r w:rsidRPr="00984778">
              <w:rPr>
                <w:color w:val="000000"/>
                <w:sz w:val="20"/>
                <w:szCs w:val="20"/>
                <w:lang w:val="kk-KZ"/>
              </w:rPr>
              <w:t>27</w:t>
            </w:r>
          </w:p>
        </w:tc>
        <w:tc>
          <w:tcPr>
            <w:tcW w:w="816" w:type="dxa"/>
            <w:gridSpan w:val="2"/>
            <w:vAlign w:val="center"/>
          </w:tcPr>
          <w:p w:rsidR="00483019" w:rsidRPr="00984778" w:rsidRDefault="00483019" w:rsidP="009F5125">
            <w:pPr>
              <w:jc w:val="center"/>
              <w:rPr>
                <w:color w:val="000000"/>
                <w:sz w:val="20"/>
                <w:szCs w:val="20"/>
              </w:rPr>
            </w:pPr>
            <w:r w:rsidRPr="00984778">
              <w:rPr>
                <w:color w:val="000000"/>
                <w:sz w:val="20"/>
                <w:szCs w:val="20"/>
              </w:rPr>
              <w:t>1</w:t>
            </w:r>
            <w:r w:rsidRPr="00984778">
              <w:rPr>
                <w:color w:val="000000"/>
                <w:sz w:val="20"/>
                <w:szCs w:val="20"/>
                <w:lang w:val="kk-KZ"/>
              </w:rPr>
              <w:t>4</w:t>
            </w:r>
            <w:r w:rsidRPr="00984778">
              <w:rPr>
                <w:color w:val="000000"/>
                <w:sz w:val="20"/>
                <w:szCs w:val="20"/>
              </w:rPr>
              <w:t>,14</w:t>
            </w:r>
          </w:p>
        </w:tc>
      </w:tr>
      <w:tr w:rsidR="00483019" w:rsidRPr="00984778" w:rsidTr="009F5125">
        <w:tc>
          <w:tcPr>
            <w:tcW w:w="9571" w:type="dxa"/>
            <w:gridSpan w:val="12"/>
          </w:tcPr>
          <w:p w:rsidR="00483019" w:rsidRPr="00984778" w:rsidRDefault="00483019" w:rsidP="006E2D3F">
            <w:pPr>
              <w:tabs>
                <w:tab w:val="left" w:pos="1440"/>
                <w:tab w:val="left" w:pos="5677"/>
              </w:tabs>
              <w:jc w:val="center"/>
              <w:rPr>
                <w:color w:val="000000"/>
                <w:sz w:val="20"/>
                <w:szCs w:val="20"/>
              </w:rPr>
            </w:pPr>
            <w:r w:rsidRPr="00984778">
              <w:rPr>
                <w:color w:val="000000"/>
                <w:sz w:val="20"/>
                <w:szCs w:val="20"/>
                <w:lang w:val="kk-KZ"/>
              </w:rPr>
              <w:t>Тірілей салмағының орташа тәуліктік өсімі</w:t>
            </w:r>
            <w:r w:rsidRPr="00984778">
              <w:rPr>
                <w:color w:val="000000"/>
                <w:sz w:val="20"/>
                <w:szCs w:val="20"/>
              </w:rPr>
              <w:t xml:space="preserve">, </w:t>
            </w:r>
            <w:r w:rsidR="006E2D3F">
              <w:rPr>
                <w:color w:val="000000"/>
                <w:sz w:val="20"/>
                <w:szCs w:val="20"/>
              </w:rPr>
              <w:t>г</w:t>
            </w:r>
          </w:p>
        </w:tc>
      </w:tr>
      <w:tr w:rsidR="00A9127A" w:rsidRPr="00984778" w:rsidTr="009F5125">
        <w:tc>
          <w:tcPr>
            <w:tcW w:w="1101" w:type="dxa"/>
          </w:tcPr>
          <w:p w:rsidR="00A9127A" w:rsidRPr="00984778" w:rsidRDefault="00A9127A" w:rsidP="009F5125">
            <w:pPr>
              <w:rPr>
                <w:color w:val="000000"/>
                <w:sz w:val="20"/>
                <w:szCs w:val="20"/>
              </w:rPr>
            </w:pPr>
            <w:r w:rsidRPr="00984778">
              <w:rPr>
                <w:color w:val="000000"/>
                <w:sz w:val="20"/>
                <w:szCs w:val="20"/>
                <w:lang w:val="kk-KZ"/>
              </w:rPr>
              <w:t>0</w:t>
            </w:r>
            <w:r w:rsidRPr="00984778">
              <w:rPr>
                <w:color w:val="000000"/>
                <w:sz w:val="20"/>
                <w:szCs w:val="20"/>
              </w:rPr>
              <w:t>-</w:t>
            </w:r>
            <w:r w:rsidRPr="00984778">
              <w:rPr>
                <w:color w:val="000000"/>
                <w:sz w:val="20"/>
                <w:szCs w:val="20"/>
                <w:lang w:val="kk-KZ"/>
              </w:rPr>
              <w:t>6</w:t>
            </w:r>
            <w:r w:rsidRPr="00984778">
              <w:rPr>
                <w:color w:val="000000"/>
                <w:sz w:val="20"/>
                <w:szCs w:val="20"/>
              </w:rPr>
              <w:t xml:space="preserve"> </w:t>
            </w:r>
            <w:r w:rsidRPr="00984778">
              <w:rPr>
                <w:color w:val="000000"/>
                <w:sz w:val="20"/>
                <w:szCs w:val="20"/>
                <w:lang w:val="kk-KZ"/>
              </w:rPr>
              <w:t>ай</w:t>
            </w:r>
            <w:r w:rsidRPr="00984778">
              <w:rPr>
                <w:color w:val="000000"/>
                <w:sz w:val="20"/>
                <w:szCs w:val="20"/>
              </w:rPr>
              <w:t>.</w:t>
            </w:r>
          </w:p>
        </w:tc>
        <w:tc>
          <w:tcPr>
            <w:tcW w:w="1417" w:type="dxa"/>
            <w:gridSpan w:val="2"/>
            <w:vAlign w:val="bottom"/>
          </w:tcPr>
          <w:p w:rsidR="00A9127A" w:rsidRPr="00984778" w:rsidRDefault="00984778" w:rsidP="00984778">
            <w:pPr>
              <w:rPr>
                <w:color w:val="000000"/>
                <w:sz w:val="20"/>
                <w:szCs w:val="20"/>
              </w:rPr>
            </w:pPr>
            <w:r w:rsidRPr="00984778">
              <w:rPr>
                <w:color w:val="000000"/>
                <w:sz w:val="20"/>
                <w:szCs w:val="20"/>
              </w:rPr>
              <w:t>491,5</w:t>
            </w:r>
            <w:r w:rsidR="00A9127A" w:rsidRPr="00984778">
              <w:rPr>
                <w:color w:val="000000"/>
                <w:sz w:val="20"/>
                <w:szCs w:val="20"/>
                <w:lang w:eastAsia="en-US"/>
              </w:rPr>
              <w:t>±16,</w:t>
            </w:r>
            <w:r w:rsidR="00A9127A" w:rsidRPr="00984778">
              <w:rPr>
                <w:color w:val="000000"/>
                <w:sz w:val="20"/>
                <w:szCs w:val="20"/>
                <w:lang w:val="kk-KZ" w:eastAsia="en-US"/>
              </w:rPr>
              <w:t>1</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124,6</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15,72</w:t>
            </w:r>
          </w:p>
        </w:tc>
        <w:tc>
          <w:tcPr>
            <w:tcW w:w="1275" w:type="dxa"/>
          </w:tcPr>
          <w:p w:rsidR="00A9127A" w:rsidRPr="00984778" w:rsidRDefault="00984778" w:rsidP="009F5125">
            <w:pPr>
              <w:rPr>
                <w:color w:val="000000"/>
                <w:sz w:val="20"/>
                <w:szCs w:val="20"/>
              </w:rPr>
            </w:pPr>
            <w:r w:rsidRPr="00984778">
              <w:rPr>
                <w:color w:val="000000"/>
                <w:sz w:val="20"/>
                <w:szCs w:val="20"/>
              </w:rPr>
              <w:t>454,1</w:t>
            </w:r>
            <w:r w:rsidR="00A9127A" w:rsidRPr="00984778">
              <w:rPr>
                <w:color w:val="000000"/>
                <w:sz w:val="20"/>
                <w:szCs w:val="20"/>
                <w:lang w:eastAsia="en-US"/>
              </w:rPr>
              <w:t>±15,3</w:t>
            </w:r>
          </w:p>
        </w:tc>
        <w:tc>
          <w:tcPr>
            <w:tcW w:w="851"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12</w:t>
            </w:r>
            <w:r w:rsidRPr="00984778">
              <w:rPr>
                <w:color w:val="000000"/>
                <w:sz w:val="20"/>
                <w:szCs w:val="20"/>
                <w:lang w:val="kk-KZ" w:eastAsia="en-US"/>
              </w:rPr>
              <w:t>4</w:t>
            </w:r>
            <w:r w:rsidRPr="00984778">
              <w:rPr>
                <w:color w:val="000000"/>
                <w:sz w:val="20"/>
                <w:szCs w:val="20"/>
                <w:lang w:eastAsia="en-US"/>
              </w:rPr>
              <w:t>,74</w:t>
            </w:r>
          </w:p>
        </w:tc>
        <w:tc>
          <w:tcPr>
            <w:tcW w:w="709"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14,78</w:t>
            </w:r>
          </w:p>
        </w:tc>
        <w:tc>
          <w:tcPr>
            <w:tcW w:w="1275" w:type="dxa"/>
            <w:vAlign w:val="bottom"/>
          </w:tcPr>
          <w:p w:rsidR="00A9127A" w:rsidRPr="00984778" w:rsidRDefault="004055D5" w:rsidP="00844526">
            <w:pPr>
              <w:jc w:val="center"/>
              <w:rPr>
                <w:color w:val="000000"/>
                <w:sz w:val="20"/>
                <w:szCs w:val="20"/>
              </w:rPr>
            </w:pPr>
            <w:r w:rsidRPr="00984778">
              <w:rPr>
                <w:color w:val="000000"/>
                <w:sz w:val="20"/>
                <w:szCs w:val="20"/>
              </w:rPr>
              <w:t>4</w:t>
            </w:r>
            <w:r w:rsidR="00844526">
              <w:rPr>
                <w:color w:val="000000"/>
                <w:sz w:val="20"/>
                <w:szCs w:val="20"/>
                <w:lang w:val="kk-KZ"/>
              </w:rPr>
              <w:t>7</w:t>
            </w:r>
            <w:r w:rsidRPr="00984778">
              <w:rPr>
                <w:color w:val="000000"/>
                <w:sz w:val="20"/>
                <w:szCs w:val="20"/>
              </w:rPr>
              <w:t>0,76</w:t>
            </w:r>
            <w:r w:rsidR="00A9127A" w:rsidRPr="00984778">
              <w:rPr>
                <w:color w:val="000000"/>
                <w:sz w:val="20"/>
                <w:szCs w:val="20"/>
                <w:lang w:eastAsia="en-US"/>
              </w:rPr>
              <w:t>±12,1</w:t>
            </w:r>
          </w:p>
        </w:tc>
        <w:tc>
          <w:tcPr>
            <w:tcW w:w="851" w:type="dxa"/>
            <w:gridSpan w:val="2"/>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95,22</w:t>
            </w:r>
          </w:p>
        </w:tc>
        <w:tc>
          <w:tcPr>
            <w:tcW w:w="674"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12,87</w:t>
            </w:r>
          </w:p>
        </w:tc>
      </w:tr>
      <w:tr w:rsidR="00A9127A" w:rsidRPr="00984778" w:rsidTr="009F5125">
        <w:tc>
          <w:tcPr>
            <w:tcW w:w="1101" w:type="dxa"/>
          </w:tcPr>
          <w:p w:rsidR="00A9127A" w:rsidRPr="00984778" w:rsidRDefault="00A9127A" w:rsidP="009F5125">
            <w:pPr>
              <w:rPr>
                <w:color w:val="000000"/>
                <w:sz w:val="20"/>
                <w:szCs w:val="20"/>
              </w:rPr>
            </w:pPr>
            <w:r w:rsidRPr="00984778">
              <w:rPr>
                <w:color w:val="000000"/>
                <w:sz w:val="20"/>
                <w:szCs w:val="20"/>
                <w:lang w:val="kk-KZ"/>
              </w:rPr>
              <w:t>6</w:t>
            </w:r>
            <w:r w:rsidRPr="00984778">
              <w:rPr>
                <w:color w:val="000000"/>
                <w:sz w:val="20"/>
                <w:szCs w:val="20"/>
              </w:rPr>
              <w:t>-1</w:t>
            </w:r>
            <w:r w:rsidRPr="00984778">
              <w:rPr>
                <w:color w:val="000000"/>
                <w:sz w:val="20"/>
                <w:szCs w:val="20"/>
                <w:lang w:val="kk-KZ"/>
              </w:rPr>
              <w:t>2</w:t>
            </w:r>
            <w:r w:rsidRPr="00984778">
              <w:rPr>
                <w:color w:val="000000"/>
                <w:sz w:val="20"/>
                <w:szCs w:val="20"/>
              </w:rPr>
              <w:t xml:space="preserve"> </w:t>
            </w:r>
            <w:r w:rsidRPr="00984778">
              <w:rPr>
                <w:color w:val="000000"/>
                <w:sz w:val="20"/>
                <w:szCs w:val="20"/>
                <w:lang w:val="kk-KZ"/>
              </w:rPr>
              <w:t>ай</w:t>
            </w:r>
            <w:r w:rsidRPr="00984778">
              <w:rPr>
                <w:color w:val="000000"/>
                <w:sz w:val="20"/>
                <w:szCs w:val="20"/>
              </w:rPr>
              <w:t>.</w:t>
            </w:r>
          </w:p>
        </w:tc>
        <w:tc>
          <w:tcPr>
            <w:tcW w:w="1417" w:type="dxa"/>
            <w:gridSpan w:val="2"/>
            <w:vAlign w:val="bottom"/>
          </w:tcPr>
          <w:p w:rsidR="00A9127A" w:rsidRPr="00984778" w:rsidRDefault="00984778" w:rsidP="00984778">
            <w:pPr>
              <w:rPr>
                <w:color w:val="000000"/>
                <w:sz w:val="20"/>
                <w:szCs w:val="20"/>
              </w:rPr>
            </w:pPr>
            <w:r w:rsidRPr="00984778">
              <w:rPr>
                <w:color w:val="000000"/>
                <w:sz w:val="20"/>
                <w:szCs w:val="20"/>
              </w:rPr>
              <w:t>451,46</w:t>
            </w:r>
            <w:r w:rsidR="00A9127A" w:rsidRPr="00984778">
              <w:rPr>
                <w:color w:val="000000"/>
                <w:sz w:val="20"/>
                <w:szCs w:val="20"/>
                <w:lang w:eastAsia="en-US"/>
              </w:rPr>
              <w:t>±7,4</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57,34</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7,16</w:t>
            </w:r>
          </w:p>
        </w:tc>
        <w:tc>
          <w:tcPr>
            <w:tcW w:w="1275" w:type="dxa"/>
          </w:tcPr>
          <w:p w:rsidR="00A9127A" w:rsidRPr="00984778" w:rsidRDefault="00984778" w:rsidP="009F5125">
            <w:pPr>
              <w:rPr>
                <w:color w:val="000000"/>
                <w:sz w:val="20"/>
                <w:szCs w:val="20"/>
              </w:rPr>
            </w:pPr>
            <w:r w:rsidRPr="00984778">
              <w:rPr>
                <w:color w:val="000000"/>
                <w:sz w:val="20"/>
                <w:szCs w:val="20"/>
              </w:rPr>
              <w:t>426,03</w:t>
            </w:r>
            <w:r w:rsidR="00A9127A" w:rsidRPr="00984778">
              <w:rPr>
                <w:color w:val="000000"/>
                <w:sz w:val="20"/>
                <w:szCs w:val="20"/>
                <w:lang w:eastAsia="en-US"/>
              </w:rPr>
              <w:t>±14,9</w:t>
            </w:r>
          </w:p>
        </w:tc>
        <w:tc>
          <w:tcPr>
            <w:tcW w:w="851"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6</w:t>
            </w:r>
            <w:r w:rsidRPr="00984778">
              <w:rPr>
                <w:color w:val="000000"/>
                <w:sz w:val="20"/>
                <w:szCs w:val="20"/>
                <w:lang w:val="kk-KZ" w:eastAsia="en-US"/>
              </w:rPr>
              <w:t>2</w:t>
            </w:r>
            <w:r w:rsidRPr="00984778">
              <w:rPr>
                <w:color w:val="000000"/>
                <w:sz w:val="20"/>
                <w:szCs w:val="20"/>
                <w:lang w:eastAsia="en-US"/>
              </w:rPr>
              <w:t>,25</w:t>
            </w:r>
          </w:p>
        </w:tc>
        <w:tc>
          <w:tcPr>
            <w:tcW w:w="709"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9,13</w:t>
            </w:r>
          </w:p>
        </w:tc>
        <w:tc>
          <w:tcPr>
            <w:tcW w:w="1275" w:type="dxa"/>
            <w:vAlign w:val="bottom"/>
          </w:tcPr>
          <w:p w:rsidR="00A9127A" w:rsidRPr="00984778" w:rsidRDefault="004055D5" w:rsidP="00844526">
            <w:pPr>
              <w:jc w:val="center"/>
              <w:rPr>
                <w:color w:val="000000"/>
                <w:sz w:val="20"/>
                <w:szCs w:val="20"/>
              </w:rPr>
            </w:pPr>
            <w:r w:rsidRPr="00984778">
              <w:rPr>
                <w:color w:val="000000"/>
                <w:sz w:val="20"/>
                <w:szCs w:val="20"/>
              </w:rPr>
              <w:t>4</w:t>
            </w:r>
            <w:r w:rsidR="00844526">
              <w:rPr>
                <w:color w:val="000000"/>
                <w:sz w:val="20"/>
                <w:szCs w:val="20"/>
                <w:lang w:val="kk-KZ"/>
              </w:rPr>
              <w:t>3</w:t>
            </w:r>
            <w:r w:rsidRPr="00984778">
              <w:rPr>
                <w:color w:val="000000"/>
                <w:sz w:val="20"/>
                <w:szCs w:val="20"/>
              </w:rPr>
              <w:t>8,7</w:t>
            </w:r>
            <w:r w:rsidR="00A9127A" w:rsidRPr="00984778">
              <w:rPr>
                <w:color w:val="000000"/>
                <w:sz w:val="20"/>
                <w:szCs w:val="20"/>
                <w:lang w:eastAsia="en-US"/>
              </w:rPr>
              <w:t>±8,76</w:t>
            </w:r>
          </w:p>
        </w:tc>
        <w:tc>
          <w:tcPr>
            <w:tcW w:w="851" w:type="dxa"/>
            <w:gridSpan w:val="2"/>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68,44</w:t>
            </w:r>
          </w:p>
        </w:tc>
        <w:tc>
          <w:tcPr>
            <w:tcW w:w="674"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8,76</w:t>
            </w:r>
          </w:p>
        </w:tc>
      </w:tr>
      <w:tr w:rsidR="00A9127A" w:rsidRPr="00984778" w:rsidTr="009F5125">
        <w:tc>
          <w:tcPr>
            <w:tcW w:w="1101" w:type="dxa"/>
          </w:tcPr>
          <w:p w:rsidR="00A9127A" w:rsidRPr="00984778" w:rsidRDefault="00A9127A" w:rsidP="009F5125">
            <w:pPr>
              <w:rPr>
                <w:color w:val="000000"/>
                <w:sz w:val="20"/>
                <w:szCs w:val="20"/>
                <w:lang w:val="kk-KZ"/>
              </w:rPr>
            </w:pPr>
            <w:r w:rsidRPr="00984778">
              <w:rPr>
                <w:color w:val="000000"/>
                <w:sz w:val="20"/>
                <w:szCs w:val="20"/>
                <w:lang w:val="kk-KZ"/>
              </w:rPr>
              <w:t>12-15 ай.</w:t>
            </w:r>
          </w:p>
        </w:tc>
        <w:tc>
          <w:tcPr>
            <w:tcW w:w="1417" w:type="dxa"/>
            <w:gridSpan w:val="2"/>
            <w:vAlign w:val="bottom"/>
          </w:tcPr>
          <w:p w:rsidR="00A9127A" w:rsidRPr="00984778" w:rsidRDefault="00984778" w:rsidP="00984778">
            <w:pPr>
              <w:rPr>
                <w:color w:val="000000"/>
                <w:sz w:val="20"/>
                <w:szCs w:val="20"/>
              </w:rPr>
            </w:pPr>
            <w:r w:rsidRPr="00984778">
              <w:rPr>
                <w:color w:val="000000"/>
                <w:sz w:val="20"/>
                <w:szCs w:val="20"/>
              </w:rPr>
              <w:t>240,96</w:t>
            </w:r>
            <w:r w:rsidR="00A9127A" w:rsidRPr="00984778">
              <w:rPr>
                <w:color w:val="000000"/>
                <w:sz w:val="20"/>
                <w:szCs w:val="20"/>
                <w:lang w:eastAsia="en-US"/>
              </w:rPr>
              <w:t>±17,6</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136,5</w:t>
            </w:r>
          </w:p>
        </w:tc>
        <w:tc>
          <w:tcPr>
            <w:tcW w:w="709"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17,41</w:t>
            </w:r>
          </w:p>
        </w:tc>
        <w:tc>
          <w:tcPr>
            <w:tcW w:w="1275" w:type="dxa"/>
          </w:tcPr>
          <w:p w:rsidR="00A9127A" w:rsidRPr="00984778" w:rsidRDefault="00984778" w:rsidP="009F5125">
            <w:pPr>
              <w:rPr>
                <w:color w:val="000000"/>
                <w:sz w:val="20"/>
                <w:szCs w:val="20"/>
              </w:rPr>
            </w:pPr>
            <w:r w:rsidRPr="00984778">
              <w:rPr>
                <w:color w:val="000000"/>
                <w:sz w:val="20"/>
                <w:szCs w:val="20"/>
              </w:rPr>
              <w:t>217,96</w:t>
            </w:r>
            <w:r w:rsidR="00A9127A" w:rsidRPr="00984778">
              <w:rPr>
                <w:color w:val="000000"/>
                <w:sz w:val="20"/>
                <w:szCs w:val="20"/>
                <w:lang w:eastAsia="en-US"/>
              </w:rPr>
              <w:t>±17,4</w:t>
            </w:r>
          </w:p>
        </w:tc>
        <w:tc>
          <w:tcPr>
            <w:tcW w:w="851"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1</w:t>
            </w:r>
            <w:r w:rsidRPr="00984778">
              <w:rPr>
                <w:color w:val="000000"/>
                <w:sz w:val="20"/>
                <w:szCs w:val="20"/>
                <w:lang w:val="kk-KZ" w:eastAsia="en-US"/>
              </w:rPr>
              <w:t>29</w:t>
            </w:r>
            <w:r w:rsidRPr="00984778">
              <w:rPr>
                <w:color w:val="000000"/>
                <w:sz w:val="20"/>
                <w:szCs w:val="20"/>
                <w:lang w:eastAsia="en-US"/>
              </w:rPr>
              <w:t>,25</w:t>
            </w:r>
          </w:p>
        </w:tc>
        <w:tc>
          <w:tcPr>
            <w:tcW w:w="709" w:type="dxa"/>
            <w:vAlign w:val="center"/>
          </w:tcPr>
          <w:p w:rsidR="00A9127A" w:rsidRPr="00984778" w:rsidRDefault="00A9127A" w:rsidP="009F5125">
            <w:pPr>
              <w:jc w:val="center"/>
              <w:rPr>
                <w:color w:val="000000"/>
                <w:sz w:val="20"/>
                <w:szCs w:val="20"/>
                <w:lang w:eastAsia="en-US"/>
              </w:rPr>
            </w:pPr>
            <w:r w:rsidRPr="00984778">
              <w:rPr>
                <w:color w:val="000000"/>
                <w:sz w:val="20"/>
                <w:szCs w:val="20"/>
                <w:lang w:eastAsia="en-US"/>
              </w:rPr>
              <w:t>16,78</w:t>
            </w:r>
          </w:p>
        </w:tc>
        <w:tc>
          <w:tcPr>
            <w:tcW w:w="1275" w:type="dxa"/>
            <w:vAlign w:val="bottom"/>
          </w:tcPr>
          <w:p w:rsidR="00A9127A" w:rsidRPr="00984778" w:rsidRDefault="004055D5" w:rsidP="00984778">
            <w:pPr>
              <w:jc w:val="center"/>
              <w:rPr>
                <w:color w:val="000000"/>
                <w:sz w:val="20"/>
                <w:szCs w:val="20"/>
              </w:rPr>
            </w:pPr>
            <w:r w:rsidRPr="00984778">
              <w:rPr>
                <w:color w:val="000000"/>
                <w:sz w:val="20"/>
                <w:szCs w:val="20"/>
              </w:rPr>
              <w:t>291,13</w:t>
            </w:r>
            <w:r w:rsidR="00A9127A" w:rsidRPr="00984778">
              <w:rPr>
                <w:color w:val="000000"/>
                <w:sz w:val="20"/>
                <w:szCs w:val="20"/>
                <w:lang w:eastAsia="en-US"/>
              </w:rPr>
              <w:t>±16,3</w:t>
            </w:r>
          </w:p>
        </w:tc>
        <w:tc>
          <w:tcPr>
            <w:tcW w:w="851" w:type="dxa"/>
            <w:gridSpan w:val="2"/>
            <w:vAlign w:val="center"/>
          </w:tcPr>
          <w:p w:rsidR="00A9127A" w:rsidRPr="00984778" w:rsidRDefault="00A9127A" w:rsidP="009F5125">
            <w:pPr>
              <w:spacing w:line="276" w:lineRule="auto"/>
              <w:jc w:val="center"/>
              <w:rPr>
                <w:color w:val="000000"/>
                <w:sz w:val="20"/>
                <w:szCs w:val="20"/>
                <w:lang w:val="kk-KZ" w:eastAsia="en-US"/>
              </w:rPr>
            </w:pPr>
            <w:r w:rsidRPr="00984778">
              <w:rPr>
                <w:color w:val="000000"/>
                <w:sz w:val="20"/>
                <w:szCs w:val="20"/>
                <w:lang w:eastAsia="en-US"/>
              </w:rPr>
              <w:t>127,8</w:t>
            </w:r>
          </w:p>
        </w:tc>
        <w:tc>
          <w:tcPr>
            <w:tcW w:w="674" w:type="dxa"/>
            <w:vAlign w:val="center"/>
          </w:tcPr>
          <w:p w:rsidR="00A9127A" w:rsidRPr="00984778" w:rsidRDefault="00A9127A" w:rsidP="009F5125">
            <w:pPr>
              <w:spacing w:line="276" w:lineRule="auto"/>
              <w:jc w:val="center"/>
              <w:rPr>
                <w:color w:val="000000"/>
                <w:sz w:val="20"/>
                <w:szCs w:val="20"/>
                <w:lang w:eastAsia="en-US"/>
              </w:rPr>
            </w:pPr>
            <w:r w:rsidRPr="00984778">
              <w:rPr>
                <w:color w:val="000000"/>
                <w:sz w:val="20"/>
                <w:szCs w:val="20"/>
                <w:lang w:eastAsia="en-US"/>
              </w:rPr>
              <w:t>19,38</w:t>
            </w:r>
          </w:p>
        </w:tc>
      </w:tr>
      <w:tr w:rsidR="00483019" w:rsidRPr="00984778" w:rsidTr="009F5125">
        <w:tc>
          <w:tcPr>
            <w:tcW w:w="1101" w:type="dxa"/>
          </w:tcPr>
          <w:p w:rsidR="00483019" w:rsidRPr="00984778" w:rsidRDefault="00483019" w:rsidP="009F5125">
            <w:pPr>
              <w:rPr>
                <w:color w:val="000000"/>
                <w:sz w:val="20"/>
                <w:szCs w:val="20"/>
                <w:lang w:eastAsia="en-US"/>
              </w:rPr>
            </w:pPr>
            <w:r w:rsidRPr="00984778">
              <w:rPr>
                <w:color w:val="000000"/>
                <w:sz w:val="20"/>
                <w:szCs w:val="20"/>
              </w:rPr>
              <w:t xml:space="preserve">15-18 </w:t>
            </w:r>
            <w:r w:rsidRPr="00984778">
              <w:rPr>
                <w:color w:val="000000"/>
                <w:sz w:val="20"/>
                <w:szCs w:val="20"/>
                <w:lang w:val="kk-KZ"/>
              </w:rPr>
              <w:t>ай</w:t>
            </w:r>
            <w:r w:rsidRPr="00984778">
              <w:rPr>
                <w:color w:val="000000"/>
                <w:sz w:val="20"/>
                <w:szCs w:val="20"/>
              </w:rPr>
              <w:t>.</w:t>
            </w:r>
          </w:p>
        </w:tc>
        <w:tc>
          <w:tcPr>
            <w:tcW w:w="1417" w:type="dxa"/>
            <w:gridSpan w:val="2"/>
            <w:vAlign w:val="bottom"/>
          </w:tcPr>
          <w:p w:rsidR="00483019" w:rsidRPr="00984778" w:rsidRDefault="00844526" w:rsidP="009F5125">
            <w:pPr>
              <w:jc w:val="center"/>
              <w:rPr>
                <w:color w:val="000000"/>
                <w:sz w:val="20"/>
                <w:szCs w:val="20"/>
                <w:lang w:val="kk-KZ" w:eastAsia="en-US"/>
              </w:rPr>
            </w:pPr>
            <w:r>
              <w:rPr>
                <w:color w:val="000000"/>
                <w:sz w:val="20"/>
                <w:szCs w:val="20"/>
                <w:lang w:val="kk-KZ" w:eastAsia="en-US"/>
              </w:rPr>
              <w:t>4</w:t>
            </w:r>
            <w:r w:rsidR="00984778" w:rsidRPr="00984778">
              <w:rPr>
                <w:color w:val="000000"/>
                <w:sz w:val="20"/>
                <w:szCs w:val="20"/>
                <w:lang w:val="kk-KZ" w:eastAsia="en-US"/>
              </w:rPr>
              <w:t>6</w:t>
            </w:r>
            <w:r w:rsidR="00483019" w:rsidRPr="00984778">
              <w:rPr>
                <w:color w:val="000000"/>
                <w:sz w:val="20"/>
                <w:szCs w:val="20"/>
                <w:lang w:eastAsia="en-US"/>
              </w:rPr>
              <w:t>,21±2,78</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134,1</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16,36</w:t>
            </w:r>
          </w:p>
        </w:tc>
        <w:tc>
          <w:tcPr>
            <w:tcW w:w="1275" w:type="dxa"/>
          </w:tcPr>
          <w:p w:rsidR="00483019" w:rsidRPr="00984778" w:rsidRDefault="00844526" w:rsidP="00984778">
            <w:pPr>
              <w:jc w:val="center"/>
              <w:rPr>
                <w:color w:val="000000"/>
                <w:sz w:val="20"/>
                <w:szCs w:val="20"/>
              </w:rPr>
            </w:pPr>
            <w:r>
              <w:rPr>
                <w:color w:val="000000"/>
                <w:sz w:val="20"/>
                <w:szCs w:val="20"/>
                <w:lang w:val="kk-KZ"/>
              </w:rPr>
              <w:t>3</w:t>
            </w:r>
            <w:r w:rsidR="00984778" w:rsidRPr="00984778">
              <w:rPr>
                <w:color w:val="000000"/>
                <w:sz w:val="20"/>
                <w:szCs w:val="20"/>
                <w:lang w:val="kk-KZ"/>
              </w:rPr>
              <w:t>0</w:t>
            </w:r>
            <w:r w:rsidR="00984778" w:rsidRPr="00984778">
              <w:rPr>
                <w:color w:val="000000"/>
                <w:sz w:val="20"/>
                <w:szCs w:val="20"/>
              </w:rPr>
              <w:t>,1</w:t>
            </w:r>
            <w:r w:rsidR="00483019" w:rsidRPr="00984778">
              <w:rPr>
                <w:color w:val="000000"/>
                <w:sz w:val="20"/>
                <w:szCs w:val="20"/>
                <w:lang w:eastAsia="en-US"/>
              </w:rPr>
              <w:t>±0,19</w:t>
            </w:r>
          </w:p>
        </w:tc>
        <w:tc>
          <w:tcPr>
            <w:tcW w:w="851"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w:t>
            </w:r>
            <w:r w:rsidRPr="00984778">
              <w:rPr>
                <w:color w:val="000000"/>
                <w:sz w:val="20"/>
                <w:szCs w:val="20"/>
                <w:lang w:val="kk-KZ" w:eastAsia="en-US"/>
              </w:rPr>
              <w:t>27</w:t>
            </w:r>
            <w:r w:rsidRPr="00984778">
              <w:rPr>
                <w:color w:val="000000"/>
                <w:sz w:val="20"/>
                <w:szCs w:val="20"/>
                <w:lang w:eastAsia="en-US"/>
              </w:rPr>
              <w:t>,17</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15,17</w:t>
            </w:r>
          </w:p>
        </w:tc>
        <w:tc>
          <w:tcPr>
            <w:tcW w:w="1275" w:type="dxa"/>
            <w:vAlign w:val="bottom"/>
          </w:tcPr>
          <w:p w:rsidR="00483019" w:rsidRPr="00984778" w:rsidRDefault="004055D5" w:rsidP="00984778">
            <w:pPr>
              <w:jc w:val="center"/>
              <w:rPr>
                <w:color w:val="000000"/>
                <w:sz w:val="20"/>
                <w:szCs w:val="20"/>
              </w:rPr>
            </w:pPr>
            <w:r w:rsidRPr="00984778">
              <w:rPr>
                <w:color w:val="000000"/>
                <w:sz w:val="20"/>
                <w:szCs w:val="20"/>
              </w:rPr>
              <w:t>39,8</w:t>
            </w:r>
            <w:r w:rsidR="00483019" w:rsidRPr="00984778">
              <w:rPr>
                <w:color w:val="000000"/>
                <w:sz w:val="20"/>
                <w:szCs w:val="20"/>
                <w:lang w:eastAsia="en-US"/>
              </w:rPr>
              <w:t>±0,12</w:t>
            </w:r>
          </w:p>
        </w:tc>
        <w:tc>
          <w:tcPr>
            <w:tcW w:w="851" w:type="dxa"/>
            <w:gridSpan w:val="2"/>
            <w:vAlign w:val="center"/>
          </w:tcPr>
          <w:p w:rsidR="00483019" w:rsidRPr="00984778" w:rsidRDefault="00483019" w:rsidP="009F5125">
            <w:pPr>
              <w:jc w:val="center"/>
              <w:rPr>
                <w:color w:val="000000"/>
                <w:sz w:val="20"/>
                <w:szCs w:val="20"/>
                <w:lang w:val="kk-KZ" w:eastAsia="en-US"/>
              </w:rPr>
            </w:pPr>
            <w:r w:rsidRPr="00984778">
              <w:rPr>
                <w:color w:val="000000"/>
                <w:sz w:val="20"/>
                <w:szCs w:val="20"/>
                <w:lang w:eastAsia="en-US"/>
              </w:rPr>
              <w:t>125,7</w:t>
            </w:r>
          </w:p>
        </w:tc>
        <w:tc>
          <w:tcPr>
            <w:tcW w:w="674"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18,05</w:t>
            </w:r>
          </w:p>
        </w:tc>
      </w:tr>
      <w:tr w:rsidR="00483019" w:rsidRPr="00984778" w:rsidTr="009F5125">
        <w:tc>
          <w:tcPr>
            <w:tcW w:w="9571" w:type="dxa"/>
            <w:gridSpan w:val="12"/>
          </w:tcPr>
          <w:p w:rsidR="00483019" w:rsidRPr="00984778" w:rsidRDefault="00483019" w:rsidP="009F5125">
            <w:pPr>
              <w:tabs>
                <w:tab w:val="left" w:pos="1440"/>
                <w:tab w:val="left" w:pos="5677"/>
              </w:tabs>
              <w:jc w:val="center"/>
              <w:rPr>
                <w:color w:val="000000"/>
                <w:sz w:val="20"/>
                <w:szCs w:val="20"/>
              </w:rPr>
            </w:pPr>
            <w:r w:rsidRPr="00984778">
              <w:rPr>
                <w:color w:val="000000"/>
                <w:sz w:val="20"/>
                <w:szCs w:val="20"/>
                <w:lang w:val="kk-KZ"/>
              </w:rPr>
              <w:t>Тірілей салмағының қатынасты өсімі</w:t>
            </w:r>
            <w:r w:rsidRPr="00984778">
              <w:rPr>
                <w:color w:val="000000"/>
                <w:sz w:val="20"/>
                <w:szCs w:val="20"/>
              </w:rPr>
              <w:t>, %</w:t>
            </w:r>
          </w:p>
        </w:tc>
      </w:tr>
      <w:tr w:rsidR="008C3AA8" w:rsidRPr="00984778" w:rsidTr="009F5125">
        <w:tc>
          <w:tcPr>
            <w:tcW w:w="1101" w:type="dxa"/>
          </w:tcPr>
          <w:p w:rsidR="008C3AA8" w:rsidRPr="00984778" w:rsidRDefault="008C3AA8">
            <w:pPr>
              <w:rPr>
                <w:color w:val="000000"/>
                <w:sz w:val="20"/>
                <w:szCs w:val="20"/>
                <w:lang w:eastAsia="en-US"/>
              </w:rPr>
            </w:pPr>
            <w:r w:rsidRPr="00984778">
              <w:rPr>
                <w:color w:val="000000"/>
                <w:sz w:val="20"/>
                <w:szCs w:val="20"/>
                <w:lang w:val="kk-KZ" w:eastAsia="en-US"/>
              </w:rPr>
              <w:t>0</w:t>
            </w:r>
            <w:r w:rsidRPr="00984778">
              <w:rPr>
                <w:color w:val="000000"/>
                <w:sz w:val="20"/>
                <w:szCs w:val="20"/>
                <w:lang w:eastAsia="en-US"/>
              </w:rPr>
              <w:t>-</w:t>
            </w:r>
            <w:r w:rsidRPr="00984778">
              <w:rPr>
                <w:color w:val="000000"/>
                <w:sz w:val="20"/>
                <w:szCs w:val="20"/>
                <w:lang w:val="kk-KZ" w:eastAsia="en-US"/>
              </w:rPr>
              <w:t>6 ай</w:t>
            </w:r>
            <w:r w:rsidRPr="00984778">
              <w:rPr>
                <w:color w:val="000000"/>
                <w:sz w:val="20"/>
                <w:szCs w:val="20"/>
                <w:lang w:eastAsia="en-US"/>
              </w:rPr>
              <w:t>.</w:t>
            </w:r>
          </w:p>
        </w:tc>
        <w:tc>
          <w:tcPr>
            <w:tcW w:w="1275" w:type="dxa"/>
            <w:vAlign w:val="bottom"/>
          </w:tcPr>
          <w:p w:rsidR="008C3AA8" w:rsidRPr="00984778" w:rsidRDefault="00984778" w:rsidP="00984778">
            <w:pPr>
              <w:rPr>
                <w:color w:val="000000"/>
                <w:sz w:val="20"/>
                <w:szCs w:val="20"/>
              </w:rPr>
            </w:pPr>
            <w:r w:rsidRPr="00984778">
              <w:rPr>
                <w:color w:val="000000"/>
                <w:sz w:val="20"/>
                <w:szCs w:val="20"/>
              </w:rPr>
              <w:t>150,72</w:t>
            </w:r>
            <w:r w:rsidR="008C3AA8" w:rsidRPr="00984778">
              <w:rPr>
                <w:color w:val="000000"/>
                <w:sz w:val="20"/>
                <w:szCs w:val="20"/>
              </w:rPr>
              <w:t>±0,14</w:t>
            </w:r>
          </w:p>
        </w:tc>
        <w:tc>
          <w:tcPr>
            <w:tcW w:w="851" w:type="dxa"/>
            <w:gridSpan w:val="2"/>
            <w:vAlign w:val="center"/>
          </w:tcPr>
          <w:p w:rsidR="008C3AA8" w:rsidRPr="00984778" w:rsidRDefault="008C3AA8" w:rsidP="009F5125">
            <w:pPr>
              <w:jc w:val="center"/>
              <w:rPr>
                <w:color w:val="000000"/>
                <w:sz w:val="20"/>
                <w:szCs w:val="20"/>
              </w:rPr>
            </w:pPr>
            <w:r w:rsidRPr="00984778">
              <w:rPr>
                <w:color w:val="000000"/>
                <w:sz w:val="20"/>
                <w:szCs w:val="20"/>
              </w:rPr>
              <w:t>1,13</w:t>
            </w:r>
          </w:p>
        </w:tc>
        <w:tc>
          <w:tcPr>
            <w:tcW w:w="709" w:type="dxa"/>
            <w:vAlign w:val="center"/>
          </w:tcPr>
          <w:p w:rsidR="008C3AA8" w:rsidRPr="00984778" w:rsidRDefault="008C3AA8" w:rsidP="009F5125">
            <w:pPr>
              <w:jc w:val="center"/>
              <w:rPr>
                <w:color w:val="000000"/>
                <w:sz w:val="20"/>
                <w:szCs w:val="20"/>
              </w:rPr>
            </w:pPr>
            <w:r w:rsidRPr="00984778">
              <w:rPr>
                <w:color w:val="000000"/>
                <w:sz w:val="20"/>
                <w:szCs w:val="20"/>
              </w:rPr>
              <w:t>15,17</w:t>
            </w:r>
          </w:p>
        </w:tc>
        <w:tc>
          <w:tcPr>
            <w:tcW w:w="1275" w:type="dxa"/>
          </w:tcPr>
          <w:p w:rsidR="008C3AA8" w:rsidRPr="00984778" w:rsidRDefault="00984778" w:rsidP="009F5125">
            <w:pPr>
              <w:rPr>
                <w:color w:val="000000"/>
                <w:sz w:val="20"/>
                <w:szCs w:val="20"/>
                <w:lang w:val="kk-KZ"/>
              </w:rPr>
            </w:pPr>
            <w:r w:rsidRPr="00984778">
              <w:rPr>
                <w:color w:val="000000"/>
                <w:sz w:val="20"/>
                <w:szCs w:val="20"/>
              </w:rPr>
              <w:t>148,213</w:t>
            </w:r>
            <w:r w:rsidR="008C3AA8" w:rsidRPr="00984778">
              <w:rPr>
                <w:color w:val="000000"/>
                <w:sz w:val="20"/>
                <w:szCs w:val="20"/>
                <w:lang w:eastAsia="en-US"/>
              </w:rPr>
              <w:t>±</w:t>
            </w:r>
            <w:r>
              <w:rPr>
                <w:color w:val="000000"/>
                <w:sz w:val="20"/>
                <w:szCs w:val="20"/>
                <w:lang w:eastAsia="en-US"/>
              </w:rPr>
              <w:t>0,7</w:t>
            </w:r>
          </w:p>
        </w:tc>
        <w:tc>
          <w:tcPr>
            <w:tcW w:w="851" w:type="dxa"/>
            <w:vAlign w:val="center"/>
          </w:tcPr>
          <w:p w:rsidR="008C3AA8" w:rsidRPr="00984778" w:rsidRDefault="008C3AA8" w:rsidP="009F5125">
            <w:pPr>
              <w:jc w:val="center"/>
              <w:rPr>
                <w:color w:val="000000"/>
                <w:sz w:val="20"/>
                <w:szCs w:val="20"/>
                <w:lang w:val="kk-KZ" w:eastAsia="en-US"/>
              </w:rPr>
            </w:pPr>
            <w:r w:rsidRPr="00984778">
              <w:rPr>
                <w:color w:val="000000"/>
                <w:sz w:val="20"/>
                <w:szCs w:val="20"/>
                <w:lang w:eastAsia="en-US"/>
              </w:rPr>
              <w:t>1,</w:t>
            </w:r>
            <w:r w:rsidRPr="00984778">
              <w:rPr>
                <w:color w:val="000000"/>
                <w:sz w:val="20"/>
                <w:szCs w:val="20"/>
                <w:lang w:val="kk-KZ" w:eastAsia="en-US"/>
              </w:rPr>
              <w:t>81</w:t>
            </w:r>
          </w:p>
        </w:tc>
        <w:tc>
          <w:tcPr>
            <w:tcW w:w="709" w:type="dxa"/>
            <w:vAlign w:val="center"/>
          </w:tcPr>
          <w:p w:rsidR="008C3AA8" w:rsidRPr="00984778" w:rsidRDefault="008C3AA8" w:rsidP="009F5125">
            <w:pPr>
              <w:jc w:val="center"/>
              <w:rPr>
                <w:color w:val="000000"/>
                <w:sz w:val="20"/>
                <w:szCs w:val="20"/>
                <w:lang w:eastAsia="en-US"/>
              </w:rPr>
            </w:pPr>
            <w:r w:rsidRPr="00984778">
              <w:rPr>
                <w:color w:val="000000"/>
                <w:sz w:val="20"/>
                <w:szCs w:val="20"/>
                <w:lang w:eastAsia="en-US"/>
              </w:rPr>
              <w:t>1</w:t>
            </w:r>
            <w:r w:rsidRPr="00984778">
              <w:rPr>
                <w:color w:val="000000"/>
                <w:sz w:val="20"/>
                <w:szCs w:val="20"/>
                <w:lang w:val="kk-KZ" w:eastAsia="en-US"/>
              </w:rPr>
              <w:t>4</w:t>
            </w:r>
            <w:r w:rsidRPr="00984778">
              <w:rPr>
                <w:color w:val="000000"/>
                <w:sz w:val="20"/>
                <w:szCs w:val="20"/>
                <w:lang w:eastAsia="en-US"/>
              </w:rPr>
              <w:t>,45</w:t>
            </w:r>
          </w:p>
        </w:tc>
        <w:tc>
          <w:tcPr>
            <w:tcW w:w="1275" w:type="dxa"/>
            <w:vAlign w:val="bottom"/>
          </w:tcPr>
          <w:p w:rsidR="008C3AA8" w:rsidRPr="00984778" w:rsidRDefault="004055D5" w:rsidP="00984778">
            <w:pPr>
              <w:jc w:val="center"/>
              <w:rPr>
                <w:color w:val="000000"/>
                <w:sz w:val="20"/>
                <w:szCs w:val="20"/>
              </w:rPr>
            </w:pPr>
            <w:r w:rsidRPr="00984778">
              <w:rPr>
                <w:color w:val="000000"/>
                <w:sz w:val="20"/>
                <w:szCs w:val="20"/>
              </w:rPr>
              <w:t>149,73</w:t>
            </w:r>
            <w:r w:rsidR="008C3AA8" w:rsidRPr="00984778">
              <w:rPr>
                <w:color w:val="000000"/>
                <w:sz w:val="20"/>
                <w:szCs w:val="20"/>
                <w:lang w:eastAsia="en-US"/>
              </w:rPr>
              <w:t>±0,14</w:t>
            </w:r>
          </w:p>
        </w:tc>
        <w:tc>
          <w:tcPr>
            <w:tcW w:w="851" w:type="dxa"/>
            <w:gridSpan w:val="2"/>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1,12</w:t>
            </w:r>
          </w:p>
        </w:tc>
        <w:tc>
          <w:tcPr>
            <w:tcW w:w="674" w:type="dxa"/>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15,09</w:t>
            </w:r>
          </w:p>
        </w:tc>
      </w:tr>
      <w:tr w:rsidR="008C3AA8" w:rsidRPr="00984778" w:rsidTr="009F5125">
        <w:tc>
          <w:tcPr>
            <w:tcW w:w="1101" w:type="dxa"/>
          </w:tcPr>
          <w:p w:rsidR="008C3AA8" w:rsidRPr="00984778" w:rsidRDefault="008C3AA8">
            <w:pPr>
              <w:rPr>
                <w:color w:val="000000"/>
                <w:sz w:val="20"/>
                <w:szCs w:val="20"/>
                <w:lang w:eastAsia="en-US"/>
              </w:rPr>
            </w:pPr>
            <w:r w:rsidRPr="00984778">
              <w:rPr>
                <w:color w:val="000000"/>
                <w:sz w:val="20"/>
                <w:szCs w:val="20"/>
                <w:lang w:val="kk-KZ" w:eastAsia="en-US"/>
              </w:rPr>
              <w:t>6</w:t>
            </w:r>
            <w:r w:rsidRPr="00984778">
              <w:rPr>
                <w:color w:val="000000"/>
                <w:sz w:val="20"/>
                <w:szCs w:val="20"/>
                <w:lang w:eastAsia="en-US"/>
              </w:rPr>
              <w:t>-1</w:t>
            </w:r>
            <w:r w:rsidRPr="00984778">
              <w:rPr>
                <w:color w:val="000000"/>
                <w:sz w:val="20"/>
                <w:szCs w:val="20"/>
                <w:lang w:val="kk-KZ" w:eastAsia="en-US"/>
              </w:rPr>
              <w:t>2 ай</w:t>
            </w:r>
            <w:r w:rsidRPr="00984778">
              <w:rPr>
                <w:color w:val="000000"/>
                <w:sz w:val="20"/>
                <w:szCs w:val="20"/>
                <w:lang w:eastAsia="en-US"/>
              </w:rPr>
              <w:t>.</w:t>
            </w:r>
          </w:p>
        </w:tc>
        <w:tc>
          <w:tcPr>
            <w:tcW w:w="1275" w:type="dxa"/>
            <w:vAlign w:val="bottom"/>
          </w:tcPr>
          <w:p w:rsidR="008C3AA8" w:rsidRPr="00984778" w:rsidRDefault="00984778" w:rsidP="00984778">
            <w:pPr>
              <w:rPr>
                <w:color w:val="000000"/>
                <w:sz w:val="20"/>
                <w:szCs w:val="20"/>
                <w:lang w:val="kk-KZ"/>
              </w:rPr>
            </w:pPr>
            <w:r w:rsidRPr="00984778">
              <w:rPr>
                <w:color w:val="000000"/>
                <w:sz w:val="20"/>
                <w:szCs w:val="20"/>
              </w:rPr>
              <w:t>56,60</w:t>
            </w:r>
            <w:r w:rsidR="008C3AA8" w:rsidRPr="00984778">
              <w:rPr>
                <w:color w:val="000000"/>
                <w:sz w:val="20"/>
                <w:szCs w:val="20"/>
              </w:rPr>
              <w:t>±0,1</w:t>
            </w:r>
          </w:p>
        </w:tc>
        <w:tc>
          <w:tcPr>
            <w:tcW w:w="851" w:type="dxa"/>
            <w:gridSpan w:val="2"/>
            <w:vAlign w:val="center"/>
          </w:tcPr>
          <w:p w:rsidR="008C3AA8" w:rsidRPr="00984778" w:rsidRDefault="008C3AA8" w:rsidP="009F5125">
            <w:pPr>
              <w:jc w:val="center"/>
              <w:rPr>
                <w:color w:val="000000"/>
                <w:sz w:val="20"/>
                <w:szCs w:val="20"/>
              </w:rPr>
            </w:pPr>
            <w:r w:rsidRPr="00984778">
              <w:rPr>
                <w:color w:val="000000"/>
                <w:sz w:val="20"/>
                <w:szCs w:val="20"/>
              </w:rPr>
              <w:t>0,75</w:t>
            </w:r>
          </w:p>
        </w:tc>
        <w:tc>
          <w:tcPr>
            <w:tcW w:w="709" w:type="dxa"/>
            <w:vAlign w:val="center"/>
          </w:tcPr>
          <w:p w:rsidR="008C3AA8" w:rsidRPr="00984778" w:rsidRDefault="008C3AA8" w:rsidP="009F5125">
            <w:pPr>
              <w:jc w:val="center"/>
              <w:rPr>
                <w:color w:val="000000"/>
                <w:sz w:val="20"/>
                <w:szCs w:val="20"/>
              </w:rPr>
            </w:pPr>
            <w:r w:rsidRPr="00984778">
              <w:rPr>
                <w:color w:val="000000"/>
                <w:sz w:val="20"/>
                <w:szCs w:val="20"/>
              </w:rPr>
              <w:t>10,25</w:t>
            </w:r>
          </w:p>
        </w:tc>
        <w:tc>
          <w:tcPr>
            <w:tcW w:w="1275" w:type="dxa"/>
          </w:tcPr>
          <w:p w:rsidR="008C3AA8" w:rsidRPr="00984778" w:rsidRDefault="00984778" w:rsidP="008C3AA8">
            <w:pPr>
              <w:rPr>
                <w:color w:val="000000"/>
                <w:sz w:val="20"/>
                <w:szCs w:val="20"/>
              </w:rPr>
            </w:pPr>
            <w:r w:rsidRPr="00984778">
              <w:rPr>
                <w:color w:val="000000"/>
                <w:sz w:val="20"/>
                <w:szCs w:val="20"/>
              </w:rPr>
              <w:t>57,07</w:t>
            </w:r>
            <w:r w:rsidR="008C3AA8" w:rsidRPr="00984778">
              <w:rPr>
                <w:color w:val="000000"/>
                <w:sz w:val="20"/>
                <w:szCs w:val="20"/>
                <w:lang w:eastAsia="en-US"/>
              </w:rPr>
              <w:t>±0,62</w:t>
            </w:r>
          </w:p>
        </w:tc>
        <w:tc>
          <w:tcPr>
            <w:tcW w:w="851" w:type="dxa"/>
            <w:vAlign w:val="center"/>
          </w:tcPr>
          <w:p w:rsidR="008C3AA8" w:rsidRPr="00984778" w:rsidRDefault="008C3AA8" w:rsidP="009F5125">
            <w:pPr>
              <w:jc w:val="center"/>
              <w:rPr>
                <w:color w:val="000000"/>
                <w:sz w:val="20"/>
                <w:szCs w:val="20"/>
                <w:lang w:val="kk-KZ" w:eastAsia="en-US"/>
              </w:rPr>
            </w:pPr>
            <w:r w:rsidRPr="00984778">
              <w:rPr>
                <w:color w:val="000000"/>
                <w:sz w:val="20"/>
                <w:szCs w:val="20"/>
                <w:lang w:eastAsia="en-US"/>
              </w:rPr>
              <w:t>1,</w:t>
            </w:r>
            <w:r w:rsidRPr="00984778">
              <w:rPr>
                <w:color w:val="000000"/>
                <w:sz w:val="20"/>
                <w:szCs w:val="20"/>
                <w:lang w:val="kk-KZ" w:eastAsia="en-US"/>
              </w:rPr>
              <w:t>16</w:t>
            </w:r>
          </w:p>
        </w:tc>
        <w:tc>
          <w:tcPr>
            <w:tcW w:w="709" w:type="dxa"/>
            <w:vAlign w:val="center"/>
          </w:tcPr>
          <w:p w:rsidR="008C3AA8" w:rsidRPr="00984778" w:rsidRDefault="008C3AA8" w:rsidP="009F5125">
            <w:pPr>
              <w:jc w:val="center"/>
              <w:rPr>
                <w:color w:val="000000"/>
                <w:sz w:val="20"/>
                <w:szCs w:val="20"/>
                <w:lang w:eastAsia="en-US"/>
              </w:rPr>
            </w:pPr>
            <w:r w:rsidRPr="00984778">
              <w:rPr>
                <w:color w:val="000000"/>
                <w:sz w:val="20"/>
                <w:szCs w:val="20"/>
                <w:lang w:val="kk-KZ" w:eastAsia="en-US"/>
              </w:rPr>
              <w:t>7</w:t>
            </w:r>
            <w:r w:rsidRPr="00984778">
              <w:rPr>
                <w:color w:val="000000"/>
                <w:sz w:val="20"/>
                <w:szCs w:val="20"/>
                <w:lang w:eastAsia="en-US"/>
              </w:rPr>
              <w:t>,03</w:t>
            </w:r>
          </w:p>
        </w:tc>
        <w:tc>
          <w:tcPr>
            <w:tcW w:w="1275" w:type="dxa"/>
            <w:vAlign w:val="bottom"/>
          </w:tcPr>
          <w:p w:rsidR="008C3AA8" w:rsidRPr="00984778" w:rsidRDefault="004055D5" w:rsidP="00984778">
            <w:pPr>
              <w:jc w:val="center"/>
              <w:rPr>
                <w:color w:val="000000"/>
                <w:sz w:val="20"/>
                <w:szCs w:val="20"/>
              </w:rPr>
            </w:pPr>
            <w:r w:rsidRPr="00984778">
              <w:rPr>
                <w:color w:val="000000"/>
                <w:sz w:val="20"/>
                <w:szCs w:val="20"/>
              </w:rPr>
              <w:t>56,97</w:t>
            </w:r>
            <w:r w:rsidR="008C3AA8" w:rsidRPr="00984778">
              <w:rPr>
                <w:color w:val="000000"/>
                <w:sz w:val="20"/>
                <w:szCs w:val="20"/>
                <w:lang w:eastAsia="en-US"/>
              </w:rPr>
              <w:t>±0,05</w:t>
            </w:r>
          </w:p>
        </w:tc>
        <w:tc>
          <w:tcPr>
            <w:tcW w:w="851" w:type="dxa"/>
            <w:gridSpan w:val="2"/>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0,42</w:t>
            </w:r>
          </w:p>
        </w:tc>
        <w:tc>
          <w:tcPr>
            <w:tcW w:w="674" w:type="dxa"/>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6,05</w:t>
            </w:r>
          </w:p>
        </w:tc>
      </w:tr>
      <w:tr w:rsidR="008C3AA8" w:rsidRPr="00984778" w:rsidTr="009F5125">
        <w:tc>
          <w:tcPr>
            <w:tcW w:w="1101" w:type="dxa"/>
          </w:tcPr>
          <w:p w:rsidR="008C3AA8" w:rsidRPr="00984778" w:rsidRDefault="008C3AA8">
            <w:pPr>
              <w:rPr>
                <w:color w:val="000000"/>
                <w:sz w:val="20"/>
                <w:szCs w:val="20"/>
                <w:lang w:val="kk-KZ" w:eastAsia="en-US"/>
              </w:rPr>
            </w:pPr>
            <w:r w:rsidRPr="00984778">
              <w:rPr>
                <w:color w:val="000000"/>
                <w:sz w:val="20"/>
                <w:szCs w:val="20"/>
                <w:lang w:val="kk-KZ" w:eastAsia="en-US"/>
              </w:rPr>
              <w:t>12-15 ай.</w:t>
            </w:r>
          </w:p>
        </w:tc>
        <w:tc>
          <w:tcPr>
            <w:tcW w:w="1275" w:type="dxa"/>
            <w:vAlign w:val="bottom"/>
          </w:tcPr>
          <w:p w:rsidR="008C3AA8" w:rsidRPr="00984778" w:rsidRDefault="00984778" w:rsidP="00984778">
            <w:pPr>
              <w:rPr>
                <w:color w:val="000000"/>
                <w:sz w:val="20"/>
                <w:szCs w:val="20"/>
              </w:rPr>
            </w:pPr>
            <w:r w:rsidRPr="00984778">
              <w:rPr>
                <w:color w:val="000000"/>
                <w:sz w:val="20"/>
                <w:szCs w:val="20"/>
              </w:rPr>
              <w:t>21,06</w:t>
            </w:r>
            <w:r w:rsidR="008C3AA8" w:rsidRPr="00984778">
              <w:rPr>
                <w:color w:val="000000"/>
                <w:sz w:val="20"/>
                <w:szCs w:val="20"/>
              </w:rPr>
              <w:t>±0,16</w:t>
            </w:r>
          </w:p>
        </w:tc>
        <w:tc>
          <w:tcPr>
            <w:tcW w:w="851" w:type="dxa"/>
            <w:gridSpan w:val="2"/>
            <w:vAlign w:val="center"/>
          </w:tcPr>
          <w:p w:rsidR="008C3AA8" w:rsidRPr="00984778" w:rsidRDefault="008C3AA8" w:rsidP="009F5125">
            <w:pPr>
              <w:jc w:val="center"/>
              <w:rPr>
                <w:color w:val="000000"/>
                <w:sz w:val="20"/>
                <w:szCs w:val="20"/>
              </w:rPr>
            </w:pPr>
            <w:r w:rsidRPr="00984778">
              <w:rPr>
                <w:color w:val="000000"/>
                <w:sz w:val="20"/>
                <w:szCs w:val="20"/>
              </w:rPr>
              <w:t>1,22</w:t>
            </w:r>
          </w:p>
        </w:tc>
        <w:tc>
          <w:tcPr>
            <w:tcW w:w="709" w:type="dxa"/>
            <w:vAlign w:val="center"/>
          </w:tcPr>
          <w:p w:rsidR="008C3AA8" w:rsidRPr="00984778" w:rsidRDefault="008C3AA8" w:rsidP="009F5125">
            <w:pPr>
              <w:jc w:val="center"/>
              <w:rPr>
                <w:color w:val="000000"/>
                <w:sz w:val="20"/>
                <w:szCs w:val="20"/>
              </w:rPr>
            </w:pPr>
            <w:r w:rsidRPr="00984778">
              <w:rPr>
                <w:color w:val="000000"/>
                <w:sz w:val="20"/>
                <w:szCs w:val="20"/>
              </w:rPr>
              <w:t>21,08</w:t>
            </w:r>
          </w:p>
        </w:tc>
        <w:tc>
          <w:tcPr>
            <w:tcW w:w="1275" w:type="dxa"/>
          </w:tcPr>
          <w:p w:rsidR="008C3AA8" w:rsidRPr="00984778" w:rsidRDefault="00984778" w:rsidP="009F5125">
            <w:pPr>
              <w:rPr>
                <w:color w:val="000000"/>
                <w:sz w:val="20"/>
                <w:szCs w:val="20"/>
              </w:rPr>
            </w:pPr>
            <w:r w:rsidRPr="00984778">
              <w:rPr>
                <w:color w:val="000000"/>
                <w:sz w:val="20"/>
                <w:szCs w:val="20"/>
              </w:rPr>
              <w:t>20,4</w:t>
            </w:r>
            <w:r w:rsidR="008C3AA8" w:rsidRPr="00984778">
              <w:rPr>
                <w:color w:val="000000"/>
                <w:sz w:val="20"/>
                <w:szCs w:val="20"/>
                <w:lang w:eastAsia="en-US"/>
              </w:rPr>
              <w:t>±0,58</w:t>
            </w:r>
          </w:p>
        </w:tc>
        <w:tc>
          <w:tcPr>
            <w:tcW w:w="851" w:type="dxa"/>
            <w:vAlign w:val="center"/>
          </w:tcPr>
          <w:p w:rsidR="008C3AA8" w:rsidRPr="00984778" w:rsidRDefault="008C3AA8" w:rsidP="009F5125">
            <w:pPr>
              <w:jc w:val="center"/>
              <w:rPr>
                <w:color w:val="000000"/>
                <w:sz w:val="20"/>
                <w:szCs w:val="20"/>
                <w:lang w:val="kk-KZ" w:eastAsia="en-US"/>
              </w:rPr>
            </w:pPr>
            <w:r w:rsidRPr="00984778">
              <w:rPr>
                <w:color w:val="000000"/>
                <w:sz w:val="20"/>
                <w:szCs w:val="20"/>
                <w:lang w:eastAsia="en-US"/>
              </w:rPr>
              <w:t>1,</w:t>
            </w:r>
            <w:r w:rsidRPr="00984778">
              <w:rPr>
                <w:color w:val="000000"/>
                <w:sz w:val="20"/>
                <w:szCs w:val="20"/>
                <w:lang w:val="kk-KZ" w:eastAsia="en-US"/>
              </w:rPr>
              <w:t>92</w:t>
            </w:r>
          </w:p>
        </w:tc>
        <w:tc>
          <w:tcPr>
            <w:tcW w:w="709" w:type="dxa"/>
            <w:vAlign w:val="center"/>
          </w:tcPr>
          <w:p w:rsidR="008C3AA8" w:rsidRPr="00984778" w:rsidRDefault="008C3AA8" w:rsidP="009F5125">
            <w:pPr>
              <w:jc w:val="center"/>
              <w:rPr>
                <w:color w:val="000000"/>
                <w:sz w:val="20"/>
                <w:szCs w:val="20"/>
                <w:lang w:eastAsia="en-US"/>
              </w:rPr>
            </w:pPr>
            <w:r w:rsidRPr="00984778">
              <w:rPr>
                <w:color w:val="000000"/>
                <w:sz w:val="20"/>
                <w:szCs w:val="20"/>
                <w:lang w:eastAsia="en-US"/>
              </w:rPr>
              <w:t>1</w:t>
            </w:r>
            <w:r w:rsidRPr="00984778">
              <w:rPr>
                <w:color w:val="000000"/>
                <w:sz w:val="20"/>
                <w:szCs w:val="20"/>
                <w:lang w:val="kk-KZ" w:eastAsia="en-US"/>
              </w:rPr>
              <w:t>6</w:t>
            </w:r>
            <w:r w:rsidRPr="00984778">
              <w:rPr>
                <w:color w:val="000000"/>
                <w:sz w:val="20"/>
                <w:szCs w:val="20"/>
                <w:lang w:eastAsia="en-US"/>
              </w:rPr>
              <w:t>,63</w:t>
            </w:r>
          </w:p>
        </w:tc>
        <w:tc>
          <w:tcPr>
            <w:tcW w:w="1275" w:type="dxa"/>
            <w:vAlign w:val="bottom"/>
          </w:tcPr>
          <w:p w:rsidR="008C3AA8" w:rsidRPr="00984778" w:rsidRDefault="004055D5" w:rsidP="00984778">
            <w:pPr>
              <w:jc w:val="center"/>
              <w:rPr>
                <w:color w:val="000000"/>
                <w:sz w:val="20"/>
                <w:szCs w:val="20"/>
              </w:rPr>
            </w:pPr>
            <w:r w:rsidRPr="00984778">
              <w:rPr>
                <w:color w:val="000000"/>
                <w:sz w:val="20"/>
                <w:szCs w:val="20"/>
              </w:rPr>
              <w:t>26,17</w:t>
            </w:r>
            <w:r w:rsidR="008C3AA8" w:rsidRPr="00984778">
              <w:rPr>
                <w:color w:val="000000"/>
                <w:sz w:val="20"/>
                <w:szCs w:val="20"/>
                <w:lang w:eastAsia="en-US"/>
              </w:rPr>
              <w:t>±0,16</w:t>
            </w:r>
          </w:p>
        </w:tc>
        <w:tc>
          <w:tcPr>
            <w:tcW w:w="851" w:type="dxa"/>
            <w:gridSpan w:val="2"/>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1,24</w:t>
            </w:r>
          </w:p>
        </w:tc>
        <w:tc>
          <w:tcPr>
            <w:tcW w:w="674" w:type="dxa"/>
            <w:vAlign w:val="center"/>
          </w:tcPr>
          <w:p w:rsidR="008C3AA8" w:rsidRPr="00984778" w:rsidRDefault="008C3AA8" w:rsidP="009F5125">
            <w:pPr>
              <w:spacing w:line="276" w:lineRule="auto"/>
              <w:jc w:val="center"/>
              <w:rPr>
                <w:color w:val="000000"/>
                <w:sz w:val="20"/>
                <w:szCs w:val="20"/>
                <w:lang w:eastAsia="en-US"/>
              </w:rPr>
            </w:pPr>
            <w:r w:rsidRPr="00984778">
              <w:rPr>
                <w:color w:val="000000"/>
                <w:sz w:val="20"/>
                <w:szCs w:val="20"/>
                <w:lang w:eastAsia="en-US"/>
              </w:rPr>
              <w:t>19,24</w:t>
            </w:r>
          </w:p>
        </w:tc>
      </w:tr>
      <w:tr w:rsidR="00483019" w:rsidRPr="00984778" w:rsidTr="009F5125">
        <w:tc>
          <w:tcPr>
            <w:tcW w:w="1101" w:type="dxa"/>
          </w:tcPr>
          <w:p w:rsidR="00483019" w:rsidRPr="00984778" w:rsidRDefault="00483019" w:rsidP="009F5125">
            <w:pPr>
              <w:rPr>
                <w:color w:val="000000"/>
                <w:sz w:val="20"/>
                <w:szCs w:val="20"/>
                <w:lang w:eastAsia="en-US"/>
              </w:rPr>
            </w:pPr>
            <w:r w:rsidRPr="00984778">
              <w:rPr>
                <w:color w:val="000000"/>
                <w:sz w:val="20"/>
                <w:szCs w:val="20"/>
              </w:rPr>
              <w:t xml:space="preserve">15-18 </w:t>
            </w:r>
            <w:r w:rsidRPr="00984778">
              <w:rPr>
                <w:color w:val="000000"/>
                <w:sz w:val="20"/>
                <w:szCs w:val="20"/>
                <w:lang w:val="kk-KZ"/>
              </w:rPr>
              <w:t>ай</w:t>
            </w:r>
            <w:r w:rsidRPr="00984778">
              <w:rPr>
                <w:color w:val="000000"/>
                <w:sz w:val="20"/>
                <w:szCs w:val="20"/>
              </w:rPr>
              <w:t>.</w:t>
            </w:r>
          </w:p>
        </w:tc>
        <w:tc>
          <w:tcPr>
            <w:tcW w:w="1275" w:type="dxa"/>
            <w:vAlign w:val="bottom"/>
          </w:tcPr>
          <w:p w:rsidR="00483019" w:rsidRPr="00984778" w:rsidRDefault="00483019" w:rsidP="009F5125">
            <w:pPr>
              <w:jc w:val="center"/>
              <w:rPr>
                <w:color w:val="000000"/>
                <w:sz w:val="20"/>
                <w:szCs w:val="20"/>
                <w:lang w:val="kk-KZ"/>
              </w:rPr>
            </w:pPr>
            <w:r w:rsidRPr="00984778">
              <w:rPr>
                <w:color w:val="000000"/>
                <w:sz w:val="20"/>
                <w:szCs w:val="20"/>
              </w:rPr>
              <w:t>2,61</w:t>
            </w:r>
            <w:r w:rsidRPr="00984778">
              <w:rPr>
                <w:color w:val="000000"/>
                <w:sz w:val="20"/>
                <w:szCs w:val="20"/>
                <w:lang w:eastAsia="en-US"/>
              </w:rPr>
              <w:t>±0,21</w:t>
            </w:r>
          </w:p>
        </w:tc>
        <w:tc>
          <w:tcPr>
            <w:tcW w:w="851" w:type="dxa"/>
            <w:gridSpan w:val="2"/>
            <w:vAlign w:val="center"/>
          </w:tcPr>
          <w:p w:rsidR="00483019" w:rsidRPr="00984778" w:rsidRDefault="00483019" w:rsidP="009F5125">
            <w:pPr>
              <w:jc w:val="center"/>
              <w:rPr>
                <w:color w:val="000000"/>
                <w:sz w:val="20"/>
                <w:szCs w:val="20"/>
              </w:rPr>
            </w:pPr>
            <w:r w:rsidRPr="00984778">
              <w:rPr>
                <w:color w:val="000000"/>
                <w:sz w:val="20"/>
                <w:szCs w:val="20"/>
              </w:rPr>
              <w:t>1,71</w:t>
            </w:r>
          </w:p>
        </w:tc>
        <w:tc>
          <w:tcPr>
            <w:tcW w:w="709" w:type="dxa"/>
            <w:vAlign w:val="center"/>
          </w:tcPr>
          <w:p w:rsidR="00483019" w:rsidRPr="00984778" w:rsidRDefault="00483019" w:rsidP="009F5125">
            <w:pPr>
              <w:jc w:val="center"/>
              <w:rPr>
                <w:color w:val="000000"/>
                <w:sz w:val="20"/>
                <w:szCs w:val="20"/>
              </w:rPr>
            </w:pPr>
            <w:r w:rsidRPr="00984778">
              <w:rPr>
                <w:color w:val="000000"/>
                <w:sz w:val="20"/>
                <w:szCs w:val="20"/>
              </w:rPr>
              <w:t>20,17</w:t>
            </w:r>
          </w:p>
        </w:tc>
        <w:tc>
          <w:tcPr>
            <w:tcW w:w="1275" w:type="dxa"/>
          </w:tcPr>
          <w:p w:rsidR="00483019" w:rsidRPr="00984778" w:rsidRDefault="00844526" w:rsidP="009F5125">
            <w:pPr>
              <w:jc w:val="center"/>
              <w:rPr>
                <w:color w:val="000000"/>
                <w:sz w:val="20"/>
                <w:szCs w:val="20"/>
                <w:lang w:val="kk-KZ" w:eastAsia="en-US"/>
              </w:rPr>
            </w:pPr>
            <w:r>
              <w:rPr>
                <w:color w:val="000000"/>
                <w:sz w:val="20"/>
                <w:szCs w:val="20"/>
                <w:lang w:val="kk-KZ" w:eastAsia="en-US"/>
              </w:rPr>
              <w:t>3</w:t>
            </w:r>
            <w:r w:rsidR="00984778" w:rsidRPr="00984778">
              <w:rPr>
                <w:color w:val="000000"/>
                <w:sz w:val="20"/>
                <w:szCs w:val="20"/>
                <w:lang w:eastAsia="en-US"/>
              </w:rPr>
              <w:t>,</w:t>
            </w:r>
            <w:r w:rsidR="00984778" w:rsidRPr="00984778">
              <w:rPr>
                <w:color w:val="000000"/>
                <w:sz w:val="20"/>
                <w:szCs w:val="20"/>
                <w:lang w:val="kk-KZ" w:eastAsia="en-US"/>
              </w:rPr>
              <w:t>36</w:t>
            </w:r>
            <w:r w:rsidR="00483019" w:rsidRPr="00984778">
              <w:rPr>
                <w:color w:val="000000"/>
                <w:sz w:val="20"/>
                <w:szCs w:val="20"/>
                <w:lang w:eastAsia="en-US"/>
              </w:rPr>
              <w:t>±0,51</w:t>
            </w:r>
          </w:p>
        </w:tc>
        <w:tc>
          <w:tcPr>
            <w:tcW w:w="851" w:type="dxa"/>
            <w:vAlign w:val="center"/>
          </w:tcPr>
          <w:p w:rsidR="00483019" w:rsidRPr="00984778" w:rsidRDefault="00483019" w:rsidP="009F5125">
            <w:pPr>
              <w:jc w:val="center"/>
              <w:rPr>
                <w:color w:val="000000"/>
                <w:sz w:val="20"/>
                <w:szCs w:val="20"/>
                <w:lang w:val="kk-KZ" w:eastAsia="en-US"/>
              </w:rPr>
            </w:pPr>
            <w:r w:rsidRPr="00984778">
              <w:rPr>
                <w:color w:val="000000"/>
                <w:sz w:val="20"/>
                <w:szCs w:val="20"/>
                <w:lang w:eastAsia="en-US"/>
              </w:rPr>
              <w:t>1,</w:t>
            </w:r>
            <w:r w:rsidRPr="00984778">
              <w:rPr>
                <w:color w:val="000000"/>
                <w:sz w:val="20"/>
                <w:szCs w:val="20"/>
                <w:lang w:val="kk-KZ" w:eastAsia="en-US"/>
              </w:rPr>
              <w:t>53</w:t>
            </w:r>
          </w:p>
        </w:tc>
        <w:tc>
          <w:tcPr>
            <w:tcW w:w="709"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w:t>
            </w:r>
            <w:r w:rsidRPr="00984778">
              <w:rPr>
                <w:color w:val="000000"/>
                <w:sz w:val="20"/>
                <w:szCs w:val="20"/>
                <w:lang w:val="kk-KZ" w:eastAsia="en-US"/>
              </w:rPr>
              <w:t>5</w:t>
            </w:r>
            <w:r w:rsidRPr="00984778">
              <w:rPr>
                <w:color w:val="000000"/>
                <w:sz w:val="20"/>
                <w:szCs w:val="20"/>
                <w:lang w:eastAsia="en-US"/>
              </w:rPr>
              <w:t>,12</w:t>
            </w:r>
          </w:p>
        </w:tc>
        <w:tc>
          <w:tcPr>
            <w:tcW w:w="1275" w:type="dxa"/>
            <w:vAlign w:val="bottom"/>
          </w:tcPr>
          <w:p w:rsidR="00483019" w:rsidRPr="00984778" w:rsidRDefault="004055D5" w:rsidP="009F5125">
            <w:pPr>
              <w:jc w:val="center"/>
              <w:rPr>
                <w:color w:val="000000"/>
                <w:sz w:val="20"/>
                <w:szCs w:val="20"/>
                <w:lang w:val="kk-KZ"/>
              </w:rPr>
            </w:pPr>
            <w:r w:rsidRPr="00984778">
              <w:rPr>
                <w:color w:val="000000"/>
                <w:sz w:val="20"/>
                <w:szCs w:val="20"/>
                <w:lang w:val="kk-KZ"/>
              </w:rPr>
              <w:t>4</w:t>
            </w:r>
            <w:r w:rsidR="00483019" w:rsidRPr="00984778">
              <w:rPr>
                <w:color w:val="000000"/>
                <w:sz w:val="20"/>
                <w:szCs w:val="20"/>
              </w:rPr>
              <w:t>,72</w:t>
            </w:r>
            <w:r w:rsidR="00483019" w:rsidRPr="00984778">
              <w:rPr>
                <w:color w:val="000000"/>
                <w:sz w:val="20"/>
                <w:szCs w:val="20"/>
                <w:lang w:eastAsia="en-US"/>
              </w:rPr>
              <w:t>±0,42</w:t>
            </w:r>
          </w:p>
        </w:tc>
        <w:tc>
          <w:tcPr>
            <w:tcW w:w="851" w:type="dxa"/>
            <w:gridSpan w:val="2"/>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1,62</w:t>
            </w:r>
          </w:p>
        </w:tc>
        <w:tc>
          <w:tcPr>
            <w:tcW w:w="674" w:type="dxa"/>
            <w:vAlign w:val="center"/>
          </w:tcPr>
          <w:p w:rsidR="00483019" w:rsidRPr="00984778" w:rsidRDefault="00483019" w:rsidP="009F5125">
            <w:pPr>
              <w:jc w:val="center"/>
              <w:rPr>
                <w:color w:val="000000"/>
                <w:sz w:val="20"/>
                <w:szCs w:val="20"/>
                <w:lang w:eastAsia="en-US"/>
              </w:rPr>
            </w:pPr>
            <w:r w:rsidRPr="00984778">
              <w:rPr>
                <w:color w:val="000000"/>
                <w:sz w:val="20"/>
                <w:szCs w:val="20"/>
                <w:lang w:eastAsia="en-US"/>
              </w:rPr>
              <w:t>20,23</w:t>
            </w:r>
          </w:p>
        </w:tc>
      </w:tr>
    </w:tbl>
    <w:p w:rsidR="00B10963" w:rsidRPr="00A001ED" w:rsidRDefault="00B10963" w:rsidP="00C673AD">
      <w:pPr>
        <w:tabs>
          <w:tab w:val="left" w:pos="1440"/>
          <w:tab w:val="left" w:pos="5677"/>
        </w:tabs>
        <w:rPr>
          <w:color w:val="000000"/>
          <w:lang w:val="kk-KZ"/>
        </w:rPr>
      </w:pPr>
    </w:p>
    <w:p w:rsidR="00824C77" w:rsidRPr="00824C77" w:rsidRDefault="00555112" w:rsidP="00824C77">
      <w:pPr>
        <w:ind w:firstLine="540"/>
        <w:jc w:val="both"/>
        <w:rPr>
          <w:sz w:val="28"/>
          <w:szCs w:val="28"/>
          <w:lang w:val="kk-KZ" w:eastAsia="en-US"/>
        </w:rPr>
      </w:pPr>
      <w:r>
        <w:rPr>
          <w:sz w:val="28"/>
          <w:szCs w:val="28"/>
          <w:lang w:val="kk-KZ"/>
        </w:rPr>
        <w:t>Тірілей сал</w:t>
      </w:r>
      <w:r w:rsidR="00824C77" w:rsidRPr="00824C77">
        <w:rPr>
          <w:sz w:val="28"/>
          <w:szCs w:val="28"/>
          <w:lang w:val="kk-KZ"/>
        </w:rPr>
        <w:t xml:space="preserve">мағының орташа тәуліктік өсімін талдай келе, зерттелетін топтар арасында біршама өсу қарқындылығымен ерекшеленетінін атап өткен жөн. Бұл туғаннан бастап 6-айлық жасына дейін алынған мәліметтерден байқауға болады: </w:t>
      </w:r>
      <w:r w:rsidR="00824C77" w:rsidRPr="00824C77">
        <w:rPr>
          <w:sz w:val="28"/>
          <w:szCs w:val="28"/>
          <w:lang w:val="kk-KZ" w:eastAsia="en-US"/>
        </w:rPr>
        <w:t>Пилот 690 бұқа өндірушісі қыздарының генеалогиялық тобында 491,5 г, Shorty 10.831846 бұқа өндірушісі қыздарының генеалогиялық тобында 454,1 г және Goldstorm 10764169 бұқа өндірушісі қыздарының генеалогиялық тобында 470,76 г.</w:t>
      </w:r>
    </w:p>
    <w:p w:rsidR="00FD7750" w:rsidRDefault="00FD7750" w:rsidP="003011A2">
      <w:pPr>
        <w:ind w:firstLine="540"/>
        <w:jc w:val="both"/>
        <w:rPr>
          <w:sz w:val="28"/>
          <w:szCs w:val="28"/>
          <w:lang w:val="kk-KZ"/>
        </w:rPr>
      </w:pPr>
      <w:r w:rsidRPr="00FD7750">
        <w:rPr>
          <w:sz w:val="28"/>
          <w:szCs w:val="28"/>
          <w:lang w:val="kk-KZ"/>
        </w:rPr>
        <w:t>Баспа</w:t>
      </w:r>
      <w:r>
        <w:rPr>
          <w:sz w:val="28"/>
          <w:szCs w:val="28"/>
          <w:lang w:val="kk-KZ"/>
        </w:rPr>
        <w:t>қ</w:t>
      </w:r>
      <w:r w:rsidRPr="00FD7750">
        <w:rPr>
          <w:sz w:val="28"/>
          <w:szCs w:val="28"/>
          <w:lang w:val="kk-KZ"/>
        </w:rPr>
        <w:t>тар</w:t>
      </w:r>
      <w:r>
        <w:rPr>
          <w:sz w:val="28"/>
          <w:szCs w:val="28"/>
          <w:lang w:val="kk-KZ"/>
        </w:rPr>
        <w:t>ды</w:t>
      </w:r>
      <w:r w:rsidRPr="00FD7750">
        <w:rPr>
          <w:sz w:val="28"/>
          <w:szCs w:val="28"/>
          <w:lang w:val="kk-KZ"/>
        </w:rPr>
        <w:t xml:space="preserve"> </w:t>
      </w:r>
      <w:r>
        <w:rPr>
          <w:sz w:val="28"/>
          <w:szCs w:val="28"/>
          <w:lang w:val="kk-KZ"/>
        </w:rPr>
        <w:t>сүт беріп өсіру кезеңінде орташа тәул</w:t>
      </w:r>
      <w:r w:rsidR="00824C77">
        <w:rPr>
          <w:sz w:val="28"/>
          <w:szCs w:val="28"/>
          <w:lang w:val="kk-KZ"/>
        </w:rPr>
        <w:t>іктік өсімінің көрсеткіштері 454</w:t>
      </w:r>
      <w:r>
        <w:rPr>
          <w:sz w:val="28"/>
          <w:szCs w:val="28"/>
          <w:lang w:val="kk-KZ"/>
        </w:rPr>
        <w:t>-</w:t>
      </w:r>
      <w:r w:rsidR="00824C77">
        <w:rPr>
          <w:sz w:val="28"/>
          <w:szCs w:val="28"/>
          <w:lang w:val="kk-KZ"/>
        </w:rPr>
        <w:t>т</w:t>
      </w:r>
      <w:r>
        <w:rPr>
          <w:sz w:val="28"/>
          <w:szCs w:val="28"/>
          <w:lang w:val="kk-KZ"/>
        </w:rPr>
        <w:t xml:space="preserve">ен </w:t>
      </w:r>
      <w:r w:rsidR="00824C77">
        <w:rPr>
          <w:sz w:val="28"/>
          <w:szCs w:val="28"/>
          <w:lang w:val="kk-KZ"/>
        </w:rPr>
        <w:t>491,5</w:t>
      </w:r>
      <w:r>
        <w:rPr>
          <w:sz w:val="28"/>
          <w:szCs w:val="28"/>
          <w:lang w:val="kk-KZ"/>
        </w:rPr>
        <w:t xml:space="preserve"> грамм аралығында болды. Туғаннан кейін </w:t>
      </w:r>
      <w:r w:rsidR="00824C77">
        <w:rPr>
          <w:sz w:val="28"/>
          <w:szCs w:val="28"/>
          <w:lang w:val="kk-KZ"/>
        </w:rPr>
        <w:t>6</w:t>
      </w:r>
      <w:r>
        <w:rPr>
          <w:sz w:val="28"/>
          <w:szCs w:val="28"/>
          <w:lang w:val="kk-KZ"/>
        </w:rPr>
        <w:t xml:space="preserve"> айлық жасында ресей селекциясынан тараған Пилот 690 бұқа өндірушілерінен тараған баспақтардың көрсеткіштері </w:t>
      </w:r>
      <w:r w:rsidR="00824C77">
        <w:rPr>
          <w:sz w:val="28"/>
          <w:szCs w:val="28"/>
          <w:lang w:val="kk-KZ"/>
        </w:rPr>
        <w:t>тетелестерінен 37,4</w:t>
      </w:r>
      <w:r>
        <w:rPr>
          <w:sz w:val="28"/>
          <w:szCs w:val="28"/>
          <w:lang w:val="kk-KZ"/>
        </w:rPr>
        <w:t xml:space="preserve"> және </w:t>
      </w:r>
      <w:r w:rsidR="00824C77">
        <w:rPr>
          <w:sz w:val="28"/>
          <w:szCs w:val="28"/>
          <w:lang w:val="kk-KZ"/>
        </w:rPr>
        <w:t>20,74</w:t>
      </w:r>
      <w:r>
        <w:rPr>
          <w:sz w:val="28"/>
          <w:szCs w:val="28"/>
          <w:lang w:val="kk-KZ"/>
        </w:rPr>
        <w:t xml:space="preserve"> г-ға сәйкесінше артық болды.</w:t>
      </w:r>
    </w:p>
    <w:p w:rsidR="003D2C9C" w:rsidRPr="00503E25" w:rsidRDefault="003D2C9C" w:rsidP="003011A2">
      <w:pPr>
        <w:ind w:firstLine="540"/>
        <w:jc w:val="both"/>
        <w:rPr>
          <w:sz w:val="28"/>
          <w:szCs w:val="28"/>
          <w:lang w:val="kk-KZ"/>
        </w:rPr>
      </w:pPr>
      <w:r>
        <w:rPr>
          <w:sz w:val="28"/>
          <w:szCs w:val="28"/>
          <w:lang w:val="kk-KZ"/>
        </w:rPr>
        <w:t>Одан кейін баспақтардың жасы ұлғайған сайын ресей</w:t>
      </w:r>
      <w:r w:rsidR="00503E25" w:rsidRPr="00503E25">
        <w:rPr>
          <w:sz w:val="28"/>
          <w:szCs w:val="28"/>
          <w:lang w:val="kk-KZ"/>
        </w:rPr>
        <w:t xml:space="preserve"> </w:t>
      </w:r>
      <w:r w:rsidR="00503E25">
        <w:rPr>
          <w:sz w:val="28"/>
          <w:szCs w:val="28"/>
          <w:lang w:val="kk-KZ"/>
        </w:rPr>
        <w:t>селекциясынан  тараған Пилот 690</w:t>
      </w:r>
      <w:r>
        <w:rPr>
          <w:sz w:val="28"/>
          <w:szCs w:val="28"/>
          <w:lang w:val="kk-KZ"/>
        </w:rPr>
        <w:t xml:space="preserve"> </w:t>
      </w:r>
      <w:r w:rsidR="00503E25">
        <w:rPr>
          <w:sz w:val="28"/>
          <w:szCs w:val="28"/>
          <w:lang w:val="kk-KZ"/>
        </w:rPr>
        <w:t xml:space="preserve">және шетел </w:t>
      </w:r>
      <w:r>
        <w:rPr>
          <w:sz w:val="28"/>
          <w:szCs w:val="28"/>
          <w:lang w:val="kk-KZ"/>
        </w:rPr>
        <w:t>селекциясынан</w:t>
      </w:r>
      <w:r w:rsidR="00503E25">
        <w:rPr>
          <w:sz w:val="28"/>
          <w:szCs w:val="28"/>
          <w:lang w:val="kk-KZ"/>
        </w:rPr>
        <w:t xml:space="preserve"> </w:t>
      </w:r>
      <w:r>
        <w:rPr>
          <w:sz w:val="28"/>
          <w:szCs w:val="28"/>
          <w:lang w:val="kk-KZ"/>
        </w:rPr>
        <w:t xml:space="preserve">тараған </w:t>
      </w:r>
      <w:r w:rsidR="00503E25" w:rsidRPr="00503E25">
        <w:rPr>
          <w:sz w:val="28"/>
          <w:szCs w:val="28"/>
          <w:lang w:val="kk-KZ"/>
        </w:rPr>
        <w:t>Goldstorm 10764169</w:t>
      </w:r>
      <w:r w:rsidR="00503E25">
        <w:rPr>
          <w:sz w:val="28"/>
          <w:szCs w:val="28"/>
          <w:lang w:val="kk-KZ"/>
        </w:rPr>
        <w:t xml:space="preserve"> бұқа өндірушілерінің қыздарының орташа тәуліктік өсімінің көрсеткіштері құрдастырынан ерекшеленді. Орташа тәуліктік өсімі көрсеткіштерінің өзгеруі сүт беру кезеңінің аяғына дейін сақталып, Пилот 690 бұқа өндірушілерінің қыздары қарқынды өсті. </w:t>
      </w:r>
    </w:p>
    <w:p w:rsidR="00824C77" w:rsidRDefault="00824C77" w:rsidP="00824C77">
      <w:pPr>
        <w:jc w:val="both"/>
        <w:rPr>
          <w:color w:val="000000"/>
          <w:lang w:val="kk-KZ"/>
        </w:rPr>
      </w:pPr>
      <w:r>
        <w:rPr>
          <w:color w:val="000000"/>
          <w:lang w:val="kk-KZ"/>
        </w:rPr>
        <w:tab/>
      </w:r>
    </w:p>
    <w:p w:rsidR="00824C77" w:rsidRDefault="00824C77" w:rsidP="00824C77">
      <w:pPr>
        <w:jc w:val="both"/>
        <w:rPr>
          <w:color w:val="000000"/>
          <w:lang w:val="kk-KZ"/>
        </w:rPr>
      </w:pPr>
    </w:p>
    <w:p w:rsidR="00824C77" w:rsidRDefault="00824C77" w:rsidP="00824C77">
      <w:pPr>
        <w:jc w:val="both"/>
        <w:rPr>
          <w:color w:val="000000"/>
          <w:lang w:val="kk-KZ"/>
        </w:rPr>
      </w:pPr>
    </w:p>
    <w:p w:rsidR="00824C77" w:rsidRDefault="00824C77" w:rsidP="00824C77">
      <w:pPr>
        <w:jc w:val="both"/>
        <w:rPr>
          <w:color w:val="000000"/>
          <w:lang w:val="kk-KZ"/>
        </w:rPr>
      </w:pPr>
    </w:p>
    <w:p w:rsidR="00713282" w:rsidRDefault="00713282" w:rsidP="00824C77">
      <w:pPr>
        <w:jc w:val="both"/>
        <w:rPr>
          <w:sz w:val="28"/>
          <w:szCs w:val="28"/>
          <w:lang w:val="kk-KZ"/>
        </w:rPr>
      </w:pPr>
      <w:r>
        <w:rPr>
          <w:sz w:val="28"/>
          <w:szCs w:val="28"/>
          <w:lang w:val="kk-KZ"/>
        </w:rPr>
        <w:lastRenderedPageBreak/>
        <w:t xml:space="preserve">Кесте </w:t>
      </w:r>
      <w:r w:rsidR="003D2C9C">
        <w:rPr>
          <w:sz w:val="28"/>
          <w:szCs w:val="28"/>
          <w:lang w:val="kk-KZ"/>
        </w:rPr>
        <w:t xml:space="preserve">4 </w:t>
      </w:r>
      <w:r w:rsidRPr="00B05055">
        <w:rPr>
          <w:sz w:val="28"/>
          <w:szCs w:val="28"/>
          <w:lang w:val="kk-KZ"/>
        </w:rPr>
        <w:t>– «</w:t>
      </w:r>
      <w:r>
        <w:rPr>
          <w:color w:val="000000"/>
          <w:sz w:val="28"/>
          <w:szCs w:val="28"/>
          <w:lang w:val="kk-KZ"/>
        </w:rPr>
        <w:t>Викторовское</w:t>
      </w:r>
      <w:r w:rsidRPr="00B05055">
        <w:rPr>
          <w:sz w:val="28"/>
          <w:szCs w:val="28"/>
          <w:lang w:val="kk-KZ"/>
        </w:rPr>
        <w:t>»</w:t>
      </w:r>
      <w:r>
        <w:rPr>
          <w:sz w:val="28"/>
          <w:szCs w:val="28"/>
          <w:lang w:val="kk-KZ"/>
        </w:rPr>
        <w:t xml:space="preserve"> ЖШС-да өсірілетін әр түрлі бұқа өндірушісінен тараған голштиндендірілген қара ала тұқымы төлдерінің тірілей салмағының өсу динамикасы</w:t>
      </w:r>
    </w:p>
    <w:p w:rsidR="00A7611F" w:rsidRPr="00B05055" w:rsidRDefault="00A7611F" w:rsidP="00A7611F">
      <w:pPr>
        <w:tabs>
          <w:tab w:val="left" w:pos="1440"/>
          <w:tab w:val="left" w:pos="5677"/>
        </w:tabs>
        <w:rPr>
          <w:color w:val="000000"/>
          <w:lang w:val="kk-KZ"/>
        </w:rPr>
      </w:pPr>
      <w:r w:rsidRPr="00B05055">
        <w:rPr>
          <w:color w:val="000000"/>
          <w:lang w:val="kk-KZ"/>
        </w:rPr>
        <w:tab/>
      </w:r>
    </w:p>
    <w:tbl>
      <w:tblPr>
        <w:tblStyle w:val="a3"/>
        <w:tblW w:w="0" w:type="auto"/>
        <w:tblLayout w:type="fixed"/>
        <w:tblLook w:val="04A0" w:firstRow="1" w:lastRow="0" w:firstColumn="1" w:lastColumn="0" w:noHBand="0" w:noVBand="1"/>
      </w:tblPr>
      <w:tblGrid>
        <w:gridCol w:w="1101"/>
        <w:gridCol w:w="1275"/>
        <w:gridCol w:w="851"/>
        <w:gridCol w:w="709"/>
        <w:gridCol w:w="1275"/>
        <w:gridCol w:w="851"/>
        <w:gridCol w:w="709"/>
        <w:gridCol w:w="1275"/>
        <w:gridCol w:w="709"/>
        <w:gridCol w:w="142"/>
        <w:gridCol w:w="674"/>
      </w:tblGrid>
      <w:tr w:rsidR="00713282" w:rsidRPr="006611FA" w:rsidTr="002A4804">
        <w:tc>
          <w:tcPr>
            <w:tcW w:w="1101" w:type="dxa"/>
            <w:vMerge w:val="restart"/>
          </w:tcPr>
          <w:p w:rsidR="00713282" w:rsidRPr="00072C98" w:rsidRDefault="00713282" w:rsidP="00713282">
            <w:pPr>
              <w:tabs>
                <w:tab w:val="left" w:pos="1440"/>
                <w:tab w:val="left" w:pos="5677"/>
              </w:tabs>
              <w:rPr>
                <w:color w:val="000000"/>
                <w:sz w:val="20"/>
                <w:szCs w:val="20"/>
                <w:lang w:val="kk-KZ"/>
              </w:rPr>
            </w:pPr>
            <w:r w:rsidRPr="00072C98">
              <w:rPr>
                <w:color w:val="000000"/>
                <w:sz w:val="20"/>
                <w:szCs w:val="20"/>
                <w:lang w:val="kk-KZ"/>
              </w:rPr>
              <w:t>Жасы</w:t>
            </w:r>
          </w:p>
        </w:tc>
        <w:tc>
          <w:tcPr>
            <w:tcW w:w="2835" w:type="dxa"/>
            <w:gridSpan w:val="3"/>
          </w:tcPr>
          <w:p w:rsidR="00713282" w:rsidRPr="00072C98" w:rsidRDefault="00713282" w:rsidP="00713282">
            <w:pPr>
              <w:spacing w:line="276" w:lineRule="auto"/>
              <w:jc w:val="center"/>
              <w:rPr>
                <w:sz w:val="20"/>
                <w:szCs w:val="20"/>
                <w:lang w:val="kk-KZ" w:eastAsia="en-US"/>
              </w:rPr>
            </w:pPr>
            <w:r w:rsidRPr="00072C98">
              <w:rPr>
                <w:b/>
                <w:sz w:val="20"/>
                <w:szCs w:val="20"/>
                <w:lang w:val="kk-KZ" w:eastAsia="en-US"/>
              </w:rPr>
              <w:t xml:space="preserve">Флажок 639 </w:t>
            </w:r>
            <w:r w:rsidRPr="00072C98">
              <w:rPr>
                <w:sz w:val="20"/>
                <w:szCs w:val="20"/>
                <w:lang w:val="kk-KZ" w:eastAsia="en-US"/>
              </w:rPr>
              <w:t xml:space="preserve">бұқа өндірушісі қыздарының </w:t>
            </w:r>
            <w:r w:rsidR="002A073C">
              <w:rPr>
                <w:sz w:val="20"/>
                <w:szCs w:val="20"/>
                <w:lang w:val="kk-KZ" w:eastAsia="en-US"/>
              </w:rPr>
              <w:t>генеалогиялық</w:t>
            </w:r>
            <w:r w:rsidRPr="00072C98">
              <w:rPr>
                <w:sz w:val="20"/>
                <w:szCs w:val="20"/>
                <w:lang w:val="kk-KZ" w:eastAsia="en-US"/>
              </w:rPr>
              <w:t xml:space="preserve"> тобы</w:t>
            </w:r>
          </w:p>
        </w:tc>
        <w:tc>
          <w:tcPr>
            <w:tcW w:w="2835" w:type="dxa"/>
            <w:gridSpan w:val="3"/>
          </w:tcPr>
          <w:p w:rsidR="00713282" w:rsidRPr="00072C98" w:rsidRDefault="00713282" w:rsidP="00713282">
            <w:pPr>
              <w:spacing w:line="276" w:lineRule="auto"/>
              <w:jc w:val="center"/>
              <w:rPr>
                <w:sz w:val="20"/>
                <w:szCs w:val="20"/>
                <w:lang w:val="kk-KZ" w:eastAsia="en-US"/>
              </w:rPr>
            </w:pPr>
            <w:r w:rsidRPr="00072C98">
              <w:rPr>
                <w:b/>
                <w:sz w:val="20"/>
                <w:szCs w:val="20"/>
                <w:lang w:val="kk-KZ" w:eastAsia="en-US"/>
              </w:rPr>
              <w:t xml:space="preserve">Omveto 10.673099 </w:t>
            </w:r>
            <w:r w:rsidRPr="00072C98">
              <w:rPr>
                <w:sz w:val="20"/>
                <w:szCs w:val="20"/>
                <w:lang w:val="kk-KZ" w:eastAsia="en-US"/>
              </w:rPr>
              <w:t xml:space="preserve">бұқа өндірушісі қыздарының </w:t>
            </w:r>
            <w:r w:rsidR="002A073C">
              <w:rPr>
                <w:sz w:val="20"/>
                <w:szCs w:val="20"/>
                <w:lang w:val="kk-KZ" w:eastAsia="en-US"/>
              </w:rPr>
              <w:t>генеалогиялық</w:t>
            </w:r>
            <w:r w:rsidRPr="00072C98">
              <w:rPr>
                <w:sz w:val="20"/>
                <w:szCs w:val="20"/>
                <w:lang w:val="kk-KZ" w:eastAsia="en-US"/>
              </w:rPr>
              <w:t xml:space="preserve"> тобы</w:t>
            </w:r>
          </w:p>
        </w:tc>
        <w:tc>
          <w:tcPr>
            <w:tcW w:w="2800" w:type="dxa"/>
            <w:gridSpan w:val="4"/>
          </w:tcPr>
          <w:p w:rsidR="00713282" w:rsidRPr="00072C98" w:rsidRDefault="00713282" w:rsidP="00713282">
            <w:pPr>
              <w:spacing w:line="276" w:lineRule="auto"/>
              <w:jc w:val="center"/>
              <w:rPr>
                <w:sz w:val="20"/>
                <w:szCs w:val="20"/>
                <w:lang w:val="kk-KZ" w:eastAsia="en-US"/>
              </w:rPr>
            </w:pPr>
            <w:r w:rsidRPr="00072C98">
              <w:rPr>
                <w:b/>
                <w:sz w:val="20"/>
                <w:szCs w:val="20"/>
                <w:lang w:val="kk-KZ" w:eastAsia="en-US"/>
              </w:rPr>
              <w:t xml:space="preserve">Riverson 671850 </w:t>
            </w:r>
            <w:r w:rsidRPr="00072C98">
              <w:rPr>
                <w:sz w:val="20"/>
                <w:szCs w:val="20"/>
                <w:lang w:val="kk-KZ" w:eastAsia="en-US"/>
              </w:rPr>
              <w:t xml:space="preserve">бұқа өндірушісі қыздарының </w:t>
            </w:r>
            <w:r w:rsidR="002A073C">
              <w:rPr>
                <w:sz w:val="20"/>
                <w:szCs w:val="20"/>
                <w:lang w:val="kk-KZ" w:eastAsia="en-US"/>
              </w:rPr>
              <w:t>генеалогиялық</w:t>
            </w:r>
            <w:r w:rsidRPr="00072C98">
              <w:rPr>
                <w:sz w:val="20"/>
                <w:szCs w:val="20"/>
                <w:lang w:val="kk-KZ" w:eastAsia="en-US"/>
              </w:rPr>
              <w:t xml:space="preserve"> тобы</w:t>
            </w:r>
          </w:p>
        </w:tc>
      </w:tr>
      <w:tr w:rsidR="00A7611F" w:rsidRPr="00072C98" w:rsidTr="002A4804">
        <w:tc>
          <w:tcPr>
            <w:tcW w:w="1101" w:type="dxa"/>
            <w:vMerge/>
          </w:tcPr>
          <w:p w:rsidR="00A7611F" w:rsidRPr="00072C98" w:rsidRDefault="00A7611F" w:rsidP="00E74A84">
            <w:pPr>
              <w:tabs>
                <w:tab w:val="left" w:pos="1440"/>
                <w:tab w:val="left" w:pos="5677"/>
              </w:tabs>
              <w:rPr>
                <w:color w:val="000000"/>
                <w:sz w:val="20"/>
                <w:szCs w:val="20"/>
                <w:lang w:val="kk-KZ"/>
              </w:rPr>
            </w:pPr>
          </w:p>
        </w:tc>
        <w:tc>
          <w:tcPr>
            <w:tcW w:w="1275" w:type="dxa"/>
          </w:tcPr>
          <w:p w:rsidR="00A7611F" w:rsidRPr="00072C98" w:rsidRDefault="006611FA" w:rsidP="00E74A84">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51" w:type="dxa"/>
          </w:tcPr>
          <w:p w:rsidR="00A7611F" w:rsidRPr="00072C98" w:rsidRDefault="00A7611F" w:rsidP="00E74A84">
            <w:pPr>
              <w:jc w:val="center"/>
              <w:rPr>
                <w:color w:val="000000"/>
                <w:sz w:val="20"/>
                <w:szCs w:val="20"/>
              </w:rPr>
            </w:pPr>
            <w:r w:rsidRPr="00072C98">
              <w:rPr>
                <w:color w:val="000000"/>
                <w:sz w:val="20"/>
                <w:szCs w:val="20"/>
              </w:rPr>
              <w:t>δ</w:t>
            </w:r>
          </w:p>
        </w:tc>
        <w:tc>
          <w:tcPr>
            <w:tcW w:w="709" w:type="dxa"/>
          </w:tcPr>
          <w:p w:rsidR="00A7611F" w:rsidRPr="00072C98" w:rsidRDefault="006611FA" w:rsidP="00E74A84">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275" w:type="dxa"/>
          </w:tcPr>
          <w:p w:rsidR="00A7611F" w:rsidRPr="00072C98" w:rsidRDefault="006611FA" w:rsidP="00E74A84">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51" w:type="dxa"/>
          </w:tcPr>
          <w:p w:rsidR="00A7611F" w:rsidRPr="00072C98" w:rsidRDefault="00A7611F" w:rsidP="00E74A84">
            <w:pPr>
              <w:jc w:val="center"/>
              <w:rPr>
                <w:color w:val="000000"/>
                <w:sz w:val="20"/>
                <w:szCs w:val="20"/>
              </w:rPr>
            </w:pPr>
            <w:r w:rsidRPr="00072C98">
              <w:rPr>
                <w:color w:val="000000"/>
                <w:sz w:val="20"/>
                <w:szCs w:val="20"/>
              </w:rPr>
              <w:t>δ</w:t>
            </w:r>
          </w:p>
        </w:tc>
        <w:tc>
          <w:tcPr>
            <w:tcW w:w="709" w:type="dxa"/>
          </w:tcPr>
          <w:p w:rsidR="00A7611F" w:rsidRPr="00072C98" w:rsidRDefault="006611FA" w:rsidP="00E74A84">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275" w:type="dxa"/>
          </w:tcPr>
          <w:p w:rsidR="00A7611F" w:rsidRPr="00072C98" w:rsidRDefault="006611FA" w:rsidP="00E74A84">
            <w:pPr>
              <w:jc w:val="center"/>
              <w:rPr>
                <w:color w:val="000000"/>
                <w:sz w:val="20"/>
                <w:szCs w:val="20"/>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709" w:type="dxa"/>
          </w:tcPr>
          <w:p w:rsidR="00A7611F" w:rsidRPr="00072C98" w:rsidRDefault="00A7611F" w:rsidP="00E74A84">
            <w:pPr>
              <w:jc w:val="center"/>
              <w:rPr>
                <w:color w:val="000000"/>
                <w:sz w:val="20"/>
                <w:szCs w:val="20"/>
              </w:rPr>
            </w:pPr>
            <w:r w:rsidRPr="00072C98">
              <w:rPr>
                <w:color w:val="000000"/>
                <w:sz w:val="20"/>
                <w:szCs w:val="20"/>
              </w:rPr>
              <w:t>δ</w:t>
            </w:r>
          </w:p>
        </w:tc>
        <w:tc>
          <w:tcPr>
            <w:tcW w:w="816" w:type="dxa"/>
            <w:gridSpan w:val="2"/>
          </w:tcPr>
          <w:p w:rsidR="00A7611F" w:rsidRPr="00072C98" w:rsidRDefault="006611FA" w:rsidP="00E74A84">
            <w:pPr>
              <w:jc w:val="center"/>
              <w:rPr>
                <w:color w:val="000000"/>
                <w:sz w:val="20"/>
                <w:szCs w:val="20"/>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r>
      <w:tr w:rsidR="00A7611F" w:rsidRPr="00072C98" w:rsidTr="00A7611F">
        <w:tc>
          <w:tcPr>
            <w:tcW w:w="9571" w:type="dxa"/>
            <w:gridSpan w:val="11"/>
          </w:tcPr>
          <w:p w:rsidR="00A7611F" w:rsidRPr="00072C98" w:rsidRDefault="00713282" w:rsidP="00713282">
            <w:pPr>
              <w:tabs>
                <w:tab w:val="left" w:pos="1440"/>
                <w:tab w:val="left" w:pos="5677"/>
              </w:tabs>
              <w:jc w:val="center"/>
              <w:rPr>
                <w:color w:val="000000"/>
                <w:sz w:val="20"/>
                <w:szCs w:val="20"/>
                <w:lang w:eastAsia="en-US"/>
              </w:rPr>
            </w:pPr>
            <w:r w:rsidRPr="00072C98">
              <w:rPr>
                <w:color w:val="000000"/>
                <w:sz w:val="20"/>
                <w:szCs w:val="20"/>
                <w:lang w:val="kk-KZ" w:eastAsia="en-US"/>
              </w:rPr>
              <w:t>Тірілей салмағының абсолюттік өсімі</w:t>
            </w:r>
            <w:r w:rsidRPr="00072C98">
              <w:rPr>
                <w:color w:val="000000"/>
                <w:sz w:val="20"/>
                <w:szCs w:val="20"/>
                <w:lang w:eastAsia="en-US"/>
              </w:rPr>
              <w:t>, кг</w:t>
            </w:r>
          </w:p>
        </w:tc>
      </w:tr>
      <w:tr w:rsidR="008C3AA8" w:rsidRPr="00072C98" w:rsidTr="002A4804">
        <w:tc>
          <w:tcPr>
            <w:tcW w:w="1101" w:type="dxa"/>
          </w:tcPr>
          <w:p w:rsidR="008C3AA8" w:rsidRPr="00072C98" w:rsidRDefault="008C3AA8" w:rsidP="009F5125">
            <w:pPr>
              <w:rPr>
                <w:color w:val="000000"/>
                <w:sz w:val="20"/>
                <w:szCs w:val="20"/>
              </w:rPr>
            </w:pPr>
            <w:r w:rsidRPr="00072C98">
              <w:rPr>
                <w:color w:val="000000"/>
                <w:sz w:val="20"/>
                <w:szCs w:val="20"/>
                <w:lang w:val="kk-KZ"/>
              </w:rPr>
              <w:t>0</w:t>
            </w:r>
            <w:r w:rsidRPr="00072C98">
              <w:rPr>
                <w:color w:val="000000"/>
                <w:sz w:val="20"/>
                <w:szCs w:val="20"/>
              </w:rPr>
              <w:t>-</w:t>
            </w:r>
            <w:r w:rsidRPr="00072C98">
              <w:rPr>
                <w:color w:val="000000"/>
                <w:sz w:val="20"/>
                <w:szCs w:val="20"/>
                <w:lang w:val="kk-KZ"/>
              </w:rPr>
              <w:t>6</w:t>
            </w:r>
            <w:r w:rsidRPr="00072C98">
              <w:rPr>
                <w:color w:val="000000"/>
                <w:sz w:val="20"/>
                <w:szCs w:val="20"/>
              </w:rPr>
              <w:t xml:space="preserve"> </w:t>
            </w:r>
            <w:r w:rsidRPr="00072C98">
              <w:rPr>
                <w:color w:val="000000"/>
                <w:sz w:val="20"/>
                <w:szCs w:val="20"/>
                <w:lang w:val="kk-KZ"/>
              </w:rPr>
              <w:t>ай</w:t>
            </w:r>
            <w:r w:rsidRPr="00072C98">
              <w:rPr>
                <w:color w:val="000000"/>
                <w:sz w:val="20"/>
                <w:szCs w:val="20"/>
              </w:rPr>
              <w:t>.</w:t>
            </w:r>
          </w:p>
        </w:tc>
        <w:tc>
          <w:tcPr>
            <w:tcW w:w="1275" w:type="dxa"/>
          </w:tcPr>
          <w:p w:rsidR="008C3AA8" w:rsidRPr="00072C98" w:rsidRDefault="00163984" w:rsidP="008520BF">
            <w:pPr>
              <w:rPr>
                <w:color w:val="000000"/>
                <w:sz w:val="20"/>
                <w:szCs w:val="20"/>
              </w:rPr>
            </w:pPr>
            <w:r w:rsidRPr="00072C98">
              <w:rPr>
                <w:color w:val="000000"/>
                <w:sz w:val="20"/>
                <w:szCs w:val="20"/>
              </w:rPr>
              <w:t>149,12</w:t>
            </w:r>
            <w:r w:rsidR="008C3AA8" w:rsidRPr="00072C98">
              <w:rPr>
                <w:color w:val="000000"/>
                <w:sz w:val="20"/>
                <w:szCs w:val="20"/>
              </w:rPr>
              <w:t>±0,62</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3,62</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14,72</w:t>
            </w:r>
          </w:p>
        </w:tc>
        <w:tc>
          <w:tcPr>
            <w:tcW w:w="1275" w:type="dxa"/>
          </w:tcPr>
          <w:p w:rsidR="008C3AA8" w:rsidRPr="00072C98" w:rsidRDefault="00163984" w:rsidP="008520BF">
            <w:pPr>
              <w:rPr>
                <w:color w:val="000000"/>
                <w:sz w:val="20"/>
                <w:szCs w:val="20"/>
              </w:rPr>
            </w:pPr>
            <w:r w:rsidRPr="00072C98">
              <w:rPr>
                <w:color w:val="000000"/>
                <w:sz w:val="20"/>
                <w:szCs w:val="20"/>
              </w:rPr>
              <w:t>139,64</w:t>
            </w:r>
            <w:r w:rsidR="008C3AA8" w:rsidRPr="00072C98">
              <w:rPr>
                <w:color w:val="000000"/>
                <w:sz w:val="20"/>
                <w:szCs w:val="20"/>
              </w:rPr>
              <w:t>±0,41</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3,04</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12,92</w:t>
            </w:r>
          </w:p>
        </w:tc>
        <w:tc>
          <w:tcPr>
            <w:tcW w:w="1275" w:type="dxa"/>
          </w:tcPr>
          <w:p w:rsidR="008C3AA8" w:rsidRPr="00072C98" w:rsidRDefault="00072C98" w:rsidP="008520BF">
            <w:pPr>
              <w:rPr>
                <w:color w:val="000000"/>
                <w:sz w:val="20"/>
                <w:szCs w:val="20"/>
              </w:rPr>
            </w:pPr>
            <w:r w:rsidRPr="00072C98">
              <w:rPr>
                <w:color w:val="000000"/>
                <w:sz w:val="20"/>
                <w:szCs w:val="20"/>
              </w:rPr>
              <w:t>141,84</w:t>
            </w:r>
            <w:r w:rsidR="008C3AA8" w:rsidRPr="00072C98">
              <w:rPr>
                <w:color w:val="000000"/>
                <w:sz w:val="20"/>
                <w:szCs w:val="20"/>
              </w:rPr>
              <w:t>±0,37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3,97</w:t>
            </w:r>
          </w:p>
        </w:tc>
        <w:tc>
          <w:tcPr>
            <w:tcW w:w="816" w:type="dxa"/>
            <w:gridSpan w:val="2"/>
            <w:vAlign w:val="center"/>
          </w:tcPr>
          <w:p w:rsidR="008C3AA8" w:rsidRPr="00072C98" w:rsidRDefault="008C3AA8" w:rsidP="008520BF">
            <w:pPr>
              <w:jc w:val="center"/>
              <w:rPr>
                <w:color w:val="000000"/>
                <w:sz w:val="20"/>
                <w:szCs w:val="20"/>
              </w:rPr>
            </w:pPr>
            <w:r w:rsidRPr="00072C98">
              <w:rPr>
                <w:color w:val="000000"/>
                <w:sz w:val="20"/>
                <w:szCs w:val="20"/>
              </w:rPr>
              <w:t>13,87</w:t>
            </w:r>
          </w:p>
        </w:tc>
      </w:tr>
      <w:tr w:rsidR="008C3AA8" w:rsidRPr="00072C98" w:rsidTr="002A4804">
        <w:tc>
          <w:tcPr>
            <w:tcW w:w="1101" w:type="dxa"/>
          </w:tcPr>
          <w:p w:rsidR="008C3AA8" w:rsidRPr="00072C98" w:rsidRDefault="008C3AA8" w:rsidP="009F5125">
            <w:pPr>
              <w:rPr>
                <w:color w:val="000000"/>
                <w:sz w:val="20"/>
                <w:szCs w:val="20"/>
              </w:rPr>
            </w:pPr>
            <w:r w:rsidRPr="00072C98">
              <w:rPr>
                <w:color w:val="000000"/>
                <w:sz w:val="20"/>
                <w:szCs w:val="20"/>
                <w:lang w:val="kk-KZ"/>
              </w:rPr>
              <w:t>6</w:t>
            </w:r>
            <w:r w:rsidRPr="00072C98">
              <w:rPr>
                <w:color w:val="000000"/>
                <w:sz w:val="20"/>
                <w:szCs w:val="20"/>
              </w:rPr>
              <w:t>-1</w:t>
            </w:r>
            <w:r w:rsidRPr="00072C98">
              <w:rPr>
                <w:color w:val="000000"/>
                <w:sz w:val="20"/>
                <w:szCs w:val="20"/>
                <w:lang w:val="kk-KZ"/>
              </w:rPr>
              <w:t>2</w:t>
            </w:r>
            <w:r w:rsidRPr="00072C98">
              <w:rPr>
                <w:color w:val="000000"/>
                <w:sz w:val="20"/>
                <w:szCs w:val="20"/>
              </w:rPr>
              <w:t xml:space="preserve"> </w:t>
            </w:r>
            <w:r w:rsidRPr="00072C98">
              <w:rPr>
                <w:color w:val="000000"/>
                <w:sz w:val="20"/>
                <w:szCs w:val="20"/>
                <w:lang w:val="kk-KZ"/>
              </w:rPr>
              <w:t>ай</w:t>
            </w:r>
            <w:r w:rsidRPr="00072C98">
              <w:rPr>
                <w:color w:val="000000"/>
                <w:sz w:val="20"/>
                <w:szCs w:val="20"/>
              </w:rPr>
              <w:t>.</w:t>
            </w:r>
          </w:p>
        </w:tc>
        <w:tc>
          <w:tcPr>
            <w:tcW w:w="1275" w:type="dxa"/>
          </w:tcPr>
          <w:p w:rsidR="008C3AA8" w:rsidRPr="00072C98" w:rsidRDefault="00163984" w:rsidP="008520BF">
            <w:pPr>
              <w:rPr>
                <w:color w:val="000000"/>
                <w:sz w:val="20"/>
                <w:szCs w:val="20"/>
              </w:rPr>
            </w:pPr>
            <w:r w:rsidRPr="00072C98">
              <w:rPr>
                <w:color w:val="000000"/>
                <w:sz w:val="20"/>
                <w:szCs w:val="20"/>
              </w:rPr>
              <w:t>136,64</w:t>
            </w:r>
            <w:r w:rsidR="008C3AA8" w:rsidRPr="00072C98">
              <w:rPr>
                <w:color w:val="000000"/>
                <w:sz w:val="20"/>
                <w:szCs w:val="20"/>
              </w:rPr>
              <w:t>±0,51</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2,02</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8,13</w:t>
            </w:r>
          </w:p>
        </w:tc>
        <w:tc>
          <w:tcPr>
            <w:tcW w:w="1275" w:type="dxa"/>
          </w:tcPr>
          <w:p w:rsidR="008C3AA8" w:rsidRPr="00072C98" w:rsidRDefault="00072C98" w:rsidP="008520BF">
            <w:pPr>
              <w:rPr>
                <w:color w:val="000000"/>
                <w:sz w:val="20"/>
                <w:szCs w:val="20"/>
              </w:rPr>
            </w:pPr>
            <w:r w:rsidRPr="00072C98">
              <w:rPr>
                <w:color w:val="000000"/>
                <w:sz w:val="20"/>
                <w:szCs w:val="20"/>
              </w:rPr>
              <w:t>126,87</w:t>
            </w:r>
            <w:r w:rsidR="008C3AA8" w:rsidRPr="00072C98">
              <w:rPr>
                <w:color w:val="000000"/>
                <w:sz w:val="20"/>
                <w:szCs w:val="20"/>
              </w:rPr>
              <w:t>±0,38</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2,75</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9,08</w:t>
            </w:r>
          </w:p>
        </w:tc>
        <w:tc>
          <w:tcPr>
            <w:tcW w:w="1275" w:type="dxa"/>
          </w:tcPr>
          <w:p w:rsidR="008C3AA8" w:rsidRPr="00072C98" w:rsidRDefault="00072C98" w:rsidP="008520BF">
            <w:pPr>
              <w:rPr>
                <w:color w:val="000000"/>
                <w:sz w:val="20"/>
                <w:szCs w:val="20"/>
              </w:rPr>
            </w:pPr>
            <w:r w:rsidRPr="00072C98">
              <w:rPr>
                <w:color w:val="000000"/>
                <w:sz w:val="20"/>
                <w:szCs w:val="20"/>
              </w:rPr>
              <w:t>132,14</w:t>
            </w:r>
            <w:r w:rsidR="008C3AA8" w:rsidRPr="00072C98">
              <w:rPr>
                <w:color w:val="000000"/>
                <w:sz w:val="20"/>
                <w:szCs w:val="20"/>
              </w:rPr>
              <w:t>±0,28</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2,78</w:t>
            </w:r>
          </w:p>
        </w:tc>
        <w:tc>
          <w:tcPr>
            <w:tcW w:w="816" w:type="dxa"/>
            <w:gridSpan w:val="2"/>
            <w:vAlign w:val="center"/>
          </w:tcPr>
          <w:p w:rsidR="008C3AA8" w:rsidRPr="00072C98" w:rsidRDefault="008C3AA8" w:rsidP="008520BF">
            <w:pPr>
              <w:jc w:val="center"/>
              <w:rPr>
                <w:color w:val="000000"/>
                <w:sz w:val="20"/>
                <w:szCs w:val="20"/>
              </w:rPr>
            </w:pPr>
            <w:r w:rsidRPr="00072C98">
              <w:rPr>
                <w:color w:val="000000"/>
                <w:sz w:val="20"/>
                <w:szCs w:val="20"/>
              </w:rPr>
              <w:t>9,36</w:t>
            </w:r>
          </w:p>
        </w:tc>
      </w:tr>
      <w:tr w:rsidR="008C3AA8" w:rsidRPr="00072C98" w:rsidTr="002A4804">
        <w:tc>
          <w:tcPr>
            <w:tcW w:w="1101" w:type="dxa"/>
          </w:tcPr>
          <w:p w:rsidR="008C3AA8" w:rsidRPr="00072C98" w:rsidRDefault="008C3AA8" w:rsidP="009F5125">
            <w:pPr>
              <w:rPr>
                <w:color w:val="000000"/>
                <w:sz w:val="20"/>
                <w:szCs w:val="20"/>
                <w:lang w:val="kk-KZ"/>
              </w:rPr>
            </w:pPr>
            <w:r w:rsidRPr="00072C98">
              <w:rPr>
                <w:color w:val="000000"/>
                <w:sz w:val="20"/>
                <w:szCs w:val="20"/>
                <w:lang w:val="kk-KZ"/>
              </w:rPr>
              <w:t>12-15 ай.</w:t>
            </w:r>
          </w:p>
        </w:tc>
        <w:tc>
          <w:tcPr>
            <w:tcW w:w="1275" w:type="dxa"/>
          </w:tcPr>
          <w:p w:rsidR="008C3AA8" w:rsidRPr="00072C98" w:rsidRDefault="002A4804" w:rsidP="008520BF">
            <w:pPr>
              <w:rPr>
                <w:color w:val="000000"/>
                <w:sz w:val="20"/>
                <w:szCs w:val="20"/>
              </w:rPr>
            </w:pPr>
            <w:r>
              <w:rPr>
                <w:color w:val="000000"/>
                <w:sz w:val="20"/>
                <w:szCs w:val="20"/>
                <w:lang w:val="kk-KZ"/>
              </w:rPr>
              <w:t>7</w:t>
            </w:r>
            <w:r w:rsidR="00163984" w:rsidRPr="00072C98">
              <w:rPr>
                <w:color w:val="000000"/>
                <w:sz w:val="20"/>
                <w:szCs w:val="20"/>
              </w:rPr>
              <w:t>4,29</w:t>
            </w:r>
            <w:r w:rsidR="008C3AA8" w:rsidRPr="00072C98">
              <w:rPr>
                <w:color w:val="000000"/>
                <w:sz w:val="20"/>
                <w:szCs w:val="20"/>
              </w:rPr>
              <w:t>±0,32</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3,14</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15,62</w:t>
            </w:r>
          </w:p>
        </w:tc>
        <w:tc>
          <w:tcPr>
            <w:tcW w:w="1275" w:type="dxa"/>
          </w:tcPr>
          <w:p w:rsidR="008C3AA8" w:rsidRPr="00072C98" w:rsidRDefault="002A4804" w:rsidP="008520BF">
            <w:pPr>
              <w:rPr>
                <w:color w:val="000000"/>
                <w:sz w:val="20"/>
                <w:szCs w:val="20"/>
              </w:rPr>
            </w:pPr>
            <w:r>
              <w:rPr>
                <w:color w:val="000000"/>
                <w:sz w:val="20"/>
                <w:szCs w:val="20"/>
                <w:lang w:val="kk-KZ"/>
              </w:rPr>
              <w:t>6</w:t>
            </w:r>
            <w:r w:rsidR="00072C98" w:rsidRPr="00072C98">
              <w:rPr>
                <w:color w:val="000000"/>
                <w:sz w:val="20"/>
                <w:szCs w:val="20"/>
              </w:rPr>
              <w:t>4,32</w:t>
            </w:r>
            <w:r w:rsidR="008C3AA8" w:rsidRPr="00072C98">
              <w:rPr>
                <w:color w:val="000000"/>
                <w:sz w:val="20"/>
                <w:szCs w:val="20"/>
              </w:rPr>
              <w:t>±0,28</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4,06</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18,73</w:t>
            </w:r>
          </w:p>
        </w:tc>
        <w:tc>
          <w:tcPr>
            <w:tcW w:w="1275" w:type="dxa"/>
          </w:tcPr>
          <w:p w:rsidR="008C3AA8" w:rsidRPr="00072C98" w:rsidRDefault="00072C98" w:rsidP="008520BF">
            <w:pPr>
              <w:rPr>
                <w:color w:val="000000"/>
                <w:sz w:val="20"/>
                <w:szCs w:val="20"/>
              </w:rPr>
            </w:pPr>
            <w:r w:rsidRPr="00072C98">
              <w:rPr>
                <w:color w:val="000000"/>
                <w:sz w:val="20"/>
                <w:szCs w:val="20"/>
              </w:rPr>
              <w:t>77,06</w:t>
            </w:r>
            <w:r w:rsidR="008C3AA8" w:rsidRPr="00072C98">
              <w:rPr>
                <w:color w:val="000000"/>
                <w:sz w:val="20"/>
                <w:szCs w:val="20"/>
              </w:rPr>
              <w:t>±0,31</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3,68</w:t>
            </w:r>
          </w:p>
        </w:tc>
        <w:tc>
          <w:tcPr>
            <w:tcW w:w="816" w:type="dxa"/>
            <w:gridSpan w:val="2"/>
            <w:vAlign w:val="center"/>
          </w:tcPr>
          <w:p w:rsidR="008C3AA8" w:rsidRPr="00072C98" w:rsidRDefault="008C3AA8" w:rsidP="008520BF">
            <w:pPr>
              <w:jc w:val="center"/>
              <w:rPr>
                <w:color w:val="000000"/>
                <w:sz w:val="20"/>
                <w:szCs w:val="20"/>
              </w:rPr>
            </w:pPr>
            <w:r w:rsidRPr="00072C98">
              <w:rPr>
                <w:color w:val="000000"/>
                <w:sz w:val="20"/>
                <w:szCs w:val="20"/>
              </w:rPr>
              <w:t>16,02</w:t>
            </w:r>
          </w:p>
        </w:tc>
      </w:tr>
      <w:tr w:rsidR="008520BF" w:rsidRPr="00072C98" w:rsidTr="002A4804">
        <w:tc>
          <w:tcPr>
            <w:tcW w:w="1101" w:type="dxa"/>
          </w:tcPr>
          <w:p w:rsidR="008520BF" w:rsidRPr="00072C98" w:rsidRDefault="008520BF" w:rsidP="008520BF">
            <w:pPr>
              <w:rPr>
                <w:color w:val="000000"/>
                <w:sz w:val="20"/>
                <w:szCs w:val="20"/>
                <w:lang w:eastAsia="en-US"/>
              </w:rPr>
            </w:pPr>
            <w:r w:rsidRPr="00072C98">
              <w:rPr>
                <w:color w:val="000000"/>
                <w:sz w:val="20"/>
                <w:szCs w:val="20"/>
                <w:lang w:eastAsia="en-US"/>
              </w:rPr>
              <w:t xml:space="preserve">15-18 </w:t>
            </w:r>
            <w:r w:rsidRPr="00072C98">
              <w:rPr>
                <w:color w:val="000000"/>
                <w:sz w:val="20"/>
                <w:szCs w:val="20"/>
                <w:lang w:val="kk-KZ" w:eastAsia="en-US"/>
              </w:rPr>
              <w:t>ай</w:t>
            </w:r>
            <w:r w:rsidRPr="00072C98">
              <w:rPr>
                <w:color w:val="000000"/>
                <w:sz w:val="20"/>
                <w:szCs w:val="20"/>
                <w:lang w:eastAsia="en-US"/>
              </w:rPr>
              <w:t>.</w:t>
            </w:r>
          </w:p>
        </w:tc>
        <w:tc>
          <w:tcPr>
            <w:tcW w:w="1275" w:type="dxa"/>
          </w:tcPr>
          <w:p w:rsidR="008520BF" w:rsidRPr="00072C98" w:rsidRDefault="002A4804" w:rsidP="008520BF">
            <w:pPr>
              <w:rPr>
                <w:color w:val="000000"/>
                <w:sz w:val="20"/>
                <w:szCs w:val="20"/>
                <w:lang w:val="kk-KZ"/>
              </w:rPr>
            </w:pPr>
            <w:r>
              <w:rPr>
                <w:color w:val="000000"/>
                <w:sz w:val="20"/>
                <w:szCs w:val="20"/>
                <w:lang w:val="kk-KZ"/>
              </w:rPr>
              <w:t>2</w:t>
            </w:r>
            <w:r w:rsidR="008520BF" w:rsidRPr="00072C98">
              <w:rPr>
                <w:color w:val="000000"/>
                <w:sz w:val="20"/>
                <w:szCs w:val="20"/>
              </w:rPr>
              <w:t>2,77±0,43</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2,92</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13,24</w:t>
            </w:r>
          </w:p>
        </w:tc>
        <w:tc>
          <w:tcPr>
            <w:tcW w:w="1275" w:type="dxa"/>
          </w:tcPr>
          <w:p w:rsidR="008520BF" w:rsidRPr="00072C98" w:rsidRDefault="00072C98" w:rsidP="008520BF">
            <w:pPr>
              <w:rPr>
                <w:color w:val="000000"/>
                <w:sz w:val="20"/>
                <w:szCs w:val="20"/>
              </w:rPr>
            </w:pPr>
            <w:r w:rsidRPr="00072C98">
              <w:rPr>
                <w:color w:val="000000"/>
                <w:sz w:val="20"/>
                <w:szCs w:val="20"/>
              </w:rPr>
              <w:t>17,81</w:t>
            </w:r>
            <w:r w:rsidR="008520BF" w:rsidRPr="00072C98">
              <w:rPr>
                <w:color w:val="000000"/>
                <w:sz w:val="20"/>
                <w:szCs w:val="20"/>
              </w:rPr>
              <w:t>±0,41</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3,01</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15,23</w:t>
            </w:r>
          </w:p>
        </w:tc>
        <w:tc>
          <w:tcPr>
            <w:tcW w:w="1275" w:type="dxa"/>
          </w:tcPr>
          <w:p w:rsidR="008520BF" w:rsidRPr="00072C98" w:rsidRDefault="00072C98" w:rsidP="008520BF">
            <w:pPr>
              <w:rPr>
                <w:color w:val="000000"/>
                <w:sz w:val="20"/>
                <w:szCs w:val="20"/>
                <w:lang w:val="kk-KZ"/>
              </w:rPr>
            </w:pPr>
            <w:r w:rsidRPr="00072C98">
              <w:rPr>
                <w:color w:val="000000"/>
                <w:sz w:val="20"/>
                <w:szCs w:val="20"/>
                <w:lang w:val="kk-KZ"/>
              </w:rPr>
              <w:t>15,23</w:t>
            </w:r>
            <w:r w:rsidR="008520BF" w:rsidRPr="00072C98">
              <w:rPr>
                <w:color w:val="000000"/>
                <w:sz w:val="20"/>
                <w:szCs w:val="20"/>
              </w:rPr>
              <w:t>±0,36</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3,02</w:t>
            </w:r>
          </w:p>
        </w:tc>
        <w:tc>
          <w:tcPr>
            <w:tcW w:w="816" w:type="dxa"/>
            <w:gridSpan w:val="2"/>
            <w:vAlign w:val="center"/>
          </w:tcPr>
          <w:p w:rsidR="008520BF" w:rsidRPr="00072C98" w:rsidRDefault="008520BF" w:rsidP="008520BF">
            <w:pPr>
              <w:jc w:val="center"/>
              <w:rPr>
                <w:color w:val="000000"/>
                <w:sz w:val="20"/>
                <w:szCs w:val="20"/>
              </w:rPr>
            </w:pPr>
            <w:r w:rsidRPr="00072C98">
              <w:rPr>
                <w:color w:val="000000"/>
                <w:sz w:val="20"/>
                <w:szCs w:val="20"/>
              </w:rPr>
              <w:t>14,23</w:t>
            </w:r>
          </w:p>
        </w:tc>
      </w:tr>
      <w:tr w:rsidR="00A7611F" w:rsidRPr="00072C98" w:rsidTr="00A7611F">
        <w:tc>
          <w:tcPr>
            <w:tcW w:w="9571" w:type="dxa"/>
            <w:gridSpan w:val="11"/>
          </w:tcPr>
          <w:p w:rsidR="00A7611F" w:rsidRPr="00072C98" w:rsidRDefault="00713282" w:rsidP="005560AA">
            <w:pPr>
              <w:tabs>
                <w:tab w:val="left" w:pos="1440"/>
                <w:tab w:val="left" w:pos="5677"/>
              </w:tabs>
              <w:jc w:val="center"/>
              <w:rPr>
                <w:color w:val="000000"/>
                <w:sz w:val="20"/>
                <w:szCs w:val="20"/>
              </w:rPr>
            </w:pPr>
            <w:r w:rsidRPr="00072C98">
              <w:rPr>
                <w:color w:val="000000"/>
                <w:sz w:val="20"/>
                <w:szCs w:val="20"/>
                <w:lang w:val="kk-KZ"/>
              </w:rPr>
              <w:t>Тірілей салмағының орташа тәуліктік өсімі</w:t>
            </w:r>
            <w:r w:rsidR="006E2D3F">
              <w:rPr>
                <w:color w:val="000000"/>
                <w:sz w:val="20"/>
                <w:szCs w:val="20"/>
              </w:rPr>
              <w:t>, г</w:t>
            </w:r>
          </w:p>
        </w:tc>
      </w:tr>
      <w:tr w:rsidR="008C3AA8" w:rsidRPr="00072C98" w:rsidTr="002A4804">
        <w:tc>
          <w:tcPr>
            <w:tcW w:w="1101" w:type="dxa"/>
          </w:tcPr>
          <w:p w:rsidR="008C3AA8" w:rsidRPr="00072C98" w:rsidRDefault="008C3AA8">
            <w:pPr>
              <w:rPr>
                <w:color w:val="000000"/>
                <w:sz w:val="20"/>
                <w:szCs w:val="20"/>
                <w:lang w:eastAsia="en-US"/>
              </w:rPr>
            </w:pPr>
            <w:r w:rsidRPr="00072C98">
              <w:rPr>
                <w:color w:val="000000"/>
                <w:sz w:val="20"/>
                <w:szCs w:val="20"/>
                <w:lang w:val="kk-KZ" w:eastAsia="en-US"/>
              </w:rPr>
              <w:t>0</w:t>
            </w:r>
            <w:r w:rsidRPr="00072C98">
              <w:rPr>
                <w:color w:val="000000"/>
                <w:sz w:val="20"/>
                <w:szCs w:val="20"/>
                <w:lang w:eastAsia="en-US"/>
              </w:rPr>
              <w:t>-</w:t>
            </w:r>
            <w:r w:rsidRPr="00072C98">
              <w:rPr>
                <w:color w:val="000000"/>
                <w:sz w:val="20"/>
                <w:szCs w:val="20"/>
                <w:lang w:val="kk-KZ" w:eastAsia="en-US"/>
              </w:rPr>
              <w:t>6 ай</w:t>
            </w:r>
            <w:r w:rsidRPr="00072C98">
              <w:rPr>
                <w:color w:val="000000"/>
                <w:sz w:val="20"/>
                <w:szCs w:val="20"/>
                <w:lang w:eastAsia="en-US"/>
              </w:rPr>
              <w:t>.</w:t>
            </w:r>
          </w:p>
        </w:tc>
        <w:tc>
          <w:tcPr>
            <w:tcW w:w="1275" w:type="dxa"/>
          </w:tcPr>
          <w:p w:rsidR="008C3AA8" w:rsidRPr="002A4804" w:rsidRDefault="00163984" w:rsidP="008520BF">
            <w:pPr>
              <w:rPr>
                <w:color w:val="000000"/>
                <w:sz w:val="20"/>
                <w:szCs w:val="20"/>
                <w:lang w:val="kk-KZ"/>
              </w:rPr>
            </w:pPr>
            <w:r w:rsidRPr="00072C98">
              <w:rPr>
                <w:color w:val="000000"/>
                <w:sz w:val="20"/>
                <w:szCs w:val="20"/>
              </w:rPr>
              <w:t>497,06</w:t>
            </w:r>
            <w:r w:rsidR="002A4804">
              <w:rPr>
                <w:color w:val="000000"/>
                <w:sz w:val="20"/>
                <w:szCs w:val="20"/>
              </w:rPr>
              <w:t>±10,3</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126,87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15,87</w:t>
            </w:r>
          </w:p>
        </w:tc>
        <w:tc>
          <w:tcPr>
            <w:tcW w:w="1275" w:type="dxa"/>
          </w:tcPr>
          <w:p w:rsidR="008C3AA8" w:rsidRPr="002A4804" w:rsidRDefault="00163984" w:rsidP="008520BF">
            <w:pPr>
              <w:rPr>
                <w:color w:val="000000"/>
                <w:sz w:val="20"/>
                <w:szCs w:val="20"/>
                <w:lang w:val="kk-KZ"/>
              </w:rPr>
            </w:pPr>
            <w:r w:rsidRPr="00072C98">
              <w:rPr>
                <w:color w:val="000000"/>
                <w:sz w:val="20"/>
                <w:szCs w:val="20"/>
              </w:rPr>
              <w:t>465,46</w:t>
            </w:r>
            <w:r w:rsidR="002A4804">
              <w:rPr>
                <w:color w:val="000000"/>
                <w:sz w:val="20"/>
                <w:szCs w:val="20"/>
              </w:rPr>
              <w:t>±15,7</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96,38</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13,02</w:t>
            </w:r>
          </w:p>
        </w:tc>
        <w:tc>
          <w:tcPr>
            <w:tcW w:w="1275" w:type="dxa"/>
          </w:tcPr>
          <w:p w:rsidR="008C3AA8" w:rsidRPr="00072C98" w:rsidRDefault="00072C98" w:rsidP="008520BF">
            <w:pPr>
              <w:rPr>
                <w:color w:val="000000"/>
                <w:sz w:val="20"/>
                <w:szCs w:val="20"/>
              </w:rPr>
            </w:pPr>
            <w:r w:rsidRPr="00072C98">
              <w:rPr>
                <w:color w:val="000000"/>
                <w:sz w:val="20"/>
                <w:szCs w:val="20"/>
              </w:rPr>
              <w:t>472,8</w:t>
            </w:r>
            <w:r w:rsidR="008C3AA8" w:rsidRPr="00072C98">
              <w:rPr>
                <w:color w:val="000000"/>
                <w:sz w:val="20"/>
                <w:szCs w:val="20"/>
              </w:rPr>
              <w:t>±14,26</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125,74</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14,78</w:t>
            </w:r>
          </w:p>
        </w:tc>
      </w:tr>
      <w:tr w:rsidR="008C3AA8" w:rsidRPr="00072C98" w:rsidTr="002A4804">
        <w:tc>
          <w:tcPr>
            <w:tcW w:w="1101" w:type="dxa"/>
          </w:tcPr>
          <w:p w:rsidR="008C3AA8" w:rsidRPr="00072C98" w:rsidRDefault="008C3AA8">
            <w:pPr>
              <w:rPr>
                <w:color w:val="000000"/>
                <w:sz w:val="20"/>
                <w:szCs w:val="20"/>
                <w:lang w:eastAsia="en-US"/>
              </w:rPr>
            </w:pPr>
            <w:r w:rsidRPr="00072C98">
              <w:rPr>
                <w:color w:val="000000"/>
                <w:sz w:val="20"/>
                <w:szCs w:val="20"/>
                <w:lang w:val="kk-KZ" w:eastAsia="en-US"/>
              </w:rPr>
              <w:t>6</w:t>
            </w:r>
            <w:r w:rsidRPr="00072C98">
              <w:rPr>
                <w:color w:val="000000"/>
                <w:sz w:val="20"/>
                <w:szCs w:val="20"/>
                <w:lang w:eastAsia="en-US"/>
              </w:rPr>
              <w:t>-1</w:t>
            </w:r>
            <w:r w:rsidRPr="00072C98">
              <w:rPr>
                <w:color w:val="000000"/>
                <w:sz w:val="20"/>
                <w:szCs w:val="20"/>
                <w:lang w:val="kk-KZ" w:eastAsia="en-US"/>
              </w:rPr>
              <w:t>2 ай</w:t>
            </w:r>
            <w:r w:rsidRPr="00072C98">
              <w:rPr>
                <w:color w:val="000000"/>
                <w:sz w:val="20"/>
                <w:szCs w:val="20"/>
                <w:lang w:eastAsia="en-US"/>
              </w:rPr>
              <w:t>.</w:t>
            </w:r>
          </w:p>
        </w:tc>
        <w:tc>
          <w:tcPr>
            <w:tcW w:w="1275" w:type="dxa"/>
          </w:tcPr>
          <w:p w:rsidR="008C3AA8" w:rsidRPr="002A4804" w:rsidRDefault="00163984" w:rsidP="008520BF">
            <w:pPr>
              <w:rPr>
                <w:color w:val="000000"/>
                <w:sz w:val="20"/>
                <w:szCs w:val="20"/>
                <w:lang w:val="kk-KZ"/>
              </w:rPr>
            </w:pPr>
            <w:r w:rsidRPr="00072C98">
              <w:rPr>
                <w:color w:val="000000"/>
                <w:sz w:val="20"/>
                <w:szCs w:val="20"/>
              </w:rPr>
              <w:t>455,46</w:t>
            </w:r>
            <w:r w:rsidR="002A4804">
              <w:rPr>
                <w:color w:val="000000"/>
                <w:sz w:val="20"/>
                <w:szCs w:val="20"/>
              </w:rPr>
              <w:t>±11,</w:t>
            </w:r>
            <w:r w:rsidR="002A4804">
              <w:rPr>
                <w:color w:val="000000"/>
                <w:sz w:val="20"/>
                <w:szCs w:val="20"/>
                <w:lang w:val="kk-KZ"/>
              </w:rPr>
              <w:t>1</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60,21</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8,12</w:t>
            </w:r>
          </w:p>
        </w:tc>
        <w:tc>
          <w:tcPr>
            <w:tcW w:w="1275" w:type="dxa"/>
          </w:tcPr>
          <w:p w:rsidR="008C3AA8" w:rsidRPr="00072C98" w:rsidRDefault="00072C98" w:rsidP="008520BF">
            <w:pPr>
              <w:rPr>
                <w:color w:val="000000"/>
                <w:sz w:val="20"/>
                <w:szCs w:val="20"/>
              </w:rPr>
            </w:pPr>
            <w:r w:rsidRPr="00072C98">
              <w:rPr>
                <w:color w:val="000000"/>
                <w:sz w:val="20"/>
                <w:szCs w:val="20"/>
              </w:rPr>
              <w:t>422,9</w:t>
            </w:r>
            <w:r w:rsidR="008C3AA8" w:rsidRPr="00072C98">
              <w:rPr>
                <w:color w:val="000000"/>
                <w:sz w:val="20"/>
                <w:szCs w:val="20"/>
              </w:rPr>
              <w:t>±17,89</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71,23</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9,24</w:t>
            </w:r>
          </w:p>
        </w:tc>
        <w:tc>
          <w:tcPr>
            <w:tcW w:w="1275" w:type="dxa"/>
          </w:tcPr>
          <w:p w:rsidR="008C3AA8" w:rsidRPr="002A4804" w:rsidRDefault="00072C98" w:rsidP="008520BF">
            <w:pPr>
              <w:rPr>
                <w:color w:val="000000"/>
                <w:sz w:val="20"/>
                <w:szCs w:val="20"/>
                <w:lang w:val="kk-KZ"/>
              </w:rPr>
            </w:pPr>
            <w:r w:rsidRPr="00072C98">
              <w:rPr>
                <w:color w:val="000000"/>
                <w:sz w:val="20"/>
                <w:szCs w:val="20"/>
              </w:rPr>
              <w:t>440,46</w:t>
            </w:r>
            <w:r w:rsidR="002A4804">
              <w:rPr>
                <w:color w:val="000000"/>
                <w:sz w:val="20"/>
                <w:szCs w:val="20"/>
              </w:rPr>
              <w:t>±13,2</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63,25</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9,13</w:t>
            </w:r>
          </w:p>
        </w:tc>
      </w:tr>
      <w:tr w:rsidR="008C3AA8" w:rsidRPr="00072C98" w:rsidTr="002A4804">
        <w:tc>
          <w:tcPr>
            <w:tcW w:w="1101" w:type="dxa"/>
          </w:tcPr>
          <w:p w:rsidR="008C3AA8" w:rsidRPr="00072C98" w:rsidRDefault="008C3AA8">
            <w:pPr>
              <w:rPr>
                <w:color w:val="000000"/>
                <w:sz w:val="20"/>
                <w:szCs w:val="20"/>
                <w:lang w:val="kk-KZ" w:eastAsia="en-US"/>
              </w:rPr>
            </w:pPr>
            <w:r w:rsidRPr="00072C98">
              <w:rPr>
                <w:color w:val="000000"/>
                <w:sz w:val="20"/>
                <w:szCs w:val="20"/>
                <w:lang w:val="kk-KZ" w:eastAsia="en-US"/>
              </w:rPr>
              <w:t>12-15 ай.</w:t>
            </w:r>
          </w:p>
        </w:tc>
        <w:tc>
          <w:tcPr>
            <w:tcW w:w="1275" w:type="dxa"/>
          </w:tcPr>
          <w:p w:rsidR="008C3AA8" w:rsidRPr="002A4804" w:rsidRDefault="002A4804" w:rsidP="008520BF">
            <w:pPr>
              <w:rPr>
                <w:color w:val="000000"/>
                <w:sz w:val="20"/>
                <w:szCs w:val="20"/>
                <w:lang w:val="kk-KZ"/>
              </w:rPr>
            </w:pPr>
            <w:r>
              <w:rPr>
                <w:color w:val="000000"/>
                <w:sz w:val="20"/>
                <w:szCs w:val="20"/>
                <w:lang w:val="kk-KZ"/>
              </w:rPr>
              <w:t>2</w:t>
            </w:r>
            <w:r w:rsidR="00163984" w:rsidRPr="00072C98">
              <w:rPr>
                <w:color w:val="000000"/>
                <w:sz w:val="20"/>
                <w:szCs w:val="20"/>
              </w:rPr>
              <w:t>80,96</w:t>
            </w:r>
            <w:r>
              <w:rPr>
                <w:color w:val="000000"/>
                <w:sz w:val="20"/>
                <w:szCs w:val="20"/>
              </w:rPr>
              <w:t>±10,7</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135,87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17,23</w:t>
            </w:r>
          </w:p>
        </w:tc>
        <w:tc>
          <w:tcPr>
            <w:tcW w:w="1275" w:type="dxa"/>
          </w:tcPr>
          <w:p w:rsidR="008C3AA8" w:rsidRPr="002A4804" w:rsidRDefault="00072C98" w:rsidP="008520BF">
            <w:pPr>
              <w:rPr>
                <w:color w:val="000000"/>
                <w:sz w:val="20"/>
                <w:szCs w:val="20"/>
                <w:lang w:val="kk-KZ"/>
              </w:rPr>
            </w:pPr>
            <w:r w:rsidRPr="00072C98">
              <w:rPr>
                <w:color w:val="000000"/>
                <w:sz w:val="20"/>
                <w:szCs w:val="20"/>
              </w:rPr>
              <w:t>247,73</w:t>
            </w:r>
            <w:r w:rsidR="002A4804">
              <w:rPr>
                <w:color w:val="000000"/>
                <w:sz w:val="20"/>
                <w:szCs w:val="20"/>
              </w:rPr>
              <w:t>±18,3</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125,87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18,74</w:t>
            </w:r>
          </w:p>
        </w:tc>
        <w:tc>
          <w:tcPr>
            <w:tcW w:w="1275" w:type="dxa"/>
          </w:tcPr>
          <w:p w:rsidR="008C3AA8" w:rsidRPr="002A4804" w:rsidRDefault="00072C98" w:rsidP="008520BF">
            <w:pPr>
              <w:rPr>
                <w:color w:val="000000"/>
                <w:sz w:val="20"/>
                <w:szCs w:val="20"/>
                <w:lang w:val="kk-KZ"/>
              </w:rPr>
            </w:pPr>
            <w:r w:rsidRPr="00072C98">
              <w:rPr>
                <w:color w:val="000000"/>
                <w:sz w:val="20"/>
                <w:szCs w:val="20"/>
              </w:rPr>
              <w:t>256,86</w:t>
            </w:r>
            <w:r w:rsidR="002A4804">
              <w:rPr>
                <w:color w:val="000000"/>
                <w:sz w:val="20"/>
                <w:szCs w:val="20"/>
              </w:rPr>
              <w:t>±13,7</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130,25</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16,78</w:t>
            </w:r>
          </w:p>
        </w:tc>
      </w:tr>
      <w:tr w:rsidR="008520BF" w:rsidRPr="00072C98" w:rsidTr="002A4804">
        <w:tc>
          <w:tcPr>
            <w:tcW w:w="1101" w:type="dxa"/>
          </w:tcPr>
          <w:p w:rsidR="008520BF" w:rsidRPr="00072C98" w:rsidRDefault="008520BF" w:rsidP="008520BF">
            <w:pPr>
              <w:rPr>
                <w:color w:val="000000"/>
                <w:sz w:val="20"/>
                <w:szCs w:val="20"/>
                <w:lang w:eastAsia="en-US"/>
              </w:rPr>
            </w:pPr>
            <w:r w:rsidRPr="00072C98">
              <w:rPr>
                <w:color w:val="000000"/>
                <w:sz w:val="20"/>
                <w:szCs w:val="20"/>
                <w:lang w:eastAsia="en-US"/>
              </w:rPr>
              <w:t xml:space="preserve">15-18 </w:t>
            </w:r>
            <w:r w:rsidRPr="00072C98">
              <w:rPr>
                <w:color w:val="000000"/>
                <w:sz w:val="20"/>
                <w:szCs w:val="20"/>
                <w:lang w:val="kk-KZ" w:eastAsia="en-US"/>
              </w:rPr>
              <w:t>ай</w:t>
            </w:r>
            <w:r w:rsidRPr="00072C98">
              <w:rPr>
                <w:color w:val="000000"/>
                <w:sz w:val="20"/>
                <w:szCs w:val="20"/>
                <w:lang w:eastAsia="en-US"/>
              </w:rPr>
              <w:t>.</w:t>
            </w:r>
          </w:p>
        </w:tc>
        <w:tc>
          <w:tcPr>
            <w:tcW w:w="1275" w:type="dxa"/>
          </w:tcPr>
          <w:p w:rsidR="008520BF" w:rsidRPr="00072C98" w:rsidRDefault="002A4804" w:rsidP="008520BF">
            <w:pPr>
              <w:rPr>
                <w:color w:val="000000"/>
                <w:sz w:val="20"/>
                <w:szCs w:val="20"/>
                <w:lang w:val="kk-KZ"/>
              </w:rPr>
            </w:pPr>
            <w:r>
              <w:rPr>
                <w:color w:val="000000"/>
                <w:sz w:val="20"/>
                <w:szCs w:val="20"/>
                <w:lang w:val="kk-KZ"/>
              </w:rPr>
              <w:t>63</w:t>
            </w:r>
            <w:r w:rsidR="00163984" w:rsidRPr="00072C98">
              <w:rPr>
                <w:color w:val="000000"/>
                <w:sz w:val="20"/>
                <w:szCs w:val="20"/>
                <w:lang w:val="kk-KZ"/>
              </w:rPr>
              <w:t>,23</w:t>
            </w:r>
            <w:r w:rsidR="008520BF" w:rsidRPr="00072C98">
              <w:rPr>
                <w:color w:val="000000"/>
                <w:sz w:val="20"/>
                <w:szCs w:val="20"/>
              </w:rPr>
              <w:t>±9,52</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59,32</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11,23</w:t>
            </w:r>
          </w:p>
        </w:tc>
        <w:tc>
          <w:tcPr>
            <w:tcW w:w="1275" w:type="dxa"/>
          </w:tcPr>
          <w:p w:rsidR="008520BF" w:rsidRPr="00072C98" w:rsidRDefault="002A4804" w:rsidP="008520BF">
            <w:pPr>
              <w:rPr>
                <w:color w:val="000000"/>
                <w:sz w:val="20"/>
                <w:szCs w:val="20"/>
              </w:rPr>
            </w:pPr>
            <w:r>
              <w:rPr>
                <w:color w:val="000000"/>
                <w:sz w:val="20"/>
                <w:szCs w:val="20"/>
                <w:lang w:val="kk-KZ"/>
              </w:rPr>
              <w:t>4</w:t>
            </w:r>
            <w:r w:rsidR="00072C98" w:rsidRPr="00072C98">
              <w:rPr>
                <w:color w:val="000000"/>
                <w:sz w:val="20"/>
                <w:szCs w:val="20"/>
              </w:rPr>
              <w:t>9,36</w:t>
            </w:r>
            <w:r w:rsidR="008520BF" w:rsidRPr="00072C98">
              <w:rPr>
                <w:color w:val="000000"/>
                <w:sz w:val="20"/>
                <w:szCs w:val="20"/>
              </w:rPr>
              <w:t>±14,69</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74,23</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17,03</w:t>
            </w:r>
          </w:p>
        </w:tc>
        <w:tc>
          <w:tcPr>
            <w:tcW w:w="1275" w:type="dxa"/>
          </w:tcPr>
          <w:p w:rsidR="008520BF" w:rsidRPr="00072C98" w:rsidRDefault="008520BF" w:rsidP="00072C98">
            <w:pPr>
              <w:rPr>
                <w:color w:val="000000"/>
                <w:sz w:val="20"/>
                <w:szCs w:val="20"/>
                <w:lang w:val="kk-KZ"/>
              </w:rPr>
            </w:pPr>
            <w:r w:rsidRPr="00072C98">
              <w:rPr>
                <w:color w:val="000000"/>
                <w:sz w:val="20"/>
                <w:szCs w:val="20"/>
              </w:rPr>
              <w:t>50,1±12,03</w:t>
            </w:r>
          </w:p>
        </w:tc>
        <w:tc>
          <w:tcPr>
            <w:tcW w:w="851" w:type="dxa"/>
            <w:gridSpan w:val="2"/>
            <w:vAlign w:val="center"/>
          </w:tcPr>
          <w:p w:rsidR="008520BF" w:rsidRPr="00072C98" w:rsidRDefault="008520BF" w:rsidP="008520BF">
            <w:pPr>
              <w:jc w:val="center"/>
              <w:rPr>
                <w:color w:val="000000"/>
                <w:sz w:val="20"/>
                <w:szCs w:val="20"/>
              </w:rPr>
            </w:pPr>
            <w:r w:rsidRPr="00072C98">
              <w:rPr>
                <w:color w:val="000000"/>
                <w:sz w:val="20"/>
                <w:szCs w:val="20"/>
              </w:rPr>
              <w:t>71,36</w:t>
            </w:r>
          </w:p>
        </w:tc>
        <w:tc>
          <w:tcPr>
            <w:tcW w:w="674" w:type="dxa"/>
            <w:vAlign w:val="center"/>
          </w:tcPr>
          <w:p w:rsidR="008520BF" w:rsidRPr="00072C98" w:rsidRDefault="008520BF" w:rsidP="008520BF">
            <w:pPr>
              <w:jc w:val="center"/>
              <w:rPr>
                <w:color w:val="000000"/>
                <w:sz w:val="20"/>
                <w:szCs w:val="20"/>
              </w:rPr>
            </w:pPr>
            <w:r w:rsidRPr="00072C98">
              <w:rPr>
                <w:color w:val="000000"/>
                <w:sz w:val="20"/>
                <w:szCs w:val="20"/>
              </w:rPr>
              <w:t>15,23</w:t>
            </w:r>
          </w:p>
        </w:tc>
      </w:tr>
      <w:tr w:rsidR="00A7611F" w:rsidRPr="00072C98" w:rsidTr="00A7611F">
        <w:tc>
          <w:tcPr>
            <w:tcW w:w="9571" w:type="dxa"/>
            <w:gridSpan w:val="11"/>
          </w:tcPr>
          <w:p w:rsidR="00A7611F" w:rsidRPr="00072C98" w:rsidRDefault="00713282" w:rsidP="005560AA">
            <w:pPr>
              <w:tabs>
                <w:tab w:val="left" w:pos="1440"/>
                <w:tab w:val="left" w:pos="5677"/>
              </w:tabs>
              <w:jc w:val="center"/>
              <w:rPr>
                <w:color w:val="000000"/>
                <w:sz w:val="20"/>
                <w:szCs w:val="20"/>
              </w:rPr>
            </w:pPr>
            <w:r w:rsidRPr="00072C98">
              <w:rPr>
                <w:color w:val="000000"/>
                <w:sz w:val="20"/>
                <w:szCs w:val="20"/>
                <w:lang w:val="kk-KZ"/>
              </w:rPr>
              <w:t>Тірілей салмағының қатынасты өсімі</w:t>
            </w:r>
            <w:r w:rsidRPr="00072C98">
              <w:rPr>
                <w:color w:val="000000"/>
                <w:sz w:val="20"/>
                <w:szCs w:val="20"/>
              </w:rPr>
              <w:t>, %</w:t>
            </w:r>
          </w:p>
        </w:tc>
      </w:tr>
      <w:tr w:rsidR="008C3AA8" w:rsidRPr="00072C98" w:rsidTr="002A4804">
        <w:tc>
          <w:tcPr>
            <w:tcW w:w="1101" w:type="dxa"/>
          </w:tcPr>
          <w:p w:rsidR="008C3AA8" w:rsidRPr="00072C98" w:rsidRDefault="008C3AA8">
            <w:pPr>
              <w:rPr>
                <w:color w:val="000000"/>
                <w:sz w:val="20"/>
                <w:szCs w:val="20"/>
                <w:lang w:eastAsia="en-US"/>
              </w:rPr>
            </w:pPr>
            <w:r w:rsidRPr="00072C98">
              <w:rPr>
                <w:color w:val="000000"/>
                <w:sz w:val="20"/>
                <w:szCs w:val="20"/>
                <w:lang w:val="kk-KZ" w:eastAsia="en-US"/>
              </w:rPr>
              <w:t>0</w:t>
            </w:r>
            <w:r w:rsidRPr="00072C98">
              <w:rPr>
                <w:color w:val="000000"/>
                <w:sz w:val="20"/>
                <w:szCs w:val="20"/>
                <w:lang w:eastAsia="en-US"/>
              </w:rPr>
              <w:t>-</w:t>
            </w:r>
            <w:r w:rsidRPr="00072C98">
              <w:rPr>
                <w:color w:val="000000"/>
                <w:sz w:val="20"/>
                <w:szCs w:val="20"/>
                <w:lang w:val="kk-KZ" w:eastAsia="en-US"/>
              </w:rPr>
              <w:t>6 ай</w:t>
            </w:r>
            <w:r w:rsidRPr="00072C98">
              <w:rPr>
                <w:color w:val="000000"/>
                <w:sz w:val="20"/>
                <w:szCs w:val="20"/>
                <w:lang w:eastAsia="en-US"/>
              </w:rPr>
              <w:t>.</w:t>
            </w:r>
          </w:p>
        </w:tc>
        <w:tc>
          <w:tcPr>
            <w:tcW w:w="1275" w:type="dxa"/>
          </w:tcPr>
          <w:p w:rsidR="008C3AA8" w:rsidRPr="00072C98" w:rsidRDefault="00163984" w:rsidP="008520BF">
            <w:pPr>
              <w:rPr>
                <w:color w:val="000000"/>
                <w:sz w:val="20"/>
                <w:szCs w:val="20"/>
              </w:rPr>
            </w:pPr>
            <w:r w:rsidRPr="00072C98">
              <w:rPr>
                <w:color w:val="000000"/>
                <w:sz w:val="20"/>
                <w:szCs w:val="20"/>
              </w:rPr>
              <w:t>150,82</w:t>
            </w:r>
            <w:r w:rsidR="008C3AA8" w:rsidRPr="00072C98">
              <w:rPr>
                <w:color w:val="000000"/>
                <w:sz w:val="20"/>
                <w:szCs w:val="20"/>
              </w:rPr>
              <w:t>±0,47</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1,42</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16,01</w:t>
            </w:r>
          </w:p>
        </w:tc>
        <w:tc>
          <w:tcPr>
            <w:tcW w:w="1275" w:type="dxa"/>
          </w:tcPr>
          <w:p w:rsidR="008C3AA8" w:rsidRPr="00072C98" w:rsidRDefault="00163984" w:rsidP="008520BF">
            <w:pPr>
              <w:rPr>
                <w:color w:val="000000"/>
                <w:sz w:val="20"/>
                <w:szCs w:val="20"/>
              </w:rPr>
            </w:pPr>
            <w:r w:rsidRPr="00072C98">
              <w:rPr>
                <w:color w:val="000000"/>
                <w:sz w:val="20"/>
                <w:szCs w:val="20"/>
              </w:rPr>
              <w:t>149,58</w:t>
            </w:r>
            <w:r w:rsidR="008C3AA8" w:rsidRPr="00072C98">
              <w:rPr>
                <w:color w:val="000000"/>
                <w:sz w:val="20"/>
                <w:szCs w:val="20"/>
              </w:rPr>
              <w:t>±0,63</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1,29</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16,32</w:t>
            </w:r>
          </w:p>
        </w:tc>
        <w:tc>
          <w:tcPr>
            <w:tcW w:w="1275" w:type="dxa"/>
          </w:tcPr>
          <w:p w:rsidR="008C3AA8" w:rsidRPr="00072C98" w:rsidRDefault="00072C98" w:rsidP="008C3AA8">
            <w:pPr>
              <w:rPr>
                <w:color w:val="000000"/>
                <w:sz w:val="20"/>
                <w:szCs w:val="20"/>
              </w:rPr>
            </w:pPr>
            <w:r w:rsidRPr="00072C98">
              <w:rPr>
                <w:color w:val="000000"/>
                <w:sz w:val="20"/>
                <w:szCs w:val="20"/>
              </w:rPr>
              <w:t>149,13</w:t>
            </w:r>
            <w:r w:rsidR="008C3AA8" w:rsidRPr="00072C98">
              <w:rPr>
                <w:color w:val="000000"/>
                <w:sz w:val="20"/>
                <w:szCs w:val="20"/>
              </w:rPr>
              <w:t>±0,39</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1,76</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15,45</w:t>
            </w:r>
          </w:p>
        </w:tc>
      </w:tr>
      <w:tr w:rsidR="008C3AA8" w:rsidRPr="00072C98" w:rsidTr="002A4804">
        <w:tc>
          <w:tcPr>
            <w:tcW w:w="1101" w:type="dxa"/>
          </w:tcPr>
          <w:p w:rsidR="008C3AA8" w:rsidRPr="00072C98" w:rsidRDefault="008C3AA8">
            <w:pPr>
              <w:rPr>
                <w:color w:val="000000"/>
                <w:sz w:val="20"/>
                <w:szCs w:val="20"/>
                <w:lang w:eastAsia="en-US"/>
              </w:rPr>
            </w:pPr>
            <w:r w:rsidRPr="00072C98">
              <w:rPr>
                <w:color w:val="000000"/>
                <w:sz w:val="20"/>
                <w:szCs w:val="20"/>
                <w:lang w:val="kk-KZ" w:eastAsia="en-US"/>
              </w:rPr>
              <w:t>6</w:t>
            </w:r>
            <w:r w:rsidRPr="00072C98">
              <w:rPr>
                <w:color w:val="000000"/>
                <w:sz w:val="20"/>
                <w:szCs w:val="20"/>
                <w:lang w:eastAsia="en-US"/>
              </w:rPr>
              <w:t>-1</w:t>
            </w:r>
            <w:r w:rsidRPr="00072C98">
              <w:rPr>
                <w:color w:val="000000"/>
                <w:sz w:val="20"/>
                <w:szCs w:val="20"/>
                <w:lang w:val="kk-KZ" w:eastAsia="en-US"/>
              </w:rPr>
              <w:t>2 ай</w:t>
            </w:r>
            <w:r w:rsidRPr="00072C98">
              <w:rPr>
                <w:color w:val="000000"/>
                <w:sz w:val="20"/>
                <w:szCs w:val="20"/>
                <w:lang w:eastAsia="en-US"/>
              </w:rPr>
              <w:t>.</w:t>
            </w:r>
          </w:p>
        </w:tc>
        <w:tc>
          <w:tcPr>
            <w:tcW w:w="1275" w:type="dxa"/>
          </w:tcPr>
          <w:p w:rsidR="008C3AA8" w:rsidRPr="00072C98" w:rsidRDefault="00163984" w:rsidP="008520BF">
            <w:pPr>
              <w:rPr>
                <w:color w:val="000000"/>
                <w:sz w:val="20"/>
                <w:szCs w:val="20"/>
              </w:rPr>
            </w:pPr>
            <w:r w:rsidRPr="00072C98">
              <w:rPr>
                <w:color w:val="000000"/>
                <w:sz w:val="20"/>
                <w:szCs w:val="20"/>
              </w:rPr>
              <w:t>56,5</w:t>
            </w:r>
            <w:r w:rsidR="008C3AA8" w:rsidRPr="00072C98">
              <w:rPr>
                <w:color w:val="000000"/>
                <w:sz w:val="20"/>
                <w:szCs w:val="20"/>
              </w:rPr>
              <w:t>±0,57</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0,53</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7,01</w:t>
            </w:r>
          </w:p>
        </w:tc>
        <w:tc>
          <w:tcPr>
            <w:tcW w:w="1275" w:type="dxa"/>
          </w:tcPr>
          <w:p w:rsidR="008C3AA8" w:rsidRPr="00072C98" w:rsidRDefault="00072C98" w:rsidP="008520BF">
            <w:pPr>
              <w:rPr>
                <w:color w:val="000000"/>
                <w:sz w:val="20"/>
                <w:szCs w:val="20"/>
              </w:rPr>
            </w:pPr>
            <w:r w:rsidRPr="00072C98">
              <w:rPr>
                <w:color w:val="000000"/>
                <w:sz w:val="20"/>
                <w:szCs w:val="20"/>
              </w:rPr>
              <w:t>55,98</w:t>
            </w:r>
            <w:r w:rsidR="008C3AA8" w:rsidRPr="00072C98">
              <w:rPr>
                <w:color w:val="000000"/>
                <w:sz w:val="20"/>
                <w:szCs w:val="20"/>
              </w:rPr>
              <w:t>±0,72</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0,87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11,23</w:t>
            </w:r>
          </w:p>
        </w:tc>
        <w:tc>
          <w:tcPr>
            <w:tcW w:w="1275" w:type="dxa"/>
          </w:tcPr>
          <w:p w:rsidR="008C3AA8" w:rsidRPr="00072C98" w:rsidRDefault="00072C98" w:rsidP="008520BF">
            <w:pPr>
              <w:rPr>
                <w:color w:val="000000"/>
                <w:sz w:val="20"/>
                <w:szCs w:val="20"/>
              </w:rPr>
            </w:pPr>
            <w:r w:rsidRPr="00072C98">
              <w:rPr>
                <w:color w:val="000000"/>
                <w:sz w:val="20"/>
                <w:szCs w:val="20"/>
              </w:rPr>
              <w:t>56,93</w:t>
            </w:r>
            <w:r w:rsidR="008C3AA8" w:rsidRPr="00072C98">
              <w:rPr>
                <w:color w:val="000000"/>
                <w:sz w:val="20"/>
                <w:szCs w:val="20"/>
              </w:rPr>
              <w:t>±0,78</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1,01</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8,03</w:t>
            </w:r>
          </w:p>
        </w:tc>
      </w:tr>
      <w:tr w:rsidR="008C3AA8" w:rsidRPr="00072C98" w:rsidTr="002A4804">
        <w:tc>
          <w:tcPr>
            <w:tcW w:w="1101" w:type="dxa"/>
          </w:tcPr>
          <w:p w:rsidR="008C3AA8" w:rsidRPr="00072C98" w:rsidRDefault="008C3AA8">
            <w:pPr>
              <w:rPr>
                <w:color w:val="000000"/>
                <w:sz w:val="20"/>
                <w:szCs w:val="20"/>
                <w:lang w:val="kk-KZ" w:eastAsia="en-US"/>
              </w:rPr>
            </w:pPr>
            <w:r w:rsidRPr="00072C98">
              <w:rPr>
                <w:color w:val="000000"/>
                <w:sz w:val="20"/>
                <w:szCs w:val="20"/>
                <w:lang w:val="kk-KZ" w:eastAsia="en-US"/>
              </w:rPr>
              <w:t>12-15 ай.</w:t>
            </w:r>
          </w:p>
        </w:tc>
        <w:tc>
          <w:tcPr>
            <w:tcW w:w="1275" w:type="dxa"/>
          </w:tcPr>
          <w:p w:rsidR="008C3AA8" w:rsidRPr="00072C98" w:rsidRDefault="002A4804" w:rsidP="008520BF">
            <w:pPr>
              <w:rPr>
                <w:color w:val="000000"/>
                <w:sz w:val="20"/>
                <w:szCs w:val="20"/>
              </w:rPr>
            </w:pPr>
            <w:r>
              <w:rPr>
                <w:color w:val="000000"/>
                <w:sz w:val="20"/>
                <w:szCs w:val="20"/>
                <w:lang w:val="kk-KZ"/>
              </w:rPr>
              <w:t>2</w:t>
            </w:r>
            <w:r w:rsidR="00163984" w:rsidRPr="00072C98">
              <w:rPr>
                <w:color w:val="000000"/>
                <w:sz w:val="20"/>
                <w:szCs w:val="20"/>
              </w:rPr>
              <w:t>6,09</w:t>
            </w:r>
            <w:r w:rsidR="008C3AA8" w:rsidRPr="00072C98">
              <w:rPr>
                <w:color w:val="000000"/>
                <w:sz w:val="20"/>
                <w:szCs w:val="20"/>
              </w:rPr>
              <w:t>±0,69</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1,47</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18,63</w:t>
            </w:r>
          </w:p>
        </w:tc>
        <w:tc>
          <w:tcPr>
            <w:tcW w:w="1275" w:type="dxa"/>
          </w:tcPr>
          <w:p w:rsidR="008C3AA8" w:rsidRPr="00072C98" w:rsidRDefault="00072C98" w:rsidP="002A4804">
            <w:pPr>
              <w:rPr>
                <w:color w:val="000000"/>
                <w:sz w:val="20"/>
                <w:szCs w:val="20"/>
              </w:rPr>
            </w:pPr>
            <w:r w:rsidRPr="00072C98">
              <w:rPr>
                <w:color w:val="000000"/>
                <w:sz w:val="20"/>
                <w:szCs w:val="20"/>
              </w:rPr>
              <w:t>2</w:t>
            </w:r>
            <w:r w:rsidR="002A4804">
              <w:rPr>
                <w:color w:val="000000"/>
                <w:sz w:val="20"/>
                <w:szCs w:val="20"/>
                <w:lang w:val="kk-KZ"/>
              </w:rPr>
              <w:t>1</w:t>
            </w:r>
            <w:r w:rsidRPr="00072C98">
              <w:rPr>
                <w:color w:val="000000"/>
                <w:sz w:val="20"/>
                <w:szCs w:val="20"/>
              </w:rPr>
              <w:t>,71</w:t>
            </w:r>
            <w:r w:rsidR="008C3AA8" w:rsidRPr="00072C98">
              <w:rPr>
                <w:color w:val="000000"/>
                <w:sz w:val="20"/>
                <w:szCs w:val="20"/>
              </w:rPr>
              <w:t>±0,83</w:t>
            </w:r>
          </w:p>
        </w:tc>
        <w:tc>
          <w:tcPr>
            <w:tcW w:w="851" w:type="dxa"/>
            <w:vAlign w:val="center"/>
          </w:tcPr>
          <w:p w:rsidR="008C3AA8" w:rsidRPr="00072C98" w:rsidRDefault="008C3AA8" w:rsidP="008520BF">
            <w:pPr>
              <w:jc w:val="center"/>
              <w:rPr>
                <w:color w:val="000000"/>
                <w:sz w:val="20"/>
                <w:szCs w:val="20"/>
              </w:rPr>
            </w:pPr>
            <w:r w:rsidRPr="00072C98">
              <w:rPr>
                <w:color w:val="000000"/>
                <w:sz w:val="20"/>
                <w:szCs w:val="20"/>
              </w:rPr>
              <w:t>1,46</w:t>
            </w:r>
          </w:p>
        </w:tc>
        <w:tc>
          <w:tcPr>
            <w:tcW w:w="709" w:type="dxa"/>
            <w:vAlign w:val="center"/>
          </w:tcPr>
          <w:p w:rsidR="008C3AA8" w:rsidRPr="00072C98" w:rsidRDefault="008C3AA8" w:rsidP="008520BF">
            <w:pPr>
              <w:jc w:val="center"/>
              <w:rPr>
                <w:color w:val="000000"/>
                <w:sz w:val="20"/>
                <w:szCs w:val="20"/>
              </w:rPr>
            </w:pPr>
            <w:r w:rsidRPr="00072C98">
              <w:rPr>
                <w:color w:val="000000"/>
                <w:sz w:val="20"/>
                <w:szCs w:val="20"/>
              </w:rPr>
              <w:t>19,78</w:t>
            </w:r>
          </w:p>
        </w:tc>
        <w:tc>
          <w:tcPr>
            <w:tcW w:w="1275" w:type="dxa"/>
          </w:tcPr>
          <w:p w:rsidR="008C3AA8" w:rsidRPr="00072C98" w:rsidRDefault="00072C98" w:rsidP="008520BF">
            <w:pPr>
              <w:rPr>
                <w:color w:val="000000"/>
                <w:sz w:val="20"/>
                <w:szCs w:val="20"/>
              </w:rPr>
            </w:pPr>
            <w:r w:rsidRPr="00072C98">
              <w:rPr>
                <w:color w:val="000000"/>
                <w:sz w:val="20"/>
                <w:szCs w:val="20"/>
              </w:rPr>
              <w:t>22,88</w:t>
            </w:r>
            <w:r w:rsidR="008C3AA8" w:rsidRPr="00072C98">
              <w:rPr>
                <w:color w:val="000000"/>
                <w:sz w:val="20"/>
                <w:szCs w:val="20"/>
              </w:rPr>
              <w:t>±0,92</w:t>
            </w:r>
          </w:p>
        </w:tc>
        <w:tc>
          <w:tcPr>
            <w:tcW w:w="851" w:type="dxa"/>
            <w:gridSpan w:val="2"/>
            <w:vAlign w:val="center"/>
          </w:tcPr>
          <w:p w:rsidR="008C3AA8" w:rsidRPr="00072C98" w:rsidRDefault="008C3AA8" w:rsidP="008520BF">
            <w:pPr>
              <w:jc w:val="center"/>
              <w:rPr>
                <w:color w:val="000000"/>
                <w:sz w:val="20"/>
                <w:szCs w:val="20"/>
              </w:rPr>
            </w:pPr>
            <w:r w:rsidRPr="00072C98">
              <w:rPr>
                <w:color w:val="000000"/>
                <w:sz w:val="20"/>
                <w:szCs w:val="20"/>
              </w:rPr>
              <w:t>1,86</w:t>
            </w:r>
          </w:p>
        </w:tc>
        <w:tc>
          <w:tcPr>
            <w:tcW w:w="674" w:type="dxa"/>
            <w:vAlign w:val="center"/>
          </w:tcPr>
          <w:p w:rsidR="008C3AA8" w:rsidRPr="00072C98" w:rsidRDefault="008C3AA8" w:rsidP="008520BF">
            <w:pPr>
              <w:jc w:val="center"/>
              <w:rPr>
                <w:color w:val="000000"/>
                <w:sz w:val="20"/>
                <w:szCs w:val="20"/>
              </w:rPr>
            </w:pPr>
            <w:r w:rsidRPr="00072C98">
              <w:rPr>
                <w:color w:val="000000"/>
                <w:sz w:val="20"/>
                <w:szCs w:val="20"/>
              </w:rPr>
              <w:t>17,63</w:t>
            </w:r>
          </w:p>
        </w:tc>
      </w:tr>
      <w:tr w:rsidR="008520BF" w:rsidRPr="00072C98" w:rsidTr="002A4804">
        <w:tc>
          <w:tcPr>
            <w:tcW w:w="1101" w:type="dxa"/>
          </w:tcPr>
          <w:p w:rsidR="008520BF" w:rsidRPr="00072C98" w:rsidRDefault="008520BF" w:rsidP="008520BF">
            <w:pPr>
              <w:rPr>
                <w:color w:val="000000"/>
                <w:sz w:val="20"/>
                <w:szCs w:val="20"/>
                <w:lang w:eastAsia="en-US"/>
              </w:rPr>
            </w:pPr>
            <w:r w:rsidRPr="00072C98">
              <w:rPr>
                <w:color w:val="000000"/>
                <w:sz w:val="20"/>
                <w:szCs w:val="20"/>
                <w:lang w:eastAsia="en-US"/>
              </w:rPr>
              <w:t xml:space="preserve">15-18 </w:t>
            </w:r>
            <w:r w:rsidRPr="00072C98">
              <w:rPr>
                <w:color w:val="000000"/>
                <w:sz w:val="20"/>
                <w:szCs w:val="20"/>
                <w:lang w:val="kk-KZ" w:eastAsia="en-US"/>
              </w:rPr>
              <w:t>ай</w:t>
            </w:r>
            <w:r w:rsidRPr="00072C98">
              <w:rPr>
                <w:color w:val="000000"/>
                <w:sz w:val="20"/>
                <w:szCs w:val="20"/>
                <w:lang w:eastAsia="en-US"/>
              </w:rPr>
              <w:t>.</w:t>
            </w:r>
          </w:p>
        </w:tc>
        <w:tc>
          <w:tcPr>
            <w:tcW w:w="1275" w:type="dxa"/>
          </w:tcPr>
          <w:p w:rsidR="008520BF" w:rsidRPr="00072C98" w:rsidRDefault="008520BF" w:rsidP="008520BF">
            <w:pPr>
              <w:rPr>
                <w:color w:val="000000"/>
                <w:sz w:val="20"/>
                <w:szCs w:val="20"/>
                <w:lang w:val="kk-KZ"/>
              </w:rPr>
            </w:pPr>
            <w:r w:rsidRPr="00072C98">
              <w:rPr>
                <w:color w:val="000000"/>
                <w:sz w:val="20"/>
                <w:szCs w:val="20"/>
              </w:rPr>
              <w:t>8,6±0,85</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2,14</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15,69</w:t>
            </w:r>
          </w:p>
        </w:tc>
        <w:tc>
          <w:tcPr>
            <w:tcW w:w="1275" w:type="dxa"/>
          </w:tcPr>
          <w:p w:rsidR="008520BF" w:rsidRPr="00072C98" w:rsidRDefault="00072C98" w:rsidP="008520BF">
            <w:pPr>
              <w:rPr>
                <w:color w:val="000000"/>
                <w:sz w:val="20"/>
                <w:szCs w:val="20"/>
                <w:lang w:val="kk-KZ"/>
              </w:rPr>
            </w:pPr>
            <w:r w:rsidRPr="00072C98">
              <w:rPr>
                <w:color w:val="000000"/>
                <w:sz w:val="20"/>
                <w:szCs w:val="20"/>
              </w:rPr>
              <w:t>4,7</w:t>
            </w:r>
            <w:r w:rsidRPr="00072C98">
              <w:rPr>
                <w:color w:val="000000"/>
                <w:sz w:val="20"/>
                <w:szCs w:val="20"/>
                <w:lang w:val="kk-KZ"/>
              </w:rPr>
              <w:t>7</w:t>
            </w:r>
            <w:r w:rsidR="008520BF" w:rsidRPr="00072C98">
              <w:rPr>
                <w:color w:val="000000"/>
                <w:sz w:val="20"/>
                <w:szCs w:val="20"/>
              </w:rPr>
              <w:t>±0,49</w:t>
            </w:r>
          </w:p>
        </w:tc>
        <w:tc>
          <w:tcPr>
            <w:tcW w:w="851" w:type="dxa"/>
            <w:vAlign w:val="center"/>
          </w:tcPr>
          <w:p w:rsidR="008520BF" w:rsidRPr="00072C98" w:rsidRDefault="008520BF" w:rsidP="008520BF">
            <w:pPr>
              <w:jc w:val="center"/>
              <w:rPr>
                <w:color w:val="000000"/>
                <w:sz w:val="20"/>
                <w:szCs w:val="20"/>
              </w:rPr>
            </w:pPr>
            <w:r w:rsidRPr="00072C98">
              <w:rPr>
                <w:color w:val="000000"/>
                <w:sz w:val="20"/>
                <w:szCs w:val="20"/>
              </w:rPr>
              <w:t>2,01</w:t>
            </w:r>
          </w:p>
        </w:tc>
        <w:tc>
          <w:tcPr>
            <w:tcW w:w="709" w:type="dxa"/>
            <w:vAlign w:val="center"/>
          </w:tcPr>
          <w:p w:rsidR="008520BF" w:rsidRPr="00072C98" w:rsidRDefault="008520BF" w:rsidP="008520BF">
            <w:pPr>
              <w:jc w:val="center"/>
              <w:rPr>
                <w:color w:val="000000"/>
                <w:sz w:val="20"/>
                <w:szCs w:val="20"/>
              </w:rPr>
            </w:pPr>
            <w:r w:rsidRPr="00072C98">
              <w:rPr>
                <w:color w:val="000000"/>
                <w:sz w:val="20"/>
                <w:szCs w:val="20"/>
              </w:rPr>
              <w:t>18,42</w:t>
            </w:r>
          </w:p>
        </w:tc>
        <w:tc>
          <w:tcPr>
            <w:tcW w:w="1275" w:type="dxa"/>
          </w:tcPr>
          <w:p w:rsidR="008520BF" w:rsidRPr="00072C98" w:rsidRDefault="008520BF" w:rsidP="008520BF">
            <w:pPr>
              <w:rPr>
                <w:color w:val="000000"/>
                <w:sz w:val="20"/>
                <w:szCs w:val="20"/>
                <w:lang w:val="kk-KZ"/>
              </w:rPr>
            </w:pPr>
            <w:r w:rsidRPr="00072C98">
              <w:rPr>
                <w:color w:val="000000"/>
                <w:sz w:val="20"/>
                <w:szCs w:val="20"/>
              </w:rPr>
              <w:t>3,9±0,36</w:t>
            </w:r>
          </w:p>
        </w:tc>
        <w:tc>
          <w:tcPr>
            <w:tcW w:w="851" w:type="dxa"/>
            <w:gridSpan w:val="2"/>
            <w:vAlign w:val="center"/>
          </w:tcPr>
          <w:p w:rsidR="008520BF" w:rsidRPr="00072C98" w:rsidRDefault="008520BF" w:rsidP="008520BF">
            <w:pPr>
              <w:jc w:val="center"/>
              <w:rPr>
                <w:color w:val="000000"/>
                <w:sz w:val="20"/>
                <w:szCs w:val="20"/>
              </w:rPr>
            </w:pPr>
            <w:r w:rsidRPr="00072C98">
              <w:rPr>
                <w:color w:val="000000"/>
                <w:sz w:val="20"/>
                <w:szCs w:val="20"/>
              </w:rPr>
              <w:t>1,36</w:t>
            </w:r>
          </w:p>
        </w:tc>
        <w:tc>
          <w:tcPr>
            <w:tcW w:w="674" w:type="dxa"/>
            <w:vAlign w:val="center"/>
          </w:tcPr>
          <w:p w:rsidR="008520BF" w:rsidRPr="00072C98" w:rsidRDefault="008520BF" w:rsidP="008520BF">
            <w:pPr>
              <w:jc w:val="center"/>
              <w:rPr>
                <w:color w:val="000000"/>
                <w:sz w:val="20"/>
                <w:szCs w:val="20"/>
              </w:rPr>
            </w:pPr>
            <w:r w:rsidRPr="00072C98">
              <w:rPr>
                <w:color w:val="000000"/>
                <w:sz w:val="20"/>
                <w:szCs w:val="20"/>
              </w:rPr>
              <w:t>15,42</w:t>
            </w:r>
          </w:p>
        </w:tc>
      </w:tr>
    </w:tbl>
    <w:p w:rsidR="0035448F" w:rsidRDefault="0035448F" w:rsidP="005560AA">
      <w:pPr>
        <w:pStyle w:val="afe"/>
        <w:spacing w:after="0" w:line="240" w:lineRule="auto"/>
        <w:ind w:left="20" w:right="40" w:firstLine="520"/>
        <w:jc w:val="both"/>
        <w:rPr>
          <w:rFonts w:ascii="Times New Roman" w:hAnsi="Times New Roman" w:cs="Times New Roman"/>
          <w:sz w:val="28"/>
          <w:szCs w:val="28"/>
          <w:lang w:val="kk-KZ"/>
        </w:rPr>
      </w:pPr>
    </w:p>
    <w:p w:rsidR="002A4804" w:rsidRDefault="002A4804" w:rsidP="005560AA">
      <w:pPr>
        <w:pStyle w:val="afe"/>
        <w:spacing w:after="0" w:line="240" w:lineRule="auto"/>
        <w:ind w:left="20" w:right="40" w:firstLine="520"/>
        <w:jc w:val="both"/>
        <w:rPr>
          <w:rFonts w:ascii="Times New Roman" w:hAnsi="Times New Roman" w:cs="Times New Roman"/>
          <w:sz w:val="28"/>
          <w:szCs w:val="28"/>
          <w:lang w:val="kk-KZ"/>
        </w:rPr>
      </w:pPr>
      <w:r>
        <w:rPr>
          <w:rFonts w:ascii="Times New Roman" w:hAnsi="Times New Roman" w:cs="Times New Roman"/>
          <w:sz w:val="28"/>
          <w:szCs w:val="28"/>
          <w:lang w:val="kk-KZ"/>
        </w:rPr>
        <w:t>Төлдерді өсірудің әр</w:t>
      </w:r>
      <w:r w:rsidR="00E4452C">
        <w:rPr>
          <w:rFonts w:ascii="Times New Roman" w:hAnsi="Times New Roman" w:cs="Times New Roman"/>
          <w:sz w:val="28"/>
          <w:szCs w:val="28"/>
          <w:lang w:val="kk-KZ"/>
        </w:rPr>
        <w:t xml:space="preserve"> түрлі</w:t>
      </w:r>
      <w:r>
        <w:rPr>
          <w:rFonts w:ascii="Times New Roman" w:hAnsi="Times New Roman" w:cs="Times New Roman"/>
          <w:sz w:val="28"/>
          <w:szCs w:val="28"/>
          <w:lang w:val="kk-KZ"/>
        </w:rPr>
        <w:t xml:space="preserve"> кезеңдерінде орташа тәуліктік өсімінің құбылмалы сипаттамасы зат алмасудың кезеңдік өзгерістерімен </w:t>
      </w:r>
      <w:r w:rsidR="00E4452C">
        <w:rPr>
          <w:rFonts w:ascii="Times New Roman" w:hAnsi="Times New Roman" w:cs="Times New Roman"/>
          <w:sz w:val="28"/>
          <w:szCs w:val="28"/>
          <w:lang w:val="kk-KZ"/>
        </w:rPr>
        <w:t>байланысты болып келеді. Өсу жылдамдығының кең тараған көрсеткіштердің бі</w:t>
      </w:r>
      <w:r w:rsidR="00555112">
        <w:rPr>
          <w:rFonts w:ascii="Times New Roman" w:hAnsi="Times New Roman" w:cs="Times New Roman"/>
          <w:sz w:val="28"/>
          <w:szCs w:val="28"/>
          <w:lang w:val="kk-KZ"/>
        </w:rPr>
        <w:t>р</w:t>
      </w:r>
      <w:r w:rsidR="00E4452C">
        <w:rPr>
          <w:rFonts w:ascii="Times New Roman" w:hAnsi="Times New Roman" w:cs="Times New Roman"/>
          <w:sz w:val="28"/>
          <w:szCs w:val="28"/>
          <w:lang w:val="kk-KZ"/>
        </w:rPr>
        <w:t xml:space="preserve">і тірілей салмағының абсолюттік өсімі болып табылады. </w:t>
      </w:r>
    </w:p>
    <w:p w:rsidR="002A4804" w:rsidRPr="00D560A3" w:rsidRDefault="00E4452C" w:rsidP="00D560A3">
      <w:pPr>
        <w:pStyle w:val="afe"/>
        <w:spacing w:after="0" w:line="240" w:lineRule="auto"/>
        <w:ind w:left="23" w:right="40" w:firstLine="522"/>
        <w:jc w:val="both"/>
        <w:rPr>
          <w:rFonts w:ascii="Times New Roman" w:hAnsi="Times New Roman" w:cs="Times New Roman"/>
          <w:sz w:val="28"/>
          <w:szCs w:val="28"/>
          <w:lang w:val="kk-KZ"/>
        </w:rPr>
      </w:pPr>
      <w:r w:rsidRPr="00D560A3">
        <w:rPr>
          <w:rFonts w:ascii="Times New Roman" w:hAnsi="Times New Roman" w:cs="Times New Roman"/>
          <w:sz w:val="28"/>
          <w:szCs w:val="28"/>
          <w:lang w:val="kk-KZ"/>
        </w:rPr>
        <w:t>0-6 айлық жасында Флажок 639 бұқа өндірушісі қыздарының генеалогиялық тобында 149,12 кг-ды, Omveto 10.673099 бұқа өндірушісі қыздарының генеалогиялық тобында 139,64 кг-ды және Riverson 671850 бұқа өндірушісі қыздарының генеалогиялық тобында 141,84 кг-ды құрады. Флажок 639 бұқа өндірушісі қыздарының генеалогиялық тобы</w:t>
      </w:r>
      <w:r w:rsidR="00CC26FD" w:rsidRPr="00D560A3">
        <w:rPr>
          <w:rFonts w:ascii="Times New Roman" w:hAnsi="Times New Roman" w:cs="Times New Roman"/>
          <w:sz w:val="28"/>
          <w:szCs w:val="28"/>
          <w:lang w:val="kk-KZ"/>
        </w:rPr>
        <w:t>мен</w:t>
      </w:r>
      <w:r w:rsidRPr="00D560A3">
        <w:rPr>
          <w:rFonts w:ascii="Times New Roman" w:hAnsi="Times New Roman" w:cs="Times New Roman"/>
          <w:sz w:val="28"/>
          <w:szCs w:val="28"/>
          <w:lang w:val="kk-KZ"/>
        </w:rPr>
        <w:t xml:space="preserve"> </w:t>
      </w:r>
      <w:r w:rsidR="00CC26FD" w:rsidRPr="00D560A3">
        <w:rPr>
          <w:rFonts w:ascii="Times New Roman" w:hAnsi="Times New Roman" w:cs="Times New Roman"/>
          <w:sz w:val="28"/>
          <w:szCs w:val="28"/>
          <w:lang w:val="kk-KZ"/>
        </w:rPr>
        <w:t>с</w:t>
      </w:r>
      <w:r w:rsidRPr="00D560A3">
        <w:rPr>
          <w:rFonts w:ascii="Times New Roman" w:hAnsi="Times New Roman" w:cs="Times New Roman"/>
          <w:sz w:val="28"/>
          <w:szCs w:val="28"/>
          <w:lang w:val="kk-KZ"/>
        </w:rPr>
        <w:t xml:space="preserve">алыстыратын </w:t>
      </w:r>
      <w:r w:rsidR="00CC26FD" w:rsidRPr="00D560A3">
        <w:rPr>
          <w:rFonts w:ascii="Times New Roman" w:hAnsi="Times New Roman" w:cs="Times New Roman"/>
          <w:sz w:val="28"/>
          <w:szCs w:val="28"/>
          <w:lang w:val="kk-KZ"/>
        </w:rPr>
        <w:t xml:space="preserve">болсақ, тетелестерінен </w:t>
      </w:r>
      <w:r w:rsidR="00D560A3" w:rsidRPr="00D560A3">
        <w:rPr>
          <w:rFonts w:ascii="Times New Roman" w:hAnsi="Times New Roman" w:cs="Times New Roman"/>
          <w:sz w:val="28"/>
          <w:szCs w:val="28"/>
          <w:lang w:val="kk-KZ"/>
        </w:rPr>
        <w:t xml:space="preserve">9,48 кг-ға және 7,28 кг-ға сәйкесінше басым болды. </w:t>
      </w:r>
    </w:p>
    <w:p w:rsidR="00503E25" w:rsidRDefault="00503E25" w:rsidP="005560AA">
      <w:pPr>
        <w:ind w:firstLine="709"/>
        <w:jc w:val="both"/>
        <w:rPr>
          <w:bCs/>
          <w:sz w:val="28"/>
          <w:szCs w:val="28"/>
          <w:lang w:val="kk-KZ"/>
        </w:rPr>
      </w:pPr>
      <w:r>
        <w:rPr>
          <w:bCs/>
          <w:sz w:val="28"/>
          <w:szCs w:val="28"/>
          <w:lang w:val="kk-KZ"/>
        </w:rPr>
        <w:t xml:space="preserve">Зерттеулерді қорытындылайтын болсақ, яғни баспақтардың жасы ұлғайған сайын </w:t>
      </w:r>
      <w:r w:rsidR="00AC129E">
        <w:rPr>
          <w:bCs/>
          <w:sz w:val="28"/>
          <w:szCs w:val="28"/>
          <w:lang w:val="kk-KZ"/>
        </w:rPr>
        <w:t xml:space="preserve">топтар арасындағы ерекшеліктер ұлғая түсті, бұл факт орташа тәуліктік өсімінің өсуімен расталады. Зерделеніп отырған кезеңде, баспақтардың жасы ұлғайған сайын орташа тәуліктік өсімі мен өсу қарқындылығы жоғарлай түсті. </w:t>
      </w:r>
    </w:p>
    <w:p w:rsidR="00DE1D98" w:rsidRDefault="00DE1D98" w:rsidP="00D560A3">
      <w:pPr>
        <w:autoSpaceDE w:val="0"/>
        <w:autoSpaceDN w:val="0"/>
        <w:adjustRightInd w:val="0"/>
        <w:jc w:val="both"/>
        <w:rPr>
          <w:b/>
          <w:bCs/>
          <w:sz w:val="28"/>
          <w:szCs w:val="28"/>
          <w:lang w:val="kk-KZ"/>
        </w:rPr>
      </w:pPr>
    </w:p>
    <w:p w:rsidR="00D560A3" w:rsidRDefault="00D560A3" w:rsidP="00D560A3">
      <w:pPr>
        <w:shd w:val="clear" w:color="auto" w:fill="FFFFFF"/>
        <w:ind w:firstLine="708"/>
        <w:jc w:val="both"/>
        <w:rPr>
          <w:b/>
          <w:sz w:val="28"/>
          <w:szCs w:val="28"/>
          <w:lang w:val="kk-KZ"/>
        </w:rPr>
      </w:pPr>
      <w:r w:rsidRPr="00A001ED">
        <w:rPr>
          <w:b/>
          <w:sz w:val="28"/>
          <w:szCs w:val="28"/>
          <w:lang w:val="kk-KZ"/>
        </w:rPr>
        <w:t>3.</w:t>
      </w:r>
      <w:r>
        <w:rPr>
          <w:b/>
          <w:sz w:val="28"/>
          <w:szCs w:val="28"/>
          <w:lang w:val="kk-KZ"/>
        </w:rPr>
        <w:t>2</w:t>
      </w:r>
      <w:r w:rsidRPr="00A001ED">
        <w:rPr>
          <w:b/>
          <w:sz w:val="28"/>
          <w:szCs w:val="28"/>
          <w:lang w:val="kk-KZ"/>
        </w:rPr>
        <w:t xml:space="preserve"> </w:t>
      </w:r>
      <w:r>
        <w:rPr>
          <w:b/>
          <w:sz w:val="28"/>
          <w:szCs w:val="28"/>
          <w:lang w:val="kk-KZ"/>
        </w:rPr>
        <w:t>Ресей және шетел селекциясынан тараған қашарлардың ұдайы өндіру қабілеті</w:t>
      </w:r>
    </w:p>
    <w:p w:rsidR="00DA2152" w:rsidRDefault="00DA2152" w:rsidP="00DA2152">
      <w:pPr>
        <w:autoSpaceDE w:val="0"/>
        <w:autoSpaceDN w:val="0"/>
        <w:adjustRightInd w:val="0"/>
        <w:ind w:firstLine="708"/>
        <w:jc w:val="both"/>
        <w:rPr>
          <w:bCs/>
          <w:sz w:val="28"/>
          <w:szCs w:val="28"/>
          <w:lang w:val="kk-KZ"/>
        </w:rPr>
      </w:pPr>
    </w:p>
    <w:p w:rsidR="003E667C" w:rsidRDefault="003E667C" w:rsidP="00DA2152">
      <w:pPr>
        <w:autoSpaceDE w:val="0"/>
        <w:autoSpaceDN w:val="0"/>
        <w:adjustRightInd w:val="0"/>
        <w:ind w:firstLine="708"/>
        <w:jc w:val="both"/>
        <w:rPr>
          <w:bCs/>
          <w:sz w:val="28"/>
          <w:szCs w:val="28"/>
          <w:lang w:val="kk-KZ"/>
        </w:rPr>
      </w:pPr>
      <w:r>
        <w:rPr>
          <w:bCs/>
          <w:sz w:val="28"/>
          <w:szCs w:val="28"/>
          <w:lang w:val="kk-KZ"/>
        </w:rPr>
        <w:t xml:space="preserve">Малдардың ұдайы өндіру қабілетін арттыру мәселесі, әсіресе мал басының шоғырлануына және сүт кешендерінде өнеркәсіптік сүт өндіру технологиясының енгізілуіне байланысты күрделі мәселелердің бірі болып қала береді. </w:t>
      </w:r>
    </w:p>
    <w:p w:rsidR="003E667C" w:rsidRDefault="003E667C" w:rsidP="00DA2152">
      <w:pPr>
        <w:autoSpaceDE w:val="0"/>
        <w:autoSpaceDN w:val="0"/>
        <w:adjustRightInd w:val="0"/>
        <w:ind w:firstLine="708"/>
        <w:jc w:val="both"/>
        <w:rPr>
          <w:bCs/>
          <w:sz w:val="28"/>
          <w:szCs w:val="28"/>
          <w:lang w:val="kk-KZ"/>
        </w:rPr>
      </w:pPr>
      <w:r>
        <w:rPr>
          <w:bCs/>
          <w:sz w:val="28"/>
          <w:szCs w:val="28"/>
          <w:lang w:val="kk-KZ"/>
        </w:rPr>
        <w:lastRenderedPageBreak/>
        <w:t xml:space="preserve">Сүтті малдардың ұдайы өндіру қабілеті – </w:t>
      </w:r>
      <w:r w:rsidR="0061154B">
        <w:rPr>
          <w:bCs/>
          <w:sz w:val="28"/>
          <w:szCs w:val="28"/>
          <w:lang w:val="kk-KZ"/>
        </w:rPr>
        <w:t xml:space="preserve">сыртқы орта жағдайларына байланысты, бірқатар көрсеткіштерден тұратын </w:t>
      </w:r>
      <w:r>
        <w:rPr>
          <w:bCs/>
          <w:sz w:val="28"/>
          <w:szCs w:val="28"/>
          <w:lang w:val="kk-KZ"/>
        </w:rPr>
        <w:t xml:space="preserve">күрделі </w:t>
      </w:r>
      <w:r w:rsidR="0061154B">
        <w:rPr>
          <w:bCs/>
          <w:sz w:val="28"/>
          <w:szCs w:val="28"/>
          <w:lang w:val="kk-KZ"/>
        </w:rPr>
        <w:t xml:space="preserve">физиологиялық белгі. </w:t>
      </w:r>
    </w:p>
    <w:p w:rsidR="0061154B" w:rsidRDefault="0061154B" w:rsidP="00DA2152">
      <w:pPr>
        <w:autoSpaceDE w:val="0"/>
        <w:autoSpaceDN w:val="0"/>
        <w:adjustRightInd w:val="0"/>
        <w:ind w:firstLine="708"/>
        <w:jc w:val="both"/>
        <w:rPr>
          <w:bCs/>
          <w:sz w:val="28"/>
          <w:szCs w:val="28"/>
          <w:lang w:val="kk-KZ"/>
        </w:rPr>
      </w:pPr>
      <w:r>
        <w:rPr>
          <w:bCs/>
          <w:sz w:val="28"/>
          <w:szCs w:val="28"/>
          <w:lang w:val="kk-KZ"/>
        </w:rPr>
        <w:t xml:space="preserve">Төлдегеннен кейін нақты </w:t>
      </w:r>
      <w:r w:rsidR="00555112">
        <w:rPr>
          <w:bCs/>
          <w:sz w:val="28"/>
          <w:szCs w:val="28"/>
          <w:lang w:val="kk-KZ"/>
        </w:rPr>
        <w:t>ұ</w:t>
      </w:r>
      <w:r>
        <w:rPr>
          <w:bCs/>
          <w:sz w:val="28"/>
          <w:szCs w:val="28"/>
          <w:lang w:val="kk-KZ"/>
        </w:rPr>
        <w:t xml:space="preserve">рықтандыруға дейінгі кезеңді – сервис кезеңі деп атаймыз және ол үлкен мәнге ие. Сиырды ұрықтандырған сәттен бастап ұрықтың дамуына байланысты, ағзаның физиологиялық функциялары өзгереді, бұл сүт синтезінің төмендеуіне әкеледі, сондықтан сервис кезеңінің ұзақтығы </w:t>
      </w:r>
      <w:r w:rsidR="00D173EB">
        <w:rPr>
          <w:bCs/>
          <w:sz w:val="28"/>
          <w:szCs w:val="28"/>
          <w:lang w:val="kk-KZ"/>
        </w:rPr>
        <w:t>сүт өнімділігіне айтарлықтай әсер етеді</w:t>
      </w:r>
      <w:r w:rsidR="00911A06">
        <w:rPr>
          <w:bCs/>
          <w:sz w:val="28"/>
          <w:szCs w:val="28"/>
          <w:lang w:val="kk-KZ"/>
        </w:rPr>
        <w:t xml:space="preserve"> </w:t>
      </w:r>
      <w:r w:rsidR="00911A06" w:rsidRPr="00911A06">
        <w:rPr>
          <w:bCs/>
          <w:sz w:val="28"/>
          <w:szCs w:val="28"/>
          <w:lang w:val="kk-KZ"/>
        </w:rPr>
        <w:t>[</w:t>
      </w:r>
      <w:r w:rsidR="00911A06">
        <w:rPr>
          <w:bCs/>
          <w:sz w:val="28"/>
          <w:szCs w:val="28"/>
          <w:lang w:val="kk-KZ"/>
        </w:rPr>
        <w:t>134</w:t>
      </w:r>
      <w:r w:rsidR="00911A06" w:rsidRPr="00911A06">
        <w:rPr>
          <w:bCs/>
          <w:sz w:val="28"/>
          <w:szCs w:val="28"/>
          <w:lang w:val="kk-KZ"/>
        </w:rPr>
        <w:t>]</w:t>
      </w:r>
      <w:r w:rsidR="00D173EB">
        <w:rPr>
          <w:bCs/>
          <w:sz w:val="28"/>
          <w:szCs w:val="28"/>
          <w:lang w:val="kk-KZ"/>
        </w:rPr>
        <w:t xml:space="preserve">. </w:t>
      </w:r>
    </w:p>
    <w:p w:rsidR="00D173EB" w:rsidRDefault="00D173EB" w:rsidP="00DA2152">
      <w:pPr>
        <w:autoSpaceDE w:val="0"/>
        <w:autoSpaceDN w:val="0"/>
        <w:adjustRightInd w:val="0"/>
        <w:ind w:firstLine="708"/>
        <w:jc w:val="both"/>
        <w:rPr>
          <w:bCs/>
          <w:sz w:val="28"/>
          <w:szCs w:val="28"/>
          <w:lang w:val="kk-KZ"/>
        </w:rPr>
      </w:pPr>
      <w:r>
        <w:rPr>
          <w:bCs/>
          <w:sz w:val="28"/>
          <w:szCs w:val="28"/>
          <w:lang w:val="kk-KZ"/>
        </w:rPr>
        <w:t xml:space="preserve">Еңбек пен материалдық ресурстарды аз жұмсай отырып,сиырлардың оңтайлы сүт өнімділігіне қол жеткізу тек табынның қалыпты ұдайын өндіру жағдайында ғана мүмкін болады. Осыған байланысты қара ала тұқымы сиырларының репродуктивті қассиеттерін зерттеу мақсатында зерттеу жұмыстары жүргізілді. </w:t>
      </w:r>
    </w:p>
    <w:p w:rsidR="00DA2152" w:rsidRDefault="00DA2152" w:rsidP="00982C67">
      <w:pPr>
        <w:autoSpaceDE w:val="0"/>
        <w:autoSpaceDN w:val="0"/>
        <w:adjustRightInd w:val="0"/>
        <w:ind w:firstLine="708"/>
        <w:jc w:val="both"/>
        <w:rPr>
          <w:bCs/>
          <w:sz w:val="28"/>
          <w:szCs w:val="28"/>
          <w:lang w:val="kk-KZ"/>
        </w:rPr>
      </w:pPr>
    </w:p>
    <w:p w:rsidR="00DA2152" w:rsidRDefault="00DA2152" w:rsidP="00D173EB">
      <w:pPr>
        <w:autoSpaceDE w:val="0"/>
        <w:autoSpaceDN w:val="0"/>
        <w:adjustRightInd w:val="0"/>
        <w:jc w:val="both"/>
        <w:rPr>
          <w:bCs/>
          <w:sz w:val="28"/>
          <w:szCs w:val="28"/>
          <w:lang w:val="kk-KZ"/>
        </w:rPr>
      </w:pPr>
      <w:r>
        <w:rPr>
          <w:bCs/>
          <w:sz w:val="28"/>
          <w:szCs w:val="28"/>
          <w:lang w:val="kk-KZ"/>
        </w:rPr>
        <w:t xml:space="preserve">Кесте  </w:t>
      </w:r>
      <w:r w:rsidR="00D173EB">
        <w:rPr>
          <w:bCs/>
          <w:sz w:val="28"/>
          <w:szCs w:val="28"/>
          <w:lang w:val="kk-KZ"/>
        </w:rPr>
        <w:t xml:space="preserve">5 - </w:t>
      </w:r>
      <w:r w:rsidR="00D173EB" w:rsidRPr="008E22B1">
        <w:rPr>
          <w:sz w:val="28"/>
          <w:szCs w:val="28"/>
          <w:lang w:val="kk-KZ"/>
        </w:rPr>
        <w:t>«Заря»</w:t>
      </w:r>
      <w:r w:rsidR="00D173EB">
        <w:rPr>
          <w:sz w:val="28"/>
          <w:szCs w:val="28"/>
          <w:lang w:val="kk-KZ"/>
        </w:rPr>
        <w:t xml:space="preserve"> АҚ-да өсірілетін әр түрлі бұқа өндірушісінен тараған голштиндендірілген қара ала тұқымы сиырларының ұдайы өндіру функциялары</w:t>
      </w:r>
    </w:p>
    <w:p w:rsidR="00982C67" w:rsidRDefault="00982C67" w:rsidP="00982C67">
      <w:pPr>
        <w:autoSpaceDE w:val="0"/>
        <w:autoSpaceDN w:val="0"/>
        <w:adjustRightInd w:val="0"/>
        <w:ind w:firstLine="708"/>
        <w:jc w:val="both"/>
        <w:rPr>
          <w:bCs/>
          <w:sz w:val="28"/>
          <w:szCs w:val="28"/>
          <w:lang w:val="kk-KZ"/>
        </w:rPr>
      </w:pPr>
    </w:p>
    <w:tbl>
      <w:tblPr>
        <w:tblStyle w:val="a3"/>
        <w:tblW w:w="0" w:type="auto"/>
        <w:tblLook w:val="04A0" w:firstRow="1" w:lastRow="0" w:firstColumn="1" w:lastColumn="0" w:noHBand="0" w:noVBand="1"/>
      </w:tblPr>
      <w:tblGrid>
        <w:gridCol w:w="2642"/>
        <w:gridCol w:w="2144"/>
        <w:gridCol w:w="2410"/>
        <w:gridCol w:w="2375"/>
      </w:tblGrid>
      <w:tr w:rsidR="00DA2152" w:rsidRPr="00D173EB" w:rsidTr="00DA2152">
        <w:trPr>
          <w:trHeight w:val="324"/>
        </w:trPr>
        <w:tc>
          <w:tcPr>
            <w:tcW w:w="2642" w:type="dxa"/>
            <w:vMerge w:val="restart"/>
          </w:tcPr>
          <w:p w:rsidR="00E66121" w:rsidRDefault="00E66121" w:rsidP="00982C67">
            <w:pPr>
              <w:autoSpaceDE w:val="0"/>
              <w:autoSpaceDN w:val="0"/>
              <w:adjustRightInd w:val="0"/>
              <w:jc w:val="both"/>
              <w:rPr>
                <w:bCs/>
                <w:lang w:val="kk-KZ"/>
              </w:rPr>
            </w:pPr>
          </w:p>
          <w:p w:rsidR="00E66121" w:rsidRDefault="00E66121" w:rsidP="00982C67">
            <w:pPr>
              <w:autoSpaceDE w:val="0"/>
              <w:autoSpaceDN w:val="0"/>
              <w:adjustRightInd w:val="0"/>
              <w:jc w:val="both"/>
              <w:rPr>
                <w:bCs/>
                <w:lang w:val="kk-KZ"/>
              </w:rPr>
            </w:pPr>
          </w:p>
          <w:p w:rsidR="00E66121" w:rsidRDefault="00E66121" w:rsidP="00982C67">
            <w:pPr>
              <w:autoSpaceDE w:val="0"/>
              <w:autoSpaceDN w:val="0"/>
              <w:adjustRightInd w:val="0"/>
              <w:jc w:val="both"/>
              <w:rPr>
                <w:bCs/>
                <w:lang w:val="kk-KZ"/>
              </w:rPr>
            </w:pPr>
          </w:p>
          <w:p w:rsidR="00DA2152" w:rsidRPr="00D173EB" w:rsidRDefault="00D173EB" w:rsidP="00E66121">
            <w:pPr>
              <w:autoSpaceDE w:val="0"/>
              <w:autoSpaceDN w:val="0"/>
              <w:adjustRightInd w:val="0"/>
              <w:jc w:val="center"/>
              <w:rPr>
                <w:bCs/>
                <w:lang w:val="kk-KZ"/>
              </w:rPr>
            </w:pPr>
            <w:r>
              <w:rPr>
                <w:bCs/>
                <w:lang w:val="kk-KZ"/>
              </w:rPr>
              <w:t>Көрсеткіштер</w:t>
            </w:r>
          </w:p>
        </w:tc>
        <w:tc>
          <w:tcPr>
            <w:tcW w:w="6929" w:type="dxa"/>
            <w:gridSpan w:val="3"/>
          </w:tcPr>
          <w:p w:rsidR="00DA2152" w:rsidRPr="00D173EB" w:rsidRDefault="00DA2152" w:rsidP="00DA2152">
            <w:pPr>
              <w:autoSpaceDE w:val="0"/>
              <w:autoSpaceDN w:val="0"/>
              <w:adjustRightInd w:val="0"/>
              <w:jc w:val="center"/>
              <w:rPr>
                <w:bCs/>
                <w:lang w:val="kk-KZ"/>
              </w:rPr>
            </w:pPr>
            <w:r w:rsidRPr="00D173EB">
              <w:rPr>
                <w:bCs/>
                <w:lang w:val="kk-KZ"/>
              </w:rPr>
              <w:t>Зерттелетін топтар</w:t>
            </w:r>
          </w:p>
        </w:tc>
      </w:tr>
      <w:tr w:rsidR="00DA2152" w:rsidRPr="008E45E7" w:rsidTr="00E66121">
        <w:trPr>
          <w:trHeight w:val="150"/>
        </w:trPr>
        <w:tc>
          <w:tcPr>
            <w:tcW w:w="2642" w:type="dxa"/>
            <w:vMerge/>
          </w:tcPr>
          <w:p w:rsidR="00DA2152" w:rsidRPr="00D173EB" w:rsidRDefault="00DA2152" w:rsidP="00982C67">
            <w:pPr>
              <w:autoSpaceDE w:val="0"/>
              <w:autoSpaceDN w:val="0"/>
              <w:adjustRightInd w:val="0"/>
              <w:jc w:val="both"/>
              <w:rPr>
                <w:bCs/>
                <w:lang w:val="kk-KZ"/>
              </w:rPr>
            </w:pPr>
          </w:p>
        </w:tc>
        <w:tc>
          <w:tcPr>
            <w:tcW w:w="2144" w:type="dxa"/>
          </w:tcPr>
          <w:p w:rsidR="00DA2152" w:rsidRPr="00D173EB" w:rsidRDefault="00DA2152" w:rsidP="006E2D3F">
            <w:pPr>
              <w:spacing w:line="276" w:lineRule="auto"/>
              <w:jc w:val="center"/>
              <w:rPr>
                <w:lang w:val="kk-KZ" w:eastAsia="en-US"/>
              </w:rPr>
            </w:pPr>
            <w:r w:rsidRPr="00D173EB">
              <w:rPr>
                <w:b/>
                <w:lang w:val="kk-KZ" w:eastAsia="en-US"/>
              </w:rPr>
              <w:t xml:space="preserve">Пилот 690 </w:t>
            </w:r>
            <w:r w:rsidRPr="00D173EB">
              <w:rPr>
                <w:lang w:val="kk-KZ" w:eastAsia="en-US"/>
              </w:rPr>
              <w:t xml:space="preserve">бұқа өндірушісі қыздарының </w:t>
            </w:r>
            <w:r w:rsidR="002A073C" w:rsidRPr="00D173EB">
              <w:rPr>
                <w:lang w:val="kk-KZ" w:eastAsia="en-US"/>
              </w:rPr>
              <w:t>генеалогиялық</w:t>
            </w:r>
            <w:r w:rsidRPr="00D173EB">
              <w:rPr>
                <w:lang w:val="kk-KZ" w:eastAsia="en-US"/>
              </w:rPr>
              <w:t xml:space="preserve"> тобы</w:t>
            </w:r>
          </w:p>
        </w:tc>
        <w:tc>
          <w:tcPr>
            <w:tcW w:w="2410" w:type="dxa"/>
          </w:tcPr>
          <w:p w:rsidR="00DA2152" w:rsidRPr="00D173EB" w:rsidRDefault="00DA2152" w:rsidP="006E2D3F">
            <w:pPr>
              <w:spacing w:line="276" w:lineRule="auto"/>
              <w:jc w:val="center"/>
              <w:rPr>
                <w:b/>
                <w:lang w:val="kk-KZ" w:eastAsia="en-US"/>
              </w:rPr>
            </w:pPr>
            <w:r w:rsidRPr="00D173EB">
              <w:rPr>
                <w:b/>
                <w:lang w:val="kk-KZ" w:eastAsia="en-US"/>
              </w:rPr>
              <w:t>Shorty 10.831846</w:t>
            </w:r>
          </w:p>
          <w:p w:rsidR="00DA2152" w:rsidRPr="00D173EB" w:rsidRDefault="00DA2152" w:rsidP="006E2D3F">
            <w:pPr>
              <w:spacing w:line="276" w:lineRule="auto"/>
              <w:jc w:val="center"/>
              <w:rPr>
                <w:lang w:val="kk-KZ" w:eastAsia="en-US"/>
              </w:rPr>
            </w:pPr>
            <w:r w:rsidRPr="00D173EB">
              <w:rPr>
                <w:lang w:val="kk-KZ" w:eastAsia="en-US"/>
              </w:rPr>
              <w:t xml:space="preserve">бұқа өндірушісі қыздарының </w:t>
            </w:r>
            <w:r w:rsidR="002A073C" w:rsidRPr="00D173EB">
              <w:rPr>
                <w:lang w:val="kk-KZ" w:eastAsia="en-US"/>
              </w:rPr>
              <w:t>генеалогиялық</w:t>
            </w:r>
            <w:r w:rsidRPr="00D173EB">
              <w:rPr>
                <w:lang w:val="kk-KZ" w:eastAsia="en-US"/>
              </w:rPr>
              <w:t xml:space="preserve"> тобы</w:t>
            </w:r>
          </w:p>
          <w:p w:rsidR="00DA2152" w:rsidRPr="00D173EB" w:rsidRDefault="00DA2152" w:rsidP="006E2D3F">
            <w:pPr>
              <w:spacing w:line="276" w:lineRule="auto"/>
              <w:jc w:val="both"/>
              <w:rPr>
                <w:lang w:val="kk-KZ" w:eastAsia="en-US"/>
              </w:rPr>
            </w:pPr>
          </w:p>
        </w:tc>
        <w:tc>
          <w:tcPr>
            <w:tcW w:w="2375" w:type="dxa"/>
          </w:tcPr>
          <w:p w:rsidR="00DA2152" w:rsidRPr="00D173EB" w:rsidRDefault="00DA2152" w:rsidP="006E2D3F">
            <w:pPr>
              <w:spacing w:line="276" w:lineRule="auto"/>
              <w:jc w:val="center"/>
              <w:rPr>
                <w:lang w:val="kk-KZ" w:eastAsia="en-US"/>
              </w:rPr>
            </w:pPr>
            <w:r w:rsidRPr="00D173EB">
              <w:rPr>
                <w:b/>
                <w:lang w:val="kk-KZ" w:eastAsia="en-US"/>
              </w:rPr>
              <w:t xml:space="preserve">Goldstorm 10764169 </w:t>
            </w:r>
            <w:r w:rsidRPr="00D173EB">
              <w:rPr>
                <w:lang w:val="kk-KZ" w:eastAsia="en-US"/>
              </w:rPr>
              <w:t xml:space="preserve">бұқа өндірушісі қыздарының </w:t>
            </w:r>
            <w:r w:rsidR="002A073C" w:rsidRPr="00D173EB">
              <w:rPr>
                <w:lang w:val="kk-KZ" w:eastAsia="en-US"/>
              </w:rPr>
              <w:t>генеалогиялық</w:t>
            </w:r>
            <w:r w:rsidRPr="00D173EB">
              <w:rPr>
                <w:lang w:val="kk-KZ" w:eastAsia="en-US"/>
              </w:rPr>
              <w:t xml:space="preserve"> тобы</w:t>
            </w:r>
          </w:p>
        </w:tc>
      </w:tr>
      <w:tr w:rsidR="00DA2152" w:rsidRPr="00D173EB" w:rsidTr="00E66121">
        <w:trPr>
          <w:trHeight w:val="343"/>
        </w:trPr>
        <w:tc>
          <w:tcPr>
            <w:tcW w:w="2642" w:type="dxa"/>
          </w:tcPr>
          <w:p w:rsidR="00DA2152" w:rsidRPr="00D173EB" w:rsidRDefault="00E66121" w:rsidP="00E66121">
            <w:pPr>
              <w:autoSpaceDE w:val="0"/>
              <w:autoSpaceDN w:val="0"/>
              <w:adjustRightInd w:val="0"/>
              <w:jc w:val="both"/>
              <w:rPr>
                <w:bCs/>
                <w:lang w:val="kk-KZ"/>
              </w:rPr>
            </w:pPr>
            <w:r>
              <w:rPr>
                <w:bCs/>
                <w:lang w:val="kk-KZ"/>
              </w:rPr>
              <w:t>Буаздық уақыты</w:t>
            </w:r>
            <w:r w:rsidR="00DA2152" w:rsidRPr="00D173EB">
              <w:rPr>
                <w:bCs/>
                <w:lang w:val="kk-KZ"/>
              </w:rPr>
              <w:t xml:space="preserve">, </w:t>
            </w:r>
            <w:r>
              <w:rPr>
                <w:bCs/>
                <w:lang w:val="kk-KZ"/>
              </w:rPr>
              <w:t>күн</w:t>
            </w:r>
          </w:p>
        </w:tc>
        <w:tc>
          <w:tcPr>
            <w:tcW w:w="2144" w:type="dxa"/>
          </w:tcPr>
          <w:p w:rsidR="00DA2152" w:rsidRPr="00D173EB" w:rsidRDefault="00DA2152" w:rsidP="00E66121">
            <w:pPr>
              <w:autoSpaceDE w:val="0"/>
              <w:autoSpaceDN w:val="0"/>
              <w:adjustRightInd w:val="0"/>
              <w:jc w:val="center"/>
              <w:rPr>
                <w:bCs/>
                <w:lang w:val="kk-KZ"/>
              </w:rPr>
            </w:pPr>
            <w:r w:rsidRPr="00D173EB">
              <w:rPr>
                <w:bCs/>
                <w:lang w:val="kk-KZ"/>
              </w:rPr>
              <w:t>276,82±0,95</w:t>
            </w:r>
          </w:p>
        </w:tc>
        <w:tc>
          <w:tcPr>
            <w:tcW w:w="2410" w:type="dxa"/>
          </w:tcPr>
          <w:p w:rsidR="00DA2152" w:rsidRPr="00D173EB" w:rsidRDefault="0046387E" w:rsidP="00E66121">
            <w:pPr>
              <w:autoSpaceDE w:val="0"/>
              <w:autoSpaceDN w:val="0"/>
              <w:adjustRightInd w:val="0"/>
              <w:jc w:val="center"/>
              <w:rPr>
                <w:bCs/>
                <w:lang w:val="kk-KZ"/>
              </w:rPr>
            </w:pPr>
            <w:r w:rsidRPr="00D173EB">
              <w:rPr>
                <w:bCs/>
                <w:lang w:val="kk-KZ"/>
              </w:rPr>
              <w:t>277,00±0,91</w:t>
            </w:r>
          </w:p>
        </w:tc>
        <w:tc>
          <w:tcPr>
            <w:tcW w:w="2375" w:type="dxa"/>
          </w:tcPr>
          <w:p w:rsidR="00DA2152" w:rsidRPr="00D173EB" w:rsidRDefault="00DA2152" w:rsidP="00E66121">
            <w:pPr>
              <w:autoSpaceDE w:val="0"/>
              <w:autoSpaceDN w:val="0"/>
              <w:adjustRightInd w:val="0"/>
              <w:jc w:val="center"/>
              <w:rPr>
                <w:bCs/>
                <w:lang w:val="kk-KZ"/>
              </w:rPr>
            </w:pPr>
            <w:r w:rsidRPr="00D173EB">
              <w:rPr>
                <w:bCs/>
                <w:lang w:val="kk-KZ"/>
              </w:rPr>
              <w:t>276,62±1,06</w:t>
            </w:r>
          </w:p>
        </w:tc>
      </w:tr>
      <w:tr w:rsidR="00DA2152" w:rsidRPr="00D173EB" w:rsidTr="00E66121">
        <w:trPr>
          <w:trHeight w:val="324"/>
        </w:trPr>
        <w:tc>
          <w:tcPr>
            <w:tcW w:w="2642" w:type="dxa"/>
          </w:tcPr>
          <w:p w:rsidR="00DA2152" w:rsidRPr="00D173EB" w:rsidRDefault="00E66121" w:rsidP="00E66121">
            <w:pPr>
              <w:autoSpaceDE w:val="0"/>
              <w:autoSpaceDN w:val="0"/>
              <w:adjustRightInd w:val="0"/>
              <w:jc w:val="both"/>
              <w:rPr>
                <w:bCs/>
                <w:lang w:val="kk-KZ"/>
              </w:rPr>
            </w:pPr>
            <w:r>
              <w:rPr>
                <w:bCs/>
                <w:lang w:val="kk-KZ"/>
              </w:rPr>
              <w:t>Суалу кезеңі</w:t>
            </w:r>
            <w:r w:rsidR="00DA2152" w:rsidRPr="00D173EB">
              <w:rPr>
                <w:bCs/>
                <w:lang w:val="kk-KZ"/>
              </w:rPr>
              <w:t xml:space="preserve">, </w:t>
            </w:r>
            <w:r>
              <w:rPr>
                <w:bCs/>
                <w:lang w:val="kk-KZ"/>
              </w:rPr>
              <w:t>күн</w:t>
            </w:r>
          </w:p>
        </w:tc>
        <w:tc>
          <w:tcPr>
            <w:tcW w:w="2144" w:type="dxa"/>
          </w:tcPr>
          <w:p w:rsidR="00DA2152" w:rsidRPr="00D173EB" w:rsidRDefault="00DA2152" w:rsidP="00E66121">
            <w:pPr>
              <w:autoSpaceDE w:val="0"/>
              <w:autoSpaceDN w:val="0"/>
              <w:adjustRightInd w:val="0"/>
              <w:jc w:val="center"/>
              <w:rPr>
                <w:bCs/>
                <w:lang w:val="kk-KZ"/>
              </w:rPr>
            </w:pPr>
            <w:r w:rsidRPr="00D173EB">
              <w:rPr>
                <w:bCs/>
                <w:lang w:val="kk-KZ"/>
              </w:rPr>
              <w:t>58,11±1,75</w:t>
            </w:r>
          </w:p>
        </w:tc>
        <w:tc>
          <w:tcPr>
            <w:tcW w:w="2410" w:type="dxa"/>
          </w:tcPr>
          <w:p w:rsidR="00DA2152" w:rsidRPr="00D173EB" w:rsidRDefault="0046387E" w:rsidP="00E66121">
            <w:pPr>
              <w:autoSpaceDE w:val="0"/>
              <w:autoSpaceDN w:val="0"/>
              <w:adjustRightInd w:val="0"/>
              <w:jc w:val="center"/>
              <w:rPr>
                <w:bCs/>
                <w:lang w:val="kk-KZ"/>
              </w:rPr>
            </w:pPr>
            <w:r w:rsidRPr="00D173EB">
              <w:rPr>
                <w:bCs/>
                <w:lang w:val="kk-KZ"/>
              </w:rPr>
              <w:t>60,56±2,44</w:t>
            </w:r>
          </w:p>
        </w:tc>
        <w:tc>
          <w:tcPr>
            <w:tcW w:w="2375" w:type="dxa"/>
          </w:tcPr>
          <w:p w:rsidR="00DA2152" w:rsidRPr="00D173EB" w:rsidRDefault="00DA2152" w:rsidP="00E66121">
            <w:pPr>
              <w:autoSpaceDE w:val="0"/>
              <w:autoSpaceDN w:val="0"/>
              <w:adjustRightInd w:val="0"/>
              <w:jc w:val="center"/>
              <w:rPr>
                <w:bCs/>
                <w:lang w:val="kk-KZ"/>
              </w:rPr>
            </w:pPr>
            <w:r w:rsidRPr="00D173EB">
              <w:rPr>
                <w:bCs/>
                <w:lang w:val="kk-KZ"/>
              </w:rPr>
              <w:t>57,66±2,64</w:t>
            </w:r>
          </w:p>
        </w:tc>
      </w:tr>
      <w:tr w:rsidR="00DA2152" w:rsidRPr="00D173EB" w:rsidTr="00E66121">
        <w:trPr>
          <w:trHeight w:val="324"/>
        </w:trPr>
        <w:tc>
          <w:tcPr>
            <w:tcW w:w="2642" w:type="dxa"/>
          </w:tcPr>
          <w:p w:rsidR="00DA2152" w:rsidRPr="00D173EB" w:rsidRDefault="00DA2152" w:rsidP="00E66121">
            <w:pPr>
              <w:autoSpaceDE w:val="0"/>
              <w:autoSpaceDN w:val="0"/>
              <w:adjustRightInd w:val="0"/>
              <w:jc w:val="both"/>
              <w:rPr>
                <w:bCs/>
                <w:lang w:val="kk-KZ"/>
              </w:rPr>
            </w:pPr>
            <w:r w:rsidRPr="00D173EB">
              <w:rPr>
                <w:bCs/>
                <w:lang w:val="kk-KZ"/>
              </w:rPr>
              <w:t>Сервис-</w:t>
            </w:r>
            <w:r w:rsidR="00E66121">
              <w:rPr>
                <w:bCs/>
                <w:lang w:val="kk-KZ"/>
              </w:rPr>
              <w:t xml:space="preserve"> кезеңі</w:t>
            </w:r>
            <w:r w:rsidR="00E66121" w:rsidRPr="00D173EB">
              <w:rPr>
                <w:bCs/>
                <w:lang w:val="kk-KZ"/>
              </w:rPr>
              <w:t xml:space="preserve">, </w:t>
            </w:r>
            <w:r w:rsidR="00E66121">
              <w:rPr>
                <w:bCs/>
                <w:lang w:val="kk-KZ"/>
              </w:rPr>
              <w:t>күн</w:t>
            </w:r>
          </w:p>
        </w:tc>
        <w:tc>
          <w:tcPr>
            <w:tcW w:w="2144" w:type="dxa"/>
          </w:tcPr>
          <w:p w:rsidR="00DA2152" w:rsidRPr="00D173EB" w:rsidRDefault="00DA2152" w:rsidP="00E66121">
            <w:pPr>
              <w:autoSpaceDE w:val="0"/>
              <w:autoSpaceDN w:val="0"/>
              <w:adjustRightInd w:val="0"/>
              <w:jc w:val="center"/>
              <w:rPr>
                <w:bCs/>
                <w:lang w:val="kk-KZ"/>
              </w:rPr>
            </w:pPr>
            <w:r w:rsidRPr="00D173EB">
              <w:rPr>
                <w:bCs/>
                <w:lang w:val="kk-KZ"/>
              </w:rPr>
              <w:t>110,51±11,63</w:t>
            </w:r>
          </w:p>
        </w:tc>
        <w:tc>
          <w:tcPr>
            <w:tcW w:w="2410" w:type="dxa"/>
          </w:tcPr>
          <w:p w:rsidR="00DA2152" w:rsidRPr="00D173EB" w:rsidRDefault="00917B09" w:rsidP="00E66121">
            <w:pPr>
              <w:autoSpaceDE w:val="0"/>
              <w:autoSpaceDN w:val="0"/>
              <w:adjustRightInd w:val="0"/>
              <w:jc w:val="center"/>
              <w:rPr>
                <w:bCs/>
                <w:lang w:val="kk-KZ"/>
              </w:rPr>
            </w:pPr>
            <w:r w:rsidRPr="00D173EB">
              <w:rPr>
                <w:bCs/>
                <w:lang w:val="kk-KZ"/>
              </w:rPr>
              <w:t>126,33±13,48</w:t>
            </w:r>
          </w:p>
        </w:tc>
        <w:tc>
          <w:tcPr>
            <w:tcW w:w="2375" w:type="dxa"/>
          </w:tcPr>
          <w:p w:rsidR="00DA2152" w:rsidRPr="00D173EB" w:rsidRDefault="00917B09" w:rsidP="00917B09">
            <w:pPr>
              <w:autoSpaceDE w:val="0"/>
              <w:autoSpaceDN w:val="0"/>
              <w:adjustRightInd w:val="0"/>
              <w:jc w:val="center"/>
              <w:rPr>
                <w:bCs/>
                <w:lang w:val="kk-KZ"/>
              </w:rPr>
            </w:pPr>
            <w:r w:rsidRPr="00D173EB">
              <w:rPr>
                <w:bCs/>
                <w:lang w:val="kk-KZ"/>
              </w:rPr>
              <w:t>88,51±8,44</w:t>
            </w:r>
          </w:p>
        </w:tc>
      </w:tr>
      <w:tr w:rsidR="00DA2152" w:rsidRPr="00D173EB" w:rsidTr="00E66121">
        <w:trPr>
          <w:trHeight w:val="324"/>
        </w:trPr>
        <w:tc>
          <w:tcPr>
            <w:tcW w:w="2642" w:type="dxa"/>
          </w:tcPr>
          <w:p w:rsidR="00DA2152" w:rsidRPr="00D173EB" w:rsidRDefault="00E66121" w:rsidP="00E66121">
            <w:pPr>
              <w:autoSpaceDE w:val="0"/>
              <w:autoSpaceDN w:val="0"/>
              <w:adjustRightInd w:val="0"/>
              <w:jc w:val="both"/>
              <w:rPr>
                <w:bCs/>
                <w:lang w:val="kk-KZ"/>
              </w:rPr>
            </w:pPr>
            <w:r>
              <w:rPr>
                <w:bCs/>
                <w:lang w:val="kk-KZ"/>
              </w:rPr>
              <w:t>Бірінші төлдеу жасы, ай</w:t>
            </w:r>
          </w:p>
        </w:tc>
        <w:tc>
          <w:tcPr>
            <w:tcW w:w="2144" w:type="dxa"/>
          </w:tcPr>
          <w:p w:rsidR="00DA2152" w:rsidRPr="00D173EB" w:rsidRDefault="00DA2152" w:rsidP="00E66121">
            <w:pPr>
              <w:autoSpaceDE w:val="0"/>
              <w:autoSpaceDN w:val="0"/>
              <w:adjustRightInd w:val="0"/>
              <w:jc w:val="center"/>
              <w:rPr>
                <w:bCs/>
                <w:lang w:val="kk-KZ"/>
              </w:rPr>
            </w:pPr>
            <w:r w:rsidRPr="00D173EB">
              <w:rPr>
                <w:bCs/>
                <w:lang w:val="kk-KZ"/>
              </w:rPr>
              <w:t>27,76±0,68</w:t>
            </w:r>
          </w:p>
        </w:tc>
        <w:tc>
          <w:tcPr>
            <w:tcW w:w="2410" w:type="dxa"/>
          </w:tcPr>
          <w:p w:rsidR="00DA2152" w:rsidRPr="00D173EB" w:rsidRDefault="0046387E" w:rsidP="00E66121">
            <w:pPr>
              <w:autoSpaceDE w:val="0"/>
              <w:autoSpaceDN w:val="0"/>
              <w:adjustRightInd w:val="0"/>
              <w:jc w:val="center"/>
              <w:rPr>
                <w:bCs/>
                <w:lang w:val="kk-KZ"/>
              </w:rPr>
            </w:pPr>
            <w:r w:rsidRPr="00D173EB">
              <w:rPr>
                <w:bCs/>
                <w:lang w:val="kk-KZ"/>
              </w:rPr>
              <w:t>29,88±0,49</w:t>
            </w:r>
          </w:p>
        </w:tc>
        <w:tc>
          <w:tcPr>
            <w:tcW w:w="2375" w:type="dxa"/>
          </w:tcPr>
          <w:p w:rsidR="00DA2152" w:rsidRPr="00D173EB" w:rsidRDefault="00DA2152" w:rsidP="00E66121">
            <w:pPr>
              <w:autoSpaceDE w:val="0"/>
              <w:autoSpaceDN w:val="0"/>
              <w:adjustRightInd w:val="0"/>
              <w:jc w:val="center"/>
              <w:rPr>
                <w:bCs/>
                <w:lang w:val="kk-KZ"/>
              </w:rPr>
            </w:pPr>
            <w:r w:rsidRPr="00D173EB">
              <w:rPr>
                <w:bCs/>
                <w:lang w:val="kk-KZ"/>
              </w:rPr>
              <w:t>27,25±0,72</w:t>
            </w:r>
          </w:p>
        </w:tc>
      </w:tr>
    </w:tbl>
    <w:p w:rsidR="00982C67" w:rsidRDefault="00982C67" w:rsidP="00982C67">
      <w:pPr>
        <w:autoSpaceDE w:val="0"/>
        <w:autoSpaceDN w:val="0"/>
        <w:adjustRightInd w:val="0"/>
        <w:ind w:firstLine="708"/>
        <w:jc w:val="both"/>
        <w:rPr>
          <w:bCs/>
          <w:sz w:val="28"/>
          <w:szCs w:val="28"/>
          <w:lang w:val="kk-KZ"/>
        </w:rPr>
      </w:pPr>
    </w:p>
    <w:p w:rsidR="009F1EA6" w:rsidRPr="00917B09" w:rsidRDefault="009F1EA6" w:rsidP="00917B09">
      <w:pPr>
        <w:ind w:firstLine="708"/>
        <w:jc w:val="both"/>
        <w:rPr>
          <w:b/>
          <w:sz w:val="28"/>
          <w:szCs w:val="28"/>
          <w:lang w:val="kk-KZ" w:eastAsia="en-US"/>
        </w:rPr>
      </w:pPr>
      <w:r w:rsidRPr="00917B09">
        <w:rPr>
          <w:bCs/>
          <w:sz w:val="28"/>
          <w:szCs w:val="28"/>
          <w:lang w:val="kk-KZ"/>
        </w:rPr>
        <w:t xml:space="preserve">Малдардың ұдайы өндіру қабілетін сипаттайтын маңызды көрсеткіштердің бірі сервис-кезеңінің ұзақтығы болып табылады. </w:t>
      </w:r>
      <w:r w:rsidR="00917B09" w:rsidRPr="00917B09">
        <w:rPr>
          <w:bCs/>
          <w:sz w:val="28"/>
          <w:szCs w:val="28"/>
          <w:lang w:val="kk-KZ"/>
        </w:rPr>
        <w:t>Көптеген зерттеулерде сиырлардың физиологиялық жағдайын сипаттайтын белгі ретінде сервис кезеңінің мерзіміне артықшылық беріледі. Сервис-кезеңінің ұзақтығы азықтандырыдың толық</w:t>
      </w:r>
      <w:r w:rsidR="00555112">
        <w:rPr>
          <w:bCs/>
          <w:sz w:val="28"/>
          <w:szCs w:val="28"/>
          <w:lang w:val="kk-KZ"/>
        </w:rPr>
        <w:t xml:space="preserve"> </w:t>
      </w:r>
      <w:r w:rsidR="00917B09" w:rsidRPr="00917B09">
        <w:rPr>
          <w:bCs/>
          <w:sz w:val="28"/>
          <w:szCs w:val="28"/>
          <w:lang w:val="kk-KZ"/>
        </w:rPr>
        <w:t>құндылығына,</w:t>
      </w:r>
      <w:r w:rsidR="00555112">
        <w:rPr>
          <w:bCs/>
          <w:sz w:val="28"/>
          <w:szCs w:val="28"/>
          <w:lang w:val="kk-KZ"/>
        </w:rPr>
        <w:t xml:space="preserve"> </w:t>
      </w:r>
      <w:r w:rsidR="00917B09" w:rsidRPr="00917B09">
        <w:rPr>
          <w:bCs/>
          <w:sz w:val="28"/>
          <w:szCs w:val="28"/>
          <w:lang w:val="kk-KZ"/>
        </w:rPr>
        <w:t xml:space="preserve">төлдегенннен кейінгі жатырдың инволюциясына, аналық бездерінің жағдайына, уақытында күйлеу кезеңіне байланысты болып келеді. Кестеде көріп отырғанымыздай, сиырлардың сервис кезеңінің орташа ұзақтығы рұқсат етілген нормалардан (90-100 күн) айтарлықтай асып түседі, бұл ұдайы өндірудің қанағаттанарлықсыз жағдайын көрсетеді. </w:t>
      </w:r>
      <w:r w:rsidR="00917B09" w:rsidRPr="00917B09">
        <w:rPr>
          <w:sz w:val="28"/>
          <w:szCs w:val="28"/>
          <w:lang w:val="kk-KZ" w:eastAsia="en-US"/>
        </w:rPr>
        <w:t xml:space="preserve">Пилот 690 бұқа өндірушісі қыздарында сервис кезеңі 110,51 күнді, Shorty 10.831846 бұқа өндірушісі қыздарында 126,33 күнді және Goldstorm 10764169 бұқа өндірушісі қыздарында 88,81 күнді құрады. </w:t>
      </w:r>
    </w:p>
    <w:p w:rsidR="00DA2152" w:rsidRDefault="00DA2152" w:rsidP="00917B09">
      <w:pPr>
        <w:autoSpaceDE w:val="0"/>
        <w:autoSpaceDN w:val="0"/>
        <w:adjustRightInd w:val="0"/>
        <w:jc w:val="both"/>
        <w:rPr>
          <w:b/>
          <w:bCs/>
          <w:sz w:val="28"/>
          <w:szCs w:val="28"/>
          <w:lang w:val="kk-KZ"/>
        </w:rPr>
      </w:pPr>
    </w:p>
    <w:p w:rsidR="00E66121" w:rsidRDefault="00E66121" w:rsidP="00E66121">
      <w:pPr>
        <w:autoSpaceDE w:val="0"/>
        <w:autoSpaceDN w:val="0"/>
        <w:adjustRightInd w:val="0"/>
        <w:jc w:val="both"/>
        <w:rPr>
          <w:bCs/>
          <w:sz w:val="28"/>
          <w:szCs w:val="28"/>
          <w:lang w:val="kk-KZ"/>
        </w:rPr>
      </w:pPr>
      <w:r>
        <w:rPr>
          <w:bCs/>
          <w:sz w:val="28"/>
          <w:szCs w:val="28"/>
          <w:lang w:val="kk-KZ"/>
        </w:rPr>
        <w:lastRenderedPageBreak/>
        <w:t xml:space="preserve">Кесте  6 - </w:t>
      </w:r>
      <w:r w:rsidRPr="008E22B1">
        <w:rPr>
          <w:sz w:val="28"/>
          <w:szCs w:val="28"/>
          <w:lang w:val="kk-KZ"/>
        </w:rPr>
        <w:t>«</w:t>
      </w:r>
      <w:r>
        <w:rPr>
          <w:sz w:val="28"/>
          <w:szCs w:val="28"/>
          <w:lang w:val="kk-KZ"/>
        </w:rPr>
        <w:t>Викторовское</w:t>
      </w:r>
      <w:r w:rsidRPr="008E22B1">
        <w:rPr>
          <w:sz w:val="28"/>
          <w:szCs w:val="28"/>
          <w:lang w:val="kk-KZ"/>
        </w:rPr>
        <w:t>»</w:t>
      </w:r>
      <w:r>
        <w:rPr>
          <w:sz w:val="28"/>
          <w:szCs w:val="28"/>
          <w:lang w:val="kk-KZ"/>
        </w:rPr>
        <w:t xml:space="preserve"> ЖШС-да өсірілетін әр түрлі бұқа өндірушісінен тараған голштиндендірілген қара ала тұқымы сиырларының ұдайы өндіру функциялары</w:t>
      </w:r>
    </w:p>
    <w:p w:rsidR="00E66121" w:rsidRDefault="00E66121" w:rsidP="00E66121">
      <w:pPr>
        <w:autoSpaceDE w:val="0"/>
        <w:autoSpaceDN w:val="0"/>
        <w:adjustRightInd w:val="0"/>
        <w:ind w:firstLine="708"/>
        <w:jc w:val="both"/>
        <w:rPr>
          <w:bCs/>
          <w:sz w:val="28"/>
          <w:szCs w:val="28"/>
          <w:lang w:val="kk-KZ"/>
        </w:rPr>
      </w:pPr>
    </w:p>
    <w:tbl>
      <w:tblPr>
        <w:tblStyle w:val="a3"/>
        <w:tblW w:w="0" w:type="auto"/>
        <w:tblLook w:val="04A0" w:firstRow="1" w:lastRow="0" w:firstColumn="1" w:lastColumn="0" w:noHBand="0" w:noVBand="1"/>
      </w:tblPr>
      <w:tblGrid>
        <w:gridCol w:w="2642"/>
        <w:gridCol w:w="2144"/>
        <w:gridCol w:w="2410"/>
        <w:gridCol w:w="2375"/>
      </w:tblGrid>
      <w:tr w:rsidR="00E66121" w:rsidRPr="00D173EB" w:rsidTr="00284FF0">
        <w:trPr>
          <w:trHeight w:val="324"/>
        </w:trPr>
        <w:tc>
          <w:tcPr>
            <w:tcW w:w="2642" w:type="dxa"/>
            <w:vMerge w:val="restart"/>
          </w:tcPr>
          <w:p w:rsidR="00E66121" w:rsidRDefault="00E66121" w:rsidP="00284FF0">
            <w:pPr>
              <w:autoSpaceDE w:val="0"/>
              <w:autoSpaceDN w:val="0"/>
              <w:adjustRightInd w:val="0"/>
              <w:jc w:val="both"/>
              <w:rPr>
                <w:bCs/>
                <w:lang w:val="kk-KZ"/>
              </w:rPr>
            </w:pPr>
          </w:p>
          <w:p w:rsidR="00E66121" w:rsidRDefault="00E66121" w:rsidP="00284FF0">
            <w:pPr>
              <w:autoSpaceDE w:val="0"/>
              <w:autoSpaceDN w:val="0"/>
              <w:adjustRightInd w:val="0"/>
              <w:jc w:val="both"/>
              <w:rPr>
                <w:bCs/>
                <w:lang w:val="kk-KZ"/>
              </w:rPr>
            </w:pPr>
          </w:p>
          <w:p w:rsidR="00E66121" w:rsidRDefault="00E66121" w:rsidP="00284FF0">
            <w:pPr>
              <w:autoSpaceDE w:val="0"/>
              <w:autoSpaceDN w:val="0"/>
              <w:adjustRightInd w:val="0"/>
              <w:jc w:val="both"/>
              <w:rPr>
                <w:bCs/>
                <w:lang w:val="kk-KZ"/>
              </w:rPr>
            </w:pPr>
          </w:p>
          <w:p w:rsidR="00E66121" w:rsidRPr="00D173EB" w:rsidRDefault="00E66121" w:rsidP="00284FF0">
            <w:pPr>
              <w:autoSpaceDE w:val="0"/>
              <w:autoSpaceDN w:val="0"/>
              <w:adjustRightInd w:val="0"/>
              <w:jc w:val="center"/>
              <w:rPr>
                <w:bCs/>
                <w:lang w:val="kk-KZ"/>
              </w:rPr>
            </w:pPr>
            <w:r>
              <w:rPr>
                <w:bCs/>
                <w:lang w:val="kk-KZ"/>
              </w:rPr>
              <w:t>Көрсеткіштер</w:t>
            </w:r>
          </w:p>
        </w:tc>
        <w:tc>
          <w:tcPr>
            <w:tcW w:w="6929" w:type="dxa"/>
            <w:gridSpan w:val="3"/>
          </w:tcPr>
          <w:p w:rsidR="00E66121" w:rsidRPr="00D173EB" w:rsidRDefault="00E66121" w:rsidP="00284FF0">
            <w:pPr>
              <w:autoSpaceDE w:val="0"/>
              <w:autoSpaceDN w:val="0"/>
              <w:adjustRightInd w:val="0"/>
              <w:jc w:val="center"/>
              <w:rPr>
                <w:bCs/>
                <w:lang w:val="kk-KZ"/>
              </w:rPr>
            </w:pPr>
            <w:r w:rsidRPr="00D173EB">
              <w:rPr>
                <w:bCs/>
                <w:lang w:val="kk-KZ"/>
              </w:rPr>
              <w:t>Зерттелетін топтар</w:t>
            </w:r>
          </w:p>
        </w:tc>
      </w:tr>
      <w:tr w:rsidR="00E66121" w:rsidRPr="008E45E7" w:rsidTr="00284FF0">
        <w:trPr>
          <w:trHeight w:val="150"/>
        </w:trPr>
        <w:tc>
          <w:tcPr>
            <w:tcW w:w="2642" w:type="dxa"/>
            <w:vMerge/>
          </w:tcPr>
          <w:p w:rsidR="00E66121" w:rsidRPr="00D173EB" w:rsidRDefault="00E66121" w:rsidP="00284FF0">
            <w:pPr>
              <w:autoSpaceDE w:val="0"/>
              <w:autoSpaceDN w:val="0"/>
              <w:adjustRightInd w:val="0"/>
              <w:jc w:val="both"/>
              <w:rPr>
                <w:bCs/>
                <w:lang w:val="kk-KZ"/>
              </w:rPr>
            </w:pPr>
          </w:p>
        </w:tc>
        <w:tc>
          <w:tcPr>
            <w:tcW w:w="2144" w:type="dxa"/>
          </w:tcPr>
          <w:p w:rsidR="00E66121" w:rsidRPr="00E66121" w:rsidRDefault="00E66121" w:rsidP="00284FF0">
            <w:pPr>
              <w:spacing w:line="276" w:lineRule="auto"/>
              <w:jc w:val="center"/>
              <w:rPr>
                <w:lang w:val="kk-KZ" w:eastAsia="en-US"/>
              </w:rPr>
            </w:pPr>
            <w:r w:rsidRPr="00E66121">
              <w:rPr>
                <w:b/>
                <w:lang w:val="kk-KZ" w:eastAsia="en-US"/>
              </w:rPr>
              <w:t xml:space="preserve">Флажок 639 </w:t>
            </w:r>
            <w:r w:rsidRPr="00E66121">
              <w:rPr>
                <w:lang w:val="kk-KZ" w:eastAsia="en-US"/>
              </w:rPr>
              <w:t>бұқа өндірушісі қыздарының генеалогиялық тобы</w:t>
            </w:r>
          </w:p>
        </w:tc>
        <w:tc>
          <w:tcPr>
            <w:tcW w:w="2410" w:type="dxa"/>
          </w:tcPr>
          <w:p w:rsidR="00E66121" w:rsidRPr="00E66121" w:rsidRDefault="00E66121" w:rsidP="00284FF0">
            <w:pPr>
              <w:spacing w:line="276" w:lineRule="auto"/>
              <w:jc w:val="center"/>
              <w:rPr>
                <w:lang w:val="kk-KZ" w:eastAsia="en-US"/>
              </w:rPr>
            </w:pPr>
            <w:r w:rsidRPr="00E66121">
              <w:rPr>
                <w:b/>
                <w:lang w:val="kk-KZ" w:eastAsia="en-US"/>
              </w:rPr>
              <w:t xml:space="preserve">Omveto 10.673099 </w:t>
            </w:r>
            <w:r w:rsidRPr="00E66121">
              <w:rPr>
                <w:lang w:val="kk-KZ" w:eastAsia="en-US"/>
              </w:rPr>
              <w:t>бұқа өндірушісі қыздарының генеалогиялық тобы</w:t>
            </w:r>
          </w:p>
        </w:tc>
        <w:tc>
          <w:tcPr>
            <w:tcW w:w="2375" w:type="dxa"/>
          </w:tcPr>
          <w:p w:rsidR="00E66121" w:rsidRPr="00E66121" w:rsidRDefault="00E66121" w:rsidP="00284FF0">
            <w:pPr>
              <w:spacing w:line="276" w:lineRule="auto"/>
              <w:jc w:val="center"/>
              <w:rPr>
                <w:lang w:val="kk-KZ" w:eastAsia="en-US"/>
              </w:rPr>
            </w:pPr>
            <w:r w:rsidRPr="00E66121">
              <w:rPr>
                <w:b/>
                <w:lang w:val="kk-KZ" w:eastAsia="en-US"/>
              </w:rPr>
              <w:t xml:space="preserve">Riverson 671850 </w:t>
            </w:r>
            <w:r w:rsidRPr="00E66121">
              <w:rPr>
                <w:lang w:val="kk-KZ" w:eastAsia="en-US"/>
              </w:rPr>
              <w:t>бұқа өндірушісі қыздарының генеалогиялық тобы</w:t>
            </w:r>
          </w:p>
        </w:tc>
      </w:tr>
      <w:tr w:rsidR="00E66121" w:rsidRPr="00D173EB" w:rsidTr="00284FF0">
        <w:trPr>
          <w:trHeight w:val="343"/>
        </w:trPr>
        <w:tc>
          <w:tcPr>
            <w:tcW w:w="2642" w:type="dxa"/>
          </w:tcPr>
          <w:p w:rsidR="00E66121" w:rsidRPr="00D173EB" w:rsidRDefault="00E66121" w:rsidP="00284FF0">
            <w:pPr>
              <w:autoSpaceDE w:val="0"/>
              <w:autoSpaceDN w:val="0"/>
              <w:adjustRightInd w:val="0"/>
              <w:jc w:val="both"/>
              <w:rPr>
                <w:bCs/>
                <w:lang w:val="kk-KZ"/>
              </w:rPr>
            </w:pPr>
            <w:r>
              <w:rPr>
                <w:bCs/>
                <w:lang w:val="kk-KZ"/>
              </w:rPr>
              <w:t>Буаздық уақыты</w:t>
            </w:r>
            <w:r w:rsidRPr="00D173EB">
              <w:rPr>
                <w:bCs/>
                <w:lang w:val="kk-KZ"/>
              </w:rPr>
              <w:t xml:space="preserve">, </w:t>
            </w:r>
            <w:r>
              <w:rPr>
                <w:bCs/>
                <w:lang w:val="kk-KZ"/>
              </w:rPr>
              <w:t>күн</w:t>
            </w:r>
          </w:p>
        </w:tc>
        <w:tc>
          <w:tcPr>
            <w:tcW w:w="2144"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279,69±1,31</w:t>
            </w:r>
          </w:p>
        </w:tc>
        <w:tc>
          <w:tcPr>
            <w:tcW w:w="2410" w:type="dxa"/>
          </w:tcPr>
          <w:p w:rsidR="00E66121" w:rsidRDefault="00E66121" w:rsidP="00E66121">
            <w:pPr>
              <w:autoSpaceDE w:val="0"/>
              <w:autoSpaceDN w:val="0"/>
              <w:adjustRightInd w:val="0"/>
              <w:jc w:val="center"/>
              <w:rPr>
                <w:bCs/>
                <w:sz w:val="28"/>
                <w:szCs w:val="28"/>
                <w:lang w:val="kk-KZ"/>
              </w:rPr>
            </w:pPr>
            <w:r w:rsidRPr="00DA2152">
              <w:rPr>
                <w:bCs/>
                <w:sz w:val="28"/>
                <w:szCs w:val="28"/>
                <w:lang w:val="kk-KZ"/>
              </w:rPr>
              <w:t>275,31±2,12</w:t>
            </w:r>
          </w:p>
        </w:tc>
        <w:tc>
          <w:tcPr>
            <w:tcW w:w="2375"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276,80±1,36</w:t>
            </w:r>
          </w:p>
        </w:tc>
      </w:tr>
      <w:tr w:rsidR="00E66121" w:rsidRPr="00D173EB" w:rsidTr="00284FF0">
        <w:trPr>
          <w:trHeight w:val="324"/>
        </w:trPr>
        <w:tc>
          <w:tcPr>
            <w:tcW w:w="2642" w:type="dxa"/>
          </w:tcPr>
          <w:p w:rsidR="00E66121" w:rsidRPr="00D173EB" w:rsidRDefault="00E66121" w:rsidP="00284FF0">
            <w:pPr>
              <w:autoSpaceDE w:val="0"/>
              <w:autoSpaceDN w:val="0"/>
              <w:adjustRightInd w:val="0"/>
              <w:jc w:val="both"/>
              <w:rPr>
                <w:bCs/>
                <w:lang w:val="kk-KZ"/>
              </w:rPr>
            </w:pPr>
            <w:r>
              <w:rPr>
                <w:bCs/>
                <w:lang w:val="kk-KZ"/>
              </w:rPr>
              <w:t>Суалу кезеңі</w:t>
            </w:r>
            <w:r w:rsidRPr="00D173EB">
              <w:rPr>
                <w:bCs/>
                <w:lang w:val="kk-KZ"/>
              </w:rPr>
              <w:t xml:space="preserve">, </w:t>
            </w:r>
            <w:r>
              <w:rPr>
                <w:bCs/>
                <w:lang w:val="kk-KZ"/>
              </w:rPr>
              <w:t>күн</w:t>
            </w:r>
          </w:p>
        </w:tc>
        <w:tc>
          <w:tcPr>
            <w:tcW w:w="2144"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59,16±2,70</w:t>
            </w:r>
          </w:p>
        </w:tc>
        <w:tc>
          <w:tcPr>
            <w:tcW w:w="2410" w:type="dxa"/>
          </w:tcPr>
          <w:p w:rsidR="00E66121" w:rsidRDefault="00EB55B7" w:rsidP="00EB55B7">
            <w:pPr>
              <w:autoSpaceDE w:val="0"/>
              <w:autoSpaceDN w:val="0"/>
              <w:adjustRightInd w:val="0"/>
              <w:jc w:val="center"/>
              <w:rPr>
                <w:bCs/>
                <w:sz w:val="28"/>
                <w:szCs w:val="28"/>
                <w:lang w:val="kk-KZ"/>
              </w:rPr>
            </w:pPr>
            <w:r w:rsidRPr="0046387E">
              <w:rPr>
                <w:bCs/>
                <w:sz w:val="28"/>
                <w:szCs w:val="28"/>
                <w:lang w:val="kk-KZ"/>
              </w:rPr>
              <w:t>62,76±3,11</w:t>
            </w:r>
          </w:p>
        </w:tc>
        <w:tc>
          <w:tcPr>
            <w:tcW w:w="2375" w:type="dxa"/>
          </w:tcPr>
          <w:p w:rsidR="00E66121" w:rsidRDefault="00EB55B7" w:rsidP="00E66121">
            <w:pPr>
              <w:autoSpaceDE w:val="0"/>
              <w:autoSpaceDN w:val="0"/>
              <w:adjustRightInd w:val="0"/>
              <w:jc w:val="center"/>
              <w:rPr>
                <w:bCs/>
                <w:sz w:val="28"/>
                <w:szCs w:val="28"/>
                <w:lang w:val="kk-KZ"/>
              </w:rPr>
            </w:pPr>
            <w:r w:rsidRPr="00DA2152">
              <w:rPr>
                <w:bCs/>
                <w:sz w:val="28"/>
                <w:szCs w:val="28"/>
                <w:lang w:val="kk-KZ"/>
              </w:rPr>
              <w:t>58,62±3,15</w:t>
            </w:r>
          </w:p>
        </w:tc>
      </w:tr>
      <w:tr w:rsidR="00E66121" w:rsidRPr="00D173EB" w:rsidTr="00284FF0">
        <w:trPr>
          <w:trHeight w:val="324"/>
        </w:trPr>
        <w:tc>
          <w:tcPr>
            <w:tcW w:w="2642" w:type="dxa"/>
          </w:tcPr>
          <w:p w:rsidR="00E66121" w:rsidRPr="00D173EB" w:rsidRDefault="00E66121" w:rsidP="00284FF0">
            <w:pPr>
              <w:autoSpaceDE w:val="0"/>
              <w:autoSpaceDN w:val="0"/>
              <w:adjustRightInd w:val="0"/>
              <w:jc w:val="both"/>
              <w:rPr>
                <w:bCs/>
                <w:lang w:val="kk-KZ"/>
              </w:rPr>
            </w:pPr>
            <w:r w:rsidRPr="00D173EB">
              <w:rPr>
                <w:bCs/>
                <w:lang w:val="kk-KZ"/>
              </w:rPr>
              <w:t>Сервис-</w:t>
            </w:r>
            <w:r>
              <w:rPr>
                <w:bCs/>
                <w:lang w:val="kk-KZ"/>
              </w:rPr>
              <w:t xml:space="preserve"> кезеңі</w:t>
            </w:r>
            <w:r w:rsidRPr="00D173EB">
              <w:rPr>
                <w:bCs/>
                <w:lang w:val="kk-KZ"/>
              </w:rPr>
              <w:t xml:space="preserve">, </w:t>
            </w:r>
            <w:r>
              <w:rPr>
                <w:bCs/>
                <w:lang w:val="kk-KZ"/>
              </w:rPr>
              <w:t>күн</w:t>
            </w:r>
          </w:p>
        </w:tc>
        <w:tc>
          <w:tcPr>
            <w:tcW w:w="2144"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108,75±9,26</w:t>
            </w:r>
          </w:p>
        </w:tc>
        <w:tc>
          <w:tcPr>
            <w:tcW w:w="2410" w:type="dxa"/>
          </w:tcPr>
          <w:p w:rsidR="00E66121" w:rsidRDefault="00E66121" w:rsidP="00E66121">
            <w:pPr>
              <w:autoSpaceDE w:val="0"/>
              <w:autoSpaceDN w:val="0"/>
              <w:adjustRightInd w:val="0"/>
              <w:jc w:val="center"/>
              <w:rPr>
                <w:bCs/>
                <w:sz w:val="28"/>
                <w:szCs w:val="28"/>
                <w:lang w:val="kk-KZ"/>
              </w:rPr>
            </w:pPr>
            <w:r w:rsidRPr="00DA2152">
              <w:rPr>
                <w:bCs/>
                <w:sz w:val="28"/>
                <w:szCs w:val="28"/>
                <w:lang w:val="kk-KZ"/>
              </w:rPr>
              <w:t>140,83±23,26</w:t>
            </w:r>
          </w:p>
        </w:tc>
        <w:tc>
          <w:tcPr>
            <w:tcW w:w="2375"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114,54±8,95</w:t>
            </w:r>
          </w:p>
        </w:tc>
      </w:tr>
      <w:tr w:rsidR="00E66121" w:rsidRPr="00D173EB" w:rsidTr="00284FF0">
        <w:trPr>
          <w:trHeight w:val="324"/>
        </w:trPr>
        <w:tc>
          <w:tcPr>
            <w:tcW w:w="2642" w:type="dxa"/>
          </w:tcPr>
          <w:p w:rsidR="00E66121" w:rsidRPr="00D173EB" w:rsidRDefault="00E66121" w:rsidP="00284FF0">
            <w:pPr>
              <w:autoSpaceDE w:val="0"/>
              <w:autoSpaceDN w:val="0"/>
              <w:adjustRightInd w:val="0"/>
              <w:jc w:val="both"/>
              <w:rPr>
                <w:bCs/>
                <w:lang w:val="kk-KZ"/>
              </w:rPr>
            </w:pPr>
            <w:r>
              <w:rPr>
                <w:bCs/>
                <w:lang w:val="kk-KZ"/>
              </w:rPr>
              <w:t>Бірінші төлдеу жасы, ай</w:t>
            </w:r>
          </w:p>
        </w:tc>
        <w:tc>
          <w:tcPr>
            <w:tcW w:w="2144"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27,78±0,98</w:t>
            </w:r>
          </w:p>
        </w:tc>
        <w:tc>
          <w:tcPr>
            <w:tcW w:w="2410" w:type="dxa"/>
          </w:tcPr>
          <w:p w:rsidR="00E66121" w:rsidRDefault="00E66121" w:rsidP="00E66121">
            <w:pPr>
              <w:autoSpaceDE w:val="0"/>
              <w:autoSpaceDN w:val="0"/>
              <w:adjustRightInd w:val="0"/>
              <w:jc w:val="center"/>
              <w:rPr>
                <w:bCs/>
                <w:sz w:val="28"/>
                <w:szCs w:val="28"/>
                <w:lang w:val="kk-KZ"/>
              </w:rPr>
            </w:pPr>
            <w:r w:rsidRPr="00DA2152">
              <w:rPr>
                <w:bCs/>
                <w:sz w:val="28"/>
                <w:szCs w:val="28"/>
                <w:lang w:val="kk-KZ"/>
              </w:rPr>
              <w:t>30,80±1,62</w:t>
            </w:r>
          </w:p>
        </w:tc>
        <w:tc>
          <w:tcPr>
            <w:tcW w:w="2375" w:type="dxa"/>
          </w:tcPr>
          <w:p w:rsidR="00E66121" w:rsidRDefault="00E66121" w:rsidP="00E66121">
            <w:pPr>
              <w:autoSpaceDE w:val="0"/>
              <w:autoSpaceDN w:val="0"/>
              <w:adjustRightInd w:val="0"/>
              <w:jc w:val="center"/>
              <w:rPr>
                <w:bCs/>
                <w:sz w:val="28"/>
                <w:szCs w:val="28"/>
                <w:lang w:val="kk-KZ"/>
              </w:rPr>
            </w:pPr>
            <w:r w:rsidRPr="0046387E">
              <w:rPr>
                <w:bCs/>
                <w:sz w:val="28"/>
                <w:szCs w:val="28"/>
                <w:lang w:val="kk-KZ"/>
              </w:rPr>
              <w:t>29,38±0,61</w:t>
            </w:r>
          </w:p>
        </w:tc>
      </w:tr>
    </w:tbl>
    <w:p w:rsidR="00DA2152" w:rsidRDefault="00DA2152" w:rsidP="00DA2152">
      <w:pPr>
        <w:autoSpaceDE w:val="0"/>
        <w:autoSpaceDN w:val="0"/>
        <w:adjustRightInd w:val="0"/>
        <w:ind w:firstLine="708"/>
        <w:jc w:val="both"/>
        <w:rPr>
          <w:b/>
          <w:bCs/>
          <w:sz w:val="28"/>
          <w:szCs w:val="28"/>
          <w:lang w:val="kk-KZ"/>
        </w:rPr>
      </w:pPr>
    </w:p>
    <w:p w:rsidR="00EB55B7" w:rsidRDefault="00EB55B7" w:rsidP="00EB55B7">
      <w:pPr>
        <w:autoSpaceDE w:val="0"/>
        <w:autoSpaceDN w:val="0"/>
        <w:adjustRightInd w:val="0"/>
        <w:ind w:firstLine="709"/>
        <w:jc w:val="both"/>
        <w:rPr>
          <w:bCs/>
          <w:sz w:val="28"/>
          <w:szCs w:val="28"/>
          <w:lang w:val="kk-KZ"/>
        </w:rPr>
      </w:pPr>
      <w:r>
        <w:rPr>
          <w:bCs/>
          <w:sz w:val="28"/>
          <w:szCs w:val="28"/>
          <w:lang w:val="kk-KZ"/>
        </w:rPr>
        <w:t>Буаздық кезеңі – ұрықтандырғаннан төлдеуге дейінгі уақыт, з</w:t>
      </w:r>
      <w:r w:rsidR="00284FF0" w:rsidRPr="00284FF0">
        <w:rPr>
          <w:bCs/>
          <w:sz w:val="28"/>
          <w:szCs w:val="28"/>
          <w:lang w:val="kk-KZ"/>
        </w:rPr>
        <w:t xml:space="preserve">ерттелетін топтарда буаздық уақыты 275,31-279,69 күн аралығында болды. </w:t>
      </w:r>
      <w:r>
        <w:rPr>
          <w:bCs/>
          <w:sz w:val="28"/>
          <w:szCs w:val="28"/>
          <w:lang w:val="kk-KZ"/>
        </w:rPr>
        <w:t xml:space="preserve">Барлық зерттелетін топтарда жасанды ұрықтандыру қолданылды. </w:t>
      </w:r>
    </w:p>
    <w:p w:rsidR="00EB55B7" w:rsidRDefault="00284FF0" w:rsidP="00EB55B7">
      <w:pPr>
        <w:autoSpaceDE w:val="0"/>
        <w:autoSpaceDN w:val="0"/>
        <w:adjustRightInd w:val="0"/>
        <w:ind w:firstLine="709"/>
        <w:jc w:val="both"/>
        <w:rPr>
          <w:bCs/>
          <w:sz w:val="28"/>
          <w:szCs w:val="28"/>
          <w:lang w:val="kk-KZ"/>
        </w:rPr>
      </w:pPr>
      <w:r w:rsidRPr="00284FF0">
        <w:rPr>
          <w:bCs/>
          <w:sz w:val="28"/>
          <w:szCs w:val="28"/>
          <w:lang w:val="kk-KZ"/>
        </w:rPr>
        <w:t xml:space="preserve">Барлық зерттелетін топтарда </w:t>
      </w:r>
      <w:r w:rsidRPr="00EB55B7">
        <w:rPr>
          <w:bCs/>
          <w:sz w:val="28"/>
          <w:szCs w:val="28"/>
          <w:lang w:val="kk-KZ"/>
        </w:rPr>
        <w:t xml:space="preserve">суалу кезеңі талаптарға сай, 58,62 -62,72 күн аралығында болды.  </w:t>
      </w:r>
      <w:r w:rsidR="00EB55B7" w:rsidRPr="00EB55B7">
        <w:rPr>
          <w:bCs/>
          <w:sz w:val="28"/>
          <w:szCs w:val="28"/>
          <w:lang w:val="kk-KZ"/>
        </w:rPr>
        <w:t xml:space="preserve">Ең жоғарға суалу кезеңі шетел селекциясынан тараған </w:t>
      </w:r>
      <w:r w:rsidR="00EB55B7" w:rsidRPr="00EB55B7">
        <w:rPr>
          <w:sz w:val="28"/>
          <w:szCs w:val="28"/>
          <w:lang w:val="kk-KZ" w:eastAsia="en-US"/>
        </w:rPr>
        <w:t>Omveto 10.673099 бұқа өндірушісі қыздарында болды, Riverson 671850 бұқа өндірушісі қыздарымен салыстырғанда 4,14 күнге және ресей селекциясынан тараған Флажок 639 бұқа өндірушісі қыздарынан 3,6 күнге көбірек болды.</w:t>
      </w:r>
      <w:r w:rsidR="00EB55B7">
        <w:rPr>
          <w:lang w:val="kk-KZ" w:eastAsia="en-US"/>
        </w:rPr>
        <w:t xml:space="preserve"> </w:t>
      </w:r>
    </w:p>
    <w:p w:rsidR="00DA2152" w:rsidRDefault="00284FF0" w:rsidP="00284FF0">
      <w:pPr>
        <w:autoSpaceDE w:val="0"/>
        <w:autoSpaceDN w:val="0"/>
        <w:adjustRightInd w:val="0"/>
        <w:ind w:firstLine="708"/>
        <w:jc w:val="both"/>
        <w:rPr>
          <w:color w:val="000000"/>
          <w:sz w:val="28"/>
          <w:szCs w:val="28"/>
          <w:lang w:val="kk-KZ" w:eastAsia="en-US"/>
        </w:rPr>
      </w:pPr>
      <w:r w:rsidRPr="00284FF0">
        <w:rPr>
          <w:bCs/>
          <w:sz w:val="28"/>
          <w:szCs w:val="28"/>
          <w:lang w:val="kk-KZ"/>
        </w:rPr>
        <w:t xml:space="preserve">Ең жоғарғы сервис кезеңінің көрсеткіші </w:t>
      </w:r>
      <w:r w:rsidRPr="00284FF0">
        <w:rPr>
          <w:sz w:val="28"/>
          <w:szCs w:val="28"/>
          <w:lang w:val="kk-KZ" w:eastAsia="en-US"/>
        </w:rPr>
        <w:t xml:space="preserve">Omveto 10.673099 бұқа өндірушісі қыздарында 140,83, күнді құрады, тетелестерімен салыстырғанда 22,7 </w:t>
      </w:r>
      <w:r w:rsidRPr="00284FF0">
        <w:rPr>
          <w:color w:val="000000"/>
          <w:sz w:val="28"/>
          <w:szCs w:val="28"/>
          <w:lang w:val="kk-KZ" w:eastAsia="en-US"/>
        </w:rPr>
        <w:t xml:space="preserve">%-ға және 18,6 %-ға жоғары болды. </w:t>
      </w:r>
    </w:p>
    <w:p w:rsidR="00EB55B7" w:rsidRPr="00EB55B7" w:rsidRDefault="00EB55B7" w:rsidP="00284FF0">
      <w:pPr>
        <w:autoSpaceDE w:val="0"/>
        <w:autoSpaceDN w:val="0"/>
        <w:adjustRightInd w:val="0"/>
        <w:ind w:firstLine="708"/>
        <w:jc w:val="both"/>
        <w:rPr>
          <w:bCs/>
          <w:sz w:val="28"/>
          <w:szCs w:val="28"/>
          <w:lang w:val="kk-KZ"/>
        </w:rPr>
      </w:pPr>
      <w:r w:rsidRPr="00EB55B7">
        <w:rPr>
          <w:color w:val="000000"/>
          <w:sz w:val="28"/>
          <w:szCs w:val="28"/>
          <w:lang w:val="kk-KZ" w:eastAsia="en-US"/>
        </w:rPr>
        <w:t xml:space="preserve">Бірінші төлдеу жасына келетін болсақ, </w:t>
      </w:r>
      <w:r w:rsidRPr="00EB55B7">
        <w:rPr>
          <w:sz w:val="28"/>
          <w:szCs w:val="28"/>
          <w:lang w:val="kk-KZ" w:eastAsia="en-US"/>
        </w:rPr>
        <w:t xml:space="preserve">Omveto 10.673099 бұқа өндірушісі қыздарында 30,80 айды, Флажок 639 бұқа өндірушісі қыздарында 27,78 ай және Riverson 671850 бұқа өндірушісі қыздарында 29,38 айды құрады. </w:t>
      </w:r>
      <w:r>
        <w:rPr>
          <w:sz w:val="28"/>
          <w:szCs w:val="28"/>
          <w:lang w:val="kk-KZ" w:eastAsia="en-US"/>
        </w:rPr>
        <w:t xml:space="preserve">Салыстыратын болсақ, ресей селекциясынан тараған </w:t>
      </w:r>
      <w:r w:rsidRPr="00EB55B7">
        <w:rPr>
          <w:sz w:val="28"/>
          <w:szCs w:val="28"/>
          <w:lang w:val="kk-KZ" w:eastAsia="en-US"/>
        </w:rPr>
        <w:t>Флажок 639 бұқа өндірушісі қыздарын</w:t>
      </w:r>
      <w:r w:rsidR="0005068A">
        <w:rPr>
          <w:sz w:val="28"/>
          <w:szCs w:val="28"/>
          <w:lang w:val="kk-KZ" w:eastAsia="en-US"/>
        </w:rPr>
        <w:t xml:space="preserve">да, тетелестерімен салыстырсақ 3,02 айға және 1,6 айға сәйкесінше азырақ болды. </w:t>
      </w:r>
    </w:p>
    <w:p w:rsidR="00DA2152" w:rsidRPr="00A001ED" w:rsidRDefault="00DA2152" w:rsidP="00105FB2">
      <w:pPr>
        <w:autoSpaceDE w:val="0"/>
        <w:autoSpaceDN w:val="0"/>
        <w:adjustRightInd w:val="0"/>
        <w:ind w:firstLine="708"/>
        <w:jc w:val="both"/>
        <w:rPr>
          <w:b/>
          <w:bCs/>
          <w:sz w:val="28"/>
          <w:szCs w:val="28"/>
          <w:lang w:val="kk-KZ"/>
        </w:rPr>
      </w:pPr>
    </w:p>
    <w:p w:rsidR="00105FB2" w:rsidRDefault="0049294D" w:rsidP="00105FB2">
      <w:pPr>
        <w:autoSpaceDE w:val="0"/>
        <w:autoSpaceDN w:val="0"/>
        <w:adjustRightInd w:val="0"/>
        <w:ind w:firstLine="708"/>
        <w:jc w:val="both"/>
        <w:rPr>
          <w:b/>
          <w:bCs/>
          <w:sz w:val="28"/>
          <w:szCs w:val="28"/>
          <w:lang w:val="kk-KZ"/>
        </w:rPr>
      </w:pPr>
      <w:r w:rsidRPr="00D27D16">
        <w:rPr>
          <w:b/>
          <w:bCs/>
          <w:sz w:val="28"/>
          <w:szCs w:val="28"/>
          <w:lang w:val="kk-KZ"/>
        </w:rPr>
        <w:t>3.</w:t>
      </w:r>
      <w:r w:rsidR="00D560A3">
        <w:rPr>
          <w:b/>
          <w:bCs/>
          <w:sz w:val="28"/>
          <w:szCs w:val="28"/>
          <w:lang w:val="kk-KZ"/>
        </w:rPr>
        <w:t>3</w:t>
      </w:r>
      <w:r w:rsidRPr="00D27D16">
        <w:rPr>
          <w:b/>
          <w:bCs/>
          <w:sz w:val="28"/>
          <w:szCs w:val="28"/>
          <w:lang w:val="kk-KZ"/>
        </w:rPr>
        <w:t xml:space="preserve"> </w:t>
      </w:r>
      <w:r w:rsidR="00555112">
        <w:rPr>
          <w:b/>
          <w:bCs/>
          <w:sz w:val="28"/>
          <w:szCs w:val="28"/>
          <w:lang w:val="kk-KZ"/>
        </w:rPr>
        <w:t>Голштиндендірілген қ</w:t>
      </w:r>
      <w:r w:rsidR="00911807" w:rsidRPr="00FD1C78">
        <w:rPr>
          <w:b/>
          <w:bCs/>
          <w:sz w:val="28"/>
          <w:szCs w:val="28"/>
          <w:lang w:val="kk-KZ"/>
        </w:rPr>
        <w:t>ара</w:t>
      </w:r>
      <w:r w:rsidR="00911807">
        <w:rPr>
          <w:b/>
          <w:bCs/>
          <w:sz w:val="28"/>
          <w:szCs w:val="28"/>
          <w:lang w:val="kk-KZ"/>
        </w:rPr>
        <w:t>-ала тұқым</w:t>
      </w:r>
      <w:r w:rsidR="00555112">
        <w:rPr>
          <w:b/>
          <w:bCs/>
          <w:sz w:val="28"/>
          <w:szCs w:val="28"/>
          <w:lang w:val="kk-KZ"/>
        </w:rPr>
        <w:t>ы</w:t>
      </w:r>
      <w:r w:rsidR="00911807" w:rsidRPr="00FD1C78">
        <w:rPr>
          <w:b/>
          <w:bCs/>
          <w:sz w:val="28"/>
          <w:szCs w:val="28"/>
          <w:lang w:val="kk-KZ"/>
        </w:rPr>
        <w:t xml:space="preserve"> сиырларының </w:t>
      </w:r>
      <w:r w:rsidR="00911807">
        <w:rPr>
          <w:b/>
          <w:bCs/>
          <w:sz w:val="28"/>
          <w:szCs w:val="28"/>
          <w:lang w:val="kk-KZ"/>
        </w:rPr>
        <w:t>экстерьер</w:t>
      </w:r>
      <w:r w:rsidR="00524D01">
        <w:rPr>
          <w:b/>
          <w:bCs/>
          <w:sz w:val="28"/>
          <w:szCs w:val="28"/>
          <w:lang w:val="kk-KZ"/>
        </w:rPr>
        <w:t>лі -</w:t>
      </w:r>
      <w:r w:rsidR="00911807" w:rsidRPr="00FD1C78">
        <w:rPr>
          <w:b/>
          <w:bCs/>
          <w:sz w:val="28"/>
          <w:szCs w:val="28"/>
          <w:lang w:val="kk-KZ"/>
        </w:rPr>
        <w:t>конституци</w:t>
      </w:r>
      <w:r w:rsidR="00911807">
        <w:rPr>
          <w:b/>
          <w:bCs/>
          <w:sz w:val="28"/>
          <w:szCs w:val="28"/>
          <w:lang w:val="kk-KZ"/>
        </w:rPr>
        <w:t xml:space="preserve">оналдық </w:t>
      </w:r>
      <w:r w:rsidR="00911807" w:rsidRPr="00FD1C78">
        <w:rPr>
          <w:b/>
          <w:bCs/>
          <w:sz w:val="28"/>
          <w:szCs w:val="28"/>
          <w:lang w:val="kk-KZ"/>
        </w:rPr>
        <w:t xml:space="preserve"> ерекшеліктері</w:t>
      </w:r>
      <w:r w:rsidR="00911807" w:rsidRPr="00D27D16">
        <w:rPr>
          <w:b/>
          <w:bCs/>
          <w:sz w:val="28"/>
          <w:szCs w:val="28"/>
          <w:lang w:val="kk-KZ"/>
        </w:rPr>
        <w:t xml:space="preserve"> </w:t>
      </w:r>
    </w:p>
    <w:p w:rsidR="00524D01" w:rsidRDefault="00524D01" w:rsidP="00105FB2">
      <w:pPr>
        <w:autoSpaceDE w:val="0"/>
        <w:autoSpaceDN w:val="0"/>
        <w:adjustRightInd w:val="0"/>
        <w:ind w:firstLine="708"/>
        <w:jc w:val="both"/>
        <w:rPr>
          <w:b/>
          <w:bCs/>
          <w:sz w:val="28"/>
          <w:szCs w:val="28"/>
          <w:lang w:val="kk-KZ"/>
        </w:rPr>
      </w:pPr>
    </w:p>
    <w:p w:rsidR="00E61FC0" w:rsidRDefault="00E61FC0" w:rsidP="00E61FC0">
      <w:pPr>
        <w:shd w:val="clear" w:color="auto" w:fill="FFFFFF"/>
        <w:ind w:firstLine="567"/>
        <w:jc w:val="both"/>
        <w:rPr>
          <w:sz w:val="28"/>
          <w:szCs w:val="28"/>
          <w:lang w:val="kk-KZ"/>
        </w:rPr>
      </w:pPr>
      <w:r>
        <w:rPr>
          <w:sz w:val="28"/>
          <w:szCs w:val="28"/>
          <w:lang w:val="kk-KZ"/>
        </w:rPr>
        <w:t xml:space="preserve">Сүтті бағыттағы малдың экстерьерін бағалау жеке малдың ғана емес, барлық мал табынының өнімділігі мен селекциялық әлеуетін анықтауға мүмкіндік береді. </w:t>
      </w:r>
    </w:p>
    <w:p w:rsidR="00524D01" w:rsidRPr="00DE6E71" w:rsidRDefault="00524D01" w:rsidP="00524D01">
      <w:pPr>
        <w:autoSpaceDE w:val="0"/>
        <w:autoSpaceDN w:val="0"/>
        <w:adjustRightInd w:val="0"/>
        <w:ind w:firstLine="708"/>
        <w:jc w:val="both"/>
        <w:rPr>
          <w:sz w:val="28"/>
          <w:szCs w:val="28"/>
          <w:lang w:val="kk-KZ"/>
        </w:rPr>
      </w:pPr>
      <w:r>
        <w:rPr>
          <w:sz w:val="28"/>
          <w:szCs w:val="28"/>
          <w:lang w:val="kk-KZ"/>
        </w:rPr>
        <w:t>Малдар</w:t>
      </w:r>
      <w:r w:rsidRPr="00DE6E71">
        <w:rPr>
          <w:sz w:val="28"/>
          <w:szCs w:val="28"/>
          <w:lang w:val="kk-KZ"/>
        </w:rPr>
        <w:t>ды сыртқы түріне қарай бағалау олардың биологиялық және экономикалық ерекшеліктерін түсіну үшін маңызды.</w:t>
      </w:r>
    </w:p>
    <w:p w:rsidR="00524D01" w:rsidRPr="00FD1C78" w:rsidRDefault="00524D01" w:rsidP="00524D01">
      <w:pPr>
        <w:autoSpaceDE w:val="0"/>
        <w:autoSpaceDN w:val="0"/>
        <w:adjustRightInd w:val="0"/>
        <w:ind w:firstLine="708"/>
        <w:jc w:val="both"/>
        <w:rPr>
          <w:sz w:val="28"/>
          <w:szCs w:val="28"/>
          <w:lang w:val="kk-KZ"/>
        </w:rPr>
      </w:pPr>
      <w:r>
        <w:rPr>
          <w:sz w:val="28"/>
          <w:szCs w:val="28"/>
          <w:lang w:val="kk-KZ"/>
        </w:rPr>
        <w:lastRenderedPageBreak/>
        <w:t>Малдардың</w:t>
      </w:r>
      <w:r w:rsidRPr="00FD1C78">
        <w:rPr>
          <w:sz w:val="28"/>
          <w:szCs w:val="28"/>
          <w:lang w:val="kk-KZ"/>
        </w:rPr>
        <w:t xml:space="preserve"> өнімділік қасиеттерін жақсартуда қажетті дене типіндегі </w:t>
      </w:r>
      <w:r>
        <w:rPr>
          <w:sz w:val="28"/>
          <w:szCs w:val="28"/>
          <w:lang w:val="kk-KZ"/>
        </w:rPr>
        <w:t>малдарды</w:t>
      </w:r>
      <w:r w:rsidRPr="00FD1C78">
        <w:rPr>
          <w:sz w:val="28"/>
          <w:szCs w:val="28"/>
          <w:lang w:val="kk-KZ"/>
        </w:rPr>
        <w:t xml:space="preserve"> анықтаудың маңызы зор. Бұл жағдайда дененің құрылымын және оның өнімділікпен байланысын сипаттайтын экстерьерге маңызды рөл беріледі. Экстерьер түрі, </w:t>
      </w:r>
      <w:r>
        <w:rPr>
          <w:sz w:val="28"/>
          <w:szCs w:val="28"/>
          <w:lang w:val="kk-KZ"/>
        </w:rPr>
        <w:t>малдар</w:t>
      </w:r>
      <w:r w:rsidRPr="00FD1C78">
        <w:rPr>
          <w:sz w:val="28"/>
          <w:szCs w:val="28"/>
          <w:lang w:val="kk-KZ"/>
        </w:rPr>
        <w:t>дың конституциясының сыртқы көрінісі ретінде, оның өнімділік қасиеттерімен байланысының барлық күрделілігімен, ағзаның тұтастығы тұрғысынан жан-жақты қарастырылуы керек.</w:t>
      </w:r>
    </w:p>
    <w:p w:rsidR="00524D01" w:rsidRPr="00B71AB2" w:rsidRDefault="00524D01" w:rsidP="00524D01">
      <w:pPr>
        <w:autoSpaceDE w:val="0"/>
        <w:autoSpaceDN w:val="0"/>
        <w:adjustRightInd w:val="0"/>
        <w:ind w:firstLine="708"/>
        <w:jc w:val="both"/>
        <w:rPr>
          <w:sz w:val="28"/>
          <w:szCs w:val="28"/>
          <w:lang w:val="kk-KZ"/>
        </w:rPr>
      </w:pPr>
      <w:r w:rsidRPr="00B71AB2">
        <w:rPr>
          <w:sz w:val="28"/>
          <w:szCs w:val="28"/>
          <w:lang w:val="kk-KZ"/>
        </w:rPr>
        <w:t xml:space="preserve">Төзімділікке және жоғары өнімділікке бағытталған сиырлардың дене </w:t>
      </w:r>
      <w:r>
        <w:rPr>
          <w:sz w:val="28"/>
          <w:szCs w:val="28"/>
          <w:lang w:val="kk-KZ"/>
        </w:rPr>
        <w:t>бітімі</w:t>
      </w:r>
      <w:r w:rsidRPr="00B71AB2">
        <w:rPr>
          <w:sz w:val="28"/>
          <w:szCs w:val="28"/>
          <w:lang w:val="kk-KZ"/>
        </w:rPr>
        <w:t xml:space="preserve"> сүтті мал өнімдерін тиімді өндіруде маңызды рөл атқарады. Дене </w:t>
      </w:r>
      <w:r>
        <w:rPr>
          <w:sz w:val="28"/>
          <w:szCs w:val="28"/>
          <w:lang w:val="kk-KZ"/>
        </w:rPr>
        <w:t xml:space="preserve">бітімін </w:t>
      </w:r>
      <w:r w:rsidR="005C6154">
        <w:rPr>
          <w:sz w:val="28"/>
          <w:szCs w:val="28"/>
          <w:lang w:val="kk-KZ"/>
        </w:rPr>
        <w:t>аталық із тізбегімен</w:t>
      </w:r>
      <w:r w:rsidRPr="00B71AB2">
        <w:rPr>
          <w:sz w:val="28"/>
          <w:szCs w:val="28"/>
          <w:lang w:val="kk-KZ"/>
        </w:rPr>
        <w:t xml:space="preserve"> бағалау – функционалдық мәні бар және есепке алынуы мүмкін жеке ең маңызды </w:t>
      </w:r>
      <w:r>
        <w:rPr>
          <w:sz w:val="28"/>
          <w:szCs w:val="28"/>
          <w:lang w:val="kk-KZ"/>
        </w:rPr>
        <w:t>экстерьер</w:t>
      </w:r>
      <w:r w:rsidRPr="00B71AB2">
        <w:rPr>
          <w:sz w:val="28"/>
          <w:szCs w:val="28"/>
          <w:lang w:val="kk-KZ"/>
        </w:rPr>
        <w:t xml:space="preserve"> сипаттамасына негізделген</w:t>
      </w:r>
      <w:r w:rsidR="005C6154">
        <w:rPr>
          <w:sz w:val="28"/>
          <w:szCs w:val="28"/>
          <w:lang w:val="kk-KZ"/>
        </w:rPr>
        <w:t xml:space="preserve"> </w:t>
      </w:r>
      <w:r w:rsidRPr="00B71AB2">
        <w:rPr>
          <w:sz w:val="28"/>
          <w:szCs w:val="28"/>
          <w:lang w:val="kk-KZ"/>
        </w:rPr>
        <w:t>[</w:t>
      </w:r>
      <w:r w:rsidR="00825E52">
        <w:rPr>
          <w:sz w:val="28"/>
          <w:szCs w:val="28"/>
          <w:lang w:val="kk-KZ"/>
        </w:rPr>
        <w:t>127,128,</w:t>
      </w:r>
      <w:r w:rsidRPr="00B71AB2">
        <w:rPr>
          <w:sz w:val="28"/>
          <w:szCs w:val="28"/>
          <w:lang w:val="kk-KZ"/>
        </w:rPr>
        <w:t>130].</w:t>
      </w:r>
    </w:p>
    <w:p w:rsidR="00524D01" w:rsidRPr="00524D01" w:rsidRDefault="00524D01" w:rsidP="00524D01">
      <w:pPr>
        <w:autoSpaceDE w:val="0"/>
        <w:autoSpaceDN w:val="0"/>
        <w:adjustRightInd w:val="0"/>
        <w:ind w:firstLine="708"/>
        <w:jc w:val="both"/>
        <w:rPr>
          <w:sz w:val="28"/>
          <w:szCs w:val="28"/>
          <w:lang w:val="kk-KZ"/>
        </w:rPr>
      </w:pPr>
      <w:r w:rsidRPr="00B71AB2">
        <w:rPr>
          <w:sz w:val="28"/>
          <w:szCs w:val="28"/>
          <w:lang w:val="kk-KZ"/>
        </w:rPr>
        <w:t xml:space="preserve">Сүтті малдың </w:t>
      </w:r>
      <w:r>
        <w:rPr>
          <w:sz w:val="28"/>
          <w:szCs w:val="28"/>
          <w:lang w:val="kk-KZ"/>
        </w:rPr>
        <w:t>экстерьерін</w:t>
      </w:r>
      <w:r w:rsidRPr="00B71AB2">
        <w:rPr>
          <w:sz w:val="28"/>
          <w:szCs w:val="28"/>
          <w:lang w:val="kk-KZ"/>
        </w:rPr>
        <w:t xml:space="preserve"> дұрыс бағалау жеке малдың да, жалпы табынның да өнімді және селекциялық потенциалын анықтауға мүмкіндік береді. </w:t>
      </w:r>
      <w:r>
        <w:rPr>
          <w:sz w:val="28"/>
          <w:szCs w:val="28"/>
          <w:lang w:val="kk-KZ"/>
        </w:rPr>
        <w:t>Экстерьер</w:t>
      </w:r>
      <w:r w:rsidRPr="00524D01">
        <w:rPr>
          <w:sz w:val="28"/>
          <w:szCs w:val="28"/>
          <w:lang w:val="kk-KZ"/>
        </w:rPr>
        <w:t xml:space="preserve"> сүт өн</w:t>
      </w:r>
      <w:r>
        <w:rPr>
          <w:sz w:val="28"/>
          <w:szCs w:val="28"/>
          <w:lang w:val="kk-KZ"/>
        </w:rPr>
        <w:t>імділігімен</w:t>
      </w:r>
      <w:r w:rsidRPr="00524D01">
        <w:rPr>
          <w:sz w:val="28"/>
          <w:szCs w:val="28"/>
          <w:lang w:val="kk-KZ"/>
        </w:rPr>
        <w:t xml:space="preserve"> тығыз байланысты болғандықтан, </w:t>
      </w:r>
      <w:r>
        <w:rPr>
          <w:sz w:val="28"/>
          <w:szCs w:val="28"/>
          <w:lang w:val="kk-KZ"/>
        </w:rPr>
        <w:t>экстерьер</w:t>
      </w:r>
      <w:r w:rsidRPr="00524D01">
        <w:rPr>
          <w:sz w:val="28"/>
          <w:szCs w:val="28"/>
          <w:lang w:val="kk-KZ"/>
        </w:rPr>
        <w:t xml:space="preserve"> </w:t>
      </w:r>
      <w:r>
        <w:rPr>
          <w:sz w:val="28"/>
          <w:szCs w:val="28"/>
          <w:lang w:val="kk-KZ"/>
        </w:rPr>
        <w:t>бойынша малдарды</w:t>
      </w:r>
      <w:r w:rsidRPr="00524D01">
        <w:rPr>
          <w:sz w:val="28"/>
          <w:szCs w:val="28"/>
          <w:lang w:val="kk-KZ"/>
        </w:rPr>
        <w:t xml:space="preserve"> таңдау арқылы селекционер оларды өнімділікке жанама түрде таңдайды.</w:t>
      </w:r>
    </w:p>
    <w:p w:rsidR="00524D01" w:rsidRPr="00524D01" w:rsidRDefault="00524D01" w:rsidP="00524D01">
      <w:pPr>
        <w:autoSpaceDE w:val="0"/>
        <w:autoSpaceDN w:val="0"/>
        <w:adjustRightInd w:val="0"/>
        <w:ind w:firstLine="708"/>
        <w:jc w:val="both"/>
        <w:rPr>
          <w:sz w:val="28"/>
          <w:szCs w:val="28"/>
          <w:lang w:val="kk-KZ"/>
        </w:rPr>
      </w:pPr>
      <w:r w:rsidRPr="00524D01">
        <w:rPr>
          <w:sz w:val="28"/>
          <w:szCs w:val="28"/>
          <w:lang w:val="kk-KZ"/>
        </w:rPr>
        <w:t xml:space="preserve">Сиырлардың </w:t>
      </w:r>
      <w:r>
        <w:rPr>
          <w:sz w:val="28"/>
          <w:szCs w:val="28"/>
          <w:lang w:val="kk-KZ"/>
        </w:rPr>
        <w:t>экстерьерін</w:t>
      </w:r>
      <w:r w:rsidRPr="00524D01">
        <w:rPr>
          <w:sz w:val="28"/>
          <w:szCs w:val="28"/>
          <w:lang w:val="kk-KZ"/>
        </w:rPr>
        <w:t xml:space="preserve"> бағалау бойынша зерттеулер бірінші лактация кезінде жүргізілді. </w:t>
      </w:r>
    </w:p>
    <w:p w:rsidR="00524D01" w:rsidRPr="00DA2E13" w:rsidRDefault="00524D01" w:rsidP="00524D01">
      <w:pPr>
        <w:autoSpaceDE w:val="0"/>
        <w:autoSpaceDN w:val="0"/>
        <w:adjustRightInd w:val="0"/>
        <w:ind w:firstLine="708"/>
        <w:jc w:val="both"/>
        <w:rPr>
          <w:sz w:val="28"/>
          <w:szCs w:val="28"/>
          <w:lang w:val="kk-KZ"/>
        </w:rPr>
      </w:pPr>
      <w:r w:rsidRPr="00B250BA">
        <w:rPr>
          <w:sz w:val="28"/>
          <w:szCs w:val="28"/>
          <w:lang w:val="kk-KZ"/>
        </w:rPr>
        <w:t xml:space="preserve">«Заря» АҚ және «Викторовское» ЖШС-де жануарлардың </w:t>
      </w:r>
      <w:r w:rsidR="00B250BA">
        <w:rPr>
          <w:sz w:val="28"/>
          <w:szCs w:val="28"/>
          <w:lang w:val="kk-KZ"/>
        </w:rPr>
        <w:t>дене бітімі</w:t>
      </w:r>
      <w:r w:rsidRPr="00B250BA">
        <w:rPr>
          <w:sz w:val="28"/>
          <w:szCs w:val="28"/>
          <w:lang w:val="kk-KZ"/>
        </w:rPr>
        <w:t xml:space="preserve"> жақсы сүйектері мықты және кең кеудесі жақсы дамыған және артқы аяқтары дұрыс орналасқан. </w:t>
      </w:r>
      <w:r w:rsidRPr="00DA2E13">
        <w:rPr>
          <w:sz w:val="28"/>
          <w:szCs w:val="28"/>
          <w:lang w:val="kk-KZ"/>
        </w:rPr>
        <w:t xml:space="preserve">Бірінші </w:t>
      </w:r>
      <w:r w:rsidR="00DA2E13">
        <w:rPr>
          <w:sz w:val="28"/>
          <w:szCs w:val="28"/>
          <w:lang w:val="kk-KZ"/>
        </w:rPr>
        <w:t>рет бұзаулаған сиырлар</w:t>
      </w:r>
      <w:r w:rsidRPr="00DA2E13">
        <w:rPr>
          <w:sz w:val="28"/>
          <w:szCs w:val="28"/>
          <w:lang w:val="kk-KZ"/>
        </w:rPr>
        <w:t xml:space="preserve"> жақсы өсуімен, денесінің жеткілікті созылуымен, дене бітімінің пропорционалдылығымен және үйлесімділігімен ерекшеленеді, басы жеңіл, мойыны жіңішке, кеудесі жеткілікті кең, ені қалыпты, жамбас сүйектері біршама жоғары. Жел</w:t>
      </w:r>
      <w:r w:rsidR="00DA2E13">
        <w:rPr>
          <w:sz w:val="28"/>
          <w:szCs w:val="28"/>
          <w:lang w:val="kk-KZ"/>
        </w:rPr>
        <w:t>і</w:t>
      </w:r>
      <w:r w:rsidRPr="00DA2E13">
        <w:rPr>
          <w:sz w:val="28"/>
          <w:szCs w:val="28"/>
          <w:lang w:val="kk-KZ"/>
        </w:rPr>
        <w:t>н</w:t>
      </w:r>
      <w:r w:rsidR="00DA2E13">
        <w:rPr>
          <w:sz w:val="28"/>
          <w:szCs w:val="28"/>
          <w:lang w:val="kk-KZ"/>
        </w:rPr>
        <w:t>і</w:t>
      </w:r>
      <w:r w:rsidRPr="00DA2E13">
        <w:rPr>
          <w:sz w:val="28"/>
          <w:szCs w:val="28"/>
          <w:lang w:val="kk-KZ"/>
        </w:rPr>
        <w:t xml:space="preserve"> көлемді, артқы бөліктердің тереңдігі мен биіктігі жақсы, ал алдыңғы бөліктер</w:t>
      </w:r>
      <w:r w:rsidR="00DA2E13">
        <w:rPr>
          <w:sz w:val="28"/>
          <w:szCs w:val="28"/>
          <w:lang w:val="kk-KZ"/>
        </w:rPr>
        <w:t>і</w:t>
      </w:r>
      <w:r w:rsidRPr="00DA2E13">
        <w:rPr>
          <w:sz w:val="28"/>
          <w:szCs w:val="28"/>
          <w:lang w:val="kk-KZ"/>
        </w:rPr>
        <w:t xml:space="preserve"> жеткілікті күшті деңгейде</w:t>
      </w:r>
      <w:r w:rsidR="00DA2E13">
        <w:rPr>
          <w:sz w:val="28"/>
          <w:szCs w:val="28"/>
          <w:lang w:val="kk-KZ"/>
        </w:rPr>
        <w:t xml:space="preserve"> дамыған</w:t>
      </w:r>
      <w:r w:rsidRPr="00DA2E13">
        <w:rPr>
          <w:sz w:val="28"/>
          <w:szCs w:val="28"/>
          <w:lang w:val="kk-KZ"/>
        </w:rPr>
        <w:t>.</w:t>
      </w:r>
    </w:p>
    <w:p w:rsidR="00524D01" w:rsidRPr="00DA2E13" w:rsidRDefault="00524D01" w:rsidP="00524D01">
      <w:pPr>
        <w:autoSpaceDE w:val="0"/>
        <w:autoSpaceDN w:val="0"/>
        <w:adjustRightInd w:val="0"/>
        <w:ind w:firstLine="708"/>
        <w:jc w:val="both"/>
        <w:rPr>
          <w:color w:val="000000"/>
          <w:sz w:val="28"/>
          <w:szCs w:val="28"/>
          <w:lang w:val="kk-KZ"/>
        </w:rPr>
      </w:pPr>
      <w:r>
        <w:rPr>
          <w:color w:val="000000"/>
          <w:sz w:val="28"/>
          <w:szCs w:val="28"/>
          <w:lang w:val="kk-KZ"/>
        </w:rPr>
        <w:t>Эк</w:t>
      </w:r>
      <w:r w:rsidR="00DA2E13">
        <w:rPr>
          <w:color w:val="000000"/>
          <w:sz w:val="28"/>
          <w:szCs w:val="28"/>
          <w:lang w:val="kk-KZ"/>
        </w:rPr>
        <w:t>с</w:t>
      </w:r>
      <w:r>
        <w:rPr>
          <w:color w:val="000000"/>
          <w:sz w:val="28"/>
          <w:szCs w:val="28"/>
          <w:lang w:val="kk-KZ"/>
        </w:rPr>
        <w:t>терьер</w:t>
      </w:r>
      <w:r w:rsidRPr="00DA2E13">
        <w:rPr>
          <w:color w:val="000000"/>
          <w:sz w:val="28"/>
          <w:szCs w:val="28"/>
          <w:lang w:val="kk-KZ"/>
        </w:rPr>
        <w:t xml:space="preserve"> сүтті ірі қара малдың дене түрін бағалау нұсқаулығына сәйкес бағаланды, лактацияның 3-4 айлығында бағалау жүргізілді.</w:t>
      </w:r>
    </w:p>
    <w:p w:rsidR="00524D01" w:rsidRPr="00DA2E13" w:rsidRDefault="00524D01" w:rsidP="00524D01">
      <w:pPr>
        <w:autoSpaceDE w:val="0"/>
        <w:autoSpaceDN w:val="0"/>
        <w:adjustRightInd w:val="0"/>
        <w:ind w:firstLine="708"/>
        <w:jc w:val="both"/>
        <w:rPr>
          <w:color w:val="000000"/>
          <w:sz w:val="28"/>
          <w:szCs w:val="28"/>
          <w:lang w:val="kk-KZ"/>
        </w:rPr>
      </w:pPr>
      <w:r w:rsidRPr="00DA2E13">
        <w:rPr>
          <w:color w:val="000000"/>
          <w:sz w:val="28"/>
          <w:szCs w:val="28"/>
          <w:lang w:val="kk-KZ"/>
        </w:rPr>
        <w:t>Мынадай сыртқы көрсеткіштер бағаланды: дене бітімі, дене</w:t>
      </w:r>
      <w:r w:rsidR="00DA2E13">
        <w:rPr>
          <w:color w:val="000000"/>
          <w:sz w:val="28"/>
          <w:szCs w:val="28"/>
          <w:lang w:val="kk-KZ"/>
        </w:rPr>
        <w:t>сінің мықтылығы</w:t>
      </w:r>
      <w:r w:rsidRPr="00DA2E13">
        <w:rPr>
          <w:color w:val="000000"/>
          <w:sz w:val="28"/>
          <w:szCs w:val="28"/>
          <w:lang w:val="kk-KZ"/>
        </w:rPr>
        <w:t xml:space="preserve">, сиырдың </w:t>
      </w:r>
      <w:r w:rsidR="00DA2E13">
        <w:rPr>
          <w:color w:val="000000"/>
          <w:sz w:val="28"/>
          <w:szCs w:val="28"/>
          <w:lang w:val="kk-KZ"/>
        </w:rPr>
        <w:t>өсімі (бойы)</w:t>
      </w:r>
      <w:r w:rsidRPr="00DA2E13">
        <w:rPr>
          <w:color w:val="000000"/>
          <w:sz w:val="28"/>
          <w:szCs w:val="28"/>
          <w:lang w:val="kk-KZ"/>
        </w:rPr>
        <w:t xml:space="preserve">, дененің тереңдігі, желін пішіні, тұяқ бұрышы, </w:t>
      </w:r>
      <w:r w:rsidR="00DA2E13">
        <w:rPr>
          <w:color w:val="000000"/>
          <w:sz w:val="28"/>
          <w:szCs w:val="28"/>
          <w:lang w:val="kk-KZ"/>
        </w:rPr>
        <w:t>жамбасының</w:t>
      </w:r>
      <w:r>
        <w:rPr>
          <w:color w:val="000000"/>
          <w:sz w:val="28"/>
          <w:szCs w:val="28"/>
          <w:lang w:val="kk-KZ"/>
        </w:rPr>
        <w:t xml:space="preserve"> </w:t>
      </w:r>
      <w:r w:rsidRPr="00DA2E13">
        <w:rPr>
          <w:color w:val="000000"/>
          <w:sz w:val="28"/>
          <w:szCs w:val="28"/>
          <w:lang w:val="kk-KZ"/>
        </w:rPr>
        <w:t xml:space="preserve">ұзындығы мен ені, желіннің алдыңғы бөлігінің бекітілуі, оның тереңдігі, </w:t>
      </w:r>
      <w:r>
        <w:rPr>
          <w:color w:val="000000"/>
          <w:sz w:val="28"/>
          <w:szCs w:val="28"/>
          <w:lang w:val="kk-KZ"/>
        </w:rPr>
        <w:t>емі</w:t>
      </w:r>
      <w:r w:rsidR="005C6154">
        <w:rPr>
          <w:color w:val="000000"/>
          <w:sz w:val="28"/>
          <w:szCs w:val="28"/>
          <w:lang w:val="kk-KZ"/>
        </w:rPr>
        <w:t>нің</w:t>
      </w:r>
      <w:r>
        <w:rPr>
          <w:color w:val="000000"/>
          <w:sz w:val="28"/>
          <w:szCs w:val="28"/>
          <w:lang w:val="kk-KZ"/>
        </w:rPr>
        <w:t xml:space="preserve"> </w:t>
      </w:r>
      <w:r w:rsidRPr="00DA2E13">
        <w:rPr>
          <w:color w:val="000000"/>
          <w:sz w:val="28"/>
          <w:szCs w:val="28"/>
          <w:lang w:val="kk-KZ"/>
        </w:rPr>
        <w:t>орналасуы мен ұзындығы .</w:t>
      </w:r>
    </w:p>
    <w:p w:rsidR="00524D01" w:rsidRPr="00DA2E13" w:rsidRDefault="00524D01" w:rsidP="00524D01">
      <w:pPr>
        <w:autoSpaceDE w:val="0"/>
        <w:autoSpaceDN w:val="0"/>
        <w:adjustRightInd w:val="0"/>
        <w:ind w:firstLine="708"/>
        <w:jc w:val="both"/>
        <w:rPr>
          <w:sz w:val="28"/>
          <w:szCs w:val="28"/>
          <w:lang w:val="kk-KZ"/>
        </w:rPr>
      </w:pPr>
      <w:r w:rsidRPr="00DA2E13">
        <w:rPr>
          <w:sz w:val="28"/>
          <w:szCs w:val="28"/>
          <w:lang w:val="kk-KZ"/>
        </w:rPr>
        <w:t xml:space="preserve">Дене </w:t>
      </w:r>
      <w:r>
        <w:rPr>
          <w:sz w:val="28"/>
          <w:szCs w:val="28"/>
          <w:lang w:val="kk-KZ"/>
        </w:rPr>
        <w:t>бітімін</w:t>
      </w:r>
      <w:r w:rsidRPr="00DA2E13">
        <w:rPr>
          <w:sz w:val="28"/>
          <w:szCs w:val="28"/>
          <w:lang w:val="kk-KZ"/>
        </w:rPr>
        <w:t xml:space="preserve"> </w:t>
      </w:r>
      <w:r w:rsidR="005C6154">
        <w:rPr>
          <w:sz w:val="28"/>
          <w:szCs w:val="28"/>
          <w:lang w:val="kk-KZ"/>
        </w:rPr>
        <w:t xml:space="preserve">аталыз із тізбегімен </w:t>
      </w:r>
      <w:r w:rsidRPr="00DA2E13">
        <w:rPr>
          <w:sz w:val="28"/>
          <w:szCs w:val="28"/>
          <w:lang w:val="kk-KZ"/>
        </w:rPr>
        <w:t>бағалау – оның бір биологиялық шетінен екіншісіне (қарсы) шектіг</w:t>
      </w:r>
      <w:r w:rsidR="00DA2E13">
        <w:rPr>
          <w:sz w:val="28"/>
          <w:szCs w:val="28"/>
          <w:lang w:val="kk-KZ"/>
        </w:rPr>
        <w:t>іне</w:t>
      </w:r>
      <w:r w:rsidRPr="00DA2E13">
        <w:rPr>
          <w:sz w:val="28"/>
          <w:szCs w:val="28"/>
          <w:lang w:val="kk-KZ"/>
        </w:rPr>
        <w:t xml:space="preserve"> дейін құрастырылған сандық шкала арқылы кез келген сипаттаманы (статистикалық) бағалау (сипаттау) әдісі.</w:t>
      </w:r>
    </w:p>
    <w:p w:rsidR="00524D01" w:rsidRPr="00DA2E13" w:rsidRDefault="00524D01" w:rsidP="00524D01">
      <w:pPr>
        <w:autoSpaceDE w:val="0"/>
        <w:autoSpaceDN w:val="0"/>
        <w:adjustRightInd w:val="0"/>
        <w:ind w:firstLine="708"/>
        <w:jc w:val="both"/>
        <w:rPr>
          <w:rFonts w:eastAsiaTheme="minorHAnsi"/>
          <w:sz w:val="28"/>
          <w:szCs w:val="28"/>
          <w:lang w:val="kk-KZ" w:eastAsia="en-US"/>
        </w:rPr>
      </w:pPr>
      <w:r w:rsidRPr="00DA2E13">
        <w:rPr>
          <w:sz w:val="28"/>
          <w:szCs w:val="28"/>
          <w:lang w:val="kk-KZ"/>
        </w:rPr>
        <w:t>Бірінші</w:t>
      </w:r>
      <w:r w:rsidR="00DA2E13">
        <w:rPr>
          <w:sz w:val="28"/>
          <w:szCs w:val="28"/>
          <w:lang w:val="kk-KZ"/>
        </w:rPr>
        <w:t xml:space="preserve"> рет</w:t>
      </w:r>
      <w:r w:rsidRPr="00DA2E13">
        <w:rPr>
          <w:sz w:val="28"/>
          <w:szCs w:val="28"/>
          <w:lang w:val="kk-KZ"/>
        </w:rPr>
        <w:t xml:space="preserve"> бұзау</w:t>
      </w:r>
      <w:r w:rsidR="00DA2E13">
        <w:rPr>
          <w:sz w:val="28"/>
          <w:szCs w:val="28"/>
          <w:lang w:val="kk-KZ"/>
        </w:rPr>
        <w:t>лаған</w:t>
      </w:r>
      <w:r w:rsidRPr="00DA2E13">
        <w:rPr>
          <w:sz w:val="28"/>
          <w:szCs w:val="28"/>
          <w:lang w:val="kk-KZ"/>
        </w:rPr>
        <w:t xml:space="preserve"> сиырларының экстерьерін сызықтық бағалау кезінде </w:t>
      </w:r>
      <w:r w:rsidR="00E61FC0">
        <w:rPr>
          <w:sz w:val="28"/>
          <w:szCs w:val="28"/>
          <w:lang w:val="kk-KZ"/>
        </w:rPr>
        <w:t xml:space="preserve">кесте 7,8 </w:t>
      </w:r>
      <w:r w:rsidRPr="00DA2E13">
        <w:rPr>
          <w:sz w:val="28"/>
          <w:szCs w:val="28"/>
          <w:lang w:val="kk-KZ"/>
        </w:rPr>
        <w:t>келтірілген келесі нәтижелер алынды.</w:t>
      </w:r>
    </w:p>
    <w:p w:rsidR="00524D01" w:rsidRPr="00DA2E13" w:rsidRDefault="00524D01" w:rsidP="00105FB2">
      <w:pPr>
        <w:autoSpaceDE w:val="0"/>
        <w:autoSpaceDN w:val="0"/>
        <w:adjustRightInd w:val="0"/>
        <w:ind w:firstLine="708"/>
        <w:jc w:val="both"/>
        <w:rPr>
          <w:b/>
          <w:bCs/>
          <w:sz w:val="28"/>
          <w:szCs w:val="28"/>
          <w:lang w:val="kk-KZ"/>
        </w:rPr>
      </w:pPr>
    </w:p>
    <w:p w:rsidR="00105FB2" w:rsidRPr="00E66121" w:rsidRDefault="00105FB2" w:rsidP="00506009">
      <w:pPr>
        <w:autoSpaceDE w:val="0"/>
        <w:autoSpaceDN w:val="0"/>
        <w:adjustRightInd w:val="0"/>
        <w:jc w:val="both"/>
        <w:rPr>
          <w:color w:val="000000"/>
          <w:sz w:val="28"/>
          <w:szCs w:val="28"/>
          <w:lang w:val="kk-KZ"/>
        </w:rPr>
        <w:sectPr w:rsidR="00105FB2" w:rsidRPr="00E66121">
          <w:pgSz w:w="11906" w:h="16838"/>
          <w:pgMar w:top="1134" w:right="850" w:bottom="1134" w:left="1701" w:header="708" w:footer="708" w:gutter="0"/>
          <w:cols w:space="708"/>
          <w:docGrid w:linePitch="360"/>
        </w:sectPr>
      </w:pPr>
      <w:r w:rsidRPr="00524D01">
        <w:rPr>
          <w:b/>
          <w:bCs/>
          <w:sz w:val="28"/>
          <w:szCs w:val="28"/>
          <w:lang w:val="kk-KZ"/>
        </w:rPr>
        <w:t xml:space="preserve"> </w:t>
      </w:r>
    </w:p>
    <w:p w:rsidR="0049294D" w:rsidRDefault="00372D1C" w:rsidP="0049294D">
      <w:pPr>
        <w:jc w:val="both"/>
        <w:rPr>
          <w:sz w:val="28"/>
          <w:szCs w:val="28"/>
          <w:lang w:val="kk-KZ"/>
        </w:rPr>
      </w:pPr>
      <w:r>
        <w:rPr>
          <w:sz w:val="28"/>
          <w:szCs w:val="28"/>
          <w:lang w:val="kk-KZ"/>
        </w:rPr>
        <w:lastRenderedPageBreak/>
        <w:t xml:space="preserve">Кесте </w:t>
      </w:r>
      <w:r w:rsidR="00E66121">
        <w:rPr>
          <w:sz w:val="28"/>
          <w:szCs w:val="28"/>
          <w:lang w:val="kk-KZ"/>
        </w:rPr>
        <w:t>7</w:t>
      </w:r>
      <w:r>
        <w:rPr>
          <w:sz w:val="28"/>
          <w:szCs w:val="28"/>
          <w:lang w:val="kk-KZ"/>
        </w:rPr>
        <w:t xml:space="preserve"> –</w:t>
      </w:r>
      <w:r w:rsidR="0049294D" w:rsidRPr="00D27D16">
        <w:rPr>
          <w:sz w:val="28"/>
          <w:szCs w:val="28"/>
          <w:lang w:val="kk-KZ"/>
        </w:rPr>
        <w:t xml:space="preserve"> </w:t>
      </w:r>
      <w:r>
        <w:rPr>
          <w:sz w:val="28"/>
          <w:szCs w:val="28"/>
          <w:lang w:val="kk-KZ"/>
        </w:rPr>
        <w:t xml:space="preserve">«Заря» АҚ-ның алғашқы бұзаулаған сиырларының экстерьерін сызықтық бағалау,  </w:t>
      </w:r>
      <w:r w:rsidRPr="00D27D16">
        <w:rPr>
          <w:sz w:val="28"/>
          <w:szCs w:val="28"/>
          <w:lang w:val="kk-KZ"/>
        </w:rPr>
        <w:t>балл</w:t>
      </w:r>
      <w:r w:rsidR="0049294D" w:rsidRPr="00D27D16">
        <w:rPr>
          <w:sz w:val="28"/>
          <w:szCs w:val="28"/>
          <w:lang w:val="kk-KZ"/>
        </w:rPr>
        <w:t xml:space="preserve"> (</w:t>
      </w:r>
      <w:r w:rsidR="00DE1D98">
        <w:rPr>
          <w:sz w:val="28"/>
          <w:szCs w:val="28"/>
          <w:lang w:val="kk-KZ"/>
        </w:rPr>
        <w:t>Х ± mх) n-17</w:t>
      </w:r>
    </w:p>
    <w:p w:rsidR="00AA4E29" w:rsidRPr="0049294D" w:rsidRDefault="00AA4E29" w:rsidP="00AA4E29">
      <w:pPr>
        <w:jc w:val="both"/>
        <w:rPr>
          <w:sz w:val="28"/>
          <w:szCs w:val="28"/>
          <w:lang w:val="kk-KZ"/>
        </w:rPr>
      </w:pP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432"/>
        <w:gridCol w:w="1413"/>
        <w:gridCol w:w="1293"/>
        <w:gridCol w:w="1418"/>
        <w:gridCol w:w="1276"/>
        <w:gridCol w:w="1275"/>
        <w:gridCol w:w="1666"/>
        <w:gridCol w:w="1239"/>
        <w:gridCol w:w="1242"/>
      </w:tblGrid>
      <w:tr w:rsidR="001959DE" w:rsidRPr="008E45E7" w:rsidTr="001F76FB">
        <w:trPr>
          <w:trHeight w:val="753"/>
          <w:jc w:val="center"/>
        </w:trPr>
        <w:tc>
          <w:tcPr>
            <w:tcW w:w="3016" w:type="dxa"/>
            <w:vMerge w:val="restart"/>
          </w:tcPr>
          <w:p w:rsidR="001959DE" w:rsidRDefault="001959DE" w:rsidP="005560AA">
            <w:pPr>
              <w:jc w:val="both"/>
              <w:rPr>
                <w:lang w:val="kk-KZ"/>
              </w:rPr>
            </w:pPr>
          </w:p>
          <w:p w:rsidR="00372D1C" w:rsidRDefault="00372D1C" w:rsidP="005560AA">
            <w:pPr>
              <w:jc w:val="both"/>
              <w:rPr>
                <w:lang w:val="kk-KZ"/>
              </w:rPr>
            </w:pPr>
          </w:p>
          <w:p w:rsidR="00372D1C" w:rsidRPr="00372D1C" w:rsidRDefault="00372D1C" w:rsidP="00372D1C">
            <w:pPr>
              <w:jc w:val="center"/>
              <w:rPr>
                <w:lang w:val="kk-KZ"/>
              </w:rPr>
            </w:pPr>
            <w:r>
              <w:rPr>
                <w:lang w:val="kk-KZ"/>
              </w:rPr>
              <w:t>Көрсеткіштер</w:t>
            </w:r>
          </w:p>
        </w:tc>
        <w:tc>
          <w:tcPr>
            <w:tcW w:w="4138" w:type="dxa"/>
            <w:gridSpan w:val="3"/>
          </w:tcPr>
          <w:p w:rsidR="001959DE" w:rsidRDefault="001959DE" w:rsidP="001F76FB">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969" w:type="dxa"/>
            <w:gridSpan w:val="3"/>
          </w:tcPr>
          <w:p w:rsidR="001959DE" w:rsidRDefault="001959DE" w:rsidP="001F76FB">
            <w:pPr>
              <w:jc w:val="center"/>
              <w:rPr>
                <w:b/>
                <w:lang w:val="kk-KZ" w:eastAsia="en-US"/>
              </w:rPr>
            </w:pPr>
            <w:r>
              <w:rPr>
                <w:b/>
                <w:lang w:val="kk-KZ" w:eastAsia="en-US"/>
              </w:rPr>
              <w:t>Shorty 10.831846</w:t>
            </w:r>
            <w:r w:rsidR="001F76FB">
              <w:rPr>
                <w:lang w:val="kk-KZ" w:eastAsia="en-US"/>
              </w:rPr>
              <w:t xml:space="preserve"> бұқа өндірушісі</w:t>
            </w:r>
          </w:p>
          <w:p w:rsidR="001959DE" w:rsidRDefault="001F76FB" w:rsidP="001F76FB">
            <w:pPr>
              <w:jc w:val="center"/>
              <w:rPr>
                <w:lang w:val="kk-KZ" w:eastAsia="en-US"/>
              </w:rPr>
            </w:pPr>
            <w:r>
              <w:rPr>
                <w:lang w:val="kk-KZ" w:eastAsia="en-US"/>
              </w:rPr>
              <w:t xml:space="preserve">қыздарының </w:t>
            </w:r>
            <w:r w:rsidR="002A073C">
              <w:rPr>
                <w:lang w:val="kk-KZ" w:eastAsia="en-US"/>
              </w:rPr>
              <w:t>генеалогиялық</w:t>
            </w:r>
            <w:r>
              <w:rPr>
                <w:lang w:val="kk-KZ" w:eastAsia="en-US"/>
              </w:rPr>
              <w:t xml:space="preserve"> т</w:t>
            </w:r>
            <w:r w:rsidR="001959DE">
              <w:rPr>
                <w:lang w:val="kk-KZ" w:eastAsia="en-US"/>
              </w:rPr>
              <w:t>обы</w:t>
            </w:r>
          </w:p>
        </w:tc>
        <w:tc>
          <w:tcPr>
            <w:tcW w:w="4147" w:type="dxa"/>
            <w:gridSpan w:val="3"/>
          </w:tcPr>
          <w:p w:rsidR="001959DE" w:rsidRDefault="001959DE" w:rsidP="001F76FB">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9D42A1" w:rsidRPr="00A001ED" w:rsidTr="001F76FB">
        <w:trPr>
          <w:trHeight w:val="349"/>
          <w:jc w:val="center"/>
        </w:trPr>
        <w:tc>
          <w:tcPr>
            <w:tcW w:w="3016" w:type="dxa"/>
            <w:vMerge/>
          </w:tcPr>
          <w:p w:rsidR="009D42A1" w:rsidRPr="001959DE" w:rsidRDefault="009D42A1" w:rsidP="005560AA">
            <w:pPr>
              <w:jc w:val="both"/>
              <w:rPr>
                <w:lang w:val="kk-KZ"/>
              </w:rPr>
            </w:pPr>
          </w:p>
        </w:tc>
        <w:tc>
          <w:tcPr>
            <w:tcW w:w="1432" w:type="dxa"/>
          </w:tcPr>
          <w:p w:rsidR="009D42A1" w:rsidRPr="00A001ED" w:rsidRDefault="006611FA" w:rsidP="005560AA">
            <w:pPr>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413" w:type="dxa"/>
          </w:tcPr>
          <w:p w:rsidR="009D42A1" w:rsidRPr="00A001ED" w:rsidRDefault="009D42A1" w:rsidP="005560AA">
            <w:pPr>
              <w:pStyle w:val="Default"/>
              <w:jc w:val="center"/>
            </w:pPr>
            <w:r w:rsidRPr="00A001ED">
              <w:t>δ</w:t>
            </w:r>
          </w:p>
        </w:tc>
        <w:tc>
          <w:tcPr>
            <w:tcW w:w="1293" w:type="dxa"/>
          </w:tcPr>
          <w:p w:rsidR="009D42A1" w:rsidRPr="00A001ED" w:rsidRDefault="006611FA" w:rsidP="005560AA">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418" w:type="dxa"/>
          </w:tcPr>
          <w:p w:rsidR="009D42A1" w:rsidRPr="00A001ED" w:rsidRDefault="006611FA" w:rsidP="005560AA">
            <w:pPr>
              <w:jc w:val="center"/>
              <w:rPr>
                <w:lang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6" w:type="dxa"/>
          </w:tcPr>
          <w:p w:rsidR="009D42A1" w:rsidRPr="00A001ED" w:rsidRDefault="009D42A1" w:rsidP="005560AA">
            <w:pPr>
              <w:pStyle w:val="Default"/>
              <w:jc w:val="center"/>
            </w:pPr>
            <w:r w:rsidRPr="00A001ED">
              <w:t>δ</w:t>
            </w:r>
          </w:p>
        </w:tc>
        <w:tc>
          <w:tcPr>
            <w:tcW w:w="1275" w:type="dxa"/>
          </w:tcPr>
          <w:p w:rsidR="009D42A1" w:rsidRPr="00A001ED" w:rsidRDefault="006611FA" w:rsidP="005560AA">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666" w:type="dxa"/>
          </w:tcPr>
          <w:p w:rsidR="009D42A1" w:rsidRPr="00A001ED" w:rsidRDefault="006611FA" w:rsidP="005560AA">
            <w:pPr>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39" w:type="dxa"/>
          </w:tcPr>
          <w:p w:rsidR="009D42A1" w:rsidRPr="00A001ED" w:rsidRDefault="009D42A1" w:rsidP="005560AA">
            <w:pPr>
              <w:pStyle w:val="Default"/>
              <w:jc w:val="center"/>
            </w:pPr>
            <w:r w:rsidRPr="00A001ED">
              <w:t>δ</w:t>
            </w:r>
          </w:p>
        </w:tc>
        <w:tc>
          <w:tcPr>
            <w:tcW w:w="1242" w:type="dxa"/>
          </w:tcPr>
          <w:p w:rsidR="009D42A1" w:rsidRPr="00A001ED" w:rsidRDefault="006611FA" w:rsidP="005560AA">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r>
      <w:tr w:rsidR="009D42A1" w:rsidRPr="00A001ED" w:rsidTr="001F76FB">
        <w:trPr>
          <w:trHeight w:val="197"/>
          <w:jc w:val="center"/>
        </w:trPr>
        <w:tc>
          <w:tcPr>
            <w:tcW w:w="3016" w:type="dxa"/>
          </w:tcPr>
          <w:p w:rsidR="009D42A1" w:rsidRPr="00A001ED" w:rsidRDefault="00372D1C" w:rsidP="005560AA">
            <w:pPr>
              <w:pStyle w:val="Default"/>
              <w:jc w:val="both"/>
            </w:pPr>
            <w:r>
              <w:rPr>
                <w:lang w:val="kk-KZ"/>
              </w:rPr>
              <w:t>Дене тұрқының типі</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2</w:t>
            </w:r>
            <w:r w:rsidRPr="00A001ED">
              <w:rPr>
                <w:lang w:eastAsia="en-US"/>
              </w:rPr>
              <w:t>±0,</w:t>
            </w:r>
            <w:r w:rsidRPr="00A001ED">
              <w:rPr>
                <w:lang w:val="kk-KZ" w:eastAsia="en-US"/>
              </w:rPr>
              <w:t>13</w:t>
            </w:r>
          </w:p>
        </w:tc>
        <w:tc>
          <w:tcPr>
            <w:tcW w:w="1413" w:type="dxa"/>
          </w:tcPr>
          <w:p w:rsidR="009D42A1" w:rsidRPr="00A001ED" w:rsidRDefault="009D42A1" w:rsidP="005560AA">
            <w:pPr>
              <w:jc w:val="center"/>
              <w:rPr>
                <w:lang w:val="kk-KZ" w:eastAsia="en-US"/>
              </w:rPr>
            </w:pPr>
            <w:r w:rsidRPr="00A001ED">
              <w:rPr>
                <w:lang w:eastAsia="en-US"/>
              </w:rPr>
              <w:t>0,7</w:t>
            </w:r>
            <w:r w:rsidRPr="00A001ED">
              <w:rPr>
                <w:lang w:val="kk-KZ" w:eastAsia="en-US"/>
              </w:rPr>
              <w:t>1</w:t>
            </w:r>
          </w:p>
        </w:tc>
        <w:tc>
          <w:tcPr>
            <w:tcW w:w="1293" w:type="dxa"/>
          </w:tcPr>
          <w:p w:rsidR="009D42A1" w:rsidRPr="00A001ED" w:rsidRDefault="009D42A1" w:rsidP="005560AA">
            <w:pPr>
              <w:jc w:val="center"/>
              <w:rPr>
                <w:color w:val="000000"/>
                <w:lang w:val="kk-KZ" w:eastAsia="en-US"/>
              </w:rPr>
            </w:pPr>
            <w:r w:rsidRPr="00A001ED">
              <w:rPr>
                <w:color w:val="000000"/>
                <w:lang w:val="kk-KZ" w:eastAsia="en-US"/>
              </w:rPr>
              <w:t>8,49</w:t>
            </w:r>
          </w:p>
        </w:tc>
        <w:tc>
          <w:tcPr>
            <w:tcW w:w="1418" w:type="dxa"/>
          </w:tcPr>
          <w:p w:rsidR="009D42A1" w:rsidRPr="00A001ED" w:rsidRDefault="009D42A1" w:rsidP="005560AA">
            <w:pPr>
              <w:jc w:val="center"/>
              <w:rPr>
                <w:lang w:val="kk-KZ"/>
              </w:rPr>
            </w:pPr>
            <w:r w:rsidRPr="00A001ED">
              <w:t>8,0</w:t>
            </w:r>
            <w:r w:rsidRPr="00A001ED">
              <w:rPr>
                <w:lang w:val="kk-KZ"/>
              </w:rPr>
              <w:t>2</w:t>
            </w:r>
            <w:r w:rsidRPr="00A001ED">
              <w:t>±0,2</w:t>
            </w:r>
            <w:r w:rsidRPr="00A001ED">
              <w:rPr>
                <w:lang w:val="kk-KZ"/>
              </w:rPr>
              <w:t>1</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10,</w:t>
            </w:r>
            <w:r w:rsidRPr="00A001ED">
              <w:rPr>
                <w:color w:val="000000"/>
                <w:lang w:val="kk-KZ"/>
              </w:rPr>
              <w:t>3</w:t>
            </w:r>
          </w:p>
        </w:tc>
        <w:tc>
          <w:tcPr>
            <w:tcW w:w="1666" w:type="dxa"/>
          </w:tcPr>
          <w:p w:rsidR="009D42A1" w:rsidRPr="00A001ED" w:rsidRDefault="009D42A1" w:rsidP="005560AA">
            <w:pPr>
              <w:jc w:val="center"/>
              <w:rPr>
                <w:lang w:val="kk-KZ"/>
              </w:rPr>
            </w:pPr>
            <w:r w:rsidRPr="00A001ED">
              <w:t>8,</w:t>
            </w:r>
            <w:r w:rsidRPr="00A001ED">
              <w:rPr>
                <w:lang w:val="kk-KZ"/>
              </w:rPr>
              <w:t>1</w:t>
            </w:r>
            <w:r w:rsidRPr="00A001ED">
              <w:t>±0,</w:t>
            </w:r>
            <w:r w:rsidRPr="00A001ED">
              <w:rPr>
                <w:lang w:val="kk-KZ"/>
              </w:rPr>
              <w:t>09</w:t>
            </w:r>
          </w:p>
        </w:tc>
        <w:tc>
          <w:tcPr>
            <w:tcW w:w="1239" w:type="dxa"/>
          </w:tcPr>
          <w:p w:rsidR="009D42A1" w:rsidRPr="00A001ED" w:rsidRDefault="009D42A1" w:rsidP="005560AA">
            <w:pPr>
              <w:jc w:val="center"/>
              <w:rPr>
                <w:lang w:val="kk-KZ"/>
              </w:rPr>
            </w:pPr>
            <w:r w:rsidRPr="00A001ED">
              <w:t>0,4</w:t>
            </w:r>
            <w:r w:rsidRPr="00A001ED">
              <w:rPr>
                <w:lang w:val="kk-KZ"/>
              </w:rPr>
              <w:t>2</w:t>
            </w:r>
          </w:p>
        </w:tc>
        <w:tc>
          <w:tcPr>
            <w:tcW w:w="1242" w:type="dxa"/>
          </w:tcPr>
          <w:p w:rsidR="009D42A1" w:rsidRPr="00A001ED" w:rsidRDefault="009D42A1" w:rsidP="005560AA">
            <w:pPr>
              <w:jc w:val="center"/>
              <w:rPr>
                <w:color w:val="000000"/>
                <w:lang w:val="kk-KZ"/>
              </w:rPr>
            </w:pPr>
            <w:r w:rsidRPr="00A001ED">
              <w:rPr>
                <w:color w:val="000000"/>
              </w:rPr>
              <w:t>5</w:t>
            </w:r>
            <w:r w:rsidR="00C10440" w:rsidRPr="00A001ED">
              <w:rPr>
                <w:color w:val="000000"/>
                <w:lang w:val="kk-KZ"/>
              </w:rPr>
              <w:t>,23</w:t>
            </w:r>
          </w:p>
        </w:tc>
      </w:tr>
      <w:tr w:rsidR="009D42A1" w:rsidRPr="00A001ED" w:rsidTr="001F76FB">
        <w:trPr>
          <w:trHeight w:val="243"/>
          <w:jc w:val="center"/>
        </w:trPr>
        <w:tc>
          <w:tcPr>
            <w:tcW w:w="3016" w:type="dxa"/>
          </w:tcPr>
          <w:p w:rsidR="009D42A1" w:rsidRPr="00A001ED" w:rsidRDefault="00372D1C" w:rsidP="005560AA">
            <w:pPr>
              <w:pStyle w:val="Default"/>
              <w:jc w:val="both"/>
            </w:pPr>
            <w:r>
              <w:rPr>
                <w:lang w:val="kk-KZ"/>
              </w:rPr>
              <w:t>Дене тұрқының мықтылығы</w:t>
            </w:r>
          </w:p>
        </w:tc>
        <w:tc>
          <w:tcPr>
            <w:tcW w:w="1432" w:type="dxa"/>
          </w:tcPr>
          <w:p w:rsidR="009D42A1" w:rsidRPr="00A001ED" w:rsidRDefault="009D42A1" w:rsidP="005560AA">
            <w:pPr>
              <w:jc w:val="center"/>
              <w:rPr>
                <w:lang w:eastAsia="en-US"/>
              </w:rPr>
            </w:pPr>
            <w:r w:rsidRPr="00A001ED">
              <w:rPr>
                <w:lang w:eastAsia="en-US"/>
              </w:rPr>
              <w:t>8,</w:t>
            </w:r>
            <w:r w:rsidRPr="00A001ED">
              <w:rPr>
                <w:lang w:val="kk-KZ" w:eastAsia="en-US"/>
              </w:rPr>
              <w:t>1</w:t>
            </w:r>
            <w:r w:rsidRPr="00A001ED">
              <w:rPr>
                <w:lang w:eastAsia="en-US"/>
              </w:rPr>
              <w:t>±0,</w:t>
            </w:r>
            <w:r w:rsidRPr="00A001ED">
              <w:rPr>
                <w:lang w:val="kk-KZ" w:eastAsia="en-US"/>
              </w:rPr>
              <w:t>1</w:t>
            </w:r>
            <w:r w:rsidRPr="00A001ED">
              <w:rPr>
                <w:lang w:eastAsia="en-US"/>
              </w:rPr>
              <w:t>2</w:t>
            </w:r>
          </w:p>
        </w:tc>
        <w:tc>
          <w:tcPr>
            <w:tcW w:w="1413" w:type="dxa"/>
          </w:tcPr>
          <w:p w:rsidR="009D42A1" w:rsidRPr="00A001ED" w:rsidRDefault="009D42A1" w:rsidP="005560AA">
            <w:pPr>
              <w:jc w:val="center"/>
              <w:rPr>
                <w:lang w:val="kk-KZ" w:eastAsia="en-US"/>
              </w:rPr>
            </w:pPr>
            <w:r w:rsidRPr="00A001ED">
              <w:rPr>
                <w:lang w:eastAsia="en-US"/>
              </w:rPr>
              <w:t>0,</w:t>
            </w:r>
            <w:r w:rsidRPr="00A001ED">
              <w:rPr>
                <w:lang w:val="kk-KZ" w:eastAsia="en-US"/>
              </w:rPr>
              <w:t>65</w:t>
            </w:r>
          </w:p>
        </w:tc>
        <w:tc>
          <w:tcPr>
            <w:tcW w:w="1293" w:type="dxa"/>
          </w:tcPr>
          <w:p w:rsidR="009D42A1" w:rsidRPr="00A001ED" w:rsidRDefault="009D42A1" w:rsidP="005560AA">
            <w:pPr>
              <w:jc w:val="center"/>
              <w:rPr>
                <w:lang w:val="kk-KZ" w:eastAsia="en-US"/>
              </w:rPr>
            </w:pPr>
            <w:r w:rsidRPr="00A001ED">
              <w:rPr>
                <w:lang w:eastAsia="en-US"/>
              </w:rPr>
              <w:t>9,0</w:t>
            </w:r>
            <w:r w:rsidRPr="00A001ED">
              <w:rPr>
                <w:lang w:val="kk-KZ" w:eastAsia="en-US"/>
              </w:rPr>
              <w:t>3</w:t>
            </w:r>
          </w:p>
        </w:tc>
        <w:tc>
          <w:tcPr>
            <w:tcW w:w="1418" w:type="dxa"/>
          </w:tcPr>
          <w:p w:rsidR="009D42A1" w:rsidRPr="00A001ED" w:rsidRDefault="009D42A1" w:rsidP="005560AA">
            <w:pPr>
              <w:jc w:val="center"/>
              <w:rPr>
                <w:lang w:val="kk-KZ"/>
              </w:rPr>
            </w:pPr>
            <w:r w:rsidRPr="00A001ED">
              <w:t>7,</w:t>
            </w:r>
            <w:r w:rsidRPr="00A001ED">
              <w:rPr>
                <w:lang w:val="kk-KZ"/>
              </w:rPr>
              <w:t>3</w:t>
            </w:r>
            <w:r w:rsidRPr="00A001ED">
              <w:t>±0,</w:t>
            </w:r>
            <w:r w:rsidRPr="00A001ED">
              <w:rPr>
                <w:lang w:val="kk-KZ"/>
              </w:rPr>
              <w:t>02</w:t>
            </w:r>
          </w:p>
        </w:tc>
        <w:tc>
          <w:tcPr>
            <w:tcW w:w="1276" w:type="dxa"/>
          </w:tcPr>
          <w:p w:rsidR="009D42A1" w:rsidRPr="00A001ED" w:rsidRDefault="009D42A1" w:rsidP="005560AA">
            <w:pPr>
              <w:jc w:val="center"/>
              <w:rPr>
                <w:lang w:val="kk-KZ"/>
              </w:rPr>
            </w:pPr>
            <w:r w:rsidRPr="00A001ED">
              <w:t>0,</w:t>
            </w:r>
            <w:r w:rsidRPr="00A001ED">
              <w:rPr>
                <w:lang w:val="kk-KZ"/>
              </w:rPr>
              <w:t>8</w:t>
            </w:r>
          </w:p>
        </w:tc>
        <w:tc>
          <w:tcPr>
            <w:tcW w:w="1275" w:type="dxa"/>
          </w:tcPr>
          <w:p w:rsidR="009D42A1" w:rsidRPr="00A001ED" w:rsidRDefault="009D42A1" w:rsidP="005560AA">
            <w:pPr>
              <w:jc w:val="center"/>
              <w:rPr>
                <w:color w:val="000000"/>
                <w:lang w:val="kk-KZ"/>
              </w:rPr>
            </w:pPr>
            <w:r w:rsidRPr="00A001ED">
              <w:rPr>
                <w:color w:val="000000"/>
              </w:rPr>
              <w:t>12,</w:t>
            </w:r>
            <w:r w:rsidRPr="00A001ED">
              <w:rPr>
                <w:color w:val="000000"/>
                <w:lang w:val="kk-KZ"/>
              </w:rPr>
              <w:t>7</w:t>
            </w:r>
          </w:p>
        </w:tc>
        <w:tc>
          <w:tcPr>
            <w:tcW w:w="1666" w:type="dxa"/>
          </w:tcPr>
          <w:p w:rsidR="009D42A1" w:rsidRPr="00A001ED" w:rsidRDefault="009D42A1" w:rsidP="005560AA">
            <w:pPr>
              <w:jc w:val="center"/>
              <w:rPr>
                <w:lang w:val="kk-KZ"/>
              </w:rPr>
            </w:pPr>
            <w:r w:rsidRPr="00A001ED">
              <w:t>8,</w:t>
            </w:r>
            <w:r w:rsidRPr="00A001ED">
              <w:rPr>
                <w:lang w:val="kk-KZ"/>
              </w:rPr>
              <w:t>2</w:t>
            </w:r>
            <w:r w:rsidRPr="00A001ED">
              <w:t>±0,</w:t>
            </w:r>
            <w:r w:rsidRPr="00A001ED">
              <w:rPr>
                <w:lang w:val="kk-KZ"/>
              </w:rPr>
              <w:t>1</w:t>
            </w:r>
          </w:p>
        </w:tc>
        <w:tc>
          <w:tcPr>
            <w:tcW w:w="1239" w:type="dxa"/>
          </w:tcPr>
          <w:p w:rsidR="009D42A1" w:rsidRPr="00A001ED" w:rsidRDefault="009D42A1" w:rsidP="005560AA">
            <w:pPr>
              <w:jc w:val="center"/>
              <w:rPr>
                <w:lang w:val="kk-KZ"/>
              </w:rPr>
            </w:pPr>
            <w:r w:rsidRPr="00A001ED">
              <w:t>0,8</w:t>
            </w:r>
            <w:r w:rsidRPr="00A001ED">
              <w:rPr>
                <w:lang w:val="kk-KZ"/>
              </w:rPr>
              <w:t>1</w:t>
            </w:r>
          </w:p>
        </w:tc>
        <w:tc>
          <w:tcPr>
            <w:tcW w:w="1242" w:type="dxa"/>
          </w:tcPr>
          <w:p w:rsidR="009D42A1" w:rsidRPr="00A001ED" w:rsidRDefault="00C10440" w:rsidP="005560AA">
            <w:pPr>
              <w:jc w:val="center"/>
              <w:rPr>
                <w:color w:val="000000"/>
              </w:rPr>
            </w:pPr>
            <w:r w:rsidRPr="00A001ED">
              <w:rPr>
                <w:color w:val="000000"/>
                <w:lang w:val="kk-KZ"/>
              </w:rPr>
              <w:t>9</w:t>
            </w:r>
            <w:r w:rsidR="009D42A1" w:rsidRPr="00A001ED">
              <w:rPr>
                <w:color w:val="000000"/>
              </w:rPr>
              <w:t>,1</w:t>
            </w:r>
          </w:p>
        </w:tc>
      </w:tr>
      <w:tr w:rsidR="009D42A1" w:rsidRPr="00A001ED" w:rsidTr="001F76FB">
        <w:trPr>
          <w:trHeight w:val="289"/>
          <w:jc w:val="center"/>
        </w:trPr>
        <w:tc>
          <w:tcPr>
            <w:tcW w:w="3016" w:type="dxa"/>
          </w:tcPr>
          <w:p w:rsidR="009D42A1" w:rsidRPr="00A001ED" w:rsidRDefault="00372D1C" w:rsidP="00372D1C">
            <w:pPr>
              <w:pStyle w:val="Default"/>
              <w:jc w:val="both"/>
            </w:pPr>
            <w:r>
              <w:rPr>
                <w:lang w:val="kk-KZ"/>
              </w:rPr>
              <w:t>Сиырдың өсімділігі</w:t>
            </w:r>
            <w:r w:rsidR="009D42A1" w:rsidRPr="00A001ED">
              <w:t xml:space="preserve"> </w:t>
            </w:r>
          </w:p>
        </w:tc>
        <w:tc>
          <w:tcPr>
            <w:tcW w:w="1432" w:type="dxa"/>
          </w:tcPr>
          <w:p w:rsidR="009D42A1" w:rsidRPr="00A001ED" w:rsidRDefault="009D42A1" w:rsidP="005560AA">
            <w:pPr>
              <w:jc w:val="center"/>
              <w:rPr>
                <w:lang w:eastAsia="en-US"/>
              </w:rPr>
            </w:pPr>
            <w:r w:rsidRPr="00A001ED">
              <w:rPr>
                <w:lang w:eastAsia="en-US"/>
              </w:rPr>
              <w:t>8,</w:t>
            </w:r>
            <w:r w:rsidRPr="00A001ED">
              <w:rPr>
                <w:lang w:val="kk-KZ" w:eastAsia="en-US"/>
              </w:rPr>
              <w:t>1</w:t>
            </w:r>
            <w:r w:rsidRPr="00A001ED">
              <w:rPr>
                <w:lang w:eastAsia="en-US"/>
              </w:rPr>
              <w:t>±0,</w:t>
            </w:r>
            <w:r w:rsidRPr="00A001ED">
              <w:rPr>
                <w:lang w:val="kk-KZ" w:eastAsia="en-US"/>
              </w:rPr>
              <w:t>0</w:t>
            </w:r>
            <w:r w:rsidRPr="00A001ED">
              <w:rPr>
                <w:lang w:eastAsia="en-US"/>
              </w:rPr>
              <w:t>2</w:t>
            </w:r>
          </w:p>
        </w:tc>
        <w:tc>
          <w:tcPr>
            <w:tcW w:w="1413" w:type="dxa"/>
          </w:tcPr>
          <w:p w:rsidR="009D42A1" w:rsidRPr="00A001ED" w:rsidRDefault="009D42A1" w:rsidP="005560AA">
            <w:pPr>
              <w:jc w:val="center"/>
              <w:rPr>
                <w:lang w:val="kk-KZ" w:eastAsia="en-US"/>
              </w:rPr>
            </w:pPr>
            <w:r w:rsidRPr="00A001ED">
              <w:rPr>
                <w:lang w:eastAsia="en-US"/>
              </w:rPr>
              <w:t>0,</w:t>
            </w:r>
            <w:r w:rsidRPr="00A001ED">
              <w:rPr>
                <w:lang w:val="kk-KZ" w:eastAsia="en-US"/>
              </w:rPr>
              <w:t>36</w:t>
            </w:r>
          </w:p>
        </w:tc>
        <w:tc>
          <w:tcPr>
            <w:tcW w:w="1293" w:type="dxa"/>
          </w:tcPr>
          <w:p w:rsidR="009D42A1" w:rsidRPr="00A001ED" w:rsidRDefault="009D42A1" w:rsidP="005560AA">
            <w:pPr>
              <w:jc w:val="center"/>
              <w:rPr>
                <w:lang w:val="kk-KZ" w:eastAsia="en-US"/>
              </w:rPr>
            </w:pPr>
            <w:r w:rsidRPr="00A001ED">
              <w:rPr>
                <w:lang w:val="kk-KZ" w:eastAsia="en-US"/>
              </w:rPr>
              <w:t>8,26</w:t>
            </w:r>
          </w:p>
        </w:tc>
        <w:tc>
          <w:tcPr>
            <w:tcW w:w="1418" w:type="dxa"/>
          </w:tcPr>
          <w:p w:rsidR="009D42A1" w:rsidRPr="00A001ED" w:rsidRDefault="009D42A1" w:rsidP="005560AA">
            <w:pPr>
              <w:jc w:val="center"/>
              <w:rPr>
                <w:lang w:val="kk-KZ"/>
              </w:rPr>
            </w:pPr>
            <w:r w:rsidRPr="00A001ED">
              <w:t>8,1</w:t>
            </w:r>
            <w:r w:rsidRPr="00A001ED">
              <w:rPr>
                <w:lang w:val="kk-KZ"/>
              </w:rPr>
              <w:t>2</w:t>
            </w:r>
            <w:r w:rsidRPr="00A001ED">
              <w:t>±0,</w:t>
            </w:r>
            <w:r w:rsidRPr="00A001ED">
              <w:rPr>
                <w:lang w:val="kk-KZ"/>
              </w:rPr>
              <w:t>5</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9,</w:t>
            </w:r>
            <w:r w:rsidRPr="00A001ED">
              <w:rPr>
                <w:color w:val="000000"/>
                <w:lang w:val="kk-KZ"/>
              </w:rPr>
              <w:t>7</w:t>
            </w:r>
          </w:p>
        </w:tc>
        <w:tc>
          <w:tcPr>
            <w:tcW w:w="1666" w:type="dxa"/>
          </w:tcPr>
          <w:p w:rsidR="009D42A1" w:rsidRPr="00A001ED" w:rsidRDefault="009D42A1" w:rsidP="005560AA">
            <w:pPr>
              <w:jc w:val="center"/>
              <w:rPr>
                <w:lang w:val="kk-KZ"/>
              </w:rPr>
            </w:pPr>
            <w:r w:rsidRPr="00A001ED">
              <w:t>8,</w:t>
            </w:r>
            <w:r w:rsidRPr="00A001ED">
              <w:rPr>
                <w:lang w:val="kk-KZ"/>
              </w:rPr>
              <w:t>2</w:t>
            </w:r>
            <w:r w:rsidRPr="00A001ED">
              <w:t>±0,2</w:t>
            </w:r>
            <w:r w:rsidRPr="00A001ED">
              <w:rPr>
                <w:lang w:val="kk-KZ"/>
              </w:rPr>
              <w:t>1</w:t>
            </w:r>
          </w:p>
        </w:tc>
        <w:tc>
          <w:tcPr>
            <w:tcW w:w="1239" w:type="dxa"/>
          </w:tcPr>
          <w:p w:rsidR="009D42A1" w:rsidRPr="00A001ED" w:rsidRDefault="009D42A1" w:rsidP="005560AA">
            <w:pPr>
              <w:jc w:val="center"/>
              <w:rPr>
                <w:lang w:val="kk-KZ"/>
              </w:rPr>
            </w:pPr>
            <w:r w:rsidRPr="00A001ED">
              <w:t>0,</w:t>
            </w:r>
            <w:r w:rsidRPr="00A001ED">
              <w:rPr>
                <w:lang w:val="kk-KZ"/>
              </w:rPr>
              <w:t>72</w:t>
            </w:r>
          </w:p>
        </w:tc>
        <w:tc>
          <w:tcPr>
            <w:tcW w:w="1242" w:type="dxa"/>
          </w:tcPr>
          <w:p w:rsidR="009D42A1" w:rsidRPr="00A001ED" w:rsidRDefault="009D42A1" w:rsidP="005560AA">
            <w:pPr>
              <w:jc w:val="center"/>
              <w:rPr>
                <w:color w:val="000000"/>
                <w:lang w:val="kk-KZ"/>
              </w:rPr>
            </w:pPr>
            <w:r w:rsidRPr="00A001ED">
              <w:rPr>
                <w:color w:val="000000"/>
              </w:rPr>
              <w:t>10,</w:t>
            </w:r>
            <w:r w:rsidR="00C10440" w:rsidRPr="00A001ED">
              <w:rPr>
                <w:color w:val="000000"/>
                <w:lang w:val="kk-KZ"/>
              </w:rPr>
              <w:t>21</w:t>
            </w:r>
          </w:p>
        </w:tc>
      </w:tr>
      <w:tr w:rsidR="009D42A1" w:rsidRPr="00A001ED" w:rsidTr="001F76FB">
        <w:trPr>
          <w:trHeight w:val="279"/>
          <w:jc w:val="center"/>
        </w:trPr>
        <w:tc>
          <w:tcPr>
            <w:tcW w:w="3016" w:type="dxa"/>
          </w:tcPr>
          <w:p w:rsidR="009D42A1" w:rsidRPr="00372D1C" w:rsidRDefault="00372D1C" w:rsidP="005560AA">
            <w:pPr>
              <w:pStyle w:val="Default"/>
              <w:jc w:val="both"/>
              <w:rPr>
                <w:lang w:val="kk-KZ"/>
              </w:rPr>
            </w:pPr>
            <w:r>
              <w:rPr>
                <w:lang w:val="kk-KZ"/>
              </w:rPr>
              <w:t>Денесінің тереңдігі</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3</w:t>
            </w:r>
            <w:r w:rsidRPr="00A001ED">
              <w:rPr>
                <w:lang w:eastAsia="en-US"/>
              </w:rPr>
              <w:t>±0,</w:t>
            </w:r>
            <w:r w:rsidRPr="00A001ED">
              <w:rPr>
                <w:lang w:val="kk-KZ" w:eastAsia="en-US"/>
              </w:rPr>
              <w:t>11</w:t>
            </w:r>
          </w:p>
        </w:tc>
        <w:tc>
          <w:tcPr>
            <w:tcW w:w="1413" w:type="dxa"/>
          </w:tcPr>
          <w:p w:rsidR="009D42A1" w:rsidRPr="00A001ED" w:rsidRDefault="009D42A1" w:rsidP="005560AA">
            <w:pPr>
              <w:jc w:val="center"/>
              <w:rPr>
                <w:lang w:val="kk-KZ" w:eastAsia="en-US"/>
              </w:rPr>
            </w:pPr>
            <w:r w:rsidRPr="00A001ED">
              <w:rPr>
                <w:lang w:eastAsia="en-US"/>
              </w:rPr>
              <w:t>0,</w:t>
            </w:r>
            <w:r w:rsidRPr="00A001ED">
              <w:rPr>
                <w:lang w:val="kk-KZ" w:eastAsia="en-US"/>
              </w:rPr>
              <w:t>55</w:t>
            </w:r>
          </w:p>
        </w:tc>
        <w:tc>
          <w:tcPr>
            <w:tcW w:w="1293" w:type="dxa"/>
          </w:tcPr>
          <w:p w:rsidR="009D42A1" w:rsidRPr="00A001ED" w:rsidRDefault="009D42A1" w:rsidP="005560AA">
            <w:pPr>
              <w:jc w:val="center"/>
              <w:rPr>
                <w:color w:val="000000"/>
                <w:lang w:val="kk-KZ" w:eastAsia="en-US"/>
              </w:rPr>
            </w:pPr>
            <w:r w:rsidRPr="00A001ED">
              <w:rPr>
                <w:color w:val="000000"/>
                <w:lang w:eastAsia="en-US"/>
              </w:rPr>
              <w:t>7,8</w:t>
            </w:r>
            <w:r w:rsidRPr="00A001ED">
              <w:rPr>
                <w:color w:val="000000"/>
                <w:lang w:val="kk-KZ" w:eastAsia="en-US"/>
              </w:rPr>
              <w:t>1</w:t>
            </w:r>
          </w:p>
        </w:tc>
        <w:tc>
          <w:tcPr>
            <w:tcW w:w="1418" w:type="dxa"/>
          </w:tcPr>
          <w:p w:rsidR="009D42A1" w:rsidRPr="00A001ED" w:rsidRDefault="009D42A1" w:rsidP="005560AA">
            <w:pPr>
              <w:jc w:val="center"/>
              <w:rPr>
                <w:lang w:val="kk-KZ"/>
              </w:rPr>
            </w:pPr>
            <w:r w:rsidRPr="00A001ED">
              <w:t>7,</w:t>
            </w:r>
            <w:r w:rsidRPr="00A001ED">
              <w:rPr>
                <w:lang w:val="kk-KZ"/>
              </w:rPr>
              <w:t>8</w:t>
            </w:r>
            <w:r w:rsidRPr="00A001ED">
              <w:t>±0,</w:t>
            </w:r>
            <w:r w:rsidRPr="00A001ED">
              <w:rPr>
                <w:lang w:val="kk-KZ"/>
              </w:rPr>
              <w:t>4</w:t>
            </w:r>
          </w:p>
        </w:tc>
        <w:tc>
          <w:tcPr>
            <w:tcW w:w="1276" w:type="dxa"/>
          </w:tcPr>
          <w:p w:rsidR="009D42A1" w:rsidRPr="00A001ED" w:rsidRDefault="009D42A1" w:rsidP="005560AA">
            <w:pPr>
              <w:jc w:val="center"/>
              <w:rPr>
                <w:lang w:val="kk-KZ"/>
              </w:rPr>
            </w:pPr>
            <w:r w:rsidRPr="00A001ED">
              <w:t>0,</w:t>
            </w:r>
            <w:r w:rsidRPr="00A001ED">
              <w:rPr>
                <w:lang w:val="kk-KZ"/>
              </w:rPr>
              <w:t>8</w:t>
            </w:r>
          </w:p>
        </w:tc>
        <w:tc>
          <w:tcPr>
            <w:tcW w:w="1275" w:type="dxa"/>
          </w:tcPr>
          <w:p w:rsidR="009D42A1" w:rsidRPr="00A001ED" w:rsidRDefault="009D42A1" w:rsidP="005560AA">
            <w:pPr>
              <w:jc w:val="center"/>
              <w:rPr>
                <w:color w:val="000000"/>
                <w:lang w:val="kk-KZ"/>
              </w:rPr>
            </w:pPr>
            <w:r w:rsidRPr="00A001ED">
              <w:rPr>
                <w:color w:val="000000"/>
              </w:rPr>
              <w:t>12,0</w:t>
            </w:r>
            <w:r w:rsidRPr="00A001ED">
              <w:rPr>
                <w:color w:val="000000"/>
                <w:lang w:val="kk-KZ"/>
              </w:rPr>
              <w:t>3</w:t>
            </w:r>
          </w:p>
        </w:tc>
        <w:tc>
          <w:tcPr>
            <w:tcW w:w="1666" w:type="dxa"/>
          </w:tcPr>
          <w:p w:rsidR="009D42A1" w:rsidRPr="00A001ED" w:rsidRDefault="009D42A1" w:rsidP="005560AA">
            <w:pPr>
              <w:jc w:val="center"/>
              <w:rPr>
                <w:lang w:val="kk-KZ"/>
              </w:rPr>
            </w:pPr>
            <w:r w:rsidRPr="00A001ED">
              <w:t>8,</w:t>
            </w:r>
            <w:r w:rsidRPr="00A001ED">
              <w:rPr>
                <w:lang w:val="kk-KZ"/>
              </w:rPr>
              <w:t>5</w:t>
            </w:r>
            <w:r w:rsidRPr="00A001ED">
              <w:t>±0,1</w:t>
            </w:r>
            <w:r w:rsidRPr="00A001ED">
              <w:rPr>
                <w:lang w:val="kk-KZ"/>
              </w:rPr>
              <w:t>8</w:t>
            </w:r>
          </w:p>
        </w:tc>
        <w:tc>
          <w:tcPr>
            <w:tcW w:w="1239" w:type="dxa"/>
          </w:tcPr>
          <w:p w:rsidR="009D42A1" w:rsidRPr="00A001ED" w:rsidRDefault="009D42A1" w:rsidP="005560AA">
            <w:pPr>
              <w:jc w:val="center"/>
              <w:rPr>
                <w:lang w:val="kk-KZ"/>
              </w:rPr>
            </w:pPr>
            <w:r w:rsidRPr="00A001ED">
              <w:t>0,5</w:t>
            </w:r>
            <w:r w:rsidRPr="00A001ED">
              <w:rPr>
                <w:lang w:val="kk-KZ"/>
              </w:rPr>
              <w:t>3</w:t>
            </w:r>
          </w:p>
        </w:tc>
        <w:tc>
          <w:tcPr>
            <w:tcW w:w="1242" w:type="dxa"/>
          </w:tcPr>
          <w:p w:rsidR="009D42A1" w:rsidRPr="00A001ED" w:rsidRDefault="00C10440" w:rsidP="005560AA">
            <w:pPr>
              <w:jc w:val="center"/>
              <w:rPr>
                <w:color w:val="000000"/>
              </w:rPr>
            </w:pPr>
            <w:r w:rsidRPr="00A001ED">
              <w:rPr>
                <w:color w:val="000000"/>
                <w:lang w:val="kk-KZ"/>
              </w:rPr>
              <w:t>4</w:t>
            </w:r>
            <w:r w:rsidR="009D42A1" w:rsidRPr="00A001ED">
              <w:rPr>
                <w:color w:val="000000"/>
              </w:rPr>
              <w:t>,8</w:t>
            </w:r>
          </w:p>
        </w:tc>
      </w:tr>
      <w:tr w:rsidR="009D42A1" w:rsidRPr="00A001ED" w:rsidTr="001F76FB">
        <w:trPr>
          <w:trHeight w:val="255"/>
          <w:jc w:val="center"/>
        </w:trPr>
        <w:tc>
          <w:tcPr>
            <w:tcW w:w="3016" w:type="dxa"/>
          </w:tcPr>
          <w:p w:rsidR="009D42A1" w:rsidRPr="00A001ED" w:rsidRDefault="00372D1C" w:rsidP="005560AA">
            <w:pPr>
              <w:pStyle w:val="Default"/>
              <w:jc w:val="both"/>
            </w:pPr>
            <w:r>
              <w:rPr>
                <w:lang w:val="kk-KZ"/>
              </w:rPr>
              <w:t>Бөксе еңділігі</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0</w:t>
            </w:r>
            <w:r w:rsidRPr="00A001ED">
              <w:rPr>
                <w:lang w:eastAsia="en-US"/>
              </w:rPr>
              <w:t>±0,</w:t>
            </w:r>
            <w:r w:rsidRPr="00A001ED">
              <w:rPr>
                <w:lang w:val="kk-KZ" w:eastAsia="en-US"/>
              </w:rPr>
              <w:t>09</w:t>
            </w:r>
          </w:p>
        </w:tc>
        <w:tc>
          <w:tcPr>
            <w:tcW w:w="1413" w:type="dxa"/>
          </w:tcPr>
          <w:p w:rsidR="009D42A1" w:rsidRPr="00A001ED" w:rsidRDefault="009D42A1" w:rsidP="005560AA">
            <w:pPr>
              <w:jc w:val="center"/>
              <w:rPr>
                <w:lang w:val="kk-KZ" w:eastAsia="en-US"/>
              </w:rPr>
            </w:pPr>
            <w:r w:rsidRPr="00A001ED">
              <w:rPr>
                <w:lang w:eastAsia="en-US"/>
              </w:rPr>
              <w:t>0,</w:t>
            </w:r>
            <w:r w:rsidRPr="00A001ED">
              <w:rPr>
                <w:lang w:val="kk-KZ" w:eastAsia="en-US"/>
              </w:rPr>
              <w:t>42</w:t>
            </w:r>
          </w:p>
        </w:tc>
        <w:tc>
          <w:tcPr>
            <w:tcW w:w="1293" w:type="dxa"/>
          </w:tcPr>
          <w:p w:rsidR="009D42A1" w:rsidRPr="00A001ED" w:rsidRDefault="009D42A1" w:rsidP="005560AA">
            <w:pPr>
              <w:jc w:val="center"/>
              <w:rPr>
                <w:color w:val="000000"/>
                <w:lang w:val="kk-KZ" w:eastAsia="en-US"/>
              </w:rPr>
            </w:pPr>
            <w:r w:rsidRPr="00A001ED">
              <w:rPr>
                <w:color w:val="000000"/>
                <w:lang w:eastAsia="en-US"/>
              </w:rPr>
              <w:t>7,</w:t>
            </w:r>
            <w:r w:rsidRPr="00A001ED">
              <w:rPr>
                <w:color w:val="000000"/>
                <w:lang w:val="kk-KZ" w:eastAsia="en-US"/>
              </w:rPr>
              <w:t>63</w:t>
            </w:r>
          </w:p>
        </w:tc>
        <w:tc>
          <w:tcPr>
            <w:tcW w:w="1418" w:type="dxa"/>
          </w:tcPr>
          <w:p w:rsidR="009D42A1" w:rsidRPr="00A001ED" w:rsidRDefault="009D42A1" w:rsidP="005560AA">
            <w:pPr>
              <w:jc w:val="center"/>
              <w:rPr>
                <w:lang w:val="kk-KZ"/>
              </w:rPr>
            </w:pPr>
            <w:r w:rsidRPr="00A001ED">
              <w:t>8,1</w:t>
            </w:r>
            <w:r w:rsidRPr="00A001ED">
              <w:rPr>
                <w:lang w:val="kk-KZ"/>
              </w:rPr>
              <w:t>3</w:t>
            </w:r>
            <w:r w:rsidRPr="00A001ED">
              <w:t>±0,</w:t>
            </w:r>
            <w:r w:rsidRPr="00A001ED">
              <w:rPr>
                <w:lang w:val="kk-KZ"/>
              </w:rPr>
              <w:t>1</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12,</w:t>
            </w:r>
            <w:r w:rsidRPr="00A001ED">
              <w:rPr>
                <w:color w:val="000000"/>
                <w:lang w:val="kk-KZ"/>
              </w:rPr>
              <w:t>02</w:t>
            </w:r>
          </w:p>
        </w:tc>
        <w:tc>
          <w:tcPr>
            <w:tcW w:w="1666" w:type="dxa"/>
          </w:tcPr>
          <w:p w:rsidR="009D42A1" w:rsidRPr="00A001ED" w:rsidRDefault="009D42A1" w:rsidP="005560AA">
            <w:pPr>
              <w:jc w:val="center"/>
              <w:rPr>
                <w:lang w:val="kk-KZ"/>
              </w:rPr>
            </w:pPr>
            <w:r w:rsidRPr="00A001ED">
              <w:t>8,</w:t>
            </w:r>
            <w:r w:rsidRPr="00A001ED">
              <w:rPr>
                <w:lang w:val="kk-KZ"/>
              </w:rPr>
              <w:t>3</w:t>
            </w:r>
            <w:r w:rsidRPr="00A001ED">
              <w:t>±0,</w:t>
            </w:r>
            <w:r w:rsidRPr="00A001ED">
              <w:rPr>
                <w:lang w:val="kk-KZ"/>
              </w:rPr>
              <w:t>17</w:t>
            </w:r>
          </w:p>
        </w:tc>
        <w:tc>
          <w:tcPr>
            <w:tcW w:w="1239" w:type="dxa"/>
          </w:tcPr>
          <w:p w:rsidR="009D42A1" w:rsidRPr="00A001ED" w:rsidRDefault="009D42A1" w:rsidP="005560AA">
            <w:pPr>
              <w:jc w:val="center"/>
              <w:rPr>
                <w:lang w:val="kk-KZ"/>
              </w:rPr>
            </w:pPr>
            <w:r w:rsidRPr="00A001ED">
              <w:t>0,</w:t>
            </w:r>
            <w:r w:rsidRPr="00A001ED">
              <w:rPr>
                <w:lang w:val="kk-KZ"/>
              </w:rPr>
              <w:t>71</w:t>
            </w:r>
          </w:p>
        </w:tc>
        <w:tc>
          <w:tcPr>
            <w:tcW w:w="1242" w:type="dxa"/>
          </w:tcPr>
          <w:p w:rsidR="009D42A1" w:rsidRPr="00A001ED" w:rsidRDefault="00C10440" w:rsidP="005560AA">
            <w:pPr>
              <w:jc w:val="center"/>
            </w:pPr>
            <w:r w:rsidRPr="00A001ED">
              <w:rPr>
                <w:lang w:val="kk-KZ"/>
              </w:rPr>
              <w:t>9</w:t>
            </w:r>
            <w:r w:rsidR="009D42A1" w:rsidRPr="00A001ED">
              <w:t>,2</w:t>
            </w:r>
          </w:p>
        </w:tc>
      </w:tr>
      <w:tr w:rsidR="009D42A1" w:rsidRPr="00A001ED" w:rsidTr="001F76FB">
        <w:trPr>
          <w:trHeight w:val="145"/>
          <w:jc w:val="center"/>
        </w:trPr>
        <w:tc>
          <w:tcPr>
            <w:tcW w:w="3016" w:type="dxa"/>
          </w:tcPr>
          <w:p w:rsidR="009D42A1" w:rsidRPr="00A001ED" w:rsidRDefault="00372D1C" w:rsidP="005560AA">
            <w:pPr>
              <w:pStyle w:val="Default"/>
              <w:jc w:val="both"/>
            </w:pPr>
            <w:r>
              <w:rPr>
                <w:lang w:val="kk-KZ"/>
              </w:rPr>
              <w:t>Бөксе жалпақтығы</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7,</w:t>
            </w:r>
            <w:r w:rsidRPr="00A001ED">
              <w:rPr>
                <w:lang w:val="kk-KZ" w:eastAsia="en-US"/>
              </w:rPr>
              <w:t>5</w:t>
            </w:r>
            <w:r w:rsidRPr="00A001ED">
              <w:rPr>
                <w:lang w:eastAsia="en-US"/>
              </w:rPr>
              <w:t>±0,</w:t>
            </w:r>
            <w:r w:rsidRPr="00A001ED">
              <w:rPr>
                <w:lang w:val="kk-KZ" w:eastAsia="en-US"/>
              </w:rPr>
              <w:t>6</w:t>
            </w:r>
          </w:p>
        </w:tc>
        <w:tc>
          <w:tcPr>
            <w:tcW w:w="1413" w:type="dxa"/>
          </w:tcPr>
          <w:p w:rsidR="009D42A1" w:rsidRPr="00A001ED" w:rsidRDefault="009D42A1" w:rsidP="005560AA">
            <w:pPr>
              <w:jc w:val="center"/>
              <w:rPr>
                <w:lang w:val="kk-KZ" w:eastAsia="en-US"/>
              </w:rPr>
            </w:pPr>
            <w:r w:rsidRPr="00A001ED">
              <w:rPr>
                <w:lang w:eastAsia="en-US"/>
              </w:rPr>
              <w:t>1,0</w:t>
            </w:r>
            <w:r w:rsidRPr="00A001ED">
              <w:rPr>
                <w:lang w:val="kk-KZ" w:eastAsia="en-US"/>
              </w:rPr>
              <w:t>4</w:t>
            </w:r>
          </w:p>
        </w:tc>
        <w:tc>
          <w:tcPr>
            <w:tcW w:w="1293" w:type="dxa"/>
          </w:tcPr>
          <w:p w:rsidR="009D42A1" w:rsidRPr="00A001ED" w:rsidRDefault="009D42A1" w:rsidP="005560AA">
            <w:pPr>
              <w:jc w:val="center"/>
              <w:rPr>
                <w:color w:val="000000"/>
                <w:lang w:val="kk-KZ" w:eastAsia="en-US"/>
              </w:rPr>
            </w:pPr>
            <w:r w:rsidRPr="00A001ED">
              <w:rPr>
                <w:color w:val="000000"/>
                <w:lang w:eastAsia="en-US"/>
              </w:rPr>
              <w:t>13,1</w:t>
            </w:r>
            <w:r w:rsidRPr="00A001ED">
              <w:rPr>
                <w:color w:val="000000"/>
                <w:lang w:val="kk-KZ" w:eastAsia="en-US"/>
              </w:rPr>
              <w:t>1</w:t>
            </w:r>
          </w:p>
        </w:tc>
        <w:tc>
          <w:tcPr>
            <w:tcW w:w="1418" w:type="dxa"/>
          </w:tcPr>
          <w:p w:rsidR="009D42A1" w:rsidRPr="00A001ED" w:rsidRDefault="009D42A1" w:rsidP="005560AA">
            <w:pPr>
              <w:jc w:val="center"/>
              <w:rPr>
                <w:lang w:val="kk-KZ"/>
              </w:rPr>
            </w:pPr>
            <w:r w:rsidRPr="00A001ED">
              <w:t>7,</w:t>
            </w:r>
            <w:r w:rsidRPr="00A001ED">
              <w:rPr>
                <w:lang w:val="kk-KZ"/>
              </w:rPr>
              <w:t>6</w:t>
            </w:r>
            <w:r w:rsidRPr="00A001ED">
              <w:t>±0,</w:t>
            </w:r>
            <w:r w:rsidRPr="00A001ED">
              <w:rPr>
                <w:lang w:val="kk-KZ"/>
              </w:rPr>
              <w:t>3</w:t>
            </w:r>
          </w:p>
        </w:tc>
        <w:tc>
          <w:tcPr>
            <w:tcW w:w="1276" w:type="dxa"/>
          </w:tcPr>
          <w:p w:rsidR="009D42A1" w:rsidRPr="00A001ED" w:rsidRDefault="009D42A1" w:rsidP="005560AA">
            <w:pPr>
              <w:jc w:val="center"/>
            </w:pPr>
            <w:r w:rsidRPr="00A001ED">
              <w:t>0,8</w:t>
            </w:r>
          </w:p>
        </w:tc>
        <w:tc>
          <w:tcPr>
            <w:tcW w:w="1275" w:type="dxa"/>
          </w:tcPr>
          <w:p w:rsidR="009D42A1" w:rsidRPr="00A001ED" w:rsidRDefault="009D42A1" w:rsidP="005560AA">
            <w:pPr>
              <w:jc w:val="center"/>
              <w:rPr>
                <w:color w:val="000000"/>
                <w:lang w:val="kk-KZ"/>
              </w:rPr>
            </w:pPr>
            <w:r w:rsidRPr="00A001ED">
              <w:rPr>
                <w:color w:val="000000"/>
              </w:rPr>
              <w:t>9,</w:t>
            </w:r>
            <w:r w:rsidRPr="00A001ED">
              <w:rPr>
                <w:color w:val="000000"/>
                <w:lang w:val="kk-KZ"/>
              </w:rPr>
              <w:t>6</w:t>
            </w:r>
          </w:p>
        </w:tc>
        <w:tc>
          <w:tcPr>
            <w:tcW w:w="1666" w:type="dxa"/>
          </w:tcPr>
          <w:p w:rsidR="009D42A1" w:rsidRPr="00A001ED" w:rsidRDefault="009D42A1" w:rsidP="005560AA">
            <w:pPr>
              <w:jc w:val="center"/>
              <w:rPr>
                <w:lang w:val="kk-KZ"/>
              </w:rPr>
            </w:pPr>
            <w:r w:rsidRPr="00A001ED">
              <w:t>7,</w:t>
            </w:r>
            <w:r w:rsidRPr="00A001ED">
              <w:rPr>
                <w:lang w:val="kk-KZ"/>
              </w:rPr>
              <w:t>8</w:t>
            </w:r>
            <w:r w:rsidRPr="00A001ED">
              <w:t>±0,</w:t>
            </w:r>
            <w:r w:rsidRPr="00A001ED">
              <w:rPr>
                <w:lang w:val="kk-KZ"/>
              </w:rPr>
              <w:t>2</w:t>
            </w:r>
          </w:p>
        </w:tc>
        <w:tc>
          <w:tcPr>
            <w:tcW w:w="1239" w:type="dxa"/>
          </w:tcPr>
          <w:p w:rsidR="009D42A1" w:rsidRPr="00A001ED" w:rsidRDefault="009D42A1" w:rsidP="005560AA">
            <w:pPr>
              <w:jc w:val="center"/>
              <w:rPr>
                <w:lang w:val="kk-KZ"/>
              </w:rPr>
            </w:pPr>
            <w:r w:rsidRPr="00A001ED">
              <w:t>1,0</w:t>
            </w:r>
            <w:r w:rsidRPr="00A001ED">
              <w:rPr>
                <w:lang w:val="kk-KZ"/>
              </w:rPr>
              <w:t>2</w:t>
            </w:r>
          </w:p>
        </w:tc>
        <w:tc>
          <w:tcPr>
            <w:tcW w:w="1242" w:type="dxa"/>
          </w:tcPr>
          <w:p w:rsidR="009D42A1" w:rsidRPr="00A001ED" w:rsidRDefault="009D42A1" w:rsidP="005560AA">
            <w:pPr>
              <w:jc w:val="center"/>
              <w:rPr>
                <w:color w:val="000000"/>
              </w:rPr>
            </w:pPr>
            <w:r w:rsidRPr="00A001ED">
              <w:rPr>
                <w:color w:val="000000"/>
              </w:rPr>
              <w:t>1</w:t>
            </w:r>
            <w:r w:rsidR="00C10440" w:rsidRPr="00A001ED">
              <w:rPr>
                <w:color w:val="000000"/>
                <w:lang w:val="kk-KZ"/>
              </w:rPr>
              <w:t>2</w:t>
            </w:r>
            <w:r w:rsidRPr="00A001ED">
              <w:rPr>
                <w:color w:val="000000"/>
              </w:rPr>
              <w:t>,7</w:t>
            </w:r>
          </w:p>
        </w:tc>
      </w:tr>
      <w:tr w:rsidR="009D42A1" w:rsidRPr="00A001ED" w:rsidTr="001F76FB">
        <w:trPr>
          <w:trHeight w:val="191"/>
          <w:jc w:val="center"/>
        </w:trPr>
        <w:tc>
          <w:tcPr>
            <w:tcW w:w="3016" w:type="dxa"/>
          </w:tcPr>
          <w:p w:rsidR="009D42A1" w:rsidRPr="00A001ED" w:rsidRDefault="00372D1C" w:rsidP="005560AA">
            <w:pPr>
              <w:pStyle w:val="Default"/>
              <w:jc w:val="both"/>
            </w:pPr>
            <w:r>
              <w:rPr>
                <w:lang w:val="kk-KZ"/>
              </w:rPr>
              <w:t>Желін тереңдігі</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0</w:t>
            </w:r>
            <w:r w:rsidRPr="00A001ED">
              <w:rPr>
                <w:lang w:eastAsia="en-US"/>
              </w:rPr>
              <w:t>±0,</w:t>
            </w:r>
            <w:r w:rsidRPr="00A001ED">
              <w:rPr>
                <w:lang w:val="kk-KZ" w:eastAsia="en-US"/>
              </w:rPr>
              <w:t>5</w:t>
            </w:r>
          </w:p>
        </w:tc>
        <w:tc>
          <w:tcPr>
            <w:tcW w:w="1413" w:type="dxa"/>
          </w:tcPr>
          <w:p w:rsidR="009D42A1" w:rsidRPr="00A001ED" w:rsidRDefault="009D42A1" w:rsidP="005560AA">
            <w:pPr>
              <w:jc w:val="center"/>
              <w:rPr>
                <w:lang w:val="kk-KZ" w:eastAsia="en-US"/>
              </w:rPr>
            </w:pPr>
            <w:r w:rsidRPr="00A001ED">
              <w:rPr>
                <w:lang w:eastAsia="en-US"/>
              </w:rPr>
              <w:t>1,0</w:t>
            </w:r>
            <w:r w:rsidRPr="00A001ED">
              <w:rPr>
                <w:lang w:val="kk-KZ" w:eastAsia="en-US"/>
              </w:rPr>
              <w:t>8</w:t>
            </w:r>
          </w:p>
        </w:tc>
        <w:tc>
          <w:tcPr>
            <w:tcW w:w="1293" w:type="dxa"/>
          </w:tcPr>
          <w:p w:rsidR="009D42A1" w:rsidRPr="00A001ED" w:rsidRDefault="009D42A1" w:rsidP="005560AA">
            <w:pPr>
              <w:jc w:val="center"/>
              <w:rPr>
                <w:color w:val="000000"/>
                <w:lang w:val="kk-KZ" w:eastAsia="en-US"/>
              </w:rPr>
            </w:pPr>
            <w:r w:rsidRPr="00A001ED">
              <w:rPr>
                <w:color w:val="000000"/>
                <w:lang w:eastAsia="en-US"/>
              </w:rPr>
              <w:t>12,8</w:t>
            </w:r>
            <w:r w:rsidRPr="00A001ED">
              <w:rPr>
                <w:color w:val="000000"/>
                <w:lang w:val="kk-KZ" w:eastAsia="en-US"/>
              </w:rPr>
              <w:t>2</w:t>
            </w:r>
          </w:p>
        </w:tc>
        <w:tc>
          <w:tcPr>
            <w:tcW w:w="1418" w:type="dxa"/>
          </w:tcPr>
          <w:p w:rsidR="009D42A1" w:rsidRPr="00A001ED" w:rsidRDefault="009D42A1" w:rsidP="005560AA">
            <w:pPr>
              <w:jc w:val="center"/>
            </w:pPr>
            <w:r w:rsidRPr="00A001ED">
              <w:t>8,</w:t>
            </w:r>
            <w:r w:rsidRPr="00A001ED">
              <w:rPr>
                <w:lang w:val="kk-KZ"/>
              </w:rPr>
              <w:t>1</w:t>
            </w:r>
            <w:r w:rsidRPr="00A001ED">
              <w:t>±0,2</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9,</w:t>
            </w:r>
            <w:r w:rsidRPr="00A001ED">
              <w:rPr>
                <w:color w:val="000000"/>
                <w:lang w:val="kk-KZ"/>
              </w:rPr>
              <w:t>4</w:t>
            </w:r>
          </w:p>
        </w:tc>
        <w:tc>
          <w:tcPr>
            <w:tcW w:w="1666" w:type="dxa"/>
          </w:tcPr>
          <w:p w:rsidR="009D42A1" w:rsidRPr="00A001ED" w:rsidRDefault="009D42A1" w:rsidP="005560AA">
            <w:pPr>
              <w:jc w:val="center"/>
              <w:rPr>
                <w:lang w:val="kk-KZ"/>
              </w:rPr>
            </w:pPr>
            <w:r w:rsidRPr="00A001ED">
              <w:t>8,</w:t>
            </w:r>
            <w:r w:rsidRPr="00A001ED">
              <w:rPr>
                <w:lang w:val="kk-KZ"/>
              </w:rPr>
              <w:t>4</w:t>
            </w:r>
            <w:r w:rsidRPr="00A001ED">
              <w:t>±0,</w:t>
            </w:r>
            <w:r w:rsidRPr="00A001ED">
              <w:rPr>
                <w:lang w:val="kk-KZ"/>
              </w:rPr>
              <w:t>12</w:t>
            </w:r>
          </w:p>
        </w:tc>
        <w:tc>
          <w:tcPr>
            <w:tcW w:w="1239" w:type="dxa"/>
          </w:tcPr>
          <w:p w:rsidR="009D42A1" w:rsidRPr="00A001ED" w:rsidRDefault="009D42A1" w:rsidP="005560AA">
            <w:pPr>
              <w:jc w:val="center"/>
              <w:rPr>
                <w:lang w:val="kk-KZ"/>
              </w:rPr>
            </w:pPr>
            <w:r w:rsidRPr="00A001ED">
              <w:t>0,</w:t>
            </w:r>
            <w:r w:rsidRPr="00A001ED">
              <w:rPr>
                <w:lang w:val="kk-KZ"/>
              </w:rPr>
              <w:t>73</w:t>
            </w:r>
          </w:p>
        </w:tc>
        <w:tc>
          <w:tcPr>
            <w:tcW w:w="1242" w:type="dxa"/>
          </w:tcPr>
          <w:p w:rsidR="009D42A1" w:rsidRPr="00A001ED" w:rsidRDefault="00C10440" w:rsidP="005560AA">
            <w:pPr>
              <w:jc w:val="center"/>
            </w:pPr>
            <w:r w:rsidRPr="00A001ED">
              <w:rPr>
                <w:lang w:val="kk-KZ"/>
              </w:rPr>
              <w:t>8</w:t>
            </w:r>
            <w:r w:rsidR="009D42A1" w:rsidRPr="00A001ED">
              <w:t>,1</w:t>
            </w:r>
          </w:p>
        </w:tc>
      </w:tr>
      <w:tr w:rsidR="009D42A1" w:rsidRPr="00A001ED" w:rsidTr="001F76FB">
        <w:trPr>
          <w:trHeight w:val="416"/>
          <w:jc w:val="center"/>
        </w:trPr>
        <w:tc>
          <w:tcPr>
            <w:tcW w:w="3016" w:type="dxa"/>
          </w:tcPr>
          <w:p w:rsidR="009D42A1" w:rsidRPr="00A001ED" w:rsidRDefault="00372D1C" w:rsidP="005560AA">
            <w:pPr>
              <w:pStyle w:val="Default"/>
              <w:jc w:val="both"/>
            </w:pPr>
            <w:r>
              <w:rPr>
                <w:lang w:val="kk-KZ"/>
              </w:rPr>
              <w:t>Желіннің алдыңғы бөлігінің бекітілуі</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1</w:t>
            </w:r>
            <w:r w:rsidRPr="00A001ED">
              <w:rPr>
                <w:lang w:eastAsia="en-US"/>
              </w:rPr>
              <w:t>±0,</w:t>
            </w:r>
            <w:r w:rsidRPr="00A001ED">
              <w:rPr>
                <w:lang w:val="kk-KZ" w:eastAsia="en-US"/>
              </w:rPr>
              <w:t>4</w:t>
            </w:r>
          </w:p>
        </w:tc>
        <w:tc>
          <w:tcPr>
            <w:tcW w:w="1413" w:type="dxa"/>
          </w:tcPr>
          <w:p w:rsidR="009D42A1" w:rsidRPr="00A001ED" w:rsidRDefault="009D42A1" w:rsidP="005560AA">
            <w:pPr>
              <w:jc w:val="center"/>
              <w:rPr>
                <w:lang w:val="kk-KZ" w:eastAsia="en-US"/>
              </w:rPr>
            </w:pPr>
            <w:r w:rsidRPr="00A001ED">
              <w:rPr>
                <w:lang w:eastAsia="en-US"/>
              </w:rPr>
              <w:t>0,7</w:t>
            </w:r>
            <w:r w:rsidRPr="00A001ED">
              <w:rPr>
                <w:lang w:val="kk-KZ" w:eastAsia="en-US"/>
              </w:rPr>
              <w:t>2</w:t>
            </w:r>
          </w:p>
        </w:tc>
        <w:tc>
          <w:tcPr>
            <w:tcW w:w="1293" w:type="dxa"/>
          </w:tcPr>
          <w:p w:rsidR="009D42A1" w:rsidRPr="00A001ED" w:rsidRDefault="009D42A1" w:rsidP="005560AA">
            <w:pPr>
              <w:jc w:val="center"/>
              <w:rPr>
                <w:lang w:val="kk-KZ" w:eastAsia="en-US"/>
              </w:rPr>
            </w:pPr>
            <w:r w:rsidRPr="00A001ED">
              <w:rPr>
                <w:lang w:val="kk-KZ" w:eastAsia="en-US"/>
              </w:rPr>
              <w:t>7,96</w:t>
            </w:r>
          </w:p>
        </w:tc>
        <w:tc>
          <w:tcPr>
            <w:tcW w:w="1418" w:type="dxa"/>
          </w:tcPr>
          <w:p w:rsidR="009D42A1" w:rsidRPr="00A001ED" w:rsidRDefault="009D42A1" w:rsidP="005560AA">
            <w:pPr>
              <w:jc w:val="center"/>
              <w:rPr>
                <w:lang w:val="kk-KZ"/>
              </w:rPr>
            </w:pPr>
            <w:r w:rsidRPr="00A001ED">
              <w:t>7,</w:t>
            </w:r>
            <w:r w:rsidRPr="00A001ED">
              <w:rPr>
                <w:lang w:val="kk-KZ"/>
              </w:rPr>
              <w:t>6</w:t>
            </w:r>
            <w:r w:rsidRPr="00A001ED">
              <w:t>±0,</w:t>
            </w:r>
            <w:r w:rsidRPr="00A001ED">
              <w:rPr>
                <w:lang w:val="kk-KZ"/>
              </w:rPr>
              <w:t>4</w:t>
            </w:r>
          </w:p>
        </w:tc>
        <w:tc>
          <w:tcPr>
            <w:tcW w:w="1276" w:type="dxa"/>
          </w:tcPr>
          <w:p w:rsidR="009D42A1" w:rsidRPr="00A001ED" w:rsidRDefault="009D42A1" w:rsidP="005560AA">
            <w:pPr>
              <w:jc w:val="center"/>
            </w:pPr>
            <w:r w:rsidRPr="00A001ED">
              <w:t>0,9</w:t>
            </w:r>
          </w:p>
        </w:tc>
        <w:tc>
          <w:tcPr>
            <w:tcW w:w="1275" w:type="dxa"/>
          </w:tcPr>
          <w:p w:rsidR="009D42A1" w:rsidRPr="00A001ED" w:rsidRDefault="009D42A1" w:rsidP="005560AA">
            <w:pPr>
              <w:jc w:val="center"/>
              <w:rPr>
                <w:color w:val="000000"/>
                <w:lang w:val="kk-KZ"/>
              </w:rPr>
            </w:pPr>
            <w:r w:rsidRPr="00A001ED">
              <w:rPr>
                <w:color w:val="000000"/>
              </w:rPr>
              <w:t>12,</w:t>
            </w:r>
            <w:r w:rsidRPr="00A001ED">
              <w:rPr>
                <w:color w:val="000000"/>
                <w:lang w:val="kk-KZ"/>
              </w:rPr>
              <w:t>2</w:t>
            </w:r>
          </w:p>
        </w:tc>
        <w:tc>
          <w:tcPr>
            <w:tcW w:w="1666" w:type="dxa"/>
          </w:tcPr>
          <w:p w:rsidR="009D42A1" w:rsidRPr="00A001ED" w:rsidRDefault="009D42A1" w:rsidP="005560AA">
            <w:pPr>
              <w:jc w:val="center"/>
              <w:rPr>
                <w:lang w:val="kk-KZ"/>
              </w:rPr>
            </w:pPr>
            <w:r w:rsidRPr="00A001ED">
              <w:t>8,</w:t>
            </w:r>
            <w:r w:rsidRPr="00A001ED">
              <w:rPr>
                <w:lang w:val="kk-KZ"/>
              </w:rPr>
              <w:t>5</w:t>
            </w:r>
            <w:r w:rsidRPr="00A001ED">
              <w:t>±0,1</w:t>
            </w:r>
            <w:r w:rsidRPr="00A001ED">
              <w:rPr>
                <w:lang w:val="kk-KZ"/>
              </w:rPr>
              <w:t>7</w:t>
            </w:r>
          </w:p>
        </w:tc>
        <w:tc>
          <w:tcPr>
            <w:tcW w:w="1239" w:type="dxa"/>
          </w:tcPr>
          <w:p w:rsidR="009D42A1" w:rsidRPr="00A001ED" w:rsidRDefault="009D42A1" w:rsidP="005560AA">
            <w:pPr>
              <w:jc w:val="center"/>
              <w:rPr>
                <w:lang w:val="kk-KZ"/>
              </w:rPr>
            </w:pPr>
            <w:r w:rsidRPr="00A001ED">
              <w:t>0,5</w:t>
            </w:r>
            <w:r w:rsidRPr="00A001ED">
              <w:rPr>
                <w:lang w:val="kk-KZ"/>
              </w:rPr>
              <w:t>5</w:t>
            </w:r>
          </w:p>
        </w:tc>
        <w:tc>
          <w:tcPr>
            <w:tcW w:w="1242" w:type="dxa"/>
          </w:tcPr>
          <w:p w:rsidR="009D42A1" w:rsidRPr="00A001ED" w:rsidRDefault="00C10440" w:rsidP="005560AA">
            <w:pPr>
              <w:jc w:val="center"/>
              <w:rPr>
                <w:lang w:val="kk-KZ"/>
              </w:rPr>
            </w:pPr>
            <w:r w:rsidRPr="00A001ED">
              <w:rPr>
                <w:lang w:val="kk-KZ"/>
              </w:rPr>
              <w:t>6,01</w:t>
            </w:r>
          </w:p>
        </w:tc>
      </w:tr>
      <w:tr w:rsidR="009D42A1" w:rsidRPr="00A001ED" w:rsidTr="001F76FB">
        <w:trPr>
          <w:trHeight w:val="174"/>
          <w:jc w:val="center"/>
        </w:trPr>
        <w:tc>
          <w:tcPr>
            <w:tcW w:w="3016" w:type="dxa"/>
          </w:tcPr>
          <w:p w:rsidR="009D42A1" w:rsidRPr="00A001ED" w:rsidRDefault="00372D1C" w:rsidP="005560AA">
            <w:pPr>
              <w:pStyle w:val="Default"/>
              <w:jc w:val="both"/>
            </w:pPr>
            <w:r>
              <w:rPr>
                <w:lang w:val="kk-KZ"/>
              </w:rPr>
              <w:t>Желін жырашығы</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8,0</w:t>
            </w:r>
            <w:r w:rsidRPr="00A001ED">
              <w:rPr>
                <w:lang w:val="kk-KZ" w:eastAsia="en-US"/>
              </w:rPr>
              <w:t>9</w:t>
            </w:r>
            <w:r w:rsidRPr="00A001ED">
              <w:rPr>
                <w:lang w:eastAsia="en-US"/>
              </w:rPr>
              <w:t>±0,</w:t>
            </w:r>
            <w:r w:rsidRPr="00A001ED">
              <w:rPr>
                <w:lang w:val="kk-KZ" w:eastAsia="en-US"/>
              </w:rPr>
              <w:t>3</w:t>
            </w:r>
          </w:p>
        </w:tc>
        <w:tc>
          <w:tcPr>
            <w:tcW w:w="1413" w:type="dxa"/>
          </w:tcPr>
          <w:p w:rsidR="009D42A1" w:rsidRPr="00A001ED" w:rsidRDefault="009D42A1" w:rsidP="005560AA">
            <w:pPr>
              <w:jc w:val="center"/>
              <w:rPr>
                <w:lang w:val="kk-KZ" w:eastAsia="en-US"/>
              </w:rPr>
            </w:pPr>
            <w:r w:rsidRPr="00A001ED">
              <w:rPr>
                <w:lang w:eastAsia="en-US"/>
              </w:rPr>
              <w:t>0,8</w:t>
            </w:r>
            <w:r w:rsidRPr="00A001ED">
              <w:rPr>
                <w:lang w:val="kk-KZ" w:eastAsia="en-US"/>
              </w:rPr>
              <w:t>1</w:t>
            </w:r>
          </w:p>
        </w:tc>
        <w:tc>
          <w:tcPr>
            <w:tcW w:w="1293" w:type="dxa"/>
          </w:tcPr>
          <w:p w:rsidR="009D42A1" w:rsidRPr="00A001ED" w:rsidRDefault="009D42A1" w:rsidP="005560AA">
            <w:pPr>
              <w:jc w:val="center"/>
              <w:rPr>
                <w:color w:val="000000"/>
                <w:lang w:val="kk-KZ" w:eastAsia="en-US"/>
              </w:rPr>
            </w:pPr>
            <w:r w:rsidRPr="00A001ED">
              <w:rPr>
                <w:color w:val="000000"/>
                <w:lang w:eastAsia="en-US"/>
              </w:rPr>
              <w:t>9,</w:t>
            </w:r>
            <w:r w:rsidRPr="00A001ED">
              <w:rPr>
                <w:color w:val="000000"/>
                <w:lang w:val="kk-KZ" w:eastAsia="en-US"/>
              </w:rPr>
              <w:t>24</w:t>
            </w:r>
          </w:p>
        </w:tc>
        <w:tc>
          <w:tcPr>
            <w:tcW w:w="1418" w:type="dxa"/>
          </w:tcPr>
          <w:p w:rsidR="009D42A1" w:rsidRPr="00A001ED" w:rsidRDefault="009D42A1" w:rsidP="005560AA">
            <w:pPr>
              <w:jc w:val="center"/>
              <w:rPr>
                <w:lang w:val="kk-KZ"/>
              </w:rPr>
            </w:pPr>
            <w:r w:rsidRPr="00A001ED">
              <w:t>7,</w:t>
            </w:r>
            <w:r w:rsidRPr="00A001ED">
              <w:rPr>
                <w:lang w:val="kk-KZ"/>
              </w:rPr>
              <w:t>1</w:t>
            </w:r>
            <w:r w:rsidRPr="00A001ED">
              <w:t>±0,</w:t>
            </w:r>
            <w:r w:rsidRPr="00A001ED">
              <w:rPr>
                <w:lang w:val="kk-KZ"/>
              </w:rPr>
              <w:t>3</w:t>
            </w:r>
          </w:p>
        </w:tc>
        <w:tc>
          <w:tcPr>
            <w:tcW w:w="1276" w:type="dxa"/>
          </w:tcPr>
          <w:p w:rsidR="009D42A1" w:rsidRPr="00A001ED" w:rsidRDefault="009D42A1" w:rsidP="005560AA">
            <w:pPr>
              <w:jc w:val="center"/>
              <w:rPr>
                <w:lang w:val="kk-KZ"/>
              </w:rPr>
            </w:pPr>
            <w:r w:rsidRPr="00A001ED">
              <w:t>0,</w:t>
            </w:r>
            <w:r w:rsidRPr="00A001ED">
              <w:rPr>
                <w:lang w:val="kk-KZ"/>
              </w:rPr>
              <w:t>8</w:t>
            </w:r>
          </w:p>
        </w:tc>
        <w:tc>
          <w:tcPr>
            <w:tcW w:w="1275" w:type="dxa"/>
          </w:tcPr>
          <w:p w:rsidR="009D42A1" w:rsidRPr="00A001ED" w:rsidRDefault="009D42A1" w:rsidP="005560AA">
            <w:pPr>
              <w:jc w:val="center"/>
              <w:rPr>
                <w:color w:val="000000"/>
                <w:lang w:val="kk-KZ"/>
              </w:rPr>
            </w:pPr>
            <w:r w:rsidRPr="00A001ED">
              <w:rPr>
                <w:color w:val="000000"/>
                <w:lang w:val="kk-KZ"/>
              </w:rPr>
              <w:t>9,32</w:t>
            </w:r>
          </w:p>
        </w:tc>
        <w:tc>
          <w:tcPr>
            <w:tcW w:w="1666" w:type="dxa"/>
          </w:tcPr>
          <w:p w:rsidR="009D42A1" w:rsidRPr="00A001ED" w:rsidRDefault="009D42A1" w:rsidP="005560AA">
            <w:pPr>
              <w:jc w:val="center"/>
              <w:rPr>
                <w:lang w:val="kk-KZ"/>
              </w:rPr>
            </w:pPr>
            <w:r w:rsidRPr="00A001ED">
              <w:t>8,</w:t>
            </w:r>
            <w:r w:rsidRPr="00A001ED">
              <w:rPr>
                <w:lang w:val="kk-KZ"/>
              </w:rPr>
              <w:t>0</w:t>
            </w:r>
            <w:r w:rsidRPr="00A001ED">
              <w:t>1±0,</w:t>
            </w:r>
            <w:r w:rsidRPr="00A001ED">
              <w:rPr>
                <w:lang w:val="kk-KZ"/>
              </w:rPr>
              <w:t>2</w:t>
            </w:r>
          </w:p>
        </w:tc>
        <w:tc>
          <w:tcPr>
            <w:tcW w:w="1239" w:type="dxa"/>
          </w:tcPr>
          <w:p w:rsidR="009D42A1" w:rsidRPr="00A001ED" w:rsidRDefault="009D42A1" w:rsidP="005560AA">
            <w:pPr>
              <w:jc w:val="center"/>
              <w:rPr>
                <w:lang w:val="kk-KZ"/>
              </w:rPr>
            </w:pPr>
            <w:r w:rsidRPr="00A001ED">
              <w:t>0,</w:t>
            </w:r>
            <w:r w:rsidRPr="00A001ED">
              <w:rPr>
                <w:lang w:val="kk-KZ"/>
              </w:rPr>
              <w:t>8</w:t>
            </w:r>
          </w:p>
        </w:tc>
        <w:tc>
          <w:tcPr>
            <w:tcW w:w="1242" w:type="dxa"/>
          </w:tcPr>
          <w:p w:rsidR="009D42A1" w:rsidRPr="00A001ED" w:rsidRDefault="00C10440" w:rsidP="005560AA">
            <w:pPr>
              <w:jc w:val="center"/>
              <w:rPr>
                <w:color w:val="000000"/>
              </w:rPr>
            </w:pPr>
            <w:r w:rsidRPr="00A001ED">
              <w:rPr>
                <w:color w:val="000000"/>
                <w:lang w:val="kk-KZ"/>
              </w:rPr>
              <w:t>1</w:t>
            </w:r>
            <w:r w:rsidR="009D42A1" w:rsidRPr="00A001ED">
              <w:rPr>
                <w:color w:val="000000"/>
              </w:rPr>
              <w:t>,04</w:t>
            </w:r>
          </w:p>
        </w:tc>
      </w:tr>
      <w:tr w:rsidR="009D42A1" w:rsidRPr="00A001ED" w:rsidTr="001F76FB">
        <w:trPr>
          <w:trHeight w:val="416"/>
          <w:jc w:val="center"/>
        </w:trPr>
        <w:tc>
          <w:tcPr>
            <w:tcW w:w="3016" w:type="dxa"/>
          </w:tcPr>
          <w:p w:rsidR="009D42A1" w:rsidRPr="00A001ED" w:rsidRDefault="00372D1C" w:rsidP="00372D1C">
            <w:pPr>
              <w:pStyle w:val="Default"/>
              <w:jc w:val="both"/>
            </w:pPr>
            <w:r>
              <w:rPr>
                <w:lang w:val="kk-KZ"/>
              </w:rPr>
              <w:t>Желіннің артқы бөлігінің бекітілуінің биіктігі</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1</w:t>
            </w:r>
            <w:r w:rsidRPr="00A001ED">
              <w:rPr>
                <w:lang w:eastAsia="en-US"/>
              </w:rPr>
              <w:t>±0,</w:t>
            </w:r>
            <w:r w:rsidRPr="00A001ED">
              <w:rPr>
                <w:lang w:val="kk-KZ" w:eastAsia="en-US"/>
              </w:rPr>
              <w:t>1</w:t>
            </w:r>
          </w:p>
        </w:tc>
        <w:tc>
          <w:tcPr>
            <w:tcW w:w="1413" w:type="dxa"/>
          </w:tcPr>
          <w:p w:rsidR="009D42A1" w:rsidRPr="00A001ED" w:rsidRDefault="009D42A1" w:rsidP="005560AA">
            <w:pPr>
              <w:jc w:val="center"/>
              <w:rPr>
                <w:lang w:val="kk-KZ" w:eastAsia="en-US"/>
              </w:rPr>
            </w:pPr>
            <w:r w:rsidRPr="00A001ED">
              <w:rPr>
                <w:lang w:eastAsia="en-US"/>
              </w:rPr>
              <w:t>0,</w:t>
            </w:r>
            <w:r w:rsidRPr="00A001ED">
              <w:rPr>
                <w:lang w:val="kk-KZ" w:eastAsia="en-US"/>
              </w:rPr>
              <w:t>69</w:t>
            </w:r>
          </w:p>
        </w:tc>
        <w:tc>
          <w:tcPr>
            <w:tcW w:w="1293" w:type="dxa"/>
          </w:tcPr>
          <w:p w:rsidR="009D42A1" w:rsidRPr="00A001ED" w:rsidRDefault="009D42A1" w:rsidP="005560AA">
            <w:pPr>
              <w:jc w:val="center"/>
              <w:rPr>
                <w:lang w:val="kk-KZ" w:eastAsia="en-US"/>
              </w:rPr>
            </w:pPr>
            <w:r w:rsidRPr="00A001ED">
              <w:rPr>
                <w:lang w:eastAsia="en-US"/>
              </w:rPr>
              <w:t>9,8</w:t>
            </w:r>
            <w:r w:rsidRPr="00A001ED">
              <w:rPr>
                <w:lang w:val="kk-KZ" w:eastAsia="en-US"/>
              </w:rPr>
              <w:t>3</w:t>
            </w:r>
          </w:p>
        </w:tc>
        <w:tc>
          <w:tcPr>
            <w:tcW w:w="1418" w:type="dxa"/>
          </w:tcPr>
          <w:p w:rsidR="009D42A1" w:rsidRPr="00A001ED" w:rsidRDefault="009D42A1" w:rsidP="005560AA">
            <w:pPr>
              <w:jc w:val="center"/>
              <w:rPr>
                <w:lang w:val="kk-KZ"/>
              </w:rPr>
            </w:pPr>
            <w:r w:rsidRPr="00A001ED">
              <w:t>7,</w:t>
            </w:r>
            <w:r w:rsidRPr="00A001ED">
              <w:rPr>
                <w:lang w:val="kk-KZ"/>
              </w:rPr>
              <w:t>3</w:t>
            </w:r>
            <w:r w:rsidRPr="00A001ED">
              <w:t>±0,</w:t>
            </w:r>
            <w:r w:rsidRPr="00A001ED">
              <w:rPr>
                <w:lang w:val="kk-KZ"/>
              </w:rPr>
              <w:t>5</w:t>
            </w:r>
          </w:p>
        </w:tc>
        <w:tc>
          <w:tcPr>
            <w:tcW w:w="1276" w:type="dxa"/>
          </w:tcPr>
          <w:p w:rsidR="009D42A1" w:rsidRPr="00A001ED" w:rsidRDefault="009D42A1" w:rsidP="005560AA">
            <w:pPr>
              <w:jc w:val="center"/>
              <w:rPr>
                <w:lang w:val="kk-KZ"/>
              </w:rPr>
            </w:pPr>
            <w:r w:rsidRPr="00A001ED">
              <w:t>1,0</w:t>
            </w:r>
            <w:r w:rsidRPr="00A001ED">
              <w:rPr>
                <w:lang w:val="kk-KZ"/>
              </w:rPr>
              <w:t>2</w:t>
            </w:r>
          </w:p>
        </w:tc>
        <w:tc>
          <w:tcPr>
            <w:tcW w:w="1275" w:type="dxa"/>
          </w:tcPr>
          <w:p w:rsidR="009D42A1" w:rsidRPr="00A001ED" w:rsidRDefault="009D42A1" w:rsidP="005560AA">
            <w:pPr>
              <w:jc w:val="center"/>
              <w:rPr>
                <w:color w:val="000000"/>
                <w:lang w:val="kk-KZ"/>
              </w:rPr>
            </w:pPr>
            <w:r w:rsidRPr="00A001ED">
              <w:rPr>
                <w:color w:val="000000"/>
                <w:lang w:val="kk-KZ"/>
              </w:rPr>
              <w:t>13,25</w:t>
            </w:r>
          </w:p>
        </w:tc>
        <w:tc>
          <w:tcPr>
            <w:tcW w:w="1666" w:type="dxa"/>
          </w:tcPr>
          <w:p w:rsidR="009D42A1" w:rsidRPr="00A001ED" w:rsidRDefault="009D42A1" w:rsidP="005560AA">
            <w:pPr>
              <w:jc w:val="center"/>
              <w:rPr>
                <w:lang w:val="kk-KZ"/>
              </w:rPr>
            </w:pPr>
            <w:r w:rsidRPr="00A001ED">
              <w:t>8,</w:t>
            </w:r>
            <w:r w:rsidRPr="00A001ED">
              <w:rPr>
                <w:lang w:val="kk-KZ"/>
              </w:rPr>
              <w:t>4</w:t>
            </w:r>
            <w:r w:rsidRPr="00A001ED">
              <w:t>±0,</w:t>
            </w:r>
            <w:r w:rsidRPr="00A001ED">
              <w:rPr>
                <w:lang w:val="kk-KZ"/>
              </w:rPr>
              <w:t>18</w:t>
            </w:r>
          </w:p>
        </w:tc>
        <w:tc>
          <w:tcPr>
            <w:tcW w:w="1239" w:type="dxa"/>
          </w:tcPr>
          <w:p w:rsidR="009D42A1" w:rsidRPr="00A001ED" w:rsidRDefault="009D42A1" w:rsidP="005560AA">
            <w:pPr>
              <w:jc w:val="center"/>
              <w:rPr>
                <w:lang w:val="kk-KZ"/>
              </w:rPr>
            </w:pPr>
            <w:r w:rsidRPr="00A001ED">
              <w:t>0,</w:t>
            </w:r>
            <w:r w:rsidRPr="00A001ED">
              <w:rPr>
                <w:lang w:val="kk-KZ"/>
              </w:rPr>
              <w:t>72</w:t>
            </w:r>
          </w:p>
        </w:tc>
        <w:tc>
          <w:tcPr>
            <w:tcW w:w="1242" w:type="dxa"/>
          </w:tcPr>
          <w:p w:rsidR="009D42A1" w:rsidRPr="00A001ED" w:rsidRDefault="00C10440" w:rsidP="005560AA">
            <w:pPr>
              <w:jc w:val="center"/>
              <w:rPr>
                <w:color w:val="000000"/>
                <w:lang w:val="kk-KZ"/>
              </w:rPr>
            </w:pPr>
            <w:r w:rsidRPr="00A001ED">
              <w:rPr>
                <w:color w:val="000000"/>
                <w:lang w:val="kk-KZ"/>
              </w:rPr>
              <w:t>8,7</w:t>
            </w:r>
          </w:p>
        </w:tc>
      </w:tr>
      <w:tr w:rsidR="009D42A1" w:rsidRPr="00A001ED" w:rsidTr="001F76FB">
        <w:trPr>
          <w:trHeight w:val="183"/>
          <w:jc w:val="center"/>
        </w:trPr>
        <w:tc>
          <w:tcPr>
            <w:tcW w:w="3016" w:type="dxa"/>
          </w:tcPr>
          <w:p w:rsidR="009D42A1" w:rsidRPr="00A001ED" w:rsidRDefault="001F76FB" w:rsidP="005560AA">
            <w:pPr>
              <w:pStyle w:val="Default"/>
              <w:jc w:val="both"/>
            </w:pPr>
            <w:r>
              <w:rPr>
                <w:lang w:val="kk-KZ"/>
              </w:rPr>
              <w:t>Желіннің артқы бөлігінің ені</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2</w:t>
            </w:r>
            <w:r w:rsidRPr="00A001ED">
              <w:rPr>
                <w:lang w:eastAsia="en-US"/>
              </w:rPr>
              <w:t>±0,</w:t>
            </w:r>
            <w:r w:rsidRPr="00A001ED">
              <w:rPr>
                <w:lang w:val="kk-KZ" w:eastAsia="en-US"/>
              </w:rPr>
              <w:t>3</w:t>
            </w:r>
          </w:p>
        </w:tc>
        <w:tc>
          <w:tcPr>
            <w:tcW w:w="1413" w:type="dxa"/>
          </w:tcPr>
          <w:p w:rsidR="009D42A1" w:rsidRPr="00A001ED" w:rsidRDefault="009D42A1" w:rsidP="005560AA">
            <w:pPr>
              <w:jc w:val="center"/>
              <w:rPr>
                <w:lang w:val="kk-KZ" w:eastAsia="en-US"/>
              </w:rPr>
            </w:pPr>
            <w:r w:rsidRPr="00A001ED">
              <w:rPr>
                <w:lang w:eastAsia="en-US"/>
              </w:rPr>
              <w:t>0,6</w:t>
            </w:r>
            <w:r w:rsidRPr="00A001ED">
              <w:rPr>
                <w:lang w:val="kk-KZ" w:eastAsia="en-US"/>
              </w:rPr>
              <w:t>3</w:t>
            </w:r>
          </w:p>
        </w:tc>
        <w:tc>
          <w:tcPr>
            <w:tcW w:w="1293" w:type="dxa"/>
          </w:tcPr>
          <w:p w:rsidR="009D42A1" w:rsidRPr="00A001ED" w:rsidRDefault="009D42A1" w:rsidP="005560AA">
            <w:pPr>
              <w:jc w:val="center"/>
              <w:rPr>
                <w:lang w:val="kk-KZ" w:eastAsia="en-US"/>
              </w:rPr>
            </w:pPr>
            <w:r w:rsidRPr="00A001ED">
              <w:rPr>
                <w:lang w:eastAsia="en-US"/>
              </w:rPr>
              <w:t>7,6</w:t>
            </w:r>
            <w:r w:rsidRPr="00A001ED">
              <w:rPr>
                <w:lang w:val="kk-KZ" w:eastAsia="en-US"/>
              </w:rPr>
              <w:t>2</w:t>
            </w:r>
          </w:p>
        </w:tc>
        <w:tc>
          <w:tcPr>
            <w:tcW w:w="1418" w:type="dxa"/>
          </w:tcPr>
          <w:p w:rsidR="009D42A1" w:rsidRPr="00A001ED" w:rsidRDefault="009D42A1" w:rsidP="005560AA">
            <w:pPr>
              <w:jc w:val="center"/>
              <w:rPr>
                <w:lang w:val="kk-KZ"/>
              </w:rPr>
            </w:pPr>
            <w:r w:rsidRPr="00A001ED">
              <w:t>7,</w:t>
            </w:r>
            <w:r w:rsidRPr="00A001ED">
              <w:rPr>
                <w:lang w:val="kk-KZ"/>
              </w:rPr>
              <w:t>2</w:t>
            </w:r>
            <w:r w:rsidRPr="00A001ED">
              <w:t>±0,</w:t>
            </w:r>
            <w:r w:rsidRPr="00A001ED">
              <w:rPr>
                <w:lang w:val="kk-KZ"/>
              </w:rPr>
              <w:t>1</w:t>
            </w:r>
          </w:p>
        </w:tc>
        <w:tc>
          <w:tcPr>
            <w:tcW w:w="1276" w:type="dxa"/>
          </w:tcPr>
          <w:p w:rsidR="009D42A1" w:rsidRPr="00A001ED" w:rsidRDefault="009D42A1" w:rsidP="005560AA">
            <w:pPr>
              <w:jc w:val="center"/>
              <w:rPr>
                <w:lang w:val="kk-KZ"/>
              </w:rPr>
            </w:pPr>
            <w:r w:rsidRPr="00A001ED">
              <w:t>1,</w:t>
            </w:r>
            <w:r w:rsidRPr="00A001ED">
              <w:rPr>
                <w:lang w:val="kk-KZ"/>
              </w:rPr>
              <w:t>03</w:t>
            </w:r>
          </w:p>
        </w:tc>
        <w:tc>
          <w:tcPr>
            <w:tcW w:w="1275" w:type="dxa"/>
          </w:tcPr>
          <w:p w:rsidR="009D42A1" w:rsidRPr="00A001ED" w:rsidRDefault="009D42A1" w:rsidP="005560AA">
            <w:pPr>
              <w:jc w:val="center"/>
              <w:rPr>
                <w:color w:val="000000"/>
                <w:lang w:val="kk-KZ"/>
              </w:rPr>
            </w:pPr>
            <w:r w:rsidRPr="00A001ED">
              <w:rPr>
                <w:color w:val="000000"/>
              </w:rPr>
              <w:t>15,</w:t>
            </w:r>
            <w:r w:rsidRPr="00A001ED">
              <w:rPr>
                <w:color w:val="000000"/>
                <w:lang w:val="kk-KZ"/>
              </w:rPr>
              <w:t>3</w:t>
            </w:r>
          </w:p>
        </w:tc>
        <w:tc>
          <w:tcPr>
            <w:tcW w:w="1666" w:type="dxa"/>
          </w:tcPr>
          <w:p w:rsidR="009D42A1" w:rsidRPr="00A001ED" w:rsidRDefault="009D42A1" w:rsidP="005560AA">
            <w:pPr>
              <w:jc w:val="center"/>
              <w:rPr>
                <w:lang w:val="kk-KZ"/>
              </w:rPr>
            </w:pPr>
            <w:r w:rsidRPr="00A001ED">
              <w:t>8,</w:t>
            </w:r>
            <w:r w:rsidRPr="00A001ED">
              <w:rPr>
                <w:lang w:val="kk-KZ"/>
              </w:rPr>
              <w:t>7</w:t>
            </w:r>
            <w:r w:rsidRPr="00A001ED">
              <w:t>±0,</w:t>
            </w:r>
            <w:r w:rsidRPr="00A001ED">
              <w:rPr>
                <w:lang w:val="kk-KZ"/>
              </w:rPr>
              <w:t>16</w:t>
            </w:r>
          </w:p>
        </w:tc>
        <w:tc>
          <w:tcPr>
            <w:tcW w:w="1239" w:type="dxa"/>
          </w:tcPr>
          <w:p w:rsidR="009D42A1" w:rsidRPr="00A001ED" w:rsidRDefault="009D42A1" w:rsidP="005560AA">
            <w:pPr>
              <w:jc w:val="center"/>
              <w:rPr>
                <w:lang w:val="kk-KZ"/>
              </w:rPr>
            </w:pPr>
            <w:r w:rsidRPr="00A001ED">
              <w:t>0,4</w:t>
            </w:r>
            <w:r w:rsidRPr="00A001ED">
              <w:rPr>
                <w:lang w:val="kk-KZ"/>
              </w:rPr>
              <w:t>6</w:t>
            </w:r>
          </w:p>
        </w:tc>
        <w:tc>
          <w:tcPr>
            <w:tcW w:w="1242" w:type="dxa"/>
          </w:tcPr>
          <w:p w:rsidR="009D42A1" w:rsidRPr="00A001ED" w:rsidRDefault="009D42A1" w:rsidP="005560AA">
            <w:pPr>
              <w:jc w:val="center"/>
              <w:rPr>
                <w:color w:val="000000"/>
                <w:lang w:val="kk-KZ"/>
              </w:rPr>
            </w:pPr>
            <w:r w:rsidRPr="00A001ED">
              <w:rPr>
                <w:color w:val="000000"/>
              </w:rPr>
              <w:t>5</w:t>
            </w:r>
            <w:r w:rsidR="00C10440" w:rsidRPr="00A001ED">
              <w:rPr>
                <w:color w:val="000000"/>
                <w:lang w:val="kk-KZ"/>
              </w:rPr>
              <w:t>,85</w:t>
            </w:r>
          </w:p>
        </w:tc>
      </w:tr>
      <w:tr w:rsidR="009D42A1" w:rsidRPr="00A001ED" w:rsidTr="001F76FB">
        <w:trPr>
          <w:trHeight w:val="229"/>
          <w:jc w:val="center"/>
        </w:trPr>
        <w:tc>
          <w:tcPr>
            <w:tcW w:w="3016" w:type="dxa"/>
          </w:tcPr>
          <w:p w:rsidR="009D42A1" w:rsidRPr="00A001ED" w:rsidRDefault="001F76FB" w:rsidP="005C6154">
            <w:pPr>
              <w:pStyle w:val="Default"/>
              <w:jc w:val="both"/>
            </w:pPr>
            <w:r>
              <w:rPr>
                <w:lang w:val="kk-KZ"/>
              </w:rPr>
              <w:t>Алдыңғы емі</w:t>
            </w:r>
            <w:r w:rsidR="005C6154">
              <w:rPr>
                <w:lang w:val="kk-KZ"/>
              </w:rPr>
              <w:t xml:space="preserve">нің </w:t>
            </w:r>
            <w:r>
              <w:rPr>
                <w:lang w:val="kk-KZ"/>
              </w:rPr>
              <w:t>орналасуы</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8,1±0,</w:t>
            </w:r>
            <w:r w:rsidRPr="00A001ED">
              <w:rPr>
                <w:lang w:val="kk-KZ" w:eastAsia="en-US"/>
              </w:rPr>
              <w:t>1</w:t>
            </w:r>
          </w:p>
        </w:tc>
        <w:tc>
          <w:tcPr>
            <w:tcW w:w="1413" w:type="dxa"/>
          </w:tcPr>
          <w:p w:rsidR="009D42A1" w:rsidRPr="00A001ED" w:rsidRDefault="009D42A1" w:rsidP="005560AA">
            <w:pPr>
              <w:jc w:val="center"/>
              <w:rPr>
                <w:lang w:val="kk-KZ" w:eastAsia="en-US"/>
              </w:rPr>
            </w:pPr>
            <w:r w:rsidRPr="00A001ED">
              <w:rPr>
                <w:lang w:eastAsia="en-US"/>
              </w:rPr>
              <w:t>0,9</w:t>
            </w:r>
            <w:r w:rsidRPr="00A001ED">
              <w:rPr>
                <w:lang w:val="kk-KZ" w:eastAsia="en-US"/>
              </w:rPr>
              <w:t>1</w:t>
            </w:r>
          </w:p>
        </w:tc>
        <w:tc>
          <w:tcPr>
            <w:tcW w:w="1293" w:type="dxa"/>
          </w:tcPr>
          <w:p w:rsidR="009D42A1" w:rsidRPr="00A001ED" w:rsidRDefault="009D42A1" w:rsidP="005560AA">
            <w:pPr>
              <w:jc w:val="center"/>
              <w:rPr>
                <w:color w:val="000000"/>
                <w:lang w:val="kk-KZ" w:eastAsia="en-US"/>
              </w:rPr>
            </w:pPr>
            <w:r w:rsidRPr="00A001ED">
              <w:rPr>
                <w:color w:val="000000"/>
                <w:lang w:eastAsia="en-US"/>
              </w:rPr>
              <w:t>11,8</w:t>
            </w:r>
            <w:r w:rsidRPr="00A001ED">
              <w:rPr>
                <w:color w:val="000000"/>
                <w:lang w:val="kk-KZ" w:eastAsia="en-US"/>
              </w:rPr>
              <w:t>6</w:t>
            </w:r>
          </w:p>
        </w:tc>
        <w:tc>
          <w:tcPr>
            <w:tcW w:w="1418" w:type="dxa"/>
          </w:tcPr>
          <w:p w:rsidR="009D42A1" w:rsidRPr="00A001ED" w:rsidRDefault="009D42A1" w:rsidP="005560AA">
            <w:pPr>
              <w:jc w:val="center"/>
            </w:pPr>
            <w:r w:rsidRPr="00A001ED">
              <w:t>7,</w:t>
            </w:r>
            <w:r w:rsidRPr="00A001ED">
              <w:rPr>
                <w:lang w:val="kk-KZ"/>
              </w:rPr>
              <w:t>4</w:t>
            </w:r>
            <w:r w:rsidRPr="00A001ED">
              <w:t>±0,</w:t>
            </w:r>
            <w:r w:rsidRPr="00A001ED">
              <w:rPr>
                <w:lang w:val="kk-KZ"/>
              </w:rPr>
              <w:t>0</w:t>
            </w:r>
            <w:r w:rsidRPr="00A001ED">
              <w:t>3</w:t>
            </w:r>
          </w:p>
        </w:tc>
        <w:tc>
          <w:tcPr>
            <w:tcW w:w="1276" w:type="dxa"/>
          </w:tcPr>
          <w:p w:rsidR="009D42A1" w:rsidRPr="00A001ED" w:rsidRDefault="009D42A1" w:rsidP="005560AA">
            <w:pPr>
              <w:jc w:val="center"/>
              <w:rPr>
                <w:lang w:val="kk-KZ"/>
              </w:rPr>
            </w:pPr>
            <w:r w:rsidRPr="00A001ED">
              <w:t>0,</w:t>
            </w:r>
            <w:r w:rsidRPr="00A001ED">
              <w:rPr>
                <w:lang w:val="kk-KZ"/>
              </w:rPr>
              <w:t>8</w:t>
            </w:r>
          </w:p>
        </w:tc>
        <w:tc>
          <w:tcPr>
            <w:tcW w:w="1275" w:type="dxa"/>
          </w:tcPr>
          <w:p w:rsidR="009D42A1" w:rsidRPr="00A001ED" w:rsidRDefault="009D42A1" w:rsidP="005560AA">
            <w:pPr>
              <w:jc w:val="center"/>
              <w:rPr>
                <w:color w:val="000000"/>
                <w:lang w:val="kk-KZ"/>
              </w:rPr>
            </w:pPr>
            <w:r w:rsidRPr="00A001ED">
              <w:rPr>
                <w:color w:val="000000"/>
                <w:lang w:val="kk-KZ"/>
              </w:rPr>
              <w:t>11,78</w:t>
            </w:r>
          </w:p>
        </w:tc>
        <w:tc>
          <w:tcPr>
            <w:tcW w:w="1666" w:type="dxa"/>
          </w:tcPr>
          <w:p w:rsidR="009D42A1" w:rsidRPr="00A001ED" w:rsidRDefault="009D42A1" w:rsidP="005560AA">
            <w:pPr>
              <w:jc w:val="center"/>
              <w:rPr>
                <w:lang w:val="kk-KZ"/>
              </w:rPr>
            </w:pPr>
            <w:r w:rsidRPr="00A001ED">
              <w:t>8,</w:t>
            </w:r>
            <w:r w:rsidRPr="00A001ED">
              <w:rPr>
                <w:lang w:val="kk-KZ"/>
              </w:rPr>
              <w:t>1</w:t>
            </w:r>
            <w:r w:rsidRPr="00A001ED">
              <w:t>±0,</w:t>
            </w:r>
            <w:r w:rsidRPr="00A001ED">
              <w:rPr>
                <w:lang w:val="kk-KZ"/>
              </w:rPr>
              <w:t>12</w:t>
            </w:r>
          </w:p>
        </w:tc>
        <w:tc>
          <w:tcPr>
            <w:tcW w:w="1239" w:type="dxa"/>
          </w:tcPr>
          <w:p w:rsidR="009D42A1" w:rsidRPr="00A001ED" w:rsidRDefault="009D42A1" w:rsidP="005560AA">
            <w:pPr>
              <w:jc w:val="center"/>
              <w:rPr>
                <w:lang w:val="kk-KZ"/>
              </w:rPr>
            </w:pPr>
            <w:r w:rsidRPr="00A001ED">
              <w:t>0,7</w:t>
            </w:r>
            <w:r w:rsidRPr="00A001ED">
              <w:rPr>
                <w:lang w:val="kk-KZ"/>
              </w:rPr>
              <w:t>5</w:t>
            </w:r>
          </w:p>
        </w:tc>
        <w:tc>
          <w:tcPr>
            <w:tcW w:w="1242" w:type="dxa"/>
          </w:tcPr>
          <w:p w:rsidR="009D42A1" w:rsidRPr="00A001ED" w:rsidRDefault="00C10440" w:rsidP="005560AA">
            <w:pPr>
              <w:jc w:val="center"/>
              <w:rPr>
                <w:lang w:val="kk-KZ"/>
              </w:rPr>
            </w:pPr>
            <w:r w:rsidRPr="00A001ED">
              <w:rPr>
                <w:lang w:val="kk-KZ"/>
              </w:rPr>
              <w:t>7,8</w:t>
            </w:r>
          </w:p>
        </w:tc>
      </w:tr>
      <w:tr w:rsidR="009D42A1" w:rsidRPr="00A001ED" w:rsidTr="001F76FB">
        <w:trPr>
          <w:trHeight w:val="261"/>
          <w:jc w:val="center"/>
        </w:trPr>
        <w:tc>
          <w:tcPr>
            <w:tcW w:w="3016" w:type="dxa"/>
          </w:tcPr>
          <w:p w:rsidR="009D42A1" w:rsidRPr="00A001ED" w:rsidRDefault="001F76FB" w:rsidP="005560AA">
            <w:pPr>
              <w:pStyle w:val="Default"/>
              <w:jc w:val="both"/>
            </w:pPr>
            <w:r>
              <w:rPr>
                <w:lang w:val="kk-KZ"/>
              </w:rPr>
              <w:t xml:space="preserve">Артқы </w:t>
            </w:r>
            <w:r w:rsidR="005C6154">
              <w:rPr>
                <w:lang w:val="kk-KZ"/>
              </w:rPr>
              <w:t xml:space="preserve">емінің </w:t>
            </w:r>
            <w:r>
              <w:rPr>
                <w:lang w:val="kk-KZ"/>
              </w:rPr>
              <w:t>орналасуы</w:t>
            </w:r>
          </w:p>
        </w:tc>
        <w:tc>
          <w:tcPr>
            <w:tcW w:w="1432" w:type="dxa"/>
          </w:tcPr>
          <w:p w:rsidR="009D42A1" w:rsidRPr="00A001ED" w:rsidRDefault="009D42A1" w:rsidP="005560AA">
            <w:pPr>
              <w:jc w:val="center"/>
              <w:rPr>
                <w:lang w:val="kk-KZ" w:eastAsia="en-US"/>
              </w:rPr>
            </w:pPr>
            <w:r w:rsidRPr="00A001ED">
              <w:rPr>
                <w:lang w:eastAsia="en-US"/>
              </w:rPr>
              <w:t>7,</w:t>
            </w:r>
            <w:r w:rsidRPr="00A001ED">
              <w:rPr>
                <w:lang w:val="kk-KZ" w:eastAsia="en-US"/>
              </w:rPr>
              <w:t>5</w:t>
            </w:r>
            <w:r w:rsidRPr="00A001ED">
              <w:rPr>
                <w:lang w:eastAsia="en-US"/>
              </w:rPr>
              <w:t>±0,</w:t>
            </w:r>
            <w:r w:rsidRPr="00A001ED">
              <w:rPr>
                <w:lang w:val="kk-KZ" w:eastAsia="en-US"/>
              </w:rPr>
              <w:t>3</w:t>
            </w:r>
          </w:p>
        </w:tc>
        <w:tc>
          <w:tcPr>
            <w:tcW w:w="1413" w:type="dxa"/>
          </w:tcPr>
          <w:p w:rsidR="009D42A1" w:rsidRPr="00A001ED" w:rsidRDefault="009D42A1" w:rsidP="005560AA">
            <w:pPr>
              <w:jc w:val="center"/>
              <w:rPr>
                <w:lang w:val="kk-KZ" w:eastAsia="en-US"/>
              </w:rPr>
            </w:pPr>
            <w:r w:rsidRPr="00A001ED">
              <w:rPr>
                <w:lang w:eastAsia="en-US"/>
              </w:rPr>
              <w:t>0,8</w:t>
            </w:r>
            <w:r w:rsidRPr="00A001ED">
              <w:rPr>
                <w:lang w:val="kk-KZ" w:eastAsia="en-US"/>
              </w:rPr>
              <w:t>6</w:t>
            </w:r>
          </w:p>
        </w:tc>
        <w:tc>
          <w:tcPr>
            <w:tcW w:w="1293" w:type="dxa"/>
          </w:tcPr>
          <w:p w:rsidR="009D42A1" w:rsidRPr="00A001ED" w:rsidRDefault="009D42A1" w:rsidP="005560AA">
            <w:pPr>
              <w:jc w:val="center"/>
              <w:rPr>
                <w:color w:val="000000"/>
                <w:lang w:val="kk-KZ" w:eastAsia="en-US"/>
              </w:rPr>
            </w:pPr>
            <w:r w:rsidRPr="00A001ED">
              <w:rPr>
                <w:color w:val="000000"/>
                <w:lang w:eastAsia="en-US"/>
              </w:rPr>
              <w:t>11,4</w:t>
            </w:r>
            <w:r w:rsidRPr="00A001ED">
              <w:rPr>
                <w:color w:val="000000"/>
                <w:lang w:val="kk-KZ" w:eastAsia="en-US"/>
              </w:rPr>
              <w:t>8</w:t>
            </w:r>
          </w:p>
        </w:tc>
        <w:tc>
          <w:tcPr>
            <w:tcW w:w="1418" w:type="dxa"/>
          </w:tcPr>
          <w:p w:rsidR="009D42A1" w:rsidRPr="00A001ED" w:rsidRDefault="009D42A1" w:rsidP="005560AA">
            <w:pPr>
              <w:jc w:val="center"/>
              <w:rPr>
                <w:lang w:val="kk-KZ"/>
              </w:rPr>
            </w:pPr>
            <w:r w:rsidRPr="00A001ED">
              <w:t>7,</w:t>
            </w:r>
            <w:r w:rsidRPr="00A001ED">
              <w:rPr>
                <w:lang w:val="kk-KZ"/>
              </w:rPr>
              <w:t>2</w:t>
            </w:r>
            <w:r w:rsidRPr="00A001ED">
              <w:t>±0,</w:t>
            </w:r>
            <w:r w:rsidRPr="00A001ED">
              <w:rPr>
                <w:lang w:val="kk-KZ"/>
              </w:rPr>
              <w:t>2</w:t>
            </w:r>
          </w:p>
        </w:tc>
        <w:tc>
          <w:tcPr>
            <w:tcW w:w="1276" w:type="dxa"/>
          </w:tcPr>
          <w:p w:rsidR="009D42A1" w:rsidRPr="00A001ED" w:rsidRDefault="009D42A1" w:rsidP="005560AA">
            <w:pPr>
              <w:jc w:val="center"/>
              <w:rPr>
                <w:lang w:val="kk-KZ"/>
              </w:rPr>
            </w:pPr>
            <w:r w:rsidRPr="00A001ED">
              <w:t>1,</w:t>
            </w:r>
            <w:r w:rsidRPr="00A001ED">
              <w:rPr>
                <w:lang w:val="kk-KZ"/>
              </w:rPr>
              <w:t>3</w:t>
            </w:r>
          </w:p>
        </w:tc>
        <w:tc>
          <w:tcPr>
            <w:tcW w:w="1275" w:type="dxa"/>
          </w:tcPr>
          <w:p w:rsidR="009D42A1" w:rsidRPr="00A001ED" w:rsidRDefault="009D42A1" w:rsidP="005560AA">
            <w:pPr>
              <w:jc w:val="center"/>
              <w:rPr>
                <w:color w:val="000000"/>
                <w:lang w:val="kk-KZ"/>
              </w:rPr>
            </w:pPr>
            <w:r w:rsidRPr="00A001ED">
              <w:rPr>
                <w:color w:val="000000"/>
              </w:rPr>
              <w:t>1</w:t>
            </w:r>
            <w:r w:rsidRPr="00A001ED">
              <w:rPr>
                <w:color w:val="000000"/>
                <w:lang w:val="kk-KZ"/>
              </w:rPr>
              <w:t>7</w:t>
            </w:r>
            <w:r w:rsidRPr="00A001ED">
              <w:rPr>
                <w:color w:val="000000"/>
              </w:rPr>
              <w:t>,</w:t>
            </w:r>
            <w:r w:rsidRPr="00A001ED">
              <w:rPr>
                <w:color w:val="000000"/>
                <w:lang w:val="kk-KZ"/>
              </w:rPr>
              <w:t>02</w:t>
            </w:r>
          </w:p>
        </w:tc>
        <w:tc>
          <w:tcPr>
            <w:tcW w:w="1666" w:type="dxa"/>
          </w:tcPr>
          <w:p w:rsidR="009D42A1" w:rsidRPr="00A001ED" w:rsidRDefault="009D42A1" w:rsidP="005560AA">
            <w:pPr>
              <w:jc w:val="center"/>
              <w:rPr>
                <w:lang w:val="kk-KZ"/>
              </w:rPr>
            </w:pPr>
            <w:r w:rsidRPr="00A001ED">
              <w:t>8,</w:t>
            </w:r>
            <w:r w:rsidRPr="00A001ED">
              <w:rPr>
                <w:lang w:val="kk-KZ"/>
              </w:rPr>
              <w:t>1</w:t>
            </w:r>
            <w:r w:rsidRPr="00A001ED">
              <w:t>±0,</w:t>
            </w:r>
            <w:r w:rsidRPr="00A001ED">
              <w:rPr>
                <w:lang w:val="kk-KZ"/>
              </w:rPr>
              <w:t>31</w:t>
            </w:r>
          </w:p>
        </w:tc>
        <w:tc>
          <w:tcPr>
            <w:tcW w:w="1239" w:type="dxa"/>
          </w:tcPr>
          <w:p w:rsidR="009D42A1" w:rsidRPr="00A001ED" w:rsidRDefault="009D42A1" w:rsidP="005560AA">
            <w:pPr>
              <w:jc w:val="center"/>
              <w:rPr>
                <w:lang w:val="kk-KZ"/>
              </w:rPr>
            </w:pPr>
            <w:r w:rsidRPr="00A001ED">
              <w:t>0,7</w:t>
            </w:r>
            <w:r w:rsidRPr="00A001ED">
              <w:rPr>
                <w:lang w:val="kk-KZ"/>
              </w:rPr>
              <w:t>2</w:t>
            </w:r>
          </w:p>
        </w:tc>
        <w:tc>
          <w:tcPr>
            <w:tcW w:w="1242" w:type="dxa"/>
          </w:tcPr>
          <w:p w:rsidR="009D42A1" w:rsidRPr="00A001ED" w:rsidRDefault="009D42A1" w:rsidP="005560AA">
            <w:pPr>
              <w:jc w:val="center"/>
              <w:rPr>
                <w:lang w:val="kk-KZ"/>
              </w:rPr>
            </w:pPr>
            <w:r w:rsidRPr="00A001ED">
              <w:t>8,</w:t>
            </w:r>
            <w:r w:rsidR="00C10440" w:rsidRPr="00A001ED">
              <w:rPr>
                <w:lang w:val="kk-KZ"/>
              </w:rPr>
              <w:t>12</w:t>
            </w:r>
          </w:p>
        </w:tc>
      </w:tr>
      <w:tr w:rsidR="009D42A1" w:rsidRPr="00A001ED" w:rsidTr="001F76FB">
        <w:trPr>
          <w:trHeight w:val="279"/>
          <w:jc w:val="center"/>
        </w:trPr>
        <w:tc>
          <w:tcPr>
            <w:tcW w:w="3016" w:type="dxa"/>
          </w:tcPr>
          <w:p w:rsidR="009D42A1" w:rsidRPr="00A001ED" w:rsidRDefault="001F76FB" w:rsidP="005560AA">
            <w:pPr>
              <w:pStyle w:val="Default"/>
              <w:jc w:val="both"/>
            </w:pPr>
            <w:r>
              <w:rPr>
                <w:lang w:val="kk-KZ"/>
              </w:rPr>
              <w:t>Емізікшелердің ұзыңдығы</w:t>
            </w:r>
            <w:r w:rsidR="009D42A1" w:rsidRPr="00A001ED">
              <w:t xml:space="preserve"> </w:t>
            </w:r>
          </w:p>
        </w:tc>
        <w:tc>
          <w:tcPr>
            <w:tcW w:w="1432" w:type="dxa"/>
          </w:tcPr>
          <w:p w:rsidR="009D42A1" w:rsidRPr="00A001ED" w:rsidRDefault="009D42A1" w:rsidP="005560AA">
            <w:pPr>
              <w:jc w:val="center"/>
              <w:rPr>
                <w:lang w:val="kk-KZ" w:eastAsia="en-US"/>
              </w:rPr>
            </w:pPr>
            <w:r w:rsidRPr="00A001ED">
              <w:rPr>
                <w:lang w:val="kk-KZ" w:eastAsia="en-US"/>
              </w:rPr>
              <w:t>7,9</w:t>
            </w:r>
            <w:r w:rsidRPr="00A001ED">
              <w:rPr>
                <w:lang w:eastAsia="en-US"/>
              </w:rPr>
              <w:t>±0,</w:t>
            </w:r>
            <w:r w:rsidRPr="00A001ED">
              <w:rPr>
                <w:lang w:val="kk-KZ" w:eastAsia="en-US"/>
              </w:rPr>
              <w:t>12</w:t>
            </w:r>
          </w:p>
        </w:tc>
        <w:tc>
          <w:tcPr>
            <w:tcW w:w="1413" w:type="dxa"/>
          </w:tcPr>
          <w:p w:rsidR="009D42A1" w:rsidRPr="00A001ED" w:rsidRDefault="009D42A1" w:rsidP="005560AA">
            <w:pPr>
              <w:jc w:val="center"/>
              <w:rPr>
                <w:lang w:val="kk-KZ" w:eastAsia="en-US"/>
              </w:rPr>
            </w:pPr>
            <w:r w:rsidRPr="00A001ED">
              <w:rPr>
                <w:lang w:eastAsia="en-US"/>
              </w:rPr>
              <w:t>0,8</w:t>
            </w:r>
            <w:r w:rsidRPr="00A001ED">
              <w:rPr>
                <w:lang w:val="kk-KZ" w:eastAsia="en-US"/>
              </w:rPr>
              <w:t>4</w:t>
            </w:r>
          </w:p>
        </w:tc>
        <w:tc>
          <w:tcPr>
            <w:tcW w:w="1293" w:type="dxa"/>
          </w:tcPr>
          <w:p w:rsidR="009D42A1" w:rsidRPr="00A001ED" w:rsidRDefault="009D42A1" w:rsidP="005560AA">
            <w:pPr>
              <w:jc w:val="center"/>
              <w:rPr>
                <w:color w:val="000000"/>
                <w:lang w:val="kk-KZ" w:eastAsia="en-US"/>
              </w:rPr>
            </w:pPr>
            <w:r w:rsidRPr="00A001ED">
              <w:rPr>
                <w:color w:val="000000"/>
                <w:lang w:val="kk-KZ" w:eastAsia="en-US"/>
              </w:rPr>
              <w:t>10,02</w:t>
            </w:r>
          </w:p>
        </w:tc>
        <w:tc>
          <w:tcPr>
            <w:tcW w:w="1418" w:type="dxa"/>
          </w:tcPr>
          <w:p w:rsidR="009D42A1" w:rsidRPr="00A001ED" w:rsidRDefault="009D42A1" w:rsidP="005560AA">
            <w:pPr>
              <w:jc w:val="center"/>
            </w:pPr>
            <w:r w:rsidRPr="00A001ED">
              <w:t>7,</w:t>
            </w:r>
            <w:r w:rsidRPr="00A001ED">
              <w:rPr>
                <w:lang w:val="kk-KZ"/>
              </w:rPr>
              <w:t>7</w:t>
            </w:r>
            <w:r w:rsidRPr="00A001ED">
              <w:t>±0,</w:t>
            </w:r>
            <w:r w:rsidRPr="00A001ED">
              <w:rPr>
                <w:lang w:val="kk-KZ"/>
              </w:rPr>
              <w:t>0</w:t>
            </w:r>
            <w:r w:rsidRPr="00A001ED">
              <w:t>2</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10,</w:t>
            </w:r>
            <w:r w:rsidRPr="00A001ED">
              <w:rPr>
                <w:color w:val="000000"/>
                <w:lang w:val="kk-KZ"/>
              </w:rPr>
              <w:t>35</w:t>
            </w:r>
          </w:p>
        </w:tc>
        <w:tc>
          <w:tcPr>
            <w:tcW w:w="1666" w:type="dxa"/>
          </w:tcPr>
          <w:p w:rsidR="009D42A1" w:rsidRPr="00A001ED" w:rsidRDefault="009D42A1" w:rsidP="005560AA">
            <w:pPr>
              <w:jc w:val="center"/>
              <w:rPr>
                <w:lang w:val="kk-KZ"/>
              </w:rPr>
            </w:pPr>
            <w:r w:rsidRPr="00A001ED">
              <w:t>8,0</w:t>
            </w:r>
            <w:r w:rsidRPr="00A001ED">
              <w:rPr>
                <w:lang w:val="kk-KZ"/>
              </w:rPr>
              <w:t>5</w:t>
            </w:r>
            <w:r w:rsidRPr="00A001ED">
              <w:t>±0,</w:t>
            </w:r>
            <w:r w:rsidRPr="00A001ED">
              <w:rPr>
                <w:lang w:val="kk-KZ"/>
              </w:rPr>
              <w:t>15</w:t>
            </w:r>
          </w:p>
        </w:tc>
        <w:tc>
          <w:tcPr>
            <w:tcW w:w="1239" w:type="dxa"/>
          </w:tcPr>
          <w:p w:rsidR="009D42A1" w:rsidRPr="00A001ED" w:rsidRDefault="009D42A1" w:rsidP="005560AA">
            <w:pPr>
              <w:jc w:val="center"/>
              <w:rPr>
                <w:lang w:val="kk-KZ"/>
              </w:rPr>
            </w:pPr>
            <w:r w:rsidRPr="00A001ED">
              <w:t>0,7</w:t>
            </w:r>
            <w:r w:rsidRPr="00A001ED">
              <w:rPr>
                <w:lang w:val="kk-KZ"/>
              </w:rPr>
              <w:t>4</w:t>
            </w:r>
          </w:p>
        </w:tc>
        <w:tc>
          <w:tcPr>
            <w:tcW w:w="1242" w:type="dxa"/>
          </w:tcPr>
          <w:p w:rsidR="009D42A1" w:rsidRPr="00A001ED" w:rsidRDefault="00C10440" w:rsidP="005560AA">
            <w:pPr>
              <w:jc w:val="center"/>
              <w:rPr>
                <w:color w:val="000000"/>
              </w:rPr>
            </w:pPr>
            <w:r w:rsidRPr="00A001ED">
              <w:rPr>
                <w:color w:val="000000"/>
                <w:lang w:val="kk-KZ"/>
              </w:rPr>
              <w:t>9</w:t>
            </w:r>
            <w:r w:rsidR="009D42A1" w:rsidRPr="00A001ED">
              <w:rPr>
                <w:color w:val="000000"/>
              </w:rPr>
              <w:t>,4</w:t>
            </w:r>
          </w:p>
        </w:tc>
      </w:tr>
      <w:tr w:rsidR="009D42A1" w:rsidRPr="00A001ED" w:rsidTr="001F76FB">
        <w:trPr>
          <w:trHeight w:val="283"/>
          <w:jc w:val="center"/>
        </w:trPr>
        <w:tc>
          <w:tcPr>
            <w:tcW w:w="3016" w:type="dxa"/>
          </w:tcPr>
          <w:p w:rsidR="009D42A1" w:rsidRPr="00A001ED" w:rsidRDefault="001F76FB" w:rsidP="005560AA">
            <w:pPr>
              <w:pStyle w:val="Default"/>
              <w:jc w:val="both"/>
            </w:pPr>
            <w:r>
              <w:rPr>
                <w:lang w:val="kk-KZ"/>
              </w:rPr>
              <w:t xml:space="preserve">Бүйірінен қарағанда тұяқтар </w:t>
            </w:r>
            <w:r w:rsidR="009D42A1" w:rsidRPr="00A001ED">
              <w:t xml:space="preserve"> </w:t>
            </w:r>
          </w:p>
        </w:tc>
        <w:tc>
          <w:tcPr>
            <w:tcW w:w="1432" w:type="dxa"/>
          </w:tcPr>
          <w:p w:rsidR="009D42A1" w:rsidRPr="00A001ED" w:rsidRDefault="009D42A1" w:rsidP="005560AA">
            <w:pPr>
              <w:jc w:val="center"/>
              <w:rPr>
                <w:lang w:val="kk-KZ" w:eastAsia="en-US"/>
              </w:rPr>
            </w:pPr>
            <w:r w:rsidRPr="00A001ED">
              <w:rPr>
                <w:lang w:eastAsia="en-US"/>
              </w:rPr>
              <w:t>8,</w:t>
            </w:r>
            <w:r w:rsidRPr="00A001ED">
              <w:rPr>
                <w:lang w:val="kk-KZ" w:eastAsia="en-US"/>
              </w:rPr>
              <w:t>1</w:t>
            </w:r>
            <w:r w:rsidRPr="00A001ED">
              <w:rPr>
                <w:lang w:eastAsia="en-US"/>
              </w:rPr>
              <w:t>±0,</w:t>
            </w:r>
            <w:r w:rsidRPr="00A001ED">
              <w:rPr>
                <w:lang w:val="kk-KZ" w:eastAsia="en-US"/>
              </w:rPr>
              <w:t>14</w:t>
            </w:r>
          </w:p>
        </w:tc>
        <w:tc>
          <w:tcPr>
            <w:tcW w:w="1413" w:type="dxa"/>
          </w:tcPr>
          <w:p w:rsidR="009D42A1" w:rsidRPr="00A001ED" w:rsidRDefault="009D42A1" w:rsidP="005560AA">
            <w:pPr>
              <w:jc w:val="center"/>
              <w:rPr>
                <w:lang w:eastAsia="en-US"/>
              </w:rPr>
            </w:pPr>
            <w:r w:rsidRPr="00A001ED">
              <w:rPr>
                <w:lang w:eastAsia="en-US"/>
              </w:rPr>
              <w:t>0,7</w:t>
            </w:r>
          </w:p>
        </w:tc>
        <w:tc>
          <w:tcPr>
            <w:tcW w:w="1293" w:type="dxa"/>
          </w:tcPr>
          <w:p w:rsidR="009D42A1" w:rsidRPr="00A001ED" w:rsidRDefault="009D42A1" w:rsidP="005560AA">
            <w:pPr>
              <w:jc w:val="center"/>
              <w:rPr>
                <w:color w:val="000000"/>
                <w:lang w:val="kk-KZ" w:eastAsia="en-US"/>
              </w:rPr>
            </w:pPr>
            <w:r w:rsidRPr="00A001ED">
              <w:rPr>
                <w:color w:val="000000"/>
                <w:lang w:eastAsia="en-US"/>
              </w:rPr>
              <w:t>8,4</w:t>
            </w:r>
            <w:r w:rsidRPr="00A001ED">
              <w:rPr>
                <w:color w:val="000000"/>
                <w:lang w:val="kk-KZ" w:eastAsia="en-US"/>
              </w:rPr>
              <w:t>3</w:t>
            </w:r>
          </w:p>
        </w:tc>
        <w:tc>
          <w:tcPr>
            <w:tcW w:w="1418" w:type="dxa"/>
          </w:tcPr>
          <w:p w:rsidR="009D42A1" w:rsidRPr="00A001ED" w:rsidRDefault="009D42A1" w:rsidP="005560AA">
            <w:pPr>
              <w:jc w:val="center"/>
              <w:rPr>
                <w:lang w:val="kk-KZ"/>
              </w:rPr>
            </w:pPr>
            <w:r w:rsidRPr="00A001ED">
              <w:t>7,</w:t>
            </w:r>
            <w:r w:rsidRPr="00A001ED">
              <w:rPr>
                <w:lang w:val="kk-KZ"/>
              </w:rPr>
              <w:t>7</w:t>
            </w:r>
            <w:r w:rsidRPr="00A001ED">
              <w:t>±0,</w:t>
            </w:r>
            <w:r w:rsidRPr="00A001ED">
              <w:rPr>
                <w:lang w:val="kk-KZ"/>
              </w:rPr>
              <w:t>3</w:t>
            </w:r>
          </w:p>
        </w:tc>
        <w:tc>
          <w:tcPr>
            <w:tcW w:w="1276" w:type="dxa"/>
          </w:tcPr>
          <w:p w:rsidR="009D42A1" w:rsidRPr="00A001ED" w:rsidRDefault="009D42A1" w:rsidP="005560AA">
            <w:pPr>
              <w:jc w:val="center"/>
              <w:rPr>
                <w:lang w:val="kk-KZ"/>
              </w:rPr>
            </w:pPr>
            <w:r w:rsidRPr="00A001ED">
              <w:t>0,</w:t>
            </w:r>
            <w:r w:rsidRPr="00A001ED">
              <w:rPr>
                <w:lang w:val="kk-KZ"/>
              </w:rPr>
              <w:t>6</w:t>
            </w:r>
          </w:p>
        </w:tc>
        <w:tc>
          <w:tcPr>
            <w:tcW w:w="1275" w:type="dxa"/>
          </w:tcPr>
          <w:p w:rsidR="009D42A1" w:rsidRPr="00A001ED" w:rsidRDefault="009D42A1" w:rsidP="005560AA">
            <w:pPr>
              <w:jc w:val="center"/>
              <w:rPr>
                <w:color w:val="000000"/>
                <w:lang w:val="kk-KZ"/>
              </w:rPr>
            </w:pPr>
            <w:r w:rsidRPr="00A001ED">
              <w:rPr>
                <w:color w:val="000000"/>
              </w:rPr>
              <w:t>9,</w:t>
            </w:r>
            <w:r w:rsidRPr="00A001ED">
              <w:rPr>
                <w:color w:val="000000"/>
                <w:lang w:val="kk-KZ"/>
              </w:rPr>
              <w:t>6</w:t>
            </w:r>
          </w:p>
        </w:tc>
        <w:tc>
          <w:tcPr>
            <w:tcW w:w="1666" w:type="dxa"/>
          </w:tcPr>
          <w:p w:rsidR="009D42A1" w:rsidRPr="00A001ED" w:rsidRDefault="009D42A1" w:rsidP="005560AA">
            <w:pPr>
              <w:jc w:val="center"/>
            </w:pPr>
            <w:r w:rsidRPr="00A001ED">
              <w:t>8,</w:t>
            </w:r>
            <w:r w:rsidRPr="00A001ED">
              <w:rPr>
                <w:lang w:val="kk-KZ"/>
              </w:rPr>
              <w:t>1</w:t>
            </w:r>
            <w:r w:rsidRPr="00A001ED">
              <w:t>±0,</w:t>
            </w:r>
            <w:r w:rsidRPr="00A001ED">
              <w:rPr>
                <w:lang w:val="kk-KZ"/>
              </w:rPr>
              <w:t>1</w:t>
            </w:r>
            <w:r w:rsidRPr="00A001ED">
              <w:t>2</w:t>
            </w:r>
          </w:p>
        </w:tc>
        <w:tc>
          <w:tcPr>
            <w:tcW w:w="1239" w:type="dxa"/>
          </w:tcPr>
          <w:p w:rsidR="009D42A1" w:rsidRPr="00A001ED" w:rsidRDefault="009D42A1" w:rsidP="005560AA">
            <w:pPr>
              <w:jc w:val="center"/>
              <w:rPr>
                <w:lang w:val="kk-KZ"/>
              </w:rPr>
            </w:pPr>
            <w:r w:rsidRPr="00A001ED">
              <w:t>0,8</w:t>
            </w:r>
            <w:r w:rsidRPr="00A001ED">
              <w:rPr>
                <w:lang w:val="kk-KZ"/>
              </w:rPr>
              <w:t>1</w:t>
            </w:r>
          </w:p>
        </w:tc>
        <w:tc>
          <w:tcPr>
            <w:tcW w:w="1242" w:type="dxa"/>
          </w:tcPr>
          <w:p w:rsidR="009D42A1" w:rsidRPr="00A001ED" w:rsidRDefault="00C10440" w:rsidP="005560AA">
            <w:pPr>
              <w:jc w:val="center"/>
              <w:rPr>
                <w:color w:val="000000"/>
              </w:rPr>
            </w:pPr>
            <w:r w:rsidRPr="00A001ED">
              <w:rPr>
                <w:color w:val="000000"/>
                <w:lang w:val="kk-KZ"/>
              </w:rPr>
              <w:t>10</w:t>
            </w:r>
            <w:r w:rsidR="009D42A1" w:rsidRPr="00A001ED">
              <w:rPr>
                <w:color w:val="000000"/>
              </w:rPr>
              <w:t>,8</w:t>
            </w:r>
          </w:p>
        </w:tc>
      </w:tr>
      <w:tr w:rsidR="009D42A1" w:rsidRPr="00A001ED" w:rsidTr="001F76FB">
        <w:trPr>
          <w:trHeight w:val="259"/>
          <w:jc w:val="center"/>
        </w:trPr>
        <w:tc>
          <w:tcPr>
            <w:tcW w:w="3016" w:type="dxa"/>
          </w:tcPr>
          <w:p w:rsidR="009D42A1" w:rsidRPr="00A001ED" w:rsidRDefault="001F76FB" w:rsidP="001F76FB">
            <w:pPr>
              <w:pStyle w:val="Default"/>
              <w:jc w:val="both"/>
            </w:pPr>
            <w:r>
              <w:rPr>
                <w:lang w:val="kk-KZ"/>
              </w:rPr>
              <w:t xml:space="preserve">Артқы жағынан қарағанда тұяқтар </w:t>
            </w:r>
            <w:r w:rsidRPr="00A001ED">
              <w:t xml:space="preserve"> </w:t>
            </w:r>
          </w:p>
        </w:tc>
        <w:tc>
          <w:tcPr>
            <w:tcW w:w="1432" w:type="dxa"/>
          </w:tcPr>
          <w:p w:rsidR="009D42A1" w:rsidRPr="00A001ED" w:rsidRDefault="009D42A1" w:rsidP="005560AA">
            <w:pPr>
              <w:jc w:val="center"/>
              <w:rPr>
                <w:lang w:val="kk-KZ" w:eastAsia="en-US"/>
              </w:rPr>
            </w:pPr>
            <w:r w:rsidRPr="00A001ED">
              <w:rPr>
                <w:lang w:eastAsia="en-US"/>
              </w:rPr>
              <w:t>7,</w:t>
            </w:r>
            <w:r w:rsidRPr="00A001ED">
              <w:rPr>
                <w:lang w:val="kk-KZ" w:eastAsia="en-US"/>
              </w:rPr>
              <w:t>7</w:t>
            </w:r>
            <w:r w:rsidRPr="00A001ED">
              <w:rPr>
                <w:lang w:eastAsia="en-US"/>
              </w:rPr>
              <w:t>±0,</w:t>
            </w:r>
            <w:r w:rsidRPr="00A001ED">
              <w:rPr>
                <w:lang w:val="kk-KZ" w:eastAsia="en-US"/>
              </w:rPr>
              <w:t>23</w:t>
            </w:r>
          </w:p>
        </w:tc>
        <w:tc>
          <w:tcPr>
            <w:tcW w:w="1413" w:type="dxa"/>
          </w:tcPr>
          <w:p w:rsidR="009D42A1" w:rsidRPr="00A001ED" w:rsidRDefault="009D42A1" w:rsidP="005560AA">
            <w:pPr>
              <w:jc w:val="center"/>
              <w:rPr>
                <w:lang w:val="kk-KZ" w:eastAsia="en-US"/>
              </w:rPr>
            </w:pPr>
            <w:r w:rsidRPr="00A001ED">
              <w:rPr>
                <w:lang w:eastAsia="en-US"/>
              </w:rPr>
              <w:t>0,8</w:t>
            </w:r>
            <w:r w:rsidRPr="00A001ED">
              <w:rPr>
                <w:lang w:val="kk-KZ" w:eastAsia="en-US"/>
              </w:rPr>
              <w:t>5</w:t>
            </w:r>
          </w:p>
        </w:tc>
        <w:tc>
          <w:tcPr>
            <w:tcW w:w="1293" w:type="dxa"/>
          </w:tcPr>
          <w:p w:rsidR="009D42A1" w:rsidRPr="00A001ED" w:rsidRDefault="009D42A1" w:rsidP="005560AA">
            <w:pPr>
              <w:jc w:val="center"/>
              <w:rPr>
                <w:color w:val="000000"/>
                <w:lang w:val="kk-KZ" w:eastAsia="en-US"/>
              </w:rPr>
            </w:pPr>
            <w:r w:rsidRPr="00A001ED">
              <w:rPr>
                <w:color w:val="000000"/>
                <w:lang w:eastAsia="en-US"/>
              </w:rPr>
              <w:t>10,</w:t>
            </w:r>
            <w:r w:rsidRPr="00A001ED">
              <w:rPr>
                <w:color w:val="000000"/>
                <w:lang w:val="kk-KZ" w:eastAsia="en-US"/>
              </w:rPr>
              <w:t>3</w:t>
            </w:r>
          </w:p>
        </w:tc>
        <w:tc>
          <w:tcPr>
            <w:tcW w:w="1418" w:type="dxa"/>
          </w:tcPr>
          <w:p w:rsidR="009D42A1" w:rsidRPr="00A001ED" w:rsidRDefault="009D42A1" w:rsidP="005560AA">
            <w:pPr>
              <w:jc w:val="center"/>
            </w:pPr>
            <w:r w:rsidRPr="00A001ED">
              <w:t>7,</w:t>
            </w:r>
            <w:r w:rsidRPr="00A001ED">
              <w:rPr>
                <w:lang w:val="kk-KZ"/>
              </w:rPr>
              <w:t>4</w:t>
            </w:r>
            <w:r w:rsidRPr="00A001ED">
              <w:t>±0,</w:t>
            </w:r>
            <w:r w:rsidRPr="00A001ED">
              <w:rPr>
                <w:lang w:val="kk-KZ"/>
              </w:rPr>
              <w:t>2</w:t>
            </w:r>
            <w:r w:rsidRPr="00A001ED">
              <w:t>3</w:t>
            </w:r>
          </w:p>
        </w:tc>
        <w:tc>
          <w:tcPr>
            <w:tcW w:w="1276" w:type="dxa"/>
          </w:tcPr>
          <w:p w:rsidR="009D42A1" w:rsidRPr="00A001ED" w:rsidRDefault="009D42A1" w:rsidP="005560AA">
            <w:pPr>
              <w:jc w:val="center"/>
              <w:rPr>
                <w:lang w:val="kk-KZ"/>
              </w:rPr>
            </w:pPr>
            <w:r w:rsidRPr="00A001ED">
              <w:t>0,</w:t>
            </w:r>
            <w:r w:rsidRPr="00A001ED">
              <w:rPr>
                <w:lang w:val="kk-KZ"/>
              </w:rPr>
              <w:t>8</w:t>
            </w:r>
          </w:p>
        </w:tc>
        <w:tc>
          <w:tcPr>
            <w:tcW w:w="1275" w:type="dxa"/>
          </w:tcPr>
          <w:p w:rsidR="009D42A1" w:rsidRPr="00A001ED" w:rsidRDefault="009D42A1" w:rsidP="005560AA">
            <w:pPr>
              <w:jc w:val="center"/>
              <w:rPr>
                <w:color w:val="000000"/>
                <w:lang w:val="kk-KZ"/>
              </w:rPr>
            </w:pPr>
            <w:r w:rsidRPr="00A001ED">
              <w:rPr>
                <w:color w:val="000000"/>
              </w:rPr>
              <w:t>11,</w:t>
            </w:r>
            <w:r w:rsidRPr="00A001ED">
              <w:rPr>
                <w:color w:val="000000"/>
                <w:lang w:val="kk-KZ"/>
              </w:rPr>
              <w:t>12</w:t>
            </w:r>
          </w:p>
        </w:tc>
        <w:tc>
          <w:tcPr>
            <w:tcW w:w="1666" w:type="dxa"/>
          </w:tcPr>
          <w:p w:rsidR="009D42A1" w:rsidRPr="00A001ED" w:rsidRDefault="009D42A1" w:rsidP="005560AA">
            <w:pPr>
              <w:jc w:val="center"/>
              <w:rPr>
                <w:lang w:val="kk-KZ"/>
              </w:rPr>
            </w:pPr>
            <w:r w:rsidRPr="00A001ED">
              <w:t>8,</w:t>
            </w:r>
            <w:r w:rsidRPr="00A001ED">
              <w:rPr>
                <w:lang w:val="kk-KZ"/>
              </w:rPr>
              <w:t>1</w:t>
            </w:r>
            <w:r w:rsidRPr="00A001ED">
              <w:t>±0,</w:t>
            </w:r>
            <w:r w:rsidRPr="00A001ED">
              <w:rPr>
                <w:lang w:val="kk-KZ"/>
              </w:rPr>
              <w:t>18</w:t>
            </w:r>
          </w:p>
        </w:tc>
        <w:tc>
          <w:tcPr>
            <w:tcW w:w="1239" w:type="dxa"/>
          </w:tcPr>
          <w:p w:rsidR="009D42A1" w:rsidRPr="00A001ED" w:rsidRDefault="009D42A1" w:rsidP="005560AA">
            <w:pPr>
              <w:jc w:val="center"/>
              <w:rPr>
                <w:lang w:val="kk-KZ"/>
              </w:rPr>
            </w:pPr>
            <w:r w:rsidRPr="00A001ED">
              <w:t>0,7</w:t>
            </w:r>
            <w:r w:rsidRPr="00A001ED">
              <w:rPr>
                <w:lang w:val="kk-KZ"/>
              </w:rPr>
              <w:t>6</w:t>
            </w:r>
          </w:p>
        </w:tc>
        <w:tc>
          <w:tcPr>
            <w:tcW w:w="1242" w:type="dxa"/>
          </w:tcPr>
          <w:p w:rsidR="009D42A1" w:rsidRPr="00A001ED" w:rsidRDefault="009D42A1" w:rsidP="005560AA">
            <w:pPr>
              <w:jc w:val="center"/>
              <w:rPr>
                <w:color w:val="000000"/>
                <w:lang w:val="kk-KZ"/>
              </w:rPr>
            </w:pPr>
            <w:r w:rsidRPr="00A001ED">
              <w:rPr>
                <w:color w:val="000000"/>
              </w:rPr>
              <w:t>8,</w:t>
            </w:r>
            <w:r w:rsidR="00C10440" w:rsidRPr="00A001ED">
              <w:rPr>
                <w:color w:val="000000"/>
                <w:lang w:val="kk-KZ"/>
              </w:rPr>
              <w:t>8</w:t>
            </w:r>
          </w:p>
        </w:tc>
      </w:tr>
      <w:tr w:rsidR="009D42A1" w:rsidRPr="00A001ED" w:rsidTr="001F76FB">
        <w:trPr>
          <w:trHeight w:val="419"/>
          <w:jc w:val="center"/>
        </w:trPr>
        <w:tc>
          <w:tcPr>
            <w:tcW w:w="3016" w:type="dxa"/>
          </w:tcPr>
          <w:p w:rsidR="009D42A1" w:rsidRPr="00A001ED" w:rsidRDefault="001F76FB" w:rsidP="005560AA">
            <w:pPr>
              <w:pStyle w:val="Default"/>
              <w:jc w:val="both"/>
              <w:rPr>
                <w:lang w:val="kk-KZ"/>
              </w:rPr>
            </w:pPr>
            <w:r>
              <w:rPr>
                <w:lang w:val="kk-KZ"/>
              </w:rPr>
              <w:t xml:space="preserve">Тірсек буынының көрінісі </w:t>
            </w:r>
            <w:r w:rsidR="005560AA" w:rsidRPr="00A001ED">
              <w:t xml:space="preserve"> </w:t>
            </w:r>
          </w:p>
        </w:tc>
        <w:tc>
          <w:tcPr>
            <w:tcW w:w="1432" w:type="dxa"/>
          </w:tcPr>
          <w:p w:rsidR="009D42A1" w:rsidRPr="00A001ED" w:rsidRDefault="009D42A1" w:rsidP="005560AA">
            <w:pPr>
              <w:jc w:val="center"/>
              <w:rPr>
                <w:lang w:val="kk-KZ" w:eastAsia="en-US"/>
              </w:rPr>
            </w:pPr>
            <w:r w:rsidRPr="00A001ED">
              <w:rPr>
                <w:lang w:eastAsia="en-US"/>
              </w:rPr>
              <w:t>7,</w:t>
            </w:r>
            <w:r w:rsidRPr="00A001ED">
              <w:rPr>
                <w:lang w:val="kk-KZ" w:eastAsia="en-US"/>
              </w:rPr>
              <w:t>7</w:t>
            </w:r>
            <w:r w:rsidRPr="00A001ED">
              <w:rPr>
                <w:lang w:eastAsia="en-US"/>
              </w:rPr>
              <w:t>±0</w:t>
            </w:r>
            <w:r w:rsidRPr="00A001ED">
              <w:rPr>
                <w:lang w:val="kk-KZ" w:eastAsia="en-US"/>
              </w:rPr>
              <w:t>25</w:t>
            </w:r>
          </w:p>
        </w:tc>
        <w:tc>
          <w:tcPr>
            <w:tcW w:w="1413" w:type="dxa"/>
          </w:tcPr>
          <w:p w:rsidR="009D42A1" w:rsidRPr="00A001ED" w:rsidRDefault="009D42A1" w:rsidP="005560AA">
            <w:pPr>
              <w:jc w:val="center"/>
              <w:rPr>
                <w:lang w:val="kk-KZ" w:eastAsia="en-US"/>
              </w:rPr>
            </w:pPr>
            <w:r w:rsidRPr="00A001ED">
              <w:rPr>
                <w:lang w:eastAsia="en-US"/>
              </w:rPr>
              <w:t>0,9</w:t>
            </w:r>
            <w:r w:rsidRPr="00A001ED">
              <w:rPr>
                <w:lang w:val="kk-KZ" w:eastAsia="en-US"/>
              </w:rPr>
              <w:t>7</w:t>
            </w:r>
          </w:p>
        </w:tc>
        <w:tc>
          <w:tcPr>
            <w:tcW w:w="1293" w:type="dxa"/>
          </w:tcPr>
          <w:p w:rsidR="009D42A1" w:rsidRPr="00A001ED" w:rsidRDefault="009D42A1" w:rsidP="005560AA">
            <w:pPr>
              <w:jc w:val="center"/>
              <w:rPr>
                <w:color w:val="000000"/>
                <w:lang w:val="kk-KZ" w:eastAsia="en-US"/>
              </w:rPr>
            </w:pPr>
            <w:r w:rsidRPr="00A001ED">
              <w:rPr>
                <w:color w:val="000000"/>
                <w:lang w:eastAsia="en-US"/>
              </w:rPr>
              <w:t>11,</w:t>
            </w:r>
            <w:r w:rsidRPr="00A001ED">
              <w:rPr>
                <w:color w:val="000000"/>
                <w:lang w:val="kk-KZ" w:eastAsia="en-US"/>
              </w:rPr>
              <w:t>31</w:t>
            </w:r>
          </w:p>
        </w:tc>
        <w:tc>
          <w:tcPr>
            <w:tcW w:w="1418" w:type="dxa"/>
          </w:tcPr>
          <w:p w:rsidR="009D42A1" w:rsidRPr="00A001ED" w:rsidRDefault="009D42A1" w:rsidP="005560AA">
            <w:pPr>
              <w:jc w:val="center"/>
              <w:rPr>
                <w:lang w:val="kk-KZ"/>
              </w:rPr>
            </w:pPr>
            <w:r w:rsidRPr="00A001ED">
              <w:t>7,</w:t>
            </w:r>
            <w:r w:rsidRPr="00A001ED">
              <w:rPr>
                <w:lang w:val="kk-KZ"/>
              </w:rPr>
              <w:t>6</w:t>
            </w:r>
            <w:r w:rsidRPr="00A001ED">
              <w:t>±0,2</w:t>
            </w:r>
            <w:r w:rsidRPr="00A001ED">
              <w:rPr>
                <w:lang w:val="kk-KZ"/>
              </w:rPr>
              <w:t>1</w:t>
            </w:r>
          </w:p>
        </w:tc>
        <w:tc>
          <w:tcPr>
            <w:tcW w:w="1276" w:type="dxa"/>
          </w:tcPr>
          <w:p w:rsidR="009D42A1" w:rsidRPr="00A001ED" w:rsidRDefault="009D42A1" w:rsidP="005560AA">
            <w:pPr>
              <w:jc w:val="center"/>
              <w:rPr>
                <w:lang w:val="kk-KZ"/>
              </w:rPr>
            </w:pPr>
            <w:r w:rsidRPr="00A001ED">
              <w:t>0,</w:t>
            </w:r>
            <w:r w:rsidRPr="00A001ED">
              <w:rPr>
                <w:lang w:val="kk-KZ"/>
              </w:rPr>
              <w:t>7</w:t>
            </w:r>
          </w:p>
        </w:tc>
        <w:tc>
          <w:tcPr>
            <w:tcW w:w="1275" w:type="dxa"/>
          </w:tcPr>
          <w:p w:rsidR="009D42A1" w:rsidRPr="00A001ED" w:rsidRDefault="009D42A1" w:rsidP="005560AA">
            <w:pPr>
              <w:jc w:val="center"/>
              <w:rPr>
                <w:color w:val="000000"/>
                <w:lang w:val="kk-KZ"/>
              </w:rPr>
            </w:pPr>
            <w:r w:rsidRPr="00A001ED">
              <w:rPr>
                <w:color w:val="000000"/>
              </w:rPr>
              <w:t>9,</w:t>
            </w:r>
            <w:r w:rsidRPr="00A001ED">
              <w:rPr>
                <w:color w:val="000000"/>
                <w:lang w:val="kk-KZ"/>
              </w:rPr>
              <w:t>7</w:t>
            </w:r>
          </w:p>
        </w:tc>
        <w:tc>
          <w:tcPr>
            <w:tcW w:w="1666" w:type="dxa"/>
          </w:tcPr>
          <w:p w:rsidR="009D42A1" w:rsidRPr="00A001ED" w:rsidRDefault="009D42A1" w:rsidP="005560AA">
            <w:pPr>
              <w:jc w:val="center"/>
              <w:rPr>
                <w:lang w:val="kk-KZ"/>
              </w:rPr>
            </w:pPr>
            <w:r w:rsidRPr="00A001ED">
              <w:t>8,</w:t>
            </w:r>
            <w:r w:rsidRPr="00A001ED">
              <w:rPr>
                <w:lang w:val="kk-KZ"/>
              </w:rPr>
              <w:t>1</w:t>
            </w:r>
            <w:r w:rsidRPr="00A001ED">
              <w:t>±0,</w:t>
            </w:r>
            <w:r w:rsidRPr="00A001ED">
              <w:rPr>
                <w:lang w:val="kk-KZ"/>
              </w:rPr>
              <w:t>12</w:t>
            </w:r>
          </w:p>
        </w:tc>
        <w:tc>
          <w:tcPr>
            <w:tcW w:w="1239" w:type="dxa"/>
          </w:tcPr>
          <w:p w:rsidR="009D42A1" w:rsidRPr="00A001ED" w:rsidRDefault="009D42A1" w:rsidP="005560AA">
            <w:pPr>
              <w:jc w:val="center"/>
              <w:rPr>
                <w:lang w:val="kk-KZ"/>
              </w:rPr>
            </w:pPr>
            <w:r w:rsidRPr="00A001ED">
              <w:t>0,6</w:t>
            </w:r>
            <w:r w:rsidRPr="00A001ED">
              <w:rPr>
                <w:lang w:val="kk-KZ"/>
              </w:rPr>
              <w:t>8</w:t>
            </w:r>
          </w:p>
        </w:tc>
        <w:tc>
          <w:tcPr>
            <w:tcW w:w="1242" w:type="dxa"/>
          </w:tcPr>
          <w:p w:rsidR="009D42A1" w:rsidRPr="00A001ED" w:rsidRDefault="009D42A1" w:rsidP="005560AA">
            <w:pPr>
              <w:jc w:val="center"/>
              <w:rPr>
                <w:color w:val="000000"/>
                <w:lang w:val="kk-KZ"/>
              </w:rPr>
            </w:pPr>
            <w:r w:rsidRPr="00A001ED">
              <w:rPr>
                <w:color w:val="000000"/>
              </w:rPr>
              <w:t>7,</w:t>
            </w:r>
            <w:r w:rsidR="00C10440" w:rsidRPr="00A001ED">
              <w:rPr>
                <w:color w:val="000000"/>
                <w:lang w:val="kk-KZ"/>
              </w:rPr>
              <w:t>4</w:t>
            </w:r>
          </w:p>
        </w:tc>
      </w:tr>
      <w:tr w:rsidR="009D42A1" w:rsidRPr="00A001ED" w:rsidTr="001F76FB">
        <w:trPr>
          <w:trHeight w:val="241"/>
          <w:jc w:val="center"/>
        </w:trPr>
        <w:tc>
          <w:tcPr>
            <w:tcW w:w="3016" w:type="dxa"/>
          </w:tcPr>
          <w:p w:rsidR="009D42A1" w:rsidRPr="00A001ED" w:rsidRDefault="001F76FB" w:rsidP="005560AA">
            <w:pPr>
              <w:pStyle w:val="Default"/>
              <w:jc w:val="both"/>
              <w:rPr>
                <w:lang w:val="kk-KZ"/>
              </w:rPr>
            </w:pPr>
            <w:r>
              <w:rPr>
                <w:lang w:val="kk-KZ"/>
              </w:rPr>
              <w:t>Тұяқ бұрыштары</w:t>
            </w:r>
            <w:r w:rsidR="005560AA" w:rsidRPr="00A001ED">
              <w:t xml:space="preserve"> </w:t>
            </w:r>
          </w:p>
        </w:tc>
        <w:tc>
          <w:tcPr>
            <w:tcW w:w="1432" w:type="dxa"/>
          </w:tcPr>
          <w:p w:rsidR="009D42A1" w:rsidRPr="00A001ED" w:rsidRDefault="009D42A1" w:rsidP="005560AA">
            <w:pPr>
              <w:jc w:val="center"/>
              <w:rPr>
                <w:lang w:val="kk-KZ" w:eastAsia="en-US"/>
              </w:rPr>
            </w:pPr>
            <w:r w:rsidRPr="00A001ED">
              <w:rPr>
                <w:lang w:eastAsia="en-US"/>
              </w:rPr>
              <w:t>7,</w:t>
            </w:r>
            <w:r w:rsidRPr="00A001ED">
              <w:rPr>
                <w:lang w:val="kk-KZ" w:eastAsia="en-US"/>
              </w:rPr>
              <w:t>8</w:t>
            </w:r>
            <w:r w:rsidRPr="00A001ED">
              <w:rPr>
                <w:lang w:eastAsia="en-US"/>
              </w:rPr>
              <w:t>±0,3</w:t>
            </w:r>
            <w:r w:rsidRPr="00A001ED">
              <w:rPr>
                <w:lang w:val="kk-KZ" w:eastAsia="en-US"/>
              </w:rPr>
              <w:t>0</w:t>
            </w:r>
          </w:p>
        </w:tc>
        <w:tc>
          <w:tcPr>
            <w:tcW w:w="1413" w:type="dxa"/>
          </w:tcPr>
          <w:p w:rsidR="009D42A1" w:rsidRPr="00A001ED" w:rsidRDefault="009D42A1" w:rsidP="005560AA">
            <w:pPr>
              <w:jc w:val="center"/>
              <w:rPr>
                <w:lang w:val="kk-KZ" w:eastAsia="en-US"/>
              </w:rPr>
            </w:pPr>
            <w:r w:rsidRPr="00A001ED">
              <w:rPr>
                <w:lang w:eastAsia="en-US"/>
              </w:rPr>
              <w:t>0,9</w:t>
            </w:r>
            <w:r w:rsidRPr="00A001ED">
              <w:rPr>
                <w:lang w:val="kk-KZ" w:eastAsia="en-US"/>
              </w:rPr>
              <w:t>2</w:t>
            </w:r>
          </w:p>
        </w:tc>
        <w:tc>
          <w:tcPr>
            <w:tcW w:w="1293" w:type="dxa"/>
          </w:tcPr>
          <w:p w:rsidR="009D42A1" w:rsidRPr="00A001ED" w:rsidRDefault="009D42A1" w:rsidP="005560AA">
            <w:pPr>
              <w:jc w:val="center"/>
              <w:rPr>
                <w:lang w:val="kk-KZ" w:eastAsia="en-US"/>
              </w:rPr>
            </w:pPr>
            <w:r w:rsidRPr="00A001ED">
              <w:rPr>
                <w:lang w:eastAsia="en-US"/>
              </w:rPr>
              <w:t>12,0</w:t>
            </w:r>
            <w:r w:rsidRPr="00A001ED">
              <w:rPr>
                <w:lang w:val="kk-KZ" w:eastAsia="en-US"/>
              </w:rPr>
              <w:t>7</w:t>
            </w:r>
          </w:p>
        </w:tc>
        <w:tc>
          <w:tcPr>
            <w:tcW w:w="1418" w:type="dxa"/>
          </w:tcPr>
          <w:p w:rsidR="009D42A1" w:rsidRPr="00A001ED" w:rsidRDefault="009D42A1" w:rsidP="005560AA">
            <w:pPr>
              <w:jc w:val="center"/>
              <w:rPr>
                <w:lang w:val="kk-KZ"/>
              </w:rPr>
            </w:pPr>
            <w:r w:rsidRPr="00A001ED">
              <w:t>7,</w:t>
            </w:r>
            <w:r w:rsidRPr="00A001ED">
              <w:rPr>
                <w:lang w:val="kk-KZ"/>
              </w:rPr>
              <w:t>3</w:t>
            </w:r>
            <w:r w:rsidRPr="00A001ED">
              <w:t>±0,</w:t>
            </w:r>
            <w:r w:rsidRPr="00A001ED">
              <w:rPr>
                <w:lang w:val="kk-KZ"/>
              </w:rPr>
              <w:t>12</w:t>
            </w:r>
          </w:p>
        </w:tc>
        <w:tc>
          <w:tcPr>
            <w:tcW w:w="1276" w:type="dxa"/>
          </w:tcPr>
          <w:p w:rsidR="009D42A1" w:rsidRPr="00A001ED" w:rsidRDefault="009D42A1" w:rsidP="005560AA">
            <w:pPr>
              <w:jc w:val="center"/>
              <w:rPr>
                <w:lang w:val="kk-KZ"/>
              </w:rPr>
            </w:pPr>
            <w:r w:rsidRPr="00A001ED">
              <w:t>0,</w:t>
            </w:r>
            <w:r w:rsidRPr="00A001ED">
              <w:rPr>
                <w:lang w:val="kk-KZ"/>
              </w:rPr>
              <w:t>5</w:t>
            </w:r>
          </w:p>
        </w:tc>
        <w:tc>
          <w:tcPr>
            <w:tcW w:w="1275" w:type="dxa"/>
          </w:tcPr>
          <w:p w:rsidR="009D42A1" w:rsidRPr="00A001ED" w:rsidRDefault="009D42A1" w:rsidP="005560AA">
            <w:pPr>
              <w:jc w:val="center"/>
              <w:rPr>
                <w:color w:val="000000"/>
                <w:lang w:val="kk-KZ"/>
              </w:rPr>
            </w:pPr>
            <w:r w:rsidRPr="00A001ED">
              <w:rPr>
                <w:color w:val="000000"/>
              </w:rPr>
              <w:t>10,</w:t>
            </w:r>
            <w:r w:rsidRPr="00A001ED">
              <w:rPr>
                <w:color w:val="000000"/>
                <w:lang w:val="kk-KZ"/>
              </w:rPr>
              <w:t>12</w:t>
            </w:r>
          </w:p>
        </w:tc>
        <w:tc>
          <w:tcPr>
            <w:tcW w:w="1666" w:type="dxa"/>
          </w:tcPr>
          <w:p w:rsidR="009D42A1" w:rsidRPr="00A001ED" w:rsidRDefault="009D42A1" w:rsidP="005560AA">
            <w:pPr>
              <w:jc w:val="center"/>
              <w:rPr>
                <w:lang w:val="kk-KZ"/>
              </w:rPr>
            </w:pPr>
            <w:r w:rsidRPr="00A001ED">
              <w:t>8,</w:t>
            </w:r>
            <w:r w:rsidRPr="00A001ED">
              <w:rPr>
                <w:lang w:val="kk-KZ"/>
              </w:rPr>
              <w:t>2</w:t>
            </w:r>
            <w:r w:rsidRPr="00A001ED">
              <w:t>±0,1</w:t>
            </w:r>
            <w:r w:rsidRPr="00A001ED">
              <w:rPr>
                <w:lang w:val="kk-KZ"/>
              </w:rPr>
              <w:t>5</w:t>
            </w:r>
          </w:p>
        </w:tc>
        <w:tc>
          <w:tcPr>
            <w:tcW w:w="1239" w:type="dxa"/>
          </w:tcPr>
          <w:p w:rsidR="009D42A1" w:rsidRPr="00A001ED" w:rsidRDefault="009D42A1" w:rsidP="005560AA">
            <w:pPr>
              <w:jc w:val="center"/>
              <w:rPr>
                <w:lang w:val="kk-KZ"/>
              </w:rPr>
            </w:pPr>
            <w:r w:rsidRPr="00A001ED">
              <w:t>0,5</w:t>
            </w:r>
            <w:r w:rsidRPr="00A001ED">
              <w:rPr>
                <w:lang w:val="kk-KZ"/>
              </w:rPr>
              <w:t>7</w:t>
            </w:r>
          </w:p>
        </w:tc>
        <w:tc>
          <w:tcPr>
            <w:tcW w:w="1242" w:type="dxa"/>
          </w:tcPr>
          <w:p w:rsidR="009D42A1" w:rsidRPr="00A001ED" w:rsidRDefault="00C10440" w:rsidP="005560AA">
            <w:pPr>
              <w:jc w:val="center"/>
              <w:rPr>
                <w:lang w:val="kk-KZ"/>
              </w:rPr>
            </w:pPr>
            <w:r w:rsidRPr="00A001ED">
              <w:rPr>
                <w:lang w:val="kk-KZ"/>
              </w:rPr>
              <w:t>6,2</w:t>
            </w:r>
          </w:p>
        </w:tc>
      </w:tr>
    </w:tbl>
    <w:p w:rsidR="00AA4E29" w:rsidRPr="00A001ED" w:rsidRDefault="00AA4E29" w:rsidP="00AA4E29">
      <w:pPr>
        <w:autoSpaceDE w:val="0"/>
        <w:autoSpaceDN w:val="0"/>
        <w:adjustRightInd w:val="0"/>
        <w:jc w:val="both"/>
        <w:rPr>
          <w:rFonts w:eastAsiaTheme="minorHAnsi"/>
          <w:sz w:val="28"/>
          <w:szCs w:val="28"/>
          <w:lang w:val="kk-KZ" w:eastAsia="en-US"/>
        </w:rPr>
        <w:sectPr w:rsidR="00AA4E29" w:rsidRPr="00A001ED" w:rsidSect="00105FB2">
          <w:pgSz w:w="16838" w:h="11906" w:orient="landscape"/>
          <w:pgMar w:top="851" w:right="1134" w:bottom="1701" w:left="1134" w:header="709" w:footer="709" w:gutter="0"/>
          <w:cols w:space="708"/>
          <w:docGrid w:linePitch="360"/>
        </w:sectPr>
      </w:pPr>
    </w:p>
    <w:p w:rsidR="001F76FB" w:rsidRPr="0049294D" w:rsidRDefault="001F76FB" w:rsidP="001F76FB">
      <w:pPr>
        <w:jc w:val="both"/>
        <w:rPr>
          <w:sz w:val="28"/>
          <w:szCs w:val="28"/>
          <w:lang w:val="kk-KZ"/>
        </w:rPr>
      </w:pPr>
      <w:r>
        <w:rPr>
          <w:sz w:val="28"/>
          <w:szCs w:val="28"/>
          <w:lang w:val="kk-KZ"/>
        </w:rPr>
        <w:lastRenderedPageBreak/>
        <w:t xml:space="preserve">Кесте </w:t>
      </w:r>
      <w:r w:rsidR="00E66121">
        <w:rPr>
          <w:sz w:val="28"/>
          <w:szCs w:val="28"/>
          <w:lang w:val="kk-KZ"/>
        </w:rPr>
        <w:t>8</w:t>
      </w:r>
      <w:r>
        <w:rPr>
          <w:sz w:val="28"/>
          <w:szCs w:val="28"/>
          <w:lang w:val="kk-KZ"/>
        </w:rPr>
        <w:t xml:space="preserve"> –</w:t>
      </w:r>
      <w:r w:rsidRPr="001F76FB">
        <w:rPr>
          <w:sz w:val="28"/>
          <w:szCs w:val="28"/>
          <w:lang w:val="kk-KZ"/>
        </w:rPr>
        <w:t xml:space="preserve"> </w:t>
      </w:r>
      <w:r>
        <w:rPr>
          <w:sz w:val="28"/>
          <w:szCs w:val="28"/>
          <w:lang w:val="kk-KZ"/>
        </w:rPr>
        <w:t xml:space="preserve">«Викторовское» ЖШС-ның алғашқы бұзаулаған сиырларының экстерьерін сызықтық бағалау,  </w:t>
      </w:r>
      <w:r w:rsidR="00DE1D98">
        <w:rPr>
          <w:sz w:val="28"/>
          <w:szCs w:val="28"/>
          <w:lang w:val="kk-KZ"/>
        </w:rPr>
        <w:t>балл (Х ± mх) n-18</w:t>
      </w:r>
    </w:p>
    <w:tbl>
      <w:tblPr>
        <w:tblW w:w="15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432"/>
        <w:gridCol w:w="1413"/>
        <w:gridCol w:w="1293"/>
        <w:gridCol w:w="1418"/>
        <w:gridCol w:w="1276"/>
        <w:gridCol w:w="1275"/>
        <w:gridCol w:w="1666"/>
        <w:gridCol w:w="1239"/>
        <w:gridCol w:w="1242"/>
      </w:tblGrid>
      <w:tr w:rsidR="001F76FB" w:rsidRPr="008E45E7" w:rsidTr="001F76FB">
        <w:trPr>
          <w:trHeight w:val="611"/>
          <w:jc w:val="center"/>
        </w:trPr>
        <w:tc>
          <w:tcPr>
            <w:tcW w:w="3016" w:type="dxa"/>
            <w:vMerge w:val="restart"/>
          </w:tcPr>
          <w:p w:rsidR="001F76FB" w:rsidRDefault="001F76FB" w:rsidP="00CD09BE">
            <w:pPr>
              <w:jc w:val="both"/>
              <w:rPr>
                <w:lang w:val="kk-KZ"/>
              </w:rPr>
            </w:pPr>
          </w:p>
          <w:p w:rsidR="001F76FB" w:rsidRDefault="001F76FB" w:rsidP="00CD09BE">
            <w:pPr>
              <w:jc w:val="both"/>
              <w:rPr>
                <w:lang w:val="kk-KZ"/>
              </w:rPr>
            </w:pPr>
          </w:p>
          <w:p w:rsidR="001F76FB" w:rsidRPr="00372D1C" w:rsidRDefault="001F76FB" w:rsidP="00CD09BE">
            <w:pPr>
              <w:jc w:val="center"/>
              <w:rPr>
                <w:lang w:val="kk-KZ"/>
              </w:rPr>
            </w:pPr>
            <w:r>
              <w:rPr>
                <w:lang w:val="kk-KZ"/>
              </w:rPr>
              <w:t>Көрсеткіштер</w:t>
            </w:r>
          </w:p>
        </w:tc>
        <w:tc>
          <w:tcPr>
            <w:tcW w:w="4138" w:type="dxa"/>
            <w:gridSpan w:val="3"/>
          </w:tcPr>
          <w:p w:rsidR="001F76FB" w:rsidRDefault="001F76FB" w:rsidP="00CD09B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969" w:type="dxa"/>
            <w:gridSpan w:val="3"/>
          </w:tcPr>
          <w:p w:rsidR="001F76FB" w:rsidRDefault="001F76FB" w:rsidP="00CD09BE">
            <w:pPr>
              <w:jc w:val="center"/>
              <w:rPr>
                <w:b/>
                <w:lang w:val="kk-KZ" w:eastAsia="en-US"/>
              </w:rPr>
            </w:pPr>
            <w:r>
              <w:rPr>
                <w:b/>
                <w:lang w:val="kk-KZ" w:eastAsia="en-US"/>
              </w:rPr>
              <w:t xml:space="preserve">Omveto 10.673099 </w:t>
            </w:r>
            <w:r>
              <w:rPr>
                <w:lang w:val="kk-KZ" w:eastAsia="en-US"/>
              </w:rPr>
              <w:t>бұқа өндірушісі</w:t>
            </w:r>
          </w:p>
          <w:p w:rsidR="001F76FB" w:rsidRDefault="001F76FB" w:rsidP="00CD09BE">
            <w:pPr>
              <w:jc w:val="center"/>
              <w:rPr>
                <w:lang w:val="kk-KZ" w:eastAsia="en-US"/>
              </w:rPr>
            </w:pPr>
            <w:r>
              <w:rPr>
                <w:lang w:val="kk-KZ" w:eastAsia="en-US"/>
              </w:rPr>
              <w:t xml:space="preserve">қыздарының </w:t>
            </w:r>
            <w:r w:rsidR="002A073C">
              <w:rPr>
                <w:lang w:val="kk-KZ" w:eastAsia="en-US"/>
              </w:rPr>
              <w:t>генеалогиялық</w:t>
            </w:r>
            <w:r>
              <w:rPr>
                <w:lang w:val="kk-KZ" w:eastAsia="en-US"/>
              </w:rPr>
              <w:t xml:space="preserve"> тобы</w:t>
            </w:r>
          </w:p>
        </w:tc>
        <w:tc>
          <w:tcPr>
            <w:tcW w:w="4147" w:type="dxa"/>
            <w:gridSpan w:val="3"/>
          </w:tcPr>
          <w:p w:rsidR="001F76FB" w:rsidRDefault="001F76FB" w:rsidP="00CD09B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1F76FB" w:rsidRPr="00A001ED" w:rsidTr="00CD09BE">
        <w:trPr>
          <w:trHeight w:val="349"/>
          <w:jc w:val="center"/>
        </w:trPr>
        <w:tc>
          <w:tcPr>
            <w:tcW w:w="3016" w:type="dxa"/>
            <w:vMerge/>
          </w:tcPr>
          <w:p w:rsidR="001F76FB" w:rsidRPr="001959DE" w:rsidRDefault="001F76FB" w:rsidP="00CD09BE">
            <w:pPr>
              <w:jc w:val="both"/>
              <w:rPr>
                <w:lang w:val="kk-KZ"/>
              </w:rPr>
            </w:pPr>
          </w:p>
        </w:tc>
        <w:tc>
          <w:tcPr>
            <w:tcW w:w="1432" w:type="dxa"/>
          </w:tcPr>
          <w:p w:rsidR="001F76FB" w:rsidRPr="00A001ED" w:rsidRDefault="006611FA" w:rsidP="00CD09BE">
            <w:pPr>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413" w:type="dxa"/>
          </w:tcPr>
          <w:p w:rsidR="001F76FB" w:rsidRPr="00A001ED" w:rsidRDefault="001F76FB" w:rsidP="00CD09BE">
            <w:pPr>
              <w:pStyle w:val="Default"/>
              <w:jc w:val="center"/>
            </w:pPr>
            <w:r w:rsidRPr="00A001ED">
              <w:t>δ</w:t>
            </w:r>
          </w:p>
        </w:tc>
        <w:tc>
          <w:tcPr>
            <w:tcW w:w="1293" w:type="dxa"/>
          </w:tcPr>
          <w:p w:rsidR="001F76FB" w:rsidRPr="00A001ED" w:rsidRDefault="006611FA" w:rsidP="00CD09BE">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418" w:type="dxa"/>
          </w:tcPr>
          <w:p w:rsidR="001F76FB" w:rsidRPr="00A001ED" w:rsidRDefault="006611FA" w:rsidP="00CD09BE">
            <w:pPr>
              <w:jc w:val="center"/>
              <w:rPr>
                <w:lang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6" w:type="dxa"/>
          </w:tcPr>
          <w:p w:rsidR="001F76FB" w:rsidRPr="00A001ED" w:rsidRDefault="001F76FB" w:rsidP="00CD09BE">
            <w:pPr>
              <w:pStyle w:val="Default"/>
              <w:jc w:val="center"/>
            </w:pPr>
            <w:r w:rsidRPr="00A001ED">
              <w:t>δ</w:t>
            </w:r>
          </w:p>
        </w:tc>
        <w:tc>
          <w:tcPr>
            <w:tcW w:w="1275" w:type="dxa"/>
          </w:tcPr>
          <w:p w:rsidR="001F76FB" w:rsidRPr="00A001ED" w:rsidRDefault="006611FA" w:rsidP="00CD09BE">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666" w:type="dxa"/>
          </w:tcPr>
          <w:p w:rsidR="001F76FB" w:rsidRPr="00A001ED" w:rsidRDefault="006611FA" w:rsidP="00CD09BE">
            <w:pPr>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39" w:type="dxa"/>
          </w:tcPr>
          <w:p w:rsidR="001F76FB" w:rsidRPr="00A001ED" w:rsidRDefault="001F76FB" w:rsidP="00CD09BE">
            <w:pPr>
              <w:pStyle w:val="Default"/>
              <w:jc w:val="center"/>
            </w:pPr>
            <w:r w:rsidRPr="00A001ED">
              <w:t>δ</w:t>
            </w:r>
          </w:p>
        </w:tc>
        <w:tc>
          <w:tcPr>
            <w:tcW w:w="1242" w:type="dxa"/>
          </w:tcPr>
          <w:p w:rsidR="001F76FB" w:rsidRPr="00A001ED" w:rsidRDefault="006611FA" w:rsidP="00CD09BE">
            <w:pPr>
              <w:pStyle w:val="Default"/>
              <w:jc w:val="center"/>
              <w:rPr>
                <w:lang w:val="kk-KZ"/>
              </w:rP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r>
      <w:tr w:rsidR="001F76FB" w:rsidRPr="00A001ED" w:rsidTr="00CD09BE">
        <w:trPr>
          <w:trHeight w:val="197"/>
          <w:jc w:val="center"/>
        </w:trPr>
        <w:tc>
          <w:tcPr>
            <w:tcW w:w="3016" w:type="dxa"/>
          </w:tcPr>
          <w:p w:rsidR="001F76FB" w:rsidRPr="00A001ED" w:rsidRDefault="001F76FB" w:rsidP="00CD09BE">
            <w:pPr>
              <w:pStyle w:val="Default"/>
              <w:jc w:val="both"/>
            </w:pPr>
            <w:r>
              <w:rPr>
                <w:lang w:val="kk-KZ"/>
              </w:rPr>
              <w:t>Дене тұрқының типі</w:t>
            </w:r>
            <w:r w:rsidRPr="00A001ED">
              <w:t xml:space="preserve"> </w:t>
            </w:r>
          </w:p>
        </w:tc>
        <w:tc>
          <w:tcPr>
            <w:tcW w:w="1432" w:type="dxa"/>
          </w:tcPr>
          <w:p w:rsidR="001F76FB" w:rsidRPr="00A001ED" w:rsidRDefault="001F76FB" w:rsidP="00CD09BE">
            <w:pPr>
              <w:spacing w:line="256" w:lineRule="auto"/>
              <w:jc w:val="center"/>
            </w:pPr>
            <w:r w:rsidRPr="00A001ED">
              <w:t>8,3±0,2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rPr>
                <w:color w:val="000000"/>
              </w:rPr>
            </w:pPr>
            <w:r w:rsidRPr="00A001ED">
              <w:rPr>
                <w:color w:val="000000"/>
              </w:rPr>
              <w:t>9,04</w:t>
            </w:r>
          </w:p>
        </w:tc>
        <w:tc>
          <w:tcPr>
            <w:tcW w:w="1418" w:type="dxa"/>
          </w:tcPr>
          <w:p w:rsidR="001F76FB" w:rsidRPr="00A001ED" w:rsidRDefault="001F76FB" w:rsidP="00CD09BE">
            <w:pPr>
              <w:jc w:val="center"/>
            </w:pPr>
            <w:r w:rsidRPr="00A001ED">
              <w:t>8,07±0,2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10,7</w:t>
            </w:r>
          </w:p>
        </w:tc>
        <w:tc>
          <w:tcPr>
            <w:tcW w:w="1666" w:type="dxa"/>
          </w:tcPr>
          <w:p w:rsidR="001F76FB" w:rsidRPr="00A001ED" w:rsidRDefault="001F76FB" w:rsidP="00CD09BE">
            <w:pPr>
              <w:jc w:val="center"/>
            </w:pPr>
            <w:r w:rsidRPr="00A001ED">
              <w:t>8,8±0,12</w:t>
            </w:r>
          </w:p>
        </w:tc>
        <w:tc>
          <w:tcPr>
            <w:tcW w:w="1239" w:type="dxa"/>
          </w:tcPr>
          <w:p w:rsidR="001F76FB" w:rsidRPr="00A001ED" w:rsidRDefault="001F76FB" w:rsidP="00CD09BE">
            <w:pPr>
              <w:jc w:val="center"/>
            </w:pPr>
            <w:r w:rsidRPr="00A001ED">
              <w:t>0,4</w:t>
            </w:r>
          </w:p>
        </w:tc>
        <w:tc>
          <w:tcPr>
            <w:tcW w:w="1242" w:type="dxa"/>
          </w:tcPr>
          <w:p w:rsidR="001F76FB" w:rsidRPr="00A001ED" w:rsidRDefault="001F76FB" w:rsidP="00CD09BE">
            <w:pPr>
              <w:jc w:val="center"/>
              <w:rPr>
                <w:color w:val="000000"/>
              </w:rPr>
            </w:pPr>
            <w:r w:rsidRPr="00A001ED">
              <w:rPr>
                <w:color w:val="000000"/>
              </w:rPr>
              <w:t>5</w:t>
            </w:r>
          </w:p>
        </w:tc>
      </w:tr>
      <w:tr w:rsidR="001F76FB" w:rsidRPr="00A001ED" w:rsidTr="00CD09BE">
        <w:trPr>
          <w:trHeight w:val="243"/>
          <w:jc w:val="center"/>
        </w:trPr>
        <w:tc>
          <w:tcPr>
            <w:tcW w:w="3016" w:type="dxa"/>
          </w:tcPr>
          <w:p w:rsidR="001F76FB" w:rsidRPr="00A001ED" w:rsidRDefault="001F76FB" w:rsidP="00CD09BE">
            <w:pPr>
              <w:pStyle w:val="Default"/>
              <w:jc w:val="both"/>
            </w:pPr>
            <w:r>
              <w:rPr>
                <w:lang w:val="kk-KZ"/>
              </w:rPr>
              <w:t>Дене тұрқының мықтылығы</w:t>
            </w:r>
          </w:p>
        </w:tc>
        <w:tc>
          <w:tcPr>
            <w:tcW w:w="1432" w:type="dxa"/>
          </w:tcPr>
          <w:p w:rsidR="001F76FB" w:rsidRPr="00A001ED" w:rsidRDefault="001F76FB" w:rsidP="00CD09BE">
            <w:pPr>
              <w:spacing w:line="256" w:lineRule="auto"/>
              <w:jc w:val="center"/>
            </w:pPr>
            <w:r w:rsidRPr="00A001ED">
              <w:t>8,2±0,2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pPr>
            <w:r w:rsidRPr="00A001ED">
              <w:t>9,04</w:t>
            </w:r>
          </w:p>
        </w:tc>
        <w:tc>
          <w:tcPr>
            <w:tcW w:w="1418" w:type="dxa"/>
          </w:tcPr>
          <w:p w:rsidR="001F76FB" w:rsidRPr="00A001ED" w:rsidRDefault="001F76FB" w:rsidP="00CD09BE">
            <w:pPr>
              <w:jc w:val="center"/>
            </w:pPr>
            <w:r w:rsidRPr="00A001ED">
              <w:t>7,4±0,3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12,9</w:t>
            </w:r>
          </w:p>
        </w:tc>
        <w:tc>
          <w:tcPr>
            <w:tcW w:w="1666" w:type="dxa"/>
          </w:tcPr>
          <w:p w:rsidR="001F76FB" w:rsidRPr="00A001ED" w:rsidRDefault="001F76FB" w:rsidP="00CD09BE">
            <w:pPr>
              <w:jc w:val="center"/>
            </w:pPr>
            <w:r w:rsidRPr="00A001ED">
              <w:t>8,3±0,2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rPr>
                <w:color w:val="000000"/>
              </w:rPr>
            </w:pPr>
            <w:r w:rsidRPr="00A001ED">
              <w:rPr>
                <w:color w:val="000000"/>
              </w:rPr>
              <w:t>10,1</w:t>
            </w:r>
          </w:p>
        </w:tc>
      </w:tr>
      <w:tr w:rsidR="001F76FB" w:rsidRPr="00A001ED" w:rsidTr="00CD09BE">
        <w:trPr>
          <w:trHeight w:val="289"/>
          <w:jc w:val="center"/>
        </w:trPr>
        <w:tc>
          <w:tcPr>
            <w:tcW w:w="3016" w:type="dxa"/>
          </w:tcPr>
          <w:p w:rsidR="001F76FB" w:rsidRPr="00A001ED" w:rsidRDefault="001F76FB" w:rsidP="00CD09BE">
            <w:pPr>
              <w:pStyle w:val="Default"/>
              <w:jc w:val="both"/>
            </w:pPr>
            <w:r>
              <w:rPr>
                <w:lang w:val="kk-KZ"/>
              </w:rPr>
              <w:t>Сиырдың өсімділігі</w:t>
            </w:r>
            <w:r w:rsidRPr="00A001ED">
              <w:t xml:space="preserve"> </w:t>
            </w:r>
          </w:p>
        </w:tc>
        <w:tc>
          <w:tcPr>
            <w:tcW w:w="1432" w:type="dxa"/>
          </w:tcPr>
          <w:p w:rsidR="001F76FB" w:rsidRPr="00A001ED" w:rsidRDefault="001F76FB" w:rsidP="00CD09BE">
            <w:pPr>
              <w:spacing w:line="256" w:lineRule="auto"/>
              <w:jc w:val="center"/>
            </w:pPr>
            <w:r w:rsidRPr="00A001ED">
              <w:t>8,2±0,2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pPr>
            <w:r w:rsidRPr="00A001ED">
              <w:t>8,4</w:t>
            </w:r>
          </w:p>
        </w:tc>
        <w:tc>
          <w:tcPr>
            <w:tcW w:w="1418" w:type="dxa"/>
          </w:tcPr>
          <w:p w:rsidR="001F76FB" w:rsidRPr="00A001ED" w:rsidRDefault="001F76FB" w:rsidP="00CD09BE">
            <w:pPr>
              <w:jc w:val="center"/>
            </w:pPr>
            <w:r w:rsidRPr="00A001ED">
              <w:t>8,15±0,2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9,8</w:t>
            </w:r>
          </w:p>
        </w:tc>
        <w:tc>
          <w:tcPr>
            <w:tcW w:w="1666" w:type="dxa"/>
          </w:tcPr>
          <w:p w:rsidR="001F76FB" w:rsidRPr="00A001ED" w:rsidRDefault="001F76FB" w:rsidP="00CD09BE">
            <w:pPr>
              <w:jc w:val="center"/>
            </w:pPr>
            <w:r w:rsidRPr="00A001ED">
              <w:t>8,3±0,2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rPr>
                <w:color w:val="000000"/>
              </w:rPr>
            </w:pPr>
            <w:r w:rsidRPr="00A001ED">
              <w:rPr>
                <w:color w:val="000000"/>
              </w:rPr>
              <w:t>10,3</w:t>
            </w:r>
          </w:p>
        </w:tc>
      </w:tr>
      <w:tr w:rsidR="001F76FB" w:rsidRPr="00A001ED" w:rsidTr="00CD09BE">
        <w:trPr>
          <w:trHeight w:val="279"/>
          <w:jc w:val="center"/>
        </w:trPr>
        <w:tc>
          <w:tcPr>
            <w:tcW w:w="3016" w:type="dxa"/>
          </w:tcPr>
          <w:p w:rsidR="001F76FB" w:rsidRPr="00372D1C" w:rsidRDefault="001F76FB" w:rsidP="00CD09BE">
            <w:pPr>
              <w:pStyle w:val="Default"/>
              <w:jc w:val="both"/>
              <w:rPr>
                <w:lang w:val="kk-KZ"/>
              </w:rPr>
            </w:pPr>
            <w:r>
              <w:rPr>
                <w:lang w:val="kk-KZ"/>
              </w:rPr>
              <w:t>Денесінің тереңдігі</w:t>
            </w:r>
          </w:p>
        </w:tc>
        <w:tc>
          <w:tcPr>
            <w:tcW w:w="1432" w:type="dxa"/>
          </w:tcPr>
          <w:p w:rsidR="001F76FB" w:rsidRPr="00A001ED" w:rsidRDefault="001F76FB" w:rsidP="00CD09BE">
            <w:pPr>
              <w:spacing w:line="256" w:lineRule="auto"/>
              <w:jc w:val="center"/>
            </w:pPr>
            <w:r w:rsidRPr="00A001ED">
              <w:t>8,4±0,2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rPr>
                <w:color w:val="000000"/>
              </w:rPr>
            </w:pPr>
            <w:r w:rsidRPr="00A001ED">
              <w:rPr>
                <w:color w:val="000000"/>
              </w:rPr>
              <w:t>7,8</w:t>
            </w:r>
          </w:p>
        </w:tc>
        <w:tc>
          <w:tcPr>
            <w:tcW w:w="1418" w:type="dxa"/>
          </w:tcPr>
          <w:p w:rsidR="001F76FB" w:rsidRPr="00A001ED" w:rsidRDefault="001F76FB" w:rsidP="00CD09BE">
            <w:pPr>
              <w:jc w:val="center"/>
            </w:pPr>
            <w:r w:rsidRPr="00A001ED">
              <w:t>7,9±0,3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12,04</w:t>
            </w:r>
          </w:p>
        </w:tc>
        <w:tc>
          <w:tcPr>
            <w:tcW w:w="1666" w:type="dxa"/>
          </w:tcPr>
          <w:p w:rsidR="001F76FB" w:rsidRPr="00A001ED" w:rsidRDefault="001F76FB" w:rsidP="00CD09BE">
            <w:pPr>
              <w:jc w:val="center"/>
            </w:pPr>
            <w:r w:rsidRPr="00A001ED">
              <w:t>8,6±0,14</w:t>
            </w:r>
          </w:p>
        </w:tc>
        <w:tc>
          <w:tcPr>
            <w:tcW w:w="1239" w:type="dxa"/>
          </w:tcPr>
          <w:p w:rsidR="001F76FB" w:rsidRPr="00A001ED" w:rsidRDefault="001F76FB" w:rsidP="00CD09BE">
            <w:pPr>
              <w:jc w:val="center"/>
            </w:pPr>
            <w:r w:rsidRPr="00A001ED">
              <w:t>0,5</w:t>
            </w:r>
          </w:p>
        </w:tc>
        <w:tc>
          <w:tcPr>
            <w:tcW w:w="1242" w:type="dxa"/>
          </w:tcPr>
          <w:p w:rsidR="001F76FB" w:rsidRPr="00A001ED" w:rsidRDefault="001F76FB" w:rsidP="00CD09BE">
            <w:pPr>
              <w:jc w:val="center"/>
              <w:rPr>
                <w:color w:val="000000"/>
              </w:rPr>
            </w:pPr>
            <w:r w:rsidRPr="00A001ED">
              <w:rPr>
                <w:color w:val="000000"/>
              </w:rPr>
              <w:t>5,8</w:t>
            </w:r>
          </w:p>
        </w:tc>
      </w:tr>
      <w:tr w:rsidR="001F76FB" w:rsidRPr="00A001ED" w:rsidTr="00CD09BE">
        <w:trPr>
          <w:trHeight w:val="255"/>
          <w:jc w:val="center"/>
        </w:trPr>
        <w:tc>
          <w:tcPr>
            <w:tcW w:w="3016" w:type="dxa"/>
          </w:tcPr>
          <w:p w:rsidR="001F76FB" w:rsidRPr="00A001ED" w:rsidRDefault="001F76FB" w:rsidP="00CD09BE">
            <w:pPr>
              <w:pStyle w:val="Default"/>
              <w:jc w:val="both"/>
            </w:pPr>
            <w:r>
              <w:rPr>
                <w:lang w:val="kk-KZ"/>
              </w:rPr>
              <w:t>Бөксе еңділігі</w:t>
            </w:r>
            <w:r w:rsidRPr="00A001ED">
              <w:t xml:space="preserve"> </w:t>
            </w:r>
          </w:p>
        </w:tc>
        <w:tc>
          <w:tcPr>
            <w:tcW w:w="1432" w:type="dxa"/>
          </w:tcPr>
          <w:p w:rsidR="001F76FB" w:rsidRPr="00A001ED" w:rsidRDefault="001F76FB" w:rsidP="00CD09BE">
            <w:pPr>
              <w:spacing w:line="256" w:lineRule="auto"/>
              <w:jc w:val="center"/>
            </w:pPr>
            <w:r w:rsidRPr="00A001ED">
              <w:t>8,1±0,2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rPr>
                <w:color w:val="000000"/>
              </w:rPr>
            </w:pPr>
            <w:r w:rsidRPr="00A001ED">
              <w:rPr>
                <w:color w:val="000000"/>
              </w:rPr>
              <w:t>7,8</w:t>
            </w:r>
          </w:p>
        </w:tc>
        <w:tc>
          <w:tcPr>
            <w:tcW w:w="1418" w:type="dxa"/>
          </w:tcPr>
          <w:p w:rsidR="001F76FB" w:rsidRPr="00A001ED" w:rsidRDefault="001F76FB" w:rsidP="00CD09BE">
            <w:pPr>
              <w:jc w:val="center"/>
            </w:pPr>
            <w:r w:rsidRPr="00A001ED">
              <w:t>8,15±0,3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12,1</w:t>
            </w:r>
          </w:p>
        </w:tc>
        <w:tc>
          <w:tcPr>
            <w:tcW w:w="1666" w:type="dxa"/>
          </w:tcPr>
          <w:p w:rsidR="001F76FB" w:rsidRPr="00A001ED" w:rsidRDefault="001F76FB" w:rsidP="00CD09BE">
            <w:pPr>
              <w:jc w:val="center"/>
            </w:pPr>
            <w:r w:rsidRPr="00A001ED">
              <w:t>8,4±0,2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pPr>
            <w:r w:rsidRPr="00A001ED">
              <w:t>10,2</w:t>
            </w:r>
          </w:p>
        </w:tc>
      </w:tr>
      <w:tr w:rsidR="001F76FB" w:rsidRPr="00A001ED" w:rsidTr="00CD09BE">
        <w:trPr>
          <w:trHeight w:val="145"/>
          <w:jc w:val="center"/>
        </w:trPr>
        <w:tc>
          <w:tcPr>
            <w:tcW w:w="3016" w:type="dxa"/>
          </w:tcPr>
          <w:p w:rsidR="001F76FB" w:rsidRPr="00A001ED" w:rsidRDefault="001F76FB" w:rsidP="00CD09BE">
            <w:pPr>
              <w:pStyle w:val="Default"/>
              <w:jc w:val="both"/>
            </w:pPr>
            <w:r>
              <w:rPr>
                <w:lang w:val="kk-KZ"/>
              </w:rPr>
              <w:t>Бөксе жалпақтығы</w:t>
            </w:r>
            <w:r w:rsidRPr="00A001ED">
              <w:t xml:space="preserve"> </w:t>
            </w:r>
          </w:p>
        </w:tc>
        <w:tc>
          <w:tcPr>
            <w:tcW w:w="1432" w:type="dxa"/>
          </w:tcPr>
          <w:p w:rsidR="001F76FB" w:rsidRPr="00A001ED" w:rsidRDefault="001F76FB" w:rsidP="00CD09BE">
            <w:pPr>
              <w:spacing w:line="256" w:lineRule="auto"/>
              <w:jc w:val="center"/>
            </w:pPr>
            <w:r w:rsidRPr="00A001ED">
              <w:t>7,6±0,3</w:t>
            </w:r>
          </w:p>
        </w:tc>
        <w:tc>
          <w:tcPr>
            <w:tcW w:w="1413" w:type="dxa"/>
          </w:tcPr>
          <w:p w:rsidR="001F76FB" w:rsidRPr="00A001ED" w:rsidRDefault="001F76FB" w:rsidP="00CD09BE">
            <w:pPr>
              <w:spacing w:line="256" w:lineRule="auto"/>
              <w:jc w:val="center"/>
            </w:pPr>
            <w:r w:rsidRPr="00A001ED">
              <w:t>1,03</w:t>
            </w:r>
          </w:p>
        </w:tc>
        <w:tc>
          <w:tcPr>
            <w:tcW w:w="1293" w:type="dxa"/>
          </w:tcPr>
          <w:p w:rsidR="001F76FB" w:rsidRPr="00A001ED" w:rsidRDefault="001F76FB" w:rsidP="00CD09BE">
            <w:pPr>
              <w:spacing w:line="256" w:lineRule="auto"/>
              <w:jc w:val="center"/>
              <w:rPr>
                <w:color w:val="000000"/>
              </w:rPr>
            </w:pPr>
            <w:r w:rsidRPr="00A001ED">
              <w:rPr>
                <w:color w:val="000000"/>
              </w:rPr>
              <w:t>13,1</w:t>
            </w:r>
          </w:p>
        </w:tc>
        <w:tc>
          <w:tcPr>
            <w:tcW w:w="1418" w:type="dxa"/>
          </w:tcPr>
          <w:p w:rsidR="001F76FB" w:rsidRPr="00A001ED" w:rsidRDefault="001F76FB" w:rsidP="00CD09BE">
            <w:pPr>
              <w:jc w:val="center"/>
            </w:pPr>
            <w:r w:rsidRPr="00A001ED">
              <w:t>7,7±0,2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9,7</w:t>
            </w:r>
          </w:p>
        </w:tc>
        <w:tc>
          <w:tcPr>
            <w:tcW w:w="1666" w:type="dxa"/>
          </w:tcPr>
          <w:p w:rsidR="001F76FB" w:rsidRPr="00A001ED" w:rsidRDefault="001F76FB" w:rsidP="00CD09BE">
            <w:pPr>
              <w:jc w:val="center"/>
            </w:pPr>
            <w:r w:rsidRPr="00A001ED">
              <w:t>7,9±0,3</w:t>
            </w:r>
          </w:p>
        </w:tc>
        <w:tc>
          <w:tcPr>
            <w:tcW w:w="1239" w:type="dxa"/>
          </w:tcPr>
          <w:p w:rsidR="001F76FB" w:rsidRPr="00A001ED" w:rsidRDefault="001F76FB" w:rsidP="00CD09BE">
            <w:pPr>
              <w:jc w:val="center"/>
            </w:pPr>
            <w:r w:rsidRPr="00A001ED">
              <w:t>1,04</w:t>
            </w:r>
          </w:p>
        </w:tc>
        <w:tc>
          <w:tcPr>
            <w:tcW w:w="1242" w:type="dxa"/>
          </w:tcPr>
          <w:p w:rsidR="001F76FB" w:rsidRPr="00A001ED" w:rsidRDefault="001F76FB" w:rsidP="00CD09BE">
            <w:pPr>
              <w:jc w:val="center"/>
              <w:rPr>
                <w:color w:val="000000"/>
              </w:rPr>
            </w:pPr>
            <w:r w:rsidRPr="00A001ED">
              <w:rPr>
                <w:color w:val="000000"/>
              </w:rPr>
              <w:t>13,7</w:t>
            </w:r>
          </w:p>
        </w:tc>
      </w:tr>
      <w:tr w:rsidR="001F76FB" w:rsidRPr="00A001ED" w:rsidTr="00CD09BE">
        <w:trPr>
          <w:trHeight w:val="191"/>
          <w:jc w:val="center"/>
        </w:trPr>
        <w:tc>
          <w:tcPr>
            <w:tcW w:w="3016" w:type="dxa"/>
          </w:tcPr>
          <w:p w:rsidR="001F76FB" w:rsidRPr="00A001ED" w:rsidRDefault="001F76FB" w:rsidP="00CD09BE">
            <w:pPr>
              <w:pStyle w:val="Default"/>
              <w:jc w:val="both"/>
            </w:pPr>
            <w:r>
              <w:rPr>
                <w:lang w:val="kk-KZ"/>
              </w:rPr>
              <w:t>Желін тереңдігі</w:t>
            </w:r>
            <w:r w:rsidRPr="00A001ED">
              <w:t xml:space="preserve"> </w:t>
            </w:r>
          </w:p>
        </w:tc>
        <w:tc>
          <w:tcPr>
            <w:tcW w:w="1432" w:type="dxa"/>
          </w:tcPr>
          <w:p w:rsidR="001F76FB" w:rsidRPr="00A001ED" w:rsidRDefault="001F76FB" w:rsidP="00141D29">
            <w:pPr>
              <w:spacing w:line="256" w:lineRule="auto"/>
              <w:jc w:val="center"/>
            </w:pPr>
            <w:r w:rsidRPr="00A001ED">
              <w:t>8,</w:t>
            </w:r>
            <w:r w:rsidR="00141D29">
              <w:rPr>
                <w:lang w:val="kk-KZ"/>
              </w:rPr>
              <w:t>2</w:t>
            </w:r>
            <w:r w:rsidRPr="00A001ED">
              <w:t>±0,3</w:t>
            </w:r>
          </w:p>
        </w:tc>
        <w:tc>
          <w:tcPr>
            <w:tcW w:w="1413" w:type="dxa"/>
          </w:tcPr>
          <w:p w:rsidR="001F76FB" w:rsidRPr="00A001ED" w:rsidRDefault="001F76FB" w:rsidP="00CD09BE">
            <w:pPr>
              <w:spacing w:line="256" w:lineRule="auto"/>
              <w:jc w:val="center"/>
            </w:pPr>
            <w:r w:rsidRPr="00A001ED">
              <w:t>1,03</w:t>
            </w:r>
          </w:p>
        </w:tc>
        <w:tc>
          <w:tcPr>
            <w:tcW w:w="1293" w:type="dxa"/>
          </w:tcPr>
          <w:p w:rsidR="001F76FB" w:rsidRPr="00A001ED" w:rsidRDefault="001F76FB" w:rsidP="00CD09BE">
            <w:pPr>
              <w:spacing w:line="256" w:lineRule="auto"/>
              <w:jc w:val="center"/>
              <w:rPr>
                <w:color w:val="000000"/>
              </w:rPr>
            </w:pPr>
            <w:r w:rsidRPr="00A001ED">
              <w:rPr>
                <w:color w:val="000000"/>
              </w:rPr>
              <w:t>12,8</w:t>
            </w:r>
          </w:p>
        </w:tc>
        <w:tc>
          <w:tcPr>
            <w:tcW w:w="1418" w:type="dxa"/>
          </w:tcPr>
          <w:p w:rsidR="001F76FB" w:rsidRPr="00A001ED" w:rsidRDefault="001F76FB" w:rsidP="00141D29">
            <w:pPr>
              <w:jc w:val="center"/>
            </w:pPr>
            <w:r w:rsidRPr="00A001ED">
              <w:t>8,</w:t>
            </w:r>
            <w:r w:rsidR="00141D29">
              <w:rPr>
                <w:lang w:val="kk-KZ"/>
              </w:rPr>
              <w:t>1</w:t>
            </w:r>
            <w:r w:rsidRPr="00A001ED">
              <w:t>±0,2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9,8</w:t>
            </w:r>
          </w:p>
        </w:tc>
        <w:tc>
          <w:tcPr>
            <w:tcW w:w="1666" w:type="dxa"/>
          </w:tcPr>
          <w:p w:rsidR="001F76FB" w:rsidRPr="00A001ED" w:rsidRDefault="001F76FB" w:rsidP="00CD09BE">
            <w:pPr>
              <w:jc w:val="center"/>
            </w:pPr>
            <w:r w:rsidRPr="00A001ED">
              <w:t>8,5±0,2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pPr>
            <w:r w:rsidRPr="00A001ED">
              <w:t>9,1</w:t>
            </w:r>
          </w:p>
        </w:tc>
      </w:tr>
      <w:tr w:rsidR="001F76FB" w:rsidRPr="00A001ED" w:rsidTr="00CD09BE">
        <w:trPr>
          <w:trHeight w:val="416"/>
          <w:jc w:val="center"/>
        </w:trPr>
        <w:tc>
          <w:tcPr>
            <w:tcW w:w="3016" w:type="dxa"/>
          </w:tcPr>
          <w:p w:rsidR="001F76FB" w:rsidRPr="00A001ED" w:rsidRDefault="001F76FB" w:rsidP="00CD09BE">
            <w:pPr>
              <w:pStyle w:val="Default"/>
              <w:jc w:val="both"/>
            </w:pPr>
            <w:r>
              <w:rPr>
                <w:lang w:val="kk-KZ"/>
              </w:rPr>
              <w:t>Желіннің алдыңғы бөлігінің бекітілуі</w:t>
            </w:r>
            <w:r w:rsidRPr="00A001ED">
              <w:t xml:space="preserve"> </w:t>
            </w:r>
          </w:p>
        </w:tc>
        <w:tc>
          <w:tcPr>
            <w:tcW w:w="1432" w:type="dxa"/>
          </w:tcPr>
          <w:p w:rsidR="001F76FB" w:rsidRPr="00A001ED" w:rsidRDefault="001F76FB" w:rsidP="00CD09BE">
            <w:pPr>
              <w:spacing w:line="256" w:lineRule="auto"/>
              <w:jc w:val="center"/>
            </w:pPr>
            <w:r w:rsidRPr="00A001ED">
              <w:t>8,2±0,2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pPr>
            <w:r w:rsidRPr="00A001ED">
              <w:t>8,8</w:t>
            </w:r>
          </w:p>
        </w:tc>
        <w:tc>
          <w:tcPr>
            <w:tcW w:w="1418" w:type="dxa"/>
          </w:tcPr>
          <w:p w:rsidR="001F76FB" w:rsidRPr="00A001ED" w:rsidRDefault="001F76FB" w:rsidP="00CD09BE">
            <w:pPr>
              <w:jc w:val="center"/>
            </w:pPr>
            <w:r w:rsidRPr="00A001ED">
              <w:t>7,7±0,3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12,3</w:t>
            </w:r>
          </w:p>
        </w:tc>
        <w:tc>
          <w:tcPr>
            <w:tcW w:w="1666" w:type="dxa"/>
          </w:tcPr>
          <w:p w:rsidR="001F76FB" w:rsidRPr="00A001ED" w:rsidRDefault="001F76FB" w:rsidP="00CD09BE">
            <w:pPr>
              <w:jc w:val="center"/>
            </w:pPr>
            <w:r w:rsidRPr="00A001ED">
              <w:t>8,6±0,14</w:t>
            </w:r>
          </w:p>
        </w:tc>
        <w:tc>
          <w:tcPr>
            <w:tcW w:w="1239" w:type="dxa"/>
          </w:tcPr>
          <w:p w:rsidR="001F76FB" w:rsidRPr="00A001ED" w:rsidRDefault="001F76FB" w:rsidP="00CD09BE">
            <w:pPr>
              <w:jc w:val="center"/>
            </w:pPr>
            <w:r w:rsidRPr="00A001ED">
              <w:t>0,5</w:t>
            </w:r>
          </w:p>
        </w:tc>
        <w:tc>
          <w:tcPr>
            <w:tcW w:w="1242" w:type="dxa"/>
          </w:tcPr>
          <w:p w:rsidR="001F76FB" w:rsidRPr="00A001ED" w:rsidRDefault="001F76FB" w:rsidP="00CD09BE">
            <w:pPr>
              <w:jc w:val="center"/>
            </w:pPr>
            <w:r w:rsidRPr="00A001ED">
              <w:t>5,9</w:t>
            </w:r>
          </w:p>
        </w:tc>
      </w:tr>
      <w:tr w:rsidR="001F76FB" w:rsidRPr="00A001ED" w:rsidTr="00CD09BE">
        <w:trPr>
          <w:trHeight w:val="174"/>
          <w:jc w:val="center"/>
        </w:trPr>
        <w:tc>
          <w:tcPr>
            <w:tcW w:w="3016" w:type="dxa"/>
          </w:tcPr>
          <w:p w:rsidR="001F76FB" w:rsidRPr="00A001ED" w:rsidRDefault="001F76FB" w:rsidP="00CD09BE">
            <w:pPr>
              <w:pStyle w:val="Default"/>
              <w:jc w:val="both"/>
            </w:pPr>
            <w:r>
              <w:rPr>
                <w:lang w:val="kk-KZ"/>
              </w:rPr>
              <w:t>Желін жырашығы</w:t>
            </w:r>
            <w:r w:rsidRPr="00A001ED">
              <w:t xml:space="preserve"> </w:t>
            </w:r>
          </w:p>
        </w:tc>
        <w:tc>
          <w:tcPr>
            <w:tcW w:w="1432" w:type="dxa"/>
          </w:tcPr>
          <w:p w:rsidR="001F76FB" w:rsidRPr="00A001ED" w:rsidRDefault="001F76FB" w:rsidP="00CD09BE">
            <w:pPr>
              <w:spacing w:line="256" w:lineRule="auto"/>
              <w:jc w:val="center"/>
            </w:pPr>
            <w:r w:rsidRPr="00A001ED">
              <w:t>8,07±0,2</w:t>
            </w:r>
          </w:p>
        </w:tc>
        <w:tc>
          <w:tcPr>
            <w:tcW w:w="1413" w:type="dxa"/>
          </w:tcPr>
          <w:p w:rsidR="001F76FB" w:rsidRPr="00A001ED" w:rsidRDefault="001F76FB" w:rsidP="00CD09BE">
            <w:pPr>
              <w:spacing w:line="256" w:lineRule="auto"/>
              <w:jc w:val="center"/>
            </w:pPr>
            <w:r w:rsidRPr="00A001ED">
              <w:t>0,8</w:t>
            </w:r>
          </w:p>
        </w:tc>
        <w:tc>
          <w:tcPr>
            <w:tcW w:w="1293" w:type="dxa"/>
          </w:tcPr>
          <w:p w:rsidR="001F76FB" w:rsidRPr="00A001ED" w:rsidRDefault="001F76FB" w:rsidP="00CD09BE">
            <w:pPr>
              <w:spacing w:line="256" w:lineRule="auto"/>
              <w:jc w:val="center"/>
              <w:rPr>
                <w:color w:val="000000"/>
              </w:rPr>
            </w:pPr>
            <w:r w:rsidRPr="00A001ED">
              <w:rPr>
                <w:color w:val="000000"/>
              </w:rPr>
              <w:t>9,4</w:t>
            </w:r>
          </w:p>
        </w:tc>
        <w:tc>
          <w:tcPr>
            <w:tcW w:w="1418" w:type="dxa"/>
          </w:tcPr>
          <w:p w:rsidR="001F76FB" w:rsidRPr="00A001ED" w:rsidRDefault="001F76FB" w:rsidP="00CD09BE">
            <w:pPr>
              <w:jc w:val="center"/>
            </w:pPr>
            <w:r w:rsidRPr="00A001ED">
              <w:t>7,2±0,2</w:t>
            </w:r>
          </w:p>
        </w:tc>
        <w:tc>
          <w:tcPr>
            <w:tcW w:w="1276" w:type="dxa"/>
          </w:tcPr>
          <w:p w:rsidR="001F76FB" w:rsidRPr="00A001ED" w:rsidRDefault="001F76FB" w:rsidP="00CD09BE">
            <w:pPr>
              <w:jc w:val="center"/>
            </w:pPr>
            <w:r w:rsidRPr="00A001ED">
              <w:t>0,7</w:t>
            </w:r>
          </w:p>
        </w:tc>
        <w:tc>
          <w:tcPr>
            <w:tcW w:w="1275" w:type="dxa"/>
          </w:tcPr>
          <w:p w:rsidR="001F76FB" w:rsidRPr="00A001ED" w:rsidRDefault="001F76FB" w:rsidP="00CD09BE">
            <w:pPr>
              <w:jc w:val="center"/>
              <w:rPr>
                <w:color w:val="000000"/>
              </w:rPr>
            </w:pPr>
            <w:r w:rsidRPr="00A001ED">
              <w:rPr>
                <w:color w:val="000000"/>
              </w:rPr>
              <w:t>10,02</w:t>
            </w:r>
          </w:p>
        </w:tc>
        <w:tc>
          <w:tcPr>
            <w:tcW w:w="1666" w:type="dxa"/>
          </w:tcPr>
          <w:p w:rsidR="001F76FB" w:rsidRPr="00A001ED" w:rsidRDefault="001F76FB" w:rsidP="00CD09BE">
            <w:pPr>
              <w:jc w:val="center"/>
            </w:pPr>
            <w:r w:rsidRPr="00A001ED">
              <w:t>8,1±0,3</w:t>
            </w:r>
          </w:p>
        </w:tc>
        <w:tc>
          <w:tcPr>
            <w:tcW w:w="1239" w:type="dxa"/>
          </w:tcPr>
          <w:p w:rsidR="001F76FB" w:rsidRPr="00A001ED" w:rsidRDefault="001F76FB" w:rsidP="00CD09BE">
            <w:pPr>
              <w:jc w:val="center"/>
            </w:pPr>
            <w:r w:rsidRPr="00A001ED">
              <w:t>0,9</w:t>
            </w:r>
          </w:p>
        </w:tc>
        <w:tc>
          <w:tcPr>
            <w:tcW w:w="1242" w:type="dxa"/>
          </w:tcPr>
          <w:p w:rsidR="001F76FB" w:rsidRPr="00A001ED" w:rsidRDefault="001F76FB" w:rsidP="00CD09BE">
            <w:pPr>
              <w:jc w:val="center"/>
              <w:rPr>
                <w:color w:val="000000"/>
              </w:rPr>
            </w:pPr>
            <w:r w:rsidRPr="00A001ED">
              <w:rPr>
                <w:color w:val="000000"/>
              </w:rPr>
              <w:t>12,04</w:t>
            </w:r>
          </w:p>
        </w:tc>
      </w:tr>
      <w:tr w:rsidR="001F76FB" w:rsidRPr="00A001ED" w:rsidTr="00CD09BE">
        <w:trPr>
          <w:trHeight w:val="416"/>
          <w:jc w:val="center"/>
        </w:trPr>
        <w:tc>
          <w:tcPr>
            <w:tcW w:w="3016" w:type="dxa"/>
          </w:tcPr>
          <w:p w:rsidR="001F76FB" w:rsidRPr="00A001ED" w:rsidRDefault="001F76FB" w:rsidP="00CD09BE">
            <w:pPr>
              <w:pStyle w:val="Default"/>
              <w:jc w:val="both"/>
            </w:pPr>
            <w:r>
              <w:rPr>
                <w:lang w:val="kk-KZ"/>
              </w:rPr>
              <w:t>Желіннің артқы бөлігінің бекітілуінің биіктігі</w:t>
            </w:r>
          </w:p>
        </w:tc>
        <w:tc>
          <w:tcPr>
            <w:tcW w:w="1432" w:type="dxa"/>
          </w:tcPr>
          <w:p w:rsidR="001F76FB" w:rsidRPr="00A001ED" w:rsidRDefault="001F76FB" w:rsidP="00CD09BE">
            <w:pPr>
              <w:spacing w:line="256" w:lineRule="auto"/>
              <w:jc w:val="center"/>
            </w:pPr>
            <w:r w:rsidRPr="00A001ED">
              <w:t>8,2±0,2</w:t>
            </w:r>
          </w:p>
        </w:tc>
        <w:tc>
          <w:tcPr>
            <w:tcW w:w="1413" w:type="dxa"/>
          </w:tcPr>
          <w:p w:rsidR="001F76FB" w:rsidRPr="00A001ED" w:rsidRDefault="001F76FB" w:rsidP="00CD09BE">
            <w:pPr>
              <w:spacing w:line="256" w:lineRule="auto"/>
              <w:jc w:val="center"/>
            </w:pPr>
            <w:r w:rsidRPr="00A001ED">
              <w:t>0,8</w:t>
            </w:r>
          </w:p>
        </w:tc>
        <w:tc>
          <w:tcPr>
            <w:tcW w:w="1293" w:type="dxa"/>
          </w:tcPr>
          <w:p w:rsidR="001F76FB" w:rsidRPr="00A001ED" w:rsidRDefault="001F76FB" w:rsidP="00CD09BE">
            <w:pPr>
              <w:spacing w:line="256" w:lineRule="auto"/>
              <w:jc w:val="center"/>
            </w:pPr>
            <w:r w:rsidRPr="00A001ED">
              <w:t>9,8</w:t>
            </w:r>
          </w:p>
        </w:tc>
        <w:tc>
          <w:tcPr>
            <w:tcW w:w="1418" w:type="dxa"/>
          </w:tcPr>
          <w:p w:rsidR="001F76FB" w:rsidRPr="00A001ED" w:rsidRDefault="001F76FB" w:rsidP="00CD09BE">
            <w:pPr>
              <w:jc w:val="center"/>
            </w:pPr>
            <w:r w:rsidRPr="00A001ED">
              <w:t>7,4±0,3</w:t>
            </w:r>
          </w:p>
        </w:tc>
        <w:tc>
          <w:tcPr>
            <w:tcW w:w="1276" w:type="dxa"/>
          </w:tcPr>
          <w:p w:rsidR="001F76FB" w:rsidRPr="00A001ED" w:rsidRDefault="001F76FB" w:rsidP="00CD09BE">
            <w:pPr>
              <w:jc w:val="center"/>
            </w:pPr>
            <w:r w:rsidRPr="00A001ED">
              <w:t>1,01</w:t>
            </w:r>
          </w:p>
        </w:tc>
        <w:tc>
          <w:tcPr>
            <w:tcW w:w="1275" w:type="dxa"/>
          </w:tcPr>
          <w:p w:rsidR="001F76FB" w:rsidRPr="00A001ED" w:rsidRDefault="001F76FB" w:rsidP="00CD09BE">
            <w:pPr>
              <w:jc w:val="center"/>
              <w:rPr>
                <w:color w:val="000000"/>
              </w:rPr>
            </w:pPr>
            <w:r w:rsidRPr="00A001ED">
              <w:rPr>
                <w:color w:val="000000"/>
              </w:rPr>
              <w:t>14,1</w:t>
            </w:r>
          </w:p>
        </w:tc>
        <w:tc>
          <w:tcPr>
            <w:tcW w:w="1666" w:type="dxa"/>
          </w:tcPr>
          <w:p w:rsidR="001F76FB" w:rsidRPr="00A001ED" w:rsidRDefault="001F76FB" w:rsidP="00CD09BE">
            <w:pPr>
              <w:jc w:val="center"/>
            </w:pPr>
            <w:r w:rsidRPr="00A001ED">
              <w:t>8,5±0,2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rPr>
                <w:color w:val="000000"/>
              </w:rPr>
            </w:pPr>
            <w:r w:rsidRPr="00A001ED">
              <w:rPr>
                <w:color w:val="000000"/>
              </w:rPr>
              <w:t>9,2</w:t>
            </w:r>
          </w:p>
        </w:tc>
      </w:tr>
      <w:tr w:rsidR="001F76FB" w:rsidRPr="00A001ED" w:rsidTr="00CD09BE">
        <w:trPr>
          <w:trHeight w:val="183"/>
          <w:jc w:val="center"/>
        </w:trPr>
        <w:tc>
          <w:tcPr>
            <w:tcW w:w="3016" w:type="dxa"/>
          </w:tcPr>
          <w:p w:rsidR="001F76FB" w:rsidRPr="00A001ED" w:rsidRDefault="001F76FB" w:rsidP="00CD09BE">
            <w:pPr>
              <w:pStyle w:val="Default"/>
              <w:jc w:val="both"/>
            </w:pPr>
            <w:r>
              <w:rPr>
                <w:lang w:val="kk-KZ"/>
              </w:rPr>
              <w:t>Желіннің артқы бөлігінің ені</w:t>
            </w:r>
          </w:p>
        </w:tc>
        <w:tc>
          <w:tcPr>
            <w:tcW w:w="1432" w:type="dxa"/>
          </w:tcPr>
          <w:p w:rsidR="001F76FB" w:rsidRPr="00A001ED" w:rsidRDefault="001F76FB" w:rsidP="00CD09BE">
            <w:pPr>
              <w:spacing w:line="256" w:lineRule="auto"/>
              <w:jc w:val="center"/>
            </w:pPr>
            <w:r w:rsidRPr="00A001ED">
              <w:t>8,3±0,2</w:t>
            </w:r>
          </w:p>
        </w:tc>
        <w:tc>
          <w:tcPr>
            <w:tcW w:w="1413" w:type="dxa"/>
          </w:tcPr>
          <w:p w:rsidR="001F76FB" w:rsidRPr="00A001ED" w:rsidRDefault="001F76FB" w:rsidP="00CD09BE">
            <w:pPr>
              <w:spacing w:line="256" w:lineRule="auto"/>
              <w:jc w:val="center"/>
            </w:pPr>
            <w:r w:rsidRPr="00A001ED">
              <w:t>0,6</w:t>
            </w:r>
          </w:p>
        </w:tc>
        <w:tc>
          <w:tcPr>
            <w:tcW w:w="1293" w:type="dxa"/>
          </w:tcPr>
          <w:p w:rsidR="001F76FB" w:rsidRPr="00A001ED" w:rsidRDefault="001F76FB" w:rsidP="00CD09BE">
            <w:pPr>
              <w:spacing w:line="256" w:lineRule="auto"/>
              <w:jc w:val="center"/>
            </w:pPr>
            <w:r w:rsidRPr="00A001ED">
              <w:t>7,6</w:t>
            </w:r>
          </w:p>
        </w:tc>
        <w:tc>
          <w:tcPr>
            <w:tcW w:w="1418" w:type="dxa"/>
          </w:tcPr>
          <w:p w:rsidR="001F76FB" w:rsidRPr="00A001ED" w:rsidRDefault="001F76FB" w:rsidP="00CD09BE">
            <w:pPr>
              <w:jc w:val="center"/>
            </w:pPr>
            <w:r w:rsidRPr="00A001ED">
              <w:t>7,3±0,3</w:t>
            </w:r>
          </w:p>
        </w:tc>
        <w:tc>
          <w:tcPr>
            <w:tcW w:w="1276" w:type="dxa"/>
          </w:tcPr>
          <w:p w:rsidR="001F76FB" w:rsidRPr="00A001ED" w:rsidRDefault="001F76FB" w:rsidP="00CD09BE">
            <w:pPr>
              <w:jc w:val="center"/>
            </w:pPr>
            <w:r w:rsidRPr="00A001ED">
              <w:t>1,1</w:t>
            </w:r>
          </w:p>
        </w:tc>
        <w:tc>
          <w:tcPr>
            <w:tcW w:w="1275" w:type="dxa"/>
          </w:tcPr>
          <w:p w:rsidR="001F76FB" w:rsidRPr="00A001ED" w:rsidRDefault="001F76FB" w:rsidP="00CD09BE">
            <w:pPr>
              <w:jc w:val="center"/>
              <w:rPr>
                <w:color w:val="000000"/>
              </w:rPr>
            </w:pPr>
            <w:r w:rsidRPr="00A001ED">
              <w:rPr>
                <w:color w:val="000000"/>
              </w:rPr>
              <w:t>15,2</w:t>
            </w:r>
          </w:p>
        </w:tc>
        <w:tc>
          <w:tcPr>
            <w:tcW w:w="1666" w:type="dxa"/>
          </w:tcPr>
          <w:p w:rsidR="001F76FB" w:rsidRPr="00A001ED" w:rsidRDefault="001F76FB" w:rsidP="00CD09BE">
            <w:pPr>
              <w:jc w:val="center"/>
            </w:pPr>
            <w:r w:rsidRPr="00A001ED">
              <w:t>8,8±0,12</w:t>
            </w:r>
          </w:p>
        </w:tc>
        <w:tc>
          <w:tcPr>
            <w:tcW w:w="1239" w:type="dxa"/>
          </w:tcPr>
          <w:p w:rsidR="001F76FB" w:rsidRPr="00A001ED" w:rsidRDefault="001F76FB" w:rsidP="00CD09BE">
            <w:pPr>
              <w:jc w:val="center"/>
            </w:pPr>
            <w:r w:rsidRPr="00A001ED">
              <w:t>0,4</w:t>
            </w:r>
          </w:p>
        </w:tc>
        <w:tc>
          <w:tcPr>
            <w:tcW w:w="1242" w:type="dxa"/>
          </w:tcPr>
          <w:p w:rsidR="001F76FB" w:rsidRPr="00A001ED" w:rsidRDefault="001F76FB" w:rsidP="00CD09BE">
            <w:pPr>
              <w:jc w:val="center"/>
              <w:rPr>
                <w:color w:val="000000"/>
              </w:rPr>
            </w:pPr>
            <w:r w:rsidRPr="00A001ED">
              <w:rPr>
                <w:color w:val="000000"/>
              </w:rPr>
              <w:t>5</w:t>
            </w:r>
          </w:p>
        </w:tc>
      </w:tr>
      <w:tr w:rsidR="001F76FB" w:rsidRPr="00A001ED" w:rsidTr="00CD09BE">
        <w:trPr>
          <w:trHeight w:val="229"/>
          <w:jc w:val="center"/>
        </w:trPr>
        <w:tc>
          <w:tcPr>
            <w:tcW w:w="3016" w:type="dxa"/>
          </w:tcPr>
          <w:p w:rsidR="001F76FB" w:rsidRPr="00A001ED" w:rsidRDefault="001F76FB" w:rsidP="00CD09BE">
            <w:pPr>
              <w:pStyle w:val="Default"/>
              <w:jc w:val="both"/>
            </w:pPr>
            <w:r>
              <w:rPr>
                <w:lang w:val="kk-KZ"/>
              </w:rPr>
              <w:t xml:space="preserve">Алдыңғы </w:t>
            </w:r>
            <w:r w:rsidR="005C6154">
              <w:rPr>
                <w:lang w:val="kk-KZ"/>
              </w:rPr>
              <w:t>емінің</w:t>
            </w:r>
            <w:r>
              <w:rPr>
                <w:lang w:val="kk-KZ"/>
              </w:rPr>
              <w:t xml:space="preserve"> орналасуы</w:t>
            </w:r>
            <w:r w:rsidRPr="00A001ED">
              <w:t xml:space="preserve"> </w:t>
            </w:r>
          </w:p>
        </w:tc>
        <w:tc>
          <w:tcPr>
            <w:tcW w:w="1432" w:type="dxa"/>
          </w:tcPr>
          <w:p w:rsidR="001F76FB" w:rsidRPr="00A001ED" w:rsidRDefault="001F76FB" w:rsidP="00CD09BE">
            <w:pPr>
              <w:spacing w:line="256" w:lineRule="auto"/>
              <w:jc w:val="center"/>
            </w:pPr>
            <w:r w:rsidRPr="00A001ED">
              <w:t>8,1±0,3</w:t>
            </w:r>
          </w:p>
        </w:tc>
        <w:tc>
          <w:tcPr>
            <w:tcW w:w="1413" w:type="dxa"/>
          </w:tcPr>
          <w:p w:rsidR="001F76FB" w:rsidRPr="00A001ED" w:rsidRDefault="001F76FB" w:rsidP="00CD09BE">
            <w:pPr>
              <w:spacing w:line="256" w:lineRule="auto"/>
              <w:jc w:val="center"/>
            </w:pPr>
            <w:r w:rsidRPr="00A001ED">
              <w:t>0,9</w:t>
            </w:r>
          </w:p>
        </w:tc>
        <w:tc>
          <w:tcPr>
            <w:tcW w:w="1293" w:type="dxa"/>
          </w:tcPr>
          <w:p w:rsidR="001F76FB" w:rsidRPr="00A001ED" w:rsidRDefault="001F76FB" w:rsidP="00CD09BE">
            <w:pPr>
              <w:spacing w:line="256" w:lineRule="auto"/>
              <w:jc w:val="center"/>
              <w:rPr>
                <w:color w:val="000000"/>
              </w:rPr>
            </w:pPr>
            <w:r w:rsidRPr="00A001ED">
              <w:rPr>
                <w:color w:val="000000"/>
              </w:rPr>
              <w:t>11,8</w:t>
            </w:r>
          </w:p>
        </w:tc>
        <w:tc>
          <w:tcPr>
            <w:tcW w:w="1418" w:type="dxa"/>
          </w:tcPr>
          <w:p w:rsidR="001F76FB" w:rsidRPr="00A001ED" w:rsidRDefault="001F76FB" w:rsidP="00CD09BE">
            <w:pPr>
              <w:jc w:val="center"/>
            </w:pPr>
            <w:r w:rsidRPr="00A001ED">
              <w:t>7,5±0,3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12,9</w:t>
            </w:r>
          </w:p>
        </w:tc>
        <w:tc>
          <w:tcPr>
            <w:tcW w:w="1666" w:type="dxa"/>
          </w:tcPr>
          <w:p w:rsidR="001F76FB" w:rsidRPr="00A001ED" w:rsidRDefault="001F76FB" w:rsidP="00CD09BE">
            <w:pPr>
              <w:jc w:val="center"/>
            </w:pPr>
            <w:r w:rsidRPr="00A001ED">
              <w:t>8,2±0,2</w:t>
            </w:r>
          </w:p>
        </w:tc>
        <w:tc>
          <w:tcPr>
            <w:tcW w:w="1239" w:type="dxa"/>
          </w:tcPr>
          <w:p w:rsidR="001F76FB" w:rsidRPr="00A001ED" w:rsidRDefault="001F76FB" w:rsidP="00CD09BE">
            <w:pPr>
              <w:jc w:val="center"/>
            </w:pPr>
            <w:r w:rsidRPr="00A001ED">
              <w:t>0,7</w:t>
            </w:r>
          </w:p>
        </w:tc>
        <w:tc>
          <w:tcPr>
            <w:tcW w:w="1242" w:type="dxa"/>
          </w:tcPr>
          <w:p w:rsidR="001F76FB" w:rsidRPr="00A001ED" w:rsidRDefault="001F76FB" w:rsidP="00CD09BE">
            <w:pPr>
              <w:jc w:val="center"/>
            </w:pPr>
            <w:r w:rsidRPr="00A001ED">
              <w:t>8,8</w:t>
            </w:r>
          </w:p>
        </w:tc>
      </w:tr>
      <w:tr w:rsidR="001F76FB" w:rsidRPr="00A001ED" w:rsidTr="00CD09BE">
        <w:trPr>
          <w:trHeight w:val="261"/>
          <w:jc w:val="center"/>
        </w:trPr>
        <w:tc>
          <w:tcPr>
            <w:tcW w:w="3016" w:type="dxa"/>
          </w:tcPr>
          <w:p w:rsidR="001F76FB" w:rsidRPr="00A001ED" w:rsidRDefault="001F76FB" w:rsidP="00CD09BE">
            <w:pPr>
              <w:pStyle w:val="Default"/>
              <w:jc w:val="both"/>
            </w:pPr>
            <w:r>
              <w:rPr>
                <w:lang w:val="kk-KZ"/>
              </w:rPr>
              <w:t xml:space="preserve">Артқы </w:t>
            </w:r>
            <w:r w:rsidR="005C6154">
              <w:rPr>
                <w:lang w:val="kk-KZ"/>
              </w:rPr>
              <w:t>емінің</w:t>
            </w:r>
            <w:r>
              <w:rPr>
                <w:lang w:val="kk-KZ"/>
              </w:rPr>
              <w:t xml:space="preserve"> орналасуы</w:t>
            </w:r>
          </w:p>
        </w:tc>
        <w:tc>
          <w:tcPr>
            <w:tcW w:w="1432" w:type="dxa"/>
          </w:tcPr>
          <w:p w:rsidR="001F76FB" w:rsidRPr="00A001ED" w:rsidRDefault="001F76FB" w:rsidP="00CD09BE">
            <w:pPr>
              <w:spacing w:line="256" w:lineRule="auto"/>
              <w:jc w:val="center"/>
            </w:pPr>
            <w:r w:rsidRPr="00A001ED">
              <w:t>7,6±0,2</w:t>
            </w:r>
          </w:p>
        </w:tc>
        <w:tc>
          <w:tcPr>
            <w:tcW w:w="1413" w:type="dxa"/>
          </w:tcPr>
          <w:p w:rsidR="001F76FB" w:rsidRPr="00A001ED" w:rsidRDefault="001F76FB" w:rsidP="00CD09BE">
            <w:pPr>
              <w:spacing w:line="256" w:lineRule="auto"/>
              <w:jc w:val="center"/>
            </w:pPr>
            <w:r w:rsidRPr="00A001ED">
              <w:t>0,8</w:t>
            </w:r>
          </w:p>
        </w:tc>
        <w:tc>
          <w:tcPr>
            <w:tcW w:w="1293" w:type="dxa"/>
          </w:tcPr>
          <w:p w:rsidR="001F76FB" w:rsidRPr="00A001ED" w:rsidRDefault="001F76FB" w:rsidP="00CD09BE">
            <w:pPr>
              <w:spacing w:line="256" w:lineRule="auto"/>
              <w:jc w:val="center"/>
              <w:rPr>
                <w:color w:val="000000"/>
              </w:rPr>
            </w:pPr>
            <w:r w:rsidRPr="00A001ED">
              <w:rPr>
                <w:color w:val="000000"/>
              </w:rPr>
              <w:t>11,4</w:t>
            </w:r>
          </w:p>
        </w:tc>
        <w:tc>
          <w:tcPr>
            <w:tcW w:w="1418" w:type="dxa"/>
          </w:tcPr>
          <w:p w:rsidR="001F76FB" w:rsidRPr="00A001ED" w:rsidRDefault="001F76FB" w:rsidP="00CD09BE">
            <w:pPr>
              <w:jc w:val="center"/>
            </w:pPr>
            <w:r w:rsidRPr="00A001ED">
              <w:t>7,3±0,4</w:t>
            </w:r>
          </w:p>
        </w:tc>
        <w:tc>
          <w:tcPr>
            <w:tcW w:w="1276" w:type="dxa"/>
          </w:tcPr>
          <w:p w:rsidR="001F76FB" w:rsidRPr="00A001ED" w:rsidRDefault="001F76FB" w:rsidP="00CD09BE">
            <w:pPr>
              <w:jc w:val="center"/>
            </w:pPr>
            <w:r w:rsidRPr="00A001ED">
              <w:t>1,4</w:t>
            </w:r>
          </w:p>
        </w:tc>
        <w:tc>
          <w:tcPr>
            <w:tcW w:w="1275" w:type="dxa"/>
          </w:tcPr>
          <w:p w:rsidR="001F76FB" w:rsidRPr="00A001ED" w:rsidRDefault="001F76FB" w:rsidP="00CD09BE">
            <w:pPr>
              <w:jc w:val="center"/>
              <w:rPr>
                <w:color w:val="000000"/>
              </w:rPr>
            </w:pPr>
            <w:r w:rsidRPr="00A001ED">
              <w:rPr>
                <w:color w:val="000000"/>
              </w:rPr>
              <w:t>18,8</w:t>
            </w:r>
          </w:p>
        </w:tc>
        <w:tc>
          <w:tcPr>
            <w:tcW w:w="1666" w:type="dxa"/>
          </w:tcPr>
          <w:p w:rsidR="001F76FB" w:rsidRPr="00A001ED" w:rsidRDefault="001F76FB" w:rsidP="00CD09BE">
            <w:pPr>
              <w:jc w:val="center"/>
            </w:pPr>
            <w:r w:rsidRPr="00A001ED">
              <w:t>8,2±0,2</w:t>
            </w:r>
          </w:p>
        </w:tc>
        <w:tc>
          <w:tcPr>
            <w:tcW w:w="1239" w:type="dxa"/>
          </w:tcPr>
          <w:p w:rsidR="001F76FB" w:rsidRPr="00A001ED" w:rsidRDefault="001F76FB" w:rsidP="00CD09BE">
            <w:pPr>
              <w:jc w:val="center"/>
            </w:pPr>
            <w:r w:rsidRPr="00A001ED">
              <w:t>0,7</w:t>
            </w:r>
          </w:p>
        </w:tc>
        <w:tc>
          <w:tcPr>
            <w:tcW w:w="1242" w:type="dxa"/>
          </w:tcPr>
          <w:p w:rsidR="001F76FB" w:rsidRPr="00A001ED" w:rsidRDefault="001F76FB" w:rsidP="00CD09BE">
            <w:pPr>
              <w:jc w:val="center"/>
            </w:pPr>
            <w:r w:rsidRPr="00A001ED">
              <w:t>8,4</w:t>
            </w:r>
          </w:p>
        </w:tc>
      </w:tr>
      <w:tr w:rsidR="001F76FB" w:rsidRPr="00A001ED" w:rsidTr="00CD09BE">
        <w:trPr>
          <w:trHeight w:val="279"/>
          <w:jc w:val="center"/>
        </w:trPr>
        <w:tc>
          <w:tcPr>
            <w:tcW w:w="3016" w:type="dxa"/>
          </w:tcPr>
          <w:p w:rsidR="001F76FB" w:rsidRPr="00A001ED" w:rsidRDefault="001F76FB" w:rsidP="00CD09BE">
            <w:pPr>
              <w:pStyle w:val="Default"/>
              <w:jc w:val="both"/>
            </w:pPr>
            <w:r>
              <w:rPr>
                <w:lang w:val="kk-KZ"/>
              </w:rPr>
              <w:t>Емізікшелердің ұзыңдығы</w:t>
            </w:r>
            <w:r w:rsidRPr="00A001ED">
              <w:t xml:space="preserve"> </w:t>
            </w:r>
          </w:p>
        </w:tc>
        <w:tc>
          <w:tcPr>
            <w:tcW w:w="1432" w:type="dxa"/>
          </w:tcPr>
          <w:p w:rsidR="001F76FB" w:rsidRPr="00A001ED" w:rsidRDefault="001F76FB" w:rsidP="00CD09BE">
            <w:pPr>
              <w:spacing w:line="256" w:lineRule="auto"/>
              <w:jc w:val="center"/>
            </w:pPr>
            <w:r w:rsidRPr="00A001ED">
              <w:t>8,0±0,2</w:t>
            </w:r>
          </w:p>
        </w:tc>
        <w:tc>
          <w:tcPr>
            <w:tcW w:w="1413" w:type="dxa"/>
          </w:tcPr>
          <w:p w:rsidR="001F76FB" w:rsidRPr="00A001ED" w:rsidRDefault="001F76FB" w:rsidP="00CD09BE">
            <w:pPr>
              <w:spacing w:line="256" w:lineRule="auto"/>
              <w:jc w:val="center"/>
            </w:pPr>
            <w:r w:rsidRPr="00A001ED">
              <w:t>0,8</w:t>
            </w:r>
          </w:p>
        </w:tc>
        <w:tc>
          <w:tcPr>
            <w:tcW w:w="1293" w:type="dxa"/>
          </w:tcPr>
          <w:p w:rsidR="001F76FB" w:rsidRPr="00A001ED" w:rsidRDefault="001F76FB" w:rsidP="00CD09BE">
            <w:pPr>
              <w:spacing w:line="256" w:lineRule="auto"/>
              <w:jc w:val="center"/>
              <w:rPr>
                <w:color w:val="000000"/>
              </w:rPr>
            </w:pPr>
            <w:r w:rsidRPr="00A001ED">
              <w:rPr>
                <w:color w:val="000000"/>
              </w:rPr>
              <w:t>9,8</w:t>
            </w:r>
          </w:p>
        </w:tc>
        <w:tc>
          <w:tcPr>
            <w:tcW w:w="1418" w:type="dxa"/>
          </w:tcPr>
          <w:p w:rsidR="001F76FB" w:rsidRPr="00A001ED" w:rsidRDefault="001F76FB" w:rsidP="00CD09BE">
            <w:pPr>
              <w:jc w:val="center"/>
            </w:pPr>
            <w:r w:rsidRPr="00A001ED">
              <w:t>7,8±0,2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10,7</w:t>
            </w:r>
          </w:p>
        </w:tc>
        <w:tc>
          <w:tcPr>
            <w:tcW w:w="1666" w:type="dxa"/>
          </w:tcPr>
          <w:p w:rsidR="001F76FB" w:rsidRPr="00A001ED" w:rsidRDefault="001F76FB" w:rsidP="00CD09BE">
            <w:pPr>
              <w:jc w:val="center"/>
            </w:pPr>
            <w:r w:rsidRPr="00A001ED">
              <w:t>8,07±0,2</w:t>
            </w:r>
          </w:p>
        </w:tc>
        <w:tc>
          <w:tcPr>
            <w:tcW w:w="1239" w:type="dxa"/>
          </w:tcPr>
          <w:p w:rsidR="001F76FB" w:rsidRPr="00A001ED" w:rsidRDefault="001F76FB" w:rsidP="00CD09BE">
            <w:pPr>
              <w:jc w:val="center"/>
            </w:pPr>
            <w:r w:rsidRPr="00A001ED">
              <w:t>0,7</w:t>
            </w:r>
          </w:p>
        </w:tc>
        <w:tc>
          <w:tcPr>
            <w:tcW w:w="1242" w:type="dxa"/>
          </w:tcPr>
          <w:p w:rsidR="001F76FB" w:rsidRPr="00A001ED" w:rsidRDefault="001F76FB" w:rsidP="00CD09BE">
            <w:pPr>
              <w:jc w:val="center"/>
              <w:rPr>
                <w:color w:val="000000"/>
              </w:rPr>
            </w:pPr>
            <w:r w:rsidRPr="00A001ED">
              <w:rPr>
                <w:color w:val="000000"/>
              </w:rPr>
              <w:t>10,4</w:t>
            </w:r>
          </w:p>
        </w:tc>
      </w:tr>
      <w:tr w:rsidR="001F76FB" w:rsidRPr="00A001ED" w:rsidTr="00CD09BE">
        <w:trPr>
          <w:trHeight w:val="283"/>
          <w:jc w:val="center"/>
        </w:trPr>
        <w:tc>
          <w:tcPr>
            <w:tcW w:w="3016" w:type="dxa"/>
          </w:tcPr>
          <w:p w:rsidR="001F76FB" w:rsidRPr="00A001ED" w:rsidRDefault="001F76FB" w:rsidP="00CD09BE">
            <w:pPr>
              <w:pStyle w:val="Default"/>
              <w:jc w:val="both"/>
            </w:pPr>
            <w:r>
              <w:rPr>
                <w:lang w:val="kk-KZ"/>
              </w:rPr>
              <w:t xml:space="preserve">Бүйірінен қарағанда тұяқтар </w:t>
            </w:r>
            <w:r w:rsidRPr="00A001ED">
              <w:t xml:space="preserve"> </w:t>
            </w:r>
          </w:p>
        </w:tc>
        <w:tc>
          <w:tcPr>
            <w:tcW w:w="1432" w:type="dxa"/>
          </w:tcPr>
          <w:p w:rsidR="001F76FB" w:rsidRPr="00A001ED" w:rsidRDefault="001F76FB" w:rsidP="00CD09BE">
            <w:pPr>
              <w:spacing w:line="256" w:lineRule="auto"/>
              <w:jc w:val="center"/>
            </w:pPr>
            <w:r w:rsidRPr="00A001ED">
              <w:t>8,2±0,2</w:t>
            </w:r>
          </w:p>
        </w:tc>
        <w:tc>
          <w:tcPr>
            <w:tcW w:w="1413" w:type="dxa"/>
          </w:tcPr>
          <w:p w:rsidR="001F76FB" w:rsidRPr="00A001ED" w:rsidRDefault="001F76FB" w:rsidP="00CD09BE">
            <w:pPr>
              <w:spacing w:line="256" w:lineRule="auto"/>
              <w:jc w:val="center"/>
            </w:pPr>
            <w:r w:rsidRPr="00A001ED">
              <w:t>0,7</w:t>
            </w:r>
          </w:p>
        </w:tc>
        <w:tc>
          <w:tcPr>
            <w:tcW w:w="1293" w:type="dxa"/>
          </w:tcPr>
          <w:p w:rsidR="001F76FB" w:rsidRPr="00A001ED" w:rsidRDefault="001F76FB" w:rsidP="00CD09BE">
            <w:pPr>
              <w:spacing w:line="256" w:lineRule="auto"/>
              <w:jc w:val="center"/>
              <w:rPr>
                <w:color w:val="000000"/>
              </w:rPr>
            </w:pPr>
            <w:r w:rsidRPr="00A001ED">
              <w:rPr>
                <w:color w:val="000000"/>
              </w:rPr>
              <w:t>8,4</w:t>
            </w:r>
          </w:p>
        </w:tc>
        <w:tc>
          <w:tcPr>
            <w:tcW w:w="1418" w:type="dxa"/>
          </w:tcPr>
          <w:p w:rsidR="001F76FB" w:rsidRPr="00A001ED" w:rsidRDefault="001F76FB" w:rsidP="00CD09BE">
            <w:pPr>
              <w:jc w:val="center"/>
            </w:pPr>
            <w:r w:rsidRPr="00A001ED">
              <w:t>7,8±0,2</w:t>
            </w:r>
          </w:p>
        </w:tc>
        <w:tc>
          <w:tcPr>
            <w:tcW w:w="1276" w:type="dxa"/>
          </w:tcPr>
          <w:p w:rsidR="001F76FB" w:rsidRPr="00A001ED" w:rsidRDefault="001F76FB" w:rsidP="00CD09BE">
            <w:pPr>
              <w:jc w:val="center"/>
            </w:pPr>
            <w:r w:rsidRPr="00A001ED">
              <w:t>0,7</w:t>
            </w:r>
          </w:p>
        </w:tc>
        <w:tc>
          <w:tcPr>
            <w:tcW w:w="1275" w:type="dxa"/>
          </w:tcPr>
          <w:p w:rsidR="001F76FB" w:rsidRPr="00A001ED" w:rsidRDefault="001F76FB" w:rsidP="00CD09BE">
            <w:pPr>
              <w:jc w:val="center"/>
              <w:rPr>
                <w:color w:val="000000"/>
              </w:rPr>
            </w:pPr>
            <w:r w:rsidRPr="00A001ED">
              <w:rPr>
                <w:color w:val="000000"/>
              </w:rPr>
              <w:t>9,3</w:t>
            </w:r>
          </w:p>
        </w:tc>
        <w:tc>
          <w:tcPr>
            <w:tcW w:w="1666" w:type="dxa"/>
          </w:tcPr>
          <w:p w:rsidR="001F76FB" w:rsidRPr="00A001ED" w:rsidRDefault="001F76FB" w:rsidP="00CD09BE">
            <w:pPr>
              <w:jc w:val="center"/>
            </w:pPr>
            <w:r w:rsidRPr="00A001ED">
              <w:t>8,2±0,2</w:t>
            </w:r>
          </w:p>
        </w:tc>
        <w:tc>
          <w:tcPr>
            <w:tcW w:w="1239" w:type="dxa"/>
          </w:tcPr>
          <w:p w:rsidR="001F76FB" w:rsidRPr="00A001ED" w:rsidRDefault="001F76FB" w:rsidP="00CD09BE">
            <w:pPr>
              <w:jc w:val="center"/>
            </w:pPr>
            <w:r w:rsidRPr="00A001ED">
              <w:t>0,8</w:t>
            </w:r>
          </w:p>
        </w:tc>
        <w:tc>
          <w:tcPr>
            <w:tcW w:w="1242" w:type="dxa"/>
          </w:tcPr>
          <w:p w:rsidR="001F76FB" w:rsidRPr="00A001ED" w:rsidRDefault="001F76FB" w:rsidP="00CD09BE">
            <w:pPr>
              <w:jc w:val="center"/>
              <w:rPr>
                <w:color w:val="000000"/>
              </w:rPr>
            </w:pPr>
            <w:r w:rsidRPr="00A001ED">
              <w:rPr>
                <w:color w:val="000000"/>
              </w:rPr>
              <w:t>9,8</w:t>
            </w:r>
          </w:p>
        </w:tc>
      </w:tr>
      <w:tr w:rsidR="001F76FB" w:rsidRPr="00A001ED" w:rsidTr="00CD09BE">
        <w:trPr>
          <w:trHeight w:val="259"/>
          <w:jc w:val="center"/>
        </w:trPr>
        <w:tc>
          <w:tcPr>
            <w:tcW w:w="3016" w:type="dxa"/>
          </w:tcPr>
          <w:p w:rsidR="001F76FB" w:rsidRPr="00A001ED" w:rsidRDefault="001F76FB" w:rsidP="00CD09BE">
            <w:pPr>
              <w:pStyle w:val="Default"/>
              <w:jc w:val="both"/>
            </w:pPr>
            <w:r>
              <w:rPr>
                <w:lang w:val="kk-KZ"/>
              </w:rPr>
              <w:t xml:space="preserve">Артқы жағынан қарағанда тұяқтар </w:t>
            </w:r>
            <w:r w:rsidRPr="00A001ED">
              <w:t xml:space="preserve"> </w:t>
            </w:r>
          </w:p>
        </w:tc>
        <w:tc>
          <w:tcPr>
            <w:tcW w:w="1432" w:type="dxa"/>
          </w:tcPr>
          <w:p w:rsidR="001F76FB" w:rsidRPr="00A001ED" w:rsidRDefault="001F76FB" w:rsidP="00CD09BE">
            <w:pPr>
              <w:spacing w:line="256" w:lineRule="auto"/>
              <w:jc w:val="center"/>
            </w:pPr>
            <w:r w:rsidRPr="00A001ED">
              <w:t>7,8±0,2</w:t>
            </w:r>
          </w:p>
        </w:tc>
        <w:tc>
          <w:tcPr>
            <w:tcW w:w="1413" w:type="dxa"/>
          </w:tcPr>
          <w:p w:rsidR="001F76FB" w:rsidRPr="00A001ED" w:rsidRDefault="001F76FB" w:rsidP="00CD09BE">
            <w:pPr>
              <w:spacing w:line="256" w:lineRule="auto"/>
              <w:jc w:val="center"/>
            </w:pPr>
            <w:r w:rsidRPr="00A001ED">
              <w:t>0,8</w:t>
            </w:r>
          </w:p>
        </w:tc>
        <w:tc>
          <w:tcPr>
            <w:tcW w:w="1293" w:type="dxa"/>
          </w:tcPr>
          <w:p w:rsidR="001F76FB" w:rsidRPr="00A001ED" w:rsidRDefault="001F76FB" w:rsidP="00CD09BE">
            <w:pPr>
              <w:spacing w:line="256" w:lineRule="auto"/>
              <w:jc w:val="center"/>
              <w:rPr>
                <w:color w:val="000000"/>
              </w:rPr>
            </w:pPr>
            <w:r w:rsidRPr="00A001ED">
              <w:rPr>
                <w:color w:val="000000"/>
              </w:rPr>
              <w:t>10,2</w:t>
            </w:r>
          </w:p>
        </w:tc>
        <w:tc>
          <w:tcPr>
            <w:tcW w:w="1418" w:type="dxa"/>
          </w:tcPr>
          <w:p w:rsidR="001F76FB" w:rsidRPr="00A001ED" w:rsidRDefault="001F76FB" w:rsidP="00CD09BE">
            <w:pPr>
              <w:jc w:val="center"/>
            </w:pPr>
            <w:r w:rsidRPr="00A001ED">
              <w:t>7,5±0,3</w:t>
            </w:r>
          </w:p>
        </w:tc>
        <w:tc>
          <w:tcPr>
            <w:tcW w:w="1276" w:type="dxa"/>
          </w:tcPr>
          <w:p w:rsidR="001F76FB" w:rsidRPr="00A001ED" w:rsidRDefault="001F76FB" w:rsidP="00CD09BE">
            <w:pPr>
              <w:jc w:val="center"/>
            </w:pPr>
            <w:r w:rsidRPr="00A001ED">
              <w:t>0,9</w:t>
            </w:r>
          </w:p>
        </w:tc>
        <w:tc>
          <w:tcPr>
            <w:tcW w:w="1275" w:type="dxa"/>
          </w:tcPr>
          <w:p w:rsidR="001F76FB" w:rsidRPr="00A001ED" w:rsidRDefault="001F76FB" w:rsidP="00CD09BE">
            <w:pPr>
              <w:jc w:val="center"/>
              <w:rPr>
                <w:color w:val="000000"/>
              </w:rPr>
            </w:pPr>
            <w:r w:rsidRPr="00A001ED">
              <w:rPr>
                <w:color w:val="000000"/>
              </w:rPr>
              <w:t>11,8</w:t>
            </w:r>
          </w:p>
        </w:tc>
        <w:tc>
          <w:tcPr>
            <w:tcW w:w="1666" w:type="dxa"/>
          </w:tcPr>
          <w:p w:rsidR="001F76FB" w:rsidRPr="00A001ED" w:rsidRDefault="001F76FB" w:rsidP="00CD09BE">
            <w:pPr>
              <w:jc w:val="center"/>
            </w:pPr>
            <w:r w:rsidRPr="00A001ED">
              <w:t>8,2±0,2</w:t>
            </w:r>
          </w:p>
        </w:tc>
        <w:tc>
          <w:tcPr>
            <w:tcW w:w="1239" w:type="dxa"/>
          </w:tcPr>
          <w:p w:rsidR="001F76FB" w:rsidRPr="00A001ED" w:rsidRDefault="001F76FB" w:rsidP="00CD09BE">
            <w:pPr>
              <w:jc w:val="center"/>
            </w:pPr>
            <w:r w:rsidRPr="00A001ED">
              <w:t>0,7</w:t>
            </w:r>
          </w:p>
        </w:tc>
        <w:tc>
          <w:tcPr>
            <w:tcW w:w="1242" w:type="dxa"/>
          </w:tcPr>
          <w:p w:rsidR="001F76FB" w:rsidRPr="00A001ED" w:rsidRDefault="001F76FB" w:rsidP="00CD09BE">
            <w:pPr>
              <w:jc w:val="center"/>
              <w:rPr>
                <w:color w:val="000000"/>
              </w:rPr>
            </w:pPr>
            <w:r w:rsidRPr="00A001ED">
              <w:rPr>
                <w:color w:val="000000"/>
              </w:rPr>
              <w:t>8,4</w:t>
            </w:r>
          </w:p>
        </w:tc>
      </w:tr>
      <w:tr w:rsidR="001F76FB" w:rsidRPr="00A001ED" w:rsidTr="00CD09BE">
        <w:trPr>
          <w:trHeight w:val="419"/>
          <w:jc w:val="center"/>
        </w:trPr>
        <w:tc>
          <w:tcPr>
            <w:tcW w:w="3016" w:type="dxa"/>
          </w:tcPr>
          <w:p w:rsidR="001F76FB" w:rsidRPr="00A001ED" w:rsidRDefault="001F76FB" w:rsidP="00CD09BE">
            <w:pPr>
              <w:pStyle w:val="Default"/>
              <w:jc w:val="both"/>
              <w:rPr>
                <w:lang w:val="kk-KZ"/>
              </w:rPr>
            </w:pPr>
            <w:r>
              <w:rPr>
                <w:lang w:val="kk-KZ"/>
              </w:rPr>
              <w:t xml:space="preserve">Тірсек буынының көрінісі </w:t>
            </w:r>
            <w:r w:rsidRPr="00A001ED">
              <w:t xml:space="preserve"> </w:t>
            </w:r>
          </w:p>
        </w:tc>
        <w:tc>
          <w:tcPr>
            <w:tcW w:w="1432" w:type="dxa"/>
          </w:tcPr>
          <w:p w:rsidR="001F76FB" w:rsidRPr="00A001ED" w:rsidRDefault="001F76FB" w:rsidP="00CD09BE">
            <w:pPr>
              <w:spacing w:line="256" w:lineRule="auto"/>
              <w:jc w:val="center"/>
            </w:pPr>
            <w:r w:rsidRPr="00A001ED">
              <w:t>7,8±0,3</w:t>
            </w:r>
          </w:p>
        </w:tc>
        <w:tc>
          <w:tcPr>
            <w:tcW w:w="1413" w:type="dxa"/>
          </w:tcPr>
          <w:p w:rsidR="001F76FB" w:rsidRPr="00A001ED" w:rsidRDefault="001F76FB" w:rsidP="00CD09BE">
            <w:pPr>
              <w:spacing w:line="256" w:lineRule="auto"/>
              <w:jc w:val="center"/>
            </w:pPr>
            <w:r w:rsidRPr="00A001ED">
              <w:t>0,9</w:t>
            </w:r>
          </w:p>
        </w:tc>
        <w:tc>
          <w:tcPr>
            <w:tcW w:w="1293" w:type="dxa"/>
          </w:tcPr>
          <w:p w:rsidR="001F76FB" w:rsidRPr="00A001ED" w:rsidRDefault="001F76FB" w:rsidP="00CD09BE">
            <w:pPr>
              <w:spacing w:line="256" w:lineRule="auto"/>
              <w:jc w:val="center"/>
              <w:rPr>
                <w:color w:val="000000"/>
              </w:rPr>
            </w:pPr>
            <w:r w:rsidRPr="00A001ED">
              <w:rPr>
                <w:color w:val="000000"/>
              </w:rPr>
              <w:t>11,9</w:t>
            </w:r>
          </w:p>
        </w:tc>
        <w:tc>
          <w:tcPr>
            <w:tcW w:w="1418" w:type="dxa"/>
          </w:tcPr>
          <w:p w:rsidR="001F76FB" w:rsidRPr="00A001ED" w:rsidRDefault="001F76FB" w:rsidP="00CD09BE">
            <w:pPr>
              <w:jc w:val="center"/>
            </w:pPr>
            <w:r w:rsidRPr="00A001ED">
              <w:t>7,7±0,2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9,8</w:t>
            </w:r>
          </w:p>
        </w:tc>
        <w:tc>
          <w:tcPr>
            <w:tcW w:w="1666" w:type="dxa"/>
          </w:tcPr>
          <w:p w:rsidR="001F76FB" w:rsidRPr="00A001ED" w:rsidRDefault="001F76FB" w:rsidP="00CD09BE">
            <w:pPr>
              <w:jc w:val="center"/>
            </w:pPr>
            <w:r w:rsidRPr="00A001ED">
              <w:t>8,2±0,2</w:t>
            </w:r>
          </w:p>
        </w:tc>
        <w:tc>
          <w:tcPr>
            <w:tcW w:w="1239" w:type="dxa"/>
          </w:tcPr>
          <w:p w:rsidR="001F76FB" w:rsidRPr="00A001ED" w:rsidRDefault="001F76FB" w:rsidP="00CD09BE">
            <w:pPr>
              <w:jc w:val="center"/>
            </w:pPr>
            <w:r w:rsidRPr="00A001ED">
              <w:t>0,6</w:t>
            </w:r>
          </w:p>
        </w:tc>
        <w:tc>
          <w:tcPr>
            <w:tcW w:w="1242" w:type="dxa"/>
          </w:tcPr>
          <w:p w:rsidR="001F76FB" w:rsidRPr="00A001ED" w:rsidRDefault="001F76FB" w:rsidP="00CD09BE">
            <w:pPr>
              <w:jc w:val="center"/>
              <w:rPr>
                <w:color w:val="000000"/>
              </w:rPr>
            </w:pPr>
            <w:r w:rsidRPr="00A001ED">
              <w:rPr>
                <w:color w:val="000000"/>
              </w:rPr>
              <w:t>7,3</w:t>
            </w:r>
          </w:p>
        </w:tc>
      </w:tr>
      <w:tr w:rsidR="001F76FB" w:rsidRPr="00A001ED" w:rsidTr="00CD09BE">
        <w:trPr>
          <w:trHeight w:val="241"/>
          <w:jc w:val="center"/>
        </w:trPr>
        <w:tc>
          <w:tcPr>
            <w:tcW w:w="3016" w:type="dxa"/>
          </w:tcPr>
          <w:p w:rsidR="001F76FB" w:rsidRPr="00A001ED" w:rsidRDefault="001F76FB" w:rsidP="00CD09BE">
            <w:pPr>
              <w:pStyle w:val="Default"/>
              <w:jc w:val="both"/>
              <w:rPr>
                <w:lang w:val="kk-KZ"/>
              </w:rPr>
            </w:pPr>
            <w:r>
              <w:rPr>
                <w:lang w:val="kk-KZ"/>
              </w:rPr>
              <w:t>Тұяқ бұрыштары</w:t>
            </w:r>
            <w:r w:rsidRPr="00A001ED">
              <w:t xml:space="preserve"> </w:t>
            </w:r>
          </w:p>
        </w:tc>
        <w:tc>
          <w:tcPr>
            <w:tcW w:w="1432" w:type="dxa"/>
          </w:tcPr>
          <w:p w:rsidR="001F76FB" w:rsidRPr="00A001ED" w:rsidRDefault="001F76FB" w:rsidP="00CD09BE">
            <w:pPr>
              <w:spacing w:line="256" w:lineRule="auto"/>
              <w:jc w:val="center"/>
            </w:pPr>
            <w:r w:rsidRPr="00A001ED">
              <w:t>7,9±0,3</w:t>
            </w:r>
          </w:p>
        </w:tc>
        <w:tc>
          <w:tcPr>
            <w:tcW w:w="1413" w:type="dxa"/>
          </w:tcPr>
          <w:p w:rsidR="001F76FB" w:rsidRPr="00A001ED" w:rsidRDefault="001F76FB" w:rsidP="00CD09BE">
            <w:pPr>
              <w:spacing w:line="256" w:lineRule="auto"/>
              <w:jc w:val="center"/>
            </w:pPr>
            <w:r w:rsidRPr="00A001ED">
              <w:t>0,9</w:t>
            </w:r>
          </w:p>
        </w:tc>
        <w:tc>
          <w:tcPr>
            <w:tcW w:w="1293" w:type="dxa"/>
          </w:tcPr>
          <w:p w:rsidR="001F76FB" w:rsidRPr="00A001ED" w:rsidRDefault="001F76FB" w:rsidP="00CD09BE">
            <w:pPr>
              <w:spacing w:line="256" w:lineRule="auto"/>
              <w:jc w:val="center"/>
            </w:pPr>
            <w:r w:rsidRPr="00A001ED">
              <w:t>12,04</w:t>
            </w:r>
          </w:p>
        </w:tc>
        <w:tc>
          <w:tcPr>
            <w:tcW w:w="1418" w:type="dxa"/>
          </w:tcPr>
          <w:p w:rsidR="001F76FB" w:rsidRPr="00A001ED" w:rsidRDefault="001F76FB" w:rsidP="00CD09BE">
            <w:pPr>
              <w:jc w:val="center"/>
            </w:pPr>
            <w:r w:rsidRPr="00A001ED">
              <w:t>7,4±0,2</w:t>
            </w:r>
          </w:p>
        </w:tc>
        <w:tc>
          <w:tcPr>
            <w:tcW w:w="1276" w:type="dxa"/>
          </w:tcPr>
          <w:p w:rsidR="001F76FB" w:rsidRPr="00A001ED" w:rsidRDefault="001F76FB" w:rsidP="00CD09BE">
            <w:pPr>
              <w:jc w:val="center"/>
            </w:pPr>
            <w:r w:rsidRPr="00A001ED">
              <w:t>0,8</w:t>
            </w:r>
          </w:p>
        </w:tc>
        <w:tc>
          <w:tcPr>
            <w:tcW w:w="1275" w:type="dxa"/>
          </w:tcPr>
          <w:p w:rsidR="001F76FB" w:rsidRPr="00A001ED" w:rsidRDefault="001F76FB" w:rsidP="00CD09BE">
            <w:pPr>
              <w:jc w:val="center"/>
              <w:rPr>
                <w:color w:val="000000"/>
              </w:rPr>
            </w:pPr>
            <w:r w:rsidRPr="00A001ED">
              <w:rPr>
                <w:color w:val="000000"/>
              </w:rPr>
              <w:t>10,4</w:t>
            </w:r>
          </w:p>
        </w:tc>
        <w:tc>
          <w:tcPr>
            <w:tcW w:w="1666" w:type="dxa"/>
          </w:tcPr>
          <w:p w:rsidR="001F76FB" w:rsidRPr="00A001ED" w:rsidRDefault="001F76FB" w:rsidP="00CD09BE">
            <w:pPr>
              <w:jc w:val="center"/>
            </w:pPr>
            <w:r w:rsidRPr="00A001ED">
              <w:t>8,3±0,1</w:t>
            </w:r>
          </w:p>
        </w:tc>
        <w:tc>
          <w:tcPr>
            <w:tcW w:w="1239" w:type="dxa"/>
          </w:tcPr>
          <w:p w:rsidR="001F76FB" w:rsidRPr="00A001ED" w:rsidRDefault="001F76FB" w:rsidP="00CD09BE">
            <w:pPr>
              <w:jc w:val="center"/>
            </w:pPr>
            <w:r w:rsidRPr="00A001ED">
              <w:t>0,5</w:t>
            </w:r>
          </w:p>
        </w:tc>
        <w:tc>
          <w:tcPr>
            <w:tcW w:w="1242" w:type="dxa"/>
          </w:tcPr>
          <w:p w:rsidR="001F76FB" w:rsidRPr="00A001ED" w:rsidRDefault="001F76FB" w:rsidP="00CD09BE">
            <w:pPr>
              <w:jc w:val="center"/>
            </w:pPr>
            <w:r w:rsidRPr="00A001ED">
              <w:t>5,8</w:t>
            </w:r>
          </w:p>
        </w:tc>
      </w:tr>
    </w:tbl>
    <w:p w:rsidR="001F76FB" w:rsidRPr="00A001ED" w:rsidRDefault="001F76FB" w:rsidP="001F76FB">
      <w:pPr>
        <w:autoSpaceDE w:val="0"/>
        <w:autoSpaceDN w:val="0"/>
        <w:adjustRightInd w:val="0"/>
        <w:jc w:val="both"/>
        <w:rPr>
          <w:rFonts w:eastAsiaTheme="minorHAnsi"/>
          <w:sz w:val="28"/>
          <w:szCs w:val="28"/>
          <w:lang w:val="kk-KZ" w:eastAsia="en-US"/>
        </w:rPr>
        <w:sectPr w:rsidR="001F76FB" w:rsidRPr="00A001ED" w:rsidSect="00105FB2">
          <w:pgSz w:w="16838" w:h="11906" w:orient="landscape"/>
          <w:pgMar w:top="851" w:right="1134" w:bottom="1701" w:left="1134" w:header="709" w:footer="709" w:gutter="0"/>
          <w:cols w:space="708"/>
          <w:docGrid w:linePitch="360"/>
        </w:sectPr>
      </w:pPr>
    </w:p>
    <w:p w:rsidR="001F76FB" w:rsidRDefault="00074050" w:rsidP="0049294D">
      <w:pPr>
        <w:jc w:val="both"/>
        <w:rPr>
          <w:sz w:val="28"/>
          <w:szCs w:val="28"/>
          <w:lang w:val="kk-KZ"/>
        </w:rPr>
      </w:pPr>
      <w:r>
        <w:rPr>
          <w:sz w:val="28"/>
          <w:szCs w:val="28"/>
          <w:lang w:val="kk-KZ"/>
        </w:rPr>
        <w:lastRenderedPageBreak/>
        <w:tab/>
        <w:t xml:space="preserve">Кестеде келтірілген мәліметтерді зерттей келе, </w:t>
      </w:r>
      <w:r w:rsidRPr="00074050">
        <w:rPr>
          <w:sz w:val="28"/>
          <w:szCs w:val="28"/>
          <w:lang w:val="kk-KZ"/>
        </w:rPr>
        <w:t>Riverson 671850</w:t>
      </w:r>
      <w:r>
        <w:rPr>
          <w:sz w:val="28"/>
          <w:szCs w:val="28"/>
          <w:lang w:val="kk-KZ"/>
        </w:rPr>
        <w:t xml:space="preserve"> бұқа өндірушісінің қыздары дене типінің тұрқы бойынша </w:t>
      </w:r>
      <w:r w:rsidR="00DA34A1">
        <w:rPr>
          <w:sz w:val="28"/>
          <w:szCs w:val="28"/>
          <w:lang w:val="kk-KZ"/>
        </w:rPr>
        <w:t>тетелестерінен</w:t>
      </w:r>
      <w:r>
        <w:rPr>
          <w:sz w:val="28"/>
          <w:szCs w:val="28"/>
          <w:lang w:val="kk-KZ"/>
        </w:rPr>
        <w:t xml:space="preserve"> жоғары болды, Флажок 639 бұқа өндірушісінің қыздарымен салыстрығанда 0,5 баллға, ал </w:t>
      </w:r>
      <w:r w:rsidRPr="00074050">
        <w:rPr>
          <w:sz w:val="28"/>
          <w:szCs w:val="28"/>
          <w:lang w:val="kk-KZ"/>
        </w:rPr>
        <w:t>Omveto 10.673099</w:t>
      </w:r>
      <w:r>
        <w:rPr>
          <w:sz w:val="28"/>
          <w:szCs w:val="28"/>
          <w:lang w:val="kk-KZ"/>
        </w:rPr>
        <w:t xml:space="preserve"> бұқа өндірушісінің қыздарынан 0,73 баллға сәйкесінше асып түсті. Дене тұрқының мықтылығы көрсеткіші бойынша да </w:t>
      </w:r>
      <w:r w:rsidRPr="00074050">
        <w:rPr>
          <w:sz w:val="28"/>
          <w:szCs w:val="28"/>
          <w:lang w:val="kk-KZ"/>
        </w:rPr>
        <w:t>Riverson 671850</w:t>
      </w:r>
      <w:r>
        <w:rPr>
          <w:sz w:val="28"/>
          <w:szCs w:val="28"/>
          <w:lang w:val="kk-KZ"/>
        </w:rPr>
        <w:t xml:space="preserve"> бұқа өндірушісінің қыздары, құрдастарына қарағанда жоғары болды. Алғаш рет бұзаулаған сиырлардың дене тұрқының типіне аса көңіл бөлу қажет, өйткені бұл көрсеткіш алдағы уақытта сиырларды өн</w:t>
      </w:r>
      <w:r w:rsidR="00FC2363">
        <w:rPr>
          <w:sz w:val="28"/>
          <w:szCs w:val="28"/>
          <w:lang w:val="kk-KZ"/>
        </w:rPr>
        <w:t xml:space="preserve">дірісте пайдалану мерзіміне тікелей байланысты. </w:t>
      </w:r>
    </w:p>
    <w:p w:rsidR="00FC2363" w:rsidRDefault="00FC2363" w:rsidP="0049294D">
      <w:pPr>
        <w:jc w:val="both"/>
        <w:rPr>
          <w:sz w:val="28"/>
          <w:szCs w:val="28"/>
          <w:lang w:val="kk-KZ"/>
        </w:rPr>
      </w:pPr>
      <w:r>
        <w:rPr>
          <w:sz w:val="28"/>
          <w:szCs w:val="28"/>
          <w:lang w:val="kk-KZ"/>
        </w:rPr>
        <w:tab/>
        <w:t xml:space="preserve">«Викторовское» ЖШС асыл тұқымды шаруашылығының алғаш рет бұзаулаған сиырларының өсімі жақсы деңгейде, зерттелетін топтар бойынша орта есеппен алғанда өсімінің көрсеткіші 8,2 балл шамасында болды. Сиырлардың кеуде тереңдігі соңғы қабырға аумағынан арқасының жоғарғы бөлігінен бастап ішінің ең төменгі нүктесіне дейінгі қашықтықта бағаланады. Сиырдың пропорционалдылығына байланысты, бірақ </w:t>
      </w:r>
      <w:r w:rsidR="00EA0C72">
        <w:rPr>
          <w:sz w:val="28"/>
          <w:szCs w:val="28"/>
          <w:lang w:val="kk-KZ"/>
        </w:rPr>
        <w:t>өсіміне қатыс</w:t>
      </w:r>
      <w:r w:rsidR="005C6154">
        <w:rPr>
          <w:sz w:val="28"/>
          <w:szCs w:val="28"/>
          <w:lang w:val="kk-KZ"/>
        </w:rPr>
        <w:t>т</w:t>
      </w:r>
      <w:r w:rsidR="00EA0C72">
        <w:rPr>
          <w:sz w:val="28"/>
          <w:szCs w:val="28"/>
          <w:lang w:val="kk-KZ"/>
        </w:rPr>
        <w:t xml:space="preserve">ы байланысты емес.  </w:t>
      </w:r>
    </w:p>
    <w:p w:rsidR="00200CF4" w:rsidRPr="00141D29" w:rsidRDefault="00EA0C72" w:rsidP="0049294D">
      <w:pPr>
        <w:jc w:val="both"/>
        <w:rPr>
          <w:sz w:val="28"/>
          <w:szCs w:val="28"/>
          <w:lang w:val="kk-KZ"/>
        </w:rPr>
      </w:pPr>
      <w:r>
        <w:rPr>
          <w:sz w:val="28"/>
          <w:szCs w:val="28"/>
          <w:lang w:val="kk-KZ"/>
        </w:rPr>
        <w:tab/>
      </w:r>
      <w:r w:rsidR="00200CF4">
        <w:rPr>
          <w:sz w:val="28"/>
          <w:szCs w:val="28"/>
          <w:lang w:val="kk-KZ"/>
        </w:rPr>
        <w:t xml:space="preserve">Жамбастың аумағы сербекаралық пен құйымшақты біріктіретін сызық енділігімен бағаланады. Бұл көрсеткіш бойынша ең жоғары балл Riverson 671850 бұқа өндірушісінің қыздарында 8,6 баллды құрады. Бөксе жалпақтығының көрсеткіші бойынша, барлық топтарда 7,6-7,9 балл арасында </w:t>
      </w:r>
      <w:r w:rsidR="00200CF4" w:rsidRPr="00141D29">
        <w:rPr>
          <w:sz w:val="28"/>
          <w:szCs w:val="28"/>
          <w:lang w:val="kk-KZ"/>
        </w:rPr>
        <w:t>болды. Сүтті мал шаруашылығында бөксе жалпақтығының  көрсеткіші негізгі экстерьерлік көрсеткіштердің бірі болып келеді. Бөк</w:t>
      </w:r>
      <w:r w:rsidR="00141D29">
        <w:rPr>
          <w:sz w:val="28"/>
          <w:szCs w:val="28"/>
          <w:lang w:val="kk-KZ"/>
        </w:rPr>
        <w:t>с</w:t>
      </w:r>
      <w:r w:rsidR="00200CF4" w:rsidRPr="00141D29">
        <w:rPr>
          <w:sz w:val="28"/>
          <w:szCs w:val="28"/>
          <w:lang w:val="kk-KZ"/>
        </w:rPr>
        <w:t>енің енділігі құйымшақтың сыртқы шығыңқы жерлерінде бағаланады.</w:t>
      </w:r>
    </w:p>
    <w:p w:rsidR="00FC2363" w:rsidRDefault="00200CF4" w:rsidP="0049294D">
      <w:pPr>
        <w:jc w:val="both"/>
        <w:rPr>
          <w:sz w:val="28"/>
          <w:szCs w:val="28"/>
          <w:lang w:val="kk-KZ"/>
        </w:rPr>
      </w:pPr>
      <w:r w:rsidRPr="00141D29">
        <w:rPr>
          <w:sz w:val="28"/>
          <w:szCs w:val="28"/>
          <w:lang w:val="kk-KZ"/>
        </w:rPr>
        <w:tab/>
        <w:t xml:space="preserve">Біздің зерттеулерімізде желін көрсеткіштері </w:t>
      </w:r>
      <w:r w:rsidR="00141D29" w:rsidRPr="00141D29">
        <w:rPr>
          <w:sz w:val="28"/>
          <w:szCs w:val="28"/>
          <w:lang w:val="kk-KZ"/>
        </w:rPr>
        <w:t xml:space="preserve">әртүрлілікті көрсетеді. </w:t>
      </w:r>
      <w:r w:rsidRPr="00141D29">
        <w:rPr>
          <w:sz w:val="28"/>
          <w:szCs w:val="28"/>
          <w:lang w:val="kk-KZ"/>
        </w:rPr>
        <w:t xml:space="preserve"> </w:t>
      </w:r>
      <w:r w:rsidR="00141D29" w:rsidRPr="00141D29">
        <w:rPr>
          <w:sz w:val="28"/>
          <w:szCs w:val="28"/>
          <w:lang w:val="kk-KZ"/>
        </w:rPr>
        <w:t xml:space="preserve">Желін тереңдігі, желіннің алдыңғы бөлігінің бекітілуі мен желіннің артқы бөлігінің бекітілуінің биіктігі көрсеткіштеріне келетін болсақ, ең төменгі баллдарға Omveto 10.673099 бұқа өндірушісінің қыздары ие, бұл оның сиымдылығының төмендігін көрсетеді. </w:t>
      </w:r>
    </w:p>
    <w:p w:rsidR="00141D29" w:rsidRDefault="00141D29" w:rsidP="0049294D">
      <w:pPr>
        <w:jc w:val="both"/>
        <w:rPr>
          <w:sz w:val="28"/>
          <w:szCs w:val="28"/>
          <w:lang w:val="kk-KZ"/>
        </w:rPr>
      </w:pPr>
      <w:r>
        <w:rPr>
          <w:sz w:val="28"/>
          <w:szCs w:val="28"/>
          <w:lang w:val="kk-KZ"/>
        </w:rPr>
        <w:tab/>
      </w:r>
      <w:r w:rsidR="00752E3C">
        <w:rPr>
          <w:sz w:val="28"/>
          <w:szCs w:val="28"/>
          <w:lang w:val="kk-KZ"/>
        </w:rPr>
        <w:t xml:space="preserve">Сүтті бағыттағы сиырлар үшін желін тереңдігінің көрсеткіші маңызды экстерьерлік белгі болып саналады, өйткені ол сиырдың сүт қалыптасу жүйесіне тікелей байланысты болып келеді. «Викторовское» ЖШС-ның сиырларында желіні </w:t>
      </w:r>
      <w:r w:rsidR="00752E3C" w:rsidRPr="004D76D0">
        <w:rPr>
          <w:sz w:val="28"/>
          <w:szCs w:val="28"/>
          <w:lang w:val="kk-KZ"/>
        </w:rPr>
        <w:t>емшек</w:t>
      </w:r>
      <w:r w:rsidR="00752E3C" w:rsidRPr="00752E3C">
        <w:rPr>
          <w:color w:val="FF0000"/>
          <w:sz w:val="28"/>
          <w:szCs w:val="28"/>
          <w:lang w:val="kk-KZ"/>
        </w:rPr>
        <w:t xml:space="preserve"> </w:t>
      </w:r>
      <w:r w:rsidR="00752E3C">
        <w:rPr>
          <w:sz w:val="28"/>
          <w:szCs w:val="28"/>
          <w:lang w:val="kk-KZ"/>
        </w:rPr>
        <w:t xml:space="preserve">буынынан шамамен 5 см жоғары орналасады. Желін тереңдігінің көрсеткіші бойынша ең төменді балл Omveto 10.673099 бұқа өндірушісінің қыздарында 8,1 баллды құрады. </w:t>
      </w:r>
    </w:p>
    <w:p w:rsidR="00752E3C" w:rsidRDefault="00752E3C" w:rsidP="0049294D">
      <w:pPr>
        <w:jc w:val="both"/>
        <w:rPr>
          <w:sz w:val="28"/>
          <w:szCs w:val="28"/>
          <w:lang w:val="kk-KZ"/>
        </w:rPr>
      </w:pPr>
      <w:r>
        <w:rPr>
          <w:sz w:val="28"/>
          <w:szCs w:val="28"/>
          <w:lang w:val="kk-KZ"/>
        </w:rPr>
        <w:tab/>
        <w:t xml:space="preserve">Артқы аяқтарының жағдайын бағалаған кезде, тоқпан жілік буынынан пайда болған бұрыш еніне назар аударылады. Егер малдардың аяқтары түзу </w:t>
      </w:r>
      <w:r w:rsidR="0057050B">
        <w:rPr>
          <w:sz w:val="28"/>
          <w:szCs w:val="28"/>
          <w:lang w:val="kk-KZ"/>
        </w:rPr>
        <w:t xml:space="preserve">болатын болса, минималды балл қойылады. Егер  малдардың артқы аяқтары қисық болса, бұл басқа жағдай өйткені бұндай малдарда аяқтарының семсерлігі байқалады және жоғары баллмен бағаланады. </w:t>
      </w:r>
    </w:p>
    <w:p w:rsidR="00105FB2" w:rsidRPr="003032D7" w:rsidRDefault="0057050B" w:rsidP="00105FB2">
      <w:pPr>
        <w:jc w:val="both"/>
        <w:rPr>
          <w:sz w:val="28"/>
          <w:szCs w:val="28"/>
          <w:lang w:val="kk-KZ"/>
        </w:rPr>
      </w:pPr>
      <w:r>
        <w:rPr>
          <w:sz w:val="28"/>
          <w:szCs w:val="28"/>
          <w:lang w:val="kk-KZ"/>
        </w:rPr>
        <w:tab/>
        <w:t>«Жамбастың жағдайы»</w:t>
      </w:r>
      <w:r w:rsidR="00D847B3">
        <w:rPr>
          <w:sz w:val="28"/>
          <w:szCs w:val="28"/>
          <w:lang w:val="kk-KZ"/>
        </w:rPr>
        <w:t xml:space="preserve"> көрсеткіші ұдайы өндірумен тікелей байланысты болып келеді, атап айтқанда сиырларды ұрықтандыру мен төлдеу процесімен тікелей байланысты, өйткені егер сиырлардың жамбасы түсіңкі болса, қолдан ұрықтандыру кезінде ұрық шығыны артады, ал егер керісінше көтеріңкі болса, төлдеуі қиындайды. </w:t>
      </w:r>
    </w:p>
    <w:p w:rsidR="0049294D" w:rsidRPr="003032D7" w:rsidRDefault="00D27D16" w:rsidP="00E66121">
      <w:pPr>
        <w:jc w:val="both"/>
        <w:rPr>
          <w:sz w:val="28"/>
          <w:szCs w:val="28"/>
          <w:lang w:val="kk-KZ"/>
        </w:rPr>
      </w:pPr>
      <w:r w:rsidRPr="003032D7">
        <w:rPr>
          <w:sz w:val="28"/>
          <w:szCs w:val="28"/>
          <w:lang w:val="kk-KZ"/>
        </w:rPr>
        <w:lastRenderedPageBreak/>
        <w:t xml:space="preserve">Кесте </w:t>
      </w:r>
      <w:r w:rsidR="00E66121">
        <w:rPr>
          <w:sz w:val="28"/>
          <w:szCs w:val="28"/>
          <w:lang w:val="kk-KZ"/>
        </w:rPr>
        <w:t>9</w:t>
      </w:r>
      <w:r w:rsidR="0049294D" w:rsidRPr="003032D7">
        <w:rPr>
          <w:sz w:val="28"/>
          <w:szCs w:val="28"/>
          <w:lang w:val="kk-KZ"/>
        </w:rPr>
        <w:t xml:space="preserve"> </w:t>
      </w:r>
      <w:r w:rsidRPr="003032D7">
        <w:rPr>
          <w:sz w:val="28"/>
          <w:szCs w:val="28"/>
          <w:lang w:val="kk-KZ"/>
        </w:rPr>
        <w:t xml:space="preserve">– </w:t>
      </w:r>
      <w:r>
        <w:rPr>
          <w:sz w:val="28"/>
          <w:szCs w:val="28"/>
          <w:lang w:val="kk-KZ"/>
        </w:rPr>
        <w:t>«Заря» АҚ-дағы сиырлар</w:t>
      </w:r>
      <w:r w:rsidR="009A06AC">
        <w:rPr>
          <w:sz w:val="28"/>
          <w:szCs w:val="28"/>
          <w:lang w:val="kk-KZ"/>
        </w:rPr>
        <w:t xml:space="preserve">ының классификациялық бағасының орташа көрсеткіштері </w:t>
      </w:r>
      <w:r>
        <w:rPr>
          <w:sz w:val="28"/>
          <w:szCs w:val="28"/>
          <w:lang w:val="kk-KZ"/>
        </w:rPr>
        <w:t xml:space="preserve"> </w:t>
      </w:r>
    </w:p>
    <w:p w:rsidR="00105FB2" w:rsidRPr="003032D7" w:rsidRDefault="00105FB2" w:rsidP="00105FB2">
      <w:pPr>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1276"/>
        <w:gridCol w:w="1275"/>
        <w:gridCol w:w="1276"/>
        <w:gridCol w:w="1276"/>
        <w:gridCol w:w="1808"/>
      </w:tblGrid>
      <w:tr w:rsidR="00105FB2" w:rsidRPr="00A001ED" w:rsidTr="006A0CF3">
        <w:trPr>
          <w:jc w:val="center"/>
        </w:trPr>
        <w:tc>
          <w:tcPr>
            <w:tcW w:w="2660" w:type="dxa"/>
            <w:gridSpan w:val="2"/>
            <w:vMerge w:val="restart"/>
          </w:tcPr>
          <w:p w:rsidR="00DC2EC0" w:rsidRPr="003032D7" w:rsidRDefault="00DC2EC0" w:rsidP="00DC2EC0">
            <w:pPr>
              <w:jc w:val="center"/>
              <w:rPr>
                <w:lang w:val="kk-KZ"/>
              </w:rPr>
            </w:pPr>
          </w:p>
          <w:p w:rsidR="009A06AC" w:rsidRDefault="009A06AC" w:rsidP="00DC2EC0">
            <w:pPr>
              <w:jc w:val="center"/>
              <w:rPr>
                <w:lang w:val="kk-KZ"/>
              </w:rPr>
            </w:pPr>
          </w:p>
          <w:p w:rsidR="00105FB2" w:rsidRPr="009A06AC" w:rsidRDefault="009A06AC" w:rsidP="00DC2EC0">
            <w:pPr>
              <w:jc w:val="center"/>
              <w:rPr>
                <w:lang w:val="kk-KZ"/>
              </w:rPr>
            </w:pPr>
            <w:r>
              <w:rPr>
                <w:lang w:val="kk-KZ"/>
              </w:rPr>
              <w:t>Топтар</w:t>
            </w:r>
          </w:p>
        </w:tc>
        <w:tc>
          <w:tcPr>
            <w:tcW w:w="6911" w:type="dxa"/>
            <w:gridSpan w:val="5"/>
          </w:tcPr>
          <w:p w:rsidR="00DC2EC0" w:rsidRPr="00A001ED" w:rsidRDefault="00DC2EC0" w:rsidP="00DC2EC0">
            <w:pPr>
              <w:pStyle w:val="Default"/>
              <w:jc w:val="center"/>
            </w:pPr>
          </w:p>
          <w:p w:rsidR="00105FB2" w:rsidRPr="00A001ED" w:rsidRDefault="009A06AC" w:rsidP="00DC2EC0">
            <w:pPr>
              <w:pStyle w:val="Default"/>
              <w:jc w:val="center"/>
            </w:pPr>
            <w:r>
              <w:rPr>
                <w:lang w:val="kk-KZ"/>
              </w:rPr>
              <w:t>Көрсеткіштер</w:t>
            </w:r>
            <w:r w:rsidR="00DC2EC0" w:rsidRPr="00A001ED">
              <w:t>, балл</w:t>
            </w:r>
          </w:p>
        </w:tc>
      </w:tr>
      <w:tr w:rsidR="00105FB2" w:rsidRPr="00A001ED" w:rsidTr="006A0CF3">
        <w:trPr>
          <w:jc w:val="center"/>
        </w:trPr>
        <w:tc>
          <w:tcPr>
            <w:tcW w:w="2660" w:type="dxa"/>
            <w:gridSpan w:val="2"/>
            <w:vMerge/>
          </w:tcPr>
          <w:p w:rsidR="00105FB2" w:rsidRPr="00A001ED" w:rsidRDefault="00105FB2" w:rsidP="00DC2EC0">
            <w:pPr>
              <w:jc w:val="center"/>
            </w:pPr>
          </w:p>
        </w:tc>
        <w:tc>
          <w:tcPr>
            <w:tcW w:w="1276" w:type="dxa"/>
          </w:tcPr>
          <w:p w:rsidR="00105FB2" w:rsidRPr="009A06AC" w:rsidRDefault="009A06AC" w:rsidP="00DC2EC0">
            <w:pPr>
              <w:jc w:val="center"/>
              <w:rPr>
                <w:lang w:val="kk-KZ"/>
              </w:rPr>
            </w:pPr>
            <w:r>
              <w:rPr>
                <w:lang w:val="kk-KZ"/>
              </w:rPr>
              <w:t>Жалпы түрі</w:t>
            </w:r>
          </w:p>
        </w:tc>
        <w:tc>
          <w:tcPr>
            <w:tcW w:w="1275" w:type="dxa"/>
          </w:tcPr>
          <w:p w:rsidR="00105FB2" w:rsidRPr="009A06AC" w:rsidRDefault="009A06AC" w:rsidP="00DC2EC0">
            <w:pPr>
              <w:jc w:val="center"/>
              <w:rPr>
                <w:lang w:val="kk-KZ"/>
              </w:rPr>
            </w:pPr>
            <w:r>
              <w:rPr>
                <w:lang w:val="kk-KZ"/>
              </w:rPr>
              <w:t xml:space="preserve">Желіні </w:t>
            </w:r>
          </w:p>
        </w:tc>
        <w:tc>
          <w:tcPr>
            <w:tcW w:w="1276" w:type="dxa"/>
          </w:tcPr>
          <w:p w:rsidR="00105FB2" w:rsidRPr="009A06AC" w:rsidRDefault="009A06AC" w:rsidP="00DC2EC0">
            <w:pPr>
              <w:jc w:val="center"/>
              <w:rPr>
                <w:lang w:val="kk-KZ"/>
              </w:rPr>
            </w:pPr>
            <w:r>
              <w:rPr>
                <w:lang w:val="kk-KZ"/>
              </w:rPr>
              <w:t xml:space="preserve">Сирақтары </w:t>
            </w:r>
          </w:p>
        </w:tc>
        <w:tc>
          <w:tcPr>
            <w:tcW w:w="1276" w:type="dxa"/>
          </w:tcPr>
          <w:p w:rsidR="00105FB2" w:rsidRPr="009A06AC" w:rsidRDefault="009A06AC" w:rsidP="00DC2EC0">
            <w:pPr>
              <w:jc w:val="center"/>
              <w:rPr>
                <w:lang w:val="kk-KZ"/>
              </w:rPr>
            </w:pPr>
            <w:r>
              <w:rPr>
                <w:lang w:val="kk-KZ"/>
              </w:rPr>
              <w:t>Жалпы бағасы</w:t>
            </w:r>
          </w:p>
        </w:tc>
        <w:tc>
          <w:tcPr>
            <w:tcW w:w="1808" w:type="dxa"/>
          </w:tcPr>
          <w:p w:rsidR="00105FB2" w:rsidRPr="00A001ED" w:rsidRDefault="009A06AC" w:rsidP="009A06AC">
            <w:pPr>
              <w:jc w:val="center"/>
            </w:pPr>
            <w:r>
              <w:rPr>
                <w:lang w:val="kk-KZ"/>
              </w:rPr>
              <w:t>Тип бойынша к</w:t>
            </w:r>
            <w:r w:rsidR="00105FB2" w:rsidRPr="00A001ED">
              <w:t xml:space="preserve">лассификация </w:t>
            </w:r>
          </w:p>
        </w:tc>
      </w:tr>
      <w:tr w:rsidR="00C401E6" w:rsidRPr="00A001ED" w:rsidTr="006A0CF3">
        <w:trPr>
          <w:trHeight w:val="735"/>
          <w:jc w:val="center"/>
        </w:trPr>
        <w:tc>
          <w:tcPr>
            <w:tcW w:w="1951" w:type="dxa"/>
            <w:vMerge w:val="restart"/>
          </w:tcPr>
          <w:p w:rsidR="00C401E6" w:rsidRPr="00A001ED" w:rsidRDefault="009A06AC" w:rsidP="00DC2EC0">
            <w:pPr>
              <w:jc w:val="center"/>
              <w:rPr>
                <w:lang w:val="kk-KZ"/>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r w:rsidRPr="00A001ED">
              <w:rPr>
                <w:lang w:val="kk-KZ"/>
              </w:rPr>
              <w:t xml:space="preserve"> </w:t>
            </w:r>
          </w:p>
        </w:tc>
        <w:tc>
          <w:tcPr>
            <w:tcW w:w="709" w:type="dxa"/>
          </w:tcPr>
          <w:p w:rsidR="00C401E6" w:rsidRPr="00A001ED" w:rsidRDefault="006611FA">
            <w:pPr>
              <w:pStyle w:val="Default"/>
              <w:spacing w:line="276" w:lineRule="auto"/>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6" w:type="dxa"/>
          </w:tcPr>
          <w:p w:rsidR="00C401E6" w:rsidRPr="00A001ED" w:rsidRDefault="00C401E6" w:rsidP="00C401E6">
            <w:pPr>
              <w:jc w:val="center"/>
              <w:rPr>
                <w:color w:val="000000"/>
                <w:lang w:val="kk-KZ"/>
              </w:rPr>
            </w:pPr>
            <w:r w:rsidRPr="00A001ED">
              <w:rPr>
                <w:color w:val="000000"/>
              </w:rPr>
              <w:t>6</w:t>
            </w:r>
            <w:r w:rsidRPr="00A001ED">
              <w:rPr>
                <w:color w:val="000000"/>
                <w:lang w:val="kk-KZ"/>
              </w:rPr>
              <w:t>5</w:t>
            </w:r>
            <w:r w:rsidRPr="00A001ED">
              <w:rPr>
                <w:color w:val="000000"/>
              </w:rPr>
              <w:t>,</w:t>
            </w:r>
            <w:r w:rsidRPr="00A001ED">
              <w:rPr>
                <w:color w:val="000000"/>
                <w:lang w:val="kk-KZ"/>
              </w:rPr>
              <w:t>12</w:t>
            </w:r>
            <w:r w:rsidRPr="00A001ED">
              <w:rPr>
                <w:color w:val="000000"/>
              </w:rPr>
              <w:t>±0,2</w:t>
            </w:r>
            <w:r w:rsidRPr="00A001ED">
              <w:rPr>
                <w:color w:val="000000"/>
                <w:lang w:val="kk-KZ"/>
              </w:rPr>
              <w:t>5</w:t>
            </w:r>
          </w:p>
        </w:tc>
        <w:tc>
          <w:tcPr>
            <w:tcW w:w="1275" w:type="dxa"/>
          </w:tcPr>
          <w:p w:rsidR="00C401E6" w:rsidRPr="00A001ED" w:rsidRDefault="00C401E6" w:rsidP="005E66B0">
            <w:pPr>
              <w:jc w:val="center"/>
              <w:rPr>
                <w:color w:val="000000"/>
                <w:lang w:val="kk-KZ"/>
              </w:rPr>
            </w:pPr>
            <w:r w:rsidRPr="00A001ED">
              <w:rPr>
                <w:color w:val="000000"/>
              </w:rPr>
              <w:t>7</w:t>
            </w:r>
            <w:r w:rsidRPr="00A001ED">
              <w:rPr>
                <w:color w:val="000000"/>
                <w:lang w:val="kk-KZ"/>
              </w:rPr>
              <w:t>5</w:t>
            </w:r>
            <w:r w:rsidRPr="00A001ED">
              <w:rPr>
                <w:color w:val="000000"/>
              </w:rPr>
              <w:t>,</w:t>
            </w:r>
            <w:r w:rsidRPr="00A001ED">
              <w:rPr>
                <w:color w:val="000000"/>
                <w:lang w:val="kk-KZ"/>
              </w:rPr>
              <w:t>0</w:t>
            </w:r>
            <w:r w:rsidRPr="00A001ED">
              <w:rPr>
                <w:color w:val="000000"/>
              </w:rPr>
              <w:t>9±0,3</w:t>
            </w:r>
            <w:r w:rsidRPr="00A001ED">
              <w:rPr>
                <w:color w:val="000000"/>
                <w:lang w:val="kk-KZ"/>
              </w:rPr>
              <w:t>3</w:t>
            </w:r>
          </w:p>
          <w:p w:rsidR="00C401E6" w:rsidRPr="00A001ED" w:rsidRDefault="00C401E6" w:rsidP="005E66B0">
            <w:pPr>
              <w:jc w:val="center"/>
            </w:pPr>
          </w:p>
        </w:tc>
        <w:tc>
          <w:tcPr>
            <w:tcW w:w="1276" w:type="dxa"/>
          </w:tcPr>
          <w:p w:rsidR="00C401E6" w:rsidRPr="00A001ED" w:rsidRDefault="00C401E6" w:rsidP="005E66B0">
            <w:pPr>
              <w:jc w:val="center"/>
              <w:rPr>
                <w:color w:val="000000"/>
                <w:lang w:val="kk-KZ"/>
              </w:rPr>
            </w:pPr>
            <w:r w:rsidRPr="00A001ED">
              <w:rPr>
                <w:color w:val="000000"/>
              </w:rPr>
              <w:t>5</w:t>
            </w:r>
            <w:r w:rsidRPr="00A001ED">
              <w:rPr>
                <w:color w:val="000000"/>
                <w:lang w:val="kk-KZ"/>
              </w:rPr>
              <w:t>0</w:t>
            </w:r>
            <w:r w:rsidRPr="00A001ED">
              <w:rPr>
                <w:color w:val="000000"/>
              </w:rPr>
              <w:t>,</w:t>
            </w:r>
            <w:r w:rsidRPr="00A001ED">
              <w:rPr>
                <w:color w:val="000000"/>
                <w:lang w:val="kk-KZ"/>
              </w:rPr>
              <w:t>4</w:t>
            </w:r>
            <w:r w:rsidRPr="00A001ED">
              <w:rPr>
                <w:color w:val="000000"/>
              </w:rPr>
              <w:t>±0,2</w:t>
            </w:r>
            <w:r w:rsidRPr="00A001ED">
              <w:rPr>
                <w:color w:val="000000"/>
                <w:lang w:val="kk-KZ"/>
              </w:rPr>
              <w:t>1</w:t>
            </w:r>
          </w:p>
          <w:p w:rsidR="00C401E6" w:rsidRPr="00A001ED" w:rsidRDefault="00C401E6" w:rsidP="005E66B0">
            <w:pPr>
              <w:jc w:val="center"/>
            </w:pPr>
          </w:p>
        </w:tc>
        <w:tc>
          <w:tcPr>
            <w:tcW w:w="1276" w:type="dxa"/>
          </w:tcPr>
          <w:p w:rsidR="00C401E6" w:rsidRPr="00A001ED" w:rsidRDefault="00C401E6" w:rsidP="00C06591">
            <w:pPr>
              <w:jc w:val="center"/>
              <w:rPr>
                <w:lang w:val="kk-KZ"/>
              </w:rPr>
            </w:pPr>
            <w:r w:rsidRPr="00A001ED">
              <w:t>6</w:t>
            </w:r>
            <w:r w:rsidR="00C06591" w:rsidRPr="00A001ED">
              <w:rPr>
                <w:lang w:val="kk-KZ"/>
              </w:rPr>
              <w:t>9</w:t>
            </w:r>
            <w:r w:rsidRPr="00A001ED">
              <w:t>,3</w:t>
            </w:r>
            <w:r w:rsidRPr="00A001ED">
              <w:rPr>
                <w:color w:val="000000"/>
              </w:rPr>
              <w:t>±0,</w:t>
            </w:r>
            <w:r w:rsidRPr="00A001ED">
              <w:rPr>
                <w:color w:val="000000"/>
                <w:lang w:val="kk-KZ"/>
              </w:rPr>
              <w:t>43</w:t>
            </w:r>
          </w:p>
        </w:tc>
        <w:tc>
          <w:tcPr>
            <w:tcW w:w="1808" w:type="dxa"/>
            <w:vMerge w:val="restart"/>
          </w:tcPr>
          <w:p w:rsidR="00C401E6" w:rsidRPr="009A06AC" w:rsidRDefault="009A06AC" w:rsidP="005E66B0">
            <w:pPr>
              <w:jc w:val="center"/>
              <w:rPr>
                <w:lang w:val="kk-KZ"/>
              </w:rPr>
            </w:pPr>
            <w:r>
              <w:rPr>
                <w:lang w:val="kk-KZ"/>
              </w:rPr>
              <w:t>қанағаттанарлық</w:t>
            </w:r>
          </w:p>
        </w:tc>
      </w:tr>
      <w:tr w:rsidR="00C401E6" w:rsidRPr="00A001ED" w:rsidTr="006A0CF3">
        <w:trPr>
          <w:trHeight w:val="280"/>
          <w:jc w:val="center"/>
        </w:trPr>
        <w:tc>
          <w:tcPr>
            <w:tcW w:w="1951" w:type="dxa"/>
            <w:vMerge/>
          </w:tcPr>
          <w:p w:rsidR="00C401E6" w:rsidRPr="00A001ED" w:rsidRDefault="00C401E6" w:rsidP="005C4961">
            <w:pPr>
              <w:jc w:val="center"/>
            </w:pPr>
          </w:p>
        </w:tc>
        <w:tc>
          <w:tcPr>
            <w:tcW w:w="709" w:type="dxa"/>
          </w:tcPr>
          <w:p w:rsidR="00C401E6" w:rsidRPr="00A001ED" w:rsidRDefault="006611FA">
            <w:pPr>
              <w:pStyle w:val="Default"/>
              <w:spacing w:line="276" w:lineRule="auto"/>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6" w:type="dxa"/>
          </w:tcPr>
          <w:p w:rsidR="00C401E6" w:rsidRPr="00A001ED" w:rsidRDefault="00C401E6" w:rsidP="00C401E6">
            <w:pPr>
              <w:jc w:val="center"/>
              <w:rPr>
                <w:color w:val="000000"/>
                <w:lang w:val="kk-KZ"/>
              </w:rPr>
            </w:pPr>
            <w:r w:rsidRPr="00A001ED">
              <w:rPr>
                <w:color w:val="000000"/>
              </w:rPr>
              <w:t>6,</w:t>
            </w:r>
            <w:r w:rsidRPr="00A001ED">
              <w:rPr>
                <w:color w:val="000000"/>
                <w:lang w:val="kk-KZ"/>
              </w:rPr>
              <w:t>03</w:t>
            </w:r>
          </w:p>
        </w:tc>
        <w:tc>
          <w:tcPr>
            <w:tcW w:w="1275" w:type="dxa"/>
          </w:tcPr>
          <w:p w:rsidR="00C401E6" w:rsidRPr="00A001ED" w:rsidRDefault="00C401E6" w:rsidP="00C401E6">
            <w:pPr>
              <w:jc w:val="center"/>
              <w:rPr>
                <w:color w:val="000000"/>
                <w:lang w:val="kk-KZ"/>
              </w:rPr>
            </w:pPr>
            <w:r w:rsidRPr="00A001ED">
              <w:rPr>
                <w:color w:val="000000"/>
              </w:rPr>
              <w:t>11,</w:t>
            </w:r>
            <w:r w:rsidRPr="00A001ED">
              <w:rPr>
                <w:color w:val="000000"/>
                <w:lang w:val="kk-KZ"/>
              </w:rPr>
              <w:t>12</w:t>
            </w:r>
          </w:p>
        </w:tc>
        <w:tc>
          <w:tcPr>
            <w:tcW w:w="1276" w:type="dxa"/>
          </w:tcPr>
          <w:p w:rsidR="00C401E6" w:rsidRPr="00A001ED" w:rsidRDefault="00C401E6" w:rsidP="00C401E6">
            <w:pPr>
              <w:jc w:val="center"/>
              <w:rPr>
                <w:color w:val="000000"/>
                <w:lang w:val="kk-KZ"/>
              </w:rPr>
            </w:pPr>
            <w:r w:rsidRPr="00A001ED">
              <w:rPr>
                <w:color w:val="000000"/>
              </w:rPr>
              <w:t>7,</w:t>
            </w:r>
            <w:r w:rsidRPr="00A001ED">
              <w:rPr>
                <w:color w:val="000000"/>
                <w:lang w:val="kk-KZ"/>
              </w:rPr>
              <w:t>03</w:t>
            </w:r>
          </w:p>
        </w:tc>
        <w:tc>
          <w:tcPr>
            <w:tcW w:w="1276" w:type="dxa"/>
          </w:tcPr>
          <w:p w:rsidR="00C401E6" w:rsidRPr="00A001ED" w:rsidRDefault="00C401E6" w:rsidP="00C401E6">
            <w:pPr>
              <w:jc w:val="center"/>
              <w:rPr>
                <w:lang w:val="kk-KZ"/>
              </w:rPr>
            </w:pPr>
            <w:r w:rsidRPr="00A001ED">
              <w:t>8,</w:t>
            </w:r>
            <w:r w:rsidRPr="00A001ED">
              <w:rPr>
                <w:lang w:val="kk-KZ"/>
              </w:rPr>
              <w:t>08</w:t>
            </w:r>
          </w:p>
        </w:tc>
        <w:tc>
          <w:tcPr>
            <w:tcW w:w="1808" w:type="dxa"/>
            <w:vMerge/>
          </w:tcPr>
          <w:p w:rsidR="00C401E6" w:rsidRPr="00A001ED" w:rsidRDefault="00C401E6" w:rsidP="00DC2EC0">
            <w:pPr>
              <w:jc w:val="center"/>
            </w:pPr>
          </w:p>
        </w:tc>
      </w:tr>
      <w:tr w:rsidR="00C401E6" w:rsidRPr="00A001ED" w:rsidTr="006A0CF3">
        <w:trPr>
          <w:trHeight w:val="540"/>
          <w:jc w:val="center"/>
        </w:trPr>
        <w:tc>
          <w:tcPr>
            <w:tcW w:w="1951" w:type="dxa"/>
            <w:vMerge w:val="restart"/>
          </w:tcPr>
          <w:p w:rsidR="009A06AC" w:rsidRDefault="009A06AC" w:rsidP="009A06AC">
            <w:pPr>
              <w:jc w:val="center"/>
              <w:rPr>
                <w:b/>
                <w:lang w:val="kk-KZ" w:eastAsia="en-US"/>
              </w:rPr>
            </w:pPr>
            <w:r>
              <w:rPr>
                <w:b/>
                <w:lang w:val="kk-KZ" w:eastAsia="en-US"/>
              </w:rPr>
              <w:t>Shorty 10.831846</w:t>
            </w:r>
            <w:r>
              <w:rPr>
                <w:lang w:val="kk-KZ" w:eastAsia="en-US"/>
              </w:rPr>
              <w:t xml:space="preserve"> бұқа өндірушісі</w:t>
            </w:r>
          </w:p>
          <w:p w:rsidR="00C401E6" w:rsidRPr="00A001ED" w:rsidRDefault="009A06AC" w:rsidP="009A06AC">
            <w:pPr>
              <w:jc w:val="center"/>
            </w:pPr>
            <w:r>
              <w:rPr>
                <w:lang w:val="kk-KZ" w:eastAsia="en-US"/>
              </w:rPr>
              <w:t xml:space="preserve">қыздарының </w:t>
            </w:r>
            <w:r w:rsidR="002A073C">
              <w:rPr>
                <w:lang w:val="kk-KZ" w:eastAsia="en-US"/>
              </w:rPr>
              <w:t>генеалогиялық</w:t>
            </w:r>
            <w:r>
              <w:rPr>
                <w:lang w:val="kk-KZ" w:eastAsia="en-US"/>
              </w:rPr>
              <w:t xml:space="preserve"> тобы</w:t>
            </w:r>
          </w:p>
        </w:tc>
        <w:tc>
          <w:tcPr>
            <w:tcW w:w="709" w:type="dxa"/>
          </w:tcPr>
          <w:p w:rsidR="00C401E6" w:rsidRPr="00A001ED" w:rsidRDefault="006611FA">
            <w:pPr>
              <w:pStyle w:val="Default"/>
              <w:spacing w:line="276" w:lineRule="auto"/>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6" w:type="dxa"/>
          </w:tcPr>
          <w:p w:rsidR="00C401E6" w:rsidRPr="00A001ED" w:rsidRDefault="00C401E6" w:rsidP="00C401E6">
            <w:pPr>
              <w:jc w:val="center"/>
              <w:rPr>
                <w:color w:val="000000"/>
                <w:lang w:val="kk-KZ"/>
              </w:rPr>
            </w:pPr>
            <w:r w:rsidRPr="00A001ED">
              <w:rPr>
                <w:color w:val="000000"/>
              </w:rPr>
              <w:t>6</w:t>
            </w:r>
            <w:r w:rsidRPr="00A001ED">
              <w:rPr>
                <w:color w:val="000000"/>
                <w:lang w:val="kk-KZ"/>
              </w:rPr>
              <w:t>4</w:t>
            </w:r>
            <w:r w:rsidRPr="00A001ED">
              <w:rPr>
                <w:color w:val="000000"/>
              </w:rPr>
              <w:t>,</w:t>
            </w:r>
            <w:r w:rsidRPr="00A001ED">
              <w:rPr>
                <w:color w:val="000000"/>
                <w:lang w:val="kk-KZ"/>
              </w:rPr>
              <w:t>48</w:t>
            </w:r>
            <w:r w:rsidRPr="00A001ED">
              <w:rPr>
                <w:color w:val="000000"/>
              </w:rPr>
              <w:t>±0,</w:t>
            </w:r>
            <w:r w:rsidRPr="00A001ED">
              <w:rPr>
                <w:color w:val="000000"/>
                <w:lang w:val="kk-KZ"/>
              </w:rPr>
              <w:t>23</w:t>
            </w:r>
          </w:p>
        </w:tc>
        <w:tc>
          <w:tcPr>
            <w:tcW w:w="1275" w:type="dxa"/>
          </w:tcPr>
          <w:p w:rsidR="00C401E6" w:rsidRPr="00A001ED" w:rsidRDefault="00C401E6" w:rsidP="00C401E6">
            <w:pPr>
              <w:jc w:val="center"/>
              <w:rPr>
                <w:color w:val="000000"/>
                <w:lang w:val="kk-KZ"/>
              </w:rPr>
            </w:pPr>
            <w:r w:rsidRPr="00A001ED">
              <w:rPr>
                <w:color w:val="000000"/>
              </w:rPr>
              <w:t>7</w:t>
            </w:r>
            <w:r w:rsidRPr="00A001ED">
              <w:rPr>
                <w:color w:val="000000"/>
                <w:lang w:val="kk-KZ"/>
              </w:rPr>
              <w:t>4</w:t>
            </w:r>
            <w:r w:rsidRPr="00A001ED">
              <w:rPr>
                <w:color w:val="000000"/>
              </w:rPr>
              <w:t>,</w:t>
            </w:r>
            <w:r w:rsidRPr="00A001ED">
              <w:rPr>
                <w:color w:val="000000"/>
                <w:lang w:val="kk-KZ"/>
              </w:rPr>
              <w:t>48</w:t>
            </w:r>
            <w:r w:rsidRPr="00A001ED">
              <w:rPr>
                <w:color w:val="000000"/>
              </w:rPr>
              <w:t>±0,</w:t>
            </w:r>
            <w:r w:rsidRPr="00A001ED">
              <w:rPr>
                <w:color w:val="000000"/>
                <w:lang w:val="kk-KZ"/>
              </w:rPr>
              <w:t>19</w:t>
            </w:r>
          </w:p>
        </w:tc>
        <w:tc>
          <w:tcPr>
            <w:tcW w:w="1276" w:type="dxa"/>
          </w:tcPr>
          <w:p w:rsidR="00C401E6" w:rsidRPr="00A001ED" w:rsidRDefault="00C401E6" w:rsidP="00C401E6">
            <w:pPr>
              <w:jc w:val="center"/>
              <w:rPr>
                <w:color w:val="000000"/>
                <w:lang w:val="kk-KZ"/>
              </w:rPr>
            </w:pPr>
            <w:r w:rsidRPr="00A001ED">
              <w:rPr>
                <w:color w:val="000000"/>
              </w:rPr>
              <w:t>4</w:t>
            </w:r>
            <w:r w:rsidRPr="00A001ED">
              <w:rPr>
                <w:color w:val="000000"/>
                <w:lang w:val="kk-KZ"/>
              </w:rPr>
              <w:t>6</w:t>
            </w:r>
            <w:r w:rsidRPr="00A001ED">
              <w:rPr>
                <w:color w:val="000000"/>
              </w:rPr>
              <w:t>,</w:t>
            </w:r>
            <w:r w:rsidRPr="00A001ED">
              <w:rPr>
                <w:color w:val="000000"/>
                <w:lang w:val="kk-KZ"/>
              </w:rPr>
              <w:t>45</w:t>
            </w:r>
            <w:r w:rsidRPr="00A001ED">
              <w:rPr>
                <w:color w:val="000000"/>
              </w:rPr>
              <w:t>±0,</w:t>
            </w:r>
            <w:r w:rsidRPr="00A001ED">
              <w:rPr>
                <w:color w:val="000000"/>
                <w:lang w:val="kk-KZ"/>
              </w:rPr>
              <w:t>17</w:t>
            </w:r>
          </w:p>
        </w:tc>
        <w:tc>
          <w:tcPr>
            <w:tcW w:w="1276" w:type="dxa"/>
          </w:tcPr>
          <w:p w:rsidR="00C401E6" w:rsidRPr="00A001ED" w:rsidRDefault="00C401E6" w:rsidP="00C401E6">
            <w:pPr>
              <w:jc w:val="center"/>
              <w:rPr>
                <w:lang w:val="kk-KZ"/>
              </w:rPr>
            </w:pPr>
            <w:r w:rsidRPr="00A001ED">
              <w:rPr>
                <w:color w:val="000000"/>
              </w:rPr>
              <w:t>6</w:t>
            </w:r>
            <w:r w:rsidRPr="00A001ED">
              <w:rPr>
                <w:color w:val="000000"/>
                <w:lang w:val="kk-KZ"/>
              </w:rPr>
              <w:t>7</w:t>
            </w:r>
            <w:r w:rsidRPr="00A001ED">
              <w:rPr>
                <w:color w:val="000000"/>
              </w:rPr>
              <w:t>,0</w:t>
            </w:r>
            <w:r w:rsidRPr="00A001ED">
              <w:rPr>
                <w:color w:val="000000"/>
                <w:lang w:val="kk-KZ"/>
              </w:rPr>
              <w:t>0</w:t>
            </w:r>
            <w:r w:rsidRPr="00A001ED">
              <w:rPr>
                <w:color w:val="000000"/>
              </w:rPr>
              <w:t>±0,</w:t>
            </w:r>
            <w:r w:rsidRPr="00A001ED">
              <w:rPr>
                <w:color w:val="000000"/>
                <w:lang w:val="kk-KZ"/>
              </w:rPr>
              <w:t>38</w:t>
            </w:r>
          </w:p>
        </w:tc>
        <w:tc>
          <w:tcPr>
            <w:tcW w:w="1808" w:type="dxa"/>
            <w:vMerge w:val="restart"/>
          </w:tcPr>
          <w:p w:rsidR="00C401E6" w:rsidRPr="00A001ED" w:rsidRDefault="009A06AC" w:rsidP="005E66B0">
            <w:pPr>
              <w:jc w:val="center"/>
            </w:pPr>
            <w:r>
              <w:rPr>
                <w:lang w:val="kk-KZ"/>
              </w:rPr>
              <w:t>қанағаттанарлық</w:t>
            </w:r>
          </w:p>
        </w:tc>
      </w:tr>
      <w:tr w:rsidR="00C401E6" w:rsidRPr="00A001ED" w:rsidTr="006A0CF3">
        <w:trPr>
          <w:trHeight w:val="555"/>
          <w:jc w:val="center"/>
        </w:trPr>
        <w:tc>
          <w:tcPr>
            <w:tcW w:w="1951" w:type="dxa"/>
            <w:vMerge/>
          </w:tcPr>
          <w:p w:rsidR="00C401E6" w:rsidRPr="00A001ED" w:rsidRDefault="00C401E6" w:rsidP="005C4961">
            <w:pPr>
              <w:jc w:val="center"/>
            </w:pPr>
          </w:p>
        </w:tc>
        <w:tc>
          <w:tcPr>
            <w:tcW w:w="709" w:type="dxa"/>
          </w:tcPr>
          <w:p w:rsidR="00C401E6" w:rsidRPr="00A001ED" w:rsidRDefault="006611FA">
            <w:pPr>
              <w:pStyle w:val="Default"/>
              <w:spacing w:line="276" w:lineRule="auto"/>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6" w:type="dxa"/>
          </w:tcPr>
          <w:p w:rsidR="00C401E6" w:rsidRPr="00A001ED" w:rsidRDefault="00C401E6" w:rsidP="00C401E6">
            <w:pPr>
              <w:jc w:val="center"/>
              <w:rPr>
                <w:color w:val="000000"/>
                <w:lang w:val="kk-KZ"/>
              </w:rPr>
            </w:pPr>
            <w:r w:rsidRPr="00A001ED">
              <w:rPr>
                <w:color w:val="000000"/>
              </w:rPr>
              <w:t>9,</w:t>
            </w:r>
            <w:r w:rsidRPr="00A001ED">
              <w:rPr>
                <w:color w:val="000000"/>
                <w:lang w:val="kk-KZ"/>
              </w:rPr>
              <w:t>03</w:t>
            </w:r>
          </w:p>
        </w:tc>
        <w:tc>
          <w:tcPr>
            <w:tcW w:w="1275" w:type="dxa"/>
          </w:tcPr>
          <w:p w:rsidR="00C401E6" w:rsidRPr="00A001ED" w:rsidRDefault="00C401E6" w:rsidP="00C401E6">
            <w:pPr>
              <w:jc w:val="center"/>
              <w:rPr>
                <w:color w:val="000000"/>
                <w:lang w:val="kk-KZ"/>
              </w:rPr>
            </w:pPr>
            <w:r w:rsidRPr="00A001ED">
              <w:rPr>
                <w:color w:val="000000"/>
              </w:rPr>
              <w:t>1</w:t>
            </w:r>
            <w:r w:rsidRPr="00A001ED">
              <w:rPr>
                <w:color w:val="000000"/>
                <w:lang w:val="kk-KZ"/>
              </w:rPr>
              <w:t>2</w:t>
            </w:r>
            <w:r w:rsidRPr="00A001ED">
              <w:rPr>
                <w:color w:val="000000"/>
              </w:rPr>
              <w:t>,</w:t>
            </w:r>
            <w:r w:rsidRPr="00A001ED">
              <w:rPr>
                <w:color w:val="000000"/>
                <w:lang w:val="kk-KZ"/>
              </w:rPr>
              <w:t>53</w:t>
            </w:r>
          </w:p>
        </w:tc>
        <w:tc>
          <w:tcPr>
            <w:tcW w:w="1276" w:type="dxa"/>
          </w:tcPr>
          <w:p w:rsidR="00C401E6" w:rsidRPr="00A001ED" w:rsidRDefault="00C401E6" w:rsidP="00C401E6">
            <w:pPr>
              <w:jc w:val="center"/>
              <w:rPr>
                <w:color w:val="000000"/>
                <w:lang w:val="kk-KZ"/>
              </w:rPr>
            </w:pPr>
            <w:r w:rsidRPr="00A001ED">
              <w:rPr>
                <w:color w:val="000000"/>
              </w:rPr>
              <w:t>4,</w:t>
            </w:r>
            <w:r w:rsidRPr="00A001ED">
              <w:rPr>
                <w:color w:val="000000"/>
                <w:lang w:val="kk-KZ"/>
              </w:rPr>
              <w:t>47</w:t>
            </w:r>
          </w:p>
        </w:tc>
        <w:tc>
          <w:tcPr>
            <w:tcW w:w="1276" w:type="dxa"/>
          </w:tcPr>
          <w:p w:rsidR="00C401E6" w:rsidRPr="00A001ED" w:rsidRDefault="00C401E6" w:rsidP="00C401E6">
            <w:pPr>
              <w:jc w:val="center"/>
              <w:rPr>
                <w:lang w:val="kk-KZ"/>
              </w:rPr>
            </w:pPr>
            <w:r w:rsidRPr="00A001ED">
              <w:t>9,</w:t>
            </w:r>
            <w:r w:rsidRPr="00A001ED">
              <w:rPr>
                <w:lang w:val="kk-KZ"/>
              </w:rPr>
              <w:t>29</w:t>
            </w:r>
          </w:p>
        </w:tc>
        <w:tc>
          <w:tcPr>
            <w:tcW w:w="1808" w:type="dxa"/>
            <w:vMerge/>
          </w:tcPr>
          <w:p w:rsidR="00C401E6" w:rsidRPr="00A001ED" w:rsidRDefault="00C401E6" w:rsidP="00DC2EC0">
            <w:pPr>
              <w:jc w:val="center"/>
            </w:pPr>
          </w:p>
        </w:tc>
      </w:tr>
      <w:tr w:rsidR="00363BAA" w:rsidRPr="00A001ED" w:rsidTr="006A0CF3">
        <w:trPr>
          <w:trHeight w:val="555"/>
          <w:jc w:val="center"/>
        </w:trPr>
        <w:tc>
          <w:tcPr>
            <w:tcW w:w="1951" w:type="dxa"/>
            <w:vMerge w:val="restart"/>
          </w:tcPr>
          <w:p w:rsidR="00363BAA" w:rsidRPr="00A001ED" w:rsidRDefault="009A06AC" w:rsidP="005C4961">
            <w:pPr>
              <w:jc w:val="cente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709" w:type="dxa"/>
          </w:tcPr>
          <w:p w:rsidR="00363BAA" w:rsidRPr="00A001ED" w:rsidRDefault="006611FA" w:rsidP="00634A27">
            <w:pPr>
              <w:pStyle w:val="Default"/>
              <w:spacing w:line="276" w:lineRule="auto"/>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6" w:type="dxa"/>
          </w:tcPr>
          <w:p w:rsidR="00363BAA" w:rsidRPr="00A001ED" w:rsidRDefault="00363BAA" w:rsidP="00C06591">
            <w:pPr>
              <w:jc w:val="center"/>
              <w:rPr>
                <w:color w:val="000000"/>
              </w:rPr>
            </w:pPr>
            <w:r w:rsidRPr="00A001ED">
              <w:rPr>
                <w:color w:val="000000"/>
              </w:rPr>
              <w:t>67,2±0,27</w:t>
            </w:r>
          </w:p>
        </w:tc>
        <w:tc>
          <w:tcPr>
            <w:tcW w:w="1275" w:type="dxa"/>
          </w:tcPr>
          <w:p w:rsidR="00363BAA" w:rsidRPr="00A001ED" w:rsidRDefault="00363BAA" w:rsidP="00C06591">
            <w:pPr>
              <w:jc w:val="center"/>
              <w:rPr>
                <w:color w:val="000000"/>
              </w:rPr>
            </w:pPr>
            <w:r w:rsidRPr="00A001ED">
              <w:rPr>
                <w:color w:val="000000"/>
              </w:rPr>
              <w:t>77,9±0,36</w:t>
            </w:r>
          </w:p>
          <w:p w:rsidR="00363BAA" w:rsidRPr="00A001ED" w:rsidRDefault="00363BAA" w:rsidP="00C06591">
            <w:pPr>
              <w:jc w:val="center"/>
            </w:pPr>
          </w:p>
        </w:tc>
        <w:tc>
          <w:tcPr>
            <w:tcW w:w="1276" w:type="dxa"/>
          </w:tcPr>
          <w:p w:rsidR="00363BAA" w:rsidRPr="00A001ED" w:rsidRDefault="00363BAA" w:rsidP="00C06591">
            <w:pPr>
              <w:jc w:val="center"/>
              <w:rPr>
                <w:color w:val="000000"/>
              </w:rPr>
            </w:pPr>
            <w:r w:rsidRPr="00A001ED">
              <w:rPr>
                <w:color w:val="000000"/>
              </w:rPr>
              <w:t>52,3±0,28</w:t>
            </w:r>
          </w:p>
          <w:p w:rsidR="00363BAA" w:rsidRPr="00A001ED" w:rsidRDefault="00363BAA" w:rsidP="00C06591">
            <w:pPr>
              <w:jc w:val="center"/>
            </w:pPr>
          </w:p>
        </w:tc>
        <w:tc>
          <w:tcPr>
            <w:tcW w:w="1276" w:type="dxa"/>
          </w:tcPr>
          <w:p w:rsidR="00363BAA" w:rsidRPr="00A001ED" w:rsidRDefault="00363BAA" w:rsidP="00C06591">
            <w:pPr>
              <w:jc w:val="center"/>
            </w:pPr>
            <w:r w:rsidRPr="00A001ED">
              <w:t>67,3</w:t>
            </w:r>
            <w:r w:rsidRPr="00A001ED">
              <w:rPr>
                <w:color w:val="000000"/>
              </w:rPr>
              <w:t>±0,51</w:t>
            </w:r>
          </w:p>
        </w:tc>
        <w:tc>
          <w:tcPr>
            <w:tcW w:w="1808" w:type="dxa"/>
            <w:vMerge w:val="restart"/>
          </w:tcPr>
          <w:p w:rsidR="00363BAA" w:rsidRPr="00A001ED" w:rsidRDefault="009A06AC" w:rsidP="00C06591">
            <w:pPr>
              <w:jc w:val="center"/>
            </w:pPr>
            <w:r>
              <w:rPr>
                <w:lang w:val="kk-KZ"/>
              </w:rPr>
              <w:t>қанағаттанарлық</w:t>
            </w:r>
          </w:p>
        </w:tc>
      </w:tr>
      <w:tr w:rsidR="00363BAA" w:rsidRPr="00A001ED" w:rsidTr="006A0CF3">
        <w:trPr>
          <w:trHeight w:val="1026"/>
          <w:jc w:val="center"/>
        </w:trPr>
        <w:tc>
          <w:tcPr>
            <w:tcW w:w="1951" w:type="dxa"/>
            <w:vMerge/>
          </w:tcPr>
          <w:p w:rsidR="00363BAA" w:rsidRPr="00A001ED" w:rsidRDefault="00363BAA" w:rsidP="005C4961">
            <w:pPr>
              <w:jc w:val="center"/>
            </w:pPr>
          </w:p>
        </w:tc>
        <w:tc>
          <w:tcPr>
            <w:tcW w:w="709" w:type="dxa"/>
          </w:tcPr>
          <w:p w:rsidR="00363BAA" w:rsidRPr="00A001ED" w:rsidRDefault="006611FA" w:rsidP="00634A27">
            <w:pPr>
              <w:pStyle w:val="Default"/>
              <w:spacing w:line="276" w:lineRule="auto"/>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6" w:type="dxa"/>
          </w:tcPr>
          <w:p w:rsidR="00363BAA" w:rsidRPr="00A001ED" w:rsidRDefault="00363BAA" w:rsidP="00C06591">
            <w:pPr>
              <w:jc w:val="center"/>
              <w:rPr>
                <w:color w:val="000000"/>
              </w:rPr>
            </w:pPr>
            <w:r w:rsidRPr="00A001ED">
              <w:rPr>
                <w:color w:val="000000"/>
              </w:rPr>
              <w:t>6,97</w:t>
            </w:r>
          </w:p>
        </w:tc>
        <w:tc>
          <w:tcPr>
            <w:tcW w:w="1275" w:type="dxa"/>
          </w:tcPr>
          <w:p w:rsidR="00363BAA" w:rsidRPr="00A001ED" w:rsidRDefault="00363BAA" w:rsidP="00C06591">
            <w:pPr>
              <w:jc w:val="center"/>
              <w:rPr>
                <w:color w:val="000000"/>
              </w:rPr>
            </w:pPr>
            <w:r w:rsidRPr="00A001ED">
              <w:rPr>
                <w:color w:val="000000"/>
              </w:rPr>
              <w:t>11,76</w:t>
            </w:r>
          </w:p>
        </w:tc>
        <w:tc>
          <w:tcPr>
            <w:tcW w:w="1276" w:type="dxa"/>
          </w:tcPr>
          <w:p w:rsidR="00363BAA" w:rsidRPr="00A001ED" w:rsidRDefault="00363BAA" w:rsidP="00C06591">
            <w:pPr>
              <w:jc w:val="center"/>
              <w:rPr>
                <w:color w:val="000000"/>
              </w:rPr>
            </w:pPr>
            <w:r w:rsidRPr="00A001ED">
              <w:rPr>
                <w:color w:val="000000"/>
              </w:rPr>
              <w:t>7,21</w:t>
            </w:r>
          </w:p>
        </w:tc>
        <w:tc>
          <w:tcPr>
            <w:tcW w:w="1276" w:type="dxa"/>
          </w:tcPr>
          <w:p w:rsidR="00363BAA" w:rsidRPr="00A001ED" w:rsidRDefault="00363BAA" w:rsidP="00C06591">
            <w:pPr>
              <w:jc w:val="center"/>
            </w:pPr>
            <w:r w:rsidRPr="00A001ED">
              <w:t>8,7</w:t>
            </w:r>
          </w:p>
        </w:tc>
        <w:tc>
          <w:tcPr>
            <w:tcW w:w="1808" w:type="dxa"/>
            <w:vMerge/>
          </w:tcPr>
          <w:p w:rsidR="00363BAA" w:rsidRPr="00A001ED" w:rsidRDefault="00363BAA" w:rsidP="00C06591">
            <w:pPr>
              <w:jc w:val="center"/>
            </w:pPr>
          </w:p>
        </w:tc>
      </w:tr>
    </w:tbl>
    <w:p w:rsidR="00AF5AB7" w:rsidRDefault="00AF5AB7" w:rsidP="00E66121">
      <w:pPr>
        <w:jc w:val="both"/>
        <w:rPr>
          <w:sz w:val="28"/>
          <w:szCs w:val="28"/>
          <w:lang w:val="kk-KZ"/>
        </w:rPr>
      </w:pPr>
    </w:p>
    <w:p w:rsidR="00AF5AB7" w:rsidRPr="006A0CF3" w:rsidRDefault="00AF5AB7" w:rsidP="00AF5AB7">
      <w:pPr>
        <w:jc w:val="both"/>
        <w:rPr>
          <w:sz w:val="28"/>
          <w:szCs w:val="28"/>
          <w:lang w:val="kk-KZ" w:eastAsia="en-US"/>
        </w:rPr>
      </w:pPr>
      <w:r w:rsidRPr="00D01C2B">
        <w:rPr>
          <w:sz w:val="28"/>
          <w:szCs w:val="28"/>
          <w:lang w:val="kk-KZ"/>
        </w:rPr>
        <w:tab/>
      </w:r>
      <w:r w:rsidRPr="006A0CF3">
        <w:rPr>
          <w:sz w:val="28"/>
          <w:szCs w:val="28"/>
          <w:lang w:val="kk-KZ"/>
        </w:rPr>
        <w:t xml:space="preserve">«Заря» АҚ-дағы сиырларының классификациялық бағасының орташа көрсеткіштерін зерделей келе, </w:t>
      </w:r>
      <w:r w:rsidRPr="006A0CF3">
        <w:rPr>
          <w:sz w:val="28"/>
          <w:szCs w:val="28"/>
          <w:lang w:val="kk-KZ" w:eastAsia="en-US"/>
        </w:rPr>
        <w:t xml:space="preserve">Пилот 690 бұқа өндірушісі қыздарының генеалогиялық тобының сиырлары 69,3 балмен қанағаттанарлық санатқа, Shorty 10.831846 бұқа өндірушісі қыздарының генеалогиялық тобының сиырлары 67 баллмен қанағаттанарлық санатқа және Goldstorm 10764169 бұқа өндірушісі қыздарының генеалогиялық тобының сиырлары 67,3 баллмен қанағаттанарлық санатқа жатқызылды. </w:t>
      </w:r>
    </w:p>
    <w:p w:rsidR="00AF5AB7" w:rsidRPr="006A0CF3" w:rsidRDefault="00AF5AB7" w:rsidP="00AF5AB7">
      <w:pPr>
        <w:jc w:val="both"/>
        <w:rPr>
          <w:sz w:val="28"/>
          <w:szCs w:val="28"/>
          <w:lang w:val="kk-KZ"/>
        </w:rPr>
      </w:pPr>
      <w:r w:rsidRPr="006A0CF3">
        <w:rPr>
          <w:sz w:val="28"/>
          <w:szCs w:val="28"/>
          <w:lang w:val="kk-KZ"/>
        </w:rPr>
        <w:tab/>
      </w:r>
      <w:r w:rsidR="006A0CF3" w:rsidRPr="006A0CF3">
        <w:rPr>
          <w:sz w:val="28"/>
          <w:szCs w:val="28"/>
          <w:lang w:val="kk-KZ"/>
        </w:rPr>
        <w:t xml:space="preserve">Қазақстанның сүтті ірі қара малдарының генетикалық жағынан жақсартылуы, ұдайы өндіруде қолданылатын және малдарды асылдандыру мақсатында сатып алынатын өндіруші бұқаларымен жүзеге асырылады. </w:t>
      </w:r>
    </w:p>
    <w:p w:rsidR="00AF5AB7" w:rsidRDefault="00AF5AB7" w:rsidP="00E66121">
      <w:pPr>
        <w:jc w:val="both"/>
        <w:rPr>
          <w:sz w:val="28"/>
          <w:szCs w:val="28"/>
          <w:lang w:val="kk-KZ"/>
        </w:rPr>
      </w:pPr>
    </w:p>
    <w:p w:rsidR="0049294D" w:rsidRPr="009A06AC" w:rsidRDefault="009A06AC" w:rsidP="00E66121">
      <w:pPr>
        <w:jc w:val="both"/>
        <w:rPr>
          <w:sz w:val="28"/>
          <w:szCs w:val="28"/>
          <w:lang w:val="kk-KZ"/>
        </w:rPr>
      </w:pPr>
      <w:r>
        <w:rPr>
          <w:sz w:val="28"/>
          <w:szCs w:val="28"/>
          <w:lang w:val="kk-KZ"/>
        </w:rPr>
        <w:t xml:space="preserve">Кесте </w:t>
      </w:r>
      <w:r w:rsidR="00E66121">
        <w:rPr>
          <w:sz w:val="28"/>
          <w:szCs w:val="28"/>
          <w:lang w:val="kk-KZ"/>
        </w:rPr>
        <w:t>10</w:t>
      </w:r>
      <w:r>
        <w:rPr>
          <w:sz w:val="28"/>
          <w:szCs w:val="28"/>
          <w:lang w:val="kk-KZ"/>
        </w:rPr>
        <w:t xml:space="preserve"> -</w:t>
      </w:r>
      <w:r w:rsidR="0049294D" w:rsidRPr="009A06AC">
        <w:rPr>
          <w:sz w:val="28"/>
          <w:szCs w:val="28"/>
          <w:lang w:val="kk-KZ"/>
        </w:rPr>
        <w:t xml:space="preserve"> </w:t>
      </w:r>
      <w:r w:rsidR="0049294D">
        <w:rPr>
          <w:sz w:val="28"/>
          <w:szCs w:val="28"/>
          <w:lang w:val="kk-KZ"/>
        </w:rPr>
        <w:t>«Викторовское»</w:t>
      </w:r>
      <w:r>
        <w:rPr>
          <w:sz w:val="28"/>
          <w:szCs w:val="28"/>
          <w:lang w:val="kk-KZ"/>
        </w:rPr>
        <w:t xml:space="preserve"> ЖШС-дағы сиырларының классификациялық бағасының орташа көрсеткіштері  </w:t>
      </w:r>
    </w:p>
    <w:p w:rsidR="00440620" w:rsidRPr="009A06AC" w:rsidRDefault="00440620" w:rsidP="00105FB2">
      <w:pPr>
        <w:jc w:val="center"/>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1275"/>
        <w:gridCol w:w="1276"/>
        <w:gridCol w:w="1134"/>
        <w:gridCol w:w="1276"/>
        <w:gridCol w:w="1808"/>
      </w:tblGrid>
      <w:tr w:rsidR="00440620" w:rsidRPr="00A001ED" w:rsidTr="00EF6EB9">
        <w:trPr>
          <w:jc w:val="center"/>
        </w:trPr>
        <w:tc>
          <w:tcPr>
            <w:tcW w:w="2802" w:type="dxa"/>
            <w:gridSpan w:val="2"/>
            <w:vMerge w:val="restart"/>
          </w:tcPr>
          <w:p w:rsidR="00440620" w:rsidRPr="009A06AC" w:rsidRDefault="00440620" w:rsidP="00EF6EB9">
            <w:pPr>
              <w:jc w:val="center"/>
              <w:rPr>
                <w:lang w:val="kk-KZ"/>
              </w:rPr>
            </w:pPr>
          </w:p>
          <w:p w:rsidR="009A06AC" w:rsidRDefault="009A06AC" w:rsidP="00EF6EB9">
            <w:pPr>
              <w:jc w:val="center"/>
              <w:rPr>
                <w:lang w:val="kk-KZ"/>
              </w:rPr>
            </w:pPr>
          </w:p>
          <w:p w:rsidR="00440620" w:rsidRPr="00A001ED" w:rsidRDefault="009A06AC" w:rsidP="00EF6EB9">
            <w:pPr>
              <w:jc w:val="center"/>
            </w:pPr>
            <w:r>
              <w:rPr>
                <w:lang w:val="kk-KZ"/>
              </w:rPr>
              <w:t>Топтар</w:t>
            </w:r>
          </w:p>
        </w:tc>
        <w:tc>
          <w:tcPr>
            <w:tcW w:w="6769" w:type="dxa"/>
            <w:gridSpan w:val="5"/>
          </w:tcPr>
          <w:p w:rsidR="00440620" w:rsidRPr="00A001ED" w:rsidRDefault="00440620" w:rsidP="00EF6EB9">
            <w:pPr>
              <w:pStyle w:val="Default"/>
              <w:jc w:val="center"/>
            </w:pPr>
          </w:p>
          <w:p w:rsidR="00440620" w:rsidRPr="00A001ED" w:rsidRDefault="009A06AC" w:rsidP="00EF6EB9">
            <w:pPr>
              <w:pStyle w:val="Default"/>
              <w:jc w:val="center"/>
            </w:pPr>
            <w:r>
              <w:rPr>
                <w:lang w:val="kk-KZ"/>
              </w:rPr>
              <w:t>Көрсеткіштер</w:t>
            </w:r>
            <w:r>
              <w:t>, балл</w:t>
            </w:r>
          </w:p>
        </w:tc>
      </w:tr>
      <w:tr w:rsidR="009A06AC" w:rsidRPr="00A001ED" w:rsidTr="004D76D0">
        <w:trPr>
          <w:jc w:val="center"/>
        </w:trPr>
        <w:tc>
          <w:tcPr>
            <w:tcW w:w="2802" w:type="dxa"/>
            <w:gridSpan w:val="2"/>
            <w:vMerge/>
          </w:tcPr>
          <w:p w:rsidR="009A06AC" w:rsidRPr="00A001ED" w:rsidRDefault="009A06AC" w:rsidP="00EF6EB9">
            <w:pPr>
              <w:jc w:val="center"/>
            </w:pPr>
          </w:p>
        </w:tc>
        <w:tc>
          <w:tcPr>
            <w:tcW w:w="1275" w:type="dxa"/>
          </w:tcPr>
          <w:p w:rsidR="009A06AC" w:rsidRPr="009A06AC" w:rsidRDefault="009A06AC" w:rsidP="0055392F">
            <w:pPr>
              <w:jc w:val="center"/>
              <w:rPr>
                <w:lang w:val="kk-KZ"/>
              </w:rPr>
            </w:pPr>
            <w:r>
              <w:rPr>
                <w:lang w:val="kk-KZ"/>
              </w:rPr>
              <w:t>Жалпы түрі</w:t>
            </w:r>
          </w:p>
        </w:tc>
        <w:tc>
          <w:tcPr>
            <w:tcW w:w="1276" w:type="dxa"/>
          </w:tcPr>
          <w:p w:rsidR="009A06AC" w:rsidRPr="009A06AC" w:rsidRDefault="009A06AC" w:rsidP="0055392F">
            <w:pPr>
              <w:jc w:val="center"/>
              <w:rPr>
                <w:lang w:val="kk-KZ"/>
              </w:rPr>
            </w:pPr>
            <w:r>
              <w:rPr>
                <w:lang w:val="kk-KZ"/>
              </w:rPr>
              <w:t xml:space="preserve">Желіні </w:t>
            </w:r>
          </w:p>
        </w:tc>
        <w:tc>
          <w:tcPr>
            <w:tcW w:w="1134" w:type="dxa"/>
          </w:tcPr>
          <w:p w:rsidR="009A06AC" w:rsidRPr="009A06AC" w:rsidRDefault="009A06AC" w:rsidP="0055392F">
            <w:pPr>
              <w:jc w:val="center"/>
              <w:rPr>
                <w:lang w:val="kk-KZ"/>
              </w:rPr>
            </w:pPr>
            <w:r>
              <w:rPr>
                <w:lang w:val="kk-KZ"/>
              </w:rPr>
              <w:t xml:space="preserve">Сирақтары </w:t>
            </w:r>
          </w:p>
        </w:tc>
        <w:tc>
          <w:tcPr>
            <w:tcW w:w="1276" w:type="dxa"/>
          </w:tcPr>
          <w:p w:rsidR="009A06AC" w:rsidRPr="009A06AC" w:rsidRDefault="009A06AC" w:rsidP="0055392F">
            <w:pPr>
              <w:jc w:val="center"/>
              <w:rPr>
                <w:lang w:val="kk-KZ"/>
              </w:rPr>
            </w:pPr>
            <w:r>
              <w:rPr>
                <w:lang w:val="kk-KZ"/>
              </w:rPr>
              <w:t>Жалпы бағасы</w:t>
            </w:r>
          </w:p>
        </w:tc>
        <w:tc>
          <w:tcPr>
            <w:tcW w:w="1808" w:type="dxa"/>
          </w:tcPr>
          <w:p w:rsidR="009A06AC" w:rsidRPr="00A001ED" w:rsidRDefault="009A06AC" w:rsidP="0055392F">
            <w:pPr>
              <w:jc w:val="center"/>
            </w:pPr>
            <w:r>
              <w:rPr>
                <w:lang w:val="kk-KZ"/>
              </w:rPr>
              <w:t>Тип бойынша к</w:t>
            </w:r>
            <w:r w:rsidRPr="00A001ED">
              <w:t xml:space="preserve">лассификация </w:t>
            </w:r>
          </w:p>
        </w:tc>
      </w:tr>
      <w:tr w:rsidR="00440620" w:rsidRPr="00A001ED" w:rsidTr="004D76D0">
        <w:trPr>
          <w:jc w:val="center"/>
        </w:trPr>
        <w:tc>
          <w:tcPr>
            <w:tcW w:w="2093" w:type="dxa"/>
            <w:vMerge w:val="restart"/>
          </w:tcPr>
          <w:p w:rsidR="00440620" w:rsidRPr="00A001ED" w:rsidRDefault="009A06AC" w:rsidP="00EF6EB9">
            <w:pPr>
              <w:jc w:val="cente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709" w:type="dxa"/>
          </w:tcPr>
          <w:p w:rsidR="00440620" w:rsidRPr="00A001ED" w:rsidRDefault="006611FA" w:rsidP="00EF6EB9">
            <w:pPr>
              <w:pStyle w:val="Default"/>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5" w:type="dxa"/>
          </w:tcPr>
          <w:p w:rsidR="00440620" w:rsidRPr="00A001ED" w:rsidRDefault="00440620" w:rsidP="00EF6EB9">
            <w:pPr>
              <w:jc w:val="center"/>
              <w:rPr>
                <w:color w:val="000000"/>
              </w:rPr>
            </w:pPr>
            <w:r w:rsidRPr="00A001ED">
              <w:rPr>
                <w:color w:val="000000"/>
              </w:rPr>
              <w:t>76,1±0,28</w:t>
            </w:r>
          </w:p>
        </w:tc>
        <w:tc>
          <w:tcPr>
            <w:tcW w:w="1276" w:type="dxa"/>
          </w:tcPr>
          <w:p w:rsidR="00440620" w:rsidRPr="00A001ED" w:rsidRDefault="00440620" w:rsidP="00EF6EB9">
            <w:pPr>
              <w:jc w:val="center"/>
              <w:rPr>
                <w:color w:val="000000"/>
              </w:rPr>
            </w:pPr>
            <w:r w:rsidRPr="00A001ED">
              <w:rPr>
                <w:color w:val="000000"/>
              </w:rPr>
              <w:t>79,1±0,29</w:t>
            </w:r>
          </w:p>
        </w:tc>
        <w:tc>
          <w:tcPr>
            <w:tcW w:w="1134" w:type="dxa"/>
          </w:tcPr>
          <w:p w:rsidR="00440620" w:rsidRPr="00A001ED" w:rsidRDefault="00440620" w:rsidP="00EF6EB9">
            <w:pPr>
              <w:jc w:val="center"/>
              <w:rPr>
                <w:color w:val="000000"/>
              </w:rPr>
            </w:pPr>
            <w:r w:rsidRPr="00A001ED">
              <w:rPr>
                <w:color w:val="000000"/>
              </w:rPr>
              <w:t>78,9±0,4</w:t>
            </w:r>
          </w:p>
        </w:tc>
        <w:tc>
          <w:tcPr>
            <w:tcW w:w="1276" w:type="dxa"/>
          </w:tcPr>
          <w:p w:rsidR="00440620" w:rsidRPr="00A001ED" w:rsidRDefault="00440620" w:rsidP="00EF6EB9">
            <w:pPr>
              <w:jc w:val="center"/>
            </w:pPr>
            <w:r w:rsidRPr="00A001ED">
              <w:t>77,06</w:t>
            </w:r>
          </w:p>
        </w:tc>
        <w:tc>
          <w:tcPr>
            <w:tcW w:w="1808" w:type="dxa"/>
            <w:vMerge w:val="restart"/>
          </w:tcPr>
          <w:p w:rsidR="00440620" w:rsidRPr="009A06AC" w:rsidRDefault="009A06AC" w:rsidP="00EF6EB9">
            <w:pPr>
              <w:jc w:val="center"/>
              <w:rPr>
                <w:lang w:val="kk-KZ"/>
              </w:rPr>
            </w:pPr>
            <w:r>
              <w:rPr>
                <w:lang w:val="kk-KZ"/>
              </w:rPr>
              <w:t>жақсы</w:t>
            </w:r>
          </w:p>
        </w:tc>
      </w:tr>
      <w:tr w:rsidR="00440620" w:rsidRPr="00A001ED" w:rsidTr="006A0CF3">
        <w:trPr>
          <w:jc w:val="center"/>
        </w:trPr>
        <w:tc>
          <w:tcPr>
            <w:tcW w:w="2093" w:type="dxa"/>
            <w:vMerge/>
            <w:tcBorders>
              <w:bottom w:val="single" w:sz="4" w:space="0" w:color="auto"/>
            </w:tcBorders>
          </w:tcPr>
          <w:p w:rsidR="00440620" w:rsidRPr="00A001ED" w:rsidRDefault="00440620" w:rsidP="00EF6EB9">
            <w:pPr>
              <w:jc w:val="center"/>
            </w:pPr>
          </w:p>
        </w:tc>
        <w:tc>
          <w:tcPr>
            <w:tcW w:w="709" w:type="dxa"/>
            <w:tcBorders>
              <w:bottom w:val="single" w:sz="4" w:space="0" w:color="auto"/>
            </w:tcBorders>
          </w:tcPr>
          <w:p w:rsidR="00440620" w:rsidRPr="00A001ED" w:rsidRDefault="006611FA" w:rsidP="00EF6EB9">
            <w:pPr>
              <w:pStyle w:val="Default"/>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5" w:type="dxa"/>
            <w:tcBorders>
              <w:bottom w:val="single" w:sz="4" w:space="0" w:color="auto"/>
            </w:tcBorders>
          </w:tcPr>
          <w:p w:rsidR="00440620" w:rsidRPr="00A001ED" w:rsidRDefault="00440620" w:rsidP="00EF6EB9">
            <w:pPr>
              <w:jc w:val="center"/>
              <w:rPr>
                <w:color w:val="000000"/>
              </w:rPr>
            </w:pPr>
            <w:r w:rsidRPr="00A001ED">
              <w:rPr>
                <w:color w:val="000000"/>
              </w:rPr>
              <w:t>7,58</w:t>
            </w:r>
          </w:p>
        </w:tc>
        <w:tc>
          <w:tcPr>
            <w:tcW w:w="1276" w:type="dxa"/>
            <w:tcBorders>
              <w:bottom w:val="single" w:sz="4" w:space="0" w:color="auto"/>
            </w:tcBorders>
          </w:tcPr>
          <w:p w:rsidR="00440620" w:rsidRPr="00A001ED" w:rsidRDefault="00440620" w:rsidP="00EF6EB9">
            <w:pPr>
              <w:jc w:val="center"/>
              <w:rPr>
                <w:color w:val="000000"/>
              </w:rPr>
            </w:pPr>
            <w:r w:rsidRPr="00A001ED">
              <w:rPr>
                <w:color w:val="000000"/>
              </w:rPr>
              <w:t>8,66</w:t>
            </w:r>
          </w:p>
        </w:tc>
        <w:tc>
          <w:tcPr>
            <w:tcW w:w="1134" w:type="dxa"/>
            <w:tcBorders>
              <w:bottom w:val="single" w:sz="4" w:space="0" w:color="auto"/>
            </w:tcBorders>
          </w:tcPr>
          <w:p w:rsidR="00440620" w:rsidRPr="00A001ED" w:rsidRDefault="00440620" w:rsidP="00EF6EB9">
            <w:pPr>
              <w:jc w:val="center"/>
              <w:rPr>
                <w:color w:val="000000"/>
              </w:rPr>
            </w:pPr>
            <w:r w:rsidRPr="00A001ED">
              <w:rPr>
                <w:color w:val="000000"/>
              </w:rPr>
              <w:t>8,59</w:t>
            </w:r>
          </w:p>
        </w:tc>
        <w:tc>
          <w:tcPr>
            <w:tcW w:w="1276" w:type="dxa"/>
            <w:tcBorders>
              <w:bottom w:val="single" w:sz="4" w:space="0" w:color="auto"/>
            </w:tcBorders>
          </w:tcPr>
          <w:p w:rsidR="00440620" w:rsidRPr="00A001ED" w:rsidRDefault="00440620" w:rsidP="00EF6EB9">
            <w:pPr>
              <w:jc w:val="center"/>
            </w:pPr>
            <w:r w:rsidRPr="00A001ED">
              <w:t>8,28</w:t>
            </w:r>
          </w:p>
        </w:tc>
        <w:tc>
          <w:tcPr>
            <w:tcW w:w="1808" w:type="dxa"/>
            <w:vMerge/>
            <w:tcBorders>
              <w:bottom w:val="single" w:sz="4" w:space="0" w:color="auto"/>
            </w:tcBorders>
          </w:tcPr>
          <w:p w:rsidR="00440620" w:rsidRPr="00A001ED" w:rsidRDefault="00440620" w:rsidP="00EF6EB9">
            <w:pPr>
              <w:jc w:val="center"/>
            </w:pPr>
          </w:p>
        </w:tc>
      </w:tr>
      <w:tr w:rsidR="006A0CF3" w:rsidRPr="00A001ED" w:rsidTr="006A0CF3">
        <w:trPr>
          <w:jc w:val="center"/>
        </w:trPr>
        <w:tc>
          <w:tcPr>
            <w:tcW w:w="9571" w:type="dxa"/>
            <w:gridSpan w:val="7"/>
            <w:tcBorders>
              <w:top w:val="nil"/>
              <w:left w:val="nil"/>
              <w:bottom w:val="single" w:sz="4" w:space="0" w:color="auto"/>
              <w:right w:val="nil"/>
            </w:tcBorders>
          </w:tcPr>
          <w:p w:rsidR="006A0CF3" w:rsidRPr="006A0CF3" w:rsidRDefault="006A0CF3" w:rsidP="00EF6EB9">
            <w:pPr>
              <w:jc w:val="center"/>
              <w:rPr>
                <w:i/>
                <w:lang w:val="kk-KZ"/>
              </w:rPr>
            </w:pPr>
            <w:r>
              <w:rPr>
                <w:i/>
                <w:lang w:val="kk-KZ"/>
              </w:rPr>
              <w:lastRenderedPageBreak/>
              <w:t xml:space="preserve">                                                                                                                     </w:t>
            </w:r>
            <w:r w:rsidRPr="006A0CF3">
              <w:rPr>
                <w:i/>
                <w:lang w:val="kk-KZ"/>
              </w:rPr>
              <w:t xml:space="preserve">10-кестенің жалғасы </w:t>
            </w:r>
          </w:p>
        </w:tc>
      </w:tr>
      <w:tr w:rsidR="00440620" w:rsidRPr="00A001ED" w:rsidTr="006A0CF3">
        <w:trPr>
          <w:trHeight w:val="399"/>
          <w:jc w:val="center"/>
        </w:trPr>
        <w:tc>
          <w:tcPr>
            <w:tcW w:w="2093" w:type="dxa"/>
            <w:vMerge w:val="restart"/>
            <w:tcBorders>
              <w:top w:val="single" w:sz="4" w:space="0" w:color="auto"/>
            </w:tcBorders>
          </w:tcPr>
          <w:p w:rsidR="009A06AC" w:rsidRDefault="009A06AC" w:rsidP="009A06AC">
            <w:pPr>
              <w:jc w:val="center"/>
              <w:rPr>
                <w:b/>
                <w:lang w:val="kk-KZ" w:eastAsia="en-US"/>
              </w:rPr>
            </w:pPr>
            <w:r>
              <w:rPr>
                <w:b/>
                <w:lang w:val="kk-KZ" w:eastAsia="en-US"/>
              </w:rPr>
              <w:t xml:space="preserve">Omveto 10.673099 </w:t>
            </w:r>
            <w:r>
              <w:rPr>
                <w:lang w:val="kk-KZ" w:eastAsia="en-US"/>
              </w:rPr>
              <w:t>бұқа өндірушісі</w:t>
            </w:r>
          </w:p>
          <w:p w:rsidR="00440620" w:rsidRPr="00A001ED" w:rsidRDefault="009A06AC" w:rsidP="009A06AC">
            <w:pPr>
              <w:jc w:val="center"/>
            </w:pPr>
            <w:r>
              <w:rPr>
                <w:lang w:val="kk-KZ" w:eastAsia="en-US"/>
              </w:rPr>
              <w:t xml:space="preserve">қыздарының </w:t>
            </w:r>
            <w:r w:rsidR="002A073C">
              <w:rPr>
                <w:lang w:val="kk-KZ" w:eastAsia="en-US"/>
              </w:rPr>
              <w:t>генеалогиялық</w:t>
            </w:r>
            <w:r>
              <w:rPr>
                <w:lang w:val="kk-KZ" w:eastAsia="en-US"/>
              </w:rPr>
              <w:t xml:space="preserve"> тобы</w:t>
            </w:r>
          </w:p>
        </w:tc>
        <w:tc>
          <w:tcPr>
            <w:tcW w:w="709" w:type="dxa"/>
            <w:tcBorders>
              <w:top w:val="single" w:sz="4" w:space="0" w:color="auto"/>
            </w:tcBorders>
          </w:tcPr>
          <w:p w:rsidR="00440620" w:rsidRPr="00A001ED" w:rsidRDefault="006611FA" w:rsidP="00EF6EB9">
            <w:pPr>
              <w:pStyle w:val="Default"/>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5" w:type="dxa"/>
            <w:tcBorders>
              <w:top w:val="single" w:sz="4" w:space="0" w:color="auto"/>
            </w:tcBorders>
          </w:tcPr>
          <w:p w:rsidR="00440620" w:rsidRPr="00A001ED" w:rsidRDefault="00440620" w:rsidP="00EF6EB9">
            <w:pPr>
              <w:jc w:val="center"/>
              <w:rPr>
                <w:color w:val="000000"/>
              </w:rPr>
            </w:pPr>
            <w:r w:rsidRPr="00A001ED">
              <w:rPr>
                <w:color w:val="000000"/>
              </w:rPr>
              <w:t>66,15±0,36</w:t>
            </w:r>
          </w:p>
        </w:tc>
        <w:tc>
          <w:tcPr>
            <w:tcW w:w="1276" w:type="dxa"/>
            <w:tcBorders>
              <w:top w:val="single" w:sz="4" w:space="0" w:color="auto"/>
            </w:tcBorders>
          </w:tcPr>
          <w:p w:rsidR="00440620" w:rsidRPr="00A001ED" w:rsidRDefault="00440620" w:rsidP="00EF6EB9">
            <w:pPr>
              <w:jc w:val="center"/>
              <w:rPr>
                <w:color w:val="000000"/>
              </w:rPr>
            </w:pPr>
            <w:r w:rsidRPr="00A001ED">
              <w:rPr>
                <w:color w:val="000000"/>
              </w:rPr>
              <w:t>75,79±0,41</w:t>
            </w:r>
          </w:p>
        </w:tc>
        <w:tc>
          <w:tcPr>
            <w:tcW w:w="1134" w:type="dxa"/>
            <w:tcBorders>
              <w:top w:val="single" w:sz="4" w:space="0" w:color="auto"/>
            </w:tcBorders>
          </w:tcPr>
          <w:p w:rsidR="00440620" w:rsidRPr="00A001ED" w:rsidRDefault="00440620" w:rsidP="00EF6EB9">
            <w:pPr>
              <w:jc w:val="center"/>
              <w:rPr>
                <w:color w:val="000000"/>
              </w:rPr>
            </w:pPr>
            <w:r w:rsidRPr="00A001ED">
              <w:rPr>
                <w:color w:val="000000"/>
              </w:rPr>
              <w:t>47,99±0,23</w:t>
            </w:r>
          </w:p>
        </w:tc>
        <w:tc>
          <w:tcPr>
            <w:tcW w:w="1276" w:type="dxa"/>
            <w:tcBorders>
              <w:top w:val="single" w:sz="4" w:space="0" w:color="auto"/>
            </w:tcBorders>
          </w:tcPr>
          <w:p w:rsidR="00440620" w:rsidRPr="00A001ED" w:rsidRDefault="00440620" w:rsidP="00EF6EB9">
            <w:pPr>
              <w:jc w:val="center"/>
            </w:pPr>
            <w:r w:rsidRPr="00A001ED">
              <w:rPr>
                <w:color w:val="000000"/>
              </w:rPr>
              <w:t>68,05±0,42</w:t>
            </w:r>
          </w:p>
        </w:tc>
        <w:tc>
          <w:tcPr>
            <w:tcW w:w="1808" w:type="dxa"/>
            <w:vMerge w:val="restart"/>
            <w:tcBorders>
              <w:top w:val="single" w:sz="4" w:space="0" w:color="auto"/>
            </w:tcBorders>
          </w:tcPr>
          <w:p w:rsidR="00440620" w:rsidRPr="00A001ED" w:rsidRDefault="009A06AC" w:rsidP="00EF6EB9">
            <w:pPr>
              <w:jc w:val="center"/>
            </w:pPr>
            <w:r>
              <w:rPr>
                <w:lang w:val="kk-KZ"/>
              </w:rPr>
              <w:t>қанағаттанарлық</w:t>
            </w:r>
          </w:p>
        </w:tc>
      </w:tr>
      <w:tr w:rsidR="00440620" w:rsidRPr="00A001ED" w:rsidTr="004D76D0">
        <w:trPr>
          <w:jc w:val="center"/>
        </w:trPr>
        <w:tc>
          <w:tcPr>
            <w:tcW w:w="2093" w:type="dxa"/>
            <w:vMerge/>
          </w:tcPr>
          <w:p w:rsidR="00440620" w:rsidRPr="00A001ED" w:rsidRDefault="00440620" w:rsidP="00EF6EB9">
            <w:pPr>
              <w:jc w:val="center"/>
            </w:pPr>
          </w:p>
        </w:tc>
        <w:tc>
          <w:tcPr>
            <w:tcW w:w="709" w:type="dxa"/>
          </w:tcPr>
          <w:p w:rsidR="00440620" w:rsidRPr="00A001ED" w:rsidRDefault="006611FA" w:rsidP="00EF6EB9">
            <w:pPr>
              <w:pStyle w:val="Default"/>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5" w:type="dxa"/>
          </w:tcPr>
          <w:p w:rsidR="00440620" w:rsidRPr="00A001ED" w:rsidRDefault="00440620" w:rsidP="00EF6EB9">
            <w:pPr>
              <w:jc w:val="center"/>
              <w:rPr>
                <w:color w:val="000000"/>
              </w:rPr>
            </w:pPr>
            <w:r w:rsidRPr="00A001ED">
              <w:rPr>
                <w:color w:val="000000"/>
              </w:rPr>
              <w:t>9,43</w:t>
            </w:r>
          </w:p>
        </w:tc>
        <w:tc>
          <w:tcPr>
            <w:tcW w:w="1276" w:type="dxa"/>
          </w:tcPr>
          <w:p w:rsidR="00440620" w:rsidRPr="00A001ED" w:rsidRDefault="00440620" w:rsidP="00EF6EB9">
            <w:pPr>
              <w:jc w:val="center"/>
              <w:rPr>
                <w:color w:val="000000"/>
              </w:rPr>
            </w:pPr>
            <w:r w:rsidRPr="00A001ED">
              <w:rPr>
                <w:color w:val="000000"/>
              </w:rPr>
              <w:t>13,86</w:t>
            </w:r>
          </w:p>
        </w:tc>
        <w:tc>
          <w:tcPr>
            <w:tcW w:w="1134" w:type="dxa"/>
          </w:tcPr>
          <w:p w:rsidR="00440620" w:rsidRPr="00A001ED" w:rsidRDefault="00440620" w:rsidP="00EF6EB9">
            <w:pPr>
              <w:jc w:val="center"/>
              <w:rPr>
                <w:color w:val="000000"/>
              </w:rPr>
            </w:pPr>
            <w:r w:rsidRPr="00A001ED">
              <w:rPr>
                <w:color w:val="000000"/>
              </w:rPr>
              <w:t>4,26</w:t>
            </w:r>
          </w:p>
        </w:tc>
        <w:tc>
          <w:tcPr>
            <w:tcW w:w="1276" w:type="dxa"/>
          </w:tcPr>
          <w:p w:rsidR="00440620" w:rsidRPr="00A001ED" w:rsidRDefault="00440620" w:rsidP="00EF6EB9">
            <w:pPr>
              <w:jc w:val="center"/>
            </w:pPr>
            <w:r w:rsidRPr="00A001ED">
              <w:t>9,18</w:t>
            </w:r>
          </w:p>
        </w:tc>
        <w:tc>
          <w:tcPr>
            <w:tcW w:w="1808" w:type="dxa"/>
            <w:vMerge/>
          </w:tcPr>
          <w:p w:rsidR="00440620" w:rsidRPr="00A001ED" w:rsidRDefault="00440620" w:rsidP="00EF6EB9">
            <w:pPr>
              <w:jc w:val="center"/>
            </w:pPr>
          </w:p>
        </w:tc>
      </w:tr>
      <w:tr w:rsidR="00440620" w:rsidRPr="00A001ED" w:rsidTr="004D76D0">
        <w:trPr>
          <w:trHeight w:val="735"/>
          <w:jc w:val="center"/>
        </w:trPr>
        <w:tc>
          <w:tcPr>
            <w:tcW w:w="2093" w:type="dxa"/>
            <w:vMerge w:val="restart"/>
          </w:tcPr>
          <w:p w:rsidR="00440620" w:rsidRPr="00A001ED" w:rsidRDefault="009A06AC" w:rsidP="00EF6EB9">
            <w:pPr>
              <w:jc w:val="cente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709" w:type="dxa"/>
          </w:tcPr>
          <w:p w:rsidR="00440620" w:rsidRPr="00A001ED" w:rsidRDefault="006611FA" w:rsidP="00EF6EB9">
            <w:pPr>
              <w:pStyle w:val="Default"/>
              <w:jc w:val="cente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275" w:type="dxa"/>
          </w:tcPr>
          <w:p w:rsidR="00440620" w:rsidRPr="00A001ED" w:rsidRDefault="00440620" w:rsidP="00EF6EB9">
            <w:pPr>
              <w:jc w:val="center"/>
              <w:rPr>
                <w:color w:val="000000"/>
              </w:rPr>
            </w:pPr>
            <w:r w:rsidRPr="00A001ED">
              <w:rPr>
                <w:color w:val="000000"/>
              </w:rPr>
              <w:t>76,1±0,28</w:t>
            </w:r>
          </w:p>
        </w:tc>
        <w:tc>
          <w:tcPr>
            <w:tcW w:w="1276" w:type="dxa"/>
          </w:tcPr>
          <w:p w:rsidR="00440620" w:rsidRPr="00A001ED" w:rsidRDefault="00440620" w:rsidP="00EF6EB9">
            <w:pPr>
              <w:jc w:val="center"/>
              <w:rPr>
                <w:color w:val="000000"/>
              </w:rPr>
            </w:pPr>
            <w:r w:rsidRPr="00A001ED">
              <w:rPr>
                <w:color w:val="000000"/>
              </w:rPr>
              <w:t>79,1±0,29</w:t>
            </w:r>
          </w:p>
        </w:tc>
        <w:tc>
          <w:tcPr>
            <w:tcW w:w="1134" w:type="dxa"/>
          </w:tcPr>
          <w:p w:rsidR="00440620" w:rsidRPr="00A001ED" w:rsidRDefault="00440620" w:rsidP="00EF6EB9">
            <w:pPr>
              <w:jc w:val="center"/>
              <w:rPr>
                <w:color w:val="000000"/>
              </w:rPr>
            </w:pPr>
            <w:r w:rsidRPr="00A001ED">
              <w:rPr>
                <w:color w:val="000000"/>
              </w:rPr>
              <w:t>78,9±0,4</w:t>
            </w:r>
          </w:p>
        </w:tc>
        <w:tc>
          <w:tcPr>
            <w:tcW w:w="1276" w:type="dxa"/>
          </w:tcPr>
          <w:p w:rsidR="00440620" w:rsidRPr="00A001ED" w:rsidRDefault="00440620" w:rsidP="00EF6EB9">
            <w:pPr>
              <w:jc w:val="center"/>
            </w:pPr>
            <w:r w:rsidRPr="00A001ED">
              <w:t>72,06</w:t>
            </w:r>
          </w:p>
        </w:tc>
        <w:tc>
          <w:tcPr>
            <w:tcW w:w="1808" w:type="dxa"/>
            <w:vMerge w:val="restart"/>
          </w:tcPr>
          <w:p w:rsidR="00440620" w:rsidRPr="009A06AC" w:rsidRDefault="009A06AC" w:rsidP="00EF6EB9">
            <w:pPr>
              <w:jc w:val="center"/>
              <w:rPr>
                <w:lang w:val="kk-KZ"/>
              </w:rPr>
            </w:pPr>
            <w:r>
              <w:rPr>
                <w:lang w:val="kk-KZ"/>
              </w:rPr>
              <w:t>жақсы</w:t>
            </w:r>
          </w:p>
        </w:tc>
      </w:tr>
      <w:tr w:rsidR="00440620" w:rsidRPr="00A001ED" w:rsidTr="004D76D0">
        <w:trPr>
          <w:jc w:val="center"/>
        </w:trPr>
        <w:tc>
          <w:tcPr>
            <w:tcW w:w="2093" w:type="dxa"/>
            <w:vMerge/>
          </w:tcPr>
          <w:p w:rsidR="00440620" w:rsidRPr="00A001ED" w:rsidRDefault="00440620" w:rsidP="00EF6EB9">
            <w:pPr>
              <w:jc w:val="center"/>
            </w:pPr>
          </w:p>
        </w:tc>
        <w:tc>
          <w:tcPr>
            <w:tcW w:w="709" w:type="dxa"/>
          </w:tcPr>
          <w:p w:rsidR="00440620" w:rsidRPr="00A001ED" w:rsidRDefault="006611FA" w:rsidP="00EF6EB9">
            <w:pPr>
              <w:pStyle w:val="Default"/>
              <w:jc w:val="center"/>
            </w:pP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0C6414">
              <w:t>(%)</w:t>
            </w:r>
          </w:p>
        </w:tc>
        <w:tc>
          <w:tcPr>
            <w:tcW w:w="1275" w:type="dxa"/>
          </w:tcPr>
          <w:p w:rsidR="00440620" w:rsidRPr="00A001ED" w:rsidRDefault="00440620" w:rsidP="00EF6EB9">
            <w:pPr>
              <w:jc w:val="center"/>
              <w:rPr>
                <w:color w:val="000000"/>
              </w:rPr>
            </w:pPr>
            <w:r w:rsidRPr="00A001ED">
              <w:rPr>
                <w:color w:val="000000"/>
              </w:rPr>
              <w:t>7,58</w:t>
            </w:r>
          </w:p>
        </w:tc>
        <w:tc>
          <w:tcPr>
            <w:tcW w:w="1276" w:type="dxa"/>
          </w:tcPr>
          <w:p w:rsidR="00440620" w:rsidRPr="00A001ED" w:rsidRDefault="00440620" w:rsidP="00EF6EB9">
            <w:pPr>
              <w:jc w:val="center"/>
              <w:rPr>
                <w:color w:val="000000"/>
              </w:rPr>
            </w:pPr>
            <w:r w:rsidRPr="00A001ED">
              <w:rPr>
                <w:color w:val="000000"/>
              </w:rPr>
              <w:t>8,66</w:t>
            </w:r>
          </w:p>
        </w:tc>
        <w:tc>
          <w:tcPr>
            <w:tcW w:w="1134" w:type="dxa"/>
          </w:tcPr>
          <w:p w:rsidR="00440620" w:rsidRPr="00A001ED" w:rsidRDefault="00440620" w:rsidP="00EF6EB9">
            <w:pPr>
              <w:jc w:val="center"/>
              <w:rPr>
                <w:color w:val="000000"/>
              </w:rPr>
            </w:pPr>
            <w:r w:rsidRPr="00A001ED">
              <w:rPr>
                <w:color w:val="000000"/>
              </w:rPr>
              <w:t>8,59</w:t>
            </w:r>
          </w:p>
        </w:tc>
        <w:tc>
          <w:tcPr>
            <w:tcW w:w="1276" w:type="dxa"/>
          </w:tcPr>
          <w:p w:rsidR="00440620" w:rsidRPr="00A001ED" w:rsidRDefault="00440620" w:rsidP="00EF6EB9">
            <w:pPr>
              <w:jc w:val="center"/>
            </w:pPr>
            <w:r w:rsidRPr="00A001ED">
              <w:t>8,28</w:t>
            </w:r>
          </w:p>
        </w:tc>
        <w:tc>
          <w:tcPr>
            <w:tcW w:w="1808" w:type="dxa"/>
            <w:vMerge/>
          </w:tcPr>
          <w:p w:rsidR="00440620" w:rsidRPr="00A001ED" w:rsidRDefault="00440620" w:rsidP="00EF6EB9">
            <w:pPr>
              <w:jc w:val="center"/>
            </w:pPr>
          </w:p>
        </w:tc>
      </w:tr>
    </w:tbl>
    <w:p w:rsidR="00440620" w:rsidRDefault="00440620" w:rsidP="00105FB2">
      <w:pPr>
        <w:jc w:val="center"/>
        <w:rPr>
          <w:sz w:val="28"/>
          <w:szCs w:val="28"/>
          <w:lang w:val="kk-KZ"/>
        </w:rPr>
      </w:pPr>
    </w:p>
    <w:p w:rsidR="002C5666" w:rsidRDefault="002C5666" w:rsidP="002C5666">
      <w:pPr>
        <w:jc w:val="both"/>
        <w:rPr>
          <w:sz w:val="28"/>
          <w:szCs w:val="28"/>
          <w:lang w:val="kk-KZ"/>
        </w:rPr>
      </w:pPr>
      <w:r>
        <w:rPr>
          <w:sz w:val="28"/>
          <w:szCs w:val="28"/>
          <w:lang w:val="kk-KZ"/>
        </w:rPr>
        <w:tab/>
        <w:t>Жүргізілген зерттеулердің нәтижесінде, қара ала тұқымды сиырларын бағалау кезінде біріңғай шкаланы қолдану кезінде, нәтижелерді интерпритациялау кезінде әр түрлі көрініс береді. Біздің зерттеулеріміздің  н</w:t>
      </w:r>
      <w:r w:rsidR="0047412C">
        <w:rPr>
          <w:sz w:val="28"/>
          <w:szCs w:val="28"/>
          <w:lang w:val="kk-KZ"/>
        </w:rPr>
        <w:t>ә</w:t>
      </w:r>
      <w:r>
        <w:rPr>
          <w:sz w:val="28"/>
          <w:szCs w:val="28"/>
          <w:lang w:val="kk-KZ"/>
        </w:rPr>
        <w:t xml:space="preserve">тижесінде ресей селекциясынан тараған Флажок 639 және және шетел селекциясынан тараған </w:t>
      </w:r>
      <w:r w:rsidRPr="002C5666">
        <w:rPr>
          <w:sz w:val="28"/>
          <w:szCs w:val="28"/>
          <w:lang w:val="kk-KZ"/>
        </w:rPr>
        <w:t>Riverson 671850</w:t>
      </w:r>
      <w:r>
        <w:rPr>
          <w:sz w:val="28"/>
          <w:szCs w:val="28"/>
          <w:lang w:val="kk-KZ"/>
        </w:rPr>
        <w:t xml:space="preserve"> бұқа өндірушілерінің қыздары «жақсы» деген санатқа, ал  </w:t>
      </w:r>
      <w:r w:rsidRPr="002C5666">
        <w:rPr>
          <w:sz w:val="28"/>
          <w:szCs w:val="28"/>
          <w:lang w:val="kk-KZ"/>
        </w:rPr>
        <w:t>Omveto 10.673099</w:t>
      </w:r>
      <w:r>
        <w:rPr>
          <w:sz w:val="28"/>
          <w:szCs w:val="28"/>
          <w:lang w:val="kk-KZ"/>
        </w:rPr>
        <w:t xml:space="preserve"> бұқа өндірушісінің қыздары «қанағаттанарлық» деген санатқа жатқызылды. </w:t>
      </w:r>
    </w:p>
    <w:p w:rsidR="002C5666" w:rsidRDefault="00D7706E" w:rsidP="002C5666">
      <w:pPr>
        <w:jc w:val="both"/>
        <w:rPr>
          <w:sz w:val="28"/>
          <w:szCs w:val="28"/>
          <w:lang w:val="kk-KZ"/>
        </w:rPr>
      </w:pPr>
      <w:r>
        <w:rPr>
          <w:sz w:val="28"/>
          <w:szCs w:val="28"/>
          <w:lang w:val="kk-KZ"/>
        </w:rPr>
        <w:tab/>
        <w:t>Зерттеу қорытындысы бойынша жалпы тұқымдық айырмашылықтар келесі көрсеткіштерге тиесілі екендігі анықталды: сиырлардың өсімі (бойы), дене тұрқының мықтылығы, бүйірінен қарағанда артқы аяқтарының көрінісі, тұяқтарының бұрышы мен емі</w:t>
      </w:r>
      <w:r w:rsidR="0047412C">
        <w:rPr>
          <w:sz w:val="28"/>
          <w:szCs w:val="28"/>
          <w:lang w:val="kk-KZ"/>
        </w:rPr>
        <w:t xml:space="preserve">нің </w:t>
      </w:r>
      <w:r>
        <w:rPr>
          <w:sz w:val="28"/>
          <w:szCs w:val="28"/>
          <w:lang w:val="kk-KZ"/>
        </w:rPr>
        <w:t xml:space="preserve">орналасуы. </w:t>
      </w:r>
    </w:p>
    <w:p w:rsidR="00D7706E" w:rsidRDefault="00D7706E" w:rsidP="002C5666">
      <w:pPr>
        <w:jc w:val="both"/>
        <w:rPr>
          <w:sz w:val="28"/>
          <w:szCs w:val="28"/>
          <w:lang w:val="kk-KZ"/>
        </w:rPr>
      </w:pPr>
      <w:r>
        <w:rPr>
          <w:sz w:val="28"/>
          <w:szCs w:val="28"/>
          <w:lang w:val="kk-KZ"/>
        </w:rPr>
        <w:tab/>
        <w:t xml:space="preserve">Малдардың экстерьері, дене бітімінің үйлесімділігі бойынша, малдың тұқымдық белгілерінің айқындығы мен өнімділік бағытын бағалауға болады.  </w:t>
      </w:r>
    </w:p>
    <w:p w:rsidR="00D7706E" w:rsidRDefault="00D7706E" w:rsidP="002C5666">
      <w:pPr>
        <w:jc w:val="both"/>
        <w:rPr>
          <w:sz w:val="28"/>
          <w:szCs w:val="28"/>
          <w:lang w:val="kk-KZ"/>
        </w:rPr>
      </w:pPr>
      <w:r>
        <w:rPr>
          <w:sz w:val="28"/>
          <w:szCs w:val="28"/>
          <w:lang w:val="kk-KZ"/>
        </w:rPr>
        <w:tab/>
        <w:t xml:space="preserve">Экстерьерді бағалау үшін «Заря» АҚ-да және «Викторовское» ЖШС-да зерттелетін голштиндендірілген қара ала тұқымы сиырларынан дене өлшемдері алынды (кесте </w:t>
      </w:r>
      <w:r w:rsidR="00AF5AB7">
        <w:rPr>
          <w:sz w:val="28"/>
          <w:szCs w:val="28"/>
          <w:lang w:val="kk-KZ"/>
        </w:rPr>
        <w:t>11,12</w:t>
      </w:r>
      <w:r>
        <w:rPr>
          <w:sz w:val="28"/>
          <w:szCs w:val="28"/>
          <w:lang w:val="kk-KZ"/>
        </w:rPr>
        <w:t>).</w:t>
      </w:r>
    </w:p>
    <w:p w:rsidR="00D7706E" w:rsidRDefault="00D7706E" w:rsidP="002C5666">
      <w:pPr>
        <w:jc w:val="both"/>
        <w:rPr>
          <w:sz w:val="28"/>
          <w:szCs w:val="28"/>
          <w:lang w:val="kk-KZ"/>
        </w:rPr>
      </w:pPr>
      <w:r>
        <w:rPr>
          <w:sz w:val="28"/>
          <w:szCs w:val="28"/>
          <w:lang w:val="kk-KZ"/>
        </w:rPr>
        <w:tab/>
      </w:r>
      <w:r w:rsidR="00D65EF8">
        <w:rPr>
          <w:sz w:val="28"/>
          <w:szCs w:val="28"/>
          <w:lang w:val="kk-KZ"/>
        </w:rPr>
        <w:t>Экстерьер мен конституция бойынша көптеген зерттеулер мен тәжірибелер нәтижесінде, сиырлардың экстерьері мен констициясын ескермей, сиырларды үнемді және ұзақ пайдалану мүмкін емес екендігін көрсеткен болатын, өйткені малдың сыртқы көрінісі мен өнімділігі біртұтастықты білдіреді және белгі бір зат алмасумен байланысты.</w:t>
      </w:r>
    </w:p>
    <w:p w:rsidR="00D65EF8" w:rsidRDefault="00D65EF8" w:rsidP="002C5666">
      <w:pPr>
        <w:jc w:val="both"/>
        <w:rPr>
          <w:sz w:val="28"/>
          <w:szCs w:val="28"/>
          <w:lang w:val="kk-KZ"/>
        </w:rPr>
      </w:pPr>
      <w:r>
        <w:rPr>
          <w:sz w:val="28"/>
          <w:szCs w:val="28"/>
          <w:lang w:val="kk-KZ"/>
        </w:rPr>
        <w:tab/>
      </w:r>
      <w:r w:rsidR="0072246E">
        <w:rPr>
          <w:sz w:val="28"/>
          <w:szCs w:val="28"/>
          <w:lang w:val="kk-KZ"/>
        </w:rPr>
        <w:t xml:space="preserve">«Заря» АҚ мен «Викторовское» ЖШС-да зерттелетін голштиндендірілген қара ала тұқымының сиырларының дене бітімінің сыртқы көрінісі мен дене тұрқының типі сүтті бағыттаға малдар тұқымына тән. Бұндай тұқымды сиырларға денесінің пропорционалды дамуы, арқасы мен сегізкөз, бел аймағының кеңділігі, орташа кеуде енділігі тән. Басы біршама ұзартылған, жеңіл, мойыны ұзынша, жіңішке, шоқтығы тегіс және кең. Кеудесі терең және кең, арқасы ұзынша келген, бел аумағы кең, тұяқтары мықты болып келеді. </w:t>
      </w:r>
    </w:p>
    <w:p w:rsidR="00D65EF8" w:rsidRDefault="00D65EF8" w:rsidP="00105FB2">
      <w:pPr>
        <w:autoSpaceDE w:val="0"/>
        <w:autoSpaceDN w:val="0"/>
        <w:adjustRightInd w:val="0"/>
        <w:ind w:firstLine="708"/>
        <w:jc w:val="both"/>
        <w:rPr>
          <w:rFonts w:ascii="Courier New" w:hAnsi="Courier New" w:cs="Courier New"/>
          <w:sz w:val="20"/>
          <w:szCs w:val="20"/>
          <w:lang w:val="kk-KZ"/>
        </w:rPr>
      </w:pPr>
    </w:p>
    <w:p w:rsidR="00105FB2" w:rsidRPr="00A001ED" w:rsidRDefault="00105FB2" w:rsidP="00506009">
      <w:pPr>
        <w:autoSpaceDE w:val="0"/>
        <w:autoSpaceDN w:val="0"/>
        <w:adjustRightInd w:val="0"/>
        <w:jc w:val="both"/>
        <w:rPr>
          <w:rFonts w:eastAsiaTheme="minorHAnsi"/>
          <w:sz w:val="28"/>
          <w:szCs w:val="28"/>
          <w:lang w:val="kk-KZ" w:eastAsia="en-US"/>
        </w:rPr>
        <w:sectPr w:rsidR="00105FB2" w:rsidRPr="00A001ED">
          <w:pgSz w:w="11906" w:h="16838"/>
          <w:pgMar w:top="1134" w:right="850" w:bottom="1134" w:left="1701" w:header="708" w:footer="708" w:gutter="0"/>
          <w:cols w:space="708"/>
          <w:docGrid w:linePitch="360"/>
        </w:sectPr>
      </w:pPr>
    </w:p>
    <w:p w:rsidR="0049294D" w:rsidRPr="00B32C3E" w:rsidRDefault="00B32C3E" w:rsidP="00E66121">
      <w:pPr>
        <w:rPr>
          <w:sz w:val="28"/>
          <w:szCs w:val="28"/>
          <w:lang w:val="kk-KZ"/>
        </w:rPr>
      </w:pPr>
      <w:r>
        <w:rPr>
          <w:sz w:val="28"/>
          <w:szCs w:val="28"/>
          <w:lang w:val="kk-KZ"/>
        </w:rPr>
        <w:lastRenderedPageBreak/>
        <w:t>Кесте</w:t>
      </w:r>
      <w:r w:rsidR="0049294D" w:rsidRPr="00B32C3E">
        <w:rPr>
          <w:sz w:val="28"/>
          <w:szCs w:val="28"/>
          <w:lang w:val="kk-KZ"/>
        </w:rPr>
        <w:t xml:space="preserve"> </w:t>
      </w:r>
      <w:r w:rsidR="00E66121">
        <w:rPr>
          <w:sz w:val="28"/>
          <w:szCs w:val="28"/>
          <w:lang w:val="kk-KZ"/>
        </w:rPr>
        <w:t>11</w:t>
      </w:r>
      <w:r w:rsidR="0049294D" w:rsidRPr="00B32C3E">
        <w:rPr>
          <w:sz w:val="28"/>
          <w:szCs w:val="28"/>
          <w:lang w:val="kk-KZ"/>
        </w:rPr>
        <w:t xml:space="preserve">- </w:t>
      </w:r>
      <w:r>
        <w:rPr>
          <w:sz w:val="28"/>
          <w:szCs w:val="28"/>
          <w:lang w:val="kk-KZ"/>
        </w:rPr>
        <w:t xml:space="preserve">«Заря» АҚ-дағы голштиндендірілген сиырларының дене тұрқысының өлшемдері, </w:t>
      </w:r>
      <w:r w:rsidR="000D6D60">
        <w:rPr>
          <w:sz w:val="28"/>
          <w:szCs w:val="28"/>
          <w:lang w:val="kk-KZ"/>
        </w:rPr>
        <w:t>Х ± mх n-17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422"/>
        <w:gridCol w:w="888"/>
        <w:gridCol w:w="1467"/>
        <w:gridCol w:w="1327"/>
        <w:gridCol w:w="873"/>
        <w:gridCol w:w="1204"/>
        <w:gridCol w:w="1416"/>
        <w:gridCol w:w="864"/>
        <w:gridCol w:w="1033"/>
        <w:gridCol w:w="1166"/>
        <w:gridCol w:w="1064"/>
      </w:tblGrid>
      <w:tr w:rsidR="001959DE" w:rsidRPr="00A001ED" w:rsidTr="001959DE">
        <w:trPr>
          <w:jc w:val="center"/>
        </w:trPr>
        <w:tc>
          <w:tcPr>
            <w:tcW w:w="2062" w:type="dxa"/>
            <w:vMerge w:val="restart"/>
          </w:tcPr>
          <w:p w:rsidR="009A06AC" w:rsidRDefault="009A06AC" w:rsidP="00634A27">
            <w:pPr>
              <w:rPr>
                <w:sz w:val="22"/>
                <w:szCs w:val="22"/>
                <w:lang w:val="kk-KZ"/>
              </w:rPr>
            </w:pPr>
          </w:p>
          <w:p w:rsidR="004935F7" w:rsidRDefault="004935F7" w:rsidP="00634A27">
            <w:pPr>
              <w:rPr>
                <w:sz w:val="22"/>
                <w:szCs w:val="22"/>
                <w:lang w:val="kk-KZ"/>
              </w:rPr>
            </w:pPr>
            <w:r>
              <w:rPr>
                <w:sz w:val="22"/>
                <w:szCs w:val="22"/>
                <w:lang w:val="kk-KZ"/>
              </w:rPr>
              <w:t xml:space="preserve">       </w:t>
            </w:r>
          </w:p>
          <w:p w:rsidR="001959DE" w:rsidRPr="009A06AC" w:rsidRDefault="004935F7" w:rsidP="00634A27">
            <w:pPr>
              <w:rPr>
                <w:sz w:val="22"/>
                <w:szCs w:val="22"/>
                <w:lang w:val="kk-KZ"/>
              </w:rPr>
            </w:pPr>
            <w:r>
              <w:rPr>
                <w:sz w:val="22"/>
                <w:szCs w:val="22"/>
                <w:lang w:val="kk-KZ"/>
              </w:rPr>
              <w:t xml:space="preserve">      </w:t>
            </w:r>
            <w:r w:rsidR="009A06AC">
              <w:rPr>
                <w:sz w:val="22"/>
                <w:szCs w:val="22"/>
                <w:lang w:val="kk-KZ"/>
              </w:rPr>
              <w:t>Өлшемдері</w:t>
            </w:r>
          </w:p>
        </w:tc>
        <w:tc>
          <w:tcPr>
            <w:tcW w:w="3777" w:type="dxa"/>
            <w:gridSpan w:val="3"/>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404" w:type="dxa"/>
            <w:gridSpan w:val="3"/>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313" w:type="dxa"/>
            <w:gridSpan w:val="3"/>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166" w:type="dxa"/>
            <w:vMerge w:val="restart"/>
          </w:tcPr>
          <w:p w:rsidR="001959DE" w:rsidRPr="009A06AC" w:rsidRDefault="001959DE" w:rsidP="00634A27">
            <w:pPr>
              <w:jc w:val="center"/>
              <w:rPr>
                <w:sz w:val="22"/>
                <w:szCs w:val="22"/>
                <w:lang w:val="kk-KZ"/>
              </w:rPr>
            </w:pPr>
            <w:r w:rsidRPr="00A001ED">
              <w:rPr>
                <w:sz w:val="22"/>
                <w:szCs w:val="22"/>
              </w:rPr>
              <w:t xml:space="preserve">2 </w:t>
            </w:r>
            <w:r w:rsidR="009A06AC">
              <w:rPr>
                <w:sz w:val="22"/>
                <w:szCs w:val="22"/>
                <w:lang w:val="kk-KZ"/>
              </w:rPr>
              <w:t>топ</w:t>
            </w:r>
          </w:p>
          <w:p w:rsidR="001959DE" w:rsidRPr="00A001ED" w:rsidRDefault="001959DE" w:rsidP="00634A27">
            <w:pPr>
              <w:jc w:val="center"/>
              <w:rPr>
                <w:sz w:val="22"/>
                <w:szCs w:val="22"/>
              </w:rPr>
            </w:pPr>
            <w:r w:rsidRPr="00A001ED">
              <w:rPr>
                <w:sz w:val="22"/>
                <w:szCs w:val="22"/>
              </w:rPr>
              <w:t xml:space="preserve">± </w:t>
            </w:r>
          </w:p>
          <w:p w:rsidR="001959DE" w:rsidRPr="009A06AC" w:rsidRDefault="001959DE" w:rsidP="009A06AC">
            <w:pPr>
              <w:jc w:val="center"/>
              <w:rPr>
                <w:sz w:val="22"/>
                <w:szCs w:val="22"/>
                <w:lang w:val="kk-KZ"/>
              </w:rPr>
            </w:pPr>
            <w:r w:rsidRPr="00A001ED">
              <w:rPr>
                <w:sz w:val="22"/>
                <w:szCs w:val="22"/>
              </w:rPr>
              <w:t xml:space="preserve">1 </w:t>
            </w:r>
            <w:r w:rsidR="009A06AC">
              <w:rPr>
                <w:sz w:val="22"/>
                <w:szCs w:val="22"/>
                <w:lang w:val="kk-KZ"/>
              </w:rPr>
              <w:t>топ</w:t>
            </w:r>
          </w:p>
        </w:tc>
        <w:tc>
          <w:tcPr>
            <w:tcW w:w="1064" w:type="dxa"/>
            <w:vMerge w:val="restart"/>
          </w:tcPr>
          <w:p w:rsidR="001959DE" w:rsidRPr="009A06AC" w:rsidRDefault="001959DE" w:rsidP="00634A27">
            <w:pPr>
              <w:jc w:val="center"/>
              <w:rPr>
                <w:sz w:val="22"/>
                <w:szCs w:val="22"/>
                <w:lang w:val="kk-KZ"/>
              </w:rPr>
            </w:pPr>
            <w:r w:rsidRPr="00A001ED">
              <w:rPr>
                <w:sz w:val="22"/>
                <w:szCs w:val="22"/>
              </w:rPr>
              <w:t>3</w:t>
            </w:r>
            <w:r w:rsidR="009A06AC">
              <w:rPr>
                <w:sz w:val="22"/>
                <w:szCs w:val="22"/>
                <w:lang w:val="kk-KZ"/>
              </w:rPr>
              <w:t xml:space="preserve"> топ</w:t>
            </w:r>
          </w:p>
          <w:p w:rsidR="001959DE" w:rsidRPr="00A001ED" w:rsidRDefault="001959DE" w:rsidP="00634A27">
            <w:pPr>
              <w:jc w:val="center"/>
              <w:rPr>
                <w:sz w:val="22"/>
                <w:szCs w:val="22"/>
              </w:rPr>
            </w:pPr>
            <w:r w:rsidRPr="00A001ED">
              <w:rPr>
                <w:sz w:val="22"/>
                <w:szCs w:val="22"/>
              </w:rPr>
              <w:t xml:space="preserve">± </w:t>
            </w:r>
          </w:p>
          <w:p w:rsidR="001959DE" w:rsidRPr="009A06AC" w:rsidRDefault="001959DE" w:rsidP="009A06AC">
            <w:pPr>
              <w:jc w:val="center"/>
              <w:rPr>
                <w:sz w:val="22"/>
                <w:szCs w:val="22"/>
                <w:lang w:val="kk-KZ"/>
              </w:rPr>
            </w:pPr>
            <w:r w:rsidRPr="00A001ED">
              <w:rPr>
                <w:sz w:val="22"/>
                <w:szCs w:val="22"/>
              </w:rPr>
              <w:t>1</w:t>
            </w:r>
            <w:r w:rsidR="009A06AC">
              <w:rPr>
                <w:sz w:val="22"/>
                <w:szCs w:val="22"/>
                <w:lang w:val="kk-KZ"/>
              </w:rPr>
              <w:t xml:space="preserve"> топ</w:t>
            </w:r>
          </w:p>
        </w:tc>
      </w:tr>
      <w:tr w:rsidR="005A07A2" w:rsidRPr="00A001ED" w:rsidTr="001959DE">
        <w:trPr>
          <w:jc w:val="center"/>
        </w:trPr>
        <w:tc>
          <w:tcPr>
            <w:tcW w:w="2062" w:type="dxa"/>
            <w:vMerge/>
          </w:tcPr>
          <w:p w:rsidR="005A07A2" w:rsidRPr="00A001ED" w:rsidRDefault="005A07A2" w:rsidP="00634A27">
            <w:pPr>
              <w:rPr>
                <w:sz w:val="22"/>
                <w:szCs w:val="22"/>
              </w:rPr>
            </w:pPr>
          </w:p>
        </w:tc>
        <w:tc>
          <w:tcPr>
            <w:tcW w:w="1422" w:type="dxa"/>
          </w:tcPr>
          <w:p w:rsidR="005A07A2" w:rsidRPr="00A001ED" w:rsidRDefault="006611FA" w:rsidP="00634A27">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88" w:type="dxa"/>
          </w:tcPr>
          <w:p w:rsidR="005A07A2" w:rsidRPr="00A001ED" w:rsidRDefault="005A07A2" w:rsidP="00634A27">
            <w:pPr>
              <w:rPr>
                <w:bCs/>
                <w:color w:val="000000"/>
                <w:sz w:val="22"/>
                <w:szCs w:val="22"/>
              </w:rPr>
            </w:pPr>
            <w:r w:rsidRPr="00A001ED">
              <w:rPr>
                <w:bCs/>
                <w:color w:val="000000"/>
                <w:sz w:val="22"/>
                <w:szCs w:val="22"/>
              </w:rPr>
              <w:t>σ</w:t>
            </w:r>
          </w:p>
        </w:tc>
        <w:tc>
          <w:tcPr>
            <w:tcW w:w="1467" w:type="dxa"/>
          </w:tcPr>
          <w:p w:rsidR="005A07A2" w:rsidRPr="00A001ED" w:rsidRDefault="006611FA" w:rsidP="00634A27">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327" w:type="dxa"/>
          </w:tcPr>
          <w:p w:rsidR="005A07A2" w:rsidRPr="00A001ED" w:rsidRDefault="006611FA" w:rsidP="00634A27">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73" w:type="dxa"/>
          </w:tcPr>
          <w:p w:rsidR="005A07A2" w:rsidRPr="00A001ED" w:rsidRDefault="005A07A2" w:rsidP="00634A27">
            <w:pPr>
              <w:rPr>
                <w:bCs/>
                <w:color w:val="000000"/>
                <w:sz w:val="22"/>
                <w:szCs w:val="22"/>
              </w:rPr>
            </w:pPr>
            <w:r w:rsidRPr="00A001ED">
              <w:rPr>
                <w:bCs/>
                <w:color w:val="000000"/>
                <w:sz w:val="22"/>
                <w:szCs w:val="22"/>
              </w:rPr>
              <w:t>σ</w:t>
            </w:r>
          </w:p>
        </w:tc>
        <w:tc>
          <w:tcPr>
            <w:tcW w:w="1204" w:type="dxa"/>
          </w:tcPr>
          <w:p w:rsidR="005A07A2" w:rsidRPr="00A001ED" w:rsidRDefault="006611FA" w:rsidP="00634A27">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416" w:type="dxa"/>
          </w:tcPr>
          <w:p w:rsidR="005A07A2" w:rsidRPr="00A001ED" w:rsidRDefault="006611FA" w:rsidP="00634A27">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864" w:type="dxa"/>
          </w:tcPr>
          <w:p w:rsidR="005A07A2" w:rsidRPr="00A001ED" w:rsidRDefault="005A07A2" w:rsidP="00634A27">
            <w:pPr>
              <w:rPr>
                <w:bCs/>
                <w:color w:val="000000"/>
                <w:sz w:val="22"/>
                <w:szCs w:val="22"/>
              </w:rPr>
            </w:pPr>
            <w:r w:rsidRPr="00A001ED">
              <w:rPr>
                <w:bCs/>
                <w:color w:val="000000"/>
                <w:sz w:val="22"/>
                <w:szCs w:val="22"/>
              </w:rPr>
              <w:t>σ</w:t>
            </w:r>
          </w:p>
        </w:tc>
        <w:tc>
          <w:tcPr>
            <w:tcW w:w="1033" w:type="dxa"/>
          </w:tcPr>
          <w:p w:rsidR="005A07A2" w:rsidRPr="00A001ED" w:rsidRDefault="006611FA" w:rsidP="00634A27">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166" w:type="dxa"/>
            <w:vMerge/>
          </w:tcPr>
          <w:p w:rsidR="005A07A2" w:rsidRPr="00A001ED" w:rsidRDefault="005A07A2" w:rsidP="00634A27">
            <w:pPr>
              <w:rPr>
                <w:sz w:val="22"/>
                <w:szCs w:val="22"/>
              </w:rPr>
            </w:pPr>
          </w:p>
        </w:tc>
        <w:tc>
          <w:tcPr>
            <w:tcW w:w="1064" w:type="dxa"/>
            <w:vMerge/>
          </w:tcPr>
          <w:p w:rsidR="005A07A2" w:rsidRPr="00A001ED" w:rsidRDefault="005A07A2" w:rsidP="00634A27">
            <w:pPr>
              <w:rPr>
                <w:sz w:val="22"/>
                <w:szCs w:val="22"/>
              </w:rPr>
            </w:pPr>
          </w:p>
        </w:tc>
      </w:tr>
      <w:tr w:rsidR="005A07A2" w:rsidRPr="00A001ED" w:rsidTr="001959DE">
        <w:trPr>
          <w:trHeight w:val="339"/>
          <w:jc w:val="center"/>
        </w:trPr>
        <w:tc>
          <w:tcPr>
            <w:tcW w:w="2062" w:type="dxa"/>
          </w:tcPr>
          <w:p w:rsidR="005A07A2" w:rsidRPr="009A06AC" w:rsidRDefault="009A06AC" w:rsidP="00634A27">
            <w:pPr>
              <w:rPr>
                <w:sz w:val="22"/>
                <w:szCs w:val="22"/>
                <w:lang w:val="kk-KZ"/>
              </w:rPr>
            </w:pPr>
            <w:r>
              <w:rPr>
                <w:sz w:val="22"/>
                <w:szCs w:val="22"/>
                <w:lang w:val="kk-KZ"/>
              </w:rPr>
              <w:t>Шоқтығының биіктігі</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12</w:t>
            </w:r>
            <w:r w:rsidRPr="00A001ED">
              <w:rPr>
                <w:bCs/>
                <w:color w:val="000000"/>
                <w:sz w:val="22"/>
                <w:szCs w:val="22"/>
                <w:lang w:val="kk-KZ"/>
              </w:rPr>
              <w:t>7</w:t>
            </w:r>
            <w:r w:rsidRPr="00A001ED">
              <w:rPr>
                <w:bCs/>
                <w:color w:val="000000"/>
                <w:sz w:val="22"/>
                <w:szCs w:val="22"/>
              </w:rPr>
              <w:t>,</w:t>
            </w:r>
            <w:r w:rsidRPr="00A001ED">
              <w:rPr>
                <w:bCs/>
                <w:color w:val="000000"/>
                <w:sz w:val="22"/>
                <w:szCs w:val="22"/>
                <w:lang w:val="kk-KZ"/>
              </w:rPr>
              <w:t>32</w:t>
            </w:r>
            <w:r w:rsidRPr="00A001ED">
              <w:rPr>
                <w:bCs/>
                <w:color w:val="000000"/>
                <w:sz w:val="22"/>
                <w:szCs w:val="22"/>
              </w:rPr>
              <w:t>±0,3</w:t>
            </w:r>
            <w:r w:rsidR="00440620" w:rsidRPr="00A001ED">
              <w:rPr>
                <w:bCs/>
                <w:color w:val="000000"/>
                <w:sz w:val="22"/>
                <w:szCs w:val="22"/>
                <w:lang w:val="kk-KZ"/>
              </w:rPr>
              <w:t>2</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1,</w:t>
            </w:r>
            <w:r w:rsidR="00440620" w:rsidRPr="00A001ED">
              <w:rPr>
                <w:color w:val="000000"/>
                <w:sz w:val="22"/>
                <w:szCs w:val="22"/>
                <w:lang w:val="kk-KZ"/>
              </w:rPr>
              <w:t>2</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1,0</w:t>
            </w:r>
            <w:r w:rsidR="00440620" w:rsidRPr="00A001ED">
              <w:rPr>
                <w:color w:val="000000"/>
                <w:sz w:val="22"/>
                <w:szCs w:val="22"/>
                <w:lang w:val="kk-KZ"/>
              </w:rPr>
              <w:t>3</w:t>
            </w:r>
          </w:p>
        </w:tc>
        <w:tc>
          <w:tcPr>
            <w:tcW w:w="1327" w:type="dxa"/>
          </w:tcPr>
          <w:p w:rsidR="005A07A2" w:rsidRPr="00A001ED" w:rsidRDefault="005A07A2" w:rsidP="00CF1D1C">
            <w:pPr>
              <w:rPr>
                <w:bCs/>
                <w:color w:val="000000"/>
                <w:sz w:val="22"/>
                <w:szCs w:val="22"/>
                <w:lang w:val="kk-KZ"/>
              </w:rPr>
            </w:pPr>
            <w:r w:rsidRPr="00A001ED">
              <w:rPr>
                <w:bCs/>
                <w:color w:val="000000"/>
                <w:sz w:val="22"/>
                <w:szCs w:val="22"/>
              </w:rPr>
              <w:t>12</w:t>
            </w:r>
            <w:r w:rsidR="00CF1D1C" w:rsidRPr="00A001ED">
              <w:rPr>
                <w:bCs/>
                <w:color w:val="000000"/>
                <w:sz w:val="22"/>
                <w:szCs w:val="22"/>
                <w:lang w:val="kk-KZ"/>
              </w:rPr>
              <w:t>5</w:t>
            </w:r>
            <w:r w:rsidRPr="00A001ED">
              <w:rPr>
                <w:bCs/>
                <w:color w:val="000000"/>
                <w:sz w:val="22"/>
                <w:szCs w:val="22"/>
              </w:rPr>
              <w:t>,</w:t>
            </w:r>
            <w:r w:rsidRPr="00A001ED">
              <w:rPr>
                <w:bCs/>
                <w:color w:val="000000"/>
                <w:sz w:val="22"/>
                <w:szCs w:val="22"/>
                <w:lang w:val="kk-KZ"/>
              </w:rPr>
              <w:t>23</w:t>
            </w:r>
            <w:r w:rsidRPr="00A001ED">
              <w:rPr>
                <w:bCs/>
                <w:color w:val="000000"/>
                <w:sz w:val="22"/>
                <w:szCs w:val="22"/>
              </w:rPr>
              <w:t>±</w:t>
            </w:r>
            <w:r w:rsidRPr="00A001ED">
              <w:rPr>
                <w:bCs/>
                <w:color w:val="000000"/>
                <w:sz w:val="22"/>
                <w:szCs w:val="22"/>
                <w:lang w:val="kk-KZ"/>
              </w:rPr>
              <w:t>6</w:t>
            </w:r>
            <w:r w:rsidRPr="00A001ED">
              <w:rPr>
                <w:bCs/>
                <w:color w:val="000000"/>
                <w:sz w:val="22"/>
                <w:szCs w:val="22"/>
              </w:rPr>
              <w:t>,</w:t>
            </w:r>
            <w:r w:rsidRPr="00A001ED">
              <w:rPr>
                <w:bCs/>
                <w:color w:val="000000"/>
                <w:sz w:val="22"/>
                <w:szCs w:val="22"/>
                <w:lang w:val="kk-KZ"/>
              </w:rPr>
              <w:t>74</w:t>
            </w:r>
          </w:p>
        </w:tc>
        <w:tc>
          <w:tcPr>
            <w:tcW w:w="873" w:type="dxa"/>
          </w:tcPr>
          <w:p w:rsidR="005A07A2" w:rsidRPr="00A001ED" w:rsidRDefault="005A07A2" w:rsidP="00634A27">
            <w:pPr>
              <w:rPr>
                <w:color w:val="000000"/>
                <w:sz w:val="22"/>
                <w:szCs w:val="22"/>
                <w:lang w:val="kk-KZ"/>
              </w:rPr>
            </w:pPr>
            <w:r w:rsidRPr="00A001ED">
              <w:rPr>
                <w:color w:val="000000"/>
                <w:sz w:val="22"/>
                <w:szCs w:val="22"/>
                <w:lang w:val="kk-KZ"/>
              </w:rPr>
              <w:t>29</w:t>
            </w:r>
            <w:r w:rsidRPr="00A001ED">
              <w:rPr>
                <w:color w:val="000000"/>
                <w:sz w:val="22"/>
                <w:szCs w:val="22"/>
              </w:rPr>
              <w:t>,</w:t>
            </w:r>
            <w:r w:rsidR="00440620" w:rsidRPr="00A001ED">
              <w:rPr>
                <w:color w:val="000000"/>
                <w:sz w:val="22"/>
                <w:szCs w:val="22"/>
                <w:lang w:val="kk-KZ"/>
              </w:rPr>
              <w:t>75</w:t>
            </w:r>
          </w:p>
        </w:tc>
        <w:tc>
          <w:tcPr>
            <w:tcW w:w="1204" w:type="dxa"/>
          </w:tcPr>
          <w:p w:rsidR="005A07A2" w:rsidRPr="00A001ED" w:rsidRDefault="005A07A2" w:rsidP="00634A27">
            <w:pPr>
              <w:rPr>
                <w:color w:val="000000"/>
                <w:sz w:val="22"/>
                <w:szCs w:val="22"/>
                <w:lang w:val="kk-KZ"/>
              </w:rPr>
            </w:pPr>
            <w:r w:rsidRPr="00A001ED">
              <w:rPr>
                <w:color w:val="000000"/>
                <w:sz w:val="22"/>
                <w:szCs w:val="22"/>
              </w:rPr>
              <w:t>2</w:t>
            </w:r>
            <w:r w:rsidRPr="00A001ED">
              <w:rPr>
                <w:color w:val="000000"/>
                <w:sz w:val="22"/>
                <w:szCs w:val="22"/>
                <w:lang w:val="kk-KZ"/>
              </w:rPr>
              <w:t>4</w:t>
            </w:r>
            <w:r w:rsidRPr="00A001ED">
              <w:rPr>
                <w:color w:val="000000"/>
                <w:sz w:val="22"/>
                <w:szCs w:val="22"/>
              </w:rPr>
              <w:t>,</w:t>
            </w:r>
            <w:r w:rsidR="00440620" w:rsidRPr="00A001ED">
              <w:rPr>
                <w:color w:val="000000"/>
                <w:sz w:val="22"/>
                <w:szCs w:val="22"/>
                <w:lang w:val="kk-KZ"/>
              </w:rPr>
              <w:t>12</w:t>
            </w:r>
          </w:p>
        </w:tc>
        <w:tc>
          <w:tcPr>
            <w:tcW w:w="1416" w:type="dxa"/>
          </w:tcPr>
          <w:p w:rsidR="005A07A2" w:rsidRPr="00A001ED" w:rsidRDefault="005A07A2" w:rsidP="00634A27">
            <w:pPr>
              <w:rPr>
                <w:bCs/>
                <w:color w:val="000000"/>
                <w:sz w:val="22"/>
                <w:szCs w:val="22"/>
                <w:lang w:val="kk-KZ"/>
              </w:rPr>
            </w:pPr>
            <w:r w:rsidRPr="00A001ED">
              <w:rPr>
                <w:bCs/>
                <w:color w:val="000000"/>
                <w:sz w:val="22"/>
                <w:szCs w:val="22"/>
              </w:rPr>
              <w:t>1</w:t>
            </w:r>
            <w:r w:rsidR="00CF1D1C" w:rsidRPr="00A001ED">
              <w:rPr>
                <w:bCs/>
                <w:color w:val="000000"/>
                <w:sz w:val="22"/>
                <w:szCs w:val="22"/>
              </w:rPr>
              <w:t>26</w:t>
            </w:r>
            <w:r w:rsidR="00440620" w:rsidRPr="00A001ED">
              <w:rPr>
                <w:bCs/>
                <w:color w:val="000000"/>
                <w:sz w:val="22"/>
                <w:szCs w:val="22"/>
              </w:rPr>
              <w:t>,8±0,2</w:t>
            </w:r>
          </w:p>
        </w:tc>
        <w:tc>
          <w:tcPr>
            <w:tcW w:w="864" w:type="dxa"/>
          </w:tcPr>
          <w:p w:rsidR="005A07A2" w:rsidRPr="00A001ED" w:rsidRDefault="00440620" w:rsidP="00634A27">
            <w:pPr>
              <w:rPr>
                <w:color w:val="000000"/>
                <w:sz w:val="22"/>
                <w:szCs w:val="22"/>
                <w:lang w:val="kk-KZ"/>
              </w:rPr>
            </w:pPr>
            <w:r w:rsidRPr="00A001ED">
              <w:rPr>
                <w:color w:val="000000"/>
                <w:sz w:val="22"/>
                <w:szCs w:val="22"/>
              </w:rPr>
              <w:t>0,77</w:t>
            </w:r>
          </w:p>
        </w:tc>
        <w:tc>
          <w:tcPr>
            <w:tcW w:w="1033" w:type="dxa"/>
          </w:tcPr>
          <w:p w:rsidR="005A07A2" w:rsidRPr="00A001ED" w:rsidRDefault="00440620" w:rsidP="00634A27">
            <w:pPr>
              <w:rPr>
                <w:color w:val="000000"/>
                <w:sz w:val="22"/>
                <w:szCs w:val="22"/>
                <w:lang w:val="kk-KZ"/>
              </w:rPr>
            </w:pPr>
            <w:r w:rsidRPr="00A001ED">
              <w:rPr>
                <w:color w:val="000000"/>
                <w:sz w:val="22"/>
                <w:szCs w:val="22"/>
              </w:rPr>
              <w:t>0,59</w:t>
            </w:r>
          </w:p>
        </w:tc>
        <w:tc>
          <w:tcPr>
            <w:tcW w:w="1166" w:type="dxa"/>
          </w:tcPr>
          <w:p w:rsidR="005A07A2" w:rsidRPr="00A001ED" w:rsidRDefault="00043098" w:rsidP="00634A27">
            <w:pPr>
              <w:rPr>
                <w:sz w:val="22"/>
                <w:szCs w:val="22"/>
              </w:rPr>
            </w:pPr>
            <w:r w:rsidRPr="00A001ED">
              <w:rPr>
                <w:sz w:val="22"/>
                <w:szCs w:val="22"/>
              </w:rPr>
              <w:t>2,09</w:t>
            </w:r>
          </w:p>
        </w:tc>
        <w:tc>
          <w:tcPr>
            <w:tcW w:w="1064" w:type="dxa"/>
          </w:tcPr>
          <w:p w:rsidR="005A07A2" w:rsidRPr="00A001ED" w:rsidRDefault="00043098" w:rsidP="00634A27">
            <w:pPr>
              <w:rPr>
                <w:sz w:val="22"/>
                <w:szCs w:val="22"/>
              </w:rPr>
            </w:pPr>
            <w:r w:rsidRPr="00A001ED">
              <w:rPr>
                <w:sz w:val="22"/>
                <w:szCs w:val="22"/>
              </w:rPr>
              <w:t>0,52</w:t>
            </w:r>
          </w:p>
        </w:tc>
      </w:tr>
      <w:tr w:rsidR="005A07A2" w:rsidRPr="00A001ED" w:rsidTr="001959DE">
        <w:trPr>
          <w:jc w:val="center"/>
        </w:trPr>
        <w:tc>
          <w:tcPr>
            <w:tcW w:w="2062" w:type="dxa"/>
          </w:tcPr>
          <w:p w:rsidR="005A07A2" w:rsidRPr="009A06AC" w:rsidRDefault="004935F7" w:rsidP="00634A27">
            <w:pPr>
              <w:rPr>
                <w:sz w:val="22"/>
                <w:szCs w:val="22"/>
                <w:lang w:val="kk-KZ"/>
              </w:rPr>
            </w:pPr>
            <w:r>
              <w:rPr>
                <w:sz w:val="22"/>
                <w:szCs w:val="22"/>
                <w:lang w:val="kk-KZ"/>
              </w:rPr>
              <w:t>Сегізкөз</w:t>
            </w:r>
            <w:r w:rsidR="009A06AC">
              <w:rPr>
                <w:sz w:val="22"/>
                <w:szCs w:val="22"/>
                <w:lang w:val="kk-KZ"/>
              </w:rPr>
              <w:t xml:space="preserve"> биіктігі</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w:t>
            </w:r>
            <w:r w:rsidRPr="00A001ED">
              <w:rPr>
                <w:bCs/>
                <w:color w:val="000000"/>
                <w:sz w:val="22"/>
                <w:szCs w:val="22"/>
                <w:lang w:val="kk-KZ"/>
              </w:rPr>
              <w:t>29</w:t>
            </w:r>
            <w:r w:rsidRPr="00A001ED">
              <w:rPr>
                <w:bCs/>
                <w:color w:val="000000"/>
                <w:sz w:val="22"/>
                <w:szCs w:val="22"/>
              </w:rPr>
              <w:t>,</w:t>
            </w:r>
            <w:r w:rsidRPr="00A001ED">
              <w:rPr>
                <w:bCs/>
                <w:color w:val="000000"/>
                <w:sz w:val="22"/>
                <w:szCs w:val="22"/>
                <w:lang w:val="kk-KZ"/>
              </w:rPr>
              <w:t>13</w:t>
            </w:r>
            <w:r w:rsidRPr="00A001ED">
              <w:rPr>
                <w:bCs/>
                <w:color w:val="000000"/>
                <w:sz w:val="22"/>
                <w:szCs w:val="22"/>
              </w:rPr>
              <w:t>±0,2</w:t>
            </w:r>
            <w:r w:rsidR="00440620" w:rsidRPr="00A001ED">
              <w:rPr>
                <w:bCs/>
                <w:color w:val="000000"/>
                <w:sz w:val="22"/>
                <w:szCs w:val="22"/>
                <w:lang w:val="kk-KZ"/>
              </w:rPr>
              <w:t>1</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73</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53</w:t>
            </w:r>
          </w:p>
        </w:tc>
        <w:tc>
          <w:tcPr>
            <w:tcW w:w="1327" w:type="dxa"/>
          </w:tcPr>
          <w:p w:rsidR="005A07A2" w:rsidRPr="00A001ED" w:rsidRDefault="005A07A2" w:rsidP="00634A27">
            <w:pPr>
              <w:rPr>
                <w:bCs/>
                <w:color w:val="000000"/>
                <w:sz w:val="22"/>
                <w:szCs w:val="22"/>
                <w:lang w:val="kk-KZ"/>
              </w:rPr>
            </w:pPr>
            <w:r w:rsidRPr="00A001ED">
              <w:rPr>
                <w:bCs/>
                <w:color w:val="000000"/>
                <w:sz w:val="22"/>
                <w:szCs w:val="22"/>
              </w:rPr>
              <w:t>12</w:t>
            </w:r>
            <w:r w:rsidRPr="00A001ED">
              <w:rPr>
                <w:bCs/>
                <w:color w:val="000000"/>
                <w:sz w:val="22"/>
                <w:szCs w:val="22"/>
                <w:lang w:val="kk-KZ"/>
              </w:rPr>
              <w:t>2</w:t>
            </w:r>
            <w:r w:rsidRPr="00A001ED">
              <w:rPr>
                <w:bCs/>
                <w:color w:val="000000"/>
                <w:sz w:val="22"/>
                <w:szCs w:val="22"/>
              </w:rPr>
              <w:t>,</w:t>
            </w:r>
            <w:r w:rsidRPr="00A001ED">
              <w:rPr>
                <w:bCs/>
                <w:color w:val="000000"/>
                <w:sz w:val="22"/>
                <w:szCs w:val="22"/>
                <w:lang w:val="kk-KZ"/>
              </w:rPr>
              <w:t>12</w:t>
            </w:r>
            <w:r w:rsidRPr="00A001ED">
              <w:rPr>
                <w:bCs/>
                <w:color w:val="000000"/>
                <w:sz w:val="22"/>
                <w:szCs w:val="22"/>
              </w:rPr>
              <w:t>±</w:t>
            </w:r>
            <w:r w:rsidRPr="00A001ED">
              <w:rPr>
                <w:bCs/>
                <w:color w:val="000000"/>
                <w:sz w:val="22"/>
                <w:szCs w:val="22"/>
                <w:lang w:val="kk-KZ"/>
              </w:rPr>
              <w:t>7</w:t>
            </w:r>
            <w:r w:rsidRPr="00A001ED">
              <w:rPr>
                <w:bCs/>
                <w:color w:val="000000"/>
                <w:sz w:val="22"/>
                <w:szCs w:val="22"/>
              </w:rPr>
              <w:t>,0</w:t>
            </w:r>
            <w:r w:rsidRPr="00A001ED">
              <w:rPr>
                <w:bCs/>
                <w:color w:val="000000"/>
                <w:sz w:val="22"/>
                <w:szCs w:val="22"/>
                <w:lang w:val="kk-KZ"/>
              </w:rPr>
              <w:t>1</w:t>
            </w:r>
          </w:p>
        </w:tc>
        <w:tc>
          <w:tcPr>
            <w:tcW w:w="873" w:type="dxa"/>
          </w:tcPr>
          <w:p w:rsidR="005A07A2" w:rsidRPr="00A001ED" w:rsidRDefault="005A07A2" w:rsidP="00634A27">
            <w:pPr>
              <w:rPr>
                <w:color w:val="000000"/>
                <w:sz w:val="22"/>
                <w:szCs w:val="22"/>
                <w:lang w:val="kk-KZ"/>
              </w:rPr>
            </w:pPr>
            <w:r w:rsidRPr="00A001ED">
              <w:rPr>
                <w:color w:val="000000"/>
                <w:sz w:val="22"/>
                <w:szCs w:val="22"/>
              </w:rPr>
              <w:t>3</w:t>
            </w:r>
            <w:r w:rsidRPr="00A001ED">
              <w:rPr>
                <w:color w:val="000000"/>
                <w:sz w:val="22"/>
                <w:szCs w:val="22"/>
                <w:lang w:val="kk-KZ"/>
              </w:rPr>
              <w:t>0</w:t>
            </w:r>
            <w:r w:rsidRPr="00A001ED">
              <w:rPr>
                <w:color w:val="000000"/>
                <w:sz w:val="22"/>
                <w:szCs w:val="22"/>
              </w:rPr>
              <w:t>,0</w:t>
            </w:r>
            <w:r w:rsidR="00440620" w:rsidRPr="00A001ED">
              <w:rPr>
                <w:color w:val="000000"/>
                <w:sz w:val="22"/>
                <w:szCs w:val="22"/>
                <w:lang w:val="kk-KZ"/>
              </w:rPr>
              <w:t>5</w:t>
            </w:r>
          </w:p>
        </w:tc>
        <w:tc>
          <w:tcPr>
            <w:tcW w:w="1204" w:type="dxa"/>
          </w:tcPr>
          <w:p w:rsidR="005A07A2" w:rsidRPr="00A001ED" w:rsidRDefault="005A07A2" w:rsidP="00634A27">
            <w:pPr>
              <w:rPr>
                <w:color w:val="000000"/>
                <w:sz w:val="22"/>
                <w:szCs w:val="22"/>
                <w:lang w:val="kk-KZ"/>
              </w:rPr>
            </w:pPr>
            <w:r w:rsidRPr="00A001ED">
              <w:rPr>
                <w:color w:val="000000"/>
                <w:sz w:val="22"/>
                <w:szCs w:val="22"/>
              </w:rPr>
              <w:t>2</w:t>
            </w:r>
            <w:r w:rsidRPr="00A001ED">
              <w:rPr>
                <w:color w:val="000000"/>
                <w:sz w:val="22"/>
                <w:szCs w:val="22"/>
                <w:lang w:val="kk-KZ"/>
              </w:rPr>
              <w:t>4</w:t>
            </w:r>
            <w:r w:rsidRPr="00A001ED">
              <w:rPr>
                <w:color w:val="000000"/>
                <w:sz w:val="22"/>
                <w:szCs w:val="22"/>
              </w:rPr>
              <w:t>,</w:t>
            </w:r>
            <w:r w:rsidRPr="00A001ED">
              <w:rPr>
                <w:color w:val="000000"/>
                <w:sz w:val="22"/>
                <w:szCs w:val="22"/>
                <w:lang w:val="kk-KZ"/>
              </w:rPr>
              <w:t>0</w:t>
            </w:r>
            <w:r w:rsidR="00440620" w:rsidRPr="00A001ED">
              <w:rPr>
                <w:color w:val="000000"/>
                <w:sz w:val="22"/>
                <w:szCs w:val="22"/>
              </w:rPr>
              <w:t>2</w:t>
            </w:r>
          </w:p>
        </w:tc>
        <w:tc>
          <w:tcPr>
            <w:tcW w:w="1416" w:type="dxa"/>
          </w:tcPr>
          <w:p w:rsidR="005A07A2" w:rsidRPr="00A001ED" w:rsidRDefault="00440620" w:rsidP="00634A27">
            <w:pPr>
              <w:rPr>
                <w:bCs/>
                <w:color w:val="000000"/>
                <w:sz w:val="22"/>
                <w:szCs w:val="22"/>
                <w:lang w:val="kk-KZ"/>
              </w:rPr>
            </w:pPr>
            <w:r w:rsidRPr="00A001ED">
              <w:rPr>
                <w:bCs/>
                <w:color w:val="000000"/>
                <w:sz w:val="22"/>
                <w:szCs w:val="22"/>
              </w:rPr>
              <w:t>124,13±8,08</w:t>
            </w:r>
          </w:p>
        </w:tc>
        <w:tc>
          <w:tcPr>
            <w:tcW w:w="864" w:type="dxa"/>
          </w:tcPr>
          <w:p w:rsidR="005A07A2" w:rsidRPr="00A001ED" w:rsidRDefault="00440620" w:rsidP="00634A27">
            <w:pPr>
              <w:rPr>
                <w:color w:val="000000"/>
                <w:sz w:val="22"/>
                <w:szCs w:val="22"/>
                <w:lang w:val="kk-KZ"/>
              </w:rPr>
            </w:pPr>
            <w:r w:rsidRPr="00A001ED">
              <w:rPr>
                <w:color w:val="000000"/>
                <w:sz w:val="22"/>
                <w:szCs w:val="22"/>
              </w:rPr>
              <w:t>31,3</w:t>
            </w:r>
          </w:p>
        </w:tc>
        <w:tc>
          <w:tcPr>
            <w:tcW w:w="1033" w:type="dxa"/>
          </w:tcPr>
          <w:p w:rsidR="005A07A2" w:rsidRPr="00A001ED" w:rsidRDefault="00440620" w:rsidP="00634A27">
            <w:pPr>
              <w:rPr>
                <w:color w:val="000000"/>
                <w:sz w:val="22"/>
                <w:szCs w:val="22"/>
                <w:lang w:val="kk-KZ"/>
              </w:rPr>
            </w:pPr>
            <w:r w:rsidRPr="00A001ED">
              <w:rPr>
                <w:color w:val="000000"/>
                <w:sz w:val="22"/>
                <w:szCs w:val="22"/>
              </w:rPr>
              <w:t>25,22</w:t>
            </w:r>
          </w:p>
        </w:tc>
        <w:tc>
          <w:tcPr>
            <w:tcW w:w="1166" w:type="dxa"/>
          </w:tcPr>
          <w:p w:rsidR="005A07A2" w:rsidRPr="00A001ED" w:rsidRDefault="00043098" w:rsidP="00634A27">
            <w:pPr>
              <w:rPr>
                <w:sz w:val="22"/>
                <w:szCs w:val="22"/>
              </w:rPr>
            </w:pPr>
            <w:r w:rsidRPr="00A001ED">
              <w:rPr>
                <w:sz w:val="22"/>
                <w:szCs w:val="22"/>
              </w:rPr>
              <w:t>7,01</w:t>
            </w:r>
          </w:p>
        </w:tc>
        <w:tc>
          <w:tcPr>
            <w:tcW w:w="1064" w:type="dxa"/>
          </w:tcPr>
          <w:p w:rsidR="005A07A2" w:rsidRPr="00A001ED" w:rsidRDefault="00043098" w:rsidP="00634A27">
            <w:pPr>
              <w:rPr>
                <w:sz w:val="22"/>
                <w:szCs w:val="22"/>
              </w:rPr>
            </w:pPr>
            <w:r w:rsidRPr="00A001ED">
              <w:rPr>
                <w:sz w:val="22"/>
                <w:szCs w:val="22"/>
              </w:rPr>
              <w:t>5</w:t>
            </w:r>
          </w:p>
        </w:tc>
      </w:tr>
      <w:tr w:rsidR="005A07A2" w:rsidRPr="00A001ED" w:rsidTr="001959DE">
        <w:trPr>
          <w:jc w:val="center"/>
        </w:trPr>
        <w:tc>
          <w:tcPr>
            <w:tcW w:w="2062" w:type="dxa"/>
          </w:tcPr>
          <w:p w:rsidR="005A07A2" w:rsidRPr="00A001ED" w:rsidRDefault="009A06AC" w:rsidP="00634A27">
            <w:pPr>
              <w:rPr>
                <w:sz w:val="22"/>
                <w:szCs w:val="22"/>
              </w:rPr>
            </w:pPr>
            <w:r>
              <w:rPr>
                <w:sz w:val="22"/>
                <w:szCs w:val="22"/>
                <w:lang w:val="kk-KZ"/>
              </w:rPr>
              <w:t xml:space="preserve">Денесінің </w:t>
            </w:r>
            <w:r w:rsidR="00795AC6">
              <w:rPr>
                <w:sz w:val="22"/>
                <w:szCs w:val="22"/>
                <w:lang w:val="kk-KZ"/>
              </w:rPr>
              <w:t>түзу ұзындығы</w:t>
            </w:r>
            <w:r w:rsidR="005A07A2" w:rsidRPr="00A001ED">
              <w:rPr>
                <w:sz w:val="22"/>
                <w:szCs w:val="22"/>
              </w:rPr>
              <w:t>, см</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13</w:t>
            </w:r>
            <w:r w:rsidRPr="00A001ED">
              <w:rPr>
                <w:bCs/>
                <w:color w:val="000000"/>
                <w:sz w:val="22"/>
                <w:szCs w:val="22"/>
                <w:lang w:val="kk-KZ"/>
              </w:rPr>
              <w:t>5</w:t>
            </w:r>
            <w:r w:rsidRPr="00A001ED">
              <w:rPr>
                <w:bCs/>
                <w:color w:val="000000"/>
                <w:sz w:val="22"/>
                <w:szCs w:val="22"/>
              </w:rPr>
              <w:t>,2</w:t>
            </w:r>
            <w:r w:rsidRPr="00A001ED">
              <w:rPr>
                <w:bCs/>
                <w:color w:val="000000"/>
                <w:sz w:val="22"/>
                <w:szCs w:val="22"/>
                <w:lang w:val="kk-KZ"/>
              </w:rPr>
              <w:t>2</w:t>
            </w:r>
            <w:r w:rsidRPr="00A001ED">
              <w:rPr>
                <w:bCs/>
                <w:color w:val="000000"/>
                <w:sz w:val="22"/>
                <w:szCs w:val="22"/>
              </w:rPr>
              <w:t>±0,5</w:t>
            </w:r>
            <w:r w:rsidRPr="00A001ED">
              <w:rPr>
                <w:bCs/>
                <w:color w:val="000000"/>
                <w:sz w:val="22"/>
                <w:szCs w:val="22"/>
                <w:lang w:val="kk-KZ"/>
              </w:rPr>
              <w:t>1</w:t>
            </w:r>
          </w:p>
          <w:p w:rsidR="005A07A2" w:rsidRPr="00A001ED" w:rsidRDefault="005A07A2" w:rsidP="00634A27">
            <w:pPr>
              <w:rPr>
                <w:sz w:val="22"/>
                <w:szCs w:val="22"/>
              </w:rPr>
            </w:pPr>
          </w:p>
        </w:tc>
        <w:tc>
          <w:tcPr>
            <w:tcW w:w="888" w:type="dxa"/>
          </w:tcPr>
          <w:p w:rsidR="005A07A2" w:rsidRPr="00A001ED" w:rsidRDefault="005A07A2" w:rsidP="00634A27">
            <w:pPr>
              <w:jc w:val="center"/>
              <w:rPr>
                <w:color w:val="000000"/>
                <w:sz w:val="22"/>
                <w:szCs w:val="22"/>
                <w:lang w:val="kk-KZ"/>
              </w:rPr>
            </w:pPr>
            <w:r w:rsidRPr="00A001ED">
              <w:rPr>
                <w:color w:val="000000"/>
                <w:sz w:val="22"/>
                <w:szCs w:val="22"/>
              </w:rPr>
              <w:t>2,</w:t>
            </w:r>
            <w:r w:rsidRPr="00A001ED">
              <w:rPr>
                <w:color w:val="000000"/>
                <w:sz w:val="22"/>
                <w:szCs w:val="22"/>
                <w:lang w:val="kk-KZ"/>
              </w:rPr>
              <w:t>32</w:t>
            </w:r>
          </w:p>
          <w:p w:rsidR="005A07A2" w:rsidRPr="00A001ED" w:rsidRDefault="005A07A2" w:rsidP="00634A27">
            <w:pPr>
              <w:jc w:val="center"/>
              <w:rPr>
                <w:sz w:val="22"/>
                <w:szCs w:val="22"/>
              </w:rPr>
            </w:pPr>
          </w:p>
        </w:tc>
        <w:tc>
          <w:tcPr>
            <w:tcW w:w="1467" w:type="dxa"/>
          </w:tcPr>
          <w:p w:rsidR="005A07A2" w:rsidRPr="00A001ED" w:rsidRDefault="005A07A2" w:rsidP="00634A27">
            <w:pPr>
              <w:jc w:val="center"/>
              <w:rPr>
                <w:color w:val="000000"/>
                <w:sz w:val="22"/>
                <w:szCs w:val="22"/>
                <w:lang w:val="kk-KZ"/>
              </w:rPr>
            </w:pPr>
            <w:r w:rsidRPr="00A001ED">
              <w:rPr>
                <w:color w:val="000000"/>
                <w:sz w:val="22"/>
                <w:szCs w:val="22"/>
              </w:rPr>
              <w:t>1,</w:t>
            </w:r>
            <w:r w:rsidRPr="00A001ED">
              <w:rPr>
                <w:color w:val="000000"/>
                <w:sz w:val="22"/>
                <w:szCs w:val="22"/>
                <w:lang w:val="kk-KZ"/>
              </w:rPr>
              <w:t>42</w:t>
            </w:r>
          </w:p>
          <w:p w:rsidR="005A07A2" w:rsidRPr="00A001ED" w:rsidRDefault="005A07A2" w:rsidP="00634A27">
            <w:pPr>
              <w:jc w:val="center"/>
              <w:rPr>
                <w:sz w:val="22"/>
                <w:szCs w:val="22"/>
              </w:rPr>
            </w:pPr>
          </w:p>
        </w:tc>
        <w:tc>
          <w:tcPr>
            <w:tcW w:w="1327" w:type="dxa"/>
          </w:tcPr>
          <w:p w:rsidR="005A07A2" w:rsidRPr="00A001ED" w:rsidRDefault="005A07A2" w:rsidP="00CF1D1C">
            <w:pPr>
              <w:rPr>
                <w:bCs/>
                <w:color w:val="000000"/>
                <w:sz w:val="22"/>
                <w:szCs w:val="22"/>
                <w:lang w:val="kk-KZ"/>
              </w:rPr>
            </w:pPr>
            <w:r w:rsidRPr="00A001ED">
              <w:rPr>
                <w:bCs/>
                <w:color w:val="000000"/>
                <w:sz w:val="22"/>
                <w:szCs w:val="22"/>
              </w:rPr>
              <w:t>13</w:t>
            </w:r>
            <w:r w:rsidR="00CF1D1C" w:rsidRPr="00A001ED">
              <w:rPr>
                <w:bCs/>
                <w:color w:val="000000"/>
                <w:sz w:val="22"/>
                <w:szCs w:val="22"/>
                <w:lang w:val="kk-KZ"/>
              </w:rPr>
              <w:t>4</w:t>
            </w:r>
            <w:r w:rsidRPr="00A001ED">
              <w:rPr>
                <w:bCs/>
                <w:color w:val="000000"/>
                <w:sz w:val="22"/>
                <w:szCs w:val="22"/>
              </w:rPr>
              <w:t>,</w:t>
            </w:r>
            <w:r w:rsidRPr="00A001ED">
              <w:rPr>
                <w:bCs/>
                <w:color w:val="000000"/>
                <w:sz w:val="22"/>
                <w:szCs w:val="22"/>
                <w:lang w:val="kk-KZ"/>
              </w:rPr>
              <w:t>21</w:t>
            </w:r>
            <w:r w:rsidRPr="00A001ED">
              <w:rPr>
                <w:bCs/>
                <w:color w:val="000000"/>
                <w:sz w:val="22"/>
                <w:szCs w:val="22"/>
              </w:rPr>
              <w:t>±0,</w:t>
            </w:r>
            <w:r w:rsidRPr="00A001ED">
              <w:rPr>
                <w:bCs/>
                <w:color w:val="000000"/>
                <w:sz w:val="22"/>
                <w:szCs w:val="22"/>
                <w:lang w:val="kk-KZ"/>
              </w:rPr>
              <w:t>43</w:t>
            </w:r>
          </w:p>
        </w:tc>
        <w:tc>
          <w:tcPr>
            <w:tcW w:w="873"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45</w:t>
            </w:r>
          </w:p>
          <w:p w:rsidR="005A07A2" w:rsidRPr="00A001ED" w:rsidRDefault="005A07A2" w:rsidP="00634A27">
            <w:pPr>
              <w:rPr>
                <w:sz w:val="22"/>
                <w:szCs w:val="22"/>
              </w:rPr>
            </w:pPr>
          </w:p>
        </w:tc>
        <w:tc>
          <w:tcPr>
            <w:tcW w:w="1204" w:type="dxa"/>
          </w:tcPr>
          <w:p w:rsidR="005A07A2" w:rsidRPr="00A001ED" w:rsidRDefault="005A07A2" w:rsidP="00634A27">
            <w:pPr>
              <w:rPr>
                <w:color w:val="000000"/>
                <w:sz w:val="22"/>
                <w:szCs w:val="22"/>
                <w:lang w:val="kk-KZ"/>
              </w:rPr>
            </w:pPr>
            <w:r w:rsidRPr="00A001ED">
              <w:rPr>
                <w:color w:val="000000"/>
                <w:sz w:val="22"/>
                <w:szCs w:val="22"/>
                <w:lang w:val="kk-KZ"/>
              </w:rPr>
              <w:t>1,36</w:t>
            </w:r>
          </w:p>
          <w:p w:rsidR="005A07A2" w:rsidRPr="00A001ED" w:rsidRDefault="005A07A2" w:rsidP="00634A27">
            <w:pPr>
              <w:rPr>
                <w:sz w:val="22"/>
                <w:szCs w:val="22"/>
              </w:rPr>
            </w:pPr>
          </w:p>
        </w:tc>
        <w:tc>
          <w:tcPr>
            <w:tcW w:w="1416" w:type="dxa"/>
          </w:tcPr>
          <w:p w:rsidR="005A07A2" w:rsidRPr="00A001ED" w:rsidRDefault="005A07A2" w:rsidP="00634A27">
            <w:pPr>
              <w:rPr>
                <w:bCs/>
                <w:color w:val="000000"/>
                <w:sz w:val="22"/>
                <w:szCs w:val="22"/>
              </w:rPr>
            </w:pPr>
            <w:r w:rsidRPr="00A001ED">
              <w:rPr>
                <w:bCs/>
                <w:color w:val="000000"/>
                <w:sz w:val="22"/>
                <w:szCs w:val="22"/>
              </w:rPr>
              <w:t>1</w:t>
            </w:r>
            <w:r w:rsidR="00CF1D1C" w:rsidRPr="00A001ED">
              <w:rPr>
                <w:bCs/>
                <w:color w:val="000000"/>
                <w:sz w:val="22"/>
                <w:szCs w:val="22"/>
              </w:rPr>
              <w:t>36</w:t>
            </w:r>
            <w:r w:rsidRPr="00A001ED">
              <w:rPr>
                <w:bCs/>
                <w:color w:val="000000"/>
                <w:sz w:val="22"/>
                <w:szCs w:val="22"/>
              </w:rPr>
              <w:t>,37±0,35</w:t>
            </w:r>
          </w:p>
          <w:p w:rsidR="005A07A2" w:rsidRPr="00A001ED" w:rsidRDefault="005A07A2" w:rsidP="00634A27">
            <w:pPr>
              <w:rPr>
                <w:sz w:val="22"/>
                <w:szCs w:val="22"/>
              </w:rPr>
            </w:pPr>
          </w:p>
        </w:tc>
        <w:tc>
          <w:tcPr>
            <w:tcW w:w="864" w:type="dxa"/>
          </w:tcPr>
          <w:p w:rsidR="005A07A2" w:rsidRPr="00A001ED" w:rsidRDefault="005A07A2" w:rsidP="00634A27">
            <w:pPr>
              <w:rPr>
                <w:color w:val="000000"/>
                <w:sz w:val="22"/>
                <w:szCs w:val="22"/>
              </w:rPr>
            </w:pPr>
            <w:r w:rsidRPr="00A001ED">
              <w:rPr>
                <w:color w:val="000000"/>
                <w:sz w:val="22"/>
                <w:szCs w:val="22"/>
              </w:rPr>
              <w:t>1,36</w:t>
            </w:r>
          </w:p>
          <w:p w:rsidR="005A07A2" w:rsidRPr="00A001ED" w:rsidRDefault="005A07A2" w:rsidP="00634A27">
            <w:pPr>
              <w:rPr>
                <w:sz w:val="22"/>
                <w:szCs w:val="22"/>
              </w:rPr>
            </w:pPr>
          </w:p>
        </w:tc>
        <w:tc>
          <w:tcPr>
            <w:tcW w:w="1033" w:type="dxa"/>
          </w:tcPr>
          <w:p w:rsidR="005A07A2" w:rsidRPr="00A001ED" w:rsidRDefault="005A07A2" w:rsidP="00634A27">
            <w:pPr>
              <w:rPr>
                <w:color w:val="000000"/>
                <w:sz w:val="22"/>
                <w:szCs w:val="22"/>
              </w:rPr>
            </w:pPr>
            <w:r w:rsidRPr="00A001ED">
              <w:rPr>
                <w:color w:val="000000"/>
                <w:sz w:val="22"/>
                <w:szCs w:val="22"/>
              </w:rPr>
              <w:t>0,98</w:t>
            </w:r>
          </w:p>
          <w:p w:rsidR="005A07A2" w:rsidRPr="00A001ED" w:rsidRDefault="005A07A2" w:rsidP="00634A27">
            <w:pPr>
              <w:rPr>
                <w:sz w:val="22"/>
                <w:szCs w:val="22"/>
              </w:rPr>
            </w:pPr>
          </w:p>
        </w:tc>
        <w:tc>
          <w:tcPr>
            <w:tcW w:w="1166" w:type="dxa"/>
          </w:tcPr>
          <w:p w:rsidR="005A07A2" w:rsidRPr="00A001ED" w:rsidRDefault="00043098" w:rsidP="00634A27">
            <w:pPr>
              <w:rPr>
                <w:sz w:val="22"/>
                <w:szCs w:val="22"/>
              </w:rPr>
            </w:pPr>
            <w:r w:rsidRPr="00A001ED">
              <w:rPr>
                <w:sz w:val="22"/>
                <w:szCs w:val="22"/>
              </w:rPr>
              <w:t>1,01</w:t>
            </w:r>
          </w:p>
        </w:tc>
        <w:tc>
          <w:tcPr>
            <w:tcW w:w="1064" w:type="dxa"/>
          </w:tcPr>
          <w:p w:rsidR="005A07A2" w:rsidRPr="00A001ED" w:rsidRDefault="00043098" w:rsidP="00634A27">
            <w:pPr>
              <w:rPr>
                <w:sz w:val="22"/>
                <w:szCs w:val="22"/>
              </w:rPr>
            </w:pPr>
            <w:r w:rsidRPr="00A001ED">
              <w:rPr>
                <w:sz w:val="22"/>
                <w:szCs w:val="22"/>
              </w:rPr>
              <w:t>1,15</w:t>
            </w:r>
          </w:p>
        </w:tc>
      </w:tr>
      <w:tr w:rsidR="005A07A2" w:rsidRPr="00A001ED" w:rsidTr="001959DE">
        <w:trPr>
          <w:trHeight w:val="283"/>
          <w:jc w:val="center"/>
        </w:trPr>
        <w:tc>
          <w:tcPr>
            <w:tcW w:w="2062" w:type="dxa"/>
          </w:tcPr>
          <w:p w:rsidR="005A07A2" w:rsidRPr="00795AC6" w:rsidRDefault="00795AC6" w:rsidP="00634A27">
            <w:pPr>
              <w:rPr>
                <w:sz w:val="22"/>
                <w:szCs w:val="22"/>
                <w:lang w:val="kk-KZ"/>
              </w:rPr>
            </w:pPr>
            <w:r>
              <w:rPr>
                <w:sz w:val="22"/>
                <w:szCs w:val="22"/>
                <w:lang w:val="kk-KZ"/>
              </w:rPr>
              <w:t>Кеуде тер</w:t>
            </w:r>
            <w:r w:rsidR="0007300C">
              <w:rPr>
                <w:sz w:val="22"/>
                <w:szCs w:val="22"/>
                <w:lang w:val="kk-KZ"/>
              </w:rPr>
              <w:t>е</w:t>
            </w:r>
            <w:r>
              <w:rPr>
                <w:sz w:val="22"/>
                <w:szCs w:val="22"/>
                <w:lang w:val="kk-KZ"/>
              </w:rPr>
              <w:t>ңдігі</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6</w:t>
            </w:r>
            <w:r w:rsidRPr="00A001ED">
              <w:rPr>
                <w:bCs/>
                <w:color w:val="000000"/>
                <w:sz w:val="22"/>
                <w:szCs w:val="22"/>
                <w:lang w:val="kk-KZ"/>
              </w:rPr>
              <w:t>4</w:t>
            </w:r>
            <w:r w:rsidRPr="00A001ED">
              <w:rPr>
                <w:bCs/>
                <w:color w:val="000000"/>
                <w:sz w:val="22"/>
                <w:szCs w:val="22"/>
              </w:rPr>
              <w:t>,</w:t>
            </w:r>
            <w:r w:rsidRPr="00A001ED">
              <w:rPr>
                <w:bCs/>
                <w:color w:val="000000"/>
                <w:sz w:val="22"/>
                <w:szCs w:val="22"/>
                <w:lang w:val="kk-KZ"/>
              </w:rPr>
              <w:t>5</w:t>
            </w:r>
            <w:r w:rsidRPr="00A001ED">
              <w:rPr>
                <w:bCs/>
                <w:color w:val="000000"/>
                <w:sz w:val="22"/>
                <w:szCs w:val="22"/>
              </w:rPr>
              <w:t>±0,2</w:t>
            </w:r>
            <w:r w:rsidR="00440620" w:rsidRPr="00A001ED">
              <w:rPr>
                <w:bCs/>
                <w:color w:val="000000"/>
                <w:sz w:val="22"/>
                <w:szCs w:val="22"/>
                <w:lang w:val="kk-KZ"/>
              </w:rPr>
              <w:t>4</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1,0</w:t>
            </w:r>
            <w:r w:rsidR="00440620" w:rsidRPr="00A001ED">
              <w:rPr>
                <w:color w:val="000000"/>
                <w:sz w:val="22"/>
                <w:szCs w:val="22"/>
                <w:lang w:val="kk-KZ"/>
              </w:rPr>
              <w:t>8</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1,</w:t>
            </w:r>
            <w:r w:rsidR="00440620" w:rsidRPr="00A001ED">
              <w:rPr>
                <w:color w:val="000000"/>
                <w:sz w:val="22"/>
                <w:szCs w:val="22"/>
                <w:lang w:val="kk-KZ"/>
              </w:rPr>
              <w:t>33</w:t>
            </w:r>
          </w:p>
        </w:tc>
        <w:tc>
          <w:tcPr>
            <w:tcW w:w="1327" w:type="dxa"/>
          </w:tcPr>
          <w:p w:rsidR="005A07A2" w:rsidRPr="00A001ED" w:rsidRDefault="005A07A2" w:rsidP="00634A27">
            <w:pPr>
              <w:rPr>
                <w:bCs/>
                <w:color w:val="000000"/>
                <w:sz w:val="22"/>
                <w:szCs w:val="22"/>
                <w:lang w:val="kk-KZ"/>
              </w:rPr>
            </w:pPr>
            <w:r w:rsidRPr="00A001ED">
              <w:rPr>
                <w:bCs/>
                <w:color w:val="000000"/>
                <w:sz w:val="22"/>
                <w:szCs w:val="22"/>
              </w:rPr>
              <w:t>6</w:t>
            </w:r>
            <w:r w:rsidRPr="00A001ED">
              <w:rPr>
                <w:bCs/>
                <w:color w:val="000000"/>
                <w:sz w:val="22"/>
                <w:szCs w:val="22"/>
                <w:lang w:val="kk-KZ"/>
              </w:rPr>
              <w:t>5</w:t>
            </w:r>
            <w:r w:rsidRPr="00A001ED">
              <w:rPr>
                <w:bCs/>
                <w:color w:val="000000"/>
                <w:sz w:val="22"/>
                <w:szCs w:val="22"/>
              </w:rPr>
              <w:t>,</w:t>
            </w:r>
            <w:r w:rsidRPr="00A001ED">
              <w:rPr>
                <w:bCs/>
                <w:color w:val="000000"/>
                <w:sz w:val="22"/>
                <w:szCs w:val="22"/>
                <w:lang w:val="kk-KZ"/>
              </w:rPr>
              <w:t>5</w:t>
            </w:r>
            <w:r w:rsidRPr="00A001ED">
              <w:rPr>
                <w:bCs/>
                <w:color w:val="000000"/>
                <w:sz w:val="22"/>
                <w:szCs w:val="22"/>
              </w:rPr>
              <w:t>3±0,</w:t>
            </w:r>
            <w:r w:rsidRPr="00A001ED">
              <w:rPr>
                <w:bCs/>
                <w:color w:val="000000"/>
                <w:sz w:val="22"/>
                <w:szCs w:val="22"/>
                <w:lang w:val="kk-KZ"/>
              </w:rPr>
              <w:t>17</w:t>
            </w:r>
          </w:p>
        </w:tc>
        <w:tc>
          <w:tcPr>
            <w:tcW w:w="873" w:type="dxa"/>
          </w:tcPr>
          <w:p w:rsidR="005A07A2" w:rsidRPr="00A001ED" w:rsidRDefault="005A07A2" w:rsidP="00634A27">
            <w:pPr>
              <w:rPr>
                <w:color w:val="000000"/>
                <w:sz w:val="22"/>
                <w:szCs w:val="22"/>
                <w:lang w:val="kk-KZ"/>
              </w:rPr>
            </w:pPr>
            <w:r w:rsidRPr="00A001ED">
              <w:rPr>
                <w:color w:val="000000"/>
                <w:sz w:val="22"/>
                <w:szCs w:val="22"/>
              </w:rPr>
              <w:t>0,7</w:t>
            </w:r>
            <w:r w:rsidR="00440620" w:rsidRPr="00A001ED">
              <w:rPr>
                <w:color w:val="000000"/>
                <w:sz w:val="22"/>
                <w:szCs w:val="22"/>
                <w:lang w:val="kk-KZ"/>
              </w:rPr>
              <w:t>2</w:t>
            </w:r>
          </w:p>
        </w:tc>
        <w:tc>
          <w:tcPr>
            <w:tcW w:w="1204" w:type="dxa"/>
          </w:tcPr>
          <w:p w:rsidR="005A07A2" w:rsidRPr="00A001ED" w:rsidRDefault="005A07A2" w:rsidP="00634A27">
            <w:pPr>
              <w:rPr>
                <w:color w:val="000000"/>
                <w:sz w:val="22"/>
                <w:szCs w:val="22"/>
                <w:lang w:val="kk-KZ"/>
              </w:rPr>
            </w:pPr>
            <w:r w:rsidRPr="00A001ED">
              <w:rPr>
                <w:color w:val="000000"/>
                <w:sz w:val="22"/>
                <w:szCs w:val="22"/>
              </w:rPr>
              <w:t>1,0</w:t>
            </w:r>
            <w:r w:rsidR="00440620" w:rsidRPr="00A001ED">
              <w:rPr>
                <w:color w:val="000000"/>
                <w:sz w:val="22"/>
                <w:szCs w:val="22"/>
                <w:lang w:val="kk-KZ"/>
              </w:rPr>
              <w:t>7</w:t>
            </w:r>
          </w:p>
        </w:tc>
        <w:tc>
          <w:tcPr>
            <w:tcW w:w="1416" w:type="dxa"/>
          </w:tcPr>
          <w:p w:rsidR="005A07A2" w:rsidRPr="00A001ED" w:rsidRDefault="005A07A2" w:rsidP="00634A27">
            <w:pPr>
              <w:rPr>
                <w:bCs/>
                <w:color w:val="000000"/>
                <w:sz w:val="22"/>
                <w:szCs w:val="22"/>
                <w:lang w:val="kk-KZ"/>
              </w:rPr>
            </w:pPr>
            <w:r w:rsidRPr="00A001ED">
              <w:rPr>
                <w:bCs/>
                <w:color w:val="000000"/>
                <w:sz w:val="22"/>
                <w:szCs w:val="22"/>
              </w:rPr>
              <w:t>6</w:t>
            </w:r>
            <w:r w:rsidR="00CF1D1C" w:rsidRPr="00A001ED">
              <w:rPr>
                <w:bCs/>
                <w:color w:val="000000"/>
                <w:sz w:val="22"/>
                <w:szCs w:val="22"/>
              </w:rPr>
              <w:t>6</w:t>
            </w:r>
            <w:r w:rsidR="00440620" w:rsidRPr="00A001ED">
              <w:rPr>
                <w:bCs/>
                <w:color w:val="000000"/>
                <w:sz w:val="22"/>
                <w:szCs w:val="22"/>
              </w:rPr>
              <w:t>,33±0,21</w:t>
            </w:r>
          </w:p>
        </w:tc>
        <w:tc>
          <w:tcPr>
            <w:tcW w:w="864" w:type="dxa"/>
          </w:tcPr>
          <w:p w:rsidR="005A07A2" w:rsidRPr="00A001ED" w:rsidRDefault="00440620" w:rsidP="00634A27">
            <w:pPr>
              <w:rPr>
                <w:color w:val="000000"/>
                <w:sz w:val="22"/>
                <w:szCs w:val="22"/>
                <w:lang w:val="kk-KZ"/>
              </w:rPr>
            </w:pPr>
            <w:r w:rsidRPr="00A001ED">
              <w:rPr>
                <w:color w:val="000000"/>
                <w:sz w:val="22"/>
                <w:szCs w:val="22"/>
              </w:rPr>
              <w:t>0,82</w:t>
            </w:r>
          </w:p>
        </w:tc>
        <w:tc>
          <w:tcPr>
            <w:tcW w:w="1033" w:type="dxa"/>
          </w:tcPr>
          <w:p w:rsidR="005A07A2" w:rsidRPr="00A001ED" w:rsidRDefault="00440620" w:rsidP="00634A27">
            <w:pPr>
              <w:rPr>
                <w:color w:val="000000"/>
                <w:sz w:val="22"/>
                <w:szCs w:val="22"/>
                <w:lang w:val="kk-KZ"/>
              </w:rPr>
            </w:pPr>
            <w:r w:rsidRPr="00A001ED">
              <w:rPr>
                <w:color w:val="000000"/>
                <w:sz w:val="22"/>
                <w:szCs w:val="22"/>
              </w:rPr>
              <w:t>1,21</w:t>
            </w:r>
          </w:p>
        </w:tc>
        <w:tc>
          <w:tcPr>
            <w:tcW w:w="1166" w:type="dxa"/>
          </w:tcPr>
          <w:p w:rsidR="005A07A2" w:rsidRPr="00A001ED" w:rsidRDefault="005A07A2" w:rsidP="00634A27">
            <w:pPr>
              <w:rPr>
                <w:sz w:val="22"/>
                <w:szCs w:val="22"/>
              </w:rPr>
            </w:pPr>
            <w:r w:rsidRPr="00A001ED">
              <w:rPr>
                <w:sz w:val="22"/>
                <w:szCs w:val="22"/>
              </w:rPr>
              <w:t>1,13</w:t>
            </w:r>
          </w:p>
        </w:tc>
        <w:tc>
          <w:tcPr>
            <w:tcW w:w="1064" w:type="dxa"/>
          </w:tcPr>
          <w:p w:rsidR="005A07A2" w:rsidRPr="00A001ED" w:rsidRDefault="005A07A2" w:rsidP="00043098">
            <w:pPr>
              <w:rPr>
                <w:sz w:val="22"/>
                <w:szCs w:val="22"/>
              </w:rPr>
            </w:pPr>
            <w:r w:rsidRPr="00A001ED">
              <w:rPr>
                <w:sz w:val="22"/>
                <w:szCs w:val="22"/>
              </w:rPr>
              <w:t>1,</w:t>
            </w:r>
            <w:r w:rsidR="00043098" w:rsidRPr="00A001ED">
              <w:rPr>
                <w:sz w:val="22"/>
                <w:szCs w:val="22"/>
              </w:rPr>
              <w:t>83</w:t>
            </w:r>
          </w:p>
        </w:tc>
      </w:tr>
      <w:tr w:rsidR="005A07A2" w:rsidRPr="00A001ED" w:rsidTr="001959DE">
        <w:trPr>
          <w:jc w:val="center"/>
        </w:trPr>
        <w:tc>
          <w:tcPr>
            <w:tcW w:w="2062" w:type="dxa"/>
          </w:tcPr>
          <w:p w:rsidR="005A07A2" w:rsidRPr="00795AC6" w:rsidRDefault="00795AC6" w:rsidP="00634A27">
            <w:pPr>
              <w:rPr>
                <w:sz w:val="22"/>
                <w:szCs w:val="22"/>
                <w:lang w:val="kk-KZ"/>
              </w:rPr>
            </w:pPr>
            <w:r>
              <w:rPr>
                <w:sz w:val="22"/>
                <w:szCs w:val="22"/>
                <w:lang w:val="kk-KZ"/>
              </w:rPr>
              <w:t>Кеуде ені</w:t>
            </w:r>
          </w:p>
        </w:tc>
        <w:tc>
          <w:tcPr>
            <w:tcW w:w="1422" w:type="dxa"/>
          </w:tcPr>
          <w:p w:rsidR="005A07A2" w:rsidRPr="00A001ED" w:rsidRDefault="00CF1D1C" w:rsidP="00634A27">
            <w:pPr>
              <w:rPr>
                <w:bCs/>
                <w:color w:val="000000"/>
                <w:sz w:val="22"/>
                <w:szCs w:val="22"/>
                <w:lang w:val="kk-KZ"/>
              </w:rPr>
            </w:pPr>
            <w:r w:rsidRPr="00A001ED">
              <w:rPr>
                <w:bCs/>
                <w:color w:val="000000"/>
                <w:sz w:val="22"/>
                <w:szCs w:val="22"/>
              </w:rPr>
              <w:t>40</w:t>
            </w:r>
            <w:r w:rsidR="005A07A2" w:rsidRPr="00A001ED">
              <w:rPr>
                <w:bCs/>
                <w:color w:val="000000"/>
                <w:sz w:val="22"/>
                <w:szCs w:val="22"/>
              </w:rPr>
              <w:t>,</w:t>
            </w:r>
            <w:r w:rsidR="005A07A2" w:rsidRPr="00A001ED">
              <w:rPr>
                <w:bCs/>
                <w:color w:val="000000"/>
                <w:sz w:val="22"/>
                <w:szCs w:val="22"/>
                <w:lang w:val="kk-KZ"/>
              </w:rPr>
              <w:t>23</w:t>
            </w:r>
            <w:r w:rsidR="005A07A2" w:rsidRPr="00A001ED">
              <w:rPr>
                <w:bCs/>
                <w:color w:val="000000"/>
                <w:sz w:val="22"/>
                <w:szCs w:val="22"/>
              </w:rPr>
              <w:t>±0,2</w:t>
            </w:r>
            <w:r w:rsidR="00440620" w:rsidRPr="00A001ED">
              <w:rPr>
                <w:bCs/>
                <w:color w:val="000000"/>
                <w:sz w:val="22"/>
                <w:szCs w:val="22"/>
                <w:lang w:val="kk-KZ"/>
              </w:rPr>
              <w:t>1</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52</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2,</w:t>
            </w:r>
            <w:r w:rsidR="00440620" w:rsidRPr="00A001ED">
              <w:rPr>
                <w:color w:val="000000"/>
                <w:sz w:val="22"/>
                <w:szCs w:val="22"/>
                <w:lang w:val="kk-KZ"/>
              </w:rPr>
              <w:t>32</w:t>
            </w:r>
          </w:p>
        </w:tc>
        <w:tc>
          <w:tcPr>
            <w:tcW w:w="1327" w:type="dxa"/>
          </w:tcPr>
          <w:p w:rsidR="005A07A2" w:rsidRPr="00A001ED" w:rsidRDefault="00CF1D1C" w:rsidP="00634A27">
            <w:pPr>
              <w:rPr>
                <w:bCs/>
                <w:color w:val="000000"/>
                <w:sz w:val="22"/>
                <w:szCs w:val="22"/>
                <w:lang w:val="kk-KZ"/>
              </w:rPr>
            </w:pPr>
            <w:r w:rsidRPr="00A001ED">
              <w:rPr>
                <w:bCs/>
                <w:color w:val="000000"/>
                <w:sz w:val="22"/>
                <w:szCs w:val="22"/>
              </w:rPr>
              <w:t>39</w:t>
            </w:r>
            <w:r w:rsidR="005A07A2" w:rsidRPr="00A001ED">
              <w:rPr>
                <w:bCs/>
                <w:color w:val="000000"/>
                <w:sz w:val="22"/>
                <w:szCs w:val="22"/>
              </w:rPr>
              <w:t>,2</w:t>
            </w:r>
            <w:r w:rsidR="005A07A2" w:rsidRPr="00A001ED">
              <w:rPr>
                <w:bCs/>
                <w:color w:val="000000"/>
                <w:sz w:val="22"/>
                <w:szCs w:val="22"/>
                <w:lang w:val="kk-KZ"/>
              </w:rPr>
              <w:t>1</w:t>
            </w:r>
            <w:r w:rsidR="005A07A2" w:rsidRPr="00A001ED">
              <w:rPr>
                <w:bCs/>
                <w:color w:val="000000"/>
                <w:sz w:val="22"/>
                <w:szCs w:val="22"/>
              </w:rPr>
              <w:t>±0,</w:t>
            </w:r>
            <w:r w:rsidR="005A07A2" w:rsidRPr="00A001ED">
              <w:rPr>
                <w:bCs/>
                <w:color w:val="000000"/>
                <w:sz w:val="22"/>
                <w:szCs w:val="22"/>
                <w:lang w:val="kk-KZ"/>
              </w:rPr>
              <w:t>13</w:t>
            </w:r>
          </w:p>
        </w:tc>
        <w:tc>
          <w:tcPr>
            <w:tcW w:w="873"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56</w:t>
            </w:r>
          </w:p>
        </w:tc>
        <w:tc>
          <w:tcPr>
            <w:tcW w:w="1204" w:type="dxa"/>
          </w:tcPr>
          <w:p w:rsidR="005A07A2" w:rsidRPr="00A001ED" w:rsidRDefault="005A07A2" w:rsidP="00634A27">
            <w:pPr>
              <w:rPr>
                <w:color w:val="000000"/>
                <w:sz w:val="22"/>
                <w:szCs w:val="22"/>
                <w:lang w:val="kk-KZ"/>
              </w:rPr>
            </w:pPr>
            <w:r w:rsidRPr="00A001ED">
              <w:rPr>
                <w:color w:val="000000"/>
                <w:sz w:val="22"/>
                <w:szCs w:val="22"/>
              </w:rPr>
              <w:t>1,</w:t>
            </w:r>
            <w:r w:rsidR="00440620" w:rsidRPr="00A001ED">
              <w:rPr>
                <w:color w:val="000000"/>
                <w:sz w:val="22"/>
                <w:szCs w:val="22"/>
                <w:lang w:val="kk-KZ"/>
              </w:rPr>
              <w:t>52</w:t>
            </w:r>
          </w:p>
        </w:tc>
        <w:tc>
          <w:tcPr>
            <w:tcW w:w="1416" w:type="dxa"/>
          </w:tcPr>
          <w:p w:rsidR="005A07A2" w:rsidRPr="00A001ED" w:rsidRDefault="005A07A2" w:rsidP="00634A27">
            <w:pPr>
              <w:rPr>
                <w:bCs/>
                <w:color w:val="000000"/>
                <w:sz w:val="22"/>
                <w:szCs w:val="22"/>
                <w:lang w:val="kk-KZ"/>
              </w:rPr>
            </w:pPr>
            <w:r w:rsidRPr="00A001ED">
              <w:rPr>
                <w:bCs/>
                <w:color w:val="000000"/>
                <w:sz w:val="22"/>
                <w:szCs w:val="22"/>
              </w:rPr>
              <w:t>4</w:t>
            </w:r>
            <w:r w:rsidR="00CF1D1C" w:rsidRPr="00A001ED">
              <w:rPr>
                <w:bCs/>
                <w:color w:val="000000"/>
                <w:sz w:val="22"/>
                <w:szCs w:val="22"/>
              </w:rPr>
              <w:t>1</w:t>
            </w:r>
            <w:r w:rsidR="00440620" w:rsidRPr="00A001ED">
              <w:rPr>
                <w:bCs/>
                <w:color w:val="000000"/>
                <w:sz w:val="22"/>
                <w:szCs w:val="22"/>
              </w:rPr>
              <w:t>,27±0,12</w:t>
            </w:r>
          </w:p>
        </w:tc>
        <w:tc>
          <w:tcPr>
            <w:tcW w:w="864" w:type="dxa"/>
          </w:tcPr>
          <w:p w:rsidR="005A07A2" w:rsidRPr="00A001ED" w:rsidRDefault="00440620" w:rsidP="00634A27">
            <w:pPr>
              <w:rPr>
                <w:color w:val="000000"/>
                <w:sz w:val="22"/>
                <w:szCs w:val="22"/>
                <w:lang w:val="kk-KZ"/>
              </w:rPr>
            </w:pPr>
            <w:r w:rsidRPr="00A001ED">
              <w:rPr>
                <w:color w:val="000000"/>
                <w:sz w:val="22"/>
                <w:szCs w:val="22"/>
              </w:rPr>
              <w:t>0,46</w:t>
            </w:r>
          </w:p>
        </w:tc>
        <w:tc>
          <w:tcPr>
            <w:tcW w:w="1033" w:type="dxa"/>
          </w:tcPr>
          <w:p w:rsidR="005A07A2" w:rsidRPr="00A001ED" w:rsidRDefault="00440620" w:rsidP="00634A27">
            <w:pPr>
              <w:rPr>
                <w:color w:val="000000"/>
                <w:sz w:val="22"/>
                <w:szCs w:val="22"/>
                <w:lang w:val="kk-KZ"/>
              </w:rPr>
            </w:pPr>
            <w:r w:rsidRPr="00A001ED">
              <w:rPr>
                <w:color w:val="000000"/>
                <w:sz w:val="22"/>
                <w:szCs w:val="22"/>
              </w:rPr>
              <w:t>1,08</w:t>
            </w:r>
          </w:p>
        </w:tc>
        <w:tc>
          <w:tcPr>
            <w:tcW w:w="1166" w:type="dxa"/>
          </w:tcPr>
          <w:p w:rsidR="005A07A2" w:rsidRPr="00A001ED" w:rsidRDefault="005A07A2" w:rsidP="00043098">
            <w:pPr>
              <w:rPr>
                <w:sz w:val="22"/>
                <w:szCs w:val="22"/>
              </w:rPr>
            </w:pPr>
            <w:r w:rsidRPr="00A001ED">
              <w:rPr>
                <w:sz w:val="22"/>
                <w:szCs w:val="22"/>
              </w:rPr>
              <w:t>1,</w:t>
            </w:r>
            <w:r w:rsidR="00043098" w:rsidRPr="00A001ED">
              <w:rPr>
                <w:sz w:val="22"/>
                <w:szCs w:val="22"/>
              </w:rPr>
              <w:t>02</w:t>
            </w:r>
          </w:p>
        </w:tc>
        <w:tc>
          <w:tcPr>
            <w:tcW w:w="1064" w:type="dxa"/>
          </w:tcPr>
          <w:p w:rsidR="005A07A2" w:rsidRPr="00A001ED" w:rsidRDefault="00043098" w:rsidP="00634A27">
            <w:pPr>
              <w:rPr>
                <w:sz w:val="22"/>
                <w:szCs w:val="22"/>
              </w:rPr>
            </w:pPr>
            <w:r w:rsidRPr="00A001ED">
              <w:rPr>
                <w:sz w:val="22"/>
                <w:szCs w:val="22"/>
              </w:rPr>
              <w:t>1,04</w:t>
            </w:r>
          </w:p>
        </w:tc>
      </w:tr>
      <w:tr w:rsidR="005A07A2" w:rsidRPr="00A001ED" w:rsidTr="001959DE">
        <w:trPr>
          <w:jc w:val="center"/>
        </w:trPr>
        <w:tc>
          <w:tcPr>
            <w:tcW w:w="2062" w:type="dxa"/>
          </w:tcPr>
          <w:p w:rsidR="005A07A2" w:rsidRPr="00795AC6" w:rsidRDefault="00795AC6" w:rsidP="00634A27">
            <w:pPr>
              <w:rPr>
                <w:sz w:val="22"/>
                <w:szCs w:val="22"/>
                <w:lang w:val="kk-KZ"/>
              </w:rPr>
            </w:pPr>
            <w:r>
              <w:rPr>
                <w:sz w:val="22"/>
                <w:szCs w:val="22"/>
                <w:lang w:val="kk-KZ"/>
              </w:rPr>
              <w:t>Кеуде орамы</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17</w:t>
            </w:r>
            <w:r w:rsidRPr="00A001ED">
              <w:rPr>
                <w:bCs/>
                <w:color w:val="000000"/>
                <w:sz w:val="22"/>
                <w:szCs w:val="22"/>
                <w:lang w:val="kk-KZ"/>
              </w:rPr>
              <w:t>7</w:t>
            </w:r>
            <w:r w:rsidRPr="00A001ED">
              <w:rPr>
                <w:bCs/>
                <w:color w:val="000000"/>
                <w:sz w:val="22"/>
                <w:szCs w:val="22"/>
              </w:rPr>
              <w:t>,</w:t>
            </w:r>
            <w:r w:rsidRPr="00A001ED">
              <w:rPr>
                <w:bCs/>
                <w:color w:val="000000"/>
                <w:sz w:val="22"/>
                <w:szCs w:val="22"/>
                <w:lang w:val="kk-KZ"/>
              </w:rPr>
              <w:t>54</w:t>
            </w:r>
            <w:r w:rsidRPr="00A001ED">
              <w:rPr>
                <w:bCs/>
                <w:color w:val="000000"/>
                <w:sz w:val="22"/>
                <w:szCs w:val="22"/>
              </w:rPr>
              <w:t>±0,1</w:t>
            </w:r>
            <w:r w:rsidR="00440620" w:rsidRPr="00A001ED">
              <w:rPr>
                <w:bCs/>
                <w:color w:val="000000"/>
                <w:sz w:val="22"/>
                <w:szCs w:val="22"/>
                <w:lang w:val="kk-KZ"/>
              </w:rPr>
              <w:t>4</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23</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14</w:t>
            </w:r>
          </w:p>
        </w:tc>
        <w:tc>
          <w:tcPr>
            <w:tcW w:w="1327" w:type="dxa"/>
          </w:tcPr>
          <w:p w:rsidR="005A07A2" w:rsidRPr="00A001ED" w:rsidRDefault="005A07A2" w:rsidP="00CF1D1C">
            <w:pPr>
              <w:rPr>
                <w:bCs/>
                <w:color w:val="000000"/>
                <w:sz w:val="22"/>
                <w:szCs w:val="22"/>
                <w:lang w:val="kk-KZ"/>
              </w:rPr>
            </w:pPr>
            <w:r w:rsidRPr="00A001ED">
              <w:rPr>
                <w:bCs/>
                <w:color w:val="000000"/>
                <w:sz w:val="22"/>
                <w:szCs w:val="22"/>
              </w:rPr>
              <w:t>1</w:t>
            </w:r>
            <w:r w:rsidRPr="00A001ED">
              <w:rPr>
                <w:bCs/>
                <w:color w:val="000000"/>
                <w:sz w:val="22"/>
                <w:szCs w:val="22"/>
                <w:lang w:val="kk-KZ"/>
              </w:rPr>
              <w:t>7</w:t>
            </w:r>
            <w:r w:rsidR="00CF1D1C" w:rsidRPr="00A001ED">
              <w:rPr>
                <w:bCs/>
                <w:color w:val="000000"/>
                <w:sz w:val="22"/>
                <w:szCs w:val="22"/>
                <w:lang w:val="kk-KZ"/>
              </w:rPr>
              <w:t>6</w:t>
            </w:r>
            <w:r w:rsidRPr="00A001ED">
              <w:rPr>
                <w:bCs/>
                <w:color w:val="000000"/>
                <w:sz w:val="22"/>
                <w:szCs w:val="22"/>
              </w:rPr>
              <w:t>,4±0,</w:t>
            </w:r>
            <w:r w:rsidRPr="00A001ED">
              <w:rPr>
                <w:bCs/>
                <w:color w:val="000000"/>
                <w:sz w:val="22"/>
                <w:szCs w:val="22"/>
                <w:lang w:val="kk-KZ"/>
              </w:rPr>
              <w:t>32</w:t>
            </w:r>
          </w:p>
        </w:tc>
        <w:tc>
          <w:tcPr>
            <w:tcW w:w="873"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71</w:t>
            </w:r>
          </w:p>
        </w:tc>
        <w:tc>
          <w:tcPr>
            <w:tcW w:w="1204"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31</w:t>
            </w:r>
          </w:p>
        </w:tc>
        <w:tc>
          <w:tcPr>
            <w:tcW w:w="1416" w:type="dxa"/>
          </w:tcPr>
          <w:p w:rsidR="005A07A2" w:rsidRPr="00A001ED" w:rsidRDefault="005A07A2" w:rsidP="00634A27">
            <w:pPr>
              <w:rPr>
                <w:bCs/>
                <w:color w:val="000000"/>
                <w:sz w:val="22"/>
                <w:szCs w:val="22"/>
                <w:lang w:val="kk-KZ"/>
              </w:rPr>
            </w:pPr>
            <w:r w:rsidRPr="00A001ED">
              <w:rPr>
                <w:bCs/>
                <w:color w:val="000000"/>
                <w:sz w:val="22"/>
                <w:szCs w:val="22"/>
              </w:rPr>
              <w:t>1</w:t>
            </w:r>
            <w:r w:rsidR="00CF1D1C" w:rsidRPr="00A001ED">
              <w:rPr>
                <w:bCs/>
                <w:color w:val="000000"/>
                <w:sz w:val="22"/>
                <w:szCs w:val="22"/>
              </w:rPr>
              <w:t>78</w:t>
            </w:r>
            <w:r w:rsidR="00440620" w:rsidRPr="00A001ED">
              <w:rPr>
                <w:bCs/>
                <w:color w:val="000000"/>
                <w:sz w:val="22"/>
                <w:szCs w:val="22"/>
              </w:rPr>
              <w:t>,4±0,13</w:t>
            </w:r>
          </w:p>
        </w:tc>
        <w:tc>
          <w:tcPr>
            <w:tcW w:w="864" w:type="dxa"/>
          </w:tcPr>
          <w:p w:rsidR="005A07A2" w:rsidRPr="00A001ED" w:rsidRDefault="00440620" w:rsidP="00634A27">
            <w:pPr>
              <w:rPr>
                <w:color w:val="000000"/>
                <w:sz w:val="22"/>
                <w:szCs w:val="22"/>
                <w:lang w:val="kk-KZ"/>
              </w:rPr>
            </w:pPr>
            <w:r w:rsidRPr="00A001ED">
              <w:rPr>
                <w:color w:val="000000"/>
                <w:sz w:val="22"/>
                <w:szCs w:val="22"/>
              </w:rPr>
              <w:t>0,51</w:t>
            </w:r>
          </w:p>
        </w:tc>
        <w:tc>
          <w:tcPr>
            <w:tcW w:w="1033" w:type="dxa"/>
          </w:tcPr>
          <w:p w:rsidR="005A07A2" w:rsidRPr="00A001ED" w:rsidRDefault="00440620" w:rsidP="00634A27">
            <w:pPr>
              <w:rPr>
                <w:color w:val="000000"/>
                <w:sz w:val="22"/>
                <w:szCs w:val="22"/>
                <w:lang w:val="kk-KZ"/>
              </w:rPr>
            </w:pPr>
            <w:r w:rsidRPr="00A001ED">
              <w:rPr>
                <w:color w:val="000000"/>
                <w:sz w:val="22"/>
                <w:szCs w:val="22"/>
              </w:rPr>
              <w:t>0,28</w:t>
            </w:r>
          </w:p>
        </w:tc>
        <w:tc>
          <w:tcPr>
            <w:tcW w:w="1166" w:type="dxa"/>
          </w:tcPr>
          <w:p w:rsidR="005A07A2" w:rsidRPr="00A001ED" w:rsidRDefault="005A07A2" w:rsidP="00043098">
            <w:pPr>
              <w:rPr>
                <w:sz w:val="22"/>
                <w:szCs w:val="22"/>
              </w:rPr>
            </w:pPr>
            <w:r w:rsidRPr="00A001ED">
              <w:rPr>
                <w:sz w:val="22"/>
                <w:szCs w:val="22"/>
              </w:rPr>
              <w:t>1,</w:t>
            </w:r>
            <w:r w:rsidR="00043098" w:rsidRPr="00A001ED">
              <w:rPr>
                <w:sz w:val="22"/>
                <w:szCs w:val="22"/>
              </w:rPr>
              <w:t>14</w:t>
            </w:r>
          </w:p>
        </w:tc>
        <w:tc>
          <w:tcPr>
            <w:tcW w:w="1064" w:type="dxa"/>
          </w:tcPr>
          <w:p w:rsidR="005A07A2" w:rsidRPr="00A001ED" w:rsidRDefault="00043098" w:rsidP="00634A27">
            <w:pPr>
              <w:rPr>
                <w:sz w:val="22"/>
                <w:szCs w:val="22"/>
              </w:rPr>
            </w:pPr>
            <w:r w:rsidRPr="00A001ED">
              <w:rPr>
                <w:sz w:val="22"/>
                <w:szCs w:val="22"/>
              </w:rPr>
              <w:t>0,86</w:t>
            </w:r>
          </w:p>
        </w:tc>
      </w:tr>
      <w:tr w:rsidR="005A07A2" w:rsidRPr="00A001ED" w:rsidTr="001959DE">
        <w:trPr>
          <w:jc w:val="center"/>
        </w:trPr>
        <w:tc>
          <w:tcPr>
            <w:tcW w:w="2062" w:type="dxa"/>
          </w:tcPr>
          <w:p w:rsidR="005A07A2" w:rsidRPr="00795AC6" w:rsidRDefault="00795AC6" w:rsidP="00634A27">
            <w:pPr>
              <w:rPr>
                <w:sz w:val="22"/>
                <w:szCs w:val="22"/>
                <w:lang w:val="kk-KZ"/>
              </w:rPr>
            </w:pPr>
            <w:r>
              <w:rPr>
                <w:sz w:val="22"/>
                <w:szCs w:val="22"/>
                <w:lang w:val="kk-KZ"/>
              </w:rPr>
              <w:t>Денесінің қиғаш ұзындығы</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15</w:t>
            </w:r>
            <w:r w:rsidRPr="00A001ED">
              <w:rPr>
                <w:bCs/>
                <w:color w:val="000000"/>
                <w:sz w:val="22"/>
                <w:szCs w:val="22"/>
                <w:lang w:val="kk-KZ"/>
              </w:rPr>
              <w:t>2</w:t>
            </w:r>
            <w:r w:rsidRPr="00A001ED">
              <w:rPr>
                <w:bCs/>
                <w:color w:val="000000"/>
                <w:sz w:val="22"/>
                <w:szCs w:val="22"/>
              </w:rPr>
              <w:t>,</w:t>
            </w:r>
            <w:r w:rsidRPr="00A001ED">
              <w:rPr>
                <w:bCs/>
                <w:color w:val="000000"/>
                <w:sz w:val="22"/>
                <w:szCs w:val="22"/>
                <w:lang w:val="kk-KZ"/>
              </w:rPr>
              <w:t>37</w:t>
            </w:r>
            <w:r w:rsidRPr="00A001ED">
              <w:rPr>
                <w:bCs/>
                <w:color w:val="000000"/>
                <w:sz w:val="22"/>
                <w:szCs w:val="22"/>
              </w:rPr>
              <w:t>±0,</w:t>
            </w:r>
            <w:r w:rsidR="00440620" w:rsidRPr="00A001ED">
              <w:rPr>
                <w:bCs/>
                <w:color w:val="000000"/>
                <w:sz w:val="22"/>
                <w:szCs w:val="22"/>
                <w:lang w:val="kk-KZ"/>
              </w:rPr>
              <w:t>21</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47</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rPr>
              <w:t>0,</w:t>
            </w:r>
            <w:r w:rsidR="00440620" w:rsidRPr="00A001ED">
              <w:rPr>
                <w:color w:val="000000"/>
                <w:sz w:val="22"/>
                <w:szCs w:val="22"/>
                <w:lang w:val="kk-KZ"/>
              </w:rPr>
              <w:t>39</w:t>
            </w:r>
          </w:p>
        </w:tc>
        <w:tc>
          <w:tcPr>
            <w:tcW w:w="1327" w:type="dxa"/>
          </w:tcPr>
          <w:p w:rsidR="005A07A2" w:rsidRPr="00A001ED" w:rsidRDefault="005A07A2" w:rsidP="00CF1D1C">
            <w:pPr>
              <w:rPr>
                <w:bCs/>
                <w:color w:val="000000"/>
                <w:sz w:val="22"/>
                <w:szCs w:val="22"/>
                <w:lang w:val="kk-KZ"/>
              </w:rPr>
            </w:pPr>
            <w:r w:rsidRPr="00A001ED">
              <w:rPr>
                <w:bCs/>
                <w:color w:val="000000"/>
                <w:sz w:val="22"/>
                <w:szCs w:val="22"/>
              </w:rPr>
              <w:t>15</w:t>
            </w:r>
            <w:r w:rsidR="00CF1D1C" w:rsidRPr="00A001ED">
              <w:rPr>
                <w:bCs/>
                <w:color w:val="000000"/>
                <w:sz w:val="22"/>
                <w:szCs w:val="22"/>
                <w:lang w:val="kk-KZ"/>
              </w:rPr>
              <w:t>3</w:t>
            </w:r>
            <w:r w:rsidRPr="00A001ED">
              <w:rPr>
                <w:bCs/>
                <w:color w:val="000000"/>
                <w:sz w:val="22"/>
                <w:szCs w:val="22"/>
              </w:rPr>
              <w:t>,</w:t>
            </w:r>
            <w:r w:rsidRPr="00A001ED">
              <w:rPr>
                <w:bCs/>
                <w:color w:val="000000"/>
                <w:sz w:val="22"/>
                <w:szCs w:val="22"/>
                <w:lang w:val="kk-KZ"/>
              </w:rPr>
              <w:t>25</w:t>
            </w:r>
            <w:r w:rsidRPr="00A001ED">
              <w:rPr>
                <w:bCs/>
                <w:color w:val="000000"/>
                <w:sz w:val="22"/>
                <w:szCs w:val="22"/>
              </w:rPr>
              <w:t>±0,</w:t>
            </w:r>
            <w:r w:rsidRPr="00A001ED">
              <w:rPr>
                <w:bCs/>
                <w:color w:val="000000"/>
                <w:sz w:val="22"/>
                <w:szCs w:val="22"/>
                <w:lang w:val="kk-KZ"/>
              </w:rPr>
              <w:t>24</w:t>
            </w:r>
          </w:p>
        </w:tc>
        <w:tc>
          <w:tcPr>
            <w:tcW w:w="873"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63</w:t>
            </w:r>
          </w:p>
        </w:tc>
        <w:tc>
          <w:tcPr>
            <w:tcW w:w="1204"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42</w:t>
            </w:r>
          </w:p>
        </w:tc>
        <w:tc>
          <w:tcPr>
            <w:tcW w:w="1416" w:type="dxa"/>
          </w:tcPr>
          <w:p w:rsidR="005A07A2" w:rsidRPr="00A001ED" w:rsidRDefault="005A07A2" w:rsidP="00634A27">
            <w:pPr>
              <w:rPr>
                <w:bCs/>
                <w:color w:val="000000"/>
                <w:sz w:val="22"/>
                <w:szCs w:val="22"/>
                <w:lang w:val="kk-KZ"/>
              </w:rPr>
            </w:pPr>
            <w:r w:rsidRPr="00A001ED">
              <w:rPr>
                <w:bCs/>
                <w:color w:val="000000"/>
                <w:sz w:val="22"/>
                <w:szCs w:val="22"/>
              </w:rPr>
              <w:t>15</w:t>
            </w:r>
            <w:r w:rsidR="00CF1D1C" w:rsidRPr="00A001ED">
              <w:rPr>
                <w:bCs/>
                <w:color w:val="000000"/>
                <w:sz w:val="22"/>
                <w:szCs w:val="22"/>
              </w:rPr>
              <w:t>4</w:t>
            </w:r>
            <w:r w:rsidRPr="00A001ED">
              <w:rPr>
                <w:bCs/>
                <w:color w:val="000000"/>
                <w:sz w:val="22"/>
                <w:szCs w:val="22"/>
              </w:rPr>
              <w:t>,07</w:t>
            </w:r>
            <w:r w:rsidR="00440620" w:rsidRPr="00A001ED">
              <w:rPr>
                <w:bCs/>
                <w:color w:val="000000"/>
                <w:sz w:val="22"/>
                <w:szCs w:val="22"/>
              </w:rPr>
              <w:t>±0,15</w:t>
            </w:r>
          </w:p>
        </w:tc>
        <w:tc>
          <w:tcPr>
            <w:tcW w:w="864" w:type="dxa"/>
          </w:tcPr>
          <w:p w:rsidR="005A07A2" w:rsidRPr="00A001ED" w:rsidRDefault="00440620" w:rsidP="00634A27">
            <w:pPr>
              <w:rPr>
                <w:color w:val="000000"/>
                <w:sz w:val="22"/>
                <w:szCs w:val="22"/>
                <w:lang w:val="kk-KZ"/>
              </w:rPr>
            </w:pPr>
            <w:r w:rsidRPr="00A001ED">
              <w:rPr>
                <w:color w:val="000000"/>
                <w:sz w:val="22"/>
                <w:szCs w:val="22"/>
              </w:rPr>
              <w:t>0,59</w:t>
            </w:r>
          </w:p>
        </w:tc>
        <w:tc>
          <w:tcPr>
            <w:tcW w:w="1033" w:type="dxa"/>
          </w:tcPr>
          <w:p w:rsidR="005A07A2" w:rsidRPr="00A001ED" w:rsidRDefault="00440620" w:rsidP="00634A27">
            <w:pPr>
              <w:rPr>
                <w:color w:val="000000"/>
                <w:sz w:val="22"/>
                <w:szCs w:val="22"/>
                <w:lang w:val="kk-KZ"/>
              </w:rPr>
            </w:pPr>
            <w:r w:rsidRPr="00A001ED">
              <w:rPr>
                <w:color w:val="000000"/>
                <w:sz w:val="22"/>
                <w:szCs w:val="22"/>
              </w:rPr>
              <w:t>0,38</w:t>
            </w:r>
          </w:p>
        </w:tc>
        <w:tc>
          <w:tcPr>
            <w:tcW w:w="1166" w:type="dxa"/>
          </w:tcPr>
          <w:p w:rsidR="005A07A2" w:rsidRPr="00A001ED" w:rsidRDefault="00043098" w:rsidP="00634A27">
            <w:pPr>
              <w:rPr>
                <w:sz w:val="22"/>
                <w:szCs w:val="22"/>
              </w:rPr>
            </w:pPr>
            <w:r w:rsidRPr="00A001ED">
              <w:rPr>
                <w:sz w:val="22"/>
                <w:szCs w:val="22"/>
              </w:rPr>
              <w:t>0,88</w:t>
            </w:r>
          </w:p>
        </w:tc>
        <w:tc>
          <w:tcPr>
            <w:tcW w:w="1064" w:type="dxa"/>
          </w:tcPr>
          <w:p w:rsidR="005A07A2" w:rsidRPr="00A001ED" w:rsidRDefault="00043098" w:rsidP="00634A27">
            <w:pPr>
              <w:rPr>
                <w:sz w:val="22"/>
                <w:szCs w:val="22"/>
              </w:rPr>
            </w:pPr>
            <w:r w:rsidRPr="00A001ED">
              <w:rPr>
                <w:sz w:val="22"/>
                <w:szCs w:val="22"/>
              </w:rPr>
              <w:t>1,7</w:t>
            </w:r>
          </w:p>
        </w:tc>
      </w:tr>
      <w:tr w:rsidR="005A07A2" w:rsidRPr="00A001ED" w:rsidTr="001959DE">
        <w:trPr>
          <w:jc w:val="center"/>
        </w:trPr>
        <w:tc>
          <w:tcPr>
            <w:tcW w:w="2062" w:type="dxa"/>
          </w:tcPr>
          <w:p w:rsidR="005A07A2" w:rsidRPr="00EB7FBD" w:rsidRDefault="00EB7FBD" w:rsidP="00634A27">
            <w:pPr>
              <w:rPr>
                <w:sz w:val="22"/>
                <w:szCs w:val="22"/>
                <w:lang w:val="kk-KZ"/>
              </w:rPr>
            </w:pPr>
            <w:r>
              <w:rPr>
                <w:sz w:val="22"/>
                <w:szCs w:val="22"/>
                <w:lang w:val="kk-KZ"/>
              </w:rPr>
              <w:t>Сербекаралық ені</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4</w:t>
            </w:r>
            <w:r w:rsidRPr="00A001ED">
              <w:rPr>
                <w:bCs/>
                <w:color w:val="000000"/>
                <w:sz w:val="22"/>
                <w:szCs w:val="22"/>
                <w:lang w:val="kk-KZ"/>
              </w:rPr>
              <w:t>3</w:t>
            </w:r>
            <w:r w:rsidRPr="00A001ED">
              <w:rPr>
                <w:bCs/>
                <w:color w:val="000000"/>
                <w:sz w:val="22"/>
                <w:szCs w:val="22"/>
              </w:rPr>
              <w:t>,</w:t>
            </w:r>
            <w:r w:rsidRPr="00A001ED">
              <w:rPr>
                <w:bCs/>
                <w:color w:val="000000"/>
                <w:sz w:val="22"/>
                <w:szCs w:val="22"/>
                <w:lang w:val="kk-KZ"/>
              </w:rPr>
              <w:t>12</w:t>
            </w:r>
            <w:r w:rsidRPr="00A001ED">
              <w:rPr>
                <w:bCs/>
                <w:color w:val="000000"/>
                <w:sz w:val="22"/>
                <w:szCs w:val="22"/>
              </w:rPr>
              <w:t>±0,</w:t>
            </w:r>
            <w:r w:rsidRPr="00A001ED">
              <w:rPr>
                <w:bCs/>
                <w:color w:val="000000"/>
                <w:sz w:val="22"/>
                <w:szCs w:val="22"/>
                <w:lang w:val="kk-KZ"/>
              </w:rPr>
              <w:t>43</w:t>
            </w:r>
          </w:p>
          <w:p w:rsidR="005A07A2" w:rsidRPr="00A001ED" w:rsidRDefault="005A07A2" w:rsidP="00634A27">
            <w:pPr>
              <w:rPr>
                <w:sz w:val="22"/>
                <w:szCs w:val="22"/>
              </w:rPr>
            </w:pPr>
          </w:p>
        </w:tc>
        <w:tc>
          <w:tcPr>
            <w:tcW w:w="888" w:type="dxa"/>
          </w:tcPr>
          <w:p w:rsidR="005A07A2" w:rsidRPr="00A001ED" w:rsidRDefault="005A07A2" w:rsidP="00634A27">
            <w:pPr>
              <w:jc w:val="center"/>
              <w:rPr>
                <w:color w:val="000000"/>
                <w:sz w:val="22"/>
                <w:szCs w:val="22"/>
                <w:lang w:val="kk-KZ"/>
              </w:rPr>
            </w:pPr>
            <w:r w:rsidRPr="00A001ED">
              <w:rPr>
                <w:color w:val="000000"/>
                <w:sz w:val="22"/>
                <w:szCs w:val="22"/>
              </w:rPr>
              <w:t>0,</w:t>
            </w:r>
            <w:r w:rsidRPr="00A001ED">
              <w:rPr>
                <w:color w:val="000000"/>
                <w:sz w:val="22"/>
                <w:szCs w:val="22"/>
                <w:lang w:val="kk-KZ"/>
              </w:rPr>
              <w:t>87</w:t>
            </w:r>
          </w:p>
          <w:p w:rsidR="005A07A2" w:rsidRPr="00A001ED" w:rsidRDefault="005A07A2" w:rsidP="00634A27">
            <w:pPr>
              <w:jc w:val="center"/>
              <w:rPr>
                <w:sz w:val="22"/>
                <w:szCs w:val="22"/>
              </w:rPr>
            </w:pPr>
          </w:p>
        </w:tc>
        <w:tc>
          <w:tcPr>
            <w:tcW w:w="1467" w:type="dxa"/>
          </w:tcPr>
          <w:p w:rsidR="005A07A2" w:rsidRPr="00A001ED" w:rsidRDefault="005A07A2" w:rsidP="00634A27">
            <w:pPr>
              <w:jc w:val="center"/>
              <w:rPr>
                <w:color w:val="000000"/>
                <w:sz w:val="22"/>
                <w:szCs w:val="22"/>
                <w:lang w:val="kk-KZ"/>
              </w:rPr>
            </w:pPr>
            <w:r w:rsidRPr="00A001ED">
              <w:rPr>
                <w:color w:val="000000"/>
                <w:sz w:val="22"/>
                <w:szCs w:val="22"/>
              </w:rPr>
              <w:t>2,0</w:t>
            </w:r>
            <w:r w:rsidRPr="00A001ED">
              <w:rPr>
                <w:color w:val="000000"/>
                <w:sz w:val="22"/>
                <w:szCs w:val="22"/>
                <w:lang w:val="kk-KZ"/>
              </w:rPr>
              <w:t>1</w:t>
            </w:r>
          </w:p>
          <w:p w:rsidR="005A07A2" w:rsidRPr="00A001ED" w:rsidRDefault="005A07A2" w:rsidP="00634A27">
            <w:pPr>
              <w:jc w:val="center"/>
              <w:rPr>
                <w:sz w:val="22"/>
                <w:szCs w:val="22"/>
              </w:rPr>
            </w:pPr>
          </w:p>
        </w:tc>
        <w:tc>
          <w:tcPr>
            <w:tcW w:w="1327" w:type="dxa"/>
          </w:tcPr>
          <w:p w:rsidR="005A07A2" w:rsidRPr="00A001ED" w:rsidRDefault="005A07A2" w:rsidP="00634A27">
            <w:pPr>
              <w:rPr>
                <w:bCs/>
                <w:color w:val="000000"/>
                <w:sz w:val="22"/>
                <w:szCs w:val="22"/>
                <w:lang w:val="kk-KZ"/>
              </w:rPr>
            </w:pPr>
            <w:r w:rsidRPr="00A001ED">
              <w:rPr>
                <w:bCs/>
                <w:color w:val="000000"/>
                <w:sz w:val="22"/>
                <w:szCs w:val="22"/>
              </w:rPr>
              <w:t>4</w:t>
            </w:r>
            <w:r w:rsidRPr="00A001ED">
              <w:rPr>
                <w:bCs/>
                <w:color w:val="000000"/>
                <w:sz w:val="22"/>
                <w:szCs w:val="22"/>
                <w:lang w:val="kk-KZ"/>
              </w:rPr>
              <w:t>4</w:t>
            </w:r>
            <w:r w:rsidRPr="00A001ED">
              <w:rPr>
                <w:bCs/>
                <w:color w:val="000000"/>
                <w:sz w:val="22"/>
                <w:szCs w:val="22"/>
              </w:rPr>
              <w:t>,</w:t>
            </w:r>
            <w:r w:rsidRPr="00A001ED">
              <w:rPr>
                <w:bCs/>
                <w:color w:val="000000"/>
                <w:sz w:val="22"/>
                <w:szCs w:val="22"/>
                <w:lang w:val="kk-KZ"/>
              </w:rPr>
              <w:t>12</w:t>
            </w:r>
            <w:r w:rsidRPr="00A001ED">
              <w:rPr>
                <w:bCs/>
                <w:color w:val="000000"/>
                <w:sz w:val="22"/>
                <w:szCs w:val="22"/>
              </w:rPr>
              <w:t>±0,</w:t>
            </w:r>
            <w:r w:rsidRPr="00A001ED">
              <w:rPr>
                <w:bCs/>
                <w:color w:val="000000"/>
                <w:sz w:val="22"/>
                <w:szCs w:val="22"/>
                <w:lang w:val="kk-KZ"/>
              </w:rPr>
              <w:t>23</w:t>
            </w:r>
          </w:p>
        </w:tc>
        <w:tc>
          <w:tcPr>
            <w:tcW w:w="873" w:type="dxa"/>
          </w:tcPr>
          <w:p w:rsidR="005A07A2" w:rsidRPr="00A001ED" w:rsidRDefault="005A07A2" w:rsidP="00634A27">
            <w:pPr>
              <w:rPr>
                <w:color w:val="000000"/>
                <w:sz w:val="22"/>
                <w:szCs w:val="22"/>
                <w:lang w:val="kk-KZ"/>
              </w:rPr>
            </w:pPr>
            <w:r w:rsidRPr="00A001ED">
              <w:rPr>
                <w:color w:val="000000"/>
                <w:sz w:val="22"/>
                <w:szCs w:val="22"/>
              </w:rPr>
              <w:t>0,</w:t>
            </w:r>
            <w:r w:rsidRPr="00A001ED">
              <w:rPr>
                <w:color w:val="000000"/>
                <w:sz w:val="22"/>
                <w:szCs w:val="22"/>
                <w:lang w:val="kk-KZ"/>
              </w:rPr>
              <w:t>53</w:t>
            </w:r>
          </w:p>
          <w:p w:rsidR="005A07A2" w:rsidRPr="00A001ED" w:rsidRDefault="005A07A2" w:rsidP="00634A27">
            <w:pPr>
              <w:rPr>
                <w:sz w:val="22"/>
                <w:szCs w:val="22"/>
              </w:rPr>
            </w:pPr>
          </w:p>
        </w:tc>
        <w:tc>
          <w:tcPr>
            <w:tcW w:w="1204"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32</w:t>
            </w:r>
          </w:p>
          <w:p w:rsidR="005A07A2" w:rsidRPr="00A001ED" w:rsidRDefault="005A07A2" w:rsidP="00634A27">
            <w:pPr>
              <w:rPr>
                <w:sz w:val="22"/>
                <w:szCs w:val="22"/>
              </w:rPr>
            </w:pPr>
          </w:p>
        </w:tc>
        <w:tc>
          <w:tcPr>
            <w:tcW w:w="1416" w:type="dxa"/>
          </w:tcPr>
          <w:p w:rsidR="005A07A2" w:rsidRPr="00A001ED" w:rsidRDefault="005A07A2" w:rsidP="00634A27">
            <w:pPr>
              <w:rPr>
                <w:bCs/>
                <w:color w:val="000000"/>
                <w:sz w:val="22"/>
                <w:szCs w:val="22"/>
              </w:rPr>
            </w:pPr>
            <w:r w:rsidRPr="00A001ED">
              <w:rPr>
                <w:bCs/>
                <w:color w:val="000000"/>
                <w:sz w:val="22"/>
                <w:szCs w:val="22"/>
              </w:rPr>
              <w:t>4</w:t>
            </w:r>
            <w:r w:rsidR="00CF1D1C" w:rsidRPr="00A001ED">
              <w:rPr>
                <w:bCs/>
                <w:color w:val="000000"/>
                <w:sz w:val="22"/>
                <w:szCs w:val="22"/>
              </w:rPr>
              <w:t>5</w:t>
            </w:r>
            <w:r w:rsidRPr="00A001ED">
              <w:rPr>
                <w:bCs/>
                <w:color w:val="000000"/>
                <w:sz w:val="22"/>
                <w:szCs w:val="22"/>
              </w:rPr>
              <w:t>,4±0,13</w:t>
            </w:r>
          </w:p>
          <w:p w:rsidR="005A07A2" w:rsidRPr="00A001ED" w:rsidRDefault="005A07A2" w:rsidP="00634A27">
            <w:pPr>
              <w:rPr>
                <w:sz w:val="22"/>
                <w:szCs w:val="22"/>
              </w:rPr>
            </w:pPr>
          </w:p>
        </w:tc>
        <w:tc>
          <w:tcPr>
            <w:tcW w:w="864" w:type="dxa"/>
          </w:tcPr>
          <w:p w:rsidR="005A07A2" w:rsidRPr="00A001ED" w:rsidRDefault="005A07A2" w:rsidP="00634A27">
            <w:pPr>
              <w:rPr>
                <w:color w:val="000000"/>
                <w:sz w:val="22"/>
                <w:szCs w:val="22"/>
              </w:rPr>
            </w:pPr>
            <w:r w:rsidRPr="00A001ED">
              <w:rPr>
                <w:color w:val="000000"/>
                <w:sz w:val="22"/>
                <w:szCs w:val="22"/>
              </w:rPr>
              <w:t>0,51</w:t>
            </w:r>
          </w:p>
          <w:p w:rsidR="005A07A2" w:rsidRPr="00A001ED" w:rsidRDefault="005A07A2" w:rsidP="00634A27">
            <w:pPr>
              <w:rPr>
                <w:sz w:val="22"/>
                <w:szCs w:val="22"/>
              </w:rPr>
            </w:pPr>
          </w:p>
        </w:tc>
        <w:tc>
          <w:tcPr>
            <w:tcW w:w="1033" w:type="dxa"/>
          </w:tcPr>
          <w:p w:rsidR="005A07A2" w:rsidRPr="00A001ED" w:rsidRDefault="005A07A2" w:rsidP="00634A27">
            <w:pPr>
              <w:rPr>
                <w:color w:val="000000"/>
                <w:sz w:val="22"/>
                <w:szCs w:val="22"/>
              </w:rPr>
            </w:pPr>
            <w:r w:rsidRPr="00A001ED">
              <w:rPr>
                <w:color w:val="000000"/>
                <w:sz w:val="22"/>
                <w:szCs w:val="22"/>
              </w:rPr>
              <w:t>1,09</w:t>
            </w:r>
          </w:p>
          <w:p w:rsidR="005A07A2" w:rsidRPr="00A001ED" w:rsidRDefault="005A07A2" w:rsidP="00634A27">
            <w:pPr>
              <w:rPr>
                <w:sz w:val="22"/>
                <w:szCs w:val="22"/>
              </w:rPr>
            </w:pPr>
          </w:p>
        </w:tc>
        <w:tc>
          <w:tcPr>
            <w:tcW w:w="1166" w:type="dxa"/>
          </w:tcPr>
          <w:p w:rsidR="005A07A2" w:rsidRPr="00A001ED" w:rsidRDefault="005A07A2" w:rsidP="00043098">
            <w:pPr>
              <w:rPr>
                <w:sz w:val="22"/>
                <w:szCs w:val="22"/>
              </w:rPr>
            </w:pPr>
            <w:r w:rsidRPr="00A001ED">
              <w:rPr>
                <w:sz w:val="22"/>
                <w:szCs w:val="22"/>
              </w:rPr>
              <w:t>1</w:t>
            </w:r>
          </w:p>
        </w:tc>
        <w:tc>
          <w:tcPr>
            <w:tcW w:w="1064" w:type="dxa"/>
          </w:tcPr>
          <w:p w:rsidR="005A07A2" w:rsidRPr="00A001ED" w:rsidRDefault="00043098" w:rsidP="00634A27">
            <w:pPr>
              <w:rPr>
                <w:sz w:val="22"/>
                <w:szCs w:val="22"/>
              </w:rPr>
            </w:pPr>
            <w:r w:rsidRPr="00A001ED">
              <w:rPr>
                <w:sz w:val="22"/>
                <w:szCs w:val="22"/>
              </w:rPr>
              <w:t>2,28</w:t>
            </w:r>
          </w:p>
        </w:tc>
      </w:tr>
      <w:tr w:rsidR="005A07A2" w:rsidRPr="00A001ED" w:rsidTr="001959DE">
        <w:trPr>
          <w:jc w:val="center"/>
        </w:trPr>
        <w:tc>
          <w:tcPr>
            <w:tcW w:w="2062" w:type="dxa"/>
          </w:tcPr>
          <w:p w:rsidR="005A07A2" w:rsidRPr="005A1A4F" w:rsidRDefault="005A1A4F" w:rsidP="00634A27">
            <w:pPr>
              <w:rPr>
                <w:sz w:val="22"/>
                <w:szCs w:val="22"/>
                <w:lang w:val="kk-KZ"/>
              </w:rPr>
            </w:pPr>
            <w:r>
              <w:rPr>
                <w:sz w:val="22"/>
                <w:szCs w:val="22"/>
                <w:lang w:val="kk-KZ"/>
              </w:rPr>
              <w:t>Құйымшақ аралық ені</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2</w:t>
            </w:r>
            <w:r w:rsidR="00CF1D1C" w:rsidRPr="00A001ED">
              <w:rPr>
                <w:bCs/>
                <w:color w:val="000000"/>
                <w:sz w:val="22"/>
                <w:szCs w:val="22"/>
                <w:lang w:val="kk-KZ"/>
              </w:rPr>
              <w:t>7</w:t>
            </w:r>
            <w:r w:rsidRPr="00A001ED">
              <w:rPr>
                <w:bCs/>
                <w:color w:val="000000"/>
                <w:sz w:val="22"/>
                <w:szCs w:val="22"/>
              </w:rPr>
              <w:t>,</w:t>
            </w:r>
            <w:r w:rsidRPr="00A001ED">
              <w:rPr>
                <w:bCs/>
                <w:color w:val="000000"/>
                <w:sz w:val="22"/>
                <w:szCs w:val="22"/>
                <w:lang w:val="kk-KZ"/>
              </w:rPr>
              <w:t>41</w:t>
            </w:r>
            <w:r w:rsidRPr="00A001ED">
              <w:rPr>
                <w:bCs/>
                <w:color w:val="000000"/>
                <w:sz w:val="22"/>
                <w:szCs w:val="22"/>
              </w:rPr>
              <w:t>±0,</w:t>
            </w:r>
            <w:r w:rsidRPr="00A001ED">
              <w:rPr>
                <w:bCs/>
                <w:color w:val="000000"/>
                <w:sz w:val="22"/>
                <w:szCs w:val="22"/>
                <w:lang w:val="kk-KZ"/>
              </w:rPr>
              <w:t>51</w:t>
            </w:r>
          </w:p>
          <w:p w:rsidR="005A07A2" w:rsidRPr="00A001ED" w:rsidRDefault="005A07A2" w:rsidP="00634A27">
            <w:pPr>
              <w:rPr>
                <w:sz w:val="22"/>
                <w:szCs w:val="22"/>
              </w:rPr>
            </w:pPr>
          </w:p>
        </w:tc>
        <w:tc>
          <w:tcPr>
            <w:tcW w:w="888" w:type="dxa"/>
          </w:tcPr>
          <w:p w:rsidR="005A07A2" w:rsidRPr="00A001ED" w:rsidRDefault="005A07A2" w:rsidP="00634A27">
            <w:pPr>
              <w:jc w:val="center"/>
              <w:rPr>
                <w:color w:val="000000"/>
                <w:sz w:val="22"/>
                <w:szCs w:val="22"/>
                <w:lang w:val="kk-KZ"/>
              </w:rPr>
            </w:pPr>
            <w:r w:rsidRPr="00A001ED">
              <w:rPr>
                <w:color w:val="000000"/>
                <w:sz w:val="22"/>
                <w:szCs w:val="22"/>
              </w:rPr>
              <w:t>0,</w:t>
            </w:r>
            <w:r w:rsidRPr="00A001ED">
              <w:rPr>
                <w:color w:val="000000"/>
                <w:sz w:val="22"/>
                <w:szCs w:val="22"/>
                <w:lang w:val="kk-KZ"/>
              </w:rPr>
              <w:t>79</w:t>
            </w:r>
          </w:p>
          <w:p w:rsidR="005A07A2" w:rsidRPr="00A001ED" w:rsidRDefault="005A07A2" w:rsidP="00634A27">
            <w:pPr>
              <w:jc w:val="center"/>
              <w:rPr>
                <w:sz w:val="22"/>
                <w:szCs w:val="22"/>
              </w:rPr>
            </w:pPr>
          </w:p>
        </w:tc>
        <w:tc>
          <w:tcPr>
            <w:tcW w:w="1467" w:type="dxa"/>
          </w:tcPr>
          <w:p w:rsidR="005A07A2" w:rsidRPr="00A001ED" w:rsidRDefault="005A07A2" w:rsidP="00634A27">
            <w:pPr>
              <w:jc w:val="center"/>
              <w:rPr>
                <w:color w:val="000000"/>
                <w:sz w:val="22"/>
                <w:szCs w:val="22"/>
                <w:lang w:val="kk-KZ"/>
              </w:rPr>
            </w:pPr>
            <w:r w:rsidRPr="00A001ED">
              <w:rPr>
                <w:color w:val="000000"/>
                <w:sz w:val="22"/>
                <w:szCs w:val="22"/>
              </w:rPr>
              <w:t>2,8</w:t>
            </w:r>
            <w:r w:rsidRPr="00A001ED">
              <w:rPr>
                <w:color w:val="000000"/>
                <w:sz w:val="22"/>
                <w:szCs w:val="22"/>
                <w:lang w:val="kk-KZ"/>
              </w:rPr>
              <w:t>3</w:t>
            </w:r>
          </w:p>
          <w:p w:rsidR="005A07A2" w:rsidRPr="00A001ED" w:rsidRDefault="005A07A2" w:rsidP="00634A27">
            <w:pPr>
              <w:jc w:val="center"/>
              <w:rPr>
                <w:sz w:val="22"/>
                <w:szCs w:val="22"/>
              </w:rPr>
            </w:pPr>
          </w:p>
        </w:tc>
        <w:tc>
          <w:tcPr>
            <w:tcW w:w="1327" w:type="dxa"/>
          </w:tcPr>
          <w:p w:rsidR="005A07A2" w:rsidRPr="00A001ED" w:rsidRDefault="005A07A2" w:rsidP="00634A27">
            <w:pPr>
              <w:rPr>
                <w:bCs/>
                <w:color w:val="000000"/>
                <w:sz w:val="22"/>
                <w:szCs w:val="22"/>
                <w:lang w:val="kk-KZ"/>
              </w:rPr>
            </w:pPr>
            <w:r w:rsidRPr="00A001ED">
              <w:rPr>
                <w:bCs/>
                <w:color w:val="000000"/>
                <w:sz w:val="22"/>
                <w:szCs w:val="22"/>
              </w:rPr>
              <w:t>2</w:t>
            </w:r>
            <w:r w:rsidRPr="00A001ED">
              <w:rPr>
                <w:bCs/>
                <w:color w:val="000000"/>
                <w:sz w:val="22"/>
                <w:szCs w:val="22"/>
                <w:lang w:val="kk-KZ"/>
              </w:rPr>
              <w:t>6</w:t>
            </w:r>
            <w:r w:rsidRPr="00A001ED">
              <w:rPr>
                <w:bCs/>
                <w:color w:val="000000"/>
                <w:sz w:val="22"/>
                <w:szCs w:val="22"/>
              </w:rPr>
              <w:t>,</w:t>
            </w:r>
            <w:r w:rsidRPr="00A001ED">
              <w:rPr>
                <w:bCs/>
                <w:color w:val="000000"/>
                <w:sz w:val="22"/>
                <w:szCs w:val="22"/>
                <w:lang w:val="kk-KZ"/>
              </w:rPr>
              <w:t>56</w:t>
            </w:r>
            <w:r w:rsidRPr="00A001ED">
              <w:rPr>
                <w:bCs/>
                <w:color w:val="000000"/>
                <w:sz w:val="22"/>
                <w:szCs w:val="22"/>
              </w:rPr>
              <w:t>±0,</w:t>
            </w:r>
            <w:r w:rsidRPr="00A001ED">
              <w:rPr>
                <w:bCs/>
                <w:color w:val="000000"/>
                <w:sz w:val="22"/>
                <w:szCs w:val="22"/>
                <w:lang w:val="kk-KZ"/>
              </w:rPr>
              <w:t>22</w:t>
            </w:r>
          </w:p>
        </w:tc>
        <w:tc>
          <w:tcPr>
            <w:tcW w:w="873" w:type="dxa"/>
          </w:tcPr>
          <w:p w:rsidR="005A07A2" w:rsidRPr="00A001ED" w:rsidRDefault="005A07A2" w:rsidP="00634A27">
            <w:pPr>
              <w:rPr>
                <w:color w:val="000000"/>
                <w:sz w:val="22"/>
                <w:szCs w:val="22"/>
                <w:lang w:val="kk-KZ"/>
              </w:rPr>
            </w:pPr>
            <w:r w:rsidRPr="00A001ED">
              <w:rPr>
                <w:color w:val="000000"/>
                <w:sz w:val="22"/>
                <w:szCs w:val="22"/>
              </w:rPr>
              <w:t>0,7</w:t>
            </w:r>
            <w:r w:rsidRPr="00A001ED">
              <w:rPr>
                <w:color w:val="000000"/>
                <w:sz w:val="22"/>
                <w:szCs w:val="22"/>
                <w:lang w:val="kk-KZ"/>
              </w:rPr>
              <w:t>2</w:t>
            </w:r>
          </w:p>
          <w:p w:rsidR="005A07A2" w:rsidRPr="00A001ED" w:rsidRDefault="005A07A2" w:rsidP="00634A27">
            <w:pPr>
              <w:rPr>
                <w:sz w:val="22"/>
                <w:szCs w:val="22"/>
              </w:rPr>
            </w:pPr>
          </w:p>
        </w:tc>
        <w:tc>
          <w:tcPr>
            <w:tcW w:w="1204" w:type="dxa"/>
          </w:tcPr>
          <w:p w:rsidR="005A07A2" w:rsidRPr="00A001ED" w:rsidRDefault="005A07A2" w:rsidP="00634A27">
            <w:pPr>
              <w:rPr>
                <w:color w:val="000000"/>
                <w:sz w:val="22"/>
                <w:szCs w:val="22"/>
                <w:lang w:val="kk-KZ"/>
              </w:rPr>
            </w:pPr>
            <w:r w:rsidRPr="00A001ED">
              <w:rPr>
                <w:color w:val="000000"/>
                <w:sz w:val="22"/>
                <w:szCs w:val="22"/>
              </w:rPr>
              <w:t>2,</w:t>
            </w:r>
            <w:r w:rsidRPr="00A001ED">
              <w:rPr>
                <w:color w:val="000000"/>
                <w:sz w:val="22"/>
                <w:szCs w:val="22"/>
                <w:lang w:val="kk-KZ"/>
              </w:rPr>
              <w:t>41</w:t>
            </w:r>
          </w:p>
          <w:p w:rsidR="005A07A2" w:rsidRPr="00A001ED" w:rsidRDefault="005A07A2" w:rsidP="00634A27">
            <w:pPr>
              <w:rPr>
                <w:sz w:val="22"/>
                <w:szCs w:val="22"/>
              </w:rPr>
            </w:pPr>
          </w:p>
        </w:tc>
        <w:tc>
          <w:tcPr>
            <w:tcW w:w="1416" w:type="dxa"/>
          </w:tcPr>
          <w:p w:rsidR="005A07A2" w:rsidRPr="00A001ED" w:rsidRDefault="005A07A2" w:rsidP="00634A27">
            <w:pPr>
              <w:rPr>
                <w:bCs/>
                <w:color w:val="000000"/>
                <w:sz w:val="22"/>
                <w:szCs w:val="22"/>
              </w:rPr>
            </w:pPr>
            <w:r w:rsidRPr="00A001ED">
              <w:rPr>
                <w:bCs/>
                <w:color w:val="000000"/>
                <w:sz w:val="22"/>
                <w:szCs w:val="22"/>
              </w:rPr>
              <w:t>28,13±0,13</w:t>
            </w:r>
          </w:p>
          <w:p w:rsidR="005A07A2" w:rsidRPr="00A001ED" w:rsidRDefault="005A07A2" w:rsidP="00634A27">
            <w:pPr>
              <w:rPr>
                <w:sz w:val="22"/>
                <w:szCs w:val="22"/>
              </w:rPr>
            </w:pPr>
          </w:p>
        </w:tc>
        <w:tc>
          <w:tcPr>
            <w:tcW w:w="864" w:type="dxa"/>
          </w:tcPr>
          <w:p w:rsidR="005A07A2" w:rsidRPr="00A001ED" w:rsidRDefault="005A07A2" w:rsidP="00634A27">
            <w:pPr>
              <w:rPr>
                <w:color w:val="000000"/>
                <w:sz w:val="22"/>
                <w:szCs w:val="22"/>
              </w:rPr>
            </w:pPr>
            <w:r w:rsidRPr="00A001ED">
              <w:rPr>
                <w:color w:val="000000"/>
                <w:sz w:val="22"/>
                <w:szCs w:val="22"/>
              </w:rPr>
              <w:t>0,52</w:t>
            </w:r>
          </w:p>
          <w:p w:rsidR="005A07A2" w:rsidRPr="00A001ED" w:rsidRDefault="005A07A2" w:rsidP="00634A27">
            <w:pPr>
              <w:rPr>
                <w:sz w:val="22"/>
                <w:szCs w:val="22"/>
              </w:rPr>
            </w:pPr>
          </w:p>
        </w:tc>
        <w:tc>
          <w:tcPr>
            <w:tcW w:w="1033" w:type="dxa"/>
          </w:tcPr>
          <w:p w:rsidR="005A07A2" w:rsidRPr="00A001ED" w:rsidRDefault="005A07A2" w:rsidP="00634A27">
            <w:pPr>
              <w:rPr>
                <w:color w:val="000000"/>
                <w:sz w:val="22"/>
                <w:szCs w:val="22"/>
              </w:rPr>
            </w:pPr>
            <w:r w:rsidRPr="00A001ED">
              <w:rPr>
                <w:color w:val="000000"/>
                <w:sz w:val="22"/>
                <w:szCs w:val="22"/>
              </w:rPr>
              <w:t>1,84</w:t>
            </w:r>
          </w:p>
          <w:p w:rsidR="005A07A2" w:rsidRPr="00A001ED" w:rsidRDefault="005A07A2" w:rsidP="00634A27">
            <w:pPr>
              <w:rPr>
                <w:sz w:val="22"/>
                <w:szCs w:val="22"/>
              </w:rPr>
            </w:pPr>
          </w:p>
        </w:tc>
        <w:tc>
          <w:tcPr>
            <w:tcW w:w="1166" w:type="dxa"/>
          </w:tcPr>
          <w:p w:rsidR="005A07A2" w:rsidRPr="00A001ED" w:rsidRDefault="00043098" w:rsidP="00634A27">
            <w:pPr>
              <w:rPr>
                <w:sz w:val="22"/>
                <w:szCs w:val="22"/>
              </w:rPr>
            </w:pPr>
            <w:r w:rsidRPr="00A001ED">
              <w:rPr>
                <w:sz w:val="22"/>
                <w:szCs w:val="22"/>
              </w:rPr>
              <w:t>0,85</w:t>
            </w:r>
          </w:p>
        </w:tc>
        <w:tc>
          <w:tcPr>
            <w:tcW w:w="1064" w:type="dxa"/>
          </w:tcPr>
          <w:p w:rsidR="005A07A2" w:rsidRPr="00A001ED" w:rsidRDefault="00043098" w:rsidP="00634A27">
            <w:pPr>
              <w:rPr>
                <w:sz w:val="22"/>
                <w:szCs w:val="22"/>
              </w:rPr>
            </w:pPr>
            <w:r w:rsidRPr="00A001ED">
              <w:rPr>
                <w:sz w:val="22"/>
                <w:szCs w:val="22"/>
              </w:rPr>
              <w:t>0,72</w:t>
            </w:r>
          </w:p>
        </w:tc>
      </w:tr>
      <w:tr w:rsidR="005A07A2" w:rsidRPr="00A001ED" w:rsidTr="001959DE">
        <w:trPr>
          <w:jc w:val="center"/>
        </w:trPr>
        <w:tc>
          <w:tcPr>
            <w:tcW w:w="2062" w:type="dxa"/>
          </w:tcPr>
          <w:p w:rsidR="005A07A2" w:rsidRPr="00A001ED" w:rsidRDefault="004935F7" w:rsidP="00634A27">
            <w:pPr>
              <w:rPr>
                <w:sz w:val="22"/>
                <w:szCs w:val="22"/>
              </w:rPr>
            </w:pPr>
            <w:r>
              <w:rPr>
                <w:sz w:val="22"/>
                <w:szCs w:val="22"/>
                <w:lang w:val="kk-KZ"/>
              </w:rPr>
              <w:t>Жамбас аймағының ұзындығы</w:t>
            </w:r>
            <w:r w:rsidR="005A07A2" w:rsidRPr="00A001ED">
              <w:rPr>
                <w:sz w:val="22"/>
                <w:szCs w:val="22"/>
              </w:rPr>
              <w:t>, см</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9</w:t>
            </w:r>
            <w:r w:rsidR="00CF1D1C" w:rsidRPr="00A001ED">
              <w:rPr>
                <w:bCs/>
                <w:color w:val="000000"/>
                <w:sz w:val="22"/>
                <w:szCs w:val="22"/>
                <w:lang w:val="kk-KZ"/>
              </w:rPr>
              <w:t>8</w:t>
            </w:r>
            <w:r w:rsidRPr="00A001ED">
              <w:rPr>
                <w:bCs/>
                <w:color w:val="000000"/>
                <w:sz w:val="22"/>
                <w:szCs w:val="22"/>
              </w:rPr>
              <w:t>,</w:t>
            </w:r>
            <w:r w:rsidRPr="00A001ED">
              <w:rPr>
                <w:bCs/>
                <w:color w:val="000000"/>
                <w:sz w:val="22"/>
                <w:szCs w:val="22"/>
                <w:lang w:val="kk-KZ"/>
              </w:rPr>
              <w:t>12</w:t>
            </w:r>
            <w:r w:rsidRPr="00A001ED">
              <w:rPr>
                <w:bCs/>
                <w:color w:val="000000"/>
                <w:sz w:val="22"/>
                <w:szCs w:val="22"/>
              </w:rPr>
              <w:t>±0,</w:t>
            </w:r>
            <w:r w:rsidRPr="00A001ED">
              <w:rPr>
                <w:bCs/>
                <w:color w:val="000000"/>
                <w:sz w:val="22"/>
                <w:szCs w:val="22"/>
                <w:lang w:val="kk-KZ"/>
              </w:rPr>
              <w:t>38</w:t>
            </w:r>
          </w:p>
          <w:p w:rsidR="005A07A2" w:rsidRPr="00A001ED" w:rsidRDefault="005A07A2" w:rsidP="00634A27">
            <w:pPr>
              <w:rPr>
                <w:sz w:val="22"/>
                <w:szCs w:val="22"/>
              </w:rPr>
            </w:pPr>
          </w:p>
        </w:tc>
        <w:tc>
          <w:tcPr>
            <w:tcW w:w="888" w:type="dxa"/>
          </w:tcPr>
          <w:p w:rsidR="005A07A2" w:rsidRPr="00A001ED" w:rsidRDefault="005A07A2" w:rsidP="00634A27">
            <w:pPr>
              <w:jc w:val="center"/>
              <w:rPr>
                <w:color w:val="000000"/>
                <w:sz w:val="22"/>
                <w:szCs w:val="22"/>
                <w:lang w:val="kk-KZ"/>
              </w:rPr>
            </w:pPr>
            <w:r w:rsidRPr="00A001ED">
              <w:rPr>
                <w:color w:val="000000"/>
                <w:sz w:val="22"/>
                <w:szCs w:val="22"/>
              </w:rPr>
              <w:t>1,</w:t>
            </w:r>
            <w:r w:rsidRPr="00A001ED">
              <w:rPr>
                <w:color w:val="000000"/>
                <w:sz w:val="22"/>
                <w:szCs w:val="22"/>
                <w:lang w:val="kk-KZ"/>
              </w:rPr>
              <w:t>74</w:t>
            </w:r>
          </w:p>
          <w:p w:rsidR="005A07A2" w:rsidRPr="00A001ED" w:rsidRDefault="005A07A2" w:rsidP="00634A27">
            <w:pPr>
              <w:jc w:val="center"/>
              <w:rPr>
                <w:sz w:val="22"/>
                <w:szCs w:val="22"/>
              </w:rPr>
            </w:pPr>
          </w:p>
        </w:tc>
        <w:tc>
          <w:tcPr>
            <w:tcW w:w="1467" w:type="dxa"/>
          </w:tcPr>
          <w:p w:rsidR="005A07A2" w:rsidRPr="00A001ED" w:rsidRDefault="005A07A2" w:rsidP="00634A27">
            <w:pPr>
              <w:jc w:val="center"/>
              <w:rPr>
                <w:color w:val="000000"/>
                <w:sz w:val="22"/>
                <w:szCs w:val="22"/>
                <w:lang w:val="kk-KZ"/>
              </w:rPr>
            </w:pPr>
            <w:r w:rsidRPr="00A001ED">
              <w:rPr>
                <w:color w:val="000000"/>
                <w:sz w:val="22"/>
                <w:szCs w:val="22"/>
              </w:rPr>
              <w:t>1,</w:t>
            </w:r>
            <w:r w:rsidRPr="00A001ED">
              <w:rPr>
                <w:color w:val="000000"/>
                <w:sz w:val="22"/>
                <w:szCs w:val="22"/>
                <w:lang w:val="kk-KZ"/>
              </w:rPr>
              <w:t>23</w:t>
            </w:r>
          </w:p>
          <w:p w:rsidR="005A07A2" w:rsidRPr="00A001ED" w:rsidRDefault="005A07A2" w:rsidP="00634A27">
            <w:pPr>
              <w:jc w:val="center"/>
              <w:rPr>
                <w:sz w:val="22"/>
                <w:szCs w:val="22"/>
              </w:rPr>
            </w:pPr>
          </w:p>
        </w:tc>
        <w:tc>
          <w:tcPr>
            <w:tcW w:w="1327" w:type="dxa"/>
          </w:tcPr>
          <w:p w:rsidR="005A07A2" w:rsidRPr="00A001ED" w:rsidRDefault="005A07A2" w:rsidP="00634A27">
            <w:pPr>
              <w:rPr>
                <w:bCs/>
                <w:color w:val="000000"/>
                <w:sz w:val="22"/>
                <w:szCs w:val="22"/>
                <w:lang w:val="kk-KZ"/>
              </w:rPr>
            </w:pPr>
            <w:r w:rsidRPr="00A001ED">
              <w:rPr>
                <w:bCs/>
                <w:color w:val="000000"/>
                <w:sz w:val="22"/>
                <w:szCs w:val="22"/>
              </w:rPr>
              <w:t>9</w:t>
            </w:r>
            <w:r w:rsidR="00CF1D1C" w:rsidRPr="00A001ED">
              <w:rPr>
                <w:bCs/>
                <w:color w:val="000000"/>
                <w:sz w:val="22"/>
                <w:szCs w:val="22"/>
                <w:lang w:val="kk-KZ"/>
              </w:rPr>
              <w:t>6</w:t>
            </w:r>
            <w:r w:rsidRPr="00A001ED">
              <w:rPr>
                <w:bCs/>
                <w:color w:val="000000"/>
                <w:sz w:val="22"/>
                <w:szCs w:val="22"/>
              </w:rPr>
              <w:t>,</w:t>
            </w:r>
            <w:r w:rsidRPr="00A001ED">
              <w:rPr>
                <w:bCs/>
                <w:color w:val="000000"/>
                <w:sz w:val="22"/>
                <w:szCs w:val="22"/>
                <w:lang w:val="kk-KZ"/>
              </w:rPr>
              <w:t>2</w:t>
            </w:r>
            <w:r w:rsidRPr="00A001ED">
              <w:rPr>
                <w:bCs/>
                <w:color w:val="000000"/>
                <w:sz w:val="22"/>
                <w:szCs w:val="22"/>
              </w:rPr>
              <w:t>2±0,</w:t>
            </w:r>
            <w:r w:rsidRPr="00A001ED">
              <w:rPr>
                <w:bCs/>
                <w:color w:val="000000"/>
                <w:sz w:val="22"/>
                <w:szCs w:val="22"/>
                <w:lang w:val="kk-KZ"/>
              </w:rPr>
              <w:t>35</w:t>
            </w:r>
          </w:p>
          <w:p w:rsidR="005A07A2" w:rsidRPr="00A001ED" w:rsidRDefault="005A07A2" w:rsidP="00634A27">
            <w:pPr>
              <w:rPr>
                <w:sz w:val="22"/>
                <w:szCs w:val="22"/>
              </w:rPr>
            </w:pPr>
          </w:p>
        </w:tc>
        <w:tc>
          <w:tcPr>
            <w:tcW w:w="873"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52</w:t>
            </w:r>
          </w:p>
          <w:p w:rsidR="005A07A2" w:rsidRPr="00A001ED" w:rsidRDefault="005A07A2" w:rsidP="00634A27">
            <w:pPr>
              <w:rPr>
                <w:sz w:val="22"/>
                <w:szCs w:val="22"/>
              </w:rPr>
            </w:pPr>
          </w:p>
        </w:tc>
        <w:tc>
          <w:tcPr>
            <w:tcW w:w="1204"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12</w:t>
            </w:r>
          </w:p>
          <w:p w:rsidR="005A07A2" w:rsidRPr="00A001ED" w:rsidRDefault="005A07A2" w:rsidP="00634A27">
            <w:pPr>
              <w:rPr>
                <w:sz w:val="22"/>
                <w:szCs w:val="22"/>
              </w:rPr>
            </w:pPr>
          </w:p>
        </w:tc>
        <w:tc>
          <w:tcPr>
            <w:tcW w:w="1416" w:type="dxa"/>
          </w:tcPr>
          <w:p w:rsidR="005A07A2" w:rsidRPr="00A001ED" w:rsidRDefault="00CF1D1C" w:rsidP="00634A27">
            <w:pPr>
              <w:rPr>
                <w:bCs/>
                <w:color w:val="000000"/>
                <w:sz w:val="22"/>
                <w:szCs w:val="22"/>
              </w:rPr>
            </w:pPr>
            <w:r w:rsidRPr="00A001ED">
              <w:rPr>
                <w:bCs/>
                <w:color w:val="000000"/>
                <w:sz w:val="22"/>
                <w:szCs w:val="22"/>
              </w:rPr>
              <w:t>97,</w:t>
            </w:r>
            <w:r w:rsidR="005A07A2" w:rsidRPr="00A001ED">
              <w:rPr>
                <w:bCs/>
                <w:color w:val="000000"/>
                <w:sz w:val="22"/>
                <w:szCs w:val="22"/>
              </w:rPr>
              <w:t>8±0,43</w:t>
            </w:r>
          </w:p>
          <w:p w:rsidR="005A07A2" w:rsidRPr="00A001ED" w:rsidRDefault="005A07A2" w:rsidP="00634A27">
            <w:pPr>
              <w:rPr>
                <w:sz w:val="22"/>
                <w:szCs w:val="22"/>
              </w:rPr>
            </w:pPr>
          </w:p>
        </w:tc>
        <w:tc>
          <w:tcPr>
            <w:tcW w:w="864" w:type="dxa"/>
          </w:tcPr>
          <w:p w:rsidR="005A07A2" w:rsidRPr="00A001ED" w:rsidRDefault="005A07A2" w:rsidP="00634A27">
            <w:pPr>
              <w:rPr>
                <w:color w:val="000000"/>
                <w:sz w:val="22"/>
                <w:szCs w:val="22"/>
              </w:rPr>
            </w:pPr>
            <w:r w:rsidRPr="00A001ED">
              <w:rPr>
                <w:color w:val="000000"/>
                <w:sz w:val="22"/>
                <w:szCs w:val="22"/>
              </w:rPr>
              <w:t>1,4</w:t>
            </w:r>
          </w:p>
          <w:p w:rsidR="005A07A2" w:rsidRPr="00A001ED" w:rsidRDefault="005A07A2" w:rsidP="00634A27">
            <w:pPr>
              <w:rPr>
                <w:sz w:val="22"/>
                <w:szCs w:val="22"/>
              </w:rPr>
            </w:pPr>
          </w:p>
        </w:tc>
        <w:tc>
          <w:tcPr>
            <w:tcW w:w="1033" w:type="dxa"/>
          </w:tcPr>
          <w:p w:rsidR="005A07A2" w:rsidRPr="00A001ED" w:rsidRDefault="005A07A2" w:rsidP="00634A27">
            <w:pPr>
              <w:rPr>
                <w:color w:val="000000"/>
                <w:sz w:val="22"/>
                <w:szCs w:val="22"/>
              </w:rPr>
            </w:pPr>
            <w:r w:rsidRPr="00A001ED">
              <w:rPr>
                <w:color w:val="000000"/>
                <w:sz w:val="22"/>
                <w:szCs w:val="22"/>
              </w:rPr>
              <w:t>2,29</w:t>
            </w:r>
          </w:p>
          <w:p w:rsidR="005A07A2" w:rsidRPr="00A001ED" w:rsidRDefault="005A07A2" w:rsidP="00634A27">
            <w:pPr>
              <w:rPr>
                <w:sz w:val="22"/>
                <w:szCs w:val="22"/>
              </w:rPr>
            </w:pPr>
          </w:p>
        </w:tc>
        <w:tc>
          <w:tcPr>
            <w:tcW w:w="1166" w:type="dxa"/>
          </w:tcPr>
          <w:p w:rsidR="005A07A2" w:rsidRPr="00A001ED" w:rsidRDefault="00043098" w:rsidP="00634A27">
            <w:pPr>
              <w:rPr>
                <w:sz w:val="22"/>
                <w:szCs w:val="22"/>
              </w:rPr>
            </w:pPr>
            <w:r w:rsidRPr="00A001ED">
              <w:rPr>
                <w:sz w:val="22"/>
                <w:szCs w:val="22"/>
              </w:rPr>
              <w:t>1,9</w:t>
            </w:r>
          </w:p>
        </w:tc>
        <w:tc>
          <w:tcPr>
            <w:tcW w:w="1064" w:type="dxa"/>
          </w:tcPr>
          <w:p w:rsidR="005A07A2" w:rsidRPr="00A001ED" w:rsidRDefault="00043098" w:rsidP="00634A27">
            <w:pPr>
              <w:rPr>
                <w:sz w:val="22"/>
                <w:szCs w:val="22"/>
              </w:rPr>
            </w:pPr>
            <w:r w:rsidRPr="00A001ED">
              <w:rPr>
                <w:sz w:val="22"/>
                <w:szCs w:val="22"/>
              </w:rPr>
              <w:t>0,32</w:t>
            </w:r>
          </w:p>
        </w:tc>
      </w:tr>
      <w:tr w:rsidR="005A07A2" w:rsidRPr="00A001ED" w:rsidTr="001959DE">
        <w:trPr>
          <w:jc w:val="center"/>
        </w:trPr>
        <w:tc>
          <w:tcPr>
            <w:tcW w:w="2062" w:type="dxa"/>
          </w:tcPr>
          <w:p w:rsidR="005A07A2" w:rsidRPr="00A001ED" w:rsidRDefault="00EB7FBD" w:rsidP="00634A27">
            <w:pPr>
              <w:rPr>
                <w:sz w:val="22"/>
                <w:szCs w:val="22"/>
              </w:rPr>
            </w:pPr>
            <w:r>
              <w:rPr>
                <w:sz w:val="22"/>
                <w:szCs w:val="22"/>
                <w:lang w:val="kk-KZ"/>
              </w:rPr>
              <w:t>Төменгі арқасындағы дене тереңдігі</w:t>
            </w:r>
            <w:r w:rsidR="005A07A2" w:rsidRPr="00A001ED">
              <w:rPr>
                <w:sz w:val="22"/>
                <w:szCs w:val="22"/>
              </w:rPr>
              <w:t>, см</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5</w:t>
            </w:r>
            <w:r w:rsidR="00CF1D1C" w:rsidRPr="00A001ED">
              <w:rPr>
                <w:bCs/>
                <w:color w:val="000000"/>
                <w:sz w:val="22"/>
                <w:szCs w:val="22"/>
                <w:lang w:val="kk-KZ"/>
              </w:rPr>
              <w:t>7</w:t>
            </w:r>
            <w:r w:rsidRPr="00A001ED">
              <w:rPr>
                <w:bCs/>
                <w:color w:val="000000"/>
                <w:sz w:val="22"/>
                <w:szCs w:val="22"/>
              </w:rPr>
              <w:t>,</w:t>
            </w:r>
            <w:r w:rsidRPr="00A001ED">
              <w:rPr>
                <w:bCs/>
                <w:color w:val="000000"/>
                <w:sz w:val="22"/>
                <w:szCs w:val="22"/>
                <w:lang w:val="kk-KZ"/>
              </w:rPr>
              <w:t>0</w:t>
            </w:r>
            <w:r w:rsidRPr="00A001ED">
              <w:rPr>
                <w:bCs/>
                <w:color w:val="000000"/>
                <w:sz w:val="22"/>
                <w:szCs w:val="22"/>
              </w:rPr>
              <w:t>2±0,</w:t>
            </w:r>
            <w:r w:rsidRPr="00A001ED">
              <w:rPr>
                <w:bCs/>
                <w:color w:val="000000"/>
                <w:sz w:val="22"/>
                <w:szCs w:val="22"/>
                <w:lang w:val="kk-KZ"/>
              </w:rPr>
              <w:t>43</w:t>
            </w:r>
          </w:p>
          <w:p w:rsidR="005A07A2" w:rsidRPr="00A001ED" w:rsidRDefault="005A07A2" w:rsidP="00634A27">
            <w:pPr>
              <w:rPr>
                <w:sz w:val="22"/>
                <w:szCs w:val="22"/>
              </w:rPr>
            </w:pPr>
          </w:p>
        </w:tc>
        <w:tc>
          <w:tcPr>
            <w:tcW w:w="888" w:type="dxa"/>
          </w:tcPr>
          <w:p w:rsidR="005A07A2" w:rsidRPr="00A001ED" w:rsidRDefault="005A07A2" w:rsidP="00634A27">
            <w:pPr>
              <w:jc w:val="center"/>
              <w:rPr>
                <w:color w:val="000000"/>
                <w:sz w:val="22"/>
                <w:szCs w:val="22"/>
                <w:lang w:val="kk-KZ"/>
              </w:rPr>
            </w:pPr>
            <w:r w:rsidRPr="00A001ED">
              <w:rPr>
                <w:color w:val="000000"/>
                <w:sz w:val="22"/>
                <w:szCs w:val="22"/>
              </w:rPr>
              <w:t>2,</w:t>
            </w:r>
            <w:r w:rsidRPr="00A001ED">
              <w:rPr>
                <w:color w:val="000000"/>
                <w:sz w:val="22"/>
                <w:szCs w:val="22"/>
                <w:lang w:val="kk-KZ"/>
              </w:rPr>
              <w:t>47</w:t>
            </w:r>
          </w:p>
          <w:p w:rsidR="005A07A2" w:rsidRPr="00A001ED" w:rsidRDefault="005A07A2" w:rsidP="00634A27">
            <w:pPr>
              <w:jc w:val="center"/>
              <w:rPr>
                <w:sz w:val="22"/>
                <w:szCs w:val="22"/>
              </w:rPr>
            </w:pPr>
          </w:p>
        </w:tc>
        <w:tc>
          <w:tcPr>
            <w:tcW w:w="1467" w:type="dxa"/>
          </w:tcPr>
          <w:p w:rsidR="005A07A2" w:rsidRPr="00A001ED" w:rsidRDefault="005A07A2" w:rsidP="00634A27">
            <w:pPr>
              <w:jc w:val="center"/>
              <w:rPr>
                <w:color w:val="000000"/>
                <w:sz w:val="22"/>
                <w:szCs w:val="22"/>
              </w:rPr>
            </w:pPr>
            <w:r w:rsidRPr="00A001ED">
              <w:rPr>
                <w:color w:val="000000"/>
                <w:sz w:val="22"/>
                <w:szCs w:val="22"/>
                <w:lang w:val="kk-KZ"/>
              </w:rPr>
              <w:t>3</w:t>
            </w:r>
            <w:r w:rsidRPr="00A001ED">
              <w:rPr>
                <w:color w:val="000000"/>
                <w:sz w:val="22"/>
                <w:szCs w:val="22"/>
              </w:rPr>
              <w:t>,47</w:t>
            </w:r>
          </w:p>
          <w:p w:rsidR="005A07A2" w:rsidRPr="00A001ED" w:rsidRDefault="005A07A2" w:rsidP="00634A27">
            <w:pPr>
              <w:jc w:val="center"/>
              <w:rPr>
                <w:sz w:val="22"/>
                <w:szCs w:val="22"/>
              </w:rPr>
            </w:pPr>
          </w:p>
        </w:tc>
        <w:tc>
          <w:tcPr>
            <w:tcW w:w="1327" w:type="dxa"/>
          </w:tcPr>
          <w:p w:rsidR="005A07A2" w:rsidRPr="00A001ED" w:rsidRDefault="00CF1D1C" w:rsidP="00634A27">
            <w:pPr>
              <w:rPr>
                <w:bCs/>
                <w:color w:val="000000"/>
                <w:sz w:val="22"/>
                <w:szCs w:val="22"/>
                <w:lang w:val="kk-KZ"/>
              </w:rPr>
            </w:pPr>
            <w:r w:rsidRPr="00A001ED">
              <w:rPr>
                <w:bCs/>
                <w:color w:val="000000"/>
                <w:sz w:val="22"/>
                <w:szCs w:val="22"/>
              </w:rPr>
              <w:t>56</w:t>
            </w:r>
            <w:r w:rsidR="005A07A2" w:rsidRPr="00A001ED">
              <w:rPr>
                <w:bCs/>
                <w:color w:val="000000"/>
                <w:sz w:val="22"/>
                <w:szCs w:val="22"/>
              </w:rPr>
              <w:t>,</w:t>
            </w:r>
            <w:r w:rsidR="005A07A2" w:rsidRPr="00A001ED">
              <w:rPr>
                <w:bCs/>
                <w:color w:val="000000"/>
                <w:sz w:val="22"/>
                <w:szCs w:val="22"/>
                <w:lang w:val="kk-KZ"/>
              </w:rPr>
              <w:t>42</w:t>
            </w:r>
            <w:r w:rsidR="005A07A2" w:rsidRPr="00A001ED">
              <w:rPr>
                <w:bCs/>
                <w:color w:val="000000"/>
                <w:sz w:val="22"/>
                <w:szCs w:val="22"/>
              </w:rPr>
              <w:t>±0,</w:t>
            </w:r>
            <w:r w:rsidR="005A07A2" w:rsidRPr="00A001ED">
              <w:rPr>
                <w:bCs/>
                <w:color w:val="000000"/>
                <w:sz w:val="22"/>
                <w:szCs w:val="22"/>
                <w:lang w:val="kk-KZ"/>
              </w:rPr>
              <w:t>32</w:t>
            </w:r>
          </w:p>
        </w:tc>
        <w:tc>
          <w:tcPr>
            <w:tcW w:w="873"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23</w:t>
            </w:r>
          </w:p>
          <w:p w:rsidR="005A07A2" w:rsidRPr="00A001ED" w:rsidRDefault="005A07A2" w:rsidP="00634A27">
            <w:pPr>
              <w:rPr>
                <w:sz w:val="22"/>
                <w:szCs w:val="22"/>
              </w:rPr>
            </w:pPr>
          </w:p>
        </w:tc>
        <w:tc>
          <w:tcPr>
            <w:tcW w:w="1204" w:type="dxa"/>
          </w:tcPr>
          <w:p w:rsidR="005A07A2" w:rsidRPr="00A001ED" w:rsidRDefault="005A07A2" w:rsidP="00634A27">
            <w:pPr>
              <w:rPr>
                <w:color w:val="000000"/>
                <w:sz w:val="22"/>
                <w:szCs w:val="22"/>
                <w:lang w:val="kk-KZ"/>
              </w:rPr>
            </w:pPr>
            <w:r w:rsidRPr="00A001ED">
              <w:rPr>
                <w:color w:val="000000"/>
                <w:sz w:val="22"/>
                <w:szCs w:val="22"/>
              </w:rPr>
              <w:t>1,</w:t>
            </w:r>
            <w:r w:rsidRPr="00A001ED">
              <w:rPr>
                <w:color w:val="000000"/>
                <w:sz w:val="22"/>
                <w:szCs w:val="22"/>
                <w:lang w:val="kk-KZ"/>
              </w:rPr>
              <w:t>32</w:t>
            </w:r>
          </w:p>
          <w:p w:rsidR="005A07A2" w:rsidRPr="00A001ED" w:rsidRDefault="005A07A2" w:rsidP="00634A27">
            <w:pPr>
              <w:rPr>
                <w:sz w:val="22"/>
                <w:szCs w:val="22"/>
              </w:rPr>
            </w:pPr>
          </w:p>
        </w:tc>
        <w:tc>
          <w:tcPr>
            <w:tcW w:w="1416" w:type="dxa"/>
          </w:tcPr>
          <w:p w:rsidR="005A07A2" w:rsidRPr="00A001ED" w:rsidRDefault="00CF1D1C" w:rsidP="00634A27">
            <w:pPr>
              <w:rPr>
                <w:bCs/>
                <w:color w:val="000000"/>
                <w:sz w:val="22"/>
                <w:szCs w:val="22"/>
              </w:rPr>
            </w:pPr>
            <w:r w:rsidRPr="00A001ED">
              <w:rPr>
                <w:bCs/>
                <w:color w:val="000000"/>
                <w:sz w:val="22"/>
                <w:szCs w:val="22"/>
              </w:rPr>
              <w:t>58</w:t>
            </w:r>
            <w:r w:rsidR="005A07A2" w:rsidRPr="00A001ED">
              <w:rPr>
                <w:bCs/>
                <w:color w:val="000000"/>
                <w:sz w:val="22"/>
                <w:szCs w:val="22"/>
              </w:rPr>
              <w:t>,07±0,37</w:t>
            </w:r>
          </w:p>
          <w:p w:rsidR="005A07A2" w:rsidRPr="00A001ED" w:rsidRDefault="005A07A2" w:rsidP="00634A27">
            <w:pPr>
              <w:rPr>
                <w:sz w:val="22"/>
                <w:szCs w:val="22"/>
              </w:rPr>
            </w:pPr>
          </w:p>
        </w:tc>
        <w:tc>
          <w:tcPr>
            <w:tcW w:w="864" w:type="dxa"/>
          </w:tcPr>
          <w:p w:rsidR="005A07A2" w:rsidRPr="00A001ED" w:rsidRDefault="005A07A2" w:rsidP="00634A27">
            <w:pPr>
              <w:rPr>
                <w:color w:val="000000"/>
                <w:sz w:val="22"/>
                <w:szCs w:val="22"/>
              </w:rPr>
            </w:pPr>
            <w:r w:rsidRPr="00A001ED">
              <w:rPr>
                <w:color w:val="000000"/>
                <w:sz w:val="22"/>
                <w:szCs w:val="22"/>
              </w:rPr>
              <w:t>1,44</w:t>
            </w:r>
          </w:p>
          <w:p w:rsidR="005A07A2" w:rsidRPr="00A001ED" w:rsidRDefault="005A07A2" w:rsidP="00634A27">
            <w:pPr>
              <w:rPr>
                <w:sz w:val="22"/>
                <w:szCs w:val="22"/>
              </w:rPr>
            </w:pPr>
          </w:p>
        </w:tc>
        <w:tc>
          <w:tcPr>
            <w:tcW w:w="1033" w:type="dxa"/>
          </w:tcPr>
          <w:p w:rsidR="005A07A2" w:rsidRPr="00A001ED" w:rsidRDefault="005A07A2" w:rsidP="00634A27">
            <w:pPr>
              <w:rPr>
                <w:color w:val="000000"/>
                <w:sz w:val="22"/>
                <w:szCs w:val="22"/>
              </w:rPr>
            </w:pPr>
            <w:r w:rsidRPr="00A001ED">
              <w:rPr>
                <w:color w:val="000000"/>
                <w:sz w:val="22"/>
                <w:szCs w:val="22"/>
              </w:rPr>
              <w:t>2,28</w:t>
            </w:r>
          </w:p>
          <w:p w:rsidR="005A07A2" w:rsidRPr="00A001ED" w:rsidRDefault="005A07A2" w:rsidP="00634A27">
            <w:pPr>
              <w:rPr>
                <w:sz w:val="22"/>
                <w:szCs w:val="22"/>
              </w:rPr>
            </w:pPr>
          </w:p>
        </w:tc>
        <w:tc>
          <w:tcPr>
            <w:tcW w:w="1166" w:type="dxa"/>
          </w:tcPr>
          <w:p w:rsidR="005A07A2" w:rsidRPr="00A001ED" w:rsidRDefault="00043098" w:rsidP="00634A27">
            <w:pPr>
              <w:rPr>
                <w:sz w:val="22"/>
                <w:szCs w:val="22"/>
              </w:rPr>
            </w:pPr>
            <w:r w:rsidRPr="00A001ED">
              <w:rPr>
                <w:sz w:val="22"/>
                <w:szCs w:val="22"/>
              </w:rPr>
              <w:t>0,6</w:t>
            </w:r>
          </w:p>
        </w:tc>
        <w:tc>
          <w:tcPr>
            <w:tcW w:w="1064" w:type="dxa"/>
          </w:tcPr>
          <w:p w:rsidR="005A07A2" w:rsidRPr="00A001ED" w:rsidRDefault="00043098" w:rsidP="00634A27">
            <w:pPr>
              <w:rPr>
                <w:sz w:val="22"/>
                <w:szCs w:val="22"/>
              </w:rPr>
            </w:pPr>
            <w:r w:rsidRPr="00A001ED">
              <w:rPr>
                <w:sz w:val="22"/>
                <w:szCs w:val="22"/>
              </w:rPr>
              <w:t>1,05</w:t>
            </w:r>
          </w:p>
        </w:tc>
      </w:tr>
      <w:tr w:rsidR="005A07A2" w:rsidRPr="00A001ED" w:rsidTr="001959DE">
        <w:trPr>
          <w:jc w:val="center"/>
        </w:trPr>
        <w:tc>
          <w:tcPr>
            <w:tcW w:w="2062" w:type="dxa"/>
          </w:tcPr>
          <w:p w:rsidR="005A07A2" w:rsidRPr="00A001ED" w:rsidRDefault="004935F7" w:rsidP="00634A27">
            <w:pPr>
              <w:rPr>
                <w:sz w:val="22"/>
                <w:szCs w:val="22"/>
              </w:rPr>
            </w:pPr>
            <w:r>
              <w:rPr>
                <w:sz w:val="22"/>
                <w:szCs w:val="22"/>
                <w:lang w:val="kk-KZ"/>
              </w:rPr>
              <w:t>Сегізкөз</w:t>
            </w:r>
            <w:r w:rsidR="00EB7FBD">
              <w:rPr>
                <w:sz w:val="22"/>
                <w:szCs w:val="22"/>
                <w:lang w:val="kk-KZ"/>
              </w:rPr>
              <w:t xml:space="preserve"> ұзындығы</w:t>
            </w:r>
            <w:r w:rsidR="005A07A2" w:rsidRPr="00A001ED">
              <w:rPr>
                <w:sz w:val="22"/>
                <w:szCs w:val="22"/>
              </w:rPr>
              <w:t>, см</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4</w:t>
            </w:r>
            <w:r w:rsidR="00CF1D1C" w:rsidRPr="00A001ED">
              <w:rPr>
                <w:bCs/>
                <w:color w:val="000000"/>
                <w:sz w:val="22"/>
                <w:szCs w:val="22"/>
                <w:lang w:val="kk-KZ"/>
              </w:rPr>
              <w:t>5</w:t>
            </w:r>
            <w:r w:rsidRPr="00A001ED">
              <w:rPr>
                <w:bCs/>
                <w:color w:val="000000"/>
                <w:sz w:val="22"/>
                <w:szCs w:val="22"/>
              </w:rPr>
              <w:t>,</w:t>
            </w:r>
            <w:r w:rsidRPr="00A001ED">
              <w:rPr>
                <w:bCs/>
                <w:color w:val="000000"/>
                <w:sz w:val="22"/>
                <w:szCs w:val="22"/>
                <w:lang w:val="kk-KZ"/>
              </w:rPr>
              <w:t>41</w:t>
            </w:r>
            <w:r w:rsidRPr="00A001ED">
              <w:rPr>
                <w:bCs/>
                <w:color w:val="000000"/>
                <w:sz w:val="22"/>
                <w:szCs w:val="22"/>
              </w:rPr>
              <w:t>±0,</w:t>
            </w:r>
            <w:r w:rsidR="00440620" w:rsidRPr="00A001ED">
              <w:rPr>
                <w:bCs/>
                <w:color w:val="000000"/>
                <w:sz w:val="22"/>
                <w:szCs w:val="22"/>
                <w:lang w:val="kk-KZ"/>
              </w:rPr>
              <w:t>23</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2,</w:t>
            </w:r>
            <w:r w:rsidR="00440620" w:rsidRPr="00A001ED">
              <w:rPr>
                <w:color w:val="000000"/>
                <w:sz w:val="22"/>
                <w:szCs w:val="22"/>
                <w:lang w:val="kk-KZ"/>
              </w:rPr>
              <w:t>12</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lang w:val="kk-KZ"/>
              </w:rPr>
              <w:t>4</w:t>
            </w:r>
            <w:r w:rsidRPr="00A001ED">
              <w:rPr>
                <w:color w:val="000000"/>
                <w:sz w:val="22"/>
                <w:szCs w:val="22"/>
              </w:rPr>
              <w:t>,2</w:t>
            </w:r>
            <w:r w:rsidR="00440620" w:rsidRPr="00A001ED">
              <w:rPr>
                <w:color w:val="000000"/>
                <w:sz w:val="22"/>
                <w:szCs w:val="22"/>
                <w:lang w:val="kk-KZ"/>
              </w:rPr>
              <w:t>1</w:t>
            </w:r>
          </w:p>
        </w:tc>
        <w:tc>
          <w:tcPr>
            <w:tcW w:w="1327" w:type="dxa"/>
          </w:tcPr>
          <w:p w:rsidR="005A07A2" w:rsidRPr="00A001ED" w:rsidRDefault="005A07A2" w:rsidP="00634A27">
            <w:pPr>
              <w:rPr>
                <w:bCs/>
                <w:color w:val="000000"/>
                <w:sz w:val="22"/>
                <w:szCs w:val="22"/>
                <w:lang w:val="kk-KZ"/>
              </w:rPr>
            </w:pPr>
            <w:r w:rsidRPr="00A001ED">
              <w:rPr>
                <w:bCs/>
                <w:color w:val="000000"/>
                <w:sz w:val="22"/>
                <w:szCs w:val="22"/>
              </w:rPr>
              <w:t>4</w:t>
            </w:r>
            <w:r w:rsidR="00CF1D1C" w:rsidRPr="00A001ED">
              <w:rPr>
                <w:bCs/>
                <w:color w:val="000000"/>
                <w:sz w:val="22"/>
                <w:szCs w:val="22"/>
                <w:lang w:val="kk-KZ"/>
              </w:rPr>
              <w:t>4</w:t>
            </w:r>
            <w:r w:rsidRPr="00A001ED">
              <w:rPr>
                <w:bCs/>
                <w:color w:val="000000"/>
                <w:sz w:val="22"/>
                <w:szCs w:val="22"/>
              </w:rPr>
              <w:t>,</w:t>
            </w:r>
            <w:r w:rsidRPr="00A001ED">
              <w:rPr>
                <w:bCs/>
                <w:color w:val="000000"/>
                <w:sz w:val="22"/>
                <w:szCs w:val="22"/>
                <w:lang w:val="kk-KZ"/>
              </w:rPr>
              <w:t>0</w:t>
            </w:r>
            <w:r w:rsidRPr="00A001ED">
              <w:rPr>
                <w:bCs/>
                <w:color w:val="000000"/>
                <w:sz w:val="22"/>
                <w:szCs w:val="22"/>
              </w:rPr>
              <w:t>6±0,</w:t>
            </w:r>
            <w:r w:rsidR="00440620" w:rsidRPr="00A001ED">
              <w:rPr>
                <w:bCs/>
                <w:color w:val="000000"/>
                <w:sz w:val="22"/>
                <w:szCs w:val="22"/>
                <w:lang w:val="kk-KZ"/>
              </w:rPr>
              <w:t>33</w:t>
            </w:r>
          </w:p>
        </w:tc>
        <w:tc>
          <w:tcPr>
            <w:tcW w:w="873" w:type="dxa"/>
          </w:tcPr>
          <w:p w:rsidR="005A07A2" w:rsidRPr="00A001ED" w:rsidRDefault="005A07A2" w:rsidP="00634A27">
            <w:pPr>
              <w:rPr>
                <w:color w:val="000000"/>
                <w:sz w:val="22"/>
                <w:szCs w:val="22"/>
                <w:lang w:val="kk-KZ"/>
              </w:rPr>
            </w:pPr>
            <w:r w:rsidRPr="00A001ED">
              <w:rPr>
                <w:color w:val="000000"/>
                <w:sz w:val="22"/>
                <w:szCs w:val="22"/>
              </w:rPr>
              <w:t>1,</w:t>
            </w:r>
            <w:r w:rsidR="00440620" w:rsidRPr="00A001ED">
              <w:rPr>
                <w:color w:val="000000"/>
                <w:sz w:val="22"/>
                <w:szCs w:val="22"/>
                <w:lang w:val="kk-KZ"/>
              </w:rPr>
              <w:t>32</w:t>
            </w:r>
          </w:p>
        </w:tc>
        <w:tc>
          <w:tcPr>
            <w:tcW w:w="1204" w:type="dxa"/>
          </w:tcPr>
          <w:p w:rsidR="005A07A2" w:rsidRPr="00A001ED" w:rsidRDefault="005A07A2" w:rsidP="00634A27">
            <w:pPr>
              <w:rPr>
                <w:color w:val="000000"/>
                <w:sz w:val="22"/>
                <w:szCs w:val="22"/>
                <w:lang w:val="kk-KZ"/>
              </w:rPr>
            </w:pPr>
            <w:r w:rsidRPr="00A001ED">
              <w:rPr>
                <w:color w:val="000000"/>
                <w:sz w:val="22"/>
                <w:szCs w:val="22"/>
              </w:rPr>
              <w:t>2,</w:t>
            </w:r>
            <w:r w:rsidR="00440620" w:rsidRPr="00A001ED">
              <w:rPr>
                <w:color w:val="000000"/>
                <w:sz w:val="22"/>
                <w:szCs w:val="22"/>
                <w:lang w:val="kk-KZ"/>
              </w:rPr>
              <w:t>11</w:t>
            </w:r>
          </w:p>
        </w:tc>
        <w:tc>
          <w:tcPr>
            <w:tcW w:w="1416" w:type="dxa"/>
          </w:tcPr>
          <w:p w:rsidR="005A07A2" w:rsidRPr="00A001ED" w:rsidRDefault="00CF1D1C" w:rsidP="00634A27">
            <w:pPr>
              <w:rPr>
                <w:bCs/>
                <w:color w:val="000000"/>
                <w:sz w:val="22"/>
                <w:szCs w:val="22"/>
                <w:lang w:val="kk-KZ"/>
              </w:rPr>
            </w:pPr>
            <w:r w:rsidRPr="00A001ED">
              <w:rPr>
                <w:bCs/>
                <w:color w:val="000000"/>
                <w:sz w:val="22"/>
                <w:szCs w:val="22"/>
              </w:rPr>
              <w:t>46</w:t>
            </w:r>
            <w:r w:rsidR="00440620" w:rsidRPr="00A001ED">
              <w:rPr>
                <w:bCs/>
                <w:color w:val="000000"/>
                <w:sz w:val="22"/>
                <w:szCs w:val="22"/>
              </w:rPr>
              <w:t>,07±0,85</w:t>
            </w:r>
          </w:p>
        </w:tc>
        <w:tc>
          <w:tcPr>
            <w:tcW w:w="864" w:type="dxa"/>
          </w:tcPr>
          <w:p w:rsidR="005A07A2" w:rsidRPr="00A001ED" w:rsidRDefault="00440620" w:rsidP="00634A27">
            <w:pPr>
              <w:rPr>
                <w:color w:val="000000"/>
                <w:sz w:val="22"/>
                <w:szCs w:val="22"/>
                <w:lang w:val="kk-KZ"/>
              </w:rPr>
            </w:pPr>
            <w:r w:rsidRPr="00A001ED">
              <w:rPr>
                <w:color w:val="000000"/>
                <w:sz w:val="22"/>
                <w:szCs w:val="22"/>
              </w:rPr>
              <w:t>3,31</w:t>
            </w:r>
          </w:p>
        </w:tc>
        <w:tc>
          <w:tcPr>
            <w:tcW w:w="1033" w:type="dxa"/>
          </w:tcPr>
          <w:p w:rsidR="005A07A2" w:rsidRPr="00A001ED" w:rsidRDefault="00440620" w:rsidP="00634A27">
            <w:pPr>
              <w:rPr>
                <w:color w:val="000000"/>
                <w:sz w:val="22"/>
                <w:szCs w:val="22"/>
                <w:lang w:val="kk-KZ"/>
              </w:rPr>
            </w:pPr>
            <w:r w:rsidRPr="00A001ED">
              <w:rPr>
                <w:color w:val="000000"/>
                <w:sz w:val="22"/>
                <w:szCs w:val="22"/>
              </w:rPr>
              <w:t>6,6</w:t>
            </w:r>
          </w:p>
        </w:tc>
        <w:tc>
          <w:tcPr>
            <w:tcW w:w="1166" w:type="dxa"/>
          </w:tcPr>
          <w:p w:rsidR="005A07A2" w:rsidRPr="00A001ED" w:rsidRDefault="00043098" w:rsidP="00634A27">
            <w:pPr>
              <w:rPr>
                <w:sz w:val="22"/>
                <w:szCs w:val="22"/>
              </w:rPr>
            </w:pPr>
            <w:r w:rsidRPr="00A001ED">
              <w:rPr>
                <w:sz w:val="22"/>
                <w:szCs w:val="22"/>
              </w:rPr>
              <w:t>1,35</w:t>
            </w:r>
          </w:p>
        </w:tc>
        <w:tc>
          <w:tcPr>
            <w:tcW w:w="1064" w:type="dxa"/>
          </w:tcPr>
          <w:p w:rsidR="005A07A2" w:rsidRPr="00A001ED" w:rsidRDefault="00043098" w:rsidP="00634A27">
            <w:pPr>
              <w:rPr>
                <w:sz w:val="22"/>
                <w:szCs w:val="22"/>
              </w:rPr>
            </w:pPr>
            <w:r w:rsidRPr="00A001ED">
              <w:rPr>
                <w:sz w:val="22"/>
                <w:szCs w:val="22"/>
              </w:rPr>
              <w:t>0,66</w:t>
            </w:r>
          </w:p>
        </w:tc>
      </w:tr>
      <w:tr w:rsidR="005A07A2" w:rsidRPr="00A001ED" w:rsidTr="001959DE">
        <w:trPr>
          <w:jc w:val="center"/>
        </w:trPr>
        <w:tc>
          <w:tcPr>
            <w:tcW w:w="2062" w:type="dxa"/>
          </w:tcPr>
          <w:p w:rsidR="005A07A2" w:rsidRPr="00EB7FBD" w:rsidRDefault="00EB7FBD" w:rsidP="00634A27">
            <w:pPr>
              <w:rPr>
                <w:sz w:val="22"/>
                <w:szCs w:val="22"/>
                <w:lang w:val="kk-KZ"/>
              </w:rPr>
            </w:pPr>
            <w:r>
              <w:rPr>
                <w:sz w:val="22"/>
                <w:szCs w:val="22"/>
                <w:lang w:val="kk-KZ"/>
              </w:rPr>
              <w:t>Жіліншік орамы</w:t>
            </w:r>
          </w:p>
        </w:tc>
        <w:tc>
          <w:tcPr>
            <w:tcW w:w="1422" w:type="dxa"/>
          </w:tcPr>
          <w:p w:rsidR="005A07A2" w:rsidRPr="00A001ED" w:rsidRDefault="005A07A2" w:rsidP="00634A27">
            <w:pPr>
              <w:rPr>
                <w:bCs/>
                <w:color w:val="000000"/>
                <w:sz w:val="22"/>
                <w:szCs w:val="22"/>
                <w:lang w:val="kk-KZ"/>
              </w:rPr>
            </w:pPr>
            <w:r w:rsidRPr="00A001ED">
              <w:rPr>
                <w:bCs/>
                <w:color w:val="000000"/>
                <w:sz w:val="22"/>
                <w:szCs w:val="22"/>
              </w:rPr>
              <w:t>1</w:t>
            </w:r>
            <w:r w:rsidRPr="00A001ED">
              <w:rPr>
                <w:bCs/>
                <w:color w:val="000000"/>
                <w:sz w:val="22"/>
                <w:szCs w:val="22"/>
                <w:lang w:val="kk-KZ"/>
              </w:rPr>
              <w:t>8</w:t>
            </w:r>
            <w:r w:rsidRPr="00A001ED">
              <w:rPr>
                <w:bCs/>
                <w:color w:val="000000"/>
                <w:sz w:val="22"/>
                <w:szCs w:val="22"/>
              </w:rPr>
              <w:t>,</w:t>
            </w:r>
            <w:r w:rsidRPr="00A001ED">
              <w:rPr>
                <w:bCs/>
                <w:color w:val="000000"/>
                <w:sz w:val="22"/>
                <w:szCs w:val="22"/>
                <w:lang w:val="kk-KZ"/>
              </w:rPr>
              <w:t>74</w:t>
            </w:r>
            <w:r w:rsidRPr="00A001ED">
              <w:rPr>
                <w:bCs/>
                <w:color w:val="000000"/>
                <w:sz w:val="22"/>
                <w:szCs w:val="22"/>
              </w:rPr>
              <w:t>±0,</w:t>
            </w:r>
            <w:r w:rsidRPr="00A001ED">
              <w:rPr>
                <w:bCs/>
                <w:color w:val="000000"/>
                <w:sz w:val="22"/>
                <w:szCs w:val="22"/>
                <w:lang w:val="kk-KZ"/>
              </w:rPr>
              <w:t>3</w:t>
            </w:r>
            <w:r w:rsidR="00440620" w:rsidRPr="00A001ED">
              <w:rPr>
                <w:bCs/>
                <w:color w:val="000000"/>
                <w:sz w:val="22"/>
                <w:szCs w:val="22"/>
              </w:rPr>
              <w:t>2</w:t>
            </w:r>
          </w:p>
        </w:tc>
        <w:tc>
          <w:tcPr>
            <w:tcW w:w="888" w:type="dxa"/>
          </w:tcPr>
          <w:p w:rsidR="005A07A2" w:rsidRPr="00A001ED" w:rsidRDefault="005A07A2" w:rsidP="00440620">
            <w:pPr>
              <w:jc w:val="center"/>
              <w:rPr>
                <w:color w:val="000000"/>
                <w:sz w:val="22"/>
                <w:szCs w:val="22"/>
                <w:lang w:val="kk-KZ"/>
              </w:rPr>
            </w:pPr>
            <w:r w:rsidRPr="00A001ED">
              <w:rPr>
                <w:color w:val="000000"/>
                <w:sz w:val="22"/>
                <w:szCs w:val="22"/>
              </w:rPr>
              <w:t>0,7</w:t>
            </w:r>
            <w:r w:rsidR="00440620" w:rsidRPr="00A001ED">
              <w:rPr>
                <w:color w:val="000000"/>
                <w:sz w:val="22"/>
                <w:szCs w:val="22"/>
                <w:lang w:val="kk-KZ"/>
              </w:rPr>
              <w:t>1</w:t>
            </w:r>
          </w:p>
        </w:tc>
        <w:tc>
          <w:tcPr>
            <w:tcW w:w="1467" w:type="dxa"/>
          </w:tcPr>
          <w:p w:rsidR="005A07A2" w:rsidRPr="00A001ED" w:rsidRDefault="005A07A2" w:rsidP="00440620">
            <w:pPr>
              <w:jc w:val="center"/>
              <w:rPr>
                <w:color w:val="000000"/>
                <w:sz w:val="22"/>
                <w:szCs w:val="22"/>
                <w:lang w:val="kk-KZ"/>
              </w:rPr>
            </w:pPr>
            <w:r w:rsidRPr="00A001ED">
              <w:rPr>
                <w:color w:val="000000"/>
                <w:sz w:val="22"/>
                <w:szCs w:val="22"/>
                <w:lang w:val="kk-KZ"/>
              </w:rPr>
              <w:t>3</w:t>
            </w:r>
            <w:r w:rsidRPr="00A001ED">
              <w:rPr>
                <w:color w:val="000000"/>
                <w:sz w:val="22"/>
                <w:szCs w:val="22"/>
              </w:rPr>
              <w:t>,</w:t>
            </w:r>
            <w:r w:rsidR="00440620" w:rsidRPr="00A001ED">
              <w:rPr>
                <w:color w:val="000000"/>
                <w:sz w:val="22"/>
                <w:szCs w:val="22"/>
                <w:lang w:val="kk-KZ"/>
              </w:rPr>
              <w:t>25</w:t>
            </w:r>
          </w:p>
        </w:tc>
        <w:tc>
          <w:tcPr>
            <w:tcW w:w="1327" w:type="dxa"/>
          </w:tcPr>
          <w:p w:rsidR="005A07A2" w:rsidRPr="00A001ED" w:rsidRDefault="005A07A2" w:rsidP="00634A27">
            <w:pPr>
              <w:rPr>
                <w:bCs/>
                <w:color w:val="000000"/>
                <w:sz w:val="22"/>
                <w:szCs w:val="22"/>
                <w:lang w:val="kk-KZ"/>
              </w:rPr>
            </w:pPr>
            <w:r w:rsidRPr="00A001ED">
              <w:rPr>
                <w:bCs/>
                <w:color w:val="000000"/>
                <w:sz w:val="22"/>
                <w:szCs w:val="22"/>
              </w:rPr>
              <w:t>1</w:t>
            </w:r>
            <w:r w:rsidRPr="00A001ED">
              <w:rPr>
                <w:bCs/>
                <w:color w:val="000000"/>
                <w:sz w:val="22"/>
                <w:szCs w:val="22"/>
                <w:lang w:val="kk-KZ"/>
              </w:rPr>
              <w:t>8</w:t>
            </w:r>
            <w:r w:rsidRPr="00A001ED">
              <w:rPr>
                <w:bCs/>
                <w:color w:val="000000"/>
                <w:sz w:val="22"/>
                <w:szCs w:val="22"/>
              </w:rPr>
              <w:t>,</w:t>
            </w:r>
            <w:r w:rsidRPr="00A001ED">
              <w:rPr>
                <w:bCs/>
                <w:color w:val="000000"/>
                <w:sz w:val="22"/>
                <w:szCs w:val="22"/>
                <w:lang w:val="kk-KZ"/>
              </w:rPr>
              <w:t>23</w:t>
            </w:r>
            <w:r w:rsidRPr="00A001ED">
              <w:rPr>
                <w:bCs/>
                <w:color w:val="000000"/>
                <w:sz w:val="22"/>
                <w:szCs w:val="22"/>
              </w:rPr>
              <w:t>±0,</w:t>
            </w:r>
            <w:r w:rsidR="00440620" w:rsidRPr="00A001ED">
              <w:rPr>
                <w:bCs/>
                <w:color w:val="000000"/>
                <w:sz w:val="22"/>
                <w:szCs w:val="22"/>
                <w:lang w:val="kk-KZ"/>
              </w:rPr>
              <w:t>37</w:t>
            </w:r>
          </w:p>
        </w:tc>
        <w:tc>
          <w:tcPr>
            <w:tcW w:w="873" w:type="dxa"/>
          </w:tcPr>
          <w:p w:rsidR="005A07A2" w:rsidRPr="00A001ED" w:rsidRDefault="005A07A2" w:rsidP="00634A27">
            <w:pPr>
              <w:rPr>
                <w:color w:val="000000"/>
                <w:sz w:val="22"/>
                <w:szCs w:val="22"/>
                <w:lang w:val="kk-KZ"/>
              </w:rPr>
            </w:pPr>
            <w:r w:rsidRPr="00A001ED">
              <w:rPr>
                <w:color w:val="000000"/>
                <w:sz w:val="22"/>
                <w:szCs w:val="22"/>
              </w:rPr>
              <w:t>0,</w:t>
            </w:r>
            <w:r w:rsidR="00440620" w:rsidRPr="00A001ED">
              <w:rPr>
                <w:color w:val="000000"/>
                <w:sz w:val="22"/>
                <w:szCs w:val="22"/>
                <w:lang w:val="kk-KZ"/>
              </w:rPr>
              <w:t>99</w:t>
            </w:r>
          </w:p>
        </w:tc>
        <w:tc>
          <w:tcPr>
            <w:tcW w:w="1204" w:type="dxa"/>
          </w:tcPr>
          <w:p w:rsidR="005A07A2" w:rsidRPr="00A001ED" w:rsidRDefault="005A07A2" w:rsidP="00634A27">
            <w:pPr>
              <w:rPr>
                <w:color w:val="000000"/>
                <w:sz w:val="22"/>
                <w:szCs w:val="22"/>
                <w:lang w:val="kk-KZ"/>
              </w:rPr>
            </w:pPr>
            <w:r w:rsidRPr="00A001ED">
              <w:rPr>
                <w:color w:val="000000"/>
                <w:sz w:val="22"/>
                <w:szCs w:val="22"/>
              </w:rPr>
              <w:t>4,</w:t>
            </w:r>
            <w:r w:rsidR="00440620" w:rsidRPr="00A001ED">
              <w:rPr>
                <w:color w:val="000000"/>
                <w:sz w:val="22"/>
                <w:szCs w:val="22"/>
                <w:lang w:val="kk-KZ"/>
              </w:rPr>
              <w:t>03</w:t>
            </w:r>
          </w:p>
        </w:tc>
        <w:tc>
          <w:tcPr>
            <w:tcW w:w="1416" w:type="dxa"/>
          </w:tcPr>
          <w:p w:rsidR="005A07A2" w:rsidRPr="00A001ED" w:rsidRDefault="00440620" w:rsidP="00634A27">
            <w:pPr>
              <w:rPr>
                <w:bCs/>
                <w:color w:val="000000"/>
                <w:sz w:val="22"/>
                <w:szCs w:val="22"/>
                <w:lang w:val="kk-KZ"/>
              </w:rPr>
            </w:pPr>
            <w:r w:rsidRPr="00A001ED">
              <w:rPr>
                <w:bCs/>
                <w:color w:val="000000"/>
                <w:sz w:val="22"/>
                <w:szCs w:val="22"/>
              </w:rPr>
              <w:t>19,13±0,19</w:t>
            </w:r>
          </w:p>
        </w:tc>
        <w:tc>
          <w:tcPr>
            <w:tcW w:w="864" w:type="dxa"/>
          </w:tcPr>
          <w:p w:rsidR="005A07A2" w:rsidRPr="00A001ED" w:rsidRDefault="00440620" w:rsidP="00634A27">
            <w:pPr>
              <w:rPr>
                <w:color w:val="000000"/>
                <w:sz w:val="22"/>
                <w:szCs w:val="22"/>
                <w:lang w:val="kk-KZ"/>
              </w:rPr>
            </w:pPr>
            <w:r w:rsidRPr="00A001ED">
              <w:rPr>
                <w:color w:val="000000"/>
                <w:sz w:val="22"/>
                <w:szCs w:val="22"/>
              </w:rPr>
              <w:t>0,74</w:t>
            </w:r>
          </w:p>
        </w:tc>
        <w:tc>
          <w:tcPr>
            <w:tcW w:w="1033" w:type="dxa"/>
          </w:tcPr>
          <w:p w:rsidR="005A07A2" w:rsidRPr="00A001ED" w:rsidRDefault="00440620" w:rsidP="00634A27">
            <w:pPr>
              <w:rPr>
                <w:color w:val="000000"/>
                <w:sz w:val="22"/>
                <w:szCs w:val="22"/>
                <w:lang w:val="kk-KZ"/>
              </w:rPr>
            </w:pPr>
            <w:r w:rsidRPr="00A001ED">
              <w:rPr>
                <w:color w:val="000000"/>
                <w:sz w:val="22"/>
                <w:szCs w:val="22"/>
              </w:rPr>
              <w:t>3,88</w:t>
            </w:r>
          </w:p>
        </w:tc>
        <w:tc>
          <w:tcPr>
            <w:tcW w:w="1166" w:type="dxa"/>
          </w:tcPr>
          <w:p w:rsidR="005A07A2" w:rsidRPr="00A001ED" w:rsidRDefault="005A07A2" w:rsidP="00043098">
            <w:pPr>
              <w:rPr>
                <w:sz w:val="22"/>
                <w:szCs w:val="22"/>
              </w:rPr>
            </w:pPr>
            <w:r w:rsidRPr="00A001ED">
              <w:rPr>
                <w:sz w:val="22"/>
                <w:szCs w:val="22"/>
              </w:rPr>
              <w:t>0,</w:t>
            </w:r>
            <w:r w:rsidR="00043098" w:rsidRPr="00A001ED">
              <w:rPr>
                <w:sz w:val="22"/>
                <w:szCs w:val="22"/>
              </w:rPr>
              <w:t>51</w:t>
            </w:r>
          </w:p>
        </w:tc>
        <w:tc>
          <w:tcPr>
            <w:tcW w:w="1064" w:type="dxa"/>
          </w:tcPr>
          <w:p w:rsidR="005A07A2" w:rsidRPr="00A001ED" w:rsidRDefault="005A07A2" w:rsidP="00043098">
            <w:pPr>
              <w:rPr>
                <w:sz w:val="22"/>
                <w:szCs w:val="22"/>
              </w:rPr>
            </w:pPr>
            <w:r w:rsidRPr="00A001ED">
              <w:rPr>
                <w:sz w:val="22"/>
                <w:szCs w:val="22"/>
              </w:rPr>
              <w:t>0,</w:t>
            </w:r>
            <w:r w:rsidR="00043098" w:rsidRPr="00A001ED">
              <w:rPr>
                <w:sz w:val="22"/>
                <w:szCs w:val="22"/>
              </w:rPr>
              <w:t>39</w:t>
            </w:r>
          </w:p>
        </w:tc>
      </w:tr>
      <w:tr w:rsidR="005A07A2" w:rsidRPr="00A001ED" w:rsidTr="001959DE">
        <w:trPr>
          <w:jc w:val="center"/>
        </w:trPr>
        <w:tc>
          <w:tcPr>
            <w:tcW w:w="2062" w:type="dxa"/>
          </w:tcPr>
          <w:p w:rsidR="005A07A2" w:rsidRPr="00EB7FBD" w:rsidRDefault="00EB7FBD" w:rsidP="00634A27">
            <w:pPr>
              <w:rPr>
                <w:sz w:val="22"/>
                <w:szCs w:val="22"/>
                <w:lang w:val="kk-KZ"/>
              </w:rPr>
            </w:pPr>
            <w:r>
              <w:rPr>
                <w:sz w:val="22"/>
                <w:szCs w:val="22"/>
                <w:lang w:val="kk-KZ"/>
              </w:rPr>
              <w:t>Дене индексі</w:t>
            </w:r>
          </w:p>
        </w:tc>
        <w:tc>
          <w:tcPr>
            <w:tcW w:w="1422" w:type="dxa"/>
          </w:tcPr>
          <w:p w:rsidR="005A07A2" w:rsidRPr="00A001ED" w:rsidRDefault="005A07A2" w:rsidP="00634A27">
            <w:pPr>
              <w:rPr>
                <w:sz w:val="22"/>
                <w:szCs w:val="22"/>
                <w:lang w:val="kk-KZ"/>
              </w:rPr>
            </w:pPr>
            <w:r w:rsidRPr="00A001ED">
              <w:rPr>
                <w:sz w:val="22"/>
                <w:szCs w:val="22"/>
              </w:rPr>
              <w:t>0,</w:t>
            </w:r>
            <w:r w:rsidRPr="00A001ED">
              <w:rPr>
                <w:sz w:val="22"/>
                <w:szCs w:val="22"/>
                <w:lang w:val="kk-KZ"/>
              </w:rPr>
              <w:t>37</w:t>
            </w:r>
            <w:r w:rsidRPr="00A001ED">
              <w:rPr>
                <w:sz w:val="22"/>
                <w:szCs w:val="22"/>
              </w:rPr>
              <w:t>9 ± 0,00</w:t>
            </w:r>
            <w:r w:rsidRPr="00A001ED">
              <w:rPr>
                <w:sz w:val="22"/>
                <w:szCs w:val="22"/>
                <w:lang w:val="kk-KZ"/>
              </w:rPr>
              <w:t>1</w:t>
            </w:r>
          </w:p>
        </w:tc>
        <w:tc>
          <w:tcPr>
            <w:tcW w:w="888" w:type="dxa"/>
          </w:tcPr>
          <w:p w:rsidR="005A07A2" w:rsidRPr="00A001ED" w:rsidRDefault="005A07A2" w:rsidP="00634A27">
            <w:pPr>
              <w:jc w:val="center"/>
              <w:rPr>
                <w:sz w:val="22"/>
                <w:szCs w:val="22"/>
                <w:lang w:val="kk-KZ"/>
              </w:rPr>
            </w:pPr>
            <w:r w:rsidRPr="00A001ED">
              <w:rPr>
                <w:sz w:val="22"/>
                <w:szCs w:val="22"/>
              </w:rPr>
              <w:t>0,</w:t>
            </w:r>
            <w:r w:rsidRPr="00A001ED">
              <w:rPr>
                <w:sz w:val="22"/>
                <w:szCs w:val="22"/>
                <w:lang w:val="kk-KZ"/>
              </w:rPr>
              <w:t>74</w:t>
            </w:r>
          </w:p>
        </w:tc>
        <w:tc>
          <w:tcPr>
            <w:tcW w:w="1467" w:type="dxa"/>
          </w:tcPr>
          <w:p w:rsidR="005A07A2" w:rsidRPr="00A001ED" w:rsidRDefault="005A07A2" w:rsidP="00634A27">
            <w:pPr>
              <w:jc w:val="center"/>
              <w:rPr>
                <w:sz w:val="22"/>
                <w:szCs w:val="22"/>
              </w:rPr>
            </w:pPr>
            <w:r w:rsidRPr="00A001ED">
              <w:rPr>
                <w:sz w:val="22"/>
                <w:szCs w:val="22"/>
                <w:lang w:val="kk-KZ"/>
              </w:rPr>
              <w:t>3</w:t>
            </w:r>
            <w:r w:rsidRPr="00A001ED">
              <w:rPr>
                <w:sz w:val="22"/>
                <w:szCs w:val="22"/>
              </w:rPr>
              <w:t>,</w:t>
            </w:r>
            <w:r w:rsidRPr="00A001ED">
              <w:rPr>
                <w:sz w:val="22"/>
                <w:szCs w:val="22"/>
                <w:lang w:val="kk-KZ"/>
              </w:rPr>
              <w:t>1</w:t>
            </w:r>
            <w:r w:rsidRPr="00A001ED">
              <w:rPr>
                <w:sz w:val="22"/>
                <w:szCs w:val="22"/>
              </w:rPr>
              <w:t>2</w:t>
            </w:r>
          </w:p>
        </w:tc>
        <w:tc>
          <w:tcPr>
            <w:tcW w:w="1327" w:type="dxa"/>
          </w:tcPr>
          <w:p w:rsidR="005A07A2" w:rsidRPr="00A001ED" w:rsidRDefault="005A07A2" w:rsidP="00634A27">
            <w:pPr>
              <w:rPr>
                <w:sz w:val="22"/>
                <w:szCs w:val="22"/>
                <w:lang w:val="kk-KZ"/>
              </w:rPr>
            </w:pPr>
            <w:r w:rsidRPr="00A001ED">
              <w:rPr>
                <w:sz w:val="22"/>
                <w:szCs w:val="22"/>
              </w:rPr>
              <w:t>0,</w:t>
            </w:r>
            <w:r w:rsidRPr="00A001ED">
              <w:rPr>
                <w:sz w:val="22"/>
                <w:szCs w:val="22"/>
                <w:lang w:val="kk-KZ"/>
              </w:rPr>
              <w:t>3</w:t>
            </w:r>
            <w:r w:rsidRPr="00A001ED">
              <w:rPr>
                <w:sz w:val="22"/>
                <w:szCs w:val="22"/>
              </w:rPr>
              <w:t>6</w:t>
            </w:r>
            <w:r w:rsidRPr="00A001ED">
              <w:rPr>
                <w:sz w:val="22"/>
                <w:szCs w:val="22"/>
                <w:lang w:val="kk-KZ"/>
              </w:rPr>
              <w:t>7</w:t>
            </w:r>
            <w:r w:rsidRPr="00A001ED">
              <w:rPr>
                <w:sz w:val="22"/>
                <w:szCs w:val="22"/>
              </w:rPr>
              <w:t xml:space="preserve"> ± 0,00</w:t>
            </w:r>
            <w:r w:rsidRPr="00A001ED">
              <w:rPr>
                <w:sz w:val="22"/>
                <w:szCs w:val="22"/>
                <w:lang w:val="kk-KZ"/>
              </w:rPr>
              <w:t>4</w:t>
            </w:r>
          </w:p>
        </w:tc>
        <w:tc>
          <w:tcPr>
            <w:tcW w:w="873" w:type="dxa"/>
          </w:tcPr>
          <w:p w:rsidR="005A07A2" w:rsidRPr="00A001ED" w:rsidRDefault="005A07A2" w:rsidP="00634A27">
            <w:pPr>
              <w:rPr>
                <w:sz w:val="22"/>
                <w:szCs w:val="22"/>
                <w:lang w:val="kk-KZ"/>
              </w:rPr>
            </w:pPr>
            <w:r w:rsidRPr="00A001ED">
              <w:rPr>
                <w:sz w:val="22"/>
                <w:szCs w:val="22"/>
              </w:rPr>
              <w:t>0,</w:t>
            </w:r>
            <w:r w:rsidRPr="00A001ED">
              <w:rPr>
                <w:sz w:val="22"/>
                <w:szCs w:val="22"/>
                <w:lang w:val="kk-KZ"/>
              </w:rPr>
              <w:t>72</w:t>
            </w:r>
          </w:p>
        </w:tc>
        <w:tc>
          <w:tcPr>
            <w:tcW w:w="1204" w:type="dxa"/>
          </w:tcPr>
          <w:p w:rsidR="005A07A2" w:rsidRPr="00A001ED" w:rsidRDefault="005A07A2" w:rsidP="00634A27">
            <w:pPr>
              <w:rPr>
                <w:sz w:val="22"/>
                <w:szCs w:val="22"/>
                <w:lang w:val="kk-KZ"/>
              </w:rPr>
            </w:pPr>
            <w:r w:rsidRPr="00A001ED">
              <w:rPr>
                <w:sz w:val="22"/>
                <w:szCs w:val="22"/>
              </w:rPr>
              <w:t>3,</w:t>
            </w:r>
            <w:r w:rsidRPr="00A001ED">
              <w:rPr>
                <w:sz w:val="22"/>
                <w:szCs w:val="22"/>
                <w:lang w:val="kk-KZ"/>
              </w:rPr>
              <w:t>27</w:t>
            </w:r>
          </w:p>
        </w:tc>
        <w:tc>
          <w:tcPr>
            <w:tcW w:w="1416" w:type="dxa"/>
          </w:tcPr>
          <w:p w:rsidR="005A07A2" w:rsidRPr="00A001ED" w:rsidRDefault="005A07A2" w:rsidP="00CF1D1C">
            <w:pPr>
              <w:rPr>
                <w:sz w:val="22"/>
                <w:szCs w:val="22"/>
              </w:rPr>
            </w:pPr>
            <w:r w:rsidRPr="00A001ED">
              <w:rPr>
                <w:sz w:val="22"/>
                <w:szCs w:val="22"/>
              </w:rPr>
              <w:t>0,</w:t>
            </w:r>
            <w:r w:rsidR="00CF1D1C" w:rsidRPr="00A001ED">
              <w:rPr>
                <w:sz w:val="22"/>
                <w:szCs w:val="22"/>
              </w:rPr>
              <w:t>3</w:t>
            </w:r>
            <w:r w:rsidRPr="00A001ED">
              <w:rPr>
                <w:sz w:val="22"/>
                <w:szCs w:val="22"/>
              </w:rPr>
              <w:t>72 ± 0,001</w:t>
            </w:r>
          </w:p>
        </w:tc>
        <w:tc>
          <w:tcPr>
            <w:tcW w:w="864" w:type="dxa"/>
          </w:tcPr>
          <w:p w:rsidR="005A07A2" w:rsidRPr="00A001ED" w:rsidRDefault="005A07A2" w:rsidP="00634A27">
            <w:pPr>
              <w:rPr>
                <w:sz w:val="22"/>
                <w:szCs w:val="22"/>
              </w:rPr>
            </w:pPr>
            <w:r w:rsidRPr="00A001ED">
              <w:rPr>
                <w:sz w:val="22"/>
                <w:szCs w:val="22"/>
              </w:rPr>
              <w:t>0,89</w:t>
            </w:r>
          </w:p>
        </w:tc>
        <w:tc>
          <w:tcPr>
            <w:tcW w:w="1033" w:type="dxa"/>
          </w:tcPr>
          <w:p w:rsidR="005A07A2" w:rsidRPr="00A001ED" w:rsidRDefault="005A07A2" w:rsidP="00634A27">
            <w:pPr>
              <w:rPr>
                <w:sz w:val="22"/>
                <w:szCs w:val="22"/>
              </w:rPr>
            </w:pPr>
            <w:r w:rsidRPr="00A001ED">
              <w:rPr>
                <w:sz w:val="22"/>
                <w:szCs w:val="22"/>
              </w:rPr>
              <w:t>4,16</w:t>
            </w:r>
          </w:p>
        </w:tc>
        <w:tc>
          <w:tcPr>
            <w:tcW w:w="1166" w:type="dxa"/>
          </w:tcPr>
          <w:p w:rsidR="005A07A2" w:rsidRPr="00A001ED" w:rsidRDefault="005A07A2" w:rsidP="00043098">
            <w:pPr>
              <w:rPr>
                <w:sz w:val="22"/>
                <w:szCs w:val="22"/>
              </w:rPr>
            </w:pPr>
            <w:r w:rsidRPr="00A001ED">
              <w:rPr>
                <w:sz w:val="22"/>
                <w:szCs w:val="22"/>
              </w:rPr>
              <w:t>0,0</w:t>
            </w:r>
            <w:r w:rsidR="00043098" w:rsidRPr="00A001ED">
              <w:rPr>
                <w:sz w:val="22"/>
                <w:szCs w:val="22"/>
              </w:rPr>
              <w:t>12</w:t>
            </w:r>
          </w:p>
        </w:tc>
        <w:tc>
          <w:tcPr>
            <w:tcW w:w="1064" w:type="dxa"/>
          </w:tcPr>
          <w:p w:rsidR="005A07A2" w:rsidRPr="00A001ED" w:rsidRDefault="00043098" w:rsidP="00634A27">
            <w:pPr>
              <w:rPr>
                <w:sz w:val="22"/>
                <w:szCs w:val="22"/>
              </w:rPr>
            </w:pPr>
            <w:r w:rsidRPr="00A001ED">
              <w:rPr>
                <w:sz w:val="22"/>
                <w:szCs w:val="22"/>
              </w:rPr>
              <w:t>0,007</w:t>
            </w:r>
          </w:p>
          <w:p w:rsidR="005A07A2" w:rsidRPr="00A001ED" w:rsidRDefault="005A07A2" w:rsidP="00634A27">
            <w:pPr>
              <w:rPr>
                <w:sz w:val="22"/>
                <w:szCs w:val="22"/>
              </w:rPr>
            </w:pPr>
          </w:p>
        </w:tc>
      </w:tr>
      <w:tr w:rsidR="005A07A2" w:rsidRPr="00A001ED" w:rsidTr="001959DE">
        <w:trPr>
          <w:jc w:val="center"/>
        </w:trPr>
        <w:tc>
          <w:tcPr>
            <w:tcW w:w="2062" w:type="dxa"/>
          </w:tcPr>
          <w:p w:rsidR="005A07A2" w:rsidRPr="00A001ED" w:rsidRDefault="004935F7" w:rsidP="004935F7">
            <w:pPr>
              <w:rPr>
                <w:sz w:val="22"/>
                <w:szCs w:val="22"/>
              </w:rPr>
            </w:pPr>
            <w:r>
              <w:rPr>
                <w:sz w:val="22"/>
                <w:szCs w:val="22"/>
                <w:lang w:val="kk-KZ"/>
              </w:rPr>
              <w:t>Жамбас аймағының и</w:t>
            </w:r>
            <w:r w:rsidR="005A07A2" w:rsidRPr="00A001ED">
              <w:rPr>
                <w:sz w:val="22"/>
                <w:szCs w:val="22"/>
              </w:rPr>
              <w:t>ндекс</w:t>
            </w:r>
            <w:r>
              <w:rPr>
                <w:sz w:val="22"/>
                <w:szCs w:val="22"/>
                <w:lang w:val="kk-KZ"/>
              </w:rPr>
              <w:t>і</w:t>
            </w:r>
            <w:r w:rsidR="005A07A2" w:rsidRPr="00A001ED">
              <w:rPr>
                <w:sz w:val="22"/>
                <w:szCs w:val="22"/>
              </w:rPr>
              <w:t xml:space="preserve"> </w:t>
            </w:r>
          </w:p>
        </w:tc>
        <w:tc>
          <w:tcPr>
            <w:tcW w:w="1422" w:type="dxa"/>
          </w:tcPr>
          <w:p w:rsidR="005A07A2" w:rsidRPr="00A001ED" w:rsidRDefault="005A07A2" w:rsidP="00634A27">
            <w:pPr>
              <w:rPr>
                <w:sz w:val="22"/>
                <w:szCs w:val="22"/>
                <w:lang w:val="kk-KZ"/>
              </w:rPr>
            </w:pPr>
            <w:r w:rsidRPr="00A001ED">
              <w:rPr>
                <w:sz w:val="22"/>
                <w:szCs w:val="22"/>
              </w:rPr>
              <w:t>0,</w:t>
            </w:r>
            <w:r w:rsidRPr="00A001ED">
              <w:rPr>
                <w:sz w:val="22"/>
                <w:szCs w:val="22"/>
                <w:lang w:val="kk-KZ"/>
              </w:rPr>
              <w:t>342</w:t>
            </w:r>
            <w:r w:rsidRPr="00A001ED">
              <w:rPr>
                <w:sz w:val="22"/>
                <w:szCs w:val="22"/>
              </w:rPr>
              <w:t xml:space="preserve"> ± 0,00</w:t>
            </w:r>
            <w:r w:rsidRPr="00A001ED">
              <w:rPr>
                <w:sz w:val="22"/>
                <w:szCs w:val="22"/>
                <w:lang w:val="kk-KZ"/>
              </w:rPr>
              <w:t>3</w:t>
            </w:r>
          </w:p>
        </w:tc>
        <w:tc>
          <w:tcPr>
            <w:tcW w:w="888" w:type="dxa"/>
          </w:tcPr>
          <w:p w:rsidR="005A07A2" w:rsidRPr="00A001ED" w:rsidRDefault="005A07A2" w:rsidP="00634A27">
            <w:pPr>
              <w:jc w:val="center"/>
              <w:rPr>
                <w:sz w:val="22"/>
                <w:szCs w:val="22"/>
                <w:lang w:val="kk-KZ"/>
              </w:rPr>
            </w:pPr>
            <w:r w:rsidRPr="00A001ED">
              <w:rPr>
                <w:sz w:val="22"/>
                <w:szCs w:val="22"/>
              </w:rPr>
              <w:t>0,</w:t>
            </w:r>
            <w:r w:rsidRPr="00A001ED">
              <w:rPr>
                <w:sz w:val="22"/>
                <w:szCs w:val="22"/>
                <w:lang w:val="kk-KZ"/>
              </w:rPr>
              <w:t>63</w:t>
            </w:r>
          </w:p>
        </w:tc>
        <w:tc>
          <w:tcPr>
            <w:tcW w:w="1467" w:type="dxa"/>
          </w:tcPr>
          <w:p w:rsidR="005A07A2" w:rsidRPr="00A001ED" w:rsidRDefault="005A07A2" w:rsidP="00634A27">
            <w:pPr>
              <w:jc w:val="center"/>
              <w:rPr>
                <w:sz w:val="22"/>
                <w:szCs w:val="22"/>
                <w:lang w:val="kk-KZ"/>
              </w:rPr>
            </w:pPr>
            <w:r w:rsidRPr="00A001ED">
              <w:rPr>
                <w:sz w:val="22"/>
                <w:szCs w:val="22"/>
                <w:lang w:val="kk-KZ"/>
              </w:rPr>
              <w:t>5</w:t>
            </w:r>
            <w:r w:rsidRPr="00A001ED">
              <w:rPr>
                <w:sz w:val="22"/>
                <w:szCs w:val="22"/>
              </w:rPr>
              <w:t>,</w:t>
            </w:r>
            <w:r w:rsidRPr="00A001ED">
              <w:rPr>
                <w:sz w:val="22"/>
                <w:szCs w:val="22"/>
                <w:lang w:val="kk-KZ"/>
              </w:rPr>
              <w:t>74</w:t>
            </w:r>
          </w:p>
        </w:tc>
        <w:tc>
          <w:tcPr>
            <w:tcW w:w="1327" w:type="dxa"/>
          </w:tcPr>
          <w:p w:rsidR="005A07A2" w:rsidRPr="00A001ED" w:rsidRDefault="005A07A2" w:rsidP="00634A27">
            <w:pPr>
              <w:rPr>
                <w:sz w:val="22"/>
                <w:szCs w:val="22"/>
                <w:lang w:val="kk-KZ"/>
              </w:rPr>
            </w:pPr>
            <w:r w:rsidRPr="00A001ED">
              <w:rPr>
                <w:sz w:val="22"/>
                <w:szCs w:val="22"/>
              </w:rPr>
              <w:t>0,</w:t>
            </w:r>
            <w:r w:rsidRPr="00A001ED">
              <w:rPr>
                <w:sz w:val="22"/>
                <w:szCs w:val="22"/>
                <w:lang w:val="kk-KZ"/>
              </w:rPr>
              <w:t>3</w:t>
            </w:r>
            <w:r w:rsidRPr="00A001ED">
              <w:rPr>
                <w:sz w:val="22"/>
                <w:szCs w:val="22"/>
              </w:rPr>
              <w:t>3</w:t>
            </w:r>
            <w:r w:rsidRPr="00A001ED">
              <w:rPr>
                <w:sz w:val="22"/>
                <w:szCs w:val="22"/>
                <w:lang w:val="kk-KZ"/>
              </w:rPr>
              <w:t>4</w:t>
            </w:r>
            <w:r w:rsidRPr="00A001ED">
              <w:rPr>
                <w:sz w:val="22"/>
                <w:szCs w:val="22"/>
              </w:rPr>
              <w:t xml:space="preserve"> ± 0,00</w:t>
            </w:r>
            <w:r w:rsidRPr="00A001ED">
              <w:rPr>
                <w:sz w:val="22"/>
                <w:szCs w:val="22"/>
                <w:lang w:val="kk-KZ"/>
              </w:rPr>
              <w:t>2</w:t>
            </w:r>
          </w:p>
        </w:tc>
        <w:tc>
          <w:tcPr>
            <w:tcW w:w="873" w:type="dxa"/>
          </w:tcPr>
          <w:p w:rsidR="005A07A2" w:rsidRPr="00A001ED" w:rsidRDefault="005A07A2" w:rsidP="00634A27">
            <w:pPr>
              <w:rPr>
                <w:sz w:val="22"/>
                <w:szCs w:val="22"/>
                <w:lang w:val="kk-KZ"/>
              </w:rPr>
            </w:pPr>
            <w:r w:rsidRPr="00A001ED">
              <w:rPr>
                <w:sz w:val="22"/>
                <w:szCs w:val="22"/>
              </w:rPr>
              <w:t>1,</w:t>
            </w:r>
            <w:r w:rsidRPr="00A001ED">
              <w:rPr>
                <w:sz w:val="22"/>
                <w:szCs w:val="22"/>
                <w:lang w:val="kk-KZ"/>
              </w:rPr>
              <w:t>05</w:t>
            </w:r>
          </w:p>
        </w:tc>
        <w:tc>
          <w:tcPr>
            <w:tcW w:w="1204" w:type="dxa"/>
          </w:tcPr>
          <w:p w:rsidR="005A07A2" w:rsidRPr="00A001ED" w:rsidRDefault="005A07A2" w:rsidP="00634A27">
            <w:pPr>
              <w:rPr>
                <w:sz w:val="22"/>
                <w:szCs w:val="22"/>
                <w:lang w:val="kk-KZ"/>
              </w:rPr>
            </w:pPr>
            <w:r w:rsidRPr="00A001ED">
              <w:rPr>
                <w:sz w:val="22"/>
                <w:szCs w:val="22"/>
              </w:rPr>
              <w:t>6,</w:t>
            </w:r>
            <w:r w:rsidRPr="00A001ED">
              <w:rPr>
                <w:sz w:val="22"/>
                <w:szCs w:val="22"/>
                <w:lang w:val="kk-KZ"/>
              </w:rPr>
              <w:t>53</w:t>
            </w:r>
          </w:p>
        </w:tc>
        <w:tc>
          <w:tcPr>
            <w:tcW w:w="1416" w:type="dxa"/>
          </w:tcPr>
          <w:p w:rsidR="005A07A2" w:rsidRPr="00A001ED" w:rsidRDefault="005A07A2" w:rsidP="00043098">
            <w:pPr>
              <w:rPr>
                <w:sz w:val="22"/>
                <w:szCs w:val="22"/>
              </w:rPr>
            </w:pPr>
            <w:r w:rsidRPr="00A001ED">
              <w:rPr>
                <w:sz w:val="22"/>
                <w:szCs w:val="22"/>
              </w:rPr>
              <w:t>0,</w:t>
            </w:r>
            <w:r w:rsidR="00CF1D1C" w:rsidRPr="00A001ED">
              <w:rPr>
                <w:sz w:val="22"/>
                <w:szCs w:val="22"/>
              </w:rPr>
              <w:t>3</w:t>
            </w:r>
            <w:r w:rsidR="00043098" w:rsidRPr="00A001ED">
              <w:rPr>
                <w:sz w:val="22"/>
                <w:szCs w:val="22"/>
              </w:rPr>
              <w:t>51</w:t>
            </w:r>
            <w:r w:rsidRPr="00A001ED">
              <w:rPr>
                <w:sz w:val="22"/>
                <w:szCs w:val="22"/>
              </w:rPr>
              <w:t>± 0,002</w:t>
            </w:r>
          </w:p>
        </w:tc>
        <w:tc>
          <w:tcPr>
            <w:tcW w:w="864" w:type="dxa"/>
          </w:tcPr>
          <w:p w:rsidR="005A07A2" w:rsidRPr="00A001ED" w:rsidRDefault="005A07A2" w:rsidP="00634A27">
            <w:pPr>
              <w:rPr>
                <w:sz w:val="22"/>
                <w:szCs w:val="22"/>
              </w:rPr>
            </w:pPr>
            <w:r w:rsidRPr="00A001ED">
              <w:rPr>
                <w:sz w:val="22"/>
                <w:szCs w:val="22"/>
              </w:rPr>
              <w:t>0,41</w:t>
            </w:r>
          </w:p>
        </w:tc>
        <w:tc>
          <w:tcPr>
            <w:tcW w:w="1033" w:type="dxa"/>
          </w:tcPr>
          <w:p w:rsidR="005A07A2" w:rsidRPr="00A001ED" w:rsidRDefault="005A07A2" w:rsidP="00634A27">
            <w:pPr>
              <w:rPr>
                <w:sz w:val="22"/>
                <w:szCs w:val="22"/>
              </w:rPr>
            </w:pPr>
            <w:r w:rsidRPr="00A001ED">
              <w:rPr>
                <w:sz w:val="22"/>
                <w:szCs w:val="22"/>
              </w:rPr>
              <w:t>7,62</w:t>
            </w:r>
          </w:p>
        </w:tc>
        <w:tc>
          <w:tcPr>
            <w:tcW w:w="1166" w:type="dxa"/>
          </w:tcPr>
          <w:p w:rsidR="005A07A2" w:rsidRPr="00A001ED" w:rsidRDefault="005A07A2" w:rsidP="00043098">
            <w:pPr>
              <w:rPr>
                <w:sz w:val="22"/>
                <w:szCs w:val="22"/>
              </w:rPr>
            </w:pPr>
            <w:r w:rsidRPr="00A001ED">
              <w:rPr>
                <w:sz w:val="22"/>
                <w:szCs w:val="22"/>
              </w:rPr>
              <w:t>0,00</w:t>
            </w:r>
            <w:r w:rsidR="00043098" w:rsidRPr="00A001ED">
              <w:rPr>
                <w:sz w:val="22"/>
                <w:szCs w:val="22"/>
              </w:rPr>
              <w:t>8</w:t>
            </w:r>
          </w:p>
        </w:tc>
        <w:tc>
          <w:tcPr>
            <w:tcW w:w="1064" w:type="dxa"/>
          </w:tcPr>
          <w:p w:rsidR="005A07A2" w:rsidRPr="00A001ED" w:rsidRDefault="00043098" w:rsidP="00634A27">
            <w:pPr>
              <w:rPr>
                <w:sz w:val="22"/>
                <w:szCs w:val="22"/>
              </w:rPr>
            </w:pPr>
            <w:r w:rsidRPr="00A001ED">
              <w:rPr>
                <w:sz w:val="22"/>
                <w:szCs w:val="22"/>
              </w:rPr>
              <w:t>0,009</w:t>
            </w:r>
          </w:p>
        </w:tc>
      </w:tr>
    </w:tbl>
    <w:p w:rsidR="005A07A2" w:rsidRPr="00A001ED" w:rsidRDefault="005A07A2" w:rsidP="00105FB2">
      <w:pPr>
        <w:rPr>
          <w:sz w:val="28"/>
          <w:szCs w:val="28"/>
          <w:lang w:val="kk-KZ"/>
        </w:rPr>
      </w:pPr>
    </w:p>
    <w:p w:rsidR="005A07A2" w:rsidRPr="00A001ED" w:rsidRDefault="005A07A2" w:rsidP="00105FB2">
      <w:pPr>
        <w:rPr>
          <w:sz w:val="28"/>
          <w:szCs w:val="28"/>
          <w:lang w:val="kk-KZ"/>
        </w:rPr>
      </w:pPr>
    </w:p>
    <w:p w:rsidR="0049294D" w:rsidRDefault="00B32C3E" w:rsidP="0049294D">
      <w:pPr>
        <w:jc w:val="both"/>
        <w:rPr>
          <w:sz w:val="28"/>
          <w:szCs w:val="28"/>
          <w:lang w:val="kk-KZ"/>
        </w:rPr>
      </w:pPr>
      <w:r>
        <w:rPr>
          <w:sz w:val="28"/>
          <w:szCs w:val="28"/>
          <w:lang w:val="kk-KZ"/>
        </w:rPr>
        <w:lastRenderedPageBreak/>
        <w:t>Кесте</w:t>
      </w:r>
      <w:r w:rsidR="0049294D" w:rsidRPr="00B32C3E">
        <w:rPr>
          <w:sz w:val="28"/>
          <w:szCs w:val="28"/>
          <w:lang w:val="kk-KZ"/>
        </w:rPr>
        <w:t xml:space="preserve"> 1</w:t>
      </w:r>
      <w:r w:rsidR="00E66121">
        <w:rPr>
          <w:sz w:val="28"/>
          <w:szCs w:val="28"/>
          <w:lang w:val="kk-KZ"/>
        </w:rPr>
        <w:t>2</w:t>
      </w:r>
      <w:r w:rsidR="0049294D" w:rsidRPr="00B32C3E">
        <w:rPr>
          <w:sz w:val="28"/>
          <w:szCs w:val="28"/>
          <w:lang w:val="kk-KZ"/>
        </w:rPr>
        <w:t xml:space="preserve"> - </w:t>
      </w:r>
      <w:r w:rsidR="0049294D">
        <w:rPr>
          <w:sz w:val="28"/>
          <w:szCs w:val="28"/>
          <w:lang w:val="kk-KZ"/>
        </w:rPr>
        <w:t>«Викторовское»</w:t>
      </w:r>
      <w:r>
        <w:rPr>
          <w:sz w:val="28"/>
          <w:szCs w:val="28"/>
          <w:lang w:val="kk-KZ"/>
        </w:rPr>
        <w:t xml:space="preserve"> ЖШС-дағы  голштиндендірілген сиырларының дене тұрқы</w:t>
      </w:r>
      <w:r w:rsidR="000D6D60">
        <w:rPr>
          <w:sz w:val="28"/>
          <w:szCs w:val="28"/>
          <w:lang w:val="kk-KZ"/>
        </w:rPr>
        <w:t>сының өлшемдері, Х ± mх n-18</w:t>
      </w:r>
    </w:p>
    <w:p w:rsidR="00440620" w:rsidRPr="00A001ED" w:rsidRDefault="00440620" w:rsidP="00440620">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590"/>
        <w:gridCol w:w="992"/>
        <w:gridCol w:w="1195"/>
        <w:gridCol w:w="1499"/>
        <w:gridCol w:w="992"/>
        <w:gridCol w:w="992"/>
        <w:gridCol w:w="1559"/>
        <w:gridCol w:w="993"/>
        <w:gridCol w:w="850"/>
        <w:gridCol w:w="1092"/>
        <w:gridCol w:w="970"/>
      </w:tblGrid>
      <w:tr w:rsidR="001959DE" w:rsidRPr="00A001ED" w:rsidTr="004935F7">
        <w:trPr>
          <w:jc w:val="center"/>
        </w:trPr>
        <w:tc>
          <w:tcPr>
            <w:tcW w:w="2062" w:type="dxa"/>
            <w:vMerge w:val="restart"/>
          </w:tcPr>
          <w:p w:rsidR="004935F7" w:rsidRDefault="004935F7" w:rsidP="00EF6EB9">
            <w:pPr>
              <w:rPr>
                <w:sz w:val="22"/>
                <w:szCs w:val="22"/>
                <w:lang w:val="kk-KZ"/>
              </w:rPr>
            </w:pPr>
          </w:p>
          <w:p w:rsidR="004935F7" w:rsidRDefault="004935F7" w:rsidP="00EF6EB9">
            <w:pPr>
              <w:rPr>
                <w:sz w:val="22"/>
                <w:szCs w:val="22"/>
                <w:lang w:val="kk-KZ"/>
              </w:rPr>
            </w:pPr>
          </w:p>
          <w:p w:rsidR="001959DE" w:rsidRPr="00A001ED" w:rsidRDefault="004935F7" w:rsidP="004935F7">
            <w:pPr>
              <w:jc w:val="center"/>
              <w:rPr>
                <w:sz w:val="22"/>
                <w:szCs w:val="22"/>
              </w:rPr>
            </w:pPr>
            <w:r>
              <w:rPr>
                <w:sz w:val="22"/>
                <w:szCs w:val="22"/>
                <w:lang w:val="kk-KZ"/>
              </w:rPr>
              <w:t>Өлшемдері</w:t>
            </w:r>
          </w:p>
        </w:tc>
        <w:tc>
          <w:tcPr>
            <w:tcW w:w="3777" w:type="dxa"/>
            <w:gridSpan w:val="3"/>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483" w:type="dxa"/>
            <w:gridSpan w:val="3"/>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3402" w:type="dxa"/>
            <w:gridSpan w:val="3"/>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092" w:type="dxa"/>
            <w:vMerge w:val="restart"/>
          </w:tcPr>
          <w:p w:rsidR="001959DE" w:rsidRPr="00A001ED" w:rsidRDefault="001959DE" w:rsidP="00EF6EB9">
            <w:pPr>
              <w:jc w:val="center"/>
              <w:rPr>
                <w:sz w:val="22"/>
                <w:szCs w:val="22"/>
              </w:rPr>
            </w:pPr>
            <w:r w:rsidRPr="00A001ED">
              <w:rPr>
                <w:sz w:val="22"/>
                <w:szCs w:val="22"/>
              </w:rPr>
              <w:t xml:space="preserve">2 группа </w:t>
            </w:r>
          </w:p>
          <w:p w:rsidR="001959DE" w:rsidRPr="00A001ED" w:rsidRDefault="001959DE" w:rsidP="00EF6EB9">
            <w:pPr>
              <w:jc w:val="center"/>
              <w:rPr>
                <w:sz w:val="22"/>
                <w:szCs w:val="22"/>
              </w:rPr>
            </w:pPr>
            <w:r w:rsidRPr="00A001ED">
              <w:rPr>
                <w:sz w:val="22"/>
                <w:szCs w:val="22"/>
              </w:rPr>
              <w:t xml:space="preserve">± </w:t>
            </w:r>
          </w:p>
          <w:p w:rsidR="001959DE" w:rsidRPr="00A001ED" w:rsidRDefault="001959DE" w:rsidP="00EF6EB9">
            <w:pPr>
              <w:jc w:val="center"/>
              <w:rPr>
                <w:sz w:val="22"/>
                <w:szCs w:val="22"/>
              </w:rPr>
            </w:pPr>
            <w:r w:rsidRPr="00A001ED">
              <w:rPr>
                <w:sz w:val="22"/>
                <w:szCs w:val="22"/>
              </w:rPr>
              <w:t xml:space="preserve">1 группа </w:t>
            </w:r>
          </w:p>
        </w:tc>
        <w:tc>
          <w:tcPr>
            <w:tcW w:w="970" w:type="dxa"/>
            <w:vMerge w:val="restart"/>
          </w:tcPr>
          <w:p w:rsidR="001959DE" w:rsidRPr="00A001ED" w:rsidRDefault="001959DE" w:rsidP="00EF6EB9">
            <w:pPr>
              <w:jc w:val="center"/>
              <w:rPr>
                <w:sz w:val="22"/>
                <w:szCs w:val="22"/>
              </w:rPr>
            </w:pPr>
            <w:r w:rsidRPr="00A001ED">
              <w:rPr>
                <w:sz w:val="22"/>
                <w:szCs w:val="22"/>
              </w:rPr>
              <w:t xml:space="preserve">3группа </w:t>
            </w:r>
          </w:p>
          <w:p w:rsidR="001959DE" w:rsidRPr="00A001ED" w:rsidRDefault="001959DE" w:rsidP="00EF6EB9">
            <w:pPr>
              <w:jc w:val="center"/>
              <w:rPr>
                <w:sz w:val="22"/>
                <w:szCs w:val="22"/>
              </w:rPr>
            </w:pPr>
            <w:r w:rsidRPr="00A001ED">
              <w:rPr>
                <w:sz w:val="22"/>
                <w:szCs w:val="22"/>
              </w:rPr>
              <w:t xml:space="preserve">± </w:t>
            </w:r>
          </w:p>
          <w:p w:rsidR="001959DE" w:rsidRPr="00A001ED" w:rsidRDefault="001959DE" w:rsidP="00EF6EB9">
            <w:pPr>
              <w:jc w:val="center"/>
              <w:rPr>
                <w:sz w:val="22"/>
                <w:szCs w:val="22"/>
              </w:rPr>
            </w:pPr>
            <w:r w:rsidRPr="00A001ED">
              <w:rPr>
                <w:sz w:val="22"/>
                <w:szCs w:val="22"/>
              </w:rPr>
              <w:t>1группа</w:t>
            </w:r>
          </w:p>
        </w:tc>
      </w:tr>
      <w:tr w:rsidR="00440620" w:rsidRPr="00A001ED" w:rsidTr="004935F7">
        <w:trPr>
          <w:jc w:val="center"/>
        </w:trPr>
        <w:tc>
          <w:tcPr>
            <w:tcW w:w="2062" w:type="dxa"/>
            <w:vMerge/>
          </w:tcPr>
          <w:p w:rsidR="00440620" w:rsidRPr="00A001ED" w:rsidRDefault="00440620" w:rsidP="00EF6EB9">
            <w:pPr>
              <w:rPr>
                <w:sz w:val="22"/>
                <w:szCs w:val="22"/>
              </w:rPr>
            </w:pPr>
          </w:p>
        </w:tc>
        <w:tc>
          <w:tcPr>
            <w:tcW w:w="1590" w:type="dxa"/>
          </w:tcPr>
          <w:p w:rsidR="00440620" w:rsidRPr="00A001ED" w:rsidRDefault="006611FA" w:rsidP="00EF6EB9">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992" w:type="dxa"/>
          </w:tcPr>
          <w:p w:rsidR="00440620" w:rsidRPr="00A001ED" w:rsidRDefault="00440620" w:rsidP="00EF6EB9">
            <w:pPr>
              <w:rPr>
                <w:bCs/>
                <w:color w:val="000000"/>
                <w:sz w:val="22"/>
                <w:szCs w:val="22"/>
              </w:rPr>
            </w:pPr>
            <w:r w:rsidRPr="00A001ED">
              <w:rPr>
                <w:bCs/>
                <w:color w:val="000000"/>
                <w:sz w:val="22"/>
                <w:szCs w:val="22"/>
              </w:rPr>
              <w:t>σ</w:t>
            </w:r>
          </w:p>
        </w:tc>
        <w:tc>
          <w:tcPr>
            <w:tcW w:w="1195" w:type="dxa"/>
          </w:tcPr>
          <w:p w:rsidR="00440620" w:rsidRPr="00A001ED" w:rsidRDefault="006611FA" w:rsidP="00EF6EB9">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499" w:type="dxa"/>
          </w:tcPr>
          <w:p w:rsidR="00440620" w:rsidRPr="00A001ED" w:rsidRDefault="006611FA" w:rsidP="00EF6EB9">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992" w:type="dxa"/>
          </w:tcPr>
          <w:p w:rsidR="00440620" w:rsidRPr="00A001ED" w:rsidRDefault="00440620" w:rsidP="00EF6EB9">
            <w:pPr>
              <w:rPr>
                <w:bCs/>
                <w:color w:val="000000"/>
                <w:sz w:val="22"/>
                <w:szCs w:val="22"/>
              </w:rPr>
            </w:pPr>
            <w:r w:rsidRPr="00A001ED">
              <w:rPr>
                <w:bCs/>
                <w:color w:val="000000"/>
                <w:sz w:val="22"/>
                <w:szCs w:val="22"/>
              </w:rPr>
              <w:t>σ</w:t>
            </w:r>
          </w:p>
        </w:tc>
        <w:tc>
          <w:tcPr>
            <w:tcW w:w="992" w:type="dxa"/>
          </w:tcPr>
          <w:p w:rsidR="00440620" w:rsidRPr="00A001ED" w:rsidRDefault="006611FA" w:rsidP="00EF6EB9">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559" w:type="dxa"/>
          </w:tcPr>
          <w:p w:rsidR="00440620" w:rsidRPr="00A001ED" w:rsidRDefault="006611FA" w:rsidP="00EF6EB9">
            <w:pPr>
              <w:rPr>
                <w:sz w:val="22"/>
                <w:szCs w:val="22"/>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993" w:type="dxa"/>
          </w:tcPr>
          <w:p w:rsidR="00440620" w:rsidRPr="00A001ED" w:rsidRDefault="00440620" w:rsidP="00EF6EB9">
            <w:pPr>
              <w:rPr>
                <w:bCs/>
                <w:color w:val="000000"/>
                <w:sz w:val="22"/>
                <w:szCs w:val="22"/>
              </w:rPr>
            </w:pPr>
            <w:r w:rsidRPr="00A001ED">
              <w:rPr>
                <w:bCs/>
                <w:color w:val="000000"/>
                <w:sz w:val="22"/>
                <w:szCs w:val="22"/>
              </w:rPr>
              <w:t>σ</w:t>
            </w:r>
          </w:p>
        </w:tc>
        <w:tc>
          <w:tcPr>
            <w:tcW w:w="850" w:type="dxa"/>
          </w:tcPr>
          <w:p w:rsidR="00440620" w:rsidRPr="00A001ED" w:rsidRDefault="006611FA" w:rsidP="00EF6EB9">
            <w:pPr>
              <w:rPr>
                <w:bCs/>
                <w:color w:val="000000"/>
                <w:sz w:val="22"/>
                <w:szCs w:val="22"/>
              </w:rPr>
            </w:pPr>
            <m:oMath>
              <m:sSub>
                <m:sSubPr>
                  <m:ctrlPr>
                    <w:rPr>
                      <w:rFonts w:ascii="Cambria Math" w:hAnsi="Cambria Math"/>
                      <w:i/>
                      <w:color w:val="000000"/>
                      <w:lang w:eastAsia="en-US"/>
                    </w:rPr>
                  </m:ctrlPr>
                </m:sSubPr>
                <m:e>
                  <m:r>
                    <w:rPr>
                      <w:rFonts w:ascii="Cambria Math" w:hAnsi="Cambria Math"/>
                      <w:color w:val="000000"/>
                      <w:lang w:eastAsia="en-US"/>
                    </w:rPr>
                    <m:t>C</m:t>
                  </m:r>
                </m:e>
                <m:sub>
                  <m:r>
                    <w:rPr>
                      <w:rFonts w:ascii="Cambria Math" w:hAnsi="Cambria Math"/>
                      <w:color w:val="000000"/>
                      <w:lang w:eastAsia="en-US"/>
                    </w:rPr>
                    <m:t>v</m:t>
                  </m:r>
                </m:sub>
              </m:sSub>
            </m:oMath>
            <w:r w:rsidR="000C6414">
              <w:rPr>
                <w:color w:val="000000"/>
                <w:lang w:eastAsia="en-US"/>
              </w:rPr>
              <w:t>(%)</w:t>
            </w:r>
          </w:p>
        </w:tc>
        <w:tc>
          <w:tcPr>
            <w:tcW w:w="1092" w:type="dxa"/>
            <w:vMerge/>
          </w:tcPr>
          <w:p w:rsidR="00440620" w:rsidRPr="00A001ED" w:rsidRDefault="00440620" w:rsidP="00EF6EB9">
            <w:pPr>
              <w:rPr>
                <w:sz w:val="22"/>
                <w:szCs w:val="22"/>
              </w:rPr>
            </w:pPr>
          </w:p>
        </w:tc>
        <w:tc>
          <w:tcPr>
            <w:tcW w:w="970" w:type="dxa"/>
            <w:vMerge/>
          </w:tcPr>
          <w:p w:rsidR="00440620" w:rsidRPr="00A001ED" w:rsidRDefault="00440620" w:rsidP="00EF6EB9">
            <w:pPr>
              <w:rPr>
                <w:sz w:val="22"/>
                <w:szCs w:val="22"/>
              </w:rPr>
            </w:pPr>
          </w:p>
        </w:tc>
      </w:tr>
      <w:tr w:rsidR="004935F7" w:rsidRPr="00A001ED" w:rsidTr="004935F7">
        <w:trPr>
          <w:trHeight w:val="339"/>
          <w:jc w:val="center"/>
        </w:trPr>
        <w:tc>
          <w:tcPr>
            <w:tcW w:w="2062" w:type="dxa"/>
          </w:tcPr>
          <w:p w:rsidR="004935F7" w:rsidRPr="009A06AC" w:rsidRDefault="004935F7" w:rsidP="0055392F">
            <w:pPr>
              <w:rPr>
                <w:sz w:val="22"/>
                <w:szCs w:val="22"/>
                <w:lang w:val="kk-KZ"/>
              </w:rPr>
            </w:pPr>
            <w:r>
              <w:rPr>
                <w:sz w:val="22"/>
                <w:szCs w:val="22"/>
                <w:lang w:val="kk-KZ"/>
              </w:rPr>
              <w:t>Шоқтығының биіктігі</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128,47±0,34</w:t>
            </w:r>
          </w:p>
        </w:tc>
        <w:tc>
          <w:tcPr>
            <w:tcW w:w="992" w:type="dxa"/>
          </w:tcPr>
          <w:p w:rsidR="004935F7" w:rsidRPr="00A001ED" w:rsidRDefault="004935F7" w:rsidP="00EF6EB9">
            <w:pPr>
              <w:rPr>
                <w:color w:val="000000"/>
                <w:sz w:val="22"/>
                <w:szCs w:val="22"/>
                <w:lang w:val="kk-KZ"/>
              </w:rPr>
            </w:pPr>
            <w:r w:rsidRPr="00A001ED">
              <w:rPr>
                <w:color w:val="000000"/>
                <w:sz w:val="22"/>
                <w:szCs w:val="22"/>
              </w:rPr>
              <w:t>1,3</w:t>
            </w:r>
          </w:p>
        </w:tc>
        <w:tc>
          <w:tcPr>
            <w:tcW w:w="1195" w:type="dxa"/>
          </w:tcPr>
          <w:p w:rsidR="004935F7" w:rsidRPr="00A001ED" w:rsidRDefault="004935F7" w:rsidP="00EF6EB9">
            <w:pPr>
              <w:rPr>
                <w:color w:val="000000"/>
                <w:sz w:val="22"/>
                <w:szCs w:val="22"/>
                <w:lang w:val="kk-KZ"/>
              </w:rPr>
            </w:pPr>
            <w:r w:rsidRPr="00A001ED">
              <w:rPr>
                <w:color w:val="000000"/>
                <w:sz w:val="22"/>
                <w:szCs w:val="22"/>
              </w:rPr>
              <w:t>1,01</w:t>
            </w:r>
          </w:p>
        </w:tc>
        <w:tc>
          <w:tcPr>
            <w:tcW w:w="1499" w:type="dxa"/>
          </w:tcPr>
          <w:p w:rsidR="004935F7" w:rsidRPr="00A001ED" w:rsidRDefault="004935F7" w:rsidP="00EF6EB9">
            <w:pPr>
              <w:rPr>
                <w:bCs/>
                <w:color w:val="000000"/>
                <w:sz w:val="22"/>
                <w:szCs w:val="22"/>
              </w:rPr>
            </w:pPr>
            <w:r w:rsidRPr="00A001ED">
              <w:rPr>
                <w:bCs/>
                <w:color w:val="000000"/>
                <w:sz w:val="22"/>
                <w:szCs w:val="22"/>
              </w:rPr>
              <w:t>121,27±7,96</w:t>
            </w:r>
          </w:p>
        </w:tc>
        <w:tc>
          <w:tcPr>
            <w:tcW w:w="992" w:type="dxa"/>
          </w:tcPr>
          <w:p w:rsidR="004935F7" w:rsidRPr="00A001ED" w:rsidRDefault="004935F7" w:rsidP="00EF6EB9">
            <w:pPr>
              <w:rPr>
                <w:color w:val="000000"/>
                <w:sz w:val="22"/>
                <w:szCs w:val="22"/>
                <w:lang w:val="kk-KZ"/>
              </w:rPr>
            </w:pPr>
            <w:r w:rsidRPr="00A001ED">
              <w:rPr>
                <w:color w:val="000000"/>
                <w:sz w:val="22"/>
                <w:szCs w:val="22"/>
              </w:rPr>
              <w:t>30,82</w:t>
            </w:r>
          </w:p>
        </w:tc>
        <w:tc>
          <w:tcPr>
            <w:tcW w:w="992" w:type="dxa"/>
          </w:tcPr>
          <w:p w:rsidR="004935F7" w:rsidRPr="00A001ED" w:rsidRDefault="004935F7" w:rsidP="00EF6EB9">
            <w:pPr>
              <w:rPr>
                <w:color w:val="000000"/>
                <w:sz w:val="22"/>
                <w:szCs w:val="22"/>
                <w:lang w:val="kk-KZ"/>
              </w:rPr>
            </w:pPr>
            <w:r w:rsidRPr="00A001ED">
              <w:rPr>
                <w:color w:val="000000"/>
                <w:sz w:val="22"/>
                <w:szCs w:val="22"/>
              </w:rPr>
              <w:t>25,41</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130,8±0,2</w:t>
            </w:r>
          </w:p>
        </w:tc>
        <w:tc>
          <w:tcPr>
            <w:tcW w:w="993" w:type="dxa"/>
          </w:tcPr>
          <w:p w:rsidR="004935F7" w:rsidRPr="00A001ED" w:rsidRDefault="004935F7" w:rsidP="00EF6EB9">
            <w:pPr>
              <w:rPr>
                <w:color w:val="000000"/>
                <w:sz w:val="22"/>
                <w:szCs w:val="22"/>
                <w:lang w:val="kk-KZ"/>
              </w:rPr>
            </w:pPr>
            <w:r w:rsidRPr="00A001ED">
              <w:rPr>
                <w:color w:val="000000"/>
                <w:sz w:val="22"/>
                <w:szCs w:val="22"/>
              </w:rPr>
              <w:t>0,77</w:t>
            </w:r>
          </w:p>
        </w:tc>
        <w:tc>
          <w:tcPr>
            <w:tcW w:w="850" w:type="dxa"/>
          </w:tcPr>
          <w:p w:rsidR="004935F7" w:rsidRPr="00A001ED" w:rsidRDefault="004935F7" w:rsidP="00EF6EB9">
            <w:pPr>
              <w:rPr>
                <w:color w:val="000000"/>
                <w:sz w:val="22"/>
                <w:szCs w:val="22"/>
                <w:lang w:val="kk-KZ"/>
              </w:rPr>
            </w:pPr>
            <w:r w:rsidRPr="00A001ED">
              <w:rPr>
                <w:color w:val="000000"/>
                <w:sz w:val="22"/>
                <w:szCs w:val="22"/>
              </w:rPr>
              <w:t>0,59</w:t>
            </w:r>
          </w:p>
        </w:tc>
        <w:tc>
          <w:tcPr>
            <w:tcW w:w="1092" w:type="dxa"/>
          </w:tcPr>
          <w:p w:rsidR="004935F7" w:rsidRPr="00A001ED" w:rsidRDefault="004935F7" w:rsidP="00EF6EB9">
            <w:pPr>
              <w:rPr>
                <w:sz w:val="22"/>
                <w:szCs w:val="22"/>
              </w:rPr>
            </w:pPr>
            <w:r w:rsidRPr="00A001ED">
              <w:rPr>
                <w:sz w:val="22"/>
                <w:szCs w:val="22"/>
              </w:rPr>
              <w:t>7,2</w:t>
            </w:r>
          </w:p>
        </w:tc>
        <w:tc>
          <w:tcPr>
            <w:tcW w:w="970" w:type="dxa"/>
          </w:tcPr>
          <w:p w:rsidR="004935F7" w:rsidRPr="00A001ED" w:rsidRDefault="004935F7" w:rsidP="00EF6EB9">
            <w:pPr>
              <w:rPr>
                <w:sz w:val="22"/>
                <w:szCs w:val="22"/>
              </w:rPr>
            </w:pPr>
            <w:r w:rsidRPr="00A001ED">
              <w:rPr>
                <w:sz w:val="22"/>
                <w:szCs w:val="22"/>
              </w:rPr>
              <w:t>2,33</w:t>
            </w:r>
          </w:p>
        </w:tc>
      </w:tr>
      <w:tr w:rsidR="004935F7" w:rsidRPr="00A001ED" w:rsidTr="004935F7">
        <w:trPr>
          <w:jc w:val="center"/>
        </w:trPr>
        <w:tc>
          <w:tcPr>
            <w:tcW w:w="2062" w:type="dxa"/>
          </w:tcPr>
          <w:p w:rsidR="004935F7" w:rsidRPr="009A06AC" w:rsidRDefault="004935F7" w:rsidP="0055392F">
            <w:pPr>
              <w:rPr>
                <w:sz w:val="22"/>
                <w:szCs w:val="22"/>
                <w:lang w:val="kk-KZ"/>
              </w:rPr>
            </w:pPr>
            <w:r>
              <w:rPr>
                <w:sz w:val="22"/>
                <w:szCs w:val="22"/>
                <w:lang w:val="kk-KZ"/>
              </w:rPr>
              <w:t>Сегізкөз биіктігі</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130,2±0,22</w:t>
            </w:r>
          </w:p>
        </w:tc>
        <w:tc>
          <w:tcPr>
            <w:tcW w:w="992" w:type="dxa"/>
          </w:tcPr>
          <w:p w:rsidR="004935F7" w:rsidRPr="00A001ED" w:rsidRDefault="004935F7" w:rsidP="00EF6EB9">
            <w:pPr>
              <w:rPr>
                <w:color w:val="000000"/>
                <w:sz w:val="22"/>
                <w:szCs w:val="22"/>
                <w:lang w:val="kk-KZ"/>
              </w:rPr>
            </w:pPr>
            <w:r w:rsidRPr="00A001ED">
              <w:rPr>
                <w:color w:val="000000"/>
                <w:sz w:val="22"/>
                <w:szCs w:val="22"/>
              </w:rPr>
              <w:t>0,86</w:t>
            </w:r>
          </w:p>
        </w:tc>
        <w:tc>
          <w:tcPr>
            <w:tcW w:w="1195" w:type="dxa"/>
          </w:tcPr>
          <w:p w:rsidR="004935F7" w:rsidRPr="00A001ED" w:rsidRDefault="004935F7" w:rsidP="00EF6EB9">
            <w:pPr>
              <w:rPr>
                <w:color w:val="000000"/>
                <w:sz w:val="22"/>
                <w:szCs w:val="22"/>
                <w:lang w:val="kk-KZ"/>
              </w:rPr>
            </w:pPr>
            <w:r w:rsidRPr="00A001ED">
              <w:rPr>
                <w:color w:val="000000"/>
                <w:sz w:val="22"/>
                <w:szCs w:val="22"/>
              </w:rPr>
              <w:t>0,66</w:t>
            </w:r>
          </w:p>
        </w:tc>
        <w:tc>
          <w:tcPr>
            <w:tcW w:w="1499" w:type="dxa"/>
          </w:tcPr>
          <w:p w:rsidR="004935F7" w:rsidRPr="00A001ED" w:rsidRDefault="004935F7" w:rsidP="00EF6EB9">
            <w:pPr>
              <w:rPr>
                <w:bCs/>
                <w:color w:val="000000"/>
                <w:sz w:val="22"/>
                <w:szCs w:val="22"/>
              </w:rPr>
            </w:pPr>
            <w:r w:rsidRPr="00A001ED">
              <w:rPr>
                <w:bCs/>
                <w:color w:val="000000"/>
                <w:sz w:val="22"/>
                <w:szCs w:val="22"/>
              </w:rPr>
              <w:t>123,27±8,02</w:t>
            </w:r>
          </w:p>
        </w:tc>
        <w:tc>
          <w:tcPr>
            <w:tcW w:w="992" w:type="dxa"/>
          </w:tcPr>
          <w:p w:rsidR="004935F7" w:rsidRPr="00A001ED" w:rsidRDefault="004935F7" w:rsidP="00EF6EB9">
            <w:pPr>
              <w:rPr>
                <w:color w:val="000000"/>
                <w:sz w:val="22"/>
                <w:szCs w:val="22"/>
                <w:lang w:val="kk-KZ"/>
              </w:rPr>
            </w:pPr>
            <w:r w:rsidRPr="00A001ED">
              <w:rPr>
                <w:color w:val="000000"/>
                <w:sz w:val="22"/>
                <w:szCs w:val="22"/>
              </w:rPr>
              <w:t>31,07</w:t>
            </w:r>
          </w:p>
        </w:tc>
        <w:tc>
          <w:tcPr>
            <w:tcW w:w="992" w:type="dxa"/>
          </w:tcPr>
          <w:p w:rsidR="004935F7" w:rsidRPr="00A001ED" w:rsidRDefault="004935F7" w:rsidP="00EF6EB9">
            <w:pPr>
              <w:rPr>
                <w:color w:val="000000"/>
                <w:sz w:val="22"/>
                <w:szCs w:val="22"/>
                <w:lang w:val="kk-KZ"/>
              </w:rPr>
            </w:pPr>
            <w:r w:rsidRPr="00A001ED">
              <w:rPr>
                <w:color w:val="000000"/>
                <w:sz w:val="22"/>
                <w:szCs w:val="22"/>
              </w:rPr>
              <w:t>25,2</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124,13±8,08</w:t>
            </w:r>
          </w:p>
        </w:tc>
        <w:tc>
          <w:tcPr>
            <w:tcW w:w="993" w:type="dxa"/>
          </w:tcPr>
          <w:p w:rsidR="004935F7" w:rsidRPr="00A001ED" w:rsidRDefault="004935F7" w:rsidP="00EF6EB9">
            <w:pPr>
              <w:rPr>
                <w:color w:val="000000"/>
                <w:sz w:val="22"/>
                <w:szCs w:val="22"/>
                <w:lang w:val="kk-KZ"/>
              </w:rPr>
            </w:pPr>
            <w:r w:rsidRPr="00A001ED">
              <w:rPr>
                <w:color w:val="000000"/>
                <w:sz w:val="22"/>
                <w:szCs w:val="22"/>
              </w:rPr>
              <w:t>31,3</w:t>
            </w:r>
          </w:p>
        </w:tc>
        <w:tc>
          <w:tcPr>
            <w:tcW w:w="850" w:type="dxa"/>
          </w:tcPr>
          <w:p w:rsidR="004935F7" w:rsidRPr="00A001ED" w:rsidRDefault="004935F7" w:rsidP="00EF6EB9">
            <w:pPr>
              <w:rPr>
                <w:color w:val="000000"/>
                <w:sz w:val="22"/>
                <w:szCs w:val="22"/>
                <w:lang w:val="kk-KZ"/>
              </w:rPr>
            </w:pPr>
            <w:r w:rsidRPr="00A001ED">
              <w:rPr>
                <w:color w:val="000000"/>
                <w:sz w:val="22"/>
                <w:szCs w:val="22"/>
              </w:rPr>
              <w:t>25,22</w:t>
            </w:r>
          </w:p>
        </w:tc>
        <w:tc>
          <w:tcPr>
            <w:tcW w:w="1092" w:type="dxa"/>
          </w:tcPr>
          <w:p w:rsidR="004935F7" w:rsidRPr="00A001ED" w:rsidRDefault="004935F7" w:rsidP="00EF6EB9">
            <w:pPr>
              <w:rPr>
                <w:sz w:val="22"/>
                <w:szCs w:val="22"/>
              </w:rPr>
            </w:pPr>
            <w:r w:rsidRPr="00A001ED">
              <w:rPr>
                <w:sz w:val="22"/>
                <w:szCs w:val="22"/>
              </w:rPr>
              <w:t>6,93</w:t>
            </w:r>
          </w:p>
        </w:tc>
        <w:tc>
          <w:tcPr>
            <w:tcW w:w="970" w:type="dxa"/>
          </w:tcPr>
          <w:p w:rsidR="004935F7" w:rsidRPr="00A001ED" w:rsidRDefault="004935F7" w:rsidP="00EF6EB9">
            <w:pPr>
              <w:rPr>
                <w:sz w:val="22"/>
                <w:szCs w:val="22"/>
              </w:rPr>
            </w:pPr>
            <w:r w:rsidRPr="00A001ED">
              <w:rPr>
                <w:sz w:val="22"/>
                <w:szCs w:val="22"/>
              </w:rPr>
              <w:t>6,07</w:t>
            </w:r>
          </w:p>
        </w:tc>
      </w:tr>
      <w:tr w:rsidR="004935F7" w:rsidRPr="00A001ED" w:rsidTr="004935F7">
        <w:trPr>
          <w:jc w:val="center"/>
        </w:trPr>
        <w:tc>
          <w:tcPr>
            <w:tcW w:w="2062" w:type="dxa"/>
          </w:tcPr>
          <w:p w:rsidR="004935F7" w:rsidRPr="00A001ED" w:rsidRDefault="004935F7" w:rsidP="0055392F">
            <w:pPr>
              <w:rPr>
                <w:sz w:val="22"/>
                <w:szCs w:val="22"/>
              </w:rPr>
            </w:pPr>
            <w:r>
              <w:rPr>
                <w:sz w:val="22"/>
                <w:szCs w:val="22"/>
                <w:lang w:val="kk-KZ"/>
              </w:rPr>
              <w:t>Денесінің түзу ұзындығы</w:t>
            </w:r>
            <w:r w:rsidRPr="00A001ED">
              <w:rPr>
                <w:sz w:val="22"/>
                <w:szCs w:val="22"/>
              </w:rPr>
              <w:t>, см</w:t>
            </w:r>
          </w:p>
        </w:tc>
        <w:tc>
          <w:tcPr>
            <w:tcW w:w="1590" w:type="dxa"/>
          </w:tcPr>
          <w:p w:rsidR="004935F7" w:rsidRPr="00A001ED" w:rsidRDefault="004935F7" w:rsidP="00EF6EB9">
            <w:pPr>
              <w:rPr>
                <w:bCs/>
                <w:color w:val="000000"/>
                <w:sz w:val="22"/>
                <w:szCs w:val="22"/>
              </w:rPr>
            </w:pPr>
            <w:r w:rsidRPr="00A001ED">
              <w:rPr>
                <w:bCs/>
                <w:color w:val="000000"/>
                <w:sz w:val="22"/>
                <w:szCs w:val="22"/>
              </w:rPr>
              <w:t>136,27±0,56</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2,19</w:t>
            </w:r>
          </w:p>
          <w:p w:rsidR="004935F7" w:rsidRPr="00A001ED" w:rsidRDefault="004935F7" w:rsidP="00EF6EB9">
            <w:pPr>
              <w:rPr>
                <w:sz w:val="22"/>
                <w:szCs w:val="22"/>
              </w:rPr>
            </w:pPr>
          </w:p>
        </w:tc>
        <w:tc>
          <w:tcPr>
            <w:tcW w:w="1195" w:type="dxa"/>
          </w:tcPr>
          <w:p w:rsidR="004935F7" w:rsidRPr="00A001ED" w:rsidRDefault="004935F7" w:rsidP="00EF6EB9">
            <w:pPr>
              <w:rPr>
                <w:color w:val="000000"/>
                <w:sz w:val="22"/>
                <w:szCs w:val="22"/>
              </w:rPr>
            </w:pPr>
            <w:r w:rsidRPr="00A001ED">
              <w:rPr>
                <w:color w:val="000000"/>
                <w:sz w:val="22"/>
                <w:szCs w:val="22"/>
              </w:rPr>
              <w:t>1,6</w:t>
            </w:r>
          </w:p>
          <w:p w:rsidR="004935F7" w:rsidRPr="00A001ED" w:rsidRDefault="004935F7" w:rsidP="00EF6EB9">
            <w:pPr>
              <w:rPr>
                <w:sz w:val="22"/>
                <w:szCs w:val="22"/>
              </w:rPr>
            </w:pPr>
          </w:p>
        </w:tc>
        <w:tc>
          <w:tcPr>
            <w:tcW w:w="1499" w:type="dxa"/>
          </w:tcPr>
          <w:p w:rsidR="004935F7" w:rsidRPr="00A001ED" w:rsidRDefault="004935F7" w:rsidP="00EF6EB9">
            <w:pPr>
              <w:rPr>
                <w:bCs/>
                <w:color w:val="000000"/>
                <w:sz w:val="22"/>
                <w:szCs w:val="22"/>
              </w:rPr>
            </w:pPr>
            <w:r w:rsidRPr="00A001ED">
              <w:rPr>
                <w:bCs/>
                <w:color w:val="000000"/>
                <w:sz w:val="22"/>
                <w:szCs w:val="22"/>
              </w:rPr>
              <w:t>138,47±0,35</w:t>
            </w:r>
          </w:p>
        </w:tc>
        <w:tc>
          <w:tcPr>
            <w:tcW w:w="992" w:type="dxa"/>
          </w:tcPr>
          <w:p w:rsidR="004935F7" w:rsidRPr="00A001ED" w:rsidRDefault="004935F7" w:rsidP="00EF6EB9">
            <w:pPr>
              <w:rPr>
                <w:color w:val="000000"/>
                <w:sz w:val="22"/>
                <w:szCs w:val="22"/>
              </w:rPr>
            </w:pPr>
            <w:r w:rsidRPr="00A001ED">
              <w:rPr>
                <w:color w:val="000000"/>
                <w:sz w:val="22"/>
                <w:szCs w:val="22"/>
              </w:rPr>
              <w:t>1,36</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0,98</w:t>
            </w:r>
          </w:p>
          <w:p w:rsidR="004935F7" w:rsidRPr="00A001ED" w:rsidRDefault="004935F7" w:rsidP="00EF6EB9">
            <w:pPr>
              <w:rPr>
                <w:sz w:val="22"/>
                <w:szCs w:val="22"/>
              </w:rPr>
            </w:pPr>
          </w:p>
        </w:tc>
        <w:tc>
          <w:tcPr>
            <w:tcW w:w="1559" w:type="dxa"/>
          </w:tcPr>
          <w:p w:rsidR="004935F7" w:rsidRPr="00A001ED" w:rsidRDefault="004935F7" w:rsidP="00EF6EB9">
            <w:pPr>
              <w:rPr>
                <w:bCs/>
                <w:color w:val="000000"/>
                <w:sz w:val="22"/>
                <w:szCs w:val="22"/>
              </w:rPr>
            </w:pPr>
            <w:r w:rsidRPr="00A001ED">
              <w:rPr>
                <w:bCs/>
                <w:color w:val="000000"/>
                <w:sz w:val="22"/>
                <w:szCs w:val="22"/>
              </w:rPr>
              <w:t>141,37±0,35</w:t>
            </w:r>
          </w:p>
          <w:p w:rsidR="004935F7" w:rsidRPr="00A001ED" w:rsidRDefault="004935F7" w:rsidP="00EF6EB9">
            <w:pPr>
              <w:rPr>
                <w:sz w:val="22"/>
                <w:szCs w:val="22"/>
              </w:rPr>
            </w:pPr>
          </w:p>
        </w:tc>
        <w:tc>
          <w:tcPr>
            <w:tcW w:w="993" w:type="dxa"/>
          </w:tcPr>
          <w:p w:rsidR="004935F7" w:rsidRPr="00A001ED" w:rsidRDefault="004935F7" w:rsidP="00EF6EB9">
            <w:pPr>
              <w:rPr>
                <w:color w:val="000000"/>
                <w:sz w:val="22"/>
                <w:szCs w:val="22"/>
              </w:rPr>
            </w:pPr>
            <w:r w:rsidRPr="00A001ED">
              <w:rPr>
                <w:color w:val="000000"/>
                <w:sz w:val="22"/>
                <w:szCs w:val="22"/>
              </w:rPr>
              <w:t>1,36</w:t>
            </w:r>
          </w:p>
          <w:p w:rsidR="004935F7" w:rsidRPr="00A001ED" w:rsidRDefault="004935F7" w:rsidP="00EF6EB9">
            <w:pPr>
              <w:rPr>
                <w:sz w:val="22"/>
                <w:szCs w:val="22"/>
              </w:rPr>
            </w:pPr>
          </w:p>
        </w:tc>
        <w:tc>
          <w:tcPr>
            <w:tcW w:w="850" w:type="dxa"/>
          </w:tcPr>
          <w:p w:rsidR="004935F7" w:rsidRPr="00A001ED" w:rsidRDefault="004935F7" w:rsidP="00EF6EB9">
            <w:pPr>
              <w:rPr>
                <w:color w:val="000000"/>
                <w:sz w:val="22"/>
                <w:szCs w:val="22"/>
              </w:rPr>
            </w:pPr>
            <w:r w:rsidRPr="00A001ED">
              <w:rPr>
                <w:color w:val="000000"/>
                <w:sz w:val="22"/>
                <w:szCs w:val="22"/>
              </w:rPr>
              <w:t>0,98</w:t>
            </w:r>
          </w:p>
          <w:p w:rsidR="004935F7" w:rsidRPr="00A001ED" w:rsidRDefault="004935F7" w:rsidP="00EF6EB9">
            <w:pPr>
              <w:rPr>
                <w:sz w:val="22"/>
                <w:szCs w:val="22"/>
              </w:rPr>
            </w:pPr>
          </w:p>
        </w:tc>
        <w:tc>
          <w:tcPr>
            <w:tcW w:w="1092" w:type="dxa"/>
          </w:tcPr>
          <w:p w:rsidR="004935F7" w:rsidRPr="00A001ED" w:rsidRDefault="004935F7" w:rsidP="00EF6EB9">
            <w:pPr>
              <w:rPr>
                <w:sz w:val="22"/>
                <w:szCs w:val="22"/>
              </w:rPr>
            </w:pPr>
            <w:r w:rsidRPr="00A001ED">
              <w:rPr>
                <w:sz w:val="22"/>
                <w:szCs w:val="22"/>
              </w:rPr>
              <w:t>2,2</w:t>
            </w:r>
          </w:p>
        </w:tc>
        <w:tc>
          <w:tcPr>
            <w:tcW w:w="970" w:type="dxa"/>
          </w:tcPr>
          <w:p w:rsidR="004935F7" w:rsidRPr="00A001ED" w:rsidRDefault="004935F7" w:rsidP="00EF6EB9">
            <w:pPr>
              <w:rPr>
                <w:sz w:val="22"/>
                <w:szCs w:val="22"/>
              </w:rPr>
            </w:pPr>
            <w:r w:rsidRPr="00A001ED">
              <w:rPr>
                <w:sz w:val="22"/>
                <w:szCs w:val="22"/>
              </w:rPr>
              <w:t>5,1</w:t>
            </w:r>
          </w:p>
        </w:tc>
      </w:tr>
      <w:tr w:rsidR="004935F7" w:rsidRPr="00A001ED" w:rsidTr="004935F7">
        <w:trPr>
          <w:trHeight w:val="283"/>
          <w:jc w:val="center"/>
        </w:trPr>
        <w:tc>
          <w:tcPr>
            <w:tcW w:w="2062" w:type="dxa"/>
          </w:tcPr>
          <w:p w:rsidR="004935F7" w:rsidRPr="00795AC6" w:rsidRDefault="004935F7" w:rsidP="0055392F">
            <w:pPr>
              <w:rPr>
                <w:sz w:val="22"/>
                <w:szCs w:val="22"/>
                <w:lang w:val="kk-KZ"/>
              </w:rPr>
            </w:pPr>
            <w:r>
              <w:rPr>
                <w:sz w:val="22"/>
                <w:szCs w:val="22"/>
                <w:lang w:val="kk-KZ"/>
              </w:rPr>
              <w:t>Кеуде тер</w:t>
            </w:r>
            <w:r w:rsidR="0007300C">
              <w:rPr>
                <w:sz w:val="22"/>
                <w:szCs w:val="22"/>
                <w:lang w:val="kk-KZ"/>
              </w:rPr>
              <w:t>е</w:t>
            </w:r>
            <w:r>
              <w:rPr>
                <w:sz w:val="22"/>
                <w:szCs w:val="22"/>
                <w:lang w:val="kk-KZ"/>
              </w:rPr>
              <w:t>ңдігі</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65,6±0,27</w:t>
            </w:r>
          </w:p>
        </w:tc>
        <w:tc>
          <w:tcPr>
            <w:tcW w:w="992" w:type="dxa"/>
          </w:tcPr>
          <w:p w:rsidR="004935F7" w:rsidRPr="00A001ED" w:rsidRDefault="004935F7" w:rsidP="00EF6EB9">
            <w:pPr>
              <w:rPr>
                <w:color w:val="000000"/>
                <w:sz w:val="22"/>
                <w:szCs w:val="22"/>
                <w:lang w:val="kk-KZ"/>
              </w:rPr>
            </w:pPr>
            <w:r w:rsidRPr="00A001ED">
              <w:rPr>
                <w:color w:val="000000"/>
                <w:sz w:val="22"/>
                <w:szCs w:val="22"/>
              </w:rPr>
              <w:t>1,06</w:t>
            </w:r>
          </w:p>
        </w:tc>
        <w:tc>
          <w:tcPr>
            <w:tcW w:w="1195" w:type="dxa"/>
          </w:tcPr>
          <w:p w:rsidR="004935F7" w:rsidRPr="00A001ED" w:rsidRDefault="004935F7" w:rsidP="00EF6EB9">
            <w:pPr>
              <w:rPr>
                <w:color w:val="000000"/>
                <w:sz w:val="22"/>
                <w:szCs w:val="22"/>
                <w:lang w:val="kk-KZ"/>
              </w:rPr>
            </w:pPr>
            <w:r w:rsidRPr="00A001ED">
              <w:rPr>
                <w:color w:val="000000"/>
                <w:sz w:val="22"/>
                <w:szCs w:val="22"/>
              </w:rPr>
              <w:t>1,61</w:t>
            </w:r>
          </w:p>
        </w:tc>
        <w:tc>
          <w:tcPr>
            <w:tcW w:w="1499" w:type="dxa"/>
          </w:tcPr>
          <w:p w:rsidR="004935F7" w:rsidRPr="00A001ED" w:rsidRDefault="004935F7" w:rsidP="00EF6EB9">
            <w:pPr>
              <w:rPr>
                <w:bCs/>
                <w:color w:val="000000"/>
                <w:sz w:val="22"/>
                <w:szCs w:val="22"/>
              </w:rPr>
            </w:pPr>
            <w:r w:rsidRPr="00A001ED">
              <w:rPr>
                <w:bCs/>
                <w:color w:val="000000"/>
                <w:sz w:val="22"/>
                <w:szCs w:val="22"/>
              </w:rPr>
              <w:t>66,73±0,18</w:t>
            </w:r>
          </w:p>
        </w:tc>
        <w:tc>
          <w:tcPr>
            <w:tcW w:w="992" w:type="dxa"/>
          </w:tcPr>
          <w:p w:rsidR="004935F7" w:rsidRPr="00A001ED" w:rsidRDefault="004935F7" w:rsidP="00EF6EB9">
            <w:pPr>
              <w:rPr>
                <w:color w:val="000000"/>
                <w:sz w:val="22"/>
                <w:szCs w:val="22"/>
                <w:lang w:val="kk-KZ"/>
              </w:rPr>
            </w:pPr>
            <w:r w:rsidRPr="00A001ED">
              <w:rPr>
                <w:color w:val="000000"/>
                <w:sz w:val="22"/>
                <w:szCs w:val="22"/>
              </w:rPr>
              <w:t>0,7</w:t>
            </w:r>
          </w:p>
        </w:tc>
        <w:tc>
          <w:tcPr>
            <w:tcW w:w="992" w:type="dxa"/>
          </w:tcPr>
          <w:p w:rsidR="004935F7" w:rsidRPr="00A001ED" w:rsidRDefault="004935F7" w:rsidP="00EF6EB9">
            <w:pPr>
              <w:rPr>
                <w:color w:val="000000"/>
                <w:sz w:val="22"/>
                <w:szCs w:val="22"/>
                <w:lang w:val="kk-KZ"/>
              </w:rPr>
            </w:pPr>
            <w:r w:rsidRPr="00A001ED">
              <w:rPr>
                <w:color w:val="000000"/>
                <w:sz w:val="22"/>
                <w:szCs w:val="22"/>
              </w:rPr>
              <w:t>1,05</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67,33±0,21</w:t>
            </w:r>
          </w:p>
        </w:tc>
        <w:tc>
          <w:tcPr>
            <w:tcW w:w="993" w:type="dxa"/>
          </w:tcPr>
          <w:p w:rsidR="004935F7" w:rsidRPr="00A001ED" w:rsidRDefault="004935F7" w:rsidP="00EF6EB9">
            <w:pPr>
              <w:rPr>
                <w:color w:val="000000"/>
                <w:sz w:val="22"/>
                <w:szCs w:val="22"/>
                <w:lang w:val="kk-KZ"/>
              </w:rPr>
            </w:pPr>
            <w:r w:rsidRPr="00A001ED">
              <w:rPr>
                <w:color w:val="000000"/>
                <w:sz w:val="22"/>
                <w:szCs w:val="22"/>
              </w:rPr>
              <w:t>0,82</w:t>
            </w:r>
          </w:p>
        </w:tc>
        <w:tc>
          <w:tcPr>
            <w:tcW w:w="850" w:type="dxa"/>
          </w:tcPr>
          <w:p w:rsidR="004935F7" w:rsidRPr="00A001ED" w:rsidRDefault="004935F7" w:rsidP="00EF6EB9">
            <w:pPr>
              <w:rPr>
                <w:color w:val="000000"/>
                <w:sz w:val="22"/>
                <w:szCs w:val="22"/>
                <w:lang w:val="kk-KZ"/>
              </w:rPr>
            </w:pPr>
            <w:r w:rsidRPr="00A001ED">
              <w:rPr>
                <w:color w:val="000000"/>
                <w:sz w:val="22"/>
                <w:szCs w:val="22"/>
              </w:rPr>
              <w:t>1,21</w:t>
            </w:r>
          </w:p>
        </w:tc>
        <w:tc>
          <w:tcPr>
            <w:tcW w:w="1092" w:type="dxa"/>
          </w:tcPr>
          <w:p w:rsidR="004935F7" w:rsidRPr="00A001ED" w:rsidRDefault="004935F7" w:rsidP="00EF6EB9">
            <w:pPr>
              <w:rPr>
                <w:sz w:val="22"/>
                <w:szCs w:val="22"/>
              </w:rPr>
            </w:pPr>
            <w:r w:rsidRPr="00A001ED">
              <w:rPr>
                <w:sz w:val="22"/>
                <w:szCs w:val="22"/>
              </w:rPr>
              <w:t>1,13</w:t>
            </w:r>
          </w:p>
        </w:tc>
        <w:tc>
          <w:tcPr>
            <w:tcW w:w="970" w:type="dxa"/>
          </w:tcPr>
          <w:p w:rsidR="004935F7" w:rsidRPr="00A001ED" w:rsidRDefault="004935F7" w:rsidP="00EF6EB9">
            <w:pPr>
              <w:rPr>
                <w:sz w:val="22"/>
                <w:szCs w:val="22"/>
              </w:rPr>
            </w:pPr>
            <w:r w:rsidRPr="00A001ED">
              <w:rPr>
                <w:sz w:val="22"/>
                <w:szCs w:val="22"/>
              </w:rPr>
              <w:t>1,73</w:t>
            </w:r>
          </w:p>
        </w:tc>
      </w:tr>
      <w:tr w:rsidR="004935F7" w:rsidRPr="00A001ED" w:rsidTr="004935F7">
        <w:trPr>
          <w:jc w:val="center"/>
        </w:trPr>
        <w:tc>
          <w:tcPr>
            <w:tcW w:w="2062" w:type="dxa"/>
          </w:tcPr>
          <w:p w:rsidR="004935F7" w:rsidRPr="00795AC6" w:rsidRDefault="004935F7" w:rsidP="0055392F">
            <w:pPr>
              <w:rPr>
                <w:sz w:val="22"/>
                <w:szCs w:val="22"/>
                <w:lang w:val="kk-KZ"/>
              </w:rPr>
            </w:pPr>
            <w:r>
              <w:rPr>
                <w:sz w:val="22"/>
                <w:szCs w:val="22"/>
                <w:lang w:val="kk-KZ"/>
              </w:rPr>
              <w:t>Кеуде ені</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39,47±0,22</w:t>
            </w:r>
          </w:p>
        </w:tc>
        <w:tc>
          <w:tcPr>
            <w:tcW w:w="992" w:type="dxa"/>
          </w:tcPr>
          <w:p w:rsidR="004935F7" w:rsidRPr="00A001ED" w:rsidRDefault="004935F7" w:rsidP="00EF6EB9">
            <w:pPr>
              <w:rPr>
                <w:color w:val="000000"/>
                <w:sz w:val="22"/>
                <w:szCs w:val="22"/>
                <w:lang w:val="kk-KZ"/>
              </w:rPr>
            </w:pPr>
            <w:r w:rsidRPr="00A001ED">
              <w:rPr>
                <w:color w:val="000000"/>
                <w:sz w:val="22"/>
                <w:szCs w:val="22"/>
              </w:rPr>
              <w:t>0,83</w:t>
            </w:r>
          </w:p>
        </w:tc>
        <w:tc>
          <w:tcPr>
            <w:tcW w:w="1195" w:type="dxa"/>
          </w:tcPr>
          <w:p w:rsidR="004935F7" w:rsidRPr="00A001ED" w:rsidRDefault="004935F7" w:rsidP="00EF6EB9">
            <w:pPr>
              <w:rPr>
                <w:color w:val="000000"/>
                <w:sz w:val="22"/>
                <w:szCs w:val="22"/>
                <w:lang w:val="kk-KZ"/>
              </w:rPr>
            </w:pPr>
            <w:r w:rsidRPr="00A001ED">
              <w:rPr>
                <w:color w:val="000000"/>
                <w:sz w:val="22"/>
                <w:szCs w:val="22"/>
              </w:rPr>
              <w:t>2,11</w:t>
            </w:r>
          </w:p>
        </w:tc>
        <w:tc>
          <w:tcPr>
            <w:tcW w:w="1499" w:type="dxa"/>
          </w:tcPr>
          <w:p w:rsidR="004935F7" w:rsidRPr="00A001ED" w:rsidRDefault="004935F7" w:rsidP="00EF6EB9">
            <w:pPr>
              <w:rPr>
                <w:bCs/>
                <w:color w:val="000000"/>
                <w:sz w:val="22"/>
                <w:szCs w:val="22"/>
              </w:rPr>
            </w:pPr>
            <w:r w:rsidRPr="00A001ED">
              <w:rPr>
                <w:bCs/>
                <w:color w:val="000000"/>
                <w:sz w:val="22"/>
                <w:szCs w:val="22"/>
              </w:rPr>
              <w:t>41,2±0,17</w:t>
            </w:r>
          </w:p>
        </w:tc>
        <w:tc>
          <w:tcPr>
            <w:tcW w:w="992" w:type="dxa"/>
          </w:tcPr>
          <w:p w:rsidR="004935F7" w:rsidRPr="00A001ED" w:rsidRDefault="004935F7" w:rsidP="00EF6EB9">
            <w:pPr>
              <w:rPr>
                <w:color w:val="000000"/>
                <w:sz w:val="22"/>
                <w:szCs w:val="22"/>
                <w:lang w:val="kk-KZ"/>
              </w:rPr>
            </w:pPr>
            <w:r w:rsidRPr="00A001ED">
              <w:rPr>
                <w:color w:val="000000"/>
                <w:sz w:val="22"/>
                <w:szCs w:val="22"/>
              </w:rPr>
              <w:t>0,68</w:t>
            </w:r>
          </w:p>
        </w:tc>
        <w:tc>
          <w:tcPr>
            <w:tcW w:w="992" w:type="dxa"/>
          </w:tcPr>
          <w:p w:rsidR="004935F7" w:rsidRPr="00A001ED" w:rsidRDefault="004935F7" w:rsidP="00EF6EB9">
            <w:pPr>
              <w:rPr>
                <w:color w:val="000000"/>
                <w:sz w:val="22"/>
                <w:szCs w:val="22"/>
                <w:lang w:val="kk-KZ"/>
              </w:rPr>
            </w:pPr>
            <w:r w:rsidRPr="00A001ED">
              <w:rPr>
                <w:color w:val="000000"/>
                <w:sz w:val="22"/>
                <w:szCs w:val="22"/>
              </w:rPr>
              <w:t>1,64</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42,27±0,12</w:t>
            </w:r>
          </w:p>
        </w:tc>
        <w:tc>
          <w:tcPr>
            <w:tcW w:w="993" w:type="dxa"/>
          </w:tcPr>
          <w:p w:rsidR="004935F7" w:rsidRPr="00A001ED" w:rsidRDefault="004935F7" w:rsidP="00EF6EB9">
            <w:pPr>
              <w:rPr>
                <w:color w:val="000000"/>
                <w:sz w:val="22"/>
                <w:szCs w:val="22"/>
                <w:lang w:val="kk-KZ"/>
              </w:rPr>
            </w:pPr>
            <w:r w:rsidRPr="00A001ED">
              <w:rPr>
                <w:color w:val="000000"/>
                <w:sz w:val="22"/>
                <w:szCs w:val="22"/>
              </w:rPr>
              <w:t>0,46</w:t>
            </w:r>
          </w:p>
        </w:tc>
        <w:tc>
          <w:tcPr>
            <w:tcW w:w="850" w:type="dxa"/>
          </w:tcPr>
          <w:p w:rsidR="004935F7" w:rsidRPr="00A001ED" w:rsidRDefault="004935F7" w:rsidP="00EF6EB9">
            <w:pPr>
              <w:rPr>
                <w:color w:val="000000"/>
                <w:sz w:val="22"/>
                <w:szCs w:val="22"/>
                <w:lang w:val="kk-KZ"/>
              </w:rPr>
            </w:pPr>
            <w:r w:rsidRPr="00A001ED">
              <w:rPr>
                <w:color w:val="000000"/>
                <w:sz w:val="22"/>
                <w:szCs w:val="22"/>
              </w:rPr>
              <w:t>1,08</w:t>
            </w:r>
          </w:p>
        </w:tc>
        <w:tc>
          <w:tcPr>
            <w:tcW w:w="1092" w:type="dxa"/>
          </w:tcPr>
          <w:p w:rsidR="004935F7" w:rsidRPr="00A001ED" w:rsidRDefault="004935F7" w:rsidP="00EF6EB9">
            <w:pPr>
              <w:rPr>
                <w:sz w:val="22"/>
                <w:szCs w:val="22"/>
              </w:rPr>
            </w:pPr>
            <w:r w:rsidRPr="00A001ED">
              <w:rPr>
                <w:sz w:val="22"/>
                <w:szCs w:val="22"/>
              </w:rPr>
              <w:t>1,73</w:t>
            </w:r>
          </w:p>
        </w:tc>
        <w:tc>
          <w:tcPr>
            <w:tcW w:w="970" w:type="dxa"/>
          </w:tcPr>
          <w:p w:rsidR="004935F7" w:rsidRPr="00A001ED" w:rsidRDefault="004935F7" w:rsidP="00EF6EB9">
            <w:pPr>
              <w:rPr>
                <w:sz w:val="22"/>
                <w:szCs w:val="22"/>
              </w:rPr>
            </w:pPr>
            <w:r w:rsidRPr="00A001ED">
              <w:rPr>
                <w:sz w:val="22"/>
                <w:szCs w:val="22"/>
              </w:rPr>
              <w:t>2,8</w:t>
            </w:r>
          </w:p>
        </w:tc>
      </w:tr>
      <w:tr w:rsidR="004935F7" w:rsidRPr="00A001ED" w:rsidTr="004935F7">
        <w:trPr>
          <w:jc w:val="center"/>
        </w:trPr>
        <w:tc>
          <w:tcPr>
            <w:tcW w:w="2062" w:type="dxa"/>
          </w:tcPr>
          <w:p w:rsidR="004935F7" w:rsidRPr="00795AC6" w:rsidRDefault="004935F7" w:rsidP="0055392F">
            <w:pPr>
              <w:rPr>
                <w:sz w:val="22"/>
                <w:szCs w:val="22"/>
                <w:lang w:val="kk-KZ"/>
              </w:rPr>
            </w:pPr>
            <w:r>
              <w:rPr>
                <w:sz w:val="22"/>
                <w:szCs w:val="22"/>
                <w:lang w:val="kk-KZ"/>
              </w:rPr>
              <w:t>Кеуде орамы</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178,87±0,19</w:t>
            </w:r>
          </w:p>
        </w:tc>
        <w:tc>
          <w:tcPr>
            <w:tcW w:w="992" w:type="dxa"/>
          </w:tcPr>
          <w:p w:rsidR="004935F7" w:rsidRPr="00A001ED" w:rsidRDefault="004935F7" w:rsidP="00EF6EB9">
            <w:pPr>
              <w:rPr>
                <w:color w:val="000000"/>
                <w:sz w:val="22"/>
                <w:szCs w:val="22"/>
                <w:lang w:val="kk-KZ"/>
              </w:rPr>
            </w:pPr>
            <w:r w:rsidRPr="00A001ED">
              <w:rPr>
                <w:color w:val="000000"/>
                <w:sz w:val="22"/>
                <w:szCs w:val="22"/>
              </w:rPr>
              <w:t>0,74</w:t>
            </w:r>
          </w:p>
        </w:tc>
        <w:tc>
          <w:tcPr>
            <w:tcW w:w="1195" w:type="dxa"/>
          </w:tcPr>
          <w:p w:rsidR="004935F7" w:rsidRPr="00A001ED" w:rsidRDefault="004935F7" w:rsidP="00EF6EB9">
            <w:pPr>
              <w:rPr>
                <w:color w:val="000000"/>
                <w:sz w:val="22"/>
                <w:szCs w:val="22"/>
                <w:lang w:val="kk-KZ"/>
              </w:rPr>
            </w:pPr>
            <w:r w:rsidRPr="00A001ED">
              <w:rPr>
                <w:color w:val="000000"/>
                <w:sz w:val="22"/>
                <w:szCs w:val="22"/>
              </w:rPr>
              <w:t>0,42</w:t>
            </w:r>
          </w:p>
        </w:tc>
        <w:tc>
          <w:tcPr>
            <w:tcW w:w="1499" w:type="dxa"/>
          </w:tcPr>
          <w:p w:rsidR="004935F7" w:rsidRPr="00A001ED" w:rsidRDefault="004935F7" w:rsidP="00EF6EB9">
            <w:pPr>
              <w:rPr>
                <w:bCs/>
                <w:color w:val="000000"/>
                <w:sz w:val="22"/>
                <w:szCs w:val="22"/>
              </w:rPr>
            </w:pPr>
            <w:r w:rsidRPr="00A001ED">
              <w:rPr>
                <w:bCs/>
                <w:color w:val="000000"/>
                <w:sz w:val="22"/>
                <w:szCs w:val="22"/>
              </w:rPr>
              <w:t>180,4±0,13</w:t>
            </w:r>
          </w:p>
        </w:tc>
        <w:tc>
          <w:tcPr>
            <w:tcW w:w="992" w:type="dxa"/>
          </w:tcPr>
          <w:p w:rsidR="004935F7" w:rsidRPr="00A001ED" w:rsidRDefault="004935F7" w:rsidP="00EF6EB9">
            <w:pPr>
              <w:rPr>
                <w:color w:val="000000"/>
                <w:sz w:val="22"/>
                <w:szCs w:val="22"/>
                <w:lang w:val="kk-KZ"/>
              </w:rPr>
            </w:pPr>
            <w:r w:rsidRPr="00A001ED">
              <w:rPr>
                <w:color w:val="000000"/>
                <w:sz w:val="22"/>
                <w:szCs w:val="22"/>
              </w:rPr>
              <w:t>0,51</w:t>
            </w:r>
          </w:p>
        </w:tc>
        <w:tc>
          <w:tcPr>
            <w:tcW w:w="992" w:type="dxa"/>
          </w:tcPr>
          <w:p w:rsidR="004935F7" w:rsidRPr="00A001ED" w:rsidRDefault="004935F7" w:rsidP="00EF6EB9">
            <w:pPr>
              <w:rPr>
                <w:color w:val="000000"/>
                <w:sz w:val="22"/>
                <w:szCs w:val="22"/>
                <w:lang w:val="kk-KZ"/>
              </w:rPr>
            </w:pPr>
            <w:r w:rsidRPr="00A001ED">
              <w:rPr>
                <w:color w:val="000000"/>
                <w:sz w:val="22"/>
                <w:szCs w:val="22"/>
              </w:rPr>
              <w:t>0,28</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181,4±0,13</w:t>
            </w:r>
          </w:p>
        </w:tc>
        <w:tc>
          <w:tcPr>
            <w:tcW w:w="993" w:type="dxa"/>
          </w:tcPr>
          <w:p w:rsidR="004935F7" w:rsidRPr="00A001ED" w:rsidRDefault="004935F7" w:rsidP="00EF6EB9">
            <w:pPr>
              <w:rPr>
                <w:color w:val="000000"/>
                <w:sz w:val="22"/>
                <w:szCs w:val="22"/>
                <w:lang w:val="kk-KZ"/>
              </w:rPr>
            </w:pPr>
            <w:r w:rsidRPr="00A001ED">
              <w:rPr>
                <w:color w:val="000000"/>
                <w:sz w:val="22"/>
                <w:szCs w:val="22"/>
              </w:rPr>
              <w:t>0,51</w:t>
            </w:r>
          </w:p>
        </w:tc>
        <w:tc>
          <w:tcPr>
            <w:tcW w:w="850" w:type="dxa"/>
          </w:tcPr>
          <w:p w:rsidR="004935F7" w:rsidRPr="00A001ED" w:rsidRDefault="004935F7" w:rsidP="00EF6EB9">
            <w:pPr>
              <w:rPr>
                <w:color w:val="000000"/>
                <w:sz w:val="22"/>
                <w:szCs w:val="22"/>
                <w:lang w:val="kk-KZ"/>
              </w:rPr>
            </w:pPr>
            <w:r w:rsidRPr="00A001ED">
              <w:rPr>
                <w:color w:val="000000"/>
                <w:sz w:val="22"/>
                <w:szCs w:val="22"/>
              </w:rPr>
              <w:t>0,28</w:t>
            </w:r>
          </w:p>
        </w:tc>
        <w:tc>
          <w:tcPr>
            <w:tcW w:w="1092" w:type="dxa"/>
          </w:tcPr>
          <w:p w:rsidR="004935F7" w:rsidRPr="00A001ED" w:rsidRDefault="004935F7" w:rsidP="00EF6EB9">
            <w:pPr>
              <w:rPr>
                <w:sz w:val="22"/>
                <w:szCs w:val="22"/>
              </w:rPr>
            </w:pPr>
            <w:r w:rsidRPr="00A001ED">
              <w:rPr>
                <w:sz w:val="22"/>
                <w:szCs w:val="22"/>
              </w:rPr>
              <w:t>1,53</w:t>
            </w:r>
          </w:p>
        </w:tc>
        <w:tc>
          <w:tcPr>
            <w:tcW w:w="970" w:type="dxa"/>
          </w:tcPr>
          <w:p w:rsidR="004935F7" w:rsidRPr="00A001ED" w:rsidRDefault="004935F7" w:rsidP="00EF6EB9">
            <w:pPr>
              <w:rPr>
                <w:sz w:val="22"/>
                <w:szCs w:val="22"/>
              </w:rPr>
            </w:pPr>
            <w:r w:rsidRPr="00A001ED">
              <w:rPr>
                <w:sz w:val="22"/>
                <w:szCs w:val="22"/>
              </w:rPr>
              <w:t>2,53</w:t>
            </w:r>
          </w:p>
        </w:tc>
      </w:tr>
      <w:tr w:rsidR="004935F7" w:rsidRPr="00A001ED" w:rsidTr="004935F7">
        <w:trPr>
          <w:jc w:val="center"/>
        </w:trPr>
        <w:tc>
          <w:tcPr>
            <w:tcW w:w="2062" w:type="dxa"/>
          </w:tcPr>
          <w:p w:rsidR="004935F7" w:rsidRPr="00795AC6" w:rsidRDefault="004935F7" w:rsidP="0055392F">
            <w:pPr>
              <w:rPr>
                <w:sz w:val="22"/>
                <w:szCs w:val="22"/>
                <w:lang w:val="kk-KZ"/>
              </w:rPr>
            </w:pPr>
            <w:r>
              <w:rPr>
                <w:sz w:val="22"/>
                <w:szCs w:val="22"/>
                <w:lang w:val="kk-KZ"/>
              </w:rPr>
              <w:t>Денесінің қиғаш ұзындығы</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153,67±0,16</w:t>
            </w:r>
          </w:p>
        </w:tc>
        <w:tc>
          <w:tcPr>
            <w:tcW w:w="992" w:type="dxa"/>
          </w:tcPr>
          <w:p w:rsidR="004935F7" w:rsidRPr="00A001ED" w:rsidRDefault="004935F7" w:rsidP="00EF6EB9">
            <w:pPr>
              <w:rPr>
                <w:color w:val="000000"/>
                <w:sz w:val="22"/>
                <w:szCs w:val="22"/>
                <w:lang w:val="kk-KZ"/>
              </w:rPr>
            </w:pPr>
            <w:r w:rsidRPr="00A001ED">
              <w:rPr>
                <w:color w:val="000000"/>
                <w:sz w:val="22"/>
                <w:szCs w:val="22"/>
              </w:rPr>
              <w:t>0,62</w:t>
            </w:r>
          </w:p>
        </w:tc>
        <w:tc>
          <w:tcPr>
            <w:tcW w:w="1195" w:type="dxa"/>
          </w:tcPr>
          <w:p w:rsidR="004935F7" w:rsidRPr="00A001ED" w:rsidRDefault="004935F7" w:rsidP="00EF6EB9">
            <w:pPr>
              <w:rPr>
                <w:color w:val="000000"/>
                <w:sz w:val="22"/>
                <w:szCs w:val="22"/>
                <w:lang w:val="kk-KZ"/>
              </w:rPr>
            </w:pPr>
            <w:r w:rsidRPr="00A001ED">
              <w:rPr>
                <w:color w:val="000000"/>
                <w:sz w:val="22"/>
                <w:szCs w:val="22"/>
              </w:rPr>
              <w:t>0,4</w:t>
            </w:r>
          </w:p>
        </w:tc>
        <w:tc>
          <w:tcPr>
            <w:tcW w:w="1499" w:type="dxa"/>
          </w:tcPr>
          <w:p w:rsidR="004935F7" w:rsidRPr="00A001ED" w:rsidRDefault="004935F7" w:rsidP="00EF6EB9">
            <w:pPr>
              <w:rPr>
                <w:bCs/>
                <w:color w:val="000000"/>
                <w:sz w:val="22"/>
                <w:szCs w:val="22"/>
              </w:rPr>
            </w:pPr>
            <w:r w:rsidRPr="00A001ED">
              <w:rPr>
                <w:bCs/>
                <w:color w:val="000000"/>
                <w:sz w:val="22"/>
                <w:szCs w:val="22"/>
              </w:rPr>
              <w:t>156,8±0,14</w:t>
            </w:r>
          </w:p>
        </w:tc>
        <w:tc>
          <w:tcPr>
            <w:tcW w:w="992" w:type="dxa"/>
          </w:tcPr>
          <w:p w:rsidR="004935F7" w:rsidRPr="00A001ED" w:rsidRDefault="004935F7" w:rsidP="00EF6EB9">
            <w:pPr>
              <w:rPr>
                <w:color w:val="000000"/>
                <w:sz w:val="22"/>
                <w:szCs w:val="22"/>
                <w:lang w:val="kk-KZ"/>
              </w:rPr>
            </w:pPr>
            <w:r w:rsidRPr="00A001ED">
              <w:rPr>
                <w:color w:val="000000"/>
                <w:sz w:val="22"/>
                <w:szCs w:val="22"/>
              </w:rPr>
              <w:t>0,56</w:t>
            </w:r>
          </w:p>
        </w:tc>
        <w:tc>
          <w:tcPr>
            <w:tcW w:w="992" w:type="dxa"/>
          </w:tcPr>
          <w:p w:rsidR="004935F7" w:rsidRPr="00A001ED" w:rsidRDefault="004935F7" w:rsidP="00EF6EB9">
            <w:pPr>
              <w:rPr>
                <w:color w:val="000000"/>
                <w:sz w:val="22"/>
                <w:szCs w:val="22"/>
                <w:lang w:val="kk-KZ"/>
              </w:rPr>
            </w:pPr>
            <w:r w:rsidRPr="00A001ED">
              <w:rPr>
                <w:color w:val="000000"/>
                <w:sz w:val="22"/>
                <w:szCs w:val="22"/>
              </w:rPr>
              <w:t>0,36</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158,07±0,15</w:t>
            </w:r>
          </w:p>
        </w:tc>
        <w:tc>
          <w:tcPr>
            <w:tcW w:w="993" w:type="dxa"/>
          </w:tcPr>
          <w:p w:rsidR="004935F7" w:rsidRPr="00A001ED" w:rsidRDefault="004935F7" w:rsidP="00EF6EB9">
            <w:pPr>
              <w:rPr>
                <w:color w:val="000000"/>
                <w:sz w:val="22"/>
                <w:szCs w:val="22"/>
                <w:lang w:val="kk-KZ"/>
              </w:rPr>
            </w:pPr>
            <w:r w:rsidRPr="00A001ED">
              <w:rPr>
                <w:color w:val="000000"/>
                <w:sz w:val="22"/>
                <w:szCs w:val="22"/>
              </w:rPr>
              <w:t>0,59</w:t>
            </w:r>
          </w:p>
        </w:tc>
        <w:tc>
          <w:tcPr>
            <w:tcW w:w="850" w:type="dxa"/>
          </w:tcPr>
          <w:p w:rsidR="004935F7" w:rsidRPr="00A001ED" w:rsidRDefault="004935F7" w:rsidP="00EF6EB9">
            <w:pPr>
              <w:rPr>
                <w:color w:val="000000"/>
                <w:sz w:val="22"/>
                <w:szCs w:val="22"/>
                <w:lang w:val="kk-KZ"/>
              </w:rPr>
            </w:pPr>
            <w:r w:rsidRPr="00A001ED">
              <w:rPr>
                <w:color w:val="000000"/>
                <w:sz w:val="22"/>
                <w:szCs w:val="22"/>
              </w:rPr>
              <w:t>0,38</w:t>
            </w:r>
          </w:p>
        </w:tc>
        <w:tc>
          <w:tcPr>
            <w:tcW w:w="1092" w:type="dxa"/>
          </w:tcPr>
          <w:p w:rsidR="004935F7" w:rsidRPr="00A001ED" w:rsidRDefault="004935F7" w:rsidP="00EF6EB9">
            <w:pPr>
              <w:rPr>
                <w:sz w:val="22"/>
                <w:szCs w:val="22"/>
              </w:rPr>
            </w:pPr>
            <w:r w:rsidRPr="00A001ED">
              <w:rPr>
                <w:sz w:val="22"/>
                <w:szCs w:val="22"/>
              </w:rPr>
              <w:t>5,13</w:t>
            </w:r>
          </w:p>
        </w:tc>
        <w:tc>
          <w:tcPr>
            <w:tcW w:w="970" w:type="dxa"/>
          </w:tcPr>
          <w:p w:rsidR="004935F7" w:rsidRPr="00A001ED" w:rsidRDefault="004935F7" w:rsidP="00EF6EB9">
            <w:pPr>
              <w:rPr>
                <w:sz w:val="22"/>
                <w:szCs w:val="22"/>
              </w:rPr>
            </w:pPr>
            <w:r w:rsidRPr="00A001ED">
              <w:rPr>
                <w:sz w:val="22"/>
                <w:szCs w:val="22"/>
              </w:rPr>
              <w:t>4,4</w:t>
            </w:r>
          </w:p>
        </w:tc>
      </w:tr>
      <w:tr w:rsidR="004935F7" w:rsidRPr="00A001ED" w:rsidTr="004935F7">
        <w:trPr>
          <w:trHeight w:val="307"/>
          <w:jc w:val="center"/>
        </w:trPr>
        <w:tc>
          <w:tcPr>
            <w:tcW w:w="2062" w:type="dxa"/>
          </w:tcPr>
          <w:p w:rsidR="004935F7" w:rsidRPr="00EB7FBD" w:rsidRDefault="004935F7" w:rsidP="0055392F">
            <w:pPr>
              <w:rPr>
                <w:sz w:val="22"/>
                <w:szCs w:val="22"/>
                <w:lang w:val="kk-KZ"/>
              </w:rPr>
            </w:pPr>
            <w:r>
              <w:rPr>
                <w:sz w:val="22"/>
                <w:szCs w:val="22"/>
                <w:lang w:val="kk-KZ"/>
              </w:rPr>
              <w:t>Сербекаралық ені</w:t>
            </w:r>
          </w:p>
        </w:tc>
        <w:tc>
          <w:tcPr>
            <w:tcW w:w="1590" w:type="dxa"/>
          </w:tcPr>
          <w:p w:rsidR="004935F7" w:rsidRPr="004935F7" w:rsidRDefault="004935F7" w:rsidP="00EF6EB9">
            <w:pPr>
              <w:rPr>
                <w:bCs/>
                <w:color w:val="000000"/>
                <w:sz w:val="22"/>
                <w:szCs w:val="22"/>
                <w:lang w:val="kk-KZ"/>
              </w:rPr>
            </w:pPr>
            <w:r>
              <w:rPr>
                <w:bCs/>
                <w:color w:val="000000"/>
                <w:sz w:val="22"/>
                <w:szCs w:val="22"/>
              </w:rPr>
              <w:t>44,53±0,24</w:t>
            </w:r>
          </w:p>
        </w:tc>
        <w:tc>
          <w:tcPr>
            <w:tcW w:w="992" w:type="dxa"/>
          </w:tcPr>
          <w:p w:rsidR="004935F7" w:rsidRPr="004935F7" w:rsidRDefault="004935F7" w:rsidP="00EF6EB9">
            <w:pPr>
              <w:rPr>
                <w:color w:val="000000"/>
                <w:sz w:val="22"/>
                <w:szCs w:val="22"/>
                <w:lang w:val="kk-KZ"/>
              </w:rPr>
            </w:pPr>
            <w:r>
              <w:rPr>
                <w:color w:val="000000"/>
                <w:sz w:val="22"/>
                <w:szCs w:val="22"/>
              </w:rPr>
              <w:t>0,92</w:t>
            </w:r>
          </w:p>
        </w:tc>
        <w:tc>
          <w:tcPr>
            <w:tcW w:w="1195" w:type="dxa"/>
          </w:tcPr>
          <w:p w:rsidR="004935F7" w:rsidRPr="004935F7" w:rsidRDefault="004935F7" w:rsidP="00EF6EB9">
            <w:pPr>
              <w:rPr>
                <w:color w:val="000000"/>
                <w:sz w:val="22"/>
                <w:szCs w:val="22"/>
                <w:lang w:val="kk-KZ"/>
              </w:rPr>
            </w:pPr>
            <w:r>
              <w:rPr>
                <w:color w:val="000000"/>
                <w:sz w:val="22"/>
                <w:szCs w:val="22"/>
              </w:rPr>
              <w:t>2,06</w:t>
            </w:r>
          </w:p>
        </w:tc>
        <w:tc>
          <w:tcPr>
            <w:tcW w:w="1499" w:type="dxa"/>
          </w:tcPr>
          <w:p w:rsidR="004935F7" w:rsidRPr="00A001ED" w:rsidRDefault="004935F7" w:rsidP="00EF6EB9">
            <w:pPr>
              <w:rPr>
                <w:bCs/>
                <w:color w:val="000000"/>
                <w:sz w:val="22"/>
                <w:szCs w:val="22"/>
              </w:rPr>
            </w:pPr>
            <w:r w:rsidRPr="00A001ED">
              <w:rPr>
                <w:bCs/>
                <w:color w:val="000000"/>
                <w:sz w:val="22"/>
                <w:szCs w:val="22"/>
              </w:rPr>
              <w:t>45,8±0,17</w:t>
            </w:r>
          </w:p>
        </w:tc>
        <w:tc>
          <w:tcPr>
            <w:tcW w:w="992" w:type="dxa"/>
          </w:tcPr>
          <w:p w:rsidR="004935F7" w:rsidRPr="004935F7" w:rsidRDefault="004935F7" w:rsidP="00EF6EB9">
            <w:pPr>
              <w:rPr>
                <w:color w:val="000000"/>
                <w:sz w:val="22"/>
                <w:szCs w:val="22"/>
                <w:lang w:val="kk-KZ"/>
              </w:rPr>
            </w:pPr>
            <w:r>
              <w:rPr>
                <w:color w:val="000000"/>
                <w:sz w:val="22"/>
                <w:szCs w:val="22"/>
              </w:rPr>
              <w:t>0,68</w:t>
            </w:r>
          </w:p>
        </w:tc>
        <w:tc>
          <w:tcPr>
            <w:tcW w:w="992" w:type="dxa"/>
          </w:tcPr>
          <w:p w:rsidR="004935F7" w:rsidRPr="004935F7" w:rsidRDefault="004935F7" w:rsidP="00EF6EB9">
            <w:pPr>
              <w:rPr>
                <w:color w:val="000000"/>
                <w:sz w:val="22"/>
                <w:szCs w:val="22"/>
                <w:lang w:val="kk-KZ"/>
              </w:rPr>
            </w:pPr>
            <w:r>
              <w:rPr>
                <w:color w:val="000000"/>
                <w:sz w:val="22"/>
                <w:szCs w:val="22"/>
              </w:rPr>
              <w:t>1,48</w:t>
            </w:r>
          </w:p>
        </w:tc>
        <w:tc>
          <w:tcPr>
            <w:tcW w:w="1559" w:type="dxa"/>
          </w:tcPr>
          <w:p w:rsidR="004935F7" w:rsidRPr="004935F7" w:rsidRDefault="004935F7" w:rsidP="00EF6EB9">
            <w:pPr>
              <w:rPr>
                <w:bCs/>
                <w:color w:val="000000"/>
                <w:sz w:val="22"/>
                <w:szCs w:val="22"/>
                <w:lang w:val="kk-KZ"/>
              </w:rPr>
            </w:pPr>
            <w:r>
              <w:rPr>
                <w:bCs/>
                <w:color w:val="000000"/>
                <w:sz w:val="22"/>
                <w:szCs w:val="22"/>
              </w:rPr>
              <w:t>46,4±0,13</w:t>
            </w:r>
          </w:p>
        </w:tc>
        <w:tc>
          <w:tcPr>
            <w:tcW w:w="993" w:type="dxa"/>
          </w:tcPr>
          <w:p w:rsidR="004935F7" w:rsidRPr="004935F7" w:rsidRDefault="004935F7" w:rsidP="00EF6EB9">
            <w:pPr>
              <w:rPr>
                <w:color w:val="000000"/>
                <w:sz w:val="22"/>
                <w:szCs w:val="22"/>
                <w:lang w:val="kk-KZ"/>
              </w:rPr>
            </w:pPr>
            <w:r>
              <w:rPr>
                <w:color w:val="000000"/>
                <w:sz w:val="22"/>
                <w:szCs w:val="22"/>
              </w:rPr>
              <w:t>0,51</w:t>
            </w:r>
          </w:p>
        </w:tc>
        <w:tc>
          <w:tcPr>
            <w:tcW w:w="850" w:type="dxa"/>
          </w:tcPr>
          <w:p w:rsidR="004935F7" w:rsidRPr="004935F7" w:rsidRDefault="004935F7" w:rsidP="00EF6EB9">
            <w:pPr>
              <w:rPr>
                <w:color w:val="000000"/>
                <w:sz w:val="22"/>
                <w:szCs w:val="22"/>
                <w:lang w:val="kk-KZ"/>
              </w:rPr>
            </w:pPr>
            <w:r>
              <w:rPr>
                <w:color w:val="000000"/>
                <w:sz w:val="22"/>
                <w:szCs w:val="22"/>
              </w:rPr>
              <w:t>1,09</w:t>
            </w:r>
          </w:p>
        </w:tc>
        <w:tc>
          <w:tcPr>
            <w:tcW w:w="1092" w:type="dxa"/>
          </w:tcPr>
          <w:p w:rsidR="004935F7" w:rsidRPr="00A001ED" w:rsidRDefault="004935F7" w:rsidP="00EF6EB9">
            <w:pPr>
              <w:rPr>
                <w:sz w:val="22"/>
                <w:szCs w:val="22"/>
              </w:rPr>
            </w:pPr>
            <w:r w:rsidRPr="00A001ED">
              <w:rPr>
                <w:sz w:val="22"/>
                <w:szCs w:val="22"/>
              </w:rPr>
              <w:t>1,27</w:t>
            </w:r>
          </w:p>
        </w:tc>
        <w:tc>
          <w:tcPr>
            <w:tcW w:w="970" w:type="dxa"/>
          </w:tcPr>
          <w:p w:rsidR="004935F7" w:rsidRPr="00A001ED" w:rsidRDefault="004935F7" w:rsidP="00EF6EB9">
            <w:pPr>
              <w:rPr>
                <w:sz w:val="22"/>
                <w:szCs w:val="22"/>
              </w:rPr>
            </w:pPr>
            <w:r w:rsidRPr="00A001ED">
              <w:rPr>
                <w:sz w:val="22"/>
                <w:szCs w:val="22"/>
              </w:rPr>
              <w:t>1,87</w:t>
            </w:r>
          </w:p>
        </w:tc>
      </w:tr>
      <w:tr w:rsidR="004935F7" w:rsidRPr="00A001ED" w:rsidTr="004935F7">
        <w:trPr>
          <w:jc w:val="center"/>
        </w:trPr>
        <w:tc>
          <w:tcPr>
            <w:tcW w:w="2062" w:type="dxa"/>
          </w:tcPr>
          <w:p w:rsidR="004935F7" w:rsidRPr="005A1A4F" w:rsidRDefault="004935F7" w:rsidP="0055392F">
            <w:pPr>
              <w:rPr>
                <w:sz w:val="22"/>
                <w:szCs w:val="22"/>
                <w:lang w:val="kk-KZ"/>
              </w:rPr>
            </w:pPr>
            <w:r>
              <w:rPr>
                <w:sz w:val="22"/>
                <w:szCs w:val="22"/>
                <w:lang w:val="kk-KZ"/>
              </w:rPr>
              <w:t>Құйымшақ аралық ені</w:t>
            </w:r>
          </w:p>
        </w:tc>
        <w:tc>
          <w:tcPr>
            <w:tcW w:w="1590" w:type="dxa"/>
          </w:tcPr>
          <w:p w:rsidR="004935F7" w:rsidRPr="00A001ED" w:rsidRDefault="004935F7" w:rsidP="00EF6EB9">
            <w:pPr>
              <w:rPr>
                <w:bCs/>
                <w:color w:val="000000"/>
                <w:sz w:val="22"/>
                <w:szCs w:val="22"/>
              </w:rPr>
            </w:pPr>
            <w:r w:rsidRPr="00A001ED">
              <w:rPr>
                <w:bCs/>
                <w:color w:val="000000"/>
                <w:sz w:val="22"/>
                <w:szCs w:val="22"/>
              </w:rPr>
              <w:t>25,67±0,19</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0,72</w:t>
            </w:r>
          </w:p>
          <w:p w:rsidR="004935F7" w:rsidRPr="00A001ED" w:rsidRDefault="004935F7" w:rsidP="00EF6EB9">
            <w:pPr>
              <w:rPr>
                <w:sz w:val="22"/>
                <w:szCs w:val="22"/>
              </w:rPr>
            </w:pPr>
          </w:p>
        </w:tc>
        <w:tc>
          <w:tcPr>
            <w:tcW w:w="1195" w:type="dxa"/>
          </w:tcPr>
          <w:p w:rsidR="004935F7" w:rsidRPr="00A001ED" w:rsidRDefault="004935F7" w:rsidP="00EF6EB9">
            <w:pPr>
              <w:rPr>
                <w:color w:val="000000"/>
                <w:sz w:val="22"/>
                <w:szCs w:val="22"/>
              </w:rPr>
            </w:pPr>
            <w:r w:rsidRPr="00A001ED">
              <w:rPr>
                <w:color w:val="000000"/>
                <w:sz w:val="22"/>
                <w:szCs w:val="22"/>
              </w:rPr>
              <w:t>2,82</w:t>
            </w:r>
          </w:p>
          <w:p w:rsidR="004935F7" w:rsidRPr="00A001ED" w:rsidRDefault="004935F7" w:rsidP="00EF6EB9">
            <w:pPr>
              <w:rPr>
                <w:sz w:val="22"/>
                <w:szCs w:val="22"/>
              </w:rPr>
            </w:pPr>
          </w:p>
        </w:tc>
        <w:tc>
          <w:tcPr>
            <w:tcW w:w="1499" w:type="dxa"/>
          </w:tcPr>
          <w:p w:rsidR="004935F7" w:rsidRPr="00A001ED" w:rsidRDefault="004935F7" w:rsidP="00EF6EB9">
            <w:pPr>
              <w:rPr>
                <w:bCs/>
                <w:color w:val="000000"/>
                <w:sz w:val="22"/>
                <w:szCs w:val="22"/>
              </w:rPr>
            </w:pPr>
            <w:r w:rsidRPr="00A001ED">
              <w:rPr>
                <w:bCs/>
                <w:color w:val="000000"/>
                <w:sz w:val="22"/>
                <w:szCs w:val="22"/>
              </w:rPr>
              <w:t>27,73±0,18</w:t>
            </w:r>
          </w:p>
        </w:tc>
        <w:tc>
          <w:tcPr>
            <w:tcW w:w="992" w:type="dxa"/>
          </w:tcPr>
          <w:p w:rsidR="004935F7" w:rsidRPr="00A001ED" w:rsidRDefault="004935F7" w:rsidP="00EF6EB9">
            <w:pPr>
              <w:rPr>
                <w:color w:val="000000"/>
                <w:sz w:val="22"/>
                <w:szCs w:val="22"/>
              </w:rPr>
            </w:pPr>
            <w:r w:rsidRPr="00A001ED">
              <w:rPr>
                <w:color w:val="000000"/>
                <w:sz w:val="22"/>
                <w:szCs w:val="22"/>
              </w:rPr>
              <w:t>0,7</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2,54</w:t>
            </w:r>
          </w:p>
          <w:p w:rsidR="004935F7" w:rsidRPr="00A001ED" w:rsidRDefault="004935F7" w:rsidP="00EF6EB9">
            <w:pPr>
              <w:rPr>
                <w:sz w:val="22"/>
                <w:szCs w:val="22"/>
              </w:rPr>
            </w:pPr>
          </w:p>
        </w:tc>
        <w:tc>
          <w:tcPr>
            <w:tcW w:w="1559" w:type="dxa"/>
          </w:tcPr>
          <w:p w:rsidR="004935F7" w:rsidRPr="00A001ED" w:rsidRDefault="004935F7" w:rsidP="00EF6EB9">
            <w:pPr>
              <w:rPr>
                <w:bCs/>
                <w:color w:val="000000"/>
                <w:sz w:val="22"/>
                <w:szCs w:val="22"/>
              </w:rPr>
            </w:pPr>
            <w:r w:rsidRPr="00A001ED">
              <w:rPr>
                <w:bCs/>
                <w:color w:val="000000"/>
                <w:sz w:val="22"/>
                <w:szCs w:val="22"/>
              </w:rPr>
              <w:t>28,13±0,13</w:t>
            </w:r>
          </w:p>
          <w:p w:rsidR="004935F7" w:rsidRPr="00A001ED" w:rsidRDefault="004935F7" w:rsidP="00EF6EB9">
            <w:pPr>
              <w:rPr>
                <w:sz w:val="22"/>
                <w:szCs w:val="22"/>
              </w:rPr>
            </w:pPr>
          </w:p>
        </w:tc>
        <w:tc>
          <w:tcPr>
            <w:tcW w:w="993" w:type="dxa"/>
          </w:tcPr>
          <w:p w:rsidR="004935F7" w:rsidRPr="00A001ED" w:rsidRDefault="004935F7" w:rsidP="00EF6EB9">
            <w:pPr>
              <w:rPr>
                <w:color w:val="000000"/>
                <w:sz w:val="22"/>
                <w:szCs w:val="22"/>
              </w:rPr>
            </w:pPr>
            <w:r w:rsidRPr="00A001ED">
              <w:rPr>
                <w:color w:val="000000"/>
                <w:sz w:val="22"/>
                <w:szCs w:val="22"/>
              </w:rPr>
              <w:t>0,52</w:t>
            </w:r>
          </w:p>
          <w:p w:rsidR="004935F7" w:rsidRPr="00A001ED" w:rsidRDefault="004935F7" w:rsidP="00EF6EB9">
            <w:pPr>
              <w:rPr>
                <w:sz w:val="22"/>
                <w:szCs w:val="22"/>
              </w:rPr>
            </w:pPr>
          </w:p>
        </w:tc>
        <w:tc>
          <w:tcPr>
            <w:tcW w:w="850" w:type="dxa"/>
          </w:tcPr>
          <w:p w:rsidR="004935F7" w:rsidRPr="00A001ED" w:rsidRDefault="004935F7" w:rsidP="00EF6EB9">
            <w:pPr>
              <w:rPr>
                <w:color w:val="000000"/>
                <w:sz w:val="22"/>
                <w:szCs w:val="22"/>
              </w:rPr>
            </w:pPr>
            <w:r w:rsidRPr="00A001ED">
              <w:rPr>
                <w:color w:val="000000"/>
                <w:sz w:val="22"/>
                <w:szCs w:val="22"/>
              </w:rPr>
              <w:t>1,84</w:t>
            </w:r>
          </w:p>
          <w:p w:rsidR="004935F7" w:rsidRPr="00A001ED" w:rsidRDefault="004935F7" w:rsidP="00EF6EB9">
            <w:pPr>
              <w:rPr>
                <w:sz w:val="22"/>
                <w:szCs w:val="22"/>
              </w:rPr>
            </w:pPr>
          </w:p>
        </w:tc>
        <w:tc>
          <w:tcPr>
            <w:tcW w:w="1092" w:type="dxa"/>
          </w:tcPr>
          <w:p w:rsidR="004935F7" w:rsidRPr="00A001ED" w:rsidRDefault="004935F7" w:rsidP="00EF6EB9">
            <w:pPr>
              <w:rPr>
                <w:sz w:val="22"/>
                <w:szCs w:val="22"/>
              </w:rPr>
            </w:pPr>
            <w:r w:rsidRPr="00A001ED">
              <w:rPr>
                <w:sz w:val="22"/>
                <w:szCs w:val="22"/>
              </w:rPr>
              <w:t>2,06</w:t>
            </w:r>
          </w:p>
        </w:tc>
        <w:tc>
          <w:tcPr>
            <w:tcW w:w="970" w:type="dxa"/>
          </w:tcPr>
          <w:p w:rsidR="004935F7" w:rsidRPr="00A001ED" w:rsidRDefault="004935F7" w:rsidP="00EF6EB9">
            <w:pPr>
              <w:rPr>
                <w:sz w:val="22"/>
                <w:szCs w:val="22"/>
              </w:rPr>
            </w:pPr>
            <w:r w:rsidRPr="00A001ED">
              <w:rPr>
                <w:sz w:val="22"/>
                <w:szCs w:val="22"/>
              </w:rPr>
              <w:t>2,46</w:t>
            </w:r>
          </w:p>
        </w:tc>
      </w:tr>
      <w:tr w:rsidR="004935F7" w:rsidRPr="00A001ED" w:rsidTr="004935F7">
        <w:trPr>
          <w:jc w:val="center"/>
        </w:trPr>
        <w:tc>
          <w:tcPr>
            <w:tcW w:w="2062" w:type="dxa"/>
          </w:tcPr>
          <w:p w:rsidR="004935F7" w:rsidRPr="00A001ED" w:rsidRDefault="004935F7" w:rsidP="0055392F">
            <w:pPr>
              <w:rPr>
                <w:sz w:val="22"/>
                <w:szCs w:val="22"/>
              </w:rPr>
            </w:pPr>
            <w:r>
              <w:rPr>
                <w:sz w:val="22"/>
                <w:szCs w:val="22"/>
                <w:lang w:val="kk-KZ"/>
              </w:rPr>
              <w:t>Жамбас аймағының ұзындығы</w:t>
            </w:r>
            <w:r w:rsidRPr="00A001ED">
              <w:rPr>
                <w:sz w:val="22"/>
                <w:szCs w:val="22"/>
              </w:rPr>
              <w:t>, см</w:t>
            </w:r>
          </w:p>
        </w:tc>
        <w:tc>
          <w:tcPr>
            <w:tcW w:w="1590" w:type="dxa"/>
          </w:tcPr>
          <w:p w:rsidR="004935F7" w:rsidRPr="00A001ED" w:rsidRDefault="004935F7" w:rsidP="00EF6EB9">
            <w:pPr>
              <w:rPr>
                <w:bCs/>
                <w:color w:val="000000"/>
                <w:sz w:val="22"/>
                <w:szCs w:val="22"/>
              </w:rPr>
            </w:pPr>
            <w:r w:rsidRPr="00A001ED">
              <w:rPr>
                <w:bCs/>
                <w:color w:val="000000"/>
                <w:sz w:val="22"/>
                <w:szCs w:val="22"/>
              </w:rPr>
              <w:t>96,8±0,47</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1,82</w:t>
            </w:r>
          </w:p>
          <w:p w:rsidR="004935F7" w:rsidRPr="00A001ED" w:rsidRDefault="004935F7" w:rsidP="00EF6EB9">
            <w:pPr>
              <w:rPr>
                <w:sz w:val="22"/>
                <w:szCs w:val="22"/>
              </w:rPr>
            </w:pPr>
          </w:p>
        </w:tc>
        <w:tc>
          <w:tcPr>
            <w:tcW w:w="1195" w:type="dxa"/>
          </w:tcPr>
          <w:p w:rsidR="004935F7" w:rsidRPr="00A001ED" w:rsidRDefault="004935F7" w:rsidP="00EF6EB9">
            <w:pPr>
              <w:rPr>
                <w:color w:val="000000"/>
                <w:sz w:val="22"/>
                <w:szCs w:val="22"/>
              </w:rPr>
            </w:pPr>
            <w:r w:rsidRPr="00A001ED">
              <w:rPr>
                <w:color w:val="000000"/>
                <w:sz w:val="22"/>
                <w:szCs w:val="22"/>
              </w:rPr>
              <w:t>1,88</w:t>
            </w:r>
          </w:p>
          <w:p w:rsidR="004935F7" w:rsidRPr="00A001ED" w:rsidRDefault="004935F7" w:rsidP="00EF6EB9">
            <w:pPr>
              <w:rPr>
                <w:sz w:val="22"/>
                <w:szCs w:val="22"/>
              </w:rPr>
            </w:pPr>
          </w:p>
        </w:tc>
        <w:tc>
          <w:tcPr>
            <w:tcW w:w="1499" w:type="dxa"/>
          </w:tcPr>
          <w:p w:rsidR="004935F7" w:rsidRPr="00A001ED" w:rsidRDefault="004935F7" w:rsidP="00EF6EB9">
            <w:pPr>
              <w:rPr>
                <w:bCs/>
                <w:color w:val="000000"/>
                <w:sz w:val="22"/>
                <w:szCs w:val="22"/>
              </w:rPr>
            </w:pPr>
            <w:r w:rsidRPr="00A001ED">
              <w:rPr>
                <w:bCs/>
                <w:color w:val="000000"/>
                <w:sz w:val="22"/>
                <w:szCs w:val="22"/>
              </w:rPr>
              <w:t>98,2±0,43</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1,66</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1,69</w:t>
            </w:r>
          </w:p>
          <w:p w:rsidR="004935F7" w:rsidRPr="00A001ED" w:rsidRDefault="004935F7" w:rsidP="00EF6EB9">
            <w:pPr>
              <w:rPr>
                <w:sz w:val="22"/>
                <w:szCs w:val="22"/>
              </w:rPr>
            </w:pPr>
          </w:p>
        </w:tc>
        <w:tc>
          <w:tcPr>
            <w:tcW w:w="1559" w:type="dxa"/>
          </w:tcPr>
          <w:p w:rsidR="004935F7" w:rsidRPr="00A001ED" w:rsidRDefault="004935F7" w:rsidP="00EF6EB9">
            <w:pPr>
              <w:rPr>
                <w:bCs/>
                <w:color w:val="000000"/>
                <w:sz w:val="22"/>
                <w:szCs w:val="22"/>
              </w:rPr>
            </w:pPr>
            <w:r w:rsidRPr="00A001ED">
              <w:rPr>
                <w:bCs/>
                <w:color w:val="000000"/>
                <w:sz w:val="22"/>
                <w:szCs w:val="22"/>
              </w:rPr>
              <w:t>99,8±0,43</w:t>
            </w:r>
          </w:p>
          <w:p w:rsidR="004935F7" w:rsidRPr="00A001ED" w:rsidRDefault="004935F7" w:rsidP="00EF6EB9">
            <w:pPr>
              <w:rPr>
                <w:sz w:val="22"/>
                <w:szCs w:val="22"/>
              </w:rPr>
            </w:pPr>
          </w:p>
        </w:tc>
        <w:tc>
          <w:tcPr>
            <w:tcW w:w="993" w:type="dxa"/>
          </w:tcPr>
          <w:p w:rsidR="004935F7" w:rsidRPr="00A001ED" w:rsidRDefault="004935F7" w:rsidP="00EF6EB9">
            <w:pPr>
              <w:rPr>
                <w:color w:val="000000"/>
                <w:sz w:val="22"/>
                <w:szCs w:val="22"/>
              </w:rPr>
            </w:pPr>
            <w:r w:rsidRPr="00A001ED">
              <w:rPr>
                <w:color w:val="000000"/>
                <w:sz w:val="22"/>
                <w:szCs w:val="22"/>
              </w:rPr>
              <w:t>1,4</w:t>
            </w:r>
          </w:p>
          <w:p w:rsidR="004935F7" w:rsidRPr="00A001ED" w:rsidRDefault="004935F7" w:rsidP="00EF6EB9">
            <w:pPr>
              <w:rPr>
                <w:sz w:val="22"/>
                <w:szCs w:val="22"/>
              </w:rPr>
            </w:pPr>
          </w:p>
        </w:tc>
        <w:tc>
          <w:tcPr>
            <w:tcW w:w="850" w:type="dxa"/>
          </w:tcPr>
          <w:p w:rsidR="004935F7" w:rsidRPr="00A001ED" w:rsidRDefault="004935F7" w:rsidP="00EF6EB9">
            <w:pPr>
              <w:rPr>
                <w:color w:val="000000"/>
                <w:sz w:val="22"/>
                <w:szCs w:val="22"/>
              </w:rPr>
            </w:pPr>
            <w:r w:rsidRPr="00A001ED">
              <w:rPr>
                <w:color w:val="000000"/>
                <w:sz w:val="22"/>
                <w:szCs w:val="22"/>
              </w:rPr>
              <w:t>2,29</w:t>
            </w:r>
          </w:p>
          <w:p w:rsidR="004935F7" w:rsidRPr="00A001ED" w:rsidRDefault="004935F7" w:rsidP="00EF6EB9">
            <w:pPr>
              <w:rPr>
                <w:sz w:val="22"/>
                <w:szCs w:val="22"/>
              </w:rPr>
            </w:pPr>
          </w:p>
        </w:tc>
        <w:tc>
          <w:tcPr>
            <w:tcW w:w="1092" w:type="dxa"/>
          </w:tcPr>
          <w:p w:rsidR="004935F7" w:rsidRPr="00A001ED" w:rsidRDefault="004935F7" w:rsidP="00EF6EB9">
            <w:pPr>
              <w:rPr>
                <w:sz w:val="22"/>
                <w:szCs w:val="22"/>
              </w:rPr>
            </w:pPr>
            <w:r w:rsidRPr="00A001ED">
              <w:rPr>
                <w:sz w:val="22"/>
                <w:szCs w:val="22"/>
              </w:rPr>
              <w:t>1,4</w:t>
            </w:r>
          </w:p>
        </w:tc>
        <w:tc>
          <w:tcPr>
            <w:tcW w:w="970" w:type="dxa"/>
          </w:tcPr>
          <w:p w:rsidR="004935F7" w:rsidRPr="00A001ED" w:rsidRDefault="004935F7" w:rsidP="00EF6EB9">
            <w:pPr>
              <w:rPr>
                <w:sz w:val="22"/>
                <w:szCs w:val="22"/>
              </w:rPr>
            </w:pPr>
            <w:r w:rsidRPr="00A001ED">
              <w:rPr>
                <w:sz w:val="22"/>
                <w:szCs w:val="22"/>
              </w:rPr>
              <w:t>3</w:t>
            </w:r>
          </w:p>
        </w:tc>
      </w:tr>
      <w:tr w:rsidR="004935F7" w:rsidRPr="00A001ED" w:rsidTr="004935F7">
        <w:trPr>
          <w:jc w:val="center"/>
        </w:trPr>
        <w:tc>
          <w:tcPr>
            <w:tcW w:w="2062" w:type="dxa"/>
          </w:tcPr>
          <w:p w:rsidR="004935F7" w:rsidRPr="00A001ED" w:rsidRDefault="004935F7" w:rsidP="0055392F">
            <w:pPr>
              <w:rPr>
                <w:sz w:val="22"/>
                <w:szCs w:val="22"/>
              </w:rPr>
            </w:pPr>
            <w:r>
              <w:rPr>
                <w:sz w:val="22"/>
                <w:szCs w:val="22"/>
                <w:lang w:val="kk-KZ"/>
              </w:rPr>
              <w:t>Төменгі арқасындағы дене тереңдігі</w:t>
            </w:r>
            <w:r w:rsidRPr="00A001ED">
              <w:rPr>
                <w:sz w:val="22"/>
                <w:szCs w:val="22"/>
              </w:rPr>
              <w:t>, см</w:t>
            </w:r>
          </w:p>
        </w:tc>
        <w:tc>
          <w:tcPr>
            <w:tcW w:w="1590" w:type="dxa"/>
          </w:tcPr>
          <w:p w:rsidR="004935F7" w:rsidRPr="00A001ED" w:rsidRDefault="004935F7" w:rsidP="00EF6EB9">
            <w:pPr>
              <w:rPr>
                <w:bCs/>
                <w:color w:val="000000"/>
                <w:sz w:val="22"/>
                <w:szCs w:val="22"/>
              </w:rPr>
            </w:pPr>
            <w:r w:rsidRPr="00A001ED">
              <w:rPr>
                <w:bCs/>
                <w:color w:val="000000"/>
                <w:sz w:val="22"/>
                <w:szCs w:val="22"/>
              </w:rPr>
              <w:t>56,2±0,65</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2,51</w:t>
            </w:r>
          </w:p>
          <w:p w:rsidR="004935F7" w:rsidRPr="00A001ED" w:rsidRDefault="004935F7" w:rsidP="00EF6EB9">
            <w:pPr>
              <w:rPr>
                <w:sz w:val="22"/>
                <w:szCs w:val="22"/>
              </w:rPr>
            </w:pPr>
          </w:p>
        </w:tc>
        <w:tc>
          <w:tcPr>
            <w:tcW w:w="1195" w:type="dxa"/>
          </w:tcPr>
          <w:p w:rsidR="004935F7" w:rsidRPr="00A001ED" w:rsidRDefault="004935F7" w:rsidP="00EF6EB9">
            <w:pPr>
              <w:rPr>
                <w:color w:val="000000"/>
                <w:sz w:val="22"/>
                <w:szCs w:val="22"/>
              </w:rPr>
            </w:pPr>
            <w:r w:rsidRPr="00A001ED">
              <w:rPr>
                <w:color w:val="000000"/>
                <w:sz w:val="22"/>
                <w:szCs w:val="22"/>
              </w:rPr>
              <w:t>4,47</w:t>
            </w:r>
          </w:p>
          <w:p w:rsidR="004935F7" w:rsidRPr="00A001ED" w:rsidRDefault="004935F7" w:rsidP="00EF6EB9">
            <w:pPr>
              <w:rPr>
                <w:sz w:val="22"/>
                <w:szCs w:val="22"/>
              </w:rPr>
            </w:pPr>
          </w:p>
        </w:tc>
        <w:tc>
          <w:tcPr>
            <w:tcW w:w="1499" w:type="dxa"/>
          </w:tcPr>
          <w:p w:rsidR="004935F7" w:rsidRPr="00A001ED" w:rsidRDefault="004935F7" w:rsidP="00EF6EB9">
            <w:pPr>
              <w:rPr>
                <w:bCs/>
                <w:color w:val="000000"/>
                <w:sz w:val="22"/>
                <w:szCs w:val="22"/>
              </w:rPr>
            </w:pPr>
            <w:r w:rsidRPr="00A001ED">
              <w:rPr>
                <w:bCs/>
                <w:color w:val="000000"/>
                <w:sz w:val="22"/>
                <w:szCs w:val="22"/>
              </w:rPr>
              <w:t>61,67±0,27</w:t>
            </w:r>
          </w:p>
        </w:tc>
        <w:tc>
          <w:tcPr>
            <w:tcW w:w="992" w:type="dxa"/>
          </w:tcPr>
          <w:p w:rsidR="004935F7" w:rsidRPr="00A001ED" w:rsidRDefault="004935F7" w:rsidP="00EF6EB9">
            <w:pPr>
              <w:rPr>
                <w:color w:val="000000"/>
                <w:sz w:val="22"/>
                <w:szCs w:val="22"/>
              </w:rPr>
            </w:pPr>
            <w:r w:rsidRPr="00A001ED">
              <w:rPr>
                <w:color w:val="000000"/>
                <w:sz w:val="22"/>
                <w:szCs w:val="22"/>
              </w:rPr>
              <w:t>1,05</w:t>
            </w:r>
          </w:p>
          <w:p w:rsidR="004935F7" w:rsidRPr="00A001ED" w:rsidRDefault="004935F7" w:rsidP="00EF6EB9">
            <w:pPr>
              <w:rPr>
                <w:sz w:val="22"/>
                <w:szCs w:val="22"/>
              </w:rPr>
            </w:pPr>
          </w:p>
        </w:tc>
        <w:tc>
          <w:tcPr>
            <w:tcW w:w="992" w:type="dxa"/>
          </w:tcPr>
          <w:p w:rsidR="004935F7" w:rsidRPr="00A001ED" w:rsidRDefault="004935F7" w:rsidP="00EF6EB9">
            <w:pPr>
              <w:rPr>
                <w:color w:val="000000"/>
                <w:sz w:val="22"/>
                <w:szCs w:val="22"/>
              </w:rPr>
            </w:pPr>
            <w:r w:rsidRPr="00A001ED">
              <w:rPr>
                <w:color w:val="000000"/>
                <w:sz w:val="22"/>
                <w:szCs w:val="22"/>
              </w:rPr>
              <w:t>1,7</w:t>
            </w:r>
          </w:p>
          <w:p w:rsidR="004935F7" w:rsidRPr="00A001ED" w:rsidRDefault="004935F7" w:rsidP="00EF6EB9">
            <w:pPr>
              <w:rPr>
                <w:sz w:val="22"/>
                <w:szCs w:val="22"/>
              </w:rPr>
            </w:pPr>
          </w:p>
        </w:tc>
        <w:tc>
          <w:tcPr>
            <w:tcW w:w="1559" w:type="dxa"/>
          </w:tcPr>
          <w:p w:rsidR="004935F7" w:rsidRPr="00A001ED" w:rsidRDefault="004935F7" w:rsidP="00EF6EB9">
            <w:pPr>
              <w:rPr>
                <w:bCs/>
                <w:color w:val="000000"/>
                <w:sz w:val="22"/>
                <w:szCs w:val="22"/>
              </w:rPr>
            </w:pPr>
            <w:r w:rsidRPr="00A001ED">
              <w:rPr>
                <w:bCs/>
                <w:color w:val="000000"/>
                <w:sz w:val="22"/>
                <w:szCs w:val="22"/>
              </w:rPr>
              <w:t>63,07±0,37</w:t>
            </w:r>
          </w:p>
          <w:p w:rsidR="004935F7" w:rsidRPr="00A001ED" w:rsidRDefault="004935F7" w:rsidP="00EF6EB9">
            <w:pPr>
              <w:rPr>
                <w:sz w:val="22"/>
                <w:szCs w:val="22"/>
              </w:rPr>
            </w:pPr>
          </w:p>
        </w:tc>
        <w:tc>
          <w:tcPr>
            <w:tcW w:w="993" w:type="dxa"/>
          </w:tcPr>
          <w:p w:rsidR="004935F7" w:rsidRPr="00A001ED" w:rsidRDefault="004935F7" w:rsidP="00EF6EB9">
            <w:pPr>
              <w:rPr>
                <w:color w:val="000000"/>
                <w:sz w:val="22"/>
                <w:szCs w:val="22"/>
              </w:rPr>
            </w:pPr>
            <w:r w:rsidRPr="00A001ED">
              <w:rPr>
                <w:color w:val="000000"/>
                <w:sz w:val="22"/>
                <w:szCs w:val="22"/>
              </w:rPr>
              <w:t>1,44</w:t>
            </w:r>
          </w:p>
          <w:p w:rsidR="004935F7" w:rsidRPr="00A001ED" w:rsidRDefault="004935F7" w:rsidP="00EF6EB9">
            <w:pPr>
              <w:rPr>
                <w:sz w:val="22"/>
                <w:szCs w:val="22"/>
              </w:rPr>
            </w:pPr>
          </w:p>
        </w:tc>
        <w:tc>
          <w:tcPr>
            <w:tcW w:w="850" w:type="dxa"/>
          </w:tcPr>
          <w:p w:rsidR="004935F7" w:rsidRPr="00A001ED" w:rsidRDefault="004935F7" w:rsidP="00EF6EB9">
            <w:pPr>
              <w:rPr>
                <w:color w:val="000000"/>
                <w:sz w:val="22"/>
                <w:szCs w:val="22"/>
              </w:rPr>
            </w:pPr>
            <w:r w:rsidRPr="00A001ED">
              <w:rPr>
                <w:color w:val="000000"/>
                <w:sz w:val="22"/>
                <w:szCs w:val="22"/>
              </w:rPr>
              <w:t>2,28</w:t>
            </w:r>
          </w:p>
          <w:p w:rsidR="004935F7" w:rsidRPr="00A001ED" w:rsidRDefault="004935F7" w:rsidP="00EF6EB9">
            <w:pPr>
              <w:rPr>
                <w:sz w:val="22"/>
                <w:szCs w:val="22"/>
              </w:rPr>
            </w:pPr>
          </w:p>
        </w:tc>
        <w:tc>
          <w:tcPr>
            <w:tcW w:w="1092" w:type="dxa"/>
          </w:tcPr>
          <w:p w:rsidR="004935F7" w:rsidRPr="00A001ED" w:rsidRDefault="004935F7" w:rsidP="00EF6EB9">
            <w:pPr>
              <w:rPr>
                <w:sz w:val="22"/>
                <w:szCs w:val="22"/>
              </w:rPr>
            </w:pPr>
            <w:r w:rsidRPr="00A001ED">
              <w:rPr>
                <w:sz w:val="22"/>
                <w:szCs w:val="22"/>
              </w:rPr>
              <w:t>5,47</w:t>
            </w:r>
          </w:p>
        </w:tc>
        <w:tc>
          <w:tcPr>
            <w:tcW w:w="970" w:type="dxa"/>
          </w:tcPr>
          <w:p w:rsidR="004935F7" w:rsidRPr="00A001ED" w:rsidRDefault="004935F7" w:rsidP="00EF6EB9">
            <w:pPr>
              <w:rPr>
                <w:sz w:val="22"/>
                <w:szCs w:val="22"/>
              </w:rPr>
            </w:pPr>
            <w:r w:rsidRPr="00A001ED">
              <w:rPr>
                <w:sz w:val="22"/>
                <w:szCs w:val="22"/>
              </w:rPr>
              <w:t>6,87</w:t>
            </w:r>
          </w:p>
        </w:tc>
      </w:tr>
      <w:tr w:rsidR="004935F7" w:rsidRPr="00A001ED" w:rsidTr="004935F7">
        <w:trPr>
          <w:jc w:val="center"/>
        </w:trPr>
        <w:tc>
          <w:tcPr>
            <w:tcW w:w="2062" w:type="dxa"/>
          </w:tcPr>
          <w:p w:rsidR="004935F7" w:rsidRPr="00A001ED" w:rsidRDefault="004935F7" w:rsidP="0055392F">
            <w:pPr>
              <w:rPr>
                <w:sz w:val="22"/>
                <w:szCs w:val="22"/>
              </w:rPr>
            </w:pPr>
            <w:r>
              <w:rPr>
                <w:sz w:val="22"/>
                <w:szCs w:val="22"/>
                <w:lang w:val="kk-KZ"/>
              </w:rPr>
              <w:t>Сегізкөз ұзындығы</w:t>
            </w:r>
            <w:r w:rsidRPr="00A001ED">
              <w:rPr>
                <w:sz w:val="22"/>
                <w:szCs w:val="22"/>
              </w:rPr>
              <w:t>, см</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44,67±0,61</w:t>
            </w:r>
          </w:p>
        </w:tc>
        <w:tc>
          <w:tcPr>
            <w:tcW w:w="992" w:type="dxa"/>
          </w:tcPr>
          <w:p w:rsidR="004935F7" w:rsidRPr="00A001ED" w:rsidRDefault="004935F7" w:rsidP="00EF6EB9">
            <w:pPr>
              <w:rPr>
                <w:color w:val="000000"/>
                <w:sz w:val="22"/>
                <w:szCs w:val="22"/>
                <w:lang w:val="kk-KZ"/>
              </w:rPr>
            </w:pPr>
            <w:r w:rsidRPr="00A001ED">
              <w:rPr>
                <w:color w:val="000000"/>
                <w:sz w:val="22"/>
                <w:szCs w:val="22"/>
              </w:rPr>
              <w:t>2,35</w:t>
            </w:r>
          </w:p>
        </w:tc>
        <w:tc>
          <w:tcPr>
            <w:tcW w:w="1195" w:type="dxa"/>
          </w:tcPr>
          <w:p w:rsidR="004935F7" w:rsidRPr="00A001ED" w:rsidRDefault="004935F7" w:rsidP="00EF6EB9">
            <w:pPr>
              <w:rPr>
                <w:color w:val="000000"/>
                <w:sz w:val="22"/>
                <w:szCs w:val="22"/>
                <w:lang w:val="kk-KZ"/>
              </w:rPr>
            </w:pPr>
            <w:r w:rsidRPr="00A001ED">
              <w:rPr>
                <w:color w:val="000000"/>
                <w:sz w:val="22"/>
                <w:szCs w:val="22"/>
              </w:rPr>
              <w:t>5,26</w:t>
            </w:r>
          </w:p>
        </w:tc>
        <w:tc>
          <w:tcPr>
            <w:tcW w:w="1499" w:type="dxa"/>
          </w:tcPr>
          <w:p w:rsidR="004935F7" w:rsidRPr="00A001ED" w:rsidRDefault="004935F7" w:rsidP="00EF6EB9">
            <w:pPr>
              <w:rPr>
                <w:bCs/>
                <w:color w:val="000000"/>
                <w:sz w:val="22"/>
                <w:szCs w:val="22"/>
                <w:lang w:val="kk-KZ"/>
              </w:rPr>
            </w:pPr>
            <w:r w:rsidRPr="00A001ED">
              <w:rPr>
                <w:bCs/>
                <w:color w:val="000000"/>
                <w:sz w:val="22"/>
                <w:szCs w:val="22"/>
              </w:rPr>
              <w:t>48,6±0,29</w:t>
            </w:r>
          </w:p>
        </w:tc>
        <w:tc>
          <w:tcPr>
            <w:tcW w:w="992" w:type="dxa"/>
          </w:tcPr>
          <w:p w:rsidR="004935F7" w:rsidRPr="00A001ED" w:rsidRDefault="004935F7" w:rsidP="00EF6EB9">
            <w:pPr>
              <w:rPr>
                <w:color w:val="000000"/>
                <w:sz w:val="22"/>
                <w:szCs w:val="22"/>
                <w:lang w:val="kk-KZ"/>
              </w:rPr>
            </w:pPr>
            <w:r w:rsidRPr="00A001ED">
              <w:rPr>
                <w:color w:val="000000"/>
                <w:sz w:val="22"/>
                <w:szCs w:val="22"/>
              </w:rPr>
              <w:t>1,12</w:t>
            </w:r>
          </w:p>
        </w:tc>
        <w:tc>
          <w:tcPr>
            <w:tcW w:w="992" w:type="dxa"/>
          </w:tcPr>
          <w:p w:rsidR="004935F7" w:rsidRPr="00A001ED" w:rsidRDefault="004935F7" w:rsidP="00EF6EB9">
            <w:pPr>
              <w:rPr>
                <w:color w:val="000000"/>
                <w:sz w:val="22"/>
                <w:szCs w:val="22"/>
                <w:lang w:val="kk-KZ"/>
              </w:rPr>
            </w:pPr>
            <w:r w:rsidRPr="00A001ED">
              <w:rPr>
                <w:color w:val="000000"/>
                <w:sz w:val="22"/>
                <w:szCs w:val="22"/>
              </w:rPr>
              <w:t>2,31</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50,07±0,85</w:t>
            </w:r>
          </w:p>
        </w:tc>
        <w:tc>
          <w:tcPr>
            <w:tcW w:w="993" w:type="dxa"/>
          </w:tcPr>
          <w:p w:rsidR="004935F7" w:rsidRPr="00A001ED" w:rsidRDefault="004935F7" w:rsidP="00EF6EB9">
            <w:pPr>
              <w:rPr>
                <w:color w:val="000000"/>
                <w:sz w:val="22"/>
                <w:szCs w:val="22"/>
                <w:lang w:val="kk-KZ"/>
              </w:rPr>
            </w:pPr>
            <w:r w:rsidRPr="00A001ED">
              <w:rPr>
                <w:color w:val="000000"/>
                <w:sz w:val="22"/>
                <w:szCs w:val="22"/>
              </w:rPr>
              <w:t>3,31</w:t>
            </w:r>
          </w:p>
        </w:tc>
        <w:tc>
          <w:tcPr>
            <w:tcW w:w="850" w:type="dxa"/>
          </w:tcPr>
          <w:p w:rsidR="004935F7" w:rsidRPr="00A001ED" w:rsidRDefault="004935F7" w:rsidP="00EF6EB9">
            <w:pPr>
              <w:rPr>
                <w:color w:val="000000"/>
                <w:sz w:val="22"/>
                <w:szCs w:val="22"/>
                <w:lang w:val="kk-KZ"/>
              </w:rPr>
            </w:pPr>
            <w:r w:rsidRPr="00A001ED">
              <w:rPr>
                <w:color w:val="000000"/>
                <w:sz w:val="22"/>
                <w:szCs w:val="22"/>
              </w:rPr>
              <w:t>6,6</w:t>
            </w:r>
          </w:p>
        </w:tc>
        <w:tc>
          <w:tcPr>
            <w:tcW w:w="1092" w:type="dxa"/>
          </w:tcPr>
          <w:p w:rsidR="004935F7" w:rsidRPr="00A001ED" w:rsidRDefault="004935F7" w:rsidP="00EF6EB9">
            <w:pPr>
              <w:rPr>
                <w:sz w:val="22"/>
                <w:szCs w:val="22"/>
              </w:rPr>
            </w:pPr>
            <w:r w:rsidRPr="00A001ED">
              <w:rPr>
                <w:sz w:val="22"/>
                <w:szCs w:val="22"/>
              </w:rPr>
              <w:t>3,93</w:t>
            </w:r>
          </w:p>
        </w:tc>
        <w:tc>
          <w:tcPr>
            <w:tcW w:w="970" w:type="dxa"/>
          </w:tcPr>
          <w:p w:rsidR="004935F7" w:rsidRPr="00A001ED" w:rsidRDefault="004935F7" w:rsidP="00EF6EB9">
            <w:pPr>
              <w:rPr>
                <w:sz w:val="22"/>
                <w:szCs w:val="22"/>
              </w:rPr>
            </w:pPr>
            <w:r w:rsidRPr="00A001ED">
              <w:rPr>
                <w:sz w:val="22"/>
                <w:szCs w:val="22"/>
              </w:rPr>
              <w:t>5,4</w:t>
            </w:r>
          </w:p>
        </w:tc>
      </w:tr>
      <w:tr w:rsidR="004935F7" w:rsidRPr="00A001ED" w:rsidTr="004935F7">
        <w:trPr>
          <w:jc w:val="center"/>
        </w:trPr>
        <w:tc>
          <w:tcPr>
            <w:tcW w:w="2062" w:type="dxa"/>
          </w:tcPr>
          <w:p w:rsidR="004935F7" w:rsidRPr="00EB7FBD" w:rsidRDefault="004935F7" w:rsidP="0055392F">
            <w:pPr>
              <w:rPr>
                <w:sz w:val="22"/>
                <w:szCs w:val="22"/>
                <w:lang w:val="kk-KZ"/>
              </w:rPr>
            </w:pPr>
            <w:r>
              <w:rPr>
                <w:sz w:val="22"/>
                <w:szCs w:val="22"/>
                <w:lang w:val="kk-KZ"/>
              </w:rPr>
              <w:t>Жіліншік орамы</w:t>
            </w:r>
          </w:p>
        </w:tc>
        <w:tc>
          <w:tcPr>
            <w:tcW w:w="1590" w:type="dxa"/>
          </w:tcPr>
          <w:p w:rsidR="004935F7" w:rsidRPr="00A001ED" w:rsidRDefault="004935F7" w:rsidP="00EF6EB9">
            <w:pPr>
              <w:rPr>
                <w:bCs/>
                <w:color w:val="000000"/>
                <w:sz w:val="22"/>
                <w:szCs w:val="22"/>
                <w:lang w:val="kk-KZ"/>
              </w:rPr>
            </w:pPr>
            <w:r w:rsidRPr="00A001ED">
              <w:rPr>
                <w:bCs/>
                <w:color w:val="000000"/>
                <w:sz w:val="22"/>
                <w:szCs w:val="22"/>
              </w:rPr>
              <w:t>19,2±0,2</w:t>
            </w:r>
          </w:p>
        </w:tc>
        <w:tc>
          <w:tcPr>
            <w:tcW w:w="992" w:type="dxa"/>
          </w:tcPr>
          <w:p w:rsidR="004935F7" w:rsidRPr="00A001ED" w:rsidRDefault="004935F7" w:rsidP="00EF6EB9">
            <w:pPr>
              <w:rPr>
                <w:color w:val="000000"/>
                <w:sz w:val="22"/>
                <w:szCs w:val="22"/>
                <w:lang w:val="kk-KZ"/>
              </w:rPr>
            </w:pPr>
            <w:r w:rsidRPr="00A001ED">
              <w:rPr>
                <w:color w:val="000000"/>
                <w:sz w:val="22"/>
                <w:szCs w:val="22"/>
              </w:rPr>
              <w:t>0,77</w:t>
            </w:r>
          </w:p>
        </w:tc>
        <w:tc>
          <w:tcPr>
            <w:tcW w:w="1195" w:type="dxa"/>
          </w:tcPr>
          <w:p w:rsidR="004935F7" w:rsidRPr="00A001ED" w:rsidRDefault="004935F7" w:rsidP="00EF6EB9">
            <w:pPr>
              <w:rPr>
                <w:color w:val="000000"/>
                <w:sz w:val="22"/>
                <w:szCs w:val="22"/>
                <w:lang w:val="kk-KZ"/>
              </w:rPr>
            </w:pPr>
            <w:r w:rsidRPr="00A001ED">
              <w:rPr>
                <w:color w:val="000000"/>
                <w:sz w:val="22"/>
                <w:szCs w:val="22"/>
              </w:rPr>
              <w:t>4,03</w:t>
            </w:r>
          </w:p>
        </w:tc>
        <w:tc>
          <w:tcPr>
            <w:tcW w:w="1499" w:type="dxa"/>
          </w:tcPr>
          <w:p w:rsidR="004935F7" w:rsidRPr="00A001ED" w:rsidRDefault="004935F7" w:rsidP="00EF6EB9">
            <w:pPr>
              <w:rPr>
                <w:bCs/>
                <w:color w:val="000000"/>
                <w:sz w:val="22"/>
                <w:szCs w:val="22"/>
                <w:lang w:val="kk-KZ"/>
              </w:rPr>
            </w:pPr>
            <w:r w:rsidRPr="00A001ED">
              <w:rPr>
                <w:bCs/>
                <w:color w:val="000000"/>
                <w:sz w:val="22"/>
                <w:szCs w:val="22"/>
              </w:rPr>
              <w:t>19,47±0,24</w:t>
            </w:r>
          </w:p>
        </w:tc>
        <w:tc>
          <w:tcPr>
            <w:tcW w:w="992" w:type="dxa"/>
          </w:tcPr>
          <w:p w:rsidR="004935F7" w:rsidRPr="00A001ED" w:rsidRDefault="004935F7" w:rsidP="00EF6EB9">
            <w:pPr>
              <w:rPr>
                <w:color w:val="000000"/>
                <w:sz w:val="22"/>
                <w:szCs w:val="22"/>
                <w:lang w:val="kk-KZ"/>
              </w:rPr>
            </w:pPr>
            <w:r w:rsidRPr="00A001ED">
              <w:rPr>
                <w:color w:val="000000"/>
                <w:sz w:val="22"/>
                <w:szCs w:val="22"/>
              </w:rPr>
              <w:t>0,92</w:t>
            </w:r>
          </w:p>
        </w:tc>
        <w:tc>
          <w:tcPr>
            <w:tcW w:w="992" w:type="dxa"/>
          </w:tcPr>
          <w:p w:rsidR="004935F7" w:rsidRPr="00A001ED" w:rsidRDefault="004935F7" w:rsidP="00EF6EB9">
            <w:pPr>
              <w:rPr>
                <w:color w:val="000000"/>
                <w:sz w:val="22"/>
                <w:szCs w:val="22"/>
                <w:lang w:val="kk-KZ"/>
              </w:rPr>
            </w:pPr>
            <w:r w:rsidRPr="00A001ED">
              <w:rPr>
                <w:color w:val="000000"/>
                <w:sz w:val="22"/>
                <w:szCs w:val="22"/>
              </w:rPr>
              <w:t>4,7</w:t>
            </w:r>
          </w:p>
        </w:tc>
        <w:tc>
          <w:tcPr>
            <w:tcW w:w="1559" w:type="dxa"/>
          </w:tcPr>
          <w:p w:rsidR="004935F7" w:rsidRPr="00A001ED" w:rsidRDefault="004935F7" w:rsidP="00EF6EB9">
            <w:pPr>
              <w:rPr>
                <w:bCs/>
                <w:color w:val="000000"/>
                <w:sz w:val="22"/>
                <w:szCs w:val="22"/>
                <w:lang w:val="kk-KZ"/>
              </w:rPr>
            </w:pPr>
            <w:r w:rsidRPr="00A001ED">
              <w:rPr>
                <w:bCs/>
                <w:color w:val="000000"/>
                <w:sz w:val="22"/>
                <w:szCs w:val="22"/>
              </w:rPr>
              <w:t>19,13±0,19</w:t>
            </w:r>
          </w:p>
        </w:tc>
        <w:tc>
          <w:tcPr>
            <w:tcW w:w="993" w:type="dxa"/>
          </w:tcPr>
          <w:p w:rsidR="004935F7" w:rsidRPr="00A001ED" w:rsidRDefault="004935F7" w:rsidP="00EF6EB9">
            <w:pPr>
              <w:rPr>
                <w:color w:val="000000"/>
                <w:sz w:val="22"/>
                <w:szCs w:val="22"/>
                <w:lang w:val="kk-KZ"/>
              </w:rPr>
            </w:pPr>
            <w:r w:rsidRPr="00A001ED">
              <w:rPr>
                <w:color w:val="000000"/>
                <w:sz w:val="22"/>
                <w:szCs w:val="22"/>
              </w:rPr>
              <w:t>0,74</w:t>
            </w:r>
          </w:p>
        </w:tc>
        <w:tc>
          <w:tcPr>
            <w:tcW w:w="850" w:type="dxa"/>
          </w:tcPr>
          <w:p w:rsidR="004935F7" w:rsidRPr="00A001ED" w:rsidRDefault="004935F7" w:rsidP="00EF6EB9">
            <w:pPr>
              <w:rPr>
                <w:color w:val="000000"/>
                <w:sz w:val="22"/>
                <w:szCs w:val="22"/>
                <w:lang w:val="kk-KZ"/>
              </w:rPr>
            </w:pPr>
            <w:r w:rsidRPr="00A001ED">
              <w:rPr>
                <w:color w:val="000000"/>
                <w:sz w:val="22"/>
                <w:szCs w:val="22"/>
              </w:rPr>
              <w:t>3,88</w:t>
            </w:r>
          </w:p>
        </w:tc>
        <w:tc>
          <w:tcPr>
            <w:tcW w:w="1092" w:type="dxa"/>
          </w:tcPr>
          <w:p w:rsidR="004935F7" w:rsidRPr="00A001ED" w:rsidRDefault="004935F7" w:rsidP="00EF6EB9">
            <w:pPr>
              <w:rPr>
                <w:sz w:val="22"/>
                <w:szCs w:val="22"/>
              </w:rPr>
            </w:pPr>
            <w:r w:rsidRPr="00A001ED">
              <w:rPr>
                <w:sz w:val="22"/>
                <w:szCs w:val="22"/>
              </w:rPr>
              <w:t>0,27</w:t>
            </w:r>
          </w:p>
        </w:tc>
        <w:tc>
          <w:tcPr>
            <w:tcW w:w="970" w:type="dxa"/>
          </w:tcPr>
          <w:p w:rsidR="004935F7" w:rsidRPr="00A001ED" w:rsidRDefault="004935F7" w:rsidP="00EF6EB9">
            <w:pPr>
              <w:rPr>
                <w:sz w:val="22"/>
                <w:szCs w:val="22"/>
              </w:rPr>
            </w:pPr>
            <w:r w:rsidRPr="00A001ED">
              <w:rPr>
                <w:sz w:val="22"/>
                <w:szCs w:val="22"/>
              </w:rPr>
              <w:t>0,07</w:t>
            </w:r>
          </w:p>
        </w:tc>
      </w:tr>
      <w:tr w:rsidR="004935F7" w:rsidRPr="00A001ED" w:rsidTr="004935F7">
        <w:trPr>
          <w:jc w:val="center"/>
        </w:trPr>
        <w:tc>
          <w:tcPr>
            <w:tcW w:w="2062" w:type="dxa"/>
          </w:tcPr>
          <w:p w:rsidR="004935F7" w:rsidRPr="00EB7FBD" w:rsidRDefault="004935F7" w:rsidP="0055392F">
            <w:pPr>
              <w:rPr>
                <w:sz w:val="22"/>
                <w:szCs w:val="22"/>
                <w:lang w:val="kk-KZ"/>
              </w:rPr>
            </w:pPr>
            <w:r>
              <w:rPr>
                <w:sz w:val="22"/>
                <w:szCs w:val="22"/>
                <w:lang w:val="kk-KZ"/>
              </w:rPr>
              <w:t>Дене индексі</w:t>
            </w:r>
          </w:p>
        </w:tc>
        <w:tc>
          <w:tcPr>
            <w:tcW w:w="1590" w:type="dxa"/>
          </w:tcPr>
          <w:p w:rsidR="004935F7" w:rsidRPr="00A001ED" w:rsidRDefault="004935F7" w:rsidP="00EF6EB9">
            <w:pPr>
              <w:rPr>
                <w:sz w:val="22"/>
                <w:szCs w:val="22"/>
              </w:rPr>
            </w:pPr>
            <w:r w:rsidRPr="00A001ED">
              <w:rPr>
                <w:sz w:val="22"/>
                <w:szCs w:val="22"/>
              </w:rPr>
              <w:t>0,469 ± 0,002</w:t>
            </w:r>
          </w:p>
        </w:tc>
        <w:tc>
          <w:tcPr>
            <w:tcW w:w="992" w:type="dxa"/>
          </w:tcPr>
          <w:p w:rsidR="004935F7" w:rsidRPr="00A001ED" w:rsidRDefault="004935F7" w:rsidP="00EF6EB9">
            <w:pPr>
              <w:rPr>
                <w:sz w:val="22"/>
                <w:szCs w:val="22"/>
              </w:rPr>
            </w:pPr>
            <w:r w:rsidRPr="00A001ED">
              <w:rPr>
                <w:sz w:val="22"/>
                <w:szCs w:val="22"/>
              </w:rPr>
              <w:t>0,82</w:t>
            </w:r>
          </w:p>
        </w:tc>
        <w:tc>
          <w:tcPr>
            <w:tcW w:w="1195" w:type="dxa"/>
          </w:tcPr>
          <w:p w:rsidR="004935F7" w:rsidRPr="00A001ED" w:rsidRDefault="004935F7" w:rsidP="00EF6EB9">
            <w:pPr>
              <w:rPr>
                <w:sz w:val="22"/>
                <w:szCs w:val="22"/>
              </w:rPr>
            </w:pPr>
            <w:r w:rsidRPr="00A001ED">
              <w:rPr>
                <w:sz w:val="22"/>
                <w:szCs w:val="22"/>
              </w:rPr>
              <w:t>4,02</w:t>
            </w:r>
          </w:p>
        </w:tc>
        <w:tc>
          <w:tcPr>
            <w:tcW w:w="1499" w:type="dxa"/>
          </w:tcPr>
          <w:p w:rsidR="004935F7" w:rsidRPr="00A001ED" w:rsidRDefault="004935F7" w:rsidP="00EF6EB9">
            <w:pPr>
              <w:rPr>
                <w:sz w:val="22"/>
                <w:szCs w:val="22"/>
              </w:rPr>
            </w:pPr>
            <w:r w:rsidRPr="00A001ED">
              <w:rPr>
                <w:sz w:val="22"/>
                <w:szCs w:val="22"/>
              </w:rPr>
              <w:t>0,461 ± 0,003</w:t>
            </w:r>
          </w:p>
        </w:tc>
        <w:tc>
          <w:tcPr>
            <w:tcW w:w="992" w:type="dxa"/>
          </w:tcPr>
          <w:p w:rsidR="004935F7" w:rsidRPr="00A001ED" w:rsidRDefault="004935F7" w:rsidP="00EF6EB9">
            <w:pPr>
              <w:rPr>
                <w:sz w:val="22"/>
                <w:szCs w:val="22"/>
              </w:rPr>
            </w:pPr>
            <w:r w:rsidRPr="00A001ED">
              <w:rPr>
                <w:sz w:val="22"/>
                <w:szCs w:val="22"/>
              </w:rPr>
              <w:t>0,62</w:t>
            </w:r>
          </w:p>
        </w:tc>
        <w:tc>
          <w:tcPr>
            <w:tcW w:w="992" w:type="dxa"/>
          </w:tcPr>
          <w:p w:rsidR="004935F7" w:rsidRPr="00A001ED" w:rsidRDefault="004935F7" w:rsidP="00EF6EB9">
            <w:pPr>
              <w:rPr>
                <w:sz w:val="22"/>
                <w:szCs w:val="22"/>
              </w:rPr>
            </w:pPr>
            <w:r w:rsidRPr="00A001ED">
              <w:rPr>
                <w:sz w:val="22"/>
                <w:szCs w:val="22"/>
              </w:rPr>
              <w:t>3,92</w:t>
            </w:r>
          </w:p>
        </w:tc>
        <w:tc>
          <w:tcPr>
            <w:tcW w:w="1559" w:type="dxa"/>
          </w:tcPr>
          <w:p w:rsidR="004935F7" w:rsidRPr="00A001ED" w:rsidRDefault="004935F7" w:rsidP="00EF6EB9">
            <w:pPr>
              <w:rPr>
                <w:sz w:val="22"/>
                <w:szCs w:val="22"/>
              </w:rPr>
            </w:pPr>
            <w:r w:rsidRPr="00A001ED">
              <w:rPr>
                <w:sz w:val="22"/>
                <w:szCs w:val="22"/>
              </w:rPr>
              <w:t>0,472 ± 0,001</w:t>
            </w:r>
          </w:p>
        </w:tc>
        <w:tc>
          <w:tcPr>
            <w:tcW w:w="993" w:type="dxa"/>
          </w:tcPr>
          <w:p w:rsidR="004935F7" w:rsidRPr="00A001ED" w:rsidRDefault="004935F7" w:rsidP="00EF6EB9">
            <w:pPr>
              <w:rPr>
                <w:sz w:val="22"/>
                <w:szCs w:val="22"/>
              </w:rPr>
            </w:pPr>
            <w:r w:rsidRPr="00A001ED">
              <w:rPr>
                <w:sz w:val="22"/>
                <w:szCs w:val="22"/>
              </w:rPr>
              <w:t>0,89</w:t>
            </w:r>
          </w:p>
        </w:tc>
        <w:tc>
          <w:tcPr>
            <w:tcW w:w="850" w:type="dxa"/>
          </w:tcPr>
          <w:p w:rsidR="004935F7" w:rsidRPr="00A001ED" w:rsidRDefault="004935F7" w:rsidP="00EF6EB9">
            <w:pPr>
              <w:rPr>
                <w:sz w:val="22"/>
                <w:szCs w:val="22"/>
              </w:rPr>
            </w:pPr>
            <w:r w:rsidRPr="00A001ED">
              <w:rPr>
                <w:sz w:val="22"/>
                <w:szCs w:val="22"/>
              </w:rPr>
              <w:t>4,16</w:t>
            </w:r>
          </w:p>
        </w:tc>
        <w:tc>
          <w:tcPr>
            <w:tcW w:w="1092" w:type="dxa"/>
          </w:tcPr>
          <w:p w:rsidR="004935F7" w:rsidRPr="00A001ED" w:rsidRDefault="004935F7" w:rsidP="00EF6EB9">
            <w:pPr>
              <w:rPr>
                <w:sz w:val="22"/>
                <w:szCs w:val="22"/>
              </w:rPr>
            </w:pPr>
            <w:r w:rsidRPr="00A001ED">
              <w:rPr>
                <w:sz w:val="22"/>
                <w:szCs w:val="22"/>
              </w:rPr>
              <w:t>0,008</w:t>
            </w:r>
          </w:p>
        </w:tc>
        <w:tc>
          <w:tcPr>
            <w:tcW w:w="970" w:type="dxa"/>
          </w:tcPr>
          <w:p w:rsidR="004935F7" w:rsidRPr="004935F7" w:rsidRDefault="004935F7" w:rsidP="00EF6EB9">
            <w:pPr>
              <w:rPr>
                <w:sz w:val="22"/>
                <w:szCs w:val="22"/>
                <w:lang w:val="kk-KZ"/>
              </w:rPr>
            </w:pPr>
            <w:r>
              <w:rPr>
                <w:sz w:val="22"/>
                <w:szCs w:val="22"/>
              </w:rPr>
              <w:t>0,003</w:t>
            </w:r>
          </w:p>
        </w:tc>
      </w:tr>
      <w:tr w:rsidR="004935F7" w:rsidRPr="00A001ED" w:rsidTr="004935F7">
        <w:trPr>
          <w:jc w:val="center"/>
        </w:trPr>
        <w:tc>
          <w:tcPr>
            <w:tcW w:w="2062" w:type="dxa"/>
          </w:tcPr>
          <w:p w:rsidR="004935F7" w:rsidRPr="00A001ED" w:rsidRDefault="004935F7" w:rsidP="0055392F">
            <w:pPr>
              <w:rPr>
                <w:sz w:val="22"/>
                <w:szCs w:val="22"/>
              </w:rPr>
            </w:pPr>
            <w:r>
              <w:rPr>
                <w:sz w:val="22"/>
                <w:szCs w:val="22"/>
                <w:lang w:val="kk-KZ"/>
              </w:rPr>
              <w:t>Жамбас аймағының и</w:t>
            </w:r>
            <w:r w:rsidRPr="00A001ED">
              <w:rPr>
                <w:sz w:val="22"/>
                <w:szCs w:val="22"/>
              </w:rPr>
              <w:t>ндекс</w:t>
            </w:r>
            <w:r>
              <w:rPr>
                <w:sz w:val="22"/>
                <w:szCs w:val="22"/>
                <w:lang w:val="kk-KZ"/>
              </w:rPr>
              <w:t>і</w:t>
            </w:r>
            <w:r w:rsidRPr="00A001ED">
              <w:rPr>
                <w:sz w:val="22"/>
                <w:szCs w:val="22"/>
              </w:rPr>
              <w:t xml:space="preserve"> </w:t>
            </w:r>
          </w:p>
        </w:tc>
        <w:tc>
          <w:tcPr>
            <w:tcW w:w="1590" w:type="dxa"/>
          </w:tcPr>
          <w:p w:rsidR="004935F7" w:rsidRPr="00A001ED" w:rsidRDefault="004935F7" w:rsidP="00EF6EB9">
            <w:pPr>
              <w:rPr>
                <w:sz w:val="22"/>
                <w:szCs w:val="22"/>
              </w:rPr>
            </w:pPr>
            <w:r w:rsidRPr="00A001ED">
              <w:rPr>
                <w:sz w:val="22"/>
                <w:szCs w:val="22"/>
              </w:rPr>
              <w:t>0,438 ± 0,002</w:t>
            </w:r>
          </w:p>
        </w:tc>
        <w:tc>
          <w:tcPr>
            <w:tcW w:w="992" w:type="dxa"/>
          </w:tcPr>
          <w:p w:rsidR="004935F7" w:rsidRPr="00A001ED" w:rsidRDefault="004935F7" w:rsidP="00EF6EB9">
            <w:pPr>
              <w:rPr>
                <w:sz w:val="22"/>
                <w:szCs w:val="22"/>
              </w:rPr>
            </w:pPr>
            <w:r w:rsidRPr="00A001ED">
              <w:rPr>
                <w:sz w:val="22"/>
                <w:szCs w:val="22"/>
              </w:rPr>
              <w:t>0,75</w:t>
            </w:r>
          </w:p>
        </w:tc>
        <w:tc>
          <w:tcPr>
            <w:tcW w:w="1195" w:type="dxa"/>
          </w:tcPr>
          <w:p w:rsidR="004935F7" w:rsidRPr="00A001ED" w:rsidRDefault="004935F7" w:rsidP="00EF6EB9">
            <w:pPr>
              <w:rPr>
                <w:sz w:val="22"/>
                <w:szCs w:val="22"/>
              </w:rPr>
            </w:pPr>
            <w:r w:rsidRPr="00A001ED">
              <w:rPr>
                <w:sz w:val="22"/>
                <w:szCs w:val="22"/>
              </w:rPr>
              <w:t>6,90</w:t>
            </w:r>
          </w:p>
        </w:tc>
        <w:tc>
          <w:tcPr>
            <w:tcW w:w="1499" w:type="dxa"/>
          </w:tcPr>
          <w:p w:rsidR="004935F7" w:rsidRPr="00A001ED" w:rsidRDefault="004935F7" w:rsidP="00EF6EB9">
            <w:pPr>
              <w:rPr>
                <w:sz w:val="22"/>
                <w:szCs w:val="22"/>
              </w:rPr>
            </w:pPr>
            <w:r w:rsidRPr="00A001ED">
              <w:rPr>
                <w:sz w:val="22"/>
                <w:szCs w:val="22"/>
              </w:rPr>
              <w:t>0,432 ± 0,001</w:t>
            </w:r>
          </w:p>
        </w:tc>
        <w:tc>
          <w:tcPr>
            <w:tcW w:w="992" w:type="dxa"/>
          </w:tcPr>
          <w:p w:rsidR="004935F7" w:rsidRPr="00A001ED" w:rsidRDefault="004935F7" w:rsidP="00EF6EB9">
            <w:pPr>
              <w:rPr>
                <w:sz w:val="22"/>
                <w:szCs w:val="22"/>
              </w:rPr>
            </w:pPr>
            <w:r w:rsidRPr="00A001ED">
              <w:rPr>
                <w:sz w:val="22"/>
                <w:szCs w:val="22"/>
              </w:rPr>
              <w:t>1,03</w:t>
            </w:r>
          </w:p>
        </w:tc>
        <w:tc>
          <w:tcPr>
            <w:tcW w:w="992" w:type="dxa"/>
          </w:tcPr>
          <w:p w:rsidR="004935F7" w:rsidRPr="00A001ED" w:rsidRDefault="004935F7" w:rsidP="00EF6EB9">
            <w:pPr>
              <w:rPr>
                <w:sz w:val="22"/>
                <w:szCs w:val="22"/>
              </w:rPr>
            </w:pPr>
            <w:r w:rsidRPr="00A001ED">
              <w:rPr>
                <w:sz w:val="22"/>
                <w:szCs w:val="22"/>
              </w:rPr>
              <w:t>6,73</w:t>
            </w:r>
          </w:p>
        </w:tc>
        <w:tc>
          <w:tcPr>
            <w:tcW w:w="1559" w:type="dxa"/>
          </w:tcPr>
          <w:p w:rsidR="004935F7" w:rsidRPr="00A001ED" w:rsidRDefault="004935F7" w:rsidP="00EF6EB9">
            <w:pPr>
              <w:rPr>
                <w:sz w:val="22"/>
                <w:szCs w:val="22"/>
              </w:rPr>
            </w:pPr>
            <w:r w:rsidRPr="00A001ED">
              <w:rPr>
                <w:sz w:val="22"/>
                <w:szCs w:val="22"/>
              </w:rPr>
              <w:t>0,442 ± 0,002</w:t>
            </w:r>
          </w:p>
        </w:tc>
        <w:tc>
          <w:tcPr>
            <w:tcW w:w="993" w:type="dxa"/>
          </w:tcPr>
          <w:p w:rsidR="004935F7" w:rsidRPr="00A001ED" w:rsidRDefault="004935F7" w:rsidP="00EF6EB9">
            <w:pPr>
              <w:rPr>
                <w:sz w:val="22"/>
                <w:szCs w:val="22"/>
              </w:rPr>
            </w:pPr>
            <w:r w:rsidRPr="00A001ED">
              <w:rPr>
                <w:sz w:val="22"/>
                <w:szCs w:val="22"/>
              </w:rPr>
              <w:t>0,41</w:t>
            </w:r>
          </w:p>
        </w:tc>
        <w:tc>
          <w:tcPr>
            <w:tcW w:w="850" w:type="dxa"/>
          </w:tcPr>
          <w:p w:rsidR="004935F7" w:rsidRPr="00A001ED" w:rsidRDefault="004935F7" w:rsidP="00EF6EB9">
            <w:pPr>
              <w:rPr>
                <w:sz w:val="22"/>
                <w:szCs w:val="22"/>
              </w:rPr>
            </w:pPr>
            <w:r w:rsidRPr="00A001ED">
              <w:rPr>
                <w:sz w:val="22"/>
                <w:szCs w:val="22"/>
              </w:rPr>
              <w:t>7,62</w:t>
            </w:r>
          </w:p>
        </w:tc>
        <w:tc>
          <w:tcPr>
            <w:tcW w:w="1092" w:type="dxa"/>
          </w:tcPr>
          <w:p w:rsidR="004935F7" w:rsidRPr="00A001ED" w:rsidRDefault="004935F7" w:rsidP="00EF6EB9">
            <w:pPr>
              <w:rPr>
                <w:sz w:val="22"/>
                <w:szCs w:val="22"/>
              </w:rPr>
            </w:pPr>
            <w:r w:rsidRPr="00A001ED">
              <w:rPr>
                <w:sz w:val="22"/>
                <w:szCs w:val="22"/>
              </w:rPr>
              <w:t>0,006</w:t>
            </w:r>
          </w:p>
        </w:tc>
        <w:tc>
          <w:tcPr>
            <w:tcW w:w="970" w:type="dxa"/>
          </w:tcPr>
          <w:p w:rsidR="004935F7" w:rsidRPr="00A001ED" w:rsidRDefault="004935F7" w:rsidP="00EF6EB9">
            <w:pPr>
              <w:rPr>
                <w:sz w:val="22"/>
                <w:szCs w:val="22"/>
              </w:rPr>
            </w:pPr>
            <w:r w:rsidRPr="00A001ED">
              <w:rPr>
                <w:sz w:val="22"/>
                <w:szCs w:val="22"/>
              </w:rPr>
              <w:t>0,004</w:t>
            </w:r>
          </w:p>
        </w:tc>
      </w:tr>
    </w:tbl>
    <w:p w:rsidR="00105FB2" w:rsidRPr="00A001ED" w:rsidRDefault="00105FB2" w:rsidP="00506009">
      <w:pPr>
        <w:autoSpaceDE w:val="0"/>
        <w:autoSpaceDN w:val="0"/>
        <w:adjustRightInd w:val="0"/>
        <w:jc w:val="both"/>
        <w:rPr>
          <w:rFonts w:eastAsiaTheme="minorHAnsi"/>
          <w:sz w:val="28"/>
          <w:szCs w:val="28"/>
          <w:lang w:eastAsia="en-US"/>
        </w:rPr>
        <w:sectPr w:rsidR="00105FB2" w:rsidRPr="00A001ED" w:rsidSect="00105FB2">
          <w:pgSz w:w="16838" w:h="11906" w:orient="landscape"/>
          <w:pgMar w:top="851" w:right="1134" w:bottom="1701" w:left="1134" w:header="709" w:footer="709" w:gutter="0"/>
          <w:cols w:space="708"/>
          <w:docGrid w:linePitch="360"/>
        </w:sectPr>
      </w:pPr>
    </w:p>
    <w:p w:rsidR="00D52286" w:rsidRPr="00D52286" w:rsidRDefault="00D52286" w:rsidP="00733043">
      <w:pPr>
        <w:autoSpaceDE w:val="0"/>
        <w:autoSpaceDN w:val="0"/>
        <w:adjustRightInd w:val="0"/>
        <w:ind w:firstLine="708"/>
        <w:jc w:val="both"/>
        <w:rPr>
          <w:color w:val="000000"/>
          <w:sz w:val="28"/>
          <w:szCs w:val="28"/>
          <w:lang w:val="kk-KZ"/>
        </w:rPr>
      </w:pPr>
      <w:r>
        <w:rPr>
          <w:color w:val="000000"/>
          <w:sz w:val="28"/>
          <w:szCs w:val="28"/>
          <w:lang w:val="kk-KZ"/>
        </w:rPr>
        <w:lastRenderedPageBreak/>
        <w:t xml:space="preserve">Зерттеулер қорытындысы бойынша, </w:t>
      </w:r>
      <w:r w:rsidRPr="00A001ED">
        <w:rPr>
          <w:sz w:val="28"/>
          <w:szCs w:val="28"/>
          <w:lang w:val="en-US"/>
        </w:rPr>
        <w:t>Riverson</w:t>
      </w:r>
      <w:r w:rsidRPr="00A001ED">
        <w:rPr>
          <w:sz w:val="28"/>
          <w:szCs w:val="28"/>
        </w:rPr>
        <w:t xml:space="preserve"> 671850</w:t>
      </w:r>
      <w:r>
        <w:rPr>
          <w:sz w:val="28"/>
          <w:szCs w:val="28"/>
          <w:lang w:val="kk-KZ"/>
        </w:rPr>
        <w:t xml:space="preserve"> бұқа өндірушілерінің қыздары кеуде орамы, денесінің қиғаш ұзындығы, кеуде тереңдігі, сегізкөз, арқасының, шоқтығының биіктігі көрсеткіштері бойынша жоғары болды.  </w:t>
      </w:r>
    </w:p>
    <w:p w:rsidR="00733043" w:rsidRPr="00A001ED" w:rsidRDefault="00733043" w:rsidP="00733043">
      <w:pPr>
        <w:rPr>
          <w:sz w:val="28"/>
          <w:szCs w:val="28"/>
        </w:rPr>
      </w:pPr>
    </w:p>
    <w:p w:rsidR="00733043" w:rsidRPr="00A001ED" w:rsidRDefault="00733043" w:rsidP="00733043">
      <w:pPr>
        <w:jc w:val="center"/>
        <w:rPr>
          <w:sz w:val="28"/>
          <w:szCs w:val="28"/>
        </w:rPr>
      </w:pPr>
      <w:r w:rsidRPr="00A001ED">
        <w:rPr>
          <w:noProof/>
          <w:sz w:val="28"/>
          <w:szCs w:val="28"/>
        </w:rPr>
        <w:drawing>
          <wp:inline distT="0" distB="0" distL="0" distR="0" wp14:anchorId="72926C3D" wp14:editId="764F4742">
            <wp:extent cx="5885793" cy="4088524"/>
            <wp:effectExtent l="0" t="0" r="20320" b="2667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433A" w:rsidRDefault="0035433A" w:rsidP="0035433A">
      <w:pPr>
        <w:jc w:val="both"/>
        <w:rPr>
          <w:sz w:val="28"/>
          <w:szCs w:val="28"/>
          <w:lang w:val="kk-KZ"/>
        </w:rPr>
      </w:pPr>
    </w:p>
    <w:p w:rsidR="00733043" w:rsidRDefault="004D76D0" w:rsidP="0035433A">
      <w:pPr>
        <w:jc w:val="both"/>
        <w:rPr>
          <w:sz w:val="28"/>
          <w:szCs w:val="28"/>
          <w:lang w:val="kk-KZ"/>
        </w:rPr>
      </w:pPr>
      <w:r w:rsidRPr="0035433A">
        <w:rPr>
          <w:sz w:val="28"/>
          <w:szCs w:val="28"/>
          <w:lang w:val="kk-KZ"/>
        </w:rPr>
        <w:t>Сурет</w:t>
      </w:r>
      <w:r>
        <w:rPr>
          <w:sz w:val="28"/>
          <w:szCs w:val="28"/>
          <w:lang w:val="kk-KZ"/>
        </w:rPr>
        <w:t xml:space="preserve">  4</w:t>
      </w:r>
      <w:r w:rsidR="00733043" w:rsidRPr="0035433A">
        <w:rPr>
          <w:sz w:val="28"/>
          <w:szCs w:val="28"/>
          <w:lang w:val="kk-KZ"/>
        </w:rPr>
        <w:t xml:space="preserve"> </w:t>
      </w:r>
      <w:r>
        <w:rPr>
          <w:sz w:val="28"/>
          <w:szCs w:val="28"/>
          <w:lang w:val="kk-KZ"/>
        </w:rPr>
        <w:t xml:space="preserve">«Викторовское» ЖШС-дағы  голштиндендірілген сиырларының дене тұрқысының өлшемдері </w:t>
      </w:r>
    </w:p>
    <w:p w:rsidR="004D76D0" w:rsidRDefault="004D76D0" w:rsidP="004D76D0">
      <w:pPr>
        <w:ind w:firstLine="708"/>
        <w:jc w:val="both"/>
        <w:rPr>
          <w:sz w:val="28"/>
          <w:szCs w:val="28"/>
          <w:lang w:val="kk-KZ"/>
        </w:rPr>
      </w:pPr>
    </w:p>
    <w:p w:rsidR="0035433A" w:rsidRPr="001B342C" w:rsidRDefault="0035433A" w:rsidP="004D76D0">
      <w:pPr>
        <w:ind w:firstLine="708"/>
        <w:jc w:val="both"/>
        <w:rPr>
          <w:sz w:val="28"/>
          <w:szCs w:val="28"/>
          <w:lang w:val="kk-KZ"/>
        </w:rPr>
      </w:pPr>
      <w:r>
        <w:rPr>
          <w:sz w:val="28"/>
          <w:szCs w:val="28"/>
          <w:lang w:val="kk-KZ"/>
        </w:rPr>
        <w:t xml:space="preserve">Малдардың экстерьерін бағалау олардың дамуын бағалаудың қажетті элементі болып табылады және ол екі негізгі әдіспен жүзеге асырылады: көзбен бағалау және дене өлшемдерін алу. Малдарды көзбен бағалау, дене өлшемдерін алу, дене индекстерін есептеу және лактация кезеңінде </w:t>
      </w:r>
      <w:r w:rsidR="001B342C">
        <w:rPr>
          <w:sz w:val="28"/>
          <w:szCs w:val="28"/>
          <w:lang w:val="kk-KZ"/>
        </w:rPr>
        <w:t xml:space="preserve">дене </w:t>
      </w:r>
      <w:r w:rsidR="001B342C" w:rsidRPr="001B342C">
        <w:rPr>
          <w:sz w:val="28"/>
          <w:szCs w:val="28"/>
          <w:lang w:val="kk-KZ"/>
        </w:rPr>
        <w:t xml:space="preserve">тұрқының гормоналдылығын анықтау олардың өсу сипаттамаларын толықтыруға мүмкіндік береді. </w:t>
      </w:r>
    </w:p>
    <w:p w:rsidR="0035433A" w:rsidRPr="001B342C" w:rsidRDefault="001B342C" w:rsidP="001B342C">
      <w:pPr>
        <w:ind w:firstLine="708"/>
        <w:jc w:val="both"/>
        <w:rPr>
          <w:sz w:val="28"/>
          <w:szCs w:val="28"/>
          <w:lang w:val="kk-KZ"/>
        </w:rPr>
      </w:pPr>
      <w:r w:rsidRPr="001B342C">
        <w:rPr>
          <w:sz w:val="28"/>
          <w:szCs w:val="28"/>
          <w:lang w:val="kk-KZ"/>
        </w:rPr>
        <w:t xml:space="preserve">Сиырларды көбен бағалау кезінде, олардың </w:t>
      </w:r>
      <w:r w:rsidR="00AF6413">
        <w:rPr>
          <w:sz w:val="28"/>
          <w:szCs w:val="28"/>
          <w:lang w:val="kk-KZ"/>
        </w:rPr>
        <w:t>д</w:t>
      </w:r>
      <w:r w:rsidRPr="001B342C">
        <w:rPr>
          <w:sz w:val="28"/>
          <w:szCs w:val="28"/>
          <w:lang w:val="kk-KZ"/>
        </w:rPr>
        <w:t xml:space="preserve">амуы стандартқа сай екенін көрсетеді. Осыған орай, </w:t>
      </w:r>
      <w:r w:rsidRPr="001B342C">
        <w:rPr>
          <w:sz w:val="28"/>
          <w:szCs w:val="28"/>
          <w:lang w:val="kk-KZ" w:eastAsia="en-US"/>
        </w:rPr>
        <w:t xml:space="preserve">Флажок 639 бұқа өндірушісі қыздарының генеалогиялық тобы және Riverson 671850 бұқа өндірушісі қыздарының генеалогиялық тобындағы сиырлары кең-терең кеуделі, созылыңқы, сүйекті және жамбасының кеңділігімен ерекшеленеді. </w:t>
      </w:r>
    </w:p>
    <w:p w:rsidR="004D76D0" w:rsidRPr="001B342C" w:rsidRDefault="004D76D0" w:rsidP="004D76D0">
      <w:pPr>
        <w:ind w:firstLine="708"/>
        <w:jc w:val="both"/>
        <w:rPr>
          <w:sz w:val="28"/>
          <w:szCs w:val="28"/>
          <w:lang w:val="kk-KZ"/>
        </w:rPr>
      </w:pPr>
      <w:r w:rsidRPr="001B342C">
        <w:rPr>
          <w:sz w:val="28"/>
          <w:szCs w:val="28"/>
          <w:lang w:val="kk-KZ"/>
        </w:rPr>
        <w:t xml:space="preserve">Сонымен, голштиндендірілген қара ала тұқымы сиырларының экстерьерлік ерекшеліктері өнімділігінің сүтті типке жататындығын көрсетеді.  </w:t>
      </w:r>
    </w:p>
    <w:p w:rsidR="00733043" w:rsidRPr="004D76D0" w:rsidRDefault="00733043" w:rsidP="00733043">
      <w:pPr>
        <w:rPr>
          <w:sz w:val="28"/>
          <w:szCs w:val="28"/>
          <w:lang w:val="kk-KZ"/>
        </w:rPr>
      </w:pPr>
    </w:p>
    <w:p w:rsidR="0049294D" w:rsidRPr="000D6D60" w:rsidRDefault="004C790B" w:rsidP="00E66121">
      <w:pPr>
        <w:jc w:val="both"/>
        <w:rPr>
          <w:sz w:val="28"/>
          <w:szCs w:val="28"/>
          <w:lang w:val="kk-KZ"/>
        </w:rPr>
      </w:pPr>
      <w:r>
        <w:rPr>
          <w:sz w:val="28"/>
          <w:szCs w:val="28"/>
          <w:lang w:val="kk-KZ"/>
        </w:rPr>
        <w:lastRenderedPageBreak/>
        <w:t>Кесте</w:t>
      </w:r>
      <w:r w:rsidR="0049294D" w:rsidRPr="00B4745C">
        <w:rPr>
          <w:sz w:val="28"/>
          <w:szCs w:val="28"/>
          <w:lang w:val="kk-KZ"/>
        </w:rPr>
        <w:t xml:space="preserve"> 1</w:t>
      </w:r>
      <w:r w:rsidR="00E66121">
        <w:rPr>
          <w:sz w:val="28"/>
          <w:szCs w:val="28"/>
          <w:lang w:val="kk-KZ"/>
        </w:rPr>
        <w:t>3</w:t>
      </w:r>
      <w:r w:rsidR="0049294D" w:rsidRPr="00B4745C">
        <w:rPr>
          <w:sz w:val="28"/>
          <w:szCs w:val="28"/>
          <w:lang w:val="kk-KZ"/>
        </w:rPr>
        <w:t xml:space="preserve"> - </w:t>
      </w:r>
      <w:r w:rsidR="004D76D0">
        <w:rPr>
          <w:sz w:val="28"/>
          <w:szCs w:val="28"/>
          <w:lang w:val="kk-KZ"/>
        </w:rPr>
        <w:t>«Заря» АҚ-дағы голштиндендірілген сиырларының  дене бітімінің индекстері</w:t>
      </w:r>
      <w:r w:rsidR="00464A05">
        <w:rPr>
          <w:sz w:val="28"/>
          <w:szCs w:val="28"/>
          <w:lang w:val="kk-KZ"/>
        </w:rPr>
        <w:t>,</w:t>
      </w:r>
      <w:r w:rsidR="004D76D0">
        <w:rPr>
          <w:sz w:val="28"/>
          <w:szCs w:val="28"/>
          <w:lang w:val="kk-KZ"/>
        </w:rPr>
        <w:t xml:space="preserve"> </w:t>
      </w:r>
      <w:r w:rsidR="00464A05">
        <w:rPr>
          <w:sz w:val="28"/>
          <w:szCs w:val="28"/>
          <w:lang w:val="kk-KZ"/>
        </w:rPr>
        <w:t>%</w:t>
      </w:r>
    </w:p>
    <w:p w:rsidR="0049294D" w:rsidRDefault="0049294D" w:rsidP="0049294D">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2410"/>
        <w:gridCol w:w="2516"/>
      </w:tblGrid>
      <w:tr w:rsidR="0049294D" w:rsidTr="0049294D">
        <w:trPr>
          <w:trHeight w:val="457"/>
        </w:trPr>
        <w:tc>
          <w:tcPr>
            <w:tcW w:w="2093" w:type="dxa"/>
            <w:vMerge w:val="restart"/>
            <w:tcBorders>
              <w:top w:val="single" w:sz="4" w:space="0" w:color="auto"/>
              <w:left w:val="single" w:sz="4" w:space="0" w:color="auto"/>
              <w:bottom w:val="single" w:sz="4" w:space="0" w:color="auto"/>
              <w:right w:val="single" w:sz="4" w:space="0" w:color="auto"/>
            </w:tcBorders>
          </w:tcPr>
          <w:p w:rsidR="0049294D" w:rsidRPr="00B4745C" w:rsidRDefault="0049294D">
            <w:pPr>
              <w:spacing w:line="276" w:lineRule="auto"/>
              <w:jc w:val="center"/>
              <w:rPr>
                <w:lang w:val="kk-KZ" w:eastAsia="en-US"/>
              </w:rPr>
            </w:pPr>
          </w:p>
          <w:p w:rsidR="0049294D" w:rsidRPr="00B4745C" w:rsidRDefault="0049294D">
            <w:pPr>
              <w:spacing w:line="276" w:lineRule="auto"/>
              <w:jc w:val="center"/>
              <w:rPr>
                <w:lang w:val="kk-KZ" w:eastAsia="en-US"/>
              </w:rPr>
            </w:pPr>
          </w:p>
          <w:p w:rsidR="0049294D" w:rsidRPr="00DB4139" w:rsidRDefault="00DB4139">
            <w:pPr>
              <w:spacing w:line="276" w:lineRule="auto"/>
              <w:jc w:val="center"/>
              <w:rPr>
                <w:lang w:val="kk-KZ" w:eastAsia="en-US"/>
              </w:rPr>
            </w:pPr>
            <w:r>
              <w:rPr>
                <w:lang w:val="kk-KZ" w:eastAsia="en-US"/>
              </w:rPr>
              <w:t>Дене бітімінің индекстері</w:t>
            </w:r>
          </w:p>
        </w:tc>
        <w:tc>
          <w:tcPr>
            <w:tcW w:w="7477" w:type="dxa"/>
            <w:gridSpan w:val="3"/>
            <w:tcBorders>
              <w:top w:val="single" w:sz="4" w:space="0" w:color="auto"/>
              <w:left w:val="single" w:sz="4" w:space="0" w:color="auto"/>
              <w:bottom w:val="single" w:sz="4" w:space="0" w:color="auto"/>
              <w:right w:val="single" w:sz="4" w:space="0" w:color="auto"/>
            </w:tcBorders>
            <w:hideMark/>
          </w:tcPr>
          <w:p w:rsidR="0049294D" w:rsidRPr="00DB4139" w:rsidRDefault="00DB4139">
            <w:pPr>
              <w:spacing w:line="276" w:lineRule="auto"/>
              <w:jc w:val="center"/>
              <w:rPr>
                <w:lang w:val="kk-KZ" w:eastAsia="en-US"/>
              </w:rPr>
            </w:pPr>
            <w:r>
              <w:rPr>
                <w:lang w:val="kk-KZ" w:eastAsia="en-US"/>
              </w:rPr>
              <w:t>Зерттелетін топтар</w:t>
            </w:r>
          </w:p>
        </w:tc>
      </w:tr>
      <w:tr w:rsidR="001959DE" w:rsidRPr="008E45E7" w:rsidTr="0049294D">
        <w:trPr>
          <w:trHeight w:val="83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959DE" w:rsidRDefault="001959DE">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410"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b/>
                <w:lang w:val="kk-KZ" w:eastAsia="en-US"/>
              </w:rPr>
            </w:pPr>
            <w:r>
              <w:rPr>
                <w:b/>
                <w:lang w:val="kk-KZ" w:eastAsia="en-US"/>
              </w:rPr>
              <w:t>Shorty 10.831846</w:t>
            </w:r>
          </w:p>
          <w:p w:rsidR="001959DE" w:rsidRDefault="001959DE" w:rsidP="001959DE">
            <w:pPr>
              <w:spacing w:line="276" w:lineRule="auto"/>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516"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49294D" w:rsidTr="0049294D">
        <w:trPr>
          <w:trHeight w:val="418"/>
        </w:trPr>
        <w:tc>
          <w:tcPr>
            <w:tcW w:w="2093" w:type="dxa"/>
            <w:tcBorders>
              <w:top w:val="single" w:sz="4" w:space="0" w:color="auto"/>
              <w:left w:val="single" w:sz="4" w:space="0" w:color="auto"/>
              <w:bottom w:val="single" w:sz="4" w:space="0" w:color="auto"/>
              <w:right w:val="single" w:sz="4" w:space="0" w:color="auto"/>
            </w:tcBorders>
            <w:hideMark/>
          </w:tcPr>
          <w:p w:rsidR="0049294D" w:rsidRDefault="004C790B">
            <w:pPr>
              <w:spacing w:line="276" w:lineRule="auto"/>
              <w:rPr>
                <w:lang w:eastAsia="en-US"/>
              </w:rPr>
            </w:pPr>
            <w:r>
              <w:rPr>
                <w:lang w:val="kk-KZ" w:eastAsia="en-US"/>
              </w:rPr>
              <w:t>Ұзынаяқтылығы</w:t>
            </w:r>
            <w:r w:rsidR="0049294D">
              <w:rPr>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49,34</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45,49</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eastAsia="en-US"/>
              </w:rPr>
            </w:pPr>
            <w:r>
              <w:rPr>
                <w:lang w:eastAsia="en-US"/>
              </w:rPr>
              <w:t>47,6</w:t>
            </w:r>
          </w:p>
        </w:tc>
      </w:tr>
      <w:tr w:rsidR="0049294D" w:rsidTr="0049294D">
        <w:trPr>
          <w:trHeight w:val="409"/>
        </w:trPr>
        <w:tc>
          <w:tcPr>
            <w:tcW w:w="2093" w:type="dxa"/>
            <w:tcBorders>
              <w:top w:val="single" w:sz="4" w:space="0" w:color="auto"/>
              <w:left w:val="single" w:sz="4" w:space="0" w:color="auto"/>
              <w:bottom w:val="single" w:sz="4" w:space="0" w:color="auto"/>
              <w:right w:val="single" w:sz="4" w:space="0" w:color="auto"/>
            </w:tcBorders>
            <w:hideMark/>
          </w:tcPr>
          <w:p w:rsidR="0049294D" w:rsidRPr="004C790B" w:rsidRDefault="004C790B" w:rsidP="004C790B">
            <w:pPr>
              <w:spacing w:line="276" w:lineRule="auto"/>
              <w:rPr>
                <w:lang w:val="kk-KZ" w:eastAsia="en-US"/>
              </w:rPr>
            </w:pPr>
            <w:r>
              <w:rPr>
                <w:lang w:val="kk-KZ" w:eastAsia="en-US"/>
              </w:rPr>
              <w:t>Созылыңқылығы</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119,67</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49294D" w:rsidP="00464A05">
            <w:pPr>
              <w:spacing w:line="276" w:lineRule="auto"/>
              <w:jc w:val="center"/>
              <w:rPr>
                <w:lang w:val="kk-KZ" w:eastAsia="en-US"/>
              </w:rPr>
            </w:pPr>
            <w:r>
              <w:rPr>
                <w:lang w:val="kk-KZ" w:eastAsia="en-US"/>
              </w:rPr>
              <w:t>1</w:t>
            </w:r>
            <w:r w:rsidR="00464A05">
              <w:rPr>
                <w:lang w:val="kk-KZ" w:eastAsia="en-US"/>
              </w:rPr>
              <w:t>20</w:t>
            </w:r>
            <w:r>
              <w:rPr>
                <w:lang w:val="kk-KZ" w:eastAsia="en-US"/>
              </w:rPr>
              <w:t>,12</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eastAsia="en-US"/>
              </w:rPr>
            </w:pPr>
            <w:r>
              <w:rPr>
                <w:lang w:eastAsia="en-US"/>
              </w:rPr>
              <w:t>121,5</w:t>
            </w:r>
          </w:p>
        </w:tc>
      </w:tr>
      <w:tr w:rsidR="0049294D" w:rsidTr="0049294D">
        <w:trPr>
          <w:trHeight w:val="401"/>
        </w:trPr>
        <w:tc>
          <w:tcPr>
            <w:tcW w:w="2093" w:type="dxa"/>
            <w:tcBorders>
              <w:top w:val="single" w:sz="4" w:space="0" w:color="auto"/>
              <w:left w:val="single" w:sz="4" w:space="0" w:color="auto"/>
              <w:bottom w:val="single" w:sz="4" w:space="0" w:color="auto"/>
              <w:right w:val="single" w:sz="4" w:space="0" w:color="auto"/>
            </w:tcBorders>
            <w:hideMark/>
          </w:tcPr>
          <w:p w:rsidR="0049294D" w:rsidRPr="004C790B" w:rsidRDefault="004C790B">
            <w:pPr>
              <w:spacing w:line="276" w:lineRule="auto"/>
              <w:rPr>
                <w:bCs/>
                <w:lang w:val="kk-KZ" w:eastAsia="en-US"/>
              </w:rPr>
            </w:pPr>
            <w:r>
              <w:rPr>
                <w:bCs/>
                <w:lang w:val="kk-KZ" w:eastAsia="en-US"/>
              </w:rPr>
              <w:t xml:space="preserve">Жамбас-кеуделік </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88,65</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295ABB" w:rsidP="008C3AA8">
            <w:pPr>
              <w:spacing w:line="276" w:lineRule="auto"/>
              <w:jc w:val="center"/>
              <w:rPr>
                <w:lang w:val="kk-KZ" w:eastAsia="en-US"/>
              </w:rPr>
            </w:pPr>
            <w:r>
              <w:rPr>
                <w:lang w:val="kk-KZ" w:eastAsia="en-US"/>
              </w:rPr>
              <w:t>87</w:t>
            </w:r>
            <w:r w:rsidR="0049294D">
              <w:rPr>
                <w:lang w:val="kk-KZ" w:eastAsia="en-US"/>
              </w:rPr>
              <w:t>,13</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eastAsia="en-US"/>
              </w:rPr>
            </w:pPr>
            <w:r>
              <w:rPr>
                <w:lang w:eastAsia="en-US"/>
              </w:rPr>
              <w:t>90,9</w:t>
            </w:r>
          </w:p>
        </w:tc>
      </w:tr>
      <w:tr w:rsidR="0049294D" w:rsidTr="0049294D">
        <w:trPr>
          <w:trHeight w:val="422"/>
        </w:trPr>
        <w:tc>
          <w:tcPr>
            <w:tcW w:w="2093" w:type="dxa"/>
            <w:tcBorders>
              <w:top w:val="single" w:sz="4" w:space="0" w:color="auto"/>
              <w:left w:val="single" w:sz="4" w:space="0" w:color="auto"/>
              <w:bottom w:val="single" w:sz="4" w:space="0" w:color="auto"/>
              <w:right w:val="single" w:sz="4" w:space="0" w:color="auto"/>
            </w:tcBorders>
            <w:hideMark/>
          </w:tcPr>
          <w:p w:rsidR="0049294D" w:rsidRDefault="004C790B">
            <w:pPr>
              <w:spacing w:line="276" w:lineRule="auto"/>
              <w:rPr>
                <w:lang w:eastAsia="en-US"/>
              </w:rPr>
            </w:pPr>
            <w:r>
              <w:rPr>
                <w:lang w:val="kk-KZ" w:eastAsia="en-US"/>
              </w:rPr>
              <w:t>Кеуделік</w:t>
            </w:r>
            <w:r w:rsidR="0049294D">
              <w:rPr>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295ABB" w:rsidP="008C3AA8">
            <w:pPr>
              <w:spacing w:line="276" w:lineRule="auto"/>
              <w:jc w:val="center"/>
              <w:rPr>
                <w:lang w:val="kk-KZ" w:eastAsia="en-US"/>
              </w:rPr>
            </w:pPr>
            <w:r>
              <w:rPr>
                <w:lang w:val="kk-KZ" w:eastAsia="en-US"/>
              </w:rPr>
              <w:t>61,36</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295ABB" w:rsidP="008C3AA8">
            <w:pPr>
              <w:spacing w:line="276" w:lineRule="auto"/>
              <w:jc w:val="center"/>
              <w:rPr>
                <w:lang w:val="kk-KZ" w:eastAsia="en-US"/>
              </w:rPr>
            </w:pPr>
            <w:r>
              <w:rPr>
                <w:lang w:val="kk-KZ" w:eastAsia="en-US"/>
              </w:rPr>
              <w:t>59,27</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eastAsia="en-US"/>
              </w:rPr>
            </w:pPr>
            <w:r>
              <w:rPr>
                <w:lang w:eastAsia="en-US"/>
              </w:rPr>
              <w:t>62,2</w:t>
            </w:r>
          </w:p>
        </w:tc>
      </w:tr>
      <w:tr w:rsidR="0049294D" w:rsidTr="0049294D">
        <w:trPr>
          <w:trHeight w:val="413"/>
        </w:trPr>
        <w:tc>
          <w:tcPr>
            <w:tcW w:w="2093" w:type="dxa"/>
            <w:tcBorders>
              <w:top w:val="single" w:sz="4" w:space="0" w:color="auto"/>
              <w:left w:val="single" w:sz="4" w:space="0" w:color="auto"/>
              <w:bottom w:val="single" w:sz="4" w:space="0" w:color="auto"/>
              <w:right w:val="single" w:sz="4" w:space="0" w:color="auto"/>
            </w:tcBorders>
            <w:hideMark/>
          </w:tcPr>
          <w:p w:rsidR="0049294D" w:rsidRPr="004C790B" w:rsidRDefault="004C790B">
            <w:pPr>
              <w:spacing w:line="276" w:lineRule="auto"/>
              <w:rPr>
                <w:lang w:val="kk-KZ" w:eastAsia="en-US"/>
              </w:rPr>
            </w:pPr>
            <w:r>
              <w:rPr>
                <w:lang w:val="kk-KZ" w:eastAsia="en-US"/>
              </w:rPr>
              <w:t>Мығымдылық</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116,51</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val="kk-KZ" w:eastAsia="en-US"/>
              </w:rPr>
            </w:pPr>
            <w:r>
              <w:rPr>
                <w:lang w:val="kk-KZ" w:eastAsia="en-US"/>
              </w:rPr>
              <w:t>115,55</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8C3AA8">
            <w:pPr>
              <w:spacing w:line="276" w:lineRule="auto"/>
              <w:jc w:val="center"/>
              <w:rPr>
                <w:lang w:eastAsia="en-US"/>
              </w:rPr>
            </w:pPr>
            <w:r>
              <w:rPr>
                <w:lang w:eastAsia="en-US"/>
              </w:rPr>
              <w:t>115,7</w:t>
            </w:r>
          </w:p>
        </w:tc>
      </w:tr>
      <w:tr w:rsidR="0049294D" w:rsidTr="0049294D">
        <w:trPr>
          <w:trHeight w:val="320"/>
        </w:trPr>
        <w:tc>
          <w:tcPr>
            <w:tcW w:w="2093" w:type="dxa"/>
            <w:tcBorders>
              <w:top w:val="single" w:sz="4" w:space="0" w:color="auto"/>
              <w:left w:val="single" w:sz="4" w:space="0" w:color="auto"/>
              <w:bottom w:val="single" w:sz="4" w:space="0" w:color="auto"/>
              <w:right w:val="single" w:sz="4" w:space="0" w:color="auto"/>
            </w:tcBorders>
            <w:hideMark/>
          </w:tcPr>
          <w:p w:rsidR="0049294D" w:rsidRPr="004C790B" w:rsidRDefault="004C790B">
            <w:pPr>
              <w:spacing w:line="276" w:lineRule="auto"/>
              <w:rPr>
                <w:lang w:val="kk-KZ" w:eastAsia="en-US"/>
              </w:rPr>
            </w:pPr>
            <w:r>
              <w:rPr>
                <w:lang w:val="kk-KZ" w:eastAsia="en-US"/>
              </w:rPr>
              <w:t>Сүйектілік</w:t>
            </w:r>
          </w:p>
        </w:tc>
        <w:tc>
          <w:tcPr>
            <w:tcW w:w="2551" w:type="dxa"/>
            <w:tcBorders>
              <w:top w:val="single" w:sz="4" w:space="0" w:color="auto"/>
              <w:left w:val="single" w:sz="4" w:space="0" w:color="auto"/>
              <w:bottom w:val="single" w:sz="4" w:space="0" w:color="auto"/>
              <w:right w:val="single" w:sz="4" w:space="0" w:color="auto"/>
            </w:tcBorders>
            <w:hideMark/>
          </w:tcPr>
          <w:p w:rsidR="0049294D" w:rsidRDefault="0049294D" w:rsidP="00295ABB">
            <w:pPr>
              <w:spacing w:line="276" w:lineRule="auto"/>
              <w:jc w:val="center"/>
              <w:rPr>
                <w:lang w:val="kk-KZ" w:eastAsia="en-US"/>
              </w:rPr>
            </w:pPr>
            <w:r>
              <w:rPr>
                <w:lang w:val="kk-KZ" w:eastAsia="en-US"/>
              </w:rPr>
              <w:t>1</w:t>
            </w:r>
            <w:r w:rsidR="00295ABB">
              <w:rPr>
                <w:lang w:val="kk-KZ" w:eastAsia="en-US"/>
              </w:rPr>
              <w:t>5</w:t>
            </w:r>
            <w:r>
              <w:rPr>
                <w:lang w:val="kk-KZ" w:eastAsia="en-US"/>
              </w:rPr>
              <w:t>,71</w:t>
            </w:r>
          </w:p>
        </w:tc>
        <w:tc>
          <w:tcPr>
            <w:tcW w:w="2410" w:type="dxa"/>
            <w:tcBorders>
              <w:top w:val="single" w:sz="4" w:space="0" w:color="auto"/>
              <w:left w:val="single" w:sz="4" w:space="0" w:color="auto"/>
              <w:bottom w:val="single" w:sz="4" w:space="0" w:color="auto"/>
              <w:right w:val="single" w:sz="4" w:space="0" w:color="auto"/>
            </w:tcBorders>
            <w:hideMark/>
          </w:tcPr>
          <w:p w:rsidR="0049294D" w:rsidRDefault="0049294D" w:rsidP="00295ABB">
            <w:pPr>
              <w:spacing w:line="276" w:lineRule="auto"/>
              <w:jc w:val="center"/>
              <w:rPr>
                <w:lang w:val="kk-KZ" w:eastAsia="en-US"/>
              </w:rPr>
            </w:pPr>
            <w:r>
              <w:rPr>
                <w:lang w:val="kk-KZ" w:eastAsia="en-US"/>
              </w:rPr>
              <w:t>1</w:t>
            </w:r>
            <w:r w:rsidR="00295ABB">
              <w:rPr>
                <w:lang w:val="kk-KZ" w:eastAsia="en-US"/>
              </w:rPr>
              <w:t>4</w:t>
            </w:r>
            <w:r>
              <w:rPr>
                <w:lang w:val="kk-KZ" w:eastAsia="en-US"/>
              </w:rPr>
              <w:t>,16</w:t>
            </w:r>
          </w:p>
        </w:tc>
        <w:tc>
          <w:tcPr>
            <w:tcW w:w="2516" w:type="dxa"/>
            <w:tcBorders>
              <w:top w:val="single" w:sz="4" w:space="0" w:color="auto"/>
              <w:left w:val="single" w:sz="4" w:space="0" w:color="auto"/>
              <w:bottom w:val="single" w:sz="4" w:space="0" w:color="auto"/>
              <w:right w:val="single" w:sz="4" w:space="0" w:color="auto"/>
            </w:tcBorders>
            <w:hideMark/>
          </w:tcPr>
          <w:p w:rsidR="0049294D" w:rsidRDefault="0049294D" w:rsidP="00295ABB">
            <w:pPr>
              <w:spacing w:line="276" w:lineRule="auto"/>
              <w:jc w:val="center"/>
              <w:rPr>
                <w:lang w:eastAsia="en-US"/>
              </w:rPr>
            </w:pPr>
            <w:r>
              <w:rPr>
                <w:color w:val="000000"/>
                <w:lang w:eastAsia="en-US"/>
              </w:rPr>
              <w:t>1</w:t>
            </w:r>
            <w:r w:rsidR="00295ABB">
              <w:rPr>
                <w:color w:val="000000"/>
                <w:lang w:val="kk-KZ" w:eastAsia="en-US"/>
              </w:rPr>
              <w:t>6</w:t>
            </w:r>
            <w:r>
              <w:rPr>
                <w:color w:val="000000"/>
                <w:lang w:eastAsia="en-US"/>
              </w:rPr>
              <w:t>,06</w:t>
            </w:r>
          </w:p>
        </w:tc>
      </w:tr>
    </w:tbl>
    <w:p w:rsidR="0049294D" w:rsidRDefault="0049294D" w:rsidP="0049294D">
      <w:pPr>
        <w:jc w:val="both"/>
        <w:rPr>
          <w:sz w:val="28"/>
          <w:szCs w:val="28"/>
          <w:lang w:val="kk-KZ"/>
        </w:rPr>
      </w:pPr>
    </w:p>
    <w:p w:rsidR="005A2C17" w:rsidRPr="00AF6413" w:rsidRDefault="00464A05" w:rsidP="007D0132">
      <w:pPr>
        <w:jc w:val="both"/>
        <w:rPr>
          <w:sz w:val="28"/>
          <w:szCs w:val="28"/>
          <w:lang w:val="kk-KZ" w:eastAsia="en-US"/>
        </w:rPr>
      </w:pPr>
      <w:r w:rsidRPr="00295ABB">
        <w:rPr>
          <w:sz w:val="28"/>
          <w:szCs w:val="28"/>
          <w:lang w:val="kk-KZ"/>
        </w:rPr>
        <w:tab/>
      </w:r>
      <w:r w:rsidRPr="00AF6413">
        <w:rPr>
          <w:sz w:val="28"/>
          <w:szCs w:val="28"/>
          <w:lang w:val="kk-KZ"/>
        </w:rPr>
        <w:t xml:space="preserve">Кестені қорытындылай келе,ұзынаяқтылық индексі бойынша </w:t>
      </w:r>
      <w:r w:rsidRPr="00AF6413">
        <w:rPr>
          <w:sz w:val="28"/>
          <w:szCs w:val="28"/>
          <w:lang w:val="kk-KZ" w:eastAsia="en-US"/>
        </w:rPr>
        <w:t xml:space="preserve">Пилот 690 бұқа өндірушісі қыздарында 49,74 </w:t>
      </w:r>
      <w:r w:rsidRPr="00AF6413">
        <w:rPr>
          <w:sz w:val="28"/>
          <w:szCs w:val="28"/>
          <w:lang w:val="kk-KZ"/>
        </w:rPr>
        <w:t xml:space="preserve">%-ды құрады, жастастарымен салыстырғанда 3,85 %-ға және 1,74 %-ға сәйкесінше жоғарырақ болды.  Созылыңқылығы индексі бойынша </w:t>
      </w:r>
      <w:r w:rsidRPr="00AF6413">
        <w:rPr>
          <w:sz w:val="28"/>
          <w:szCs w:val="28"/>
          <w:lang w:val="kk-KZ" w:eastAsia="en-US"/>
        </w:rPr>
        <w:t xml:space="preserve">Goldstorm 10764169 бұқа өндірушісі қыздарында бұл көрсеткіш 121,5 </w:t>
      </w:r>
      <w:r w:rsidRPr="00AF6413">
        <w:rPr>
          <w:sz w:val="28"/>
          <w:szCs w:val="28"/>
          <w:lang w:val="kk-KZ"/>
        </w:rPr>
        <w:t xml:space="preserve">%, </w:t>
      </w:r>
      <w:r w:rsidRPr="00AF6413">
        <w:rPr>
          <w:sz w:val="28"/>
          <w:szCs w:val="28"/>
          <w:lang w:val="kk-KZ" w:eastAsia="en-US"/>
        </w:rPr>
        <w:t xml:space="preserve">Shorty 10.831846 бұқа өндірушісі қыздарымен салыстырғанда 1,38 </w:t>
      </w:r>
      <w:r w:rsidRPr="00AF6413">
        <w:rPr>
          <w:sz w:val="28"/>
          <w:szCs w:val="28"/>
          <w:lang w:val="kk-KZ"/>
        </w:rPr>
        <w:t xml:space="preserve">%-ға және </w:t>
      </w:r>
      <w:r w:rsidRPr="00AF6413">
        <w:rPr>
          <w:sz w:val="28"/>
          <w:szCs w:val="28"/>
          <w:lang w:val="kk-KZ" w:eastAsia="en-US"/>
        </w:rPr>
        <w:t xml:space="preserve">Пилот 690 бұқа өндірушісі қыздарынан 1,83 </w:t>
      </w:r>
      <w:r w:rsidRPr="00AF6413">
        <w:rPr>
          <w:sz w:val="28"/>
          <w:szCs w:val="28"/>
          <w:lang w:val="kk-KZ"/>
        </w:rPr>
        <w:t xml:space="preserve">%-ға асып түсті. </w:t>
      </w:r>
    </w:p>
    <w:p w:rsidR="005A3014" w:rsidRPr="005A2C17" w:rsidRDefault="005A3014" w:rsidP="0049294D">
      <w:pPr>
        <w:rPr>
          <w:sz w:val="28"/>
          <w:szCs w:val="28"/>
          <w:lang w:val="kk-KZ"/>
        </w:rPr>
      </w:pPr>
    </w:p>
    <w:p w:rsidR="0049294D" w:rsidRDefault="0049294D" w:rsidP="0049294D">
      <w:pPr>
        <w:jc w:val="center"/>
        <w:rPr>
          <w:sz w:val="28"/>
          <w:szCs w:val="28"/>
        </w:rPr>
      </w:pPr>
      <w:r>
        <w:rPr>
          <w:noProof/>
          <w:shd w:val="clear" w:color="auto" w:fill="00B0F0"/>
        </w:rPr>
        <w:drawing>
          <wp:inline distT="0" distB="0" distL="0" distR="0" wp14:anchorId="2F2D6451" wp14:editId="7B6E49FE">
            <wp:extent cx="5891514" cy="3379807"/>
            <wp:effectExtent l="0" t="0" r="14605"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294D" w:rsidRDefault="0049294D" w:rsidP="0049294D">
      <w:pPr>
        <w:rPr>
          <w:sz w:val="28"/>
          <w:szCs w:val="28"/>
        </w:rPr>
      </w:pPr>
    </w:p>
    <w:p w:rsidR="0049294D" w:rsidRPr="004D76D0" w:rsidRDefault="004D76D0" w:rsidP="007D0132">
      <w:pPr>
        <w:jc w:val="both"/>
        <w:rPr>
          <w:sz w:val="28"/>
          <w:szCs w:val="28"/>
          <w:lang w:val="kk-KZ"/>
        </w:rPr>
      </w:pPr>
      <w:r>
        <w:rPr>
          <w:sz w:val="28"/>
          <w:szCs w:val="28"/>
          <w:lang w:val="kk-KZ"/>
        </w:rPr>
        <w:t>Сурет</w:t>
      </w:r>
      <w:r w:rsidR="0049294D">
        <w:rPr>
          <w:sz w:val="28"/>
          <w:szCs w:val="28"/>
        </w:rPr>
        <w:t xml:space="preserve"> </w:t>
      </w:r>
      <w:r w:rsidR="007D0132">
        <w:rPr>
          <w:sz w:val="28"/>
          <w:szCs w:val="28"/>
          <w:lang w:val="kk-KZ"/>
        </w:rPr>
        <w:t>5</w:t>
      </w:r>
      <w:r w:rsidR="0049294D">
        <w:rPr>
          <w:sz w:val="28"/>
          <w:szCs w:val="28"/>
        </w:rPr>
        <w:t xml:space="preserve">  </w:t>
      </w:r>
      <w:r>
        <w:rPr>
          <w:sz w:val="28"/>
          <w:szCs w:val="28"/>
          <w:lang w:val="kk-KZ"/>
        </w:rPr>
        <w:t>«Заря» АҚ-дағы голштиндендірілген сиырларының  дене бітімінің индекстері</w:t>
      </w:r>
    </w:p>
    <w:p w:rsidR="0049294D" w:rsidRPr="000D6D60" w:rsidRDefault="004D76D0" w:rsidP="00E66121">
      <w:pPr>
        <w:jc w:val="both"/>
        <w:rPr>
          <w:sz w:val="28"/>
          <w:szCs w:val="28"/>
          <w:lang w:val="kk-KZ"/>
        </w:rPr>
      </w:pPr>
      <w:r>
        <w:rPr>
          <w:sz w:val="28"/>
          <w:szCs w:val="28"/>
          <w:lang w:val="kk-KZ"/>
        </w:rPr>
        <w:lastRenderedPageBreak/>
        <w:t>Кесте</w:t>
      </w:r>
      <w:r w:rsidR="0049294D" w:rsidRPr="00B4745C">
        <w:rPr>
          <w:sz w:val="28"/>
          <w:szCs w:val="28"/>
          <w:lang w:val="kk-KZ"/>
        </w:rPr>
        <w:t xml:space="preserve"> 1</w:t>
      </w:r>
      <w:r w:rsidR="00E66121">
        <w:rPr>
          <w:sz w:val="28"/>
          <w:szCs w:val="28"/>
          <w:lang w:val="kk-KZ"/>
        </w:rPr>
        <w:t>4</w:t>
      </w:r>
      <w:r w:rsidR="0049294D" w:rsidRPr="00B4745C">
        <w:rPr>
          <w:sz w:val="28"/>
          <w:szCs w:val="28"/>
          <w:lang w:val="kk-KZ"/>
        </w:rPr>
        <w:t xml:space="preserve"> - </w:t>
      </w:r>
      <w:r>
        <w:rPr>
          <w:sz w:val="28"/>
          <w:szCs w:val="28"/>
          <w:lang w:val="kk-KZ"/>
        </w:rPr>
        <w:t>«Викторовское» ЖШС-дағы  голштиндендірілген сиырларының дене бітімінің индекстері</w:t>
      </w:r>
      <w:r w:rsidR="00D3313B">
        <w:rPr>
          <w:sz w:val="28"/>
          <w:szCs w:val="28"/>
          <w:lang w:val="kk-KZ"/>
        </w:rPr>
        <w:t>, %</w:t>
      </w:r>
    </w:p>
    <w:p w:rsidR="0049294D" w:rsidRDefault="0049294D" w:rsidP="0049294D">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2552"/>
        <w:gridCol w:w="2374"/>
      </w:tblGrid>
      <w:tr w:rsidR="0049294D" w:rsidTr="00DB4139">
        <w:trPr>
          <w:trHeight w:val="457"/>
        </w:trPr>
        <w:tc>
          <w:tcPr>
            <w:tcW w:w="2093" w:type="dxa"/>
            <w:vMerge w:val="restart"/>
            <w:tcBorders>
              <w:top w:val="single" w:sz="4" w:space="0" w:color="auto"/>
              <w:left w:val="single" w:sz="4" w:space="0" w:color="auto"/>
              <w:bottom w:val="single" w:sz="4" w:space="0" w:color="auto"/>
              <w:right w:val="single" w:sz="4" w:space="0" w:color="auto"/>
            </w:tcBorders>
          </w:tcPr>
          <w:p w:rsidR="0049294D" w:rsidRPr="00B4745C" w:rsidRDefault="0049294D">
            <w:pPr>
              <w:spacing w:line="276" w:lineRule="auto"/>
              <w:rPr>
                <w:lang w:val="kk-KZ" w:eastAsia="en-US"/>
              </w:rPr>
            </w:pPr>
          </w:p>
          <w:p w:rsidR="0049294D" w:rsidRPr="00B4745C" w:rsidRDefault="0049294D">
            <w:pPr>
              <w:spacing w:line="276" w:lineRule="auto"/>
              <w:rPr>
                <w:lang w:val="kk-KZ" w:eastAsia="en-US"/>
              </w:rPr>
            </w:pPr>
          </w:p>
          <w:p w:rsidR="0049294D" w:rsidRDefault="00DB4139">
            <w:pPr>
              <w:spacing w:line="276" w:lineRule="auto"/>
              <w:jc w:val="center"/>
              <w:rPr>
                <w:lang w:eastAsia="en-US"/>
              </w:rPr>
            </w:pPr>
            <w:r>
              <w:rPr>
                <w:lang w:val="kk-KZ" w:eastAsia="en-US"/>
              </w:rPr>
              <w:t>Дене бітімінің индекстері</w:t>
            </w:r>
          </w:p>
        </w:tc>
        <w:tc>
          <w:tcPr>
            <w:tcW w:w="7477" w:type="dxa"/>
            <w:gridSpan w:val="3"/>
            <w:tcBorders>
              <w:top w:val="single" w:sz="4" w:space="0" w:color="auto"/>
              <w:left w:val="single" w:sz="4" w:space="0" w:color="auto"/>
              <w:bottom w:val="single" w:sz="4" w:space="0" w:color="auto"/>
              <w:right w:val="single" w:sz="4" w:space="0" w:color="auto"/>
            </w:tcBorders>
            <w:hideMark/>
          </w:tcPr>
          <w:p w:rsidR="0049294D" w:rsidRDefault="00DB4139">
            <w:pPr>
              <w:spacing w:line="276" w:lineRule="auto"/>
              <w:jc w:val="center"/>
              <w:rPr>
                <w:lang w:eastAsia="en-US"/>
              </w:rPr>
            </w:pPr>
            <w:r>
              <w:rPr>
                <w:lang w:val="kk-KZ" w:eastAsia="en-US"/>
              </w:rPr>
              <w:t>Зерттелетін топтар</w:t>
            </w:r>
          </w:p>
        </w:tc>
      </w:tr>
      <w:tr w:rsidR="001959DE" w:rsidRPr="008E45E7" w:rsidTr="00DB4139">
        <w:trPr>
          <w:trHeight w:val="92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1959DE" w:rsidRDefault="001959DE">
            <w:pPr>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552"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4" w:type="dxa"/>
            <w:tcBorders>
              <w:top w:val="single" w:sz="4" w:space="0" w:color="auto"/>
              <w:left w:val="single" w:sz="4" w:space="0" w:color="auto"/>
              <w:bottom w:val="single" w:sz="4" w:space="0" w:color="auto"/>
              <w:right w:val="single" w:sz="4" w:space="0" w:color="auto"/>
            </w:tcBorders>
            <w:hideMark/>
          </w:tcPr>
          <w:p w:rsidR="001959DE" w:rsidRDefault="001959DE">
            <w:pPr>
              <w:spacing w:line="276" w:lineRule="auto"/>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DB4139" w:rsidTr="00DB4139">
        <w:trPr>
          <w:trHeight w:val="423"/>
        </w:trPr>
        <w:tc>
          <w:tcPr>
            <w:tcW w:w="2093" w:type="dxa"/>
            <w:tcBorders>
              <w:top w:val="single" w:sz="4" w:space="0" w:color="auto"/>
              <w:left w:val="single" w:sz="4" w:space="0" w:color="auto"/>
              <w:bottom w:val="single" w:sz="4" w:space="0" w:color="auto"/>
              <w:right w:val="single" w:sz="4" w:space="0" w:color="auto"/>
            </w:tcBorders>
            <w:hideMark/>
          </w:tcPr>
          <w:p w:rsidR="00DB4139" w:rsidRDefault="00DB4139" w:rsidP="003032D7">
            <w:pPr>
              <w:spacing w:line="276" w:lineRule="auto"/>
              <w:rPr>
                <w:lang w:eastAsia="en-US"/>
              </w:rPr>
            </w:pPr>
            <w:r>
              <w:rPr>
                <w:lang w:val="kk-KZ" w:eastAsia="en-US"/>
              </w:rPr>
              <w:t>Ұзынаяқтылығы</w:t>
            </w:r>
            <w:r>
              <w:rPr>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77,4</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72,2</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79,3</w:t>
            </w:r>
          </w:p>
        </w:tc>
      </w:tr>
      <w:tr w:rsidR="00DB4139" w:rsidTr="00DB4139">
        <w:trPr>
          <w:trHeight w:val="401"/>
        </w:trPr>
        <w:tc>
          <w:tcPr>
            <w:tcW w:w="2093" w:type="dxa"/>
            <w:tcBorders>
              <w:top w:val="single" w:sz="4" w:space="0" w:color="auto"/>
              <w:left w:val="single" w:sz="4" w:space="0" w:color="auto"/>
              <w:bottom w:val="single" w:sz="4" w:space="0" w:color="auto"/>
              <w:right w:val="single" w:sz="4" w:space="0" w:color="auto"/>
            </w:tcBorders>
            <w:hideMark/>
          </w:tcPr>
          <w:p w:rsidR="00DB4139" w:rsidRPr="004C790B" w:rsidRDefault="00DB4139" w:rsidP="003032D7">
            <w:pPr>
              <w:spacing w:line="276" w:lineRule="auto"/>
              <w:rPr>
                <w:lang w:val="kk-KZ" w:eastAsia="en-US"/>
              </w:rPr>
            </w:pPr>
            <w:r>
              <w:rPr>
                <w:lang w:val="kk-KZ" w:eastAsia="en-US"/>
              </w:rPr>
              <w:t>Созылыңқылығы</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119,6</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lang w:eastAsia="en-US"/>
              </w:rPr>
            </w:pPr>
            <w:r>
              <w:rPr>
                <w:color w:val="000000"/>
                <w:lang w:eastAsia="en-US"/>
              </w:rPr>
              <w:t>1</w:t>
            </w:r>
            <w:r w:rsidR="007D0132">
              <w:rPr>
                <w:color w:val="000000"/>
                <w:lang w:val="kk-KZ" w:eastAsia="en-US"/>
              </w:rPr>
              <w:t>18</w:t>
            </w:r>
            <w:r>
              <w:rPr>
                <w:color w:val="000000"/>
                <w:lang w:eastAsia="en-US"/>
              </w:rPr>
              <w:t>,3</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120,8</w:t>
            </w:r>
          </w:p>
        </w:tc>
      </w:tr>
      <w:tr w:rsidR="00DB4139" w:rsidTr="00DB4139">
        <w:trPr>
          <w:trHeight w:val="422"/>
        </w:trPr>
        <w:tc>
          <w:tcPr>
            <w:tcW w:w="2093" w:type="dxa"/>
            <w:tcBorders>
              <w:top w:val="single" w:sz="4" w:space="0" w:color="auto"/>
              <w:left w:val="single" w:sz="4" w:space="0" w:color="auto"/>
              <w:bottom w:val="single" w:sz="4" w:space="0" w:color="auto"/>
              <w:right w:val="single" w:sz="4" w:space="0" w:color="auto"/>
            </w:tcBorders>
            <w:hideMark/>
          </w:tcPr>
          <w:p w:rsidR="00DB4139" w:rsidRPr="004C790B" w:rsidRDefault="00DB4139" w:rsidP="003032D7">
            <w:pPr>
              <w:spacing w:line="276" w:lineRule="auto"/>
              <w:rPr>
                <w:bCs/>
                <w:lang w:val="kk-KZ" w:eastAsia="en-US"/>
              </w:rPr>
            </w:pPr>
            <w:r>
              <w:rPr>
                <w:bCs/>
                <w:lang w:val="kk-KZ" w:eastAsia="en-US"/>
              </w:rPr>
              <w:t xml:space="preserve">Жамбас-кеуделік </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color w:val="000000"/>
                <w:lang w:eastAsia="en-US"/>
              </w:rPr>
            </w:pPr>
            <w:r>
              <w:rPr>
                <w:color w:val="000000"/>
                <w:lang w:eastAsia="en-US"/>
              </w:rPr>
              <w:t>8</w:t>
            </w:r>
            <w:r w:rsidR="007D0132">
              <w:rPr>
                <w:color w:val="000000"/>
                <w:lang w:val="kk-KZ" w:eastAsia="en-US"/>
              </w:rPr>
              <w:t>9</w:t>
            </w:r>
            <w:r>
              <w:rPr>
                <w:color w:val="000000"/>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color w:val="000000"/>
                <w:lang w:eastAsia="en-US"/>
              </w:rPr>
            </w:pPr>
            <w:r>
              <w:rPr>
                <w:color w:val="000000"/>
                <w:lang w:eastAsia="en-US"/>
              </w:rPr>
              <w:t>8</w:t>
            </w:r>
            <w:r w:rsidR="007D0132">
              <w:rPr>
                <w:color w:val="000000"/>
                <w:lang w:val="kk-KZ" w:eastAsia="en-US"/>
              </w:rPr>
              <w:t>7</w:t>
            </w:r>
            <w:r>
              <w:rPr>
                <w:color w:val="000000"/>
                <w:lang w:eastAsia="en-US"/>
              </w:rPr>
              <w:t>,9</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color w:val="000000"/>
                <w:lang w:eastAsia="en-US"/>
              </w:rPr>
            </w:pPr>
            <w:r>
              <w:rPr>
                <w:color w:val="000000"/>
                <w:lang w:eastAsia="en-US"/>
              </w:rPr>
              <w:t>91,09</w:t>
            </w:r>
          </w:p>
        </w:tc>
      </w:tr>
      <w:tr w:rsidR="00DB4139" w:rsidTr="00DB4139">
        <w:trPr>
          <w:trHeight w:val="444"/>
        </w:trPr>
        <w:tc>
          <w:tcPr>
            <w:tcW w:w="2093" w:type="dxa"/>
            <w:tcBorders>
              <w:top w:val="single" w:sz="4" w:space="0" w:color="auto"/>
              <w:left w:val="single" w:sz="4" w:space="0" w:color="auto"/>
              <w:bottom w:val="single" w:sz="4" w:space="0" w:color="auto"/>
              <w:right w:val="single" w:sz="4" w:space="0" w:color="auto"/>
            </w:tcBorders>
            <w:hideMark/>
          </w:tcPr>
          <w:p w:rsidR="00DB4139" w:rsidRDefault="00DB4139" w:rsidP="003032D7">
            <w:pPr>
              <w:spacing w:line="276" w:lineRule="auto"/>
              <w:rPr>
                <w:lang w:eastAsia="en-US"/>
              </w:rPr>
            </w:pPr>
            <w:r>
              <w:rPr>
                <w:lang w:val="kk-KZ" w:eastAsia="en-US"/>
              </w:rPr>
              <w:t>Кеуделік</w:t>
            </w:r>
            <w:r>
              <w:rPr>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60,2</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7D0132" w:rsidP="008C3AA8">
            <w:pPr>
              <w:spacing w:line="276" w:lineRule="auto"/>
              <w:jc w:val="center"/>
              <w:rPr>
                <w:lang w:eastAsia="en-US"/>
              </w:rPr>
            </w:pPr>
            <w:r>
              <w:rPr>
                <w:color w:val="000000"/>
                <w:lang w:val="kk-KZ" w:eastAsia="en-US"/>
              </w:rPr>
              <w:t>59</w:t>
            </w:r>
            <w:r w:rsidR="00DB4139">
              <w:rPr>
                <w:color w:val="000000"/>
                <w:lang w:eastAsia="en-US"/>
              </w:rPr>
              <w:t>,7</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62,7</w:t>
            </w:r>
          </w:p>
        </w:tc>
      </w:tr>
      <w:tr w:rsidR="00DB4139" w:rsidTr="00DB4139">
        <w:trPr>
          <w:trHeight w:val="394"/>
        </w:trPr>
        <w:tc>
          <w:tcPr>
            <w:tcW w:w="2093" w:type="dxa"/>
            <w:tcBorders>
              <w:top w:val="single" w:sz="4" w:space="0" w:color="auto"/>
              <w:left w:val="single" w:sz="4" w:space="0" w:color="auto"/>
              <w:bottom w:val="single" w:sz="4" w:space="0" w:color="auto"/>
              <w:right w:val="single" w:sz="4" w:space="0" w:color="auto"/>
            </w:tcBorders>
            <w:hideMark/>
          </w:tcPr>
          <w:p w:rsidR="00DB4139" w:rsidRPr="004C790B" w:rsidRDefault="00DB4139" w:rsidP="003032D7">
            <w:pPr>
              <w:spacing w:line="276" w:lineRule="auto"/>
              <w:rPr>
                <w:lang w:val="kk-KZ" w:eastAsia="en-US"/>
              </w:rPr>
            </w:pPr>
            <w:r>
              <w:rPr>
                <w:lang w:val="kk-KZ" w:eastAsia="en-US"/>
              </w:rPr>
              <w:t>Мығымдылық</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116,4</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DB4139" w:rsidP="008C3AA8">
            <w:pPr>
              <w:spacing w:line="276" w:lineRule="auto"/>
              <w:jc w:val="center"/>
              <w:rPr>
                <w:lang w:eastAsia="en-US"/>
              </w:rPr>
            </w:pPr>
            <w:r>
              <w:rPr>
                <w:color w:val="000000"/>
                <w:lang w:eastAsia="en-US"/>
              </w:rPr>
              <w:t>115,05</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lang w:eastAsia="en-US"/>
              </w:rPr>
            </w:pPr>
            <w:r>
              <w:rPr>
                <w:color w:val="000000"/>
                <w:lang w:eastAsia="en-US"/>
              </w:rPr>
              <w:t>11</w:t>
            </w:r>
            <w:r w:rsidR="007D0132">
              <w:rPr>
                <w:color w:val="000000"/>
                <w:lang w:val="kk-KZ" w:eastAsia="en-US"/>
              </w:rPr>
              <w:t>6</w:t>
            </w:r>
            <w:r>
              <w:rPr>
                <w:color w:val="000000"/>
                <w:lang w:eastAsia="en-US"/>
              </w:rPr>
              <w:t>,7</w:t>
            </w:r>
          </w:p>
        </w:tc>
      </w:tr>
      <w:tr w:rsidR="00DB4139" w:rsidTr="00DB4139">
        <w:trPr>
          <w:trHeight w:val="320"/>
        </w:trPr>
        <w:tc>
          <w:tcPr>
            <w:tcW w:w="2093" w:type="dxa"/>
            <w:tcBorders>
              <w:top w:val="single" w:sz="4" w:space="0" w:color="auto"/>
              <w:left w:val="single" w:sz="4" w:space="0" w:color="auto"/>
              <w:bottom w:val="single" w:sz="4" w:space="0" w:color="auto"/>
              <w:right w:val="single" w:sz="4" w:space="0" w:color="auto"/>
            </w:tcBorders>
            <w:hideMark/>
          </w:tcPr>
          <w:p w:rsidR="00DB4139" w:rsidRPr="004C790B" w:rsidRDefault="00DB4139" w:rsidP="003032D7">
            <w:pPr>
              <w:spacing w:line="276" w:lineRule="auto"/>
              <w:rPr>
                <w:lang w:val="kk-KZ" w:eastAsia="en-US"/>
              </w:rPr>
            </w:pPr>
            <w:r>
              <w:rPr>
                <w:lang w:val="kk-KZ" w:eastAsia="en-US"/>
              </w:rPr>
              <w:t>Сүйектілік</w:t>
            </w:r>
          </w:p>
        </w:tc>
        <w:tc>
          <w:tcPr>
            <w:tcW w:w="2551"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lang w:eastAsia="en-US"/>
              </w:rPr>
            </w:pPr>
            <w:r>
              <w:rPr>
                <w:color w:val="000000"/>
                <w:lang w:eastAsia="en-US"/>
              </w:rPr>
              <w:t>1</w:t>
            </w:r>
            <w:r w:rsidR="007D0132">
              <w:rPr>
                <w:color w:val="000000"/>
                <w:lang w:val="kk-KZ" w:eastAsia="en-US"/>
              </w:rPr>
              <w:t>5</w:t>
            </w:r>
            <w:r>
              <w:rPr>
                <w:color w:val="000000"/>
                <w:lang w:eastAsia="en-US"/>
              </w:rPr>
              <w:t>,9</w:t>
            </w:r>
          </w:p>
        </w:tc>
        <w:tc>
          <w:tcPr>
            <w:tcW w:w="2552"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lang w:eastAsia="en-US"/>
              </w:rPr>
            </w:pPr>
            <w:r>
              <w:rPr>
                <w:color w:val="000000"/>
                <w:lang w:eastAsia="en-US"/>
              </w:rPr>
              <w:t>1</w:t>
            </w:r>
            <w:r w:rsidR="007D0132">
              <w:rPr>
                <w:color w:val="000000"/>
                <w:lang w:val="kk-KZ" w:eastAsia="en-US"/>
              </w:rPr>
              <w:t>4</w:t>
            </w:r>
            <w:r>
              <w:rPr>
                <w:color w:val="000000"/>
                <w:lang w:eastAsia="en-US"/>
              </w:rPr>
              <w:t>,05</w:t>
            </w:r>
          </w:p>
        </w:tc>
        <w:tc>
          <w:tcPr>
            <w:tcW w:w="2374" w:type="dxa"/>
            <w:tcBorders>
              <w:top w:val="single" w:sz="4" w:space="0" w:color="auto"/>
              <w:left w:val="single" w:sz="4" w:space="0" w:color="auto"/>
              <w:bottom w:val="single" w:sz="4" w:space="0" w:color="auto"/>
              <w:right w:val="single" w:sz="4" w:space="0" w:color="auto"/>
            </w:tcBorders>
            <w:hideMark/>
          </w:tcPr>
          <w:p w:rsidR="00DB4139" w:rsidRDefault="00DB4139" w:rsidP="007D0132">
            <w:pPr>
              <w:spacing w:line="276" w:lineRule="auto"/>
              <w:jc w:val="center"/>
              <w:rPr>
                <w:lang w:eastAsia="en-US"/>
              </w:rPr>
            </w:pPr>
            <w:r>
              <w:rPr>
                <w:color w:val="000000"/>
                <w:lang w:eastAsia="en-US"/>
              </w:rPr>
              <w:t>1</w:t>
            </w:r>
            <w:r w:rsidR="007D0132">
              <w:rPr>
                <w:color w:val="000000"/>
                <w:lang w:val="kk-KZ" w:eastAsia="en-US"/>
              </w:rPr>
              <w:t>6</w:t>
            </w:r>
            <w:r>
              <w:rPr>
                <w:color w:val="000000"/>
                <w:lang w:eastAsia="en-US"/>
              </w:rPr>
              <w:t>,6</w:t>
            </w:r>
          </w:p>
        </w:tc>
      </w:tr>
    </w:tbl>
    <w:p w:rsidR="0049294D" w:rsidRDefault="0049294D" w:rsidP="0049294D">
      <w:pPr>
        <w:autoSpaceDE w:val="0"/>
        <w:autoSpaceDN w:val="0"/>
        <w:adjustRightInd w:val="0"/>
        <w:ind w:firstLine="708"/>
        <w:jc w:val="both"/>
        <w:rPr>
          <w:sz w:val="28"/>
          <w:szCs w:val="28"/>
          <w:lang w:val="kk-KZ"/>
        </w:rPr>
      </w:pPr>
    </w:p>
    <w:p w:rsidR="007D0132" w:rsidRPr="00ED71B3" w:rsidRDefault="00D3313B" w:rsidP="0049294D">
      <w:pPr>
        <w:autoSpaceDE w:val="0"/>
        <w:autoSpaceDN w:val="0"/>
        <w:adjustRightInd w:val="0"/>
        <w:ind w:firstLine="708"/>
        <w:jc w:val="both"/>
        <w:rPr>
          <w:sz w:val="28"/>
          <w:szCs w:val="28"/>
          <w:lang w:val="kk-KZ"/>
        </w:rPr>
      </w:pPr>
      <w:r w:rsidRPr="00ED71B3">
        <w:rPr>
          <w:sz w:val="28"/>
          <w:szCs w:val="28"/>
          <w:lang w:val="kk-KZ"/>
        </w:rPr>
        <w:t xml:space="preserve">Кестедегі мәліметтерді қорытындылай келе, дене бітімінің индекстерінің көрсеткіштері бойынша  </w:t>
      </w:r>
      <w:r w:rsidRPr="00ED71B3">
        <w:rPr>
          <w:sz w:val="28"/>
          <w:szCs w:val="28"/>
          <w:lang w:val="kk-KZ" w:eastAsia="en-US"/>
        </w:rPr>
        <w:t xml:space="preserve">Riverson 671850 бұқа өндірушісі қыздарының генеалогиялық тобындағы сиырларынікі, жастастарына қарағанда жоғарырақ болды. Ұзынаяқтылығы индексінің көрсеткіші бойынша, Riverson 671850 бұқа өндірушісі қыздарының генеалогиялық тобының сиырлары жастастарынан 1,9 </w:t>
      </w:r>
      <w:r w:rsidRPr="00ED71B3">
        <w:rPr>
          <w:sz w:val="28"/>
          <w:szCs w:val="28"/>
          <w:lang w:val="kk-KZ"/>
        </w:rPr>
        <w:t xml:space="preserve">%-ға және 7,1 %-ға сәкесінше жоғары болды. Созылыңқылығы индексі бойынша </w:t>
      </w:r>
      <w:r w:rsidRPr="00ED71B3">
        <w:rPr>
          <w:sz w:val="28"/>
          <w:szCs w:val="28"/>
          <w:lang w:val="kk-KZ" w:eastAsia="en-US"/>
        </w:rPr>
        <w:t xml:space="preserve">Riverson 671850 бұқа өндірушісі қыздарының генеалогиялық тобының сиырлары жастастарынан 1,2 </w:t>
      </w:r>
      <w:r w:rsidRPr="00ED71B3">
        <w:rPr>
          <w:sz w:val="28"/>
          <w:szCs w:val="28"/>
          <w:lang w:val="kk-KZ"/>
        </w:rPr>
        <w:t>%-ға және 2,5</w:t>
      </w:r>
      <w:r w:rsidRPr="00ED71B3">
        <w:rPr>
          <w:sz w:val="28"/>
          <w:szCs w:val="28"/>
          <w:lang w:val="kk-KZ" w:eastAsia="en-US"/>
        </w:rPr>
        <w:t xml:space="preserve"> </w:t>
      </w:r>
      <w:r w:rsidRPr="00ED71B3">
        <w:rPr>
          <w:sz w:val="28"/>
          <w:szCs w:val="28"/>
          <w:lang w:val="kk-KZ"/>
        </w:rPr>
        <w:t xml:space="preserve">%-ға сәйкесінше асып түсті. </w:t>
      </w:r>
      <w:r w:rsidR="00ED71B3" w:rsidRPr="00ED71B3">
        <w:rPr>
          <w:sz w:val="28"/>
          <w:szCs w:val="28"/>
          <w:lang w:val="kk-KZ"/>
        </w:rPr>
        <w:t>Барлық зерттелетін топтарда созылыңқылығы индексі стандартқа сай келді, егер стандарттан төмен болатын болса, малдардың өсіп дамуы жағынан кемшіліктер бар дегенді білдіреді. Біздің зерттеулеріміздегі малдардың өсіп дамуы жақсы деңгейде болды.</w:t>
      </w:r>
    </w:p>
    <w:p w:rsidR="00ED71B3" w:rsidRDefault="00ED71B3" w:rsidP="0049294D">
      <w:pPr>
        <w:autoSpaceDE w:val="0"/>
        <w:autoSpaceDN w:val="0"/>
        <w:adjustRightInd w:val="0"/>
        <w:ind w:firstLine="708"/>
        <w:jc w:val="both"/>
        <w:rPr>
          <w:sz w:val="28"/>
          <w:szCs w:val="28"/>
          <w:lang w:val="kk-KZ"/>
        </w:rPr>
      </w:pPr>
      <w:r>
        <w:rPr>
          <w:sz w:val="28"/>
          <w:szCs w:val="28"/>
          <w:lang w:val="kk-KZ"/>
        </w:rPr>
        <w:t>Жамбас-кеуделілік индексі бойынша, ең жоғарғ</w:t>
      </w:r>
      <w:r w:rsidR="00AF6413">
        <w:rPr>
          <w:sz w:val="28"/>
          <w:szCs w:val="28"/>
          <w:lang w:val="kk-KZ"/>
        </w:rPr>
        <w:t>ы</w:t>
      </w:r>
      <w:r>
        <w:rPr>
          <w:sz w:val="28"/>
          <w:szCs w:val="28"/>
          <w:lang w:val="kk-KZ"/>
        </w:rPr>
        <w:t xml:space="preserve"> көрсеткіш </w:t>
      </w:r>
      <w:r w:rsidRPr="00ED71B3">
        <w:rPr>
          <w:sz w:val="28"/>
          <w:szCs w:val="28"/>
          <w:lang w:val="kk-KZ" w:eastAsia="en-US"/>
        </w:rPr>
        <w:t>Riverson 671850 бұқа өндірушісі қыздарының генеалогиялық тобындағы</w:t>
      </w:r>
      <w:r>
        <w:rPr>
          <w:sz w:val="28"/>
          <w:szCs w:val="28"/>
          <w:lang w:val="kk-KZ" w:eastAsia="en-US"/>
        </w:rPr>
        <w:t xml:space="preserve"> сиырларда 91,09 </w:t>
      </w:r>
      <w:r>
        <w:rPr>
          <w:sz w:val="28"/>
          <w:szCs w:val="28"/>
          <w:lang w:val="kk-KZ"/>
        </w:rPr>
        <w:t xml:space="preserve">%-ды құрады, жастастарымен салыстырғанда 1,49 %-ға және 3,19 %-ға жоғарырақ болды. </w:t>
      </w:r>
    </w:p>
    <w:p w:rsidR="00253D55" w:rsidRDefault="00253D55" w:rsidP="0049294D">
      <w:pPr>
        <w:autoSpaceDE w:val="0"/>
        <w:autoSpaceDN w:val="0"/>
        <w:adjustRightInd w:val="0"/>
        <w:ind w:firstLine="708"/>
        <w:jc w:val="both"/>
        <w:rPr>
          <w:sz w:val="28"/>
          <w:szCs w:val="28"/>
          <w:lang w:val="kk-KZ"/>
        </w:rPr>
      </w:pPr>
      <w:r>
        <w:rPr>
          <w:sz w:val="28"/>
          <w:szCs w:val="28"/>
          <w:lang w:val="kk-KZ"/>
        </w:rPr>
        <w:t xml:space="preserve">Дене бітімінің индектерін қорытындылайтын болсақ, дене бітімінің біршама ұзартылғанын, аяқтары ұзынырақ, жамбас бөлігі жақсы дамыған, кеудесі аздап тар келген, бұл голштиндендірілген қара ала тұқымына </w:t>
      </w:r>
      <w:r w:rsidR="007F0DCB">
        <w:rPr>
          <w:sz w:val="28"/>
          <w:szCs w:val="28"/>
          <w:lang w:val="kk-KZ"/>
        </w:rPr>
        <w:t xml:space="preserve">тән белгілер болып табылады. </w:t>
      </w:r>
    </w:p>
    <w:p w:rsidR="007F0DCB" w:rsidRPr="00253D55" w:rsidRDefault="007F0DCB" w:rsidP="0049294D">
      <w:pPr>
        <w:autoSpaceDE w:val="0"/>
        <w:autoSpaceDN w:val="0"/>
        <w:adjustRightInd w:val="0"/>
        <w:ind w:firstLine="708"/>
        <w:jc w:val="both"/>
        <w:rPr>
          <w:sz w:val="28"/>
          <w:szCs w:val="28"/>
          <w:lang w:val="kk-KZ"/>
        </w:rPr>
      </w:pPr>
      <w:r>
        <w:rPr>
          <w:sz w:val="28"/>
          <w:szCs w:val="28"/>
          <w:lang w:val="kk-KZ"/>
        </w:rPr>
        <w:t xml:space="preserve">Жалпы алғанда, гоштиндендірілген қара ала тұқымы сиырларының дене бітімінің өлшемдері мен индекстерінің көрсеткіштері тұқымның сүтті типті мал тән екендігін көрсетеді. </w:t>
      </w:r>
    </w:p>
    <w:p w:rsidR="0049294D" w:rsidRPr="00B4745C" w:rsidRDefault="0049294D" w:rsidP="0049294D">
      <w:pPr>
        <w:rPr>
          <w:sz w:val="28"/>
          <w:szCs w:val="28"/>
          <w:lang w:val="kk-KZ"/>
        </w:rPr>
      </w:pPr>
    </w:p>
    <w:p w:rsidR="00733043" w:rsidRPr="00B4745C" w:rsidRDefault="00733043" w:rsidP="00733043">
      <w:pPr>
        <w:rPr>
          <w:sz w:val="28"/>
          <w:szCs w:val="28"/>
          <w:lang w:val="kk-KZ"/>
        </w:rPr>
      </w:pPr>
    </w:p>
    <w:p w:rsidR="00733043" w:rsidRPr="00A001ED" w:rsidRDefault="00733043" w:rsidP="00733043">
      <w:pPr>
        <w:jc w:val="center"/>
        <w:rPr>
          <w:sz w:val="28"/>
          <w:szCs w:val="28"/>
        </w:rPr>
      </w:pPr>
      <w:r w:rsidRPr="00A001ED">
        <w:rPr>
          <w:noProof/>
          <w:sz w:val="28"/>
          <w:szCs w:val="28"/>
          <w:shd w:val="clear" w:color="auto" w:fill="00B0F0"/>
        </w:rPr>
        <w:lastRenderedPageBreak/>
        <w:drawing>
          <wp:inline distT="0" distB="0" distL="0" distR="0" wp14:anchorId="39AA19AF" wp14:editId="4DA82617">
            <wp:extent cx="5879939" cy="4641448"/>
            <wp:effectExtent l="0" t="0" r="26035" b="260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3043" w:rsidRPr="007D0132" w:rsidRDefault="00733043" w:rsidP="00733043">
      <w:pPr>
        <w:rPr>
          <w:sz w:val="28"/>
          <w:szCs w:val="28"/>
          <w:lang w:val="kk-KZ"/>
        </w:rPr>
      </w:pPr>
    </w:p>
    <w:p w:rsidR="00733043" w:rsidRPr="007D0132" w:rsidRDefault="00253D55" w:rsidP="007D0132">
      <w:pPr>
        <w:jc w:val="both"/>
        <w:rPr>
          <w:sz w:val="28"/>
          <w:szCs w:val="28"/>
          <w:lang w:val="kk-KZ"/>
        </w:rPr>
      </w:pPr>
      <w:r>
        <w:rPr>
          <w:sz w:val="28"/>
          <w:szCs w:val="28"/>
          <w:lang w:val="kk-KZ"/>
        </w:rPr>
        <w:t xml:space="preserve">Сурет </w:t>
      </w:r>
      <w:r w:rsidR="00733043" w:rsidRPr="007D0132">
        <w:rPr>
          <w:sz w:val="28"/>
          <w:szCs w:val="28"/>
          <w:lang w:val="kk-KZ"/>
        </w:rPr>
        <w:t xml:space="preserve"> </w:t>
      </w:r>
      <w:r w:rsidR="007D0132">
        <w:rPr>
          <w:sz w:val="28"/>
          <w:szCs w:val="28"/>
          <w:lang w:val="kk-KZ"/>
        </w:rPr>
        <w:t>6</w:t>
      </w:r>
      <w:r w:rsidR="00733043" w:rsidRPr="007D0132">
        <w:rPr>
          <w:sz w:val="28"/>
          <w:szCs w:val="28"/>
          <w:lang w:val="kk-KZ"/>
        </w:rPr>
        <w:t xml:space="preserve"> </w:t>
      </w:r>
      <w:r>
        <w:rPr>
          <w:sz w:val="28"/>
          <w:szCs w:val="28"/>
          <w:lang w:val="kk-KZ"/>
        </w:rPr>
        <w:t>«Викторовское» ЖШС-дағы  голштиндендірілген сиырларының дене бітімінің индекстері</w:t>
      </w:r>
    </w:p>
    <w:p w:rsidR="00733043" w:rsidRDefault="00733043" w:rsidP="00733043">
      <w:pPr>
        <w:rPr>
          <w:sz w:val="28"/>
          <w:szCs w:val="28"/>
          <w:lang w:val="kk-KZ"/>
        </w:rPr>
      </w:pPr>
    </w:p>
    <w:p w:rsidR="007F0DCB" w:rsidRDefault="007F0DCB" w:rsidP="003B42A0">
      <w:pPr>
        <w:jc w:val="both"/>
        <w:rPr>
          <w:sz w:val="28"/>
          <w:szCs w:val="28"/>
          <w:lang w:val="kk-KZ"/>
        </w:rPr>
      </w:pPr>
      <w:r>
        <w:rPr>
          <w:sz w:val="28"/>
          <w:szCs w:val="28"/>
          <w:lang w:val="kk-KZ"/>
        </w:rPr>
        <w:tab/>
      </w:r>
      <w:r w:rsidR="003B42A0">
        <w:rPr>
          <w:sz w:val="28"/>
          <w:szCs w:val="28"/>
          <w:lang w:val="kk-KZ"/>
        </w:rPr>
        <w:t xml:space="preserve">Осылайша, өніміділігі жоғары  сүтті тұқымды малдардың экстерьерлік белгілерінің селекциялық-генетикалық параметрлерін зерттеу селекционердің жұмысын жақсартуға көмектеседі. Өзгергіштік параметрлерінің шамасы малдың жеке дене мүшелері бойынша, дене өлшемдері мен жалпы малдың дене бітімі бойынша малдардың біркелкілігі жағдайын бағалауға және белгілі бір дәрежеде селекцияның сәттілігін болжауға мүмкіндік береді. </w:t>
      </w:r>
    </w:p>
    <w:p w:rsidR="003B42A0" w:rsidRPr="007F0DCB" w:rsidRDefault="003B42A0" w:rsidP="003B42A0">
      <w:pPr>
        <w:jc w:val="both"/>
        <w:rPr>
          <w:sz w:val="28"/>
          <w:szCs w:val="28"/>
          <w:lang w:val="kk-KZ"/>
        </w:rPr>
      </w:pPr>
      <w:r>
        <w:rPr>
          <w:sz w:val="28"/>
          <w:szCs w:val="28"/>
          <w:lang w:val="kk-KZ"/>
        </w:rPr>
        <w:tab/>
      </w:r>
      <w:r w:rsidR="00053947">
        <w:rPr>
          <w:sz w:val="28"/>
          <w:szCs w:val="28"/>
          <w:lang w:val="kk-KZ"/>
        </w:rPr>
        <w:t xml:space="preserve">Малдардың биологиялық ерекшеліктерін бағалауда цифрлық технологиялар мен жаңа әдістерді қолдану өндірістік жағдайда дене бітімін неғұрлым дәлірек сипаттауға және сүтті бағыттағы ірі қара малдың дене бітімі мен өнімділігі арасындағы байланысты анықтауға мүмкіндік береді. Сонымен қатар, бағалау нәтижелерін дұрыс қолдану сүт өнімділігі мен өнімділігі жоғары сиырлардың ұзақ өмір сүруіне, сондай-ақ сүттің сапалық көрсеткіштеріне ықпал етеді. </w:t>
      </w:r>
    </w:p>
    <w:p w:rsidR="007F0DCB" w:rsidRDefault="007F0DCB" w:rsidP="00F64124">
      <w:pPr>
        <w:ind w:firstLine="708"/>
        <w:jc w:val="both"/>
        <w:rPr>
          <w:sz w:val="28"/>
          <w:szCs w:val="28"/>
          <w:lang w:val="kk-KZ"/>
        </w:rPr>
      </w:pPr>
    </w:p>
    <w:p w:rsidR="003B42A0" w:rsidRDefault="003B42A0" w:rsidP="00F64124">
      <w:pPr>
        <w:ind w:firstLine="708"/>
        <w:jc w:val="both"/>
        <w:rPr>
          <w:sz w:val="28"/>
          <w:szCs w:val="28"/>
          <w:lang w:val="kk-KZ"/>
        </w:rPr>
      </w:pPr>
    </w:p>
    <w:p w:rsidR="00733043" w:rsidRPr="00B4745C" w:rsidRDefault="00733043" w:rsidP="00733043">
      <w:pPr>
        <w:rPr>
          <w:sz w:val="28"/>
          <w:szCs w:val="28"/>
          <w:lang w:val="kk-KZ"/>
        </w:rPr>
        <w:sectPr w:rsidR="00733043" w:rsidRPr="00B4745C" w:rsidSect="008D5B65">
          <w:pgSz w:w="11906" w:h="16838"/>
          <w:pgMar w:top="1134" w:right="851" w:bottom="1134" w:left="1701" w:header="709" w:footer="709" w:gutter="0"/>
          <w:cols w:space="708"/>
          <w:docGrid w:linePitch="360"/>
        </w:sectPr>
      </w:pPr>
    </w:p>
    <w:p w:rsidR="00DA2E13" w:rsidRPr="00DA2E13" w:rsidRDefault="0049294D" w:rsidP="009C3BE1">
      <w:pPr>
        <w:autoSpaceDE w:val="0"/>
        <w:autoSpaceDN w:val="0"/>
        <w:adjustRightInd w:val="0"/>
        <w:ind w:firstLine="708"/>
        <w:jc w:val="both"/>
        <w:rPr>
          <w:b/>
          <w:bCs/>
          <w:sz w:val="28"/>
          <w:szCs w:val="28"/>
          <w:lang w:val="kk-KZ"/>
        </w:rPr>
      </w:pPr>
      <w:r w:rsidRPr="00B4745C">
        <w:rPr>
          <w:b/>
          <w:bCs/>
          <w:sz w:val="28"/>
          <w:szCs w:val="28"/>
          <w:lang w:val="kk-KZ"/>
        </w:rPr>
        <w:lastRenderedPageBreak/>
        <w:t>3.</w:t>
      </w:r>
      <w:r w:rsidR="00D560A3">
        <w:rPr>
          <w:b/>
          <w:bCs/>
          <w:sz w:val="28"/>
          <w:szCs w:val="28"/>
          <w:lang w:val="kk-KZ"/>
        </w:rPr>
        <w:t>4</w:t>
      </w:r>
      <w:r w:rsidR="00192FF4" w:rsidRPr="00B4745C">
        <w:rPr>
          <w:b/>
          <w:bCs/>
          <w:sz w:val="28"/>
          <w:szCs w:val="28"/>
          <w:lang w:val="kk-KZ"/>
        </w:rPr>
        <w:t xml:space="preserve"> </w:t>
      </w:r>
      <w:r w:rsidR="009C3BE1">
        <w:rPr>
          <w:b/>
          <w:bCs/>
          <w:sz w:val="28"/>
          <w:szCs w:val="28"/>
          <w:lang w:val="kk-KZ"/>
        </w:rPr>
        <w:t xml:space="preserve">Голштиндендірілген қара-ала тұқымы сиырлары желінінің морфологиялық және функционалдық қассиеттері </w:t>
      </w:r>
    </w:p>
    <w:p w:rsidR="00DA2E13" w:rsidRPr="00DA2E13" w:rsidRDefault="00DA2E13" w:rsidP="00DA2E13">
      <w:pPr>
        <w:autoSpaceDE w:val="0"/>
        <w:autoSpaceDN w:val="0"/>
        <w:adjustRightInd w:val="0"/>
        <w:ind w:firstLine="708"/>
        <w:jc w:val="both"/>
        <w:rPr>
          <w:b/>
          <w:bCs/>
          <w:sz w:val="28"/>
          <w:szCs w:val="28"/>
          <w:lang w:val="kk-KZ"/>
        </w:rPr>
      </w:pPr>
    </w:p>
    <w:p w:rsidR="00DA2E13" w:rsidRPr="00DA2E13" w:rsidRDefault="00DA2E13" w:rsidP="00DA2E13">
      <w:pPr>
        <w:autoSpaceDE w:val="0"/>
        <w:autoSpaceDN w:val="0"/>
        <w:adjustRightInd w:val="0"/>
        <w:ind w:firstLine="708"/>
        <w:jc w:val="both"/>
        <w:rPr>
          <w:bCs/>
          <w:sz w:val="28"/>
          <w:szCs w:val="28"/>
          <w:lang w:val="kk-KZ"/>
        </w:rPr>
      </w:pPr>
      <w:r w:rsidRPr="00DA2E13">
        <w:rPr>
          <w:bCs/>
          <w:sz w:val="28"/>
          <w:szCs w:val="28"/>
          <w:lang w:val="kk-KZ"/>
        </w:rPr>
        <w:t>Сиырлардың жоғары сүт өнімділігі көбінесе сүт безінің дамуына байланысты.</w:t>
      </w:r>
    </w:p>
    <w:p w:rsidR="00DA2E13" w:rsidRPr="00DA2E13" w:rsidRDefault="00DA2E13" w:rsidP="00DA2E13">
      <w:pPr>
        <w:autoSpaceDE w:val="0"/>
        <w:autoSpaceDN w:val="0"/>
        <w:adjustRightInd w:val="0"/>
        <w:ind w:firstLine="708"/>
        <w:jc w:val="both"/>
        <w:rPr>
          <w:bCs/>
          <w:sz w:val="28"/>
          <w:szCs w:val="28"/>
          <w:lang w:val="kk-KZ"/>
        </w:rPr>
      </w:pPr>
      <w:r w:rsidRPr="00DA2E13">
        <w:rPr>
          <w:bCs/>
          <w:sz w:val="28"/>
          <w:szCs w:val="28"/>
          <w:lang w:val="kk-KZ"/>
        </w:rPr>
        <w:t>Сүт</w:t>
      </w:r>
      <w:r w:rsidR="009C3BE1">
        <w:rPr>
          <w:bCs/>
          <w:sz w:val="28"/>
          <w:szCs w:val="28"/>
          <w:lang w:val="kk-KZ"/>
        </w:rPr>
        <w:t>ті</w:t>
      </w:r>
      <w:r w:rsidR="00AF6413">
        <w:rPr>
          <w:bCs/>
          <w:sz w:val="28"/>
          <w:szCs w:val="28"/>
          <w:lang w:val="kk-KZ"/>
        </w:rPr>
        <w:t xml:space="preserve"> мал</w:t>
      </w:r>
      <w:r w:rsidRPr="00DA2E13">
        <w:rPr>
          <w:bCs/>
          <w:sz w:val="28"/>
          <w:szCs w:val="28"/>
          <w:lang w:val="kk-KZ"/>
        </w:rPr>
        <w:t xml:space="preserve"> шаруашылығының интенсивті технологиясы малды машинамен саууға жарамдылық үшін іріктеуге қата</w:t>
      </w:r>
      <w:r w:rsidR="00AF6413">
        <w:rPr>
          <w:bCs/>
          <w:sz w:val="28"/>
          <w:szCs w:val="28"/>
          <w:lang w:val="kk-KZ"/>
        </w:rPr>
        <w:t>ң талаптар қояды, өйткені желін</w:t>
      </w:r>
      <w:r w:rsidRPr="00DA2E13">
        <w:rPr>
          <w:bCs/>
          <w:sz w:val="28"/>
          <w:szCs w:val="28"/>
          <w:lang w:val="kk-KZ"/>
        </w:rPr>
        <w:t>інің дамуы және сүт безінің сапалық көрсеткіштері сүт өнімділігінің мөлшерін, сауу жылдамдығын, сауу ұзақтығы</w:t>
      </w:r>
      <w:r>
        <w:rPr>
          <w:bCs/>
          <w:sz w:val="28"/>
          <w:szCs w:val="28"/>
          <w:lang w:val="kk-KZ"/>
        </w:rPr>
        <w:t xml:space="preserve">н </w:t>
      </w:r>
      <w:r w:rsidRPr="00DA2E13">
        <w:rPr>
          <w:bCs/>
          <w:sz w:val="28"/>
          <w:szCs w:val="28"/>
          <w:lang w:val="kk-KZ"/>
        </w:rPr>
        <w:t>анықтайды.</w:t>
      </w:r>
    </w:p>
    <w:p w:rsidR="00DA2E13" w:rsidRPr="00DA2E13" w:rsidRDefault="00DA2E13" w:rsidP="00DA2E13">
      <w:pPr>
        <w:autoSpaceDE w:val="0"/>
        <w:autoSpaceDN w:val="0"/>
        <w:adjustRightInd w:val="0"/>
        <w:ind w:firstLine="708"/>
        <w:jc w:val="both"/>
        <w:rPr>
          <w:bCs/>
          <w:sz w:val="28"/>
          <w:szCs w:val="28"/>
          <w:lang w:val="kk-KZ"/>
        </w:rPr>
      </w:pPr>
      <w:r w:rsidRPr="00DA2E13">
        <w:rPr>
          <w:bCs/>
          <w:sz w:val="28"/>
          <w:szCs w:val="28"/>
          <w:lang w:val="kk-KZ"/>
        </w:rPr>
        <w:t>Синтезделген сүттің мөлшері мен сапасы көбінесе сүт безінің дамуы мен қызметіне байланысты, ол өз кезегінде желіннің морфологиялық және функционалдық қасиеттерімен бағаланады.</w:t>
      </w:r>
    </w:p>
    <w:p w:rsidR="00DA2E13" w:rsidRPr="00DA2E13" w:rsidRDefault="00DA2E13" w:rsidP="00DA2E13">
      <w:pPr>
        <w:autoSpaceDE w:val="0"/>
        <w:autoSpaceDN w:val="0"/>
        <w:adjustRightInd w:val="0"/>
        <w:ind w:firstLine="708"/>
        <w:jc w:val="both"/>
        <w:rPr>
          <w:bCs/>
          <w:sz w:val="28"/>
          <w:szCs w:val="28"/>
          <w:lang w:val="kk-KZ"/>
        </w:rPr>
      </w:pPr>
      <w:r w:rsidRPr="00DA2E13">
        <w:rPr>
          <w:bCs/>
          <w:sz w:val="28"/>
          <w:szCs w:val="28"/>
          <w:lang w:val="kk-KZ"/>
        </w:rPr>
        <w:t xml:space="preserve">Тәжірибе топтарындағы жануарлардың сүт безіне көзбен шолу жасағанда, біз келесі желін пішіндерін белгіледік: тостаған тәрізді, </w:t>
      </w:r>
      <w:r w:rsidR="009C3BE1">
        <w:rPr>
          <w:bCs/>
          <w:sz w:val="28"/>
          <w:szCs w:val="28"/>
          <w:lang w:val="kk-KZ"/>
        </w:rPr>
        <w:t xml:space="preserve">ванна тәріздес </w:t>
      </w:r>
      <w:r w:rsidRPr="00DA2E13">
        <w:rPr>
          <w:bCs/>
          <w:sz w:val="28"/>
          <w:szCs w:val="28"/>
          <w:lang w:val="kk-KZ"/>
        </w:rPr>
        <w:t>және дөңгеле</w:t>
      </w:r>
      <w:r w:rsidR="009C3BE1">
        <w:rPr>
          <w:bCs/>
          <w:sz w:val="28"/>
          <w:szCs w:val="28"/>
          <w:lang w:val="kk-KZ"/>
        </w:rPr>
        <w:t>нген</w:t>
      </w:r>
      <w:r w:rsidRPr="00DA2E13">
        <w:rPr>
          <w:bCs/>
          <w:sz w:val="28"/>
          <w:szCs w:val="28"/>
          <w:lang w:val="kk-KZ"/>
        </w:rPr>
        <w:t xml:space="preserve"> (</w:t>
      </w:r>
      <w:r w:rsidR="009C3BE1">
        <w:rPr>
          <w:bCs/>
          <w:sz w:val="28"/>
          <w:szCs w:val="28"/>
          <w:lang w:val="kk-KZ"/>
        </w:rPr>
        <w:t>13,14</w:t>
      </w:r>
      <w:r w:rsidRPr="00DA2E13">
        <w:rPr>
          <w:bCs/>
          <w:sz w:val="28"/>
          <w:szCs w:val="28"/>
          <w:lang w:val="kk-KZ"/>
        </w:rPr>
        <w:t>-кесте).</w:t>
      </w:r>
    </w:p>
    <w:p w:rsidR="0065592D" w:rsidRPr="009C3BE1" w:rsidRDefault="0065592D" w:rsidP="00733043">
      <w:pPr>
        <w:autoSpaceDE w:val="0"/>
        <w:autoSpaceDN w:val="0"/>
        <w:adjustRightInd w:val="0"/>
        <w:ind w:firstLine="708"/>
        <w:jc w:val="both"/>
        <w:rPr>
          <w:bCs/>
          <w:sz w:val="28"/>
          <w:szCs w:val="28"/>
          <w:lang w:val="kk-KZ"/>
        </w:rPr>
      </w:pPr>
    </w:p>
    <w:p w:rsidR="0065592D" w:rsidRPr="00A001ED" w:rsidRDefault="009C3BE1" w:rsidP="00E66121">
      <w:pPr>
        <w:jc w:val="both"/>
        <w:rPr>
          <w:sz w:val="28"/>
          <w:szCs w:val="28"/>
          <w:lang w:val="kk-KZ"/>
        </w:rPr>
      </w:pPr>
      <w:r>
        <w:rPr>
          <w:sz w:val="28"/>
          <w:szCs w:val="28"/>
          <w:lang w:val="kk-KZ"/>
        </w:rPr>
        <w:t>Кесте</w:t>
      </w:r>
      <w:r w:rsidR="0065592D" w:rsidRPr="009C3BE1">
        <w:rPr>
          <w:sz w:val="28"/>
          <w:szCs w:val="28"/>
          <w:lang w:val="kk-KZ"/>
        </w:rPr>
        <w:t xml:space="preserve"> 1</w:t>
      </w:r>
      <w:r w:rsidR="00E66121">
        <w:rPr>
          <w:sz w:val="28"/>
          <w:szCs w:val="28"/>
          <w:lang w:val="kk-KZ"/>
        </w:rPr>
        <w:t>5</w:t>
      </w:r>
      <w:r w:rsidR="0065592D" w:rsidRPr="009C3BE1">
        <w:rPr>
          <w:sz w:val="28"/>
          <w:szCs w:val="28"/>
          <w:lang w:val="kk-KZ"/>
        </w:rPr>
        <w:t xml:space="preserve"> - </w:t>
      </w:r>
      <w:r>
        <w:rPr>
          <w:sz w:val="28"/>
          <w:szCs w:val="28"/>
          <w:lang w:val="kk-KZ"/>
        </w:rPr>
        <w:t>«Заря» АҚ-дағы голштиндендірілген сиырларының  желін формалары,</w:t>
      </w:r>
      <w:r w:rsidR="0065592D" w:rsidRPr="009C3BE1">
        <w:rPr>
          <w:sz w:val="28"/>
          <w:szCs w:val="28"/>
          <w:lang w:val="kk-KZ"/>
        </w:rPr>
        <w:t xml:space="preserve"> %</w:t>
      </w:r>
    </w:p>
    <w:p w:rsidR="00917D42" w:rsidRPr="00A001ED" w:rsidRDefault="00917D42" w:rsidP="0065592D">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2"/>
        <w:gridCol w:w="2404"/>
        <w:gridCol w:w="2387"/>
      </w:tblGrid>
      <w:tr w:rsidR="00917D42" w:rsidRPr="00A001ED" w:rsidTr="00634A27">
        <w:tc>
          <w:tcPr>
            <w:tcW w:w="2388" w:type="dxa"/>
            <w:vMerge w:val="restart"/>
          </w:tcPr>
          <w:p w:rsidR="00917D42" w:rsidRPr="009C3BE1" w:rsidRDefault="00917D42" w:rsidP="00634A27">
            <w:pPr>
              <w:jc w:val="center"/>
              <w:rPr>
                <w:lang w:val="kk-KZ"/>
              </w:rPr>
            </w:pPr>
          </w:p>
          <w:p w:rsidR="00917D42" w:rsidRPr="009C3BE1" w:rsidRDefault="00917D42" w:rsidP="00634A27">
            <w:pPr>
              <w:jc w:val="center"/>
              <w:rPr>
                <w:lang w:val="kk-KZ"/>
              </w:rPr>
            </w:pPr>
          </w:p>
          <w:p w:rsidR="00917D42" w:rsidRPr="00DB4139" w:rsidRDefault="00DB4139" w:rsidP="00634A27">
            <w:pPr>
              <w:jc w:val="center"/>
              <w:rPr>
                <w:lang w:val="kk-KZ"/>
              </w:rPr>
            </w:pPr>
            <w:r>
              <w:rPr>
                <w:lang w:val="kk-KZ"/>
              </w:rPr>
              <w:t>Желін формалары</w:t>
            </w:r>
          </w:p>
        </w:tc>
        <w:tc>
          <w:tcPr>
            <w:tcW w:w="7183" w:type="dxa"/>
            <w:gridSpan w:val="3"/>
          </w:tcPr>
          <w:p w:rsidR="00917D42" w:rsidRPr="00DB4139" w:rsidRDefault="00DB4139" w:rsidP="00634A27">
            <w:pPr>
              <w:jc w:val="center"/>
              <w:rPr>
                <w:b/>
                <w:lang w:val="kk-KZ"/>
              </w:rPr>
            </w:pPr>
            <w:r>
              <w:rPr>
                <w:b/>
                <w:lang w:val="kk-KZ"/>
              </w:rPr>
              <w:t>Зерттелетін топтар</w:t>
            </w:r>
          </w:p>
        </w:tc>
      </w:tr>
      <w:tr w:rsidR="00DB4139" w:rsidRPr="008E45E7" w:rsidTr="00634A27">
        <w:trPr>
          <w:trHeight w:val="976"/>
        </w:trPr>
        <w:tc>
          <w:tcPr>
            <w:tcW w:w="2388" w:type="dxa"/>
            <w:vMerge/>
          </w:tcPr>
          <w:p w:rsidR="00DB4139" w:rsidRPr="00A001ED" w:rsidRDefault="00DB4139" w:rsidP="00634A27">
            <w:pPr>
              <w:jc w:val="center"/>
            </w:pPr>
          </w:p>
        </w:tc>
        <w:tc>
          <w:tcPr>
            <w:tcW w:w="2392" w:type="dxa"/>
          </w:tcPr>
          <w:p w:rsidR="00DB4139" w:rsidRDefault="00DB4139">
            <w:pPr>
              <w:spacing w:line="276" w:lineRule="auto"/>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404" w:type="dxa"/>
          </w:tcPr>
          <w:p w:rsidR="00DB4139" w:rsidRDefault="00DB4139">
            <w:pPr>
              <w:spacing w:line="276" w:lineRule="auto"/>
              <w:jc w:val="center"/>
              <w:rPr>
                <w:b/>
                <w:lang w:val="kk-KZ" w:eastAsia="en-US"/>
              </w:rPr>
            </w:pPr>
            <w:r>
              <w:rPr>
                <w:b/>
                <w:lang w:val="kk-KZ" w:eastAsia="en-US"/>
              </w:rPr>
              <w:t>Shorty 10.831846</w:t>
            </w:r>
          </w:p>
          <w:p w:rsidR="00DB4139" w:rsidRDefault="00DB4139">
            <w:pPr>
              <w:spacing w:line="276" w:lineRule="auto"/>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87" w:type="dxa"/>
          </w:tcPr>
          <w:p w:rsidR="00DB4139" w:rsidRDefault="00DB4139">
            <w:pPr>
              <w:spacing w:line="276" w:lineRule="auto"/>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6356E4" w:rsidRPr="00A001ED" w:rsidTr="00634A27">
        <w:tc>
          <w:tcPr>
            <w:tcW w:w="2388" w:type="dxa"/>
          </w:tcPr>
          <w:p w:rsidR="006356E4" w:rsidRPr="00DB4139" w:rsidRDefault="00DB4139" w:rsidP="00634A27">
            <w:pPr>
              <w:jc w:val="center"/>
              <w:rPr>
                <w:lang w:val="kk-KZ"/>
              </w:rPr>
            </w:pPr>
            <w:r>
              <w:rPr>
                <w:lang w:val="kk-KZ"/>
              </w:rPr>
              <w:t>Т</w:t>
            </w:r>
            <w:r w:rsidR="00AF54FF">
              <w:rPr>
                <w:lang w:val="kk-KZ"/>
              </w:rPr>
              <w:t>остаған тәрізді</w:t>
            </w:r>
          </w:p>
        </w:tc>
        <w:tc>
          <w:tcPr>
            <w:tcW w:w="2392" w:type="dxa"/>
          </w:tcPr>
          <w:p w:rsidR="006356E4" w:rsidRPr="00A001ED" w:rsidRDefault="006356E4" w:rsidP="006356E4">
            <w:pPr>
              <w:spacing w:line="256" w:lineRule="auto"/>
              <w:jc w:val="center"/>
              <w:rPr>
                <w:lang w:val="kk-KZ"/>
              </w:rPr>
            </w:pPr>
            <w:r w:rsidRPr="00A001ED">
              <w:t>7</w:t>
            </w:r>
            <w:r w:rsidRPr="00A001ED">
              <w:rPr>
                <w:lang w:val="kk-KZ"/>
              </w:rPr>
              <w:t>4</w:t>
            </w:r>
            <w:r w:rsidRPr="00A001ED">
              <w:t>,</w:t>
            </w:r>
            <w:r w:rsidRPr="00A001ED">
              <w:rPr>
                <w:lang w:val="kk-KZ"/>
              </w:rPr>
              <w:t>8</w:t>
            </w:r>
          </w:p>
        </w:tc>
        <w:tc>
          <w:tcPr>
            <w:tcW w:w="2404" w:type="dxa"/>
          </w:tcPr>
          <w:p w:rsidR="006356E4" w:rsidRPr="00A001ED" w:rsidRDefault="006356E4" w:rsidP="00634A27">
            <w:pPr>
              <w:jc w:val="center"/>
            </w:pPr>
            <w:r w:rsidRPr="00A001ED">
              <w:t>72,7</w:t>
            </w:r>
          </w:p>
        </w:tc>
        <w:tc>
          <w:tcPr>
            <w:tcW w:w="2387" w:type="dxa"/>
          </w:tcPr>
          <w:p w:rsidR="006356E4" w:rsidRPr="00A001ED" w:rsidRDefault="006356E4" w:rsidP="00634A27">
            <w:pPr>
              <w:jc w:val="center"/>
            </w:pPr>
            <w:r w:rsidRPr="00A001ED">
              <w:t>75,2</w:t>
            </w:r>
          </w:p>
        </w:tc>
      </w:tr>
      <w:tr w:rsidR="006356E4" w:rsidRPr="00A001ED" w:rsidTr="00634A27">
        <w:tc>
          <w:tcPr>
            <w:tcW w:w="2388" w:type="dxa"/>
          </w:tcPr>
          <w:p w:rsidR="006356E4" w:rsidRPr="00AF54FF" w:rsidRDefault="00241CAC" w:rsidP="00AF54FF">
            <w:pPr>
              <w:jc w:val="center"/>
              <w:rPr>
                <w:lang w:val="kk-KZ"/>
              </w:rPr>
            </w:pPr>
            <w:r>
              <w:t>Астау</w:t>
            </w:r>
            <w:r w:rsidR="00AF54FF">
              <w:rPr>
                <w:lang w:val="kk-KZ"/>
              </w:rPr>
              <w:t xml:space="preserve"> тәрізді</w:t>
            </w:r>
          </w:p>
        </w:tc>
        <w:tc>
          <w:tcPr>
            <w:tcW w:w="2392" w:type="dxa"/>
          </w:tcPr>
          <w:p w:rsidR="006356E4" w:rsidRPr="00A001ED" w:rsidRDefault="006356E4" w:rsidP="00634A27">
            <w:pPr>
              <w:spacing w:line="256" w:lineRule="auto"/>
              <w:jc w:val="center"/>
              <w:rPr>
                <w:lang w:val="kk-KZ"/>
              </w:rPr>
            </w:pPr>
            <w:r w:rsidRPr="00A001ED">
              <w:rPr>
                <w:lang w:val="kk-KZ"/>
              </w:rPr>
              <w:t>6</w:t>
            </w:r>
            <w:r w:rsidRPr="00A001ED">
              <w:t>,</w:t>
            </w:r>
            <w:r w:rsidRPr="00A001ED">
              <w:rPr>
                <w:lang w:val="kk-KZ"/>
              </w:rPr>
              <w:t>3</w:t>
            </w:r>
          </w:p>
        </w:tc>
        <w:tc>
          <w:tcPr>
            <w:tcW w:w="2404" w:type="dxa"/>
          </w:tcPr>
          <w:p w:rsidR="006356E4" w:rsidRPr="00A001ED" w:rsidRDefault="006356E4" w:rsidP="00634A27">
            <w:pPr>
              <w:jc w:val="center"/>
            </w:pPr>
            <w:r w:rsidRPr="00A001ED">
              <w:t>9,4</w:t>
            </w:r>
          </w:p>
        </w:tc>
        <w:tc>
          <w:tcPr>
            <w:tcW w:w="2387" w:type="dxa"/>
          </w:tcPr>
          <w:p w:rsidR="006356E4" w:rsidRPr="00A001ED" w:rsidRDefault="006356E4" w:rsidP="00634A27">
            <w:pPr>
              <w:jc w:val="center"/>
            </w:pPr>
            <w:r w:rsidRPr="00A001ED">
              <w:t>7,3</w:t>
            </w:r>
          </w:p>
        </w:tc>
      </w:tr>
      <w:tr w:rsidR="006356E4" w:rsidRPr="00A001ED" w:rsidTr="00634A27">
        <w:tc>
          <w:tcPr>
            <w:tcW w:w="2388" w:type="dxa"/>
          </w:tcPr>
          <w:p w:rsidR="006356E4" w:rsidRPr="00AF54FF" w:rsidRDefault="00AF54FF" w:rsidP="00634A27">
            <w:pPr>
              <w:jc w:val="center"/>
              <w:rPr>
                <w:lang w:val="kk-KZ"/>
              </w:rPr>
            </w:pPr>
            <w:r>
              <w:rPr>
                <w:lang w:val="kk-KZ"/>
              </w:rPr>
              <w:t xml:space="preserve">Дөңгеленген </w:t>
            </w:r>
          </w:p>
        </w:tc>
        <w:tc>
          <w:tcPr>
            <w:tcW w:w="2392" w:type="dxa"/>
          </w:tcPr>
          <w:p w:rsidR="006356E4" w:rsidRPr="00A001ED" w:rsidRDefault="006356E4" w:rsidP="006356E4">
            <w:pPr>
              <w:spacing w:line="256" w:lineRule="auto"/>
              <w:jc w:val="center"/>
              <w:rPr>
                <w:lang w:val="kk-KZ"/>
              </w:rPr>
            </w:pPr>
            <w:r w:rsidRPr="00A001ED">
              <w:t>1</w:t>
            </w:r>
            <w:r w:rsidRPr="00A001ED">
              <w:rPr>
                <w:lang w:val="kk-KZ"/>
              </w:rPr>
              <w:t>8</w:t>
            </w:r>
            <w:r w:rsidRPr="00A001ED">
              <w:t>,</w:t>
            </w:r>
            <w:r w:rsidRPr="00A001ED">
              <w:rPr>
                <w:lang w:val="kk-KZ"/>
              </w:rPr>
              <w:t>9</w:t>
            </w:r>
          </w:p>
        </w:tc>
        <w:tc>
          <w:tcPr>
            <w:tcW w:w="2404" w:type="dxa"/>
          </w:tcPr>
          <w:p w:rsidR="006356E4" w:rsidRPr="00A001ED" w:rsidRDefault="006356E4" w:rsidP="00634A27">
            <w:pPr>
              <w:jc w:val="center"/>
            </w:pPr>
            <w:r w:rsidRPr="00A001ED">
              <w:t>22,3</w:t>
            </w:r>
          </w:p>
        </w:tc>
        <w:tc>
          <w:tcPr>
            <w:tcW w:w="2387" w:type="dxa"/>
          </w:tcPr>
          <w:p w:rsidR="006356E4" w:rsidRPr="00A001ED" w:rsidRDefault="006356E4" w:rsidP="00634A27">
            <w:pPr>
              <w:jc w:val="center"/>
            </w:pPr>
            <w:r w:rsidRPr="00A001ED">
              <w:t>17,5</w:t>
            </w:r>
          </w:p>
        </w:tc>
      </w:tr>
    </w:tbl>
    <w:p w:rsidR="00733043" w:rsidRDefault="00733043" w:rsidP="00733043">
      <w:pPr>
        <w:jc w:val="both"/>
        <w:rPr>
          <w:sz w:val="28"/>
          <w:szCs w:val="28"/>
          <w:lang w:val="kk-KZ"/>
        </w:rPr>
      </w:pPr>
    </w:p>
    <w:p w:rsidR="00294FB8" w:rsidRPr="003E15D2" w:rsidRDefault="00294FB8" w:rsidP="003E15D2">
      <w:pPr>
        <w:jc w:val="both"/>
        <w:rPr>
          <w:sz w:val="28"/>
          <w:szCs w:val="28"/>
          <w:lang w:val="kk-KZ"/>
        </w:rPr>
      </w:pPr>
      <w:r w:rsidRPr="003E15D2">
        <w:rPr>
          <w:sz w:val="28"/>
          <w:szCs w:val="28"/>
          <w:lang w:val="kk-KZ"/>
        </w:rPr>
        <w:tab/>
        <w:t>Сиырларды машинамен сауу кезінде желіннің даму көрсеткіштеріне баса назар аударып, жоғар</w:t>
      </w:r>
      <w:r w:rsidR="00F9464F">
        <w:rPr>
          <w:sz w:val="28"/>
          <w:szCs w:val="28"/>
          <w:lang w:val="kk-KZ"/>
        </w:rPr>
        <w:t>ы талаптар қойылады. Желіннің п</w:t>
      </w:r>
      <w:r w:rsidRPr="003E15D2">
        <w:rPr>
          <w:sz w:val="28"/>
          <w:szCs w:val="28"/>
          <w:lang w:val="kk-KZ"/>
        </w:rPr>
        <w:t xml:space="preserve">ішініне баса назар аударылады, сондықтан біз өзіміздің зерттеулерімізде желін пішендерін зерттеген болатынбыз. Кестеде көрсетілген зерттеулерге сәйкес, тостақан тәрізді пішінді желін </w:t>
      </w:r>
      <w:r w:rsidRPr="003E15D2">
        <w:rPr>
          <w:sz w:val="28"/>
          <w:szCs w:val="28"/>
          <w:lang w:val="kk-KZ" w:eastAsia="en-US"/>
        </w:rPr>
        <w:t xml:space="preserve">Goldstorm 10764169 бұқа өндірушісі қыздарының генеалогиялық тобында 75,2 </w:t>
      </w:r>
      <w:r w:rsidRPr="003E15D2">
        <w:rPr>
          <w:sz w:val="28"/>
          <w:szCs w:val="28"/>
          <w:lang w:val="kk-KZ"/>
        </w:rPr>
        <w:t xml:space="preserve">%-ды, </w:t>
      </w:r>
      <w:r w:rsidRPr="003E15D2">
        <w:rPr>
          <w:sz w:val="28"/>
          <w:szCs w:val="28"/>
          <w:lang w:val="kk-KZ" w:eastAsia="en-US"/>
        </w:rPr>
        <w:t xml:space="preserve">Пилот 690 бұқа өндірушісі қыздарының генеалогиялық тобында 74,8 </w:t>
      </w:r>
      <w:r w:rsidRPr="003E15D2">
        <w:rPr>
          <w:sz w:val="28"/>
          <w:szCs w:val="28"/>
          <w:lang w:val="kk-KZ"/>
        </w:rPr>
        <w:t xml:space="preserve">%-ды  және </w:t>
      </w:r>
      <w:r w:rsidRPr="003E15D2">
        <w:rPr>
          <w:sz w:val="28"/>
          <w:szCs w:val="28"/>
          <w:lang w:val="kk-KZ" w:eastAsia="en-US"/>
        </w:rPr>
        <w:t xml:space="preserve">Shorty 10.831846 бұқа өндірушісі қыздарының генеалогиялық тобында 72,7 </w:t>
      </w:r>
      <w:r w:rsidRPr="003E15D2">
        <w:rPr>
          <w:sz w:val="28"/>
          <w:szCs w:val="28"/>
          <w:lang w:val="kk-KZ"/>
        </w:rPr>
        <w:t>%-ды құрады.</w:t>
      </w:r>
      <w:r w:rsidRPr="00241CAC">
        <w:rPr>
          <w:sz w:val="28"/>
          <w:szCs w:val="28"/>
          <w:lang w:val="kk-KZ"/>
        </w:rPr>
        <w:t xml:space="preserve"> </w:t>
      </w:r>
      <w:r w:rsidR="00241CAC" w:rsidRPr="00241CAC">
        <w:rPr>
          <w:sz w:val="28"/>
          <w:szCs w:val="28"/>
          <w:lang w:val="kk-KZ"/>
        </w:rPr>
        <w:t>Астау</w:t>
      </w:r>
      <w:r w:rsidRPr="003E15D2">
        <w:rPr>
          <w:sz w:val="28"/>
          <w:szCs w:val="28"/>
          <w:lang w:val="kk-KZ"/>
        </w:rPr>
        <w:t xml:space="preserve"> тәрізді желін пішімен </w:t>
      </w:r>
      <w:r w:rsidRPr="003E15D2">
        <w:rPr>
          <w:sz w:val="28"/>
          <w:szCs w:val="28"/>
          <w:lang w:val="kk-KZ" w:eastAsia="en-US"/>
        </w:rPr>
        <w:t>Shorty 10.831846</w:t>
      </w:r>
      <w:r w:rsidR="003E15D2">
        <w:rPr>
          <w:sz w:val="28"/>
          <w:szCs w:val="28"/>
          <w:lang w:val="kk-KZ" w:eastAsia="en-US"/>
        </w:rPr>
        <w:t xml:space="preserve"> </w:t>
      </w:r>
      <w:r w:rsidRPr="003E15D2">
        <w:rPr>
          <w:sz w:val="28"/>
          <w:szCs w:val="28"/>
          <w:lang w:val="kk-KZ" w:eastAsia="en-US"/>
        </w:rPr>
        <w:t>бұқа өндірушісі қыздарының генеалогиялық тобының сиырлары жоғары көрсеткіш</w:t>
      </w:r>
      <w:r w:rsidR="00AF6413">
        <w:rPr>
          <w:sz w:val="28"/>
          <w:szCs w:val="28"/>
          <w:lang w:val="kk-KZ" w:eastAsia="en-US"/>
        </w:rPr>
        <w:t>пен</w:t>
      </w:r>
      <w:r w:rsidRPr="003E15D2">
        <w:rPr>
          <w:sz w:val="28"/>
          <w:szCs w:val="28"/>
          <w:lang w:val="kk-KZ" w:eastAsia="en-US"/>
        </w:rPr>
        <w:t xml:space="preserve"> ерекшеленді 9,7 </w:t>
      </w:r>
      <w:r w:rsidRPr="003E15D2">
        <w:rPr>
          <w:sz w:val="28"/>
          <w:szCs w:val="28"/>
          <w:lang w:val="kk-KZ"/>
        </w:rPr>
        <w:t>%</w:t>
      </w:r>
      <w:r w:rsidRPr="003E15D2">
        <w:rPr>
          <w:sz w:val="28"/>
          <w:szCs w:val="28"/>
          <w:lang w:val="kk-KZ" w:eastAsia="en-US"/>
        </w:rPr>
        <w:t>, жаста</w:t>
      </w:r>
      <w:r w:rsidR="00AF6413">
        <w:rPr>
          <w:sz w:val="28"/>
          <w:szCs w:val="28"/>
          <w:lang w:val="kk-KZ" w:eastAsia="en-US"/>
        </w:rPr>
        <w:t>ста</w:t>
      </w:r>
      <w:r w:rsidRPr="003E15D2">
        <w:rPr>
          <w:sz w:val="28"/>
          <w:szCs w:val="28"/>
          <w:lang w:val="kk-KZ" w:eastAsia="en-US"/>
        </w:rPr>
        <w:t>рымен салыстырғанда 3,1</w:t>
      </w:r>
      <w:r w:rsidRPr="003E15D2">
        <w:rPr>
          <w:sz w:val="28"/>
          <w:szCs w:val="28"/>
          <w:lang w:val="kk-KZ"/>
        </w:rPr>
        <w:t xml:space="preserve"> %</w:t>
      </w:r>
      <w:r w:rsidR="003E15D2">
        <w:rPr>
          <w:sz w:val="28"/>
          <w:szCs w:val="28"/>
          <w:lang w:val="kk-KZ" w:eastAsia="en-US"/>
        </w:rPr>
        <w:t>-</w:t>
      </w:r>
      <w:r w:rsidRPr="003E15D2">
        <w:rPr>
          <w:sz w:val="28"/>
          <w:szCs w:val="28"/>
          <w:lang w:val="kk-KZ" w:eastAsia="en-US"/>
        </w:rPr>
        <w:t xml:space="preserve">ға және </w:t>
      </w:r>
      <w:r w:rsidR="003E15D2" w:rsidRPr="003E15D2">
        <w:rPr>
          <w:sz w:val="28"/>
          <w:szCs w:val="28"/>
          <w:lang w:val="kk-KZ" w:eastAsia="en-US"/>
        </w:rPr>
        <w:t>2,1</w:t>
      </w:r>
      <w:r w:rsidR="003E15D2" w:rsidRPr="003E15D2">
        <w:rPr>
          <w:sz w:val="28"/>
          <w:szCs w:val="28"/>
          <w:lang w:val="kk-KZ"/>
        </w:rPr>
        <w:t xml:space="preserve"> %</w:t>
      </w:r>
      <w:r w:rsidR="003E15D2" w:rsidRPr="003E15D2">
        <w:rPr>
          <w:sz w:val="28"/>
          <w:szCs w:val="28"/>
          <w:lang w:val="kk-KZ" w:eastAsia="en-US"/>
        </w:rPr>
        <w:t xml:space="preserve">-ға асып </w:t>
      </w:r>
      <w:r w:rsidR="003E15D2" w:rsidRPr="003E15D2">
        <w:rPr>
          <w:sz w:val="28"/>
          <w:szCs w:val="28"/>
          <w:lang w:val="kk-KZ"/>
        </w:rPr>
        <w:t xml:space="preserve">түсті. </w:t>
      </w:r>
      <w:r w:rsidR="003E15D2">
        <w:rPr>
          <w:sz w:val="28"/>
          <w:szCs w:val="28"/>
          <w:lang w:val="kk-KZ"/>
        </w:rPr>
        <w:t>Дөңгеленген тәрізді желін пішіні машинамен саууға ыңғайсызда</w:t>
      </w:r>
      <w:r w:rsidR="00AF6413">
        <w:rPr>
          <w:sz w:val="28"/>
          <w:szCs w:val="28"/>
          <w:lang w:val="kk-KZ"/>
        </w:rPr>
        <w:t>у</w:t>
      </w:r>
      <w:r w:rsidR="003E15D2">
        <w:rPr>
          <w:sz w:val="28"/>
          <w:szCs w:val="28"/>
          <w:lang w:val="kk-KZ"/>
        </w:rPr>
        <w:t xml:space="preserve"> болып келеді, біздің зерттеулерімізде ең аз дөңгеленген пішінді желін</w:t>
      </w:r>
      <w:r w:rsidR="003E15D2" w:rsidRPr="003E15D2">
        <w:rPr>
          <w:sz w:val="28"/>
          <w:szCs w:val="28"/>
          <w:lang w:val="kk-KZ" w:eastAsia="en-US"/>
        </w:rPr>
        <w:t xml:space="preserve"> Goldstorm 10764169 бұқа өндірушісі қыздарының генеалогиялық тобында</w:t>
      </w:r>
      <w:r w:rsidR="003E15D2">
        <w:rPr>
          <w:sz w:val="28"/>
          <w:szCs w:val="28"/>
          <w:lang w:val="kk-KZ" w:eastAsia="en-US"/>
        </w:rPr>
        <w:t xml:space="preserve"> болды, 17,5 </w:t>
      </w:r>
      <w:r w:rsidR="00F9464F">
        <w:rPr>
          <w:sz w:val="28"/>
          <w:szCs w:val="28"/>
          <w:lang w:val="kk-KZ"/>
        </w:rPr>
        <w:t>%</w:t>
      </w:r>
      <w:r w:rsidR="003E15D2">
        <w:rPr>
          <w:sz w:val="28"/>
          <w:szCs w:val="28"/>
          <w:lang w:val="kk-KZ" w:eastAsia="en-US"/>
        </w:rPr>
        <w:t>-ды құрады.</w:t>
      </w:r>
    </w:p>
    <w:p w:rsidR="00294FB8" w:rsidRDefault="00294FB8" w:rsidP="00733043">
      <w:pPr>
        <w:jc w:val="both"/>
        <w:rPr>
          <w:sz w:val="28"/>
          <w:szCs w:val="28"/>
          <w:lang w:val="kk-KZ"/>
        </w:rPr>
      </w:pPr>
      <w:r>
        <w:rPr>
          <w:sz w:val="28"/>
          <w:szCs w:val="28"/>
          <w:lang w:val="kk-KZ"/>
        </w:rPr>
        <w:t xml:space="preserve"> </w:t>
      </w:r>
    </w:p>
    <w:p w:rsidR="00ED71B3" w:rsidRPr="00ED71B3" w:rsidRDefault="00ED71B3" w:rsidP="00733043">
      <w:pPr>
        <w:jc w:val="both"/>
        <w:rPr>
          <w:sz w:val="28"/>
          <w:szCs w:val="28"/>
          <w:lang w:val="kk-KZ"/>
        </w:rPr>
      </w:pPr>
    </w:p>
    <w:p w:rsidR="00733043" w:rsidRPr="00A001ED" w:rsidRDefault="009C3BE1" w:rsidP="00E66121">
      <w:pPr>
        <w:jc w:val="both"/>
        <w:rPr>
          <w:sz w:val="28"/>
          <w:szCs w:val="28"/>
          <w:lang w:val="kk-KZ"/>
        </w:rPr>
      </w:pPr>
      <w:r>
        <w:rPr>
          <w:sz w:val="28"/>
          <w:szCs w:val="28"/>
          <w:lang w:val="kk-KZ"/>
        </w:rPr>
        <w:lastRenderedPageBreak/>
        <w:t>Кесте</w:t>
      </w:r>
      <w:r w:rsidR="00733043" w:rsidRPr="00A001ED">
        <w:rPr>
          <w:sz w:val="28"/>
          <w:szCs w:val="28"/>
        </w:rPr>
        <w:t xml:space="preserve"> </w:t>
      </w:r>
      <w:r w:rsidR="00B24B92" w:rsidRPr="00A001ED">
        <w:rPr>
          <w:sz w:val="28"/>
          <w:szCs w:val="28"/>
        </w:rPr>
        <w:t>1</w:t>
      </w:r>
      <w:r w:rsidR="00E66121">
        <w:rPr>
          <w:sz w:val="28"/>
          <w:szCs w:val="28"/>
          <w:lang w:val="kk-KZ"/>
        </w:rPr>
        <w:t>6</w:t>
      </w:r>
      <w:r w:rsidR="00733043" w:rsidRPr="00A001ED">
        <w:rPr>
          <w:sz w:val="28"/>
          <w:szCs w:val="28"/>
        </w:rPr>
        <w:t xml:space="preserve"> - </w:t>
      </w:r>
      <w:r>
        <w:rPr>
          <w:sz w:val="28"/>
          <w:szCs w:val="28"/>
          <w:lang w:val="kk-KZ"/>
        </w:rPr>
        <w:t>«Викторовское» ЖШС-дағы  голштиндендірілген сиырларының желін формалары</w:t>
      </w:r>
      <w:r w:rsidR="00733043" w:rsidRPr="00A001ED">
        <w:rPr>
          <w:sz w:val="28"/>
          <w:szCs w:val="28"/>
        </w:rPr>
        <w:t>, %</w:t>
      </w:r>
    </w:p>
    <w:p w:rsidR="006356E4" w:rsidRPr="00A001ED" w:rsidRDefault="006356E4" w:rsidP="00733043">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392"/>
        <w:gridCol w:w="2404"/>
        <w:gridCol w:w="2387"/>
      </w:tblGrid>
      <w:tr w:rsidR="006356E4" w:rsidRPr="00A001ED" w:rsidTr="00634A27">
        <w:tc>
          <w:tcPr>
            <w:tcW w:w="2388" w:type="dxa"/>
            <w:vMerge w:val="restart"/>
          </w:tcPr>
          <w:p w:rsidR="006356E4" w:rsidRPr="00A001ED" w:rsidRDefault="006356E4" w:rsidP="00634A27">
            <w:pPr>
              <w:jc w:val="center"/>
            </w:pPr>
          </w:p>
          <w:p w:rsidR="006356E4" w:rsidRPr="00A001ED" w:rsidRDefault="006356E4" w:rsidP="00634A27">
            <w:pPr>
              <w:jc w:val="center"/>
            </w:pPr>
          </w:p>
          <w:p w:rsidR="006356E4" w:rsidRPr="00A001ED" w:rsidRDefault="00DB4139" w:rsidP="00634A27">
            <w:pPr>
              <w:jc w:val="center"/>
            </w:pPr>
            <w:r>
              <w:rPr>
                <w:lang w:val="kk-KZ"/>
              </w:rPr>
              <w:t>Желін формалары</w:t>
            </w:r>
          </w:p>
        </w:tc>
        <w:tc>
          <w:tcPr>
            <w:tcW w:w="7183" w:type="dxa"/>
            <w:gridSpan w:val="3"/>
          </w:tcPr>
          <w:p w:rsidR="006356E4" w:rsidRPr="00A001ED" w:rsidRDefault="00AF54FF" w:rsidP="00634A27">
            <w:pPr>
              <w:jc w:val="center"/>
              <w:rPr>
                <w:b/>
              </w:rPr>
            </w:pPr>
            <w:r>
              <w:rPr>
                <w:b/>
                <w:lang w:val="kk-KZ"/>
              </w:rPr>
              <w:t>Зерттелетін топтар</w:t>
            </w:r>
          </w:p>
        </w:tc>
      </w:tr>
      <w:tr w:rsidR="00DB4139" w:rsidRPr="008E45E7" w:rsidTr="00634A27">
        <w:trPr>
          <w:trHeight w:val="976"/>
        </w:trPr>
        <w:tc>
          <w:tcPr>
            <w:tcW w:w="2388" w:type="dxa"/>
            <w:vMerge/>
          </w:tcPr>
          <w:p w:rsidR="00DB4139" w:rsidRPr="00A001ED" w:rsidRDefault="00DB4139" w:rsidP="00634A27">
            <w:pPr>
              <w:jc w:val="center"/>
            </w:pPr>
          </w:p>
        </w:tc>
        <w:tc>
          <w:tcPr>
            <w:tcW w:w="2392" w:type="dxa"/>
          </w:tcPr>
          <w:p w:rsidR="00DB4139" w:rsidRDefault="00DB4139" w:rsidP="003032D7">
            <w:pPr>
              <w:spacing w:line="276" w:lineRule="auto"/>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404" w:type="dxa"/>
          </w:tcPr>
          <w:p w:rsidR="00DB4139" w:rsidRDefault="00DB4139" w:rsidP="003032D7">
            <w:pPr>
              <w:spacing w:line="276" w:lineRule="auto"/>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87" w:type="dxa"/>
          </w:tcPr>
          <w:p w:rsidR="00DB4139" w:rsidRDefault="00DB4139" w:rsidP="003032D7">
            <w:pPr>
              <w:spacing w:line="276" w:lineRule="auto"/>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AF54FF" w:rsidRPr="00A001ED" w:rsidTr="00634A27">
        <w:tc>
          <w:tcPr>
            <w:tcW w:w="2388" w:type="dxa"/>
          </w:tcPr>
          <w:p w:rsidR="00AF54FF" w:rsidRPr="00DB4139" w:rsidRDefault="00AF54FF" w:rsidP="003032D7">
            <w:pPr>
              <w:jc w:val="center"/>
              <w:rPr>
                <w:lang w:val="kk-KZ"/>
              </w:rPr>
            </w:pPr>
            <w:r>
              <w:rPr>
                <w:lang w:val="kk-KZ"/>
              </w:rPr>
              <w:t>Тостаған тәрізді</w:t>
            </w:r>
          </w:p>
        </w:tc>
        <w:tc>
          <w:tcPr>
            <w:tcW w:w="2392" w:type="dxa"/>
          </w:tcPr>
          <w:p w:rsidR="00AF54FF" w:rsidRPr="00A001ED" w:rsidRDefault="003E15D2" w:rsidP="00634A27">
            <w:pPr>
              <w:spacing w:line="256" w:lineRule="auto"/>
              <w:jc w:val="center"/>
            </w:pPr>
            <w:r>
              <w:rPr>
                <w:lang w:val="kk-KZ"/>
              </w:rPr>
              <w:t>8</w:t>
            </w:r>
            <w:r w:rsidR="00AF54FF" w:rsidRPr="00A001ED">
              <w:t>5,6</w:t>
            </w:r>
          </w:p>
        </w:tc>
        <w:tc>
          <w:tcPr>
            <w:tcW w:w="2404" w:type="dxa"/>
          </w:tcPr>
          <w:p w:rsidR="00AF54FF" w:rsidRPr="00A001ED" w:rsidRDefault="003E15D2" w:rsidP="00634A27">
            <w:pPr>
              <w:jc w:val="center"/>
            </w:pPr>
            <w:r>
              <w:rPr>
                <w:lang w:val="kk-KZ"/>
              </w:rPr>
              <w:t>8</w:t>
            </w:r>
            <w:r w:rsidR="00AF54FF" w:rsidRPr="00A001ED">
              <w:t>2,7</w:t>
            </w:r>
          </w:p>
        </w:tc>
        <w:tc>
          <w:tcPr>
            <w:tcW w:w="2387" w:type="dxa"/>
          </w:tcPr>
          <w:p w:rsidR="00AF54FF" w:rsidRPr="00A001ED" w:rsidRDefault="003E15D2" w:rsidP="00634A27">
            <w:pPr>
              <w:jc w:val="center"/>
            </w:pPr>
            <w:r>
              <w:rPr>
                <w:lang w:val="kk-KZ"/>
              </w:rPr>
              <w:t>8</w:t>
            </w:r>
            <w:r w:rsidR="00AF54FF" w:rsidRPr="00A001ED">
              <w:t>6,4</w:t>
            </w:r>
          </w:p>
        </w:tc>
      </w:tr>
      <w:tr w:rsidR="00AF54FF" w:rsidRPr="00A001ED" w:rsidTr="00634A27">
        <w:tc>
          <w:tcPr>
            <w:tcW w:w="2388" w:type="dxa"/>
          </w:tcPr>
          <w:p w:rsidR="00AF54FF" w:rsidRPr="00AF54FF" w:rsidRDefault="00241CAC" w:rsidP="003032D7">
            <w:pPr>
              <w:jc w:val="center"/>
              <w:rPr>
                <w:lang w:val="kk-KZ"/>
              </w:rPr>
            </w:pPr>
            <w:r>
              <w:t>Астау</w:t>
            </w:r>
            <w:r w:rsidR="00AF54FF">
              <w:rPr>
                <w:lang w:val="kk-KZ"/>
              </w:rPr>
              <w:t xml:space="preserve"> тәрізді</w:t>
            </w:r>
          </w:p>
        </w:tc>
        <w:tc>
          <w:tcPr>
            <w:tcW w:w="2392" w:type="dxa"/>
          </w:tcPr>
          <w:p w:rsidR="00AF54FF" w:rsidRPr="00A001ED" w:rsidRDefault="003E15D2" w:rsidP="00634A27">
            <w:pPr>
              <w:spacing w:line="256" w:lineRule="auto"/>
              <w:jc w:val="center"/>
            </w:pPr>
            <w:r w:rsidRPr="00A001ED">
              <w:t>9,4</w:t>
            </w:r>
          </w:p>
        </w:tc>
        <w:tc>
          <w:tcPr>
            <w:tcW w:w="2404" w:type="dxa"/>
          </w:tcPr>
          <w:p w:rsidR="00AF54FF" w:rsidRPr="00A001ED" w:rsidRDefault="003E15D2" w:rsidP="00634A27">
            <w:pPr>
              <w:jc w:val="center"/>
            </w:pPr>
            <w:r w:rsidRPr="00A001ED">
              <w:t>8,8</w:t>
            </w:r>
          </w:p>
        </w:tc>
        <w:tc>
          <w:tcPr>
            <w:tcW w:w="2387" w:type="dxa"/>
          </w:tcPr>
          <w:p w:rsidR="00AF54FF" w:rsidRPr="00A001ED" w:rsidRDefault="00AF54FF" w:rsidP="00634A27">
            <w:pPr>
              <w:jc w:val="center"/>
            </w:pPr>
            <w:r w:rsidRPr="00A001ED">
              <w:t>10,2</w:t>
            </w:r>
          </w:p>
        </w:tc>
      </w:tr>
      <w:tr w:rsidR="00AF54FF" w:rsidRPr="00A001ED" w:rsidTr="00634A27">
        <w:tc>
          <w:tcPr>
            <w:tcW w:w="2388" w:type="dxa"/>
          </w:tcPr>
          <w:p w:rsidR="00AF54FF" w:rsidRPr="00AF54FF" w:rsidRDefault="00AF54FF" w:rsidP="003032D7">
            <w:pPr>
              <w:jc w:val="center"/>
              <w:rPr>
                <w:lang w:val="kk-KZ"/>
              </w:rPr>
            </w:pPr>
            <w:r>
              <w:rPr>
                <w:lang w:val="kk-KZ"/>
              </w:rPr>
              <w:t xml:space="preserve">Дөңгеленген </w:t>
            </w:r>
          </w:p>
        </w:tc>
        <w:tc>
          <w:tcPr>
            <w:tcW w:w="2392" w:type="dxa"/>
          </w:tcPr>
          <w:p w:rsidR="00AF54FF" w:rsidRPr="00A001ED" w:rsidRDefault="00AF54FF" w:rsidP="00634A27">
            <w:pPr>
              <w:spacing w:line="256" w:lineRule="auto"/>
              <w:jc w:val="center"/>
            </w:pPr>
            <w:r w:rsidRPr="00A001ED">
              <w:t>5,6</w:t>
            </w:r>
          </w:p>
        </w:tc>
        <w:tc>
          <w:tcPr>
            <w:tcW w:w="2404" w:type="dxa"/>
          </w:tcPr>
          <w:p w:rsidR="00AF54FF" w:rsidRPr="00A001ED" w:rsidRDefault="00AF54FF" w:rsidP="00634A27">
            <w:pPr>
              <w:jc w:val="center"/>
            </w:pPr>
            <w:r w:rsidRPr="00A001ED">
              <w:t>7,8</w:t>
            </w:r>
          </w:p>
        </w:tc>
        <w:tc>
          <w:tcPr>
            <w:tcW w:w="2387" w:type="dxa"/>
          </w:tcPr>
          <w:p w:rsidR="00AF54FF" w:rsidRPr="00A001ED" w:rsidRDefault="00AF54FF" w:rsidP="00634A27">
            <w:pPr>
              <w:jc w:val="center"/>
            </w:pPr>
            <w:r w:rsidRPr="00A001ED">
              <w:t>3,4</w:t>
            </w:r>
          </w:p>
        </w:tc>
      </w:tr>
    </w:tbl>
    <w:p w:rsidR="006356E4" w:rsidRDefault="006356E4" w:rsidP="00733043">
      <w:pPr>
        <w:jc w:val="both"/>
        <w:rPr>
          <w:sz w:val="28"/>
          <w:szCs w:val="28"/>
          <w:lang w:val="kk-KZ"/>
        </w:rPr>
      </w:pPr>
    </w:p>
    <w:p w:rsidR="00A11557" w:rsidRDefault="0097260D" w:rsidP="00A11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00A11557">
        <w:rPr>
          <w:sz w:val="28"/>
          <w:szCs w:val="28"/>
          <w:lang w:val="kk-KZ"/>
        </w:rPr>
        <w:t xml:space="preserve">Сүттіліктің ең маңызды белгілерінің бірі – желін көлемі, ені және ұзындығы болып </w:t>
      </w:r>
      <w:r w:rsidR="00A11557" w:rsidRPr="00A11557">
        <w:rPr>
          <w:sz w:val="28"/>
          <w:szCs w:val="28"/>
          <w:lang w:val="kk-KZ"/>
        </w:rPr>
        <w:t>табылады. Неғұрлым объективті деректерді дәлірек алу үшін өлшеу құралдарын қолдана отырып, белгіленген әдістер бойынша желін өлшемдерін алу арқылы ғана алуға болады. Бұл біздің зерттеу жұмысын жүргізу барысында</w:t>
      </w:r>
      <w:r w:rsidR="00A11557">
        <w:rPr>
          <w:rFonts w:ascii="Courier New" w:hAnsi="Courier New" w:cs="Courier New"/>
          <w:sz w:val="20"/>
          <w:szCs w:val="20"/>
          <w:lang w:val="kk-KZ"/>
        </w:rPr>
        <w:t xml:space="preserve"> </w:t>
      </w:r>
      <w:r w:rsidR="00A11557" w:rsidRPr="00A11557">
        <w:rPr>
          <w:sz w:val="28"/>
          <w:szCs w:val="28"/>
          <w:lang w:val="kk-KZ"/>
        </w:rPr>
        <w:t>жасалынды.</w:t>
      </w:r>
      <w:r w:rsidR="002509A2">
        <w:rPr>
          <w:sz w:val="28"/>
          <w:szCs w:val="28"/>
          <w:lang w:val="kk-KZ"/>
        </w:rPr>
        <w:t xml:space="preserve"> Желінді визуальды бағалау мақсатында өлшеуі</w:t>
      </w:r>
      <w:r w:rsidR="00032D63">
        <w:rPr>
          <w:sz w:val="28"/>
          <w:szCs w:val="28"/>
          <w:lang w:val="kk-KZ"/>
        </w:rPr>
        <w:t>ш</w:t>
      </w:r>
      <w:r w:rsidR="002509A2">
        <w:rPr>
          <w:sz w:val="28"/>
          <w:szCs w:val="28"/>
          <w:lang w:val="kk-KZ"/>
        </w:rPr>
        <w:t xml:space="preserve"> лентаны, циркульді пайдалана отырып, әр түрлі нүктелерінен өлшемдер алынады. Желін өлшемдері оң жағынан лактацияның 2-3 айлығында алынады. </w:t>
      </w:r>
    </w:p>
    <w:p w:rsidR="002509A2" w:rsidRDefault="002509A2" w:rsidP="00991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Pr="00991A51">
        <w:rPr>
          <w:sz w:val="28"/>
          <w:szCs w:val="28"/>
          <w:lang w:val="kk-KZ"/>
        </w:rPr>
        <w:t>Сиырларды машинамен саууға жарамдылығына қарай таңдаудың маңыздылығы мынада: сауу қондырғыларында желін құрылымының жеке ерекшеліктерін қарастырмайтын жобалық шектеулер бар.</w:t>
      </w:r>
    </w:p>
    <w:p w:rsidR="003E15D2" w:rsidRPr="00452716" w:rsidRDefault="003E15D2" w:rsidP="00452716">
      <w:pPr>
        <w:jc w:val="both"/>
        <w:rPr>
          <w:sz w:val="28"/>
          <w:szCs w:val="28"/>
          <w:lang w:val="kk-KZ"/>
        </w:rPr>
      </w:pPr>
      <w:r>
        <w:rPr>
          <w:sz w:val="28"/>
          <w:szCs w:val="28"/>
          <w:lang w:val="kk-KZ"/>
        </w:rPr>
        <w:tab/>
      </w:r>
      <w:r w:rsidRPr="00452716">
        <w:rPr>
          <w:sz w:val="28"/>
          <w:szCs w:val="28"/>
          <w:lang w:val="kk-KZ"/>
        </w:rPr>
        <w:t xml:space="preserve">Біздің зерттеулерімізде, тостаған тәрізді </w:t>
      </w:r>
      <w:r w:rsidR="00452716" w:rsidRPr="00452716">
        <w:rPr>
          <w:sz w:val="28"/>
          <w:szCs w:val="28"/>
          <w:lang w:val="kk-KZ"/>
        </w:rPr>
        <w:t xml:space="preserve">пішінді желінге </w:t>
      </w:r>
      <w:r w:rsidR="00452716" w:rsidRPr="00452716">
        <w:rPr>
          <w:sz w:val="28"/>
          <w:szCs w:val="28"/>
          <w:lang w:val="kk-KZ" w:eastAsia="en-US"/>
        </w:rPr>
        <w:t xml:space="preserve">Флажок 639 бұқа өндірушісі қыздарының генеалогиялық тобында 85,6 </w:t>
      </w:r>
      <w:r w:rsidR="00452716" w:rsidRPr="00452716">
        <w:rPr>
          <w:sz w:val="28"/>
          <w:szCs w:val="28"/>
          <w:lang w:val="kk-KZ"/>
        </w:rPr>
        <w:t xml:space="preserve">%, </w:t>
      </w:r>
      <w:r w:rsidR="00452716" w:rsidRPr="00452716">
        <w:rPr>
          <w:sz w:val="28"/>
          <w:szCs w:val="28"/>
          <w:lang w:val="kk-KZ" w:eastAsia="en-US"/>
        </w:rPr>
        <w:t xml:space="preserve">Omveto 10.673099 бұқа өндірушісі қыздарының генеалогиялық тобында 82,7 және Riverson 671850 бұқа өндірушісі қыздарының генеалогиялық тобында 86,4 </w:t>
      </w:r>
      <w:r w:rsidR="00452716" w:rsidRPr="00452716">
        <w:rPr>
          <w:sz w:val="28"/>
          <w:szCs w:val="28"/>
          <w:lang w:val="kk-KZ"/>
        </w:rPr>
        <w:t xml:space="preserve">% -ды құрады. </w:t>
      </w:r>
      <w:r w:rsidR="00241CAC" w:rsidRPr="00241CAC">
        <w:rPr>
          <w:sz w:val="28"/>
          <w:szCs w:val="28"/>
          <w:lang w:val="kk-KZ"/>
        </w:rPr>
        <w:t>Астау</w:t>
      </w:r>
      <w:r w:rsidR="00452716" w:rsidRPr="00452716">
        <w:rPr>
          <w:sz w:val="28"/>
          <w:szCs w:val="28"/>
          <w:lang w:val="kk-KZ"/>
        </w:rPr>
        <w:t xml:space="preserve"> тәрізді пішінді желін </w:t>
      </w:r>
      <w:r w:rsidR="00452716" w:rsidRPr="00452716">
        <w:rPr>
          <w:sz w:val="28"/>
          <w:szCs w:val="28"/>
          <w:lang w:val="kk-KZ" w:eastAsia="en-US"/>
        </w:rPr>
        <w:t xml:space="preserve">Riverson 671850 бұқа өндірушісі қыздарының генеалогиялық тобында 10,2 </w:t>
      </w:r>
      <w:r w:rsidR="00452716" w:rsidRPr="00452716">
        <w:rPr>
          <w:sz w:val="28"/>
          <w:szCs w:val="28"/>
          <w:lang w:val="kk-KZ"/>
        </w:rPr>
        <w:t xml:space="preserve">%-ды, ал </w:t>
      </w:r>
      <w:r w:rsidR="00452716" w:rsidRPr="00452716">
        <w:rPr>
          <w:sz w:val="28"/>
          <w:szCs w:val="28"/>
          <w:lang w:val="kk-KZ" w:eastAsia="en-US"/>
        </w:rPr>
        <w:t xml:space="preserve">Флажок 639 бұқа өндірушісі қыздарының генеалогиялық тобында 9,4 </w:t>
      </w:r>
      <w:r w:rsidR="00452716" w:rsidRPr="00452716">
        <w:rPr>
          <w:sz w:val="28"/>
          <w:szCs w:val="28"/>
          <w:lang w:val="kk-KZ"/>
        </w:rPr>
        <w:t xml:space="preserve">%-ды құрады, ең төмен көрсеткіш </w:t>
      </w:r>
      <w:r w:rsidR="00452716" w:rsidRPr="00452716">
        <w:rPr>
          <w:sz w:val="28"/>
          <w:szCs w:val="28"/>
          <w:lang w:val="kk-KZ" w:eastAsia="en-US"/>
        </w:rPr>
        <w:t xml:space="preserve">Omveto 10.673099 бұқа өндірушісі қыздарының генеалогиялық тобында 8,8 </w:t>
      </w:r>
      <w:r w:rsidR="00452716" w:rsidRPr="00452716">
        <w:rPr>
          <w:sz w:val="28"/>
          <w:szCs w:val="28"/>
          <w:lang w:val="kk-KZ"/>
        </w:rPr>
        <w:t xml:space="preserve">% болды. Дөнгеленген пішінді желіннің ең жақсы көрсеткіші </w:t>
      </w:r>
      <w:r w:rsidR="00452716" w:rsidRPr="00452716">
        <w:rPr>
          <w:sz w:val="28"/>
          <w:szCs w:val="28"/>
          <w:lang w:val="kk-KZ" w:eastAsia="en-US"/>
        </w:rPr>
        <w:t>Riverson 671850 бұқа өндірушісі қыздарының генеалогиялық тобында байқалды, 3,4</w:t>
      </w:r>
      <w:r w:rsidR="00452716" w:rsidRPr="00452716">
        <w:rPr>
          <w:sz w:val="28"/>
          <w:szCs w:val="28"/>
          <w:lang w:val="kk-KZ"/>
        </w:rPr>
        <w:t xml:space="preserve"> %-ды құрады.</w:t>
      </w:r>
      <w:r w:rsidR="00452716">
        <w:rPr>
          <w:sz w:val="28"/>
          <w:szCs w:val="28"/>
          <w:lang w:val="kk-KZ"/>
        </w:rPr>
        <w:t xml:space="preserve"> </w:t>
      </w:r>
    </w:p>
    <w:p w:rsidR="00991A51" w:rsidRPr="00991A51" w:rsidRDefault="00991A51" w:rsidP="00991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00032D63">
        <w:rPr>
          <w:sz w:val="28"/>
          <w:szCs w:val="28"/>
          <w:lang w:val="kk-KZ"/>
        </w:rPr>
        <w:t>Голштиндендірілген қ</w:t>
      </w:r>
      <w:r>
        <w:rPr>
          <w:sz w:val="28"/>
          <w:szCs w:val="28"/>
          <w:lang w:val="kk-KZ"/>
        </w:rPr>
        <w:t>ара ала тұқымы сиыр</w:t>
      </w:r>
      <w:r w:rsidR="00032D63">
        <w:rPr>
          <w:sz w:val="28"/>
          <w:szCs w:val="28"/>
          <w:lang w:val="kk-KZ"/>
        </w:rPr>
        <w:t>л</w:t>
      </w:r>
      <w:r>
        <w:rPr>
          <w:sz w:val="28"/>
          <w:szCs w:val="28"/>
          <w:lang w:val="kk-KZ"/>
        </w:rPr>
        <w:t xml:space="preserve">арын басқа тұқымдармен салыстырғанда, желіндері жеткілікті біркелкі болғанымен, тұқымның ішінде желін дамуының ассиметриясымен бар малдар кездеседі.  Бұл қара </w:t>
      </w:r>
      <w:r w:rsidR="00032D63">
        <w:rPr>
          <w:sz w:val="28"/>
          <w:szCs w:val="28"/>
          <w:lang w:val="kk-KZ"/>
        </w:rPr>
        <w:t>а</w:t>
      </w:r>
      <w:r>
        <w:rPr>
          <w:sz w:val="28"/>
          <w:szCs w:val="28"/>
          <w:lang w:val="kk-KZ"/>
        </w:rPr>
        <w:t xml:space="preserve">ла тұқымы сиырлары желінінің морфологиялық ерекшеліктерін жақсарту үшін үнемі селекциялық және асыл тұқымды жұмыстарды жүргізуді қажет етеді. Осыған орай, селекциялық жұмыс желіні берілген параметрлерге сәйкес келетін малдарды </w:t>
      </w:r>
      <w:r w:rsidRPr="00991A51">
        <w:rPr>
          <w:sz w:val="28"/>
          <w:szCs w:val="28"/>
          <w:lang w:val="kk-KZ"/>
        </w:rPr>
        <w:t>іріктеп, жұптауға бағытталған, өйткені оны машинамен саууға жарамдылығын сипаттайтын негізгі морфологиялық сипаттамалары негізінен тұқым қуалаушылық сипатқа ие.</w:t>
      </w:r>
    </w:p>
    <w:p w:rsidR="009C3BE1" w:rsidRPr="00991A51" w:rsidRDefault="009C3BE1" w:rsidP="00991A51">
      <w:pPr>
        <w:pStyle w:val="Default"/>
        <w:jc w:val="both"/>
        <w:rPr>
          <w:lang w:val="kk-KZ"/>
        </w:rPr>
      </w:pPr>
    </w:p>
    <w:p w:rsidR="0081124B" w:rsidRPr="00A001ED" w:rsidRDefault="0081124B" w:rsidP="00E66121">
      <w:pPr>
        <w:autoSpaceDE w:val="0"/>
        <w:autoSpaceDN w:val="0"/>
        <w:adjustRightInd w:val="0"/>
        <w:jc w:val="both"/>
        <w:rPr>
          <w:bCs/>
          <w:sz w:val="28"/>
          <w:szCs w:val="28"/>
          <w:lang w:val="kk-KZ"/>
        </w:rPr>
      </w:pPr>
      <w:r w:rsidRPr="009C3BE1">
        <w:rPr>
          <w:bCs/>
          <w:sz w:val="28"/>
          <w:szCs w:val="28"/>
          <w:lang w:val="kk-KZ"/>
        </w:rPr>
        <w:lastRenderedPageBreak/>
        <w:t>Кесте 1</w:t>
      </w:r>
      <w:r w:rsidR="00E66121">
        <w:rPr>
          <w:bCs/>
          <w:sz w:val="28"/>
          <w:szCs w:val="28"/>
          <w:lang w:val="kk-KZ"/>
        </w:rPr>
        <w:t>7</w:t>
      </w:r>
      <w:r w:rsidRPr="00A001ED">
        <w:rPr>
          <w:bCs/>
          <w:sz w:val="28"/>
          <w:szCs w:val="28"/>
          <w:lang w:val="kk-KZ"/>
        </w:rPr>
        <w:t xml:space="preserve"> </w:t>
      </w:r>
      <w:r w:rsidR="009C3BE1">
        <w:rPr>
          <w:bCs/>
          <w:sz w:val="28"/>
          <w:szCs w:val="28"/>
          <w:lang w:val="kk-KZ"/>
        </w:rPr>
        <w:t xml:space="preserve">- </w:t>
      </w:r>
      <w:r w:rsidR="009C3BE1">
        <w:rPr>
          <w:sz w:val="28"/>
          <w:szCs w:val="28"/>
          <w:lang w:val="kk-KZ"/>
        </w:rPr>
        <w:t>«Заря» АҚ-дағы голштиндендірілген сиырларының  желін өлшемдері</w:t>
      </w:r>
      <w:r w:rsidRPr="009C3BE1">
        <w:rPr>
          <w:bCs/>
          <w:sz w:val="28"/>
          <w:szCs w:val="28"/>
          <w:lang w:val="kk-KZ"/>
        </w:rPr>
        <w:t>, см</w:t>
      </w:r>
    </w:p>
    <w:p w:rsidR="0081124B" w:rsidRPr="009C3BE1" w:rsidRDefault="0081124B" w:rsidP="0081124B">
      <w:pPr>
        <w:autoSpaceDE w:val="0"/>
        <w:autoSpaceDN w:val="0"/>
        <w:adjustRightInd w:val="0"/>
        <w:jc w:val="both"/>
        <w:rPr>
          <w:rFonts w:eastAsiaTheme="minorHAnsi"/>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2127"/>
        <w:gridCol w:w="2233"/>
      </w:tblGrid>
      <w:tr w:rsidR="0081124B" w:rsidRPr="00473B58" w:rsidTr="00452716">
        <w:tc>
          <w:tcPr>
            <w:tcW w:w="3085" w:type="dxa"/>
            <w:vMerge w:val="restart"/>
          </w:tcPr>
          <w:p w:rsidR="0081124B" w:rsidRPr="009C3BE1" w:rsidRDefault="0081124B" w:rsidP="00291F43">
            <w:pPr>
              <w:jc w:val="center"/>
              <w:rPr>
                <w:lang w:val="kk-KZ"/>
              </w:rPr>
            </w:pPr>
          </w:p>
          <w:p w:rsidR="0081124B" w:rsidRPr="009C3BE1" w:rsidRDefault="0081124B" w:rsidP="00291F43">
            <w:pPr>
              <w:jc w:val="center"/>
              <w:rPr>
                <w:lang w:val="kk-KZ"/>
              </w:rPr>
            </w:pPr>
          </w:p>
          <w:p w:rsidR="0081124B" w:rsidRPr="009C3BE1" w:rsidRDefault="009C3BE1" w:rsidP="00291F43">
            <w:pPr>
              <w:jc w:val="center"/>
              <w:rPr>
                <w:lang w:val="kk-KZ"/>
              </w:rPr>
            </w:pPr>
            <w:r>
              <w:rPr>
                <w:bCs/>
                <w:lang w:val="kk-KZ"/>
              </w:rPr>
              <w:t>Желін өлшемдері</w:t>
            </w:r>
          </w:p>
        </w:tc>
        <w:tc>
          <w:tcPr>
            <w:tcW w:w="6486" w:type="dxa"/>
            <w:gridSpan w:val="3"/>
          </w:tcPr>
          <w:p w:rsidR="0081124B" w:rsidRPr="00473B58" w:rsidRDefault="00AF54FF" w:rsidP="00291F43">
            <w:pPr>
              <w:jc w:val="center"/>
              <w:rPr>
                <w:b/>
              </w:rPr>
            </w:pPr>
            <w:r>
              <w:rPr>
                <w:b/>
                <w:lang w:val="kk-KZ"/>
              </w:rPr>
              <w:t>Зерттелетін топтар</w:t>
            </w:r>
          </w:p>
        </w:tc>
      </w:tr>
      <w:tr w:rsidR="001959DE" w:rsidRPr="008E45E7" w:rsidTr="00452716">
        <w:trPr>
          <w:trHeight w:val="976"/>
        </w:trPr>
        <w:tc>
          <w:tcPr>
            <w:tcW w:w="3085" w:type="dxa"/>
            <w:vMerge/>
          </w:tcPr>
          <w:p w:rsidR="001959DE" w:rsidRPr="00473B58" w:rsidRDefault="001959DE" w:rsidP="00291F43">
            <w:pPr>
              <w:jc w:val="center"/>
            </w:pPr>
          </w:p>
        </w:tc>
        <w:tc>
          <w:tcPr>
            <w:tcW w:w="2126"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7"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233"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81124B" w:rsidRPr="00473B58" w:rsidTr="00452716">
        <w:tc>
          <w:tcPr>
            <w:tcW w:w="3085" w:type="dxa"/>
          </w:tcPr>
          <w:p w:rsidR="0081124B" w:rsidRPr="009C3BE1" w:rsidRDefault="009C3BE1" w:rsidP="009C3BE1">
            <w:pPr>
              <w:jc w:val="center"/>
              <w:rPr>
                <w:lang w:val="kk-KZ"/>
              </w:rPr>
            </w:pPr>
            <w:r>
              <w:rPr>
                <w:lang w:val="kk-KZ"/>
              </w:rPr>
              <w:t>Саууға дейінгі желін ұзындығы</w:t>
            </w:r>
          </w:p>
        </w:tc>
        <w:tc>
          <w:tcPr>
            <w:tcW w:w="2126" w:type="dxa"/>
          </w:tcPr>
          <w:p w:rsidR="0081124B" w:rsidRPr="00473B58" w:rsidRDefault="0081124B" w:rsidP="00291F43">
            <w:pPr>
              <w:spacing w:line="254" w:lineRule="auto"/>
              <w:jc w:val="center"/>
              <w:rPr>
                <w:lang w:eastAsia="en-US"/>
              </w:rPr>
            </w:pPr>
            <w:r w:rsidRPr="00473B58">
              <w:rPr>
                <w:bCs/>
                <w:lang w:eastAsia="en-US"/>
              </w:rPr>
              <w:t>41,7±0,3</w:t>
            </w:r>
          </w:p>
        </w:tc>
        <w:tc>
          <w:tcPr>
            <w:tcW w:w="2127" w:type="dxa"/>
          </w:tcPr>
          <w:p w:rsidR="0081124B" w:rsidRPr="00473B58" w:rsidRDefault="0081124B" w:rsidP="00291F43">
            <w:pPr>
              <w:spacing w:line="276" w:lineRule="auto"/>
              <w:jc w:val="center"/>
              <w:rPr>
                <w:lang w:eastAsia="en-US"/>
              </w:rPr>
            </w:pPr>
            <w:r w:rsidRPr="00473B58">
              <w:rPr>
                <w:bCs/>
                <w:lang w:eastAsia="en-US"/>
              </w:rPr>
              <w:t>39,6±0,49</w:t>
            </w:r>
          </w:p>
        </w:tc>
        <w:tc>
          <w:tcPr>
            <w:tcW w:w="2233" w:type="dxa"/>
          </w:tcPr>
          <w:p w:rsidR="0081124B" w:rsidRPr="00473B58" w:rsidRDefault="0081124B" w:rsidP="00291F43">
            <w:pPr>
              <w:spacing w:line="276" w:lineRule="auto"/>
              <w:jc w:val="center"/>
              <w:rPr>
                <w:lang w:eastAsia="en-US"/>
              </w:rPr>
            </w:pPr>
            <w:r w:rsidRPr="00473B58">
              <w:rPr>
                <w:bCs/>
                <w:lang w:eastAsia="en-US"/>
              </w:rPr>
              <w:t>43,8±0,31</w:t>
            </w:r>
          </w:p>
        </w:tc>
      </w:tr>
      <w:tr w:rsidR="0081124B" w:rsidRPr="00473B58" w:rsidTr="00452716">
        <w:tc>
          <w:tcPr>
            <w:tcW w:w="3085" w:type="dxa"/>
          </w:tcPr>
          <w:p w:rsidR="0081124B" w:rsidRPr="00473B58" w:rsidRDefault="009C3BE1" w:rsidP="009C3BE1">
            <w:pPr>
              <w:jc w:val="center"/>
            </w:pPr>
            <w:r>
              <w:rPr>
                <w:lang w:val="kk-KZ"/>
              </w:rPr>
              <w:t>Сауғаннан кейінгі желін ұзындығы</w:t>
            </w:r>
          </w:p>
        </w:tc>
        <w:tc>
          <w:tcPr>
            <w:tcW w:w="2126" w:type="dxa"/>
          </w:tcPr>
          <w:p w:rsidR="0081124B" w:rsidRPr="00473B58" w:rsidRDefault="0081124B" w:rsidP="00291F43">
            <w:pPr>
              <w:spacing w:line="254" w:lineRule="auto"/>
              <w:jc w:val="center"/>
              <w:rPr>
                <w:lang w:eastAsia="en-US"/>
              </w:rPr>
            </w:pPr>
            <w:r w:rsidRPr="00473B58">
              <w:rPr>
                <w:bCs/>
                <w:lang w:eastAsia="en-US"/>
              </w:rPr>
              <w:t>35,7±0,21</w:t>
            </w:r>
          </w:p>
        </w:tc>
        <w:tc>
          <w:tcPr>
            <w:tcW w:w="2127" w:type="dxa"/>
          </w:tcPr>
          <w:p w:rsidR="0081124B" w:rsidRPr="00473B58" w:rsidRDefault="0081124B" w:rsidP="00291F43">
            <w:pPr>
              <w:spacing w:line="276" w:lineRule="auto"/>
              <w:jc w:val="center"/>
              <w:rPr>
                <w:lang w:eastAsia="en-US"/>
              </w:rPr>
            </w:pPr>
            <w:r w:rsidRPr="00473B58">
              <w:rPr>
                <w:bCs/>
                <w:lang w:eastAsia="en-US"/>
              </w:rPr>
              <w:t>33,9±0,43</w:t>
            </w:r>
          </w:p>
        </w:tc>
        <w:tc>
          <w:tcPr>
            <w:tcW w:w="2233" w:type="dxa"/>
          </w:tcPr>
          <w:p w:rsidR="0081124B" w:rsidRPr="00473B58" w:rsidRDefault="0081124B" w:rsidP="00291F43">
            <w:pPr>
              <w:spacing w:line="276" w:lineRule="auto"/>
              <w:jc w:val="center"/>
              <w:rPr>
                <w:lang w:eastAsia="en-US"/>
              </w:rPr>
            </w:pPr>
            <w:r w:rsidRPr="00473B58">
              <w:rPr>
                <w:bCs/>
                <w:lang w:eastAsia="en-US"/>
              </w:rPr>
              <w:t>38,7±0,18</w:t>
            </w:r>
          </w:p>
        </w:tc>
      </w:tr>
      <w:tr w:rsidR="0081124B" w:rsidRPr="00473B58" w:rsidTr="00452716">
        <w:tc>
          <w:tcPr>
            <w:tcW w:w="3085" w:type="dxa"/>
          </w:tcPr>
          <w:p w:rsidR="0081124B" w:rsidRPr="00473B58" w:rsidRDefault="00943CBF" w:rsidP="00943CBF">
            <w:pPr>
              <w:jc w:val="center"/>
            </w:pPr>
            <w:r>
              <w:rPr>
                <w:lang w:val="kk-KZ"/>
              </w:rPr>
              <w:t>Саууға дейінгі желін ені</w:t>
            </w:r>
          </w:p>
        </w:tc>
        <w:tc>
          <w:tcPr>
            <w:tcW w:w="2126" w:type="dxa"/>
          </w:tcPr>
          <w:p w:rsidR="0081124B" w:rsidRPr="00473B58" w:rsidRDefault="0081124B" w:rsidP="00291F43">
            <w:pPr>
              <w:spacing w:line="254" w:lineRule="auto"/>
              <w:jc w:val="center"/>
              <w:rPr>
                <w:lang w:eastAsia="en-US"/>
              </w:rPr>
            </w:pPr>
            <w:r w:rsidRPr="00473B58">
              <w:rPr>
                <w:bCs/>
                <w:lang w:eastAsia="en-US"/>
              </w:rPr>
              <w:t>33,1±0,23</w:t>
            </w:r>
          </w:p>
        </w:tc>
        <w:tc>
          <w:tcPr>
            <w:tcW w:w="2127" w:type="dxa"/>
          </w:tcPr>
          <w:p w:rsidR="0081124B" w:rsidRPr="00473B58" w:rsidRDefault="0081124B" w:rsidP="00291F43">
            <w:pPr>
              <w:spacing w:line="276" w:lineRule="auto"/>
              <w:jc w:val="center"/>
              <w:rPr>
                <w:lang w:eastAsia="en-US"/>
              </w:rPr>
            </w:pPr>
            <w:r w:rsidRPr="00473B58">
              <w:rPr>
                <w:bCs/>
                <w:lang w:eastAsia="en-US"/>
              </w:rPr>
              <w:t>32,5±0,22</w:t>
            </w:r>
          </w:p>
        </w:tc>
        <w:tc>
          <w:tcPr>
            <w:tcW w:w="2233" w:type="dxa"/>
          </w:tcPr>
          <w:p w:rsidR="0081124B" w:rsidRPr="00473B58" w:rsidRDefault="0081124B" w:rsidP="00291F43">
            <w:pPr>
              <w:spacing w:line="276" w:lineRule="auto"/>
              <w:jc w:val="center"/>
              <w:rPr>
                <w:lang w:eastAsia="en-US"/>
              </w:rPr>
            </w:pPr>
            <w:r w:rsidRPr="00473B58">
              <w:rPr>
                <w:bCs/>
                <w:lang w:eastAsia="en-US"/>
              </w:rPr>
              <w:t>35,4±0,13</w:t>
            </w:r>
          </w:p>
        </w:tc>
      </w:tr>
      <w:tr w:rsidR="0081124B" w:rsidRPr="00473B58" w:rsidTr="00452716">
        <w:tc>
          <w:tcPr>
            <w:tcW w:w="3085" w:type="dxa"/>
          </w:tcPr>
          <w:p w:rsidR="0081124B" w:rsidRPr="00473B58" w:rsidRDefault="00943CBF" w:rsidP="00943CBF">
            <w:pPr>
              <w:jc w:val="center"/>
            </w:pPr>
            <w:r>
              <w:rPr>
                <w:lang w:val="kk-KZ"/>
              </w:rPr>
              <w:t>Сауғаннан кейінгі желін ені</w:t>
            </w:r>
          </w:p>
        </w:tc>
        <w:tc>
          <w:tcPr>
            <w:tcW w:w="2126" w:type="dxa"/>
          </w:tcPr>
          <w:p w:rsidR="0081124B" w:rsidRPr="00473B58" w:rsidRDefault="0081124B" w:rsidP="00291F43">
            <w:pPr>
              <w:spacing w:line="254" w:lineRule="auto"/>
              <w:jc w:val="center"/>
              <w:rPr>
                <w:lang w:eastAsia="en-US"/>
              </w:rPr>
            </w:pPr>
            <w:r w:rsidRPr="00473B58">
              <w:rPr>
                <w:bCs/>
                <w:lang w:eastAsia="en-US"/>
              </w:rPr>
              <w:t>24,5±0,26</w:t>
            </w:r>
          </w:p>
        </w:tc>
        <w:tc>
          <w:tcPr>
            <w:tcW w:w="2127" w:type="dxa"/>
          </w:tcPr>
          <w:p w:rsidR="0081124B" w:rsidRPr="00473B58" w:rsidRDefault="0081124B" w:rsidP="00291F43">
            <w:pPr>
              <w:spacing w:line="276" w:lineRule="auto"/>
              <w:jc w:val="center"/>
              <w:rPr>
                <w:lang w:eastAsia="en-US"/>
              </w:rPr>
            </w:pPr>
            <w:r w:rsidRPr="00473B58">
              <w:rPr>
                <w:bCs/>
                <w:lang w:eastAsia="en-US"/>
              </w:rPr>
              <w:t>27,8±0,2</w:t>
            </w:r>
          </w:p>
        </w:tc>
        <w:tc>
          <w:tcPr>
            <w:tcW w:w="2233" w:type="dxa"/>
          </w:tcPr>
          <w:p w:rsidR="0081124B" w:rsidRPr="00473B58" w:rsidRDefault="0081124B" w:rsidP="00291F43">
            <w:pPr>
              <w:spacing w:line="276" w:lineRule="auto"/>
              <w:jc w:val="center"/>
              <w:rPr>
                <w:lang w:eastAsia="en-US"/>
              </w:rPr>
            </w:pPr>
            <w:r w:rsidRPr="00473B58">
              <w:rPr>
                <w:bCs/>
                <w:lang w:eastAsia="en-US"/>
              </w:rPr>
              <w:t>30,8±0,2</w:t>
            </w:r>
          </w:p>
        </w:tc>
      </w:tr>
      <w:tr w:rsidR="0081124B" w:rsidRPr="00473B58" w:rsidTr="00452716">
        <w:tc>
          <w:tcPr>
            <w:tcW w:w="3085" w:type="dxa"/>
          </w:tcPr>
          <w:p w:rsidR="0081124B" w:rsidRPr="00473B58" w:rsidRDefault="00943CBF" w:rsidP="00291F43">
            <w:pPr>
              <w:jc w:val="center"/>
            </w:pPr>
            <w:r>
              <w:rPr>
                <w:lang w:val="kk-KZ"/>
              </w:rPr>
              <w:t>Саууға дейінгі желін орамы</w:t>
            </w:r>
          </w:p>
        </w:tc>
        <w:tc>
          <w:tcPr>
            <w:tcW w:w="2126" w:type="dxa"/>
          </w:tcPr>
          <w:p w:rsidR="0081124B" w:rsidRPr="00473B58" w:rsidRDefault="0081124B" w:rsidP="00291F43">
            <w:pPr>
              <w:spacing w:line="254" w:lineRule="auto"/>
              <w:jc w:val="center"/>
              <w:rPr>
                <w:lang w:eastAsia="en-US"/>
              </w:rPr>
            </w:pPr>
            <w:r w:rsidRPr="00473B58">
              <w:rPr>
                <w:bCs/>
                <w:lang w:eastAsia="en-US"/>
              </w:rPr>
              <w:t>130,3±0,42</w:t>
            </w:r>
          </w:p>
        </w:tc>
        <w:tc>
          <w:tcPr>
            <w:tcW w:w="2127" w:type="dxa"/>
          </w:tcPr>
          <w:p w:rsidR="0081124B" w:rsidRPr="00473B58" w:rsidRDefault="0081124B" w:rsidP="00291F43">
            <w:pPr>
              <w:spacing w:line="276" w:lineRule="auto"/>
              <w:jc w:val="center"/>
              <w:rPr>
                <w:lang w:eastAsia="en-US"/>
              </w:rPr>
            </w:pPr>
            <w:r w:rsidRPr="00473B58">
              <w:rPr>
                <w:bCs/>
                <w:lang w:eastAsia="en-US"/>
              </w:rPr>
              <w:t>127,2±1,4</w:t>
            </w:r>
          </w:p>
        </w:tc>
        <w:tc>
          <w:tcPr>
            <w:tcW w:w="2233" w:type="dxa"/>
          </w:tcPr>
          <w:p w:rsidR="0081124B" w:rsidRPr="00473B58" w:rsidRDefault="0081124B" w:rsidP="00291F43">
            <w:pPr>
              <w:spacing w:line="276" w:lineRule="auto"/>
              <w:jc w:val="center"/>
              <w:rPr>
                <w:lang w:eastAsia="en-US"/>
              </w:rPr>
            </w:pPr>
            <w:r w:rsidRPr="00473B58">
              <w:rPr>
                <w:bCs/>
                <w:lang w:eastAsia="en-US"/>
              </w:rPr>
              <w:t>132,1±0,28</w:t>
            </w:r>
          </w:p>
        </w:tc>
      </w:tr>
      <w:tr w:rsidR="0081124B" w:rsidRPr="00473B58" w:rsidTr="00452716">
        <w:tc>
          <w:tcPr>
            <w:tcW w:w="3085" w:type="dxa"/>
          </w:tcPr>
          <w:p w:rsidR="0081124B" w:rsidRPr="00473B58" w:rsidRDefault="00943CBF" w:rsidP="00291F43">
            <w:pPr>
              <w:jc w:val="center"/>
            </w:pPr>
            <w:r>
              <w:rPr>
                <w:lang w:val="kk-KZ"/>
              </w:rPr>
              <w:t>Сауғаннан кейінгі желін орамы</w:t>
            </w:r>
          </w:p>
        </w:tc>
        <w:tc>
          <w:tcPr>
            <w:tcW w:w="2126" w:type="dxa"/>
          </w:tcPr>
          <w:p w:rsidR="0081124B" w:rsidRPr="00473B58" w:rsidRDefault="0081124B" w:rsidP="00291F43">
            <w:pPr>
              <w:spacing w:line="254" w:lineRule="auto"/>
              <w:jc w:val="center"/>
              <w:rPr>
                <w:lang w:eastAsia="en-US"/>
              </w:rPr>
            </w:pPr>
            <w:r w:rsidRPr="00473B58">
              <w:rPr>
                <w:bCs/>
                <w:lang w:eastAsia="en-US"/>
              </w:rPr>
              <w:t>93,6±0,56</w:t>
            </w:r>
          </w:p>
        </w:tc>
        <w:tc>
          <w:tcPr>
            <w:tcW w:w="2127" w:type="dxa"/>
          </w:tcPr>
          <w:p w:rsidR="0081124B" w:rsidRPr="00473B58" w:rsidRDefault="0081124B" w:rsidP="00291F43">
            <w:pPr>
              <w:spacing w:line="276" w:lineRule="auto"/>
              <w:jc w:val="center"/>
              <w:rPr>
                <w:lang w:eastAsia="en-US"/>
              </w:rPr>
            </w:pPr>
            <w:r w:rsidRPr="00473B58">
              <w:rPr>
                <w:bCs/>
                <w:lang w:eastAsia="en-US"/>
              </w:rPr>
              <w:t>97,8±0,38</w:t>
            </w:r>
          </w:p>
        </w:tc>
        <w:tc>
          <w:tcPr>
            <w:tcW w:w="2233" w:type="dxa"/>
          </w:tcPr>
          <w:p w:rsidR="0081124B" w:rsidRPr="00473B58" w:rsidRDefault="0081124B" w:rsidP="00291F43">
            <w:pPr>
              <w:spacing w:line="276" w:lineRule="auto"/>
              <w:jc w:val="center"/>
              <w:rPr>
                <w:lang w:eastAsia="en-US"/>
              </w:rPr>
            </w:pPr>
            <w:r w:rsidRPr="00473B58">
              <w:rPr>
                <w:bCs/>
                <w:lang w:eastAsia="en-US"/>
              </w:rPr>
              <w:t>95,1±0,18</w:t>
            </w:r>
          </w:p>
        </w:tc>
      </w:tr>
      <w:tr w:rsidR="0081124B" w:rsidRPr="00473B58" w:rsidTr="00452716">
        <w:tc>
          <w:tcPr>
            <w:tcW w:w="3085" w:type="dxa"/>
          </w:tcPr>
          <w:p w:rsidR="0081124B" w:rsidRPr="00473B58" w:rsidRDefault="00943CBF" w:rsidP="00291F43">
            <w:pPr>
              <w:jc w:val="center"/>
            </w:pPr>
            <w:r>
              <w:rPr>
                <w:lang w:val="kk-KZ"/>
              </w:rPr>
              <w:t>Саууға дейінгі желін тереңдігі алдыңғы</w:t>
            </w:r>
          </w:p>
        </w:tc>
        <w:tc>
          <w:tcPr>
            <w:tcW w:w="2126" w:type="dxa"/>
          </w:tcPr>
          <w:p w:rsidR="0081124B" w:rsidRPr="00473B58" w:rsidRDefault="0081124B" w:rsidP="00291F43">
            <w:pPr>
              <w:spacing w:line="254" w:lineRule="auto"/>
              <w:jc w:val="center"/>
              <w:rPr>
                <w:lang w:eastAsia="en-US"/>
              </w:rPr>
            </w:pPr>
            <w:r w:rsidRPr="00473B58">
              <w:rPr>
                <w:bCs/>
                <w:lang w:eastAsia="en-US"/>
              </w:rPr>
              <w:t>30,1±0,34</w:t>
            </w:r>
          </w:p>
        </w:tc>
        <w:tc>
          <w:tcPr>
            <w:tcW w:w="2127" w:type="dxa"/>
          </w:tcPr>
          <w:p w:rsidR="0081124B" w:rsidRPr="00473B58" w:rsidRDefault="0081124B" w:rsidP="00291F43">
            <w:pPr>
              <w:spacing w:line="276" w:lineRule="auto"/>
              <w:jc w:val="center"/>
              <w:rPr>
                <w:lang w:eastAsia="en-US"/>
              </w:rPr>
            </w:pPr>
            <w:r w:rsidRPr="00473B58">
              <w:rPr>
                <w:bCs/>
                <w:lang w:eastAsia="en-US"/>
              </w:rPr>
              <w:t>30,9±0,43</w:t>
            </w:r>
          </w:p>
        </w:tc>
        <w:tc>
          <w:tcPr>
            <w:tcW w:w="2233" w:type="dxa"/>
          </w:tcPr>
          <w:p w:rsidR="0081124B" w:rsidRPr="00473B58" w:rsidRDefault="0081124B" w:rsidP="00291F43">
            <w:pPr>
              <w:spacing w:line="276" w:lineRule="auto"/>
              <w:jc w:val="center"/>
              <w:rPr>
                <w:lang w:eastAsia="en-US"/>
              </w:rPr>
            </w:pPr>
            <w:r w:rsidRPr="00473B58">
              <w:rPr>
                <w:bCs/>
                <w:lang w:eastAsia="en-US"/>
              </w:rPr>
              <w:t>31,3±0,23</w:t>
            </w:r>
          </w:p>
        </w:tc>
      </w:tr>
      <w:tr w:rsidR="0081124B" w:rsidRPr="00473B58" w:rsidTr="00452716">
        <w:tc>
          <w:tcPr>
            <w:tcW w:w="3085" w:type="dxa"/>
          </w:tcPr>
          <w:p w:rsidR="0081124B" w:rsidRPr="00473B58" w:rsidRDefault="00943CBF" w:rsidP="00943CBF">
            <w:pPr>
              <w:jc w:val="center"/>
            </w:pPr>
            <w:r>
              <w:rPr>
                <w:lang w:val="kk-KZ"/>
              </w:rPr>
              <w:t>Саууға дейінгі желін тереңдігі артұы</w:t>
            </w:r>
          </w:p>
        </w:tc>
        <w:tc>
          <w:tcPr>
            <w:tcW w:w="2126" w:type="dxa"/>
          </w:tcPr>
          <w:p w:rsidR="0081124B" w:rsidRPr="00473B58" w:rsidRDefault="0081124B" w:rsidP="00291F43">
            <w:pPr>
              <w:spacing w:line="254" w:lineRule="auto"/>
              <w:jc w:val="center"/>
              <w:rPr>
                <w:lang w:eastAsia="en-US"/>
              </w:rPr>
            </w:pPr>
            <w:r w:rsidRPr="00473B58">
              <w:rPr>
                <w:bCs/>
                <w:lang w:eastAsia="en-US"/>
              </w:rPr>
              <w:t>24,7±0,21</w:t>
            </w:r>
          </w:p>
        </w:tc>
        <w:tc>
          <w:tcPr>
            <w:tcW w:w="2127" w:type="dxa"/>
          </w:tcPr>
          <w:p w:rsidR="0081124B" w:rsidRPr="00473B58" w:rsidRDefault="0081124B" w:rsidP="00291F43">
            <w:pPr>
              <w:spacing w:line="276" w:lineRule="auto"/>
              <w:jc w:val="center"/>
              <w:rPr>
                <w:lang w:eastAsia="en-US"/>
              </w:rPr>
            </w:pPr>
            <w:r w:rsidRPr="00473B58">
              <w:rPr>
                <w:bCs/>
                <w:lang w:eastAsia="en-US"/>
              </w:rPr>
              <w:t>26,1±0,31</w:t>
            </w:r>
          </w:p>
        </w:tc>
        <w:tc>
          <w:tcPr>
            <w:tcW w:w="2233" w:type="dxa"/>
          </w:tcPr>
          <w:p w:rsidR="0081124B" w:rsidRPr="00473B58" w:rsidRDefault="0081124B" w:rsidP="00291F43">
            <w:pPr>
              <w:spacing w:line="276" w:lineRule="auto"/>
              <w:jc w:val="center"/>
              <w:rPr>
                <w:lang w:eastAsia="en-US"/>
              </w:rPr>
            </w:pPr>
            <w:r w:rsidRPr="00473B58">
              <w:rPr>
                <w:bCs/>
                <w:lang w:eastAsia="en-US"/>
              </w:rPr>
              <w:t>28,2±0,17</w:t>
            </w:r>
          </w:p>
        </w:tc>
      </w:tr>
      <w:tr w:rsidR="0081124B" w:rsidRPr="00473B58" w:rsidTr="00452716">
        <w:tc>
          <w:tcPr>
            <w:tcW w:w="3085" w:type="dxa"/>
          </w:tcPr>
          <w:p w:rsidR="0081124B" w:rsidRPr="00943CBF" w:rsidRDefault="00943CBF" w:rsidP="00943CBF">
            <w:pPr>
              <w:autoSpaceDE w:val="0"/>
              <w:autoSpaceDN w:val="0"/>
              <w:adjustRightInd w:val="0"/>
              <w:spacing w:line="276" w:lineRule="auto"/>
              <w:jc w:val="center"/>
              <w:rPr>
                <w:bCs/>
                <w:lang w:val="kk-KZ" w:eastAsia="en-US"/>
              </w:rPr>
            </w:pPr>
            <w:r>
              <w:rPr>
                <w:lang w:val="kk-KZ"/>
              </w:rPr>
              <w:t>Сауғаннан кейінгі желін</w:t>
            </w:r>
            <w:r w:rsidRPr="00473B58">
              <w:rPr>
                <w:bCs/>
                <w:lang w:eastAsia="en-US"/>
              </w:rPr>
              <w:t xml:space="preserve"> </w:t>
            </w:r>
            <w:r>
              <w:rPr>
                <w:bCs/>
                <w:lang w:val="kk-KZ" w:eastAsia="en-US"/>
              </w:rPr>
              <w:t>тереңдігі алдыңғы</w:t>
            </w:r>
          </w:p>
        </w:tc>
        <w:tc>
          <w:tcPr>
            <w:tcW w:w="2126" w:type="dxa"/>
          </w:tcPr>
          <w:p w:rsidR="0081124B" w:rsidRPr="00473B58" w:rsidRDefault="0081124B" w:rsidP="00291F43">
            <w:pPr>
              <w:spacing w:line="254" w:lineRule="auto"/>
              <w:jc w:val="center"/>
              <w:rPr>
                <w:lang w:eastAsia="en-US"/>
              </w:rPr>
            </w:pPr>
            <w:r w:rsidRPr="00473B58">
              <w:rPr>
                <w:bCs/>
                <w:lang w:eastAsia="en-US"/>
              </w:rPr>
              <w:t>25,4±0,31</w:t>
            </w:r>
          </w:p>
        </w:tc>
        <w:tc>
          <w:tcPr>
            <w:tcW w:w="2127" w:type="dxa"/>
          </w:tcPr>
          <w:p w:rsidR="0081124B" w:rsidRPr="00473B58" w:rsidRDefault="0081124B" w:rsidP="00291F43">
            <w:pPr>
              <w:spacing w:line="276" w:lineRule="auto"/>
              <w:jc w:val="center"/>
              <w:rPr>
                <w:lang w:eastAsia="en-US"/>
              </w:rPr>
            </w:pPr>
            <w:r w:rsidRPr="00473B58">
              <w:rPr>
                <w:bCs/>
                <w:lang w:eastAsia="en-US"/>
              </w:rPr>
              <w:t>27,8±0,24</w:t>
            </w:r>
          </w:p>
        </w:tc>
        <w:tc>
          <w:tcPr>
            <w:tcW w:w="2233" w:type="dxa"/>
          </w:tcPr>
          <w:p w:rsidR="0081124B" w:rsidRPr="00473B58" w:rsidRDefault="0081124B" w:rsidP="00291F43">
            <w:pPr>
              <w:spacing w:line="276" w:lineRule="auto"/>
              <w:jc w:val="center"/>
              <w:rPr>
                <w:lang w:eastAsia="en-US"/>
              </w:rPr>
            </w:pPr>
            <w:r w:rsidRPr="00473B58">
              <w:rPr>
                <w:bCs/>
                <w:lang w:eastAsia="en-US"/>
              </w:rPr>
              <w:t>25,6±0,21</w:t>
            </w:r>
          </w:p>
        </w:tc>
      </w:tr>
      <w:tr w:rsidR="0081124B" w:rsidRPr="00473B58" w:rsidTr="00452716">
        <w:tc>
          <w:tcPr>
            <w:tcW w:w="3085" w:type="dxa"/>
          </w:tcPr>
          <w:p w:rsidR="0081124B" w:rsidRPr="00473B58" w:rsidRDefault="00943CBF" w:rsidP="00943CBF">
            <w:pPr>
              <w:jc w:val="center"/>
              <w:rPr>
                <w:bCs/>
              </w:rPr>
            </w:pPr>
            <w:r>
              <w:rPr>
                <w:lang w:val="kk-KZ"/>
              </w:rPr>
              <w:t>Сауғаннан кейінгі желін</w:t>
            </w:r>
            <w:r w:rsidRPr="00473B58">
              <w:rPr>
                <w:bCs/>
                <w:lang w:eastAsia="en-US"/>
              </w:rPr>
              <w:t xml:space="preserve"> </w:t>
            </w:r>
            <w:r>
              <w:rPr>
                <w:bCs/>
                <w:lang w:val="kk-KZ" w:eastAsia="en-US"/>
              </w:rPr>
              <w:t>тереңдігі артқы</w:t>
            </w:r>
          </w:p>
        </w:tc>
        <w:tc>
          <w:tcPr>
            <w:tcW w:w="2126" w:type="dxa"/>
          </w:tcPr>
          <w:p w:rsidR="0081124B" w:rsidRPr="00473B58" w:rsidRDefault="0081124B" w:rsidP="00291F43">
            <w:pPr>
              <w:spacing w:line="254" w:lineRule="auto"/>
              <w:jc w:val="center"/>
              <w:rPr>
                <w:lang w:eastAsia="en-US"/>
              </w:rPr>
            </w:pPr>
            <w:r w:rsidRPr="00473B58">
              <w:rPr>
                <w:bCs/>
                <w:lang w:eastAsia="en-US"/>
              </w:rPr>
              <w:t>23,4±0,31</w:t>
            </w:r>
          </w:p>
        </w:tc>
        <w:tc>
          <w:tcPr>
            <w:tcW w:w="2127" w:type="dxa"/>
          </w:tcPr>
          <w:p w:rsidR="0081124B" w:rsidRPr="00473B58" w:rsidRDefault="0081124B" w:rsidP="00291F43">
            <w:pPr>
              <w:spacing w:line="276" w:lineRule="auto"/>
              <w:jc w:val="center"/>
              <w:rPr>
                <w:lang w:eastAsia="en-US"/>
              </w:rPr>
            </w:pPr>
            <w:r w:rsidRPr="00473B58">
              <w:rPr>
                <w:bCs/>
                <w:lang w:eastAsia="en-US"/>
              </w:rPr>
              <w:t>24,5±0,26</w:t>
            </w:r>
          </w:p>
        </w:tc>
        <w:tc>
          <w:tcPr>
            <w:tcW w:w="2233" w:type="dxa"/>
          </w:tcPr>
          <w:p w:rsidR="0081124B" w:rsidRPr="00473B58" w:rsidRDefault="0081124B" w:rsidP="00291F43">
            <w:pPr>
              <w:spacing w:line="276" w:lineRule="auto"/>
              <w:jc w:val="center"/>
              <w:rPr>
                <w:lang w:eastAsia="en-US"/>
              </w:rPr>
            </w:pPr>
            <w:r w:rsidRPr="00473B58">
              <w:rPr>
                <w:bCs/>
                <w:lang w:eastAsia="en-US"/>
              </w:rPr>
              <w:t>23,6±0,21</w:t>
            </w:r>
          </w:p>
        </w:tc>
      </w:tr>
      <w:tr w:rsidR="0081124B" w:rsidRPr="00473B58" w:rsidTr="00452716">
        <w:tc>
          <w:tcPr>
            <w:tcW w:w="3085" w:type="dxa"/>
          </w:tcPr>
          <w:p w:rsidR="0081124B" w:rsidRPr="00473B58" w:rsidRDefault="001812D2" w:rsidP="001812D2">
            <w:pPr>
              <w:jc w:val="center"/>
            </w:pPr>
            <w:r>
              <w:rPr>
                <w:bCs/>
                <w:lang w:val="kk-KZ"/>
              </w:rPr>
              <w:t xml:space="preserve">Желінің жерден биіктігі </w:t>
            </w:r>
          </w:p>
        </w:tc>
        <w:tc>
          <w:tcPr>
            <w:tcW w:w="2126" w:type="dxa"/>
          </w:tcPr>
          <w:p w:rsidR="0081124B" w:rsidRPr="00473B58" w:rsidRDefault="0081124B" w:rsidP="00291F43">
            <w:pPr>
              <w:spacing w:line="254" w:lineRule="auto"/>
              <w:jc w:val="center"/>
              <w:rPr>
                <w:lang w:eastAsia="en-US"/>
              </w:rPr>
            </w:pPr>
            <w:r w:rsidRPr="00473B58">
              <w:rPr>
                <w:bCs/>
                <w:lang w:eastAsia="en-US"/>
              </w:rPr>
              <w:t>56,1±0,48</w:t>
            </w:r>
          </w:p>
        </w:tc>
        <w:tc>
          <w:tcPr>
            <w:tcW w:w="2127" w:type="dxa"/>
          </w:tcPr>
          <w:p w:rsidR="0081124B" w:rsidRPr="00473B58" w:rsidRDefault="0081124B" w:rsidP="00291F43">
            <w:pPr>
              <w:spacing w:line="276" w:lineRule="auto"/>
              <w:jc w:val="center"/>
              <w:rPr>
                <w:lang w:eastAsia="en-US"/>
              </w:rPr>
            </w:pPr>
            <w:r w:rsidRPr="00473B58">
              <w:rPr>
                <w:bCs/>
                <w:lang w:eastAsia="en-US"/>
              </w:rPr>
              <w:t>59,2±0,2</w:t>
            </w:r>
          </w:p>
        </w:tc>
        <w:tc>
          <w:tcPr>
            <w:tcW w:w="2233" w:type="dxa"/>
          </w:tcPr>
          <w:p w:rsidR="0081124B" w:rsidRPr="00473B58" w:rsidRDefault="0081124B" w:rsidP="00291F43">
            <w:pPr>
              <w:spacing w:line="276" w:lineRule="auto"/>
              <w:jc w:val="center"/>
              <w:rPr>
                <w:lang w:eastAsia="en-US"/>
              </w:rPr>
            </w:pPr>
            <w:r w:rsidRPr="00473B58">
              <w:rPr>
                <w:bCs/>
                <w:lang w:eastAsia="en-US"/>
              </w:rPr>
              <w:t>53,5±0,38</w:t>
            </w:r>
          </w:p>
        </w:tc>
      </w:tr>
      <w:tr w:rsidR="0081124B" w:rsidRPr="00473B58" w:rsidTr="00452716">
        <w:tc>
          <w:tcPr>
            <w:tcW w:w="3085" w:type="dxa"/>
          </w:tcPr>
          <w:p w:rsidR="0081124B" w:rsidRPr="00473B58" w:rsidRDefault="00943CBF" w:rsidP="00415498">
            <w:pPr>
              <w:jc w:val="center"/>
            </w:pPr>
            <w:r>
              <w:rPr>
                <w:bCs/>
                <w:lang w:val="kk-KZ"/>
              </w:rPr>
              <w:t>Алдыңғы емі</w:t>
            </w:r>
            <w:r w:rsidR="00415498">
              <w:rPr>
                <w:bCs/>
                <w:lang w:val="kk-KZ"/>
              </w:rPr>
              <w:t xml:space="preserve"> </w:t>
            </w:r>
            <w:r>
              <w:rPr>
                <w:bCs/>
                <w:lang w:val="kk-KZ"/>
              </w:rPr>
              <w:t>арасындағы ара қашықтық</w:t>
            </w:r>
          </w:p>
        </w:tc>
        <w:tc>
          <w:tcPr>
            <w:tcW w:w="2126" w:type="dxa"/>
          </w:tcPr>
          <w:p w:rsidR="0081124B" w:rsidRPr="00473B58" w:rsidRDefault="0081124B" w:rsidP="00291F43">
            <w:pPr>
              <w:spacing w:line="254" w:lineRule="auto"/>
              <w:jc w:val="center"/>
              <w:rPr>
                <w:lang w:eastAsia="en-US"/>
              </w:rPr>
            </w:pPr>
            <w:r w:rsidRPr="00473B58">
              <w:rPr>
                <w:bCs/>
                <w:lang w:eastAsia="en-US"/>
              </w:rPr>
              <w:t>6,5±0,16</w:t>
            </w:r>
          </w:p>
        </w:tc>
        <w:tc>
          <w:tcPr>
            <w:tcW w:w="2127" w:type="dxa"/>
          </w:tcPr>
          <w:p w:rsidR="0081124B" w:rsidRPr="00473B58" w:rsidRDefault="0081124B" w:rsidP="00291F43">
            <w:pPr>
              <w:spacing w:line="276" w:lineRule="auto"/>
              <w:jc w:val="center"/>
              <w:rPr>
                <w:lang w:eastAsia="en-US"/>
              </w:rPr>
            </w:pPr>
            <w:r w:rsidRPr="00473B58">
              <w:rPr>
                <w:bCs/>
                <w:lang w:eastAsia="en-US"/>
              </w:rPr>
              <w:t>5,1±0,23</w:t>
            </w:r>
          </w:p>
        </w:tc>
        <w:tc>
          <w:tcPr>
            <w:tcW w:w="2233" w:type="dxa"/>
          </w:tcPr>
          <w:p w:rsidR="0081124B" w:rsidRPr="00473B58" w:rsidRDefault="0081124B" w:rsidP="00291F43">
            <w:pPr>
              <w:spacing w:line="276" w:lineRule="auto"/>
              <w:jc w:val="center"/>
              <w:rPr>
                <w:lang w:eastAsia="en-US"/>
              </w:rPr>
            </w:pPr>
            <w:r w:rsidRPr="00473B58">
              <w:rPr>
                <w:bCs/>
                <w:lang w:eastAsia="en-US"/>
              </w:rPr>
              <w:t>4,3±0,18</w:t>
            </w:r>
          </w:p>
        </w:tc>
      </w:tr>
      <w:tr w:rsidR="0081124B" w:rsidRPr="00473B58" w:rsidTr="00452716">
        <w:tc>
          <w:tcPr>
            <w:tcW w:w="3085" w:type="dxa"/>
          </w:tcPr>
          <w:p w:rsidR="0081124B" w:rsidRPr="00943CBF" w:rsidRDefault="00943CBF" w:rsidP="00291F43">
            <w:pPr>
              <w:jc w:val="center"/>
              <w:rPr>
                <w:lang w:val="kk-KZ"/>
              </w:rPr>
            </w:pPr>
            <w:r>
              <w:rPr>
                <w:bCs/>
                <w:lang w:val="kk-KZ"/>
              </w:rPr>
              <w:t xml:space="preserve">Алдыңғы </w:t>
            </w:r>
            <w:r w:rsidR="00415498">
              <w:rPr>
                <w:bCs/>
                <w:lang w:val="kk-KZ"/>
              </w:rPr>
              <w:t xml:space="preserve">емінің </w:t>
            </w:r>
            <w:r>
              <w:rPr>
                <w:bCs/>
                <w:lang w:val="kk-KZ"/>
              </w:rPr>
              <w:t>ұзындығы</w:t>
            </w:r>
          </w:p>
        </w:tc>
        <w:tc>
          <w:tcPr>
            <w:tcW w:w="2126" w:type="dxa"/>
          </w:tcPr>
          <w:p w:rsidR="0081124B" w:rsidRPr="00473B58" w:rsidRDefault="0081124B" w:rsidP="00291F43">
            <w:pPr>
              <w:spacing w:line="254" w:lineRule="auto"/>
              <w:jc w:val="center"/>
              <w:rPr>
                <w:lang w:eastAsia="en-US"/>
              </w:rPr>
            </w:pPr>
            <w:r w:rsidRPr="00473B58">
              <w:rPr>
                <w:bCs/>
                <w:lang w:eastAsia="en-US"/>
              </w:rPr>
              <w:t>6,7±0,15</w:t>
            </w:r>
          </w:p>
        </w:tc>
        <w:tc>
          <w:tcPr>
            <w:tcW w:w="2127" w:type="dxa"/>
          </w:tcPr>
          <w:p w:rsidR="0081124B" w:rsidRPr="00473B58" w:rsidRDefault="0081124B" w:rsidP="00291F43">
            <w:pPr>
              <w:spacing w:line="276" w:lineRule="auto"/>
              <w:jc w:val="center"/>
              <w:rPr>
                <w:lang w:eastAsia="en-US"/>
              </w:rPr>
            </w:pPr>
            <w:r w:rsidRPr="00473B58">
              <w:rPr>
                <w:bCs/>
                <w:lang w:eastAsia="en-US"/>
              </w:rPr>
              <w:t>6,5±0,16</w:t>
            </w:r>
          </w:p>
        </w:tc>
        <w:tc>
          <w:tcPr>
            <w:tcW w:w="2233" w:type="dxa"/>
          </w:tcPr>
          <w:p w:rsidR="0081124B" w:rsidRPr="00473B58" w:rsidRDefault="0081124B" w:rsidP="00291F43">
            <w:pPr>
              <w:spacing w:line="276" w:lineRule="auto"/>
              <w:jc w:val="center"/>
              <w:rPr>
                <w:lang w:eastAsia="en-US"/>
              </w:rPr>
            </w:pPr>
            <w:r w:rsidRPr="00473B58">
              <w:rPr>
                <w:bCs/>
                <w:lang w:eastAsia="en-US"/>
              </w:rPr>
              <w:t>7,1±0,23</w:t>
            </w:r>
          </w:p>
        </w:tc>
      </w:tr>
      <w:tr w:rsidR="0081124B" w:rsidRPr="00473B58" w:rsidTr="00452716">
        <w:tc>
          <w:tcPr>
            <w:tcW w:w="3085" w:type="dxa"/>
          </w:tcPr>
          <w:p w:rsidR="0081124B" w:rsidRPr="00473B58" w:rsidRDefault="00943CBF" w:rsidP="00291F43">
            <w:pPr>
              <w:jc w:val="center"/>
            </w:pPr>
            <w:r>
              <w:rPr>
                <w:bCs/>
                <w:lang w:val="kk-KZ"/>
              </w:rPr>
              <w:t xml:space="preserve">Артқы </w:t>
            </w:r>
            <w:r w:rsidR="00415498">
              <w:rPr>
                <w:bCs/>
                <w:lang w:val="kk-KZ"/>
              </w:rPr>
              <w:t xml:space="preserve">емінің </w:t>
            </w:r>
            <w:r>
              <w:rPr>
                <w:bCs/>
                <w:lang w:val="kk-KZ"/>
              </w:rPr>
              <w:t>ұзындығы</w:t>
            </w:r>
            <w:r w:rsidRPr="00473B58">
              <w:t xml:space="preserve"> </w:t>
            </w:r>
          </w:p>
        </w:tc>
        <w:tc>
          <w:tcPr>
            <w:tcW w:w="2126" w:type="dxa"/>
          </w:tcPr>
          <w:p w:rsidR="0081124B" w:rsidRPr="00473B58" w:rsidRDefault="0081124B" w:rsidP="00291F43">
            <w:pPr>
              <w:spacing w:line="254" w:lineRule="auto"/>
              <w:jc w:val="center"/>
              <w:rPr>
                <w:lang w:eastAsia="en-US"/>
              </w:rPr>
            </w:pPr>
            <w:r w:rsidRPr="00473B58">
              <w:rPr>
                <w:bCs/>
                <w:lang w:eastAsia="en-US"/>
              </w:rPr>
              <w:t>6,2±0,13</w:t>
            </w:r>
          </w:p>
        </w:tc>
        <w:tc>
          <w:tcPr>
            <w:tcW w:w="2127" w:type="dxa"/>
          </w:tcPr>
          <w:p w:rsidR="0081124B" w:rsidRPr="00473B58" w:rsidRDefault="0081124B" w:rsidP="00291F43">
            <w:pPr>
              <w:spacing w:line="276" w:lineRule="auto"/>
              <w:jc w:val="center"/>
              <w:rPr>
                <w:lang w:eastAsia="en-US"/>
              </w:rPr>
            </w:pPr>
            <w:r w:rsidRPr="00473B58">
              <w:rPr>
                <w:bCs/>
                <w:lang w:eastAsia="en-US"/>
              </w:rPr>
              <w:t>6,3±0,21</w:t>
            </w:r>
          </w:p>
        </w:tc>
        <w:tc>
          <w:tcPr>
            <w:tcW w:w="2233" w:type="dxa"/>
          </w:tcPr>
          <w:p w:rsidR="0081124B" w:rsidRPr="00473B58" w:rsidRDefault="0081124B" w:rsidP="00291F43">
            <w:pPr>
              <w:spacing w:line="276" w:lineRule="auto"/>
              <w:jc w:val="center"/>
              <w:rPr>
                <w:lang w:eastAsia="en-US"/>
              </w:rPr>
            </w:pPr>
            <w:r w:rsidRPr="00473B58">
              <w:rPr>
                <w:bCs/>
                <w:lang w:eastAsia="en-US"/>
              </w:rPr>
              <w:t>6,1±0,21</w:t>
            </w:r>
          </w:p>
        </w:tc>
      </w:tr>
      <w:tr w:rsidR="0081124B" w:rsidRPr="00473B58" w:rsidTr="00452716">
        <w:tc>
          <w:tcPr>
            <w:tcW w:w="3085" w:type="dxa"/>
          </w:tcPr>
          <w:p w:rsidR="0081124B" w:rsidRPr="00473B58" w:rsidRDefault="001812D2" w:rsidP="00291F43">
            <w:pPr>
              <w:jc w:val="center"/>
            </w:pPr>
            <w:r>
              <w:rPr>
                <w:bCs/>
                <w:lang w:val="kk-KZ"/>
              </w:rPr>
              <w:t>Саууға дейінгі желін көлемі</w:t>
            </w:r>
            <w:r w:rsidR="0081124B" w:rsidRPr="00473B58">
              <w:rPr>
                <w:bCs/>
              </w:rPr>
              <w:t>, дм</w:t>
            </w:r>
            <w:r w:rsidR="0081124B" w:rsidRPr="00473B58">
              <w:rPr>
                <w:bCs/>
                <w:vertAlign w:val="superscript"/>
              </w:rPr>
              <w:t>2</w:t>
            </w:r>
          </w:p>
        </w:tc>
        <w:tc>
          <w:tcPr>
            <w:tcW w:w="2126" w:type="dxa"/>
          </w:tcPr>
          <w:p w:rsidR="0081124B" w:rsidRPr="00473B58" w:rsidRDefault="0081124B" w:rsidP="00291F43">
            <w:pPr>
              <w:spacing w:line="254" w:lineRule="auto"/>
              <w:jc w:val="center"/>
              <w:rPr>
                <w:lang w:eastAsia="en-US"/>
              </w:rPr>
            </w:pPr>
            <w:r w:rsidRPr="00473B58">
              <w:rPr>
                <w:bCs/>
                <w:lang w:eastAsia="en-US"/>
              </w:rPr>
              <w:t>359,3±22,7</w:t>
            </w:r>
          </w:p>
        </w:tc>
        <w:tc>
          <w:tcPr>
            <w:tcW w:w="2127" w:type="dxa"/>
          </w:tcPr>
          <w:p w:rsidR="0081124B" w:rsidRPr="00473B58" w:rsidRDefault="0081124B" w:rsidP="00291F43">
            <w:pPr>
              <w:spacing w:line="276" w:lineRule="auto"/>
              <w:jc w:val="center"/>
              <w:rPr>
                <w:lang w:eastAsia="en-US"/>
              </w:rPr>
            </w:pPr>
            <w:r w:rsidRPr="00473B58">
              <w:rPr>
                <w:bCs/>
                <w:lang w:eastAsia="en-US"/>
              </w:rPr>
              <w:t>362,5±32,1</w:t>
            </w:r>
          </w:p>
        </w:tc>
        <w:tc>
          <w:tcPr>
            <w:tcW w:w="2233" w:type="dxa"/>
          </w:tcPr>
          <w:p w:rsidR="0081124B" w:rsidRPr="00473B58" w:rsidRDefault="0081124B" w:rsidP="00291F43">
            <w:pPr>
              <w:spacing w:line="276" w:lineRule="auto"/>
              <w:jc w:val="center"/>
              <w:rPr>
                <w:lang w:eastAsia="en-US"/>
              </w:rPr>
            </w:pPr>
            <w:r w:rsidRPr="00473B58">
              <w:rPr>
                <w:bCs/>
                <w:lang w:eastAsia="en-US"/>
              </w:rPr>
              <w:t>393,1±18,01</w:t>
            </w:r>
          </w:p>
        </w:tc>
      </w:tr>
      <w:tr w:rsidR="0081124B" w:rsidRPr="00473B58" w:rsidTr="00452716">
        <w:tc>
          <w:tcPr>
            <w:tcW w:w="3085" w:type="dxa"/>
          </w:tcPr>
          <w:p w:rsidR="0081124B" w:rsidRPr="00473B58" w:rsidRDefault="001812D2" w:rsidP="001812D2">
            <w:pPr>
              <w:jc w:val="center"/>
            </w:pPr>
            <w:r>
              <w:rPr>
                <w:lang w:val="kk-KZ"/>
              </w:rPr>
              <w:t>Сауғаннан кейінгі желін</w:t>
            </w:r>
            <w:r>
              <w:rPr>
                <w:bCs/>
                <w:lang w:eastAsia="en-US"/>
              </w:rPr>
              <w:t xml:space="preserve"> </w:t>
            </w:r>
            <w:r>
              <w:rPr>
                <w:bCs/>
                <w:lang w:val="kk-KZ" w:eastAsia="en-US"/>
              </w:rPr>
              <w:t>көлемі</w:t>
            </w:r>
            <w:r>
              <w:rPr>
                <w:bCs/>
                <w:lang w:val="kk-KZ"/>
              </w:rPr>
              <w:t xml:space="preserve"> </w:t>
            </w:r>
            <w:r w:rsidR="0081124B" w:rsidRPr="00473B58">
              <w:rPr>
                <w:bCs/>
              </w:rPr>
              <w:t>, дм</w:t>
            </w:r>
            <w:r w:rsidR="0081124B" w:rsidRPr="00473B58">
              <w:rPr>
                <w:bCs/>
                <w:vertAlign w:val="superscript"/>
              </w:rPr>
              <w:t>2</w:t>
            </w:r>
          </w:p>
        </w:tc>
        <w:tc>
          <w:tcPr>
            <w:tcW w:w="2126" w:type="dxa"/>
          </w:tcPr>
          <w:p w:rsidR="0081124B" w:rsidRPr="00473B58" w:rsidRDefault="0081124B" w:rsidP="00291F43">
            <w:pPr>
              <w:spacing w:line="254" w:lineRule="auto"/>
              <w:jc w:val="center"/>
              <w:rPr>
                <w:lang w:eastAsia="en-US"/>
              </w:rPr>
            </w:pPr>
            <w:r w:rsidRPr="00473B58">
              <w:rPr>
                <w:bCs/>
                <w:lang w:eastAsia="en-US"/>
              </w:rPr>
              <w:t>228,8±16,5</w:t>
            </w:r>
          </w:p>
        </w:tc>
        <w:tc>
          <w:tcPr>
            <w:tcW w:w="2127" w:type="dxa"/>
          </w:tcPr>
          <w:p w:rsidR="0081124B" w:rsidRPr="00473B58" w:rsidRDefault="0081124B" w:rsidP="00291F43">
            <w:pPr>
              <w:spacing w:line="276" w:lineRule="auto"/>
              <w:jc w:val="center"/>
              <w:rPr>
                <w:lang w:eastAsia="en-US"/>
              </w:rPr>
            </w:pPr>
            <w:r w:rsidRPr="00473B58">
              <w:rPr>
                <w:bCs/>
                <w:lang w:eastAsia="en-US"/>
              </w:rPr>
              <w:t>259,9±18,1</w:t>
            </w:r>
          </w:p>
        </w:tc>
        <w:tc>
          <w:tcPr>
            <w:tcW w:w="2233" w:type="dxa"/>
          </w:tcPr>
          <w:p w:rsidR="0081124B" w:rsidRPr="00473B58" w:rsidRDefault="0081124B" w:rsidP="00291F43">
            <w:pPr>
              <w:spacing w:line="276" w:lineRule="auto"/>
              <w:jc w:val="center"/>
              <w:rPr>
                <w:lang w:eastAsia="en-US"/>
              </w:rPr>
            </w:pPr>
            <w:r w:rsidRPr="00473B58">
              <w:rPr>
                <w:bCs/>
                <w:lang w:eastAsia="en-US"/>
              </w:rPr>
              <w:t>234,1±15,8</w:t>
            </w:r>
          </w:p>
        </w:tc>
      </w:tr>
      <w:tr w:rsidR="0081124B" w:rsidRPr="00473B58" w:rsidTr="00452716">
        <w:tc>
          <w:tcPr>
            <w:tcW w:w="3085" w:type="dxa"/>
          </w:tcPr>
          <w:p w:rsidR="0081124B" w:rsidRPr="00452716" w:rsidRDefault="001812D2" w:rsidP="00452716">
            <w:pPr>
              <w:autoSpaceDE w:val="0"/>
              <w:autoSpaceDN w:val="0"/>
              <w:adjustRightInd w:val="0"/>
              <w:jc w:val="center"/>
              <w:rPr>
                <w:bCs/>
                <w:lang w:val="kk-KZ"/>
              </w:rPr>
            </w:pPr>
            <w:r>
              <w:rPr>
                <w:bCs/>
                <w:lang w:val="kk-KZ"/>
              </w:rPr>
              <w:t>Желіннің түсуі</w:t>
            </w:r>
            <w:r w:rsidR="00452716">
              <w:rPr>
                <w:bCs/>
              </w:rPr>
              <w:t>, %</w:t>
            </w:r>
          </w:p>
        </w:tc>
        <w:tc>
          <w:tcPr>
            <w:tcW w:w="2126" w:type="dxa"/>
          </w:tcPr>
          <w:p w:rsidR="0081124B" w:rsidRPr="00473B58" w:rsidRDefault="0081124B" w:rsidP="00291F43">
            <w:pPr>
              <w:spacing w:line="254" w:lineRule="auto"/>
              <w:jc w:val="center"/>
              <w:rPr>
                <w:lang w:eastAsia="en-US"/>
              </w:rPr>
            </w:pPr>
            <w:r w:rsidRPr="00473B58">
              <w:rPr>
                <w:bCs/>
                <w:lang w:eastAsia="en-US"/>
              </w:rPr>
              <w:t>36,3±0,53</w:t>
            </w:r>
          </w:p>
        </w:tc>
        <w:tc>
          <w:tcPr>
            <w:tcW w:w="2127" w:type="dxa"/>
          </w:tcPr>
          <w:p w:rsidR="0081124B" w:rsidRPr="00473B58" w:rsidRDefault="0081124B" w:rsidP="00291F43">
            <w:pPr>
              <w:spacing w:line="276" w:lineRule="auto"/>
              <w:jc w:val="center"/>
              <w:rPr>
                <w:lang w:eastAsia="en-US"/>
              </w:rPr>
            </w:pPr>
            <w:r w:rsidRPr="00473B58">
              <w:rPr>
                <w:bCs/>
                <w:lang w:eastAsia="en-US"/>
              </w:rPr>
              <w:t>29,1±0,63</w:t>
            </w:r>
          </w:p>
        </w:tc>
        <w:tc>
          <w:tcPr>
            <w:tcW w:w="2233" w:type="dxa"/>
          </w:tcPr>
          <w:p w:rsidR="0081124B" w:rsidRPr="00473B58" w:rsidRDefault="0081124B" w:rsidP="00291F43">
            <w:pPr>
              <w:spacing w:line="276" w:lineRule="auto"/>
              <w:jc w:val="center"/>
              <w:rPr>
                <w:lang w:eastAsia="en-US"/>
              </w:rPr>
            </w:pPr>
            <w:r w:rsidRPr="00473B58">
              <w:rPr>
                <w:bCs/>
                <w:lang w:eastAsia="en-US"/>
              </w:rPr>
              <w:t>40,4±0,53</w:t>
            </w:r>
          </w:p>
        </w:tc>
      </w:tr>
    </w:tbl>
    <w:p w:rsidR="0081124B" w:rsidRDefault="0081124B" w:rsidP="0081124B">
      <w:pPr>
        <w:autoSpaceDE w:val="0"/>
        <w:autoSpaceDN w:val="0"/>
        <w:adjustRightInd w:val="0"/>
        <w:jc w:val="both"/>
        <w:rPr>
          <w:rFonts w:eastAsiaTheme="minorHAnsi"/>
          <w:sz w:val="28"/>
          <w:szCs w:val="28"/>
          <w:lang w:val="kk-KZ" w:eastAsia="en-US"/>
        </w:rPr>
      </w:pPr>
    </w:p>
    <w:p w:rsidR="00E822F0" w:rsidRDefault="00E822F0" w:rsidP="0081124B">
      <w:pPr>
        <w:autoSpaceDE w:val="0"/>
        <w:autoSpaceDN w:val="0"/>
        <w:adjustRightInd w:val="0"/>
        <w:jc w:val="both"/>
        <w:rPr>
          <w:rFonts w:eastAsiaTheme="minorHAnsi"/>
          <w:sz w:val="28"/>
          <w:szCs w:val="28"/>
          <w:lang w:val="kk-KZ" w:eastAsia="en-US"/>
        </w:rPr>
      </w:pPr>
      <w:r>
        <w:rPr>
          <w:rFonts w:eastAsiaTheme="minorHAnsi"/>
          <w:sz w:val="28"/>
          <w:szCs w:val="28"/>
          <w:lang w:val="kk-KZ" w:eastAsia="en-US"/>
        </w:rPr>
        <w:tab/>
      </w:r>
      <w:r w:rsidR="00535AD5">
        <w:rPr>
          <w:rFonts w:eastAsiaTheme="minorHAnsi"/>
          <w:sz w:val="28"/>
          <w:szCs w:val="28"/>
          <w:lang w:val="kk-KZ" w:eastAsia="en-US"/>
        </w:rPr>
        <w:t>Сиырлар желінін бағалаған кезде, желін өлшемдері алынады және емі</w:t>
      </w:r>
      <w:r w:rsidR="00032D63">
        <w:rPr>
          <w:rFonts w:eastAsiaTheme="minorHAnsi"/>
          <w:sz w:val="28"/>
          <w:szCs w:val="28"/>
          <w:lang w:val="kk-KZ" w:eastAsia="en-US"/>
        </w:rPr>
        <w:t>нің</w:t>
      </w:r>
      <w:r w:rsidR="00535AD5">
        <w:rPr>
          <w:rFonts w:eastAsiaTheme="minorHAnsi"/>
          <w:sz w:val="28"/>
          <w:szCs w:val="28"/>
          <w:lang w:val="kk-KZ" w:eastAsia="en-US"/>
        </w:rPr>
        <w:t xml:space="preserve"> өлшемдері мен олардың арасындағы арақашықтық маңызды өлшемдердің бірі болып табылады. Бұл өлшемдер желін құрылымының морфологиялық ерекшеліктерін белгілеп, оның машинамен саууға жарамдығын анықтайды. </w:t>
      </w:r>
      <w:r w:rsidR="00535AD5" w:rsidRPr="00535AD5">
        <w:rPr>
          <w:sz w:val="28"/>
          <w:szCs w:val="28"/>
          <w:lang w:val="kk-KZ" w:eastAsia="en-US"/>
        </w:rPr>
        <w:t>Goldstorm 10764169 бұқа өндірушісі</w:t>
      </w:r>
      <w:r w:rsidR="00032D63">
        <w:rPr>
          <w:sz w:val="28"/>
          <w:szCs w:val="28"/>
          <w:lang w:val="kk-KZ" w:eastAsia="en-US"/>
        </w:rPr>
        <w:t xml:space="preserve"> қыздарының генеалогиялық тобынд</w:t>
      </w:r>
      <w:r w:rsidR="00535AD5" w:rsidRPr="00535AD5">
        <w:rPr>
          <w:sz w:val="28"/>
          <w:szCs w:val="28"/>
          <w:lang w:val="kk-KZ" w:eastAsia="en-US"/>
        </w:rPr>
        <w:t>а желін өлшемдерінің көрсеткіштері тетелестерінен жоғарырақ болды.</w:t>
      </w:r>
      <w:r w:rsidR="00535AD5">
        <w:rPr>
          <w:lang w:val="kk-KZ" w:eastAsia="en-US"/>
        </w:rPr>
        <w:t xml:space="preserve"> </w:t>
      </w:r>
    </w:p>
    <w:p w:rsidR="00535AD5" w:rsidRDefault="00535AD5" w:rsidP="0081124B">
      <w:pPr>
        <w:autoSpaceDE w:val="0"/>
        <w:autoSpaceDN w:val="0"/>
        <w:adjustRightInd w:val="0"/>
        <w:jc w:val="both"/>
        <w:rPr>
          <w:rFonts w:eastAsiaTheme="minorHAnsi"/>
          <w:sz w:val="28"/>
          <w:szCs w:val="28"/>
          <w:lang w:val="kk-KZ" w:eastAsia="en-US"/>
        </w:rPr>
      </w:pPr>
    </w:p>
    <w:p w:rsidR="0081124B" w:rsidRPr="00A001ED" w:rsidRDefault="0081124B" w:rsidP="00E66121">
      <w:pPr>
        <w:autoSpaceDE w:val="0"/>
        <w:autoSpaceDN w:val="0"/>
        <w:adjustRightInd w:val="0"/>
        <w:jc w:val="both"/>
        <w:rPr>
          <w:bCs/>
          <w:sz w:val="28"/>
          <w:szCs w:val="28"/>
          <w:lang w:val="kk-KZ"/>
        </w:rPr>
      </w:pPr>
      <w:r w:rsidRPr="00535AD5">
        <w:rPr>
          <w:bCs/>
          <w:sz w:val="28"/>
          <w:szCs w:val="28"/>
          <w:lang w:val="kk-KZ"/>
        </w:rPr>
        <w:lastRenderedPageBreak/>
        <w:t>Кесте 1</w:t>
      </w:r>
      <w:r w:rsidR="00E66121">
        <w:rPr>
          <w:bCs/>
          <w:sz w:val="28"/>
          <w:szCs w:val="28"/>
          <w:lang w:val="kk-KZ"/>
        </w:rPr>
        <w:t>8</w:t>
      </w:r>
      <w:r w:rsidRPr="00A001ED">
        <w:rPr>
          <w:bCs/>
          <w:sz w:val="28"/>
          <w:szCs w:val="28"/>
          <w:lang w:val="kk-KZ"/>
        </w:rPr>
        <w:t xml:space="preserve"> </w:t>
      </w:r>
      <w:r w:rsidR="009C3BE1">
        <w:rPr>
          <w:bCs/>
          <w:sz w:val="28"/>
          <w:szCs w:val="28"/>
          <w:lang w:val="kk-KZ"/>
        </w:rPr>
        <w:t xml:space="preserve">- </w:t>
      </w:r>
      <w:r w:rsidR="009C3BE1">
        <w:rPr>
          <w:sz w:val="28"/>
          <w:szCs w:val="28"/>
          <w:lang w:val="kk-KZ"/>
        </w:rPr>
        <w:t>«Викторовское» ЖШС-дағы  голштиндендірілген сиырларының желін өлшемдері</w:t>
      </w:r>
      <w:r w:rsidR="009C3BE1">
        <w:rPr>
          <w:bCs/>
          <w:sz w:val="28"/>
          <w:szCs w:val="28"/>
          <w:lang w:val="kk-KZ"/>
        </w:rPr>
        <w:t>,</w:t>
      </w:r>
      <w:r w:rsidRPr="00535AD5">
        <w:rPr>
          <w:bCs/>
          <w:sz w:val="28"/>
          <w:szCs w:val="28"/>
          <w:lang w:val="kk-KZ"/>
        </w:rPr>
        <w:t xml:space="preserve"> см</w:t>
      </w:r>
    </w:p>
    <w:p w:rsidR="0081124B" w:rsidRPr="00535AD5" w:rsidRDefault="0081124B" w:rsidP="0081124B">
      <w:pPr>
        <w:autoSpaceDE w:val="0"/>
        <w:autoSpaceDN w:val="0"/>
        <w:adjustRightInd w:val="0"/>
        <w:jc w:val="both"/>
        <w:rPr>
          <w:rFonts w:eastAsiaTheme="minorHAnsi"/>
          <w:sz w:val="28"/>
          <w:szCs w:val="28"/>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8"/>
        <w:gridCol w:w="2268"/>
        <w:gridCol w:w="2233"/>
      </w:tblGrid>
      <w:tr w:rsidR="0081124B" w:rsidRPr="00473B58" w:rsidTr="00535AD5">
        <w:tc>
          <w:tcPr>
            <w:tcW w:w="2802" w:type="dxa"/>
            <w:vMerge w:val="restart"/>
          </w:tcPr>
          <w:p w:rsidR="0081124B" w:rsidRPr="00535AD5" w:rsidRDefault="0081124B" w:rsidP="00291F43">
            <w:pPr>
              <w:jc w:val="center"/>
              <w:rPr>
                <w:lang w:val="kk-KZ"/>
              </w:rPr>
            </w:pPr>
          </w:p>
          <w:p w:rsidR="0081124B" w:rsidRPr="00535AD5" w:rsidRDefault="0081124B" w:rsidP="00291F43">
            <w:pPr>
              <w:jc w:val="center"/>
              <w:rPr>
                <w:lang w:val="kk-KZ"/>
              </w:rPr>
            </w:pPr>
          </w:p>
          <w:p w:rsidR="0081124B" w:rsidRPr="00473B58" w:rsidRDefault="009C3BE1" w:rsidP="00291F43">
            <w:pPr>
              <w:jc w:val="center"/>
            </w:pPr>
            <w:r>
              <w:rPr>
                <w:bCs/>
                <w:lang w:val="kk-KZ"/>
              </w:rPr>
              <w:t>Желін өлшемдері</w:t>
            </w:r>
          </w:p>
        </w:tc>
        <w:tc>
          <w:tcPr>
            <w:tcW w:w="6769" w:type="dxa"/>
            <w:gridSpan w:val="3"/>
          </w:tcPr>
          <w:p w:rsidR="0081124B" w:rsidRPr="00473B58" w:rsidRDefault="00AF54FF" w:rsidP="00291F43">
            <w:pPr>
              <w:jc w:val="center"/>
              <w:rPr>
                <w:b/>
              </w:rPr>
            </w:pPr>
            <w:r>
              <w:rPr>
                <w:b/>
                <w:lang w:val="kk-KZ"/>
              </w:rPr>
              <w:t>Зерттелетін топтар</w:t>
            </w:r>
          </w:p>
        </w:tc>
      </w:tr>
      <w:tr w:rsidR="001959DE" w:rsidRPr="008E45E7" w:rsidTr="00535AD5">
        <w:trPr>
          <w:trHeight w:val="976"/>
        </w:trPr>
        <w:tc>
          <w:tcPr>
            <w:tcW w:w="2802" w:type="dxa"/>
            <w:vMerge/>
          </w:tcPr>
          <w:p w:rsidR="001959DE" w:rsidRPr="00473B58" w:rsidRDefault="001959DE" w:rsidP="00291F43">
            <w:pPr>
              <w:jc w:val="center"/>
            </w:pPr>
          </w:p>
        </w:tc>
        <w:tc>
          <w:tcPr>
            <w:tcW w:w="2268"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268"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233"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1812D2" w:rsidRPr="00473B58" w:rsidTr="00535AD5">
        <w:tc>
          <w:tcPr>
            <w:tcW w:w="2802" w:type="dxa"/>
          </w:tcPr>
          <w:p w:rsidR="001812D2" w:rsidRPr="009C3BE1" w:rsidRDefault="001812D2" w:rsidP="00EB4BC0">
            <w:pPr>
              <w:jc w:val="center"/>
              <w:rPr>
                <w:lang w:val="kk-KZ"/>
              </w:rPr>
            </w:pPr>
            <w:r>
              <w:rPr>
                <w:lang w:val="kk-KZ"/>
              </w:rPr>
              <w:t>Саууға дейінгі желін ұзындығы</w:t>
            </w:r>
          </w:p>
        </w:tc>
        <w:tc>
          <w:tcPr>
            <w:tcW w:w="2268" w:type="dxa"/>
          </w:tcPr>
          <w:p w:rsidR="001812D2" w:rsidRPr="00473B58" w:rsidRDefault="001812D2" w:rsidP="00291F43">
            <w:pPr>
              <w:spacing w:line="254" w:lineRule="auto"/>
              <w:jc w:val="center"/>
              <w:rPr>
                <w:lang w:eastAsia="en-US"/>
              </w:rPr>
            </w:pPr>
            <w:r w:rsidRPr="00473B58">
              <w:rPr>
                <w:bCs/>
                <w:lang w:eastAsia="en-US"/>
              </w:rPr>
              <w:t>40,2±0,28</w:t>
            </w:r>
          </w:p>
        </w:tc>
        <w:tc>
          <w:tcPr>
            <w:tcW w:w="2268" w:type="dxa"/>
          </w:tcPr>
          <w:p w:rsidR="001812D2" w:rsidRPr="00473B58" w:rsidRDefault="001812D2" w:rsidP="00291F43">
            <w:pPr>
              <w:autoSpaceDE w:val="0"/>
              <w:autoSpaceDN w:val="0"/>
              <w:adjustRightInd w:val="0"/>
              <w:spacing w:line="276" w:lineRule="auto"/>
              <w:jc w:val="center"/>
              <w:rPr>
                <w:bCs/>
                <w:lang w:eastAsia="en-US"/>
              </w:rPr>
            </w:pPr>
            <w:r w:rsidRPr="00473B58">
              <w:rPr>
                <w:bCs/>
                <w:lang w:eastAsia="en-US"/>
              </w:rPr>
              <w:t>36,2±0,69</w:t>
            </w:r>
          </w:p>
        </w:tc>
        <w:tc>
          <w:tcPr>
            <w:tcW w:w="2233" w:type="dxa"/>
          </w:tcPr>
          <w:p w:rsidR="001812D2" w:rsidRPr="00473B58" w:rsidRDefault="001812D2" w:rsidP="00291F43">
            <w:pPr>
              <w:spacing w:line="276" w:lineRule="auto"/>
              <w:jc w:val="center"/>
              <w:rPr>
                <w:lang w:eastAsia="en-US"/>
              </w:rPr>
            </w:pPr>
            <w:r w:rsidRPr="00473B58">
              <w:rPr>
                <w:bCs/>
                <w:lang w:eastAsia="en-US"/>
              </w:rPr>
              <w:t>40,3±0,18</w:t>
            </w:r>
          </w:p>
        </w:tc>
      </w:tr>
      <w:tr w:rsidR="001812D2" w:rsidRPr="00473B58" w:rsidTr="00535AD5">
        <w:tc>
          <w:tcPr>
            <w:tcW w:w="2802" w:type="dxa"/>
          </w:tcPr>
          <w:p w:rsidR="001812D2" w:rsidRPr="00473B58" w:rsidRDefault="001812D2" w:rsidP="00EB4BC0">
            <w:pPr>
              <w:jc w:val="center"/>
            </w:pPr>
            <w:r>
              <w:rPr>
                <w:lang w:val="kk-KZ"/>
              </w:rPr>
              <w:t>Сауғаннан кейінгі желін ұзындығы</w:t>
            </w:r>
          </w:p>
        </w:tc>
        <w:tc>
          <w:tcPr>
            <w:tcW w:w="2268" w:type="dxa"/>
          </w:tcPr>
          <w:p w:rsidR="001812D2" w:rsidRPr="00473B58" w:rsidRDefault="001812D2" w:rsidP="00291F43">
            <w:pPr>
              <w:spacing w:line="254" w:lineRule="auto"/>
              <w:jc w:val="center"/>
              <w:rPr>
                <w:lang w:eastAsia="en-US"/>
              </w:rPr>
            </w:pPr>
            <w:r w:rsidRPr="00473B58">
              <w:rPr>
                <w:bCs/>
                <w:lang w:eastAsia="en-US"/>
              </w:rPr>
              <w:t>35,4±0,14</w:t>
            </w:r>
          </w:p>
        </w:tc>
        <w:tc>
          <w:tcPr>
            <w:tcW w:w="2268" w:type="dxa"/>
          </w:tcPr>
          <w:p w:rsidR="001812D2" w:rsidRPr="00473B58" w:rsidRDefault="001812D2" w:rsidP="00291F43">
            <w:pPr>
              <w:spacing w:line="276" w:lineRule="auto"/>
              <w:jc w:val="center"/>
              <w:rPr>
                <w:lang w:eastAsia="en-US"/>
              </w:rPr>
            </w:pPr>
            <w:r w:rsidRPr="00473B58">
              <w:rPr>
                <w:bCs/>
                <w:lang w:eastAsia="en-US"/>
              </w:rPr>
              <w:t>32,3±0,77</w:t>
            </w:r>
          </w:p>
        </w:tc>
        <w:tc>
          <w:tcPr>
            <w:tcW w:w="2233" w:type="dxa"/>
          </w:tcPr>
          <w:p w:rsidR="001812D2" w:rsidRPr="00473B58" w:rsidRDefault="001812D2" w:rsidP="00291F43">
            <w:pPr>
              <w:spacing w:line="276" w:lineRule="auto"/>
              <w:jc w:val="center"/>
              <w:rPr>
                <w:lang w:eastAsia="en-US"/>
              </w:rPr>
            </w:pPr>
            <w:r w:rsidRPr="00473B58">
              <w:rPr>
                <w:bCs/>
                <w:lang w:eastAsia="en-US"/>
              </w:rPr>
              <w:t>36,5±0,13</w:t>
            </w:r>
          </w:p>
        </w:tc>
      </w:tr>
      <w:tr w:rsidR="001812D2" w:rsidRPr="00473B58" w:rsidTr="00535AD5">
        <w:tc>
          <w:tcPr>
            <w:tcW w:w="2802" w:type="dxa"/>
          </w:tcPr>
          <w:p w:rsidR="001812D2" w:rsidRPr="00473B58" w:rsidRDefault="001812D2" w:rsidP="00EB4BC0">
            <w:pPr>
              <w:jc w:val="center"/>
            </w:pPr>
            <w:r>
              <w:rPr>
                <w:lang w:val="kk-KZ"/>
              </w:rPr>
              <w:t>Саууға дейінгі желін ені</w:t>
            </w:r>
          </w:p>
        </w:tc>
        <w:tc>
          <w:tcPr>
            <w:tcW w:w="2268" w:type="dxa"/>
          </w:tcPr>
          <w:p w:rsidR="001812D2" w:rsidRPr="00473B58" w:rsidRDefault="001812D2" w:rsidP="00291F43">
            <w:pPr>
              <w:spacing w:line="254" w:lineRule="auto"/>
              <w:jc w:val="center"/>
              <w:rPr>
                <w:lang w:eastAsia="en-US"/>
              </w:rPr>
            </w:pPr>
            <w:r w:rsidRPr="00473B58">
              <w:rPr>
                <w:bCs/>
                <w:lang w:eastAsia="en-US"/>
              </w:rPr>
              <w:t>31,8±0,27</w:t>
            </w:r>
          </w:p>
        </w:tc>
        <w:tc>
          <w:tcPr>
            <w:tcW w:w="2268" w:type="dxa"/>
          </w:tcPr>
          <w:p w:rsidR="001812D2" w:rsidRPr="00473B58" w:rsidRDefault="001812D2" w:rsidP="00291F43">
            <w:pPr>
              <w:spacing w:line="276" w:lineRule="auto"/>
              <w:jc w:val="center"/>
              <w:rPr>
                <w:lang w:eastAsia="en-US"/>
              </w:rPr>
            </w:pPr>
            <w:r w:rsidRPr="00473B58">
              <w:rPr>
                <w:bCs/>
                <w:lang w:eastAsia="en-US"/>
              </w:rPr>
              <w:t>29,8±0,29</w:t>
            </w:r>
          </w:p>
        </w:tc>
        <w:tc>
          <w:tcPr>
            <w:tcW w:w="2233" w:type="dxa"/>
          </w:tcPr>
          <w:p w:rsidR="001812D2" w:rsidRPr="00473B58" w:rsidRDefault="001812D2" w:rsidP="00291F43">
            <w:pPr>
              <w:spacing w:line="276" w:lineRule="auto"/>
              <w:jc w:val="center"/>
              <w:rPr>
                <w:lang w:eastAsia="en-US"/>
              </w:rPr>
            </w:pPr>
            <w:r w:rsidRPr="00473B58">
              <w:rPr>
                <w:bCs/>
                <w:lang w:eastAsia="en-US"/>
              </w:rPr>
              <w:t>32,6±0,13</w:t>
            </w:r>
          </w:p>
        </w:tc>
      </w:tr>
      <w:tr w:rsidR="001812D2" w:rsidRPr="00473B58" w:rsidTr="00535AD5">
        <w:tc>
          <w:tcPr>
            <w:tcW w:w="2802" w:type="dxa"/>
          </w:tcPr>
          <w:p w:rsidR="001812D2" w:rsidRPr="00473B58" w:rsidRDefault="001812D2" w:rsidP="00EB4BC0">
            <w:pPr>
              <w:jc w:val="center"/>
            </w:pPr>
            <w:r>
              <w:rPr>
                <w:lang w:val="kk-KZ"/>
              </w:rPr>
              <w:t>Сауғаннан кейінгі желін ені</w:t>
            </w:r>
          </w:p>
        </w:tc>
        <w:tc>
          <w:tcPr>
            <w:tcW w:w="2268" w:type="dxa"/>
          </w:tcPr>
          <w:p w:rsidR="001812D2" w:rsidRPr="00473B58" w:rsidRDefault="001812D2" w:rsidP="00291F43">
            <w:pPr>
              <w:spacing w:line="254" w:lineRule="auto"/>
              <w:jc w:val="center"/>
              <w:rPr>
                <w:lang w:eastAsia="en-US"/>
              </w:rPr>
            </w:pPr>
            <w:r w:rsidRPr="00473B58">
              <w:rPr>
                <w:bCs/>
                <w:lang w:eastAsia="en-US"/>
              </w:rPr>
              <w:t>26,5±0,29</w:t>
            </w:r>
          </w:p>
        </w:tc>
        <w:tc>
          <w:tcPr>
            <w:tcW w:w="2268" w:type="dxa"/>
          </w:tcPr>
          <w:p w:rsidR="001812D2" w:rsidRPr="00473B58" w:rsidRDefault="001812D2" w:rsidP="00291F43">
            <w:pPr>
              <w:spacing w:line="276" w:lineRule="auto"/>
              <w:jc w:val="center"/>
              <w:rPr>
                <w:lang w:eastAsia="en-US"/>
              </w:rPr>
            </w:pPr>
            <w:r w:rsidRPr="00473B58">
              <w:rPr>
                <w:bCs/>
                <w:lang w:eastAsia="en-US"/>
              </w:rPr>
              <w:t>25,6±0,21</w:t>
            </w:r>
          </w:p>
        </w:tc>
        <w:tc>
          <w:tcPr>
            <w:tcW w:w="2233" w:type="dxa"/>
          </w:tcPr>
          <w:p w:rsidR="001812D2" w:rsidRPr="00473B58" w:rsidRDefault="001812D2" w:rsidP="00291F43">
            <w:pPr>
              <w:spacing w:line="276" w:lineRule="auto"/>
              <w:jc w:val="center"/>
              <w:rPr>
                <w:lang w:eastAsia="en-US"/>
              </w:rPr>
            </w:pPr>
            <w:r w:rsidRPr="00473B58">
              <w:rPr>
                <w:bCs/>
                <w:lang w:eastAsia="en-US"/>
              </w:rPr>
              <w:t>27,9±0,18</w:t>
            </w:r>
          </w:p>
        </w:tc>
      </w:tr>
      <w:tr w:rsidR="001812D2" w:rsidRPr="00473B58" w:rsidTr="00535AD5">
        <w:tc>
          <w:tcPr>
            <w:tcW w:w="2802" w:type="dxa"/>
          </w:tcPr>
          <w:p w:rsidR="001812D2" w:rsidRPr="00473B58" w:rsidRDefault="001812D2" w:rsidP="00EB4BC0">
            <w:pPr>
              <w:jc w:val="center"/>
            </w:pPr>
            <w:r>
              <w:rPr>
                <w:lang w:val="kk-KZ"/>
              </w:rPr>
              <w:t>Саууға дейінгі желін орамы</w:t>
            </w:r>
          </w:p>
        </w:tc>
        <w:tc>
          <w:tcPr>
            <w:tcW w:w="2268" w:type="dxa"/>
          </w:tcPr>
          <w:p w:rsidR="001812D2" w:rsidRPr="00473B58" w:rsidRDefault="001812D2" w:rsidP="00291F43">
            <w:pPr>
              <w:spacing w:line="254" w:lineRule="auto"/>
              <w:jc w:val="center"/>
              <w:rPr>
                <w:lang w:eastAsia="en-US"/>
              </w:rPr>
            </w:pPr>
            <w:r w:rsidRPr="00473B58">
              <w:rPr>
                <w:bCs/>
                <w:lang w:eastAsia="en-US"/>
              </w:rPr>
              <w:t>118,3±0,58</w:t>
            </w:r>
          </w:p>
        </w:tc>
        <w:tc>
          <w:tcPr>
            <w:tcW w:w="2268" w:type="dxa"/>
          </w:tcPr>
          <w:p w:rsidR="001812D2" w:rsidRPr="00473B58" w:rsidRDefault="001812D2" w:rsidP="00291F43">
            <w:pPr>
              <w:spacing w:line="276" w:lineRule="auto"/>
              <w:jc w:val="center"/>
              <w:rPr>
                <w:lang w:eastAsia="en-US"/>
              </w:rPr>
            </w:pPr>
            <w:r w:rsidRPr="00473B58">
              <w:rPr>
                <w:bCs/>
                <w:lang w:eastAsia="en-US"/>
              </w:rPr>
              <w:t>111,4±0,29</w:t>
            </w:r>
          </w:p>
        </w:tc>
        <w:tc>
          <w:tcPr>
            <w:tcW w:w="2233" w:type="dxa"/>
          </w:tcPr>
          <w:p w:rsidR="001812D2" w:rsidRPr="00473B58" w:rsidRDefault="001812D2" w:rsidP="00291F43">
            <w:pPr>
              <w:spacing w:line="276" w:lineRule="auto"/>
              <w:jc w:val="center"/>
              <w:rPr>
                <w:lang w:eastAsia="en-US"/>
              </w:rPr>
            </w:pPr>
            <w:r w:rsidRPr="00473B58">
              <w:rPr>
                <w:bCs/>
                <w:lang w:eastAsia="en-US"/>
              </w:rPr>
              <w:t>116,8±0,41</w:t>
            </w:r>
          </w:p>
        </w:tc>
      </w:tr>
      <w:tr w:rsidR="001812D2" w:rsidRPr="00473B58" w:rsidTr="00535AD5">
        <w:tc>
          <w:tcPr>
            <w:tcW w:w="2802" w:type="dxa"/>
          </w:tcPr>
          <w:p w:rsidR="001812D2" w:rsidRPr="00473B58" w:rsidRDefault="001812D2" w:rsidP="00EB4BC0">
            <w:pPr>
              <w:jc w:val="center"/>
            </w:pPr>
            <w:r>
              <w:rPr>
                <w:lang w:val="kk-KZ"/>
              </w:rPr>
              <w:t>Сауғаннан кейінгі желін орамы</w:t>
            </w:r>
          </w:p>
        </w:tc>
        <w:tc>
          <w:tcPr>
            <w:tcW w:w="2268" w:type="dxa"/>
          </w:tcPr>
          <w:p w:rsidR="001812D2" w:rsidRPr="00473B58" w:rsidRDefault="001812D2" w:rsidP="00291F43">
            <w:pPr>
              <w:spacing w:line="254" w:lineRule="auto"/>
              <w:jc w:val="center"/>
              <w:rPr>
                <w:lang w:eastAsia="en-US"/>
              </w:rPr>
            </w:pPr>
            <w:r w:rsidRPr="00473B58">
              <w:rPr>
                <w:bCs/>
                <w:lang w:eastAsia="en-US"/>
              </w:rPr>
              <w:t>89,6±0,29</w:t>
            </w:r>
          </w:p>
        </w:tc>
        <w:tc>
          <w:tcPr>
            <w:tcW w:w="2268" w:type="dxa"/>
          </w:tcPr>
          <w:p w:rsidR="001812D2" w:rsidRPr="00473B58" w:rsidRDefault="001812D2" w:rsidP="00291F43">
            <w:pPr>
              <w:spacing w:line="276" w:lineRule="auto"/>
              <w:jc w:val="center"/>
              <w:rPr>
                <w:lang w:eastAsia="en-US"/>
              </w:rPr>
            </w:pPr>
            <w:r w:rsidRPr="00473B58">
              <w:rPr>
                <w:bCs/>
                <w:lang w:eastAsia="en-US"/>
              </w:rPr>
              <w:t>92,2±0,32</w:t>
            </w:r>
          </w:p>
        </w:tc>
        <w:tc>
          <w:tcPr>
            <w:tcW w:w="2233" w:type="dxa"/>
          </w:tcPr>
          <w:p w:rsidR="001812D2" w:rsidRPr="00473B58" w:rsidRDefault="001812D2" w:rsidP="00291F43">
            <w:pPr>
              <w:spacing w:line="276" w:lineRule="auto"/>
              <w:jc w:val="center"/>
              <w:rPr>
                <w:lang w:eastAsia="en-US"/>
              </w:rPr>
            </w:pPr>
            <w:r w:rsidRPr="00473B58">
              <w:rPr>
                <w:bCs/>
                <w:lang w:eastAsia="en-US"/>
              </w:rPr>
              <w:t>90,8±0,22</w:t>
            </w:r>
          </w:p>
        </w:tc>
      </w:tr>
      <w:tr w:rsidR="001812D2" w:rsidRPr="00473B58" w:rsidTr="00535AD5">
        <w:tc>
          <w:tcPr>
            <w:tcW w:w="2802" w:type="dxa"/>
          </w:tcPr>
          <w:p w:rsidR="001812D2" w:rsidRPr="00473B58" w:rsidRDefault="001812D2" w:rsidP="00EB4BC0">
            <w:pPr>
              <w:jc w:val="center"/>
            </w:pPr>
            <w:r>
              <w:rPr>
                <w:lang w:val="kk-KZ"/>
              </w:rPr>
              <w:t>Саууға дейінгі желін тереңдігі алдыңғы</w:t>
            </w:r>
          </w:p>
        </w:tc>
        <w:tc>
          <w:tcPr>
            <w:tcW w:w="2268" w:type="dxa"/>
          </w:tcPr>
          <w:p w:rsidR="001812D2" w:rsidRPr="00473B58" w:rsidRDefault="001812D2" w:rsidP="00291F43">
            <w:pPr>
              <w:spacing w:line="254" w:lineRule="auto"/>
              <w:jc w:val="center"/>
              <w:rPr>
                <w:lang w:eastAsia="en-US"/>
              </w:rPr>
            </w:pPr>
            <w:r w:rsidRPr="00473B58">
              <w:rPr>
                <w:bCs/>
                <w:lang w:eastAsia="en-US"/>
              </w:rPr>
              <w:t>26,8±0,19</w:t>
            </w:r>
          </w:p>
        </w:tc>
        <w:tc>
          <w:tcPr>
            <w:tcW w:w="2268" w:type="dxa"/>
          </w:tcPr>
          <w:p w:rsidR="001812D2" w:rsidRPr="00473B58" w:rsidRDefault="001812D2" w:rsidP="00291F43">
            <w:pPr>
              <w:spacing w:line="276" w:lineRule="auto"/>
              <w:jc w:val="center"/>
              <w:rPr>
                <w:lang w:eastAsia="en-US"/>
              </w:rPr>
            </w:pPr>
            <w:r w:rsidRPr="00473B58">
              <w:rPr>
                <w:bCs/>
                <w:lang w:eastAsia="en-US"/>
              </w:rPr>
              <w:t>27,5±0,18</w:t>
            </w:r>
          </w:p>
        </w:tc>
        <w:tc>
          <w:tcPr>
            <w:tcW w:w="2233" w:type="dxa"/>
          </w:tcPr>
          <w:p w:rsidR="001812D2" w:rsidRPr="00473B58" w:rsidRDefault="001812D2" w:rsidP="00291F43">
            <w:pPr>
              <w:spacing w:line="276" w:lineRule="auto"/>
              <w:jc w:val="center"/>
              <w:rPr>
                <w:lang w:eastAsia="en-US"/>
              </w:rPr>
            </w:pPr>
            <w:r w:rsidRPr="00473B58">
              <w:rPr>
                <w:bCs/>
                <w:lang w:eastAsia="en-US"/>
              </w:rPr>
              <w:t>27,6±0,21</w:t>
            </w:r>
          </w:p>
        </w:tc>
      </w:tr>
      <w:tr w:rsidR="001812D2" w:rsidRPr="00473B58" w:rsidTr="00535AD5">
        <w:tc>
          <w:tcPr>
            <w:tcW w:w="2802" w:type="dxa"/>
          </w:tcPr>
          <w:p w:rsidR="001812D2" w:rsidRPr="00473B58" w:rsidRDefault="001812D2" w:rsidP="00EB4BC0">
            <w:pPr>
              <w:jc w:val="center"/>
            </w:pPr>
            <w:r>
              <w:rPr>
                <w:lang w:val="kk-KZ"/>
              </w:rPr>
              <w:t>Саууға дейінгі желін тереңдігі артұы</w:t>
            </w:r>
          </w:p>
        </w:tc>
        <w:tc>
          <w:tcPr>
            <w:tcW w:w="2268" w:type="dxa"/>
          </w:tcPr>
          <w:p w:rsidR="001812D2" w:rsidRPr="00473B58" w:rsidRDefault="001812D2" w:rsidP="00291F43">
            <w:pPr>
              <w:spacing w:line="254" w:lineRule="auto"/>
              <w:jc w:val="center"/>
              <w:rPr>
                <w:lang w:eastAsia="en-US"/>
              </w:rPr>
            </w:pPr>
            <w:r w:rsidRPr="00473B58">
              <w:rPr>
                <w:bCs/>
                <w:lang w:eastAsia="en-US"/>
              </w:rPr>
              <w:t>22,3±0,28</w:t>
            </w:r>
          </w:p>
        </w:tc>
        <w:tc>
          <w:tcPr>
            <w:tcW w:w="2268" w:type="dxa"/>
          </w:tcPr>
          <w:p w:rsidR="001812D2" w:rsidRPr="00473B58" w:rsidRDefault="001812D2" w:rsidP="00291F43">
            <w:pPr>
              <w:spacing w:line="276" w:lineRule="auto"/>
              <w:jc w:val="center"/>
              <w:rPr>
                <w:lang w:eastAsia="en-US"/>
              </w:rPr>
            </w:pPr>
            <w:r w:rsidRPr="00473B58">
              <w:rPr>
                <w:bCs/>
                <w:lang w:eastAsia="en-US"/>
              </w:rPr>
              <w:t>22,8±0,27</w:t>
            </w:r>
          </w:p>
        </w:tc>
        <w:tc>
          <w:tcPr>
            <w:tcW w:w="2233" w:type="dxa"/>
          </w:tcPr>
          <w:p w:rsidR="001812D2" w:rsidRPr="00473B58" w:rsidRDefault="001812D2" w:rsidP="00291F43">
            <w:pPr>
              <w:spacing w:line="276" w:lineRule="auto"/>
              <w:jc w:val="center"/>
              <w:rPr>
                <w:lang w:eastAsia="en-US"/>
              </w:rPr>
            </w:pPr>
            <w:r w:rsidRPr="00473B58">
              <w:rPr>
                <w:bCs/>
                <w:lang w:eastAsia="en-US"/>
              </w:rPr>
              <w:t>24,4±0,13</w:t>
            </w:r>
          </w:p>
        </w:tc>
      </w:tr>
      <w:tr w:rsidR="001812D2" w:rsidRPr="00473B58" w:rsidTr="00535AD5">
        <w:tc>
          <w:tcPr>
            <w:tcW w:w="2802" w:type="dxa"/>
          </w:tcPr>
          <w:p w:rsidR="001812D2" w:rsidRPr="00943CBF" w:rsidRDefault="001812D2" w:rsidP="00EB4BC0">
            <w:pPr>
              <w:autoSpaceDE w:val="0"/>
              <w:autoSpaceDN w:val="0"/>
              <w:adjustRightInd w:val="0"/>
              <w:spacing w:line="276" w:lineRule="auto"/>
              <w:jc w:val="center"/>
              <w:rPr>
                <w:bCs/>
                <w:lang w:val="kk-KZ" w:eastAsia="en-US"/>
              </w:rPr>
            </w:pPr>
            <w:r>
              <w:rPr>
                <w:lang w:val="kk-KZ"/>
              </w:rPr>
              <w:t>Сауғаннан кейінгі желін</w:t>
            </w:r>
            <w:r w:rsidRPr="00473B58">
              <w:rPr>
                <w:bCs/>
                <w:lang w:eastAsia="en-US"/>
              </w:rPr>
              <w:t xml:space="preserve"> </w:t>
            </w:r>
            <w:r>
              <w:rPr>
                <w:bCs/>
                <w:lang w:val="kk-KZ" w:eastAsia="en-US"/>
              </w:rPr>
              <w:t>тереңдігі алдыңғы</w:t>
            </w:r>
          </w:p>
        </w:tc>
        <w:tc>
          <w:tcPr>
            <w:tcW w:w="2268" w:type="dxa"/>
          </w:tcPr>
          <w:p w:rsidR="001812D2" w:rsidRPr="00473B58" w:rsidRDefault="001812D2" w:rsidP="00291F43">
            <w:pPr>
              <w:spacing w:line="254" w:lineRule="auto"/>
              <w:jc w:val="center"/>
              <w:rPr>
                <w:lang w:eastAsia="en-US"/>
              </w:rPr>
            </w:pPr>
            <w:r w:rsidRPr="00473B58">
              <w:rPr>
                <w:bCs/>
                <w:lang w:eastAsia="en-US"/>
              </w:rPr>
              <w:t>22,2±0,27</w:t>
            </w:r>
          </w:p>
        </w:tc>
        <w:tc>
          <w:tcPr>
            <w:tcW w:w="2268" w:type="dxa"/>
          </w:tcPr>
          <w:p w:rsidR="001812D2" w:rsidRPr="00473B58" w:rsidRDefault="001812D2" w:rsidP="00291F43">
            <w:pPr>
              <w:spacing w:line="276" w:lineRule="auto"/>
              <w:jc w:val="center"/>
              <w:rPr>
                <w:lang w:eastAsia="en-US"/>
              </w:rPr>
            </w:pPr>
            <w:r w:rsidRPr="00473B58">
              <w:rPr>
                <w:bCs/>
                <w:lang w:eastAsia="en-US"/>
              </w:rPr>
              <w:t>25,5±0,14</w:t>
            </w:r>
          </w:p>
        </w:tc>
        <w:tc>
          <w:tcPr>
            <w:tcW w:w="2233" w:type="dxa"/>
          </w:tcPr>
          <w:p w:rsidR="001812D2" w:rsidRPr="00473B58" w:rsidRDefault="001812D2" w:rsidP="00291F43">
            <w:pPr>
              <w:spacing w:line="276" w:lineRule="auto"/>
              <w:jc w:val="center"/>
              <w:rPr>
                <w:lang w:eastAsia="en-US"/>
              </w:rPr>
            </w:pPr>
            <w:r w:rsidRPr="00473B58">
              <w:rPr>
                <w:bCs/>
                <w:lang w:eastAsia="en-US"/>
              </w:rPr>
              <w:t>23,1±0,19</w:t>
            </w:r>
          </w:p>
        </w:tc>
      </w:tr>
      <w:tr w:rsidR="001812D2" w:rsidRPr="00473B58" w:rsidTr="00535AD5">
        <w:tc>
          <w:tcPr>
            <w:tcW w:w="2802" w:type="dxa"/>
          </w:tcPr>
          <w:p w:rsidR="001812D2" w:rsidRPr="00473B58" w:rsidRDefault="001812D2" w:rsidP="00EB4BC0">
            <w:pPr>
              <w:jc w:val="center"/>
              <w:rPr>
                <w:bCs/>
              </w:rPr>
            </w:pPr>
            <w:r>
              <w:rPr>
                <w:lang w:val="kk-KZ"/>
              </w:rPr>
              <w:t>Сауғаннан кейінгі желін</w:t>
            </w:r>
            <w:r w:rsidRPr="00473B58">
              <w:rPr>
                <w:bCs/>
                <w:lang w:eastAsia="en-US"/>
              </w:rPr>
              <w:t xml:space="preserve"> </w:t>
            </w:r>
            <w:r>
              <w:rPr>
                <w:bCs/>
                <w:lang w:val="kk-KZ" w:eastAsia="en-US"/>
              </w:rPr>
              <w:t>тереңдігі артқы</w:t>
            </w:r>
          </w:p>
        </w:tc>
        <w:tc>
          <w:tcPr>
            <w:tcW w:w="2268" w:type="dxa"/>
          </w:tcPr>
          <w:p w:rsidR="001812D2" w:rsidRPr="00473B58" w:rsidRDefault="001812D2" w:rsidP="00291F43">
            <w:pPr>
              <w:spacing w:line="254" w:lineRule="auto"/>
              <w:jc w:val="center"/>
              <w:rPr>
                <w:lang w:eastAsia="en-US"/>
              </w:rPr>
            </w:pPr>
            <w:r w:rsidRPr="00473B58">
              <w:rPr>
                <w:bCs/>
                <w:lang w:eastAsia="en-US"/>
              </w:rPr>
              <w:t>19,7±0,28</w:t>
            </w:r>
          </w:p>
        </w:tc>
        <w:tc>
          <w:tcPr>
            <w:tcW w:w="2268" w:type="dxa"/>
          </w:tcPr>
          <w:p w:rsidR="001812D2" w:rsidRPr="00473B58" w:rsidRDefault="001812D2" w:rsidP="00291F43">
            <w:pPr>
              <w:spacing w:line="276" w:lineRule="auto"/>
              <w:jc w:val="center"/>
              <w:rPr>
                <w:lang w:eastAsia="en-US"/>
              </w:rPr>
            </w:pPr>
            <w:r w:rsidRPr="00473B58">
              <w:rPr>
                <w:bCs/>
                <w:lang w:eastAsia="en-US"/>
              </w:rPr>
              <w:t>21,2±0,19</w:t>
            </w:r>
          </w:p>
        </w:tc>
        <w:tc>
          <w:tcPr>
            <w:tcW w:w="2233" w:type="dxa"/>
          </w:tcPr>
          <w:p w:rsidR="001812D2" w:rsidRPr="00473B58" w:rsidRDefault="001812D2" w:rsidP="00291F43">
            <w:pPr>
              <w:spacing w:line="276" w:lineRule="auto"/>
              <w:jc w:val="center"/>
              <w:rPr>
                <w:lang w:eastAsia="en-US"/>
              </w:rPr>
            </w:pPr>
            <w:r w:rsidRPr="00473B58">
              <w:rPr>
                <w:bCs/>
                <w:lang w:eastAsia="en-US"/>
              </w:rPr>
              <w:t>21,6±0,3</w:t>
            </w:r>
          </w:p>
        </w:tc>
      </w:tr>
      <w:tr w:rsidR="001812D2" w:rsidRPr="00473B58" w:rsidTr="00535AD5">
        <w:tc>
          <w:tcPr>
            <w:tcW w:w="2802" w:type="dxa"/>
          </w:tcPr>
          <w:p w:rsidR="001812D2" w:rsidRPr="00473B58" w:rsidRDefault="001812D2" w:rsidP="00EB4BC0">
            <w:pPr>
              <w:jc w:val="center"/>
            </w:pPr>
            <w:r>
              <w:rPr>
                <w:bCs/>
                <w:lang w:val="kk-KZ"/>
              </w:rPr>
              <w:t xml:space="preserve">Желінің жерден биіктігі </w:t>
            </w:r>
          </w:p>
        </w:tc>
        <w:tc>
          <w:tcPr>
            <w:tcW w:w="2268" w:type="dxa"/>
          </w:tcPr>
          <w:p w:rsidR="001812D2" w:rsidRPr="00473B58" w:rsidRDefault="001812D2" w:rsidP="00291F43">
            <w:pPr>
              <w:spacing w:line="256" w:lineRule="auto"/>
              <w:jc w:val="center"/>
            </w:pPr>
            <w:r w:rsidRPr="00473B58">
              <w:rPr>
                <w:bCs/>
              </w:rPr>
              <w:t>58,2±0,22</w:t>
            </w:r>
          </w:p>
        </w:tc>
        <w:tc>
          <w:tcPr>
            <w:tcW w:w="2268" w:type="dxa"/>
          </w:tcPr>
          <w:p w:rsidR="001812D2" w:rsidRPr="00473B58" w:rsidRDefault="001812D2" w:rsidP="00291F43">
            <w:pPr>
              <w:jc w:val="center"/>
            </w:pPr>
            <w:r w:rsidRPr="00473B58">
              <w:rPr>
                <w:bCs/>
              </w:rPr>
              <w:t>57,6±0,14</w:t>
            </w:r>
          </w:p>
        </w:tc>
        <w:tc>
          <w:tcPr>
            <w:tcW w:w="2233" w:type="dxa"/>
          </w:tcPr>
          <w:p w:rsidR="001812D2" w:rsidRPr="00473B58" w:rsidRDefault="001812D2" w:rsidP="00291F43">
            <w:pPr>
              <w:jc w:val="center"/>
            </w:pPr>
            <w:r w:rsidRPr="00473B58">
              <w:rPr>
                <w:bCs/>
              </w:rPr>
              <w:t>57,7±0,21</w:t>
            </w:r>
          </w:p>
        </w:tc>
      </w:tr>
      <w:tr w:rsidR="001812D2" w:rsidRPr="00473B58" w:rsidTr="00535AD5">
        <w:tc>
          <w:tcPr>
            <w:tcW w:w="2802" w:type="dxa"/>
          </w:tcPr>
          <w:p w:rsidR="001812D2" w:rsidRPr="00473B58" w:rsidRDefault="001812D2" w:rsidP="00415498">
            <w:pPr>
              <w:jc w:val="center"/>
            </w:pPr>
            <w:r>
              <w:rPr>
                <w:bCs/>
                <w:lang w:val="kk-KZ"/>
              </w:rPr>
              <w:t>Алдыңғы емі</w:t>
            </w:r>
            <w:r w:rsidR="00415498">
              <w:rPr>
                <w:bCs/>
                <w:lang w:val="kk-KZ"/>
              </w:rPr>
              <w:t xml:space="preserve"> </w:t>
            </w:r>
            <w:r>
              <w:rPr>
                <w:bCs/>
                <w:lang w:val="kk-KZ"/>
              </w:rPr>
              <w:t>арасындағы ара қашықтық</w:t>
            </w:r>
          </w:p>
        </w:tc>
        <w:tc>
          <w:tcPr>
            <w:tcW w:w="2268" w:type="dxa"/>
          </w:tcPr>
          <w:p w:rsidR="001812D2" w:rsidRPr="00473B58" w:rsidRDefault="001812D2" w:rsidP="00291F43">
            <w:pPr>
              <w:spacing w:line="254" w:lineRule="auto"/>
              <w:jc w:val="center"/>
              <w:rPr>
                <w:lang w:eastAsia="en-US"/>
              </w:rPr>
            </w:pPr>
            <w:r w:rsidRPr="00473B58">
              <w:rPr>
                <w:bCs/>
                <w:lang w:eastAsia="en-US"/>
              </w:rPr>
              <w:t>3,7±0,12</w:t>
            </w:r>
          </w:p>
        </w:tc>
        <w:tc>
          <w:tcPr>
            <w:tcW w:w="2268" w:type="dxa"/>
          </w:tcPr>
          <w:p w:rsidR="001812D2" w:rsidRPr="00473B58" w:rsidRDefault="001812D2" w:rsidP="00291F43">
            <w:pPr>
              <w:spacing w:line="276" w:lineRule="auto"/>
              <w:jc w:val="center"/>
              <w:rPr>
                <w:lang w:eastAsia="en-US"/>
              </w:rPr>
            </w:pPr>
            <w:r w:rsidRPr="00473B58">
              <w:rPr>
                <w:bCs/>
                <w:lang w:eastAsia="en-US"/>
              </w:rPr>
              <w:t>3,7±0,23</w:t>
            </w:r>
          </w:p>
        </w:tc>
        <w:tc>
          <w:tcPr>
            <w:tcW w:w="2233" w:type="dxa"/>
          </w:tcPr>
          <w:p w:rsidR="001812D2" w:rsidRPr="00473B58" w:rsidRDefault="001812D2" w:rsidP="00291F43">
            <w:pPr>
              <w:spacing w:line="276" w:lineRule="auto"/>
              <w:jc w:val="center"/>
              <w:rPr>
                <w:lang w:eastAsia="en-US"/>
              </w:rPr>
            </w:pPr>
            <w:r w:rsidRPr="00473B58">
              <w:rPr>
                <w:bCs/>
                <w:lang w:eastAsia="en-US"/>
              </w:rPr>
              <w:t>4,1±0,15</w:t>
            </w:r>
          </w:p>
        </w:tc>
      </w:tr>
      <w:tr w:rsidR="001812D2" w:rsidRPr="00473B58" w:rsidTr="00535AD5">
        <w:tc>
          <w:tcPr>
            <w:tcW w:w="2802" w:type="dxa"/>
          </w:tcPr>
          <w:p w:rsidR="001812D2" w:rsidRPr="00943CBF" w:rsidRDefault="001812D2" w:rsidP="00415498">
            <w:pPr>
              <w:jc w:val="center"/>
              <w:rPr>
                <w:lang w:val="kk-KZ"/>
              </w:rPr>
            </w:pPr>
            <w:r>
              <w:rPr>
                <w:bCs/>
                <w:lang w:val="kk-KZ"/>
              </w:rPr>
              <w:t>Алдыңғы емі</w:t>
            </w:r>
            <w:r w:rsidR="00415498">
              <w:rPr>
                <w:bCs/>
                <w:lang w:val="kk-KZ"/>
              </w:rPr>
              <w:t xml:space="preserve">нің </w:t>
            </w:r>
            <w:r>
              <w:rPr>
                <w:bCs/>
                <w:lang w:val="kk-KZ"/>
              </w:rPr>
              <w:t>ұзындығы</w:t>
            </w:r>
          </w:p>
        </w:tc>
        <w:tc>
          <w:tcPr>
            <w:tcW w:w="2268" w:type="dxa"/>
          </w:tcPr>
          <w:p w:rsidR="001812D2" w:rsidRPr="00473B58" w:rsidRDefault="001812D2" w:rsidP="00291F43">
            <w:pPr>
              <w:spacing w:line="254" w:lineRule="auto"/>
              <w:jc w:val="center"/>
              <w:rPr>
                <w:lang w:eastAsia="en-US"/>
              </w:rPr>
            </w:pPr>
            <w:r w:rsidRPr="00473B58">
              <w:rPr>
                <w:bCs/>
                <w:lang w:eastAsia="en-US"/>
              </w:rPr>
              <w:t>6,5±0,14</w:t>
            </w:r>
          </w:p>
        </w:tc>
        <w:tc>
          <w:tcPr>
            <w:tcW w:w="2268" w:type="dxa"/>
          </w:tcPr>
          <w:p w:rsidR="001812D2" w:rsidRPr="00473B58" w:rsidRDefault="001812D2" w:rsidP="00291F43">
            <w:pPr>
              <w:spacing w:line="276" w:lineRule="auto"/>
              <w:jc w:val="center"/>
              <w:rPr>
                <w:lang w:eastAsia="en-US"/>
              </w:rPr>
            </w:pPr>
            <w:r w:rsidRPr="00473B58">
              <w:rPr>
                <w:bCs/>
                <w:lang w:eastAsia="en-US"/>
              </w:rPr>
              <w:t>5,9±0,17</w:t>
            </w:r>
          </w:p>
        </w:tc>
        <w:tc>
          <w:tcPr>
            <w:tcW w:w="2233" w:type="dxa"/>
          </w:tcPr>
          <w:p w:rsidR="001812D2" w:rsidRPr="00473B58" w:rsidRDefault="001812D2" w:rsidP="00291F43">
            <w:pPr>
              <w:spacing w:line="276" w:lineRule="auto"/>
              <w:jc w:val="center"/>
              <w:rPr>
                <w:lang w:eastAsia="en-US"/>
              </w:rPr>
            </w:pPr>
            <w:r w:rsidRPr="00473B58">
              <w:rPr>
                <w:bCs/>
                <w:lang w:eastAsia="en-US"/>
              </w:rPr>
              <w:t>7,1±0,2</w:t>
            </w:r>
          </w:p>
        </w:tc>
      </w:tr>
      <w:tr w:rsidR="001812D2" w:rsidRPr="00473B58" w:rsidTr="00535AD5">
        <w:tc>
          <w:tcPr>
            <w:tcW w:w="2802" w:type="dxa"/>
          </w:tcPr>
          <w:p w:rsidR="001812D2" w:rsidRPr="00473B58" w:rsidRDefault="001812D2" w:rsidP="00EB4BC0">
            <w:pPr>
              <w:jc w:val="center"/>
            </w:pPr>
            <w:r>
              <w:rPr>
                <w:bCs/>
                <w:lang w:val="kk-KZ"/>
              </w:rPr>
              <w:t xml:space="preserve">Артқы </w:t>
            </w:r>
            <w:r w:rsidR="00415498">
              <w:rPr>
                <w:bCs/>
                <w:lang w:val="kk-KZ"/>
              </w:rPr>
              <w:t xml:space="preserve">емінің </w:t>
            </w:r>
            <w:r>
              <w:rPr>
                <w:bCs/>
                <w:lang w:val="kk-KZ"/>
              </w:rPr>
              <w:t>ұзындығы</w:t>
            </w:r>
            <w:r w:rsidRPr="00473B58">
              <w:t xml:space="preserve"> </w:t>
            </w:r>
          </w:p>
        </w:tc>
        <w:tc>
          <w:tcPr>
            <w:tcW w:w="2268" w:type="dxa"/>
          </w:tcPr>
          <w:p w:rsidR="001812D2" w:rsidRPr="00473B58" w:rsidRDefault="001812D2" w:rsidP="00291F43">
            <w:pPr>
              <w:spacing w:line="254" w:lineRule="auto"/>
              <w:jc w:val="center"/>
              <w:rPr>
                <w:lang w:eastAsia="en-US"/>
              </w:rPr>
            </w:pPr>
            <w:r w:rsidRPr="00473B58">
              <w:rPr>
                <w:bCs/>
                <w:lang w:eastAsia="en-US"/>
              </w:rPr>
              <w:t>5,8±0,19</w:t>
            </w:r>
          </w:p>
        </w:tc>
        <w:tc>
          <w:tcPr>
            <w:tcW w:w="2268" w:type="dxa"/>
          </w:tcPr>
          <w:p w:rsidR="001812D2" w:rsidRPr="00473B58" w:rsidRDefault="001812D2" w:rsidP="00291F43">
            <w:pPr>
              <w:spacing w:line="276" w:lineRule="auto"/>
              <w:jc w:val="center"/>
              <w:rPr>
                <w:lang w:eastAsia="en-US"/>
              </w:rPr>
            </w:pPr>
            <w:r w:rsidRPr="00473B58">
              <w:rPr>
                <w:bCs/>
                <w:lang w:eastAsia="en-US"/>
              </w:rPr>
              <w:t>5,6±0,14</w:t>
            </w:r>
          </w:p>
        </w:tc>
        <w:tc>
          <w:tcPr>
            <w:tcW w:w="2233" w:type="dxa"/>
          </w:tcPr>
          <w:p w:rsidR="001812D2" w:rsidRPr="00473B58" w:rsidRDefault="001812D2" w:rsidP="00291F43">
            <w:pPr>
              <w:spacing w:line="276" w:lineRule="auto"/>
              <w:jc w:val="center"/>
              <w:rPr>
                <w:lang w:eastAsia="en-US"/>
              </w:rPr>
            </w:pPr>
            <w:r w:rsidRPr="00473B58">
              <w:rPr>
                <w:bCs/>
                <w:lang w:eastAsia="en-US"/>
              </w:rPr>
              <w:t>5,8±0,14</w:t>
            </w:r>
          </w:p>
        </w:tc>
      </w:tr>
      <w:tr w:rsidR="001812D2" w:rsidRPr="00473B58" w:rsidTr="00535AD5">
        <w:tc>
          <w:tcPr>
            <w:tcW w:w="2802" w:type="dxa"/>
          </w:tcPr>
          <w:p w:rsidR="001812D2" w:rsidRPr="00473B58" w:rsidRDefault="001812D2" w:rsidP="00EB4BC0">
            <w:pPr>
              <w:jc w:val="center"/>
            </w:pPr>
            <w:r>
              <w:rPr>
                <w:bCs/>
                <w:lang w:val="kk-KZ"/>
              </w:rPr>
              <w:t>Саууға дейінгі желін көлемі</w:t>
            </w:r>
            <w:r w:rsidRPr="00473B58">
              <w:rPr>
                <w:bCs/>
              </w:rPr>
              <w:t>, дм</w:t>
            </w:r>
            <w:r w:rsidRPr="00473B58">
              <w:rPr>
                <w:bCs/>
                <w:vertAlign w:val="superscript"/>
              </w:rPr>
              <w:t>2</w:t>
            </w:r>
          </w:p>
        </w:tc>
        <w:tc>
          <w:tcPr>
            <w:tcW w:w="2268" w:type="dxa"/>
          </w:tcPr>
          <w:p w:rsidR="001812D2" w:rsidRPr="00473B58" w:rsidRDefault="001812D2" w:rsidP="00291F43">
            <w:pPr>
              <w:spacing w:line="254" w:lineRule="auto"/>
              <w:jc w:val="center"/>
              <w:rPr>
                <w:lang w:eastAsia="en-US"/>
              </w:rPr>
            </w:pPr>
            <w:r w:rsidRPr="00473B58">
              <w:rPr>
                <w:bCs/>
                <w:lang w:eastAsia="en-US"/>
              </w:rPr>
              <w:t>290,4±22,2</w:t>
            </w:r>
          </w:p>
        </w:tc>
        <w:tc>
          <w:tcPr>
            <w:tcW w:w="2268" w:type="dxa"/>
          </w:tcPr>
          <w:p w:rsidR="001812D2" w:rsidRPr="00473B58" w:rsidRDefault="001812D2" w:rsidP="00291F43">
            <w:pPr>
              <w:spacing w:line="276" w:lineRule="auto"/>
              <w:jc w:val="center"/>
              <w:rPr>
                <w:lang w:eastAsia="en-US"/>
              </w:rPr>
            </w:pPr>
            <w:r w:rsidRPr="00473B58">
              <w:rPr>
                <w:bCs/>
                <w:lang w:eastAsia="en-US"/>
              </w:rPr>
              <w:t>280,8±17,3</w:t>
            </w:r>
          </w:p>
        </w:tc>
        <w:tc>
          <w:tcPr>
            <w:tcW w:w="2233" w:type="dxa"/>
          </w:tcPr>
          <w:p w:rsidR="001812D2" w:rsidRPr="00473B58" w:rsidRDefault="001812D2" w:rsidP="00291F43">
            <w:pPr>
              <w:spacing w:line="276" w:lineRule="auto"/>
              <w:jc w:val="center"/>
              <w:rPr>
                <w:lang w:eastAsia="en-US"/>
              </w:rPr>
            </w:pPr>
            <w:r w:rsidRPr="00473B58">
              <w:rPr>
                <w:bCs/>
                <w:lang w:eastAsia="en-US"/>
              </w:rPr>
              <w:t>304,6±15,8</w:t>
            </w:r>
          </w:p>
        </w:tc>
      </w:tr>
      <w:tr w:rsidR="001812D2" w:rsidRPr="00473B58" w:rsidTr="00535AD5">
        <w:tc>
          <w:tcPr>
            <w:tcW w:w="2802" w:type="dxa"/>
          </w:tcPr>
          <w:p w:rsidR="001812D2" w:rsidRPr="00473B58" w:rsidRDefault="001812D2" w:rsidP="00EB4BC0">
            <w:pPr>
              <w:jc w:val="center"/>
            </w:pPr>
            <w:r>
              <w:rPr>
                <w:lang w:val="kk-KZ"/>
              </w:rPr>
              <w:t>Сауғаннан кейінгі желін</w:t>
            </w:r>
            <w:r>
              <w:rPr>
                <w:bCs/>
                <w:lang w:eastAsia="en-US"/>
              </w:rPr>
              <w:t xml:space="preserve"> </w:t>
            </w:r>
            <w:r>
              <w:rPr>
                <w:bCs/>
                <w:lang w:val="kk-KZ" w:eastAsia="en-US"/>
              </w:rPr>
              <w:t>көлемі</w:t>
            </w:r>
            <w:r>
              <w:rPr>
                <w:bCs/>
                <w:lang w:val="kk-KZ"/>
              </w:rPr>
              <w:t xml:space="preserve"> </w:t>
            </w:r>
            <w:r w:rsidRPr="00473B58">
              <w:rPr>
                <w:bCs/>
              </w:rPr>
              <w:t>, дм</w:t>
            </w:r>
            <w:r w:rsidRPr="00473B58">
              <w:rPr>
                <w:bCs/>
                <w:vertAlign w:val="superscript"/>
              </w:rPr>
              <w:t>2</w:t>
            </w:r>
          </w:p>
        </w:tc>
        <w:tc>
          <w:tcPr>
            <w:tcW w:w="2268" w:type="dxa"/>
          </w:tcPr>
          <w:p w:rsidR="001812D2" w:rsidRPr="00473B58" w:rsidRDefault="001812D2" w:rsidP="00291F43">
            <w:pPr>
              <w:spacing w:line="254" w:lineRule="auto"/>
              <w:jc w:val="center"/>
              <w:rPr>
                <w:lang w:eastAsia="en-US"/>
              </w:rPr>
            </w:pPr>
            <w:r w:rsidRPr="00473B58">
              <w:rPr>
                <w:bCs/>
                <w:lang w:eastAsia="en-US"/>
              </w:rPr>
              <w:t>188,2±22,5</w:t>
            </w:r>
          </w:p>
        </w:tc>
        <w:tc>
          <w:tcPr>
            <w:tcW w:w="2268" w:type="dxa"/>
          </w:tcPr>
          <w:p w:rsidR="001812D2" w:rsidRPr="00473B58" w:rsidRDefault="001812D2" w:rsidP="00291F43">
            <w:pPr>
              <w:spacing w:line="276" w:lineRule="auto"/>
              <w:jc w:val="center"/>
              <w:rPr>
                <w:lang w:eastAsia="en-US"/>
              </w:rPr>
            </w:pPr>
            <w:r w:rsidRPr="00473B58">
              <w:rPr>
                <w:bCs/>
                <w:lang w:eastAsia="en-US"/>
              </w:rPr>
              <w:t>215,3±15,1</w:t>
            </w:r>
          </w:p>
        </w:tc>
        <w:tc>
          <w:tcPr>
            <w:tcW w:w="2233" w:type="dxa"/>
          </w:tcPr>
          <w:p w:rsidR="001812D2" w:rsidRPr="00473B58" w:rsidRDefault="001812D2" w:rsidP="00291F43">
            <w:pPr>
              <w:spacing w:line="276" w:lineRule="auto"/>
              <w:jc w:val="center"/>
              <w:rPr>
                <w:lang w:eastAsia="en-US"/>
              </w:rPr>
            </w:pPr>
            <w:r w:rsidRPr="00473B58">
              <w:rPr>
                <w:bCs/>
                <w:lang w:eastAsia="en-US"/>
              </w:rPr>
              <w:t>203,3±19,1</w:t>
            </w:r>
          </w:p>
        </w:tc>
      </w:tr>
      <w:tr w:rsidR="001812D2" w:rsidRPr="00473B58" w:rsidTr="00535AD5">
        <w:tc>
          <w:tcPr>
            <w:tcW w:w="2802" w:type="dxa"/>
          </w:tcPr>
          <w:p w:rsidR="001812D2" w:rsidRPr="00535AD5" w:rsidRDefault="001812D2" w:rsidP="00535AD5">
            <w:pPr>
              <w:autoSpaceDE w:val="0"/>
              <w:autoSpaceDN w:val="0"/>
              <w:adjustRightInd w:val="0"/>
              <w:jc w:val="center"/>
              <w:rPr>
                <w:bCs/>
                <w:lang w:val="kk-KZ"/>
              </w:rPr>
            </w:pPr>
            <w:r>
              <w:rPr>
                <w:bCs/>
                <w:lang w:val="kk-KZ"/>
              </w:rPr>
              <w:t>Желіннің түсуі</w:t>
            </w:r>
            <w:r w:rsidR="00535AD5">
              <w:rPr>
                <w:bCs/>
              </w:rPr>
              <w:t>, %</w:t>
            </w:r>
          </w:p>
        </w:tc>
        <w:tc>
          <w:tcPr>
            <w:tcW w:w="2268" w:type="dxa"/>
          </w:tcPr>
          <w:p w:rsidR="001812D2" w:rsidRPr="00473B58" w:rsidRDefault="001812D2" w:rsidP="00291F43">
            <w:pPr>
              <w:spacing w:line="254" w:lineRule="auto"/>
              <w:jc w:val="center"/>
              <w:rPr>
                <w:lang w:eastAsia="en-US"/>
              </w:rPr>
            </w:pPr>
            <w:r w:rsidRPr="00473B58">
              <w:rPr>
                <w:bCs/>
                <w:lang w:eastAsia="en-US"/>
              </w:rPr>
              <w:t>35,4±1,27</w:t>
            </w:r>
          </w:p>
        </w:tc>
        <w:tc>
          <w:tcPr>
            <w:tcW w:w="2268" w:type="dxa"/>
          </w:tcPr>
          <w:p w:rsidR="001812D2" w:rsidRPr="00473B58" w:rsidRDefault="001812D2" w:rsidP="00291F43">
            <w:pPr>
              <w:spacing w:line="276" w:lineRule="auto"/>
              <w:jc w:val="center"/>
              <w:rPr>
                <w:lang w:eastAsia="en-US"/>
              </w:rPr>
            </w:pPr>
            <w:r w:rsidRPr="00473B58">
              <w:rPr>
                <w:bCs/>
                <w:lang w:eastAsia="en-US"/>
              </w:rPr>
              <w:t>23,3±0,85</w:t>
            </w:r>
          </w:p>
        </w:tc>
        <w:tc>
          <w:tcPr>
            <w:tcW w:w="2233" w:type="dxa"/>
          </w:tcPr>
          <w:p w:rsidR="001812D2" w:rsidRPr="00473B58" w:rsidRDefault="001812D2" w:rsidP="00291F43">
            <w:pPr>
              <w:spacing w:line="276" w:lineRule="auto"/>
              <w:jc w:val="center"/>
              <w:rPr>
                <w:lang w:eastAsia="en-US"/>
              </w:rPr>
            </w:pPr>
            <w:r w:rsidRPr="00473B58">
              <w:rPr>
                <w:bCs/>
                <w:lang w:eastAsia="en-US"/>
              </w:rPr>
              <w:t>33,2±0,8</w:t>
            </w:r>
          </w:p>
        </w:tc>
      </w:tr>
    </w:tbl>
    <w:p w:rsidR="0081124B" w:rsidRDefault="0081124B" w:rsidP="0081124B">
      <w:pPr>
        <w:autoSpaceDE w:val="0"/>
        <w:autoSpaceDN w:val="0"/>
        <w:adjustRightInd w:val="0"/>
        <w:jc w:val="both"/>
        <w:rPr>
          <w:rFonts w:eastAsiaTheme="minorHAnsi"/>
          <w:sz w:val="28"/>
          <w:szCs w:val="28"/>
          <w:lang w:val="kk-KZ" w:eastAsia="en-US"/>
        </w:rPr>
      </w:pPr>
    </w:p>
    <w:p w:rsidR="0081124B" w:rsidRPr="006D7F09" w:rsidRDefault="00916856" w:rsidP="006D7F09">
      <w:pPr>
        <w:autoSpaceDE w:val="0"/>
        <w:autoSpaceDN w:val="0"/>
        <w:adjustRightInd w:val="0"/>
        <w:jc w:val="both"/>
        <w:rPr>
          <w:rFonts w:eastAsiaTheme="minorHAnsi"/>
          <w:sz w:val="28"/>
          <w:szCs w:val="28"/>
          <w:lang w:val="kk-KZ" w:eastAsia="en-US"/>
        </w:rPr>
      </w:pPr>
      <w:r>
        <w:rPr>
          <w:rFonts w:eastAsiaTheme="minorHAnsi"/>
          <w:sz w:val="28"/>
          <w:szCs w:val="28"/>
          <w:lang w:val="kk-KZ" w:eastAsia="en-US"/>
        </w:rPr>
        <w:tab/>
      </w:r>
      <w:r w:rsidR="006D7F09">
        <w:rPr>
          <w:rFonts w:eastAsiaTheme="minorHAnsi"/>
          <w:sz w:val="28"/>
          <w:szCs w:val="28"/>
          <w:lang w:val="kk-KZ" w:eastAsia="en-US"/>
        </w:rPr>
        <w:t>Желліннің сауу арасын</w:t>
      </w:r>
      <w:r w:rsidR="006D7F09" w:rsidRPr="006D7F09">
        <w:rPr>
          <w:rFonts w:eastAsiaTheme="minorHAnsi"/>
          <w:sz w:val="28"/>
          <w:szCs w:val="28"/>
          <w:lang w:val="kk-KZ" w:eastAsia="en-US"/>
        </w:rPr>
        <w:t xml:space="preserve">да </w:t>
      </w:r>
      <w:r w:rsidR="006D7F09" w:rsidRPr="006D7F09">
        <w:rPr>
          <w:sz w:val="28"/>
          <w:szCs w:val="28"/>
          <w:lang w:val="kk-KZ"/>
        </w:rPr>
        <w:t>сүтті көп мөлшерде жинақтау қабілеті бездің ішкі құрылысына байланысты.</w:t>
      </w:r>
      <w:r w:rsidR="006D7F09">
        <w:rPr>
          <w:sz w:val="28"/>
          <w:szCs w:val="28"/>
          <w:lang w:val="kk-KZ"/>
        </w:rPr>
        <w:t xml:space="preserve"> Без ұлпасы неғұрлым жақсы дамыған болса, сиырды сауғаннан </w:t>
      </w:r>
      <w:r w:rsidR="006D7F09" w:rsidRPr="006D7F09">
        <w:rPr>
          <w:sz w:val="28"/>
          <w:szCs w:val="28"/>
          <w:lang w:val="kk-KZ"/>
        </w:rPr>
        <w:t xml:space="preserve">кейін желіннің түсуі жақсы болады. Біздің зерттелерімізде желіннің түсуі 23,3-35,4 </w:t>
      </w:r>
      <w:r w:rsidR="006D7F09" w:rsidRPr="00B4745C">
        <w:rPr>
          <w:bCs/>
          <w:sz w:val="28"/>
          <w:szCs w:val="28"/>
          <w:lang w:val="kk-KZ"/>
        </w:rPr>
        <w:t>%</w:t>
      </w:r>
      <w:r w:rsidR="006D7F09" w:rsidRPr="006D7F09">
        <w:rPr>
          <w:bCs/>
          <w:sz w:val="28"/>
          <w:szCs w:val="28"/>
          <w:lang w:val="kk-KZ"/>
        </w:rPr>
        <w:t xml:space="preserve"> шамасында болды.</w:t>
      </w:r>
    </w:p>
    <w:p w:rsidR="00916856" w:rsidRPr="006D7F09" w:rsidRDefault="006D7F09" w:rsidP="006D7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6D7F09">
        <w:rPr>
          <w:bCs/>
          <w:sz w:val="28"/>
          <w:szCs w:val="28"/>
          <w:lang w:val="kk-KZ"/>
        </w:rPr>
        <w:tab/>
      </w:r>
      <w:r w:rsidR="00916856" w:rsidRPr="006D7F09">
        <w:rPr>
          <w:sz w:val="28"/>
          <w:szCs w:val="28"/>
          <w:lang w:val="kk-KZ"/>
        </w:rPr>
        <w:t>Жел</w:t>
      </w:r>
      <w:r w:rsidRPr="006D7F09">
        <w:rPr>
          <w:sz w:val="28"/>
          <w:szCs w:val="28"/>
          <w:lang w:val="kk-KZ"/>
        </w:rPr>
        <w:t>і</w:t>
      </w:r>
      <w:r w:rsidR="00916856" w:rsidRPr="006D7F09">
        <w:rPr>
          <w:sz w:val="28"/>
          <w:szCs w:val="28"/>
          <w:lang w:val="kk-KZ"/>
        </w:rPr>
        <w:t xml:space="preserve">ннің морфологиялық қасиеттерінің көрсеткіштері негізінде сүт өнімділігі мен желінің негізгі өлшемдері арасындағы корреляция </w:t>
      </w:r>
      <w:r w:rsidRPr="006D7F09">
        <w:rPr>
          <w:sz w:val="28"/>
          <w:szCs w:val="28"/>
          <w:lang w:val="kk-KZ"/>
        </w:rPr>
        <w:t xml:space="preserve">коэффициенті </w:t>
      </w:r>
      <w:r w:rsidR="00916856" w:rsidRPr="006D7F09">
        <w:rPr>
          <w:sz w:val="28"/>
          <w:szCs w:val="28"/>
          <w:lang w:val="kk-KZ"/>
        </w:rPr>
        <w:t>есептелді (1</w:t>
      </w:r>
      <w:r w:rsidR="00452716">
        <w:rPr>
          <w:sz w:val="28"/>
          <w:szCs w:val="28"/>
          <w:lang w:val="kk-KZ"/>
        </w:rPr>
        <w:t>9</w:t>
      </w:r>
      <w:r w:rsidR="00916856" w:rsidRPr="006D7F09">
        <w:rPr>
          <w:sz w:val="28"/>
          <w:szCs w:val="28"/>
          <w:lang w:val="kk-KZ"/>
        </w:rPr>
        <w:t xml:space="preserve">, </w:t>
      </w:r>
      <w:r w:rsidR="00452716">
        <w:rPr>
          <w:sz w:val="28"/>
          <w:szCs w:val="28"/>
          <w:lang w:val="kk-KZ"/>
        </w:rPr>
        <w:t>20</w:t>
      </w:r>
      <w:r w:rsidR="00916856" w:rsidRPr="006D7F09">
        <w:rPr>
          <w:sz w:val="28"/>
          <w:szCs w:val="28"/>
          <w:lang w:val="kk-KZ"/>
        </w:rPr>
        <w:t>-кесте).</w:t>
      </w:r>
    </w:p>
    <w:p w:rsidR="0081124B" w:rsidRPr="00A001ED" w:rsidRDefault="0081124B" w:rsidP="0081124B">
      <w:pPr>
        <w:autoSpaceDE w:val="0"/>
        <w:autoSpaceDN w:val="0"/>
        <w:adjustRightInd w:val="0"/>
        <w:jc w:val="both"/>
        <w:rPr>
          <w:rFonts w:eastAsiaTheme="minorHAnsi"/>
          <w:sz w:val="28"/>
          <w:szCs w:val="28"/>
          <w:lang w:val="kk-KZ" w:eastAsia="en-US"/>
        </w:rPr>
        <w:sectPr w:rsidR="0081124B" w:rsidRPr="00A001ED">
          <w:pgSz w:w="11906" w:h="16838"/>
          <w:pgMar w:top="1134" w:right="850" w:bottom="1134" w:left="1701" w:header="708" w:footer="708" w:gutter="0"/>
          <w:cols w:space="708"/>
          <w:docGrid w:linePitch="360"/>
        </w:sectPr>
      </w:pPr>
    </w:p>
    <w:p w:rsidR="00893C8E" w:rsidRDefault="009C3BE1" w:rsidP="00E66121">
      <w:pPr>
        <w:jc w:val="both"/>
        <w:rPr>
          <w:sz w:val="28"/>
          <w:szCs w:val="28"/>
          <w:lang w:val="kk-KZ"/>
        </w:rPr>
      </w:pPr>
      <w:r>
        <w:rPr>
          <w:sz w:val="28"/>
          <w:szCs w:val="28"/>
          <w:lang w:val="kk-KZ"/>
        </w:rPr>
        <w:lastRenderedPageBreak/>
        <w:t>Кесте</w:t>
      </w:r>
      <w:r w:rsidR="0081124B" w:rsidRPr="006D7F09">
        <w:rPr>
          <w:sz w:val="28"/>
          <w:szCs w:val="28"/>
          <w:lang w:val="kk-KZ"/>
        </w:rPr>
        <w:t xml:space="preserve"> 1</w:t>
      </w:r>
      <w:r w:rsidR="00E66121">
        <w:rPr>
          <w:sz w:val="28"/>
          <w:szCs w:val="28"/>
          <w:lang w:val="kk-KZ"/>
        </w:rPr>
        <w:t>9</w:t>
      </w:r>
      <w:r w:rsidR="0081124B" w:rsidRPr="006D7F09">
        <w:rPr>
          <w:sz w:val="28"/>
          <w:szCs w:val="28"/>
          <w:lang w:val="kk-KZ"/>
        </w:rPr>
        <w:t xml:space="preserve"> – </w:t>
      </w:r>
      <w:r w:rsidR="006D7F09">
        <w:rPr>
          <w:sz w:val="28"/>
          <w:szCs w:val="28"/>
          <w:lang w:val="kk-KZ"/>
        </w:rPr>
        <w:t xml:space="preserve">«Заря» АҚ-дағы голштиндендірілген сиырларының  305 күндік сүт өнімділігі мен желін өлшемдері арасындағы корреляциялық байланыс </w:t>
      </w:r>
    </w:p>
    <w:p w:rsidR="0081124B" w:rsidRPr="006D7F09" w:rsidRDefault="0081124B" w:rsidP="0081124B">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374"/>
      </w:tblGrid>
      <w:tr w:rsidR="00893C8E" w:rsidRPr="00A001ED" w:rsidTr="00893C8E">
        <w:tc>
          <w:tcPr>
            <w:tcW w:w="2943" w:type="dxa"/>
            <w:vMerge w:val="restart"/>
          </w:tcPr>
          <w:p w:rsidR="00893C8E" w:rsidRPr="006D7F09" w:rsidRDefault="00893C8E" w:rsidP="00DE6359">
            <w:pPr>
              <w:jc w:val="center"/>
              <w:rPr>
                <w:lang w:val="kk-KZ"/>
              </w:rPr>
            </w:pPr>
          </w:p>
          <w:p w:rsidR="00893C8E" w:rsidRPr="006D7F09" w:rsidRDefault="00893C8E" w:rsidP="00DE6359">
            <w:pPr>
              <w:jc w:val="center"/>
              <w:rPr>
                <w:lang w:val="kk-KZ"/>
              </w:rPr>
            </w:pPr>
          </w:p>
          <w:p w:rsidR="00893C8E" w:rsidRPr="009C3BE1" w:rsidRDefault="009C3BE1" w:rsidP="00DE6359">
            <w:pPr>
              <w:jc w:val="center"/>
              <w:rPr>
                <w:lang w:val="kk-KZ"/>
              </w:rPr>
            </w:pPr>
            <w:r>
              <w:rPr>
                <w:lang w:val="kk-KZ"/>
              </w:rPr>
              <w:t xml:space="preserve">Көрсеткіштер </w:t>
            </w:r>
          </w:p>
        </w:tc>
        <w:tc>
          <w:tcPr>
            <w:tcW w:w="6627" w:type="dxa"/>
            <w:gridSpan w:val="3"/>
          </w:tcPr>
          <w:p w:rsidR="00893C8E" w:rsidRPr="004A3680" w:rsidRDefault="00AF54FF" w:rsidP="00DE6359">
            <w:pPr>
              <w:jc w:val="center"/>
              <w:rPr>
                <w:b/>
              </w:rPr>
            </w:pPr>
            <w:r w:rsidRPr="004A3680">
              <w:rPr>
                <w:b/>
                <w:lang w:val="kk-KZ"/>
              </w:rPr>
              <w:t>Зерттелетін топтар</w:t>
            </w:r>
          </w:p>
        </w:tc>
      </w:tr>
      <w:tr w:rsidR="001959DE" w:rsidRPr="008E45E7" w:rsidTr="00893C8E">
        <w:trPr>
          <w:trHeight w:val="976"/>
        </w:trPr>
        <w:tc>
          <w:tcPr>
            <w:tcW w:w="2943" w:type="dxa"/>
            <w:vMerge/>
          </w:tcPr>
          <w:p w:rsidR="001959DE" w:rsidRPr="00A001ED" w:rsidRDefault="001959DE" w:rsidP="00DE6359">
            <w:pPr>
              <w:jc w:val="center"/>
            </w:pPr>
          </w:p>
        </w:tc>
        <w:tc>
          <w:tcPr>
            <w:tcW w:w="2127"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4"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893C8E" w:rsidRPr="00A001ED" w:rsidTr="00893C8E">
        <w:trPr>
          <w:trHeight w:val="293"/>
        </w:trPr>
        <w:tc>
          <w:tcPr>
            <w:tcW w:w="2943" w:type="dxa"/>
          </w:tcPr>
          <w:p w:rsidR="00893C8E" w:rsidRPr="00991A51" w:rsidRDefault="00991A51" w:rsidP="00991A51">
            <w:pPr>
              <w:jc w:val="both"/>
              <w:rPr>
                <w:lang w:val="kk-KZ"/>
              </w:rPr>
            </w:pPr>
            <w:r>
              <w:rPr>
                <w:lang w:val="kk-KZ"/>
              </w:rPr>
              <w:t>Сауым</w:t>
            </w:r>
            <w:r w:rsidR="00893C8E" w:rsidRPr="00A001ED">
              <w:t xml:space="preserve"> – </w:t>
            </w:r>
            <w:r>
              <w:rPr>
                <w:lang w:val="kk-KZ"/>
              </w:rPr>
              <w:t>желін ұзындығы</w:t>
            </w:r>
          </w:p>
        </w:tc>
        <w:tc>
          <w:tcPr>
            <w:tcW w:w="2127" w:type="dxa"/>
          </w:tcPr>
          <w:p w:rsidR="00893C8E" w:rsidRPr="00572AE8" w:rsidRDefault="00893C8E" w:rsidP="00572AE8">
            <w:pPr>
              <w:jc w:val="center"/>
              <w:rPr>
                <w:lang w:val="kk-KZ"/>
              </w:rPr>
            </w:pPr>
            <w:r w:rsidRPr="00A001ED">
              <w:t>+0,0</w:t>
            </w:r>
            <w:r w:rsidR="00572AE8">
              <w:rPr>
                <w:lang w:val="kk-KZ"/>
              </w:rPr>
              <w:t>1</w:t>
            </w:r>
          </w:p>
        </w:tc>
        <w:tc>
          <w:tcPr>
            <w:tcW w:w="2126" w:type="dxa"/>
          </w:tcPr>
          <w:p w:rsidR="00893C8E" w:rsidRPr="00572AE8" w:rsidRDefault="00893C8E" w:rsidP="00572AE8">
            <w:pPr>
              <w:jc w:val="center"/>
              <w:rPr>
                <w:lang w:val="kk-KZ"/>
              </w:rPr>
            </w:pPr>
            <w:r w:rsidRPr="00A001ED">
              <w:t>+0,</w:t>
            </w:r>
            <w:r w:rsidR="00572AE8">
              <w:rPr>
                <w:lang w:val="kk-KZ"/>
              </w:rPr>
              <w:t>12</w:t>
            </w:r>
          </w:p>
        </w:tc>
        <w:tc>
          <w:tcPr>
            <w:tcW w:w="2374" w:type="dxa"/>
          </w:tcPr>
          <w:p w:rsidR="00893C8E" w:rsidRPr="00572AE8" w:rsidRDefault="00893C8E" w:rsidP="00572AE8">
            <w:pPr>
              <w:jc w:val="center"/>
              <w:rPr>
                <w:lang w:val="kk-KZ"/>
              </w:rPr>
            </w:pPr>
            <w:r w:rsidRPr="00A001ED">
              <w:t>+0,</w:t>
            </w:r>
            <w:r w:rsidR="00572AE8">
              <w:rPr>
                <w:lang w:val="kk-KZ"/>
              </w:rPr>
              <w:t>21</w:t>
            </w:r>
          </w:p>
        </w:tc>
      </w:tr>
      <w:tr w:rsidR="00893C8E" w:rsidRPr="00A001ED" w:rsidTr="00893C8E">
        <w:tc>
          <w:tcPr>
            <w:tcW w:w="2943" w:type="dxa"/>
          </w:tcPr>
          <w:p w:rsidR="00893C8E" w:rsidRPr="00A001ED" w:rsidRDefault="00991A51" w:rsidP="00DE6359">
            <w:pPr>
              <w:jc w:val="both"/>
            </w:pPr>
            <w:r>
              <w:rPr>
                <w:lang w:val="kk-KZ"/>
              </w:rPr>
              <w:t>Сауым</w:t>
            </w:r>
            <w:r w:rsidRPr="00A001ED">
              <w:t xml:space="preserve"> – </w:t>
            </w:r>
            <w:r>
              <w:rPr>
                <w:lang w:val="kk-KZ"/>
              </w:rPr>
              <w:t>желін ені</w:t>
            </w:r>
          </w:p>
        </w:tc>
        <w:tc>
          <w:tcPr>
            <w:tcW w:w="2127" w:type="dxa"/>
          </w:tcPr>
          <w:p w:rsidR="00893C8E" w:rsidRPr="00572AE8" w:rsidRDefault="00572AE8" w:rsidP="00572AE8">
            <w:pPr>
              <w:jc w:val="center"/>
              <w:rPr>
                <w:lang w:val="kk-KZ"/>
              </w:rPr>
            </w:pPr>
            <w:r>
              <w:t>+0,</w:t>
            </w:r>
            <w:r>
              <w:rPr>
                <w:lang w:val="kk-KZ"/>
              </w:rPr>
              <w:t>06</w:t>
            </w:r>
          </w:p>
        </w:tc>
        <w:tc>
          <w:tcPr>
            <w:tcW w:w="2126" w:type="dxa"/>
          </w:tcPr>
          <w:p w:rsidR="00893C8E" w:rsidRPr="00572AE8" w:rsidRDefault="00893C8E" w:rsidP="00572AE8">
            <w:pPr>
              <w:jc w:val="center"/>
              <w:rPr>
                <w:lang w:val="kk-KZ"/>
              </w:rPr>
            </w:pPr>
            <w:r w:rsidRPr="00A001ED">
              <w:t>-0,</w:t>
            </w:r>
            <w:r w:rsidR="00572AE8">
              <w:rPr>
                <w:lang w:val="kk-KZ"/>
              </w:rPr>
              <w:t>09</w:t>
            </w:r>
          </w:p>
        </w:tc>
        <w:tc>
          <w:tcPr>
            <w:tcW w:w="2374" w:type="dxa"/>
          </w:tcPr>
          <w:p w:rsidR="00893C8E" w:rsidRPr="00572AE8" w:rsidRDefault="00893C8E" w:rsidP="00572AE8">
            <w:pPr>
              <w:jc w:val="center"/>
              <w:rPr>
                <w:lang w:val="kk-KZ"/>
              </w:rPr>
            </w:pPr>
            <w:r w:rsidRPr="00A001ED">
              <w:t>+0,</w:t>
            </w:r>
            <w:r w:rsidR="00572AE8">
              <w:rPr>
                <w:lang w:val="kk-KZ"/>
              </w:rPr>
              <w:t>09</w:t>
            </w:r>
          </w:p>
        </w:tc>
      </w:tr>
      <w:tr w:rsidR="00893C8E" w:rsidRPr="00A001ED" w:rsidTr="00893C8E">
        <w:tc>
          <w:tcPr>
            <w:tcW w:w="2943" w:type="dxa"/>
          </w:tcPr>
          <w:p w:rsidR="00893C8E" w:rsidRPr="00A001ED" w:rsidRDefault="00991A51" w:rsidP="00DE6359">
            <w:pPr>
              <w:jc w:val="both"/>
            </w:pPr>
            <w:r>
              <w:rPr>
                <w:lang w:val="kk-KZ"/>
              </w:rPr>
              <w:t>Сауым</w:t>
            </w:r>
            <w:r w:rsidRPr="00A001ED">
              <w:t xml:space="preserve"> – </w:t>
            </w:r>
            <w:r>
              <w:rPr>
                <w:lang w:val="kk-KZ"/>
              </w:rPr>
              <w:t>желін орамы</w:t>
            </w:r>
          </w:p>
        </w:tc>
        <w:tc>
          <w:tcPr>
            <w:tcW w:w="2127" w:type="dxa"/>
          </w:tcPr>
          <w:p w:rsidR="00893C8E" w:rsidRPr="00572AE8" w:rsidRDefault="00893C8E" w:rsidP="00572AE8">
            <w:pPr>
              <w:jc w:val="center"/>
              <w:rPr>
                <w:lang w:val="kk-KZ"/>
              </w:rPr>
            </w:pPr>
            <w:r w:rsidRPr="00A001ED">
              <w:t>+0,</w:t>
            </w:r>
            <w:r w:rsidR="00572AE8">
              <w:rPr>
                <w:lang w:val="kk-KZ"/>
              </w:rPr>
              <w:t>08</w:t>
            </w:r>
          </w:p>
        </w:tc>
        <w:tc>
          <w:tcPr>
            <w:tcW w:w="2126" w:type="dxa"/>
          </w:tcPr>
          <w:p w:rsidR="00893C8E" w:rsidRPr="00572AE8" w:rsidRDefault="00893C8E" w:rsidP="00572AE8">
            <w:pPr>
              <w:jc w:val="center"/>
              <w:rPr>
                <w:lang w:val="kk-KZ"/>
              </w:rPr>
            </w:pPr>
            <w:r w:rsidRPr="00A001ED">
              <w:t>+0,</w:t>
            </w:r>
            <w:r w:rsidR="00572AE8">
              <w:rPr>
                <w:lang w:val="kk-KZ"/>
              </w:rPr>
              <w:t>01</w:t>
            </w:r>
          </w:p>
        </w:tc>
        <w:tc>
          <w:tcPr>
            <w:tcW w:w="2374" w:type="dxa"/>
          </w:tcPr>
          <w:p w:rsidR="00893C8E" w:rsidRPr="00572AE8" w:rsidRDefault="00EE516E" w:rsidP="00572AE8">
            <w:pPr>
              <w:jc w:val="center"/>
              <w:rPr>
                <w:lang w:val="kk-KZ"/>
              </w:rPr>
            </w:pPr>
            <w:r w:rsidRPr="00A001ED">
              <w:t>+</w:t>
            </w:r>
            <w:r w:rsidR="00893C8E" w:rsidRPr="00A001ED">
              <w:t>0,</w:t>
            </w:r>
            <w:r w:rsidR="00572AE8">
              <w:rPr>
                <w:lang w:val="kk-KZ"/>
              </w:rPr>
              <w:t>17</w:t>
            </w:r>
          </w:p>
        </w:tc>
      </w:tr>
      <w:tr w:rsidR="00893C8E" w:rsidRPr="00A001ED" w:rsidTr="00893C8E">
        <w:tc>
          <w:tcPr>
            <w:tcW w:w="2943" w:type="dxa"/>
          </w:tcPr>
          <w:p w:rsidR="00893C8E" w:rsidRPr="00A001ED" w:rsidRDefault="00991A51" w:rsidP="00DE6359">
            <w:pPr>
              <w:jc w:val="both"/>
            </w:pPr>
            <w:r>
              <w:rPr>
                <w:lang w:val="kk-KZ"/>
              </w:rPr>
              <w:t>Сауым</w:t>
            </w:r>
            <w:r w:rsidRPr="00A001ED">
              <w:t xml:space="preserve"> – </w:t>
            </w:r>
            <w:r>
              <w:rPr>
                <w:lang w:val="kk-KZ"/>
              </w:rPr>
              <w:t>желін тереңдігі</w:t>
            </w:r>
          </w:p>
        </w:tc>
        <w:tc>
          <w:tcPr>
            <w:tcW w:w="2127" w:type="dxa"/>
          </w:tcPr>
          <w:p w:rsidR="00893C8E" w:rsidRPr="00572AE8" w:rsidRDefault="00893C8E" w:rsidP="00572AE8">
            <w:pPr>
              <w:jc w:val="center"/>
              <w:rPr>
                <w:lang w:val="kk-KZ"/>
              </w:rPr>
            </w:pPr>
            <w:r w:rsidRPr="00A001ED">
              <w:t>+0,</w:t>
            </w:r>
            <w:r w:rsidR="00572AE8">
              <w:rPr>
                <w:lang w:val="kk-KZ"/>
              </w:rPr>
              <w:t>14</w:t>
            </w:r>
          </w:p>
        </w:tc>
        <w:tc>
          <w:tcPr>
            <w:tcW w:w="2126" w:type="dxa"/>
          </w:tcPr>
          <w:p w:rsidR="00893C8E" w:rsidRPr="00572AE8" w:rsidRDefault="00893C8E" w:rsidP="00572AE8">
            <w:pPr>
              <w:jc w:val="center"/>
              <w:rPr>
                <w:lang w:val="kk-KZ"/>
              </w:rPr>
            </w:pPr>
            <w:r w:rsidRPr="00A001ED">
              <w:t>-0,</w:t>
            </w:r>
            <w:r w:rsidR="00572AE8">
              <w:rPr>
                <w:lang w:val="kk-KZ"/>
              </w:rPr>
              <w:t>19</w:t>
            </w:r>
          </w:p>
        </w:tc>
        <w:tc>
          <w:tcPr>
            <w:tcW w:w="2374" w:type="dxa"/>
          </w:tcPr>
          <w:p w:rsidR="00893C8E" w:rsidRPr="00572AE8" w:rsidRDefault="00893C8E" w:rsidP="00572AE8">
            <w:pPr>
              <w:jc w:val="center"/>
              <w:rPr>
                <w:lang w:val="kk-KZ"/>
              </w:rPr>
            </w:pPr>
            <w:r w:rsidRPr="00A001ED">
              <w:t>+0,</w:t>
            </w:r>
            <w:r w:rsidR="00572AE8">
              <w:rPr>
                <w:lang w:val="kk-KZ"/>
              </w:rPr>
              <w:t>22</w:t>
            </w:r>
          </w:p>
        </w:tc>
      </w:tr>
    </w:tbl>
    <w:p w:rsidR="00893C8E" w:rsidRDefault="00893C8E" w:rsidP="00733043">
      <w:pPr>
        <w:ind w:firstLine="708"/>
        <w:jc w:val="both"/>
        <w:rPr>
          <w:sz w:val="28"/>
          <w:szCs w:val="28"/>
          <w:lang w:val="kk-KZ"/>
        </w:rPr>
      </w:pPr>
    </w:p>
    <w:p w:rsidR="00EE516E" w:rsidRPr="00EE516E" w:rsidRDefault="00EE516E" w:rsidP="00EE516E">
      <w:pPr>
        <w:ind w:firstLine="708"/>
        <w:jc w:val="both"/>
        <w:rPr>
          <w:sz w:val="28"/>
          <w:szCs w:val="28"/>
          <w:lang w:val="kk-KZ"/>
        </w:rPr>
      </w:pPr>
      <w:r w:rsidRPr="00EE516E">
        <w:rPr>
          <w:sz w:val="28"/>
          <w:szCs w:val="28"/>
          <w:lang w:val="kk-KZ"/>
        </w:rPr>
        <w:t>Біз өзімізідің зерттеулерімізде, сауым мен желін өлшемдері арасындағы корреляциялық байланыс есептелді. Сүт сауымы көп болған жағдайда, селекцияланытын және түрлендіргіш бел</w:t>
      </w:r>
      <w:r w:rsidR="00032D63">
        <w:rPr>
          <w:sz w:val="28"/>
          <w:szCs w:val="28"/>
          <w:lang w:val="kk-KZ"/>
        </w:rPr>
        <w:t>гі</w:t>
      </w:r>
      <w:r w:rsidRPr="00EE516E">
        <w:rPr>
          <w:sz w:val="28"/>
          <w:szCs w:val="28"/>
          <w:lang w:val="kk-KZ"/>
        </w:rPr>
        <w:t xml:space="preserve"> болғандықтан, басқа селекциялық белгілермен өзара байланысы бар екендігі дәлелденген. </w:t>
      </w:r>
    </w:p>
    <w:p w:rsidR="00EE516E" w:rsidRPr="00EE516E" w:rsidRDefault="00EE516E" w:rsidP="00032D63">
      <w:pPr>
        <w:ind w:firstLine="708"/>
        <w:jc w:val="both"/>
        <w:rPr>
          <w:sz w:val="28"/>
          <w:szCs w:val="28"/>
          <w:lang w:val="kk-KZ" w:eastAsia="en-US"/>
        </w:rPr>
      </w:pPr>
      <w:r w:rsidRPr="00EE516E">
        <w:rPr>
          <w:sz w:val="28"/>
          <w:szCs w:val="28"/>
          <w:lang w:val="kk-KZ"/>
        </w:rPr>
        <w:t xml:space="preserve">Біздің зерттеулерімізді қорытындылайтын болсақ, сауым мен желін өлшемдері арасында </w:t>
      </w:r>
      <w:r w:rsidRPr="00EE516E">
        <w:rPr>
          <w:sz w:val="28"/>
          <w:szCs w:val="28"/>
          <w:lang w:val="kk-KZ" w:eastAsia="en-US"/>
        </w:rPr>
        <w:t>Пилот 690 бұқа өндірушісі қыздарының генеалогиялық тобы мен Goldstorm 10764169 бұқа өндірушісі қыздарының генеалогиялық тобында оң корреляциялық  байланысты көрсетті. Shorty 1</w:t>
      </w:r>
      <w:r>
        <w:rPr>
          <w:sz w:val="28"/>
          <w:szCs w:val="28"/>
          <w:lang w:val="kk-KZ" w:eastAsia="en-US"/>
        </w:rPr>
        <w:t xml:space="preserve">0.831846 </w:t>
      </w:r>
      <w:r w:rsidRPr="00EE516E">
        <w:rPr>
          <w:sz w:val="28"/>
          <w:szCs w:val="28"/>
          <w:lang w:val="kk-KZ" w:eastAsia="en-US"/>
        </w:rPr>
        <w:t xml:space="preserve">бұқа өндірушісі қыздарының генеалогиялық тобында сауым мен желін ені мен желін тереңдігі өлшемі арасында теріс корреляциялық байланыс болды. </w:t>
      </w:r>
    </w:p>
    <w:p w:rsidR="00B416B9" w:rsidRDefault="00B416B9" w:rsidP="00733043">
      <w:pPr>
        <w:ind w:firstLine="708"/>
        <w:jc w:val="both"/>
        <w:rPr>
          <w:sz w:val="28"/>
          <w:szCs w:val="28"/>
          <w:lang w:val="kk-KZ"/>
        </w:rPr>
      </w:pPr>
    </w:p>
    <w:p w:rsidR="00893C8E" w:rsidRDefault="009C3BE1" w:rsidP="00452716">
      <w:pPr>
        <w:jc w:val="both"/>
        <w:rPr>
          <w:sz w:val="28"/>
          <w:szCs w:val="28"/>
          <w:lang w:val="kk-KZ"/>
        </w:rPr>
      </w:pPr>
      <w:r>
        <w:rPr>
          <w:sz w:val="28"/>
          <w:szCs w:val="28"/>
          <w:lang w:val="kk-KZ"/>
        </w:rPr>
        <w:t>Кесте</w:t>
      </w:r>
      <w:r w:rsidR="00B416B9" w:rsidRPr="00535AD5">
        <w:rPr>
          <w:sz w:val="28"/>
          <w:szCs w:val="28"/>
          <w:lang w:val="kk-KZ"/>
        </w:rPr>
        <w:t xml:space="preserve"> </w:t>
      </w:r>
      <w:r w:rsidR="00452716">
        <w:rPr>
          <w:sz w:val="28"/>
          <w:szCs w:val="28"/>
          <w:lang w:val="kk-KZ"/>
        </w:rPr>
        <w:t>20</w:t>
      </w:r>
      <w:r w:rsidR="00B416B9" w:rsidRPr="00535AD5">
        <w:rPr>
          <w:sz w:val="28"/>
          <w:szCs w:val="28"/>
          <w:lang w:val="kk-KZ"/>
        </w:rPr>
        <w:t xml:space="preserve"> – </w:t>
      </w:r>
      <w:r w:rsidR="006D7F09">
        <w:rPr>
          <w:sz w:val="28"/>
          <w:szCs w:val="28"/>
          <w:lang w:val="kk-KZ"/>
        </w:rPr>
        <w:t>«Викторовское» ЖШС-дағы  голштиндендірілген сиырларының  305 күндік сүт өнімділігі мен желін өлшемдері арасындағы корреляциялық байланыс</w:t>
      </w:r>
    </w:p>
    <w:p w:rsidR="006D7F09" w:rsidRPr="00A001ED" w:rsidRDefault="006D7F09" w:rsidP="006D7F09">
      <w:pPr>
        <w:ind w:firstLine="708"/>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374"/>
      </w:tblGrid>
      <w:tr w:rsidR="00893C8E" w:rsidRPr="00A001ED" w:rsidTr="00DE6359">
        <w:tc>
          <w:tcPr>
            <w:tcW w:w="2943" w:type="dxa"/>
            <w:vMerge w:val="restart"/>
          </w:tcPr>
          <w:p w:rsidR="00893C8E" w:rsidRPr="00535AD5" w:rsidRDefault="00893C8E" w:rsidP="00DE6359">
            <w:pPr>
              <w:jc w:val="center"/>
              <w:rPr>
                <w:lang w:val="kk-KZ"/>
              </w:rPr>
            </w:pPr>
          </w:p>
          <w:p w:rsidR="00893C8E" w:rsidRPr="00535AD5" w:rsidRDefault="00893C8E" w:rsidP="00DE6359">
            <w:pPr>
              <w:jc w:val="center"/>
              <w:rPr>
                <w:lang w:val="kk-KZ"/>
              </w:rPr>
            </w:pPr>
          </w:p>
          <w:p w:rsidR="00893C8E" w:rsidRPr="009C3BE1" w:rsidRDefault="009C3BE1" w:rsidP="00DE6359">
            <w:pPr>
              <w:jc w:val="center"/>
              <w:rPr>
                <w:lang w:val="kk-KZ"/>
              </w:rPr>
            </w:pPr>
            <w:r>
              <w:rPr>
                <w:lang w:val="kk-KZ"/>
              </w:rPr>
              <w:t xml:space="preserve">Көрсеткіштер </w:t>
            </w:r>
          </w:p>
        </w:tc>
        <w:tc>
          <w:tcPr>
            <w:tcW w:w="6627" w:type="dxa"/>
            <w:gridSpan w:val="3"/>
          </w:tcPr>
          <w:p w:rsidR="00893C8E" w:rsidRPr="00A001ED" w:rsidRDefault="004A3680" w:rsidP="00DE6359">
            <w:pPr>
              <w:jc w:val="center"/>
            </w:pPr>
            <w:r>
              <w:rPr>
                <w:b/>
                <w:lang w:val="kk-KZ"/>
              </w:rPr>
              <w:t>Зерттелетін топтар</w:t>
            </w:r>
          </w:p>
        </w:tc>
      </w:tr>
      <w:tr w:rsidR="001959DE" w:rsidRPr="008E45E7" w:rsidTr="00DE6359">
        <w:trPr>
          <w:trHeight w:val="976"/>
        </w:trPr>
        <w:tc>
          <w:tcPr>
            <w:tcW w:w="2943" w:type="dxa"/>
            <w:vMerge/>
          </w:tcPr>
          <w:p w:rsidR="001959DE" w:rsidRPr="00A001ED" w:rsidRDefault="001959DE" w:rsidP="00DE6359">
            <w:pPr>
              <w:jc w:val="center"/>
            </w:pPr>
          </w:p>
        </w:tc>
        <w:tc>
          <w:tcPr>
            <w:tcW w:w="2127"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4"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991A51" w:rsidRPr="00A001ED" w:rsidTr="00DE6359">
        <w:trPr>
          <w:trHeight w:val="293"/>
        </w:trPr>
        <w:tc>
          <w:tcPr>
            <w:tcW w:w="2943" w:type="dxa"/>
          </w:tcPr>
          <w:p w:rsidR="00991A51" w:rsidRPr="00991A51" w:rsidRDefault="00991A51" w:rsidP="00EB4BC0">
            <w:pPr>
              <w:jc w:val="both"/>
              <w:rPr>
                <w:lang w:val="kk-KZ"/>
              </w:rPr>
            </w:pPr>
            <w:r>
              <w:rPr>
                <w:lang w:val="kk-KZ"/>
              </w:rPr>
              <w:t>Сауым</w:t>
            </w:r>
            <w:r w:rsidRPr="00A001ED">
              <w:t xml:space="preserve"> – </w:t>
            </w:r>
            <w:r>
              <w:rPr>
                <w:lang w:val="kk-KZ"/>
              </w:rPr>
              <w:t>желін ұзындығы</w:t>
            </w:r>
          </w:p>
        </w:tc>
        <w:tc>
          <w:tcPr>
            <w:tcW w:w="2127" w:type="dxa"/>
          </w:tcPr>
          <w:p w:rsidR="00991A51" w:rsidRPr="00A001ED" w:rsidRDefault="00991A51" w:rsidP="00DE6359">
            <w:pPr>
              <w:jc w:val="center"/>
            </w:pPr>
            <w:r w:rsidRPr="00A001ED">
              <w:t>+0,028</w:t>
            </w:r>
          </w:p>
        </w:tc>
        <w:tc>
          <w:tcPr>
            <w:tcW w:w="2126" w:type="dxa"/>
          </w:tcPr>
          <w:p w:rsidR="00991A51" w:rsidRPr="00A001ED" w:rsidRDefault="00991A51" w:rsidP="00DE6359">
            <w:pPr>
              <w:jc w:val="center"/>
            </w:pPr>
            <w:r w:rsidRPr="00A001ED">
              <w:t>-0,032</w:t>
            </w:r>
          </w:p>
        </w:tc>
        <w:tc>
          <w:tcPr>
            <w:tcW w:w="2374" w:type="dxa"/>
          </w:tcPr>
          <w:p w:rsidR="00991A51" w:rsidRPr="00A001ED" w:rsidRDefault="00991A51" w:rsidP="00DE6359">
            <w:pPr>
              <w:jc w:val="center"/>
            </w:pPr>
            <w:r w:rsidRPr="00A001ED">
              <w:t>+0,188</w:t>
            </w:r>
          </w:p>
        </w:tc>
      </w:tr>
      <w:tr w:rsidR="00991A51" w:rsidRPr="00A001ED" w:rsidTr="00DE6359">
        <w:tc>
          <w:tcPr>
            <w:tcW w:w="2943" w:type="dxa"/>
          </w:tcPr>
          <w:p w:rsidR="00991A51" w:rsidRPr="00A001ED" w:rsidRDefault="00991A51" w:rsidP="00EB4BC0">
            <w:pPr>
              <w:jc w:val="both"/>
            </w:pPr>
            <w:r>
              <w:rPr>
                <w:lang w:val="kk-KZ"/>
              </w:rPr>
              <w:t>Сауым</w:t>
            </w:r>
            <w:r w:rsidRPr="00A001ED">
              <w:t xml:space="preserve"> – </w:t>
            </w:r>
            <w:r>
              <w:rPr>
                <w:lang w:val="kk-KZ"/>
              </w:rPr>
              <w:t>желін ені</w:t>
            </w:r>
          </w:p>
        </w:tc>
        <w:tc>
          <w:tcPr>
            <w:tcW w:w="2127" w:type="dxa"/>
          </w:tcPr>
          <w:p w:rsidR="00991A51" w:rsidRPr="00A001ED" w:rsidRDefault="00991A51" w:rsidP="00DE6359">
            <w:pPr>
              <w:jc w:val="center"/>
            </w:pPr>
            <w:r w:rsidRPr="00A001ED">
              <w:t>+0,176</w:t>
            </w:r>
          </w:p>
        </w:tc>
        <w:tc>
          <w:tcPr>
            <w:tcW w:w="2126" w:type="dxa"/>
          </w:tcPr>
          <w:p w:rsidR="00991A51" w:rsidRPr="00A001ED" w:rsidRDefault="00991A51" w:rsidP="00DE6359">
            <w:pPr>
              <w:jc w:val="center"/>
            </w:pPr>
            <w:r w:rsidRPr="00A001ED">
              <w:t>+0,108</w:t>
            </w:r>
          </w:p>
        </w:tc>
        <w:tc>
          <w:tcPr>
            <w:tcW w:w="2374" w:type="dxa"/>
          </w:tcPr>
          <w:p w:rsidR="00991A51" w:rsidRPr="00A001ED" w:rsidRDefault="00991A51" w:rsidP="00DE6359">
            <w:pPr>
              <w:jc w:val="center"/>
            </w:pPr>
            <w:r w:rsidRPr="00A001ED">
              <w:t>+0,190</w:t>
            </w:r>
          </w:p>
        </w:tc>
      </w:tr>
      <w:tr w:rsidR="00991A51" w:rsidRPr="00A001ED" w:rsidTr="00DE6359">
        <w:tc>
          <w:tcPr>
            <w:tcW w:w="2943" w:type="dxa"/>
          </w:tcPr>
          <w:p w:rsidR="00991A51" w:rsidRPr="00A001ED" w:rsidRDefault="00991A51" w:rsidP="00EB4BC0">
            <w:pPr>
              <w:jc w:val="both"/>
            </w:pPr>
            <w:r>
              <w:rPr>
                <w:lang w:val="kk-KZ"/>
              </w:rPr>
              <w:t>Сауым</w:t>
            </w:r>
            <w:r w:rsidRPr="00A001ED">
              <w:t xml:space="preserve"> – </w:t>
            </w:r>
            <w:r>
              <w:rPr>
                <w:lang w:val="kk-KZ"/>
              </w:rPr>
              <w:t>желін орамы</w:t>
            </w:r>
          </w:p>
        </w:tc>
        <w:tc>
          <w:tcPr>
            <w:tcW w:w="2127" w:type="dxa"/>
          </w:tcPr>
          <w:p w:rsidR="00991A51" w:rsidRPr="00A001ED" w:rsidRDefault="00991A51" w:rsidP="00DE6359">
            <w:pPr>
              <w:jc w:val="center"/>
            </w:pPr>
            <w:r w:rsidRPr="00A001ED">
              <w:t>+0,201</w:t>
            </w:r>
          </w:p>
        </w:tc>
        <w:tc>
          <w:tcPr>
            <w:tcW w:w="2126" w:type="dxa"/>
          </w:tcPr>
          <w:p w:rsidR="00991A51" w:rsidRPr="00A001ED" w:rsidRDefault="00991A51" w:rsidP="00DE6359">
            <w:pPr>
              <w:jc w:val="center"/>
            </w:pPr>
            <w:r w:rsidRPr="00A001ED">
              <w:t>+0,239</w:t>
            </w:r>
          </w:p>
        </w:tc>
        <w:tc>
          <w:tcPr>
            <w:tcW w:w="2374" w:type="dxa"/>
          </w:tcPr>
          <w:p w:rsidR="00991A51" w:rsidRPr="00A001ED" w:rsidRDefault="00991A51" w:rsidP="00DE6359">
            <w:pPr>
              <w:jc w:val="center"/>
            </w:pPr>
            <w:r w:rsidRPr="00A001ED">
              <w:t>+0,331</w:t>
            </w:r>
          </w:p>
        </w:tc>
      </w:tr>
      <w:tr w:rsidR="00991A51" w:rsidRPr="00A001ED" w:rsidTr="00DE6359">
        <w:tc>
          <w:tcPr>
            <w:tcW w:w="2943" w:type="dxa"/>
          </w:tcPr>
          <w:p w:rsidR="00991A51" w:rsidRPr="00A001ED" w:rsidRDefault="00991A51" w:rsidP="00EB4BC0">
            <w:pPr>
              <w:jc w:val="both"/>
            </w:pPr>
            <w:r>
              <w:rPr>
                <w:lang w:val="kk-KZ"/>
              </w:rPr>
              <w:t>Сауым</w:t>
            </w:r>
            <w:r w:rsidRPr="00A001ED">
              <w:t xml:space="preserve"> – </w:t>
            </w:r>
            <w:r>
              <w:rPr>
                <w:lang w:val="kk-KZ"/>
              </w:rPr>
              <w:t>желін тереңдігі</w:t>
            </w:r>
          </w:p>
        </w:tc>
        <w:tc>
          <w:tcPr>
            <w:tcW w:w="2127" w:type="dxa"/>
          </w:tcPr>
          <w:p w:rsidR="00991A51" w:rsidRPr="00A001ED" w:rsidRDefault="00991A51" w:rsidP="00DE6359">
            <w:pPr>
              <w:jc w:val="center"/>
            </w:pPr>
            <w:r w:rsidRPr="00A001ED">
              <w:t>+0,105</w:t>
            </w:r>
          </w:p>
        </w:tc>
        <w:tc>
          <w:tcPr>
            <w:tcW w:w="2126" w:type="dxa"/>
          </w:tcPr>
          <w:p w:rsidR="00991A51" w:rsidRPr="00A001ED" w:rsidRDefault="00991A51" w:rsidP="00DE6359">
            <w:pPr>
              <w:jc w:val="center"/>
            </w:pPr>
            <w:r w:rsidRPr="00A001ED">
              <w:t>-0,261</w:t>
            </w:r>
          </w:p>
        </w:tc>
        <w:tc>
          <w:tcPr>
            <w:tcW w:w="2374" w:type="dxa"/>
          </w:tcPr>
          <w:p w:rsidR="00991A51" w:rsidRPr="00A001ED" w:rsidRDefault="00991A51" w:rsidP="00DE6359">
            <w:pPr>
              <w:jc w:val="center"/>
            </w:pPr>
            <w:r w:rsidRPr="00A001ED">
              <w:t>+0,343</w:t>
            </w:r>
          </w:p>
        </w:tc>
      </w:tr>
    </w:tbl>
    <w:p w:rsidR="00893C8E" w:rsidRPr="00A001ED" w:rsidRDefault="00893C8E" w:rsidP="00733043">
      <w:pPr>
        <w:ind w:firstLine="708"/>
        <w:jc w:val="both"/>
        <w:rPr>
          <w:sz w:val="28"/>
          <w:szCs w:val="28"/>
          <w:lang w:val="kk-KZ"/>
        </w:rPr>
      </w:pPr>
    </w:p>
    <w:p w:rsidR="006D7F09" w:rsidRDefault="001E080B" w:rsidP="00733043">
      <w:pPr>
        <w:ind w:firstLine="708"/>
        <w:jc w:val="both"/>
        <w:rPr>
          <w:sz w:val="28"/>
          <w:szCs w:val="28"/>
          <w:lang w:val="kk-KZ"/>
        </w:rPr>
      </w:pPr>
      <w:r>
        <w:rPr>
          <w:sz w:val="28"/>
          <w:szCs w:val="28"/>
          <w:lang w:val="kk-KZ"/>
        </w:rPr>
        <w:t xml:space="preserve">Кестеге сәйкес, </w:t>
      </w:r>
      <w:r w:rsidRPr="001E080B">
        <w:rPr>
          <w:sz w:val="28"/>
          <w:szCs w:val="28"/>
          <w:lang w:val="kk-KZ"/>
        </w:rPr>
        <w:t>Omveto 10.673099</w:t>
      </w:r>
      <w:r>
        <w:rPr>
          <w:sz w:val="28"/>
          <w:szCs w:val="28"/>
          <w:lang w:val="kk-KZ"/>
        </w:rPr>
        <w:t xml:space="preserve"> бұқа өндірушілерінің қыздарында сиырлардың сауым</w:t>
      </w:r>
      <w:r w:rsidRPr="001E080B">
        <w:rPr>
          <w:sz w:val="28"/>
          <w:szCs w:val="28"/>
          <w:lang w:val="kk-KZ"/>
        </w:rPr>
        <w:t xml:space="preserve">ы мен желін ұзындығы мен желін тереңдігі өлшемі арасындағы корреляциялық байланыс теріс, ал Флажок 639 және </w:t>
      </w:r>
      <w:r w:rsidRPr="001E080B">
        <w:rPr>
          <w:sz w:val="28"/>
          <w:szCs w:val="28"/>
          <w:lang w:val="kk-KZ" w:eastAsia="en-US"/>
        </w:rPr>
        <w:t xml:space="preserve">Riverson 671850 </w:t>
      </w:r>
      <w:r>
        <w:rPr>
          <w:sz w:val="28"/>
          <w:szCs w:val="28"/>
          <w:lang w:val="kk-KZ"/>
        </w:rPr>
        <w:t xml:space="preserve">бұқа өндірушісінің қыздарының </w:t>
      </w:r>
      <w:r w:rsidR="002A073C">
        <w:rPr>
          <w:sz w:val="28"/>
          <w:szCs w:val="28"/>
          <w:lang w:val="kk-KZ"/>
        </w:rPr>
        <w:t>генеалогиялық</w:t>
      </w:r>
      <w:r>
        <w:rPr>
          <w:sz w:val="28"/>
          <w:szCs w:val="28"/>
          <w:lang w:val="kk-KZ"/>
        </w:rPr>
        <w:t xml:space="preserve"> топтарында корреляциялық байланыс оң болды. Бұл сиырлардың жасы ұлғайған сайын, желін көрсеткіштерінің төмендейтінін көрсетеді.</w:t>
      </w:r>
    </w:p>
    <w:p w:rsidR="001E080B" w:rsidRDefault="006D3EE4" w:rsidP="00733043">
      <w:pPr>
        <w:ind w:firstLine="708"/>
        <w:jc w:val="both"/>
        <w:rPr>
          <w:sz w:val="28"/>
          <w:szCs w:val="28"/>
          <w:lang w:val="kk-KZ"/>
        </w:rPr>
      </w:pPr>
      <w:r>
        <w:rPr>
          <w:sz w:val="28"/>
          <w:szCs w:val="28"/>
          <w:lang w:val="kk-KZ"/>
        </w:rPr>
        <w:lastRenderedPageBreak/>
        <w:t xml:space="preserve">Сүт беру қарқындылығы сиырларды машинамен саууға жарамдылығын бағалаудың ең маңызды критерийлерінің бірі болып табылады. Ол сауу кезінде минутына орта есеппен бөлінетін сүт мөлшерімен анықталады. </w:t>
      </w:r>
    </w:p>
    <w:p w:rsidR="006D3EE4" w:rsidRDefault="006D3EE4" w:rsidP="00733043">
      <w:pPr>
        <w:ind w:firstLine="708"/>
        <w:jc w:val="both"/>
        <w:rPr>
          <w:sz w:val="28"/>
          <w:szCs w:val="28"/>
          <w:lang w:val="kk-KZ"/>
        </w:rPr>
      </w:pPr>
      <w:r>
        <w:rPr>
          <w:sz w:val="28"/>
          <w:szCs w:val="28"/>
          <w:lang w:val="kk-KZ"/>
        </w:rPr>
        <w:t>Көптеген ғалымдардың зерттеулерінде, желіннің морфологиялық белгілерінің тұқымқуалаушылығының жоғары дәрежесін дәлелдейді. Желіннің функционалдық белгілерінің айқындалуына, ағзаның физиологиялық қассиеті мен қоршаған орта факторлары әсер етеді.</w:t>
      </w:r>
    </w:p>
    <w:p w:rsidR="00733043" w:rsidRPr="00D81A12" w:rsidRDefault="00D81A12" w:rsidP="00D81A12">
      <w:pPr>
        <w:ind w:firstLine="708"/>
        <w:jc w:val="both"/>
        <w:rPr>
          <w:sz w:val="28"/>
          <w:szCs w:val="28"/>
          <w:lang w:val="kk-KZ"/>
        </w:rPr>
      </w:pPr>
      <w:r>
        <w:rPr>
          <w:sz w:val="28"/>
          <w:szCs w:val="28"/>
          <w:lang w:val="kk-KZ"/>
        </w:rPr>
        <w:t>Желіннің функционалдық қассиеттерін бағалауда ең маңызды көрсеткіш сүт беру қарқындылығы болып табылады</w:t>
      </w:r>
      <w:r w:rsidRPr="00D81A12">
        <w:rPr>
          <w:sz w:val="28"/>
          <w:szCs w:val="28"/>
          <w:lang w:val="kk-KZ"/>
        </w:rPr>
        <w:t>. Ол сауу процесінде минутына орта есеппен бөлінетін сүт мөлшерімен анықталады.</w:t>
      </w:r>
      <w:r>
        <w:rPr>
          <w:sz w:val="28"/>
          <w:szCs w:val="28"/>
          <w:lang w:val="kk-KZ"/>
        </w:rPr>
        <w:t xml:space="preserve"> Біздің зерттеулерімізде келесідей көрсеткіштер зерттелген болатын: орташа тәуліктік сауым, орташа сауу уақыты мен сүт бер</w:t>
      </w:r>
      <w:r w:rsidR="000D5DF8">
        <w:rPr>
          <w:sz w:val="28"/>
          <w:szCs w:val="28"/>
          <w:lang w:val="kk-KZ"/>
        </w:rPr>
        <w:t>у</w:t>
      </w:r>
      <w:r>
        <w:rPr>
          <w:sz w:val="28"/>
          <w:szCs w:val="28"/>
          <w:lang w:val="kk-KZ"/>
        </w:rPr>
        <w:t xml:space="preserve"> қарқындылығы. </w:t>
      </w:r>
    </w:p>
    <w:p w:rsidR="00733043" w:rsidRPr="00D81A12" w:rsidRDefault="00733043" w:rsidP="00733043">
      <w:pPr>
        <w:jc w:val="both"/>
        <w:rPr>
          <w:sz w:val="28"/>
          <w:szCs w:val="28"/>
          <w:lang w:val="kk-KZ"/>
        </w:rPr>
      </w:pPr>
      <w:r w:rsidRPr="00D81A12">
        <w:rPr>
          <w:sz w:val="28"/>
          <w:szCs w:val="28"/>
          <w:lang w:val="kk-KZ"/>
        </w:rPr>
        <w:tab/>
      </w:r>
    </w:p>
    <w:p w:rsidR="00D81A12" w:rsidRDefault="009C3BE1" w:rsidP="00E66121">
      <w:pPr>
        <w:jc w:val="both"/>
        <w:rPr>
          <w:sz w:val="28"/>
          <w:szCs w:val="28"/>
          <w:lang w:val="kk-KZ"/>
        </w:rPr>
      </w:pPr>
      <w:r>
        <w:rPr>
          <w:sz w:val="28"/>
          <w:szCs w:val="28"/>
          <w:lang w:val="kk-KZ"/>
        </w:rPr>
        <w:t>Кесте</w:t>
      </w:r>
      <w:r w:rsidRPr="00D81A12">
        <w:rPr>
          <w:sz w:val="28"/>
          <w:szCs w:val="28"/>
          <w:lang w:val="kk-KZ"/>
        </w:rPr>
        <w:t xml:space="preserve"> </w:t>
      </w:r>
      <w:r w:rsidR="00E66121">
        <w:rPr>
          <w:sz w:val="28"/>
          <w:szCs w:val="28"/>
          <w:lang w:val="kk-KZ"/>
        </w:rPr>
        <w:t>2</w:t>
      </w:r>
      <w:r w:rsidR="00452716">
        <w:rPr>
          <w:sz w:val="28"/>
          <w:szCs w:val="28"/>
          <w:lang w:val="kk-KZ"/>
        </w:rPr>
        <w:t>1</w:t>
      </w:r>
      <w:r w:rsidR="00B416B9" w:rsidRPr="00D81A12">
        <w:rPr>
          <w:sz w:val="28"/>
          <w:szCs w:val="28"/>
          <w:lang w:val="kk-KZ"/>
        </w:rPr>
        <w:t xml:space="preserve"> – </w:t>
      </w:r>
      <w:r w:rsidR="000D5DF8">
        <w:rPr>
          <w:sz w:val="28"/>
          <w:szCs w:val="28"/>
          <w:lang w:val="kk-KZ"/>
        </w:rPr>
        <w:t>«</w:t>
      </w:r>
      <w:r w:rsidR="00D81A12">
        <w:rPr>
          <w:sz w:val="28"/>
          <w:szCs w:val="28"/>
          <w:lang w:val="kk-KZ"/>
        </w:rPr>
        <w:t>Заря» АҚ-дағы голштиндендірілген сиырлары желінің функционалдық қассиеттері</w:t>
      </w:r>
    </w:p>
    <w:p w:rsidR="00893C8E" w:rsidRPr="00A001ED" w:rsidRDefault="00893C8E" w:rsidP="00B416B9">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374"/>
      </w:tblGrid>
      <w:tr w:rsidR="00893C8E" w:rsidRPr="00A001ED" w:rsidTr="00DE6359">
        <w:tc>
          <w:tcPr>
            <w:tcW w:w="2943" w:type="dxa"/>
            <w:vMerge w:val="restart"/>
          </w:tcPr>
          <w:p w:rsidR="00893C8E" w:rsidRPr="00D81A12" w:rsidRDefault="00893C8E" w:rsidP="00DE6359">
            <w:pPr>
              <w:jc w:val="center"/>
              <w:rPr>
                <w:lang w:val="kk-KZ"/>
              </w:rPr>
            </w:pPr>
          </w:p>
          <w:p w:rsidR="00893C8E" w:rsidRPr="00D81A12" w:rsidRDefault="00893C8E" w:rsidP="00DE6359">
            <w:pPr>
              <w:jc w:val="center"/>
              <w:rPr>
                <w:lang w:val="kk-KZ"/>
              </w:rPr>
            </w:pPr>
          </w:p>
          <w:p w:rsidR="00893C8E" w:rsidRPr="009C3BE1" w:rsidRDefault="009C3BE1" w:rsidP="00DE6359">
            <w:pPr>
              <w:jc w:val="center"/>
              <w:rPr>
                <w:lang w:val="kk-KZ"/>
              </w:rPr>
            </w:pPr>
            <w:r>
              <w:rPr>
                <w:lang w:val="kk-KZ"/>
              </w:rPr>
              <w:t xml:space="preserve">Көрсеткіштер </w:t>
            </w:r>
          </w:p>
        </w:tc>
        <w:tc>
          <w:tcPr>
            <w:tcW w:w="6627" w:type="dxa"/>
            <w:gridSpan w:val="3"/>
          </w:tcPr>
          <w:p w:rsidR="00893C8E" w:rsidRPr="00A001ED" w:rsidRDefault="004A3680" w:rsidP="00DE6359">
            <w:pPr>
              <w:jc w:val="center"/>
            </w:pPr>
            <w:r>
              <w:rPr>
                <w:b/>
                <w:lang w:val="kk-KZ"/>
              </w:rPr>
              <w:t>Зерттелетін топтар</w:t>
            </w:r>
          </w:p>
        </w:tc>
      </w:tr>
      <w:tr w:rsidR="001959DE" w:rsidRPr="008E45E7" w:rsidTr="00DE6359">
        <w:trPr>
          <w:trHeight w:val="976"/>
        </w:trPr>
        <w:tc>
          <w:tcPr>
            <w:tcW w:w="2943" w:type="dxa"/>
            <w:vMerge/>
          </w:tcPr>
          <w:p w:rsidR="001959DE" w:rsidRPr="00A001ED" w:rsidRDefault="001959DE" w:rsidP="00DE6359">
            <w:pPr>
              <w:jc w:val="center"/>
            </w:pPr>
          </w:p>
        </w:tc>
        <w:tc>
          <w:tcPr>
            <w:tcW w:w="2127"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4"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A61E10" w:rsidRPr="00A001ED" w:rsidTr="00DE6359">
        <w:trPr>
          <w:trHeight w:val="293"/>
        </w:trPr>
        <w:tc>
          <w:tcPr>
            <w:tcW w:w="2943" w:type="dxa"/>
          </w:tcPr>
          <w:p w:rsidR="00A61E10" w:rsidRPr="00A001ED" w:rsidRDefault="0097260D" w:rsidP="00DE6359">
            <w:pPr>
              <w:jc w:val="both"/>
            </w:pPr>
            <w:r>
              <w:rPr>
                <w:lang w:val="kk-KZ"/>
              </w:rPr>
              <w:t>Орташа тәуліктік сауым</w:t>
            </w:r>
            <w:r w:rsidR="00A61E10" w:rsidRPr="00A001ED">
              <w:t>, кг</w:t>
            </w:r>
          </w:p>
        </w:tc>
        <w:tc>
          <w:tcPr>
            <w:tcW w:w="2127" w:type="dxa"/>
          </w:tcPr>
          <w:p w:rsidR="00A61E10" w:rsidRPr="00A001ED" w:rsidRDefault="00A61E10" w:rsidP="00A61E10">
            <w:pPr>
              <w:jc w:val="center"/>
              <w:rPr>
                <w:lang w:val="kk-KZ"/>
              </w:rPr>
            </w:pPr>
            <w:r w:rsidRPr="00A001ED">
              <w:rPr>
                <w:lang w:val="kk-KZ"/>
              </w:rPr>
              <w:t>13,5</w:t>
            </w:r>
            <w:r w:rsidRPr="00A001ED">
              <w:t>±0,23</w:t>
            </w:r>
          </w:p>
        </w:tc>
        <w:tc>
          <w:tcPr>
            <w:tcW w:w="2126" w:type="dxa"/>
          </w:tcPr>
          <w:p w:rsidR="00A61E10" w:rsidRPr="00A001ED" w:rsidRDefault="00A61E10" w:rsidP="004046FC">
            <w:pPr>
              <w:jc w:val="center"/>
            </w:pPr>
            <w:r w:rsidRPr="00A001ED">
              <w:t>12,</w:t>
            </w:r>
            <w:r w:rsidR="004046FC">
              <w:rPr>
                <w:lang w:val="kk-KZ"/>
              </w:rPr>
              <w:t>5</w:t>
            </w:r>
            <w:r w:rsidRPr="00A001ED">
              <w:t>±0,41</w:t>
            </w:r>
          </w:p>
        </w:tc>
        <w:tc>
          <w:tcPr>
            <w:tcW w:w="2374" w:type="dxa"/>
          </w:tcPr>
          <w:p w:rsidR="00A61E10" w:rsidRPr="00A001ED" w:rsidRDefault="00A61E10" w:rsidP="00A61E10">
            <w:pPr>
              <w:jc w:val="center"/>
            </w:pPr>
            <w:r w:rsidRPr="00A001ED">
              <w:t>12,8±0,52</w:t>
            </w:r>
          </w:p>
        </w:tc>
      </w:tr>
      <w:tr w:rsidR="00A61E10" w:rsidRPr="00A001ED" w:rsidTr="00DE6359">
        <w:tc>
          <w:tcPr>
            <w:tcW w:w="2943" w:type="dxa"/>
          </w:tcPr>
          <w:p w:rsidR="00A61E10" w:rsidRPr="00A001ED" w:rsidRDefault="0097260D" w:rsidP="00DE6359">
            <w:pPr>
              <w:jc w:val="both"/>
            </w:pPr>
            <w:r>
              <w:rPr>
                <w:lang w:val="kk-KZ"/>
              </w:rPr>
              <w:t>Сүт беру қарқындылығы</w:t>
            </w:r>
            <w:r w:rsidR="00A61E10" w:rsidRPr="00A001ED">
              <w:t>, кг/мин</w:t>
            </w:r>
          </w:p>
        </w:tc>
        <w:tc>
          <w:tcPr>
            <w:tcW w:w="2127" w:type="dxa"/>
          </w:tcPr>
          <w:p w:rsidR="00A61E10" w:rsidRPr="00A001ED" w:rsidRDefault="00A61E10" w:rsidP="00A61E10">
            <w:pPr>
              <w:jc w:val="center"/>
            </w:pPr>
            <w:r w:rsidRPr="00A001ED">
              <w:t>1,6±0, 02</w:t>
            </w:r>
          </w:p>
        </w:tc>
        <w:tc>
          <w:tcPr>
            <w:tcW w:w="2126" w:type="dxa"/>
          </w:tcPr>
          <w:p w:rsidR="00A61E10" w:rsidRPr="00A001ED" w:rsidRDefault="00A61E10" w:rsidP="00A61E10">
            <w:pPr>
              <w:jc w:val="center"/>
            </w:pPr>
            <w:r w:rsidRPr="00A001ED">
              <w:t>1,5±0,04</w:t>
            </w:r>
          </w:p>
        </w:tc>
        <w:tc>
          <w:tcPr>
            <w:tcW w:w="2374" w:type="dxa"/>
          </w:tcPr>
          <w:p w:rsidR="00A61E10" w:rsidRPr="00A001ED" w:rsidRDefault="00A61E10" w:rsidP="00A61E10">
            <w:pPr>
              <w:jc w:val="center"/>
            </w:pPr>
            <w:r w:rsidRPr="00A001ED">
              <w:t>1,6±0,03</w:t>
            </w:r>
          </w:p>
        </w:tc>
      </w:tr>
      <w:tr w:rsidR="00A61E10" w:rsidRPr="00A001ED" w:rsidTr="00DE6359">
        <w:tc>
          <w:tcPr>
            <w:tcW w:w="2943" w:type="dxa"/>
          </w:tcPr>
          <w:p w:rsidR="00A61E10" w:rsidRPr="00A001ED" w:rsidRDefault="0097260D" w:rsidP="00DE6359">
            <w:pPr>
              <w:jc w:val="both"/>
            </w:pPr>
            <w:r>
              <w:rPr>
                <w:lang w:val="kk-KZ"/>
              </w:rPr>
              <w:t>Орташа сауу уақыты</w:t>
            </w:r>
            <w:r w:rsidR="00A61E10" w:rsidRPr="00A001ED">
              <w:t>, мин</w:t>
            </w:r>
          </w:p>
        </w:tc>
        <w:tc>
          <w:tcPr>
            <w:tcW w:w="2127" w:type="dxa"/>
          </w:tcPr>
          <w:p w:rsidR="00A61E10" w:rsidRPr="00A001ED" w:rsidRDefault="00A61E10" w:rsidP="00A61E10">
            <w:pPr>
              <w:jc w:val="center"/>
            </w:pPr>
            <w:r w:rsidRPr="00A001ED">
              <w:t>8,13±0,16</w:t>
            </w:r>
          </w:p>
        </w:tc>
        <w:tc>
          <w:tcPr>
            <w:tcW w:w="2126" w:type="dxa"/>
          </w:tcPr>
          <w:p w:rsidR="00A61E10" w:rsidRPr="00A001ED" w:rsidRDefault="00A61E10" w:rsidP="00A61E10">
            <w:pPr>
              <w:jc w:val="center"/>
            </w:pPr>
            <w:r w:rsidRPr="00A001ED">
              <w:t>8,05±0,21</w:t>
            </w:r>
          </w:p>
        </w:tc>
        <w:tc>
          <w:tcPr>
            <w:tcW w:w="2374" w:type="dxa"/>
          </w:tcPr>
          <w:p w:rsidR="00A61E10" w:rsidRPr="00A001ED" w:rsidRDefault="00A61E10" w:rsidP="00A61E10">
            <w:pPr>
              <w:jc w:val="center"/>
            </w:pPr>
            <w:r w:rsidRPr="00A001ED">
              <w:t>7,8±0,19</w:t>
            </w:r>
          </w:p>
        </w:tc>
      </w:tr>
    </w:tbl>
    <w:p w:rsidR="00893C8E" w:rsidRDefault="00893C8E" w:rsidP="00B416B9">
      <w:pPr>
        <w:jc w:val="both"/>
        <w:rPr>
          <w:sz w:val="28"/>
          <w:szCs w:val="28"/>
          <w:lang w:val="kk-KZ"/>
        </w:rPr>
      </w:pPr>
    </w:p>
    <w:p w:rsidR="00EE516E" w:rsidRDefault="000D5DF8" w:rsidP="000D7E66">
      <w:pPr>
        <w:ind w:firstLine="708"/>
        <w:jc w:val="both"/>
        <w:rPr>
          <w:sz w:val="28"/>
          <w:szCs w:val="28"/>
          <w:lang w:val="kk-KZ" w:eastAsia="en-US"/>
        </w:rPr>
      </w:pPr>
      <w:r>
        <w:rPr>
          <w:sz w:val="28"/>
          <w:szCs w:val="28"/>
          <w:lang w:val="kk-KZ"/>
        </w:rPr>
        <w:t>«</w:t>
      </w:r>
      <w:r w:rsidR="000D7E66" w:rsidRPr="000D7E66">
        <w:rPr>
          <w:sz w:val="28"/>
          <w:szCs w:val="28"/>
          <w:lang w:val="kk-KZ"/>
        </w:rPr>
        <w:t xml:space="preserve">Заря» АҚ-дағы голштиндендірілген сиырлары желінің функционалдық қассиеттерін зерделейтін болсақ, ең жоғары орташа тәуліктік сауым </w:t>
      </w:r>
      <w:r w:rsidR="000D7E66" w:rsidRPr="000D7E66">
        <w:rPr>
          <w:sz w:val="28"/>
          <w:szCs w:val="28"/>
          <w:lang w:val="kk-KZ" w:eastAsia="en-US"/>
        </w:rPr>
        <w:t>Пилот 690 бұқа өндірушісі қыздарының генеалогиялық тобында 13,5 кг құрады, тетелестерімен салыстыратын болсақ, Shorty 10.831846</w:t>
      </w:r>
      <w:r w:rsidR="000D7E66">
        <w:rPr>
          <w:sz w:val="28"/>
          <w:szCs w:val="28"/>
          <w:lang w:val="kk-KZ" w:eastAsia="en-US"/>
        </w:rPr>
        <w:t xml:space="preserve"> </w:t>
      </w:r>
      <w:r w:rsidR="000D7E66" w:rsidRPr="000D7E66">
        <w:rPr>
          <w:sz w:val="28"/>
          <w:szCs w:val="28"/>
          <w:lang w:val="kk-KZ" w:eastAsia="en-US"/>
        </w:rPr>
        <w:t>бұқа өндірушісі қыздарының генеалогиялық тобынан 1 кг,  ал Goldstorm 10764169 бұқа өндірушісі қыздарының генеалогиялық тобынан 0,7 кг жоғары болды. Сүт беру қарқындылығының көрсеткішіне келетін болсақ, ресей селекциясынан тараған  Пилот 690 бұқа өндірушісі қыздарының генеалогиялық тобы мен шетел селекциясынан тараған Goldstorm 10764169 бұқа өндірушісі қыздарының генеалогиялық тобында бұл көрсеткіш 1,6 кг/мин құрады, ал Shorty 10.831846</w:t>
      </w:r>
      <w:r w:rsidR="000D7E66">
        <w:rPr>
          <w:sz w:val="28"/>
          <w:szCs w:val="28"/>
          <w:lang w:val="kk-KZ" w:eastAsia="en-US"/>
        </w:rPr>
        <w:t xml:space="preserve"> </w:t>
      </w:r>
      <w:r w:rsidR="000D7E66" w:rsidRPr="000D7E66">
        <w:rPr>
          <w:sz w:val="28"/>
          <w:szCs w:val="28"/>
          <w:lang w:val="kk-KZ" w:eastAsia="en-US"/>
        </w:rPr>
        <w:t>бұқа өндірушісі қыздарының генеалогиялық тобында 0,1 кг/мин төмен болды.</w:t>
      </w:r>
    </w:p>
    <w:p w:rsidR="000D7E66" w:rsidRDefault="000D7E66" w:rsidP="000D7E66">
      <w:pPr>
        <w:ind w:firstLine="709"/>
        <w:jc w:val="both"/>
        <w:rPr>
          <w:sz w:val="28"/>
          <w:szCs w:val="28"/>
          <w:lang w:val="kk-KZ"/>
        </w:rPr>
      </w:pPr>
      <w:r w:rsidRPr="008206A4">
        <w:rPr>
          <w:sz w:val="28"/>
          <w:szCs w:val="28"/>
          <w:lang w:val="kk-KZ"/>
        </w:rPr>
        <w:t>Сиырларды сауу ұзақтығына көптеген факторлар әсер етеді.</w:t>
      </w:r>
      <w:r w:rsidR="000D5DF8">
        <w:rPr>
          <w:sz w:val="28"/>
          <w:szCs w:val="28"/>
          <w:lang w:val="kk-KZ"/>
        </w:rPr>
        <w:t xml:space="preserve"> </w:t>
      </w:r>
      <w:r w:rsidRPr="008206A4">
        <w:rPr>
          <w:sz w:val="28"/>
          <w:szCs w:val="28"/>
          <w:lang w:val="kk-KZ"/>
        </w:rPr>
        <w:t>Сүт шығарудың орташа жылдамдығы немесе сауу қарқындылығы, ең алдымен, емі</w:t>
      </w:r>
      <w:r w:rsidR="000D5DF8">
        <w:rPr>
          <w:sz w:val="28"/>
          <w:szCs w:val="28"/>
          <w:lang w:val="kk-KZ"/>
        </w:rPr>
        <w:t xml:space="preserve">нің </w:t>
      </w:r>
      <w:r w:rsidRPr="008206A4">
        <w:rPr>
          <w:sz w:val="28"/>
          <w:szCs w:val="28"/>
          <w:lang w:val="kk-KZ"/>
        </w:rPr>
        <w:t>каналы қабырғаларының кедергісіне, емі</w:t>
      </w:r>
      <w:r w:rsidR="000D5DF8">
        <w:rPr>
          <w:sz w:val="28"/>
          <w:szCs w:val="28"/>
          <w:lang w:val="kk-KZ"/>
        </w:rPr>
        <w:t>нің</w:t>
      </w:r>
      <w:r w:rsidRPr="008206A4">
        <w:rPr>
          <w:sz w:val="28"/>
          <w:szCs w:val="28"/>
          <w:lang w:val="kk-KZ"/>
        </w:rPr>
        <w:t xml:space="preserve"> сфинктерінің керілуіне, емі</w:t>
      </w:r>
      <w:r w:rsidR="000D5DF8">
        <w:rPr>
          <w:sz w:val="28"/>
          <w:szCs w:val="28"/>
          <w:lang w:val="kk-KZ"/>
        </w:rPr>
        <w:t xml:space="preserve">нің </w:t>
      </w:r>
      <w:r w:rsidRPr="008206A4">
        <w:rPr>
          <w:sz w:val="28"/>
          <w:szCs w:val="28"/>
          <w:lang w:val="kk-KZ"/>
        </w:rPr>
        <w:t>ұшының ұзындығы мен пішініне, сүт шығару рефлексіне және сүттің мөлшеріне байланысты болып келеді. Сауын машиналарында сауу үшін ең қолайлы сиырлар орташа сүт беру қарқындылығы 1,5-2,5 кг/мин құрайды.</w:t>
      </w:r>
    </w:p>
    <w:p w:rsidR="00893C8E" w:rsidRPr="00A001ED" w:rsidRDefault="009C3BE1" w:rsidP="000D7E66">
      <w:pPr>
        <w:jc w:val="both"/>
        <w:rPr>
          <w:sz w:val="28"/>
          <w:szCs w:val="28"/>
          <w:lang w:val="kk-KZ"/>
        </w:rPr>
      </w:pPr>
      <w:r>
        <w:rPr>
          <w:sz w:val="28"/>
          <w:szCs w:val="28"/>
          <w:lang w:val="kk-KZ"/>
        </w:rPr>
        <w:lastRenderedPageBreak/>
        <w:t>Кесте</w:t>
      </w:r>
      <w:r w:rsidRPr="00A001ED">
        <w:rPr>
          <w:sz w:val="28"/>
          <w:szCs w:val="28"/>
          <w:lang w:val="kk-KZ"/>
        </w:rPr>
        <w:t xml:space="preserve"> </w:t>
      </w:r>
      <w:r w:rsidR="00EF6EB9" w:rsidRPr="00A001ED">
        <w:rPr>
          <w:sz w:val="28"/>
          <w:szCs w:val="28"/>
          <w:lang w:val="kk-KZ"/>
        </w:rPr>
        <w:t>2</w:t>
      </w:r>
      <w:r w:rsidR="00452716">
        <w:rPr>
          <w:sz w:val="28"/>
          <w:szCs w:val="28"/>
          <w:lang w:val="kk-KZ"/>
        </w:rPr>
        <w:t>2</w:t>
      </w:r>
      <w:r w:rsidR="00893C8E" w:rsidRPr="00D81A12">
        <w:rPr>
          <w:sz w:val="28"/>
          <w:szCs w:val="28"/>
          <w:lang w:val="kk-KZ"/>
        </w:rPr>
        <w:t xml:space="preserve"> – </w:t>
      </w:r>
      <w:r w:rsidR="00D81A12">
        <w:rPr>
          <w:sz w:val="28"/>
          <w:szCs w:val="28"/>
          <w:lang w:val="kk-KZ"/>
        </w:rPr>
        <w:t>«Викторовское» ЖШС-дағы  голштиндендірілген сиырлары желінің функционалдық қассиеттері</w:t>
      </w:r>
    </w:p>
    <w:p w:rsidR="00893C8E" w:rsidRPr="00A001ED" w:rsidRDefault="00893C8E" w:rsidP="00893C8E">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374"/>
      </w:tblGrid>
      <w:tr w:rsidR="00893C8E" w:rsidRPr="00A001ED" w:rsidTr="00DE6359">
        <w:tc>
          <w:tcPr>
            <w:tcW w:w="2943" w:type="dxa"/>
            <w:vMerge w:val="restart"/>
          </w:tcPr>
          <w:p w:rsidR="00893C8E" w:rsidRPr="00D81A12" w:rsidRDefault="00893C8E" w:rsidP="00DE6359">
            <w:pPr>
              <w:jc w:val="center"/>
              <w:rPr>
                <w:lang w:val="kk-KZ"/>
              </w:rPr>
            </w:pPr>
          </w:p>
          <w:p w:rsidR="00893C8E" w:rsidRPr="00D81A12" w:rsidRDefault="00893C8E" w:rsidP="00DE6359">
            <w:pPr>
              <w:jc w:val="center"/>
              <w:rPr>
                <w:lang w:val="kk-KZ"/>
              </w:rPr>
            </w:pPr>
          </w:p>
          <w:p w:rsidR="00893C8E" w:rsidRPr="009C3BE1" w:rsidRDefault="009C3BE1" w:rsidP="00DE6359">
            <w:pPr>
              <w:jc w:val="center"/>
              <w:rPr>
                <w:lang w:val="kk-KZ"/>
              </w:rPr>
            </w:pPr>
            <w:r>
              <w:rPr>
                <w:lang w:val="kk-KZ"/>
              </w:rPr>
              <w:t xml:space="preserve">Көрсеткіштер </w:t>
            </w:r>
          </w:p>
        </w:tc>
        <w:tc>
          <w:tcPr>
            <w:tcW w:w="6627" w:type="dxa"/>
            <w:gridSpan w:val="3"/>
          </w:tcPr>
          <w:p w:rsidR="00893C8E" w:rsidRPr="00A001ED" w:rsidRDefault="004A3680" w:rsidP="00DE6359">
            <w:pPr>
              <w:jc w:val="center"/>
            </w:pPr>
            <w:r>
              <w:rPr>
                <w:b/>
                <w:lang w:val="kk-KZ"/>
              </w:rPr>
              <w:t>Зерттелетін топтар</w:t>
            </w:r>
          </w:p>
        </w:tc>
      </w:tr>
      <w:tr w:rsidR="001959DE" w:rsidRPr="008E45E7" w:rsidTr="00DE6359">
        <w:trPr>
          <w:trHeight w:val="976"/>
        </w:trPr>
        <w:tc>
          <w:tcPr>
            <w:tcW w:w="2943" w:type="dxa"/>
            <w:vMerge/>
          </w:tcPr>
          <w:p w:rsidR="001959DE" w:rsidRPr="00A001ED" w:rsidRDefault="001959DE" w:rsidP="00DE6359">
            <w:pPr>
              <w:jc w:val="center"/>
            </w:pPr>
          </w:p>
        </w:tc>
        <w:tc>
          <w:tcPr>
            <w:tcW w:w="2127"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4"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97260D" w:rsidRPr="00A001ED" w:rsidTr="00DE6359">
        <w:trPr>
          <w:trHeight w:val="293"/>
        </w:trPr>
        <w:tc>
          <w:tcPr>
            <w:tcW w:w="2943" w:type="dxa"/>
          </w:tcPr>
          <w:p w:rsidR="0097260D" w:rsidRPr="00A001ED" w:rsidRDefault="0097260D" w:rsidP="00EB4BC0">
            <w:pPr>
              <w:jc w:val="both"/>
            </w:pPr>
            <w:r>
              <w:rPr>
                <w:lang w:val="kk-KZ"/>
              </w:rPr>
              <w:t>Орташа тәуліктік сауым</w:t>
            </w:r>
            <w:r w:rsidRPr="00A001ED">
              <w:t>, кг</w:t>
            </w:r>
          </w:p>
        </w:tc>
        <w:tc>
          <w:tcPr>
            <w:tcW w:w="2127" w:type="dxa"/>
          </w:tcPr>
          <w:p w:rsidR="0097260D" w:rsidRPr="00A001ED" w:rsidRDefault="0097260D" w:rsidP="00DE6359">
            <w:pPr>
              <w:jc w:val="center"/>
            </w:pPr>
            <w:r w:rsidRPr="00A001ED">
              <w:t>19,3±0,5</w:t>
            </w:r>
          </w:p>
        </w:tc>
        <w:tc>
          <w:tcPr>
            <w:tcW w:w="2126" w:type="dxa"/>
          </w:tcPr>
          <w:p w:rsidR="0097260D" w:rsidRPr="00A001ED" w:rsidRDefault="0097260D" w:rsidP="00DE6359">
            <w:pPr>
              <w:jc w:val="center"/>
            </w:pPr>
            <w:r w:rsidRPr="00A001ED">
              <w:t>17,3±0,3</w:t>
            </w:r>
          </w:p>
        </w:tc>
        <w:tc>
          <w:tcPr>
            <w:tcW w:w="2374" w:type="dxa"/>
          </w:tcPr>
          <w:p w:rsidR="0097260D" w:rsidRPr="00A001ED" w:rsidRDefault="0097260D" w:rsidP="008206A4">
            <w:pPr>
              <w:jc w:val="center"/>
            </w:pPr>
            <w:r w:rsidRPr="00A001ED">
              <w:t>1</w:t>
            </w:r>
            <w:r w:rsidR="008206A4">
              <w:rPr>
                <w:lang w:val="kk-KZ"/>
              </w:rPr>
              <w:t>8</w:t>
            </w:r>
            <w:r w:rsidRPr="00A001ED">
              <w:t>,5±0,24</w:t>
            </w:r>
          </w:p>
        </w:tc>
      </w:tr>
      <w:tr w:rsidR="0097260D" w:rsidRPr="00A001ED" w:rsidTr="00DE6359">
        <w:tc>
          <w:tcPr>
            <w:tcW w:w="2943" w:type="dxa"/>
          </w:tcPr>
          <w:p w:rsidR="0097260D" w:rsidRPr="00A001ED" w:rsidRDefault="0097260D" w:rsidP="00EB4BC0">
            <w:pPr>
              <w:jc w:val="both"/>
            </w:pPr>
            <w:r>
              <w:rPr>
                <w:lang w:val="kk-KZ"/>
              </w:rPr>
              <w:t>Сүт беру қарқындылығы</w:t>
            </w:r>
            <w:r w:rsidRPr="00A001ED">
              <w:t>, кг/мин</w:t>
            </w:r>
          </w:p>
        </w:tc>
        <w:tc>
          <w:tcPr>
            <w:tcW w:w="2127" w:type="dxa"/>
          </w:tcPr>
          <w:p w:rsidR="0097260D" w:rsidRPr="00A001ED" w:rsidRDefault="0097260D" w:rsidP="00DE6359">
            <w:pPr>
              <w:jc w:val="center"/>
            </w:pPr>
            <w:r w:rsidRPr="00A001ED">
              <w:t>1,9±0, 04</w:t>
            </w:r>
          </w:p>
        </w:tc>
        <w:tc>
          <w:tcPr>
            <w:tcW w:w="2126" w:type="dxa"/>
          </w:tcPr>
          <w:p w:rsidR="0097260D" w:rsidRPr="00A001ED" w:rsidRDefault="0097260D" w:rsidP="00DE6359">
            <w:pPr>
              <w:jc w:val="center"/>
            </w:pPr>
            <w:r w:rsidRPr="00A001ED">
              <w:t>1,8±0,03</w:t>
            </w:r>
          </w:p>
        </w:tc>
        <w:tc>
          <w:tcPr>
            <w:tcW w:w="2374" w:type="dxa"/>
          </w:tcPr>
          <w:p w:rsidR="0097260D" w:rsidRPr="00A001ED" w:rsidRDefault="0097260D" w:rsidP="00DE6359">
            <w:pPr>
              <w:jc w:val="center"/>
            </w:pPr>
            <w:r w:rsidRPr="00A001ED">
              <w:t>1,9±0,03</w:t>
            </w:r>
          </w:p>
        </w:tc>
      </w:tr>
      <w:tr w:rsidR="0097260D" w:rsidRPr="00A001ED" w:rsidTr="00DE6359">
        <w:tc>
          <w:tcPr>
            <w:tcW w:w="2943" w:type="dxa"/>
          </w:tcPr>
          <w:p w:rsidR="0097260D" w:rsidRPr="00A001ED" w:rsidRDefault="0097260D" w:rsidP="00EB4BC0">
            <w:pPr>
              <w:jc w:val="both"/>
            </w:pPr>
            <w:r>
              <w:rPr>
                <w:lang w:val="kk-KZ"/>
              </w:rPr>
              <w:t>Орташа сауу уақыты</w:t>
            </w:r>
            <w:r w:rsidRPr="00A001ED">
              <w:t>, мин</w:t>
            </w:r>
          </w:p>
        </w:tc>
        <w:tc>
          <w:tcPr>
            <w:tcW w:w="2127" w:type="dxa"/>
          </w:tcPr>
          <w:p w:rsidR="0097260D" w:rsidRPr="00A001ED" w:rsidRDefault="0097260D" w:rsidP="00DE6359">
            <w:pPr>
              <w:jc w:val="center"/>
            </w:pPr>
            <w:r w:rsidRPr="00A001ED">
              <w:t>10,03±0,16</w:t>
            </w:r>
          </w:p>
        </w:tc>
        <w:tc>
          <w:tcPr>
            <w:tcW w:w="2126" w:type="dxa"/>
          </w:tcPr>
          <w:p w:rsidR="0097260D" w:rsidRPr="00A001ED" w:rsidRDefault="0097260D" w:rsidP="00DE6359">
            <w:pPr>
              <w:jc w:val="center"/>
            </w:pPr>
            <w:r w:rsidRPr="00A001ED">
              <w:t>9,05±0,2</w:t>
            </w:r>
          </w:p>
        </w:tc>
        <w:tc>
          <w:tcPr>
            <w:tcW w:w="2374" w:type="dxa"/>
          </w:tcPr>
          <w:p w:rsidR="0097260D" w:rsidRPr="00A001ED" w:rsidRDefault="0097260D" w:rsidP="00DE6359">
            <w:pPr>
              <w:jc w:val="center"/>
            </w:pPr>
            <w:r w:rsidRPr="00A001ED">
              <w:t>8,8±0,23</w:t>
            </w:r>
          </w:p>
        </w:tc>
      </w:tr>
    </w:tbl>
    <w:p w:rsidR="00B416B9" w:rsidRPr="00A001ED" w:rsidRDefault="00B416B9" w:rsidP="00733043">
      <w:pPr>
        <w:jc w:val="both"/>
        <w:rPr>
          <w:sz w:val="28"/>
          <w:szCs w:val="28"/>
          <w:lang w:val="kk-KZ"/>
        </w:rPr>
      </w:pPr>
    </w:p>
    <w:p w:rsidR="00446BA9" w:rsidRDefault="008206A4" w:rsidP="00733043">
      <w:pPr>
        <w:ind w:firstLine="709"/>
        <w:jc w:val="both"/>
        <w:rPr>
          <w:sz w:val="28"/>
          <w:szCs w:val="28"/>
          <w:lang w:val="kk-KZ" w:eastAsia="en-US"/>
        </w:rPr>
      </w:pPr>
      <w:r w:rsidRPr="008206A4">
        <w:rPr>
          <w:sz w:val="28"/>
          <w:szCs w:val="28"/>
          <w:lang w:val="kk-KZ"/>
        </w:rPr>
        <w:t xml:space="preserve">Біздің зерттеулерімізде, ресей селекциясынан тараған Флажок 639 </w:t>
      </w:r>
      <w:r w:rsidRPr="008206A4">
        <w:rPr>
          <w:sz w:val="28"/>
          <w:szCs w:val="28"/>
          <w:lang w:val="kk-KZ" w:eastAsia="en-US"/>
        </w:rPr>
        <w:t xml:space="preserve">бұқа өндірушісі қыздарының </w:t>
      </w:r>
      <w:r w:rsidR="002A073C">
        <w:rPr>
          <w:sz w:val="28"/>
          <w:szCs w:val="28"/>
          <w:lang w:val="kk-KZ" w:eastAsia="en-US"/>
        </w:rPr>
        <w:t>генеалогиялық</w:t>
      </w:r>
      <w:r w:rsidRPr="008206A4">
        <w:rPr>
          <w:sz w:val="28"/>
          <w:szCs w:val="28"/>
          <w:lang w:val="kk-KZ" w:eastAsia="en-US"/>
        </w:rPr>
        <w:t xml:space="preserve"> тобында орташа тәуліктік сауым 19,3 кг құрады, Omveto 10.673099 бұқа өндірушісі қыздарының </w:t>
      </w:r>
      <w:r w:rsidR="002A073C">
        <w:rPr>
          <w:sz w:val="28"/>
          <w:szCs w:val="28"/>
          <w:lang w:val="kk-KZ" w:eastAsia="en-US"/>
        </w:rPr>
        <w:t>генеалогиялық</w:t>
      </w:r>
      <w:r w:rsidRPr="008206A4">
        <w:rPr>
          <w:sz w:val="28"/>
          <w:szCs w:val="28"/>
          <w:lang w:val="kk-KZ" w:eastAsia="en-US"/>
        </w:rPr>
        <w:t xml:space="preserve"> тобымен салыстырғанда 2 кг асып түсті, ал Riverson 671850 бұқа өндірушісі қыздарының </w:t>
      </w:r>
      <w:r w:rsidR="002A073C">
        <w:rPr>
          <w:sz w:val="28"/>
          <w:szCs w:val="28"/>
          <w:lang w:val="kk-KZ" w:eastAsia="en-US"/>
        </w:rPr>
        <w:t>генеалогиялық</w:t>
      </w:r>
      <w:r w:rsidRPr="008206A4">
        <w:rPr>
          <w:sz w:val="28"/>
          <w:szCs w:val="28"/>
          <w:lang w:val="kk-KZ" w:eastAsia="en-US"/>
        </w:rPr>
        <w:t xml:space="preserve"> тобынан 0,8 кг жоғары болды.</w:t>
      </w:r>
    </w:p>
    <w:p w:rsidR="008206A4" w:rsidRDefault="008206A4" w:rsidP="00733043">
      <w:pPr>
        <w:ind w:firstLine="709"/>
        <w:jc w:val="both"/>
        <w:rPr>
          <w:sz w:val="28"/>
          <w:szCs w:val="28"/>
          <w:lang w:val="kk-KZ" w:eastAsia="en-US"/>
        </w:rPr>
      </w:pPr>
      <w:r>
        <w:rPr>
          <w:sz w:val="28"/>
          <w:szCs w:val="28"/>
          <w:lang w:val="kk-KZ" w:eastAsia="en-US"/>
        </w:rPr>
        <w:t xml:space="preserve">Жоғарыда келтірілген зерттеулер бойынша, барлық сиырлардың машинамен саууға жарамдылығын атап өткен жөн, </w:t>
      </w:r>
      <w:r w:rsidR="001A0698">
        <w:rPr>
          <w:sz w:val="28"/>
          <w:szCs w:val="28"/>
          <w:lang w:val="kk-KZ" w:eastAsia="en-US"/>
        </w:rPr>
        <w:t xml:space="preserve">ал барлық зерттелген көрсеткіштер бойынша </w:t>
      </w:r>
      <w:r w:rsidR="001A0698" w:rsidRPr="008206A4">
        <w:rPr>
          <w:sz w:val="28"/>
          <w:szCs w:val="28"/>
          <w:lang w:val="kk-KZ"/>
        </w:rPr>
        <w:t>Флажок 639</w:t>
      </w:r>
      <w:r w:rsidR="001A0698">
        <w:rPr>
          <w:sz w:val="28"/>
          <w:szCs w:val="28"/>
          <w:lang w:val="kk-KZ"/>
        </w:rPr>
        <w:t xml:space="preserve"> және </w:t>
      </w:r>
      <w:r w:rsidR="001A0698" w:rsidRPr="008206A4">
        <w:rPr>
          <w:sz w:val="28"/>
          <w:szCs w:val="28"/>
          <w:lang w:val="kk-KZ" w:eastAsia="en-US"/>
        </w:rPr>
        <w:t xml:space="preserve">Riverson 671850 </w:t>
      </w:r>
      <w:r w:rsidR="001A0698">
        <w:rPr>
          <w:sz w:val="28"/>
          <w:szCs w:val="28"/>
          <w:lang w:val="kk-KZ" w:eastAsia="en-US"/>
        </w:rPr>
        <w:t xml:space="preserve">бұқа өндірушісі қыздарында артықшылықтар байқалды. Келтірілген бұқа өндірушілер сүтті тұқымды мал тұқымы табынын жақсартушылар болып табылады және дәстүрлі технологияда өсірілетін қара ала тұқымы сиырларында қолданылды. </w:t>
      </w:r>
    </w:p>
    <w:p w:rsidR="00733043" w:rsidRPr="00B4745C" w:rsidRDefault="00733043" w:rsidP="00733043">
      <w:pPr>
        <w:autoSpaceDE w:val="0"/>
        <w:autoSpaceDN w:val="0"/>
        <w:adjustRightInd w:val="0"/>
        <w:ind w:firstLine="708"/>
        <w:jc w:val="both"/>
        <w:rPr>
          <w:bCs/>
          <w:sz w:val="28"/>
          <w:szCs w:val="28"/>
          <w:lang w:val="kk-KZ"/>
        </w:rPr>
      </w:pPr>
    </w:p>
    <w:p w:rsidR="00733043" w:rsidRPr="00B4745C" w:rsidRDefault="00733043" w:rsidP="00733043">
      <w:pPr>
        <w:autoSpaceDE w:val="0"/>
        <w:autoSpaceDN w:val="0"/>
        <w:adjustRightInd w:val="0"/>
        <w:jc w:val="both"/>
        <w:rPr>
          <w:b/>
          <w:bCs/>
          <w:sz w:val="28"/>
          <w:szCs w:val="28"/>
          <w:lang w:val="kk-KZ"/>
        </w:rPr>
      </w:pPr>
    </w:p>
    <w:p w:rsidR="00DA2E13" w:rsidRPr="00260A6F" w:rsidRDefault="0081124B" w:rsidP="00260A6F">
      <w:pPr>
        <w:ind w:firstLine="708"/>
        <w:jc w:val="both"/>
        <w:rPr>
          <w:b/>
          <w:sz w:val="28"/>
          <w:szCs w:val="28"/>
          <w:lang w:val="kk-KZ"/>
        </w:rPr>
      </w:pPr>
      <w:r w:rsidRPr="00B4745C">
        <w:rPr>
          <w:b/>
          <w:sz w:val="28"/>
          <w:szCs w:val="28"/>
          <w:lang w:val="kk-KZ"/>
        </w:rPr>
        <w:t>3.</w:t>
      </w:r>
      <w:r w:rsidR="00D560A3">
        <w:rPr>
          <w:b/>
          <w:sz w:val="28"/>
          <w:szCs w:val="28"/>
          <w:lang w:val="kk-KZ"/>
        </w:rPr>
        <w:t>5</w:t>
      </w:r>
      <w:r w:rsidRPr="00B4745C">
        <w:rPr>
          <w:b/>
          <w:sz w:val="28"/>
          <w:szCs w:val="28"/>
          <w:lang w:val="kk-KZ"/>
        </w:rPr>
        <w:t xml:space="preserve"> </w:t>
      </w:r>
      <w:r w:rsidR="00063CB4" w:rsidRPr="00B4745C">
        <w:rPr>
          <w:b/>
          <w:sz w:val="28"/>
          <w:szCs w:val="28"/>
          <w:lang w:val="kk-KZ"/>
        </w:rPr>
        <w:t xml:space="preserve"> </w:t>
      </w:r>
      <w:r w:rsidR="001A0698" w:rsidRPr="00260A6F">
        <w:rPr>
          <w:b/>
          <w:sz w:val="28"/>
          <w:szCs w:val="28"/>
          <w:lang w:val="kk-KZ"/>
        </w:rPr>
        <w:t>Заря» АҚ-да</w:t>
      </w:r>
      <w:r w:rsidR="00260A6F" w:rsidRPr="00260A6F">
        <w:rPr>
          <w:b/>
          <w:sz w:val="28"/>
          <w:szCs w:val="28"/>
          <w:lang w:val="kk-KZ"/>
        </w:rPr>
        <w:t xml:space="preserve"> және «Викторовское» ЖШС-да өсірілетін  </w:t>
      </w:r>
      <w:r w:rsidR="001A0698" w:rsidRPr="00260A6F">
        <w:rPr>
          <w:b/>
          <w:sz w:val="28"/>
          <w:szCs w:val="28"/>
          <w:lang w:val="kk-KZ"/>
        </w:rPr>
        <w:t xml:space="preserve">голштиндендірілген </w:t>
      </w:r>
      <w:r w:rsidR="00260A6F" w:rsidRPr="00260A6F">
        <w:rPr>
          <w:b/>
          <w:sz w:val="28"/>
          <w:szCs w:val="28"/>
          <w:lang w:val="kk-KZ"/>
        </w:rPr>
        <w:t xml:space="preserve">қара ала тұқымы </w:t>
      </w:r>
      <w:r w:rsidR="001A0698" w:rsidRPr="00260A6F">
        <w:rPr>
          <w:b/>
          <w:sz w:val="28"/>
          <w:szCs w:val="28"/>
          <w:lang w:val="kk-KZ"/>
        </w:rPr>
        <w:t xml:space="preserve">сиырларының сүт өнімділігі мен </w:t>
      </w:r>
      <w:r w:rsidR="00260A6F" w:rsidRPr="00260A6F">
        <w:rPr>
          <w:b/>
          <w:sz w:val="28"/>
          <w:szCs w:val="28"/>
          <w:lang w:val="kk-KZ"/>
        </w:rPr>
        <w:t xml:space="preserve">сүттің физико-химиялық қассиеттері </w:t>
      </w:r>
    </w:p>
    <w:p w:rsidR="00DA2E13" w:rsidRPr="00DA2E13" w:rsidRDefault="00DA2E13" w:rsidP="00DA2E13">
      <w:pPr>
        <w:autoSpaceDE w:val="0"/>
        <w:autoSpaceDN w:val="0"/>
        <w:adjustRightInd w:val="0"/>
        <w:jc w:val="both"/>
        <w:rPr>
          <w:b/>
          <w:bCs/>
          <w:sz w:val="28"/>
          <w:szCs w:val="28"/>
          <w:lang w:val="kk-KZ"/>
        </w:rPr>
      </w:pPr>
    </w:p>
    <w:p w:rsidR="00DA2E13" w:rsidRPr="00DA2E13" w:rsidRDefault="00DA2E13" w:rsidP="00DA2E13">
      <w:pPr>
        <w:ind w:firstLine="709"/>
        <w:jc w:val="both"/>
        <w:rPr>
          <w:sz w:val="28"/>
          <w:szCs w:val="28"/>
          <w:lang w:val="kk-KZ"/>
        </w:rPr>
      </w:pPr>
      <w:r w:rsidRPr="00DA2E13">
        <w:rPr>
          <w:sz w:val="28"/>
          <w:szCs w:val="28"/>
          <w:lang w:val="kk-KZ"/>
        </w:rPr>
        <w:t>Ағзаның кез келген сипаттамасының дамуы тұқым қуалаушылық (генотип) және тіршілік ету жағдайларымен анықталатыны белгілі. Сүт өнімділігін, сүттегі майлылығын және басқаларды қамтитын сандық белгілер әдетте фенотип бойынша, олардың ағзаның өсіп-дамитын жағдай</w:t>
      </w:r>
      <w:r w:rsidR="00911A06">
        <w:rPr>
          <w:sz w:val="28"/>
          <w:szCs w:val="28"/>
          <w:lang w:val="kk-KZ"/>
        </w:rPr>
        <w:t>ында көрінуімен бағаланады</w:t>
      </w:r>
      <w:r w:rsidRPr="00DA2E13">
        <w:rPr>
          <w:sz w:val="28"/>
          <w:szCs w:val="28"/>
          <w:lang w:val="kk-KZ"/>
        </w:rPr>
        <w:t>.</w:t>
      </w:r>
    </w:p>
    <w:p w:rsidR="00DA2E13" w:rsidRPr="00DA2E13" w:rsidRDefault="00DA2E13" w:rsidP="00DA2E13">
      <w:pPr>
        <w:ind w:firstLine="709"/>
        <w:jc w:val="both"/>
        <w:rPr>
          <w:sz w:val="28"/>
          <w:szCs w:val="28"/>
          <w:lang w:val="kk-KZ"/>
        </w:rPr>
      </w:pPr>
      <w:r w:rsidRPr="00DA2E13">
        <w:rPr>
          <w:sz w:val="28"/>
          <w:szCs w:val="28"/>
          <w:lang w:val="kk-KZ"/>
        </w:rPr>
        <w:t>Біздің еліміздегі голшт</w:t>
      </w:r>
      <w:r w:rsidR="00260A6F">
        <w:rPr>
          <w:sz w:val="28"/>
          <w:szCs w:val="28"/>
          <w:lang w:val="kk-KZ"/>
        </w:rPr>
        <w:t xml:space="preserve">индік </w:t>
      </w:r>
      <w:r w:rsidRPr="00DA2E13">
        <w:rPr>
          <w:sz w:val="28"/>
          <w:szCs w:val="28"/>
          <w:lang w:val="kk-KZ"/>
        </w:rPr>
        <w:t>ірі қара малға тән қасиет олардың дүние жүзіндегі осы ірі қара мал популяцияларымен тығыз генетикалық байланысы болып табылады. Алайда, бұл тұқымның жануарлары олардың конституциясын, экстерьері және өнімділігін, сондай-ақ табиғи-климаттық жағдайларды ескере отырып бейімделуін одан әрі жетілдіруді қажет етеді.</w:t>
      </w:r>
    </w:p>
    <w:p w:rsidR="00DA2E13" w:rsidRPr="00DA2E13" w:rsidRDefault="00DA2E13" w:rsidP="00DA2E13">
      <w:pPr>
        <w:ind w:firstLine="709"/>
        <w:jc w:val="both"/>
        <w:rPr>
          <w:sz w:val="28"/>
          <w:szCs w:val="28"/>
          <w:lang w:val="kk-KZ"/>
        </w:rPr>
      </w:pPr>
      <w:r w:rsidRPr="00DA2E13">
        <w:rPr>
          <w:sz w:val="28"/>
          <w:szCs w:val="28"/>
          <w:lang w:val="kk-KZ"/>
        </w:rPr>
        <w:t>Мал шаруашылығы саласының дамуының қазіргі кезеңінде тұқымға және оның асыл тұқымдық және өнімділік қасиеттерін одан әрі жақсартуға шешуші мән берілуде. Сонымен қатар, сүт өнімділігі ірі қара малды бағалау кезінде маңызды селекциялық белгі</w:t>
      </w:r>
      <w:r w:rsidR="00911A06">
        <w:rPr>
          <w:sz w:val="28"/>
          <w:szCs w:val="28"/>
          <w:lang w:val="kk-KZ"/>
        </w:rPr>
        <w:t>лердің бірі болып табылады</w:t>
      </w:r>
      <w:r w:rsidRPr="00DA2E13">
        <w:rPr>
          <w:sz w:val="28"/>
          <w:szCs w:val="28"/>
          <w:lang w:val="kk-KZ"/>
        </w:rPr>
        <w:t>.</w:t>
      </w:r>
    </w:p>
    <w:p w:rsidR="00DA2E13" w:rsidRPr="00DA2E13" w:rsidRDefault="00DA2E13" w:rsidP="00DA2E13">
      <w:pPr>
        <w:ind w:firstLine="709"/>
        <w:jc w:val="both"/>
        <w:rPr>
          <w:sz w:val="28"/>
          <w:szCs w:val="28"/>
          <w:lang w:val="kk-KZ"/>
        </w:rPr>
      </w:pPr>
      <w:r w:rsidRPr="00DA2E13">
        <w:rPr>
          <w:sz w:val="28"/>
          <w:szCs w:val="28"/>
          <w:lang w:val="kk-KZ"/>
        </w:rPr>
        <w:lastRenderedPageBreak/>
        <w:t>Осыған байланысты өнімділігі, репродуктивті қасиеттері мен жергілікті қоршаған орта жағдайларына жақсы бейімделуі үшін жоғары генетикалық әлеуетті біріктіретін отандық және импорттық мал тұқымдарын өсіруге маңызды рөл беріледі.</w:t>
      </w:r>
    </w:p>
    <w:p w:rsidR="00DA2E13" w:rsidRPr="00D27D16" w:rsidRDefault="00DA2E13" w:rsidP="00DA2E13">
      <w:pPr>
        <w:ind w:firstLine="709"/>
        <w:jc w:val="both"/>
        <w:rPr>
          <w:sz w:val="28"/>
          <w:szCs w:val="28"/>
          <w:lang w:val="kk-KZ"/>
        </w:rPr>
      </w:pPr>
      <w:r w:rsidRPr="00D27D16">
        <w:rPr>
          <w:sz w:val="28"/>
          <w:szCs w:val="28"/>
          <w:lang w:val="kk-KZ"/>
        </w:rPr>
        <w:t>Сүтті мал шаруашылығында сүт өнімділігінің деңгейі мен сүттегі майдың массалық үлесі арасындағы байланыстың сипаты мен шамасын анықтау маңызды болып табылады. Бірақ шикі сүттің сапа көрсеткіштеріне қойылатын талаптар жыл өткен сайын күшейтіліп, сүттің майлы</w:t>
      </w:r>
      <w:r w:rsidR="00C329BA">
        <w:rPr>
          <w:sz w:val="28"/>
          <w:szCs w:val="28"/>
          <w:lang w:val="kk-KZ"/>
        </w:rPr>
        <w:t>лық,</w:t>
      </w:r>
      <w:r w:rsidRPr="00D27D16">
        <w:rPr>
          <w:sz w:val="28"/>
          <w:szCs w:val="28"/>
          <w:lang w:val="kk-KZ"/>
        </w:rPr>
        <w:t xml:space="preserve"> қышқылдық құрамынан басқа өндірушілер сүт құрамының басқа көрсеткіштеріне (ақуыз, </w:t>
      </w:r>
      <w:r w:rsidR="00260A6F">
        <w:rPr>
          <w:sz w:val="28"/>
          <w:szCs w:val="28"/>
          <w:lang w:val="kk-KZ"/>
        </w:rPr>
        <w:t>несепнәр</w:t>
      </w:r>
      <w:r w:rsidRPr="00D27D16">
        <w:rPr>
          <w:sz w:val="28"/>
          <w:szCs w:val="28"/>
          <w:lang w:val="kk-KZ"/>
        </w:rPr>
        <w:t>) көбірек көңіл бөлуде.</w:t>
      </w:r>
    </w:p>
    <w:p w:rsidR="00DA2E13" w:rsidRPr="00D27D16" w:rsidRDefault="00DA2E13" w:rsidP="00DA2E13">
      <w:pPr>
        <w:ind w:firstLine="709"/>
        <w:jc w:val="both"/>
        <w:rPr>
          <w:sz w:val="28"/>
          <w:szCs w:val="28"/>
          <w:lang w:val="kk-KZ"/>
        </w:rPr>
      </w:pPr>
      <w:r w:rsidRPr="00D27D16">
        <w:rPr>
          <w:sz w:val="28"/>
          <w:szCs w:val="28"/>
          <w:lang w:val="kk-KZ"/>
        </w:rPr>
        <w:t>Сиырлардың максималды және өмір бойы сүт өнімділігі – тұқым қуалайтын және тұқым қуаламайтын факторлардың кешені әсер ететін ең маңызды экономикалық пайдалы белгі. Негізгі факторлардың максималды және өмірлік өнімділік деңгейіне әсер ету сипаты мен күшін біле отырып, сүтті малдың осы ең маңызды сипаттамасын жақсарту бойынша мақсатты және тиімді жұмыстарды жүргізуге болады. Осыған байланысты біз әртүрлі генотипті сиырлардың сүт өнімділігі</w:t>
      </w:r>
      <w:r w:rsidR="00260A6F">
        <w:rPr>
          <w:sz w:val="28"/>
          <w:szCs w:val="28"/>
          <w:lang w:val="kk-KZ"/>
        </w:rPr>
        <w:t>н зерттедік, зерттеу деректері 2</w:t>
      </w:r>
      <w:r w:rsidR="00120CDE">
        <w:rPr>
          <w:sz w:val="28"/>
          <w:szCs w:val="28"/>
          <w:lang w:val="kk-KZ"/>
        </w:rPr>
        <w:t>3,24</w:t>
      </w:r>
      <w:r w:rsidRPr="00D27D16">
        <w:rPr>
          <w:sz w:val="28"/>
          <w:szCs w:val="28"/>
          <w:lang w:val="kk-KZ"/>
        </w:rPr>
        <w:t>-кестеде келтірілген.</w:t>
      </w:r>
    </w:p>
    <w:p w:rsidR="00D85FF9" w:rsidRPr="00A001ED" w:rsidRDefault="00D85FF9" w:rsidP="000D7E66">
      <w:pPr>
        <w:jc w:val="both"/>
        <w:rPr>
          <w:sz w:val="28"/>
          <w:szCs w:val="28"/>
          <w:lang w:val="kk-KZ"/>
        </w:rPr>
      </w:pPr>
    </w:p>
    <w:p w:rsidR="00D836E4" w:rsidRPr="00A001ED" w:rsidRDefault="009C3BE1" w:rsidP="00E66121">
      <w:pPr>
        <w:jc w:val="both"/>
        <w:rPr>
          <w:sz w:val="28"/>
          <w:szCs w:val="28"/>
          <w:lang w:val="kk-KZ"/>
        </w:rPr>
      </w:pPr>
      <w:r>
        <w:rPr>
          <w:sz w:val="28"/>
          <w:szCs w:val="28"/>
          <w:lang w:val="kk-KZ"/>
        </w:rPr>
        <w:t>Кесте</w:t>
      </w:r>
      <w:r w:rsidR="00D836E4" w:rsidRPr="00D85FF9">
        <w:rPr>
          <w:sz w:val="28"/>
          <w:szCs w:val="28"/>
          <w:lang w:val="kk-KZ"/>
        </w:rPr>
        <w:t xml:space="preserve"> </w:t>
      </w:r>
      <w:r w:rsidR="00EF6EB9" w:rsidRPr="00A001ED">
        <w:rPr>
          <w:sz w:val="28"/>
          <w:szCs w:val="28"/>
          <w:lang w:val="kk-KZ"/>
        </w:rPr>
        <w:t>2</w:t>
      </w:r>
      <w:r w:rsidR="00452716">
        <w:rPr>
          <w:sz w:val="28"/>
          <w:szCs w:val="28"/>
          <w:lang w:val="kk-KZ"/>
        </w:rPr>
        <w:t>3</w:t>
      </w:r>
      <w:r w:rsidR="00D836E4" w:rsidRPr="00D85FF9">
        <w:rPr>
          <w:sz w:val="28"/>
          <w:szCs w:val="28"/>
          <w:lang w:val="kk-KZ"/>
        </w:rPr>
        <w:t xml:space="preserve">– </w:t>
      </w:r>
      <w:r w:rsidR="00D85FF9">
        <w:rPr>
          <w:sz w:val="28"/>
          <w:szCs w:val="28"/>
          <w:lang w:val="kk-KZ"/>
        </w:rPr>
        <w:t>Заря» АҚ-дағы голштиндендірілген сиырларының сүт өнімділігі</w:t>
      </w:r>
    </w:p>
    <w:p w:rsidR="00733043" w:rsidRPr="00D85FF9" w:rsidRDefault="00733043" w:rsidP="00733043">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2268"/>
        <w:gridCol w:w="2109"/>
        <w:gridCol w:w="2109"/>
      </w:tblGrid>
      <w:tr w:rsidR="004640CB" w:rsidRPr="00A001ED" w:rsidTr="004640CB">
        <w:tc>
          <w:tcPr>
            <w:tcW w:w="3085" w:type="dxa"/>
            <w:gridSpan w:val="2"/>
            <w:vMerge w:val="restart"/>
          </w:tcPr>
          <w:p w:rsidR="004640CB" w:rsidRPr="00D85FF9" w:rsidRDefault="004640CB" w:rsidP="00DE6359">
            <w:pPr>
              <w:jc w:val="center"/>
              <w:rPr>
                <w:lang w:val="kk-KZ"/>
              </w:rPr>
            </w:pPr>
          </w:p>
          <w:p w:rsidR="004640CB" w:rsidRPr="00D85FF9" w:rsidRDefault="004640CB" w:rsidP="00DE6359">
            <w:pPr>
              <w:jc w:val="center"/>
              <w:rPr>
                <w:lang w:val="kk-KZ"/>
              </w:rPr>
            </w:pPr>
          </w:p>
          <w:p w:rsidR="00D85FF9" w:rsidRDefault="00D85FF9" w:rsidP="004640CB">
            <w:pPr>
              <w:jc w:val="center"/>
              <w:rPr>
                <w:lang w:val="kk-KZ"/>
              </w:rPr>
            </w:pPr>
          </w:p>
          <w:p w:rsidR="004640CB" w:rsidRPr="00D85FF9" w:rsidRDefault="00D85FF9" w:rsidP="004640CB">
            <w:pPr>
              <w:jc w:val="center"/>
              <w:rPr>
                <w:lang w:val="kk-KZ"/>
              </w:rPr>
            </w:pPr>
            <w:r>
              <w:rPr>
                <w:lang w:val="kk-KZ"/>
              </w:rPr>
              <w:t xml:space="preserve">Көрсеткіштер </w:t>
            </w:r>
          </w:p>
        </w:tc>
        <w:tc>
          <w:tcPr>
            <w:tcW w:w="6486" w:type="dxa"/>
            <w:gridSpan w:val="3"/>
          </w:tcPr>
          <w:p w:rsidR="004640CB" w:rsidRPr="00A001ED" w:rsidRDefault="004A3680" w:rsidP="00DE6359">
            <w:pPr>
              <w:jc w:val="center"/>
            </w:pPr>
            <w:r>
              <w:rPr>
                <w:b/>
                <w:lang w:val="kk-KZ"/>
              </w:rPr>
              <w:t>Зерттелетін топтар</w:t>
            </w:r>
          </w:p>
        </w:tc>
      </w:tr>
      <w:tr w:rsidR="001959DE" w:rsidRPr="008E45E7" w:rsidTr="004640CB">
        <w:trPr>
          <w:trHeight w:val="976"/>
        </w:trPr>
        <w:tc>
          <w:tcPr>
            <w:tcW w:w="3085" w:type="dxa"/>
            <w:gridSpan w:val="2"/>
            <w:vMerge/>
          </w:tcPr>
          <w:p w:rsidR="001959DE" w:rsidRPr="00A001ED" w:rsidRDefault="001959DE" w:rsidP="00DE6359">
            <w:pPr>
              <w:spacing w:line="276" w:lineRule="auto"/>
              <w:jc w:val="center"/>
              <w:rPr>
                <w:sz w:val="20"/>
                <w:szCs w:val="20"/>
                <w:lang w:val="kk-KZ" w:eastAsia="en-US"/>
              </w:rPr>
            </w:pPr>
          </w:p>
        </w:tc>
        <w:tc>
          <w:tcPr>
            <w:tcW w:w="2268"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D85FF9" w:rsidRPr="00A001ED" w:rsidTr="004640CB">
        <w:trPr>
          <w:trHeight w:val="293"/>
        </w:trPr>
        <w:tc>
          <w:tcPr>
            <w:tcW w:w="2093" w:type="dxa"/>
            <w:vMerge w:val="restart"/>
          </w:tcPr>
          <w:p w:rsidR="004640CB" w:rsidRPr="00A001ED" w:rsidRDefault="00D85FF9" w:rsidP="004640CB">
            <w:pPr>
              <w:spacing w:line="276" w:lineRule="auto"/>
              <w:jc w:val="both"/>
              <w:rPr>
                <w:lang w:val="kk-KZ" w:eastAsia="en-US"/>
              </w:rPr>
            </w:pPr>
            <w:r>
              <w:rPr>
                <w:lang w:val="kk-KZ" w:eastAsia="en-US"/>
              </w:rPr>
              <w:t>305 күндік сүт сауымы</w:t>
            </w:r>
            <w:r w:rsidR="004640CB" w:rsidRPr="00A001ED">
              <w:rPr>
                <w:lang w:eastAsia="en-US"/>
              </w:rPr>
              <w:t>, кг</w:t>
            </w:r>
          </w:p>
        </w:tc>
        <w:tc>
          <w:tcPr>
            <w:tcW w:w="992" w:type="dxa"/>
          </w:tcPr>
          <w:p w:rsidR="004640CB"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4640CB" w:rsidRPr="00A001ED" w:rsidRDefault="00B84FE4" w:rsidP="00DE6359">
            <w:pPr>
              <w:jc w:val="center"/>
            </w:pPr>
            <w:r w:rsidRPr="00A001ED">
              <w:rPr>
                <w:lang w:val="kk-KZ"/>
              </w:rPr>
              <w:t>4</w:t>
            </w:r>
            <w:r w:rsidRPr="00A001ED">
              <w:t>130,7±80,52</w:t>
            </w:r>
          </w:p>
        </w:tc>
        <w:tc>
          <w:tcPr>
            <w:tcW w:w="2109" w:type="dxa"/>
          </w:tcPr>
          <w:p w:rsidR="004640CB" w:rsidRPr="00A001ED" w:rsidRDefault="00B84FE4" w:rsidP="00DE6359">
            <w:pPr>
              <w:jc w:val="center"/>
              <w:rPr>
                <w:lang w:val="kk-KZ"/>
              </w:rPr>
            </w:pPr>
            <w:r w:rsidRPr="00A001ED">
              <w:t>3855,8±</w:t>
            </w:r>
            <w:r w:rsidRPr="00A001ED">
              <w:rPr>
                <w:lang w:val="kk-KZ"/>
              </w:rPr>
              <w:t>181,32</w:t>
            </w:r>
          </w:p>
        </w:tc>
        <w:tc>
          <w:tcPr>
            <w:tcW w:w="2109" w:type="dxa"/>
          </w:tcPr>
          <w:p w:rsidR="004640CB" w:rsidRPr="00A001ED" w:rsidRDefault="00B84FE4" w:rsidP="00DE6359">
            <w:pPr>
              <w:jc w:val="center"/>
            </w:pPr>
            <w:r w:rsidRPr="00A001ED">
              <w:t>3930,9±156,23</w:t>
            </w:r>
          </w:p>
        </w:tc>
      </w:tr>
      <w:tr w:rsidR="00D85FF9" w:rsidRPr="00A001ED" w:rsidTr="004640CB">
        <w:tc>
          <w:tcPr>
            <w:tcW w:w="2093" w:type="dxa"/>
            <w:vMerge/>
          </w:tcPr>
          <w:p w:rsidR="004640CB" w:rsidRPr="00A001ED" w:rsidRDefault="004640CB" w:rsidP="00DE6359">
            <w:pPr>
              <w:jc w:val="both"/>
            </w:pPr>
          </w:p>
        </w:tc>
        <w:tc>
          <w:tcPr>
            <w:tcW w:w="992" w:type="dxa"/>
          </w:tcPr>
          <w:p w:rsidR="004640CB" w:rsidRPr="00A001ED" w:rsidRDefault="004640CB" w:rsidP="00DE6359">
            <w:r w:rsidRPr="00A001ED">
              <w:t>δ</w:t>
            </w:r>
          </w:p>
        </w:tc>
        <w:tc>
          <w:tcPr>
            <w:tcW w:w="2268" w:type="dxa"/>
          </w:tcPr>
          <w:p w:rsidR="004640CB" w:rsidRPr="00A001ED" w:rsidRDefault="00A61E10" w:rsidP="00A61E10">
            <w:pPr>
              <w:jc w:val="center"/>
            </w:pPr>
            <w:r w:rsidRPr="00A001ED">
              <w:t>241,5</w:t>
            </w:r>
          </w:p>
        </w:tc>
        <w:tc>
          <w:tcPr>
            <w:tcW w:w="2109" w:type="dxa"/>
          </w:tcPr>
          <w:p w:rsidR="004640CB" w:rsidRPr="00A001ED" w:rsidRDefault="00A61E10" w:rsidP="00A61E10">
            <w:pPr>
              <w:jc w:val="center"/>
            </w:pPr>
            <w:r w:rsidRPr="00A001ED">
              <w:t>531,4</w:t>
            </w:r>
          </w:p>
        </w:tc>
        <w:tc>
          <w:tcPr>
            <w:tcW w:w="2109" w:type="dxa"/>
          </w:tcPr>
          <w:p w:rsidR="004640CB" w:rsidRPr="00A001ED" w:rsidRDefault="00A61E10" w:rsidP="00DE6359">
            <w:pPr>
              <w:jc w:val="center"/>
            </w:pPr>
            <w:r w:rsidRPr="00A001ED">
              <w:t>518,1</w:t>
            </w:r>
          </w:p>
        </w:tc>
      </w:tr>
      <w:tr w:rsidR="00D85FF9" w:rsidRPr="00A001ED" w:rsidTr="004640CB">
        <w:tc>
          <w:tcPr>
            <w:tcW w:w="2093" w:type="dxa"/>
            <w:vMerge w:val="restart"/>
          </w:tcPr>
          <w:p w:rsidR="004640CB" w:rsidRPr="00A001ED" w:rsidRDefault="00D85FF9" w:rsidP="00DE6359">
            <w:pPr>
              <w:jc w:val="both"/>
            </w:pPr>
            <w:r>
              <w:rPr>
                <w:lang w:val="kk-KZ"/>
              </w:rPr>
              <w:t>Орташа тәуліктік сауым</w:t>
            </w:r>
            <w:r w:rsidR="00680A45" w:rsidRPr="00A001ED">
              <w:t>, кг</w:t>
            </w:r>
          </w:p>
        </w:tc>
        <w:tc>
          <w:tcPr>
            <w:tcW w:w="992" w:type="dxa"/>
          </w:tcPr>
          <w:p w:rsidR="004640CB"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4640CB" w:rsidRPr="00A001ED" w:rsidRDefault="00B84FE4" w:rsidP="00A61E10">
            <w:pPr>
              <w:jc w:val="center"/>
              <w:rPr>
                <w:lang w:val="kk-KZ"/>
              </w:rPr>
            </w:pPr>
            <w:r w:rsidRPr="00A001ED">
              <w:rPr>
                <w:lang w:val="kk-KZ"/>
              </w:rPr>
              <w:t>13,5</w:t>
            </w:r>
            <w:r w:rsidRPr="00A001ED">
              <w:t>±</w:t>
            </w:r>
            <w:r w:rsidR="00A61E10" w:rsidRPr="00A001ED">
              <w:t>0,23</w:t>
            </w:r>
          </w:p>
        </w:tc>
        <w:tc>
          <w:tcPr>
            <w:tcW w:w="2109" w:type="dxa"/>
          </w:tcPr>
          <w:p w:rsidR="004640CB" w:rsidRPr="00A001ED" w:rsidRDefault="00A61E10" w:rsidP="00A61E10">
            <w:pPr>
              <w:jc w:val="center"/>
            </w:pPr>
            <w:r w:rsidRPr="00A001ED">
              <w:t>12,6±0,41</w:t>
            </w:r>
          </w:p>
        </w:tc>
        <w:tc>
          <w:tcPr>
            <w:tcW w:w="2109" w:type="dxa"/>
          </w:tcPr>
          <w:p w:rsidR="004640CB" w:rsidRPr="00A001ED" w:rsidRDefault="00A61E10" w:rsidP="00A61E10">
            <w:pPr>
              <w:jc w:val="center"/>
            </w:pPr>
            <w:r w:rsidRPr="00A001ED">
              <w:t>12,8±0,52</w:t>
            </w:r>
          </w:p>
        </w:tc>
      </w:tr>
      <w:tr w:rsidR="00D85FF9" w:rsidRPr="00A001ED" w:rsidTr="004640CB">
        <w:trPr>
          <w:trHeight w:val="70"/>
        </w:trPr>
        <w:tc>
          <w:tcPr>
            <w:tcW w:w="2093" w:type="dxa"/>
            <w:vMerge/>
          </w:tcPr>
          <w:p w:rsidR="004640CB" w:rsidRPr="00A001ED" w:rsidRDefault="004640CB" w:rsidP="00DE6359">
            <w:pPr>
              <w:jc w:val="both"/>
            </w:pPr>
          </w:p>
        </w:tc>
        <w:tc>
          <w:tcPr>
            <w:tcW w:w="992" w:type="dxa"/>
          </w:tcPr>
          <w:p w:rsidR="004640CB" w:rsidRPr="00A001ED" w:rsidRDefault="004640CB" w:rsidP="00DE6359">
            <w:r w:rsidRPr="00A001ED">
              <w:t>δ</w:t>
            </w:r>
          </w:p>
        </w:tc>
        <w:tc>
          <w:tcPr>
            <w:tcW w:w="2268" w:type="dxa"/>
          </w:tcPr>
          <w:p w:rsidR="004640CB" w:rsidRPr="00A001ED" w:rsidRDefault="00A61E10" w:rsidP="00DE6359">
            <w:pPr>
              <w:jc w:val="center"/>
            </w:pPr>
            <w:r w:rsidRPr="00A001ED">
              <w:t>1,36</w:t>
            </w:r>
          </w:p>
        </w:tc>
        <w:tc>
          <w:tcPr>
            <w:tcW w:w="2109" w:type="dxa"/>
          </w:tcPr>
          <w:p w:rsidR="004640CB" w:rsidRPr="00A001ED" w:rsidRDefault="00A61E10" w:rsidP="00DE6359">
            <w:pPr>
              <w:jc w:val="center"/>
            </w:pPr>
            <w:r w:rsidRPr="00A001ED">
              <w:t>1,56</w:t>
            </w:r>
          </w:p>
        </w:tc>
        <w:tc>
          <w:tcPr>
            <w:tcW w:w="2109" w:type="dxa"/>
          </w:tcPr>
          <w:p w:rsidR="004640CB" w:rsidRPr="00A001ED" w:rsidRDefault="00A61E10" w:rsidP="00DE6359">
            <w:pPr>
              <w:jc w:val="center"/>
            </w:pPr>
            <w:r w:rsidRPr="00A001ED">
              <w:t>1,48</w:t>
            </w:r>
          </w:p>
        </w:tc>
      </w:tr>
      <w:tr w:rsidR="00D85FF9" w:rsidRPr="00A001ED" w:rsidTr="004640CB">
        <w:tc>
          <w:tcPr>
            <w:tcW w:w="2093" w:type="dxa"/>
            <w:vMerge w:val="restart"/>
          </w:tcPr>
          <w:p w:rsidR="00030039" w:rsidRPr="00A001ED" w:rsidRDefault="00D85FF9" w:rsidP="00572AE8">
            <w:pPr>
              <w:jc w:val="both"/>
            </w:pPr>
            <w:r>
              <w:rPr>
                <w:lang w:val="kk-KZ"/>
              </w:rPr>
              <w:t>Майдың массалық үлесі</w:t>
            </w:r>
            <w:r w:rsidR="00030039" w:rsidRPr="00A001ED">
              <w:t>, %</w:t>
            </w:r>
          </w:p>
        </w:tc>
        <w:tc>
          <w:tcPr>
            <w:tcW w:w="992" w:type="dxa"/>
          </w:tcPr>
          <w:p w:rsidR="00030039"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030039" w:rsidRPr="00A001ED" w:rsidRDefault="00030039" w:rsidP="006E2D3F">
            <w:pPr>
              <w:jc w:val="center"/>
              <w:rPr>
                <w:sz w:val="26"/>
                <w:szCs w:val="26"/>
              </w:rPr>
            </w:pPr>
            <w:r w:rsidRPr="00A001ED">
              <w:rPr>
                <w:rFonts w:eastAsia="Calibri"/>
                <w:sz w:val="26"/>
                <w:szCs w:val="26"/>
              </w:rPr>
              <w:t>3,</w:t>
            </w:r>
            <w:r w:rsidR="006E2D3F">
              <w:rPr>
                <w:rFonts w:eastAsia="Calibri"/>
                <w:sz w:val="26"/>
                <w:szCs w:val="26"/>
                <w:lang w:val="kk-KZ"/>
              </w:rPr>
              <w:t>85</w:t>
            </w:r>
            <w:r w:rsidR="00B84FE4" w:rsidRPr="00A001ED">
              <w:t>±</w:t>
            </w:r>
            <w:r w:rsidR="00B84FE4" w:rsidRPr="00A001ED">
              <w:rPr>
                <w:rFonts w:eastAsia="Calibri"/>
              </w:rPr>
              <w:t>0,2</w:t>
            </w:r>
          </w:p>
        </w:tc>
        <w:tc>
          <w:tcPr>
            <w:tcW w:w="2109" w:type="dxa"/>
          </w:tcPr>
          <w:p w:rsidR="00030039" w:rsidRPr="00A001ED" w:rsidRDefault="00030039" w:rsidP="006E2D3F">
            <w:pPr>
              <w:jc w:val="center"/>
              <w:rPr>
                <w:sz w:val="26"/>
                <w:szCs w:val="26"/>
              </w:rPr>
            </w:pPr>
            <w:r w:rsidRPr="00A001ED">
              <w:rPr>
                <w:rFonts w:eastAsia="Calibri"/>
                <w:sz w:val="26"/>
                <w:szCs w:val="26"/>
              </w:rPr>
              <w:t>3,</w:t>
            </w:r>
            <w:r w:rsidR="006E2D3F">
              <w:rPr>
                <w:rFonts w:eastAsia="Calibri"/>
                <w:sz w:val="26"/>
                <w:szCs w:val="26"/>
                <w:lang w:val="kk-KZ"/>
              </w:rPr>
              <w:t>72</w:t>
            </w:r>
            <w:r w:rsidR="00B84FE4" w:rsidRPr="00A001ED">
              <w:t>±</w:t>
            </w:r>
            <w:r w:rsidR="00B84FE4" w:rsidRPr="00A001ED">
              <w:rPr>
                <w:rFonts w:eastAsia="Calibri"/>
              </w:rPr>
              <w:t>0,2</w:t>
            </w:r>
          </w:p>
        </w:tc>
        <w:tc>
          <w:tcPr>
            <w:tcW w:w="2109" w:type="dxa"/>
          </w:tcPr>
          <w:p w:rsidR="00030039" w:rsidRPr="00A001ED" w:rsidRDefault="00030039" w:rsidP="006E2D3F">
            <w:pPr>
              <w:jc w:val="center"/>
              <w:rPr>
                <w:sz w:val="26"/>
                <w:szCs w:val="26"/>
              </w:rPr>
            </w:pPr>
            <w:r w:rsidRPr="00A001ED">
              <w:rPr>
                <w:rFonts w:eastAsia="Calibri"/>
                <w:sz w:val="26"/>
                <w:szCs w:val="26"/>
              </w:rPr>
              <w:t>3,</w:t>
            </w:r>
            <w:r w:rsidR="006E2D3F">
              <w:rPr>
                <w:rFonts w:eastAsia="Calibri"/>
                <w:sz w:val="26"/>
                <w:szCs w:val="26"/>
                <w:lang w:val="kk-KZ"/>
              </w:rPr>
              <w:t>91</w:t>
            </w:r>
            <w:r w:rsidR="00B84FE4" w:rsidRPr="00A001ED">
              <w:t>±</w:t>
            </w:r>
            <w:r w:rsidR="00B84FE4" w:rsidRPr="00A001ED">
              <w:rPr>
                <w:rFonts w:eastAsia="Calibri"/>
              </w:rPr>
              <w:t>0,0</w:t>
            </w:r>
            <w:r w:rsidR="00B84FE4" w:rsidRPr="00A001ED">
              <w:rPr>
                <w:rFonts w:eastAsia="Calibri"/>
                <w:lang w:val="kk-KZ"/>
              </w:rPr>
              <w:t>3</w:t>
            </w:r>
          </w:p>
        </w:tc>
      </w:tr>
      <w:tr w:rsidR="00D85FF9" w:rsidRPr="00A001ED" w:rsidTr="004640CB">
        <w:tc>
          <w:tcPr>
            <w:tcW w:w="2093" w:type="dxa"/>
            <w:vMerge/>
          </w:tcPr>
          <w:p w:rsidR="00030039" w:rsidRPr="00A001ED" w:rsidRDefault="00030039" w:rsidP="00DE6359">
            <w:pPr>
              <w:jc w:val="both"/>
            </w:pPr>
          </w:p>
        </w:tc>
        <w:tc>
          <w:tcPr>
            <w:tcW w:w="992" w:type="dxa"/>
          </w:tcPr>
          <w:p w:rsidR="00030039" w:rsidRPr="00A001ED" w:rsidRDefault="00030039" w:rsidP="00DE6359">
            <w:r w:rsidRPr="00A001ED">
              <w:t>δ</w:t>
            </w:r>
          </w:p>
        </w:tc>
        <w:tc>
          <w:tcPr>
            <w:tcW w:w="2268" w:type="dxa"/>
          </w:tcPr>
          <w:p w:rsidR="00030039" w:rsidRPr="00A001ED" w:rsidRDefault="00030039" w:rsidP="00030039">
            <w:pPr>
              <w:jc w:val="center"/>
              <w:rPr>
                <w:lang w:val="kk-KZ"/>
              </w:rPr>
            </w:pPr>
            <w:r w:rsidRPr="00A001ED">
              <w:rPr>
                <w:bCs/>
              </w:rPr>
              <w:t>0,</w:t>
            </w:r>
            <w:r w:rsidRPr="00A001ED">
              <w:rPr>
                <w:bCs/>
                <w:lang w:val="kk-KZ"/>
              </w:rPr>
              <w:t>3</w:t>
            </w:r>
          </w:p>
        </w:tc>
        <w:tc>
          <w:tcPr>
            <w:tcW w:w="2109" w:type="dxa"/>
          </w:tcPr>
          <w:p w:rsidR="00030039" w:rsidRPr="00A001ED" w:rsidRDefault="00030039" w:rsidP="00030039">
            <w:pPr>
              <w:jc w:val="center"/>
            </w:pPr>
            <w:r w:rsidRPr="00A001ED">
              <w:rPr>
                <w:bCs/>
              </w:rPr>
              <w:t>0,</w:t>
            </w:r>
            <w:r w:rsidRPr="00A001ED">
              <w:rPr>
                <w:bCs/>
                <w:lang w:val="kk-KZ"/>
              </w:rPr>
              <w:t>3</w:t>
            </w:r>
            <w:r w:rsidRPr="00A001ED">
              <w:rPr>
                <w:bCs/>
              </w:rPr>
              <w:t>2</w:t>
            </w:r>
          </w:p>
        </w:tc>
        <w:tc>
          <w:tcPr>
            <w:tcW w:w="2109" w:type="dxa"/>
          </w:tcPr>
          <w:p w:rsidR="00030039" w:rsidRPr="00A001ED" w:rsidRDefault="00030039" w:rsidP="00030039">
            <w:pPr>
              <w:jc w:val="center"/>
            </w:pPr>
            <w:r w:rsidRPr="00A001ED">
              <w:rPr>
                <w:bCs/>
              </w:rPr>
              <w:t>0,2</w:t>
            </w:r>
          </w:p>
        </w:tc>
      </w:tr>
      <w:tr w:rsidR="00D85FF9" w:rsidRPr="00A001ED" w:rsidTr="004640CB">
        <w:tc>
          <w:tcPr>
            <w:tcW w:w="2093" w:type="dxa"/>
            <w:vMerge w:val="restart"/>
          </w:tcPr>
          <w:p w:rsidR="00572AE8" w:rsidRPr="00572AE8" w:rsidRDefault="00D85FF9" w:rsidP="00572AE8">
            <w:pPr>
              <w:jc w:val="both"/>
              <w:rPr>
                <w:lang w:val="kk-KZ"/>
              </w:rPr>
            </w:pPr>
            <w:r>
              <w:rPr>
                <w:lang w:val="kk-KZ"/>
              </w:rPr>
              <w:t>Майдың массалық үлесі</w:t>
            </w:r>
            <w:r w:rsidR="00572AE8" w:rsidRPr="00A001ED">
              <w:t xml:space="preserve">, </w:t>
            </w:r>
            <w:r w:rsidR="00572AE8">
              <w:rPr>
                <w:lang w:val="kk-KZ"/>
              </w:rPr>
              <w:t>кг</w:t>
            </w:r>
          </w:p>
        </w:tc>
        <w:tc>
          <w:tcPr>
            <w:tcW w:w="992" w:type="dxa"/>
          </w:tcPr>
          <w:p w:rsidR="00572AE8"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572AE8" w:rsidRPr="00A001ED" w:rsidRDefault="00B4745C" w:rsidP="000F3749">
            <w:pPr>
              <w:jc w:val="center"/>
              <w:rPr>
                <w:bCs/>
              </w:rPr>
            </w:pPr>
            <w:r>
              <w:rPr>
                <w:bCs/>
              </w:rPr>
              <w:t>15</w:t>
            </w:r>
            <w:r w:rsidR="000F3749">
              <w:rPr>
                <w:bCs/>
                <w:lang w:val="kk-KZ"/>
              </w:rPr>
              <w:t>9</w:t>
            </w:r>
            <w:r>
              <w:rPr>
                <w:bCs/>
              </w:rPr>
              <w:t>,</w:t>
            </w:r>
            <w:r w:rsidR="000F3749">
              <w:rPr>
                <w:bCs/>
                <w:lang w:val="kk-KZ"/>
              </w:rPr>
              <w:t>0</w:t>
            </w:r>
            <w:r>
              <w:rPr>
                <w:bCs/>
              </w:rPr>
              <w:t>3</w:t>
            </w:r>
            <w:r w:rsidR="000F0403" w:rsidRPr="00A001ED">
              <w:t>±</w:t>
            </w:r>
            <w:r w:rsidR="000F1E67">
              <w:t>3,21</w:t>
            </w:r>
          </w:p>
        </w:tc>
        <w:tc>
          <w:tcPr>
            <w:tcW w:w="2109" w:type="dxa"/>
          </w:tcPr>
          <w:p w:rsidR="00572AE8" w:rsidRPr="00A001ED" w:rsidRDefault="00B4745C" w:rsidP="000F3749">
            <w:pPr>
              <w:jc w:val="center"/>
              <w:rPr>
                <w:bCs/>
              </w:rPr>
            </w:pPr>
            <w:r>
              <w:rPr>
                <w:bCs/>
              </w:rPr>
              <w:t>1</w:t>
            </w:r>
            <w:r w:rsidR="000F3749">
              <w:rPr>
                <w:bCs/>
                <w:lang w:val="kk-KZ"/>
              </w:rPr>
              <w:t>43</w:t>
            </w:r>
            <w:r>
              <w:rPr>
                <w:bCs/>
              </w:rPr>
              <w:t>,</w:t>
            </w:r>
            <w:r w:rsidR="000F3749">
              <w:rPr>
                <w:bCs/>
                <w:lang w:val="kk-KZ"/>
              </w:rPr>
              <w:t>43</w:t>
            </w:r>
            <w:r w:rsidR="000F0403" w:rsidRPr="00A001ED">
              <w:t>±</w:t>
            </w:r>
            <w:r w:rsidR="000F1E67">
              <w:t>4,14</w:t>
            </w:r>
          </w:p>
        </w:tc>
        <w:tc>
          <w:tcPr>
            <w:tcW w:w="2109" w:type="dxa"/>
          </w:tcPr>
          <w:p w:rsidR="00572AE8" w:rsidRPr="00A001ED" w:rsidRDefault="00B4745C" w:rsidP="000F3749">
            <w:pPr>
              <w:jc w:val="center"/>
              <w:rPr>
                <w:bCs/>
              </w:rPr>
            </w:pPr>
            <w:r>
              <w:rPr>
                <w:bCs/>
              </w:rPr>
              <w:t>1</w:t>
            </w:r>
            <w:r w:rsidR="000F3749">
              <w:rPr>
                <w:bCs/>
                <w:lang w:val="kk-KZ"/>
              </w:rPr>
              <w:t>53</w:t>
            </w:r>
            <w:r>
              <w:rPr>
                <w:bCs/>
              </w:rPr>
              <w:t>,</w:t>
            </w:r>
            <w:r w:rsidR="000F3749">
              <w:rPr>
                <w:bCs/>
                <w:lang w:val="kk-KZ"/>
              </w:rPr>
              <w:t>69</w:t>
            </w:r>
            <w:r w:rsidR="000F0403" w:rsidRPr="00A001ED">
              <w:t>±</w:t>
            </w:r>
            <w:r w:rsidR="000F1E67">
              <w:t>2,28</w:t>
            </w:r>
          </w:p>
        </w:tc>
      </w:tr>
      <w:tr w:rsidR="00D85FF9" w:rsidRPr="00A001ED" w:rsidTr="004640CB">
        <w:tc>
          <w:tcPr>
            <w:tcW w:w="2093" w:type="dxa"/>
            <w:vMerge/>
          </w:tcPr>
          <w:p w:rsidR="00572AE8" w:rsidRPr="00A001ED" w:rsidRDefault="00572AE8" w:rsidP="00DE6359">
            <w:pPr>
              <w:jc w:val="both"/>
            </w:pPr>
          </w:p>
        </w:tc>
        <w:tc>
          <w:tcPr>
            <w:tcW w:w="992" w:type="dxa"/>
          </w:tcPr>
          <w:p w:rsidR="00572AE8" w:rsidRPr="00A001ED" w:rsidRDefault="001D407B" w:rsidP="00DE6359">
            <w:r w:rsidRPr="00A001ED">
              <w:t>δ</w:t>
            </w:r>
          </w:p>
        </w:tc>
        <w:tc>
          <w:tcPr>
            <w:tcW w:w="2268" w:type="dxa"/>
          </w:tcPr>
          <w:p w:rsidR="00572AE8" w:rsidRPr="00A001ED" w:rsidRDefault="000F1E67" w:rsidP="00030039">
            <w:pPr>
              <w:jc w:val="center"/>
              <w:rPr>
                <w:bCs/>
              </w:rPr>
            </w:pPr>
            <w:r>
              <w:rPr>
                <w:bCs/>
              </w:rPr>
              <w:t>5,98</w:t>
            </w:r>
          </w:p>
        </w:tc>
        <w:tc>
          <w:tcPr>
            <w:tcW w:w="2109" w:type="dxa"/>
          </w:tcPr>
          <w:p w:rsidR="00572AE8" w:rsidRPr="00A001ED" w:rsidRDefault="000F1E67" w:rsidP="00030039">
            <w:pPr>
              <w:jc w:val="center"/>
              <w:rPr>
                <w:bCs/>
              </w:rPr>
            </w:pPr>
            <w:r>
              <w:rPr>
                <w:bCs/>
              </w:rPr>
              <w:t>6,14</w:t>
            </w:r>
          </w:p>
        </w:tc>
        <w:tc>
          <w:tcPr>
            <w:tcW w:w="2109" w:type="dxa"/>
          </w:tcPr>
          <w:p w:rsidR="00572AE8" w:rsidRPr="00A001ED" w:rsidRDefault="000F1E67" w:rsidP="00030039">
            <w:pPr>
              <w:jc w:val="center"/>
              <w:rPr>
                <w:bCs/>
              </w:rPr>
            </w:pPr>
            <w:r>
              <w:rPr>
                <w:bCs/>
              </w:rPr>
              <w:t>6,28</w:t>
            </w:r>
          </w:p>
        </w:tc>
      </w:tr>
      <w:tr w:rsidR="00D85FF9" w:rsidRPr="00A001ED" w:rsidTr="004640CB">
        <w:tc>
          <w:tcPr>
            <w:tcW w:w="2093" w:type="dxa"/>
            <w:vMerge w:val="restart"/>
          </w:tcPr>
          <w:p w:rsidR="00030039" w:rsidRPr="00A001ED" w:rsidRDefault="00D85FF9" w:rsidP="00572AE8">
            <w:pPr>
              <w:jc w:val="both"/>
            </w:pPr>
            <w:r>
              <w:rPr>
                <w:lang w:val="kk-KZ"/>
              </w:rPr>
              <w:t>Ақуыздың массалық үлесі</w:t>
            </w:r>
            <w:r w:rsidR="00030039" w:rsidRPr="00A001ED">
              <w:t>, %</w:t>
            </w:r>
          </w:p>
        </w:tc>
        <w:tc>
          <w:tcPr>
            <w:tcW w:w="992" w:type="dxa"/>
          </w:tcPr>
          <w:p w:rsidR="00030039"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030039" w:rsidRPr="00A001ED" w:rsidRDefault="00030039" w:rsidP="00030039">
            <w:pPr>
              <w:jc w:val="center"/>
              <w:rPr>
                <w:lang w:val="kk-KZ"/>
              </w:rPr>
            </w:pPr>
            <w:r w:rsidRPr="00A001ED">
              <w:t>2,</w:t>
            </w:r>
            <w:r w:rsidRPr="00A001ED">
              <w:rPr>
                <w:lang w:val="kk-KZ"/>
              </w:rPr>
              <w:t>9</w:t>
            </w:r>
            <w:r w:rsidR="00B84FE4" w:rsidRPr="00A001ED">
              <w:t>±0,1</w:t>
            </w:r>
          </w:p>
        </w:tc>
        <w:tc>
          <w:tcPr>
            <w:tcW w:w="2109" w:type="dxa"/>
          </w:tcPr>
          <w:p w:rsidR="00030039" w:rsidRPr="00A001ED" w:rsidRDefault="00030039" w:rsidP="00030039">
            <w:pPr>
              <w:jc w:val="center"/>
              <w:rPr>
                <w:lang w:val="kk-KZ"/>
              </w:rPr>
            </w:pPr>
            <w:r w:rsidRPr="00A001ED">
              <w:rPr>
                <w:lang w:val="kk-KZ"/>
              </w:rPr>
              <w:t>2,8</w:t>
            </w:r>
            <w:r w:rsidR="00B84FE4" w:rsidRPr="00A001ED">
              <w:t>±0,0</w:t>
            </w:r>
            <w:r w:rsidR="00B84FE4" w:rsidRPr="00A001ED">
              <w:rPr>
                <w:lang w:val="kk-KZ"/>
              </w:rPr>
              <w:t>3</w:t>
            </w:r>
          </w:p>
        </w:tc>
        <w:tc>
          <w:tcPr>
            <w:tcW w:w="2109" w:type="dxa"/>
          </w:tcPr>
          <w:p w:rsidR="00030039" w:rsidRPr="00A001ED" w:rsidRDefault="00030039" w:rsidP="00030039">
            <w:pPr>
              <w:jc w:val="center"/>
              <w:rPr>
                <w:lang w:val="kk-KZ"/>
              </w:rPr>
            </w:pPr>
            <w:r w:rsidRPr="00A001ED">
              <w:rPr>
                <w:lang w:val="kk-KZ"/>
              </w:rPr>
              <w:t>3,1</w:t>
            </w:r>
            <w:r w:rsidR="00B84FE4" w:rsidRPr="00A001ED">
              <w:t>±0,0</w:t>
            </w:r>
            <w:r w:rsidR="00B84FE4" w:rsidRPr="00A001ED">
              <w:rPr>
                <w:lang w:val="kk-KZ"/>
              </w:rPr>
              <w:t>4</w:t>
            </w:r>
          </w:p>
        </w:tc>
      </w:tr>
      <w:tr w:rsidR="00D85FF9" w:rsidRPr="00A001ED" w:rsidTr="004640CB">
        <w:tc>
          <w:tcPr>
            <w:tcW w:w="2093" w:type="dxa"/>
            <w:vMerge/>
          </w:tcPr>
          <w:p w:rsidR="00030039" w:rsidRPr="00A001ED" w:rsidRDefault="00030039" w:rsidP="00DE6359">
            <w:pPr>
              <w:jc w:val="both"/>
            </w:pPr>
          </w:p>
        </w:tc>
        <w:tc>
          <w:tcPr>
            <w:tcW w:w="992" w:type="dxa"/>
          </w:tcPr>
          <w:p w:rsidR="00030039" w:rsidRPr="00A001ED" w:rsidRDefault="00030039" w:rsidP="00DE6359">
            <w:r w:rsidRPr="00A001ED">
              <w:t>δ</w:t>
            </w:r>
          </w:p>
        </w:tc>
        <w:tc>
          <w:tcPr>
            <w:tcW w:w="2268" w:type="dxa"/>
          </w:tcPr>
          <w:p w:rsidR="00030039" w:rsidRPr="00A001ED" w:rsidRDefault="00030039" w:rsidP="00030039">
            <w:pPr>
              <w:jc w:val="center"/>
              <w:rPr>
                <w:lang w:val="kk-KZ"/>
              </w:rPr>
            </w:pPr>
            <w:r w:rsidRPr="00A001ED">
              <w:t>0,2</w:t>
            </w:r>
            <w:r w:rsidRPr="00A001ED">
              <w:rPr>
                <w:lang w:val="kk-KZ"/>
              </w:rPr>
              <w:t>1</w:t>
            </w:r>
          </w:p>
        </w:tc>
        <w:tc>
          <w:tcPr>
            <w:tcW w:w="2109" w:type="dxa"/>
          </w:tcPr>
          <w:p w:rsidR="00030039" w:rsidRPr="00A001ED" w:rsidRDefault="00030039" w:rsidP="00030039">
            <w:pPr>
              <w:jc w:val="center"/>
              <w:rPr>
                <w:lang w:val="kk-KZ"/>
              </w:rPr>
            </w:pPr>
            <w:r w:rsidRPr="00A001ED">
              <w:t>0,1</w:t>
            </w:r>
            <w:r w:rsidRPr="00A001ED">
              <w:rPr>
                <w:lang w:val="kk-KZ"/>
              </w:rPr>
              <w:t>8</w:t>
            </w:r>
          </w:p>
        </w:tc>
        <w:tc>
          <w:tcPr>
            <w:tcW w:w="2109" w:type="dxa"/>
          </w:tcPr>
          <w:p w:rsidR="00030039" w:rsidRPr="00A001ED" w:rsidRDefault="00030039" w:rsidP="00030039">
            <w:pPr>
              <w:jc w:val="center"/>
              <w:rPr>
                <w:lang w:val="kk-KZ"/>
              </w:rPr>
            </w:pPr>
            <w:r w:rsidRPr="00A001ED">
              <w:rPr>
                <w:lang w:val="kk-KZ"/>
              </w:rPr>
              <w:t>0,15</w:t>
            </w:r>
          </w:p>
        </w:tc>
      </w:tr>
      <w:tr w:rsidR="00D85FF9" w:rsidRPr="00A001ED" w:rsidTr="004640CB">
        <w:tc>
          <w:tcPr>
            <w:tcW w:w="2093" w:type="dxa"/>
            <w:vMerge w:val="restart"/>
          </w:tcPr>
          <w:p w:rsidR="00572AE8" w:rsidRPr="00572AE8" w:rsidRDefault="00D85FF9" w:rsidP="00572AE8">
            <w:pPr>
              <w:jc w:val="both"/>
              <w:rPr>
                <w:lang w:val="kk-KZ"/>
              </w:rPr>
            </w:pPr>
            <w:r>
              <w:rPr>
                <w:lang w:val="kk-KZ"/>
              </w:rPr>
              <w:t>Ақуыздың массалық үлесі</w:t>
            </w:r>
            <w:r w:rsidR="00572AE8" w:rsidRPr="00A001ED">
              <w:t xml:space="preserve">, </w:t>
            </w:r>
            <w:r w:rsidR="00572AE8">
              <w:rPr>
                <w:lang w:val="kk-KZ"/>
              </w:rPr>
              <w:t>кг</w:t>
            </w:r>
          </w:p>
        </w:tc>
        <w:tc>
          <w:tcPr>
            <w:tcW w:w="992" w:type="dxa"/>
          </w:tcPr>
          <w:p w:rsidR="00572AE8"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572AE8" w:rsidRPr="00A001ED" w:rsidRDefault="00B4745C" w:rsidP="00030039">
            <w:pPr>
              <w:jc w:val="center"/>
            </w:pPr>
            <w:r>
              <w:t>119,7</w:t>
            </w:r>
            <w:r w:rsidR="000F0403" w:rsidRPr="00A001ED">
              <w:t>±</w:t>
            </w:r>
            <w:r w:rsidR="000F1E67">
              <w:t>1,98</w:t>
            </w:r>
          </w:p>
        </w:tc>
        <w:tc>
          <w:tcPr>
            <w:tcW w:w="2109" w:type="dxa"/>
          </w:tcPr>
          <w:p w:rsidR="00572AE8" w:rsidRPr="00A001ED" w:rsidRDefault="00B4745C" w:rsidP="00030039">
            <w:pPr>
              <w:jc w:val="center"/>
            </w:pPr>
            <w:r>
              <w:t>107,96</w:t>
            </w:r>
            <w:r w:rsidR="000F0403" w:rsidRPr="00A001ED">
              <w:t>±</w:t>
            </w:r>
            <w:r w:rsidR="000F1E67">
              <w:t>2,17</w:t>
            </w:r>
          </w:p>
        </w:tc>
        <w:tc>
          <w:tcPr>
            <w:tcW w:w="2109" w:type="dxa"/>
          </w:tcPr>
          <w:p w:rsidR="00572AE8" w:rsidRPr="00A001ED" w:rsidRDefault="00B4745C" w:rsidP="00030039">
            <w:pPr>
              <w:jc w:val="center"/>
              <w:rPr>
                <w:lang w:val="kk-KZ"/>
              </w:rPr>
            </w:pPr>
            <w:r>
              <w:rPr>
                <w:lang w:val="kk-KZ"/>
              </w:rPr>
              <w:t>121,83</w:t>
            </w:r>
            <w:r w:rsidR="000F0403" w:rsidRPr="00A001ED">
              <w:t>±</w:t>
            </w:r>
            <w:r w:rsidR="000F1E67">
              <w:t>2,85</w:t>
            </w:r>
          </w:p>
        </w:tc>
      </w:tr>
      <w:tr w:rsidR="00D85FF9" w:rsidRPr="00A001ED" w:rsidTr="004640CB">
        <w:tc>
          <w:tcPr>
            <w:tcW w:w="2093" w:type="dxa"/>
            <w:vMerge/>
          </w:tcPr>
          <w:p w:rsidR="00572AE8" w:rsidRPr="00A001ED" w:rsidRDefault="00572AE8" w:rsidP="00DE6359">
            <w:pPr>
              <w:jc w:val="both"/>
            </w:pPr>
          </w:p>
        </w:tc>
        <w:tc>
          <w:tcPr>
            <w:tcW w:w="992" w:type="dxa"/>
          </w:tcPr>
          <w:p w:rsidR="00572AE8" w:rsidRPr="00A001ED" w:rsidRDefault="00BC429A" w:rsidP="00DE6359">
            <w:r w:rsidRPr="00A001ED">
              <w:t>δ</w:t>
            </w:r>
          </w:p>
        </w:tc>
        <w:tc>
          <w:tcPr>
            <w:tcW w:w="2268" w:type="dxa"/>
          </w:tcPr>
          <w:p w:rsidR="00572AE8" w:rsidRPr="00A001ED" w:rsidRDefault="000F1E67" w:rsidP="00030039">
            <w:pPr>
              <w:jc w:val="center"/>
            </w:pPr>
            <w:r>
              <w:t>1,98</w:t>
            </w:r>
          </w:p>
        </w:tc>
        <w:tc>
          <w:tcPr>
            <w:tcW w:w="2109" w:type="dxa"/>
          </w:tcPr>
          <w:p w:rsidR="00572AE8" w:rsidRPr="00A001ED" w:rsidRDefault="000F1E67" w:rsidP="00030039">
            <w:pPr>
              <w:jc w:val="center"/>
            </w:pPr>
            <w:r>
              <w:t>2,82</w:t>
            </w:r>
          </w:p>
        </w:tc>
        <w:tc>
          <w:tcPr>
            <w:tcW w:w="2109" w:type="dxa"/>
          </w:tcPr>
          <w:p w:rsidR="00572AE8" w:rsidRPr="00A001ED" w:rsidRDefault="000F1E67" w:rsidP="00030039">
            <w:pPr>
              <w:jc w:val="center"/>
              <w:rPr>
                <w:lang w:val="kk-KZ"/>
              </w:rPr>
            </w:pPr>
            <w:r>
              <w:rPr>
                <w:lang w:val="kk-KZ"/>
              </w:rPr>
              <w:t>2,01</w:t>
            </w:r>
          </w:p>
        </w:tc>
      </w:tr>
      <w:tr w:rsidR="00D85FF9" w:rsidRPr="00A001ED" w:rsidTr="00BC429A">
        <w:trPr>
          <w:trHeight w:val="300"/>
        </w:trPr>
        <w:tc>
          <w:tcPr>
            <w:tcW w:w="2093" w:type="dxa"/>
            <w:vMerge w:val="restart"/>
          </w:tcPr>
          <w:p w:rsidR="00BC429A" w:rsidRPr="00572AE8" w:rsidRDefault="00D85FF9" w:rsidP="00D85FF9">
            <w:pPr>
              <w:jc w:val="both"/>
              <w:rPr>
                <w:lang w:val="kk-KZ"/>
              </w:rPr>
            </w:pPr>
            <w:r>
              <w:rPr>
                <w:lang w:val="kk-KZ"/>
              </w:rPr>
              <w:t>Сүттілік к</w:t>
            </w:r>
            <w:r w:rsidR="00BC429A">
              <w:rPr>
                <w:lang w:val="kk-KZ"/>
              </w:rPr>
              <w:t>эоффициент</w:t>
            </w:r>
            <w:r>
              <w:rPr>
                <w:lang w:val="kk-KZ"/>
              </w:rPr>
              <w:t>і</w:t>
            </w:r>
            <w:r w:rsidR="00BC429A">
              <w:rPr>
                <w:lang w:val="kk-KZ"/>
              </w:rPr>
              <w:t xml:space="preserve">  </w:t>
            </w:r>
          </w:p>
        </w:tc>
        <w:tc>
          <w:tcPr>
            <w:tcW w:w="992" w:type="dxa"/>
          </w:tcPr>
          <w:p w:rsidR="00BC429A"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C429A" w:rsidRPr="00A001ED" w:rsidRDefault="00B4745C" w:rsidP="00030039">
            <w:pPr>
              <w:jc w:val="center"/>
            </w:pPr>
            <w:r>
              <w:t>976,5</w:t>
            </w:r>
            <w:r w:rsidR="000F0403" w:rsidRPr="00A001ED">
              <w:t>±</w:t>
            </w:r>
            <w:r w:rsidR="000F1E67">
              <w:t>34,21</w:t>
            </w:r>
          </w:p>
        </w:tc>
        <w:tc>
          <w:tcPr>
            <w:tcW w:w="2109" w:type="dxa"/>
          </w:tcPr>
          <w:p w:rsidR="00BC429A" w:rsidRPr="00A001ED" w:rsidRDefault="00B4745C" w:rsidP="00030039">
            <w:pPr>
              <w:jc w:val="center"/>
            </w:pPr>
            <w:r>
              <w:t>854,9</w:t>
            </w:r>
            <w:r w:rsidR="000F0403" w:rsidRPr="00A001ED">
              <w:t>±</w:t>
            </w:r>
            <w:r w:rsidR="000F1E67">
              <w:t>33,58</w:t>
            </w:r>
          </w:p>
        </w:tc>
        <w:tc>
          <w:tcPr>
            <w:tcW w:w="2109" w:type="dxa"/>
          </w:tcPr>
          <w:p w:rsidR="00BC429A" w:rsidRPr="00A001ED" w:rsidRDefault="00B4745C" w:rsidP="00030039">
            <w:pPr>
              <w:jc w:val="center"/>
              <w:rPr>
                <w:lang w:val="kk-KZ"/>
              </w:rPr>
            </w:pPr>
            <w:r>
              <w:rPr>
                <w:lang w:val="kk-KZ"/>
              </w:rPr>
              <w:t>935,92</w:t>
            </w:r>
            <w:r w:rsidR="000F0403" w:rsidRPr="00A001ED">
              <w:t>±</w:t>
            </w:r>
            <w:r w:rsidR="000F1E67">
              <w:t>35,17</w:t>
            </w:r>
          </w:p>
        </w:tc>
      </w:tr>
      <w:tr w:rsidR="00D85FF9" w:rsidRPr="00A001ED" w:rsidTr="004640CB">
        <w:trPr>
          <w:trHeight w:val="255"/>
        </w:trPr>
        <w:tc>
          <w:tcPr>
            <w:tcW w:w="2093" w:type="dxa"/>
            <w:vMerge/>
          </w:tcPr>
          <w:p w:rsidR="00BC429A" w:rsidRDefault="00BC429A" w:rsidP="00DE6359">
            <w:pPr>
              <w:jc w:val="both"/>
              <w:rPr>
                <w:lang w:val="kk-KZ"/>
              </w:rPr>
            </w:pPr>
          </w:p>
        </w:tc>
        <w:tc>
          <w:tcPr>
            <w:tcW w:w="992" w:type="dxa"/>
          </w:tcPr>
          <w:p w:rsidR="00BC429A" w:rsidRPr="00A001ED" w:rsidRDefault="00BC429A" w:rsidP="00DE6359">
            <w:r>
              <w:t>δ</w:t>
            </w:r>
          </w:p>
        </w:tc>
        <w:tc>
          <w:tcPr>
            <w:tcW w:w="2268" w:type="dxa"/>
          </w:tcPr>
          <w:p w:rsidR="00BC429A" w:rsidRPr="00A001ED" w:rsidRDefault="000F1E67" w:rsidP="00030039">
            <w:pPr>
              <w:jc w:val="center"/>
            </w:pPr>
            <w:r>
              <w:t>198,7</w:t>
            </w:r>
          </w:p>
        </w:tc>
        <w:tc>
          <w:tcPr>
            <w:tcW w:w="2109" w:type="dxa"/>
          </w:tcPr>
          <w:p w:rsidR="00BC429A" w:rsidRPr="00A001ED" w:rsidRDefault="000F1E67" w:rsidP="00030039">
            <w:pPr>
              <w:jc w:val="center"/>
            </w:pPr>
            <w:r>
              <w:t>195,36</w:t>
            </w:r>
          </w:p>
        </w:tc>
        <w:tc>
          <w:tcPr>
            <w:tcW w:w="2109" w:type="dxa"/>
          </w:tcPr>
          <w:p w:rsidR="00BC429A" w:rsidRPr="00A001ED" w:rsidRDefault="000F1E67" w:rsidP="00030039">
            <w:pPr>
              <w:jc w:val="center"/>
              <w:rPr>
                <w:lang w:val="kk-KZ"/>
              </w:rPr>
            </w:pPr>
            <w:r>
              <w:rPr>
                <w:lang w:val="kk-KZ"/>
              </w:rPr>
              <w:t>200,14</w:t>
            </w:r>
          </w:p>
        </w:tc>
      </w:tr>
      <w:tr w:rsidR="00D85FF9" w:rsidRPr="00A001ED" w:rsidTr="004640CB">
        <w:tc>
          <w:tcPr>
            <w:tcW w:w="2093" w:type="dxa"/>
            <w:vMerge w:val="restart"/>
          </w:tcPr>
          <w:p w:rsidR="00030039" w:rsidRPr="00A001ED" w:rsidRDefault="00D85FF9" w:rsidP="00D85FF9">
            <w:pPr>
              <w:jc w:val="both"/>
            </w:pPr>
            <w:r>
              <w:rPr>
                <w:lang w:val="kk-KZ"/>
              </w:rPr>
              <w:t>Лактацияның тұрақтылық к</w:t>
            </w:r>
            <w:r w:rsidR="00572AE8">
              <w:rPr>
                <w:lang w:val="kk-KZ"/>
              </w:rPr>
              <w:t>оэффициент</w:t>
            </w:r>
            <w:r>
              <w:rPr>
                <w:lang w:val="kk-KZ"/>
              </w:rPr>
              <w:t>і</w:t>
            </w:r>
            <w:r w:rsidR="00572AE8">
              <w:rPr>
                <w:lang w:val="kk-KZ"/>
              </w:rPr>
              <w:t xml:space="preserve"> </w:t>
            </w:r>
          </w:p>
        </w:tc>
        <w:tc>
          <w:tcPr>
            <w:tcW w:w="992" w:type="dxa"/>
          </w:tcPr>
          <w:p w:rsidR="00030039" w:rsidRPr="00A001ED"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030039" w:rsidRPr="00A001ED" w:rsidRDefault="00FB0A62" w:rsidP="003F23EE">
            <w:pPr>
              <w:jc w:val="center"/>
              <w:rPr>
                <w:lang w:val="kk-KZ"/>
              </w:rPr>
            </w:pPr>
            <w:r>
              <w:t>66,06</w:t>
            </w:r>
            <w:r w:rsidR="00B84FE4" w:rsidRPr="00A001ED">
              <w:t>±</w:t>
            </w:r>
            <w:r w:rsidR="00B84FE4" w:rsidRPr="00A001ED">
              <w:rPr>
                <w:rFonts w:eastAsia="Calibri"/>
              </w:rPr>
              <w:t>3,</w:t>
            </w:r>
            <w:r w:rsidR="00B84FE4" w:rsidRPr="00A001ED">
              <w:rPr>
                <w:rFonts w:eastAsia="Calibri"/>
                <w:lang w:val="kk-KZ"/>
              </w:rPr>
              <w:t>5</w:t>
            </w:r>
          </w:p>
        </w:tc>
        <w:tc>
          <w:tcPr>
            <w:tcW w:w="2109" w:type="dxa"/>
          </w:tcPr>
          <w:p w:rsidR="00030039" w:rsidRPr="00A001ED" w:rsidRDefault="00FB0A62" w:rsidP="00030039">
            <w:pPr>
              <w:jc w:val="center"/>
              <w:rPr>
                <w:lang w:val="kk-KZ"/>
              </w:rPr>
            </w:pPr>
            <w:r>
              <w:t>72,9</w:t>
            </w:r>
            <w:r w:rsidR="00B84FE4" w:rsidRPr="00A001ED">
              <w:t>±</w:t>
            </w:r>
            <w:r w:rsidR="00B84FE4" w:rsidRPr="00A001ED">
              <w:rPr>
                <w:rFonts w:eastAsia="Calibri"/>
                <w:lang w:val="kk-KZ"/>
              </w:rPr>
              <w:t>4</w:t>
            </w:r>
            <w:r w:rsidR="00B84FE4" w:rsidRPr="00A001ED">
              <w:rPr>
                <w:rFonts w:eastAsia="Calibri"/>
              </w:rPr>
              <w:t>,08</w:t>
            </w:r>
          </w:p>
        </w:tc>
        <w:tc>
          <w:tcPr>
            <w:tcW w:w="2109" w:type="dxa"/>
          </w:tcPr>
          <w:p w:rsidR="00030039" w:rsidRPr="00A001ED" w:rsidRDefault="00FB0A62" w:rsidP="003F23EE">
            <w:pPr>
              <w:jc w:val="center"/>
            </w:pPr>
            <w:r>
              <w:t>70,42</w:t>
            </w:r>
            <w:r w:rsidR="00B84FE4" w:rsidRPr="00A001ED">
              <w:t>±</w:t>
            </w:r>
            <w:r w:rsidR="00B84FE4" w:rsidRPr="00A001ED">
              <w:rPr>
                <w:rFonts w:eastAsia="Calibri"/>
              </w:rPr>
              <w:t>2</w:t>
            </w:r>
            <w:r w:rsidR="00B84FE4" w:rsidRPr="00A001ED">
              <w:rPr>
                <w:rFonts w:eastAsia="Calibri"/>
                <w:lang w:val="kk-KZ"/>
              </w:rPr>
              <w:t>6</w:t>
            </w:r>
            <w:r w:rsidR="00B84FE4" w:rsidRPr="00A001ED">
              <w:rPr>
                <w:rFonts w:eastAsia="Calibri"/>
              </w:rPr>
              <w:t>,7</w:t>
            </w:r>
          </w:p>
        </w:tc>
      </w:tr>
      <w:tr w:rsidR="00D85FF9" w:rsidRPr="00A001ED" w:rsidTr="004640CB">
        <w:tc>
          <w:tcPr>
            <w:tcW w:w="2093" w:type="dxa"/>
            <w:vMerge/>
          </w:tcPr>
          <w:p w:rsidR="00030039" w:rsidRPr="00A001ED" w:rsidRDefault="00030039" w:rsidP="00DE6359">
            <w:pPr>
              <w:jc w:val="both"/>
            </w:pPr>
          </w:p>
        </w:tc>
        <w:tc>
          <w:tcPr>
            <w:tcW w:w="992" w:type="dxa"/>
          </w:tcPr>
          <w:p w:rsidR="00030039" w:rsidRPr="00A001ED" w:rsidRDefault="00030039" w:rsidP="00DE6359">
            <w:r w:rsidRPr="00A001ED">
              <w:t>δ</w:t>
            </w:r>
          </w:p>
        </w:tc>
        <w:tc>
          <w:tcPr>
            <w:tcW w:w="2268" w:type="dxa"/>
          </w:tcPr>
          <w:p w:rsidR="00030039" w:rsidRPr="00A001ED" w:rsidRDefault="00030039" w:rsidP="003F23EE">
            <w:pPr>
              <w:jc w:val="center"/>
            </w:pPr>
            <w:r w:rsidRPr="00A001ED">
              <w:t>1</w:t>
            </w:r>
            <w:r w:rsidR="003F23EE" w:rsidRPr="00A001ED">
              <w:rPr>
                <w:lang w:val="kk-KZ"/>
              </w:rPr>
              <w:t>0</w:t>
            </w:r>
            <w:r w:rsidRPr="00A001ED">
              <w:t>,4</w:t>
            </w:r>
          </w:p>
        </w:tc>
        <w:tc>
          <w:tcPr>
            <w:tcW w:w="2109" w:type="dxa"/>
          </w:tcPr>
          <w:p w:rsidR="00030039" w:rsidRPr="00A001ED" w:rsidRDefault="00030039" w:rsidP="003F23EE">
            <w:pPr>
              <w:jc w:val="center"/>
            </w:pPr>
            <w:r w:rsidRPr="00A001ED">
              <w:t>1</w:t>
            </w:r>
            <w:r w:rsidR="003F23EE" w:rsidRPr="00A001ED">
              <w:rPr>
                <w:lang w:val="kk-KZ"/>
              </w:rPr>
              <w:t>7</w:t>
            </w:r>
            <w:r w:rsidRPr="00A001ED">
              <w:t>,3</w:t>
            </w:r>
          </w:p>
        </w:tc>
        <w:tc>
          <w:tcPr>
            <w:tcW w:w="2109" w:type="dxa"/>
          </w:tcPr>
          <w:p w:rsidR="00030039" w:rsidRPr="00A001ED" w:rsidRDefault="00030039" w:rsidP="003F23EE">
            <w:pPr>
              <w:jc w:val="center"/>
            </w:pPr>
            <w:r w:rsidRPr="00A001ED">
              <w:t>9</w:t>
            </w:r>
            <w:r w:rsidR="003F23EE" w:rsidRPr="00A001ED">
              <w:rPr>
                <w:lang w:val="kk-KZ"/>
              </w:rPr>
              <w:t>8</w:t>
            </w:r>
            <w:r w:rsidRPr="00A001ED">
              <w:t>,9</w:t>
            </w:r>
          </w:p>
        </w:tc>
      </w:tr>
    </w:tbl>
    <w:p w:rsidR="00120CDE" w:rsidRDefault="000D7E66" w:rsidP="000F3749">
      <w:pPr>
        <w:jc w:val="both"/>
        <w:rPr>
          <w:sz w:val="28"/>
          <w:szCs w:val="28"/>
          <w:lang w:val="kk-KZ" w:eastAsia="en-US"/>
        </w:rPr>
      </w:pPr>
      <w:r w:rsidRPr="000F3749">
        <w:rPr>
          <w:rFonts w:eastAsiaTheme="minorHAnsi"/>
          <w:sz w:val="28"/>
          <w:szCs w:val="28"/>
          <w:lang w:val="kk-KZ" w:eastAsia="en-US"/>
        </w:rPr>
        <w:lastRenderedPageBreak/>
        <w:tab/>
      </w:r>
      <w:r w:rsidR="00CF2F92" w:rsidRPr="000F3749">
        <w:rPr>
          <w:sz w:val="28"/>
          <w:szCs w:val="28"/>
          <w:lang w:val="kk-KZ"/>
        </w:rPr>
        <w:t>Заря» АҚ-дағы голштиндендірілген сиырларының сүт өнімділігі</w:t>
      </w:r>
      <w:r w:rsidR="00777466" w:rsidRPr="000F3749">
        <w:rPr>
          <w:sz w:val="28"/>
          <w:szCs w:val="28"/>
          <w:lang w:val="kk-KZ"/>
        </w:rPr>
        <w:t xml:space="preserve">нің көрсеткіштерінің нәтижелері бойынша, ең жоғары көрсеткіштерге ресей селекциясынан тараған </w:t>
      </w:r>
      <w:r w:rsidR="00777466" w:rsidRPr="000F3749">
        <w:rPr>
          <w:sz w:val="28"/>
          <w:szCs w:val="28"/>
          <w:lang w:val="kk-KZ" w:eastAsia="en-US"/>
        </w:rPr>
        <w:t xml:space="preserve">Пилот 690 бұқа өндірушісі қыздарының генеалогиялық тобында жоғары болды. 305 күндік сүт сауымы көрсеткіштерін зерделейтін болсақ, Пилот 690 бұқа өндірушісі қыздарының генеалогиялық тобының сүт сауымы </w:t>
      </w:r>
      <w:r w:rsidR="000F3749" w:rsidRPr="000F3749">
        <w:rPr>
          <w:sz w:val="28"/>
          <w:szCs w:val="28"/>
          <w:lang w:val="kk-KZ" w:eastAsia="en-US"/>
        </w:rPr>
        <w:t>жаста</w:t>
      </w:r>
      <w:r w:rsidR="00C329BA">
        <w:rPr>
          <w:sz w:val="28"/>
          <w:szCs w:val="28"/>
          <w:lang w:val="kk-KZ" w:eastAsia="en-US"/>
        </w:rPr>
        <w:t>ста</w:t>
      </w:r>
      <w:r w:rsidR="000F3749" w:rsidRPr="000F3749">
        <w:rPr>
          <w:sz w:val="28"/>
          <w:szCs w:val="28"/>
          <w:lang w:val="kk-KZ" w:eastAsia="en-US"/>
        </w:rPr>
        <w:t>рынан шетел селекциясынан тараған Shorty 10.831846</w:t>
      </w:r>
      <w:r w:rsidR="000F3749">
        <w:rPr>
          <w:sz w:val="28"/>
          <w:szCs w:val="28"/>
          <w:lang w:val="kk-KZ" w:eastAsia="en-US"/>
        </w:rPr>
        <w:t xml:space="preserve"> </w:t>
      </w:r>
      <w:r w:rsidR="000F3749" w:rsidRPr="000F3749">
        <w:rPr>
          <w:sz w:val="28"/>
          <w:szCs w:val="28"/>
          <w:lang w:val="kk-KZ" w:eastAsia="en-US"/>
        </w:rPr>
        <w:t xml:space="preserve">бұқа өндірушісі қыздарының генеалогиялық тобынан 274,9 кг-га, Goldstorm 10764169 бұқа өндірушісі қыздарының генеалогиялық тобынан 199,8 кг-ға асып түсті. </w:t>
      </w:r>
      <w:r w:rsidR="00120CDE">
        <w:rPr>
          <w:sz w:val="28"/>
          <w:szCs w:val="28"/>
          <w:lang w:val="kk-KZ" w:eastAsia="en-US"/>
        </w:rPr>
        <w:t>Майдың массалық үлесі бойынша, ең жоғарғы</w:t>
      </w:r>
      <w:r w:rsidR="00C329BA">
        <w:rPr>
          <w:sz w:val="28"/>
          <w:szCs w:val="28"/>
          <w:lang w:val="kk-KZ" w:eastAsia="en-US"/>
        </w:rPr>
        <w:t xml:space="preserve"> </w:t>
      </w:r>
      <w:r w:rsidR="00120CDE">
        <w:rPr>
          <w:sz w:val="28"/>
          <w:szCs w:val="28"/>
          <w:lang w:val="kk-KZ" w:eastAsia="en-US"/>
        </w:rPr>
        <w:t xml:space="preserve">көрсеткіш </w:t>
      </w:r>
      <w:r w:rsidR="00120CDE" w:rsidRPr="000F3749">
        <w:rPr>
          <w:sz w:val="28"/>
          <w:szCs w:val="28"/>
          <w:lang w:val="kk-KZ" w:eastAsia="en-US"/>
        </w:rPr>
        <w:t xml:space="preserve">Goldstorm 10764169 бұқа өндірушісі қыздарының генеалогиялық </w:t>
      </w:r>
      <w:r w:rsidR="00120CDE" w:rsidRPr="00120CDE">
        <w:rPr>
          <w:sz w:val="28"/>
          <w:szCs w:val="28"/>
          <w:lang w:val="kk-KZ" w:eastAsia="en-US"/>
        </w:rPr>
        <w:t xml:space="preserve">тобында 3,91 </w:t>
      </w:r>
      <w:r w:rsidR="00120CDE" w:rsidRPr="00120CDE">
        <w:rPr>
          <w:sz w:val="28"/>
          <w:szCs w:val="28"/>
          <w:lang w:val="kk-KZ"/>
        </w:rPr>
        <w:t>%-ды құрады.</w:t>
      </w:r>
      <w:r w:rsidR="00120CDE">
        <w:rPr>
          <w:sz w:val="28"/>
          <w:szCs w:val="28"/>
          <w:lang w:val="kk-KZ" w:eastAsia="en-US"/>
        </w:rPr>
        <w:t xml:space="preserve"> </w:t>
      </w:r>
    </w:p>
    <w:p w:rsidR="00132CAF" w:rsidRDefault="00132CAF" w:rsidP="000F3749">
      <w:pPr>
        <w:jc w:val="both"/>
        <w:rPr>
          <w:sz w:val="28"/>
          <w:szCs w:val="28"/>
          <w:lang w:val="kk-KZ" w:eastAsia="en-US"/>
        </w:rPr>
      </w:pPr>
      <w:r>
        <w:rPr>
          <w:sz w:val="28"/>
          <w:szCs w:val="28"/>
          <w:lang w:val="kk-KZ" w:eastAsia="en-US"/>
        </w:rPr>
        <w:tab/>
        <w:t>Сүтті бағыттағы малдарды пайдаланудың экономикалық тиімділігінің көрсеткіштерінің бірі – сүттілік коэффициенті 100 кг сиырдың тірілей салмағына сүт сауымы кезінде өндірілетін сүт мөлшері болып табылады.</w:t>
      </w:r>
    </w:p>
    <w:p w:rsidR="00120CDE" w:rsidRPr="00120CDE" w:rsidRDefault="00120CDE" w:rsidP="000F3749">
      <w:pPr>
        <w:jc w:val="both"/>
        <w:rPr>
          <w:sz w:val="28"/>
          <w:szCs w:val="28"/>
          <w:lang w:val="kk-KZ" w:eastAsia="en-US"/>
        </w:rPr>
      </w:pPr>
      <w:r>
        <w:rPr>
          <w:sz w:val="28"/>
          <w:szCs w:val="28"/>
          <w:lang w:val="kk-KZ" w:eastAsia="en-US"/>
        </w:rPr>
        <w:tab/>
        <w:t xml:space="preserve">Сүттілік коэффициентінің көрсеткіші бойынша, топтар арасындаға айырмашылық 854,9-976,5 кг шамасында болды. Ең жоғарғы сүттілік коэффициентінің көрсеткіші </w:t>
      </w:r>
      <w:r w:rsidRPr="00120CDE">
        <w:rPr>
          <w:sz w:val="28"/>
          <w:szCs w:val="28"/>
          <w:lang w:val="kk-KZ" w:eastAsia="en-US"/>
        </w:rPr>
        <w:t xml:space="preserve"> </w:t>
      </w:r>
      <w:r w:rsidRPr="000F3749">
        <w:rPr>
          <w:sz w:val="28"/>
          <w:szCs w:val="28"/>
          <w:lang w:val="kk-KZ" w:eastAsia="en-US"/>
        </w:rPr>
        <w:t>Пилот 690 бұқа өндірушісі қыздарының генеалогиялық тобын</w:t>
      </w:r>
      <w:r>
        <w:rPr>
          <w:sz w:val="28"/>
          <w:szCs w:val="28"/>
          <w:lang w:val="kk-KZ" w:eastAsia="en-US"/>
        </w:rPr>
        <w:t xml:space="preserve">да 976,5 кг құрады, жастастарымен салыстырғанда Goldstorm 10764169 бұқа өндірушісі қыздарының генеалогиялық тобынан 40,58 кг-ға жоғары, ал </w:t>
      </w:r>
      <w:r w:rsidRPr="000F3749">
        <w:rPr>
          <w:sz w:val="28"/>
          <w:szCs w:val="28"/>
          <w:lang w:val="kk-KZ" w:eastAsia="en-US"/>
        </w:rPr>
        <w:t>Пилот 690 бұқа өндірушісі қыздарының генеалогиялық тобын</w:t>
      </w:r>
      <w:r>
        <w:rPr>
          <w:sz w:val="28"/>
          <w:szCs w:val="28"/>
          <w:lang w:val="kk-KZ" w:eastAsia="en-US"/>
        </w:rPr>
        <w:t xml:space="preserve">ан 121,6 кг-ға асып түсті. </w:t>
      </w:r>
    </w:p>
    <w:p w:rsidR="00120CDE" w:rsidRDefault="000F3749" w:rsidP="00120CDE">
      <w:pPr>
        <w:shd w:val="clear" w:color="auto" w:fill="FFFFFF"/>
        <w:ind w:firstLine="567"/>
        <w:jc w:val="both"/>
        <w:rPr>
          <w:sz w:val="28"/>
          <w:szCs w:val="28"/>
          <w:lang w:val="kk-KZ"/>
        </w:rPr>
      </w:pPr>
      <w:r>
        <w:rPr>
          <w:sz w:val="28"/>
          <w:szCs w:val="28"/>
          <w:lang w:val="kk-KZ" w:eastAsia="en-US"/>
        </w:rPr>
        <w:tab/>
      </w:r>
      <w:r w:rsidR="00120CDE" w:rsidRPr="00E710E5">
        <w:rPr>
          <w:sz w:val="28"/>
          <w:szCs w:val="28"/>
          <w:lang w:val="kk-KZ"/>
        </w:rPr>
        <w:t>Сүттілік коэффициентінің салыстырмалы жоғарғы көрсеткішін сиырлардың лактация кезеңі ішіндегі салыстырмалы жоғарғы сүт өнімділігі және төмен тірілей салмағына ие болуымен түсіндіруге болады. Сәйкесінше, барлық топтардың малдары айқындалған сүттілік типіне ие. Сүттілік типіне ие сиырларда сүттілік коэффициенті 800 кг-нан артық</w:t>
      </w:r>
      <w:r w:rsidR="00120CDE">
        <w:rPr>
          <w:sz w:val="28"/>
          <w:szCs w:val="28"/>
          <w:lang w:val="kk-KZ"/>
        </w:rPr>
        <w:t xml:space="preserve"> болуы қажет</w:t>
      </w:r>
      <w:r w:rsidR="00120CDE" w:rsidRPr="00E710E5">
        <w:rPr>
          <w:sz w:val="28"/>
          <w:szCs w:val="28"/>
          <w:lang w:val="kk-KZ"/>
        </w:rPr>
        <w:t>.</w:t>
      </w:r>
    </w:p>
    <w:p w:rsidR="00120CDE" w:rsidRDefault="00EC69C2" w:rsidP="00120CDE">
      <w:pPr>
        <w:shd w:val="clear" w:color="auto" w:fill="FFFFFF"/>
        <w:ind w:firstLine="567"/>
        <w:jc w:val="both"/>
        <w:rPr>
          <w:sz w:val="28"/>
          <w:szCs w:val="28"/>
          <w:lang w:val="kk-KZ"/>
        </w:rPr>
      </w:pPr>
      <w:r>
        <w:rPr>
          <w:sz w:val="28"/>
          <w:szCs w:val="28"/>
          <w:lang w:val="kk-KZ"/>
        </w:rPr>
        <w:t xml:space="preserve">Көптеген авторлардың пайымдауынша, Тернер әдісі бойынша лактациялық тұрақтылық коэффициенті анықталатын сүт сауымының төмендеу есебін алдық, ол осы айдың әр өткен айдағы лактациясының сүт сауымына осы кездегі сүт сауымының пайыздық үлесін көрсетеді.  </w:t>
      </w:r>
    </w:p>
    <w:p w:rsidR="00666B77" w:rsidRDefault="00666B77" w:rsidP="00120CDE">
      <w:pPr>
        <w:shd w:val="clear" w:color="auto" w:fill="FFFFFF"/>
        <w:ind w:firstLine="567"/>
        <w:jc w:val="both"/>
        <w:rPr>
          <w:sz w:val="28"/>
          <w:szCs w:val="28"/>
          <w:lang w:val="kk-KZ"/>
        </w:rPr>
      </w:pPr>
      <w:r>
        <w:rPr>
          <w:sz w:val="28"/>
          <w:szCs w:val="28"/>
          <w:lang w:val="kk-KZ"/>
        </w:rPr>
        <w:t>Сүт сауымы қызметінің тұрақтылығы мен біркелкілігі сиырлардың маңызды технологиялық көрсеткіштерінің бірі болып табылады.</w:t>
      </w:r>
    </w:p>
    <w:p w:rsidR="000F3749" w:rsidRPr="00666B77" w:rsidRDefault="00EC69C2" w:rsidP="00666B77">
      <w:pPr>
        <w:ind w:firstLine="567"/>
        <w:jc w:val="both"/>
        <w:rPr>
          <w:sz w:val="28"/>
          <w:szCs w:val="28"/>
          <w:lang w:val="kk-KZ" w:eastAsia="en-US"/>
        </w:rPr>
      </w:pPr>
      <w:r>
        <w:rPr>
          <w:sz w:val="28"/>
          <w:szCs w:val="28"/>
          <w:lang w:val="kk-KZ"/>
        </w:rPr>
        <w:t xml:space="preserve">Зерттелетін топтарда лактацияның тұрақтылық коэффициенті 66,06-70,42 пайыз шамасында болды. </w:t>
      </w:r>
      <w:r w:rsidR="00666B77">
        <w:rPr>
          <w:sz w:val="28"/>
          <w:szCs w:val="28"/>
          <w:lang w:val="kk-KZ"/>
        </w:rPr>
        <w:t>Лактациян</w:t>
      </w:r>
      <w:r w:rsidR="00261DEF">
        <w:rPr>
          <w:sz w:val="28"/>
          <w:szCs w:val="28"/>
          <w:lang w:val="kk-KZ"/>
        </w:rPr>
        <w:t>ы</w:t>
      </w:r>
      <w:r w:rsidR="00666B77">
        <w:rPr>
          <w:sz w:val="28"/>
          <w:szCs w:val="28"/>
          <w:lang w:val="kk-KZ"/>
        </w:rPr>
        <w:t xml:space="preserve">ң тұрақтылық коэффициенті бойынша ең төменгі көрсеткіш ресей селекциясынан тараған </w:t>
      </w:r>
      <w:r w:rsidR="00666B77">
        <w:rPr>
          <w:sz w:val="28"/>
          <w:szCs w:val="28"/>
          <w:lang w:val="kk-KZ" w:eastAsia="en-US"/>
        </w:rPr>
        <w:t xml:space="preserve">Пилот 690 бұқа өндірушісі </w:t>
      </w:r>
      <w:r w:rsidR="00666B77" w:rsidRPr="00666B77">
        <w:rPr>
          <w:sz w:val="28"/>
          <w:szCs w:val="28"/>
          <w:lang w:val="kk-KZ" w:eastAsia="en-US"/>
        </w:rPr>
        <w:t xml:space="preserve">қыздарының генеалогиялық тобында 66,06 </w:t>
      </w:r>
      <w:r w:rsidR="00666B77" w:rsidRPr="00666B77">
        <w:rPr>
          <w:sz w:val="28"/>
          <w:szCs w:val="28"/>
          <w:lang w:val="kk-KZ"/>
        </w:rPr>
        <w:t xml:space="preserve">%-ды құрады, тетелестерімен салыстыратын болсақ, </w:t>
      </w:r>
      <w:r w:rsidR="00666B77" w:rsidRPr="00666B77">
        <w:rPr>
          <w:sz w:val="28"/>
          <w:szCs w:val="28"/>
          <w:lang w:val="kk-KZ" w:eastAsia="en-US"/>
        </w:rPr>
        <w:t>Shorty 10.831846</w:t>
      </w:r>
      <w:r w:rsidR="00666B77">
        <w:rPr>
          <w:sz w:val="28"/>
          <w:szCs w:val="28"/>
          <w:lang w:val="kk-KZ" w:eastAsia="en-US"/>
        </w:rPr>
        <w:t xml:space="preserve"> </w:t>
      </w:r>
      <w:r w:rsidR="00666B77" w:rsidRPr="00666B77">
        <w:rPr>
          <w:sz w:val="28"/>
          <w:szCs w:val="28"/>
          <w:lang w:val="kk-KZ" w:eastAsia="en-US"/>
        </w:rPr>
        <w:t xml:space="preserve">бұқа өндірушісі қыздарының генеалогиялық тобынан 6,84 </w:t>
      </w:r>
      <w:r w:rsidR="00666B77" w:rsidRPr="00666B77">
        <w:rPr>
          <w:sz w:val="28"/>
          <w:szCs w:val="28"/>
          <w:lang w:val="kk-KZ"/>
        </w:rPr>
        <w:t xml:space="preserve">%-ға, ал </w:t>
      </w:r>
      <w:r w:rsidR="00666B77" w:rsidRPr="00666B77">
        <w:rPr>
          <w:sz w:val="28"/>
          <w:szCs w:val="28"/>
          <w:lang w:val="kk-KZ" w:eastAsia="en-US"/>
        </w:rPr>
        <w:t xml:space="preserve">Goldstorm 10764169 бұқа өндірушісі қыздарының генеалогиялық тобынан 4,36 </w:t>
      </w:r>
      <w:r w:rsidR="00666B77" w:rsidRPr="00666B77">
        <w:rPr>
          <w:sz w:val="28"/>
          <w:szCs w:val="28"/>
          <w:lang w:val="kk-KZ"/>
        </w:rPr>
        <w:t xml:space="preserve">%-ға төменірек болды.  </w:t>
      </w:r>
    </w:p>
    <w:p w:rsidR="00EC69C2" w:rsidRDefault="00132CAF" w:rsidP="00EC69C2">
      <w:pPr>
        <w:shd w:val="clear" w:color="auto" w:fill="FFFFFF"/>
        <w:ind w:firstLine="567"/>
        <w:jc w:val="both"/>
        <w:rPr>
          <w:sz w:val="28"/>
          <w:szCs w:val="28"/>
          <w:lang w:val="kk-KZ" w:eastAsia="en-US"/>
        </w:rPr>
      </w:pPr>
      <w:r>
        <w:rPr>
          <w:sz w:val="28"/>
          <w:szCs w:val="28"/>
          <w:lang w:val="kk-KZ" w:eastAsia="en-US"/>
        </w:rPr>
        <w:t xml:space="preserve">Біздің жүргізілген зерттеулер көптеген зерттеу жүргізген авторлардың зерттеулерімен расталады. </w:t>
      </w:r>
    </w:p>
    <w:p w:rsidR="00F2659E" w:rsidRDefault="00F2659E" w:rsidP="00132CAF">
      <w:pPr>
        <w:shd w:val="clear" w:color="auto" w:fill="FFFFFF"/>
        <w:jc w:val="both"/>
        <w:rPr>
          <w:sz w:val="28"/>
          <w:szCs w:val="28"/>
          <w:lang w:val="kk-KZ" w:eastAsia="en-US"/>
        </w:rPr>
      </w:pPr>
    </w:p>
    <w:p w:rsidR="00132CAF" w:rsidRPr="000F3749" w:rsidRDefault="00132CAF" w:rsidP="00132CAF">
      <w:pPr>
        <w:shd w:val="clear" w:color="auto" w:fill="FFFFFF"/>
        <w:jc w:val="both"/>
        <w:rPr>
          <w:sz w:val="28"/>
          <w:szCs w:val="28"/>
          <w:lang w:val="kk-KZ" w:eastAsia="en-US"/>
        </w:rPr>
      </w:pPr>
    </w:p>
    <w:p w:rsidR="004640CB" w:rsidRDefault="009C3BE1" w:rsidP="00E66121">
      <w:pPr>
        <w:jc w:val="both"/>
        <w:rPr>
          <w:sz w:val="28"/>
          <w:szCs w:val="28"/>
          <w:lang w:val="kk-KZ"/>
        </w:rPr>
      </w:pPr>
      <w:r>
        <w:rPr>
          <w:sz w:val="28"/>
          <w:szCs w:val="28"/>
          <w:lang w:val="kk-KZ"/>
        </w:rPr>
        <w:lastRenderedPageBreak/>
        <w:t>Кесте</w:t>
      </w:r>
      <w:r w:rsidR="004640CB" w:rsidRPr="00120CDE">
        <w:rPr>
          <w:sz w:val="28"/>
          <w:szCs w:val="28"/>
          <w:lang w:val="kk-KZ"/>
        </w:rPr>
        <w:t xml:space="preserve"> </w:t>
      </w:r>
      <w:r w:rsidR="00EF6EB9" w:rsidRPr="00A001ED">
        <w:rPr>
          <w:sz w:val="28"/>
          <w:szCs w:val="28"/>
          <w:lang w:val="kk-KZ"/>
        </w:rPr>
        <w:t>2</w:t>
      </w:r>
      <w:r w:rsidR="00452716">
        <w:rPr>
          <w:sz w:val="28"/>
          <w:szCs w:val="28"/>
          <w:lang w:val="kk-KZ"/>
        </w:rPr>
        <w:t>4</w:t>
      </w:r>
      <w:r w:rsidR="004640CB" w:rsidRPr="00120CDE">
        <w:rPr>
          <w:sz w:val="28"/>
          <w:szCs w:val="28"/>
          <w:lang w:val="kk-KZ"/>
        </w:rPr>
        <w:t xml:space="preserve">– </w:t>
      </w:r>
      <w:r w:rsidR="00D85FF9">
        <w:rPr>
          <w:sz w:val="28"/>
          <w:szCs w:val="28"/>
          <w:lang w:val="kk-KZ"/>
        </w:rPr>
        <w:t>«Викторовское» ЖШС-дағы  голштиндендірілген сиырларының сүт өнімділігі</w:t>
      </w:r>
    </w:p>
    <w:p w:rsidR="00572AE8" w:rsidRDefault="00572AE8" w:rsidP="001F7147">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2268"/>
        <w:gridCol w:w="2109"/>
        <w:gridCol w:w="2109"/>
      </w:tblGrid>
      <w:tr w:rsidR="00572AE8" w:rsidRPr="00A001ED" w:rsidTr="009F5125">
        <w:tc>
          <w:tcPr>
            <w:tcW w:w="3085" w:type="dxa"/>
            <w:gridSpan w:val="2"/>
            <w:vMerge w:val="restart"/>
          </w:tcPr>
          <w:p w:rsidR="00572AE8" w:rsidRPr="00EC69C2" w:rsidRDefault="00572AE8" w:rsidP="009F5125">
            <w:pPr>
              <w:jc w:val="center"/>
              <w:rPr>
                <w:lang w:val="kk-KZ"/>
              </w:rPr>
            </w:pPr>
          </w:p>
          <w:p w:rsidR="00572AE8" w:rsidRPr="00EC69C2" w:rsidRDefault="00572AE8" w:rsidP="009F5125">
            <w:pPr>
              <w:jc w:val="center"/>
              <w:rPr>
                <w:lang w:val="kk-KZ"/>
              </w:rPr>
            </w:pPr>
          </w:p>
          <w:p w:rsidR="00D85FF9" w:rsidRDefault="00D85FF9" w:rsidP="009F5125">
            <w:pPr>
              <w:jc w:val="center"/>
              <w:rPr>
                <w:lang w:val="kk-KZ"/>
              </w:rPr>
            </w:pPr>
          </w:p>
          <w:p w:rsidR="00572AE8" w:rsidRPr="00A001ED" w:rsidRDefault="00D85FF9" w:rsidP="009F5125">
            <w:pPr>
              <w:jc w:val="center"/>
            </w:pPr>
            <w:r>
              <w:rPr>
                <w:lang w:val="kk-KZ"/>
              </w:rPr>
              <w:t>Көрсеткіштер</w:t>
            </w:r>
          </w:p>
        </w:tc>
        <w:tc>
          <w:tcPr>
            <w:tcW w:w="6486" w:type="dxa"/>
            <w:gridSpan w:val="3"/>
          </w:tcPr>
          <w:p w:rsidR="00572AE8" w:rsidRPr="00A001ED" w:rsidRDefault="00572AE8" w:rsidP="009F5125">
            <w:pPr>
              <w:jc w:val="center"/>
            </w:pPr>
            <w:r>
              <w:rPr>
                <w:b/>
                <w:lang w:val="kk-KZ"/>
              </w:rPr>
              <w:t>Зерттелетін топтар</w:t>
            </w:r>
          </w:p>
        </w:tc>
      </w:tr>
      <w:tr w:rsidR="00680A45" w:rsidRPr="008E45E7" w:rsidTr="009F5125">
        <w:trPr>
          <w:trHeight w:val="976"/>
        </w:trPr>
        <w:tc>
          <w:tcPr>
            <w:tcW w:w="3085" w:type="dxa"/>
            <w:gridSpan w:val="2"/>
            <w:vMerge/>
          </w:tcPr>
          <w:p w:rsidR="00680A45" w:rsidRPr="00A001ED" w:rsidRDefault="00680A45" w:rsidP="009F5125">
            <w:pPr>
              <w:spacing w:line="276" w:lineRule="auto"/>
              <w:jc w:val="center"/>
              <w:rPr>
                <w:sz w:val="20"/>
                <w:szCs w:val="20"/>
                <w:lang w:val="kk-KZ" w:eastAsia="en-US"/>
              </w:rPr>
            </w:pPr>
          </w:p>
        </w:tc>
        <w:tc>
          <w:tcPr>
            <w:tcW w:w="2268" w:type="dxa"/>
          </w:tcPr>
          <w:p w:rsidR="00680A45" w:rsidRDefault="00680A45" w:rsidP="009F5125">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680A45" w:rsidRDefault="00680A45" w:rsidP="009F5125">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680A45" w:rsidRDefault="00680A45" w:rsidP="009F5125">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1D407B" w:rsidRPr="00A001ED" w:rsidTr="009F5125">
        <w:trPr>
          <w:trHeight w:val="293"/>
        </w:trPr>
        <w:tc>
          <w:tcPr>
            <w:tcW w:w="2093" w:type="dxa"/>
            <w:vMerge w:val="restart"/>
          </w:tcPr>
          <w:p w:rsidR="001D407B" w:rsidRPr="00A001ED" w:rsidRDefault="001D407B" w:rsidP="00B4745C">
            <w:pPr>
              <w:spacing w:line="276" w:lineRule="auto"/>
              <w:jc w:val="both"/>
              <w:rPr>
                <w:lang w:val="kk-KZ" w:eastAsia="en-US"/>
              </w:rPr>
            </w:pPr>
            <w:r>
              <w:rPr>
                <w:lang w:val="kk-KZ" w:eastAsia="en-US"/>
              </w:rPr>
              <w:t>305 күндік сүт сауымы</w:t>
            </w:r>
            <w:r w:rsidRPr="00A001ED">
              <w:rPr>
                <w:lang w:eastAsia="en-US"/>
              </w:rPr>
              <w:t>, кг</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1D407B" w:rsidP="00680A45">
            <w:pPr>
              <w:jc w:val="center"/>
              <w:rPr>
                <w:lang w:val="kk-KZ"/>
              </w:rPr>
            </w:pPr>
            <w:r w:rsidRPr="00A001ED">
              <w:rPr>
                <w:rFonts w:eastAsia="Calibri"/>
              </w:rPr>
              <w:t>5784,7</w:t>
            </w:r>
            <w:r w:rsidRPr="00A001ED">
              <w:t>±</w:t>
            </w:r>
            <w:r w:rsidRPr="00A001ED">
              <w:rPr>
                <w:rFonts w:eastAsia="Calibri"/>
              </w:rPr>
              <w:t>125,9*</w:t>
            </w:r>
          </w:p>
        </w:tc>
        <w:tc>
          <w:tcPr>
            <w:tcW w:w="2109" w:type="dxa"/>
          </w:tcPr>
          <w:p w:rsidR="001D407B" w:rsidRPr="00A001ED" w:rsidRDefault="001D407B" w:rsidP="00680A45">
            <w:pPr>
              <w:jc w:val="center"/>
            </w:pPr>
            <w:r w:rsidRPr="00A001ED">
              <w:rPr>
                <w:rFonts w:eastAsia="Calibri"/>
              </w:rPr>
              <w:t>5188,3</w:t>
            </w:r>
            <w:r w:rsidRPr="00A001ED">
              <w:t>±</w:t>
            </w:r>
            <w:r w:rsidRPr="00A001ED">
              <w:rPr>
                <w:rFonts w:eastAsia="Calibri"/>
              </w:rPr>
              <w:t xml:space="preserve"> 140,1</w:t>
            </w:r>
          </w:p>
        </w:tc>
        <w:tc>
          <w:tcPr>
            <w:tcW w:w="2109" w:type="dxa"/>
          </w:tcPr>
          <w:p w:rsidR="001D407B" w:rsidRPr="00A001ED" w:rsidRDefault="001D407B" w:rsidP="008206A4">
            <w:pPr>
              <w:jc w:val="center"/>
            </w:pPr>
            <w:r w:rsidRPr="00A001ED">
              <w:rPr>
                <w:rFonts w:eastAsia="Calibri"/>
              </w:rPr>
              <w:t>5</w:t>
            </w:r>
            <w:r>
              <w:rPr>
                <w:rFonts w:eastAsia="Calibri"/>
                <w:lang w:val="kk-KZ"/>
              </w:rPr>
              <w:t>6</w:t>
            </w:r>
            <w:r w:rsidRPr="00A001ED">
              <w:rPr>
                <w:rFonts w:eastAsia="Calibri"/>
              </w:rPr>
              <w:t>4</w:t>
            </w:r>
            <w:r>
              <w:rPr>
                <w:rFonts w:eastAsia="Calibri"/>
                <w:lang w:val="kk-KZ"/>
              </w:rPr>
              <w:t>2</w:t>
            </w:r>
            <w:r w:rsidRPr="00A001ED">
              <w:rPr>
                <w:rFonts w:eastAsia="Calibri"/>
              </w:rPr>
              <w:t>,8</w:t>
            </w:r>
            <w:r w:rsidRPr="00A001ED">
              <w:t>±</w:t>
            </w:r>
            <w:r w:rsidRPr="00A001ED">
              <w:rPr>
                <w:rFonts w:eastAsia="Calibri"/>
              </w:rPr>
              <w:t xml:space="preserve"> 155,1*</w:t>
            </w:r>
          </w:p>
        </w:tc>
      </w:tr>
      <w:tr w:rsidR="001D407B" w:rsidRPr="00A001ED" w:rsidTr="009F5125">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1D407B" w:rsidP="00680A45">
            <w:pPr>
              <w:jc w:val="center"/>
            </w:pPr>
            <w:r w:rsidRPr="00A001ED">
              <w:t>487,7</w:t>
            </w:r>
          </w:p>
        </w:tc>
        <w:tc>
          <w:tcPr>
            <w:tcW w:w="2109" w:type="dxa"/>
          </w:tcPr>
          <w:p w:rsidR="001D407B" w:rsidRPr="00A001ED" w:rsidRDefault="001D407B" w:rsidP="00680A45">
            <w:pPr>
              <w:jc w:val="center"/>
            </w:pPr>
            <w:r w:rsidRPr="00A001ED">
              <w:t>542,7</w:t>
            </w:r>
          </w:p>
        </w:tc>
        <w:tc>
          <w:tcPr>
            <w:tcW w:w="2109" w:type="dxa"/>
          </w:tcPr>
          <w:p w:rsidR="001D407B" w:rsidRPr="00A001ED" w:rsidRDefault="001D407B" w:rsidP="00680A45">
            <w:pPr>
              <w:jc w:val="center"/>
            </w:pPr>
            <w:r w:rsidRPr="00A001ED">
              <w:t>600,7</w:t>
            </w:r>
          </w:p>
        </w:tc>
      </w:tr>
      <w:tr w:rsidR="001D407B" w:rsidRPr="00A001ED" w:rsidTr="009F5125">
        <w:tc>
          <w:tcPr>
            <w:tcW w:w="2093" w:type="dxa"/>
            <w:vMerge w:val="restart"/>
          </w:tcPr>
          <w:p w:rsidR="001D407B" w:rsidRPr="00A001ED" w:rsidRDefault="001D407B" w:rsidP="00B4745C">
            <w:pPr>
              <w:jc w:val="both"/>
            </w:pPr>
            <w:r>
              <w:rPr>
                <w:lang w:val="kk-KZ"/>
              </w:rPr>
              <w:t>Орташа тәуліктік сауым</w:t>
            </w:r>
            <w:r w:rsidRPr="00A001ED">
              <w:t>, кг</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1D407B" w:rsidP="00680A45">
            <w:pPr>
              <w:jc w:val="center"/>
            </w:pPr>
            <w:r w:rsidRPr="00A001ED">
              <w:t>19,3±0,4</w:t>
            </w:r>
          </w:p>
        </w:tc>
        <w:tc>
          <w:tcPr>
            <w:tcW w:w="2109" w:type="dxa"/>
          </w:tcPr>
          <w:p w:rsidR="001D407B" w:rsidRPr="00A001ED" w:rsidRDefault="001D407B" w:rsidP="00680A45">
            <w:pPr>
              <w:jc w:val="center"/>
            </w:pPr>
            <w:r w:rsidRPr="00A001ED">
              <w:t>17,3±0,46</w:t>
            </w:r>
          </w:p>
        </w:tc>
        <w:tc>
          <w:tcPr>
            <w:tcW w:w="2109" w:type="dxa"/>
          </w:tcPr>
          <w:p w:rsidR="001D407B" w:rsidRPr="00A001ED" w:rsidRDefault="001D407B" w:rsidP="00680A45">
            <w:pPr>
              <w:jc w:val="center"/>
            </w:pPr>
            <w:r w:rsidRPr="00A001ED">
              <w:t>17,5±0,5</w:t>
            </w:r>
          </w:p>
        </w:tc>
      </w:tr>
      <w:tr w:rsidR="001D407B" w:rsidRPr="00A001ED" w:rsidTr="009F5125">
        <w:trPr>
          <w:trHeight w:val="70"/>
        </w:trPr>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1D407B" w:rsidP="00680A45">
            <w:pPr>
              <w:jc w:val="center"/>
            </w:pPr>
            <w:r w:rsidRPr="00A001ED">
              <w:t>1,6</w:t>
            </w:r>
          </w:p>
        </w:tc>
        <w:tc>
          <w:tcPr>
            <w:tcW w:w="2109" w:type="dxa"/>
          </w:tcPr>
          <w:p w:rsidR="001D407B" w:rsidRPr="00A001ED" w:rsidRDefault="001D407B" w:rsidP="00680A45">
            <w:pPr>
              <w:jc w:val="center"/>
            </w:pPr>
            <w:r w:rsidRPr="00A001ED">
              <w:t>1,8</w:t>
            </w:r>
          </w:p>
        </w:tc>
        <w:tc>
          <w:tcPr>
            <w:tcW w:w="2109" w:type="dxa"/>
          </w:tcPr>
          <w:p w:rsidR="001D407B" w:rsidRPr="00A001ED" w:rsidRDefault="001D407B" w:rsidP="00680A45">
            <w:pPr>
              <w:jc w:val="center"/>
            </w:pPr>
            <w:r w:rsidRPr="00A001ED">
              <w:t>2,1</w:t>
            </w:r>
          </w:p>
        </w:tc>
      </w:tr>
      <w:tr w:rsidR="001D407B" w:rsidRPr="00A001ED" w:rsidTr="009F5125">
        <w:tc>
          <w:tcPr>
            <w:tcW w:w="2093" w:type="dxa"/>
            <w:vMerge w:val="restart"/>
          </w:tcPr>
          <w:p w:rsidR="001D407B" w:rsidRPr="00A001ED" w:rsidRDefault="001D407B" w:rsidP="00B4745C">
            <w:pPr>
              <w:jc w:val="both"/>
            </w:pPr>
            <w:r>
              <w:rPr>
                <w:lang w:val="kk-KZ"/>
              </w:rPr>
              <w:t>Майдың массалық үлесі</w:t>
            </w:r>
            <w:r w:rsidRPr="00A001ED">
              <w:t>, %</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1D407B" w:rsidP="00680A45">
            <w:pPr>
              <w:jc w:val="center"/>
            </w:pPr>
            <w:r w:rsidRPr="00A001ED">
              <w:rPr>
                <w:rFonts w:eastAsia="Calibri"/>
              </w:rPr>
              <w:t>3,</w:t>
            </w:r>
            <w:r w:rsidR="00132CAF">
              <w:rPr>
                <w:rFonts w:eastAsia="Calibri"/>
                <w:lang w:val="kk-KZ"/>
              </w:rPr>
              <w:t>85</w:t>
            </w:r>
            <w:r w:rsidRPr="00A001ED">
              <w:t>±</w:t>
            </w:r>
            <w:r w:rsidRPr="00A001ED">
              <w:rPr>
                <w:rFonts w:eastAsia="Calibri"/>
              </w:rPr>
              <w:t>0,2</w:t>
            </w:r>
          </w:p>
        </w:tc>
        <w:tc>
          <w:tcPr>
            <w:tcW w:w="2109" w:type="dxa"/>
          </w:tcPr>
          <w:p w:rsidR="001D407B" w:rsidRPr="00A001ED" w:rsidRDefault="001D407B" w:rsidP="00680A45">
            <w:pPr>
              <w:jc w:val="center"/>
            </w:pPr>
            <w:r>
              <w:rPr>
                <w:rFonts w:eastAsia="Calibri"/>
              </w:rPr>
              <w:t>3,</w:t>
            </w:r>
            <w:r>
              <w:rPr>
                <w:rFonts w:eastAsia="Calibri"/>
                <w:lang w:val="kk-KZ"/>
              </w:rPr>
              <w:t>7</w:t>
            </w:r>
            <w:r w:rsidR="00132CAF">
              <w:rPr>
                <w:rFonts w:eastAsia="Calibri"/>
                <w:lang w:val="kk-KZ"/>
              </w:rPr>
              <w:t>9</w:t>
            </w:r>
            <w:r w:rsidRPr="00A001ED">
              <w:t>±</w:t>
            </w:r>
            <w:r w:rsidRPr="00A001ED">
              <w:rPr>
                <w:rFonts w:eastAsia="Calibri"/>
              </w:rPr>
              <w:t>0,2</w:t>
            </w:r>
          </w:p>
        </w:tc>
        <w:tc>
          <w:tcPr>
            <w:tcW w:w="2109" w:type="dxa"/>
          </w:tcPr>
          <w:p w:rsidR="001D407B" w:rsidRPr="00A001ED" w:rsidRDefault="001D407B" w:rsidP="001D407B">
            <w:pPr>
              <w:jc w:val="center"/>
            </w:pPr>
            <w:r w:rsidRPr="00A001ED">
              <w:rPr>
                <w:rFonts w:eastAsia="Calibri"/>
              </w:rPr>
              <w:t>3,</w:t>
            </w:r>
            <w:r>
              <w:rPr>
                <w:rFonts w:eastAsia="Calibri"/>
                <w:lang w:val="kk-KZ"/>
              </w:rPr>
              <w:t>8</w:t>
            </w:r>
            <w:r w:rsidR="00132CAF">
              <w:rPr>
                <w:rFonts w:eastAsia="Calibri"/>
                <w:lang w:val="kk-KZ"/>
              </w:rPr>
              <w:t>1</w:t>
            </w:r>
            <w:r w:rsidRPr="00A001ED">
              <w:t>±</w:t>
            </w:r>
            <w:r w:rsidRPr="00A001ED">
              <w:rPr>
                <w:rFonts w:eastAsia="Calibri"/>
              </w:rPr>
              <w:t>0,05</w:t>
            </w:r>
          </w:p>
        </w:tc>
      </w:tr>
      <w:tr w:rsidR="001D407B" w:rsidRPr="00A001ED" w:rsidTr="009F5125">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1D407B" w:rsidP="00680A45">
            <w:pPr>
              <w:jc w:val="center"/>
            </w:pPr>
            <w:r w:rsidRPr="00A001ED">
              <w:rPr>
                <w:bCs/>
              </w:rPr>
              <w:t>0,4</w:t>
            </w:r>
          </w:p>
        </w:tc>
        <w:tc>
          <w:tcPr>
            <w:tcW w:w="2109" w:type="dxa"/>
          </w:tcPr>
          <w:p w:rsidR="001D407B" w:rsidRPr="00A001ED" w:rsidRDefault="001D407B" w:rsidP="00680A45">
            <w:pPr>
              <w:jc w:val="center"/>
            </w:pPr>
            <w:r w:rsidRPr="00A001ED">
              <w:rPr>
                <w:bCs/>
              </w:rPr>
              <w:t>0,42</w:t>
            </w:r>
          </w:p>
        </w:tc>
        <w:tc>
          <w:tcPr>
            <w:tcW w:w="2109" w:type="dxa"/>
          </w:tcPr>
          <w:p w:rsidR="001D407B" w:rsidRPr="00A001ED" w:rsidRDefault="001D407B" w:rsidP="00680A45">
            <w:pPr>
              <w:jc w:val="center"/>
            </w:pPr>
            <w:r w:rsidRPr="00A001ED">
              <w:rPr>
                <w:bCs/>
              </w:rPr>
              <w:t>0,2</w:t>
            </w:r>
          </w:p>
        </w:tc>
      </w:tr>
      <w:tr w:rsidR="001D407B" w:rsidRPr="00A001ED" w:rsidTr="009F5125">
        <w:tc>
          <w:tcPr>
            <w:tcW w:w="2093" w:type="dxa"/>
            <w:vMerge w:val="restart"/>
          </w:tcPr>
          <w:p w:rsidR="001D407B" w:rsidRPr="00572AE8" w:rsidRDefault="001D407B" w:rsidP="00B4745C">
            <w:pPr>
              <w:jc w:val="both"/>
              <w:rPr>
                <w:lang w:val="kk-KZ"/>
              </w:rPr>
            </w:pPr>
            <w:r>
              <w:rPr>
                <w:lang w:val="kk-KZ"/>
              </w:rPr>
              <w:t>Майдың массалық үлесі</w:t>
            </w:r>
            <w:r w:rsidRPr="00A001ED">
              <w:t xml:space="preserve">, </w:t>
            </w:r>
            <w:r>
              <w:rPr>
                <w:lang w:val="kk-KZ"/>
              </w:rPr>
              <w:t>кг</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B4745C" w:rsidP="009F5125">
            <w:pPr>
              <w:jc w:val="center"/>
              <w:rPr>
                <w:bCs/>
              </w:rPr>
            </w:pPr>
            <w:r>
              <w:rPr>
                <w:bCs/>
              </w:rPr>
              <w:t>225,6</w:t>
            </w:r>
            <w:r w:rsidR="000F0403" w:rsidRPr="00A001ED">
              <w:t>±</w:t>
            </w:r>
            <w:r w:rsidR="000F0403">
              <w:t>6,3</w:t>
            </w:r>
          </w:p>
        </w:tc>
        <w:tc>
          <w:tcPr>
            <w:tcW w:w="2109" w:type="dxa"/>
          </w:tcPr>
          <w:p w:rsidR="001D407B" w:rsidRPr="00A001ED" w:rsidRDefault="00B4745C" w:rsidP="009F5125">
            <w:pPr>
              <w:jc w:val="center"/>
              <w:rPr>
                <w:bCs/>
              </w:rPr>
            </w:pPr>
            <w:r>
              <w:rPr>
                <w:bCs/>
              </w:rPr>
              <w:t>191,96</w:t>
            </w:r>
            <w:r w:rsidR="000F0403" w:rsidRPr="00A001ED">
              <w:t>±</w:t>
            </w:r>
            <w:r w:rsidR="000F0403">
              <w:t>5,4</w:t>
            </w:r>
          </w:p>
        </w:tc>
        <w:tc>
          <w:tcPr>
            <w:tcW w:w="2109" w:type="dxa"/>
          </w:tcPr>
          <w:p w:rsidR="001D407B" w:rsidRPr="00A001ED" w:rsidRDefault="00B4745C" w:rsidP="009F5125">
            <w:pPr>
              <w:jc w:val="center"/>
              <w:rPr>
                <w:bCs/>
              </w:rPr>
            </w:pPr>
            <w:r>
              <w:rPr>
                <w:bCs/>
              </w:rPr>
              <w:t>214,42</w:t>
            </w:r>
            <w:r w:rsidR="000F0403" w:rsidRPr="00A001ED">
              <w:t>±</w:t>
            </w:r>
            <w:r w:rsidR="000F0403">
              <w:t>7,1</w:t>
            </w:r>
          </w:p>
        </w:tc>
      </w:tr>
      <w:tr w:rsidR="001D407B" w:rsidRPr="00A001ED" w:rsidTr="009F5125">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0F0403" w:rsidP="009F5125">
            <w:pPr>
              <w:jc w:val="center"/>
              <w:rPr>
                <w:bCs/>
              </w:rPr>
            </w:pPr>
            <w:r>
              <w:rPr>
                <w:bCs/>
              </w:rPr>
              <w:t>7,23</w:t>
            </w:r>
          </w:p>
        </w:tc>
        <w:tc>
          <w:tcPr>
            <w:tcW w:w="2109" w:type="dxa"/>
          </w:tcPr>
          <w:p w:rsidR="001D407B" w:rsidRPr="00A001ED" w:rsidRDefault="000F0403" w:rsidP="009F5125">
            <w:pPr>
              <w:jc w:val="center"/>
              <w:rPr>
                <w:bCs/>
              </w:rPr>
            </w:pPr>
            <w:r>
              <w:rPr>
                <w:bCs/>
              </w:rPr>
              <w:t>8,15</w:t>
            </w:r>
          </w:p>
        </w:tc>
        <w:tc>
          <w:tcPr>
            <w:tcW w:w="2109" w:type="dxa"/>
          </w:tcPr>
          <w:p w:rsidR="001D407B" w:rsidRPr="00A001ED" w:rsidRDefault="000F0403" w:rsidP="009F5125">
            <w:pPr>
              <w:jc w:val="center"/>
              <w:rPr>
                <w:bCs/>
              </w:rPr>
            </w:pPr>
            <w:r>
              <w:rPr>
                <w:bCs/>
              </w:rPr>
              <w:t>7,49</w:t>
            </w:r>
          </w:p>
        </w:tc>
      </w:tr>
      <w:tr w:rsidR="001D407B" w:rsidRPr="00A001ED" w:rsidTr="009F5125">
        <w:tc>
          <w:tcPr>
            <w:tcW w:w="2093" w:type="dxa"/>
            <w:vMerge w:val="restart"/>
          </w:tcPr>
          <w:p w:rsidR="001D407B" w:rsidRPr="00A001ED" w:rsidRDefault="001D407B" w:rsidP="00B4745C">
            <w:pPr>
              <w:jc w:val="both"/>
            </w:pPr>
            <w:r>
              <w:rPr>
                <w:lang w:val="kk-KZ"/>
              </w:rPr>
              <w:t>Ақуыздың массалық үлесі</w:t>
            </w:r>
            <w:r w:rsidRPr="00A001ED">
              <w:t>, %</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1D407B" w:rsidP="00680A45">
            <w:pPr>
              <w:jc w:val="center"/>
            </w:pPr>
            <w:r w:rsidRPr="00A001ED">
              <w:t>2,8±0,1</w:t>
            </w:r>
          </w:p>
        </w:tc>
        <w:tc>
          <w:tcPr>
            <w:tcW w:w="2109" w:type="dxa"/>
          </w:tcPr>
          <w:p w:rsidR="001D407B" w:rsidRPr="00A001ED" w:rsidRDefault="001D407B" w:rsidP="00680A45">
            <w:pPr>
              <w:jc w:val="center"/>
            </w:pPr>
            <w:r w:rsidRPr="00A001ED">
              <w:t>3,3±0,04</w:t>
            </w:r>
          </w:p>
        </w:tc>
        <w:tc>
          <w:tcPr>
            <w:tcW w:w="2109" w:type="dxa"/>
          </w:tcPr>
          <w:p w:rsidR="001D407B" w:rsidRPr="00A001ED" w:rsidRDefault="001D407B" w:rsidP="00680A45">
            <w:pPr>
              <w:jc w:val="center"/>
            </w:pPr>
            <w:r w:rsidRPr="00A001ED">
              <w:t>3,2±0,05</w:t>
            </w:r>
          </w:p>
        </w:tc>
      </w:tr>
      <w:tr w:rsidR="001D407B" w:rsidRPr="00A001ED" w:rsidTr="009F5125">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1D407B" w:rsidP="00680A45">
            <w:pPr>
              <w:jc w:val="center"/>
            </w:pPr>
            <w:r w:rsidRPr="00A001ED">
              <w:t>0,2</w:t>
            </w:r>
          </w:p>
        </w:tc>
        <w:tc>
          <w:tcPr>
            <w:tcW w:w="2109" w:type="dxa"/>
          </w:tcPr>
          <w:p w:rsidR="001D407B" w:rsidRPr="00A001ED" w:rsidRDefault="001D407B" w:rsidP="00680A45">
            <w:pPr>
              <w:jc w:val="center"/>
            </w:pPr>
            <w:r w:rsidRPr="00A001ED">
              <w:t>0,17</w:t>
            </w:r>
          </w:p>
        </w:tc>
        <w:tc>
          <w:tcPr>
            <w:tcW w:w="2109" w:type="dxa"/>
          </w:tcPr>
          <w:p w:rsidR="001D407B" w:rsidRPr="00680A45" w:rsidRDefault="001D407B" w:rsidP="00680A45">
            <w:pPr>
              <w:jc w:val="center"/>
              <w:rPr>
                <w:lang w:val="kk-KZ"/>
              </w:rPr>
            </w:pPr>
            <w:r>
              <w:rPr>
                <w:lang w:val="kk-KZ"/>
              </w:rPr>
              <w:t>0,21</w:t>
            </w:r>
          </w:p>
        </w:tc>
      </w:tr>
      <w:tr w:rsidR="001D407B" w:rsidRPr="00A001ED" w:rsidTr="009F5125">
        <w:tc>
          <w:tcPr>
            <w:tcW w:w="2093" w:type="dxa"/>
            <w:vMerge w:val="restart"/>
          </w:tcPr>
          <w:p w:rsidR="001D407B" w:rsidRPr="00572AE8" w:rsidRDefault="001D407B" w:rsidP="00B4745C">
            <w:pPr>
              <w:jc w:val="both"/>
              <w:rPr>
                <w:lang w:val="kk-KZ"/>
              </w:rPr>
            </w:pPr>
            <w:r>
              <w:rPr>
                <w:lang w:val="kk-KZ"/>
              </w:rPr>
              <w:t>Ақуыздың массалық үлесі</w:t>
            </w:r>
            <w:r w:rsidRPr="00A001ED">
              <w:t xml:space="preserve">, </w:t>
            </w:r>
            <w:r>
              <w:rPr>
                <w:lang w:val="kk-KZ"/>
              </w:rPr>
              <w:t>кг</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0F0403" w:rsidP="009F5125">
            <w:pPr>
              <w:jc w:val="center"/>
            </w:pPr>
            <w:r>
              <w:t>161,97</w:t>
            </w:r>
            <w:r w:rsidRPr="00A001ED">
              <w:t>±</w:t>
            </w:r>
            <w:r>
              <w:t>4,6</w:t>
            </w:r>
          </w:p>
        </w:tc>
        <w:tc>
          <w:tcPr>
            <w:tcW w:w="2109" w:type="dxa"/>
          </w:tcPr>
          <w:p w:rsidR="001D407B" w:rsidRPr="00A001ED" w:rsidRDefault="000F0403" w:rsidP="009F5125">
            <w:pPr>
              <w:jc w:val="center"/>
            </w:pPr>
            <w:r>
              <w:t>171,21</w:t>
            </w:r>
            <w:r w:rsidRPr="00A001ED">
              <w:t>±</w:t>
            </w:r>
            <w:r>
              <w:t>5,23</w:t>
            </w:r>
          </w:p>
        </w:tc>
        <w:tc>
          <w:tcPr>
            <w:tcW w:w="2109" w:type="dxa"/>
          </w:tcPr>
          <w:p w:rsidR="001D407B" w:rsidRPr="00A001ED" w:rsidRDefault="000F0403" w:rsidP="009F5125">
            <w:pPr>
              <w:jc w:val="center"/>
              <w:rPr>
                <w:lang w:val="kk-KZ"/>
              </w:rPr>
            </w:pPr>
            <w:r>
              <w:rPr>
                <w:lang w:val="kk-KZ"/>
              </w:rPr>
              <w:t>180,56</w:t>
            </w:r>
            <w:r w:rsidRPr="00A001ED">
              <w:t>±</w:t>
            </w:r>
            <w:r>
              <w:t>4,49</w:t>
            </w:r>
          </w:p>
        </w:tc>
      </w:tr>
      <w:tr w:rsidR="001D407B" w:rsidRPr="00A001ED" w:rsidTr="009F5125">
        <w:tc>
          <w:tcPr>
            <w:tcW w:w="2093" w:type="dxa"/>
            <w:vMerge/>
          </w:tcPr>
          <w:p w:rsidR="001D407B" w:rsidRPr="00A001ED" w:rsidRDefault="001D407B" w:rsidP="009F5125">
            <w:pPr>
              <w:jc w:val="both"/>
            </w:pPr>
          </w:p>
        </w:tc>
        <w:tc>
          <w:tcPr>
            <w:tcW w:w="992" w:type="dxa"/>
          </w:tcPr>
          <w:p w:rsidR="001D407B" w:rsidRPr="00A001ED" w:rsidRDefault="001D407B" w:rsidP="009F5125">
            <w:r w:rsidRPr="00A001ED">
              <w:t>δ</w:t>
            </w:r>
          </w:p>
        </w:tc>
        <w:tc>
          <w:tcPr>
            <w:tcW w:w="2268" w:type="dxa"/>
          </w:tcPr>
          <w:p w:rsidR="001D407B" w:rsidRPr="00A001ED" w:rsidRDefault="000F0403" w:rsidP="009F5125">
            <w:pPr>
              <w:jc w:val="center"/>
            </w:pPr>
            <w:r>
              <w:t>6,24</w:t>
            </w:r>
          </w:p>
        </w:tc>
        <w:tc>
          <w:tcPr>
            <w:tcW w:w="2109" w:type="dxa"/>
          </w:tcPr>
          <w:p w:rsidR="001D407B" w:rsidRPr="00A001ED" w:rsidRDefault="000F0403" w:rsidP="009F5125">
            <w:pPr>
              <w:jc w:val="center"/>
            </w:pPr>
            <w:r>
              <w:t>5,41</w:t>
            </w:r>
          </w:p>
        </w:tc>
        <w:tc>
          <w:tcPr>
            <w:tcW w:w="2109" w:type="dxa"/>
          </w:tcPr>
          <w:p w:rsidR="001D407B" w:rsidRPr="00A001ED" w:rsidRDefault="000F0403" w:rsidP="009F5125">
            <w:pPr>
              <w:jc w:val="center"/>
              <w:rPr>
                <w:lang w:val="kk-KZ"/>
              </w:rPr>
            </w:pPr>
            <w:r>
              <w:rPr>
                <w:lang w:val="kk-KZ"/>
              </w:rPr>
              <w:t>5,89</w:t>
            </w:r>
          </w:p>
        </w:tc>
      </w:tr>
      <w:tr w:rsidR="001D407B" w:rsidRPr="00A001ED" w:rsidTr="00BC429A">
        <w:trPr>
          <w:trHeight w:val="285"/>
        </w:trPr>
        <w:tc>
          <w:tcPr>
            <w:tcW w:w="2093" w:type="dxa"/>
            <w:vMerge w:val="restart"/>
          </w:tcPr>
          <w:p w:rsidR="001D407B" w:rsidRPr="00572AE8" w:rsidRDefault="001D407B" w:rsidP="00B4745C">
            <w:pPr>
              <w:jc w:val="both"/>
              <w:rPr>
                <w:lang w:val="kk-KZ"/>
              </w:rPr>
            </w:pPr>
            <w:r>
              <w:rPr>
                <w:lang w:val="kk-KZ"/>
              </w:rPr>
              <w:t xml:space="preserve">Сүттілік кэоффициенті  </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0F0403" w:rsidP="009F5125">
            <w:pPr>
              <w:jc w:val="center"/>
            </w:pPr>
            <w:r>
              <w:t>1279,8</w:t>
            </w:r>
            <w:r w:rsidRPr="00A001ED">
              <w:t>±</w:t>
            </w:r>
            <w:r>
              <w:t>40,21</w:t>
            </w:r>
          </w:p>
        </w:tc>
        <w:tc>
          <w:tcPr>
            <w:tcW w:w="2109" w:type="dxa"/>
          </w:tcPr>
          <w:p w:rsidR="001D407B" w:rsidRPr="00A001ED" w:rsidRDefault="000F0403" w:rsidP="009F5125">
            <w:pPr>
              <w:jc w:val="center"/>
            </w:pPr>
            <w:r>
              <w:t>1078,64</w:t>
            </w:r>
            <w:r w:rsidRPr="00A001ED">
              <w:t>±</w:t>
            </w:r>
            <w:r>
              <w:t>39,82</w:t>
            </w:r>
          </w:p>
        </w:tc>
        <w:tc>
          <w:tcPr>
            <w:tcW w:w="2109" w:type="dxa"/>
          </w:tcPr>
          <w:p w:rsidR="001D407B" w:rsidRPr="00A001ED" w:rsidRDefault="000F0403" w:rsidP="009F5125">
            <w:pPr>
              <w:jc w:val="center"/>
              <w:rPr>
                <w:lang w:val="kk-KZ"/>
              </w:rPr>
            </w:pPr>
            <w:r>
              <w:rPr>
                <w:lang w:val="kk-KZ"/>
              </w:rPr>
              <w:t>1218,74</w:t>
            </w:r>
            <w:r w:rsidRPr="00A001ED">
              <w:t>±</w:t>
            </w:r>
            <w:r>
              <w:t>41,12</w:t>
            </w:r>
          </w:p>
        </w:tc>
      </w:tr>
      <w:tr w:rsidR="001D407B" w:rsidRPr="00A001ED" w:rsidTr="009F5125">
        <w:trPr>
          <w:trHeight w:val="255"/>
        </w:trPr>
        <w:tc>
          <w:tcPr>
            <w:tcW w:w="2093" w:type="dxa"/>
            <w:vMerge/>
          </w:tcPr>
          <w:p w:rsidR="001D407B" w:rsidRDefault="001D407B" w:rsidP="009F5125">
            <w:pPr>
              <w:jc w:val="both"/>
              <w:rPr>
                <w:lang w:val="kk-KZ"/>
              </w:rPr>
            </w:pPr>
          </w:p>
        </w:tc>
        <w:tc>
          <w:tcPr>
            <w:tcW w:w="992" w:type="dxa"/>
          </w:tcPr>
          <w:p w:rsidR="001D407B" w:rsidRPr="00A001ED" w:rsidRDefault="001D407B" w:rsidP="009F5125">
            <w:r w:rsidRPr="00A001ED">
              <w:t>δ</w:t>
            </w:r>
          </w:p>
        </w:tc>
        <w:tc>
          <w:tcPr>
            <w:tcW w:w="2268" w:type="dxa"/>
          </w:tcPr>
          <w:p w:rsidR="001D407B" w:rsidRPr="00A001ED" w:rsidRDefault="000F0403" w:rsidP="000F0403">
            <w:pPr>
              <w:jc w:val="center"/>
            </w:pPr>
            <w:r>
              <w:t>211,1</w:t>
            </w:r>
          </w:p>
        </w:tc>
        <w:tc>
          <w:tcPr>
            <w:tcW w:w="2109" w:type="dxa"/>
          </w:tcPr>
          <w:p w:rsidR="001D407B" w:rsidRPr="00A001ED" w:rsidRDefault="000F0403" w:rsidP="009F5125">
            <w:pPr>
              <w:jc w:val="center"/>
            </w:pPr>
            <w:r>
              <w:t>198,3</w:t>
            </w:r>
          </w:p>
        </w:tc>
        <w:tc>
          <w:tcPr>
            <w:tcW w:w="2109" w:type="dxa"/>
          </w:tcPr>
          <w:p w:rsidR="001D407B" w:rsidRPr="00A001ED" w:rsidRDefault="000F0403" w:rsidP="009F5125">
            <w:pPr>
              <w:jc w:val="center"/>
              <w:rPr>
                <w:lang w:val="kk-KZ"/>
              </w:rPr>
            </w:pPr>
            <w:r>
              <w:rPr>
                <w:lang w:val="kk-KZ"/>
              </w:rPr>
              <w:t>204,36</w:t>
            </w:r>
          </w:p>
        </w:tc>
      </w:tr>
      <w:tr w:rsidR="001D407B" w:rsidRPr="00A001ED" w:rsidTr="009F5125">
        <w:tc>
          <w:tcPr>
            <w:tcW w:w="2093" w:type="dxa"/>
            <w:vMerge w:val="restart"/>
          </w:tcPr>
          <w:p w:rsidR="001D407B" w:rsidRPr="00A001ED" w:rsidRDefault="001D407B" w:rsidP="00B4745C">
            <w:pPr>
              <w:jc w:val="both"/>
            </w:pPr>
            <w:r>
              <w:rPr>
                <w:lang w:val="kk-KZ"/>
              </w:rPr>
              <w:t xml:space="preserve">Лактацияның тұрақтылық коэффициенті </w:t>
            </w:r>
          </w:p>
        </w:tc>
        <w:tc>
          <w:tcPr>
            <w:tcW w:w="992" w:type="dxa"/>
          </w:tcPr>
          <w:p w:rsidR="001D407B"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1D407B" w:rsidRPr="00A001ED" w:rsidRDefault="00FB0A62" w:rsidP="009F5125">
            <w:pPr>
              <w:jc w:val="center"/>
              <w:rPr>
                <w:lang w:val="kk-KZ"/>
              </w:rPr>
            </w:pPr>
            <w:r>
              <w:t>80,36</w:t>
            </w:r>
            <w:r w:rsidR="001D407B" w:rsidRPr="00A001ED">
              <w:t>±</w:t>
            </w:r>
            <w:r w:rsidR="001D407B" w:rsidRPr="00A001ED">
              <w:rPr>
                <w:rFonts w:eastAsia="Calibri"/>
              </w:rPr>
              <w:t>3,</w:t>
            </w:r>
            <w:r w:rsidR="001D407B" w:rsidRPr="00A001ED">
              <w:rPr>
                <w:rFonts w:eastAsia="Calibri"/>
                <w:lang w:val="kk-KZ"/>
              </w:rPr>
              <w:t>5</w:t>
            </w:r>
          </w:p>
        </w:tc>
        <w:tc>
          <w:tcPr>
            <w:tcW w:w="2109" w:type="dxa"/>
          </w:tcPr>
          <w:p w:rsidR="001D407B" w:rsidRPr="00A001ED" w:rsidRDefault="00FB0A62" w:rsidP="009F5125">
            <w:pPr>
              <w:jc w:val="center"/>
              <w:rPr>
                <w:lang w:val="kk-KZ"/>
              </w:rPr>
            </w:pPr>
            <w:r>
              <w:t>78,64</w:t>
            </w:r>
            <w:r w:rsidR="001D407B" w:rsidRPr="00A001ED">
              <w:t>±</w:t>
            </w:r>
            <w:r w:rsidR="001D407B" w:rsidRPr="00A001ED">
              <w:rPr>
                <w:rFonts w:eastAsia="Calibri"/>
                <w:lang w:val="kk-KZ"/>
              </w:rPr>
              <w:t>4</w:t>
            </w:r>
            <w:r w:rsidR="001D407B" w:rsidRPr="00A001ED">
              <w:rPr>
                <w:rFonts w:eastAsia="Calibri"/>
              </w:rPr>
              <w:t>,08</w:t>
            </w:r>
          </w:p>
        </w:tc>
        <w:tc>
          <w:tcPr>
            <w:tcW w:w="2109" w:type="dxa"/>
          </w:tcPr>
          <w:p w:rsidR="001D407B" w:rsidRPr="00A001ED" w:rsidRDefault="00FB0A62" w:rsidP="001D407B">
            <w:pPr>
              <w:jc w:val="center"/>
            </w:pPr>
            <w:r>
              <w:t>80,51</w:t>
            </w:r>
            <w:r w:rsidR="001D407B" w:rsidRPr="00A001ED">
              <w:t>±</w:t>
            </w:r>
            <w:r w:rsidR="001D407B" w:rsidRPr="00A001ED">
              <w:rPr>
                <w:rFonts w:eastAsia="Calibri"/>
              </w:rPr>
              <w:t>2</w:t>
            </w:r>
            <w:r w:rsidR="001D407B" w:rsidRPr="00A001ED">
              <w:rPr>
                <w:rFonts w:eastAsia="Calibri"/>
                <w:lang w:val="kk-KZ"/>
              </w:rPr>
              <w:t>6</w:t>
            </w:r>
            <w:r w:rsidR="001D407B" w:rsidRPr="00A001ED">
              <w:rPr>
                <w:rFonts w:eastAsia="Calibri"/>
              </w:rPr>
              <w:t>,7</w:t>
            </w:r>
          </w:p>
        </w:tc>
      </w:tr>
      <w:tr w:rsidR="00572AE8" w:rsidRPr="00A001ED" w:rsidTr="009F5125">
        <w:tc>
          <w:tcPr>
            <w:tcW w:w="2093" w:type="dxa"/>
            <w:vMerge/>
          </w:tcPr>
          <w:p w:rsidR="00572AE8" w:rsidRPr="00A001ED" w:rsidRDefault="00572AE8" w:rsidP="009F5125">
            <w:pPr>
              <w:jc w:val="both"/>
            </w:pPr>
          </w:p>
        </w:tc>
        <w:tc>
          <w:tcPr>
            <w:tcW w:w="992" w:type="dxa"/>
          </w:tcPr>
          <w:p w:rsidR="00572AE8" w:rsidRPr="00A001ED" w:rsidRDefault="00572AE8" w:rsidP="009F5125">
            <w:r w:rsidRPr="00A001ED">
              <w:t>δ</w:t>
            </w:r>
          </w:p>
        </w:tc>
        <w:tc>
          <w:tcPr>
            <w:tcW w:w="2268" w:type="dxa"/>
          </w:tcPr>
          <w:p w:rsidR="00572AE8" w:rsidRPr="00A001ED" w:rsidRDefault="00572AE8" w:rsidP="009F5125">
            <w:pPr>
              <w:jc w:val="center"/>
            </w:pPr>
            <w:r w:rsidRPr="00A001ED">
              <w:t>1</w:t>
            </w:r>
            <w:r w:rsidRPr="00A001ED">
              <w:rPr>
                <w:lang w:val="kk-KZ"/>
              </w:rPr>
              <w:t>0</w:t>
            </w:r>
            <w:r w:rsidRPr="00A001ED">
              <w:t>,4</w:t>
            </w:r>
          </w:p>
        </w:tc>
        <w:tc>
          <w:tcPr>
            <w:tcW w:w="2109" w:type="dxa"/>
          </w:tcPr>
          <w:p w:rsidR="00572AE8" w:rsidRPr="00A001ED" w:rsidRDefault="00572AE8" w:rsidP="009F5125">
            <w:pPr>
              <w:jc w:val="center"/>
            </w:pPr>
            <w:r w:rsidRPr="00A001ED">
              <w:t>1</w:t>
            </w:r>
            <w:r w:rsidRPr="00A001ED">
              <w:rPr>
                <w:lang w:val="kk-KZ"/>
              </w:rPr>
              <w:t>7</w:t>
            </w:r>
            <w:r w:rsidRPr="00A001ED">
              <w:t>,3</w:t>
            </w:r>
          </w:p>
        </w:tc>
        <w:tc>
          <w:tcPr>
            <w:tcW w:w="2109" w:type="dxa"/>
          </w:tcPr>
          <w:p w:rsidR="00572AE8" w:rsidRPr="00A001ED" w:rsidRDefault="00572AE8" w:rsidP="009F5125">
            <w:pPr>
              <w:jc w:val="center"/>
            </w:pPr>
            <w:r w:rsidRPr="00A001ED">
              <w:t>9</w:t>
            </w:r>
            <w:r w:rsidRPr="00A001ED">
              <w:rPr>
                <w:lang w:val="kk-KZ"/>
              </w:rPr>
              <w:t>8</w:t>
            </w:r>
            <w:r w:rsidRPr="00A001ED">
              <w:t>,9</w:t>
            </w:r>
          </w:p>
        </w:tc>
      </w:tr>
    </w:tbl>
    <w:p w:rsidR="00DE6359" w:rsidRDefault="00D85FF9" w:rsidP="000F1E67">
      <w:pPr>
        <w:ind w:firstLine="708"/>
        <w:jc w:val="both"/>
        <w:rPr>
          <w:sz w:val="28"/>
          <w:szCs w:val="28"/>
          <w:lang w:val="kk-KZ"/>
        </w:rPr>
      </w:pPr>
      <w:r>
        <w:rPr>
          <w:bCs/>
          <w:sz w:val="28"/>
          <w:szCs w:val="28"/>
          <w:lang w:val="kk-KZ"/>
        </w:rPr>
        <w:t>Ескерту</w:t>
      </w:r>
      <w:r w:rsidR="00DE6359" w:rsidRPr="00A001ED">
        <w:rPr>
          <w:bCs/>
          <w:sz w:val="28"/>
          <w:szCs w:val="28"/>
        </w:rPr>
        <w:t>:</w:t>
      </w:r>
      <w:r w:rsidR="00DE6359" w:rsidRPr="00A001ED">
        <w:rPr>
          <w:sz w:val="28"/>
          <w:szCs w:val="28"/>
        </w:rPr>
        <w:t xml:space="preserve"> *</w:t>
      </w:r>
      <w:r w:rsidR="00DE6359" w:rsidRPr="00A001ED">
        <w:rPr>
          <w:sz w:val="28"/>
          <w:szCs w:val="28"/>
          <w:lang w:val="en-US"/>
        </w:rPr>
        <w:t>p</w:t>
      </w:r>
      <w:r>
        <w:rPr>
          <w:sz w:val="28"/>
          <w:szCs w:val="28"/>
          <w:lang w:val="kk-KZ"/>
        </w:rPr>
        <w:t xml:space="preserve"> </w:t>
      </w:r>
      <w:r w:rsidRPr="00A001ED">
        <w:rPr>
          <w:sz w:val="28"/>
          <w:szCs w:val="28"/>
        </w:rPr>
        <w:t>&gt;</w:t>
      </w:r>
      <w:r>
        <w:rPr>
          <w:sz w:val="28"/>
          <w:szCs w:val="28"/>
          <w:lang w:val="kk-KZ"/>
        </w:rPr>
        <w:t xml:space="preserve"> </w:t>
      </w:r>
      <w:r w:rsidR="00DE6359" w:rsidRPr="00A001ED">
        <w:rPr>
          <w:sz w:val="28"/>
          <w:szCs w:val="28"/>
        </w:rPr>
        <w:t>0,0</w:t>
      </w:r>
      <w:r>
        <w:rPr>
          <w:sz w:val="28"/>
          <w:szCs w:val="28"/>
          <w:lang w:val="kk-KZ"/>
        </w:rPr>
        <w:t>01</w:t>
      </w:r>
    </w:p>
    <w:p w:rsidR="000F1E67" w:rsidRDefault="000F1E67" w:rsidP="00DE6359">
      <w:pPr>
        <w:jc w:val="both"/>
        <w:rPr>
          <w:sz w:val="28"/>
          <w:szCs w:val="28"/>
          <w:lang w:val="kk-KZ"/>
        </w:rPr>
      </w:pPr>
    </w:p>
    <w:p w:rsidR="00B02E48" w:rsidRPr="00B02E48" w:rsidRDefault="00B02E48" w:rsidP="00DE6359">
      <w:pPr>
        <w:jc w:val="both"/>
        <w:rPr>
          <w:sz w:val="28"/>
          <w:szCs w:val="28"/>
          <w:lang w:val="kk-KZ" w:eastAsia="en-US"/>
        </w:rPr>
      </w:pPr>
      <w:r w:rsidRPr="00B02E48">
        <w:rPr>
          <w:sz w:val="28"/>
          <w:szCs w:val="28"/>
          <w:lang w:val="kk-KZ"/>
        </w:rPr>
        <w:tab/>
        <w:t xml:space="preserve">Кесте нәтижелері бойынша, </w:t>
      </w:r>
      <w:r w:rsidRPr="00B02E48">
        <w:rPr>
          <w:sz w:val="28"/>
          <w:szCs w:val="28"/>
          <w:lang w:val="kk-KZ" w:eastAsia="en-US"/>
        </w:rPr>
        <w:t xml:space="preserve">Флажок 639 бұқа өндірушісі қыздарының генеалогиялық тобында 5784,7 кг құрады, Omveto 10.673099 бұқа өндірушісі қыздарының генеалогиялық тобынан 596,4 кг-ға, ал Riverson 671850 бұқа өндірушісі қыздарының генеалогиялық тобынан 141,9 кг-ға асып түсті. </w:t>
      </w:r>
    </w:p>
    <w:p w:rsidR="00B02E48" w:rsidRPr="00B02E48" w:rsidRDefault="00B02E48" w:rsidP="00B02E48">
      <w:pPr>
        <w:ind w:firstLine="708"/>
        <w:jc w:val="both"/>
        <w:rPr>
          <w:sz w:val="28"/>
          <w:szCs w:val="28"/>
          <w:lang w:val="kk-KZ" w:eastAsia="en-US"/>
        </w:rPr>
      </w:pPr>
      <w:r w:rsidRPr="00B02E48">
        <w:rPr>
          <w:sz w:val="28"/>
          <w:szCs w:val="28"/>
          <w:lang w:val="kk-KZ" w:eastAsia="en-US"/>
        </w:rPr>
        <w:t>Сүттілік коэффициенті біздің зерттеулерімізде, Omveto 10.673099 бұқа өндірушісі қыздарының генеалогиялық тобында 1078,64 кг, Флажок 639 бұқа өндірушісі қыздарының генеалогиялық тобында 1279,8 кг-ды және Riverson 671850 бұқа өндірушісі қыздарының генеалогиялық тобында 1218,74 кг-ды құрады.</w:t>
      </w:r>
    </w:p>
    <w:p w:rsidR="00B02E48" w:rsidRPr="00B02E48" w:rsidRDefault="00B02E48" w:rsidP="00B02E48">
      <w:pPr>
        <w:ind w:firstLine="708"/>
        <w:jc w:val="both"/>
        <w:rPr>
          <w:sz w:val="28"/>
          <w:szCs w:val="28"/>
          <w:lang w:val="kk-KZ"/>
        </w:rPr>
      </w:pPr>
      <w:r w:rsidRPr="00B02E48">
        <w:rPr>
          <w:sz w:val="28"/>
          <w:szCs w:val="28"/>
          <w:lang w:val="kk-KZ" w:eastAsia="en-US"/>
        </w:rPr>
        <w:t xml:space="preserve">Лактациялық тұрақтылық коэффициентінің көрсеткіші Флажок 639 бұқа өндірушісі қыздарының генеалогиялық тобында және Riverson 671850 бұқа өндірушісі қыздарының генеалогиялық тобында бірдей деңгейде болды, орташа шамамен 80,43 </w:t>
      </w:r>
      <w:r w:rsidRPr="00B02E48">
        <w:rPr>
          <w:sz w:val="28"/>
          <w:szCs w:val="28"/>
          <w:lang w:val="kk-KZ"/>
        </w:rPr>
        <w:t xml:space="preserve">% болды. </w:t>
      </w:r>
      <w:r w:rsidRPr="00B02E48">
        <w:rPr>
          <w:sz w:val="28"/>
          <w:szCs w:val="28"/>
          <w:lang w:val="kk-KZ" w:eastAsia="en-US"/>
        </w:rPr>
        <w:t xml:space="preserve">Omveto 10.673099 бұқа өндірушісі қыздарының генеалогиялық тобында 78,64 </w:t>
      </w:r>
      <w:r w:rsidRPr="00D01C2B">
        <w:rPr>
          <w:sz w:val="28"/>
          <w:szCs w:val="28"/>
          <w:lang w:val="kk-KZ"/>
        </w:rPr>
        <w:t>%</w:t>
      </w:r>
      <w:r w:rsidRPr="00B02E48">
        <w:rPr>
          <w:sz w:val="28"/>
          <w:szCs w:val="28"/>
          <w:lang w:val="kk-KZ"/>
        </w:rPr>
        <w:t xml:space="preserve">-ды құрады. </w:t>
      </w:r>
    </w:p>
    <w:p w:rsidR="00132CAF" w:rsidRPr="00C46B52" w:rsidRDefault="000F1E67" w:rsidP="00C46B52">
      <w:pPr>
        <w:jc w:val="both"/>
        <w:rPr>
          <w:sz w:val="28"/>
          <w:szCs w:val="28"/>
          <w:lang w:val="kk-KZ"/>
        </w:rPr>
      </w:pPr>
      <w:r>
        <w:rPr>
          <w:bCs/>
          <w:sz w:val="28"/>
          <w:szCs w:val="28"/>
          <w:lang w:val="kk-KZ"/>
        </w:rPr>
        <w:tab/>
      </w:r>
      <w:r w:rsidR="00CC1052">
        <w:rPr>
          <w:bCs/>
          <w:sz w:val="28"/>
          <w:szCs w:val="28"/>
          <w:lang w:val="kk-KZ"/>
        </w:rPr>
        <w:t xml:space="preserve">Ресей селекциясынан тараған </w:t>
      </w:r>
      <w:r w:rsidR="002602D7">
        <w:rPr>
          <w:bCs/>
          <w:sz w:val="28"/>
          <w:szCs w:val="28"/>
          <w:lang w:val="kk-KZ"/>
        </w:rPr>
        <w:t xml:space="preserve">Флажок 639 бұқа өндірушісінің қыздары және шетел селекциясынан тараған </w:t>
      </w:r>
      <w:r w:rsidR="002602D7" w:rsidRPr="002602D7">
        <w:rPr>
          <w:sz w:val="28"/>
          <w:szCs w:val="28"/>
          <w:lang w:val="kk-KZ" w:eastAsia="en-US"/>
        </w:rPr>
        <w:t xml:space="preserve">Riverson 671850 </w:t>
      </w:r>
      <w:r w:rsidR="002602D7">
        <w:rPr>
          <w:sz w:val="28"/>
          <w:szCs w:val="28"/>
          <w:lang w:val="kk-KZ" w:eastAsia="en-US"/>
        </w:rPr>
        <w:t xml:space="preserve">бұқа өндірушісінің </w:t>
      </w:r>
      <w:r w:rsidR="002602D7" w:rsidRPr="002602D7">
        <w:rPr>
          <w:sz w:val="28"/>
          <w:szCs w:val="28"/>
          <w:lang w:val="kk-KZ" w:eastAsia="en-US"/>
        </w:rPr>
        <w:lastRenderedPageBreak/>
        <w:t>қыздары</w:t>
      </w:r>
      <w:r w:rsidR="002602D7">
        <w:rPr>
          <w:sz w:val="28"/>
          <w:szCs w:val="28"/>
          <w:lang w:val="kk-KZ" w:eastAsia="en-US"/>
        </w:rPr>
        <w:t xml:space="preserve"> тұрақты сүт өнімділігім</w:t>
      </w:r>
      <w:r w:rsidR="002602D7" w:rsidRPr="002602D7">
        <w:rPr>
          <w:sz w:val="28"/>
          <w:szCs w:val="28"/>
          <w:lang w:val="kk-KZ" w:eastAsia="en-US"/>
        </w:rPr>
        <w:t xml:space="preserve">ен сипатталды, </w:t>
      </w:r>
      <w:r w:rsidR="002602D7" w:rsidRPr="002602D7">
        <w:rPr>
          <w:sz w:val="28"/>
          <w:szCs w:val="28"/>
          <w:lang w:val="kk-KZ"/>
        </w:rPr>
        <w:t>бұл ТМД елдерінде бірнеше лактация кезінде жеткілікті сүт өнімділігін алу үшін селекция жүргізілетінін көрсетеді.</w:t>
      </w:r>
      <w:r w:rsidR="002602D7">
        <w:rPr>
          <w:sz w:val="28"/>
          <w:szCs w:val="28"/>
          <w:lang w:val="kk-KZ"/>
        </w:rPr>
        <w:t xml:space="preserve"> Сондай-ақ, </w:t>
      </w:r>
      <w:r w:rsidR="00D82AA0">
        <w:rPr>
          <w:sz w:val="28"/>
          <w:szCs w:val="28"/>
          <w:lang w:val="kk-KZ"/>
        </w:rPr>
        <w:t>алынған нәтижелер ресей селекциясынан тараған бұқа өндірушілердің қыздары жергілікті климат жағдайларына жақсы бейімделуі мен тұқымқуалаулығы бұзылмауымен сипатталады, ал шетел селекциясынан тараған бұқаларған кл</w:t>
      </w:r>
      <w:r w:rsidR="00666B77">
        <w:rPr>
          <w:sz w:val="28"/>
          <w:szCs w:val="28"/>
          <w:lang w:val="kk-KZ"/>
        </w:rPr>
        <w:t>и</w:t>
      </w:r>
      <w:r w:rsidR="00D82AA0">
        <w:rPr>
          <w:sz w:val="28"/>
          <w:szCs w:val="28"/>
          <w:lang w:val="kk-KZ"/>
        </w:rPr>
        <w:t xml:space="preserve">маттық жағдайлары жақсырақ болуы қажет, бірақ оған </w:t>
      </w:r>
      <w:r w:rsidR="00D82AA0" w:rsidRPr="00C46B52">
        <w:rPr>
          <w:sz w:val="28"/>
          <w:szCs w:val="28"/>
          <w:lang w:val="kk-KZ"/>
        </w:rPr>
        <w:t xml:space="preserve">қарамастан олардың да өнімділігі жоғары деңгейде болды. </w:t>
      </w:r>
    </w:p>
    <w:p w:rsidR="00D82AA0" w:rsidRPr="00D82AA0" w:rsidRDefault="00C46B52" w:rsidP="00C46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C46B52">
        <w:rPr>
          <w:sz w:val="28"/>
          <w:szCs w:val="28"/>
          <w:lang w:val="kk-KZ"/>
        </w:rPr>
        <w:tab/>
      </w:r>
      <w:r w:rsidR="00D82AA0" w:rsidRPr="00C46B52">
        <w:rPr>
          <w:sz w:val="28"/>
          <w:szCs w:val="28"/>
          <w:lang w:val="kk-KZ"/>
        </w:rPr>
        <w:t xml:space="preserve">Сүт өнімділігін, сүттегі май мен ақуызды арттырумен қатар, сүттің сапалық көрсеткіштерін (физико-химиялық) жақсарту жұмыстарын жүргізу қажет, өйткені сүттің бұл қасиеттері азықтандыру деңгейіне, </w:t>
      </w:r>
      <w:r w:rsidRPr="00C46B52">
        <w:rPr>
          <w:sz w:val="28"/>
          <w:szCs w:val="28"/>
          <w:lang w:val="kk-KZ"/>
        </w:rPr>
        <w:t>күтіп-бағу жағдайларына</w:t>
      </w:r>
      <w:r w:rsidR="00D82AA0" w:rsidRPr="00C46B52">
        <w:rPr>
          <w:sz w:val="28"/>
          <w:szCs w:val="28"/>
          <w:lang w:val="kk-KZ"/>
        </w:rPr>
        <w:t xml:space="preserve"> және генетикалық факторларға да байланысты. Осыған байланысты сүттің физика-химиялық құрамы зерттелді, мәліметтер 2</w:t>
      </w:r>
      <w:r w:rsidR="00120CDE">
        <w:rPr>
          <w:sz w:val="28"/>
          <w:szCs w:val="28"/>
          <w:lang w:val="kk-KZ"/>
        </w:rPr>
        <w:t>5,26</w:t>
      </w:r>
      <w:r w:rsidR="00D82AA0" w:rsidRPr="00C46B52">
        <w:rPr>
          <w:sz w:val="28"/>
          <w:szCs w:val="28"/>
          <w:lang w:val="kk-KZ"/>
        </w:rPr>
        <w:t>-кестеде келтірілген.</w:t>
      </w:r>
    </w:p>
    <w:p w:rsidR="00C46B52" w:rsidRPr="00C46B52" w:rsidRDefault="00C46B52" w:rsidP="00C46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Pr="00C46B52">
        <w:rPr>
          <w:sz w:val="28"/>
          <w:szCs w:val="28"/>
          <w:lang w:val="kk-KZ"/>
        </w:rPr>
        <w:t>Сүттің химиялық құрамының соңғы көрсеткіштері құрғақ зат және құрғақ майсыздандырылған сүт қалдығы (СОМО) болып табылады. Сүттің құрғақ заттары құрамына сүттің барлық негізгі компоненттері - сүт майы мен ақуызы, минералды заттар, витаминдер мен ферменттер кіреді.</w:t>
      </w:r>
    </w:p>
    <w:p w:rsidR="00733043" w:rsidRPr="00C46B52" w:rsidRDefault="00261DEF" w:rsidP="00C46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00C46B52" w:rsidRPr="00C46B52">
        <w:rPr>
          <w:sz w:val="28"/>
          <w:szCs w:val="28"/>
          <w:lang w:val="kk-KZ"/>
        </w:rPr>
        <w:t>Құрамындағы құрғақ зат пен СОМО сүттің құрамы мен сапасына тікелей байланысты. Орта есеппен сиыр сүтіндегі құрғақ зат 12%-дан 13%-ға дейін, СОМО– 8%-дан 10%-ға дейін болады.</w:t>
      </w:r>
    </w:p>
    <w:p w:rsidR="00DE6359" w:rsidRPr="00A001ED" w:rsidRDefault="00DE6359" w:rsidP="00733043">
      <w:pPr>
        <w:autoSpaceDE w:val="0"/>
        <w:autoSpaceDN w:val="0"/>
        <w:adjustRightInd w:val="0"/>
        <w:ind w:firstLine="709"/>
        <w:jc w:val="both"/>
        <w:rPr>
          <w:sz w:val="28"/>
          <w:szCs w:val="28"/>
          <w:lang w:val="kk-KZ"/>
        </w:rPr>
      </w:pPr>
    </w:p>
    <w:p w:rsidR="00DE6359" w:rsidRPr="00A001ED" w:rsidRDefault="00E04DD4" w:rsidP="00E66121">
      <w:pPr>
        <w:jc w:val="both"/>
        <w:rPr>
          <w:bCs/>
          <w:sz w:val="28"/>
          <w:szCs w:val="28"/>
          <w:lang w:val="kk-KZ"/>
        </w:rPr>
      </w:pPr>
      <w:r>
        <w:rPr>
          <w:sz w:val="28"/>
          <w:szCs w:val="28"/>
          <w:lang w:val="kk-KZ"/>
        </w:rPr>
        <w:t>Кесте</w:t>
      </w:r>
      <w:r w:rsidR="00DE6359" w:rsidRPr="00E04DD4">
        <w:rPr>
          <w:sz w:val="28"/>
          <w:szCs w:val="28"/>
          <w:lang w:val="kk-KZ"/>
        </w:rPr>
        <w:t xml:space="preserve"> </w:t>
      </w:r>
      <w:r w:rsidR="00EF6EB9" w:rsidRPr="00A001ED">
        <w:rPr>
          <w:sz w:val="28"/>
          <w:szCs w:val="28"/>
          <w:lang w:val="kk-KZ"/>
        </w:rPr>
        <w:t>2</w:t>
      </w:r>
      <w:r w:rsidR="00452716">
        <w:rPr>
          <w:sz w:val="28"/>
          <w:szCs w:val="28"/>
          <w:lang w:val="kk-KZ"/>
        </w:rPr>
        <w:t>5</w:t>
      </w:r>
      <w:r w:rsidR="00DE6359" w:rsidRPr="00E04DD4">
        <w:rPr>
          <w:sz w:val="28"/>
          <w:szCs w:val="28"/>
          <w:lang w:val="kk-KZ"/>
        </w:rPr>
        <w:t xml:space="preserve">– </w:t>
      </w:r>
      <w:r>
        <w:rPr>
          <w:sz w:val="28"/>
          <w:szCs w:val="28"/>
          <w:lang w:val="kk-KZ"/>
        </w:rPr>
        <w:t>Заря» АҚ-дағы голштиндендірілген сиырлары сүтінің физико-химиялық қассиеттері</w:t>
      </w:r>
    </w:p>
    <w:p w:rsidR="00DE6359" w:rsidRPr="00E04DD4" w:rsidRDefault="00DE6359" w:rsidP="00DE6359">
      <w:pPr>
        <w:autoSpaceDE w:val="0"/>
        <w:autoSpaceDN w:val="0"/>
        <w:adjustRightInd w:val="0"/>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1985"/>
        <w:gridCol w:w="2126"/>
        <w:gridCol w:w="2375"/>
      </w:tblGrid>
      <w:tr w:rsidR="00DE6359" w:rsidRPr="001F7147" w:rsidTr="00DE6359">
        <w:tc>
          <w:tcPr>
            <w:tcW w:w="3085" w:type="dxa"/>
            <w:gridSpan w:val="2"/>
            <w:vMerge w:val="restart"/>
          </w:tcPr>
          <w:p w:rsidR="00DE6359" w:rsidRPr="00E04DD4" w:rsidRDefault="00DE6359" w:rsidP="00DE6359">
            <w:pPr>
              <w:jc w:val="center"/>
              <w:rPr>
                <w:lang w:val="kk-KZ"/>
              </w:rPr>
            </w:pPr>
          </w:p>
          <w:p w:rsidR="00DE6359" w:rsidRPr="00E04DD4" w:rsidRDefault="00DE6359" w:rsidP="00DE6359">
            <w:pPr>
              <w:jc w:val="center"/>
              <w:rPr>
                <w:lang w:val="kk-KZ"/>
              </w:rPr>
            </w:pPr>
          </w:p>
          <w:p w:rsidR="00DE6359" w:rsidRPr="001F7147" w:rsidRDefault="00E04DD4" w:rsidP="00DE6359">
            <w:pPr>
              <w:jc w:val="center"/>
            </w:pPr>
            <w:r>
              <w:rPr>
                <w:lang w:val="kk-KZ"/>
              </w:rPr>
              <w:t>Көрсеткіштер</w:t>
            </w:r>
          </w:p>
        </w:tc>
        <w:tc>
          <w:tcPr>
            <w:tcW w:w="6486" w:type="dxa"/>
            <w:gridSpan w:val="3"/>
          </w:tcPr>
          <w:p w:rsidR="00DE6359" w:rsidRPr="001F7147" w:rsidRDefault="00E04DD4" w:rsidP="00DE6359">
            <w:pPr>
              <w:jc w:val="center"/>
            </w:pPr>
            <w:r>
              <w:rPr>
                <w:lang w:val="kk-KZ"/>
              </w:rPr>
              <w:t>Зерттелетін топтар</w:t>
            </w:r>
          </w:p>
        </w:tc>
      </w:tr>
      <w:tr w:rsidR="001959DE" w:rsidRPr="008E45E7" w:rsidTr="00B02E48">
        <w:trPr>
          <w:trHeight w:val="976"/>
        </w:trPr>
        <w:tc>
          <w:tcPr>
            <w:tcW w:w="3085" w:type="dxa"/>
            <w:gridSpan w:val="2"/>
            <w:vMerge/>
          </w:tcPr>
          <w:p w:rsidR="001959DE" w:rsidRPr="001F7147" w:rsidRDefault="001959DE" w:rsidP="00DE6359">
            <w:pPr>
              <w:spacing w:line="276" w:lineRule="auto"/>
              <w:jc w:val="center"/>
              <w:rPr>
                <w:lang w:val="kk-KZ" w:eastAsia="en-US"/>
              </w:rPr>
            </w:pPr>
          </w:p>
        </w:tc>
        <w:tc>
          <w:tcPr>
            <w:tcW w:w="1985"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375"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DE6359" w:rsidRPr="001F7147" w:rsidTr="00B02E48">
        <w:tc>
          <w:tcPr>
            <w:tcW w:w="2093" w:type="dxa"/>
            <w:vMerge w:val="restart"/>
          </w:tcPr>
          <w:p w:rsidR="00DE6359" w:rsidRPr="001F7147" w:rsidRDefault="00DE6359" w:rsidP="00DE6359">
            <w:r w:rsidRPr="001F7147">
              <w:t>СОМО, %</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8,9</w:t>
            </w:r>
            <w:r w:rsidR="00BC429A">
              <w:t>±</w:t>
            </w:r>
            <w:r w:rsidR="00BC429A" w:rsidRPr="001F7147">
              <w:rPr>
                <w:rFonts w:eastAsia="Calibri"/>
              </w:rPr>
              <w:t>0,05</w:t>
            </w:r>
          </w:p>
        </w:tc>
        <w:tc>
          <w:tcPr>
            <w:tcW w:w="2126" w:type="dxa"/>
          </w:tcPr>
          <w:p w:rsidR="00DE6359" w:rsidRPr="001F7147" w:rsidRDefault="00DE6359" w:rsidP="001D407B">
            <w:pPr>
              <w:jc w:val="center"/>
            </w:pPr>
            <w:r w:rsidRPr="001F7147">
              <w:rPr>
                <w:rFonts w:eastAsia="Calibri"/>
              </w:rPr>
              <w:t>9,</w:t>
            </w:r>
            <w:r w:rsidR="001D407B">
              <w:rPr>
                <w:rFonts w:eastAsia="Calibri"/>
                <w:lang w:val="kk-KZ"/>
              </w:rPr>
              <w:t>3</w:t>
            </w:r>
            <w:r w:rsidR="00BC429A">
              <w:t>±</w:t>
            </w:r>
            <w:r w:rsidR="00BC429A" w:rsidRPr="001F7147">
              <w:rPr>
                <w:rFonts w:eastAsia="Calibri"/>
              </w:rPr>
              <w:t>0,2</w:t>
            </w:r>
          </w:p>
        </w:tc>
        <w:tc>
          <w:tcPr>
            <w:tcW w:w="2375" w:type="dxa"/>
          </w:tcPr>
          <w:p w:rsidR="00DE6359" w:rsidRPr="001F7147" w:rsidRDefault="00DE6359" w:rsidP="00DE6359">
            <w:pPr>
              <w:jc w:val="center"/>
            </w:pPr>
            <w:r w:rsidRPr="001F7147">
              <w:rPr>
                <w:rFonts w:eastAsia="Calibri"/>
              </w:rPr>
              <w:t>9,1</w:t>
            </w:r>
            <w:r w:rsidR="00BC429A">
              <w:t>±</w:t>
            </w:r>
            <w:r w:rsidR="00BC429A" w:rsidRPr="001F7147">
              <w:rPr>
                <w:rFonts w:eastAsia="Calibri"/>
              </w:rPr>
              <w:t>0,2</w:t>
            </w:r>
          </w:p>
        </w:tc>
      </w:tr>
      <w:tr w:rsidR="00DE6359" w:rsidRPr="001F7147" w:rsidTr="00B02E48">
        <w:trPr>
          <w:trHeight w:val="70"/>
        </w:trPr>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0,2</w:t>
            </w:r>
          </w:p>
        </w:tc>
        <w:tc>
          <w:tcPr>
            <w:tcW w:w="2126" w:type="dxa"/>
          </w:tcPr>
          <w:p w:rsidR="00DE6359" w:rsidRPr="001F7147" w:rsidRDefault="00DE6359" w:rsidP="00DE6359">
            <w:pPr>
              <w:jc w:val="center"/>
            </w:pPr>
            <w:r w:rsidRPr="001F7147">
              <w:t>0,6</w:t>
            </w:r>
          </w:p>
        </w:tc>
        <w:tc>
          <w:tcPr>
            <w:tcW w:w="2375" w:type="dxa"/>
          </w:tcPr>
          <w:p w:rsidR="00DE6359" w:rsidRPr="001F7147" w:rsidRDefault="00DE6359" w:rsidP="00DE6359">
            <w:pPr>
              <w:jc w:val="center"/>
            </w:pPr>
            <w:r w:rsidRPr="001F7147">
              <w:t>0,7</w:t>
            </w:r>
          </w:p>
        </w:tc>
      </w:tr>
      <w:tr w:rsidR="00DE6359" w:rsidRPr="001F7147" w:rsidTr="00B02E48">
        <w:tc>
          <w:tcPr>
            <w:tcW w:w="2093" w:type="dxa"/>
            <w:vMerge w:val="restart"/>
          </w:tcPr>
          <w:p w:rsidR="00DE6359" w:rsidRPr="001F7147" w:rsidRDefault="00BF1974" w:rsidP="00BF1974">
            <w:r>
              <w:rPr>
                <w:lang w:val="kk-KZ"/>
              </w:rPr>
              <w:t>Құрғақ заттар</w:t>
            </w:r>
            <w:r w:rsidR="00DE6359" w:rsidRPr="001F7147">
              <w:t>, %</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12,5</w:t>
            </w:r>
            <w:r w:rsidR="00BC429A">
              <w:t>±</w:t>
            </w:r>
            <w:r w:rsidR="00BC429A" w:rsidRPr="001F7147">
              <w:rPr>
                <w:rFonts w:eastAsia="Calibri"/>
              </w:rPr>
              <w:t>0,2</w:t>
            </w:r>
          </w:p>
        </w:tc>
        <w:tc>
          <w:tcPr>
            <w:tcW w:w="2126" w:type="dxa"/>
          </w:tcPr>
          <w:p w:rsidR="00DE6359" w:rsidRPr="00BC429A" w:rsidRDefault="00DE6359" w:rsidP="00D66901">
            <w:pPr>
              <w:jc w:val="center"/>
              <w:rPr>
                <w:lang w:val="kk-KZ"/>
              </w:rPr>
            </w:pPr>
            <w:r w:rsidRPr="001F7147">
              <w:rPr>
                <w:rFonts w:eastAsia="Calibri"/>
              </w:rPr>
              <w:t>1</w:t>
            </w:r>
            <w:r w:rsidR="00D66901">
              <w:rPr>
                <w:rFonts w:eastAsia="Calibri"/>
                <w:lang w:val="kk-KZ"/>
              </w:rPr>
              <w:t>4</w:t>
            </w:r>
            <w:r w:rsidRPr="001F7147">
              <w:rPr>
                <w:rFonts w:eastAsia="Calibri"/>
              </w:rPr>
              <w:t>,7</w:t>
            </w:r>
            <w:r w:rsidR="00BC429A">
              <w:t>±</w:t>
            </w:r>
            <w:r w:rsidR="00BC429A">
              <w:rPr>
                <w:rFonts w:eastAsia="Calibri"/>
              </w:rPr>
              <w:t>0,</w:t>
            </w:r>
            <w:r w:rsidR="00BC429A">
              <w:rPr>
                <w:rFonts w:eastAsia="Calibri"/>
                <w:lang w:val="kk-KZ"/>
              </w:rPr>
              <w:t>3</w:t>
            </w:r>
          </w:p>
        </w:tc>
        <w:tc>
          <w:tcPr>
            <w:tcW w:w="2375" w:type="dxa"/>
          </w:tcPr>
          <w:p w:rsidR="00DE6359" w:rsidRPr="00BC429A" w:rsidRDefault="00DE6359" w:rsidP="00D66901">
            <w:pPr>
              <w:jc w:val="center"/>
              <w:rPr>
                <w:lang w:val="kk-KZ"/>
              </w:rPr>
            </w:pPr>
            <w:r w:rsidRPr="001F7147">
              <w:rPr>
                <w:rFonts w:eastAsia="Calibri"/>
              </w:rPr>
              <w:t>1</w:t>
            </w:r>
            <w:r w:rsidR="00D66901">
              <w:rPr>
                <w:rFonts w:eastAsia="Calibri"/>
                <w:lang w:val="kk-KZ"/>
              </w:rPr>
              <w:t>3</w:t>
            </w:r>
            <w:r w:rsidRPr="001F7147">
              <w:rPr>
                <w:rFonts w:eastAsia="Calibri"/>
              </w:rPr>
              <w:t>,3</w:t>
            </w:r>
            <w:r w:rsidR="00BC429A">
              <w:t>±</w:t>
            </w:r>
            <w:r w:rsidR="00BC429A">
              <w:rPr>
                <w:rFonts w:eastAsia="Calibri"/>
              </w:rPr>
              <w:t>0,</w:t>
            </w:r>
            <w:r w:rsidR="00BC429A">
              <w:rPr>
                <w:rFonts w:eastAsia="Calibri"/>
                <w:lang w:val="kk-KZ"/>
              </w:rPr>
              <w:t>13</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0,8</w:t>
            </w:r>
          </w:p>
        </w:tc>
        <w:tc>
          <w:tcPr>
            <w:tcW w:w="2126" w:type="dxa"/>
          </w:tcPr>
          <w:p w:rsidR="00DE6359" w:rsidRPr="001F7147" w:rsidRDefault="00DE6359" w:rsidP="00DE6359">
            <w:pPr>
              <w:jc w:val="center"/>
            </w:pPr>
            <w:r w:rsidRPr="001F7147">
              <w:t>0,6</w:t>
            </w:r>
          </w:p>
        </w:tc>
        <w:tc>
          <w:tcPr>
            <w:tcW w:w="2375" w:type="dxa"/>
          </w:tcPr>
          <w:p w:rsidR="00DE6359" w:rsidRPr="001F7147" w:rsidRDefault="00DE6359" w:rsidP="00DE6359">
            <w:pPr>
              <w:jc w:val="center"/>
            </w:pPr>
            <w:r w:rsidRPr="001F7147">
              <w:t>0,8</w:t>
            </w:r>
          </w:p>
        </w:tc>
      </w:tr>
      <w:tr w:rsidR="00DE6359" w:rsidRPr="001F7147" w:rsidTr="00B02E48">
        <w:tc>
          <w:tcPr>
            <w:tcW w:w="2093" w:type="dxa"/>
            <w:vMerge w:val="restart"/>
          </w:tcPr>
          <w:p w:rsidR="00DE6359" w:rsidRPr="001F7147" w:rsidRDefault="00BF1974" w:rsidP="00DE6359">
            <w:r>
              <w:rPr>
                <w:lang w:val="kk-KZ"/>
              </w:rPr>
              <w:t>Тығыздығы</w:t>
            </w:r>
            <w:r w:rsidR="00DE6359" w:rsidRPr="001F7147">
              <w:t xml:space="preserve">, </w:t>
            </w:r>
            <w:r w:rsidR="00DE6359" w:rsidRPr="001F7147">
              <w:rPr>
                <w:shd w:val="clear" w:color="auto" w:fill="FFFFFF"/>
              </w:rPr>
              <w:t>кг/м³</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1027,2</w:t>
            </w:r>
            <w:r w:rsidR="00BC429A">
              <w:t>±</w:t>
            </w:r>
            <w:r w:rsidR="00BC429A" w:rsidRPr="001F7147">
              <w:rPr>
                <w:rFonts w:eastAsia="Calibri"/>
              </w:rPr>
              <w:t>1,5</w:t>
            </w:r>
          </w:p>
        </w:tc>
        <w:tc>
          <w:tcPr>
            <w:tcW w:w="2126" w:type="dxa"/>
          </w:tcPr>
          <w:p w:rsidR="00DE6359" w:rsidRPr="001F7147" w:rsidRDefault="00DE6359" w:rsidP="00DE6359">
            <w:pPr>
              <w:jc w:val="center"/>
            </w:pPr>
            <w:r w:rsidRPr="001F7147">
              <w:rPr>
                <w:rFonts w:eastAsia="Calibri"/>
              </w:rPr>
              <w:t>1034,7</w:t>
            </w:r>
            <w:r w:rsidR="00BC429A">
              <w:t>±</w:t>
            </w:r>
            <w:r w:rsidR="00BC429A" w:rsidRPr="001F7147">
              <w:rPr>
                <w:rFonts w:eastAsia="Calibri"/>
              </w:rPr>
              <w:t>0,8</w:t>
            </w:r>
          </w:p>
        </w:tc>
        <w:tc>
          <w:tcPr>
            <w:tcW w:w="2375" w:type="dxa"/>
          </w:tcPr>
          <w:p w:rsidR="00DE6359" w:rsidRPr="00BC429A" w:rsidRDefault="00DE6359" w:rsidP="00DE6359">
            <w:pPr>
              <w:jc w:val="center"/>
              <w:rPr>
                <w:lang w:val="kk-KZ"/>
              </w:rPr>
            </w:pPr>
            <w:r w:rsidRPr="001F7147">
              <w:rPr>
                <w:rFonts w:eastAsia="Calibri"/>
              </w:rPr>
              <w:t>1033,9</w:t>
            </w:r>
            <w:r w:rsidR="00BC429A">
              <w:t>±</w:t>
            </w:r>
            <w:r w:rsidR="00BC429A">
              <w:rPr>
                <w:rFonts w:eastAsia="Calibri"/>
              </w:rPr>
              <w:t>0,</w:t>
            </w:r>
            <w:r w:rsidR="00BC429A">
              <w:rPr>
                <w:rFonts w:eastAsia="Calibri"/>
                <w:lang w:val="kk-KZ"/>
              </w:rPr>
              <w:t>91</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5,9</w:t>
            </w:r>
          </w:p>
        </w:tc>
        <w:tc>
          <w:tcPr>
            <w:tcW w:w="2126" w:type="dxa"/>
          </w:tcPr>
          <w:p w:rsidR="00DE6359" w:rsidRPr="001F7147" w:rsidRDefault="00DE6359" w:rsidP="00DE6359">
            <w:pPr>
              <w:jc w:val="center"/>
            </w:pPr>
            <w:r w:rsidRPr="001F7147">
              <w:t>3,1</w:t>
            </w:r>
          </w:p>
        </w:tc>
        <w:tc>
          <w:tcPr>
            <w:tcW w:w="2375" w:type="dxa"/>
          </w:tcPr>
          <w:p w:rsidR="00DE6359" w:rsidRPr="001F7147" w:rsidRDefault="00DE6359" w:rsidP="00DE6359">
            <w:pPr>
              <w:jc w:val="center"/>
            </w:pPr>
            <w:r w:rsidRPr="001F7147">
              <w:t>3,2</w:t>
            </w:r>
          </w:p>
        </w:tc>
      </w:tr>
      <w:tr w:rsidR="00DE6359" w:rsidRPr="001F7147" w:rsidTr="00B02E48">
        <w:tc>
          <w:tcPr>
            <w:tcW w:w="2093" w:type="dxa"/>
            <w:vMerge w:val="restart"/>
          </w:tcPr>
          <w:p w:rsidR="00DE6359" w:rsidRPr="001F7147" w:rsidRDefault="00C26780" w:rsidP="00C26780">
            <w:r>
              <w:t>Лактоза</w:t>
            </w:r>
            <w:r>
              <w:rPr>
                <w:lang w:val="kk-KZ"/>
              </w:rPr>
              <w:t xml:space="preserve">, </w:t>
            </w:r>
            <w:r w:rsidR="00DE6359" w:rsidRPr="001F7147">
              <w:t>%</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5,1</w:t>
            </w:r>
            <w:r w:rsidR="00BC429A">
              <w:t>±</w:t>
            </w:r>
            <w:r w:rsidR="00BC429A" w:rsidRPr="001F7147">
              <w:rPr>
                <w:rFonts w:eastAsia="Calibri"/>
              </w:rPr>
              <w:t>0,03</w:t>
            </w:r>
          </w:p>
        </w:tc>
        <w:tc>
          <w:tcPr>
            <w:tcW w:w="2126" w:type="dxa"/>
          </w:tcPr>
          <w:p w:rsidR="00DE6359" w:rsidRPr="001F7147" w:rsidRDefault="00DE6359" w:rsidP="00DE6359">
            <w:pPr>
              <w:jc w:val="center"/>
            </w:pPr>
            <w:r w:rsidRPr="001F7147">
              <w:rPr>
                <w:rFonts w:eastAsia="Calibri"/>
              </w:rPr>
              <w:t>4,6</w:t>
            </w:r>
            <w:r w:rsidR="00BC429A">
              <w:t>±</w:t>
            </w:r>
            <w:r w:rsidR="00BC429A" w:rsidRPr="001F7147">
              <w:rPr>
                <w:rFonts w:eastAsia="Calibri"/>
              </w:rPr>
              <w:t>0,13</w:t>
            </w:r>
          </w:p>
        </w:tc>
        <w:tc>
          <w:tcPr>
            <w:tcW w:w="2375" w:type="dxa"/>
          </w:tcPr>
          <w:p w:rsidR="00DE6359" w:rsidRPr="001F7147" w:rsidRDefault="00DE6359" w:rsidP="00DE6359">
            <w:pPr>
              <w:jc w:val="center"/>
            </w:pPr>
            <w:r w:rsidRPr="001F7147">
              <w:rPr>
                <w:rFonts w:eastAsia="Calibri"/>
              </w:rPr>
              <w:t>4,5</w:t>
            </w:r>
            <w:r w:rsidR="00BC429A">
              <w:t>±</w:t>
            </w:r>
            <w:r w:rsidR="00BC429A" w:rsidRPr="001F7147">
              <w:rPr>
                <w:rFonts w:eastAsia="Calibri"/>
              </w:rPr>
              <w:t>0,1</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0,12</w:t>
            </w:r>
          </w:p>
        </w:tc>
        <w:tc>
          <w:tcPr>
            <w:tcW w:w="2126" w:type="dxa"/>
          </w:tcPr>
          <w:p w:rsidR="00DE6359" w:rsidRPr="001F7147" w:rsidRDefault="00DE6359" w:rsidP="00DE6359">
            <w:pPr>
              <w:jc w:val="center"/>
            </w:pPr>
            <w:r w:rsidRPr="001F7147">
              <w:t>0,5</w:t>
            </w:r>
          </w:p>
        </w:tc>
        <w:tc>
          <w:tcPr>
            <w:tcW w:w="2375" w:type="dxa"/>
          </w:tcPr>
          <w:p w:rsidR="00DE6359" w:rsidRPr="001F7147" w:rsidRDefault="00DE6359" w:rsidP="00DE6359">
            <w:pPr>
              <w:jc w:val="center"/>
            </w:pPr>
            <w:r w:rsidRPr="001F7147">
              <w:t>0,4</w:t>
            </w:r>
          </w:p>
        </w:tc>
      </w:tr>
      <w:tr w:rsidR="00DE6359" w:rsidRPr="001F7147" w:rsidTr="00B02E48">
        <w:tc>
          <w:tcPr>
            <w:tcW w:w="2093" w:type="dxa"/>
            <w:vMerge w:val="restart"/>
          </w:tcPr>
          <w:p w:rsidR="00DE6359" w:rsidRPr="001F7147" w:rsidRDefault="00DE6359" w:rsidP="00DE6359">
            <w:r w:rsidRPr="001F7147">
              <w:t>Казеин, %</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3,02</w:t>
            </w:r>
            <w:r w:rsidR="00BC429A">
              <w:t>±</w:t>
            </w:r>
            <w:r w:rsidR="00BC429A" w:rsidRPr="001F7147">
              <w:rPr>
                <w:rFonts w:eastAsia="Calibri"/>
              </w:rPr>
              <w:t>0,04</w:t>
            </w:r>
          </w:p>
        </w:tc>
        <w:tc>
          <w:tcPr>
            <w:tcW w:w="2126" w:type="dxa"/>
          </w:tcPr>
          <w:p w:rsidR="00DE6359" w:rsidRPr="001F7147" w:rsidRDefault="00BC429A" w:rsidP="00DE6359">
            <w:pPr>
              <w:jc w:val="center"/>
            </w:pPr>
            <w:r>
              <w:rPr>
                <w:rFonts w:eastAsia="Calibri"/>
              </w:rPr>
              <w:t>2</w:t>
            </w:r>
            <w:r w:rsidR="00DE6359" w:rsidRPr="001F7147">
              <w:rPr>
                <w:rFonts w:eastAsia="Calibri"/>
              </w:rPr>
              <w:t>,6</w:t>
            </w:r>
            <w:r>
              <w:t>±</w:t>
            </w:r>
            <w:r w:rsidRPr="001F7147">
              <w:rPr>
                <w:rFonts w:eastAsia="Calibri"/>
              </w:rPr>
              <w:t>0,5</w:t>
            </w:r>
          </w:p>
        </w:tc>
        <w:tc>
          <w:tcPr>
            <w:tcW w:w="2375" w:type="dxa"/>
          </w:tcPr>
          <w:p w:rsidR="00DE6359" w:rsidRPr="001F7147" w:rsidRDefault="00DE6359" w:rsidP="00DE6359">
            <w:pPr>
              <w:jc w:val="center"/>
            </w:pPr>
            <w:r w:rsidRPr="001F7147">
              <w:rPr>
                <w:rFonts w:eastAsia="Calibri"/>
              </w:rPr>
              <w:t>2,7</w:t>
            </w:r>
            <w:r w:rsidR="00BC429A">
              <w:t>±</w:t>
            </w:r>
            <w:r w:rsidR="00BC429A" w:rsidRPr="001F7147">
              <w:rPr>
                <w:rFonts w:eastAsia="Calibri"/>
              </w:rPr>
              <w:t>0,1</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0,16</w:t>
            </w:r>
          </w:p>
        </w:tc>
        <w:tc>
          <w:tcPr>
            <w:tcW w:w="2126" w:type="dxa"/>
          </w:tcPr>
          <w:p w:rsidR="00DE6359" w:rsidRPr="001F7147" w:rsidRDefault="00DE6359" w:rsidP="00DE6359">
            <w:pPr>
              <w:jc w:val="center"/>
            </w:pPr>
            <w:r w:rsidRPr="001F7147">
              <w:t>1,8</w:t>
            </w:r>
          </w:p>
        </w:tc>
        <w:tc>
          <w:tcPr>
            <w:tcW w:w="2375" w:type="dxa"/>
          </w:tcPr>
          <w:p w:rsidR="00DE6359" w:rsidRPr="001F7147" w:rsidRDefault="00DE6359" w:rsidP="00DE6359">
            <w:pPr>
              <w:jc w:val="center"/>
            </w:pPr>
            <w:r w:rsidRPr="001F7147">
              <w:t>0,4</w:t>
            </w:r>
          </w:p>
        </w:tc>
      </w:tr>
      <w:tr w:rsidR="00DE6359" w:rsidRPr="001F7147" w:rsidTr="00B02E48">
        <w:tc>
          <w:tcPr>
            <w:tcW w:w="2093" w:type="dxa"/>
            <w:vMerge w:val="restart"/>
          </w:tcPr>
          <w:p w:rsidR="00DE6359" w:rsidRPr="001F7147" w:rsidRDefault="00BF1974" w:rsidP="00DE6359">
            <w:r>
              <w:rPr>
                <w:lang w:val="kk-KZ"/>
              </w:rPr>
              <w:t xml:space="preserve">Қышқылдығы, </w:t>
            </w:r>
            <w:r w:rsidR="00DE6359" w:rsidRPr="001F7147">
              <w:t>Т</w:t>
            </w:r>
            <w:r w:rsidR="00DE6359" w:rsidRPr="001F7147">
              <w:rPr>
                <w:vertAlign w:val="superscript"/>
              </w:rPr>
              <w:t>0</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1F7147" w:rsidRDefault="00DE6359" w:rsidP="00DE6359">
            <w:pPr>
              <w:jc w:val="center"/>
            </w:pPr>
            <w:r w:rsidRPr="001F7147">
              <w:rPr>
                <w:rFonts w:eastAsia="Calibri"/>
              </w:rPr>
              <w:t>18,5</w:t>
            </w:r>
            <w:r w:rsidR="00BC429A">
              <w:t>±</w:t>
            </w:r>
            <w:r w:rsidR="00BC429A" w:rsidRPr="001F7147">
              <w:rPr>
                <w:rFonts w:eastAsia="Calibri"/>
              </w:rPr>
              <w:t>0,3</w:t>
            </w:r>
          </w:p>
        </w:tc>
        <w:tc>
          <w:tcPr>
            <w:tcW w:w="2126" w:type="dxa"/>
          </w:tcPr>
          <w:p w:rsidR="00DE6359" w:rsidRPr="001F7147" w:rsidRDefault="00DE6359" w:rsidP="00DE6359">
            <w:pPr>
              <w:jc w:val="center"/>
            </w:pPr>
            <w:r w:rsidRPr="001F7147">
              <w:rPr>
                <w:rFonts w:eastAsia="Calibri"/>
              </w:rPr>
              <w:t>20,6</w:t>
            </w:r>
            <w:r w:rsidR="00BC429A">
              <w:t>±</w:t>
            </w:r>
            <w:r w:rsidR="00BC429A" w:rsidRPr="001F7147">
              <w:rPr>
                <w:rFonts w:eastAsia="Calibri"/>
              </w:rPr>
              <w:t>0,5</w:t>
            </w:r>
          </w:p>
        </w:tc>
        <w:tc>
          <w:tcPr>
            <w:tcW w:w="2375" w:type="dxa"/>
          </w:tcPr>
          <w:p w:rsidR="00DE6359" w:rsidRPr="001F7147" w:rsidRDefault="00DE6359" w:rsidP="00DE6359">
            <w:pPr>
              <w:jc w:val="center"/>
            </w:pPr>
            <w:r w:rsidRPr="001F7147">
              <w:rPr>
                <w:rFonts w:eastAsia="Calibri"/>
              </w:rPr>
              <w:t>19,2</w:t>
            </w:r>
            <w:r w:rsidR="00BC429A">
              <w:t>±</w:t>
            </w:r>
            <w:r w:rsidR="00BC429A" w:rsidRPr="001F7147">
              <w:rPr>
                <w:rFonts w:eastAsia="Calibri"/>
              </w:rPr>
              <w:t>0,4</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1,13</w:t>
            </w:r>
          </w:p>
        </w:tc>
        <w:tc>
          <w:tcPr>
            <w:tcW w:w="2126" w:type="dxa"/>
          </w:tcPr>
          <w:p w:rsidR="00DE6359" w:rsidRPr="001F7147" w:rsidRDefault="00DE6359" w:rsidP="00DE6359">
            <w:pPr>
              <w:jc w:val="center"/>
            </w:pPr>
            <w:r w:rsidRPr="001F7147">
              <w:t>1,8</w:t>
            </w:r>
          </w:p>
        </w:tc>
        <w:tc>
          <w:tcPr>
            <w:tcW w:w="2375" w:type="dxa"/>
          </w:tcPr>
          <w:p w:rsidR="00DE6359" w:rsidRPr="001F7147" w:rsidRDefault="00DE6359" w:rsidP="00DE6359">
            <w:pPr>
              <w:jc w:val="center"/>
            </w:pPr>
            <w:r w:rsidRPr="001F7147">
              <w:t>1,5</w:t>
            </w:r>
          </w:p>
        </w:tc>
      </w:tr>
      <w:tr w:rsidR="00DE6359" w:rsidRPr="001F7147" w:rsidTr="00B02E48">
        <w:tc>
          <w:tcPr>
            <w:tcW w:w="2093" w:type="dxa"/>
            <w:vMerge w:val="restart"/>
          </w:tcPr>
          <w:p w:rsidR="00DE6359" w:rsidRPr="001F7147" w:rsidRDefault="00BF1974" w:rsidP="00DE6359">
            <w:r>
              <w:rPr>
                <w:lang w:val="kk-KZ"/>
              </w:rPr>
              <w:t>Несепнәр</w:t>
            </w:r>
            <w:r w:rsidR="00DE6359" w:rsidRPr="001F7147">
              <w:t>, мг %</w:t>
            </w:r>
          </w:p>
        </w:tc>
        <w:tc>
          <w:tcPr>
            <w:tcW w:w="992" w:type="dxa"/>
          </w:tcPr>
          <w:p w:rsidR="00DE6359"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DE6359" w:rsidRPr="00EB4BC0" w:rsidRDefault="00DE6359" w:rsidP="00D66901">
            <w:pPr>
              <w:jc w:val="center"/>
              <w:rPr>
                <w:lang w:val="kk-KZ"/>
              </w:rPr>
            </w:pPr>
            <w:r w:rsidRPr="001F7147">
              <w:rPr>
                <w:rFonts w:eastAsia="Calibri"/>
              </w:rPr>
              <w:t>2</w:t>
            </w:r>
            <w:r w:rsidR="00D66901">
              <w:rPr>
                <w:rFonts w:eastAsia="Calibri"/>
                <w:lang w:val="kk-KZ"/>
              </w:rPr>
              <w:t>4</w:t>
            </w:r>
            <w:r w:rsidRPr="001F7147">
              <w:rPr>
                <w:rFonts w:eastAsia="Calibri"/>
              </w:rPr>
              <w:t>,9</w:t>
            </w:r>
            <w:r w:rsidR="00BC429A">
              <w:t>±</w:t>
            </w:r>
            <w:r w:rsidR="00EB4BC0">
              <w:rPr>
                <w:rFonts w:eastAsia="Calibri"/>
              </w:rPr>
              <w:t>0,</w:t>
            </w:r>
            <w:r w:rsidR="00EB4BC0">
              <w:rPr>
                <w:rFonts w:eastAsia="Calibri"/>
                <w:lang w:val="kk-KZ"/>
              </w:rPr>
              <w:t>71</w:t>
            </w:r>
          </w:p>
        </w:tc>
        <w:tc>
          <w:tcPr>
            <w:tcW w:w="2126" w:type="dxa"/>
          </w:tcPr>
          <w:p w:rsidR="00DE6359" w:rsidRPr="001F7147" w:rsidRDefault="00DE6359" w:rsidP="00DE6359">
            <w:pPr>
              <w:jc w:val="center"/>
            </w:pPr>
            <w:r w:rsidRPr="001F7147">
              <w:rPr>
                <w:rFonts w:eastAsia="Calibri"/>
              </w:rPr>
              <w:t>38,8</w:t>
            </w:r>
            <w:r w:rsidR="00BC429A">
              <w:t>±</w:t>
            </w:r>
            <w:r w:rsidR="00EB4BC0" w:rsidRPr="001F7147">
              <w:rPr>
                <w:rFonts w:eastAsia="Calibri"/>
              </w:rPr>
              <w:t>0,8</w:t>
            </w:r>
          </w:p>
        </w:tc>
        <w:tc>
          <w:tcPr>
            <w:tcW w:w="2375" w:type="dxa"/>
          </w:tcPr>
          <w:p w:rsidR="00DE6359" w:rsidRPr="001F7147" w:rsidRDefault="00D66901" w:rsidP="00DE6359">
            <w:pPr>
              <w:jc w:val="center"/>
            </w:pPr>
            <w:r>
              <w:rPr>
                <w:rFonts w:eastAsia="Calibri"/>
              </w:rPr>
              <w:t>3</w:t>
            </w:r>
            <w:r>
              <w:rPr>
                <w:rFonts w:eastAsia="Calibri"/>
                <w:lang w:val="kk-KZ"/>
              </w:rPr>
              <w:t>1</w:t>
            </w:r>
            <w:r w:rsidR="00DE6359" w:rsidRPr="001F7147">
              <w:rPr>
                <w:rFonts w:eastAsia="Calibri"/>
              </w:rPr>
              <w:t>,5</w:t>
            </w:r>
            <w:r w:rsidR="00BC429A">
              <w:t>±</w:t>
            </w:r>
            <w:r w:rsidR="00EB4BC0" w:rsidRPr="001F7147">
              <w:rPr>
                <w:rFonts w:eastAsia="Calibri"/>
              </w:rPr>
              <w:t>0,5</w:t>
            </w:r>
          </w:p>
        </w:tc>
      </w:tr>
      <w:tr w:rsidR="00DE6359" w:rsidRPr="001F7147" w:rsidTr="00B02E48">
        <w:tc>
          <w:tcPr>
            <w:tcW w:w="2093" w:type="dxa"/>
            <w:vMerge/>
          </w:tcPr>
          <w:p w:rsidR="00DE6359" w:rsidRPr="001F7147" w:rsidRDefault="00DE6359" w:rsidP="00DE6359">
            <w:pPr>
              <w:jc w:val="both"/>
            </w:pPr>
          </w:p>
        </w:tc>
        <w:tc>
          <w:tcPr>
            <w:tcW w:w="992" w:type="dxa"/>
          </w:tcPr>
          <w:p w:rsidR="00DE6359" w:rsidRPr="001F7147" w:rsidRDefault="00DE6359" w:rsidP="00DE6359">
            <w:r w:rsidRPr="001F7147">
              <w:t>δ</w:t>
            </w:r>
          </w:p>
        </w:tc>
        <w:tc>
          <w:tcPr>
            <w:tcW w:w="1985" w:type="dxa"/>
          </w:tcPr>
          <w:p w:rsidR="00DE6359" w:rsidRPr="001F7147" w:rsidRDefault="00DE6359" w:rsidP="00DE6359">
            <w:pPr>
              <w:jc w:val="center"/>
            </w:pPr>
            <w:r w:rsidRPr="001F7147">
              <w:t>3,2</w:t>
            </w:r>
          </w:p>
        </w:tc>
        <w:tc>
          <w:tcPr>
            <w:tcW w:w="2126" w:type="dxa"/>
          </w:tcPr>
          <w:p w:rsidR="00DE6359" w:rsidRPr="001F7147" w:rsidRDefault="00DE6359" w:rsidP="00DE6359">
            <w:pPr>
              <w:jc w:val="center"/>
            </w:pPr>
            <w:r w:rsidRPr="001F7147">
              <w:t>3,4</w:t>
            </w:r>
          </w:p>
        </w:tc>
        <w:tc>
          <w:tcPr>
            <w:tcW w:w="2375" w:type="dxa"/>
          </w:tcPr>
          <w:p w:rsidR="00DE6359" w:rsidRPr="001F7147" w:rsidRDefault="00DE6359" w:rsidP="00DE6359">
            <w:pPr>
              <w:jc w:val="center"/>
            </w:pPr>
            <w:r w:rsidRPr="001F7147">
              <w:t>2,1</w:t>
            </w:r>
          </w:p>
        </w:tc>
      </w:tr>
      <w:tr w:rsidR="00572AE8" w:rsidRPr="001F7147" w:rsidTr="00B02E48">
        <w:tc>
          <w:tcPr>
            <w:tcW w:w="2093" w:type="dxa"/>
            <w:vMerge w:val="restart"/>
          </w:tcPr>
          <w:p w:rsidR="00572AE8" w:rsidRPr="00A001ED" w:rsidRDefault="00BF1974" w:rsidP="00B02E48">
            <w:pPr>
              <w:jc w:val="both"/>
            </w:pPr>
            <w:r>
              <w:rPr>
                <w:lang w:val="kk-KZ"/>
              </w:rPr>
              <w:t>Соматикалық жасушалар</w:t>
            </w:r>
            <w:r w:rsidR="00572AE8" w:rsidRPr="00A001ED">
              <w:t xml:space="preserve">, </w:t>
            </w:r>
            <w:r w:rsidR="00B02E48">
              <w:rPr>
                <w:lang w:val="kk-KZ"/>
              </w:rPr>
              <w:t>мың</w:t>
            </w:r>
            <w:r w:rsidR="00572AE8" w:rsidRPr="00A001ED">
              <w:t>/см</w:t>
            </w:r>
            <w:r w:rsidR="00572AE8" w:rsidRPr="00A001ED">
              <w:rPr>
                <w:vertAlign w:val="superscript"/>
              </w:rPr>
              <w:t>3</w:t>
            </w:r>
          </w:p>
        </w:tc>
        <w:tc>
          <w:tcPr>
            <w:tcW w:w="992" w:type="dxa"/>
          </w:tcPr>
          <w:p w:rsidR="00572AE8" w:rsidRPr="00A001ED" w:rsidRDefault="006611FA" w:rsidP="009F5125">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1985" w:type="dxa"/>
          </w:tcPr>
          <w:p w:rsidR="00572AE8" w:rsidRPr="00A001ED" w:rsidRDefault="00572AE8" w:rsidP="00AE6EC7">
            <w:pPr>
              <w:jc w:val="center"/>
              <w:rPr>
                <w:lang w:val="kk-KZ"/>
              </w:rPr>
            </w:pPr>
            <w:r w:rsidRPr="00A001ED">
              <w:rPr>
                <w:rFonts w:eastAsia="Calibri"/>
                <w:lang w:val="kk-KZ"/>
              </w:rPr>
              <w:t>1</w:t>
            </w:r>
            <w:r w:rsidR="00AE6EC7">
              <w:rPr>
                <w:rFonts w:eastAsia="Calibri"/>
                <w:lang w:val="kk-KZ"/>
              </w:rPr>
              <w:t>6</w:t>
            </w:r>
            <w:r w:rsidRPr="00A001ED">
              <w:rPr>
                <w:rFonts w:eastAsia="Calibri"/>
                <w:lang w:val="kk-KZ"/>
              </w:rPr>
              <w:t>2</w:t>
            </w:r>
            <w:r w:rsidRPr="00A001ED">
              <w:rPr>
                <w:rFonts w:eastAsia="Calibri"/>
              </w:rPr>
              <w:t>,</w:t>
            </w:r>
            <w:r w:rsidRPr="00A001ED">
              <w:rPr>
                <w:rFonts w:eastAsia="Calibri"/>
                <w:lang w:val="kk-KZ"/>
              </w:rPr>
              <w:t>7</w:t>
            </w:r>
            <w:r w:rsidRPr="00A001ED">
              <w:t>±</w:t>
            </w:r>
            <w:r w:rsidRPr="00A001ED">
              <w:rPr>
                <w:rFonts w:eastAsia="Calibri"/>
              </w:rPr>
              <w:t>3,</w:t>
            </w:r>
            <w:r w:rsidRPr="00A001ED">
              <w:rPr>
                <w:rFonts w:eastAsia="Calibri"/>
                <w:lang w:val="kk-KZ"/>
              </w:rPr>
              <w:t>5</w:t>
            </w:r>
          </w:p>
        </w:tc>
        <w:tc>
          <w:tcPr>
            <w:tcW w:w="2126" w:type="dxa"/>
          </w:tcPr>
          <w:p w:rsidR="00572AE8" w:rsidRPr="00A001ED" w:rsidRDefault="00AE6EC7" w:rsidP="009F5125">
            <w:pPr>
              <w:jc w:val="center"/>
              <w:rPr>
                <w:lang w:val="kk-KZ"/>
              </w:rPr>
            </w:pPr>
            <w:r>
              <w:rPr>
                <w:rFonts w:eastAsia="Calibri"/>
                <w:lang w:val="kk-KZ"/>
              </w:rPr>
              <w:t>20</w:t>
            </w:r>
            <w:r w:rsidR="00572AE8" w:rsidRPr="00A001ED">
              <w:rPr>
                <w:rFonts w:eastAsia="Calibri"/>
                <w:lang w:val="kk-KZ"/>
              </w:rPr>
              <w:t>3,2</w:t>
            </w:r>
            <w:r w:rsidR="00572AE8" w:rsidRPr="00A001ED">
              <w:t>±</w:t>
            </w:r>
            <w:r w:rsidR="00572AE8" w:rsidRPr="00A001ED">
              <w:rPr>
                <w:rFonts w:eastAsia="Calibri"/>
                <w:lang w:val="kk-KZ"/>
              </w:rPr>
              <w:t>4</w:t>
            </w:r>
            <w:r w:rsidR="00572AE8" w:rsidRPr="00A001ED">
              <w:rPr>
                <w:rFonts w:eastAsia="Calibri"/>
              </w:rPr>
              <w:t>,08</w:t>
            </w:r>
          </w:p>
        </w:tc>
        <w:tc>
          <w:tcPr>
            <w:tcW w:w="2375" w:type="dxa"/>
          </w:tcPr>
          <w:p w:rsidR="00572AE8" w:rsidRPr="00A001ED" w:rsidRDefault="00572AE8" w:rsidP="00AE6EC7">
            <w:pPr>
              <w:jc w:val="center"/>
            </w:pPr>
            <w:r w:rsidRPr="00A001ED">
              <w:rPr>
                <w:rFonts w:eastAsia="Calibri"/>
              </w:rPr>
              <w:t>1</w:t>
            </w:r>
            <w:r w:rsidR="00AE6EC7">
              <w:rPr>
                <w:rFonts w:eastAsia="Calibri"/>
                <w:lang w:val="kk-KZ"/>
              </w:rPr>
              <w:t>7</w:t>
            </w:r>
            <w:r w:rsidRPr="00A001ED">
              <w:rPr>
                <w:rFonts w:eastAsia="Calibri"/>
              </w:rPr>
              <w:t>1,4</w:t>
            </w:r>
            <w:r w:rsidRPr="00A001ED">
              <w:t>±</w:t>
            </w:r>
            <w:r w:rsidRPr="00A001ED">
              <w:rPr>
                <w:rFonts w:eastAsia="Calibri"/>
              </w:rPr>
              <w:t>2</w:t>
            </w:r>
            <w:r w:rsidRPr="00A001ED">
              <w:rPr>
                <w:rFonts w:eastAsia="Calibri"/>
                <w:lang w:val="kk-KZ"/>
              </w:rPr>
              <w:t>6</w:t>
            </w:r>
            <w:r w:rsidRPr="00A001ED">
              <w:rPr>
                <w:rFonts w:eastAsia="Calibri"/>
              </w:rPr>
              <w:t>,7</w:t>
            </w:r>
          </w:p>
        </w:tc>
      </w:tr>
      <w:tr w:rsidR="00572AE8" w:rsidRPr="001F7147" w:rsidTr="00B02E48">
        <w:tc>
          <w:tcPr>
            <w:tcW w:w="2093" w:type="dxa"/>
            <w:vMerge/>
          </w:tcPr>
          <w:p w:rsidR="00572AE8" w:rsidRPr="001F7147" w:rsidRDefault="00572AE8" w:rsidP="00DE6359">
            <w:pPr>
              <w:jc w:val="both"/>
            </w:pPr>
          </w:p>
        </w:tc>
        <w:tc>
          <w:tcPr>
            <w:tcW w:w="992" w:type="dxa"/>
          </w:tcPr>
          <w:p w:rsidR="00572AE8" w:rsidRPr="001F7147" w:rsidRDefault="00572AE8" w:rsidP="00DE6359">
            <w:r w:rsidRPr="00A001ED">
              <w:t>δ</w:t>
            </w:r>
          </w:p>
        </w:tc>
        <w:tc>
          <w:tcPr>
            <w:tcW w:w="1985" w:type="dxa"/>
          </w:tcPr>
          <w:p w:rsidR="00572AE8" w:rsidRPr="001F7147" w:rsidRDefault="00572AE8" w:rsidP="00DE6359">
            <w:pPr>
              <w:jc w:val="center"/>
            </w:pPr>
            <w:r w:rsidRPr="00A001ED">
              <w:t>1</w:t>
            </w:r>
            <w:r w:rsidRPr="00A001ED">
              <w:rPr>
                <w:lang w:val="kk-KZ"/>
              </w:rPr>
              <w:t>0</w:t>
            </w:r>
            <w:r w:rsidRPr="00A001ED">
              <w:t>,4</w:t>
            </w:r>
          </w:p>
        </w:tc>
        <w:tc>
          <w:tcPr>
            <w:tcW w:w="2126" w:type="dxa"/>
          </w:tcPr>
          <w:p w:rsidR="00572AE8" w:rsidRPr="001F7147" w:rsidRDefault="00572AE8" w:rsidP="00DE6359">
            <w:pPr>
              <w:jc w:val="center"/>
            </w:pPr>
            <w:r w:rsidRPr="00A001ED">
              <w:t>1</w:t>
            </w:r>
            <w:r w:rsidRPr="00A001ED">
              <w:rPr>
                <w:lang w:val="kk-KZ"/>
              </w:rPr>
              <w:t>7</w:t>
            </w:r>
            <w:r w:rsidRPr="00A001ED">
              <w:t>,3</w:t>
            </w:r>
          </w:p>
        </w:tc>
        <w:tc>
          <w:tcPr>
            <w:tcW w:w="2375" w:type="dxa"/>
          </w:tcPr>
          <w:p w:rsidR="00572AE8" w:rsidRPr="001F7147" w:rsidRDefault="00572AE8" w:rsidP="00DE6359">
            <w:pPr>
              <w:jc w:val="center"/>
            </w:pPr>
            <w:r w:rsidRPr="00A001ED">
              <w:t>9</w:t>
            </w:r>
            <w:r w:rsidRPr="00A001ED">
              <w:rPr>
                <w:lang w:val="kk-KZ"/>
              </w:rPr>
              <w:t>8</w:t>
            </w:r>
            <w:r w:rsidRPr="00A001ED">
              <w:t>,9</w:t>
            </w:r>
          </w:p>
        </w:tc>
      </w:tr>
    </w:tbl>
    <w:p w:rsidR="00DE6359" w:rsidRPr="00AE6EC7" w:rsidRDefault="00C26780" w:rsidP="00733043">
      <w:pPr>
        <w:autoSpaceDE w:val="0"/>
        <w:autoSpaceDN w:val="0"/>
        <w:adjustRightInd w:val="0"/>
        <w:ind w:firstLine="709"/>
        <w:jc w:val="both"/>
        <w:rPr>
          <w:sz w:val="28"/>
          <w:szCs w:val="28"/>
          <w:lang w:val="kk-KZ"/>
        </w:rPr>
      </w:pPr>
      <w:r>
        <w:rPr>
          <w:sz w:val="28"/>
          <w:szCs w:val="28"/>
          <w:lang w:val="kk-KZ"/>
        </w:rPr>
        <w:lastRenderedPageBreak/>
        <w:t xml:space="preserve">Кестенің мәліметтері бойынша, зерттелетін топтарда </w:t>
      </w:r>
      <w:r w:rsidRPr="00AE6EC7">
        <w:rPr>
          <w:sz w:val="28"/>
          <w:szCs w:val="28"/>
          <w:lang w:val="kk-KZ"/>
        </w:rPr>
        <w:t xml:space="preserve">майсыздандырылған құрғақ сүт қалдығы 8,9 – 9,3 </w:t>
      </w:r>
      <w:r w:rsidRPr="00AE6EC7">
        <w:rPr>
          <w:sz w:val="28"/>
          <w:szCs w:val="28"/>
        </w:rPr>
        <w:t>%</w:t>
      </w:r>
      <w:r w:rsidRPr="00AE6EC7">
        <w:rPr>
          <w:sz w:val="28"/>
          <w:szCs w:val="28"/>
          <w:lang w:val="kk-KZ"/>
        </w:rPr>
        <w:t xml:space="preserve"> арасында болды. </w:t>
      </w:r>
    </w:p>
    <w:p w:rsidR="00C26780" w:rsidRDefault="00C26780" w:rsidP="00733043">
      <w:pPr>
        <w:autoSpaceDE w:val="0"/>
        <w:autoSpaceDN w:val="0"/>
        <w:adjustRightInd w:val="0"/>
        <w:ind w:firstLine="709"/>
        <w:jc w:val="both"/>
        <w:rPr>
          <w:sz w:val="28"/>
          <w:szCs w:val="28"/>
          <w:lang w:val="kk-KZ"/>
        </w:rPr>
      </w:pPr>
      <w:r w:rsidRPr="00AE6EC7">
        <w:rPr>
          <w:sz w:val="28"/>
          <w:szCs w:val="28"/>
          <w:lang w:val="kk-KZ"/>
        </w:rPr>
        <w:t xml:space="preserve">Сүт құрамындағы лактоза </w:t>
      </w:r>
      <w:r w:rsidR="00AE6EC7" w:rsidRPr="00AE6EC7">
        <w:rPr>
          <w:sz w:val="28"/>
          <w:szCs w:val="28"/>
          <w:lang w:val="kk-KZ"/>
        </w:rPr>
        <w:t>айтарлықтай тұрақты және 4,5-5,1 %-ды құрайды. Егер сиырлар желіні қабынған болса (мастит), сүт құрамындағы лактозаның үлесі кенет төмендейді.</w:t>
      </w:r>
    </w:p>
    <w:p w:rsidR="00AE6EC7" w:rsidRPr="00AE6EC7" w:rsidRDefault="00AE6EC7" w:rsidP="00733043">
      <w:pPr>
        <w:autoSpaceDE w:val="0"/>
        <w:autoSpaceDN w:val="0"/>
        <w:adjustRightInd w:val="0"/>
        <w:ind w:firstLine="709"/>
        <w:jc w:val="both"/>
        <w:rPr>
          <w:sz w:val="28"/>
          <w:szCs w:val="28"/>
          <w:lang w:val="kk-KZ"/>
        </w:rPr>
      </w:pPr>
      <w:r>
        <w:rPr>
          <w:sz w:val="28"/>
          <w:szCs w:val="28"/>
          <w:lang w:val="kk-KZ"/>
        </w:rPr>
        <w:t>Сиырдың денсаулығы мен сүт құрамының сапасына жауап беретін көрсеткіштердің бірі – соматикалық жасушалардың саны болып келеді. Біздің зерттеулерімізде соматикалық жасушалардың саны 162,7 мың/см</w:t>
      </w:r>
      <w:r>
        <w:rPr>
          <w:sz w:val="28"/>
          <w:szCs w:val="28"/>
          <w:vertAlign w:val="superscript"/>
          <w:lang w:val="kk-KZ"/>
        </w:rPr>
        <w:t>3</w:t>
      </w:r>
      <w:r>
        <w:rPr>
          <w:sz w:val="28"/>
          <w:szCs w:val="28"/>
          <w:lang w:val="kk-KZ"/>
        </w:rPr>
        <w:t> </w:t>
      </w:r>
      <w:r w:rsidR="00261DEF">
        <w:rPr>
          <w:sz w:val="28"/>
          <w:szCs w:val="28"/>
          <w:lang w:val="kk-KZ"/>
        </w:rPr>
        <w:t xml:space="preserve">- </w:t>
      </w:r>
      <w:r>
        <w:rPr>
          <w:sz w:val="28"/>
          <w:szCs w:val="28"/>
          <w:lang w:val="kk-KZ"/>
        </w:rPr>
        <w:t>203,2 мың/см</w:t>
      </w:r>
      <w:r>
        <w:rPr>
          <w:sz w:val="28"/>
          <w:szCs w:val="28"/>
          <w:vertAlign w:val="superscript"/>
          <w:lang w:val="kk-KZ"/>
        </w:rPr>
        <w:t>3</w:t>
      </w:r>
      <w:r>
        <w:rPr>
          <w:sz w:val="28"/>
          <w:szCs w:val="28"/>
          <w:lang w:val="kk-KZ"/>
        </w:rPr>
        <w:t xml:space="preserve"> аралығында болды. </w:t>
      </w:r>
    </w:p>
    <w:p w:rsidR="00C26780" w:rsidRPr="00A001ED" w:rsidRDefault="00C26780" w:rsidP="00AE6EC7">
      <w:pPr>
        <w:autoSpaceDE w:val="0"/>
        <w:autoSpaceDN w:val="0"/>
        <w:adjustRightInd w:val="0"/>
        <w:jc w:val="both"/>
        <w:rPr>
          <w:sz w:val="28"/>
          <w:szCs w:val="28"/>
          <w:lang w:val="kk-KZ"/>
        </w:rPr>
      </w:pPr>
    </w:p>
    <w:p w:rsidR="00DE6359" w:rsidRPr="00A001ED" w:rsidRDefault="00E04DD4" w:rsidP="00452716">
      <w:pPr>
        <w:jc w:val="both"/>
        <w:rPr>
          <w:bCs/>
          <w:sz w:val="28"/>
          <w:szCs w:val="28"/>
          <w:lang w:val="kk-KZ"/>
        </w:rPr>
      </w:pPr>
      <w:r>
        <w:rPr>
          <w:sz w:val="28"/>
          <w:szCs w:val="28"/>
          <w:lang w:val="kk-KZ"/>
        </w:rPr>
        <w:t>Кесте</w:t>
      </w:r>
      <w:r w:rsidR="00DE6359" w:rsidRPr="00E04DD4">
        <w:rPr>
          <w:sz w:val="28"/>
          <w:szCs w:val="28"/>
          <w:lang w:val="kk-KZ"/>
        </w:rPr>
        <w:t xml:space="preserve"> </w:t>
      </w:r>
      <w:r w:rsidR="00EF6EB9" w:rsidRPr="00A001ED">
        <w:rPr>
          <w:sz w:val="28"/>
          <w:szCs w:val="28"/>
          <w:lang w:val="kk-KZ"/>
        </w:rPr>
        <w:t>2</w:t>
      </w:r>
      <w:r w:rsidR="00452716">
        <w:rPr>
          <w:sz w:val="28"/>
          <w:szCs w:val="28"/>
          <w:lang w:val="kk-KZ"/>
        </w:rPr>
        <w:t>6</w:t>
      </w:r>
      <w:r w:rsidR="00DE6359" w:rsidRPr="00E04DD4">
        <w:rPr>
          <w:sz w:val="28"/>
          <w:szCs w:val="28"/>
          <w:lang w:val="kk-KZ"/>
        </w:rPr>
        <w:t xml:space="preserve">– </w:t>
      </w:r>
      <w:r>
        <w:rPr>
          <w:sz w:val="28"/>
          <w:szCs w:val="28"/>
          <w:lang w:val="kk-KZ"/>
        </w:rPr>
        <w:t>«Викторовское» ЖШС-дағы   голштиндендірілген сиырлары сүтінің физико-химиялық қассиеттері</w:t>
      </w:r>
    </w:p>
    <w:p w:rsidR="00DE6359" w:rsidRPr="00E04DD4" w:rsidRDefault="00DE6359" w:rsidP="00733043">
      <w:pPr>
        <w:autoSpaceDE w:val="0"/>
        <w:autoSpaceDN w:val="0"/>
        <w:adjustRightInd w:val="0"/>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92"/>
        <w:gridCol w:w="2268"/>
        <w:gridCol w:w="2109"/>
        <w:gridCol w:w="2109"/>
      </w:tblGrid>
      <w:tr w:rsidR="00DE6359" w:rsidRPr="001F7147" w:rsidTr="00DE6359">
        <w:tc>
          <w:tcPr>
            <w:tcW w:w="3085" w:type="dxa"/>
            <w:gridSpan w:val="2"/>
            <w:vMerge w:val="restart"/>
          </w:tcPr>
          <w:p w:rsidR="00DE6359" w:rsidRPr="00E04DD4" w:rsidRDefault="00DE6359" w:rsidP="00DE6359">
            <w:pPr>
              <w:jc w:val="center"/>
              <w:rPr>
                <w:lang w:val="kk-KZ"/>
              </w:rPr>
            </w:pPr>
          </w:p>
          <w:p w:rsidR="00DE6359" w:rsidRPr="00E04DD4" w:rsidRDefault="00DE6359" w:rsidP="00DE6359">
            <w:pPr>
              <w:jc w:val="center"/>
              <w:rPr>
                <w:lang w:val="kk-KZ"/>
              </w:rPr>
            </w:pPr>
          </w:p>
          <w:p w:rsidR="00DE6359" w:rsidRPr="00E04DD4" w:rsidRDefault="00E04DD4" w:rsidP="00DE6359">
            <w:pPr>
              <w:jc w:val="center"/>
              <w:rPr>
                <w:lang w:val="kk-KZ"/>
              </w:rPr>
            </w:pPr>
            <w:r>
              <w:rPr>
                <w:lang w:val="kk-KZ"/>
              </w:rPr>
              <w:t xml:space="preserve">Көрсеткіштер </w:t>
            </w:r>
          </w:p>
        </w:tc>
        <w:tc>
          <w:tcPr>
            <w:tcW w:w="6486" w:type="dxa"/>
            <w:gridSpan w:val="3"/>
          </w:tcPr>
          <w:p w:rsidR="00DE6359" w:rsidRPr="00E04DD4" w:rsidRDefault="00E04DD4" w:rsidP="00DE6359">
            <w:pPr>
              <w:jc w:val="center"/>
              <w:rPr>
                <w:lang w:val="kk-KZ"/>
              </w:rPr>
            </w:pPr>
            <w:r>
              <w:rPr>
                <w:lang w:val="kk-KZ"/>
              </w:rPr>
              <w:t>Зерттелетін топтар</w:t>
            </w:r>
          </w:p>
        </w:tc>
      </w:tr>
      <w:tr w:rsidR="001959DE" w:rsidRPr="008E45E7" w:rsidTr="00DE6359">
        <w:trPr>
          <w:trHeight w:val="976"/>
        </w:trPr>
        <w:tc>
          <w:tcPr>
            <w:tcW w:w="3085" w:type="dxa"/>
            <w:gridSpan w:val="2"/>
            <w:vMerge/>
          </w:tcPr>
          <w:p w:rsidR="001959DE" w:rsidRPr="001F7147" w:rsidRDefault="001959DE" w:rsidP="00DE6359">
            <w:pPr>
              <w:spacing w:line="276" w:lineRule="auto"/>
              <w:jc w:val="center"/>
              <w:rPr>
                <w:lang w:val="kk-KZ" w:eastAsia="en-US"/>
              </w:rPr>
            </w:pPr>
          </w:p>
        </w:tc>
        <w:tc>
          <w:tcPr>
            <w:tcW w:w="2268"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BF1974" w:rsidRPr="001F7147" w:rsidTr="00DE6359">
        <w:tc>
          <w:tcPr>
            <w:tcW w:w="2093" w:type="dxa"/>
            <w:vMerge w:val="restart"/>
          </w:tcPr>
          <w:p w:rsidR="00BF1974" w:rsidRPr="001F7147" w:rsidRDefault="00BF1974" w:rsidP="00B4745C">
            <w:r w:rsidRPr="001F7147">
              <w:t>СОМО, %</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9,2</w:t>
            </w:r>
            <w:r>
              <w:t>±</w:t>
            </w:r>
            <w:r w:rsidRPr="001F7147">
              <w:rPr>
                <w:rFonts w:eastAsia="Calibri"/>
              </w:rPr>
              <w:t>0,2</w:t>
            </w:r>
          </w:p>
        </w:tc>
        <w:tc>
          <w:tcPr>
            <w:tcW w:w="2109" w:type="dxa"/>
          </w:tcPr>
          <w:p w:rsidR="00BF1974" w:rsidRPr="00EB4BC0" w:rsidRDefault="00BF1974" w:rsidP="00DE6359">
            <w:pPr>
              <w:jc w:val="center"/>
              <w:rPr>
                <w:lang w:val="kk-KZ"/>
              </w:rPr>
            </w:pPr>
            <w:r w:rsidRPr="001F7147">
              <w:rPr>
                <w:rFonts w:eastAsia="Calibri"/>
              </w:rPr>
              <w:t>9,9</w:t>
            </w:r>
            <w:r>
              <w:t>±</w:t>
            </w:r>
            <w:r w:rsidRPr="001F7147">
              <w:rPr>
                <w:rFonts w:eastAsia="Calibri"/>
              </w:rPr>
              <w:t>0,1</w:t>
            </w:r>
            <w:r>
              <w:rPr>
                <w:rFonts w:eastAsia="Calibri"/>
                <w:lang w:val="kk-KZ"/>
              </w:rPr>
              <w:t>3</w:t>
            </w:r>
          </w:p>
        </w:tc>
        <w:tc>
          <w:tcPr>
            <w:tcW w:w="2109" w:type="dxa"/>
          </w:tcPr>
          <w:p w:rsidR="00BF1974" w:rsidRPr="001F7147" w:rsidRDefault="00BF1974" w:rsidP="001D407B">
            <w:pPr>
              <w:jc w:val="center"/>
            </w:pPr>
            <w:r w:rsidRPr="001F7147">
              <w:rPr>
                <w:rFonts w:eastAsia="Calibri"/>
              </w:rPr>
              <w:t>9,</w:t>
            </w:r>
            <w:r>
              <w:rPr>
                <w:rFonts w:eastAsia="Calibri"/>
                <w:lang w:val="kk-KZ"/>
              </w:rPr>
              <w:t>4</w:t>
            </w:r>
            <w:r>
              <w:t>±</w:t>
            </w:r>
            <w:r w:rsidRPr="001F7147">
              <w:rPr>
                <w:rFonts w:eastAsia="Calibri"/>
              </w:rPr>
              <w:t>0,1</w:t>
            </w:r>
          </w:p>
        </w:tc>
      </w:tr>
      <w:tr w:rsidR="00BF1974" w:rsidRPr="001F7147" w:rsidTr="00DE6359">
        <w:trPr>
          <w:trHeight w:val="70"/>
        </w:trPr>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0,9</w:t>
            </w:r>
          </w:p>
        </w:tc>
        <w:tc>
          <w:tcPr>
            <w:tcW w:w="2109" w:type="dxa"/>
          </w:tcPr>
          <w:p w:rsidR="00BF1974" w:rsidRPr="001F7147" w:rsidRDefault="00BF1974" w:rsidP="00DE6359">
            <w:pPr>
              <w:jc w:val="center"/>
            </w:pPr>
            <w:r w:rsidRPr="001F7147">
              <w:t>0,2</w:t>
            </w:r>
          </w:p>
        </w:tc>
        <w:tc>
          <w:tcPr>
            <w:tcW w:w="2109" w:type="dxa"/>
          </w:tcPr>
          <w:p w:rsidR="00BF1974" w:rsidRPr="001F7147" w:rsidRDefault="00BF1974" w:rsidP="00DE6359">
            <w:pPr>
              <w:jc w:val="center"/>
            </w:pPr>
            <w:r w:rsidRPr="001F7147">
              <w:t>0,5</w:t>
            </w:r>
          </w:p>
        </w:tc>
      </w:tr>
      <w:tr w:rsidR="00BF1974" w:rsidRPr="001F7147" w:rsidTr="00DE6359">
        <w:tc>
          <w:tcPr>
            <w:tcW w:w="2093" w:type="dxa"/>
            <w:vMerge w:val="restart"/>
          </w:tcPr>
          <w:p w:rsidR="00BF1974" w:rsidRPr="001F7147" w:rsidRDefault="00BF1974" w:rsidP="00B4745C">
            <w:r>
              <w:rPr>
                <w:lang w:val="kk-KZ"/>
              </w:rPr>
              <w:t>Құрғақ заттар</w:t>
            </w:r>
            <w:r w:rsidRPr="001F7147">
              <w:t>, %</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12,1</w:t>
            </w:r>
            <w:r>
              <w:t>±</w:t>
            </w:r>
            <w:r w:rsidRPr="001F7147">
              <w:rPr>
                <w:rFonts w:eastAsia="Calibri"/>
              </w:rPr>
              <w:t>0,3</w:t>
            </w:r>
          </w:p>
        </w:tc>
        <w:tc>
          <w:tcPr>
            <w:tcW w:w="2109" w:type="dxa"/>
          </w:tcPr>
          <w:p w:rsidR="00BF1974" w:rsidRPr="001F7147" w:rsidRDefault="00BF1974" w:rsidP="00DE6359">
            <w:pPr>
              <w:jc w:val="center"/>
            </w:pPr>
            <w:r w:rsidRPr="001F7147">
              <w:rPr>
                <w:rFonts w:eastAsia="Calibri"/>
              </w:rPr>
              <w:t>14,5</w:t>
            </w:r>
            <w:r>
              <w:t>±</w:t>
            </w:r>
            <w:r w:rsidRPr="001F7147">
              <w:rPr>
                <w:rFonts w:eastAsia="Calibri"/>
              </w:rPr>
              <w:t>0,2</w:t>
            </w:r>
          </w:p>
        </w:tc>
        <w:tc>
          <w:tcPr>
            <w:tcW w:w="2109" w:type="dxa"/>
          </w:tcPr>
          <w:p w:rsidR="00BF1974" w:rsidRPr="001F7147" w:rsidRDefault="00BF1974" w:rsidP="00D66901">
            <w:pPr>
              <w:jc w:val="center"/>
            </w:pPr>
            <w:r w:rsidRPr="001F7147">
              <w:rPr>
                <w:rFonts w:eastAsia="Calibri"/>
              </w:rPr>
              <w:t>1</w:t>
            </w:r>
            <w:r w:rsidR="00D66901">
              <w:rPr>
                <w:rFonts w:eastAsia="Calibri"/>
                <w:lang w:val="kk-KZ"/>
              </w:rPr>
              <w:t>3</w:t>
            </w:r>
            <w:r w:rsidRPr="001F7147">
              <w:rPr>
                <w:rFonts w:eastAsia="Calibri"/>
              </w:rPr>
              <w:t>,</w:t>
            </w:r>
            <w:r w:rsidR="00D66901">
              <w:rPr>
                <w:rFonts w:eastAsia="Calibri"/>
                <w:lang w:val="kk-KZ"/>
              </w:rPr>
              <w:t>2</w:t>
            </w:r>
            <w:r>
              <w:t>±</w:t>
            </w:r>
            <w:r w:rsidRPr="001F7147">
              <w:rPr>
                <w:rFonts w:eastAsia="Calibri"/>
              </w:rPr>
              <w:t>0,5</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1,2</w:t>
            </w:r>
          </w:p>
        </w:tc>
        <w:tc>
          <w:tcPr>
            <w:tcW w:w="2109" w:type="dxa"/>
          </w:tcPr>
          <w:p w:rsidR="00BF1974" w:rsidRPr="001F7147" w:rsidRDefault="00BF1974" w:rsidP="00DE6359">
            <w:pPr>
              <w:jc w:val="center"/>
            </w:pPr>
            <w:r w:rsidRPr="001F7147">
              <w:t>0,8</w:t>
            </w:r>
          </w:p>
        </w:tc>
        <w:tc>
          <w:tcPr>
            <w:tcW w:w="2109" w:type="dxa"/>
          </w:tcPr>
          <w:p w:rsidR="00BF1974" w:rsidRPr="001F7147" w:rsidRDefault="00BF1974" w:rsidP="00DE6359">
            <w:pPr>
              <w:jc w:val="center"/>
            </w:pPr>
            <w:r w:rsidRPr="001F7147">
              <w:t>1,9</w:t>
            </w:r>
          </w:p>
        </w:tc>
      </w:tr>
      <w:tr w:rsidR="00BF1974" w:rsidRPr="001F7147" w:rsidTr="00DE6359">
        <w:tc>
          <w:tcPr>
            <w:tcW w:w="2093" w:type="dxa"/>
            <w:vMerge w:val="restart"/>
          </w:tcPr>
          <w:p w:rsidR="00BF1974" w:rsidRPr="001F7147" w:rsidRDefault="00BF1974" w:rsidP="00B4745C">
            <w:r>
              <w:rPr>
                <w:lang w:val="kk-KZ"/>
              </w:rPr>
              <w:t>Тығыздығы</w:t>
            </w:r>
            <w:r w:rsidRPr="001F7147">
              <w:t xml:space="preserve">, </w:t>
            </w:r>
            <w:r w:rsidRPr="001F7147">
              <w:rPr>
                <w:shd w:val="clear" w:color="auto" w:fill="FFFFFF"/>
              </w:rPr>
              <w:t>кг/м³</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1033,7</w:t>
            </w:r>
            <w:r>
              <w:t>±</w:t>
            </w:r>
            <w:r w:rsidRPr="001F7147">
              <w:rPr>
                <w:rFonts w:eastAsia="Calibri"/>
              </w:rPr>
              <w:t>1,7</w:t>
            </w:r>
          </w:p>
        </w:tc>
        <w:tc>
          <w:tcPr>
            <w:tcW w:w="2109" w:type="dxa"/>
          </w:tcPr>
          <w:p w:rsidR="00BF1974" w:rsidRPr="001F7147" w:rsidRDefault="00BF1974" w:rsidP="00DE6359">
            <w:pPr>
              <w:jc w:val="center"/>
            </w:pPr>
            <w:r w:rsidRPr="001F7147">
              <w:rPr>
                <w:rFonts w:eastAsia="Calibri"/>
              </w:rPr>
              <w:t>1027,6</w:t>
            </w:r>
            <w:r>
              <w:t>±</w:t>
            </w:r>
            <w:r w:rsidRPr="001F7147">
              <w:rPr>
                <w:rFonts w:eastAsia="Calibri"/>
              </w:rPr>
              <w:t>1,3</w:t>
            </w:r>
          </w:p>
        </w:tc>
        <w:tc>
          <w:tcPr>
            <w:tcW w:w="2109" w:type="dxa"/>
          </w:tcPr>
          <w:p w:rsidR="00BF1974" w:rsidRPr="001F7147" w:rsidRDefault="00BF1974" w:rsidP="00DE6359">
            <w:pPr>
              <w:jc w:val="center"/>
            </w:pPr>
            <w:r w:rsidRPr="001F7147">
              <w:rPr>
                <w:rFonts w:eastAsia="Calibri"/>
              </w:rPr>
              <w:t>1029,5</w:t>
            </w:r>
            <w:r>
              <w:t>±</w:t>
            </w:r>
            <w:r w:rsidRPr="001F7147">
              <w:rPr>
                <w:rFonts w:eastAsia="Calibri"/>
              </w:rPr>
              <w:t>1,8</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6,6</w:t>
            </w:r>
          </w:p>
        </w:tc>
        <w:tc>
          <w:tcPr>
            <w:tcW w:w="2109" w:type="dxa"/>
          </w:tcPr>
          <w:p w:rsidR="00BF1974" w:rsidRPr="001F7147" w:rsidRDefault="00BF1974" w:rsidP="00DE6359">
            <w:pPr>
              <w:jc w:val="center"/>
            </w:pPr>
            <w:r w:rsidRPr="001F7147">
              <w:t>4,9</w:t>
            </w:r>
          </w:p>
        </w:tc>
        <w:tc>
          <w:tcPr>
            <w:tcW w:w="2109" w:type="dxa"/>
          </w:tcPr>
          <w:p w:rsidR="00BF1974" w:rsidRPr="001F7147" w:rsidRDefault="00BF1974" w:rsidP="00DE6359">
            <w:pPr>
              <w:jc w:val="center"/>
            </w:pPr>
            <w:r w:rsidRPr="001F7147">
              <w:t>7,1</w:t>
            </w:r>
          </w:p>
        </w:tc>
      </w:tr>
      <w:tr w:rsidR="00BF1974" w:rsidRPr="001F7147" w:rsidTr="00DE6359">
        <w:tc>
          <w:tcPr>
            <w:tcW w:w="2093" w:type="dxa"/>
            <w:vMerge w:val="restart"/>
          </w:tcPr>
          <w:p w:rsidR="00BF1974" w:rsidRPr="001F7147" w:rsidRDefault="00BF1974" w:rsidP="00C26780">
            <w:r w:rsidRPr="001F7147">
              <w:t>Лактоза</w:t>
            </w:r>
            <w:r w:rsidR="00C26780">
              <w:rPr>
                <w:lang w:val="kk-KZ"/>
              </w:rPr>
              <w:t xml:space="preserve">, </w:t>
            </w:r>
            <w:r w:rsidRPr="001F7147">
              <w:t>%</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4,7</w:t>
            </w:r>
            <w:r>
              <w:t>±</w:t>
            </w:r>
            <w:r w:rsidRPr="001F7147">
              <w:rPr>
                <w:rFonts w:eastAsia="Calibri"/>
              </w:rPr>
              <w:t>0,2</w:t>
            </w:r>
          </w:p>
        </w:tc>
        <w:tc>
          <w:tcPr>
            <w:tcW w:w="2109" w:type="dxa"/>
          </w:tcPr>
          <w:p w:rsidR="00BF1974" w:rsidRPr="001F7147" w:rsidRDefault="00BF1974" w:rsidP="00DE6359">
            <w:pPr>
              <w:jc w:val="center"/>
            </w:pPr>
            <w:r w:rsidRPr="001F7147">
              <w:rPr>
                <w:rFonts w:eastAsia="Calibri"/>
              </w:rPr>
              <w:t>5,1</w:t>
            </w:r>
            <w:r>
              <w:t>±</w:t>
            </w:r>
            <w:r w:rsidRPr="001F7147">
              <w:rPr>
                <w:rFonts w:eastAsia="Calibri"/>
              </w:rPr>
              <w:t>0,03</w:t>
            </w:r>
          </w:p>
        </w:tc>
        <w:tc>
          <w:tcPr>
            <w:tcW w:w="2109" w:type="dxa"/>
          </w:tcPr>
          <w:p w:rsidR="00BF1974" w:rsidRPr="00EB4BC0" w:rsidRDefault="00BF1974" w:rsidP="00DE6359">
            <w:pPr>
              <w:jc w:val="center"/>
              <w:rPr>
                <w:lang w:val="kk-KZ"/>
              </w:rPr>
            </w:pPr>
            <w:r>
              <w:rPr>
                <w:rFonts w:eastAsia="Calibri"/>
                <w:lang w:val="kk-KZ"/>
              </w:rPr>
              <w:t>4,3</w:t>
            </w:r>
            <w:r>
              <w:t>±</w:t>
            </w:r>
            <w:r w:rsidRPr="001F7147">
              <w:rPr>
                <w:rFonts w:eastAsia="Calibri"/>
              </w:rPr>
              <w:t>0,1</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0,7</w:t>
            </w:r>
          </w:p>
        </w:tc>
        <w:tc>
          <w:tcPr>
            <w:tcW w:w="2109" w:type="dxa"/>
          </w:tcPr>
          <w:p w:rsidR="00BF1974" w:rsidRPr="001F7147" w:rsidRDefault="00BF1974" w:rsidP="00DE6359">
            <w:pPr>
              <w:jc w:val="center"/>
            </w:pPr>
            <w:r w:rsidRPr="001F7147">
              <w:t>0,1</w:t>
            </w:r>
          </w:p>
        </w:tc>
        <w:tc>
          <w:tcPr>
            <w:tcW w:w="2109" w:type="dxa"/>
          </w:tcPr>
          <w:p w:rsidR="00BF1974" w:rsidRPr="001F7147" w:rsidRDefault="00BF1974" w:rsidP="00DE6359">
            <w:pPr>
              <w:jc w:val="center"/>
            </w:pPr>
            <w:r w:rsidRPr="001F7147">
              <w:t>0,2</w:t>
            </w:r>
          </w:p>
        </w:tc>
      </w:tr>
      <w:tr w:rsidR="00BF1974" w:rsidRPr="001F7147" w:rsidTr="00DE6359">
        <w:tc>
          <w:tcPr>
            <w:tcW w:w="2093" w:type="dxa"/>
            <w:vMerge w:val="restart"/>
          </w:tcPr>
          <w:p w:rsidR="00BF1974" w:rsidRPr="001F7147" w:rsidRDefault="00BF1974" w:rsidP="00B4745C">
            <w:r w:rsidRPr="001F7147">
              <w:t>Казеин, %</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2,7</w:t>
            </w:r>
            <w:r>
              <w:t>±</w:t>
            </w:r>
            <w:r w:rsidRPr="001F7147">
              <w:rPr>
                <w:rFonts w:eastAsia="Calibri"/>
              </w:rPr>
              <w:t>0,07</w:t>
            </w:r>
          </w:p>
        </w:tc>
        <w:tc>
          <w:tcPr>
            <w:tcW w:w="2109" w:type="dxa"/>
          </w:tcPr>
          <w:p w:rsidR="00BF1974" w:rsidRPr="00EB4BC0" w:rsidRDefault="00BF1974" w:rsidP="00DE6359">
            <w:pPr>
              <w:jc w:val="center"/>
              <w:rPr>
                <w:lang w:val="kk-KZ"/>
              </w:rPr>
            </w:pPr>
            <w:r>
              <w:rPr>
                <w:rFonts w:eastAsia="Calibri"/>
                <w:lang w:val="kk-KZ"/>
              </w:rPr>
              <w:t>2,5</w:t>
            </w:r>
            <w:r>
              <w:t>±</w:t>
            </w:r>
            <w:r w:rsidRPr="001F7147">
              <w:rPr>
                <w:rFonts w:eastAsia="Calibri"/>
              </w:rPr>
              <w:t>0,2</w:t>
            </w:r>
          </w:p>
        </w:tc>
        <w:tc>
          <w:tcPr>
            <w:tcW w:w="2109" w:type="dxa"/>
          </w:tcPr>
          <w:p w:rsidR="00BF1974" w:rsidRPr="001F7147" w:rsidRDefault="00BF1974" w:rsidP="00DE6359">
            <w:pPr>
              <w:jc w:val="center"/>
            </w:pPr>
            <w:r w:rsidRPr="001F7147">
              <w:rPr>
                <w:rFonts w:eastAsia="Calibri"/>
              </w:rPr>
              <w:t>2,9</w:t>
            </w:r>
            <w:r>
              <w:t>±</w:t>
            </w:r>
            <w:r w:rsidRPr="001F7147">
              <w:rPr>
                <w:rFonts w:eastAsia="Calibri"/>
              </w:rPr>
              <w:t>0,05</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0,3</w:t>
            </w:r>
          </w:p>
        </w:tc>
        <w:tc>
          <w:tcPr>
            <w:tcW w:w="2109" w:type="dxa"/>
          </w:tcPr>
          <w:p w:rsidR="00BF1974" w:rsidRPr="001F7147" w:rsidRDefault="00BF1974" w:rsidP="00DE6359">
            <w:pPr>
              <w:jc w:val="center"/>
            </w:pPr>
            <w:r w:rsidRPr="001F7147">
              <w:t>0,9</w:t>
            </w:r>
          </w:p>
        </w:tc>
        <w:tc>
          <w:tcPr>
            <w:tcW w:w="2109" w:type="dxa"/>
          </w:tcPr>
          <w:p w:rsidR="00BF1974" w:rsidRPr="001F7147" w:rsidRDefault="00BF1974" w:rsidP="00DE6359">
            <w:pPr>
              <w:jc w:val="center"/>
            </w:pPr>
            <w:r w:rsidRPr="001F7147">
              <w:t>0,2</w:t>
            </w:r>
          </w:p>
        </w:tc>
      </w:tr>
      <w:tr w:rsidR="00BF1974" w:rsidRPr="001F7147" w:rsidTr="00DE6359">
        <w:tc>
          <w:tcPr>
            <w:tcW w:w="2093" w:type="dxa"/>
            <w:vMerge w:val="restart"/>
          </w:tcPr>
          <w:p w:rsidR="00BF1974" w:rsidRPr="001F7147" w:rsidRDefault="00BF1974" w:rsidP="00B4745C">
            <w:r>
              <w:rPr>
                <w:lang w:val="kk-KZ"/>
              </w:rPr>
              <w:t xml:space="preserve">Қышқылдығы, </w:t>
            </w:r>
            <w:r w:rsidRPr="001F7147">
              <w:t>Т</w:t>
            </w:r>
            <w:r w:rsidRPr="001F7147">
              <w:rPr>
                <w:vertAlign w:val="superscript"/>
              </w:rPr>
              <w:t>0</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19,6</w:t>
            </w:r>
            <w:r>
              <w:t>±</w:t>
            </w:r>
            <w:r w:rsidRPr="001F7147">
              <w:rPr>
                <w:rFonts w:eastAsia="Calibri"/>
              </w:rPr>
              <w:t>0,6</w:t>
            </w:r>
          </w:p>
        </w:tc>
        <w:tc>
          <w:tcPr>
            <w:tcW w:w="2109" w:type="dxa"/>
          </w:tcPr>
          <w:p w:rsidR="00BF1974" w:rsidRPr="001F7147" w:rsidRDefault="00D66901" w:rsidP="00DE6359">
            <w:pPr>
              <w:jc w:val="center"/>
            </w:pPr>
            <w:r>
              <w:rPr>
                <w:rFonts w:eastAsia="Calibri"/>
                <w:lang w:val="kk-KZ"/>
              </w:rPr>
              <w:t>20</w:t>
            </w:r>
            <w:r w:rsidR="00BF1974" w:rsidRPr="001F7147">
              <w:rPr>
                <w:rFonts w:eastAsia="Calibri"/>
              </w:rPr>
              <w:t>,2</w:t>
            </w:r>
            <w:r w:rsidR="00BF1974">
              <w:t>±</w:t>
            </w:r>
            <w:r w:rsidR="00BF1974" w:rsidRPr="001F7147">
              <w:rPr>
                <w:rFonts w:eastAsia="Calibri"/>
              </w:rPr>
              <w:t>0,2</w:t>
            </w:r>
          </w:p>
        </w:tc>
        <w:tc>
          <w:tcPr>
            <w:tcW w:w="2109" w:type="dxa"/>
          </w:tcPr>
          <w:p w:rsidR="00BF1974" w:rsidRPr="001F7147" w:rsidRDefault="00BF1974" w:rsidP="00DE6359">
            <w:pPr>
              <w:jc w:val="center"/>
            </w:pPr>
            <w:r w:rsidRPr="001F7147">
              <w:rPr>
                <w:rFonts w:eastAsia="Calibri"/>
              </w:rPr>
              <w:t>18,3</w:t>
            </w:r>
            <w:r>
              <w:t>±</w:t>
            </w:r>
            <w:r w:rsidRPr="001F7147">
              <w:rPr>
                <w:rFonts w:eastAsia="Calibri"/>
              </w:rPr>
              <w:t>0,5</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2,14</w:t>
            </w:r>
          </w:p>
        </w:tc>
        <w:tc>
          <w:tcPr>
            <w:tcW w:w="2109" w:type="dxa"/>
          </w:tcPr>
          <w:p w:rsidR="00BF1974" w:rsidRPr="001F7147" w:rsidRDefault="00BF1974" w:rsidP="00DE6359">
            <w:pPr>
              <w:jc w:val="center"/>
            </w:pPr>
            <w:r w:rsidRPr="001F7147">
              <w:t>0,9</w:t>
            </w:r>
          </w:p>
        </w:tc>
        <w:tc>
          <w:tcPr>
            <w:tcW w:w="2109" w:type="dxa"/>
          </w:tcPr>
          <w:p w:rsidR="00BF1974" w:rsidRPr="001F7147" w:rsidRDefault="00BF1974" w:rsidP="00DE6359">
            <w:pPr>
              <w:jc w:val="center"/>
            </w:pPr>
            <w:r w:rsidRPr="001F7147">
              <w:t>1,8</w:t>
            </w:r>
          </w:p>
        </w:tc>
      </w:tr>
      <w:tr w:rsidR="00BF1974" w:rsidRPr="001F7147" w:rsidTr="00DE6359">
        <w:tc>
          <w:tcPr>
            <w:tcW w:w="2093" w:type="dxa"/>
            <w:vMerge w:val="restart"/>
          </w:tcPr>
          <w:p w:rsidR="00BF1974" w:rsidRPr="001F7147" w:rsidRDefault="00BF1974" w:rsidP="00B4745C">
            <w:r>
              <w:rPr>
                <w:lang w:val="kk-KZ"/>
              </w:rPr>
              <w:t>Несепнәр</w:t>
            </w:r>
            <w:r w:rsidRPr="001F7147">
              <w:t>, мг %</w:t>
            </w:r>
          </w:p>
        </w:tc>
        <w:tc>
          <w:tcPr>
            <w:tcW w:w="992" w:type="dxa"/>
          </w:tcPr>
          <w:p w:rsidR="00BF1974" w:rsidRPr="001F7147" w:rsidRDefault="006611FA" w:rsidP="00DE6359">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Pr="001F7147" w:rsidRDefault="00BF1974" w:rsidP="00DE6359">
            <w:pPr>
              <w:jc w:val="center"/>
            </w:pPr>
            <w:r w:rsidRPr="001F7147">
              <w:rPr>
                <w:rFonts w:eastAsia="Calibri"/>
              </w:rPr>
              <w:t>22,1</w:t>
            </w:r>
            <w:r>
              <w:t>±</w:t>
            </w:r>
            <w:r w:rsidRPr="001F7147">
              <w:rPr>
                <w:rFonts w:eastAsia="Calibri"/>
              </w:rPr>
              <w:t>1,2</w:t>
            </w:r>
          </w:p>
        </w:tc>
        <w:tc>
          <w:tcPr>
            <w:tcW w:w="2109" w:type="dxa"/>
          </w:tcPr>
          <w:p w:rsidR="00BF1974" w:rsidRPr="001F7147" w:rsidRDefault="00BF1974" w:rsidP="00DE6359">
            <w:pPr>
              <w:jc w:val="center"/>
            </w:pPr>
            <w:r w:rsidRPr="001F7147">
              <w:rPr>
                <w:rFonts w:eastAsia="Calibri"/>
              </w:rPr>
              <w:t>32,1</w:t>
            </w:r>
            <w:r>
              <w:t>±</w:t>
            </w:r>
            <w:r w:rsidRPr="001F7147">
              <w:rPr>
                <w:rFonts w:eastAsia="Calibri"/>
              </w:rPr>
              <w:t>0,8</w:t>
            </w:r>
          </w:p>
        </w:tc>
        <w:tc>
          <w:tcPr>
            <w:tcW w:w="2109" w:type="dxa"/>
          </w:tcPr>
          <w:p w:rsidR="00BF1974" w:rsidRPr="001F7147" w:rsidRDefault="00D66901" w:rsidP="00DE6359">
            <w:pPr>
              <w:jc w:val="center"/>
            </w:pPr>
            <w:r>
              <w:rPr>
                <w:rFonts w:eastAsia="Calibri"/>
                <w:lang w:val="kk-KZ"/>
              </w:rPr>
              <w:t>29</w:t>
            </w:r>
            <w:r w:rsidR="00BF1974" w:rsidRPr="001F7147">
              <w:rPr>
                <w:rFonts w:eastAsia="Calibri"/>
              </w:rPr>
              <w:t>,4</w:t>
            </w:r>
            <w:r w:rsidR="00BF1974">
              <w:t>±</w:t>
            </w:r>
            <w:r w:rsidR="00BF1974" w:rsidRPr="001F7147">
              <w:rPr>
                <w:rFonts w:eastAsia="Calibri"/>
              </w:rPr>
              <w:t>1,1</w:t>
            </w:r>
          </w:p>
        </w:tc>
      </w:tr>
      <w:tr w:rsidR="00BF1974" w:rsidRPr="001F7147" w:rsidTr="00DE6359">
        <w:tc>
          <w:tcPr>
            <w:tcW w:w="2093" w:type="dxa"/>
            <w:vMerge/>
          </w:tcPr>
          <w:p w:rsidR="00BF1974" w:rsidRPr="001F7147" w:rsidRDefault="00BF1974" w:rsidP="00DE6359">
            <w:pPr>
              <w:jc w:val="both"/>
            </w:pPr>
          </w:p>
        </w:tc>
        <w:tc>
          <w:tcPr>
            <w:tcW w:w="992" w:type="dxa"/>
          </w:tcPr>
          <w:p w:rsidR="00BF1974" w:rsidRPr="001F7147" w:rsidRDefault="00BF1974" w:rsidP="00DE6359">
            <w:r w:rsidRPr="001F7147">
              <w:t>δ</w:t>
            </w:r>
          </w:p>
        </w:tc>
        <w:tc>
          <w:tcPr>
            <w:tcW w:w="2268" w:type="dxa"/>
          </w:tcPr>
          <w:p w:rsidR="00BF1974" w:rsidRPr="001F7147" w:rsidRDefault="00BF1974" w:rsidP="00DE6359">
            <w:pPr>
              <w:jc w:val="center"/>
            </w:pPr>
            <w:r w:rsidRPr="001F7147">
              <w:t>4,6</w:t>
            </w:r>
          </w:p>
        </w:tc>
        <w:tc>
          <w:tcPr>
            <w:tcW w:w="2109" w:type="dxa"/>
          </w:tcPr>
          <w:p w:rsidR="00BF1974" w:rsidRPr="001F7147" w:rsidRDefault="00BF1974" w:rsidP="00DE6359">
            <w:pPr>
              <w:jc w:val="center"/>
            </w:pPr>
            <w:r w:rsidRPr="001F7147">
              <w:t>3,3</w:t>
            </w:r>
          </w:p>
        </w:tc>
        <w:tc>
          <w:tcPr>
            <w:tcW w:w="2109" w:type="dxa"/>
          </w:tcPr>
          <w:p w:rsidR="00BF1974" w:rsidRPr="001F7147" w:rsidRDefault="00BF1974" w:rsidP="00DE6359">
            <w:pPr>
              <w:jc w:val="center"/>
            </w:pPr>
            <w:r w:rsidRPr="001F7147">
              <w:t>4,1</w:t>
            </w:r>
          </w:p>
        </w:tc>
      </w:tr>
      <w:tr w:rsidR="00BF1974" w:rsidRPr="001F7147" w:rsidTr="00DE6359">
        <w:tc>
          <w:tcPr>
            <w:tcW w:w="2093" w:type="dxa"/>
            <w:vMerge w:val="restart"/>
          </w:tcPr>
          <w:p w:rsidR="00BF1974" w:rsidRPr="00A001ED" w:rsidRDefault="00BF1974" w:rsidP="00B4745C">
            <w:pPr>
              <w:jc w:val="both"/>
            </w:pPr>
            <w:r>
              <w:rPr>
                <w:lang w:val="kk-KZ"/>
              </w:rPr>
              <w:t>Соматикалық жасушалар</w:t>
            </w:r>
            <w:r w:rsidRPr="00A001ED">
              <w:t>, тыс/см</w:t>
            </w:r>
            <w:r w:rsidRPr="00A001ED">
              <w:rPr>
                <w:vertAlign w:val="superscript"/>
              </w:rPr>
              <w:t>3</w:t>
            </w:r>
          </w:p>
        </w:tc>
        <w:tc>
          <w:tcPr>
            <w:tcW w:w="992" w:type="dxa"/>
          </w:tcPr>
          <w:p w:rsidR="00BF1974" w:rsidRDefault="006611FA" w:rsidP="00EB4BC0">
            <w:pPr>
              <w:spacing w:line="276" w:lineRule="auto"/>
              <w:jc w:val="both"/>
              <w:rPr>
                <w:lang w:eastAsia="en-US"/>
              </w:rPr>
            </w:pPr>
            <m:oMathPara>
              <m:oMath>
                <m:acc>
                  <m:accPr>
                    <m:chr m:val="̅"/>
                    <m:ctrlPr>
                      <w:rPr>
                        <w:rFonts w:ascii="Cambria Math" w:eastAsia="Arial Unicode MS" w:hAnsi="Cambria Math"/>
                        <w:b/>
                        <w:i/>
                      </w:rPr>
                    </m:ctrlPr>
                  </m:accPr>
                  <m:e>
                    <m:r>
                      <m:rPr>
                        <m:sty m:val="bi"/>
                      </m:rPr>
                      <w:rPr>
                        <w:rFonts w:ascii="Cambria Math" w:eastAsia="Arial Unicode MS" w:hAnsi="Cambria Math"/>
                      </w:rPr>
                      <m:t>Х</m:t>
                    </m:r>
                  </m:e>
                </m:acc>
                <m:r>
                  <m:rPr>
                    <m:sty m:val="bi"/>
                  </m:rPr>
                  <w:rPr>
                    <w:rFonts w:ascii="Cambria Math" w:eastAsia="Arial Unicode MS" w:hAnsi="Cambria Math"/>
                  </w:rPr>
                  <m:t>±</m:t>
                </m:r>
                <m:sSub>
                  <m:sSubPr>
                    <m:ctrlPr>
                      <w:rPr>
                        <w:rFonts w:ascii="Cambria Math" w:eastAsia="Arial Unicode MS" w:hAnsi="Cambria Math"/>
                        <w:b/>
                        <w:i/>
                        <w:lang w:val="en-US"/>
                      </w:rPr>
                    </m:ctrlPr>
                  </m:sSubPr>
                  <m:e>
                    <m:r>
                      <m:rPr>
                        <m:sty m:val="bi"/>
                      </m:rPr>
                      <w:rPr>
                        <w:rFonts w:ascii="Cambria Math" w:eastAsia="Arial Unicode MS" w:hAnsi="Cambria Math"/>
                        <w:lang w:val="en-US"/>
                      </w:rPr>
                      <m:t>m</m:t>
                    </m:r>
                  </m:e>
                  <m:sub>
                    <m:acc>
                      <m:accPr>
                        <m:chr m:val="̅"/>
                        <m:ctrlPr>
                          <w:rPr>
                            <w:rFonts w:ascii="Cambria Math" w:eastAsia="Arial Unicode MS" w:hAnsi="Cambria Math"/>
                            <w:b/>
                            <w:i/>
                            <w:lang w:val="en-US"/>
                          </w:rPr>
                        </m:ctrlPr>
                      </m:accPr>
                      <m:e>
                        <m:r>
                          <m:rPr>
                            <m:sty m:val="bi"/>
                          </m:rPr>
                          <w:rPr>
                            <w:rFonts w:ascii="Cambria Math" w:eastAsia="Arial Unicode MS" w:hAnsi="Cambria Math"/>
                            <w:lang w:val="en-US"/>
                          </w:rPr>
                          <m:t>X</m:t>
                        </m:r>
                      </m:e>
                    </m:acc>
                  </m:sub>
                </m:sSub>
              </m:oMath>
            </m:oMathPara>
          </w:p>
        </w:tc>
        <w:tc>
          <w:tcPr>
            <w:tcW w:w="2268" w:type="dxa"/>
          </w:tcPr>
          <w:p w:rsidR="00BF1974" w:rsidRDefault="00BF1974" w:rsidP="00680A45">
            <w:pPr>
              <w:spacing w:line="276" w:lineRule="auto"/>
              <w:jc w:val="center"/>
              <w:rPr>
                <w:lang w:eastAsia="en-US"/>
              </w:rPr>
            </w:pPr>
            <w:r>
              <w:rPr>
                <w:rFonts w:eastAsia="Calibri"/>
                <w:lang w:eastAsia="en-US"/>
              </w:rPr>
              <w:t>95,9</w:t>
            </w:r>
            <w:r>
              <w:rPr>
                <w:lang w:eastAsia="en-US"/>
              </w:rPr>
              <w:t>±</w:t>
            </w:r>
            <w:r>
              <w:rPr>
                <w:rFonts w:eastAsia="Calibri"/>
                <w:lang w:eastAsia="en-US"/>
              </w:rPr>
              <w:t>3,6</w:t>
            </w:r>
          </w:p>
        </w:tc>
        <w:tc>
          <w:tcPr>
            <w:tcW w:w="2109" w:type="dxa"/>
          </w:tcPr>
          <w:p w:rsidR="00BF1974" w:rsidRDefault="00BF1974" w:rsidP="00680A45">
            <w:pPr>
              <w:spacing w:line="276" w:lineRule="auto"/>
              <w:jc w:val="center"/>
              <w:rPr>
                <w:lang w:eastAsia="en-US"/>
              </w:rPr>
            </w:pPr>
            <w:r>
              <w:rPr>
                <w:rFonts w:eastAsia="Calibri"/>
                <w:lang w:eastAsia="en-US"/>
              </w:rPr>
              <w:t>103,1</w:t>
            </w:r>
            <w:r>
              <w:rPr>
                <w:lang w:eastAsia="en-US"/>
              </w:rPr>
              <w:t>±</w:t>
            </w:r>
            <w:r>
              <w:rPr>
                <w:rFonts w:eastAsia="Calibri"/>
                <w:lang w:eastAsia="en-US"/>
              </w:rPr>
              <w:t>5,08</w:t>
            </w:r>
          </w:p>
        </w:tc>
        <w:tc>
          <w:tcPr>
            <w:tcW w:w="2109" w:type="dxa"/>
          </w:tcPr>
          <w:p w:rsidR="00BF1974" w:rsidRDefault="00BF1974" w:rsidP="00680A45">
            <w:pPr>
              <w:spacing w:line="276" w:lineRule="auto"/>
              <w:jc w:val="center"/>
              <w:rPr>
                <w:lang w:eastAsia="en-US"/>
              </w:rPr>
            </w:pPr>
            <w:r>
              <w:rPr>
                <w:rFonts w:eastAsia="Calibri"/>
                <w:lang w:eastAsia="en-US"/>
              </w:rPr>
              <w:t>131,4</w:t>
            </w:r>
            <w:r>
              <w:rPr>
                <w:lang w:eastAsia="en-US"/>
              </w:rPr>
              <w:t>±</w:t>
            </w:r>
            <w:r>
              <w:rPr>
                <w:rFonts w:eastAsia="Calibri"/>
                <w:lang w:eastAsia="en-US"/>
              </w:rPr>
              <w:t>27,7</w:t>
            </w:r>
          </w:p>
        </w:tc>
      </w:tr>
      <w:tr w:rsidR="00680A45" w:rsidRPr="001F7147" w:rsidTr="009F5125">
        <w:tc>
          <w:tcPr>
            <w:tcW w:w="2093" w:type="dxa"/>
            <w:vMerge/>
            <w:vAlign w:val="center"/>
          </w:tcPr>
          <w:p w:rsidR="00680A45" w:rsidRPr="001F7147" w:rsidRDefault="00680A45" w:rsidP="00680A45">
            <w:pPr>
              <w:jc w:val="center"/>
            </w:pPr>
          </w:p>
        </w:tc>
        <w:tc>
          <w:tcPr>
            <w:tcW w:w="992" w:type="dxa"/>
          </w:tcPr>
          <w:p w:rsidR="00680A45" w:rsidRPr="001F7147" w:rsidRDefault="00680A45" w:rsidP="00EB4BC0">
            <w:pPr>
              <w:jc w:val="both"/>
            </w:pPr>
            <w:r>
              <w:rPr>
                <w:lang w:eastAsia="en-US"/>
              </w:rPr>
              <w:t>δ</w:t>
            </w:r>
          </w:p>
        </w:tc>
        <w:tc>
          <w:tcPr>
            <w:tcW w:w="2268" w:type="dxa"/>
          </w:tcPr>
          <w:p w:rsidR="00680A45" w:rsidRPr="001F7147" w:rsidRDefault="00680A45" w:rsidP="00680A45">
            <w:pPr>
              <w:jc w:val="center"/>
            </w:pPr>
            <w:r>
              <w:rPr>
                <w:lang w:eastAsia="en-US"/>
              </w:rPr>
              <w:t>11,4</w:t>
            </w:r>
          </w:p>
        </w:tc>
        <w:tc>
          <w:tcPr>
            <w:tcW w:w="2109" w:type="dxa"/>
          </w:tcPr>
          <w:p w:rsidR="00680A45" w:rsidRPr="001F7147" w:rsidRDefault="00680A45" w:rsidP="00680A45">
            <w:pPr>
              <w:jc w:val="center"/>
            </w:pPr>
            <w:r>
              <w:rPr>
                <w:lang w:eastAsia="en-US"/>
              </w:rPr>
              <w:t>18,3</w:t>
            </w:r>
          </w:p>
        </w:tc>
        <w:tc>
          <w:tcPr>
            <w:tcW w:w="2109" w:type="dxa"/>
          </w:tcPr>
          <w:p w:rsidR="00680A45" w:rsidRPr="001F7147" w:rsidRDefault="00680A45" w:rsidP="00680A45">
            <w:pPr>
              <w:jc w:val="center"/>
            </w:pPr>
            <w:r>
              <w:rPr>
                <w:lang w:eastAsia="en-US"/>
              </w:rPr>
              <w:t>99,9</w:t>
            </w:r>
          </w:p>
        </w:tc>
      </w:tr>
    </w:tbl>
    <w:p w:rsidR="00733043" w:rsidRDefault="00733043" w:rsidP="00506009">
      <w:pPr>
        <w:autoSpaceDE w:val="0"/>
        <w:autoSpaceDN w:val="0"/>
        <w:adjustRightInd w:val="0"/>
        <w:jc w:val="both"/>
        <w:rPr>
          <w:rFonts w:eastAsiaTheme="minorHAnsi"/>
          <w:sz w:val="28"/>
          <w:szCs w:val="28"/>
          <w:lang w:val="kk-KZ" w:eastAsia="en-US"/>
        </w:rPr>
      </w:pPr>
    </w:p>
    <w:p w:rsidR="00900413" w:rsidRPr="00A001ED" w:rsidRDefault="00900413" w:rsidP="00506009">
      <w:pPr>
        <w:autoSpaceDE w:val="0"/>
        <w:autoSpaceDN w:val="0"/>
        <w:adjustRightInd w:val="0"/>
        <w:jc w:val="both"/>
        <w:rPr>
          <w:rFonts w:eastAsiaTheme="minorHAnsi"/>
          <w:sz w:val="28"/>
          <w:szCs w:val="28"/>
          <w:lang w:val="kk-KZ" w:eastAsia="en-US"/>
        </w:rPr>
      </w:pPr>
      <w:r>
        <w:rPr>
          <w:rFonts w:eastAsiaTheme="minorHAnsi"/>
          <w:sz w:val="28"/>
          <w:szCs w:val="28"/>
          <w:lang w:val="kk-KZ" w:eastAsia="en-US"/>
        </w:rPr>
        <w:tab/>
        <w:t>Барлық зерттелген топтарда сиыр сүтіндегі соматикалық жасушалардың саны, қалыпты шектерде болды, бұл сүттің жоғарғы сортқа жатат</w:t>
      </w:r>
      <w:r w:rsidR="00261DEF">
        <w:rPr>
          <w:rFonts w:eastAsiaTheme="minorHAnsi"/>
          <w:sz w:val="28"/>
          <w:szCs w:val="28"/>
          <w:lang w:val="kk-KZ" w:eastAsia="en-US"/>
        </w:rPr>
        <w:t>ы</w:t>
      </w:r>
      <w:r>
        <w:rPr>
          <w:rFonts w:eastAsiaTheme="minorHAnsi"/>
          <w:sz w:val="28"/>
          <w:szCs w:val="28"/>
          <w:lang w:val="kk-KZ" w:eastAsia="en-US"/>
        </w:rPr>
        <w:t xml:space="preserve">ндығын көрсетеді. </w:t>
      </w:r>
    </w:p>
    <w:p w:rsidR="00D66901" w:rsidRPr="00063F09" w:rsidRDefault="00900413" w:rsidP="00D82AA0">
      <w:pPr>
        <w:ind w:firstLine="709"/>
        <w:jc w:val="both"/>
        <w:rPr>
          <w:sz w:val="28"/>
          <w:szCs w:val="28"/>
          <w:lang w:val="kk-KZ"/>
        </w:rPr>
      </w:pPr>
      <w:r w:rsidRPr="00900413">
        <w:rPr>
          <w:sz w:val="28"/>
          <w:szCs w:val="28"/>
          <w:lang w:val="kk-KZ"/>
        </w:rPr>
        <w:t xml:space="preserve">Зерттелетін малдардың сүтіндегі құрғақ заттардың мөлшері белгіленген </w:t>
      </w:r>
      <w:r w:rsidRPr="00063F09">
        <w:rPr>
          <w:sz w:val="28"/>
          <w:szCs w:val="28"/>
          <w:lang w:val="kk-KZ"/>
        </w:rPr>
        <w:t>нормативтер шегінде болды, яғни 12-ден 14%-ға дейінгі аралықта болды.</w:t>
      </w:r>
    </w:p>
    <w:p w:rsidR="00063F09" w:rsidRPr="00063F09" w:rsidRDefault="00063F09" w:rsidP="0006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063F09">
        <w:rPr>
          <w:sz w:val="28"/>
          <w:szCs w:val="28"/>
          <w:lang w:val="kk-KZ"/>
        </w:rPr>
        <w:tab/>
      </w:r>
      <w:r w:rsidR="00900413" w:rsidRPr="00063F09">
        <w:rPr>
          <w:sz w:val="28"/>
          <w:szCs w:val="28"/>
          <w:lang w:val="kk-KZ"/>
        </w:rPr>
        <w:t xml:space="preserve">Азықтандыру және </w:t>
      </w:r>
      <w:r w:rsidRPr="00063F09">
        <w:rPr>
          <w:sz w:val="28"/>
          <w:szCs w:val="28"/>
          <w:lang w:val="kk-KZ"/>
        </w:rPr>
        <w:t xml:space="preserve">күтіп-бағу </w:t>
      </w:r>
      <w:r w:rsidR="00900413" w:rsidRPr="00063F09">
        <w:rPr>
          <w:sz w:val="28"/>
          <w:szCs w:val="28"/>
          <w:lang w:val="kk-KZ"/>
        </w:rPr>
        <w:t>жағдайлары сиырлардың ағзасына және олардың өнімділігіне жан-жақты әсер етеді.</w:t>
      </w:r>
      <w:r w:rsidRPr="00063F09">
        <w:rPr>
          <w:sz w:val="28"/>
          <w:szCs w:val="28"/>
          <w:lang w:val="kk-KZ"/>
        </w:rPr>
        <w:t xml:space="preserve"> Ұстау жағдайлары</w:t>
      </w:r>
      <w:r w:rsidR="00900413" w:rsidRPr="00063F09">
        <w:rPr>
          <w:sz w:val="28"/>
          <w:szCs w:val="28"/>
          <w:lang w:val="kk-KZ"/>
        </w:rPr>
        <w:t xml:space="preserve"> және азықтандыру жағдайлары орташа деңгейде болғандықтан, шетелдік селекцияда</w:t>
      </w:r>
      <w:r w:rsidRPr="00063F09">
        <w:rPr>
          <w:sz w:val="28"/>
          <w:szCs w:val="28"/>
          <w:lang w:val="kk-KZ"/>
        </w:rPr>
        <w:t>н тараған</w:t>
      </w:r>
      <w:r w:rsidR="00900413" w:rsidRPr="00063F09">
        <w:rPr>
          <w:sz w:val="28"/>
          <w:szCs w:val="28"/>
          <w:lang w:val="kk-KZ"/>
        </w:rPr>
        <w:t xml:space="preserve"> </w:t>
      </w:r>
      <w:r w:rsidRPr="00063F09">
        <w:rPr>
          <w:sz w:val="28"/>
          <w:szCs w:val="28"/>
          <w:lang w:val="kk-KZ"/>
        </w:rPr>
        <w:t xml:space="preserve">қыздарында </w:t>
      </w:r>
      <w:r w:rsidR="00900413" w:rsidRPr="00063F09">
        <w:rPr>
          <w:sz w:val="28"/>
          <w:szCs w:val="28"/>
          <w:lang w:val="kk-KZ"/>
        </w:rPr>
        <w:t xml:space="preserve">сүттің физикалық-химиялық құрамының </w:t>
      </w:r>
      <w:r w:rsidR="00900413" w:rsidRPr="00063F09">
        <w:rPr>
          <w:sz w:val="28"/>
          <w:szCs w:val="28"/>
          <w:lang w:val="kk-KZ"/>
        </w:rPr>
        <w:lastRenderedPageBreak/>
        <w:t xml:space="preserve">көрсеткіштері минималды болды, өйткені олар ерекше жоғары жағдайларды қажет етеді. </w:t>
      </w:r>
    </w:p>
    <w:p w:rsidR="00063F09" w:rsidRPr="00063F09" w:rsidRDefault="00063F09" w:rsidP="0006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063F09">
        <w:rPr>
          <w:sz w:val="28"/>
          <w:szCs w:val="28"/>
          <w:lang w:val="kk-KZ"/>
        </w:rPr>
        <w:tab/>
        <w:t>Кестеге сәйкес, барлық топтарда сүттің құрамы сүт және сүт өнімдерінің техникалық регламентінің талаптарына сәйкес келеді. Осылайша, қышқылдық 18,2 Т</w:t>
      </w:r>
      <w:r w:rsidRPr="00063F09">
        <w:rPr>
          <w:sz w:val="28"/>
          <w:szCs w:val="28"/>
          <w:vertAlign w:val="superscript"/>
          <w:lang w:val="kk-KZ"/>
        </w:rPr>
        <w:t>0</w:t>
      </w:r>
      <w:r w:rsidRPr="00063F09">
        <w:rPr>
          <w:sz w:val="28"/>
          <w:szCs w:val="28"/>
          <w:lang w:val="kk-KZ"/>
        </w:rPr>
        <w:t>-ден 21,2 Т</w:t>
      </w:r>
      <w:r w:rsidRPr="00063F09">
        <w:rPr>
          <w:sz w:val="28"/>
          <w:szCs w:val="28"/>
          <w:vertAlign w:val="superscript"/>
          <w:lang w:val="kk-KZ"/>
        </w:rPr>
        <w:t>0</w:t>
      </w:r>
      <w:r w:rsidRPr="00063F09">
        <w:rPr>
          <w:sz w:val="28"/>
          <w:szCs w:val="28"/>
          <w:lang w:val="kk-KZ"/>
        </w:rPr>
        <w:t>-ға дейін болды, техникалық регламенттердің талаптарына сәйкес, шикі сүттің қышқылдығы 16,00 Т</w:t>
      </w:r>
      <w:r w:rsidRPr="00063F09">
        <w:rPr>
          <w:sz w:val="28"/>
          <w:szCs w:val="28"/>
          <w:vertAlign w:val="superscript"/>
          <w:lang w:val="kk-KZ"/>
        </w:rPr>
        <w:t>0</w:t>
      </w:r>
      <w:r w:rsidRPr="00063F09">
        <w:rPr>
          <w:sz w:val="28"/>
          <w:szCs w:val="28"/>
          <w:lang w:val="kk-KZ"/>
        </w:rPr>
        <w:t>-ден 21,00 Т</w:t>
      </w:r>
      <w:r w:rsidRPr="00063F09">
        <w:rPr>
          <w:sz w:val="28"/>
          <w:szCs w:val="28"/>
          <w:vertAlign w:val="superscript"/>
          <w:lang w:val="kk-KZ"/>
        </w:rPr>
        <w:t>0</w:t>
      </w:r>
      <w:r w:rsidRPr="00063F09">
        <w:rPr>
          <w:sz w:val="28"/>
          <w:szCs w:val="28"/>
          <w:lang w:val="kk-KZ"/>
        </w:rPr>
        <w:t xml:space="preserve">-ға дейін болуы керек. </w:t>
      </w:r>
    </w:p>
    <w:p w:rsidR="00063F09" w:rsidRPr="00063F09" w:rsidRDefault="00063F09" w:rsidP="0006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063F09">
        <w:rPr>
          <w:sz w:val="28"/>
          <w:szCs w:val="28"/>
          <w:lang w:val="kk-KZ"/>
        </w:rPr>
        <w:tab/>
        <w:t>Сүттің тығыздығында да айтарлықтай айырмашылықтар болған жоқ, ол кем дегенде 1027 кг/м</w:t>
      </w:r>
      <w:r w:rsidRPr="00FB3579">
        <w:rPr>
          <w:sz w:val="28"/>
          <w:szCs w:val="28"/>
          <w:vertAlign w:val="superscript"/>
          <w:lang w:val="kk-KZ"/>
        </w:rPr>
        <w:t>3</w:t>
      </w:r>
      <w:r w:rsidRPr="00063F09">
        <w:rPr>
          <w:sz w:val="28"/>
          <w:szCs w:val="28"/>
          <w:lang w:val="kk-KZ"/>
        </w:rPr>
        <w:t xml:space="preserve"> болуы керек.</w:t>
      </w:r>
    </w:p>
    <w:p w:rsidR="00063F09" w:rsidRPr="00063F09" w:rsidRDefault="00F70BD8" w:rsidP="00F70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70BD8">
        <w:rPr>
          <w:sz w:val="28"/>
          <w:szCs w:val="28"/>
          <w:lang w:val="kk-KZ"/>
        </w:rPr>
        <w:tab/>
      </w:r>
      <w:r w:rsidR="00063F09" w:rsidRPr="00F70BD8">
        <w:rPr>
          <w:sz w:val="28"/>
          <w:szCs w:val="28"/>
          <w:lang w:val="kk-KZ"/>
        </w:rPr>
        <w:t>Сондай-ақ, біздің зерттеуіміздің мақсаты «сүт</w:t>
      </w:r>
      <w:r w:rsidR="00CA33FE" w:rsidRPr="00F70BD8">
        <w:rPr>
          <w:sz w:val="28"/>
          <w:szCs w:val="28"/>
          <w:lang w:val="kk-KZ"/>
        </w:rPr>
        <w:t>тегі несепнәрдің</w:t>
      </w:r>
      <w:r w:rsidR="00063F09" w:rsidRPr="00F70BD8">
        <w:rPr>
          <w:sz w:val="28"/>
          <w:szCs w:val="28"/>
          <w:lang w:val="kk-KZ"/>
        </w:rPr>
        <w:t xml:space="preserve">» қолжетімді индикаторын ақуыз және энергиямен </w:t>
      </w:r>
      <w:r w:rsidR="00CA33FE" w:rsidRPr="00F70BD8">
        <w:rPr>
          <w:sz w:val="28"/>
          <w:szCs w:val="28"/>
          <w:lang w:val="kk-KZ"/>
        </w:rPr>
        <w:t>азықтанудың</w:t>
      </w:r>
      <w:r w:rsidR="00063F09" w:rsidRPr="00F70BD8">
        <w:rPr>
          <w:sz w:val="28"/>
          <w:szCs w:val="28"/>
          <w:lang w:val="kk-KZ"/>
        </w:rPr>
        <w:t xml:space="preserve"> толық факторы ретінде талдау болды. Сүттегі </w:t>
      </w:r>
      <w:r w:rsidR="00CA33FE" w:rsidRPr="00F70BD8">
        <w:rPr>
          <w:sz w:val="28"/>
          <w:szCs w:val="28"/>
          <w:lang w:val="kk-KZ"/>
        </w:rPr>
        <w:t xml:space="preserve">несепнәр </w:t>
      </w:r>
      <w:r w:rsidR="00063F09" w:rsidRPr="00F70BD8">
        <w:rPr>
          <w:sz w:val="28"/>
          <w:szCs w:val="28"/>
          <w:lang w:val="kk-KZ"/>
        </w:rPr>
        <w:t xml:space="preserve">құрамын талдау май мен ақуыздың массалық үлесін бір мезгілде бақылай отырып, сиырлардың рационындағы ақуыз бен энергияның теңгерімсіздігін ерте кезеңде анықтауға және түзетуге мүмкіндік береді. Сүттегі </w:t>
      </w:r>
      <w:r w:rsidR="00CA33FE" w:rsidRPr="00F70BD8">
        <w:rPr>
          <w:sz w:val="28"/>
          <w:szCs w:val="28"/>
          <w:lang w:val="kk-KZ"/>
        </w:rPr>
        <w:t xml:space="preserve">несепнәр </w:t>
      </w:r>
      <w:r w:rsidR="00063F09" w:rsidRPr="00F70BD8">
        <w:rPr>
          <w:sz w:val="28"/>
          <w:szCs w:val="28"/>
          <w:lang w:val="kk-KZ"/>
        </w:rPr>
        <w:t xml:space="preserve">мөлшерінің төмендеуі сиырлардың </w:t>
      </w:r>
      <w:r w:rsidR="00CA33FE" w:rsidRPr="00F70BD8">
        <w:rPr>
          <w:sz w:val="28"/>
          <w:szCs w:val="28"/>
          <w:lang w:val="kk-KZ"/>
        </w:rPr>
        <w:t>репродуктивті</w:t>
      </w:r>
      <w:r w:rsidR="00063F09" w:rsidRPr="00F70BD8">
        <w:rPr>
          <w:sz w:val="28"/>
          <w:szCs w:val="28"/>
          <w:lang w:val="kk-KZ"/>
        </w:rPr>
        <w:t xml:space="preserve"> функциясының проблемаларын</w:t>
      </w:r>
      <w:r w:rsidR="00CA33FE" w:rsidRPr="00F70BD8">
        <w:rPr>
          <w:sz w:val="28"/>
          <w:szCs w:val="28"/>
          <w:lang w:val="kk-KZ"/>
        </w:rPr>
        <w:t>а</w:t>
      </w:r>
      <w:r w:rsidR="00063F09" w:rsidRPr="00F70BD8">
        <w:rPr>
          <w:sz w:val="28"/>
          <w:szCs w:val="28"/>
          <w:lang w:val="kk-KZ"/>
        </w:rPr>
        <w:t xml:space="preserve"> </w:t>
      </w:r>
      <w:r w:rsidR="00CA33FE" w:rsidRPr="00F70BD8">
        <w:rPr>
          <w:sz w:val="28"/>
          <w:szCs w:val="28"/>
          <w:lang w:val="kk-KZ"/>
        </w:rPr>
        <w:t>әкеледі</w:t>
      </w:r>
      <w:r w:rsidR="00063F09" w:rsidRPr="00F70BD8">
        <w:rPr>
          <w:sz w:val="28"/>
          <w:szCs w:val="28"/>
          <w:lang w:val="kk-KZ"/>
        </w:rPr>
        <w:t>.</w:t>
      </w:r>
    </w:p>
    <w:p w:rsidR="00CA33FE" w:rsidRPr="00F70BD8" w:rsidRDefault="00CA33FE" w:rsidP="00F70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70BD8">
        <w:rPr>
          <w:sz w:val="28"/>
          <w:szCs w:val="28"/>
          <w:lang w:val="kk-KZ"/>
        </w:rPr>
        <w:tab/>
        <w:t>Кестені талдай отырып, сүттің химиялық талдауы зерттелетін топтар бойынша жалпы сүттегі ақуыздың орташа мөлшері 3,2-3,3% деңгейінде екенін көрсетті.</w:t>
      </w:r>
      <w:r w:rsidR="00F70BD8" w:rsidRPr="00F70BD8">
        <w:rPr>
          <w:sz w:val="28"/>
          <w:szCs w:val="28"/>
          <w:lang w:val="kk-KZ"/>
        </w:rPr>
        <w:t xml:space="preserve"> </w:t>
      </w:r>
      <w:r w:rsidRPr="00F70BD8">
        <w:rPr>
          <w:sz w:val="28"/>
          <w:szCs w:val="28"/>
          <w:lang w:val="kk-KZ"/>
        </w:rPr>
        <w:t>«Викторовское» ЖШС асыл тұқымды шаруашылығында мал сүтіндегі несепн</w:t>
      </w:r>
      <w:r w:rsidR="00FB3579">
        <w:rPr>
          <w:sz w:val="28"/>
          <w:szCs w:val="28"/>
          <w:lang w:val="kk-KZ"/>
        </w:rPr>
        <w:t>ә</w:t>
      </w:r>
      <w:r w:rsidRPr="00F70BD8">
        <w:rPr>
          <w:sz w:val="28"/>
          <w:szCs w:val="28"/>
          <w:lang w:val="kk-KZ"/>
        </w:rPr>
        <w:t>р құрамын талдау, топтарда сүттегі несепнәр мөлшері 30 мг% сәл жоғары екені көрсетті.</w:t>
      </w:r>
    </w:p>
    <w:p w:rsidR="00733043" w:rsidRPr="00A001ED" w:rsidRDefault="00733043" w:rsidP="00F70BD8">
      <w:pPr>
        <w:jc w:val="both"/>
        <w:rPr>
          <w:sz w:val="28"/>
          <w:szCs w:val="28"/>
          <w:lang w:val="kk-KZ"/>
        </w:rPr>
      </w:pPr>
    </w:p>
    <w:p w:rsidR="00E12E3F" w:rsidRPr="00A001ED" w:rsidRDefault="00E04DD4" w:rsidP="00452716">
      <w:pPr>
        <w:autoSpaceDE w:val="0"/>
        <w:autoSpaceDN w:val="0"/>
        <w:adjustRightInd w:val="0"/>
        <w:jc w:val="both"/>
        <w:rPr>
          <w:sz w:val="28"/>
          <w:szCs w:val="28"/>
          <w:lang w:val="kk-KZ"/>
        </w:rPr>
      </w:pPr>
      <w:r>
        <w:rPr>
          <w:sz w:val="28"/>
          <w:szCs w:val="28"/>
          <w:lang w:val="kk-KZ"/>
        </w:rPr>
        <w:t>Кесте</w:t>
      </w:r>
      <w:r w:rsidR="00E12E3F" w:rsidRPr="00F70BD8">
        <w:rPr>
          <w:sz w:val="28"/>
          <w:szCs w:val="28"/>
          <w:lang w:val="kk-KZ"/>
        </w:rPr>
        <w:t xml:space="preserve"> </w:t>
      </w:r>
      <w:r w:rsidR="00EF6EB9" w:rsidRPr="00A001ED">
        <w:rPr>
          <w:sz w:val="28"/>
          <w:szCs w:val="28"/>
          <w:lang w:val="kk-KZ"/>
        </w:rPr>
        <w:t>2</w:t>
      </w:r>
      <w:r w:rsidR="00452716">
        <w:rPr>
          <w:sz w:val="28"/>
          <w:szCs w:val="28"/>
          <w:lang w:val="kk-KZ"/>
        </w:rPr>
        <w:t>7</w:t>
      </w:r>
      <w:r w:rsidR="00E12E3F" w:rsidRPr="00F70BD8">
        <w:rPr>
          <w:sz w:val="28"/>
          <w:szCs w:val="28"/>
          <w:lang w:val="kk-KZ"/>
        </w:rPr>
        <w:t xml:space="preserve"> </w:t>
      </w:r>
      <w:r w:rsidR="00FB3579">
        <w:rPr>
          <w:sz w:val="28"/>
          <w:szCs w:val="28"/>
          <w:lang w:val="kk-KZ"/>
        </w:rPr>
        <w:t>–</w:t>
      </w:r>
      <w:r w:rsidR="00E12E3F" w:rsidRPr="00F70BD8">
        <w:rPr>
          <w:sz w:val="28"/>
          <w:szCs w:val="28"/>
          <w:lang w:val="kk-KZ"/>
        </w:rPr>
        <w:t xml:space="preserve"> </w:t>
      </w:r>
      <w:r w:rsidR="00FB3579">
        <w:rPr>
          <w:sz w:val="28"/>
          <w:szCs w:val="28"/>
          <w:lang w:val="kk-KZ"/>
        </w:rPr>
        <w:t>«</w:t>
      </w:r>
      <w:r w:rsidR="00F70BD8">
        <w:rPr>
          <w:sz w:val="28"/>
          <w:szCs w:val="28"/>
          <w:lang w:val="kk-KZ"/>
        </w:rPr>
        <w:t>Заря» АҚ-дағы голштиндендірілген сиырларының 305 күндік сүт сауымы мен сүтітің физико-химиялық қассиеттері</w:t>
      </w:r>
      <w:r w:rsidR="00FB3579">
        <w:rPr>
          <w:sz w:val="28"/>
          <w:szCs w:val="28"/>
          <w:lang w:val="kk-KZ"/>
        </w:rPr>
        <w:t xml:space="preserve"> ар</w:t>
      </w:r>
      <w:r w:rsidR="00F70BD8">
        <w:rPr>
          <w:sz w:val="28"/>
          <w:szCs w:val="28"/>
          <w:lang w:val="kk-KZ"/>
        </w:rPr>
        <w:t xml:space="preserve">асындағы корреляциялық байланыс  </w:t>
      </w:r>
    </w:p>
    <w:p w:rsidR="00E12E3F" w:rsidRPr="00A001ED" w:rsidRDefault="00E12E3F" w:rsidP="00E12E3F">
      <w:pPr>
        <w:autoSpaceDE w:val="0"/>
        <w:autoSpaceDN w:val="0"/>
        <w:adjustRightInd w:val="0"/>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2126"/>
        <w:gridCol w:w="2375"/>
      </w:tblGrid>
      <w:tr w:rsidR="00E12E3F" w:rsidRPr="001F7147" w:rsidTr="00AE6EC7">
        <w:tc>
          <w:tcPr>
            <w:tcW w:w="3085" w:type="dxa"/>
            <w:vMerge w:val="restart"/>
          </w:tcPr>
          <w:p w:rsidR="00E12E3F" w:rsidRPr="00F70BD8" w:rsidRDefault="00E12E3F" w:rsidP="00061564">
            <w:pPr>
              <w:jc w:val="center"/>
              <w:rPr>
                <w:lang w:val="kk-KZ"/>
              </w:rPr>
            </w:pPr>
          </w:p>
          <w:p w:rsidR="00E12E3F" w:rsidRPr="00E04DD4" w:rsidRDefault="00E04DD4" w:rsidP="00E04DD4">
            <w:pPr>
              <w:jc w:val="center"/>
              <w:rPr>
                <w:lang w:val="kk-KZ"/>
              </w:rPr>
            </w:pPr>
            <w:r>
              <w:rPr>
                <w:lang w:val="kk-KZ"/>
              </w:rPr>
              <w:t>305 күндік сүт сауымы мен ... көрсеткіштер арасындағы  корреляциялық байланыс</w:t>
            </w:r>
          </w:p>
        </w:tc>
        <w:tc>
          <w:tcPr>
            <w:tcW w:w="6486" w:type="dxa"/>
            <w:gridSpan w:val="3"/>
          </w:tcPr>
          <w:p w:rsidR="00E12E3F" w:rsidRPr="00E04DD4" w:rsidRDefault="00E04DD4" w:rsidP="00061564">
            <w:pPr>
              <w:jc w:val="center"/>
              <w:rPr>
                <w:lang w:val="kk-KZ"/>
              </w:rPr>
            </w:pPr>
            <w:r>
              <w:rPr>
                <w:lang w:val="kk-KZ"/>
              </w:rPr>
              <w:t>Зерттелетін топтар</w:t>
            </w:r>
          </w:p>
        </w:tc>
      </w:tr>
      <w:tr w:rsidR="001959DE" w:rsidRPr="008E45E7" w:rsidTr="00AE6EC7">
        <w:trPr>
          <w:trHeight w:val="976"/>
        </w:trPr>
        <w:tc>
          <w:tcPr>
            <w:tcW w:w="3085" w:type="dxa"/>
            <w:vMerge/>
          </w:tcPr>
          <w:p w:rsidR="001959DE" w:rsidRPr="001F7147" w:rsidRDefault="001959DE" w:rsidP="00061564">
            <w:pPr>
              <w:spacing w:line="276" w:lineRule="auto"/>
              <w:jc w:val="center"/>
              <w:rPr>
                <w:lang w:val="kk-KZ" w:eastAsia="en-US"/>
              </w:rPr>
            </w:pPr>
          </w:p>
        </w:tc>
        <w:tc>
          <w:tcPr>
            <w:tcW w:w="1985"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b/>
                <w:lang w:val="kk-KZ" w:eastAsia="en-US"/>
              </w:rPr>
            </w:pPr>
            <w:r>
              <w:rPr>
                <w:b/>
                <w:lang w:val="kk-KZ" w:eastAsia="en-US"/>
              </w:rPr>
              <w:t>Shorty 10.831846</w:t>
            </w:r>
          </w:p>
          <w:p w:rsidR="001959DE" w:rsidRDefault="001959DE" w:rsidP="00AE6EC7">
            <w:pPr>
              <w:jc w:val="center"/>
              <w:rPr>
                <w:lang w:val="kk-KZ" w:eastAsia="en-US"/>
              </w:rPr>
            </w:pPr>
            <w:r>
              <w:rPr>
                <w:lang w:val="kk-KZ" w:eastAsia="en-US"/>
              </w:rPr>
              <w:t xml:space="preserve">бұқа өндірушісі қыздарының </w:t>
            </w:r>
            <w:r w:rsidR="002A073C">
              <w:rPr>
                <w:lang w:val="kk-KZ" w:eastAsia="en-US"/>
              </w:rPr>
              <w:t>генеалогиялық</w:t>
            </w:r>
            <w:r w:rsidR="00AE6EC7">
              <w:rPr>
                <w:lang w:val="kk-KZ" w:eastAsia="en-US"/>
              </w:rPr>
              <w:t xml:space="preserve"> тобы</w:t>
            </w:r>
          </w:p>
        </w:tc>
        <w:tc>
          <w:tcPr>
            <w:tcW w:w="2375"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BB4043" w:rsidRPr="001F7147" w:rsidTr="00AE6EC7">
        <w:trPr>
          <w:trHeight w:val="437"/>
        </w:trPr>
        <w:tc>
          <w:tcPr>
            <w:tcW w:w="3085" w:type="dxa"/>
          </w:tcPr>
          <w:p w:rsidR="00BB4043" w:rsidRPr="001F7147" w:rsidRDefault="00E04DD4">
            <w:pPr>
              <w:spacing w:line="276" w:lineRule="auto"/>
              <w:jc w:val="both"/>
              <w:rPr>
                <w:lang w:eastAsia="en-US"/>
              </w:rPr>
            </w:pPr>
            <w:r>
              <w:rPr>
                <w:lang w:val="kk-KZ" w:eastAsia="en-US"/>
              </w:rPr>
              <w:t>Соматикалық жасушалар,</w:t>
            </w:r>
            <w:r w:rsidR="00BB4043" w:rsidRPr="001F7147">
              <w:rPr>
                <w:lang w:eastAsia="en-US"/>
              </w:rPr>
              <w:t xml:space="preserve"> тыс/мм</w:t>
            </w:r>
          </w:p>
        </w:tc>
        <w:tc>
          <w:tcPr>
            <w:tcW w:w="1985" w:type="dxa"/>
          </w:tcPr>
          <w:p w:rsidR="00BB4043" w:rsidRPr="001F7147" w:rsidRDefault="00BB4043" w:rsidP="00EB4BC0">
            <w:pPr>
              <w:jc w:val="center"/>
            </w:pPr>
            <w:r w:rsidRPr="001F7147">
              <w:t>0,06</w:t>
            </w:r>
          </w:p>
        </w:tc>
        <w:tc>
          <w:tcPr>
            <w:tcW w:w="2126" w:type="dxa"/>
          </w:tcPr>
          <w:p w:rsidR="00BB4043" w:rsidRPr="001F7147" w:rsidRDefault="00BB4043" w:rsidP="00EB4BC0">
            <w:pPr>
              <w:jc w:val="center"/>
            </w:pPr>
            <w:r w:rsidRPr="001F7147">
              <w:t>-0,04</w:t>
            </w:r>
          </w:p>
        </w:tc>
        <w:tc>
          <w:tcPr>
            <w:tcW w:w="2375" w:type="dxa"/>
          </w:tcPr>
          <w:p w:rsidR="00BB4043" w:rsidRPr="001F7147" w:rsidRDefault="00BB4043" w:rsidP="00EB4BC0">
            <w:pPr>
              <w:jc w:val="center"/>
            </w:pPr>
            <w:r w:rsidRPr="001F7147">
              <w:t>0,3</w:t>
            </w:r>
          </w:p>
        </w:tc>
      </w:tr>
      <w:tr w:rsidR="00BB4043" w:rsidRPr="001F7147" w:rsidTr="00AE6EC7">
        <w:trPr>
          <w:trHeight w:val="415"/>
        </w:trPr>
        <w:tc>
          <w:tcPr>
            <w:tcW w:w="3085" w:type="dxa"/>
          </w:tcPr>
          <w:p w:rsidR="00BB4043" w:rsidRPr="001F7147" w:rsidRDefault="00E04DD4">
            <w:pPr>
              <w:spacing w:line="276" w:lineRule="auto"/>
              <w:jc w:val="both"/>
              <w:rPr>
                <w:lang w:eastAsia="en-US"/>
              </w:rPr>
            </w:pPr>
            <w:r>
              <w:rPr>
                <w:lang w:val="kk-KZ" w:eastAsia="en-US"/>
              </w:rPr>
              <w:t>Майдың массалық үлесі</w:t>
            </w:r>
            <w:r w:rsidR="00BB4043" w:rsidRPr="001F7147">
              <w:rPr>
                <w:lang w:eastAsia="en-US"/>
              </w:rPr>
              <w:t>, %</w:t>
            </w:r>
          </w:p>
        </w:tc>
        <w:tc>
          <w:tcPr>
            <w:tcW w:w="1985" w:type="dxa"/>
          </w:tcPr>
          <w:p w:rsidR="00BB4043" w:rsidRPr="001F7147" w:rsidRDefault="00BB4043" w:rsidP="00EB4BC0">
            <w:pPr>
              <w:jc w:val="center"/>
            </w:pPr>
            <w:r w:rsidRPr="001F7147">
              <w:t>-0,19</w:t>
            </w:r>
          </w:p>
        </w:tc>
        <w:tc>
          <w:tcPr>
            <w:tcW w:w="2126" w:type="dxa"/>
          </w:tcPr>
          <w:p w:rsidR="00BB4043" w:rsidRPr="001F7147" w:rsidRDefault="00BB4043" w:rsidP="00EB4BC0">
            <w:pPr>
              <w:jc w:val="center"/>
            </w:pPr>
            <w:r w:rsidRPr="001F7147">
              <w:t>-0,5</w:t>
            </w:r>
          </w:p>
        </w:tc>
        <w:tc>
          <w:tcPr>
            <w:tcW w:w="2375" w:type="dxa"/>
          </w:tcPr>
          <w:p w:rsidR="00BB4043" w:rsidRPr="001F7147" w:rsidRDefault="00BB4043" w:rsidP="00EB4BC0">
            <w:pPr>
              <w:jc w:val="center"/>
            </w:pPr>
            <w:r w:rsidRPr="001F7147">
              <w:t>-0,25</w:t>
            </w:r>
          </w:p>
        </w:tc>
      </w:tr>
      <w:tr w:rsidR="00BB4043" w:rsidRPr="001F7147" w:rsidTr="00AE6EC7">
        <w:trPr>
          <w:trHeight w:val="407"/>
        </w:trPr>
        <w:tc>
          <w:tcPr>
            <w:tcW w:w="3085" w:type="dxa"/>
          </w:tcPr>
          <w:p w:rsidR="00BB4043" w:rsidRPr="001F7147" w:rsidRDefault="00E04DD4">
            <w:pPr>
              <w:spacing w:line="276" w:lineRule="auto"/>
              <w:jc w:val="both"/>
              <w:rPr>
                <w:lang w:eastAsia="en-US"/>
              </w:rPr>
            </w:pPr>
            <w:r>
              <w:rPr>
                <w:lang w:val="kk-KZ" w:eastAsia="en-US"/>
              </w:rPr>
              <w:t>Ақуыздың массалық үлесі</w:t>
            </w:r>
            <w:r w:rsidR="00BB4043" w:rsidRPr="001F7147">
              <w:rPr>
                <w:lang w:eastAsia="en-US"/>
              </w:rPr>
              <w:t>, %</w:t>
            </w:r>
          </w:p>
        </w:tc>
        <w:tc>
          <w:tcPr>
            <w:tcW w:w="1985" w:type="dxa"/>
          </w:tcPr>
          <w:p w:rsidR="00BB4043" w:rsidRPr="001F7147" w:rsidRDefault="00BB4043" w:rsidP="00EB4BC0">
            <w:pPr>
              <w:jc w:val="center"/>
            </w:pPr>
            <w:r w:rsidRPr="001F7147">
              <w:t>-0,2</w:t>
            </w:r>
          </w:p>
        </w:tc>
        <w:tc>
          <w:tcPr>
            <w:tcW w:w="2126" w:type="dxa"/>
          </w:tcPr>
          <w:p w:rsidR="00BB4043" w:rsidRPr="001F7147" w:rsidRDefault="00BB4043" w:rsidP="00EB4BC0">
            <w:pPr>
              <w:jc w:val="center"/>
            </w:pPr>
            <w:r w:rsidRPr="001F7147">
              <w:t>-0,54</w:t>
            </w:r>
          </w:p>
        </w:tc>
        <w:tc>
          <w:tcPr>
            <w:tcW w:w="2375" w:type="dxa"/>
          </w:tcPr>
          <w:p w:rsidR="00BB4043" w:rsidRPr="001F7147" w:rsidRDefault="00BB4043" w:rsidP="00EB4BC0">
            <w:pPr>
              <w:jc w:val="center"/>
            </w:pPr>
            <w:r w:rsidRPr="001F7147">
              <w:t>-0,2</w:t>
            </w:r>
          </w:p>
        </w:tc>
      </w:tr>
      <w:tr w:rsidR="00BB4043" w:rsidRPr="001F7147" w:rsidTr="00AE6EC7">
        <w:trPr>
          <w:trHeight w:val="419"/>
        </w:trPr>
        <w:tc>
          <w:tcPr>
            <w:tcW w:w="3085" w:type="dxa"/>
          </w:tcPr>
          <w:p w:rsidR="00BB4043" w:rsidRPr="001F7147" w:rsidRDefault="00BB4043">
            <w:pPr>
              <w:spacing w:line="276" w:lineRule="auto"/>
              <w:jc w:val="both"/>
              <w:rPr>
                <w:lang w:eastAsia="en-US"/>
              </w:rPr>
            </w:pPr>
            <w:r w:rsidRPr="001F7147">
              <w:rPr>
                <w:lang w:eastAsia="en-US"/>
              </w:rPr>
              <w:t>СОМО, %</w:t>
            </w:r>
          </w:p>
        </w:tc>
        <w:tc>
          <w:tcPr>
            <w:tcW w:w="1985" w:type="dxa"/>
          </w:tcPr>
          <w:p w:rsidR="00BB4043" w:rsidRPr="001F7147" w:rsidRDefault="00BB4043" w:rsidP="00EB4BC0">
            <w:pPr>
              <w:jc w:val="center"/>
            </w:pPr>
            <w:r w:rsidRPr="001F7147">
              <w:t>0,27</w:t>
            </w:r>
          </w:p>
        </w:tc>
        <w:tc>
          <w:tcPr>
            <w:tcW w:w="2126" w:type="dxa"/>
          </w:tcPr>
          <w:p w:rsidR="00BB4043" w:rsidRPr="001F7147" w:rsidRDefault="00BB4043" w:rsidP="00EB4BC0">
            <w:pPr>
              <w:jc w:val="center"/>
            </w:pPr>
            <w:r w:rsidRPr="001F7147">
              <w:t>-0,19</w:t>
            </w:r>
          </w:p>
        </w:tc>
        <w:tc>
          <w:tcPr>
            <w:tcW w:w="2375" w:type="dxa"/>
          </w:tcPr>
          <w:p w:rsidR="00BB4043" w:rsidRPr="001F7147" w:rsidRDefault="00BB4043" w:rsidP="00EB4BC0">
            <w:pPr>
              <w:jc w:val="center"/>
            </w:pPr>
            <w:r w:rsidRPr="001F7147">
              <w:t>0,5</w:t>
            </w:r>
          </w:p>
        </w:tc>
      </w:tr>
      <w:tr w:rsidR="00BB4043" w:rsidRPr="001F7147" w:rsidTr="00AE6EC7">
        <w:trPr>
          <w:trHeight w:val="411"/>
        </w:trPr>
        <w:tc>
          <w:tcPr>
            <w:tcW w:w="3085" w:type="dxa"/>
          </w:tcPr>
          <w:p w:rsidR="00BB4043" w:rsidRPr="001F7147" w:rsidRDefault="00E04DD4">
            <w:pPr>
              <w:spacing w:line="276" w:lineRule="auto"/>
              <w:jc w:val="both"/>
              <w:rPr>
                <w:lang w:eastAsia="en-US"/>
              </w:rPr>
            </w:pPr>
            <w:r>
              <w:rPr>
                <w:lang w:val="kk-KZ" w:eastAsia="en-US"/>
              </w:rPr>
              <w:t>Құрғақ заттар</w:t>
            </w:r>
            <w:r w:rsidR="00BB4043" w:rsidRPr="001F7147">
              <w:rPr>
                <w:lang w:eastAsia="en-US"/>
              </w:rPr>
              <w:t xml:space="preserve">, % </w:t>
            </w:r>
          </w:p>
        </w:tc>
        <w:tc>
          <w:tcPr>
            <w:tcW w:w="1985" w:type="dxa"/>
          </w:tcPr>
          <w:p w:rsidR="00BB4043" w:rsidRPr="001F7147" w:rsidRDefault="00BB4043" w:rsidP="00EB4BC0">
            <w:pPr>
              <w:jc w:val="center"/>
            </w:pPr>
            <w:r w:rsidRPr="001F7147">
              <w:t>0,13</w:t>
            </w:r>
          </w:p>
        </w:tc>
        <w:tc>
          <w:tcPr>
            <w:tcW w:w="2126" w:type="dxa"/>
          </w:tcPr>
          <w:p w:rsidR="00BB4043" w:rsidRPr="001F7147" w:rsidRDefault="00BB4043" w:rsidP="00EB4BC0">
            <w:pPr>
              <w:jc w:val="center"/>
            </w:pPr>
            <w:r w:rsidRPr="001F7147">
              <w:t>0,4</w:t>
            </w:r>
          </w:p>
        </w:tc>
        <w:tc>
          <w:tcPr>
            <w:tcW w:w="2375" w:type="dxa"/>
          </w:tcPr>
          <w:p w:rsidR="00BB4043" w:rsidRPr="001F7147" w:rsidRDefault="00BB4043" w:rsidP="00EB4BC0">
            <w:pPr>
              <w:jc w:val="center"/>
            </w:pPr>
            <w:r w:rsidRPr="001F7147">
              <w:t>0,25</w:t>
            </w:r>
          </w:p>
        </w:tc>
      </w:tr>
      <w:tr w:rsidR="00BB4043" w:rsidRPr="001F7147" w:rsidTr="00AE6EC7">
        <w:trPr>
          <w:trHeight w:val="417"/>
        </w:trPr>
        <w:tc>
          <w:tcPr>
            <w:tcW w:w="3085" w:type="dxa"/>
          </w:tcPr>
          <w:p w:rsidR="00BB4043" w:rsidRPr="001F7147" w:rsidRDefault="00BB4043" w:rsidP="00C26780">
            <w:pPr>
              <w:spacing w:line="276" w:lineRule="auto"/>
              <w:jc w:val="both"/>
              <w:rPr>
                <w:lang w:eastAsia="en-US"/>
              </w:rPr>
            </w:pPr>
            <w:r w:rsidRPr="001F7147">
              <w:rPr>
                <w:lang w:eastAsia="en-US"/>
              </w:rPr>
              <w:t>Лактоза</w:t>
            </w:r>
            <w:r w:rsidR="00C26780">
              <w:rPr>
                <w:lang w:val="kk-KZ" w:eastAsia="en-US"/>
              </w:rPr>
              <w:t xml:space="preserve">, </w:t>
            </w:r>
            <w:r w:rsidRPr="001F7147">
              <w:rPr>
                <w:lang w:eastAsia="en-US"/>
              </w:rPr>
              <w:t>%</w:t>
            </w:r>
          </w:p>
        </w:tc>
        <w:tc>
          <w:tcPr>
            <w:tcW w:w="1985" w:type="dxa"/>
          </w:tcPr>
          <w:p w:rsidR="00BB4043" w:rsidRPr="001F7147" w:rsidRDefault="00BB4043" w:rsidP="00EB4BC0">
            <w:pPr>
              <w:jc w:val="center"/>
            </w:pPr>
            <w:r w:rsidRPr="001F7147">
              <w:t>-0,28</w:t>
            </w:r>
          </w:p>
        </w:tc>
        <w:tc>
          <w:tcPr>
            <w:tcW w:w="2126" w:type="dxa"/>
          </w:tcPr>
          <w:p w:rsidR="00BB4043" w:rsidRPr="001F7147" w:rsidRDefault="00BB4043" w:rsidP="00EB4BC0">
            <w:pPr>
              <w:jc w:val="center"/>
            </w:pPr>
            <w:r w:rsidRPr="001F7147">
              <w:t>-0,23</w:t>
            </w:r>
          </w:p>
        </w:tc>
        <w:tc>
          <w:tcPr>
            <w:tcW w:w="2375" w:type="dxa"/>
          </w:tcPr>
          <w:p w:rsidR="00BB4043" w:rsidRPr="001F7147" w:rsidRDefault="00BB4043" w:rsidP="00EB4BC0">
            <w:pPr>
              <w:jc w:val="center"/>
            </w:pPr>
            <w:r w:rsidRPr="001F7147">
              <w:t>0,4</w:t>
            </w:r>
          </w:p>
        </w:tc>
      </w:tr>
      <w:tr w:rsidR="00BB4043" w:rsidRPr="001F7147" w:rsidTr="00AE6EC7">
        <w:trPr>
          <w:trHeight w:val="423"/>
        </w:trPr>
        <w:tc>
          <w:tcPr>
            <w:tcW w:w="3085" w:type="dxa"/>
          </w:tcPr>
          <w:p w:rsidR="00BB4043" w:rsidRPr="001F7147" w:rsidRDefault="00BB4043">
            <w:pPr>
              <w:spacing w:line="276" w:lineRule="auto"/>
              <w:jc w:val="both"/>
              <w:rPr>
                <w:lang w:eastAsia="en-US"/>
              </w:rPr>
            </w:pPr>
            <w:r w:rsidRPr="001F7147">
              <w:rPr>
                <w:lang w:eastAsia="en-US"/>
              </w:rPr>
              <w:t xml:space="preserve">Казеин, % </w:t>
            </w:r>
          </w:p>
        </w:tc>
        <w:tc>
          <w:tcPr>
            <w:tcW w:w="1985" w:type="dxa"/>
          </w:tcPr>
          <w:p w:rsidR="00BB4043" w:rsidRPr="001F7147" w:rsidRDefault="00BB4043" w:rsidP="00EB4BC0">
            <w:pPr>
              <w:jc w:val="center"/>
            </w:pPr>
            <w:r w:rsidRPr="001F7147">
              <w:t>-0,06</w:t>
            </w:r>
          </w:p>
        </w:tc>
        <w:tc>
          <w:tcPr>
            <w:tcW w:w="2126" w:type="dxa"/>
          </w:tcPr>
          <w:p w:rsidR="00BB4043" w:rsidRPr="001F7147" w:rsidRDefault="00BB4043" w:rsidP="00EB4BC0">
            <w:pPr>
              <w:jc w:val="center"/>
            </w:pPr>
            <w:r w:rsidRPr="001F7147">
              <w:t>0,04</w:t>
            </w:r>
          </w:p>
        </w:tc>
        <w:tc>
          <w:tcPr>
            <w:tcW w:w="2375" w:type="dxa"/>
          </w:tcPr>
          <w:p w:rsidR="00BB4043" w:rsidRPr="001F7147" w:rsidRDefault="00BB4043" w:rsidP="00EB4BC0">
            <w:pPr>
              <w:jc w:val="center"/>
            </w:pPr>
            <w:r w:rsidRPr="001F7147">
              <w:t>-0,5</w:t>
            </w:r>
          </w:p>
        </w:tc>
      </w:tr>
      <w:tr w:rsidR="00BB4043" w:rsidRPr="001F7147" w:rsidTr="00AE6EC7">
        <w:trPr>
          <w:trHeight w:val="423"/>
        </w:trPr>
        <w:tc>
          <w:tcPr>
            <w:tcW w:w="3085" w:type="dxa"/>
          </w:tcPr>
          <w:p w:rsidR="00BB4043" w:rsidRPr="001F7147" w:rsidRDefault="00E04DD4">
            <w:pPr>
              <w:spacing w:line="276" w:lineRule="auto"/>
              <w:jc w:val="both"/>
              <w:rPr>
                <w:lang w:eastAsia="en-US"/>
              </w:rPr>
            </w:pPr>
            <w:r>
              <w:rPr>
                <w:lang w:val="kk-KZ" w:eastAsia="en-US"/>
              </w:rPr>
              <w:t>Тығыздығы</w:t>
            </w:r>
            <w:r w:rsidR="00BB4043" w:rsidRPr="001F7147">
              <w:rPr>
                <w:lang w:eastAsia="en-US"/>
              </w:rPr>
              <w:t xml:space="preserve">, </w:t>
            </w:r>
            <w:r w:rsidR="00BB4043" w:rsidRPr="001F7147">
              <w:rPr>
                <w:shd w:val="clear" w:color="auto" w:fill="FFFFFF"/>
                <w:lang w:eastAsia="en-US"/>
              </w:rPr>
              <w:t>кг/м³</w:t>
            </w:r>
          </w:p>
        </w:tc>
        <w:tc>
          <w:tcPr>
            <w:tcW w:w="1985" w:type="dxa"/>
          </w:tcPr>
          <w:p w:rsidR="00BB4043" w:rsidRPr="001F7147" w:rsidRDefault="00BB4043" w:rsidP="00EB4BC0">
            <w:pPr>
              <w:jc w:val="center"/>
            </w:pPr>
            <w:r w:rsidRPr="001F7147">
              <w:t>-0,26</w:t>
            </w:r>
          </w:p>
        </w:tc>
        <w:tc>
          <w:tcPr>
            <w:tcW w:w="2126" w:type="dxa"/>
          </w:tcPr>
          <w:p w:rsidR="00BB4043" w:rsidRPr="001F7147" w:rsidRDefault="00BB4043" w:rsidP="00EB4BC0">
            <w:pPr>
              <w:jc w:val="center"/>
            </w:pPr>
            <w:r w:rsidRPr="001F7147">
              <w:t>0,09</w:t>
            </w:r>
          </w:p>
        </w:tc>
        <w:tc>
          <w:tcPr>
            <w:tcW w:w="2375" w:type="dxa"/>
          </w:tcPr>
          <w:p w:rsidR="00BB4043" w:rsidRPr="001F7147" w:rsidRDefault="00BB4043" w:rsidP="00EB4BC0">
            <w:pPr>
              <w:jc w:val="center"/>
            </w:pPr>
            <w:r w:rsidRPr="001F7147">
              <w:t>0,08</w:t>
            </w:r>
          </w:p>
        </w:tc>
      </w:tr>
      <w:tr w:rsidR="00BB4043" w:rsidRPr="001F7147" w:rsidTr="00AE6EC7">
        <w:trPr>
          <w:trHeight w:val="423"/>
        </w:trPr>
        <w:tc>
          <w:tcPr>
            <w:tcW w:w="3085" w:type="dxa"/>
          </w:tcPr>
          <w:p w:rsidR="00BB4043" w:rsidRPr="001F7147" w:rsidRDefault="00E04DD4">
            <w:pPr>
              <w:spacing w:line="276" w:lineRule="auto"/>
              <w:jc w:val="both"/>
              <w:rPr>
                <w:lang w:eastAsia="en-US"/>
              </w:rPr>
            </w:pPr>
            <w:r>
              <w:rPr>
                <w:lang w:val="kk-KZ" w:eastAsia="en-US"/>
              </w:rPr>
              <w:t>Несепнәр</w:t>
            </w:r>
            <w:r w:rsidR="00BB4043" w:rsidRPr="001F7147">
              <w:rPr>
                <w:lang w:eastAsia="en-US"/>
              </w:rPr>
              <w:t>, мг %</w:t>
            </w:r>
          </w:p>
        </w:tc>
        <w:tc>
          <w:tcPr>
            <w:tcW w:w="1985" w:type="dxa"/>
          </w:tcPr>
          <w:p w:rsidR="00BB4043" w:rsidRPr="001F7147" w:rsidRDefault="00BB4043" w:rsidP="00EB4BC0">
            <w:pPr>
              <w:jc w:val="center"/>
            </w:pPr>
            <w:r w:rsidRPr="001F7147">
              <w:t>-0,08</w:t>
            </w:r>
          </w:p>
        </w:tc>
        <w:tc>
          <w:tcPr>
            <w:tcW w:w="2126" w:type="dxa"/>
          </w:tcPr>
          <w:p w:rsidR="00BB4043" w:rsidRPr="001F7147" w:rsidRDefault="00BB4043" w:rsidP="00EB4BC0">
            <w:pPr>
              <w:jc w:val="center"/>
            </w:pPr>
            <w:r w:rsidRPr="001F7147">
              <w:t>-0,07</w:t>
            </w:r>
          </w:p>
        </w:tc>
        <w:tc>
          <w:tcPr>
            <w:tcW w:w="2375" w:type="dxa"/>
          </w:tcPr>
          <w:p w:rsidR="00BB4043" w:rsidRPr="001F7147" w:rsidRDefault="00BB4043" w:rsidP="00EB4BC0">
            <w:pPr>
              <w:jc w:val="center"/>
            </w:pPr>
            <w:r w:rsidRPr="001F7147">
              <w:t>-0,18</w:t>
            </w:r>
          </w:p>
        </w:tc>
      </w:tr>
    </w:tbl>
    <w:p w:rsidR="00E12E3F" w:rsidRPr="00A001ED" w:rsidRDefault="00E04DD4" w:rsidP="00452716">
      <w:pPr>
        <w:autoSpaceDE w:val="0"/>
        <w:autoSpaceDN w:val="0"/>
        <w:adjustRightInd w:val="0"/>
        <w:jc w:val="both"/>
        <w:rPr>
          <w:sz w:val="28"/>
          <w:szCs w:val="28"/>
          <w:lang w:val="kk-KZ"/>
        </w:rPr>
      </w:pPr>
      <w:r>
        <w:rPr>
          <w:sz w:val="28"/>
          <w:szCs w:val="28"/>
          <w:lang w:val="kk-KZ"/>
        </w:rPr>
        <w:lastRenderedPageBreak/>
        <w:t xml:space="preserve">Кесте </w:t>
      </w:r>
      <w:r w:rsidR="00EF6EB9" w:rsidRPr="00A001ED">
        <w:rPr>
          <w:sz w:val="28"/>
          <w:szCs w:val="28"/>
          <w:lang w:val="kk-KZ"/>
        </w:rPr>
        <w:t>2</w:t>
      </w:r>
      <w:r w:rsidR="00452716">
        <w:rPr>
          <w:sz w:val="28"/>
          <w:szCs w:val="28"/>
          <w:lang w:val="kk-KZ"/>
        </w:rPr>
        <w:t>8</w:t>
      </w:r>
      <w:r w:rsidR="00E12E3F" w:rsidRPr="00A001ED">
        <w:rPr>
          <w:sz w:val="28"/>
          <w:szCs w:val="28"/>
        </w:rPr>
        <w:t xml:space="preserve"> - </w:t>
      </w:r>
      <w:r w:rsidR="00F70BD8">
        <w:rPr>
          <w:sz w:val="28"/>
          <w:szCs w:val="28"/>
          <w:lang w:val="kk-KZ"/>
        </w:rPr>
        <w:t>«Викторовское» ЖШС-дағы   голштиндендірілген сиырларының 305 күндік сүт сауымы мен сүтітің физико-химиялық қассиеттері</w:t>
      </w:r>
      <w:r w:rsidR="00FB3579">
        <w:rPr>
          <w:sz w:val="28"/>
          <w:szCs w:val="28"/>
          <w:lang w:val="kk-KZ"/>
        </w:rPr>
        <w:t xml:space="preserve"> ар</w:t>
      </w:r>
      <w:r w:rsidR="00F70BD8">
        <w:rPr>
          <w:sz w:val="28"/>
          <w:szCs w:val="28"/>
          <w:lang w:val="kk-KZ"/>
        </w:rPr>
        <w:t xml:space="preserve">асындағы корреляциялық байланыс  </w:t>
      </w:r>
    </w:p>
    <w:p w:rsidR="00E12E3F" w:rsidRPr="00A001ED" w:rsidRDefault="00E12E3F" w:rsidP="00E12E3F">
      <w:pPr>
        <w:autoSpaceDE w:val="0"/>
        <w:autoSpaceDN w:val="0"/>
        <w:adjustRightInd w:val="0"/>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258"/>
        <w:gridCol w:w="2184"/>
        <w:gridCol w:w="2184"/>
      </w:tblGrid>
      <w:tr w:rsidR="00E12E3F" w:rsidRPr="001F7147" w:rsidTr="00BB4043">
        <w:tc>
          <w:tcPr>
            <w:tcW w:w="2945" w:type="dxa"/>
            <w:vMerge w:val="restart"/>
          </w:tcPr>
          <w:p w:rsidR="00E12E3F" w:rsidRPr="001F7147" w:rsidRDefault="00E12E3F" w:rsidP="00061564">
            <w:pPr>
              <w:jc w:val="center"/>
            </w:pPr>
          </w:p>
          <w:p w:rsidR="00E12E3F" w:rsidRPr="001F7147" w:rsidRDefault="00E04DD4" w:rsidP="00061564">
            <w:pPr>
              <w:jc w:val="center"/>
            </w:pPr>
            <w:r>
              <w:rPr>
                <w:lang w:val="kk-KZ"/>
              </w:rPr>
              <w:t>305 күндік сүт сауымы мен ... көрсеткіштер арасындағы  корреляциялық байланыс</w:t>
            </w:r>
          </w:p>
        </w:tc>
        <w:tc>
          <w:tcPr>
            <w:tcW w:w="6626" w:type="dxa"/>
            <w:gridSpan w:val="3"/>
          </w:tcPr>
          <w:p w:rsidR="00E12E3F" w:rsidRPr="001F7147" w:rsidRDefault="00E04DD4" w:rsidP="00061564">
            <w:pPr>
              <w:jc w:val="center"/>
            </w:pPr>
            <w:r>
              <w:rPr>
                <w:lang w:val="kk-KZ"/>
              </w:rPr>
              <w:t>Зерттелетін топтар</w:t>
            </w:r>
          </w:p>
        </w:tc>
      </w:tr>
      <w:tr w:rsidR="001959DE" w:rsidRPr="008E45E7" w:rsidTr="00BB4043">
        <w:trPr>
          <w:trHeight w:val="976"/>
        </w:trPr>
        <w:tc>
          <w:tcPr>
            <w:tcW w:w="2945" w:type="dxa"/>
            <w:vMerge/>
          </w:tcPr>
          <w:p w:rsidR="001959DE" w:rsidRPr="001F7147" w:rsidRDefault="001959DE" w:rsidP="00061564">
            <w:pPr>
              <w:spacing w:line="276" w:lineRule="auto"/>
              <w:jc w:val="center"/>
              <w:rPr>
                <w:lang w:val="kk-KZ" w:eastAsia="en-US"/>
              </w:rPr>
            </w:pPr>
          </w:p>
        </w:tc>
        <w:tc>
          <w:tcPr>
            <w:tcW w:w="2258"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84"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84"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E04DD4" w:rsidRPr="001F7147" w:rsidTr="00BB4043">
        <w:trPr>
          <w:trHeight w:val="437"/>
        </w:trPr>
        <w:tc>
          <w:tcPr>
            <w:tcW w:w="2945" w:type="dxa"/>
          </w:tcPr>
          <w:p w:rsidR="00E04DD4" w:rsidRPr="001F7147" w:rsidRDefault="00E04DD4" w:rsidP="00B4745C">
            <w:pPr>
              <w:spacing w:line="276" w:lineRule="auto"/>
              <w:jc w:val="both"/>
              <w:rPr>
                <w:lang w:eastAsia="en-US"/>
              </w:rPr>
            </w:pPr>
            <w:r>
              <w:rPr>
                <w:lang w:val="kk-KZ" w:eastAsia="en-US"/>
              </w:rPr>
              <w:t>Соматикалық жасушалар,</w:t>
            </w:r>
            <w:r w:rsidRPr="001F7147">
              <w:rPr>
                <w:lang w:eastAsia="en-US"/>
              </w:rPr>
              <w:t xml:space="preserve"> тыс/мм</w:t>
            </w:r>
          </w:p>
        </w:tc>
        <w:tc>
          <w:tcPr>
            <w:tcW w:w="2258" w:type="dxa"/>
          </w:tcPr>
          <w:p w:rsidR="00E04DD4" w:rsidRPr="001F7147" w:rsidRDefault="00E04DD4" w:rsidP="00EB4BC0">
            <w:pPr>
              <w:jc w:val="center"/>
            </w:pPr>
            <w:r w:rsidRPr="001F7147">
              <w:t>0,02</w:t>
            </w:r>
          </w:p>
        </w:tc>
        <w:tc>
          <w:tcPr>
            <w:tcW w:w="2184" w:type="dxa"/>
          </w:tcPr>
          <w:p w:rsidR="00E04DD4" w:rsidRPr="001F7147" w:rsidRDefault="00E04DD4" w:rsidP="00EB4BC0">
            <w:pPr>
              <w:jc w:val="center"/>
            </w:pPr>
            <w:r w:rsidRPr="001F7147">
              <w:t>0,4</w:t>
            </w:r>
          </w:p>
        </w:tc>
        <w:tc>
          <w:tcPr>
            <w:tcW w:w="2184" w:type="dxa"/>
          </w:tcPr>
          <w:p w:rsidR="00E04DD4" w:rsidRPr="001F7147" w:rsidRDefault="00E04DD4" w:rsidP="00EB4BC0">
            <w:pPr>
              <w:jc w:val="center"/>
            </w:pPr>
            <w:r w:rsidRPr="001F7147">
              <w:t>0,13</w:t>
            </w:r>
          </w:p>
        </w:tc>
      </w:tr>
      <w:tr w:rsidR="00E04DD4" w:rsidRPr="001F7147" w:rsidTr="00BB4043">
        <w:trPr>
          <w:trHeight w:val="415"/>
        </w:trPr>
        <w:tc>
          <w:tcPr>
            <w:tcW w:w="2945" w:type="dxa"/>
          </w:tcPr>
          <w:p w:rsidR="00E04DD4" w:rsidRPr="001F7147" w:rsidRDefault="00E04DD4" w:rsidP="00B4745C">
            <w:pPr>
              <w:spacing w:line="276" w:lineRule="auto"/>
              <w:jc w:val="both"/>
              <w:rPr>
                <w:lang w:eastAsia="en-US"/>
              </w:rPr>
            </w:pPr>
            <w:r>
              <w:rPr>
                <w:lang w:val="kk-KZ" w:eastAsia="en-US"/>
              </w:rPr>
              <w:t>Майдың массалық үлесі</w:t>
            </w:r>
            <w:r w:rsidRPr="001F7147">
              <w:rPr>
                <w:lang w:eastAsia="en-US"/>
              </w:rPr>
              <w:t>, %</w:t>
            </w:r>
          </w:p>
        </w:tc>
        <w:tc>
          <w:tcPr>
            <w:tcW w:w="2258" w:type="dxa"/>
          </w:tcPr>
          <w:p w:rsidR="00E04DD4" w:rsidRPr="001F7147" w:rsidRDefault="00E04DD4" w:rsidP="00EB4BC0">
            <w:pPr>
              <w:jc w:val="center"/>
            </w:pPr>
            <w:r w:rsidRPr="001F7147">
              <w:t>0,6</w:t>
            </w:r>
          </w:p>
        </w:tc>
        <w:tc>
          <w:tcPr>
            <w:tcW w:w="2184" w:type="dxa"/>
          </w:tcPr>
          <w:p w:rsidR="00E04DD4" w:rsidRPr="001F7147" w:rsidRDefault="00E04DD4" w:rsidP="00EB4BC0">
            <w:pPr>
              <w:jc w:val="center"/>
            </w:pPr>
            <w:r w:rsidRPr="001F7147">
              <w:t>-0,1</w:t>
            </w:r>
          </w:p>
        </w:tc>
        <w:tc>
          <w:tcPr>
            <w:tcW w:w="2184" w:type="dxa"/>
          </w:tcPr>
          <w:p w:rsidR="00E04DD4" w:rsidRPr="001F7147" w:rsidRDefault="00E04DD4" w:rsidP="00EB4BC0">
            <w:pPr>
              <w:jc w:val="center"/>
            </w:pPr>
            <w:r w:rsidRPr="001F7147">
              <w:t>-0,2</w:t>
            </w:r>
          </w:p>
        </w:tc>
      </w:tr>
      <w:tr w:rsidR="00E04DD4" w:rsidRPr="001F7147" w:rsidTr="00BB4043">
        <w:trPr>
          <w:trHeight w:val="407"/>
        </w:trPr>
        <w:tc>
          <w:tcPr>
            <w:tcW w:w="2945" w:type="dxa"/>
          </w:tcPr>
          <w:p w:rsidR="00E04DD4" w:rsidRPr="001F7147" w:rsidRDefault="00E04DD4" w:rsidP="00B4745C">
            <w:pPr>
              <w:spacing w:line="276" w:lineRule="auto"/>
              <w:jc w:val="both"/>
              <w:rPr>
                <w:lang w:eastAsia="en-US"/>
              </w:rPr>
            </w:pPr>
            <w:r>
              <w:rPr>
                <w:lang w:val="kk-KZ" w:eastAsia="en-US"/>
              </w:rPr>
              <w:t>Ақуыздың массалық үлесі</w:t>
            </w:r>
            <w:r w:rsidRPr="001F7147">
              <w:rPr>
                <w:lang w:eastAsia="en-US"/>
              </w:rPr>
              <w:t>, %</w:t>
            </w:r>
          </w:p>
        </w:tc>
        <w:tc>
          <w:tcPr>
            <w:tcW w:w="2258" w:type="dxa"/>
          </w:tcPr>
          <w:p w:rsidR="00E04DD4" w:rsidRPr="001F7147" w:rsidRDefault="00E04DD4" w:rsidP="00EB4BC0">
            <w:pPr>
              <w:jc w:val="center"/>
            </w:pPr>
            <w:r w:rsidRPr="001F7147">
              <w:t>-0,51</w:t>
            </w:r>
          </w:p>
        </w:tc>
        <w:tc>
          <w:tcPr>
            <w:tcW w:w="2184" w:type="dxa"/>
          </w:tcPr>
          <w:p w:rsidR="00E04DD4" w:rsidRPr="001F7147" w:rsidRDefault="00E04DD4" w:rsidP="00EB4BC0">
            <w:pPr>
              <w:jc w:val="center"/>
            </w:pPr>
            <w:r w:rsidRPr="001F7147">
              <w:t>-0,13</w:t>
            </w:r>
          </w:p>
        </w:tc>
        <w:tc>
          <w:tcPr>
            <w:tcW w:w="2184" w:type="dxa"/>
          </w:tcPr>
          <w:p w:rsidR="00E04DD4" w:rsidRPr="001F7147" w:rsidRDefault="00E04DD4" w:rsidP="00EB4BC0">
            <w:pPr>
              <w:jc w:val="center"/>
            </w:pPr>
            <w:r w:rsidRPr="001F7147">
              <w:t>-0,15</w:t>
            </w:r>
          </w:p>
        </w:tc>
      </w:tr>
      <w:tr w:rsidR="00E04DD4" w:rsidRPr="001F7147" w:rsidTr="00BB4043">
        <w:trPr>
          <w:trHeight w:val="419"/>
        </w:trPr>
        <w:tc>
          <w:tcPr>
            <w:tcW w:w="2945" w:type="dxa"/>
          </w:tcPr>
          <w:p w:rsidR="00E04DD4" w:rsidRPr="001F7147" w:rsidRDefault="00E04DD4" w:rsidP="00B4745C">
            <w:pPr>
              <w:spacing w:line="276" w:lineRule="auto"/>
              <w:jc w:val="both"/>
              <w:rPr>
                <w:lang w:eastAsia="en-US"/>
              </w:rPr>
            </w:pPr>
            <w:r w:rsidRPr="001F7147">
              <w:rPr>
                <w:lang w:eastAsia="en-US"/>
              </w:rPr>
              <w:t>СОМО, %</w:t>
            </w:r>
          </w:p>
        </w:tc>
        <w:tc>
          <w:tcPr>
            <w:tcW w:w="2258" w:type="dxa"/>
          </w:tcPr>
          <w:p w:rsidR="00E04DD4" w:rsidRPr="001F7147" w:rsidRDefault="00E04DD4" w:rsidP="00EB4BC0">
            <w:pPr>
              <w:jc w:val="center"/>
            </w:pPr>
            <w:r w:rsidRPr="001F7147">
              <w:t>-0,04</w:t>
            </w:r>
          </w:p>
        </w:tc>
        <w:tc>
          <w:tcPr>
            <w:tcW w:w="2184" w:type="dxa"/>
          </w:tcPr>
          <w:p w:rsidR="00E04DD4" w:rsidRPr="001F7147" w:rsidRDefault="00E04DD4" w:rsidP="00EB4BC0">
            <w:pPr>
              <w:jc w:val="center"/>
            </w:pPr>
            <w:r w:rsidRPr="001F7147">
              <w:t>-0,2</w:t>
            </w:r>
          </w:p>
        </w:tc>
        <w:tc>
          <w:tcPr>
            <w:tcW w:w="2184" w:type="dxa"/>
          </w:tcPr>
          <w:p w:rsidR="00E04DD4" w:rsidRPr="001F7147" w:rsidRDefault="00E04DD4" w:rsidP="00EB4BC0">
            <w:pPr>
              <w:jc w:val="center"/>
            </w:pPr>
            <w:r w:rsidRPr="001F7147">
              <w:t>0,3</w:t>
            </w:r>
          </w:p>
        </w:tc>
      </w:tr>
      <w:tr w:rsidR="00E04DD4" w:rsidRPr="001F7147" w:rsidTr="00BB4043">
        <w:trPr>
          <w:trHeight w:val="411"/>
        </w:trPr>
        <w:tc>
          <w:tcPr>
            <w:tcW w:w="2945" w:type="dxa"/>
          </w:tcPr>
          <w:p w:rsidR="00E04DD4" w:rsidRPr="001F7147" w:rsidRDefault="00E04DD4" w:rsidP="00B4745C">
            <w:pPr>
              <w:spacing w:line="276" w:lineRule="auto"/>
              <w:jc w:val="both"/>
              <w:rPr>
                <w:lang w:eastAsia="en-US"/>
              </w:rPr>
            </w:pPr>
            <w:r>
              <w:rPr>
                <w:lang w:val="kk-KZ" w:eastAsia="en-US"/>
              </w:rPr>
              <w:t>Құрғақ заттар</w:t>
            </w:r>
            <w:r w:rsidRPr="001F7147">
              <w:rPr>
                <w:lang w:eastAsia="en-US"/>
              </w:rPr>
              <w:t xml:space="preserve">, % </w:t>
            </w:r>
          </w:p>
        </w:tc>
        <w:tc>
          <w:tcPr>
            <w:tcW w:w="2258" w:type="dxa"/>
          </w:tcPr>
          <w:p w:rsidR="00E04DD4" w:rsidRPr="001F7147" w:rsidRDefault="00E04DD4" w:rsidP="00EB4BC0">
            <w:pPr>
              <w:jc w:val="center"/>
            </w:pPr>
            <w:r w:rsidRPr="001F7147">
              <w:t>0,05</w:t>
            </w:r>
          </w:p>
        </w:tc>
        <w:tc>
          <w:tcPr>
            <w:tcW w:w="2184" w:type="dxa"/>
          </w:tcPr>
          <w:p w:rsidR="00E04DD4" w:rsidRPr="001F7147" w:rsidRDefault="00E04DD4" w:rsidP="00EB4BC0">
            <w:pPr>
              <w:jc w:val="center"/>
            </w:pPr>
            <w:r w:rsidRPr="001F7147">
              <w:t>-0,02</w:t>
            </w:r>
          </w:p>
        </w:tc>
        <w:tc>
          <w:tcPr>
            <w:tcW w:w="2184" w:type="dxa"/>
          </w:tcPr>
          <w:p w:rsidR="00E04DD4" w:rsidRPr="001F7147" w:rsidRDefault="00E04DD4" w:rsidP="00EB4BC0">
            <w:pPr>
              <w:jc w:val="center"/>
            </w:pPr>
            <w:r w:rsidRPr="001F7147">
              <w:t>-0,05</w:t>
            </w:r>
          </w:p>
        </w:tc>
      </w:tr>
      <w:tr w:rsidR="00E04DD4" w:rsidRPr="001F7147" w:rsidTr="00BB4043">
        <w:trPr>
          <w:trHeight w:val="417"/>
        </w:trPr>
        <w:tc>
          <w:tcPr>
            <w:tcW w:w="2945" w:type="dxa"/>
          </w:tcPr>
          <w:p w:rsidR="00E04DD4" w:rsidRPr="001F7147" w:rsidRDefault="00E04DD4" w:rsidP="00C26780">
            <w:pPr>
              <w:spacing w:line="276" w:lineRule="auto"/>
              <w:jc w:val="both"/>
              <w:rPr>
                <w:lang w:eastAsia="en-US"/>
              </w:rPr>
            </w:pPr>
            <w:r w:rsidRPr="001F7147">
              <w:rPr>
                <w:lang w:eastAsia="en-US"/>
              </w:rPr>
              <w:t>Лактоза</w:t>
            </w:r>
            <w:r w:rsidR="00C26780">
              <w:rPr>
                <w:lang w:val="kk-KZ" w:eastAsia="en-US"/>
              </w:rPr>
              <w:t xml:space="preserve">, </w:t>
            </w:r>
            <w:r w:rsidRPr="001F7147">
              <w:rPr>
                <w:lang w:eastAsia="en-US"/>
              </w:rPr>
              <w:t>%</w:t>
            </w:r>
          </w:p>
        </w:tc>
        <w:tc>
          <w:tcPr>
            <w:tcW w:w="2258" w:type="dxa"/>
          </w:tcPr>
          <w:p w:rsidR="00E04DD4" w:rsidRPr="001F7147" w:rsidRDefault="00E04DD4" w:rsidP="00EB4BC0">
            <w:pPr>
              <w:jc w:val="center"/>
            </w:pPr>
            <w:r w:rsidRPr="001F7147">
              <w:t>-0,22</w:t>
            </w:r>
          </w:p>
        </w:tc>
        <w:tc>
          <w:tcPr>
            <w:tcW w:w="2184" w:type="dxa"/>
          </w:tcPr>
          <w:p w:rsidR="00E04DD4" w:rsidRPr="001F7147" w:rsidRDefault="00E04DD4" w:rsidP="00EB4BC0">
            <w:pPr>
              <w:jc w:val="center"/>
            </w:pPr>
            <w:r w:rsidRPr="001F7147">
              <w:t>0,02</w:t>
            </w:r>
          </w:p>
        </w:tc>
        <w:tc>
          <w:tcPr>
            <w:tcW w:w="2184" w:type="dxa"/>
          </w:tcPr>
          <w:p w:rsidR="00E04DD4" w:rsidRPr="001F7147" w:rsidRDefault="00E04DD4" w:rsidP="00EB4BC0">
            <w:pPr>
              <w:jc w:val="center"/>
            </w:pPr>
            <w:r w:rsidRPr="001F7147">
              <w:t>0,03</w:t>
            </w:r>
          </w:p>
        </w:tc>
      </w:tr>
      <w:tr w:rsidR="00E04DD4" w:rsidRPr="001F7147" w:rsidTr="00BB4043">
        <w:trPr>
          <w:trHeight w:val="423"/>
        </w:trPr>
        <w:tc>
          <w:tcPr>
            <w:tcW w:w="2945" w:type="dxa"/>
          </w:tcPr>
          <w:p w:rsidR="00E04DD4" w:rsidRPr="001F7147" w:rsidRDefault="00E04DD4" w:rsidP="00B4745C">
            <w:pPr>
              <w:spacing w:line="276" w:lineRule="auto"/>
              <w:jc w:val="both"/>
              <w:rPr>
                <w:lang w:eastAsia="en-US"/>
              </w:rPr>
            </w:pPr>
            <w:r w:rsidRPr="001F7147">
              <w:rPr>
                <w:lang w:eastAsia="en-US"/>
              </w:rPr>
              <w:t xml:space="preserve">Казеин, % </w:t>
            </w:r>
          </w:p>
        </w:tc>
        <w:tc>
          <w:tcPr>
            <w:tcW w:w="2258" w:type="dxa"/>
          </w:tcPr>
          <w:p w:rsidR="00E04DD4" w:rsidRPr="001F7147" w:rsidRDefault="00E04DD4" w:rsidP="00EB4BC0">
            <w:pPr>
              <w:jc w:val="center"/>
            </w:pPr>
            <w:r w:rsidRPr="001F7147">
              <w:t>0,33</w:t>
            </w:r>
          </w:p>
        </w:tc>
        <w:tc>
          <w:tcPr>
            <w:tcW w:w="2184" w:type="dxa"/>
          </w:tcPr>
          <w:p w:rsidR="00E04DD4" w:rsidRPr="001F7147" w:rsidRDefault="00E04DD4" w:rsidP="00EB4BC0">
            <w:pPr>
              <w:jc w:val="center"/>
            </w:pPr>
            <w:r w:rsidRPr="001F7147">
              <w:t>-0,08</w:t>
            </w:r>
          </w:p>
        </w:tc>
        <w:tc>
          <w:tcPr>
            <w:tcW w:w="2184" w:type="dxa"/>
          </w:tcPr>
          <w:p w:rsidR="00E04DD4" w:rsidRPr="001F7147" w:rsidRDefault="00E04DD4" w:rsidP="00EB4BC0">
            <w:pPr>
              <w:jc w:val="center"/>
            </w:pPr>
            <w:r w:rsidRPr="001F7147">
              <w:t>0,09</w:t>
            </w:r>
          </w:p>
        </w:tc>
      </w:tr>
      <w:tr w:rsidR="00E04DD4" w:rsidRPr="001F7147" w:rsidTr="00BB4043">
        <w:trPr>
          <w:trHeight w:val="423"/>
        </w:trPr>
        <w:tc>
          <w:tcPr>
            <w:tcW w:w="2945" w:type="dxa"/>
          </w:tcPr>
          <w:p w:rsidR="00E04DD4" w:rsidRPr="001F7147" w:rsidRDefault="00E04DD4" w:rsidP="00B4745C">
            <w:pPr>
              <w:spacing w:line="276" w:lineRule="auto"/>
              <w:jc w:val="both"/>
              <w:rPr>
                <w:lang w:eastAsia="en-US"/>
              </w:rPr>
            </w:pPr>
            <w:r>
              <w:rPr>
                <w:lang w:val="kk-KZ" w:eastAsia="en-US"/>
              </w:rPr>
              <w:t>Тығыздығы</w:t>
            </w:r>
            <w:r w:rsidRPr="001F7147">
              <w:rPr>
                <w:lang w:eastAsia="en-US"/>
              </w:rPr>
              <w:t xml:space="preserve">, </w:t>
            </w:r>
            <w:r w:rsidRPr="001F7147">
              <w:rPr>
                <w:shd w:val="clear" w:color="auto" w:fill="FFFFFF"/>
                <w:lang w:eastAsia="en-US"/>
              </w:rPr>
              <w:t>кг/м³</w:t>
            </w:r>
          </w:p>
        </w:tc>
        <w:tc>
          <w:tcPr>
            <w:tcW w:w="2258" w:type="dxa"/>
          </w:tcPr>
          <w:p w:rsidR="00E04DD4" w:rsidRPr="001F7147" w:rsidRDefault="00E04DD4" w:rsidP="00EB4BC0">
            <w:pPr>
              <w:jc w:val="center"/>
            </w:pPr>
            <w:r w:rsidRPr="001F7147">
              <w:t>0,36</w:t>
            </w:r>
          </w:p>
        </w:tc>
        <w:tc>
          <w:tcPr>
            <w:tcW w:w="2184" w:type="dxa"/>
          </w:tcPr>
          <w:p w:rsidR="00E04DD4" w:rsidRPr="001F7147" w:rsidRDefault="00E04DD4" w:rsidP="00EB4BC0">
            <w:pPr>
              <w:jc w:val="center"/>
            </w:pPr>
            <w:r w:rsidRPr="001F7147">
              <w:t>-0,23</w:t>
            </w:r>
          </w:p>
        </w:tc>
        <w:tc>
          <w:tcPr>
            <w:tcW w:w="2184" w:type="dxa"/>
          </w:tcPr>
          <w:p w:rsidR="00E04DD4" w:rsidRPr="001F7147" w:rsidRDefault="00E04DD4" w:rsidP="00EB4BC0">
            <w:pPr>
              <w:jc w:val="center"/>
            </w:pPr>
            <w:r w:rsidRPr="001F7147">
              <w:t>0,25</w:t>
            </w:r>
          </w:p>
        </w:tc>
      </w:tr>
      <w:tr w:rsidR="00E04DD4" w:rsidRPr="001F7147" w:rsidTr="00BB4043">
        <w:trPr>
          <w:trHeight w:val="423"/>
        </w:trPr>
        <w:tc>
          <w:tcPr>
            <w:tcW w:w="2945" w:type="dxa"/>
          </w:tcPr>
          <w:p w:rsidR="00E04DD4" w:rsidRPr="001F7147" w:rsidRDefault="00E04DD4" w:rsidP="00B4745C">
            <w:pPr>
              <w:spacing w:line="276" w:lineRule="auto"/>
              <w:jc w:val="both"/>
              <w:rPr>
                <w:lang w:eastAsia="en-US"/>
              </w:rPr>
            </w:pPr>
            <w:r>
              <w:rPr>
                <w:lang w:val="kk-KZ" w:eastAsia="en-US"/>
              </w:rPr>
              <w:t>Несепнәр</w:t>
            </w:r>
            <w:r w:rsidRPr="001F7147">
              <w:rPr>
                <w:lang w:eastAsia="en-US"/>
              </w:rPr>
              <w:t>, мг %</w:t>
            </w:r>
          </w:p>
        </w:tc>
        <w:tc>
          <w:tcPr>
            <w:tcW w:w="2258" w:type="dxa"/>
          </w:tcPr>
          <w:p w:rsidR="00E04DD4" w:rsidRPr="001F7147" w:rsidRDefault="00E04DD4" w:rsidP="00EB4BC0">
            <w:pPr>
              <w:jc w:val="center"/>
            </w:pPr>
            <w:r w:rsidRPr="001F7147">
              <w:t>0,04</w:t>
            </w:r>
          </w:p>
        </w:tc>
        <w:tc>
          <w:tcPr>
            <w:tcW w:w="2184" w:type="dxa"/>
          </w:tcPr>
          <w:p w:rsidR="00E04DD4" w:rsidRPr="001F7147" w:rsidRDefault="00E04DD4" w:rsidP="00EB4BC0">
            <w:pPr>
              <w:jc w:val="center"/>
            </w:pPr>
            <w:r w:rsidRPr="001F7147">
              <w:t>-0,37</w:t>
            </w:r>
          </w:p>
        </w:tc>
        <w:tc>
          <w:tcPr>
            <w:tcW w:w="2184" w:type="dxa"/>
          </w:tcPr>
          <w:p w:rsidR="00E04DD4" w:rsidRPr="001F7147" w:rsidRDefault="00E04DD4" w:rsidP="00EB4BC0">
            <w:pPr>
              <w:jc w:val="center"/>
            </w:pPr>
            <w:r w:rsidRPr="001F7147">
              <w:t>-0,39</w:t>
            </w:r>
          </w:p>
        </w:tc>
      </w:tr>
    </w:tbl>
    <w:p w:rsidR="00F70BD8" w:rsidRDefault="00F70BD8" w:rsidP="00AE6EC7">
      <w:pPr>
        <w:jc w:val="both"/>
        <w:rPr>
          <w:sz w:val="28"/>
          <w:szCs w:val="28"/>
          <w:lang w:val="kk-KZ"/>
        </w:rPr>
      </w:pPr>
    </w:p>
    <w:p w:rsidR="00F70BD8" w:rsidRPr="00F70BD8" w:rsidRDefault="00F70BD8" w:rsidP="00F70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rFonts w:ascii="Courier New" w:hAnsi="Courier New" w:cs="Courier New"/>
          <w:sz w:val="20"/>
          <w:szCs w:val="20"/>
          <w:lang w:val="kk-KZ"/>
        </w:rPr>
        <w:tab/>
      </w:r>
      <w:r w:rsidRPr="00F70BD8">
        <w:rPr>
          <w:sz w:val="28"/>
          <w:szCs w:val="28"/>
          <w:lang w:val="kk-KZ"/>
        </w:rPr>
        <w:t xml:space="preserve">Лактацияның 305 күніндегі сүт өнімділігі мен сүттің химиялық құрамының көрсеткіштері арасындағы корреляцияны талдау кезінде әлсіз теріс корреляция анықталды, ал кейбір жағдайларда зерттелетін көрсеткіштер арасында </w:t>
      </w:r>
      <w:r w:rsidR="00AE6EC7">
        <w:rPr>
          <w:sz w:val="28"/>
          <w:szCs w:val="28"/>
          <w:lang w:val="kk-KZ"/>
        </w:rPr>
        <w:t xml:space="preserve">оң корреляциялық </w:t>
      </w:r>
      <w:r w:rsidRPr="00F70BD8">
        <w:rPr>
          <w:sz w:val="28"/>
          <w:szCs w:val="28"/>
          <w:lang w:val="kk-KZ"/>
        </w:rPr>
        <w:t>байланыс</w:t>
      </w:r>
      <w:r w:rsidR="00AE6EC7">
        <w:rPr>
          <w:sz w:val="28"/>
          <w:szCs w:val="28"/>
          <w:lang w:val="kk-KZ"/>
        </w:rPr>
        <w:t xml:space="preserve"> болды</w:t>
      </w:r>
      <w:r w:rsidRPr="00F70BD8">
        <w:rPr>
          <w:sz w:val="28"/>
          <w:szCs w:val="28"/>
          <w:lang w:val="kk-KZ"/>
        </w:rPr>
        <w:t>.</w:t>
      </w:r>
    </w:p>
    <w:p w:rsidR="00F70BD8" w:rsidRPr="00F70BD8" w:rsidRDefault="00F70BD8" w:rsidP="00F70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rFonts w:ascii="Courier New" w:hAnsi="Courier New" w:cs="Courier New"/>
          <w:sz w:val="20"/>
          <w:szCs w:val="20"/>
          <w:lang w:val="kk-KZ"/>
        </w:rPr>
        <w:tab/>
      </w:r>
      <w:r w:rsidRPr="00F93FF7">
        <w:rPr>
          <w:sz w:val="28"/>
          <w:szCs w:val="28"/>
          <w:lang w:val="kk-KZ"/>
        </w:rPr>
        <w:t xml:space="preserve">Сүттің физикалық-химиялық құрамы бойынша тенденцияның жалғасуын анықтау үшін </w:t>
      </w:r>
      <w:r w:rsidR="009500B1" w:rsidRPr="00F93FF7">
        <w:rPr>
          <w:sz w:val="28"/>
          <w:szCs w:val="28"/>
          <w:lang w:val="kk-KZ"/>
        </w:rPr>
        <w:t xml:space="preserve">орташа </w:t>
      </w:r>
      <w:r w:rsidRPr="00F93FF7">
        <w:rPr>
          <w:sz w:val="28"/>
          <w:szCs w:val="28"/>
          <w:lang w:val="kk-KZ"/>
        </w:rPr>
        <w:t xml:space="preserve">тәуліктік </w:t>
      </w:r>
      <w:r w:rsidR="009500B1" w:rsidRPr="00F93FF7">
        <w:rPr>
          <w:sz w:val="28"/>
          <w:szCs w:val="28"/>
          <w:lang w:val="kk-KZ"/>
        </w:rPr>
        <w:t xml:space="preserve">сауым мен сүттің физико-химиялық қассиеттерінің </w:t>
      </w:r>
      <w:r w:rsidRPr="00F93FF7">
        <w:rPr>
          <w:sz w:val="28"/>
          <w:szCs w:val="28"/>
          <w:lang w:val="kk-KZ"/>
        </w:rPr>
        <w:t xml:space="preserve"> арасындағы байланыс есептелді. Корреляцияны зерттеу бір белгі бойынша біржақты сұрыптауды жүргізу кезінде жағымсыз салдарларды болжауға немесе өнімділіктің басқа жанама көрсеткіштерін ескере отырып, өнімді белгі бойынша селекцияның тиімділігін арттыруға мүмкіндік береді. Күнделікті сүт өнімділігі мен сүттегі майдың массалық үлесі арасындағы корреляциялық коэффициенттер деңгейі мен бағыты бойынша және жеке </w:t>
      </w:r>
      <w:r w:rsidR="009500B1" w:rsidRPr="00F93FF7">
        <w:rPr>
          <w:sz w:val="28"/>
          <w:szCs w:val="28"/>
          <w:lang w:val="kk-KZ"/>
        </w:rPr>
        <w:t>бұқа өндірушілер</w:t>
      </w:r>
      <w:r w:rsidRPr="00F93FF7">
        <w:rPr>
          <w:sz w:val="28"/>
          <w:szCs w:val="28"/>
          <w:lang w:val="kk-KZ"/>
        </w:rPr>
        <w:t xml:space="preserve"> үшін әр түрлі болады.</w:t>
      </w:r>
    </w:p>
    <w:p w:rsidR="009500B1" w:rsidRPr="009500B1" w:rsidRDefault="009500B1" w:rsidP="0095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93FF7">
        <w:rPr>
          <w:sz w:val="28"/>
          <w:szCs w:val="28"/>
          <w:lang w:val="kk-KZ"/>
        </w:rPr>
        <w:tab/>
        <w:t>Шетелдік және ресей селекциясының генеалогиялық топтарында орташа тәуліктік сауымы мен соматикалық жасушалардың саны арасында оң корреляция байқалды. Бұл голштин сиырларының сүт өнімділігінің деңгейін жоғарылатып, олардың төзімділігін әлсіретіп, сол арқылы сүт бездері ауруларының пайда болуына, соның салдарынан сүттегі соматикалық жасушалардың санының көбеюіне байланысты болуы мүмкін.</w:t>
      </w:r>
    </w:p>
    <w:p w:rsidR="009500B1" w:rsidRPr="009500B1" w:rsidRDefault="009500B1" w:rsidP="0095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93FF7">
        <w:rPr>
          <w:sz w:val="28"/>
          <w:szCs w:val="28"/>
          <w:lang w:val="kk-KZ"/>
        </w:rPr>
        <w:lastRenderedPageBreak/>
        <w:tab/>
        <w:t>Голштиндендірілген қара-</w:t>
      </w:r>
      <w:r w:rsidR="00CD207C" w:rsidRPr="00F93FF7">
        <w:rPr>
          <w:sz w:val="28"/>
          <w:szCs w:val="28"/>
          <w:lang w:val="kk-KZ"/>
        </w:rPr>
        <w:t>ала тұқымды</w:t>
      </w:r>
      <w:r w:rsidRPr="00F93FF7">
        <w:rPr>
          <w:sz w:val="28"/>
          <w:szCs w:val="28"/>
          <w:lang w:val="kk-KZ"/>
        </w:rPr>
        <w:t xml:space="preserve"> жақсарту кезінде сүт өнімділігінің көрсеткіштері арасындағы байланыстың параметрлерін ескеру қажет.</w:t>
      </w:r>
    </w:p>
    <w:p w:rsidR="00733043" w:rsidRPr="00F93FF7" w:rsidRDefault="00CD207C" w:rsidP="00F93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93FF7">
        <w:rPr>
          <w:sz w:val="28"/>
          <w:szCs w:val="28"/>
          <w:lang w:val="kk-KZ"/>
        </w:rPr>
        <w:tab/>
        <w:t xml:space="preserve">Осылайша, жүргізілген зерттеулерден сүт өнімділігі мен сүт құрамына </w:t>
      </w:r>
      <w:r w:rsidR="00F93FF7" w:rsidRPr="00F93FF7">
        <w:rPr>
          <w:sz w:val="28"/>
          <w:szCs w:val="28"/>
          <w:lang w:val="kk-KZ"/>
        </w:rPr>
        <w:t>малдарды</w:t>
      </w:r>
      <w:r w:rsidRPr="00F93FF7">
        <w:rPr>
          <w:sz w:val="28"/>
          <w:szCs w:val="28"/>
          <w:lang w:val="kk-KZ"/>
        </w:rPr>
        <w:t xml:space="preserve"> ұстау </w:t>
      </w:r>
      <w:r w:rsidR="00F93FF7" w:rsidRPr="00F93FF7">
        <w:rPr>
          <w:sz w:val="28"/>
          <w:szCs w:val="28"/>
          <w:lang w:val="kk-KZ"/>
        </w:rPr>
        <w:t xml:space="preserve">шарттары </w:t>
      </w:r>
      <w:r w:rsidRPr="00F93FF7">
        <w:rPr>
          <w:sz w:val="28"/>
          <w:szCs w:val="28"/>
          <w:lang w:val="kk-KZ"/>
        </w:rPr>
        <w:t>және азықтандыру</w:t>
      </w:r>
      <w:r w:rsidR="00F93FF7" w:rsidRPr="00F93FF7">
        <w:rPr>
          <w:sz w:val="28"/>
          <w:szCs w:val="28"/>
          <w:lang w:val="kk-KZ"/>
        </w:rPr>
        <w:t xml:space="preserve"> </w:t>
      </w:r>
      <w:r w:rsidRPr="00F93FF7">
        <w:rPr>
          <w:sz w:val="28"/>
          <w:szCs w:val="28"/>
          <w:lang w:val="kk-KZ"/>
        </w:rPr>
        <w:t>факторлар</w:t>
      </w:r>
      <w:r w:rsidR="00F93FF7" w:rsidRPr="00F93FF7">
        <w:rPr>
          <w:sz w:val="28"/>
          <w:szCs w:val="28"/>
          <w:lang w:val="kk-KZ"/>
        </w:rPr>
        <w:t>ы</w:t>
      </w:r>
      <w:r w:rsidRPr="00F93FF7">
        <w:rPr>
          <w:sz w:val="28"/>
          <w:szCs w:val="28"/>
          <w:lang w:val="kk-KZ"/>
        </w:rPr>
        <w:t xml:space="preserve"> әсер етеді деген қорытынды жасауға болады. </w:t>
      </w:r>
    </w:p>
    <w:p w:rsidR="00733043" w:rsidRPr="00F93FF7" w:rsidRDefault="00733043" w:rsidP="00733043">
      <w:pPr>
        <w:jc w:val="both"/>
        <w:rPr>
          <w:sz w:val="28"/>
          <w:szCs w:val="28"/>
          <w:lang w:val="kk-KZ"/>
        </w:rPr>
      </w:pPr>
    </w:p>
    <w:p w:rsidR="00733043" w:rsidRPr="00F93FF7" w:rsidRDefault="001F7147" w:rsidP="0039465F">
      <w:pPr>
        <w:autoSpaceDE w:val="0"/>
        <w:autoSpaceDN w:val="0"/>
        <w:adjustRightInd w:val="0"/>
        <w:ind w:firstLine="567"/>
        <w:jc w:val="both"/>
        <w:rPr>
          <w:b/>
          <w:bCs/>
          <w:sz w:val="28"/>
          <w:szCs w:val="28"/>
          <w:lang w:val="kk-KZ"/>
        </w:rPr>
      </w:pPr>
      <w:r w:rsidRPr="00F93FF7">
        <w:rPr>
          <w:b/>
          <w:bCs/>
          <w:sz w:val="28"/>
          <w:szCs w:val="28"/>
          <w:lang w:val="kk-KZ"/>
        </w:rPr>
        <w:t>3.</w:t>
      </w:r>
      <w:r w:rsidR="00D560A3">
        <w:rPr>
          <w:b/>
          <w:bCs/>
          <w:sz w:val="28"/>
          <w:szCs w:val="28"/>
          <w:lang w:val="kk-KZ"/>
        </w:rPr>
        <w:t>6</w:t>
      </w:r>
      <w:r w:rsidR="00733043" w:rsidRPr="00F93FF7">
        <w:rPr>
          <w:b/>
          <w:bCs/>
          <w:sz w:val="28"/>
          <w:szCs w:val="28"/>
          <w:lang w:val="kk-KZ"/>
        </w:rPr>
        <w:t xml:space="preserve"> </w:t>
      </w:r>
      <w:r w:rsidR="00FB3579">
        <w:rPr>
          <w:b/>
          <w:bCs/>
          <w:sz w:val="28"/>
          <w:szCs w:val="28"/>
          <w:lang w:val="kk-KZ"/>
        </w:rPr>
        <w:t>«</w:t>
      </w:r>
      <w:r w:rsidR="00F93FF7" w:rsidRPr="00260A6F">
        <w:rPr>
          <w:b/>
          <w:sz w:val="28"/>
          <w:szCs w:val="28"/>
          <w:lang w:val="kk-KZ"/>
        </w:rPr>
        <w:t>Заря» АҚ-да және «Викторовское» ЖШС-да өсірілетін  голштиндендірілген қара ала тұқымы сиырларын</w:t>
      </w:r>
      <w:r w:rsidR="00F93FF7">
        <w:rPr>
          <w:b/>
          <w:sz w:val="28"/>
          <w:szCs w:val="28"/>
          <w:lang w:val="kk-KZ"/>
        </w:rPr>
        <w:t xml:space="preserve"> биологиялық бағалау </w:t>
      </w:r>
      <w:r w:rsidR="00F93FF7" w:rsidRPr="00260A6F">
        <w:rPr>
          <w:b/>
          <w:sz w:val="28"/>
          <w:szCs w:val="28"/>
          <w:lang w:val="kk-KZ"/>
        </w:rPr>
        <w:t xml:space="preserve"> </w:t>
      </w:r>
    </w:p>
    <w:p w:rsidR="00F93FF7" w:rsidRPr="001D2432" w:rsidRDefault="00F93FF7" w:rsidP="001D2432">
      <w:pPr>
        <w:autoSpaceDE w:val="0"/>
        <w:autoSpaceDN w:val="0"/>
        <w:adjustRightInd w:val="0"/>
        <w:jc w:val="both"/>
        <w:rPr>
          <w:sz w:val="28"/>
          <w:szCs w:val="28"/>
          <w:lang w:val="kk-KZ"/>
        </w:rPr>
      </w:pPr>
    </w:p>
    <w:p w:rsidR="00F93FF7" w:rsidRPr="001D2432" w:rsidRDefault="001D2432" w:rsidP="001D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D2432">
        <w:rPr>
          <w:sz w:val="28"/>
          <w:szCs w:val="28"/>
          <w:lang w:val="kk-KZ"/>
        </w:rPr>
        <w:tab/>
      </w:r>
      <w:r w:rsidR="00F93FF7" w:rsidRPr="001D2432">
        <w:rPr>
          <w:sz w:val="28"/>
          <w:szCs w:val="28"/>
          <w:lang w:val="kk-KZ"/>
        </w:rPr>
        <w:t xml:space="preserve">Сүттің тағамдық құндылығын </w:t>
      </w:r>
      <w:r w:rsidRPr="001D2432">
        <w:rPr>
          <w:sz w:val="28"/>
          <w:szCs w:val="28"/>
          <w:lang w:val="kk-KZ"/>
        </w:rPr>
        <w:t>СОМО</w:t>
      </w:r>
      <w:r w:rsidR="00F93FF7" w:rsidRPr="001D2432">
        <w:rPr>
          <w:sz w:val="28"/>
          <w:szCs w:val="28"/>
          <w:lang w:val="kk-KZ"/>
        </w:rPr>
        <w:t xml:space="preserve"> және ақуыздың мөлшері бойынша бағалауға болатыны белгілі. Сонымен қатар, сиыр өнімділігін сүт ақуызы мен майының мөлшері бойынша бағалау өзекті болып қала береді, өйткені олар биологиялық және энергетикалық тұрғыдан сүттің ең құнды құрамдас бөлігі болып табылады.</w:t>
      </w:r>
    </w:p>
    <w:p w:rsidR="001D2432" w:rsidRPr="001D2432" w:rsidRDefault="001D2432" w:rsidP="001D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D2432">
        <w:rPr>
          <w:sz w:val="28"/>
          <w:szCs w:val="28"/>
          <w:lang w:val="kk-KZ"/>
        </w:rPr>
        <w:tab/>
        <w:t>Өйткені сүттің биологиялық құндылығы жеке құрамдас бөліктермен емес, заттың бүкіл құрамымен анықталады, көрсеткіш – сүттегі құрғақ зат мөлшерімен өлшенеді. О.В. Горелик (2001), сиырларды бағалау кезінде биологиялық пайдалылық және биологиялық тиімділік коэффициенті толық сүт беретін ең жақсы жануарларды анықтауға мүмкіндік береді.</w:t>
      </w:r>
    </w:p>
    <w:p w:rsidR="00733043" w:rsidRPr="001D2432" w:rsidRDefault="001D2432" w:rsidP="001D2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D2432">
        <w:rPr>
          <w:sz w:val="28"/>
          <w:szCs w:val="28"/>
          <w:lang w:val="kk-KZ"/>
        </w:rPr>
        <w:tab/>
        <w:t xml:space="preserve">Сиырлардың биологиялық тиімділігін анықтау үшін лактация бойынша құрғақ заттың массасын 1 кг тірілей салмаққа алып, пайызбен көрсетеді. Биологиялық құндылықты есептеу үшін құрғақ майсыз сүт қалдықтарының массасын пайдаланамыз. </w:t>
      </w:r>
    </w:p>
    <w:p w:rsidR="00452716" w:rsidRDefault="00452716" w:rsidP="00452716">
      <w:pPr>
        <w:autoSpaceDE w:val="0"/>
        <w:autoSpaceDN w:val="0"/>
        <w:adjustRightInd w:val="0"/>
        <w:jc w:val="both"/>
        <w:rPr>
          <w:sz w:val="28"/>
          <w:szCs w:val="28"/>
          <w:lang w:val="kk-KZ"/>
        </w:rPr>
      </w:pPr>
    </w:p>
    <w:p w:rsidR="00733043" w:rsidRPr="00A001ED" w:rsidRDefault="001D2432" w:rsidP="00452716">
      <w:pPr>
        <w:autoSpaceDE w:val="0"/>
        <w:autoSpaceDN w:val="0"/>
        <w:adjustRightInd w:val="0"/>
        <w:jc w:val="both"/>
        <w:rPr>
          <w:sz w:val="28"/>
          <w:szCs w:val="28"/>
          <w:lang w:val="kk-KZ"/>
        </w:rPr>
      </w:pPr>
      <w:r>
        <w:rPr>
          <w:sz w:val="28"/>
          <w:szCs w:val="28"/>
          <w:lang w:val="kk-KZ"/>
        </w:rPr>
        <w:t>Кесте</w:t>
      </w:r>
      <w:r w:rsidR="00733043" w:rsidRPr="001D2432">
        <w:rPr>
          <w:sz w:val="28"/>
          <w:szCs w:val="28"/>
          <w:lang w:val="kk-KZ"/>
        </w:rPr>
        <w:t xml:space="preserve">  </w:t>
      </w:r>
      <w:r w:rsidR="00AE6EC7">
        <w:rPr>
          <w:sz w:val="28"/>
          <w:szCs w:val="28"/>
          <w:lang w:val="kk-KZ"/>
        </w:rPr>
        <w:t>29</w:t>
      </w:r>
      <w:r w:rsidR="00733043" w:rsidRPr="001D2432">
        <w:rPr>
          <w:sz w:val="28"/>
          <w:szCs w:val="28"/>
          <w:lang w:val="kk-KZ"/>
        </w:rPr>
        <w:t xml:space="preserve"> – </w:t>
      </w:r>
      <w:r w:rsidR="00FB3579">
        <w:rPr>
          <w:sz w:val="28"/>
          <w:szCs w:val="28"/>
          <w:lang w:val="kk-KZ"/>
        </w:rPr>
        <w:t>«</w:t>
      </w:r>
      <w:r>
        <w:rPr>
          <w:sz w:val="28"/>
          <w:szCs w:val="28"/>
          <w:lang w:val="kk-KZ"/>
        </w:rPr>
        <w:t>Заря» АҚ-дағы голштиндендірілген сиырларының биологиялық бағасы</w:t>
      </w:r>
      <w:r w:rsidR="00733043" w:rsidRPr="001D2432">
        <w:rPr>
          <w:sz w:val="28"/>
          <w:szCs w:val="28"/>
          <w:lang w:val="kk-KZ"/>
        </w:rPr>
        <w:t>, %</w:t>
      </w:r>
    </w:p>
    <w:p w:rsidR="00BA787F" w:rsidRPr="00A001ED" w:rsidRDefault="00BA787F" w:rsidP="00733043">
      <w:pPr>
        <w:autoSpaceDE w:val="0"/>
        <w:autoSpaceDN w:val="0"/>
        <w:adjustRightInd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2109"/>
        <w:gridCol w:w="2109"/>
      </w:tblGrid>
      <w:tr w:rsidR="00BA787F" w:rsidRPr="00A001ED" w:rsidTr="00061564">
        <w:tc>
          <w:tcPr>
            <w:tcW w:w="3085" w:type="dxa"/>
            <w:vMerge w:val="restart"/>
          </w:tcPr>
          <w:p w:rsidR="00BA787F" w:rsidRPr="001D2432" w:rsidRDefault="00BA787F" w:rsidP="00061564">
            <w:pPr>
              <w:jc w:val="center"/>
              <w:rPr>
                <w:lang w:val="kk-KZ"/>
              </w:rPr>
            </w:pPr>
          </w:p>
          <w:p w:rsidR="005B27B6" w:rsidRDefault="005B27B6" w:rsidP="00061564">
            <w:pPr>
              <w:jc w:val="center"/>
              <w:rPr>
                <w:lang w:val="kk-KZ"/>
              </w:rPr>
            </w:pPr>
          </w:p>
          <w:p w:rsidR="005B27B6" w:rsidRDefault="005B27B6" w:rsidP="00061564">
            <w:pPr>
              <w:jc w:val="center"/>
              <w:rPr>
                <w:lang w:val="kk-KZ"/>
              </w:rPr>
            </w:pPr>
          </w:p>
          <w:p w:rsidR="00BA787F" w:rsidRPr="0081665B" w:rsidRDefault="0081665B" w:rsidP="00061564">
            <w:pPr>
              <w:jc w:val="center"/>
              <w:rPr>
                <w:lang w:val="kk-KZ"/>
              </w:rPr>
            </w:pPr>
            <w:r>
              <w:rPr>
                <w:lang w:val="kk-KZ"/>
              </w:rPr>
              <w:t>Көрсеткіштер</w:t>
            </w:r>
          </w:p>
        </w:tc>
        <w:tc>
          <w:tcPr>
            <w:tcW w:w="6486" w:type="dxa"/>
            <w:gridSpan w:val="3"/>
          </w:tcPr>
          <w:p w:rsidR="00BA787F" w:rsidRPr="0081665B" w:rsidRDefault="0081665B" w:rsidP="00061564">
            <w:pPr>
              <w:jc w:val="center"/>
              <w:rPr>
                <w:b/>
                <w:lang w:val="kk-KZ"/>
              </w:rPr>
            </w:pPr>
            <w:r w:rsidRPr="0081665B">
              <w:rPr>
                <w:b/>
                <w:lang w:val="kk-KZ"/>
              </w:rPr>
              <w:t>Зерттелетін көрсеткіштер</w:t>
            </w:r>
          </w:p>
        </w:tc>
      </w:tr>
      <w:tr w:rsidR="001959DE" w:rsidRPr="008E45E7" w:rsidTr="00061564">
        <w:trPr>
          <w:trHeight w:val="976"/>
        </w:trPr>
        <w:tc>
          <w:tcPr>
            <w:tcW w:w="3085" w:type="dxa"/>
            <w:vMerge/>
          </w:tcPr>
          <w:p w:rsidR="001959DE" w:rsidRPr="00A001ED" w:rsidRDefault="001959DE" w:rsidP="00061564">
            <w:pPr>
              <w:spacing w:line="276" w:lineRule="auto"/>
              <w:jc w:val="center"/>
              <w:rPr>
                <w:sz w:val="20"/>
                <w:szCs w:val="20"/>
                <w:lang w:val="kk-KZ" w:eastAsia="en-US"/>
              </w:rPr>
            </w:pPr>
          </w:p>
        </w:tc>
        <w:tc>
          <w:tcPr>
            <w:tcW w:w="2268"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p w:rsidR="001959DE" w:rsidRDefault="001959DE" w:rsidP="001959DE">
            <w:pPr>
              <w:jc w:val="both"/>
              <w:rPr>
                <w:lang w:val="kk-KZ" w:eastAsia="en-US"/>
              </w:rPr>
            </w:pPr>
          </w:p>
        </w:tc>
        <w:tc>
          <w:tcPr>
            <w:tcW w:w="2109"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5B27B6" w:rsidRPr="00A001ED" w:rsidTr="00061564">
        <w:trPr>
          <w:trHeight w:val="437"/>
        </w:trPr>
        <w:tc>
          <w:tcPr>
            <w:tcW w:w="3085" w:type="dxa"/>
          </w:tcPr>
          <w:p w:rsidR="005B27B6" w:rsidRPr="00680A45" w:rsidRDefault="0081665B" w:rsidP="0081665B">
            <w:pPr>
              <w:jc w:val="both"/>
              <w:rPr>
                <w:lang w:val="kk-KZ"/>
              </w:rPr>
            </w:pPr>
            <w:r>
              <w:rPr>
                <w:lang w:val="kk-KZ"/>
              </w:rPr>
              <w:t>Биологиялық тиімділік к</w:t>
            </w:r>
            <w:r w:rsidR="005B27B6" w:rsidRPr="00A001ED">
              <w:t>оэффициент</w:t>
            </w:r>
            <w:r>
              <w:rPr>
                <w:lang w:val="kk-KZ"/>
              </w:rPr>
              <w:t>і</w:t>
            </w:r>
            <w:r w:rsidR="005B27B6" w:rsidRPr="00A001ED">
              <w:t xml:space="preserve"> </w:t>
            </w:r>
          </w:p>
        </w:tc>
        <w:tc>
          <w:tcPr>
            <w:tcW w:w="2268" w:type="dxa"/>
          </w:tcPr>
          <w:p w:rsidR="005B27B6" w:rsidRPr="0081665B" w:rsidRDefault="005B27B6" w:rsidP="00792FE0">
            <w:pPr>
              <w:spacing w:line="276" w:lineRule="auto"/>
              <w:jc w:val="center"/>
              <w:rPr>
                <w:lang w:eastAsia="en-US"/>
              </w:rPr>
            </w:pPr>
            <w:r w:rsidRPr="0081665B">
              <w:rPr>
                <w:lang w:eastAsia="en-US"/>
              </w:rPr>
              <w:t>1</w:t>
            </w:r>
            <w:r w:rsidR="00792FE0">
              <w:rPr>
                <w:lang w:val="kk-KZ" w:eastAsia="en-US"/>
              </w:rPr>
              <w:t>3</w:t>
            </w:r>
            <w:r w:rsidRPr="0081665B">
              <w:rPr>
                <w:lang w:eastAsia="en-US"/>
              </w:rPr>
              <w:t>6,5</w:t>
            </w:r>
          </w:p>
        </w:tc>
        <w:tc>
          <w:tcPr>
            <w:tcW w:w="2109" w:type="dxa"/>
          </w:tcPr>
          <w:p w:rsidR="005B27B6" w:rsidRPr="0081665B" w:rsidRDefault="005B27B6" w:rsidP="00792FE0">
            <w:pPr>
              <w:spacing w:line="276" w:lineRule="auto"/>
              <w:jc w:val="center"/>
              <w:rPr>
                <w:lang w:eastAsia="en-US"/>
              </w:rPr>
            </w:pPr>
            <w:r w:rsidRPr="0081665B">
              <w:rPr>
                <w:lang w:eastAsia="en-US"/>
              </w:rPr>
              <w:t>1</w:t>
            </w:r>
            <w:r w:rsidR="00792FE0">
              <w:rPr>
                <w:lang w:val="kk-KZ" w:eastAsia="en-US"/>
              </w:rPr>
              <w:t>3</w:t>
            </w:r>
            <w:r w:rsidRPr="0081665B">
              <w:rPr>
                <w:lang w:eastAsia="en-US"/>
              </w:rPr>
              <w:t>4,8</w:t>
            </w:r>
          </w:p>
        </w:tc>
        <w:tc>
          <w:tcPr>
            <w:tcW w:w="2109" w:type="dxa"/>
          </w:tcPr>
          <w:p w:rsidR="005B27B6" w:rsidRPr="0081665B" w:rsidRDefault="005B27B6" w:rsidP="00792FE0">
            <w:pPr>
              <w:spacing w:line="276" w:lineRule="auto"/>
              <w:jc w:val="center"/>
              <w:rPr>
                <w:lang w:eastAsia="en-US"/>
              </w:rPr>
            </w:pPr>
            <w:r w:rsidRPr="0081665B">
              <w:rPr>
                <w:lang w:eastAsia="en-US"/>
              </w:rPr>
              <w:t>1</w:t>
            </w:r>
            <w:r w:rsidR="00792FE0">
              <w:rPr>
                <w:lang w:val="kk-KZ" w:eastAsia="en-US"/>
              </w:rPr>
              <w:t>4</w:t>
            </w:r>
            <w:r w:rsidRPr="0081665B">
              <w:rPr>
                <w:lang w:eastAsia="en-US"/>
              </w:rPr>
              <w:t>1,8</w:t>
            </w:r>
          </w:p>
        </w:tc>
      </w:tr>
      <w:tr w:rsidR="005B27B6" w:rsidRPr="00A001ED" w:rsidTr="00061564">
        <w:trPr>
          <w:trHeight w:val="415"/>
        </w:trPr>
        <w:tc>
          <w:tcPr>
            <w:tcW w:w="3085" w:type="dxa"/>
          </w:tcPr>
          <w:p w:rsidR="005B27B6" w:rsidRPr="00A001ED" w:rsidRDefault="0081665B" w:rsidP="0081665B">
            <w:pPr>
              <w:jc w:val="both"/>
            </w:pPr>
            <w:r>
              <w:rPr>
                <w:lang w:val="kk-KZ"/>
              </w:rPr>
              <w:t>Биологиялық пайдалылық к</w:t>
            </w:r>
            <w:r w:rsidRPr="00A001ED">
              <w:t>оэффициент</w:t>
            </w:r>
            <w:r>
              <w:rPr>
                <w:lang w:val="kk-KZ"/>
              </w:rPr>
              <w:t>і</w:t>
            </w:r>
          </w:p>
        </w:tc>
        <w:tc>
          <w:tcPr>
            <w:tcW w:w="2268" w:type="dxa"/>
          </w:tcPr>
          <w:p w:rsidR="005B27B6" w:rsidRPr="0081665B" w:rsidRDefault="00792FE0" w:rsidP="00792FE0">
            <w:pPr>
              <w:spacing w:line="276" w:lineRule="auto"/>
              <w:jc w:val="center"/>
              <w:rPr>
                <w:lang w:eastAsia="en-US"/>
              </w:rPr>
            </w:pPr>
            <w:r w:rsidRPr="0081665B">
              <w:rPr>
                <w:lang w:eastAsia="en-US"/>
              </w:rPr>
              <w:t>12</w:t>
            </w:r>
            <w:r>
              <w:rPr>
                <w:lang w:val="kk-KZ" w:eastAsia="en-US"/>
              </w:rPr>
              <w:t>2</w:t>
            </w:r>
            <w:r w:rsidRPr="0081665B">
              <w:rPr>
                <w:lang w:eastAsia="en-US"/>
              </w:rPr>
              <w:t>,2</w:t>
            </w:r>
          </w:p>
        </w:tc>
        <w:tc>
          <w:tcPr>
            <w:tcW w:w="2109" w:type="dxa"/>
          </w:tcPr>
          <w:p w:rsidR="005B27B6" w:rsidRPr="0081665B" w:rsidRDefault="00792FE0" w:rsidP="0081665B">
            <w:pPr>
              <w:spacing w:line="276" w:lineRule="auto"/>
              <w:jc w:val="center"/>
              <w:rPr>
                <w:lang w:eastAsia="en-US"/>
              </w:rPr>
            </w:pPr>
            <w:r w:rsidRPr="0081665B">
              <w:rPr>
                <w:lang w:eastAsia="en-US"/>
              </w:rPr>
              <w:t>111,4</w:t>
            </w:r>
          </w:p>
        </w:tc>
        <w:tc>
          <w:tcPr>
            <w:tcW w:w="2109" w:type="dxa"/>
          </w:tcPr>
          <w:p w:rsidR="005B27B6" w:rsidRPr="0081665B" w:rsidRDefault="005B27B6" w:rsidP="0081665B">
            <w:pPr>
              <w:spacing w:line="276" w:lineRule="auto"/>
              <w:jc w:val="center"/>
              <w:rPr>
                <w:lang w:eastAsia="en-US"/>
              </w:rPr>
            </w:pPr>
            <w:r w:rsidRPr="0081665B">
              <w:rPr>
                <w:lang w:eastAsia="en-US"/>
              </w:rPr>
              <w:t>1</w:t>
            </w:r>
            <w:r w:rsidR="0081665B" w:rsidRPr="0081665B">
              <w:rPr>
                <w:lang w:val="kk-KZ" w:eastAsia="en-US"/>
              </w:rPr>
              <w:t>1</w:t>
            </w:r>
            <w:r w:rsidRPr="0081665B">
              <w:rPr>
                <w:lang w:eastAsia="en-US"/>
              </w:rPr>
              <w:t>6,3</w:t>
            </w:r>
          </w:p>
        </w:tc>
      </w:tr>
    </w:tbl>
    <w:p w:rsidR="00452716" w:rsidRDefault="00452716" w:rsidP="00452716">
      <w:pPr>
        <w:autoSpaceDE w:val="0"/>
        <w:autoSpaceDN w:val="0"/>
        <w:adjustRightInd w:val="0"/>
        <w:jc w:val="both"/>
        <w:rPr>
          <w:sz w:val="28"/>
          <w:szCs w:val="28"/>
          <w:lang w:val="kk-KZ"/>
        </w:rPr>
      </w:pPr>
    </w:p>
    <w:p w:rsidR="00792FE0" w:rsidRDefault="007276C8" w:rsidP="00792FE0">
      <w:pPr>
        <w:jc w:val="both"/>
        <w:rPr>
          <w:sz w:val="28"/>
          <w:szCs w:val="28"/>
          <w:lang w:val="kk-KZ"/>
        </w:rPr>
      </w:pPr>
      <w:r>
        <w:rPr>
          <w:sz w:val="28"/>
          <w:szCs w:val="28"/>
          <w:lang w:val="kk-KZ"/>
        </w:rPr>
        <w:tab/>
      </w:r>
      <w:r w:rsidR="00792FE0" w:rsidRPr="008427B9">
        <w:rPr>
          <w:sz w:val="28"/>
          <w:szCs w:val="28"/>
          <w:lang w:val="kk-KZ"/>
        </w:rPr>
        <w:t xml:space="preserve">Кестедегі мәліметтерді қорытындылай келе, биологиялық тиімділік коэффициенті бойынша, ең жоғарғы көрсеткіш </w:t>
      </w:r>
      <w:r w:rsidR="00792FE0" w:rsidRPr="008427B9">
        <w:rPr>
          <w:sz w:val="28"/>
          <w:szCs w:val="28"/>
          <w:lang w:val="kk-KZ" w:eastAsia="en-US"/>
        </w:rPr>
        <w:t xml:space="preserve">Goldstorm 10764169 бұқа өндірушісі қыздарының генеалогиялық тобында 141,8 </w:t>
      </w:r>
      <w:r w:rsidR="00792FE0" w:rsidRPr="008427B9">
        <w:rPr>
          <w:sz w:val="28"/>
          <w:szCs w:val="28"/>
          <w:lang w:val="kk-KZ"/>
        </w:rPr>
        <w:t>%</w:t>
      </w:r>
      <w:r w:rsidR="00792FE0" w:rsidRPr="008427B9">
        <w:rPr>
          <w:sz w:val="28"/>
          <w:szCs w:val="28"/>
          <w:lang w:val="kk-KZ" w:eastAsia="en-US"/>
        </w:rPr>
        <w:t xml:space="preserve"> құрады, Shorty 10.831846</w:t>
      </w:r>
      <w:r w:rsidR="008427B9">
        <w:rPr>
          <w:sz w:val="28"/>
          <w:szCs w:val="28"/>
          <w:lang w:val="kk-KZ" w:eastAsia="en-US"/>
        </w:rPr>
        <w:t xml:space="preserve"> </w:t>
      </w:r>
      <w:r w:rsidR="00792FE0" w:rsidRPr="008427B9">
        <w:rPr>
          <w:sz w:val="28"/>
          <w:szCs w:val="28"/>
          <w:lang w:val="kk-KZ" w:eastAsia="en-US"/>
        </w:rPr>
        <w:t xml:space="preserve">бұқа өндірушісі қыздарының генеалогиялық тобымен салыстырғанда 7 </w:t>
      </w:r>
      <w:r w:rsidR="00792FE0" w:rsidRPr="008427B9">
        <w:rPr>
          <w:sz w:val="28"/>
          <w:szCs w:val="28"/>
          <w:lang w:val="kk-KZ"/>
        </w:rPr>
        <w:t xml:space="preserve">%-ға жоғары, ал </w:t>
      </w:r>
      <w:r w:rsidR="008427B9" w:rsidRPr="008427B9">
        <w:rPr>
          <w:sz w:val="28"/>
          <w:szCs w:val="28"/>
          <w:lang w:val="kk-KZ" w:eastAsia="en-US"/>
        </w:rPr>
        <w:t xml:space="preserve">Пилот 690 бұқа өндірушісі қыздарының генеалогиялық тобынан 5,3 </w:t>
      </w:r>
      <w:r w:rsidR="008427B9" w:rsidRPr="008427B9">
        <w:rPr>
          <w:sz w:val="28"/>
          <w:szCs w:val="28"/>
          <w:lang w:val="kk-KZ"/>
        </w:rPr>
        <w:t xml:space="preserve">%-ға асып түсті. Биологиялық пайдалылық </w:t>
      </w:r>
      <w:r w:rsidR="008427B9" w:rsidRPr="008427B9">
        <w:rPr>
          <w:sz w:val="28"/>
          <w:szCs w:val="28"/>
          <w:lang w:val="kk-KZ"/>
        </w:rPr>
        <w:lastRenderedPageBreak/>
        <w:t xml:space="preserve">коэффициенті бойынша, ең жоғарғы көрсеткіш </w:t>
      </w:r>
      <w:r w:rsidR="008427B9" w:rsidRPr="008427B9">
        <w:rPr>
          <w:sz w:val="28"/>
          <w:szCs w:val="28"/>
          <w:lang w:val="kk-KZ" w:eastAsia="en-US"/>
        </w:rPr>
        <w:t xml:space="preserve">Пилот 690 бұқа өндірушісі қыздарының генеалогиялық тобында 122,2 % болды, тетелестерінен 10,8 </w:t>
      </w:r>
      <w:r w:rsidR="008427B9" w:rsidRPr="008427B9">
        <w:rPr>
          <w:sz w:val="28"/>
          <w:szCs w:val="28"/>
          <w:lang w:val="kk-KZ"/>
        </w:rPr>
        <w:t xml:space="preserve">%-ға және 5,9 %-ға сәйкесінше асып түсті. </w:t>
      </w:r>
    </w:p>
    <w:p w:rsidR="008427B9" w:rsidRPr="008427B9" w:rsidRDefault="008427B9" w:rsidP="00792FE0">
      <w:pPr>
        <w:jc w:val="both"/>
        <w:rPr>
          <w:sz w:val="28"/>
          <w:szCs w:val="28"/>
          <w:lang w:val="kk-KZ" w:eastAsia="en-US"/>
        </w:rPr>
      </w:pPr>
      <w:r>
        <w:rPr>
          <w:sz w:val="28"/>
          <w:szCs w:val="28"/>
          <w:lang w:val="kk-KZ"/>
        </w:rPr>
        <w:tab/>
        <w:t xml:space="preserve">О.В.Сенченко зерттеулерінде биологиялық тиімділік коэффициенті 131,3-138,6 % шамасында болды. </w:t>
      </w:r>
    </w:p>
    <w:p w:rsidR="007276C8" w:rsidRDefault="007276C8" w:rsidP="00452716">
      <w:pPr>
        <w:autoSpaceDE w:val="0"/>
        <w:autoSpaceDN w:val="0"/>
        <w:adjustRightInd w:val="0"/>
        <w:jc w:val="both"/>
        <w:rPr>
          <w:sz w:val="28"/>
          <w:szCs w:val="28"/>
          <w:lang w:val="kk-KZ"/>
        </w:rPr>
      </w:pPr>
    </w:p>
    <w:p w:rsidR="00BA787F" w:rsidRPr="00A001ED" w:rsidRDefault="0081665B" w:rsidP="00452716">
      <w:pPr>
        <w:autoSpaceDE w:val="0"/>
        <w:autoSpaceDN w:val="0"/>
        <w:adjustRightInd w:val="0"/>
        <w:jc w:val="both"/>
        <w:rPr>
          <w:sz w:val="28"/>
          <w:szCs w:val="28"/>
          <w:lang w:val="kk-KZ"/>
        </w:rPr>
      </w:pPr>
      <w:r>
        <w:rPr>
          <w:sz w:val="28"/>
          <w:szCs w:val="28"/>
          <w:lang w:val="kk-KZ"/>
        </w:rPr>
        <w:t>Кесте</w:t>
      </w:r>
      <w:r w:rsidR="00BA787F" w:rsidRPr="008427B9">
        <w:rPr>
          <w:sz w:val="28"/>
          <w:szCs w:val="28"/>
          <w:lang w:val="kk-KZ"/>
        </w:rPr>
        <w:t xml:space="preserve">  </w:t>
      </w:r>
      <w:r w:rsidR="00E02BF2" w:rsidRPr="00A001ED">
        <w:rPr>
          <w:sz w:val="28"/>
          <w:szCs w:val="28"/>
          <w:lang w:val="kk-KZ"/>
        </w:rPr>
        <w:t>3</w:t>
      </w:r>
      <w:r w:rsidR="00AE6EC7">
        <w:rPr>
          <w:sz w:val="28"/>
          <w:szCs w:val="28"/>
          <w:lang w:val="kk-KZ"/>
        </w:rPr>
        <w:t>0</w:t>
      </w:r>
      <w:r w:rsidR="00BA787F" w:rsidRPr="008427B9">
        <w:rPr>
          <w:sz w:val="28"/>
          <w:szCs w:val="28"/>
          <w:lang w:val="kk-KZ"/>
        </w:rPr>
        <w:t xml:space="preserve"> – </w:t>
      </w:r>
      <w:r w:rsidR="001D2432">
        <w:rPr>
          <w:sz w:val="28"/>
          <w:szCs w:val="28"/>
          <w:lang w:val="kk-KZ"/>
        </w:rPr>
        <w:t>«Викторовское» ЖШС-дағы   голштиндендірілген сиырларының биологиялық бағасы</w:t>
      </w:r>
      <w:r w:rsidR="00BA787F" w:rsidRPr="008427B9">
        <w:rPr>
          <w:sz w:val="28"/>
          <w:szCs w:val="28"/>
          <w:lang w:val="kk-KZ"/>
        </w:rPr>
        <w:t>, %</w:t>
      </w:r>
    </w:p>
    <w:p w:rsidR="00BA787F" w:rsidRPr="00A001ED" w:rsidRDefault="00BA787F" w:rsidP="00BA787F">
      <w:pPr>
        <w:autoSpaceDE w:val="0"/>
        <w:autoSpaceDN w:val="0"/>
        <w:adjustRightInd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2109"/>
        <w:gridCol w:w="2109"/>
      </w:tblGrid>
      <w:tr w:rsidR="00BA787F" w:rsidRPr="00A001ED" w:rsidTr="00061564">
        <w:tc>
          <w:tcPr>
            <w:tcW w:w="3085" w:type="dxa"/>
            <w:vMerge w:val="restart"/>
          </w:tcPr>
          <w:p w:rsidR="00BA787F" w:rsidRPr="008427B9" w:rsidRDefault="00BA787F" w:rsidP="00061564">
            <w:pPr>
              <w:jc w:val="center"/>
              <w:rPr>
                <w:lang w:val="kk-KZ"/>
              </w:rPr>
            </w:pPr>
          </w:p>
          <w:p w:rsidR="005B27B6" w:rsidRDefault="005B27B6" w:rsidP="00061564">
            <w:pPr>
              <w:jc w:val="center"/>
              <w:rPr>
                <w:lang w:val="kk-KZ"/>
              </w:rPr>
            </w:pPr>
          </w:p>
          <w:p w:rsidR="005B27B6" w:rsidRDefault="005B27B6" w:rsidP="00061564">
            <w:pPr>
              <w:jc w:val="center"/>
              <w:rPr>
                <w:lang w:val="kk-KZ"/>
              </w:rPr>
            </w:pPr>
          </w:p>
          <w:p w:rsidR="00BA787F" w:rsidRPr="00A001ED" w:rsidRDefault="0081665B" w:rsidP="00061564">
            <w:pPr>
              <w:jc w:val="center"/>
            </w:pPr>
            <w:r>
              <w:rPr>
                <w:lang w:val="kk-KZ"/>
              </w:rPr>
              <w:t>Көрсеткіштер</w:t>
            </w:r>
          </w:p>
        </w:tc>
        <w:tc>
          <w:tcPr>
            <w:tcW w:w="6486" w:type="dxa"/>
            <w:gridSpan w:val="3"/>
          </w:tcPr>
          <w:p w:rsidR="00BA787F" w:rsidRPr="00A001ED" w:rsidRDefault="00BA787F" w:rsidP="00061564">
            <w:pPr>
              <w:jc w:val="center"/>
            </w:pPr>
            <w:r w:rsidRPr="00A001ED">
              <w:t>Исследуемые группы</w:t>
            </w:r>
          </w:p>
        </w:tc>
      </w:tr>
      <w:tr w:rsidR="001959DE" w:rsidRPr="008E45E7" w:rsidTr="00061564">
        <w:trPr>
          <w:trHeight w:val="976"/>
        </w:trPr>
        <w:tc>
          <w:tcPr>
            <w:tcW w:w="3085" w:type="dxa"/>
            <w:vMerge/>
          </w:tcPr>
          <w:p w:rsidR="001959DE" w:rsidRPr="00A001ED" w:rsidRDefault="001959DE" w:rsidP="00061564">
            <w:pPr>
              <w:spacing w:line="276" w:lineRule="auto"/>
              <w:jc w:val="center"/>
              <w:rPr>
                <w:sz w:val="20"/>
                <w:szCs w:val="20"/>
                <w:lang w:val="kk-KZ" w:eastAsia="en-US"/>
              </w:rPr>
            </w:pPr>
          </w:p>
        </w:tc>
        <w:tc>
          <w:tcPr>
            <w:tcW w:w="2268" w:type="dxa"/>
          </w:tcPr>
          <w:p w:rsidR="001959DE" w:rsidRDefault="001959DE" w:rsidP="001959DE">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1959DE" w:rsidRDefault="001959DE" w:rsidP="001959DE">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81665B" w:rsidRPr="00A001ED" w:rsidTr="00061564">
        <w:trPr>
          <w:trHeight w:val="437"/>
        </w:trPr>
        <w:tc>
          <w:tcPr>
            <w:tcW w:w="3085" w:type="dxa"/>
          </w:tcPr>
          <w:p w:rsidR="0081665B" w:rsidRPr="00680A45" w:rsidRDefault="0081665B" w:rsidP="00C45C42">
            <w:pPr>
              <w:jc w:val="both"/>
              <w:rPr>
                <w:lang w:val="kk-KZ"/>
              </w:rPr>
            </w:pPr>
            <w:r>
              <w:rPr>
                <w:lang w:val="kk-KZ"/>
              </w:rPr>
              <w:t>Биологиялық тиімділік к</w:t>
            </w:r>
            <w:r w:rsidRPr="00A001ED">
              <w:t>оэффициент</w:t>
            </w:r>
            <w:r>
              <w:rPr>
                <w:lang w:val="kk-KZ"/>
              </w:rPr>
              <w:t>і</w:t>
            </w:r>
            <w:r w:rsidRPr="00A001ED">
              <w:t xml:space="preserve"> </w:t>
            </w:r>
          </w:p>
        </w:tc>
        <w:tc>
          <w:tcPr>
            <w:tcW w:w="2268" w:type="dxa"/>
          </w:tcPr>
          <w:p w:rsidR="0081665B" w:rsidRPr="0081665B" w:rsidRDefault="0081665B" w:rsidP="0081665B">
            <w:pPr>
              <w:spacing w:line="276" w:lineRule="auto"/>
              <w:jc w:val="center"/>
              <w:rPr>
                <w:lang w:eastAsia="en-US"/>
              </w:rPr>
            </w:pPr>
            <w:r w:rsidRPr="0081665B">
              <w:rPr>
                <w:lang w:eastAsia="en-US"/>
              </w:rPr>
              <w:t>152,8</w:t>
            </w:r>
          </w:p>
        </w:tc>
        <w:tc>
          <w:tcPr>
            <w:tcW w:w="2109" w:type="dxa"/>
          </w:tcPr>
          <w:p w:rsidR="0081665B" w:rsidRPr="0081665B" w:rsidRDefault="0081665B" w:rsidP="00792FE0">
            <w:pPr>
              <w:spacing w:line="276" w:lineRule="auto"/>
              <w:jc w:val="center"/>
              <w:rPr>
                <w:lang w:eastAsia="en-US"/>
              </w:rPr>
            </w:pPr>
            <w:r w:rsidRPr="0081665B">
              <w:rPr>
                <w:lang w:eastAsia="en-US"/>
              </w:rPr>
              <w:t>1</w:t>
            </w:r>
            <w:r w:rsidR="00792FE0">
              <w:rPr>
                <w:lang w:val="kk-KZ" w:eastAsia="en-US"/>
              </w:rPr>
              <w:t>4</w:t>
            </w:r>
            <w:r w:rsidRPr="0081665B">
              <w:rPr>
                <w:lang w:eastAsia="en-US"/>
              </w:rPr>
              <w:t>1,1</w:t>
            </w:r>
          </w:p>
        </w:tc>
        <w:tc>
          <w:tcPr>
            <w:tcW w:w="2109" w:type="dxa"/>
          </w:tcPr>
          <w:p w:rsidR="0081665B" w:rsidRPr="0081665B" w:rsidRDefault="0081665B" w:rsidP="0081665B">
            <w:pPr>
              <w:spacing w:line="276" w:lineRule="auto"/>
              <w:jc w:val="center"/>
              <w:rPr>
                <w:lang w:eastAsia="en-US"/>
              </w:rPr>
            </w:pPr>
            <w:r w:rsidRPr="0081665B">
              <w:rPr>
                <w:lang w:eastAsia="en-US"/>
              </w:rPr>
              <w:t>1</w:t>
            </w:r>
            <w:r w:rsidRPr="0081665B">
              <w:rPr>
                <w:lang w:val="kk-KZ" w:eastAsia="en-US"/>
              </w:rPr>
              <w:t>4</w:t>
            </w:r>
            <w:r w:rsidRPr="0081665B">
              <w:rPr>
                <w:lang w:eastAsia="en-US"/>
              </w:rPr>
              <w:t>8,5</w:t>
            </w:r>
          </w:p>
        </w:tc>
      </w:tr>
      <w:tr w:rsidR="0081665B" w:rsidRPr="00A001ED" w:rsidTr="00061564">
        <w:trPr>
          <w:trHeight w:val="437"/>
        </w:trPr>
        <w:tc>
          <w:tcPr>
            <w:tcW w:w="3085" w:type="dxa"/>
          </w:tcPr>
          <w:p w:rsidR="0081665B" w:rsidRPr="00A001ED" w:rsidRDefault="0081665B" w:rsidP="00C45C42">
            <w:pPr>
              <w:jc w:val="both"/>
            </w:pPr>
            <w:r>
              <w:rPr>
                <w:lang w:val="kk-KZ"/>
              </w:rPr>
              <w:t>Биологиялық пайдалылық к</w:t>
            </w:r>
            <w:r w:rsidRPr="00A001ED">
              <w:t>оэффициент</w:t>
            </w:r>
            <w:r>
              <w:rPr>
                <w:lang w:val="kk-KZ"/>
              </w:rPr>
              <w:t>і</w:t>
            </w:r>
          </w:p>
        </w:tc>
        <w:tc>
          <w:tcPr>
            <w:tcW w:w="2268" w:type="dxa"/>
          </w:tcPr>
          <w:p w:rsidR="0081665B" w:rsidRPr="0081665B" w:rsidRDefault="0081665B" w:rsidP="0081665B">
            <w:pPr>
              <w:spacing w:line="276" w:lineRule="auto"/>
              <w:jc w:val="center"/>
              <w:rPr>
                <w:lang w:eastAsia="en-US"/>
              </w:rPr>
            </w:pPr>
            <w:r w:rsidRPr="0081665B">
              <w:rPr>
                <w:lang w:eastAsia="en-US"/>
              </w:rPr>
              <w:t>116,2</w:t>
            </w:r>
          </w:p>
        </w:tc>
        <w:tc>
          <w:tcPr>
            <w:tcW w:w="2109" w:type="dxa"/>
          </w:tcPr>
          <w:p w:rsidR="0081665B" w:rsidRPr="0081665B" w:rsidRDefault="0081665B" w:rsidP="0081665B">
            <w:pPr>
              <w:spacing w:line="276" w:lineRule="auto"/>
              <w:jc w:val="center"/>
              <w:rPr>
                <w:lang w:eastAsia="en-US"/>
              </w:rPr>
            </w:pPr>
            <w:r w:rsidRPr="0081665B">
              <w:rPr>
                <w:lang w:eastAsia="en-US"/>
              </w:rPr>
              <w:t>93,7</w:t>
            </w:r>
          </w:p>
        </w:tc>
        <w:tc>
          <w:tcPr>
            <w:tcW w:w="2109" w:type="dxa"/>
          </w:tcPr>
          <w:p w:rsidR="0081665B" w:rsidRPr="0081665B" w:rsidRDefault="0081665B" w:rsidP="0081665B">
            <w:pPr>
              <w:spacing w:line="276" w:lineRule="auto"/>
              <w:jc w:val="center"/>
              <w:rPr>
                <w:lang w:eastAsia="en-US"/>
              </w:rPr>
            </w:pPr>
            <w:r w:rsidRPr="0081665B">
              <w:rPr>
                <w:lang w:val="kk-KZ" w:eastAsia="en-US"/>
              </w:rPr>
              <w:t>107</w:t>
            </w:r>
            <w:r w:rsidRPr="0081665B">
              <w:rPr>
                <w:lang w:eastAsia="en-US"/>
              </w:rPr>
              <w:t>,8</w:t>
            </w:r>
          </w:p>
        </w:tc>
      </w:tr>
    </w:tbl>
    <w:p w:rsidR="00E02BF2" w:rsidRPr="00A001ED" w:rsidRDefault="00E02BF2" w:rsidP="00733043">
      <w:pPr>
        <w:autoSpaceDE w:val="0"/>
        <w:autoSpaceDN w:val="0"/>
        <w:adjustRightInd w:val="0"/>
        <w:ind w:firstLine="708"/>
        <w:jc w:val="both"/>
        <w:rPr>
          <w:sz w:val="28"/>
          <w:szCs w:val="28"/>
          <w:lang w:val="kk-KZ"/>
        </w:rPr>
      </w:pPr>
    </w:p>
    <w:p w:rsidR="00A552DA" w:rsidRPr="00F75928" w:rsidRDefault="0081665B" w:rsidP="00816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rFonts w:ascii="Courier New" w:hAnsi="Courier New" w:cs="Courier New"/>
          <w:sz w:val="20"/>
          <w:szCs w:val="20"/>
          <w:lang w:val="kk-KZ"/>
        </w:rPr>
        <w:tab/>
      </w:r>
      <w:r w:rsidR="00A552DA">
        <w:rPr>
          <w:sz w:val="28"/>
          <w:szCs w:val="28"/>
          <w:lang w:val="kk-KZ"/>
        </w:rPr>
        <w:t xml:space="preserve">«Викторовское» ЖШС-дағы   голштиндендірілген сиырларының </w:t>
      </w:r>
      <w:r w:rsidR="00A552DA" w:rsidRPr="00F75928">
        <w:rPr>
          <w:sz w:val="28"/>
          <w:szCs w:val="28"/>
          <w:lang w:val="kk-KZ"/>
        </w:rPr>
        <w:t>биологиялық</w:t>
      </w:r>
      <w:r w:rsidR="00F75928">
        <w:rPr>
          <w:sz w:val="28"/>
          <w:szCs w:val="28"/>
          <w:lang w:val="kk-KZ"/>
        </w:rPr>
        <w:t xml:space="preserve"> бағасын</w:t>
      </w:r>
      <w:r w:rsidR="00A552DA" w:rsidRPr="00F75928">
        <w:rPr>
          <w:sz w:val="28"/>
          <w:szCs w:val="28"/>
          <w:lang w:val="kk-KZ"/>
        </w:rPr>
        <w:t xml:space="preserve"> бағалау кезінде, келесі қорытындар алынды: биологиялық тиімділік коэффициенті бойынша ең жоғарғы көрсеткіш ресей селекциясынан тараған </w:t>
      </w:r>
      <w:r w:rsidR="00A552DA" w:rsidRPr="00F75928">
        <w:rPr>
          <w:sz w:val="28"/>
          <w:szCs w:val="28"/>
          <w:lang w:val="kk-KZ" w:eastAsia="en-US"/>
        </w:rPr>
        <w:t xml:space="preserve">Флажок 639 бұқа өндірушісі қыздарының генеалогиялық тобында 152,8 </w:t>
      </w:r>
      <w:r w:rsidR="00A552DA" w:rsidRPr="00F75928">
        <w:rPr>
          <w:sz w:val="28"/>
          <w:szCs w:val="28"/>
          <w:lang w:val="kk-KZ"/>
        </w:rPr>
        <w:t xml:space="preserve">%-ды құрады, шетел селекциясынан тараған </w:t>
      </w:r>
      <w:r w:rsidR="00A552DA" w:rsidRPr="00F75928">
        <w:rPr>
          <w:sz w:val="28"/>
          <w:szCs w:val="28"/>
          <w:lang w:val="kk-KZ" w:eastAsia="en-US"/>
        </w:rPr>
        <w:t xml:space="preserve">Omveto 10.673099 бұқа өндірушісі қыздарының генеалогиялық тобымен салыстырғанда 11,7 </w:t>
      </w:r>
      <w:r w:rsidR="00A552DA" w:rsidRPr="00F75928">
        <w:rPr>
          <w:sz w:val="28"/>
          <w:szCs w:val="28"/>
          <w:lang w:val="kk-KZ"/>
        </w:rPr>
        <w:t xml:space="preserve">%-ға, ал </w:t>
      </w:r>
      <w:r w:rsidR="00A552DA" w:rsidRPr="00F75928">
        <w:rPr>
          <w:sz w:val="28"/>
          <w:szCs w:val="28"/>
          <w:lang w:val="kk-KZ" w:eastAsia="en-US"/>
        </w:rPr>
        <w:t xml:space="preserve">Riverson 671850 бұқа өндірушісі қыздарының генеалогиялық тобынан 4,3 </w:t>
      </w:r>
      <w:r w:rsidR="00A552DA" w:rsidRPr="00F75928">
        <w:rPr>
          <w:sz w:val="28"/>
          <w:szCs w:val="28"/>
          <w:lang w:val="kk-KZ"/>
        </w:rPr>
        <w:t>%-ға асып түсті.</w:t>
      </w:r>
    </w:p>
    <w:p w:rsidR="00A552DA" w:rsidRPr="00F75928" w:rsidRDefault="00A552DA" w:rsidP="00816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F75928">
        <w:rPr>
          <w:sz w:val="28"/>
          <w:szCs w:val="28"/>
          <w:lang w:val="kk-KZ"/>
        </w:rPr>
        <w:tab/>
        <w:t xml:space="preserve">Біздің зерттеулерімізде биологиялық пайдалылық коэффициенті 93,7 – 116,2 % аралығында болды. Ең жоғарғы көрсеткіш </w:t>
      </w:r>
      <w:r w:rsidR="00F75928" w:rsidRPr="00F75928">
        <w:rPr>
          <w:sz w:val="28"/>
          <w:szCs w:val="28"/>
          <w:lang w:val="kk-KZ"/>
        </w:rPr>
        <w:t xml:space="preserve">ресей селекциясынан тараған </w:t>
      </w:r>
      <w:r w:rsidR="00F75928" w:rsidRPr="00F75928">
        <w:rPr>
          <w:sz w:val="28"/>
          <w:szCs w:val="28"/>
          <w:lang w:val="kk-KZ" w:eastAsia="en-US"/>
        </w:rPr>
        <w:t xml:space="preserve">Флажок 639 бұқа өндірушісі қыздарының генеалогиялық тобында 116,2 </w:t>
      </w:r>
      <w:r w:rsidR="00F75928" w:rsidRPr="00F75928">
        <w:rPr>
          <w:sz w:val="28"/>
          <w:szCs w:val="28"/>
          <w:lang w:val="kk-KZ"/>
        </w:rPr>
        <w:t xml:space="preserve">% болды, жастастарымен салыстыратын болсақ, шетел селекциясынан тараған </w:t>
      </w:r>
      <w:r w:rsidR="00F75928" w:rsidRPr="00F75928">
        <w:rPr>
          <w:sz w:val="28"/>
          <w:szCs w:val="28"/>
          <w:lang w:val="kk-KZ" w:eastAsia="en-US"/>
        </w:rPr>
        <w:t xml:space="preserve">Omveto 10.673099 бұқа өндірушісі қыздарының генеалогиялық тобынан 22,5 </w:t>
      </w:r>
      <w:r w:rsidR="00F75928" w:rsidRPr="00F75928">
        <w:rPr>
          <w:sz w:val="28"/>
          <w:szCs w:val="28"/>
          <w:lang w:val="kk-KZ"/>
        </w:rPr>
        <w:t xml:space="preserve">%-ға, ал </w:t>
      </w:r>
      <w:r w:rsidR="00F75928" w:rsidRPr="00F75928">
        <w:rPr>
          <w:sz w:val="28"/>
          <w:szCs w:val="28"/>
          <w:lang w:val="kk-KZ" w:eastAsia="en-US"/>
        </w:rPr>
        <w:t xml:space="preserve">Riverson 671850 бұқа өндірушісі қыздарының генеалогиялық тобынан 8,4 </w:t>
      </w:r>
      <w:r w:rsidR="00F75928" w:rsidRPr="00F75928">
        <w:rPr>
          <w:sz w:val="28"/>
          <w:szCs w:val="28"/>
          <w:lang w:val="kk-KZ"/>
        </w:rPr>
        <w:t xml:space="preserve">%-ға жоғары болды. </w:t>
      </w:r>
    </w:p>
    <w:p w:rsidR="0081665B" w:rsidRPr="00F75928" w:rsidRDefault="00F75928" w:rsidP="00F75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r>
      <w:r w:rsidR="0081665B" w:rsidRPr="0081665B">
        <w:rPr>
          <w:sz w:val="28"/>
          <w:szCs w:val="28"/>
          <w:lang w:val="kk-KZ"/>
        </w:rPr>
        <w:t>Сондықтан жануарларды құрғақ заттардың құрамына қарай бағалау ж</w:t>
      </w:r>
      <w:r w:rsidR="0081665B" w:rsidRPr="00F75928">
        <w:rPr>
          <w:sz w:val="28"/>
          <w:szCs w:val="28"/>
          <w:lang w:val="kk-KZ"/>
        </w:rPr>
        <w:t>әне СОМО орынды, өйткені ол сиырлардың сүт өнімділігін толық көрсетеді.</w:t>
      </w:r>
    </w:p>
    <w:p w:rsidR="007276C8" w:rsidRDefault="00F75928" w:rsidP="00F75928">
      <w:pPr>
        <w:pStyle w:val="ad"/>
        <w:jc w:val="both"/>
        <w:rPr>
          <w:rFonts w:ascii="Times New Roman" w:hAnsi="Times New Roman" w:cs="Times New Roman"/>
          <w:sz w:val="24"/>
        </w:rPr>
      </w:pPr>
      <w:r w:rsidRPr="00F75928">
        <w:rPr>
          <w:rFonts w:ascii="Times New Roman" w:hAnsi="Times New Roman" w:cs="Times New Roman"/>
          <w:sz w:val="24"/>
        </w:rPr>
        <w:tab/>
      </w:r>
      <w:r w:rsidR="00772D96">
        <w:rPr>
          <w:rFonts w:ascii="Times New Roman" w:hAnsi="Times New Roman" w:cs="Times New Roman"/>
          <w:sz w:val="24"/>
        </w:rPr>
        <w:t>«</w:t>
      </w:r>
      <w:r w:rsidRPr="00F75928">
        <w:rPr>
          <w:rFonts w:ascii="Times New Roman" w:hAnsi="Times New Roman" w:cs="Times New Roman"/>
          <w:sz w:val="28"/>
          <w:szCs w:val="28"/>
        </w:rPr>
        <w:t xml:space="preserve">Заря» АҚ-дағы және Викторовское» ЖШС-дағы   голштиндендірілген сиырларының биологиялық бағасын бағалау кезінде, ең жоғарғы көрсеткішке ресей селекциясынан тараған Пилот 690 бұқа өндірушісі қыздарының генеалогиялық тобы мен Флажок 639 бұқа өндірушісі қыздарының генеалогиялық тобы және шетел селекциясынан тараған Goldstorm 10764169 бұқа өндірушісі қыздарының генеалогиялық тобы және Riverson 671850 бұқа өндірушісі қыздарының генеалогиялық тобы ие болды. </w:t>
      </w:r>
    </w:p>
    <w:p w:rsidR="00733043" w:rsidRPr="0081665B" w:rsidRDefault="001F7147" w:rsidP="0081665B">
      <w:pPr>
        <w:autoSpaceDE w:val="0"/>
        <w:autoSpaceDN w:val="0"/>
        <w:adjustRightInd w:val="0"/>
        <w:ind w:firstLine="567"/>
        <w:jc w:val="both"/>
        <w:rPr>
          <w:rFonts w:eastAsia="Times New Roman,Bold"/>
          <w:b/>
          <w:bCs/>
          <w:sz w:val="28"/>
          <w:szCs w:val="28"/>
          <w:lang w:val="kk-KZ"/>
        </w:rPr>
      </w:pPr>
      <w:r w:rsidRPr="0081665B">
        <w:rPr>
          <w:b/>
          <w:bCs/>
          <w:sz w:val="28"/>
          <w:szCs w:val="28"/>
          <w:lang w:val="kk-KZ"/>
        </w:rPr>
        <w:lastRenderedPageBreak/>
        <w:t>3.</w:t>
      </w:r>
      <w:r w:rsidR="00D560A3">
        <w:rPr>
          <w:b/>
          <w:bCs/>
          <w:sz w:val="28"/>
          <w:szCs w:val="28"/>
          <w:lang w:val="kk-KZ"/>
        </w:rPr>
        <w:t>7</w:t>
      </w:r>
      <w:r w:rsidRPr="0081665B">
        <w:rPr>
          <w:b/>
          <w:bCs/>
          <w:sz w:val="28"/>
          <w:szCs w:val="28"/>
          <w:lang w:val="kk-KZ"/>
        </w:rPr>
        <w:t xml:space="preserve"> </w:t>
      </w:r>
      <w:r w:rsidR="00733043" w:rsidRPr="0081665B">
        <w:rPr>
          <w:rFonts w:eastAsia="Times New Roman,Bold"/>
          <w:b/>
          <w:bCs/>
          <w:sz w:val="28"/>
          <w:szCs w:val="28"/>
          <w:lang w:val="kk-KZ"/>
        </w:rPr>
        <w:t xml:space="preserve"> </w:t>
      </w:r>
      <w:r w:rsidR="00772D96">
        <w:rPr>
          <w:rFonts w:eastAsia="Times New Roman,Bold"/>
          <w:b/>
          <w:bCs/>
          <w:sz w:val="28"/>
          <w:szCs w:val="28"/>
          <w:lang w:val="kk-KZ"/>
        </w:rPr>
        <w:t>«</w:t>
      </w:r>
      <w:r w:rsidR="0081665B" w:rsidRPr="00260A6F">
        <w:rPr>
          <w:b/>
          <w:sz w:val="28"/>
          <w:szCs w:val="28"/>
          <w:lang w:val="kk-KZ"/>
        </w:rPr>
        <w:t>Заря» АҚ-да және «Викторовское» ЖШС-да өсірілетін  голштиндендірілген қара ала тұқымы сиырларын</w:t>
      </w:r>
      <w:r w:rsidR="0081665B">
        <w:rPr>
          <w:b/>
          <w:sz w:val="28"/>
          <w:szCs w:val="28"/>
          <w:lang w:val="kk-KZ"/>
        </w:rPr>
        <w:t xml:space="preserve">ың табиғи резистенттілігі </w:t>
      </w:r>
      <w:r w:rsidR="0081665B" w:rsidRPr="00260A6F">
        <w:rPr>
          <w:b/>
          <w:sz w:val="28"/>
          <w:szCs w:val="28"/>
          <w:lang w:val="kk-KZ"/>
        </w:rPr>
        <w:t xml:space="preserve"> </w:t>
      </w:r>
    </w:p>
    <w:p w:rsidR="00EA3328" w:rsidRDefault="00EA3328" w:rsidP="007B24DD">
      <w:pPr>
        <w:ind w:firstLine="708"/>
        <w:jc w:val="both"/>
        <w:rPr>
          <w:color w:val="000000"/>
          <w:sz w:val="28"/>
          <w:szCs w:val="28"/>
          <w:lang w:val="kk-KZ"/>
        </w:rPr>
      </w:pPr>
    </w:p>
    <w:p w:rsidR="007B24DD" w:rsidRPr="00F2734F" w:rsidRDefault="007B24DD" w:rsidP="007B24DD">
      <w:pPr>
        <w:ind w:firstLine="708"/>
        <w:jc w:val="both"/>
        <w:rPr>
          <w:color w:val="000000"/>
          <w:sz w:val="28"/>
          <w:szCs w:val="28"/>
          <w:lang w:val="kk-KZ"/>
        </w:rPr>
      </w:pPr>
      <w:r w:rsidRPr="00F2734F">
        <w:rPr>
          <w:color w:val="000000"/>
          <w:sz w:val="28"/>
          <w:szCs w:val="28"/>
          <w:lang w:val="kk-KZ"/>
        </w:rPr>
        <w:t xml:space="preserve">Қанның құрамы организмде жүретін биохимиялық процестердің сипатын өзара анықтайтыны белгілі және олар қоршаған ортаның тербелістерін көрсетеді, өйткені қан метаболизмнің барлық процестерінде делдал болып, барлық мүшелермен және </w:t>
      </w:r>
      <w:r>
        <w:rPr>
          <w:color w:val="000000"/>
          <w:sz w:val="28"/>
          <w:szCs w:val="28"/>
          <w:lang w:val="kk-KZ"/>
        </w:rPr>
        <w:t>ұлпалармен</w:t>
      </w:r>
      <w:r w:rsidRPr="00F2734F">
        <w:rPr>
          <w:color w:val="000000"/>
          <w:sz w:val="28"/>
          <w:szCs w:val="28"/>
          <w:lang w:val="kk-KZ"/>
        </w:rPr>
        <w:t xml:space="preserve"> үнемі байланыста бола отырып, олардағы барлық процестерді көрсетеді, сонымен бірге сапалық, сандық жағынан д</w:t>
      </w:r>
      <w:r>
        <w:rPr>
          <w:color w:val="000000"/>
          <w:sz w:val="28"/>
          <w:szCs w:val="28"/>
          <w:lang w:val="kk-KZ"/>
        </w:rPr>
        <w:t xml:space="preserve">а </w:t>
      </w:r>
      <w:r w:rsidRPr="00F2734F">
        <w:rPr>
          <w:color w:val="000000"/>
          <w:sz w:val="28"/>
          <w:szCs w:val="28"/>
          <w:lang w:val="kk-KZ"/>
        </w:rPr>
        <w:t>өзгереді</w:t>
      </w:r>
      <w:r w:rsidR="00911A06">
        <w:rPr>
          <w:color w:val="000000"/>
          <w:sz w:val="28"/>
          <w:szCs w:val="28"/>
          <w:lang w:val="kk-KZ"/>
        </w:rPr>
        <w:t xml:space="preserve"> </w:t>
      </w:r>
      <w:r w:rsidR="00911A06" w:rsidRPr="00911A06">
        <w:rPr>
          <w:color w:val="000000"/>
          <w:sz w:val="28"/>
          <w:szCs w:val="28"/>
          <w:lang w:val="kk-KZ"/>
        </w:rPr>
        <w:t>[</w:t>
      </w:r>
      <w:r w:rsidR="00911A06">
        <w:rPr>
          <w:color w:val="000000"/>
          <w:sz w:val="28"/>
          <w:szCs w:val="28"/>
          <w:lang w:val="kk-KZ"/>
        </w:rPr>
        <w:t>131</w:t>
      </w:r>
      <w:r w:rsidR="00911A06" w:rsidRPr="00911A06">
        <w:rPr>
          <w:color w:val="000000"/>
          <w:sz w:val="28"/>
          <w:szCs w:val="28"/>
          <w:lang w:val="kk-KZ"/>
        </w:rPr>
        <w:t>]</w:t>
      </w:r>
      <w:r w:rsidRPr="00F2734F">
        <w:rPr>
          <w:color w:val="000000"/>
          <w:sz w:val="28"/>
          <w:szCs w:val="28"/>
          <w:lang w:val="kk-KZ"/>
        </w:rPr>
        <w:t>.</w:t>
      </w:r>
    </w:p>
    <w:p w:rsidR="00733043" w:rsidRPr="007B24DD" w:rsidRDefault="00733043" w:rsidP="00733043">
      <w:pPr>
        <w:autoSpaceDE w:val="0"/>
        <w:autoSpaceDN w:val="0"/>
        <w:adjustRightInd w:val="0"/>
        <w:jc w:val="both"/>
        <w:rPr>
          <w:sz w:val="28"/>
          <w:szCs w:val="28"/>
          <w:lang w:val="kk-KZ"/>
        </w:rPr>
      </w:pPr>
    </w:p>
    <w:p w:rsidR="001F7147" w:rsidRPr="006849C8" w:rsidRDefault="007B24DD" w:rsidP="00452716">
      <w:pPr>
        <w:jc w:val="both"/>
        <w:rPr>
          <w:sz w:val="28"/>
          <w:szCs w:val="28"/>
          <w:lang w:val="kk-KZ"/>
        </w:rPr>
      </w:pPr>
      <w:r>
        <w:rPr>
          <w:sz w:val="28"/>
          <w:szCs w:val="28"/>
          <w:lang w:val="kk-KZ"/>
        </w:rPr>
        <w:t>Кесте</w:t>
      </w:r>
      <w:r w:rsidR="001F7147" w:rsidRPr="007B24DD">
        <w:rPr>
          <w:sz w:val="28"/>
          <w:szCs w:val="28"/>
          <w:lang w:val="kk-KZ"/>
        </w:rPr>
        <w:t xml:space="preserve"> </w:t>
      </w:r>
      <w:r w:rsidR="001F7147" w:rsidRPr="006849C8">
        <w:rPr>
          <w:sz w:val="28"/>
          <w:szCs w:val="28"/>
          <w:lang w:val="kk-KZ"/>
        </w:rPr>
        <w:t>3</w:t>
      </w:r>
      <w:r w:rsidR="00AE6EC7">
        <w:rPr>
          <w:sz w:val="28"/>
          <w:szCs w:val="28"/>
          <w:lang w:val="kk-KZ"/>
        </w:rPr>
        <w:t>1</w:t>
      </w:r>
      <w:r>
        <w:rPr>
          <w:sz w:val="28"/>
          <w:szCs w:val="28"/>
          <w:lang w:val="kk-KZ"/>
        </w:rPr>
        <w:t xml:space="preserve"> </w:t>
      </w:r>
      <w:r w:rsidR="004D60EE">
        <w:rPr>
          <w:sz w:val="28"/>
          <w:szCs w:val="28"/>
          <w:lang w:val="kk-KZ"/>
        </w:rPr>
        <w:t>–</w:t>
      </w:r>
      <w:r w:rsidR="001F7147" w:rsidRPr="007B24DD">
        <w:rPr>
          <w:sz w:val="28"/>
          <w:szCs w:val="28"/>
          <w:lang w:val="kk-KZ"/>
        </w:rPr>
        <w:t xml:space="preserve"> </w:t>
      </w:r>
      <w:r w:rsidR="004D60EE">
        <w:rPr>
          <w:sz w:val="28"/>
          <w:szCs w:val="28"/>
          <w:lang w:val="kk-KZ"/>
        </w:rPr>
        <w:t>«</w:t>
      </w:r>
      <w:r>
        <w:rPr>
          <w:sz w:val="28"/>
          <w:szCs w:val="28"/>
          <w:lang w:val="kk-KZ"/>
        </w:rPr>
        <w:t>Заря» АҚ-дағы голштиндендірілген сиырларының қанның гематологиялық көрсеткіштері</w:t>
      </w:r>
    </w:p>
    <w:p w:rsidR="001F7147" w:rsidRPr="007B24DD" w:rsidRDefault="001F7147" w:rsidP="001F7147">
      <w:pPr>
        <w:autoSpaceDE w:val="0"/>
        <w:autoSpaceDN w:val="0"/>
        <w:adjustRightInd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127"/>
        <w:gridCol w:w="2126"/>
        <w:gridCol w:w="2375"/>
      </w:tblGrid>
      <w:tr w:rsidR="001F7147" w:rsidRPr="000F2DF9" w:rsidTr="007276C8">
        <w:tc>
          <w:tcPr>
            <w:tcW w:w="2943" w:type="dxa"/>
            <w:gridSpan w:val="2"/>
            <w:vMerge w:val="restart"/>
          </w:tcPr>
          <w:p w:rsidR="001F7147" w:rsidRPr="007B24DD" w:rsidRDefault="001F7147" w:rsidP="00291F43">
            <w:pPr>
              <w:jc w:val="center"/>
              <w:rPr>
                <w:lang w:val="kk-KZ"/>
              </w:rPr>
            </w:pPr>
          </w:p>
          <w:p w:rsidR="001F7147" w:rsidRPr="007B24DD" w:rsidRDefault="001F7147" w:rsidP="00291F43">
            <w:pPr>
              <w:jc w:val="center"/>
              <w:rPr>
                <w:lang w:val="kk-KZ"/>
              </w:rPr>
            </w:pPr>
          </w:p>
          <w:p w:rsidR="001F7147" w:rsidRPr="007B24DD" w:rsidRDefault="007B24DD" w:rsidP="00291F43">
            <w:pPr>
              <w:jc w:val="center"/>
              <w:rPr>
                <w:lang w:val="kk-KZ"/>
              </w:rPr>
            </w:pPr>
            <w:r>
              <w:rPr>
                <w:lang w:val="kk-KZ"/>
              </w:rPr>
              <w:t>Көрсеткіштер</w:t>
            </w:r>
          </w:p>
        </w:tc>
        <w:tc>
          <w:tcPr>
            <w:tcW w:w="6628" w:type="dxa"/>
            <w:gridSpan w:val="3"/>
          </w:tcPr>
          <w:p w:rsidR="001F7147" w:rsidRPr="007B24DD" w:rsidRDefault="004D60EE" w:rsidP="00291F43">
            <w:pPr>
              <w:jc w:val="center"/>
              <w:rPr>
                <w:lang w:val="kk-KZ"/>
              </w:rPr>
            </w:pPr>
            <w:r>
              <w:rPr>
                <w:lang w:val="kk-KZ"/>
              </w:rPr>
              <w:t>З</w:t>
            </w:r>
            <w:r w:rsidR="007B24DD">
              <w:rPr>
                <w:lang w:val="kk-KZ"/>
              </w:rPr>
              <w:t>ер</w:t>
            </w:r>
            <w:r>
              <w:rPr>
                <w:lang w:val="kk-KZ"/>
              </w:rPr>
              <w:t xml:space="preserve">ттелетін топтар </w:t>
            </w:r>
          </w:p>
        </w:tc>
      </w:tr>
      <w:tr w:rsidR="001959DE" w:rsidRPr="008E45E7" w:rsidTr="007276C8">
        <w:trPr>
          <w:trHeight w:val="976"/>
        </w:trPr>
        <w:tc>
          <w:tcPr>
            <w:tcW w:w="2943" w:type="dxa"/>
            <w:gridSpan w:val="2"/>
            <w:vMerge/>
          </w:tcPr>
          <w:p w:rsidR="001959DE" w:rsidRPr="000F2DF9" w:rsidRDefault="001959DE" w:rsidP="00291F43">
            <w:pPr>
              <w:spacing w:line="276" w:lineRule="auto"/>
              <w:jc w:val="center"/>
              <w:rPr>
                <w:lang w:val="kk-KZ" w:eastAsia="en-US"/>
              </w:rPr>
            </w:pPr>
          </w:p>
        </w:tc>
        <w:tc>
          <w:tcPr>
            <w:tcW w:w="2127" w:type="dxa"/>
          </w:tcPr>
          <w:p w:rsidR="001959DE" w:rsidRDefault="001959DE" w:rsidP="001959DE">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tcPr>
          <w:p w:rsidR="001959DE" w:rsidRDefault="001959DE" w:rsidP="001959DE">
            <w:pPr>
              <w:jc w:val="center"/>
              <w:rPr>
                <w:b/>
                <w:lang w:val="kk-KZ" w:eastAsia="en-US"/>
              </w:rPr>
            </w:pPr>
            <w:r>
              <w:rPr>
                <w:b/>
                <w:lang w:val="kk-KZ" w:eastAsia="en-US"/>
              </w:rPr>
              <w:t>Shorty 10.831846</w:t>
            </w:r>
          </w:p>
          <w:p w:rsidR="001959DE" w:rsidRDefault="001959DE" w:rsidP="001959DE">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p w:rsidR="001959DE" w:rsidRDefault="001959DE" w:rsidP="001959DE">
            <w:pPr>
              <w:jc w:val="both"/>
              <w:rPr>
                <w:lang w:val="kk-KZ" w:eastAsia="en-US"/>
              </w:rPr>
            </w:pPr>
          </w:p>
        </w:tc>
        <w:tc>
          <w:tcPr>
            <w:tcW w:w="2375" w:type="dxa"/>
          </w:tcPr>
          <w:p w:rsidR="001959DE" w:rsidRDefault="001959DE" w:rsidP="001959DE">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967970" w:rsidRPr="000F2DF9" w:rsidTr="007276C8">
        <w:trPr>
          <w:trHeight w:val="293"/>
        </w:trPr>
        <w:tc>
          <w:tcPr>
            <w:tcW w:w="1526" w:type="dxa"/>
            <w:vMerge w:val="restart"/>
          </w:tcPr>
          <w:p w:rsidR="001F7147" w:rsidRPr="004E3A15" w:rsidRDefault="001F7147" w:rsidP="0062372D">
            <w:pPr>
              <w:rPr>
                <w:b/>
                <w:lang w:val="kk-KZ"/>
              </w:rPr>
            </w:pPr>
            <w:r w:rsidRPr="000F2DF9">
              <w:rPr>
                <w:b/>
                <w:lang w:val="en-US"/>
              </w:rPr>
              <w:t>WBC</w:t>
            </w:r>
            <w:r w:rsidR="004E3A15">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11,4±0,73</w:t>
            </w:r>
          </w:p>
        </w:tc>
        <w:tc>
          <w:tcPr>
            <w:tcW w:w="2126" w:type="dxa"/>
          </w:tcPr>
          <w:p w:rsidR="001F7147" w:rsidRPr="000F2DF9" w:rsidRDefault="001F7147" w:rsidP="00291F43">
            <w:pPr>
              <w:rPr>
                <w:bCs/>
                <w:color w:val="000000"/>
              </w:rPr>
            </w:pPr>
            <w:r w:rsidRPr="000F2DF9">
              <w:rPr>
                <w:bCs/>
                <w:color w:val="000000"/>
              </w:rPr>
              <w:t>11,22±0,3</w:t>
            </w:r>
          </w:p>
        </w:tc>
        <w:tc>
          <w:tcPr>
            <w:tcW w:w="2375" w:type="dxa"/>
          </w:tcPr>
          <w:p w:rsidR="001F7147" w:rsidRPr="000F2DF9" w:rsidRDefault="001F7147" w:rsidP="00291F43">
            <w:pPr>
              <w:rPr>
                <w:bCs/>
                <w:color w:val="000000"/>
              </w:rPr>
            </w:pPr>
            <w:r w:rsidRPr="000F2DF9">
              <w:rPr>
                <w:bCs/>
                <w:color w:val="000000"/>
              </w:rPr>
              <w:t>10,5±0,64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14,33</w:t>
            </w:r>
          </w:p>
        </w:tc>
        <w:tc>
          <w:tcPr>
            <w:tcW w:w="2126" w:type="dxa"/>
          </w:tcPr>
          <w:p w:rsidR="001F7147" w:rsidRPr="000F2DF9" w:rsidRDefault="001F7147" w:rsidP="00291F43">
            <w:pPr>
              <w:rPr>
                <w:color w:val="000000"/>
              </w:rPr>
            </w:pPr>
            <w:r w:rsidRPr="000F2DF9">
              <w:rPr>
                <w:color w:val="000000"/>
              </w:rPr>
              <w:t>5,96</w:t>
            </w:r>
          </w:p>
        </w:tc>
        <w:tc>
          <w:tcPr>
            <w:tcW w:w="2375" w:type="dxa"/>
          </w:tcPr>
          <w:p w:rsidR="001F7147" w:rsidRPr="000F2DF9" w:rsidRDefault="001F7147" w:rsidP="00291F43">
            <w:pPr>
              <w:rPr>
                <w:color w:val="000000"/>
              </w:rPr>
            </w:pPr>
            <w:r w:rsidRPr="000F2DF9">
              <w:rPr>
                <w:color w:val="000000"/>
              </w:rPr>
              <w:t>13,55</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1,63</w:t>
            </w:r>
          </w:p>
        </w:tc>
        <w:tc>
          <w:tcPr>
            <w:tcW w:w="2126" w:type="dxa"/>
          </w:tcPr>
          <w:p w:rsidR="001F7147" w:rsidRPr="000F2DF9" w:rsidRDefault="001F7147" w:rsidP="00291F43">
            <w:pPr>
              <w:rPr>
                <w:color w:val="000000"/>
              </w:rPr>
            </w:pPr>
            <w:r w:rsidRPr="000F2DF9">
              <w:rPr>
                <w:color w:val="000000"/>
              </w:rPr>
              <w:t>0,67</w:t>
            </w:r>
          </w:p>
        </w:tc>
        <w:tc>
          <w:tcPr>
            <w:tcW w:w="2375" w:type="dxa"/>
          </w:tcPr>
          <w:p w:rsidR="001F7147" w:rsidRPr="000F2DF9" w:rsidRDefault="001F7147" w:rsidP="00291F43">
            <w:pPr>
              <w:rPr>
                <w:color w:val="000000"/>
              </w:rPr>
            </w:pPr>
            <w:r w:rsidRPr="000F2DF9">
              <w:rPr>
                <w:color w:val="000000"/>
              </w:rPr>
              <w:t>1,42</w:t>
            </w:r>
          </w:p>
        </w:tc>
      </w:tr>
      <w:tr w:rsidR="00967970" w:rsidRPr="000F2DF9" w:rsidTr="007276C8">
        <w:tc>
          <w:tcPr>
            <w:tcW w:w="1526" w:type="dxa"/>
            <w:vMerge w:val="restart"/>
          </w:tcPr>
          <w:p w:rsidR="001F7147" w:rsidRPr="004E3A15" w:rsidRDefault="001F7147" w:rsidP="0062372D">
            <w:pPr>
              <w:rPr>
                <w:b/>
                <w:lang w:val="kk-KZ"/>
              </w:rPr>
            </w:pPr>
            <w:r w:rsidRPr="000F2DF9">
              <w:rPr>
                <w:b/>
                <w:lang w:val="en-US"/>
              </w:rPr>
              <w:t>LYM</w:t>
            </w:r>
            <w:r w:rsidR="004E3A15">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7,6±0,2</w:t>
            </w:r>
          </w:p>
        </w:tc>
        <w:tc>
          <w:tcPr>
            <w:tcW w:w="2126" w:type="dxa"/>
          </w:tcPr>
          <w:p w:rsidR="001F7147" w:rsidRPr="000F2DF9" w:rsidRDefault="001F7147" w:rsidP="00291F43">
            <w:pPr>
              <w:rPr>
                <w:bCs/>
                <w:color w:val="000000"/>
              </w:rPr>
            </w:pPr>
            <w:r w:rsidRPr="000F2DF9">
              <w:rPr>
                <w:bCs/>
                <w:color w:val="000000"/>
              </w:rPr>
              <w:t>7,08±0,57</w:t>
            </w:r>
          </w:p>
        </w:tc>
        <w:tc>
          <w:tcPr>
            <w:tcW w:w="2375" w:type="dxa"/>
          </w:tcPr>
          <w:p w:rsidR="001F7147" w:rsidRPr="000F2DF9" w:rsidRDefault="001F7147" w:rsidP="00291F43">
            <w:pPr>
              <w:rPr>
                <w:bCs/>
                <w:color w:val="000000"/>
              </w:rPr>
            </w:pPr>
            <w:r w:rsidRPr="000F2DF9">
              <w:rPr>
                <w:bCs/>
                <w:color w:val="000000"/>
              </w:rPr>
              <w:t>7,16±0,3</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6,03</w:t>
            </w:r>
          </w:p>
        </w:tc>
        <w:tc>
          <w:tcPr>
            <w:tcW w:w="2126" w:type="dxa"/>
          </w:tcPr>
          <w:p w:rsidR="001F7147" w:rsidRPr="000F2DF9" w:rsidRDefault="001F7147" w:rsidP="00291F43">
            <w:pPr>
              <w:rPr>
                <w:color w:val="000000"/>
              </w:rPr>
            </w:pPr>
            <w:r w:rsidRPr="000F2DF9">
              <w:rPr>
                <w:color w:val="000000"/>
              </w:rPr>
              <w:t>18,13</w:t>
            </w:r>
          </w:p>
        </w:tc>
        <w:tc>
          <w:tcPr>
            <w:tcW w:w="2375" w:type="dxa"/>
          </w:tcPr>
          <w:p w:rsidR="001F7147" w:rsidRPr="000F2DF9" w:rsidRDefault="001F7147" w:rsidP="00291F43">
            <w:pPr>
              <w:rPr>
                <w:color w:val="000000"/>
              </w:rPr>
            </w:pPr>
            <w:r w:rsidRPr="000F2DF9">
              <w:rPr>
                <w:color w:val="000000"/>
              </w:rPr>
              <w:t>9,24</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0,46</w:t>
            </w:r>
          </w:p>
        </w:tc>
        <w:tc>
          <w:tcPr>
            <w:tcW w:w="2126" w:type="dxa"/>
          </w:tcPr>
          <w:p w:rsidR="001F7147" w:rsidRPr="000F2DF9" w:rsidRDefault="001F7147" w:rsidP="00291F43">
            <w:pPr>
              <w:rPr>
                <w:color w:val="000000"/>
              </w:rPr>
            </w:pPr>
            <w:r w:rsidRPr="000F2DF9">
              <w:rPr>
                <w:color w:val="000000"/>
              </w:rPr>
              <w:t>1,28</w:t>
            </w:r>
          </w:p>
        </w:tc>
        <w:tc>
          <w:tcPr>
            <w:tcW w:w="2375" w:type="dxa"/>
          </w:tcPr>
          <w:p w:rsidR="001F7147" w:rsidRPr="000F2DF9" w:rsidRDefault="001F7147" w:rsidP="00291F43">
            <w:pPr>
              <w:rPr>
                <w:color w:val="000000"/>
              </w:rPr>
            </w:pPr>
            <w:r w:rsidRPr="000F2DF9">
              <w:rPr>
                <w:color w:val="000000"/>
              </w:rPr>
              <w:t>0,66</w:t>
            </w:r>
          </w:p>
        </w:tc>
      </w:tr>
      <w:tr w:rsidR="00967970" w:rsidRPr="000F2DF9" w:rsidTr="007276C8">
        <w:trPr>
          <w:trHeight w:val="70"/>
        </w:trPr>
        <w:tc>
          <w:tcPr>
            <w:tcW w:w="1526" w:type="dxa"/>
            <w:vMerge w:val="restart"/>
          </w:tcPr>
          <w:p w:rsidR="001F7147" w:rsidRPr="004E3A15" w:rsidRDefault="001F7147" w:rsidP="0062372D">
            <w:pPr>
              <w:rPr>
                <w:b/>
                <w:lang w:val="kk-KZ"/>
              </w:rPr>
            </w:pPr>
            <w:r w:rsidRPr="000F2DF9">
              <w:rPr>
                <w:b/>
                <w:lang w:val="en-US"/>
              </w:rPr>
              <w:t>LYM</w:t>
            </w:r>
            <w:r w:rsidRPr="000F2DF9">
              <w:rPr>
                <w:b/>
              </w:rPr>
              <w:t>, %</w:t>
            </w:r>
            <w:r w:rsidR="004E3A15">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82,38±2,21</w:t>
            </w:r>
          </w:p>
        </w:tc>
        <w:tc>
          <w:tcPr>
            <w:tcW w:w="2126" w:type="dxa"/>
          </w:tcPr>
          <w:p w:rsidR="001F7147" w:rsidRPr="000F2DF9" w:rsidRDefault="001F7147" w:rsidP="00291F43">
            <w:pPr>
              <w:rPr>
                <w:bCs/>
                <w:color w:val="000000"/>
              </w:rPr>
            </w:pPr>
            <w:r w:rsidRPr="000F2DF9">
              <w:rPr>
                <w:bCs/>
                <w:color w:val="000000"/>
              </w:rPr>
              <w:t>83,74±1,17</w:t>
            </w:r>
          </w:p>
        </w:tc>
        <w:tc>
          <w:tcPr>
            <w:tcW w:w="2375" w:type="dxa"/>
          </w:tcPr>
          <w:p w:rsidR="001F7147" w:rsidRPr="007276C8" w:rsidRDefault="007276C8" w:rsidP="00291F43">
            <w:pPr>
              <w:rPr>
                <w:bCs/>
                <w:color w:val="000000"/>
                <w:lang w:val="kk-KZ"/>
              </w:rPr>
            </w:pPr>
            <w:r>
              <w:rPr>
                <w:bCs/>
                <w:color w:val="000000"/>
              </w:rPr>
              <w:t>88,32±1,09</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6</w:t>
            </w:r>
          </w:p>
        </w:tc>
        <w:tc>
          <w:tcPr>
            <w:tcW w:w="2126" w:type="dxa"/>
          </w:tcPr>
          <w:p w:rsidR="001F7147" w:rsidRPr="000F2DF9" w:rsidRDefault="001F7147" w:rsidP="00291F43">
            <w:pPr>
              <w:rPr>
                <w:color w:val="000000"/>
              </w:rPr>
            </w:pPr>
            <w:r w:rsidRPr="000F2DF9">
              <w:rPr>
                <w:color w:val="000000"/>
              </w:rPr>
              <w:t>3,14</w:t>
            </w:r>
          </w:p>
        </w:tc>
        <w:tc>
          <w:tcPr>
            <w:tcW w:w="2375" w:type="dxa"/>
          </w:tcPr>
          <w:p w:rsidR="001F7147" w:rsidRPr="000F2DF9" w:rsidRDefault="001F7147" w:rsidP="00291F43">
            <w:pPr>
              <w:rPr>
                <w:color w:val="000000"/>
              </w:rPr>
            </w:pPr>
            <w:r w:rsidRPr="000F2DF9">
              <w:rPr>
                <w:color w:val="000000"/>
              </w:rPr>
              <w:t>2,77</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4,94</w:t>
            </w:r>
          </w:p>
        </w:tc>
        <w:tc>
          <w:tcPr>
            <w:tcW w:w="2126" w:type="dxa"/>
          </w:tcPr>
          <w:p w:rsidR="001F7147" w:rsidRPr="000F2DF9" w:rsidRDefault="001F7147" w:rsidP="00291F43">
            <w:pPr>
              <w:rPr>
                <w:color w:val="000000"/>
              </w:rPr>
            </w:pPr>
            <w:r w:rsidRPr="000F2DF9">
              <w:rPr>
                <w:color w:val="000000"/>
              </w:rPr>
              <w:t>2,63</w:t>
            </w:r>
          </w:p>
        </w:tc>
        <w:tc>
          <w:tcPr>
            <w:tcW w:w="2375" w:type="dxa"/>
          </w:tcPr>
          <w:p w:rsidR="001F7147" w:rsidRPr="000F2DF9" w:rsidRDefault="001F7147" w:rsidP="00291F43">
            <w:pPr>
              <w:rPr>
                <w:color w:val="000000"/>
              </w:rPr>
            </w:pPr>
            <w:r w:rsidRPr="000F2DF9">
              <w:rPr>
                <w:color w:val="000000"/>
              </w:rPr>
              <w:t>2,44</w:t>
            </w:r>
          </w:p>
        </w:tc>
      </w:tr>
      <w:tr w:rsidR="00967970" w:rsidRPr="000F2DF9" w:rsidTr="007276C8">
        <w:trPr>
          <w:trHeight w:val="70"/>
        </w:trPr>
        <w:tc>
          <w:tcPr>
            <w:tcW w:w="1526" w:type="dxa"/>
            <w:vMerge w:val="restart"/>
          </w:tcPr>
          <w:p w:rsidR="0062372D" w:rsidRPr="000F2DF9" w:rsidRDefault="001F7147" w:rsidP="0062372D">
            <w:pPr>
              <w:rPr>
                <w:b/>
                <w:lang w:val="en-US"/>
              </w:rPr>
            </w:pPr>
            <w:r w:rsidRPr="000F2DF9">
              <w:rPr>
                <w:b/>
                <w:lang w:val="en-US"/>
              </w:rPr>
              <w:t>MON</w:t>
            </w:r>
            <w:r w:rsidR="004E3A15">
              <w:rPr>
                <w:lang w:val="kk-KZ"/>
              </w:rPr>
              <w:t xml:space="preserve"> </w:t>
            </w:r>
          </w:p>
          <w:p w:rsidR="001F7147" w:rsidRPr="000F2DF9" w:rsidRDefault="001F7147" w:rsidP="004E3A15">
            <w:pPr>
              <w:rPr>
                <w:b/>
                <w:lang w:val="en-US"/>
              </w:rPr>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0,74±0,11</w:t>
            </w:r>
          </w:p>
        </w:tc>
        <w:tc>
          <w:tcPr>
            <w:tcW w:w="2126" w:type="dxa"/>
          </w:tcPr>
          <w:p w:rsidR="001F7147" w:rsidRPr="000F2DF9" w:rsidRDefault="001F7147" w:rsidP="00291F43">
            <w:pPr>
              <w:rPr>
                <w:bCs/>
                <w:color w:val="000000"/>
              </w:rPr>
            </w:pPr>
            <w:r w:rsidRPr="000F2DF9">
              <w:rPr>
                <w:bCs/>
                <w:color w:val="000000"/>
              </w:rPr>
              <w:t>0,56±0,09</w:t>
            </w:r>
          </w:p>
        </w:tc>
        <w:tc>
          <w:tcPr>
            <w:tcW w:w="2375" w:type="dxa"/>
          </w:tcPr>
          <w:p w:rsidR="001F7147" w:rsidRPr="000F2DF9" w:rsidRDefault="001F7147" w:rsidP="00291F43">
            <w:pPr>
              <w:rPr>
                <w:bCs/>
                <w:color w:val="000000"/>
              </w:rPr>
            </w:pPr>
            <w:r w:rsidRPr="000F2DF9">
              <w:rPr>
                <w:bCs/>
                <w:color w:val="000000"/>
              </w:rPr>
              <w:t>0,64±0,08</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32,54</w:t>
            </w:r>
          </w:p>
        </w:tc>
        <w:tc>
          <w:tcPr>
            <w:tcW w:w="2126" w:type="dxa"/>
          </w:tcPr>
          <w:p w:rsidR="001F7147" w:rsidRPr="000F2DF9" w:rsidRDefault="001F7147" w:rsidP="00291F43">
            <w:pPr>
              <w:rPr>
                <w:color w:val="000000"/>
              </w:rPr>
            </w:pPr>
            <w:r w:rsidRPr="000F2DF9">
              <w:rPr>
                <w:color w:val="000000"/>
              </w:rPr>
              <w:t>37,03</w:t>
            </w:r>
          </w:p>
        </w:tc>
        <w:tc>
          <w:tcPr>
            <w:tcW w:w="2375" w:type="dxa"/>
          </w:tcPr>
          <w:p w:rsidR="001F7147" w:rsidRPr="000F2DF9" w:rsidRDefault="001F7147" w:rsidP="00291F43">
            <w:pPr>
              <w:rPr>
                <w:color w:val="000000"/>
              </w:rPr>
            </w:pPr>
            <w:r w:rsidRPr="000F2DF9">
              <w:rPr>
                <w:color w:val="000000"/>
              </w:rPr>
              <w:t>28,38</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0,24</w:t>
            </w:r>
          </w:p>
        </w:tc>
        <w:tc>
          <w:tcPr>
            <w:tcW w:w="2126" w:type="dxa"/>
          </w:tcPr>
          <w:p w:rsidR="001F7147" w:rsidRPr="000F2DF9" w:rsidRDefault="001F7147" w:rsidP="00291F43">
            <w:pPr>
              <w:rPr>
                <w:color w:val="000000"/>
              </w:rPr>
            </w:pPr>
            <w:r w:rsidRPr="000F2DF9">
              <w:rPr>
                <w:color w:val="000000"/>
              </w:rPr>
              <w:t>0,21</w:t>
            </w:r>
          </w:p>
        </w:tc>
        <w:tc>
          <w:tcPr>
            <w:tcW w:w="2375" w:type="dxa"/>
          </w:tcPr>
          <w:p w:rsidR="001F7147" w:rsidRPr="000F2DF9" w:rsidRDefault="001F7147" w:rsidP="00291F43">
            <w:pPr>
              <w:rPr>
                <w:color w:val="000000"/>
              </w:rPr>
            </w:pPr>
            <w:r w:rsidRPr="000F2DF9">
              <w:rPr>
                <w:color w:val="000000"/>
              </w:rPr>
              <w:t>0,18</w:t>
            </w:r>
          </w:p>
        </w:tc>
      </w:tr>
      <w:tr w:rsidR="00967970" w:rsidRPr="000F2DF9" w:rsidTr="007276C8">
        <w:trPr>
          <w:trHeight w:val="70"/>
        </w:trPr>
        <w:tc>
          <w:tcPr>
            <w:tcW w:w="1526" w:type="dxa"/>
            <w:vMerge w:val="restart"/>
          </w:tcPr>
          <w:p w:rsidR="004E3A15" w:rsidRDefault="001F7147" w:rsidP="004E3A15">
            <w:pPr>
              <w:rPr>
                <w:b/>
                <w:lang w:val="kk-KZ"/>
              </w:rPr>
            </w:pPr>
            <w:r w:rsidRPr="000F2DF9">
              <w:rPr>
                <w:b/>
                <w:lang w:val="en-US"/>
              </w:rPr>
              <w:t xml:space="preserve">MON, </w:t>
            </w:r>
            <w:r w:rsidRPr="000F2DF9">
              <w:rPr>
                <w:b/>
              </w:rPr>
              <w:t>%</w:t>
            </w:r>
          </w:p>
          <w:p w:rsidR="001F7147" w:rsidRPr="000F2DF9" w:rsidRDefault="001F7147" w:rsidP="004E3A15">
            <w:pPr>
              <w:rPr>
                <w:b/>
              </w:rPr>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89,8±1,77</w:t>
            </w:r>
          </w:p>
        </w:tc>
        <w:tc>
          <w:tcPr>
            <w:tcW w:w="2126" w:type="dxa"/>
          </w:tcPr>
          <w:p w:rsidR="001F7147" w:rsidRPr="000F2DF9" w:rsidRDefault="001F7147" w:rsidP="00291F43">
            <w:pPr>
              <w:rPr>
                <w:bCs/>
                <w:color w:val="000000"/>
              </w:rPr>
            </w:pPr>
            <w:r w:rsidRPr="000F2DF9">
              <w:rPr>
                <w:bCs/>
                <w:color w:val="000000"/>
              </w:rPr>
              <w:t>69,12±3,91</w:t>
            </w:r>
          </w:p>
        </w:tc>
        <w:tc>
          <w:tcPr>
            <w:tcW w:w="2375" w:type="dxa"/>
          </w:tcPr>
          <w:p w:rsidR="001F7147" w:rsidRPr="000F2DF9" w:rsidRDefault="001F7147" w:rsidP="00291F43">
            <w:pPr>
              <w:rPr>
                <w:bCs/>
                <w:color w:val="000000"/>
              </w:rPr>
            </w:pPr>
            <w:r w:rsidRPr="000F2DF9">
              <w:rPr>
                <w:bCs/>
                <w:color w:val="000000"/>
              </w:rPr>
              <w:t>71,6±4,33</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4,41</w:t>
            </w:r>
          </w:p>
        </w:tc>
        <w:tc>
          <w:tcPr>
            <w:tcW w:w="2126" w:type="dxa"/>
          </w:tcPr>
          <w:p w:rsidR="001F7147" w:rsidRPr="000F2DF9" w:rsidRDefault="001F7147" w:rsidP="00291F43">
            <w:pPr>
              <w:rPr>
                <w:color w:val="000000"/>
              </w:rPr>
            </w:pPr>
            <w:r w:rsidRPr="000F2DF9">
              <w:rPr>
                <w:color w:val="000000"/>
              </w:rPr>
              <w:t>12,65</w:t>
            </w:r>
          </w:p>
        </w:tc>
        <w:tc>
          <w:tcPr>
            <w:tcW w:w="2375" w:type="dxa"/>
          </w:tcPr>
          <w:p w:rsidR="001F7147" w:rsidRPr="000F2DF9" w:rsidRDefault="001F7147" w:rsidP="00291F43">
            <w:pPr>
              <w:rPr>
                <w:color w:val="000000"/>
              </w:rPr>
            </w:pPr>
            <w:r w:rsidRPr="000F2DF9">
              <w:rPr>
                <w:color w:val="000000"/>
              </w:rPr>
              <w:t>13,52</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3,96</w:t>
            </w:r>
          </w:p>
        </w:tc>
        <w:tc>
          <w:tcPr>
            <w:tcW w:w="2126" w:type="dxa"/>
          </w:tcPr>
          <w:p w:rsidR="001F7147" w:rsidRPr="000F2DF9" w:rsidRDefault="001F7147" w:rsidP="00291F43">
            <w:pPr>
              <w:rPr>
                <w:color w:val="000000"/>
              </w:rPr>
            </w:pPr>
            <w:r w:rsidRPr="000F2DF9">
              <w:rPr>
                <w:color w:val="000000"/>
              </w:rPr>
              <w:t>8,74</w:t>
            </w:r>
          </w:p>
        </w:tc>
        <w:tc>
          <w:tcPr>
            <w:tcW w:w="2375" w:type="dxa"/>
          </w:tcPr>
          <w:p w:rsidR="001F7147" w:rsidRPr="000F2DF9" w:rsidRDefault="001F7147" w:rsidP="00291F43">
            <w:pPr>
              <w:rPr>
                <w:color w:val="000000"/>
              </w:rPr>
            </w:pPr>
            <w:r w:rsidRPr="000F2DF9">
              <w:rPr>
                <w:color w:val="000000"/>
              </w:rPr>
              <w:t>9,68</w:t>
            </w:r>
          </w:p>
        </w:tc>
      </w:tr>
      <w:tr w:rsidR="00967970" w:rsidRPr="000F2DF9" w:rsidTr="007276C8">
        <w:trPr>
          <w:trHeight w:val="70"/>
        </w:trPr>
        <w:tc>
          <w:tcPr>
            <w:tcW w:w="1526" w:type="dxa"/>
            <w:vMerge w:val="restart"/>
          </w:tcPr>
          <w:p w:rsidR="004E3A15" w:rsidRDefault="001F7147" w:rsidP="00291F43">
            <w:pPr>
              <w:rPr>
                <w:b/>
                <w:lang w:val="kk-KZ"/>
              </w:rPr>
            </w:pPr>
            <w:r w:rsidRPr="000F2DF9">
              <w:rPr>
                <w:b/>
                <w:lang w:val="en-US"/>
              </w:rPr>
              <w:t>GRA</w:t>
            </w:r>
          </w:p>
          <w:p w:rsidR="001F7147" w:rsidRPr="000F2DF9" w:rsidRDefault="001F7147" w:rsidP="004E3A15">
            <w:pPr>
              <w:rPr>
                <w:b/>
                <w:lang w:val="en-US"/>
              </w:rPr>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3,64±0,2</w:t>
            </w:r>
          </w:p>
        </w:tc>
        <w:tc>
          <w:tcPr>
            <w:tcW w:w="2126" w:type="dxa"/>
          </w:tcPr>
          <w:p w:rsidR="001F7147" w:rsidRPr="000F2DF9" w:rsidRDefault="001F7147" w:rsidP="00291F43">
            <w:pPr>
              <w:rPr>
                <w:bCs/>
                <w:color w:val="000000"/>
              </w:rPr>
            </w:pPr>
            <w:r w:rsidRPr="000F2DF9">
              <w:rPr>
                <w:bCs/>
                <w:color w:val="000000"/>
              </w:rPr>
              <w:t>3,08±0,2</w:t>
            </w:r>
          </w:p>
        </w:tc>
        <w:tc>
          <w:tcPr>
            <w:tcW w:w="2375" w:type="dxa"/>
          </w:tcPr>
          <w:p w:rsidR="001F7147" w:rsidRPr="000F2DF9" w:rsidRDefault="001F7147" w:rsidP="00291F43">
            <w:pPr>
              <w:rPr>
                <w:bCs/>
                <w:color w:val="000000"/>
              </w:rPr>
            </w:pPr>
            <w:r w:rsidRPr="000F2DF9">
              <w:rPr>
                <w:bCs/>
                <w:color w:val="000000"/>
              </w:rPr>
              <w:t>3,2±0,26</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12,07</w:t>
            </w:r>
          </w:p>
        </w:tc>
        <w:tc>
          <w:tcPr>
            <w:tcW w:w="2126" w:type="dxa"/>
          </w:tcPr>
          <w:p w:rsidR="001F7147" w:rsidRPr="000F2DF9" w:rsidRDefault="001F7147" w:rsidP="00291F43">
            <w:pPr>
              <w:rPr>
                <w:color w:val="000000"/>
              </w:rPr>
            </w:pPr>
            <w:r w:rsidRPr="000F2DF9">
              <w:rPr>
                <w:color w:val="000000"/>
              </w:rPr>
              <w:t>14,77</w:t>
            </w:r>
          </w:p>
        </w:tc>
        <w:tc>
          <w:tcPr>
            <w:tcW w:w="2375" w:type="dxa"/>
          </w:tcPr>
          <w:p w:rsidR="001F7147" w:rsidRPr="000F2DF9" w:rsidRDefault="001F7147" w:rsidP="00291F43">
            <w:pPr>
              <w:rPr>
                <w:color w:val="000000"/>
              </w:rPr>
            </w:pPr>
            <w:r w:rsidRPr="000F2DF9">
              <w:rPr>
                <w:color w:val="000000"/>
              </w:rPr>
              <w:t>18,36</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0,44</w:t>
            </w:r>
          </w:p>
        </w:tc>
        <w:tc>
          <w:tcPr>
            <w:tcW w:w="2126" w:type="dxa"/>
          </w:tcPr>
          <w:p w:rsidR="001F7147" w:rsidRPr="000F2DF9" w:rsidRDefault="001F7147" w:rsidP="00291F43">
            <w:pPr>
              <w:rPr>
                <w:color w:val="000000"/>
              </w:rPr>
            </w:pPr>
            <w:r w:rsidRPr="000F2DF9">
              <w:rPr>
                <w:color w:val="000000"/>
              </w:rPr>
              <w:t>0,45</w:t>
            </w:r>
          </w:p>
        </w:tc>
        <w:tc>
          <w:tcPr>
            <w:tcW w:w="2375" w:type="dxa"/>
          </w:tcPr>
          <w:p w:rsidR="001F7147" w:rsidRPr="000F2DF9" w:rsidRDefault="001F7147" w:rsidP="00291F43">
            <w:pPr>
              <w:rPr>
                <w:color w:val="000000"/>
              </w:rPr>
            </w:pPr>
            <w:r w:rsidRPr="000F2DF9">
              <w:rPr>
                <w:color w:val="000000"/>
              </w:rPr>
              <w:t>0,59</w:t>
            </w:r>
          </w:p>
        </w:tc>
      </w:tr>
      <w:tr w:rsidR="00967970" w:rsidRPr="000F2DF9" w:rsidTr="007276C8">
        <w:trPr>
          <w:trHeight w:val="70"/>
        </w:trPr>
        <w:tc>
          <w:tcPr>
            <w:tcW w:w="1526" w:type="dxa"/>
            <w:vMerge w:val="restart"/>
          </w:tcPr>
          <w:p w:rsidR="001F7147" w:rsidRDefault="001F7147" w:rsidP="00291F43">
            <w:pPr>
              <w:rPr>
                <w:b/>
                <w:lang w:val="kk-KZ"/>
              </w:rPr>
            </w:pPr>
            <w:r w:rsidRPr="000F2DF9">
              <w:rPr>
                <w:b/>
                <w:lang w:val="en-US"/>
              </w:rPr>
              <w:t>GRA</w:t>
            </w:r>
            <w:r w:rsidRPr="000F2DF9">
              <w:rPr>
                <w:b/>
              </w:rPr>
              <w:t>, %</w:t>
            </w:r>
          </w:p>
          <w:p w:rsidR="004E3A15" w:rsidRPr="004E3A15" w:rsidRDefault="004E3A15" w:rsidP="00291F43">
            <w:pPr>
              <w:rPr>
                <w:b/>
                <w:lang w:val="kk-KZ"/>
              </w:rPr>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52,46±1,57</w:t>
            </w:r>
          </w:p>
        </w:tc>
        <w:tc>
          <w:tcPr>
            <w:tcW w:w="2126" w:type="dxa"/>
          </w:tcPr>
          <w:p w:rsidR="001F7147" w:rsidRPr="000F2DF9" w:rsidRDefault="001F7147" w:rsidP="00291F43">
            <w:pPr>
              <w:rPr>
                <w:bCs/>
                <w:color w:val="000000"/>
              </w:rPr>
            </w:pPr>
            <w:r w:rsidRPr="000F2DF9">
              <w:rPr>
                <w:bCs/>
                <w:color w:val="000000"/>
              </w:rPr>
              <w:t>60,24±12,43</w:t>
            </w:r>
          </w:p>
        </w:tc>
        <w:tc>
          <w:tcPr>
            <w:tcW w:w="2375" w:type="dxa"/>
          </w:tcPr>
          <w:p w:rsidR="001F7147" w:rsidRPr="000F2DF9" w:rsidRDefault="001F7147" w:rsidP="00291F43">
            <w:pPr>
              <w:rPr>
                <w:bCs/>
                <w:color w:val="000000"/>
              </w:rPr>
            </w:pPr>
            <w:r w:rsidRPr="000F2DF9">
              <w:rPr>
                <w:bCs/>
                <w:color w:val="000000"/>
              </w:rPr>
              <w:t>41,12±3,12</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6,67</w:t>
            </w:r>
          </w:p>
        </w:tc>
        <w:tc>
          <w:tcPr>
            <w:tcW w:w="2126" w:type="dxa"/>
          </w:tcPr>
          <w:p w:rsidR="001F7147" w:rsidRPr="000F2DF9" w:rsidRDefault="001F7147" w:rsidP="00291F43">
            <w:pPr>
              <w:rPr>
                <w:color w:val="000000"/>
              </w:rPr>
            </w:pPr>
            <w:r w:rsidRPr="000F2DF9">
              <w:rPr>
                <w:color w:val="000000"/>
              </w:rPr>
              <w:t>46,13</w:t>
            </w:r>
          </w:p>
        </w:tc>
        <w:tc>
          <w:tcPr>
            <w:tcW w:w="2375" w:type="dxa"/>
          </w:tcPr>
          <w:p w:rsidR="001F7147" w:rsidRPr="000F2DF9" w:rsidRDefault="001F7147" w:rsidP="00291F43">
            <w:pPr>
              <w:rPr>
                <w:color w:val="000000"/>
              </w:rPr>
            </w:pPr>
            <w:r w:rsidRPr="000F2DF9">
              <w:rPr>
                <w:color w:val="000000"/>
              </w:rPr>
              <w:t>16,96</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3,5</w:t>
            </w:r>
          </w:p>
        </w:tc>
        <w:tc>
          <w:tcPr>
            <w:tcW w:w="2126" w:type="dxa"/>
          </w:tcPr>
          <w:p w:rsidR="001F7147" w:rsidRPr="000F2DF9" w:rsidRDefault="001F7147" w:rsidP="00291F43">
            <w:pPr>
              <w:rPr>
                <w:color w:val="000000"/>
              </w:rPr>
            </w:pPr>
            <w:r w:rsidRPr="000F2DF9">
              <w:rPr>
                <w:color w:val="000000"/>
              </w:rPr>
              <w:t>27,79</w:t>
            </w:r>
          </w:p>
        </w:tc>
        <w:tc>
          <w:tcPr>
            <w:tcW w:w="2375" w:type="dxa"/>
          </w:tcPr>
          <w:p w:rsidR="001F7147" w:rsidRPr="000F2DF9" w:rsidRDefault="001F7147" w:rsidP="00291F43">
            <w:pPr>
              <w:rPr>
                <w:color w:val="000000"/>
              </w:rPr>
            </w:pPr>
            <w:r w:rsidRPr="000F2DF9">
              <w:rPr>
                <w:color w:val="000000"/>
              </w:rPr>
              <w:t>6,97</w:t>
            </w:r>
          </w:p>
        </w:tc>
      </w:tr>
      <w:tr w:rsidR="00967970" w:rsidRPr="000F2DF9" w:rsidTr="007276C8">
        <w:trPr>
          <w:trHeight w:val="70"/>
        </w:trPr>
        <w:tc>
          <w:tcPr>
            <w:tcW w:w="1526" w:type="dxa"/>
            <w:vMerge w:val="restart"/>
          </w:tcPr>
          <w:p w:rsidR="001F7147" w:rsidRPr="004E3A15" w:rsidRDefault="001F7147" w:rsidP="0062372D">
            <w:pPr>
              <w:rPr>
                <w:b/>
                <w:lang w:val="kk-KZ"/>
              </w:rPr>
            </w:pPr>
            <w:r w:rsidRPr="000F2DF9">
              <w:rPr>
                <w:b/>
                <w:lang w:val="en-US"/>
              </w:rPr>
              <w:t>HGB</w:t>
            </w:r>
            <w:r w:rsidR="004E3A15">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7276C8" w:rsidRDefault="007276C8" w:rsidP="00291F43">
            <w:pPr>
              <w:rPr>
                <w:bCs/>
                <w:color w:val="000000"/>
                <w:lang w:val="kk-KZ"/>
              </w:rPr>
            </w:pPr>
            <w:r>
              <w:rPr>
                <w:bCs/>
                <w:color w:val="000000"/>
              </w:rPr>
              <w:t>110,4±8,33</w:t>
            </w:r>
          </w:p>
        </w:tc>
        <w:tc>
          <w:tcPr>
            <w:tcW w:w="2126" w:type="dxa"/>
          </w:tcPr>
          <w:p w:rsidR="001F7147" w:rsidRPr="007276C8" w:rsidRDefault="007276C8" w:rsidP="00291F43">
            <w:pPr>
              <w:rPr>
                <w:bCs/>
                <w:color w:val="000000"/>
                <w:lang w:val="kk-KZ"/>
              </w:rPr>
            </w:pPr>
            <w:r>
              <w:rPr>
                <w:bCs/>
                <w:color w:val="000000"/>
              </w:rPr>
              <w:t>98,8±2,29</w:t>
            </w:r>
          </w:p>
        </w:tc>
        <w:tc>
          <w:tcPr>
            <w:tcW w:w="2375" w:type="dxa"/>
          </w:tcPr>
          <w:p w:rsidR="001F7147" w:rsidRPr="007276C8" w:rsidRDefault="007276C8" w:rsidP="00291F43">
            <w:pPr>
              <w:rPr>
                <w:bCs/>
                <w:color w:val="000000"/>
                <w:lang w:val="kk-KZ"/>
              </w:rPr>
            </w:pPr>
            <w:r>
              <w:rPr>
                <w:bCs/>
                <w:color w:val="000000"/>
              </w:rPr>
              <w:t>106,6±4,41</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16,88</w:t>
            </w:r>
          </w:p>
        </w:tc>
        <w:tc>
          <w:tcPr>
            <w:tcW w:w="2126" w:type="dxa"/>
          </w:tcPr>
          <w:p w:rsidR="001F7147" w:rsidRPr="000F2DF9" w:rsidRDefault="001F7147" w:rsidP="00291F43">
            <w:pPr>
              <w:rPr>
                <w:color w:val="000000"/>
              </w:rPr>
            </w:pPr>
            <w:r w:rsidRPr="000F2DF9">
              <w:rPr>
                <w:color w:val="000000"/>
              </w:rPr>
              <w:t>5,18</w:t>
            </w:r>
          </w:p>
        </w:tc>
        <w:tc>
          <w:tcPr>
            <w:tcW w:w="2375" w:type="dxa"/>
          </w:tcPr>
          <w:p w:rsidR="001F7147" w:rsidRPr="000F2DF9" w:rsidRDefault="001F7147" w:rsidP="00291F43">
            <w:pPr>
              <w:rPr>
                <w:color w:val="000000"/>
              </w:rPr>
            </w:pPr>
            <w:r w:rsidRPr="000F2DF9">
              <w:rPr>
                <w:color w:val="000000"/>
              </w:rPr>
              <w:t>9,25</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18,64</w:t>
            </w:r>
          </w:p>
        </w:tc>
        <w:tc>
          <w:tcPr>
            <w:tcW w:w="2126" w:type="dxa"/>
          </w:tcPr>
          <w:p w:rsidR="001F7147" w:rsidRPr="000F2DF9" w:rsidRDefault="001F7147" w:rsidP="00291F43">
            <w:pPr>
              <w:rPr>
                <w:color w:val="000000"/>
              </w:rPr>
            </w:pPr>
            <w:r w:rsidRPr="000F2DF9">
              <w:rPr>
                <w:color w:val="000000"/>
              </w:rPr>
              <w:t>5,12</w:t>
            </w:r>
          </w:p>
        </w:tc>
        <w:tc>
          <w:tcPr>
            <w:tcW w:w="2375" w:type="dxa"/>
          </w:tcPr>
          <w:p w:rsidR="001F7147" w:rsidRPr="000F2DF9" w:rsidRDefault="001F7147" w:rsidP="00291F43">
            <w:pPr>
              <w:rPr>
                <w:color w:val="000000"/>
              </w:rPr>
            </w:pPr>
            <w:r w:rsidRPr="000F2DF9">
              <w:rPr>
                <w:color w:val="000000"/>
              </w:rPr>
              <w:t>9,86</w:t>
            </w:r>
          </w:p>
        </w:tc>
      </w:tr>
      <w:tr w:rsidR="00967970" w:rsidRPr="000F2DF9" w:rsidTr="007276C8">
        <w:trPr>
          <w:trHeight w:val="70"/>
        </w:trPr>
        <w:tc>
          <w:tcPr>
            <w:tcW w:w="1526" w:type="dxa"/>
            <w:vMerge w:val="restart"/>
          </w:tcPr>
          <w:p w:rsidR="001F7147" w:rsidRPr="000F2DF9" w:rsidRDefault="001F7147" w:rsidP="00291F43">
            <w:pPr>
              <w:rPr>
                <w:b/>
                <w:lang w:val="en-US"/>
              </w:rPr>
            </w:pPr>
            <w:r w:rsidRPr="000F2DF9">
              <w:rPr>
                <w:b/>
                <w:lang w:val="en-US"/>
              </w:rPr>
              <w:t>MCH</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15,54±0,68</w:t>
            </w:r>
          </w:p>
        </w:tc>
        <w:tc>
          <w:tcPr>
            <w:tcW w:w="2126" w:type="dxa"/>
          </w:tcPr>
          <w:p w:rsidR="001F7147" w:rsidRPr="000F2DF9" w:rsidRDefault="001F7147" w:rsidP="00291F43">
            <w:pPr>
              <w:rPr>
                <w:bCs/>
                <w:color w:val="000000"/>
              </w:rPr>
            </w:pPr>
            <w:r w:rsidRPr="000F2DF9">
              <w:rPr>
                <w:bCs/>
                <w:color w:val="000000"/>
              </w:rPr>
              <w:t>15,58±0,37</w:t>
            </w:r>
          </w:p>
        </w:tc>
        <w:tc>
          <w:tcPr>
            <w:tcW w:w="2375" w:type="dxa"/>
          </w:tcPr>
          <w:p w:rsidR="001F7147" w:rsidRPr="000F2DF9" w:rsidRDefault="001F7147" w:rsidP="00291F43">
            <w:pPr>
              <w:rPr>
                <w:bCs/>
                <w:color w:val="000000"/>
              </w:rPr>
            </w:pPr>
            <w:r w:rsidRPr="000F2DF9">
              <w:rPr>
                <w:bCs/>
                <w:color w:val="000000"/>
              </w:rPr>
              <w:t>15,2±0,33</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9,84</w:t>
            </w:r>
          </w:p>
        </w:tc>
        <w:tc>
          <w:tcPr>
            <w:tcW w:w="2126" w:type="dxa"/>
          </w:tcPr>
          <w:p w:rsidR="001F7147" w:rsidRPr="000F2DF9" w:rsidRDefault="001F7147" w:rsidP="00291F43">
            <w:pPr>
              <w:rPr>
                <w:color w:val="000000"/>
              </w:rPr>
            </w:pPr>
            <w:r w:rsidRPr="000F2DF9">
              <w:rPr>
                <w:color w:val="000000"/>
              </w:rPr>
              <w:t>5,38</w:t>
            </w:r>
          </w:p>
        </w:tc>
        <w:tc>
          <w:tcPr>
            <w:tcW w:w="2375" w:type="dxa"/>
          </w:tcPr>
          <w:p w:rsidR="001F7147" w:rsidRPr="000F2DF9" w:rsidRDefault="001F7147" w:rsidP="00291F43">
            <w:pPr>
              <w:rPr>
                <w:color w:val="000000"/>
              </w:rPr>
            </w:pPr>
            <w:r w:rsidRPr="000F2DF9">
              <w:rPr>
                <w:color w:val="000000"/>
              </w:rPr>
              <w:t>4,81</w:t>
            </w:r>
          </w:p>
        </w:tc>
      </w:tr>
      <w:tr w:rsidR="00967970" w:rsidRPr="000F2DF9" w:rsidTr="007276C8">
        <w:trPr>
          <w:trHeight w:val="70"/>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1,53</w:t>
            </w:r>
          </w:p>
        </w:tc>
        <w:tc>
          <w:tcPr>
            <w:tcW w:w="2126" w:type="dxa"/>
          </w:tcPr>
          <w:p w:rsidR="001F7147" w:rsidRPr="000F2DF9" w:rsidRDefault="001F7147" w:rsidP="00291F43">
            <w:pPr>
              <w:rPr>
                <w:color w:val="000000"/>
              </w:rPr>
            </w:pPr>
            <w:r w:rsidRPr="000F2DF9">
              <w:rPr>
                <w:color w:val="000000"/>
              </w:rPr>
              <w:t>0,84</w:t>
            </w:r>
          </w:p>
        </w:tc>
        <w:tc>
          <w:tcPr>
            <w:tcW w:w="2375" w:type="dxa"/>
          </w:tcPr>
          <w:p w:rsidR="001F7147" w:rsidRPr="000F2DF9" w:rsidRDefault="001F7147" w:rsidP="00291F43">
            <w:pPr>
              <w:rPr>
                <w:color w:val="000000"/>
              </w:rPr>
            </w:pPr>
            <w:r w:rsidRPr="000F2DF9">
              <w:rPr>
                <w:color w:val="000000"/>
              </w:rPr>
              <w:t>0,73</w:t>
            </w:r>
          </w:p>
        </w:tc>
      </w:tr>
      <w:tr w:rsidR="007276C8" w:rsidRPr="000F2DF9" w:rsidTr="007276C8">
        <w:trPr>
          <w:trHeight w:val="70"/>
        </w:trPr>
        <w:tc>
          <w:tcPr>
            <w:tcW w:w="9571" w:type="dxa"/>
            <w:gridSpan w:val="5"/>
            <w:tcBorders>
              <w:top w:val="nil"/>
              <w:left w:val="nil"/>
              <w:right w:val="nil"/>
            </w:tcBorders>
          </w:tcPr>
          <w:p w:rsidR="007276C8" w:rsidRPr="007276C8" w:rsidRDefault="007276C8" w:rsidP="007276C8">
            <w:pPr>
              <w:jc w:val="right"/>
              <w:rPr>
                <w:i/>
                <w:color w:val="000000"/>
                <w:lang w:val="kk-KZ"/>
              </w:rPr>
            </w:pPr>
            <w:r w:rsidRPr="007276C8">
              <w:rPr>
                <w:i/>
                <w:color w:val="000000"/>
                <w:lang w:val="kk-KZ"/>
              </w:rPr>
              <w:lastRenderedPageBreak/>
              <w:t>31-кестенің жалғасы</w:t>
            </w:r>
          </w:p>
        </w:tc>
      </w:tr>
      <w:tr w:rsidR="00967970" w:rsidRPr="000F2DF9" w:rsidTr="007276C8">
        <w:tc>
          <w:tcPr>
            <w:tcW w:w="1526" w:type="dxa"/>
            <w:vMerge w:val="restart"/>
          </w:tcPr>
          <w:p w:rsidR="001F7147" w:rsidRPr="000F2DF9" w:rsidRDefault="001F7147" w:rsidP="00291F43">
            <w:pPr>
              <w:rPr>
                <w:b/>
              </w:rPr>
            </w:pPr>
            <w:r w:rsidRPr="000F2DF9">
              <w:rPr>
                <w:b/>
                <w:lang w:val="en-US"/>
              </w:rPr>
              <w:t>MCHC</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359,4±5,33</w:t>
            </w:r>
          </w:p>
        </w:tc>
        <w:tc>
          <w:tcPr>
            <w:tcW w:w="2126" w:type="dxa"/>
          </w:tcPr>
          <w:p w:rsidR="001F7147" w:rsidRPr="000F2DF9" w:rsidRDefault="001F7147" w:rsidP="00291F43">
            <w:pPr>
              <w:rPr>
                <w:bCs/>
                <w:color w:val="000000"/>
              </w:rPr>
            </w:pPr>
            <w:r w:rsidRPr="000F2DF9">
              <w:rPr>
                <w:bCs/>
                <w:color w:val="000000"/>
              </w:rPr>
              <w:t>341,4±3,36</w:t>
            </w:r>
          </w:p>
        </w:tc>
        <w:tc>
          <w:tcPr>
            <w:tcW w:w="2375" w:type="dxa"/>
          </w:tcPr>
          <w:p w:rsidR="001F7147" w:rsidRPr="000F2DF9" w:rsidRDefault="001F7147" w:rsidP="00291F43">
            <w:pPr>
              <w:rPr>
                <w:bCs/>
                <w:color w:val="000000"/>
              </w:rPr>
            </w:pPr>
            <w:r w:rsidRPr="000F2DF9">
              <w:rPr>
                <w:bCs/>
                <w:color w:val="000000"/>
              </w:rPr>
              <w:t>358,2±5,34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3,31</w:t>
            </w:r>
          </w:p>
        </w:tc>
        <w:tc>
          <w:tcPr>
            <w:tcW w:w="2126" w:type="dxa"/>
          </w:tcPr>
          <w:p w:rsidR="001F7147" w:rsidRPr="000F2DF9" w:rsidRDefault="001F7147" w:rsidP="00291F43">
            <w:pPr>
              <w:rPr>
                <w:color w:val="000000"/>
              </w:rPr>
            </w:pPr>
            <w:r w:rsidRPr="000F2DF9">
              <w:rPr>
                <w:color w:val="000000"/>
              </w:rPr>
              <w:t>2,2</w:t>
            </w:r>
          </w:p>
        </w:tc>
        <w:tc>
          <w:tcPr>
            <w:tcW w:w="2375" w:type="dxa"/>
          </w:tcPr>
          <w:p w:rsidR="001F7147" w:rsidRPr="000F2DF9" w:rsidRDefault="001F7147" w:rsidP="00291F43">
            <w:pPr>
              <w:rPr>
                <w:color w:val="000000"/>
              </w:rPr>
            </w:pPr>
            <w:r w:rsidRPr="000F2DF9">
              <w:rPr>
                <w:color w:val="000000"/>
              </w:rPr>
              <w:t>3,33</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11,91</w:t>
            </w:r>
          </w:p>
        </w:tc>
        <w:tc>
          <w:tcPr>
            <w:tcW w:w="2126" w:type="dxa"/>
          </w:tcPr>
          <w:p w:rsidR="001F7147" w:rsidRPr="000F2DF9" w:rsidRDefault="001F7147" w:rsidP="00291F43">
            <w:pPr>
              <w:rPr>
                <w:color w:val="000000"/>
              </w:rPr>
            </w:pPr>
            <w:r w:rsidRPr="000F2DF9">
              <w:rPr>
                <w:color w:val="000000"/>
              </w:rPr>
              <w:t>7,5</w:t>
            </w:r>
          </w:p>
        </w:tc>
        <w:tc>
          <w:tcPr>
            <w:tcW w:w="2375" w:type="dxa"/>
          </w:tcPr>
          <w:p w:rsidR="001F7147" w:rsidRPr="000F2DF9" w:rsidRDefault="001F7147" w:rsidP="00291F43">
            <w:pPr>
              <w:rPr>
                <w:color w:val="000000"/>
              </w:rPr>
            </w:pPr>
            <w:r w:rsidRPr="000F2DF9">
              <w:rPr>
                <w:color w:val="000000"/>
              </w:rPr>
              <w:t>11,95</w:t>
            </w:r>
          </w:p>
        </w:tc>
      </w:tr>
      <w:tr w:rsidR="00967970" w:rsidRPr="000F2DF9" w:rsidTr="007276C8">
        <w:tc>
          <w:tcPr>
            <w:tcW w:w="1526" w:type="dxa"/>
            <w:vMerge w:val="restart"/>
          </w:tcPr>
          <w:p w:rsidR="004E3A15" w:rsidRDefault="001F7147" w:rsidP="004E3A15">
            <w:pPr>
              <w:rPr>
                <w:b/>
                <w:lang w:val="kk-KZ"/>
              </w:rPr>
            </w:pPr>
            <w:r w:rsidRPr="000F2DF9">
              <w:rPr>
                <w:b/>
                <w:lang w:val="en-US"/>
              </w:rPr>
              <w:t>RBC</w:t>
            </w:r>
          </w:p>
          <w:p w:rsidR="001F7147" w:rsidRPr="000F2DF9" w:rsidRDefault="001F7147" w:rsidP="004E3A15">
            <w:pPr>
              <w:rPr>
                <w:b/>
                <w:lang w:val="en-US"/>
              </w:rPr>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8,88±0,24</w:t>
            </w:r>
          </w:p>
        </w:tc>
        <w:tc>
          <w:tcPr>
            <w:tcW w:w="2126" w:type="dxa"/>
          </w:tcPr>
          <w:p w:rsidR="001F7147" w:rsidRPr="000F2DF9" w:rsidRDefault="001F7147" w:rsidP="00291F43">
            <w:pPr>
              <w:rPr>
                <w:bCs/>
                <w:color w:val="000000"/>
              </w:rPr>
            </w:pPr>
            <w:r w:rsidRPr="000F2DF9">
              <w:rPr>
                <w:bCs/>
                <w:color w:val="000000"/>
              </w:rPr>
              <w:t>7,4±0,23</w:t>
            </w:r>
          </w:p>
        </w:tc>
        <w:tc>
          <w:tcPr>
            <w:tcW w:w="2375" w:type="dxa"/>
          </w:tcPr>
          <w:p w:rsidR="001F7147" w:rsidRPr="000F2DF9" w:rsidRDefault="001F7147" w:rsidP="00291F43">
            <w:pPr>
              <w:rPr>
                <w:bCs/>
                <w:color w:val="000000"/>
              </w:rPr>
            </w:pPr>
            <w:r w:rsidRPr="000F2DF9">
              <w:rPr>
                <w:bCs/>
                <w:color w:val="000000"/>
              </w:rPr>
              <w:t>6,68±0,44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6,09</w:t>
            </w:r>
          </w:p>
        </w:tc>
        <w:tc>
          <w:tcPr>
            <w:tcW w:w="2126" w:type="dxa"/>
          </w:tcPr>
          <w:p w:rsidR="001F7147" w:rsidRPr="000F2DF9" w:rsidRDefault="001F7147" w:rsidP="00291F43">
            <w:pPr>
              <w:rPr>
                <w:color w:val="000000"/>
              </w:rPr>
            </w:pPr>
            <w:r w:rsidRPr="000F2DF9">
              <w:rPr>
                <w:color w:val="000000"/>
              </w:rPr>
              <w:t>6,96</w:t>
            </w:r>
          </w:p>
        </w:tc>
        <w:tc>
          <w:tcPr>
            <w:tcW w:w="2375" w:type="dxa"/>
          </w:tcPr>
          <w:p w:rsidR="001F7147" w:rsidRPr="000F2DF9" w:rsidRDefault="001F7147" w:rsidP="00291F43">
            <w:pPr>
              <w:rPr>
                <w:color w:val="000000"/>
              </w:rPr>
            </w:pPr>
            <w:r w:rsidRPr="000F2DF9">
              <w:rPr>
                <w:color w:val="000000"/>
              </w:rPr>
              <w:t>14,64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0,54</w:t>
            </w:r>
          </w:p>
        </w:tc>
        <w:tc>
          <w:tcPr>
            <w:tcW w:w="2126" w:type="dxa"/>
          </w:tcPr>
          <w:p w:rsidR="001F7147" w:rsidRPr="000F2DF9" w:rsidRDefault="001F7147" w:rsidP="00291F43">
            <w:pPr>
              <w:rPr>
                <w:color w:val="000000"/>
              </w:rPr>
            </w:pPr>
            <w:r w:rsidRPr="000F2DF9">
              <w:rPr>
                <w:color w:val="000000"/>
              </w:rPr>
              <w:t>0,51</w:t>
            </w:r>
          </w:p>
        </w:tc>
        <w:tc>
          <w:tcPr>
            <w:tcW w:w="2375" w:type="dxa"/>
          </w:tcPr>
          <w:p w:rsidR="001F7147" w:rsidRPr="000F2DF9" w:rsidRDefault="001F7147" w:rsidP="00291F43">
            <w:pPr>
              <w:rPr>
                <w:color w:val="000000"/>
              </w:rPr>
            </w:pPr>
            <w:r w:rsidRPr="000F2DF9">
              <w:rPr>
                <w:color w:val="000000"/>
              </w:rPr>
              <w:t>0,98</w:t>
            </w:r>
          </w:p>
        </w:tc>
      </w:tr>
      <w:tr w:rsidR="00967970" w:rsidRPr="000F2DF9" w:rsidTr="007276C8">
        <w:tc>
          <w:tcPr>
            <w:tcW w:w="1526" w:type="dxa"/>
            <w:vMerge w:val="restart"/>
          </w:tcPr>
          <w:p w:rsidR="001F7147" w:rsidRPr="00967970" w:rsidRDefault="001F7147" w:rsidP="0062372D">
            <w:pPr>
              <w:rPr>
                <w:lang w:val="kk-KZ"/>
              </w:rPr>
            </w:pPr>
            <w:r w:rsidRPr="000F2DF9">
              <w:rPr>
                <w:b/>
                <w:lang w:val="en-US"/>
              </w:rPr>
              <w:t>MCV</w:t>
            </w:r>
            <w:r w:rsidR="004E3A15">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56,92±1,9</w:t>
            </w:r>
          </w:p>
        </w:tc>
        <w:tc>
          <w:tcPr>
            <w:tcW w:w="2126" w:type="dxa"/>
          </w:tcPr>
          <w:p w:rsidR="001F7147" w:rsidRPr="000F2DF9" w:rsidRDefault="001F7147" w:rsidP="00291F43">
            <w:pPr>
              <w:rPr>
                <w:bCs/>
                <w:color w:val="000000"/>
              </w:rPr>
            </w:pPr>
            <w:r w:rsidRPr="000F2DF9">
              <w:rPr>
                <w:bCs/>
                <w:color w:val="000000"/>
              </w:rPr>
              <w:t>46,42±2,17</w:t>
            </w:r>
          </w:p>
        </w:tc>
        <w:tc>
          <w:tcPr>
            <w:tcW w:w="2375" w:type="dxa"/>
          </w:tcPr>
          <w:p w:rsidR="001F7147" w:rsidRPr="000F2DF9" w:rsidRDefault="001F7147" w:rsidP="00291F43">
            <w:pPr>
              <w:rPr>
                <w:bCs/>
                <w:color w:val="000000"/>
              </w:rPr>
            </w:pPr>
            <w:r w:rsidRPr="000F2DF9">
              <w:rPr>
                <w:bCs/>
                <w:color w:val="000000"/>
              </w:rPr>
              <w:t>54,1±1,93</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7,47</w:t>
            </w:r>
          </w:p>
        </w:tc>
        <w:tc>
          <w:tcPr>
            <w:tcW w:w="2126" w:type="dxa"/>
          </w:tcPr>
          <w:p w:rsidR="001F7147" w:rsidRPr="000F2DF9" w:rsidRDefault="001F7147" w:rsidP="00291F43">
            <w:pPr>
              <w:rPr>
                <w:color w:val="000000"/>
              </w:rPr>
            </w:pPr>
            <w:r w:rsidRPr="000F2DF9">
              <w:rPr>
                <w:color w:val="000000"/>
              </w:rPr>
              <w:t>10,43</w:t>
            </w:r>
          </w:p>
        </w:tc>
        <w:tc>
          <w:tcPr>
            <w:tcW w:w="2375" w:type="dxa"/>
          </w:tcPr>
          <w:p w:rsidR="001F7147" w:rsidRPr="000F2DF9" w:rsidRDefault="001F7147" w:rsidP="00291F43">
            <w:pPr>
              <w:rPr>
                <w:color w:val="000000"/>
              </w:rPr>
            </w:pPr>
            <w:r w:rsidRPr="000F2DF9">
              <w:rPr>
                <w:color w:val="000000"/>
              </w:rPr>
              <w:t>7,98</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4,25</w:t>
            </w:r>
          </w:p>
        </w:tc>
        <w:tc>
          <w:tcPr>
            <w:tcW w:w="2126" w:type="dxa"/>
          </w:tcPr>
          <w:p w:rsidR="001F7147" w:rsidRPr="000F2DF9" w:rsidRDefault="001F7147" w:rsidP="00291F43">
            <w:pPr>
              <w:rPr>
                <w:color w:val="000000"/>
              </w:rPr>
            </w:pPr>
            <w:r w:rsidRPr="000F2DF9">
              <w:rPr>
                <w:color w:val="000000"/>
              </w:rPr>
              <w:t>4,84</w:t>
            </w:r>
          </w:p>
        </w:tc>
        <w:tc>
          <w:tcPr>
            <w:tcW w:w="2375" w:type="dxa"/>
          </w:tcPr>
          <w:p w:rsidR="001F7147" w:rsidRPr="000F2DF9" w:rsidRDefault="001F7147" w:rsidP="00291F43">
            <w:pPr>
              <w:rPr>
                <w:color w:val="000000"/>
              </w:rPr>
            </w:pPr>
            <w:r w:rsidRPr="000F2DF9">
              <w:rPr>
                <w:color w:val="000000"/>
              </w:rPr>
              <w:t>4,32</w:t>
            </w:r>
          </w:p>
        </w:tc>
      </w:tr>
      <w:tr w:rsidR="00967970" w:rsidRPr="000F2DF9" w:rsidTr="007276C8">
        <w:tc>
          <w:tcPr>
            <w:tcW w:w="1526" w:type="dxa"/>
            <w:vMerge w:val="restart"/>
          </w:tcPr>
          <w:p w:rsidR="001F7147" w:rsidRPr="00967970" w:rsidRDefault="001F7147" w:rsidP="0062372D">
            <w:pPr>
              <w:rPr>
                <w:b/>
                <w:lang w:val="kk-KZ"/>
              </w:rPr>
            </w:pPr>
            <w:r w:rsidRPr="000F2DF9">
              <w:rPr>
                <w:b/>
                <w:lang w:val="en-US"/>
              </w:rPr>
              <w:t>HCT</w:t>
            </w:r>
            <w:r w:rsidR="00967970">
              <w:rPr>
                <w:b/>
                <w:lang w:val="kk-KZ"/>
              </w:rPr>
              <w:t xml:space="preserve">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40,36±3,24</w:t>
            </w:r>
          </w:p>
        </w:tc>
        <w:tc>
          <w:tcPr>
            <w:tcW w:w="2126" w:type="dxa"/>
          </w:tcPr>
          <w:p w:rsidR="001F7147" w:rsidRPr="000F2DF9" w:rsidRDefault="001F7147" w:rsidP="00291F43">
            <w:pPr>
              <w:rPr>
                <w:bCs/>
                <w:color w:val="000000"/>
              </w:rPr>
            </w:pPr>
            <w:r w:rsidRPr="000F2DF9">
              <w:rPr>
                <w:bCs/>
                <w:color w:val="000000"/>
              </w:rPr>
              <w:t>31,26±1,71</w:t>
            </w:r>
          </w:p>
        </w:tc>
        <w:tc>
          <w:tcPr>
            <w:tcW w:w="2375" w:type="dxa"/>
          </w:tcPr>
          <w:p w:rsidR="001F7147" w:rsidRPr="000F2DF9" w:rsidRDefault="001F7147" w:rsidP="00291F43">
            <w:pPr>
              <w:rPr>
                <w:bCs/>
                <w:color w:val="000000"/>
              </w:rPr>
            </w:pPr>
            <w:r w:rsidRPr="000F2DF9">
              <w:rPr>
                <w:bCs/>
                <w:color w:val="000000"/>
              </w:rPr>
              <w:t>39,8±1,87</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17,96</w:t>
            </w:r>
          </w:p>
        </w:tc>
        <w:tc>
          <w:tcPr>
            <w:tcW w:w="2126" w:type="dxa"/>
          </w:tcPr>
          <w:p w:rsidR="001F7147" w:rsidRPr="000F2DF9" w:rsidRDefault="001F7147" w:rsidP="00291F43">
            <w:pPr>
              <w:rPr>
                <w:color w:val="000000"/>
              </w:rPr>
            </w:pPr>
            <w:r w:rsidRPr="000F2DF9">
              <w:rPr>
                <w:color w:val="000000"/>
              </w:rPr>
              <w:t>12,24</w:t>
            </w:r>
          </w:p>
        </w:tc>
        <w:tc>
          <w:tcPr>
            <w:tcW w:w="2375" w:type="dxa"/>
          </w:tcPr>
          <w:p w:rsidR="001F7147" w:rsidRPr="000F2DF9" w:rsidRDefault="001F7147" w:rsidP="00291F43">
            <w:pPr>
              <w:rPr>
                <w:color w:val="000000"/>
              </w:rPr>
            </w:pPr>
            <w:r w:rsidRPr="000F2DF9">
              <w:rPr>
                <w:color w:val="000000"/>
              </w:rPr>
              <w:t>10,5</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7,25</w:t>
            </w:r>
          </w:p>
        </w:tc>
        <w:tc>
          <w:tcPr>
            <w:tcW w:w="2126" w:type="dxa"/>
          </w:tcPr>
          <w:p w:rsidR="001F7147" w:rsidRPr="000F2DF9" w:rsidRDefault="001F7147" w:rsidP="00291F43">
            <w:pPr>
              <w:rPr>
                <w:color w:val="000000"/>
              </w:rPr>
            </w:pPr>
            <w:r w:rsidRPr="000F2DF9">
              <w:rPr>
                <w:color w:val="000000"/>
              </w:rPr>
              <w:t>3,83</w:t>
            </w:r>
          </w:p>
        </w:tc>
        <w:tc>
          <w:tcPr>
            <w:tcW w:w="2375" w:type="dxa"/>
          </w:tcPr>
          <w:p w:rsidR="001F7147" w:rsidRPr="000F2DF9" w:rsidRDefault="001F7147" w:rsidP="00291F43">
            <w:pPr>
              <w:rPr>
                <w:color w:val="000000"/>
              </w:rPr>
            </w:pPr>
            <w:r w:rsidRPr="000F2DF9">
              <w:rPr>
                <w:color w:val="000000"/>
              </w:rPr>
              <w:t>4,18</w:t>
            </w:r>
          </w:p>
        </w:tc>
      </w:tr>
      <w:tr w:rsidR="00967970" w:rsidRPr="000F2DF9" w:rsidTr="007276C8">
        <w:tc>
          <w:tcPr>
            <w:tcW w:w="1526" w:type="dxa"/>
            <w:vMerge w:val="restart"/>
          </w:tcPr>
          <w:p w:rsidR="001F7147" w:rsidRPr="000F2DF9" w:rsidRDefault="001F7147" w:rsidP="00291F43">
            <w:pPr>
              <w:rPr>
                <w:b/>
                <w:lang w:val="en-US"/>
              </w:rPr>
            </w:pPr>
            <w:r w:rsidRPr="000F2DF9">
              <w:rPr>
                <w:b/>
                <w:lang w:val="en-US"/>
              </w:rPr>
              <w:t>RDWa</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167,8±6,28</w:t>
            </w:r>
          </w:p>
        </w:tc>
        <w:tc>
          <w:tcPr>
            <w:tcW w:w="2126" w:type="dxa"/>
          </w:tcPr>
          <w:p w:rsidR="001F7147" w:rsidRPr="000F2DF9" w:rsidRDefault="001F7147" w:rsidP="00291F43">
            <w:pPr>
              <w:rPr>
                <w:bCs/>
                <w:color w:val="000000"/>
              </w:rPr>
            </w:pPr>
            <w:r w:rsidRPr="000F2DF9">
              <w:rPr>
                <w:bCs/>
                <w:color w:val="000000"/>
              </w:rPr>
              <w:t>82,32±11,34</w:t>
            </w:r>
          </w:p>
        </w:tc>
        <w:tc>
          <w:tcPr>
            <w:tcW w:w="2375" w:type="dxa"/>
          </w:tcPr>
          <w:p w:rsidR="001F7147" w:rsidRPr="000F2DF9" w:rsidRDefault="001F7147" w:rsidP="00291F43">
            <w:pPr>
              <w:rPr>
                <w:bCs/>
                <w:color w:val="000000"/>
              </w:rPr>
            </w:pPr>
            <w:r w:rsidRPr="000F2DF9">
              <w:rPr>
                <w:bCs/>
                <w:color w:val="000000"/>
              </w:rPr>
              <w:t>66,3±4,4</w:t>
            </w:r>
          </w:p>
          <w:p w:rsidR="001F7147" w:rsidRPr="000F2DF9" w:rsidRDefault="001F7147" w:rsidP="00291F43"/>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8,37</w:t>
            </w:r>
          </w:p>
        </w:tc>
        <w:tc>
          <w:tcPr>
            <w:tcW w:w="2126" w:type="dxa"/>
          </w:tcPr>
          <w:p w:rsidR="001F7147" w:rsidRPr="000F2DF9" w:rsidRDefault="001F7147" w:rsidP="00291F43">
            <w:pPr>
              <w:rPr>
                <w:color w:val="000000"/>
              </w:rPr>
            </w:pPr>
            <w:r w:rsidRPr="000F2DF9">
              <w:rPr>
                <w:color w:val="000000"/>
              </w:rPr>
              <w:t>30,8</w:t>
            </w:r>
          </w:p>
        </w:tc>
        <w:tc>
          <w:tcPr>
            <w:tcW w:w="2375" w:type="dxa"/>
          </w:tcPr>
          <w:p w:rsidR="001F7147" w:rsidRPr="000F2DF9" w:rsidRDefault="001F7147" w:rsidP="00291F43">
            <w:pPr>
              <w:rPr>
                <w:color w:val="000000"/>
              </w:rPr>
            </w:pPr>
            <w:r w:rsidRPr="000F2DF9">
              <w:rPr>
                <w:color w:val="000000"/>
              </w:rPr>
              <w:t>14,84</w:t>
            </w:r>
          </w:p>
        </w:tc>
      </w:tr>
      <w:tr w:rsidR="00967970" w:rsidRPr="000F2DF9" w:rsidTr="005E06BF">
        <w:trPr>
          <w:trHeight w:val="296"/>
        </w:trPr>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14,04</w:t>
            </w:r>
          </w:p>
        </w:tc>
        <w:tc>
          <w:tcPr>
            <w:tcW w:w="2126" w:type="dxa"/>
          </w:tcPr>
          <w:p w:rsidR="001F7147" w:rsidRPr="000F2DF9" w:rsidRDefault="001F7147" w:rsidP="00291F43">
            <w:pPr>
              <w:rPr>
                <w:color w:val="000000"/>
              </w:rPr>
            </w:pPr>
            <w:r w:rsidRPr="000F2DF9">
              <w:rPr>
                <w:color w:val="000000"/>
              </w:rPr>
              <w:t>25,36</w:t>
            </w:r>
          </w:p>
        </w:tc>
        <w:tc>
          <w:tcPr>
            <w:tcW w:w="2375" w:type="dxa"/>
          </w:tcPr>
          <w:p w:rsidR="001F7147" w:rsidRPr="000F2DF9" w:rsidRDefault="001F7147" w:rsidP="00291F43">
            <w:pPr>
              <w:rPr>
                <w:color w:val="000000"/>
              </w:rPr>
            </w:pPr>
            <w:r w:rsidRPr="000F2DF9">
              <w:rPr>
                <w:color w:val="000000"/>
              </w:rPr>
              <w:t>9,84</w:t>
            </w:r>
          </w:p>
        </w:tc>
      </w:tr>
      <w:tr w:rsidR="00967970" w:rsidRPr="000F2DF9" w:rsidTr="007276C8">
        <w:tc>
          <w:tcPr>
            <w:tcW w:w="1526" w:type="dxa"/>
            <w:vMerge w:val="restart"/>
          </w:tcPr>
          <w:p w:rsidR="001F7147" w:rsidRPr="000F2DF9" w:rsidRDefault="001F7147" w:rsidP="00291F43">
            <w:pPr>
              <w:rPr>
                <w:b/>
              </w:rPr>
            </w:pPr>
            <w:r w:rsidRPr="000F2DF9">
              <w:rPr>
                <w:b/>
                <w:lang w:val="en-US"/>
              </w:rPr>
              <w:t>RDW</w:t>
            </w:r>
            <w:r w:rsidRPr="000F2DF9">
              <w:rPr>
                <w:b/>
              </w:rPr>
              <w:t>, %</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78,46±3,53</w:t>
            </w:r>
          </w:p>
        </w:tc>
        <w:tc>
          <w:tcPr>
            <w:tcW w:w="2126" w:type="dxa"/>
          </w:tcPr>
          <w:p w:rsidR="001F7147" w:rsidRPr="000F2DF9" w:rsidRDefault="001F7147" w:rsidP="00291F43">
            <w:pPr>
              <w:rPr>
                <w:bCs/>
                <w:color w:val="000000"/>
              </w:rPr>
            </w:pPr>
            <w:r w:rsidRPr="000F2DF9">
              <w:rPr>
                <w:bCs/>
                <w:color w:val="000000"/>
              </w:rPr>
              <w:t>27,44±2,49</w:t>
            </w:r>
          </w:p>
        </w:tc>
        <w:tc>
          <w:tcPr>
            <w:tcW w:w="2375" w:type="dxa"/>
          </w:tcPr>
          <w:p w:rsidR="001F7147" w:rsidRPr="000F2DF9" w:rsidRDefault="001F7147" w:rsidP="00291F43">
            <w:pPr>
              <w:rPr>
                <w:bCs/>
                <w:color w:val="000000"/>
              </w:rPr>
            </w:pPr>
            <w:r w:rsidRPr="000F2DF9">
              <w:rPr>
                <w:bCs/>
                <w:color w:val="000000"/>
              </w:rPr>
              <w:t>28,22±3,02</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10,06</w:t>
            </w:r>
          </w:p>
        </w:tc>
        <w:tc>
          <w:tcPr>
            <w:tcW w:w="2126" w:type="dxa"/>
          </w:tcPr>
          <w:p w:rsidR="001F7147" w:rsidRPr="000F2DF9" w:rsidRDefault="001F7147" w:rsidP="00291F43">
            <w:pPr>
              <w:rPr>
                <w:color w:val="000000"/>
              </w:rPr>
            </w:pPr>
            <w:r w:rsidRPr="000F2DF9">
              <w:rPr>
                <w:color w:val="000000"/>
              </w:rPr>
              <w:t>20,31</w:t>
            </w:r>
          </w:p>
        </w:tc>
        <w:tc>
          <w:tcPr>
            <w:tcW w:w="2375" w:type="dxa"/>
          </w:tcPr>
          <w:p w:rsidR="001F7147" w:rsidRPr="000F2DF9" w:rsidRDefault="001F7147" w:rsidP="00291F43">
            <w:pPr>
              <w:rPr>
                <w:color w:val="000000"/>
              </w:rPr>
            </w:pPr>
            <w:r w:rsidRPr="000F2DF9">
              <w:rPr>
                <w:color w:val="000000"/>
              </w:rPr>
              <w:t>23,89</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7,9</w:t>
            </w:r>
          </w:p>
        </w:tc>
        <w:tc>
          <w:tcPr>
            <w:tcW w:w="2126" w:type="dxa"/>
          </w:tcPr>
          <w:p w:rsidR="001F7147" w:rsidRPr="000F2DF9" w:rsidRDefault="001F7147" w:rsidP="00291F43">
            <w:pPr>
              <w:rPr>
                <w:color w:val="000000"/>
              </w:rPr>
            </w:pPr>
            <w:r w:rsidRPr="000F2DF9">
              <w:rPr>
                <w:color w:val="000000"/>
              </w:rPr>
              <w:t>5,57</w:t>
            </w:r>
          </w:p>
        </w:tc>
        <w:tc>
          <w:tcPr>
            <w:tcW w:w="2375" w:type="dxa"/>
          </w:tcPr>
          <w:p w:rsidR="001F7147" w:rsidRPr="000F2DF9" w:rsidRDefault="001F7147" w:rsidP="00291F43">
            <w:pPr>
              <w:rPr>
                <w:color w:val="000000"/>
              </w:rPr>
            </w:pPr>
            <w:r w:rsidRPr="000F2DF9">
              <w:rPr>
                <w:color w:val="000000"/>
              </w:rPr>
              <w:t>6,74</w:t>
            </w:r>
          </w:p>
        </w:tc>
      </w:tr>
      <w:tr w:rsidR="00967970" w:rsidRPr="000F2DF9" w:rsidTr="007276C8">
        <w:tc>
          <w:tcPr>
            <w:tcW w:w="1526" w:type="dxa"/>
            <w:vMerge w:val="restart"/>
          </w:tcPr>
          <w:p w:rsidR="001F7147" w:rsidRPr="000F2DF9" w:rsidRDefault="001F7147" w:rsidP="00291F43">
            <w:pPr>
              <w:rPr>
                <w:b/>
                <w:lang w:val="en-US"/>
              </w:rPr>
            </w:pPr>
            <w:r w:rsidRPr="000F2DF9">
              <w:rPr>
                <w:b/>
                <w:lang w:val="en-US"/>
              </w:rPr>
              <w:t>PLT</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233,2±35,6</w:t>
            </w:r>
          </w:p>
          <w:p w:rsidR="001F7147" w:rsidRPr="000F2DF9" w:rsidRDefault="001F7147" w:rsidP="00291F43"/>
        </w:tc>
        <w:tc>
          <w:tcPr>
            <w:tcW w:w="2126" w:type="dxa"/>
          </w:tcPr>
          <w:p w:rsidR="001F7147" w:rsidRPr="000F2DF9" w:rsidRDefault="001F7147" w:rsidP="00291F43">
            <w:pPr>
              <w:rPr>
                <w:bCs/>
                <w:color w:val="000000"/>
              </w:rPr>
            </w:pPr>
            <w:r w:rsidRPr="000F2DF9">
              <w:rPr>
                <w:bCs/>
                <w:color w:val="000000"/>
              </w:rPr>
              <w:t>161±6,05</w:t>
            </w:r>
          </w:p>
        </w:tc>
        <w:tc>
          <w:tcPr>
            <w:tcW w:w="2375" w:type="dxa"/>
          </w:tcPr>
          <w:p w:rsidR="001F7147" w:rsidRPr="000F2DF9" w:rsidRDefault="001F7147" w:rsidP="00291F43">
            <w:pPr>
              <w:rPr>
                <w:bCs/>
                <w:color w:val="000000"/>
              </w:rPr>
            </w:pPr>
            <w:r w:rsidRPr="000F2DF9">
              <w:rPr>
                <w:bCs/>
                <w:color w:val="000000"/>
              </w:rPr>
              <w:t>152±5,94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34,1</w:t>
            </w:r>
          </w:p>
        </w:tc>
        <w:tc>
          <w:tcPr>
            <w:tcW w:w="2126" w:type="dxa"/>
          </w:tcPr>
          <w:p w:rsidR="001F7147" w:rsidRPr="000F2DF9" w:rsidRDefault="001F7147" w:rsidP="00291F43">
            <w:pPr>
              <w:rPr>
                <w:color w:val="000000"/>
              </w:rPr>
            </w:pPr>
            <w:r w:rsidRPr="000F2DF9">
              <w:rPr>
                <w:color w:val="000000"/>
              </w:rPr>
              <w:t>8,4</w:t>
            </w:r>
          </w:p>
        </w:tc>
        <w:tc>
          <w:tcPr>
            <w:tcW w:w="2375" w:type="dxa"/>
          </w:tcPr>
          <w:p w:rsidR="001F7147" w:rsidRPr="000F2DF9" w:rsidRDefault="001F7147" w:rsidP="00291F43">
            <w:pPr>
              <w:rPr>
                <w:color w:val="000000"/>
              </w:rPr>
            </w:pPr>
            <w:r w:rsidRPr="000F2DF9">
              <w:rPr>
                <w:color w:val="000000"/>
              </w:rPr>
              <w:t>8,74</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79,52</w:t>
            </w:r>
          </w:p>
        </w:tc>
        <w:tc>
          <w:tcPr>
            <w:tcW w:w="2126" w:type="dxa"/>
          </w:tcPr>
          <w:p w:rsidR="001F7147" w:rsidRPr="000F2DF9" w:rsidRDefault="001F7147" w:rsidP="00291F43">
            <w:pPr>
              <w:rPr>
                <w:color w:val="000000"/>
              </w:rPr>
            </w:pPr>
            <w:r w:rsidRPr="000F2DF9">
              <w:rPr>
                <w:color w:val="000000"/>
              </w:rPr>
              <w:t>13,53</w:t>
            </w:r>
          </w:p>
        </w:tc>
        <w:tc>
          <w:tcPr>
            <w:tcW w:w="2375" w:type="dxa"/>
          </w:tcPr>
          <w:p w:rsidR="001F7147" w:rsidRPr="000F2DF9" w:rsidRDefault="001F7147" w:rsidP="00291F43">
            <w:pPr>
              <w:rPr>
                <w:color w:val="000000"/>
              </w:rPr>
            </w:pPr>
            <w:r w:rsidRPr="000F2DF9">
              <w:rPr>
                <w:color w:val="000000"/>
              </w:rPr>
              <w:t>13,29</w:t>
            </w:r>
          </w:p>
        </w:tc>
      </w:tr>
      <w:tr w:rsidR="00967970" w:rsidRPr="000F2DF9" w:rsidTr="007276C8">
        <w:tc>
          <w:tcPr>
            <w:tcW w:w="1526" w:type="dxa"/>
            <w:vMerge w:val="restart"/>
          </w:tcPr>
          <w:p w:rsidR="001F7147" w:rsidRPr="000F2DF9" w:rsidRDefault="001F7147" w:rsidP="00291F43">
            <w:pPr>
              <w:rPr>
                <w:b/>
                <w:lang w:val="en-US"/>
              </w:rPr>
            </w:pPr>
            <w:r w:rsidRPr="000F2DF9">
              <w:rPr>
                <w:b/>
                <w:lang w:val="en-US"/>
              </w:rPr>
              <w:t>MPV</w:t>
            </w: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1F7147" w:rsidRPr="000F2DF9" w:rsidRDefault="001F7147" w:rsidP="00291F43">
            <w:pPr>
              <w:rPr>
                <w:bCs/>
                <w:color w:val="000000"/>
              </w:rPr>
            </w:pPr>
            <w:r w:rsidRPr="000F2DF9">
              <w:rPr>
                <w:bCs/>
                <w:color w:val="000000"/>
              </w:rPr>
              <w:t>46,74±2,64</w:t>
            </w:r>
          </w:p>
        </w:tc>
        <w:tc>
          <w:tcPr>
            <w:tcW w:w="2126" w:type="dxa"/>
          </w:tcPr>
          <w:p w:rsidR="001F7147" w:rsidRPr="000F2DF9" w:rsidRDefault="001F7147" w:rsidP="00291F43">
            <w:pPr>
              <w:rPr>
                <w:bCs/>
                <w:color w:val="000000"/>
              </w:rPr>
            </w:pPr>
            <w:r w:rsidRPr="000F2DF9">
              <w:rPr>
                <w:bCs/>
                <w:color w:val="000000"/>
              </w:rPr>
              <w:t>10,8±1,46</w:t>
            </w:r>
          </w:p>
        </w:tc>
        <w:tc>
          <w:tcPr>
            <w:tcW w:w="2375" w:type="dxa"/>
          </w:tcPr>
          <w:p w:rsidR="001F7147" w:rsidRPr="000F2DF9" w:rsidRDefault="001F7147" w:rsidP="00291F43">
            <w:pPr>
              <w:rPr>
                <w:bCs/>
                <w:color w:val="000000"/>
              </w:rPr>
            </w:pPr>
            <w:r w:rsidRPr="000F2DF9">
              <w:rPr>
                <w:bCs/>
                <w:color w:val="000000"/>
              </w:rPr>
              <w:t>9,36±0,83</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127" w:type="dxa"/>
          </w:tcPr>
          <w:p w:rsidR="001F7147" w:rsidRPr="000F2DF9" w:rsidRDefault="001F7147" w:rsidP="00291F43">
            <w:pPr>
              <w:rPr>
                <w:color w:val="000000"/>
              </w:rPr>
            </w:pPr>
            <w:r w:rsidRPr="000F2DF9">
              <w:rPr>
                <w:color w:val="000000"/>
              </w:rPr>
              <w:t>12,63</w:t>
            </w:r>
          </w:p>
        </w:tc>
        <w:tc>
          <w:tcPr>
            <w:tcW w:w="2126" w:type="dxa"/>
          </w:tcPr>
          <w:p w:rsidR="001F7147" w:rsidRPr="000F2DF9" w:rsidRDefault="001F7147" w:rsidP="00291F43">
            <w:pPr>
              <w:rPr>
                <w:color w:val="000000"/>
              </w:rPr>
            </w:pPr>
            <w:r w:rsidRPr="000F2DF9">
              <w:rPr>
                <w:color w:val="000000"/>
              </w:rPr>
              <w:t>30,33</w:t>
            </w:r>
          </w:p>
        </w:tc>
        <w:tc>
          <w:tcPr>
            <w:tcW w:w="2375" w:type="dxa"/>
          </w:tcPr>
          <w:p w:rsidR="001F7147" w:rsidRPr="000F2DF9" w:rsidRDefault="001F7147" w:rsidP="00291F43">
            <w:pPr>
              <w:rPr>
                <w:color w:val="000000"/>
              </w:rPr>
            </w:pPr>
            <w:r w:rsidRPr="000F2DF9">
              <w:rPr>
                <w:color w:val="000000"/>
              </w:rPr>
              <w:t>19,91</w:t>
            </w:r>
          </w:p>
        </w:tc>
      </w:tr>
      <w:tr w:rsidR="00967970" w:rsidRPr="000F2DF9" w:rsidTr="007276C8">
        <w:tc>
          <w:tcPr>
            <w:tcW w:w="1526" w:type="dxa"/>
            <w:vMerge/>
          </w:tcPr>
          <w:p w:rsidR="001F7147" w:rsidRPr="000F2DF9" w:rsidRDefault="001F7147" w:rsidP="00291F43">
            <w:pPr>
              <w:jc w:val="both"/>
            </w:pPr>
          </w:p>
        </w:tc>
        <w:tc>
          <w:tcPr>
            <w:tcW w:w="1417"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1F7147" w:rsidRPr="000F2DF9" w:rsidRDefault="001F7147" w:rsidP="00291F43">
            <w:pPr>
              <w:rPr>
                <w:color w:val="000000"/>
              </w:rPr>
            </w:pPr>
            <w:r w:rsidRPr="000F2DF9">
              <w:rPr>
                <w:color w:val="000000"/>
              </w:rPr>
              <w:t>5,9</w:t>
            </w:r>
          </w:p>
        </w:tc>
        <w:tc>
          <w:tcPr>
            <w:tcW w:w="2126" w:type="dxa"/>
          </w:tcPr>
          <w:p w:rsidR="001F7147" w:rsidRPr="000F2DF9" w:rsidRDefault="001F7147" w:rsidP="00291F43">
            <w:pPr>
              <w:rPr>
                <w:color w:val="000000"/>
              </w:rPr>
            </w:pPr>
            <w:r w:rsidRPr="000F2DF9">
              <w:rPr>
                <w:color w:val="000000"/>
              </w:rPr>
              <w:t>3,28</w:t>
            </w:r>
          </w:p>
        </w:tc>
        <w:tc>
          <w:tcPr>
            <w:tcW w:w="2375" w:type="dxa"/>
          </w:tcPr>
          <w:p w:rsidR="001F7147" w:rsidRPr="000F2DF9" w:rsidRDefault="001F7147" w:rsidP="00291F43">
            <w:pPr>
              <w:rPr>
                <w:color w:val="000000"/>
              </w:rPr>
            </w:pPr>
            <w:r w:rsidRPr="000F2DF9">
              <w:rPr>
                <w:color w:val="000000"/>
              </w:rPr>
              <w:t>1,86</w:t>
            </w:r>
          </w:p>
        </w:tc>
      </w:tr>
    </w:tbl>
    <w:p w:rsidR="001F7147" w:rsidRDefault="001F7147" w:rsidP="001F7147">
      <w:pPr>
        <w:autoSpaceDE w:val="0"/>
        <w:autoSpaceDN w:val="0"/>
        <w:adjustRightInd w:val="0"/>
        <w:jc w:val="both"/>
        <w:rPr>
          <w:rFonts w:eastAsiaTheme="minorHAnsi"/>
          <w:sz w:val="28"/>
          <w:szCs w:val="28"/>
          <w:lang w:val="kk-KZ" w:eastAsia="en-US"/>
        </w:rPr>
      </w:pPr>
    </w:p>
    <w:p w:rsidR="00967970" w:rsidRDefault="00967970" w:rsidP="001F7147">
      <w:pPr>
        <w:autoSpaceDE w:val="0"/>
        <w:autoSpaceDN w:val="0"/>
        <w:adjustRightInd w:val="0"/>
        <w:jc w:val="both"/>
        <w:rPr>
          <w:rFonts w:eastAsiaTheme="minorHAnsi"/>
          <w:sz w:val="28"/>
          <w:szCs w:val="28"/>
          <w:lang w:val="kk-KZ" w:eastAsia="en-US"/>
        </w:rPr>
      </w:pPr>
      <w:r>
        <w:rPr>
          <w:rFonts w:eastAsiaTheme="minorHAnsi"/>
          <w:sz w:val="28"/>
          <w:szCs w:val="28"/>
          <w:lang w:val="kk-KZ" w:eastAsia="en-US"/>
        </w:rPr>
        <w:tab/>
        <w:t xml:space="preserve">Мал ағзасында қорғаныс және қалпына келтіру процестерін қалыптастыруда лейкоциттер маңызды рөл атқарады. Олар келесі функцияларды орындайды: фагоцитоз, ақуыздан шыққан токсиндерді ыдырату және жою, антиденелерді қалыптастыру. </w:t>
      </w:r>
      <w:r w:rsidR="00AD58BA">
        <w:rPr>
          <w:rFonts w:eastAsiaTheme="minorHAnsi"/>
          <w:sz w:val="28"/>
          <w:szCs w:val="28"/>
          <w:lang w:val="kk-KZ" w:eastAsia="en-US"/>
        </w:rPr>
        <w:t xml:space="preserve">Біздің зерттеулерімізде </w:t>
      </w:r>
      <w:r>
        <w:rPr>
          <w:rFonts w:eastAsiaTheme="minorHAnsi"/>
          <w:sz w:val="28"/>
          <w:szCs w:val="28"/>
          <w:lang w:val="kk-KZ" w:eastAsia="en-US"/>
        </w:rPr>
        <w:t xml:space="preserve">қанның құрамындағы лейкоциттер саны 10,5-11,4 шамасында болды, лейкоциттер саны нормаға сәйкес болды. </w:t>
      </w:r>
    </w:p>
    <w:p w:rsidR="00AD58BA" w:rsidRDefault="00AD58BA" w:rsidP="001F7147">
      <w:pPr>
        <w:autoSpaceDE w:val="0"/>
        <w:autoSpaceDN w:val="0"/>
        <w:adjustRightInd w:val="0"/>
        <w:jc w:val="both"/>
        <w:rPr>
          <w:rFonts w:eastAsiaTheme="minorHAnsi"/>
          <w:sz w:val="28"/>
          <w:szCs w:val="28"/>
          <w:lang w:val="kk-KZ" w:eastAsia="en-US"/>
        </w:rPr>
      </w:pPr>
      <w:r>
        <w:rPr>
          <w:rFonts w:eastAsiaTheme="minorHAnsi"/>
          <w:sz w:val="28"/>
          <w:szCs w:val="28"/>
          <w:lang w:val="kk-KZ" w:eastAsia="en-US"/>
        </w:rPr>
        <w:tab/>
        <w:t xml:space="preserve">Біздің тәжірибемізден алынған мәліметтер концентрацияны көрсетеді, зерттелетін барлық топтарда қандағы лейкоциттер саны физиологиялық норма шегінде болып, бұл малдардың денсаулығында жағымсыз өзгерістердің болмауын көрсетеді. </w:t>
      </w:r>
    </w:p>
    <w:p w:rsidR="00AD58BA" w:rsidRDefault="00AD58BA" w:rsidP="001F7147">
      <w:pPr>
        <w:autoSpaceDE w:val="0"/>
        <w:autoSpaceDN w:val="0"/>
        <w:adjustRightInd w:val="0"/>
        <w:jc w:val="both"/>
        <w:rPr>
          <w:sz w:val="28"/>
          <w:szCs w:val="28"/>
          <w:lang w:val="kk-KZ" w:eastAsia="en-US"/>
        </w:rPr>
      </w:pPr>
      <w:r w:rsidRPr="005E06BF">
        <w:rPr>
          <w:rFonts w:eastAsiaTheme="minorHAnsi"/>
          <w:sz w:val="28"/>
          <w:szCs w:val="28"/>
          <w:lang w:val="kk-KZ" w:eastAsia="en-US"/>
        </w:rPr>
        <w:tab/>
        <w:t xml:space="preserve">Гемоглабин көрсеткіштеріне келетін болсақ, ең жоғарғы көрсеткіш </w:t>
      </w:r>
      <w:r w:rsidRPr="005E06BF">
        <w:rPr>
          <w:sz w:val="28"/>
          <w:szCs w:val="28"/>
          <w:lang w:val="kk-KZ" w:eastAsia="en-US"/>
        </w:rPr>
        <w:t xml:space="preserve">Пилот 690 бұқа өндірушісі қыздарының генеалогиялық тобында 110,4 </w:t>
      </w:r>
      <w:r w:rsidR="005E06BF" w:rsidRPr="005E06BF">
        <w:rPr>
          <w:sz w:val="28"/>
          <w:szCs w:val="28"/>
          <w:lang w:val="kk-KZ" w:eastAsia="en-US"/>
        </w:rPr>
        <w:t>және Goldstorm 10764169 бұқа өндірушісі қыздарының генеалогиялық тобы</w:t>
      </w:r>
      <w:r w:rsidR="005E06BF">
        <w:rPr>
          <w:sz w:val="28"/>
          <w:szCs w:val="28"/>
          <w:lang w:val="kk-KZ" w:eastAsia="en-US"/>
        </w:rPr>
        <w:t>нда 106,6 құрайды.</w:t>
      </w:r>
    </w:p>
    <w:p w:rsidR="005E06BF" w:rsidRPr="005E06BF" w:rsidRDefault="005E06BF" w:rsidP="001F7147">
      <w:pPr>
        <w:autoSpaceDE w:val="0"/>
        <w:autoSpaceDN w:val="0"/>
        <w:adjustRightInd w:val="0"/>
        <w:jc w:val="both"/>
        <w:rPr>
          <w:rFonts w:eastAsiaTheme="minorHAnsi"/>
          <w:sz w:val="28"/>
          <w:szCs w:val="28"/>
          <w:lang w:val="kk-KZ" w:eastAsia="en-US"/>
        </w:rPr>
      </w:pPr>
      <w:r>
        <w:rPr>
          <w:sz w:val="28"/>
          <w:szCs w:val="28"/>
          <w:lang w:val="kk-KZ" w:eastAsia="en-US"/>
        </w:rPr>
        <w:tab/>
        <w:t xml:space="preserve">Қанның </w:t>
      </w:r>
      <w:r w:rsidRPr="005E06BF">
        <w:rPr>
          <w:sz w:val="28"/>
          <w:szCs w:val="28"/>
          <w:lang w:val="kk-KZ" w:eastAsia="en-US"/>
        </w:rPr>
        <w:t xml:space="preserve">құрамындағы эритроциттер саны көрсеткіші бойынша, зерттелетін топтар арасында </w:t>
      </w:r>
      <w:r w:rsidRPr="005E06BF">
        <w:rPr>
          <w:bCs/>
          <w:color w:val="000000"/>
          <w:sz w:val="28"/>
          <w:szCs w:val="28"/>
          <w:lang w:val="kk-KZ"/>
        </w:rPr>
        <w:t>6,68-8,88 құрады.</w:t>
      </w:r>
    </w:p>
    <w:p w:rsidR="00AD58BA" w:rsidRDefault="00AD58BA" w:rsidP="001F7147">
      <w:pPr>
        <w:autoSpaceDE w:val="0"/>
        <w:autoSpaceDN w:val="0"/>
        <w:adjustRightInd w:val="0"/>
        <w:jc w:val="both"/>
        <w:rPr>
          <w:rFonts w:eastAsiaTheme="minorHAnsi"/>
          <w:sz w:val="28"/>
          <w:szCs w:val="28"/>
          <w:lang w:val="kk-KZ" w:eastAsia="en-US"/>
        </w:rPr>
      </w:pPr>
    </w:p>
    <w:p w:rsidR="005E06BF" w:rsidRDefault="005E06BF" w:rsidP="00452716">
      <w:pPr>
        <w:jc w:val="both"/>
        <w:rPr>
          <w:sz w:val="28"/>
          <w:szCs w:val="28"/>
          <w:lang w:val="kk-KZ"/>
        </w:rPr>
      </w:pPr>
    </w:p>
    <w:p w:rsidR="001F7147" w:rsidRPr="000F2DF9" w:rsidRDefault="007B24DD" w:rsidP="00452716">
      <w:pPr>
        <w:jc w:val="both"/>
        <w:rPr>
          <w:sz w:val="28"/>
          <w:szCs w:val="28"/>
          <w:lang w:val="kk-KZ"/>
        </w:rPr>
      </w:pPr>
      <w:r>
        <w:rPr>
          <w:sz w:val="28"/>
          <w:szCs w:val="28"/>
          <w:lang w:val="kk-KZ"/>
        </w:rPr>
        <w:lastRenderedPageBreak/>
        <w:t>Кесте</w:t>
      </w:r>
      <w:r w:rsidR="001F7147" w:rsidRPr="007276C8">
        <w:rPr>
          <w:sz w:val="28"/>
          <w:szCs w:val="28"/>
          <w:lang w:val="kk-KZ"/>
        </w:rPr>
        <w:t xml:space="preserve">  </w:t>
      </w:r>
      <w:r w:rsidR="001F7147" w:rsidRPr="000F2DF9">
        <w:rPr>
          <w:sz w:val="28"/>
          <w:szCs w:val="28"/>
          <w:lang w:val="kk-KZ"/>
        </w:rPr>
        <w:t>3</w:t>
      </w:r>
      <w:r w:rsidR="00AE6EC7">
        <w:rPr>
          <w:sz w:val="28"/>
          <w:szCs w:val="28"/>
          <w:lang w:val="kk-KZ"/>
        </w:rPr>
        <w:t>2</w:t>
      </w:r>
      <w:r>
        <w:rPr>
          <w:sz w:val="28"/>
          <w:szCs w:val="28"/>
          <w:lang w:val="kk-KZ"/>
        </w:rPr>
        <w:t xml:space="preserve"> -</w:t>
      </w:r>
      <w:r w:rsidR="001F7147" w:rsidRPr="007276C8">
        <w:rPr>
          <w:sz w:val="28"/>
          <w:szCs w:val="28"/>
          <w:lang w:val="kk-KZ"/>
        </w:rPr>
        <w:t xml:space="preserve"> </w:t>
      </w:r>
      <w:r w:rsidR="004D60EE">
        <w:rPr>
          <w:sz w:val="28"/>
          <w:szCs w:val="28"/>
          <w:lang w:val="kk-KZ"/>
        </w:rPr>
        <w:t>«Викторовское» ЖШС-дағы голштиндендірілген сиырларының қанның гематологиялық көрсеткіштері</w:t>
      </w:r>
    </w:p>
    <w:p w:rsidR="001F7147" w:rsidRPr="007276C8" w:rsidRDefault="001F7147" w:rsidP="001F7147">
      <w:pPr>
        <w:autoSpaceDE w:val="0"/>
        <w:autoSpaceDN w:val="0"/>
        <w:adjustRightInd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2268"/>
        <w:gridCol w:w="2109"/>
        <w:gridCol w:w="2109"/>
      </w:tblGrid>
      <w:tr w:rsidR="001F7147" w:rsidRPr="000F2DF9" w:rsidTr="00291F43">
        <w:tc>
          <w:tcPr>
            <w:tcW w:w="3085" w:type="dxa"/>
            <w:gridSpan w:val="2"/>
            <w:vMerge w:val="restart"/>
          </w:tcPr>
          <w:p w:rsidR="001F7147" w:rsidRPr="007276C8" w:rsidRDefault="001F7147" w:rsidP="00291F43">
            <w:pPr>
              <w:jc w:val="center"/>
              <w:rPr>
                <w:lang w:val="kk-KZ"/>
              </w:rPr>
            </w:pPr>
          </w:p>
          <w:p w:rsidR="001F7147" w:rsidRPr="007276C8" w:rsidRDefault="001F7147" w:rsidP="00291F43">
            <w:pPr>
              <w:jc w:val="center"/>
              <w:rPr>
                <w:lang w:val="kk-KZ"/>
              </w:rPr>
            </w:pPr>
          </w:p>
          <w:p w:rsidR="001F7147" w:rsidRPr="000F2DF9" w:rsidRDefault="004D60EE" w:rsidP="00291F43">
            <w:pPr>
              <w:jc w:val="center"/>
            </w:pPr>
            <w:r>
              <w:rPr>
                <w:lang w:val="kk-KZ"/>
              </w:rPr>
              <w:t>Көрсеткіштер</w:t>
            </w:r>
          </w:p>
        </w:tc>
        <w:tc>
          <w:tcPr>
            <w:tcW w:w="6486" w:type="dxa"/>
            <w:gridSpan w:val="3"/>
          </w:tcPr>
          <w:p w:rsidR="001F7147" w:rsidRPr="000F2DF9" w:rsidRDefault="004D60EE" w:rsidP="00291F43">
            <w:pPr>
              <w:jc w:val="center"/>
            </w:pPr>
            <w:r>
              <w:rPr>
                <w:lang w:val="kk-KZ"/>
              </w:rPr>
              <w:t>Зерттелетін топтар</w:t>
            </w:r>
          </w:p>
        </w:tc>
      </w:tr>
      <w:tr w:rsidR="00E879D6" w:rsidRPr="008E45E7" w:rsidTr="00291F43">
        <w:trPr>
          <w:trHeight w:val="976"/>
        </w:trPr>
        <w:tc>
          <w:tcPr>
            <w:tcW w:w="3085" w:type="dxa"/>
            <w:gridSpan w:val="2"/>
            <w:vMerge/>
          </w:tcPr>
          <w:p w:rsidR="00E879D6" w:rsidRPr="000F2DF9" w:rsidRDefault="00E879D6" w:rsidP="00291F43">
            <w:pPr>
              <w:spacing w:line="276" w:lineRule="auto"/>
              <w:jc w:val="center"/>
              <w:rPr>
                <w:lang w:val="kk-KZ" w:eastAsia="en-US"/>
              </w:rPr>
            </w:pPr>
          </w:p>
        </w:tc>
        <w:tc>
          <w:tcPr>
            <w:tcW w:w="2268" w:type="dxa"/>
          </w:tcPr>
          <w:p w:rsidR="00E879D6" w:rsidRDefault="00E879D6" w:rsidP="00E879D6">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E879D6" w:rsidRDefault="00E879D6" w:rsidP="00E879D6">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09" w:type="dxa"/>
          </w:tcPr>
          <w:p w:rsidR="00E879D6" w:rsidRDefault="00E879D6" w:rsidP="00E879D6">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1F7147" w:rsidRPr="000F2DF9" w:rsidTr="00291F43">
        <w:trPr>
          <w:trHeight w:val="293"/>
        </w:trPr>
        <w:tc>
          <w:tcPr>
            <w:tcW w:w="1809" w:type="dxa"/>
            <w:vMerge w:val="restart"/>
          </w:tcPr>
          <w:p w:rsidR="001F7147" w:rsidRPr="000F2DF9" w:rsidRDefault="001F7147" w:rsidP="00291F43">
            <w:pPr>
              <w:rPr>
                <w:b/>
                <w:lang w:val="en-US"/>
              </w:rPr>
            </w:pPr>
            <w:r w:rsidRPr="000F2DF9">
              <w:rPr>
                <w:b/>
                <w:lang w:val="en-US"/>
              </w:rPr>
              <w:t>WBC</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10,4±0,72</w:t>
            </w:r>
          </w:p>
        </w:tc>
        <w:tc>
          <w:tcPr>
            <w:tcW w:w="2109" w:type="dxa"/>
          </w:tcPr>
          <w:p w:rsidR="001F7147" w:rsidRPr="000F2DF9" w:rsidRDefault="001F7147" w:rsidP="00291F43">
            <w:pPr>
              <w:rPr>
                <w:bCs/>
                <w:color w:val="000000"/>
              </w:rPr>
            </w:pPr>
            <w:r w:rsidRPr="000F2DF9">
              <w:rPr>
                <w:bCs/>
                <w:color w:val="000000"/>
              </w:rPr>
              <w:t>10,82±0,94</w:t>
            </w:r>
          </w:p>
        </w:tc>
        <w:tc>
          <w:tcPr>
            <w:tcW w:w="2109" w:type="dxa"/>
          </w:tcPr>
          <w:p w:rsidR="001F7147" w:rsidRPr="000F2DF9" w:rsidRDefault="001F7147" w:rsidP="00291F43">
            <w:pPr>
              <w:rPr>
                <w:bCs/>
                <w:color w:val="000000"/>
              </w:rPr>
            </w:pPr>
            <w:r w:rsidRPr="000F2DF9">
              <w:rPr>
                <w:bCs/>
                <w:color w:val="000000"/>
              </w:rPr>
              <w:t>10,04±0,91</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15,46</w:t>
            </w:r>
          </w:p>
        </w:tc>
        <w:tc>
          <w:tcPr>
            <w:tcW w:w="2109" w:type="dxa"/>
          </w:tcPr>
          <w:p w:rsidR="001F7147" w:rsidRPr="000F2DF9" w:rsidRDefault="001F7147" w:rsidP="00291F43">
            <w:pPr>
              <w:rPr>
                <w:color w:val="000000"/>
              </w:rPr>
            </w:pPr>
            <w:r w:rsidRPr="000F2DF9">
              <w:rPr>
                <w:color w:val="000000"/>
              </w:rPr>
              <w:t>19,47</w:t>
            </w:r>
          </w:p>
        </w:tc>
        <w:tc>
          <w:tcPr>
            <w:tcW w:w="2109" w:type="dxa"/>
          </w:tcPr>
          <w:p w:rsidR="001F7147" w:rsidRPr="000F2DF9" w:rsidRDefault="001F7147" w:rsidP="00291F43">
            <w:pPr>
              <w:rPr>
                <w:color w:val="000000"/>
              </w:rPr>
            </w:pPr>
            <w:r w:rsidRPr="000F2DF9">
              <w:rPr>
                <w:color w:val="000000"/>
              </w:rPr>
              <w:t>20,33</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1,61</w:t>
            </w:r>
          </w:p>
        </w:tc>
        <w:tc>
          <w:tcPr>
            <w:tcW w:w="2109" w:type="dxa"/>
          </w:tcPr>
          <w:p w:rsidR="001F7147" w:rsidRPr="000F2DF9" w:rsidRDefault="001F7147" w:rsidP="00291F43">
            <w:pPr>
              <w:rPr>
                <w:color w:val="000000"/>
              </w:rPr>
            </w:pPr>
            <w:r w:rsidRPr="000F2DF9">
              <w:rPr>
                <w:color w:val="000000"/>
              </w:rPr>
              <w:t>2,11</w:t>
            </w:r>
          </w:p>
        </w:tc>
        <w:tc>
          <w:tcPr>
            <w:tcW w:w="2109" w:type="dxa"/>
          </w:tcPr>
          <w:p w:rsidR="001F7147" w:rsidRPr="000F2DF9" w:rsidRDefault="001F7147" w:rsidP="00291F43">
            <w:pPr>
              <w:rPr>
                <w:color w:val="000000"/>
              </w:rPr>
            </w:pPr>
            <w:r w:rsidRPr="000F2DF9">
              <w:rPr>
                <w:color w:val="000000"/>
              </w:rPr>
              <w:t>2,04</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LYM</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6,42±0,62</w:t>
            </w:r>
          </w:p>
        </w:tc>
        <w:tc>
          <w:tcPr>
            <w:tcW w:w="2109" w:type="dxa"/>
          </w:tcPr>
          <w:p w:rsidR="001F7147" w:rsidRPr="000F2DF9" w:rsidRDefault="001F7147" w:rsidP="00291F43">
            <w:pPr>
              <w:rPr>
                <w:bCs/>
                <w:color w:val="000000"/>
              </w:rPr>
            </w:pPr>
            <w:r w:rsidRPr="000F2DF9">
              <w:rPr>
                <w:bCs/>
                <w:color w:val="000000"/>
              </w:rPr>
              <w:t>6,92±0,82</w:t>
            </w:r>
          </w:p>
        </w:tc>
        <w:tc>
          <w:tcPr>
            <w:tcW w:w="2109" w:type="dxa"/>
          </w:tcPr>
          <w:p w:rsidR="001F7147" w:rsidRPr="000F2DF9" w:rsidRDefault="001F7147" w:rsidP="00291F43">
            <w:pPr>
              <w:rPr>
                <w:bCs/>
                <w:color w:val="000000"/>
              </w:rPr>
            </w:pPr>
            <w:r w:rsidRPr="000F2DF9">
              <w:rPr>
                <w:bCs/>
                <w:color w:val="000000"/>
              </w:rPr>
              <w:t>6,6±0,53</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21,45</w:t>
            </w:r>
          </w:p>
        </w:tc>
        <w:tc>
          <w:tcPr>
            <w:tcW w:w="2109" w:type="dxa"/>
          </w:tcPr>
          <w:p w:rsidR="001F7147" w:rsidRPr="000F2DF9" w:rsidRDefault="001F7147" w:rsidP="00291F43">
            <w:pPr>
              <w:rPr>
                <w:color w:val="000000"/>
              </w:rPr>
            </w:pPr>
            <w:r w:rsidRPr="000F2DF9">
              <w:rPr>
                <w:color w:val="000000"/>
              </w:rPr>
              <w:t>26,6</w:t>
            </w:r>
          </w:p>
        </w:tc>
        <w:tc>
          <w:tcPr>
            <w:tcW w:w="2109" w:type="dxa"/>
          </w:tcPr>
          <w:p w:rsidR="001F7147" w:rsidRPr="000F2DF9" w:rsidRDefault="001F7147" w:rsidP="00291F43">
            <w:pPr>
              <w:rPr>
                <w:color w:val="000000"/>
              </w:rPr>
            </w:pPr>
            <w:r w:rsidRPr="000F2DF9">
              <w:rPr>
                <w:color w:val="000000"/>
              </w:rPr>
              <w:t>17,83</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1,38</w:t>
            </w:r>
          </w:p>
        </w:tc>
        <w:tc>
          <w:tcPr>
            <w:tcW w:w="2109" w:type="dxa"/>
          </w:tcPr>
          <w:p w:rsidR="001F7147" w:rsidRPr="000F2DF9" w:rsidRDefault="001F7147" w:rsidP="00291F43">
            <w:pPr>
              <w:rPr>
                <w:color w:val="000000"/>
              </w:rPr>
            </w:pPr>
            <w:r w:rsidRPr="000F2DF9">
              <w:rPr>
                <w:color w:val="000000"/>
              </w:rPr>
              <w:t>1,84</w:t>
            </w:r>
          </w:p>
        </w:tc>
        <w:tc>
          <w:tcPr>
            <w:tcW w:w="2109" w:type="dxa"/>
          </w:tcPr>
          <w:p w:rsidR="001F7147" w:rsidRPr="000F2DF9" w:rsidRDefault="001F7147" w:rsidP="00291F43">
            <w:pPr>
              <w:rPr>
                <w:color w:val="000000"/>
              </w:rPr>
            </w:pPr>
            <w:r w:rsidRPr="000F2DF9">
              <w:rPr>
                <w:color w:val="000000"/>
              </w:rPr>
              <w:t>1,18</w:t>
            </w:r>
          </w:p>
        </w:tc>
      </w:tr>
      <w:tr w:rsidR="001F7147" w:rsidRPr="000F2DF9" w:rsidTr="00291F43">
        <w:trPr>
          <w:trHeight w:val="70"/>
        </w:trPr>
        <w:tc>
          <w:tcPr>
            <w:tcW w:w="1809" w:type="dxa"/>
            <w:vMerge w:val="restart"/>
          </w:tcPr>
          <w:p w:rsidR="001F7147" w:rsidRPr="000F2DF9" w:rsidRDefault="001F7147" w:rsidP="00291F43">
            <w:pPr>
              <w:rPr>
                <w:b/>
              </w:rPr>
            </w:pPr>
            <w:r w:rsidRPr="000F2DF9">
              <w:rPr>
                <w:b/>
                <w:lang w:val="en-US"/>
              </w:rPr>
              <w:t>LYM</w:t>
            </w:r>
            <w:r w:rsidRPr="000F2DF9">
              <w:rPr>
                <w:b/>
              </w:rPr>
              <w:t>, %</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76,7±5,6</w:t>
            </w:r>
          </w:p>
        </w:tc>
        <w:tc>
          <w:tcPr>
            <w:tcW w:w="2109" w:type="dxa"/>
          </w:tcPr>
          <w:p w:rsidR="001F7147" w:rsidRPr="000F2DF9" w:rsidRDefault="001F7147" w:rsidP="00291F43">
            <w:pPr>
              <w:rPr>
                <w:bCs/>
                <w:color w:val="000000"/>
              </w:rPr>
            </w:pPr>
            <w:r w:rsidRPr="000F2DF9">
              <w:rPr>
                <w:bCs/>
                <w:color w:val="000000"/>
              </w:rPr>
              <w:t>79,04±5,32</w:t>
            </w:r>
          </w:p>
        </w:tc>
        <w:tc>
          <w:tcPr>
            <w:tcW w:w="2109" w:type="dxa"/>
          </w:tcPr>
          <w:p w:rsidR="001F7147" w:rsidRPr="000F2DF9" w:rsidRDefault="001F7147" w:rsidP="00291F43">
            <w:pPr>
              <w:rPr>
                <w:bCs/>
                <w:color w:val="000000"/>
              </w:rPr>
            </w:pPr>
            <w:r w:rsidRPr="000F2DF9">
              <w:rPr>
                <w:bCs/>
                <w:color w:val="000000"/>
              </w:rPr>
              <w:t>80,08±4,78</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16,32</w:t>
            </w:r>
          </w:p>
        </w:tc>
        <w:tc>
          <w:tcPr>
            <w:tcW w:w="2109" w:type="dxa"/>
          </w:tcPr>
          <w:p w:rsidR="001F7147" w:rsidRPr="000F2DF9" w:rsidRDefault="001F7147" w:rsidP="00291F43">
            <w:pPr>
              <w:rPr>
                <w:color w:val="000000"/>
              </w:rPr>
            </w:pPr>
            <w:r w:rsidRPr="000F2DF9">
              <w:rPr>
                <w:color w:val="000000"/>
              </w:rPr>
              <w:t>15,04</w:t>
            </w:r>
          </w:p>
        </w:tc>
        <w:tc>
          <w:tcPr>
            <w:tcW w:w="2109" w:type="dxa"/>
          </w:tcPr>
          <w:p w:rsidR="001F7147" w:rsidRPr="000F2DF9" w:rsidRDefault="001F7147" w:rsidP="00291F43">
            <w:pPr>
              <w:rPr>
                <w:color w:val="000000"/>
              </w:rPr>
            </w:pPr>
            <w:r w:rsidRPr="000F2DF9">
              <w:rPr>
                <w:color w:val="000000"/>
              </w:rPr>
              <w:t>13,34</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12,52</w:t>
            </w:r>
          </w:p>
        </w:tc>
        <w:tc>
          <w:tcPr>
            <w:tcW w:w="2109" w:type="dxa"/>
          </w:tcPr>
          <w:p w:rsidR="001F7147" w:rsidRPr="000F2DF9" w:rsidRDefault="001F7147" w:rsidP="00291F43">
            <w:pPr>
              <w:rPr>
                <w:color w:val="000000"/>
              </w:rPr>
            </w:pPr>
            <w:r w:rsidRPr="000F2DF9">
              <w:rPr>
                <w:color w:val="000000"/>
              </w:rPr>
              <w:t>11,89</w:t>
            </w:r>
          </w:p>
        </w:tc>
        <w:tc>
          <w:tcPr>
            <w:tcW w:w="2109" w:type="dxa"/>
          </w:tcPr>
          <w:p w:rsidR="001F7147" w:rsidRPr="000F2DF9" w:rsidRDefault="001F7147" w:rsidP="00291F43">
            <w:pPr>
              <w:rPr>
                <w:color w:val="000000"/>
              </w:rPr>
            </w:pPr>
            <w:r w:rsidRPr="000F2DF9">
              <w:rPr>
                <w:color w:val="000000"/>
              </w:rPr>
              <w:t>10,68</w:t>
            </w:r>
          </w:p>
        </w:tc>
      </w:tr>
      <w:tr w:rsidR="001F7147" w:rsidRPr="000F2DF9" w:rsidTr="00291F43">
        <w:trPr>
          <w:trHeight w:val="70"/>
        </w:trPr>
        <w:tc>
          <w:tcPr>
            <w:tcW w:w="1809" w:type="dxa"/>
            <w:vMerge w:val="restart"/>
          </w:tcPr>
          <w:p w:rsidR="001F7147" w:rsidRPr="000F2DF9" w:rsidRDefault="001F7147" w:rsidP="00291F43">
            <w:pPr>
              <w:rPr>
                <w:b/>
                <w:lang w:val="en-US"/>
              </w:rPr>
            </w:pPr>
            <w:r w:rsidRPr="000F2DF9">
              <w:rPr>
                <w:b/>
                <w:lang w:val="en-US"/>
              </w:rPr>
              <w:t>MON</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0,4±0,12</w:t>
            </w:r>
          </w:p>
        </w:tc>
        <w:tc>
          <w:tcPr>
            <w:tcW w:w="2109" w:type="dxa"/>
          </w:tcPr>
          <w:p w:rsidR="001F7147" w:rsidRPr="000F2DF9" w:rsidRDefault="001F7147" w:rsidP="00291F43">
            <w:pPr>
              <w:rPr>
                <w:bCs/>
                <w:color w:val="000000"/>
              </w:rPr>
            </w:pPr>
            <w:r w:rsidRPr="000F2DF9">
              <w:rPr>
                <w:bCs/>
                <w:color w:val="000000"/>
              </w:rPr>
              <w:t>0,34±0,1</w:t>
            </w:r>
          </w:p>
        </w:tc>
        <w:tc>
          <w:tcPr>
            <w:tcW w:w="2109" w:type="dxa"/>
          </w:tcPr>
          <w:p w:rsidR="001F7147" w:rsidRPr="000F2DF9" w:rsidRDefault="001F7147" w:rsidP="00291F43">
            <w:pPr>
              <w:rPr>
                <w:bCs/>
                <w:color w:val="000000"/>
              </w:rPr>
            </w:pPr>
            <w:r w:rsidRPr="000F2DF9">
              <w:rPr>
                <w:bCs/>
                <w:color w:val="000000"/>
              </w:rPr>
              <w:t>0,4±0,07</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68,47</w:t>
            </w:r>
          </w:p>
        </w:tc>
        <w:tc>
          <w:tcPr>
            <w:tcW w:w="2109" w:type="dxa"/>
          </w:tcPr>
          <w:p w:rsidR="001F7147" w:rsidRPr="000F2DF9" w:rsidRDefault="001F7147" w:rsidP="00291F43">
            <w:pPr>
              <w:rPr>
                <w:color w:val="000000"/>
              </w:rPr>
            </w:pPr>
            <w:r w:rsidRPr="000F2DF9">
              <w:rPr>
                <w:color w:val="000000"/>
              </w:rPr>
              <w:t>67,71</w:t>
            </w:r>
          </w:p>
        </w:tc>
        <w:tc>
          <w:tcPr>
            <w:tcW w:w="2109" w:type="dxa"/>
          </w:tcPr>
          <w:p w:rsidR="001F7147" w:rsidRPr="000F2DF9" w:rsidRDefault="001F7147" w:rsidP="00291F43">
            <w:pPr>
              <w:rPr>
                <w:color w:val="000000"/>
              </w:rPr>
            </w:pPr>
            <w:r w:rsidRPr="000F2DF9">
              <w:rPr>
                <w:color w:val="000000"/>
              </w:rPr>
              <w:t>39,53</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0,27</w:t>
            </w:r>
          </w:p>
        </w:tc>
        <w:tc>
          <w:tcPr>
            <w:tcW w:w="2109" w:type="dxa"/>
          </w:tcPr>
          <w:p w:rsidR="001F7147" w:rsidRPr="000F2DF9" w:rsidRDefault="001F7147" w:rsidP="00291F43">
            <w:pPr>
              <w:rPr>
                <w:color w:val="000000"/>
              </w:rPr>
            </w:pPr>
            <w:r w:rsidRPr="000F2DF9">
              <w:rPr>
                <w:color w:val="000000"/>
              </w:rPr>
              <w:t>0,23</w:t>
            </w:r>
          </w:p>
        </w:tc>
        <w:tc>
          <w:tcPr>
            <w:tcW w:w="2109" w:type="dxa"/>
          </w:tcPr>
          <w:p w:rsidR="001F7147" w:rsidRPr="000F2DF9" w:rsidRDefault="001F7147" w:rsidP="00291F43">
            <w:pPr>
              <w:rPr>
                <w:color w:val="000000"/>
              </w:rPr>
            </w:pPr>
            <w:r w:rsidRPr="000F2DF9">
              <w:rPr>
                <w:color w:val="000000"/>
              </w:rPr>
              <w:t>0,16</w:t>
            </w:r>
          </w:p>
        </w:tc>
      </w:tr>
      <w:tr w:rsidR="001F7147" w:rsidRPr="000F2DF9" w:rsidTr="00291F43">
        <w:trPr>
          <w:trHeight w:val="70"/>
        </w:trPr>
        <w:tc>
          <w:tcPr>
            <w:tcW w:w="1809" w:type="dxa"/>
            <w:vMerge w:val="restart"/>
          </w:tcPr>
          <w:p w:rsidR="001F7147" w:rsidRPr="000F2DF9" w:rsidRDefault="001F7147" w:rsidP="00291F43">
            <w:pPr>
              <w:rPr>
                <w:b/>
              </w:rPr>
            </w:pPr>
            <w:r w:rsidRPr="000F2DF9">
              <w:rPr>
                <w:b/>
                <w:lang w:val="en-US"/>
              </w:rPr>
              <w:t xml:space="preserve">MON, </w:t>
            </w:r>
            <w:r w:rsidRPr="000F2DF9">
              <w:rPr>
                <w:b/>
              </w:rPr>
              <w:t>%</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37,98±12,4</w:t>
            </w:r>
          </w:p>
        </w:tc>
        <w:tc>
          <w:tcPr>
            <w:tcW w:w="2109" w:type="dxa"/>
          </w:tcPr>
          <w:p w:rsidR="001F7147" w:rsidRPr="000F2DF9" w:rsidRDefault="001F7147" w:rsidP="00291F43">
            <w:pPr>
              <w:rPr>
                <w:bCs/>
                <w:color w:val="000000"/>
              </w:rPr>
            </w:pPr>
            <w:r w:rsidRPr="000F2DF9">
              <w:rPr>
                <w:bCs/>
                <w:color w:val="000000"/>
              </w:rPr>
              <w:t>51,8±4,2</w:t>
            </w:r>
          </w:p>
        </w:tc>
        <w:tc>
          <w:tcPr>
            <w:tcW w:w="2109" w:type="dxa"/>
          </w:tcPr>
          <w:p w:rsidR="001F7147" w:rsidRPr="000F2DF9" w:rsidRDefault="001F7147" w:rsidP="00291F43">
            <w:pPr>
              <w:rPr>
                <w:bCs/>
                <w:color w:val="000000"/>
              </w:rPr>
            </w:pPr>
            <w:r w:rsidRPr="000F2DF9">
              <w:rPr>
                <w:bCs/>
                <w:color w:val="000000"/>
              </w:rPr>
              <w:t>53,64±4,09</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72,99</w:t>
            </w:r>
          </w:p>
        </w:tc>
        <w:tc>
          <w:tcPr>
            <w:tcW w:w="2109" w:type="dxa"/>
          </w:tcPr>
          <w:p w:rsidR="001F7147" w:rsidRPr="000F2DF9" w:rsidRDefault="001F7147" w:rsidP="00291F43">
            <w:pPr>
              <w:rPr>
                <w:color w:val="000000"/>
              </w:rPr>
            </w:pPr>
            <w:r w:rsidRPr="000F2DF9">
              <w:rPr>
                <w:color w:val="000000"/>
              </w:rPr>
              <w:t>18,13</w:t>
            </w:r>
          </w:p>
        </w:tc>
        <w:tc>
          <w:tcPr>
            <w:tcW w:w="2109" w:type="dxa"/>
          </w:tcPr>
          <w:p w:rsidR="001F7147" w:rsidRPr="000F2DF9" w:rsidRDefault="001F7147" w:rsidP="00291F43">
            <w:pPr>
              <w:rPr>
                <w:color w:val="000000"/>
              </w:rPr>
            </w:pPr>
            <w:r w:rsidRPr="000F2DF9">
              <w:rPr>
                <w:color w:val="000000"/>
              </w:rPr>
              <w:t>17,05</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27,72</w:t>
            </w:r>
          </w:p>
        </w:tc>
        <w:tc>
          <w:tcPr>
            <w:tcW w:w="2109" w:type="dxa"/>
          </w:tcPr>
          <w:p w:rsidR="001F7147" w:rsidRPr="000F2DF9" w:rsidRDefault="001F7147" w:rsidP="00291F43">
            <w:pPr>
              <w:rPr>
                <w:color w:val="000000"/>
              </w:rPr>
            </w:pPr>
            <w:r w:rsidRPr="000F2DF9">
              <w:rPr>
                <w:color w:val="000000"/>
              </w:rPr>
              <w:t>9,39</w:t>
            </w:r>
          </w:p>
        </w:tc>
        <w:tc>
          <w:tcPr>
            <w:tcW w:w="2109" w:type="dxa"/>
          </w:tcPr>
          <w:p w:rsidR="001F7147" w:rsidRPr="000F2DF9" w:rsidRDefault="001F7147" w:rsidP="00291F43">
            <w:pPr>
              <w:rPr>
                <w:color w:val="000000"/>
              </w:rPr>
            </w:pPr>
            <w:r w:rsidRPr="000F2DF9">
              <w:rPr>
                <w:color w:val="000000"/>
              </w:rPr>
              <w:t>9,15</w:t>
            </w:r>
          </w:p>
        </w:tc>
      </w:tr>
      <w:tr w:rsidR="001F7147" w:rsidRPr="000F2DF9" w:rsidTr="00291F43">
        <w:trPr>
          <w:trHeight w:val="70"/>
        </w:trPr>
        <w:tc>
          <w:tcPr>
            <w:tcW w:w="1809" w:type="dxa"/>
            <w:vMerge w:val="restart"/>
          </w:tcPr>
          <w:p w:rsidR="001F7147" w:rsidRPr="000F2DF9" w:rsidRDefault="001F7147" w:rsidP="00291F43">
            <w:pPr>
              <w:rPr>
                <w:b/>
                <w:lang w:val="en-US"/>
              </w:rPr>
            </w:pPr>
            <w:r w:rsidRPr="000F2DF9">
              <w:rPr>
                <w:b/>
                <w:lang w:val="en-US"/>
              </w:rPr>
              <w:t>GRA</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2,46±0,09</w:t>
            </w:r>
          </w:p>
        </w:tc>
        <w:tc>
          <w:tcPr>
            <w:tcW w:w="2109" w:type="dxa"/>
          </w:tcPr>
          <w:p w:rsidR="001F7147" w:rsidRPr="000F2DF9" w:rsidRDefault="001F7147" w:rsidP="00291F43">
            <w:pPr>
              <w:rPr>
                <w:bCs/>
                <w:color w:val="000000"/>
              </w:rPr>
            </w:pPr>
            <w:r w:rsidRPr="000F2DF9">
              <w:rPr>
                <w:bCs/>
                <w:color w:val="000000"/>
              </w:rPr>
              <w:t>2,32±0,07</w:t>
            </w:r>
          </w:p>
        </w:tc>
        <w:tc>
          <w:tcPr>
            <w:tcW w:w="2109" w:type="dxa"/>
          </w:tcPr>
          <w:p w:rsidR="001F7147" w:rsidRPr="000F2DF9" w:rsidRDefault="001F7147" w:rsidP="00291F43">
            <w:pPr>
              <w:rPr>
                <w:bCs/>
                <w:color w:val="000000"/>
              </w:rPr>
            </w:pPr>
            <w:r w:rsidRPr="000F2DF9">
              <w:rPr>
                <w:bCs/>
                <w:color w:val="000000"/>
              </w:rPr>
              <w:t>2,44±0,07</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8,43</w:t>
            </w:r>
          </w:p>
        </w:tc>
        <w:tc>
          <w:tcPr>
            <w:tcW w:w="2109" w:type="dxa"/>
          </w:tcPr>
          <w:p w:rsidR="001F7147" w:rsidRPr="000F2DF9" w:rsidRDefault="001F7147" w:rsidP="00291F43">
            <w:pPr>
              <w:rPr>
                <w:color w:val="000000"/>
              </w:rPr>
            </w:pPr>
            <w:r w:rsidRPr="000F2DF9">
              <w:rPr>
                <w:color w:val="000000"/>
              </w:rPr>
              <w:t>7,08</w:t>
            </w:r>
          </w:p>
        </w:tc>
        <w:tc>
          <w:tcPr>
            <w:tcW w:w="2109" w:type="dxa"/>
          </w:tcPr>
          <w:p w:rsidR="001F7147" w:rsidRPr="000F2DF9" w:rsidRDefault="001F7147" w:rsidP="00291F43">
            <w:pPr>
              <w:rPr>
                <w:color w:val="000000"/>
              </w:rPr>
            </w:pPr>
            <w:r w:rsidRPr="000F2DF9">
              <w:rPr>
                <w:color w:val="000000"/>
              </w:rPr>
              <w:t>6,86</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0,21</w:t>
            </w:r>
          </w:p>
        </w:tc>
        <w:tc>
          <w:tcPr>
            <w:tcW w:w="2109" w:type="dxa"/>
          </w:tcPr>
          <w:p w:rsidR="001F7147" w:rsidRPr="000F2DF9" w:rsidRDefault="001F7147" w:rsidP="00291F43">
            <w:pPr>
              <w:rPr>
                <w:color w:val="000000"/>
              </w:rPr>
            </w:pPr>
            <w:r w:rsidRPr="000F2DF9">
              <w:rPr>
                <w:color w:val="000000"/>
              </w:rPr>
              <w:t>0,16</w:t>
            </w:r>
          </w:p>
        </w:tc>
        <w:tc>
          <w:tcPr>
            <w:tcW w:w="2109" w:type="dxa"/>
          </w:tcPr>
          <w:p w:rsidR="001F7147" w:rsidRPr="000F2DF9" w:rsidRDefault="001F7147" w:rsidP="00291F43">
            <w:pPr>
              <w:rPr>
                <w:color w:val="000000"/>
              </w:rPr>
            </w:pPr>
            <w:r w:rsidRPr="000F2DF9">
              <w:rPr>
                <w:color w:val="000000"/>
              </w:rPr>
              <w:t>0,17</w:t>
            </w:r>
          </w:p>
        </w:tc>
      </w:tr>
      <w:tr w:rsidR="001F7147" w:rsidRPr="000F2DF9" w:rsidTr="00291F43">
        <w:trPr>
          <w:trHeight w:val="70"/>
        </w:trPr>
        <w:tc>
          <w:tcPr>
            <w:tcW w:w="1809" w:type="dxa"/>
            <w:vMerge w:val="restart"/>
          </w:tcPr>
          <w:p w:rsidR="001F7147" w:rsidRPr="000F2DF9" w:rsidRDefault="001F7147" w:rsidP="00291F43">
            <w:pPr>
              <w:rPr>
                <w:b/>
              </w:rPr>
            </w:pPr>
            <w:r w:rsidRPr="000F2DF9">
              <w:rPr>
                <w:b/>
                <w:lang w:val="en-US"/>
              </w:rPr>
              <w:t>GRA</w:t>
            </w:r>
            <w:r w:rsidRPr="000F2DF9">
              <w:rPr>
                <w:b/>
              </w:rPr>
              <w:t>, %</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27±3,81</w:t>
            </w:r>
          </w:p>
        </w:tc>
        <w:tc>
          <w:tcPr>
            <w:tcW w:w="2109" w:type="dxa"/>
          </w:tcPr>
          <w:p w:rsidR="001F7147" w:rsidRPr="000F2DF9" w:rsidRDefault="001F7147" w:rsidP="00291F43">
            <w:pPr>
              <w:rPr>
                <w:bCs/>
                <w:color w:val="000000"/>
              </w:rPr>
            </w:pPr>
            <w:r w:rsidRPr="000F2DF9">
              <w:rPr>
                <w:bCs/>
                <w:color w:val="000000"/>
              </w:rPr>
              <w:t>28,12±1,99</w:t>
            </w:r>
          </w:p>
        </w:tc>
        <w:tc>
          <w:tcPr>
            <w:tcW w:w="2109" w:type="dxa"/>
          </w:tcPr>
          <w:p w:rsidR="001F7147" w:rsidRPr="000F2DF9" w:rsidRDefault="001F7147" w:rsidP="00291F43">
            <w:pPr>
              <w:rPr>
                <w:bCs/>
                <w:color w:val="000000"/>
              </w:rPr>
            </w:pPr>
            <w:r w:rsidRPr="000F2DF9">
              <w:rPr>
                <w:bCs/>
                <w:color w:val="000000"/>
              </w:rPr>
              <w:t>29±2,06</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31,55</w:t>
            </w:r>
          </w:p>
        </w:tc>
        <w:tc>
          <w:tcPr>
            <w:tcW w:w="2109" w:type="dxa"/>
          </w:tcPr>
          <w:p w:rsidR="001F7147" w:rsidRPr="000F2DF9" w:rsidRDefault="001F7147" w:rsidP="00291F43">
            <w:pPr>
              <w:rPr>
                <w:color w:val="000000"/>
              </w:rPr>
            </w:pPr>
            <w:r w:rsidRPr="000F2DF9">
              <w:rPr>
                <w:color w:val="000000"/>
              </w:rPr>
              <w:t>15,85</w:t>
            </w:r>
          </w:p>
        </w:tc>
        <w:tc>
          <w:tcPr>
            <w:tcW w:w="2109" w:type="dxa"/>
          </w:tcPr>
          <w:p w:rsidR="001F7147" w:rsidRPr="000F2DF9" w:rsidRDefault="001F7147" w:rsidP="00291F43">
            <w:pPr>
              <w:rPr>
                <w:color w:val="000000"/>
              </w:rPr>
            </w:pPr>
            <w:r w:rsidRPr="000F2DF9">
              <w:rPr>
                <w:color w:val="000000"/>
              </w:rPr>
              <w:t>15,85</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8,52</w:t>
            </w:r>
          </w:p>
        </w:tc>
        <w:tc>
          <w:tcPr>
            <w:tcW w:w="2109" w:type="dxa"/>
          </w:tcPr>
          <w:p w:rsidR="001F7147" w:rsidRPr="000F2DF9" w:rsidRDefault="001F7147" w:rsidP="00291F43">
            <w:pPr>
              <w:rPr>
                <w:color w:val="000000"/>
              </w:rPr>
            </w:pPr>
            <w:r w:rsidRPr="000F2DF9">
              <w:rPr>
                <w:color w:val="000000"/>
              </w:rPr>
              <w:t>4,46</w:t>
            </w:r>
          </w:p>
        </w:tc>
        <w:tc>
          <w:tcPr>
            <w:tcW w:w="2109" w:type="dxa"/>
          </w:tcPr>
          <w:p w:rsidR="001F7147" w:rsidRPr="000F2DF9" w:rsidRDefault="001F7147" w:rsidP="00291F43">
            <w:pPr>
              <w:rPr>
                <w:color w:val="000000"/>
              </w:rPr>
            </w:pPr>
            <w:r w:rsidRPr="000F2DF9">
              <w:rPr>
                <w:color w:val="000000"/>
              </w:rPr>
              <w:t>4,6</w:t>
            </w:r>
          </w:p>
        </w:tc>
      </w:tr>
      <w:tr w:rsidR="001F7147" w:rsidRPr="000F2DF9" w:rsidTr="00291F43">
        <w:trPr>
          <w:trHeight w:val="70"/>
        </w:trPr>
        <w:tc>
          <w:tcPr>
            <w:tcW w:w="1809" w:type="dxa"/>
            <w:vMerge w:val="restart"/>
          </w:tcPr>
          <w:p w:rsidR="001F7147" w:rsidRPr="000F2DF9" w:rsidRDefault="001F7147" w:rsidP="00291F43">
            <w:pPr>
              <w:rPr>
                <w:b/>
                <w:lang w:val="en-US"/>
              </w:rPr>
            </w:pPr>
            <w:r w:rsidRPr="000F2DF9">
              <w:rPr>
                <w:b/>
                <w:lang w:val="en-US"/>
              </w:rPr>
              <w:t>HGB</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99,6±7,41</w:t>
            </w:r>
          </w:p>
        </w:tc>
        <w:tc>
          <w:tcPr>
            <w:tcW w:w="2109" w:type="dxa"/>
          </w:tcPr>
          <w:p w:rsidR="001F7147" w:rsidRPr="007276C8" w:rsidRDefault="007276C8" w:rsidP="00291F43">
            <w:pPr>
              <w:rPr>
                <w:bCs/>
                <w:color w:val="000000"/>
                <w:lang w:val="kk-KZ"/>
              </w:rPr>
            </w:pPr>
            <w:r>
              <w:rPr>
                <w:bCs/>
                <w:color w:val="000000"/>
              </w:rPr>
              <w:t>97,4±6,9</w:t>
            </w:r>
          </w:p>
        </w:tc>
        <w:tc>
          <w:tcPr>
            <w:tcW w:w="2109" w:type="dxa"/>
          </w:tcPr>
          <w:p w:rsidR="001F7147" w:rsidRPr="007276C8" w:rsidRDefault="007276C8" w:rsidP="00291F43">
            <w:pPr>
              <w:rPr>
                <w:bCs/>
                <w:color w:val="000000"/>
                <w:lang w:val="kk-KZ"/>
              </w:rPr>
            </w:pPr>
            <w:r>
              <w:rPr>
                <w:bCs/>
                <w:color w:val="000000"/>
              </w:rPr>
              <w:t>95,8±5,05</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16,63</w:t>
            </w:r>
          </w:p>
        </w:tc>
        <w:tc>
          <w:tcPr>
            <w:tcW w:w="2109" w:type="dxa"/>
          </w:tcPr>
          <w:p w:rsidR="001F7147" w:rsidRPr="000F2DF9" w:rsidRDefault="001F7147" w:rsidP="00291F43">
            <w:pPr>
              <w:rPr>
                <w:color w:val="000000"/>
              </w:rPr>
            </w:pPr>
            <w:r w:rsidRPr="000F2DF9">
              <w:rPr>
                <w:color w:val="000000"/>
              </w:rPr>
              <w:t>15,85</w:t>
            </w:r>
          </w:p>
        </w:tc>
        <w:tc>
          <w:tcPr>
            <w:tcW w:w="2109" w:type="dxa"/>
          </w:tcPr>
          <w:p w:rsidR="001F7147" w:rsidRPr="000F2DF9" w:rsidRDefault="001F7147" w:rsidP="00291F43">
            <w:pPr>
              <w:rPr>
                <w:color w:val="000000"/>
              </w:rPr>
            </w:pPr>
            <w:r w:rsidRPr="000F2DF9">
              <w:rPr>
                <w:color w:val="000000"/>
              </w:rPr>
              <w:t>11,8</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16,56</w:t>
            </w:r>
          </w:p>
        </w:tc>
        <w:tc>
          <w:tcPr>
            <w:tcW w:w="2109" w:type="dxa"/>
          </w:tcPr>
          <w:p w:rsidR="001F7147" w:rsidRPr="000F2DF9" w:rsidRDefault="001F7147" w:rsidP="00291F43">
            <w:pPr>
              <w:rPr>
                <w:color w:val="000000"/>
              </w:rPr>
            </w:pPr>
            <w:r w:rsidRPr="000F2DF9">
              <w:rPr>
                <w:color w:val="000000"/>
              </w:rPr>
              <w:t>15,44</w:t>
            </w:r>
          </w:p>
        </w:tc>
        <w:tc>
          <w:tcPr>
            <w:tcW w:w="2109" w:type="dxa"/>
          </w:tcPr>
          <w:p w:rsidR="001F7147" w:rsidRPr="000F2DF9" w:rsidRDefault="001F7147" w:rsidP="00291F43">
            <w:pPr>
              <w:rPr>
                <w:color w:val="000000"/>
              </w:rPr>
            </w:pPr>
            <w:r w:rsidRPr="000F2DF9">
              <w:rPr>
                <w:color w:val="000000"/>
              </w:rPr>
              <w:t>11,3</w:t>
            </w:r>
          </w:p>
        </w:tc>
      </w:tr>
      <w:tr w:rsidR="001F7147" w:rsidRPr="000F2DF9" w:rsidTr="00291F43">
        <w:trPr>
          <w:trHeight w:val="70"/>
        </w:trPr>
        <w:tc>
          <w:tcPr>
            <w:tcW w:w="1809" w:type="dxa"/>
            <w:vMerge w:val="restart"/>
          </w:tcPr>
          <w:p w:rsidR="001F7147" w:rsidRPr="000F2DF9" w:rsidRDefault="001F7147" w:rsidP="00291F43">
            <w:pPr>
              <w:rPr>
                <w:b/>
                <w:lang w:val="en-US"/>
              </w:rPr>
            </w:pPr>
            <w:r w:rsidRPr="000F2DF9">
              <w:rPr>
                <w:b/>
                <w:lang w:val="en-US"/>
              </w:rPr>
              <w:t>MCH</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14,72±0,93</w:t>
            </w:r>
          </w:p>
        </w:tc>
        <w:tc>
          <w:tcPr>
            <w:tcW w:w="2109" w:type="dxa"/>
          </w:tcPr>
          <w:p w:rsidR="001F7147" w:rsidRPr="000F2DF9" w:rsidRDefault="001F7147" w:rsidP="00291F43">
            <w:pPr>
              <w:rPr>
                <w:bCs/>
                <w:color w:val="000000"/>
              </w:rPr>
            </w:pPr>
            <w:r w:rsidRPr="000F2DF9">
              <w:rPr>
                <w:bCs/>
                <w:color w:val="000000"/>
              </w:rPr>
              <w:t>14,3±0,94</w:t>
            </w:r>
          </w:p>
        </w:tc>
        <w:tc>
          <w:tcPr>
            <w:tcW w:w="2109" w:type="dxa"/>
          </w:tcPr>
          <w:p w:rsidR="001F7147" w:rsidRPr="000F2DF9" w:rsidRDefault="001F7147" w:rsidP="00291F43">
            <w:pPr>
              <w:rPr>
                <w:bCs/>
                <w:color w:val="000000"/>
              </w:rPr>
            </w:pPr>
            <w:r w:rsidRPr="000F2DF9">
              <w:rPr>
                <w:bCs/>
                <w:color w:val="000000"/>
              </w:rPr>
              <w:t>14,4±0,73</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14,09</w:t>
            </w:r>
          </w:p>
        </w:tc>
        <w:tc>
          <w:tcPr>
            <w:tcW w:w="2109" w:type="dxa"/>
          </w:tcPr>
          <w:p w:rsidR="001F7147" w:rsidRPr="000F2DF9" w:rsidRDefault="001F7147" w:rsidP="00291F43">
            <w:pPr>
              <w:rPr>
                <w:color w:val="000000"/>
              </w:rPr>
            </w:pPr>
            <w:r w:rsidRPr="000F2DF9">
              <w:rPr>
                <w:color w:val="000000"/>
              </w:rPr>
              <w:t>14,65</w:t>
            </w:r>
          </w:p>
        </w:tc>
        <w:tc>
          <w:tcPr>
            <w:tcW w:w="2109" w:type="dxa"/>
          </w:tcPr>
          <w:p w:rsidR="001F7147" w:rsidRPr="000F2DF9" w:rsidRDefault="001F7147" w:rsidP="00291F43">
            <w:pPr>
              <w:rPr>
                <w:color w:val="000000"/>
              </w:rPr>
            </w:pPr>
            <w:r w:rsidRPr="000F2DF9">
              <w:rPr>
                <w:color w:val="000000"/>
              </w:rPr>
              <w:t>11,28</w:t>
            </w:r>
          </w:p>
        </w:tc>
      </w:tr>
      <w:tr w:rsidR="001F7147" w:rsidRPr="000F2DF9" w:rsidTr="00291F43">
        <w:trPr>
          <w:trHeight w:val="70"/>
        </w:trPr>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2,07</w:t>
            </w:r>
          </w:p>
        </w:tc>
        <w:tc>
          <w:tcPr>
            <w:tcW w:w="2109" w:type="dxa"/>
          </w:tcPr>
          <w:p w:rsidR="001F7147" w:rsidRPr="000F2DF9" w:rsidRDefault="001F7147" w:rsidP="00291F43">
            <w:pPr>
              <w:rPr>
                <w:color w:val="000000"/>
              </w:rPr>
            </w:pPr>
            <w:r w:rsidRPr="000F2DF9">
              <w:rPr>
                <w:color w:val="000000"/>
              </w:rPr>
              <w:t>2,1</w:t>
            </w:r>
          </w:p>
        </w:tc>
        <w:tc>
          <w:tcPr>
            <w:tcW w:w="2109" w:type="dxa"/>
          </w:tcPr>
          <w:p w:rsidR="001F7147" w:rsidRPr="000F2DF9" w:rsidRDefault="001F7147" w:rsidP="00291F43">
            <w:pPr>
              <w:rPr>
                <w:color w:val="000000"/>
              </w:rPr>
            </w:pPr>
            <w:r w:rsidRPr="000F2DF9">
              <w:rPr>
                <w:color w:val="000000"/>
              </w:rPr>
              <w:t>1,62</w:t>
            </w:r>
          </w:p>
        </w:tc>
      </w:tr>
      <w:tr w:rsidR="001F7147" w:rsidRPr="000F2DF9" w:rsidTr="00291F43">
        <w:tc>
          <w:tcPr>
            <w:tcW w:w="1809" w:type="dxa"/>
            <w:vMerge w:val="restart"/>
          </w:tcPr>
          <w:p w:rsidR="001F7147" w:rsidRPr="000F2DF9" w:rsidRDefault="001F7147" w:rsidP="00291F43">
            <w:pPr>
              <w:rPr>
                <w:b/>
              </w:rPr>
            </w:pPr>
            <w:r w:rsidRPr="000F2DF9">
              <w:rPr>
                <w:b/>
                <w:lang w:val="en-US"/>
              </w:rPr>
              <w:t>MCHC</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352,8±5,39</w:t>
            </w:r>
          </w:p>
        </w:tc>
        <w:tc>
          <w:tcPr>
            <w:tcW w:w="2109" w:type="dxa"/>
          </w:tcPr>
          <w:p w:rsidR="001F7147" w:rsidRPr="000F2DF9" w:rsidRDefault="001F7147" w:rsidP="00291F43">
            <w:pPr>
              <w:rPr>
                <w:bCs/>
                <w:color w:val="000000"/>
              </w:rPr>
            </w:pPr>
            <w:r w:rsidRPr="000F2DF9">
              <w:rPr>
                <w:bCs/>
                <w:color w:val="000000"/>
              </w:rPr>
              <w:t>354,4±8,32</w:t>
            </w:r>
          </w:p>
        </w:tc>
        <w:tc>
          <w:tcPr>
            <w:tcW w:w="2109" w:type="dxa"/>
          </w:tcPr>
          <w:p w:rsidR="001F7147" w:rsidRPr="000F2DF9" w:rsidRDefault="001F7147" w:rsidP="00291F43">
            <w:pPr>
              <w:rPr>
                <w:bCs/>
                <w:color w:val="000000"/>
              </w:rPr>
            </w:pPr>
            <w:r w:rsidRPr="000F2DF9">
              <w:rPr>
                <w:bCs/>
                <w:color w:val="000000"/>
              </w:rPr>
              <w:t>355,8±6,71</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3,42</w:t>
            </w:r>
          </w:p>
        </w:tc>
        <w:tc>
          <w:tcPr>
            <w:tcW w:w="2109" w:type="dxa"/>
          </w:tcPr>
          <w:p w:rsidR="001F7147" w:rsidRPr="000F2DF9" w:rsidRDefault="001F7147" w:rsidP="00291F43">
            <w:pPr>
              <w:rPr>
                <w:color w:val="000000"/>
              </w:rPr>
            </w:pPr>
            <w:r w:rsidRPr="000F2DF9">
              <w:rPr>
                <w:color w:val="000000"/>
              </w:rPr>
              <w:t>5,25</w:t>
            </w:r>
          </w:p>
        </w:tc>
        <w:tc>
          <w:tcPr>
            <w:tcW w:w="2109" w:type="dxa"/>
          </w:tcPr>
          <w:p w:rsidR="001F7147" w:rsidRPr="000F2DF9" w:rsidRDefault="001F7147" w:rsidP="00291F43">
            <w:pPr>
              <w:rPr>
                <w:color w:val="000000"/>
              </w:rPr>
            </w:pPr>
            <w:r w:rsidRPr="000F2DF9">
              <w:rPr>
                <w:color w:val="000000"/>
              </w:rPr>
              <w:t>4,22</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12,05</w:t>
            </w:r>
          </w:p>
        </w:tc>
        <w:tc>
          <w:tcPr>
            <w:tcW w:w="2109" w:type="dxa"/>
          </w:tcPr>
          <w:p w:rsidR="001F7147" w:rsidRPr="000F2DF9" w:rsidRDefault="001F7147" w:rsidP="00291F43">
            <w:pPr>
              <w:rPr>
                <w:color w:val="000000"/>
              </w:rPr>
            </w:pPr>
            <w:r w:rsidRPr="000F2DF9">
              <w:rPr>
                <w:color w:val="000000"/>
              </w:rPr>
              <w:t>18,61</w:t>
            </w:r>
          </w:p>
        </w:tc>
        <w:tc>
          <w:tcPr>
            <w:tcW w:w="2109" w:type="dxa"/>
          </w:tcPr>
          <w:p w:rsidR="001F7147" w:rsidRPr="000F2DF9" w:rsidRDefault="001F7147" w:rsidP="00291F43">
            <w:pPr>
              <w:rPr>
                <w:color w:val="000000"/>
              </w:rPr>
            </w:pPr>
            <w:r w:rsidRPr="000F2DF9">
              <w:rPr>
                <w:color w:val="000000"/>
              </w:rPr>
              <w:t>15,01</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RBC</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6,62±0,35</w:t>
            </w:r>
          </w:p>
        </w:tc>
        <w:tc>
          <w:tcPr>
            <w:tcW w:w="2109" w:type="dxa"/>
          </w:tcPr>
          <w:p w:rsidR="001F7147" w:rsidRPr="000F2DF9" w:rsidRDefault="001F7147" w:rsidP="00291F43">
            <w:pPr>
              <w:rPr>
                <w:bCs/>
                <w:color w:val="000000"/>
              </w:rPr>
            </w:pPr>
            <w:r w:rsidRPr="000F2DF9">
              <w:rPr>
                <w:bCs/>
                <w:color w:val="000000"/>
              </w:rPr>
              <w:t>6,46±0,28</w:t>
            </w:r>
          </w:p>
        </w:tc>
        <w:tc>
          <w:tcPr>
            <w:tcW w:w="2109" w:type="dxa"/>
          </w:tcPr>
          <w:p w:rsidR="001F7147" w:rsidRPr="000F2DF9" w:rsidRDefault="001F7147" w:rsidP="00291F43">
            <w:pPr>
              <w:rPr>
                <w:bCs/>
                <w:color w:val="000000"/>
              </w:rPr>
            </w:pPr>
            <w:r w:rsidRPr="000F2DF9">
              <w:rPr>
                <w:bCs/>
                <w:color w:val="000000"/>
              </w:rPr>
              <w:t>6,82±0,44</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11,97</w:t>
            </w:r>
          </w:p>
        </w:tc>
        <w:tc>
          <w:tcPr>
            <w:tcW w:w="2109" w:type="dxa"/>
          </w:tcPr>
          <w:p w:rsidR="001F7147" w:rsidRPr="000F2DF9" w:rsidRDefault="001F7147" w:rsidP="00291F43">
            <w:pPr>
              <w:rPr>
                <w:color w:val="000000"/>
              </w:rPr>
            </w:pPr>
            <w:r w:rsidRPr="000F2DF9">
              <w:rPr>
                <w:color w:val="000000"/>
              </w:rPr>
              <w:t>9,7</w:t>
            </w:r>
          </w:p>
        </w:tc>
        <w:tc>
          <w:tcPr>
            <w:tcW w:w="2109" w:type="dxa"/>
          </w:tcPr>
          <w:p w:rsidR="001F7147" w:rsidRPr="000F2DF9" w:rsidRDefault="001F7147" w:rsidP="00291F43">
            <w:pPr>
              <w:rPr>
                <w:color w:val="000000"/>
              </w:rPr>
            </w:pPr>
            <w:r w:rsidRPr="000F2DF9">
              <w:rPr>
                <w:color w:val="000000"/>
              </w:rPr>
              <w:t>14,38</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0,79</w:t>
            </w:r>
          </w:p>
        </w:tc>
        <w:tc>
          <w:tcPr>
            <w:tcW w:w="2109" w:type="dxa"/>
          </w:tcPr>
          <w:p w:rsidR="001F7147" w:rsidRPr="000F2DF9" w:rsidRDefault="001F7147" w:rsidP="00291F43">
            <w:pPr>
              <w:rPr>
                <w:color w:val="000000"/>
              </w:rPr>
            </w:pPr>
            <w:r w:rsidRPr="000F2DF9">
              <w:rPr>
                <w:color w:val="000000"/>
              </w:rPr>
              <w:t>0,63</w:t>
            </w:r>
          </w:p>
        </w:tc>
        <w:tc>
          <w:tcPr>
            <w:tcW w:w="2109" w:type="dxa"/>
          </w:tcPr>
          <w:p w:rsidR="001F7147" w:rsidRPr="000F2DF9" w:rsidRDefault="001F7147" w:rsidP="00291F43">
            <w:pPr>
              <w:rPr>
                <w:color w:val="000000"/>
              </w:rPr>
            </w:pPr>
            <w:r w:rsidRPr="000F2DF9">
              <w:rPr>
                <w:color w:val="000000"/>
              </w:rPr>
              <w:t>0,98</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MCV</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47,44±1,34</w:t>
            </w:r>
          </w:p>
        </w:tc>
        <w:tc>
          <w:tcPr>
            <w:tcW w:w="2109" w:type="dxa"/>
          </w:tcPr>
          <w:p w:rsidR="001F7147" w:rsidRPr="000F2DF9" w:rsidRDefault="001F7147" w:rsidP="00291F43">
            <w:pPr>
              <w:rPr>
                <w:bCs/>
                <w:color w:val="000000"/>
              </w:rPr>
            </w:pPr>
            <w:r w:rsidRPr="000F2DF9">
              <w:rPr>
                <w:bCs/>
                <w:color w:val="000000"/>
              </w:rPr>
              <w:t>47,88±1,41</w:t>
            </w:r>
          </w:p>
        </w:tc>
        <w:tc>
          <w:tcPr>
            <w:tcW w:w="2109" w:type="dxa"/>
          </w:tcPr>
          <w:p w:rsidR="001F7147" w:rsidRPr="000F2DF9" w:rsidRDefault="001F7147" w:rsidP="00291F43">
            <w:pPr>
              <w:rPr>
                <w:bCs/>
                <w:color w:val="000000"/>
              </w:rPr>
            </w:pPr>
            <w:r w:rsidRPr="000F2DF9">
              <w:rPr>
                <w:bCs/>
                <w:color w:val="000000"/>
              </w:rPr>
              <w:t>47,62±1,79</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6,31</w:t>
            </w:r>
          </w:p>
        </w:tc>
        <w:tc>
          <w:tcPr>
            <w:tcW w:w="2109" w:type="dxa"/>
          </w:tcPr>
          <w:p w:rsidR="001F7147" w:rsidRPr="000F2DF9" w:rsidRDefault="001F7147" w:rsidP="00291F43">
            <w:pPr>
              <w:rPr>
                <w:color w:val="000000"/>
              </w:rPr>
            </w:pPr>
            <w:r w:rsidRPr="000F2DF9">
              <w:rPr>
                <w:color w:val="000000"/>
              </w:rPr>
              <w:t>6,56</w:t>
            </w:r>
          </w:p>
        </w:tc>
        <w:tc>
          <w:tcPr>
            <w:tcW w:w="2109" w:type="dxa"/>
          </w:tcPr>
          <w:p w:rsidR="001F7147" w:rsidRPr="000F2DF9" w:rsidRDefault="001F7147" w:rsidP="00291F43">
            <w:pPr>
              <w:rPr>
                <w:color w:val="000000"/>
              </w:rPr>
            </w:pPr>
            <w:r w:rsidRPr="000F2DF9">
              <w:rPr>
                <w:color w:val="000000"/>
              </w:rPr>
              <w:t>8,42</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2,99</w:t>
            </w:r>
          </w:p>
        </w:tc>
        <w:tc>
          <w:tcPr>
            <w:tcW w:w="2109" w:type="dxa"/>
          </w:tcPr>
          <w:p w:rsidR="001F7147" w:rsidRPr="000F2DF9" w:rsidRDefault="001F7147" w:rsidP="00291F43">
            <w:pPr>
              <w:rPr>
                <w:color w:val="000000"/>
              </w:rPr>
            </w:pPr>
            <w:r w:rsidRPr="000F2DF9">
              <w:rPr>
                <w:color w:val="000000"/>
              </w:rPr>
              <w:t>3,14</w:t>
            </w:r>
          </w:p>
        </w:tc>
        <w:tc>
          <w:tcPr>
            <w:tcW w:w="2109" w:type="dxa"/>
          </w:tcPr>
          <w:p w:rsidR="001F7147" w:rsidRPr="000F2DF9" w:rsidRDefault="001F7147" w:rsidP="00291F43">
            <w:pPr>
              <w:rPr>
                <w:color w:val="000000"/>
              </w:rPr>
            </w:pPr>
            <w:r w:rsidRPr="000F2DF9">
              <w:rPr>
                <w:color w:val="000000"/>
              </w:rPr>
              <w:t>4,01</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HCT</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29,66±2,04</w:t>
            </w:r>
          </w:p>
        </w:tc>
        <w:tc>
          <w:tcPr>
            <w:tcW w:w="2109" w:type="dxa"/>
          </w:tcPr>
          <w:p w:rsidR="001F7147" w:rsidRPr="000F2DF9" w:rsidRDefault="001F7147" w:rsidP="00291F43">
            <w:pPr>
              <w:rPr>
                <w:bCs/>
                <w:color w:val="000000"/>
              </w:rPr>
            </w:pPr>
            <w:r w:rsidRPr="000F2DF9">
              <w:rPr>
                <w:bCs/>
                <w:color w:val="000000"/>
              </w:rPr>
              <w:t>30,04±1,8</w:t>
            </w:r>
          </w:p>
        </w:tc>
        <w:tc>
          <w:tcPr>
            <w:tcW w:w="2109" w:type="dxa"/>
          </w:tcPr>
          <w:p w:rsidR="001F7147" w:rsidRPr="000F2DF9" w:rsidRDefault="001F7147" w:rsidP="00291F43">
            <w:pPr>
              <w:rPr>
                <w:bCs/>
                <w:color w:val="000000"/>
              </w:rPr>
            </w:pPr>
            <w:r w:rsidRPr="000F2DF9">
              <w:rPr>
                <w:bCs/>
                <w:color w:val="000000"/>
              </w:rPr>
              <w:t>30,36±1,65</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15,39</w:t>
            </w:r>
          </w:p>
        </w:tc>
        <w:tc>
          <w:tcPr>
            <w:tcW w:w="2109" w:type="dxa"/>
          </w:tcPr>
          <w:p w:rsidR="001F7147" w:rsidRPr="000F2DF9" w:rsidRDefault="001F7147" w:rsidP="00291F43">
            <w:pPr>
              <w:rPr>
                <w:color w:val="000000"/>
              </w:rPr>
            </w:pPr>
            <w:r w:rsidRPr="000F2DF9">
              <w:rPr>
                <w:color w:val="000000"/>
              </w:rPr>
              <w:t>13,39</w:t>
            </w:r>
          </w:p>
        </w:tc>
        <w:tc>
          <w:tcPr>
            <w:tcW w:w="2109" w:type="dxa"/>
          </w:tcPr>
          <w:p w:rsidR="001F7147" w:rsidRPr="000F2DF9" w:rsidRDefault="001F7147" w:rsidP="00291F43">
            <w:pPr>
              <w:rPr>
                <w:color w:val="000000"/>
              </w:rPr>
            </w:pPr>
            <w:r w:rsidRPr="000F2DF9">
              <w:rPr>
                <w:color w:val="000000"/>
              </w:rPr>
              <w:t>12,16</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4,57</w:t>
            </w:r>
          </w:p>
        </w:tc>
        <w:tc>
          <w:tcPr>
            <w:tcW w:w="2109" w:type="dxa"/>
          </w:tcPr>
          <w:p w:rsidR="001F7147" w:rsidRPr="000F2DF9" w:rsidRDefault="001F7147" w:rsidP="00291F43">
            <w:pPr>
              <w:rPr>
                <w:color w:val="000000"/>
              </w:rPr>
            </w:pPr>
            <w:r w:rsidRPr="000F2DF9">
              <w:rPr>
                <w:color w:val="000000"/>
              </w:rPr>
              <w:t>4,02</w:t>
            </w:r>
          </w:p>
        </w:tc>
        <w:tc>
          <w:tcPr>
            <w:tcW w:w="2109" w:type="dxa"/>
          </w:tcPr>
          <w:p w:rsidR="001F7147" w:rsidRPr="000F2DF9" w:rsidRDefault="001F7147" w:rsidP="00291F43">
            <w:pPr>
              <w:rPr>
                <w:color w:val="000000"/>
              </w:rPr>
            </w:pPr>
            <w:r w:rsidRPr="000F2DF9">
              <w:rPr>
                <w:color w:val="000000"/>
              </w:rPr>
              <w:t>3,69</w:t>
            </w:r>
          </w:p>
        </w:tc>
      </w:tr>
      <w:tr w:rsidR="007276C8" w:rsidRPr="000F2DF9" w:rsidTr="007276C8">
        <w:tc>
          <w:tcPr>
            <w:tcW w:w="9571" w:type="dxa"/>
            <w:gridSpan w:val="5"/>
            <w:tcBorders>
              <w:top w:val="nil"/>
              <w:left w:val="nil"/>
              <w:right w:val="nil"/>
            </w:tcBorders>
          </w:tcPr>
          <w:p w:rsidR="007276C8" w:rsidRPr="000F2DF9" w:rsidRDefault="00111322" w:rsidP="007276C8">
            <w:pPr>
              <w:jc w:val="right"/>
              <w:rPr>
                <w:color w:val="000000"/>
              </w:rPr>
            </w:pPr>
            <w:r>
              <w:rPr>
                <w:i/>
                <w:color w:val="000000"/>
                <w:lang w:val="kk-KZ"/>
              </w:rPr>
              <w:lastRenderedPageBreak/>
              <w:t>32</w:t>
            </w:r>
            <w:r w:rsidR="007276C8" w:rsidRPr="007276C8">
              <w:rPr>
                <w:i/>
                <w:color w:val="000000"/>
                <w:lang w:val="kk-KZ"/>
              </w:rPr>
              <w:t>-кестенің жалғасы</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RDWa</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37,86±3,68</w:t>
            </w:r>
          </w:p>
        </w:tc>
        <w:tc>
          <w:tcPr>
            <w:tcW w:w="2109" w:type="dxa"/>
          </w:tcPr>
          <w:p w:rsidR="001F7147" w:rsidRPr="000F2DF9" w:rsidRDefault="001F7147" w:rsidP="00291F43">
            <w:pPr>
              <w:rPr>
                <w:bCs/>
                <w:color w:val="000000"/>
              </w:rPr>
            </w:pPr>
            <w:r w:rsidRPr="000F2DF9">
              <w:rPr>
                <w:bCs/>
                <w:color w:val="000000"/>
              </w:rPr>
              <w:t>38,12±3,8</w:t>
            </w:r>
          </w:p>
        </w:tc>
        <w:tc>
          <w:tcPr>
            <w:tcW w:w="2109" w:type="dxa"/>
          </w:tcPr>
          <w:p w:rsidR="001F7147" w:rsidRPr="000F2DF9" w:rsidRDefault="001F7147" w:rsidP="00291F43">
            <w:pPr>
              <w:rPr>
                <w:bCs/>
                <w:color w:val="000000"/>
              </w:rPr>
            </w:pPr>
            <w:r w:rsidRPr="000F2DF9">
              <w:rPr>
                <w:bCs/>
                <w:color w:val="000000"/>
              </w:rPr>
              <w:t>38,48±3,43</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21,73</w:t>
            </w:r>
          </w:p>
        </w:tc>
        <w:tc>
          <w:tcPr>
            <w:tcW w:w="2109" w:type="dxa"/>
          </w:tcPr>
          <w:p w:rsidR="001F7147" w:rsidRPr="000F2DF9" w:rsidRDefault="001F7147" w:rsidP="00291F43">
            <w:pPr>
              <w:rPr>
                <w:color w:val="000000"/>
              </w:rPr>
            </w:pPr>
            <w:r w:rsidRPr="000F2DF9">
              <w:rPr>
                <w:color w:val="000000"/>
              </w:rPr>
              <w:t>22,28</w:t>
            </w:r>
          </w:p>
        </w:tc>
        <w:tc>
          <w:tcPr>
            <w:tcW w:w="2109" w:type="dxa"/>
          </w:tcPr>
          <w:p w:rsidR="001F7147" w:rsidRPr="000F2DF9" w:rsidRDefault="001F7147" w:rsidP="00291F43">
            <w:pPr>
              <w:rPr>
                <w:color w:val="000000"/>
              </w:rPr>
            </w:pPr>
            <w:r w:rsidRPr="000F2DF9">
              <w:rPr>
                <w:color w:val="000000"/>
              </w:rPr>
              <w:t>19,95</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8,23</w:t>
            </w:r>
          </w:p>
        </w:tc>
        <w:tc>
          <w:tcPr>
            <w:tcW w:w="2109" w:type="dxa"/>
          </w:tcPr>
          <w:p w:rsidR="001F7147" w:rsidRPr="000F2DF9" w:rsidRDefault="001F7147" w:rsidP="00291F43">
            <w:pPr>
              <w:rPr>
                <w:color w:val="000000"/>
              </w:rPr>
            </w:pPr>
            <w:r w:rsidRPr="000F2DF9">
              <w:rPr>
                <w:color w:val="000000"/>
              </w:rPr>
              <w:t>8,49</w:t>
            </w:r>
          </w:p>
        </w:tc>
        <w:tc>
          <w:tcPr>
            <w:tcW w:w="2109" w:type="dxa"/>
          </w:tcPr>
          <w:p w:rsidR="001F7147" w:rsidRPr="000F2DF9" w:rsidRDefault="001F7147" w:rsidP="00291F43">
            <w:pPr>
              <w:rPr>
                <w:color w:val="000000"/>
              </w:rPr>
            </w:pPr>
            <w:r w:rsidRPr="000F2DF9">
              <w:rPr>
                <w:color w:val="000000"/>
              </w:rPr>
              <w:t>7,68</w:t>
            </w:r>
          </w:p>
        </w:tc>
      </w:tr>
      <w:tr w:rsidR="001F7147" w:rsidRPr="000F2DF9" w:rsidTr="00291F43">
        <w:tc>
          <w:tcPr>
            <w:tcW w:w="1809" w:type="dxa"/>
            <w:vMerge w:val="restart"/>
          </w:tcPr>
          <w:p w:rsidR="001F7147" w:rsidRPr="000F2DF9" w:rsidRDefault="001F7147" w:rsidP="00291F43">
            <w:pPr>
              <w:rPr>
                <w:b/>
              </w:rPr>
            </w:pPr>
            <w:r w:rsidRPr="000F2DF9">
              <w:rPr>
                <w:b/>
                <w:lang w:val="en-US"/>
              </w:rPr>
              <w:t>RDW</w:t>
            </w:r>
            <w:r w:rsidRPr="000F2DF9">
              <w:rPr>
                <w:b/>
              </w:rPr>
              <w:t>, %</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17,92±0,52</w:t>
            </w:r>
          </w:p>
        </w:tc>
        <w:tc>
          <w:tcPr>
            <w:tcW w:w="2109" w:type="dxa"/>
          </w:tcPr>
          <w:p w:rsidR="001F7147" w:rsidRPr="000F2DF9" w:rsidRDefault="001F7147" w:rsidP="00291F43">
            <w:pPr>
              <w:rPr>
                <w:bCs/>
                <w:color w:val="000000"/>
              </w:rPr>
            </w:pPr>
            <w:r w:rsidRPr="000F2DF9">
              <w:rPr>
                <w:bCs/>
                <w:color w:val="000000"/>
              </w:rPr>
              <w:t>18,54±0,59</w:t>
            </w:r>
          </w:p>
        </w:tc>
        <w:tc>
          <w:tcPr>
            <w:tcW w:w="2109" w:type="dxa"/>
          </w:tcPr>
          <w:p w:rsidR="001F7147" w:rsidRPr="000F2DF9" w:rsidRDefault="001F7147" w:rsidP="00291F43">
            <w:pPr>
              <w:rPr>
                <w:bCs/>
                <w:color w:val="000000"/>
              </w:rPr>
            </w:pPr>
            <w:r w:rsidRPr="000F2DF9">
              <w:rPr>
                <w:bCs/>
                <w:color w:val="000000"/>
              </w:rPr>
              <w:t>19,48±0,59</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6,55</w:t>
            </w:r>
          </w:p>
        </w:tc>
        <w:tc>
          <w:tcPr>
            <w:tcW w:w="2109" w:type="dxa"/>
          </w:tcPr>
          <w:p w:rsidR="001F7147" w:rsidRPr="000F2DF9" w:rsidRDefault="001F7147" w:rsidP="00291F43">
            <w:pPr>
              <w:rPr>
                <w:color w:val="000000"/>
              </w:rPr>
            </w:pPr>
            <w:r w:rsidRPr="000F2DF9">
              <w:rPr>
                <w:color w:val="000000"/>
              </w:rPr>
              <w:t>7,14</w:t>
            </w:r>
          </w:p>
        </w:tc>
        <w:tc>
          <w:tcPr>
            <w:tcW w:w="2109" w:type="dxa"/>
          </w:tcPr>
          <w:p w:rsidR="001F7147" w:rsidRPr="000F2DF9" w:rsidRDefault="001F7147" w:rsidP="00291F43">
            <w:pPr>
              <w:rPr>
                <w:color w:val="000000"/>
              </w:rPr>
            </w:pPr>
            <w:r w:rsidRPr="000F2DF9">
              <w:rPr>
                <w:color w:val="000000"/>
              </w:rPr>
              <w:t>6,73</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1,17</w:t>
            </w:r>
          </w:p>
        </w:tc>
        <w:tc>
          <w:tcPr>
            <w:tcW w:w="2109" w:type="dxa"/>
          </w:tcPr>
          <w:p w:rsidR="001F7147" w:rsidRPr="000F2DF9" w:rsidRDefault="001F7147" w:rsidP="00291F43">
            <w:pPr>
              <w:rPr>
                <w:color w:val="000000"/>
              </w:rPr>
            </w:pPr>
            <w:r w:rsidRPr="000F2DF9">
              <w:rPr>
                <w:color w:val="000000"/>
              </w:rPr>
              <w:t>1,32</w:t>
            </w:r>
          </w:p>
        </w:tc>
        <w:tc>
          <w:tcPr>
            <w:tcW w:w="2109" w:type="dxa"/>
          </w:tcPr>
          <w:p w:rsidR="001F7147" w:rsidRPr="000F2DF9" w:rsidRDefault="001F7147" w:rsidP="00291F43">
            <w:pPr>
              <w:rPr>
                <w:color w:val="000000"/>
              </w:rPr>
            </w:pPr>
            <w:r w:rsidRPr="000F2DF9">
              <w:rPr>
                <w:color w:val="000000"/>
              </w:rPr>
              <w:t>1,31</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PLT</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174,4±45,08</w:t>
            </w:r>
          </w:p>
        </w:tc>
        <w:tc>
          <w:tcPr>
            <w:tcW w:w="2109" w:type="dxa"/>
          </w:tcPr>
          <w:p w:rsidR="001F7147" w:rsidRPr="000F2DF9" w:rsidRDefault="001F7147" w:rsidP="00291F43">
            <w:pPr>
              <w:rPr>
                <w:bCs/>
                <w:color w:val="000000"/>
              </w:rPr>
            </w:pPr>
            <w:r w:rsidRPr="000F2DF9">
              <w:rPr>
                <w:bCs/>
                <w:color w:val="000000"/>
              </w:rPr>
              <w:t>164,8±26,6</w:t>
            </w:r>
          </w:p>
        </w:tc>
        <w:tc>
          <w:tcPr>
            <w:tcW w:w="2109" w:type="dxa"/>
          </w:tcPr>
          <w:p w:rsidR="001F7147" w:rsidRPr="000F2DF9" w:rsidRDefault="001F7147" w:rsidP="00291F43">
            <w:pPr>
              <w:rPr>
                <w:bCs/>
                <w:color w:val="000000"/>
              </w:rPr>
            </w:pPr>
            <w:r w:rsidRPr="000F2DF9">
              <w:rPr>
                <w:bCs/>
                <w:color w:val="000000"/>
              </w:rPr>
              <w:t>171,2±26,6</w:t>
            </w:r>
          </w:p>
          <w:p w:rsidR="001F7147" w:rsidRPr="000F2DF9" w:rsidRDefault="001F7147" w:rsidP="00291F43"/>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57,79</w:t>
            </w:r>
          </w:p>
        </w:tc>
        <w:tc>
          <w:tcPr>
            <w:tcW w:w="2109" w:type="dxa"/>
          </w:tcPr>
          <w:p w:rsidR="001F7147" w:rsidRPr="000F2DF9" w:rsidRDefault="001F7147" w:rsidP="00291F43">
            <w:pPr>
              <w:rPr>
                <w:color w:val="000000"/>
              </w:rPr>
            </w:pPr>
            <w:r w:rsidRPr="000F2DF9">
              <w:rPr>
                <w:color w:val="000000"/>
              </w:rPr>
              <w:t>36,07</w:t>
            </w:r>
          </w:p>
        </w:tc>
        <w:tc>
          <w:tcPr>
            <w:tcW w:w="2109" w:type="dxa"/>
          </w:tcPr>
          <w:p w:rsidR="001F7147" w:rsidRPr="000F2DF9" w:rsidRDefault="001F7147" w:rsidP="00291F43">
            <w:pPr>
              <w:rPr>
                <w:color w:val="000000"/>
              </w:rPr>
            </w:pPr>
            <w:r w:rsidRPr="000F2DF9">
              <w:rPr>
                <w:color w:val="000000"/>
              </w:rPr>
              <w:t>34,68</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100,79</w:t>
            </w:r>
          </w:p>
        </w:tc>
        <w:tc>
          <w:tcPr>
            <w:tcW w:w="2109" w:type="dxa"/>
          </w:tcPr>
          <w:p w:rsidR="001F7147" w:rsidRPr="000F2DF9" w:rsidRDefault="001F7147" w:rsidP="00291F43">
            <w:pPr>
              <w:rPr>
                <w:color w:val="000000"/>
              </w:rPr>
            </w:pPr>
            <w:r w:rsidRPr="000F2DF9">
              <w:rPr>
                <w:color w:val="000000"/>
              </w:rPr>
              <w:t>59,44</w:t>
            </w:r>
          </w:p>
        </w:tc>
        <w:tc>
          <w:tcPr>
            <w:tcW w:w="2109" w:type="dxa"/>
          </w:tcPr>
          <w:p w:rsidR="001F7147" w:rsidRPr="000F2DF9" w:rsidRDefault="001F7147" w:rsidP="00291F43">
            <w:pPr>
              <w:rPr>
                <w:color w:val="000000"/>
              </w:rPr>
            </w:pPr>
            <w:r w:rsidRPr="000F2DF9">
              <w:rPr>
                <w:color w:val="000000"/>
              </w:rPr>
              <w:t>59,36</w:t>
            </w:r>
          </w:p>
        </w:tc>
      </w:tr>
      <w:tr w:rsidR="001F7147" w:rsidRPr="000F2DF9" w:rsidTr="00291F43">
        <w:tc>
          <w:tcPr>
            <w:tcW w:w="1809" w:type="dxa"/>
            <w:vMerge w:val="restart"/>
          </w:tcPr>
          <w:p w:rsidR="001F7147" w:rsidRPr="000F2DF9" w:rsidRDefault="001F7147" w:rsidP="00291F43">
            <w:pPr>
              <w:rPr>
                <w:b/>
                <w:lang w:val="en-US"/>
              </w:rPr>
            </w:pPr>
            <w:r w:rsidRPr="000F2DF9">
              <w:rPr>
                <w:b/>
                <w:lang w:val="en-US"/>
              </w:rPr>
              <w:t>MPV</w:t>
            </w: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268" w:type="dxa"/>
          </w:tcPr>
          <w:p w:rsidR="001F7147" w:rsidRPr="000F2DF9" w:rsidRDefault="001F7147" w:rsidP="00291F43">
            <w:pPr>
              <w:rPr>
                <w:bCs/>
                <w:color w:val="000000"/>
              </w:rPr>
            </w:pPr>
            <w:r w:rsidRPr="000F2DF9">
              <w:rPr>
                <w:bCs/>
                <w:color w:val="000000"/>
              </w:rPr>
              <w:t>6,04±0,17</w:t>
            </w:r>
          </w:p>
        </w:tc>
        <w:tc>
          <w:tcPr>
            <w:tcW w:w="2109" w:type="dxa"/>
          </w:tcPr>
          <w:p w:rsidR="001F7147" w:rsidRPr="000F2DF9" w:rsidRDefault="001F7147" w:rsidP="00291F43">
            <w:pPr>
              <w:rPr>
                <w:bCs/>
                <w:color w:val="000000"/>
              </w:rPr>
            </w:pPr>
            <w:r w:rsidRPr="000F2DF9">
              <w:rPr>
                <w:bCs/>
                <w:color w:val="000000"/>
              </w:rPr>
              <w:t>6,26±0,37</w:t>
            </w:r>
          </w:p>
        </w:tc>
        <w:tc>
          <w:tcPr>
            <w:tcW w:w="2109" w:type="dxa"/>
          </w:tcPr>
          <w:p w:rsidR="001F7147" w:rsidRPr="000F2DF9" w:rsidRDefault="001F7147" w:rsidP="00291F43">
            <w:pPr>
              <w:rPr>
                <w:bCs/>
                <w:color w:val="000000"/>
              </w:rPr>
            </w:pPr>
            <w:r w:rsidRPr="000F2DF9">
              <w:rPr>
                <w:bCs/>
                <w:color w:val="000000"/>
              </w:rPr>
              <w:t>6,46±0,65</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6611FA" w:rsidP="00291F43">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0C6414">
              <w:rPr>
                <w:color w:val="000000"/>
              </w:rPr>
              <w:t>(%)</w:t>
            </w:r>
          </w:p>
        </w:tc>
        <w:tc>
          <w:tcPr>
            <w:tcW w:w="2268" w:type="dxa"/>
          </w:tcPr>
          <w:p w:rsidR="001F7147" w:rsidRPr="000F2DF9" w:rsidRDefault="001F7147" w:rsidP="00291F43">
            <w:pPr>
              <w:rPr>
                <w:color w:val="000000"/>
              </w:rPr>
            </w:pPr>
            <w:r w:rsidRPr="000F2DF9">
              <w:rPr>
                <w:color w:val="000000"/>
              </w:rPr>
              <w:t>6,48</w:t>
            </w:r>
          </w:p>
        </w:tc>
        <w:tc>
          <w:tcPr>
            <w:tcW w:w="2109" w:type="dxa"/>
          </w:tcPr>
          <w:p w:rsidR="001F7147" w:rsidRPr="000F2DF9" w:rsidRDefault="001F7147" w:rsidP="00291F43">
            <w:pPr>
              <w:rPr>
                <w:color w:val="000000"/>
              </w:rPr>
            </w:pPr>
            <w:r w:rsidRPr="000F2DF9">
              <w:rPr>
                <w:color w:val="000000"/>
              </w:rPr>
              <w:t>13,06</w:t>
            </w:r>
          </w:p>
        </w:tc>
        <w:tc>
          <w:tcPr>
            <w:tcW w:w="2109" w:type="dxa"/>
          </w:tcPr>
          <w:p w:rsidR="001F7147" w:rsidRPr="000F2DF9" w:rsidRDefault="001F7147" w:rsidP="00291F43">
            <w:pPr>
              <w:rPr>
                <w:color w:val="000000"/>
              </w:rPr>
            </w:pPr>
            <w:r w:rsidRPr="000F2DF9">
              <w:rPr>
                <w:color w:val="000000"/>
              </w:rPr>
              <w:t>22,48</w:t>
            </w:r>
          </w:p>
        </w:tc>
      </w:tr>
      <w:tr w:rsidR="001F7147" w:rsidRPr="000F2DF9" w:rsidTr="00291F43">
        <w:tc>
          <w:tcPr>
            <w:tcW w:w="1809" w:type="dxa"/>
            <w:vMerge/>
          </w:tcPr>
          <w:p w:rsidR="001F7147" w:rsidRPr="000F2DF9" w:rsidRDefault="001F7147" w:rsidP="00291F43">
            <w:pPr>
              <w:jc w:val="both"/>
            </w:pPr>
          </w:p>
        </w:tc>
        <w:tc>
          <w:tcPr>
            <w:tcW w:w="1276" w:type="dxa"/>
          </w:tcPr>
          <w:p w:rsidR="001F7147" w:rsidRPr="000F2DF9" w:rsidRDefault="001F7147" w:rsidP="00291F43">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268" w:type="dxa"/>
          </w:tcPr>
          <w:p w:rsidR="001F7147" w:rsidRPr="000F2DF9" w:rsidRDefault="001F7147" w:rsidP="00291F43">
            <w:pPr>
              <w:rPr>
                <w:color w:val="000000"/>
              </w:rPr>
            </w:pPr>
            <w:r w:rsidRPr="000F2DF9">
              <w:rPr>
                <w:color w:val="000000"/>
              </w:rPr>
              <w:t>0,39</w:t>
            </w:r>
          </w:p>
        </w:tc>
        <w:tc>
          <w:tcPr>
            <w:tcW w:w="2109" w:type="dxa"/>
          </w:tcPr>
          <w:p w:rsidR="001F7147" w:rsidRPr="000F2DF9" w:rsidRDefault="001F7147" w:rsidP="00291F43">
            <w:pPr>
              <w:rPr>
                <w:color w:val="000000"/>
              </w:rPr>
            </w:pPr>
            <w:r w:rsidRPr="000F2DF9">
              <w:rPr>
                <w:color w:val="000000"/>
              </w:rPr>
              <w:t>0,82</w:t>
            </w:r>
          </w:p>
        </w:tc>
        <w:tc>
          <w:tcPr>
            <w:tcW w:w="2109" w:type="dxa"/>
          </w:tcPr>
          <w:p w:rsidR="001F7147" w:rsidRPr="000F2DF9" w:rsidRDefault="001F7147" w:rsidP="00291F43">
            <w:pPr>
              <w:rPr>
                <w:color w:val="000000"/>
              </w:rPr>
            </w:pPr>
            <w:r w:rsidRPr="000F2DF9">
              <w:rPr>
                <w:color w:val="000000"/>
              </w:rPr>
              <w:t>1,45</w:t>
            </w:r>
          </w:p>
        </w:tc>
      </w:tr>
    </w:tbl>
    <w:p w:rsidR="001F7147" w:rsidRPr="000F2DF9" w:rsidRDefault="001F7147" w:rsidP="001F7147">
      <w:pPr>
        <w:autoSpaceDE w:val="0"/>
        <w:autoSpaceDN w:val="0"/>
        <w:adjustRightInd w:val="0"/>
        <w:jc w:val="both"/>
        <w:rPr>
          <w:rFonts w:eastAsiaTheme="minorHAnsi"/>
          <w:sz w:val="28"/>
          <w:szCs w:val="28"/>
          <w:lang w:eastAsia="en-US"/>
        </w:rPr>
      </w:pPr>
    </w:p>
    <w:p w:rsidR="007B24DD" w:rsidRPr="009330C6" w:rsidRDefault="007B24DD" w:rsidP="007B24DD">
      <w:pPr>
        <w:ind w:firstLine="708"/>
        <w:jc w:val="both"/>
        <w:rPr>
          <w:color w:val="000000"/>
          <w:sz w:val="28"/>
          <w:szCs w:val="28"/>
          <w:lang w:val="kk-KZ"/>
        </w:rPr>
      </w:pPr>
      <w:r w:rsidRPr="009330C6">
        <w:rPr>
          <w:color w:val="000000"/>
          <w:sz w:val="28"/>
          <w:szCs w:val="28"/>
          <w:lang w:val="kk-KZ"/>
        </w:rPr>
        <w:t xml:space="preserve">Организмдегі заттардың биохимиялық реакциялары бір-бірімен тығыз байланысты екені белгілі. </w:t>
      </w:r>
      <w:r w:rsidRPr="00F2734F">
        <w:rPr>
          <w:color w:val="000000"/>
          <w:sz w:val="28"/>
          <w:szCs w:val="28"/>
          <w:lang w:val="kk-KZ"/>
        </w:rPr>
        <w:t xml:space="preserve">Бұл ғана емес, метаболикалық реакциялар бір-бірімен өте үйлесімді. Бір компоненттің мазмұнын немесе синтезін өзгерту екіншісінің концентрациясына әсер етпейді. </w:t>
      </w:r>
      <w:r w:rsidRPr="007B24DD">
        <w:rPr>
          <w:color w:val="000000"/>
          <w:sz w:val="28"/>
          <w:szCs w:val="28"/>
          <w:lang w:val="kk-KZ"/>
        </w:rPr>
        <w:t>Сондықтан, дұрыс метаболизммен барлық көрсеткіштер белгілі бір шеңберге енеді. Биохимиялық көрсеткіштер организмде болып жатқан процестердің өзіндік көрсеткіші болып табылады. Сондай-ақ, биохимиялық зерттеу бар</w:t>
      </w:r>
      <w:r w:rsidR="00772D96">
        <w:rPr>
          <w:color w:val="000000"/>
          <w:sz w:val="28"/>
          <w:szCs w:val="28"/>
          <w:lang w:val="kk-KZ"/>
        </w:rPr>
        <w:t>лық сұрақтарға жауап бермейтіні</w:t>
      </w:r>
      <w:r w:rsidRPr="007B24DD">
        <w:rPr>
          <w:color w:val="000000"/>
          <w:sz w:val="28"/>
          <w:szCs w:val="28"/>
          <w:lang w:val="kk-KZ"/>
        </w:rPr>
        <w:t xml:space="preserve"> </w:t>
      </w:r>
      <w:r>
        <w:rPr>
          <w:color w:val="000000"/>
          <w:sz w:val="28"/>
          <w:szCs w:val="28"/>
          <w:lang w:val="kk-KZ"/>
        </w:rPr>
        <w:t>анық</w:t>
      </w:r>
      <w:r w:rsidRPr="007B24DD">
        <w:rPr>
          <w:color w:val="000000"/>
          <w:sz w:val="28"/>
          <w:szCs w:val="28"/>
          <w:lang w:val="kk-KZ"/>
        </w:rPr>
        <w:t>. Өйткені, бактериологиялық, гематологиялық, токсикологиялық және басқа да көптеген зерттеулер бар. Олардың</w:t>
      </w:r>
      <w:r>
        <w:rPr>
          <w:color w:val="000000"/>
          <w:sz w:val="28"/>
          <w:szCs w:val="28"/>
          <w:lang w:val="kk-KZ"/>
        </w:rPr>
        <w:t xml:space="preserve"> </w:t>
      </w:r>
      <w:r w:rsidRPr="007B24DD">
        <w:rPr>
          <w:color w:val="000000"/>
          <w:sz w:val="28"/>
          <w:szCs w:val="28"/>
          <w:lang w:val="kk-KZ"/>
        </w:rPr>
        <w:t xml:space="preserve"> әрқайсысы белгілі бір дәрежеде ерекше</w:t>
      </w:r>
      <w:r>
        <w:rPr>
          <w:color w:val="000000"/>
          <w:sz w:val="28"/>
          <w:szCs w:val="28"/>
          <w:lang w:val="kk-KZ"/>
        </w:rPr>
        <w:t xml:space="preserve"> болады.</w:t>
      </w:r>
    </w:p>
    <w:p w:rsidR="007B24DD" w:rsidRDefault="007B24DD" w:rsidP="007B24DD">
      <w:pPr>
        <w:ind w:firstLine="708"/>
        <w:jc w:val="both"/>
        <w:rPr>
          <w:color w:val="000000"/>
          <w:sz w:val="28"/>
          <w:szCs w:val="28"/>
          <w:lang w:val="kk-KZ"/>
        </w:rPr>
      </w:pPr>
      <w:r>
        <w:rPr>
          <w:color w:val="000000"/>
          <w:sz w:val="28"/>
          <w:szCs w:val="28"/>
          <w:lang w:val="kk-KZ"/>
        </w:rPr>
        <w:t>Б</w:t>
      </w:r>
      <w:r w:rsidRPr="001C4DC1">
        <w:rPr>
          <w:color w:val="000000"/>
          <w:sz w:val="28"/>
          <w:szCs w:val="28"/>
          <w:lang w:val="kk-KZ"/>
        </w:rPr>
        <w:t xml:space="preserve">иохимиялық зерттеу нәтижесінде бізде </w:t>
      </w:r>
      <w:r>
        <w:rPr>
          <w:color w:val="000000"/>
          <w:sz w:val="28"/>
          <w:szCs w:val="28"/>
          <w:lang w:val="kk-KZ"/>
        </w:rPr>
        <w:t>ақуздар</w:t>
      </w:r>
      <w:r w:rsidRPr="001C4DC1">
        <w:rPr>
          <w:color w:val="000000"/>
          <w:sz w:val="28"/>
          <w:szCs w:val="28"/>
          <w:lang w:val="kk-KZ"/>
        </w:rPr>
        <w:t>дың, көмірсулардың, майлардың, кейбір метаболизм өнімдерінің, микро-макроэлементтердің метаболизм деңгейінің көрсеткіштері бар</w:t>
      </w:r>
      <w:r>
        <w:rPr>
          <w:color w:val="000000"/>
          <w:sz w:val="28"/>
          <w:szCs w:val="28"/>
          <w:lang w:val="kk-KZ"/>
        </w:rPr>
        <w:t>, бірақ толық</w:t>
      </w:r>
      <w:r w:rsidRPr="001C4DC1">
        <w:rPr>
          <w:color w:val="000000"/>
          <w:sz w:val="28"/>
          <w:szCs w:val="28"/>
          <w:lang w:val="kk-KZ"/>
        </w:rPr>
        <w:t xml:space="preserve">  сипаттама емес.</w:t>
      </w:r>
    </w:p>
    <w:p w:rsidR="007B24DD" w:rsidRPr="00C15C09" w:rsidRDefault="007B24DD" w:rsidP="007B24DD">
      <w:pPr>
        <w:ind w:firstLine="708"/>
        <w:jc w:val="both"/>
        <w:rPr>
          <w:color w:val="000000"/>
          <w:sz w:val="28"/>
          <w:szCs w:val="28"/>
          <w:lang w:val="kk-KZ"/>
        </w:rPr>
      </w:pPr>
      <w:r w:rsidRPr="001C4DC1">
        <w:rPr>
          <w:color w:val="000000"/>
          <w:sz w:val="28"/>
          <w:szCs w:val="28"/>
          <w:lang w:val="kk-KZ"/>
        </w:rPr>
        <w:t xml:space="preserve"> Бастапқы кезеңдерде көптеген патологиялық процестер дамудың ұқсас үлгісіне ие. </w:t>
      </w:r>
      <w:r w:rsidRPr="00D24D17">
        <w:rPr>
          <w:color w:val="000000"/>
          <w:sz w:val="28"/>
          <w:szCs w:val="28"/>
          <w:lang w:val="kk-KZ"/>
        </w:rPr>
        <w:t xml:space="preserve">Сондықтан дұрыс диагнозды тек </w:t>
      </w:r>
      <w:r>
        <w:rPr>
          <w:color w:val="000000"/>
          <w:sz w:val="28"/>
          <w:szCs w:val="28"/>
          <w:lang w:val="kk-KZ"/>
        </w:rPr>
        <w:t>анамнезге</w:t>
      </w:r>
      <w:r w:rsidRPr="00D24D17">
        <w:rPr>
          <w:color w:val="000000"/>
          <w:sz w:val="28"/>
          <w:szCs w:val="28"/>
          <w:lang w:val="kk-KZ"/>
        </w:rPr>
        <w:t xml:space="preserve"> және басқа зерттеулерге байланысты қоюға болады. </w:t>
      </w:r>
      <w:r w:rsidRPr="00C15C09">
        <w:rPr>
          <w:color w:val="000000"/>
          <w:sz w:val="28"/>
          <w:szCs w:val="28"/>
          <w:lang w:val="kk-KZ"/>
        </w:rPr>
        <w:t xml:space="preserve">Мұндай зерттеулердің негізгі оң әсері-бұл алғашқы кезеңдерінде жағымсыз процестің дамуының </w:t>
      </w:r>
      <w:r>
        <w:rPr>
          <w:color w:val="000000"/>
          <w:sz w:val="28"/>
          <w:szCs w:val="28"/>
          <w:lang w:val="kk-KZ"/>
        </w:rPr>
        <w:t>бақылау</w:t>
      </w:r>
      <w:r w:rsidRPr="00C15C09">
        <w:rPr>
          <w:color w:val="000000"/>
          <w:sz w:val="28"/>
          <w:szCs w:val="28"/>
          <w:lang w:val="kk-KZ"/>
        </w:rPr>
        <w:t>.</w:t>
      </w:r>
    </w:p>
    <w:p w:rsidR="007B24DD" w:rsidRDefault="007B24DD" w:rsidP="007B24DD">
      <w:pPr>
        <w:ind w:firstLine="708"/>
        <w:jc w:val="both"/>
        <w:rPr>
          <w:color w:val="000000"/>
          <w:sz w:val="28"/>
          <w:szCs w:val="28"/>
          <w:lang w:val="kk-KZ"/>
        </w:rPr>
      </w:pPr>
      <w:r w:rsidRPr="00C15C09">
        <w:rPr>
          <w:color w:val="000000"/>
          <w:sz w:val="28"/>
          <w:szCs w:val="28"/>
          <w:lang w:val="kk-KZ"/>
        </w:rPr>
        <w:t>Барлық биохимиялық зерттеулердің ішінде басқалармен салыстырғанда қан анализі ерекше</w:t>
      </w:r>
      <w:r>
        <w:rPr>
          <w:color w:val="000000"/>
          <w:sz w:val="28"/>
          <w:szCs w:val="28"/>
          <w:lang w:val="kk-KZ"/>
        </w:rPr>
        <w:t xml:space="preserve"> және </w:t>
      </w:r>
      <w:r w:rsidRPr="00C15C09">
        <w:rPr>
          <w:color w:val="000000"/>
          <w:sz w:val="28"/>
          <w:szCs w:val="28"/>
          <w:lang w:val="kk-KZ"/>
        </w:rPr>
        <w:t>жиі жасалады. Бұл кездейсоқ емес, өйткені қан ағзаның негізгі ортасы болып табылады, ол болып жатқа</w:t>
      </w:r>
      <w:r>
        <w:rPr>
          <w:color w:val="000000"/>
          <w:sz w:val="28"/>
          <w:szCs w:val="28"/>
          <w:lang w:val="kk-KZ"/>
        </w:rPr>
        <w:t>н өзгерістердің</w:t>
      </w:r>
      <w:r w:rsidRPr="00C15C09">
        <w:rPr>
          <w:color w:val="000000"/>
          <w:sz w:val="28"/>
          <w:szCs w:val="28"/>
          <w:lang w:val="kk-KZ"/>
        </w:rPr>
        <w:t xml:space="preserve"> бәрінің айнасы болып табылады. </w:t>
      </w:r>
      <w:r w:rsidRPr="00F2734F">
        <w:rPr>
          <w:color w:val="000000"/>
          <w:sz w:val="28"/>
          <w:szCs w:val="28"/>
          <w:lang w:val="kk-KZ"/>
        </w:rPr>
        <w:t>Ол көптег</w:t>
      </w:r>
      <w:r>
        <w:rPr>
          <w:color w:val="000000"/>
          <w:sz w:val="28"/>
          <w:szCs w:val="28"/>
          <w:lang w:val="kk-KZ"/>
        </w:rPr>
        <w:t>ен функцияларды орындайды және</w:t>
      </w:r>
      <w:r w:rsidRPr="00F2734F">
        <w:rPr>
          <w:color w:val="000000"/>
          <w:sz w:val="28"/>
          <w:szCs w:val="28"/>
          <w:lang w:val="kk-KZ"/>
        </w:rPr>
        <w:t xml:space="preserve"> тәжірибе мамандары үшін қан өзінің ақпараттылығымен қызықты. </w:t>
      </w:r>
    </w:p>
    <w:p w:rsidR="007B24DD" w:rsidRPr="00F2734F" w:rsidRDefault="007B24DD" w:rsidP="007B24DD">
      <w:pPr>
        <w:ind w:firstLine="708"/>
        <w:jc w:val="both"/>
        <w:rPr>
          <w:color w:val="000000"/>
          <w:sz w:val="28"/>
          <w:szCs w:val="28"/>
          <w:lang w:val="kk-KZ"/>
        </w:rPr>
      </w:pPr>
      <w:r w:rsidRPr="00F2734F">
        <w:rPr>
          <w:color w:val="000000"/>
          <w:sz w:val="28"/>
          <w:szCs w:val="28"/>
          <w:lang w:val="kk-KZ"/>
        </w:rPr>
        <w:t xml:space="preserve">Кейбір зерттеушілер жасушалық реакцияларды бөлек, тәуелсіз түрге бөледі. Бірақ, егер сіз бұл тұжырымға бүкіл ағзаның тұтастығы жағынан жақындасаңыз және жасушаның </w:t>
      </w:r>
      <w:r>
        <w:rPr>
          <w:color w:val="000000"/>
          <w:sz w:val="28"/>
          <w:szCs w:val="28"/>
          <w:lang w:val="kk-KZ"/>
        </w:rPr>
        <w:t>мүшеге</w:t>
      </w:r>
      <w:r w:rsidRPr="00F2734F">
        <w:rPr>
          <w:color w:val="000000"/>
          <w:sz w:val="28"/>
          <w:szCs w:val="28"/>
          <w:lang w:val="kk-KZ"/>
        </w:rPr>
        <w:t xml:space="preserve"> немесе </w:t>
      </w:r>
      <w:r>
        <w:rPr>
          <w:color w:val="000000"/>
          <w:sz w:val="28"/>
          <w:szCs w:val="28"/>
          <w:lang w:val="kk-KZ"/>
        </w:rPr>
        <w:t>ұлпаға</w:t>
      </w:r>
      <w:r w:rsidRPr="00F2734F">
        <w:rPr>
          <w:color w:val="000000"/>
          <w:sz w:val="28"/>
          <w:szCs w:val="28"/>
          <w:lang w:val="kk-KZ"/>
        </w:rPr>
        <w:t xml:space="preserve"> қатысты тым төмен өміршеңдігін атап өтсеңіз немесе денені динамикалық жүйе ретінде қарасты</w:t>
      </w:r>
      <w:r>
        <w:rPr>
          <w:color w:val="000000"/>
          <w:sz w:val="28"/>
          <w:szCs w:val="28"/>
          <w:lang w:val="kk-KZ"/>
        </w:rPr>
        <w:t>рсаңыз (яғни, бір секунд бұрын д</w:t>
      </w:r>
      <w:r w:rsidRPr="00F2734F">
        <w:rPr>
          <w:color w:val="000000"/>
          <w:sz w:val="28"/>
          <w:szCs w:val="28"/>
          <w:lang w:val="kk-KZ"/>
        </w:rPr>
        <w:t>ене құрамы жағынан дәл қазіргідей емес еді), онда қанның жетекші рөл атқаратыны анық болады</w:t>
      </w:r>
      <w:r w:rsidR="00911A06">
        <w:rPr>
          <w:color w:val="000000"/>
          <w:sz w:val="28"/>
          <w:szCs w:val="28"/>
          <w:lang w:val="kk-KZ"/>
        </w:rPr>
        <w:t xml:space="preserve"> </w:t>
      </w:r>
      <w:r w:rsidR="00911A06" w:rsidRPr="00911A06">
        <w:rPr>
          <w:color w:val="000000"/>
          <w:sz w:val="28"/>
          <w:szCs w:val="28"/>
          <w:lang w:val="kk-KZ"/>
        </w:rPr>
        <w:t>[</w:t>
      </w:r>
      <w:r w:rsidR="00911A06">
        <w:rPr>
          <w:color w:val="000000"/>
          <w:sz w:val="28"/>
          <w:szCs w:val="28"/>
          <w:lang w:val="kk-KZ"/>
        </w:rPr>
        <w:t>132,133</w:t>
      </w:r>
      <w:r w:rsidR="00911A06" w:rsidRPr="00911A06">
        <w:rPr>
          <w:color w:val="000000"/>
          <w:sz w:val="28"/>
          <w:szCs w:val="28"/>
          <w:lang w:val="kk-KZ"/>
        </w:rPr>
        <w:t>]</w:t>
      </w:r>
      <w:r w:rsidR="00911A06" w:rsidRPr="00F2734F">
        <w:rPr>
          <w:color w:val="000000"/>
          <w:sz w:val="28"/>
          <w:szCs w:val="28"/>
          <w:lang w:val="kk-KZ"/>
        </w:rPr>
        <w:t>.</w:t>
      </w:r>
    </w:p>
    <w:p w:rsidR="007B24DD" w:rsidRDefault="007B24DD" w:rsidP="007B24DD">
      <w:pPr>
        <w:ind w:firstLine="708"/>
        <w:jc w:val="both"/>
        <w:rPr>
          <w:color w:val="000000"/>
          <w:sz w:val="28"/>
          <w:szCs w:val="28"/>
          <w:lang w:val="kk-KZ"/>
        </w:rPr>
      </w:pPr>
      <w:r w:rsidRPr="00F2734F">
        <w:rPr>
          <w:color w:val="000000"/>
          <w:sz w:val="28"/>
          <w:szCs w:val="28"/>
          <w:lang w:val="kk-KZ"/>
        </w:rPr>
        <w:t xml:space="preserve">Осылайша, қанның биохимиялық зерттеуінің айқын ілгерілеуіне қарамастан, барлық мүмкіндіктер әлі ашық емес. </w:t>
      </w:r>
      <w:r>
        <w:rPr>
          <w:color w:val="000000"/>
          <w:sz w:val="28"/>
          <w:szCs w:val="28"/>
          <w:lang w:val="kk-KZ"/>
        </w:rPr>
        <w:t>Уақыт өте келе</w:t>
      </w:r>
      <w:r w:rsidRPr="00F2734F">
        <w:rPr>
          <w:color w:val="000000"/>
          <w:sz w:val="28"/>
          <w:szCs w:val="28"/>
          <w:lang w:val="kk-KZ"/>
        </w:rPr>
        <w:t xml:space="preserve"> кейін ультра дәл сапалық және сандық реакциялар пайда болуы мүмкін, олар біртіндеп </w:t>
      </w:r>
      <w:r w:rsidRPr="00F2734F">
        <w:rPr>
          <w:color w:val="000000"/>
          <w:sz w:val="28"/>
          <w:szCs w:val="28"/>
          <w:lang w:val="kk-KZ"/>
        </w:rPr>
        <w:lastRenderedPageBreak/>
        <w:t xml:space="preserve">қазіргі реакциялардың орнын алады. Біздің мақсатымыз оны </w:t>
      </w:r>
      <w:r>
        <w:rPr>
          <w:color w:val="000000"/>
          <w:sz w:val="28"/>
          <w:szCs w:val="28"/>
          <w:lang w:val="kk-KZ"/>
        </w:rPr>
        <w:t>тәжірибелік</w:t>
      </w:r>
      <w:r w:rsidRPr="00F2734F">
        <w:rPr>
          <w:color w:val="000000"/>
          <w:sz w:val="28"/>
          <w:szCs w:val="28"/>
          <w:lang w:val="kk-KZ"/>
        </w:rPr>
        <w:t xml:space="preserve"> мақсатта қолдану үшін бұрыннан бар ақпаратты жинақтау болды.</w:t>
      </w:r>
    </w:p>
    <w:p w:rsidR="0062372D" w:rsidRDefault="0062372D" w:rsidP="0062372D">
      <w:pPr>
        <w:ind w:firstLine="708"/>
        <w:jc w:val="both"/>
        <w:rPr>
          <w:color w:val="000000"/>
          <w:sz w:val="28"/>
          <w:szCs w:val="28"/>
          <w:lang w:val="kk-KZ"/>
        </w:rPr>
      </w:pPr>
    </w:p>
    <w:p w:rsidR="0062372D" w:rsidRPr="006849C8" w:rsidRDefault="0062372D" w:rsidP="0062372D">
      <w:pPr>
        <w:jc w:val="both"/>
        <w:rPr>
          <w:sz w:val="28"/>
          <w:szCs w:val="28"/>
          <w:lang w:val="kk-KZ"/>
        </w:rPr>
      </w:pPr>
      <w:r>
        <w:rPr>
          <w:color w:val="000000"/>
          <w:sz w:val="28"/>
          <w:szCs w:val="28"/>
          <w:lang w:val="kk-KZ"/>
        </w:rPr>
        <w:t xml:space="preserve">Кесте 33 - </w:t>
      </w:r>
      <w:r>
        <w:rPr>
          <w:sz w:val="28"/>
          <w:szCs w:val="28"/>
          <w:lang w:val="kk-KZ"/>
        </w:rPr>
        <w:t>«Заря» АҚ-дағы голштиндендірілген сиырларының қанның биохимиялық көрсеткіштері</w:t>
      </w:r>
    </w:p>
    <w:p w:rsidR="0062372D" w:rsidRPr="007B24DD" w:rsidRDefault="0062372D" w:rsidP="0062372D">
      <w:pPr>
        <w:autoSpaceDE w:val="0"/>
        <w:autoSpaceDN w:val="0"/>
        <w:adjustRightInd w:val="0"/>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127"/>
        <w:gridCol w:w="2126"/>
        <w:gridCol w:w="2375"/>
      </w:tblGrid>
      <w:tr w:rsidR="0062372D" w:rsidRPr="000F2DF9" w:rsidTr="004014BA">
        <w:tc>
          <w:tcPr>
            <w:tcW w:w="2943" w:type="dxa"/>
            <w:gridSpan w:val="2"/>
            <w:vMerge w:val="restart"/>
          </w:tcPr>
          <w:p w:rsidR="0062372D" w:rsidRPr="007B24DD" w:rsidRDefault="0062372D" w:rsidP="004014BA">
            <w:pPr>
              <w:jc w:val="center"/>
              <w:rPr>
                <w:lang w:val="kk-KZ"/>
              </w:rPr>
            </w:pPr>
          </w:p>
          <w:p w:rsidR="0062372D" w:rsidRPr="007B24DD" w:rsidRDefault="0062372D" w:rsidP="004014BA">
            <w:pPr>
              <w:jc w:val="center"/>
              <w:rPr>
                <w:lang w:val="kk-KZ"/>
              </w:rPr>
            </w:pPr>
          </w:p>
          <w:p w:rsidR="0062372D" w:rsidRPr="007B24DD" w:rsidRDefault="0062372D" w:rsidP="004014BA">
            <w:pPr>
              <w:jc w:val="center"/>
              <w:rPr>
                <w:lang w:val="kk-KZ"/>
              </w:rPr>
            </w:pPr>
            <w:r>
              <w:rPr>
                <w:lang w:val="kk-KZ"/>
              </w:rPr>
              <w:t>Көрсеткіштер</w:t>
            </w:r>
          </w:p>
        </w:tc>
        <w:tc>
          <w:tcPr>
            <w:tcW w:w="6628" w:type="dxa"/>
            <w:gridSpan w:val="3"/>
          </w:tcPr>
          <w:p w:rsidR="0062372D" w:rsidRPr="007B24DD" w:rsidRDefault="0062372D" w:rsidP="004014BA">
            <w:pPr>
              <w:jc w:val="center"/>
              <w:rPr>
                <w:lang w:val="kk-KZ"/>
              </w:rPr>
            </w:pPr>
            <w:r>
              <w:rPr>
                <w:lang w:val="kk-KZ"/>
              </w:rPr>
              <w:t xml:space="preserve">Зерттелетін топтар </w:t>
            </w:r>
          </w:p>
        </w:tc>
      </w:tr>
      <w:tr w:rsidR="0062372D" w:rsidRPr="008E45E7" w:rsidTr="004014BA">
        <w:trPr>
          <w:trHeight w:val="976"/>
        </w:trPr>
        <w:tc>
          <w:tcPr>
            <w:tcW w:w="2943" w:type="dxa"/>
            <w:gridSpan w:val="2"/>
            <w:vMerge/>
          </w:tcPr>
          <w:p w:rsidR="0062372D" w:rsidRPr="000F2DF9" w:rsidRDefault="0062372D" w:rsidP="004014BA">
            <w:pPr>
              <w:spacing w:line="276" w:lineRule="auto"/>
              <w:jc w:val="center"/>
              <w:rPr>
                <w:lang w:val="kk-KZ" w:eastAsia="en-US"/>
              </w:rPr>
            </w:pPr>
          </w:p>
        </w:tc>
        <w:tc>
          <w:tcPr>
            <w:tcW w:w="2127" w:type="dxa"/>
          </w:tcPr>
          <w:p w:rsidR="0062372D" w:rsidRDefault="0062372D" w:rsidP="004014BA">
            <w:pPr>
              <w:jc w:val="center"/>
              <w:rPr>
                <w:lang w:val="kk-KZ" w:eastAsia="en-US"/>
              </w:rPr>
            </w:pPr>
            <w:r>
              <w:rPr>
                <w:b/>
                <w:lang w:val="kk-KZ" w:eastAsia="en-US"/>
              </w:rPr>
              <w:t xml:space="preserve">Пилот 690 </w:t>
            </w:r>
            <w:r>
              <w:rPr>
                <w:lang w:val="kk-KZ" w:eastAsia="en-US"/>
              </w:rPr>
              <w:t>бұқа өндірушісі қыздарының генеалогиялық тобы</w:t>
            </w:r>
          </w:p>
        </w:tc>
        <w:tc>
          <w:tcPr>
            <w:tcW w:w="2126" w:type="dxa"/>
          </w:tcPr>
          <w:p w:rsidR="0062372D" w:rsidRDefault="0062372D" w:rsidP="004014BA">
            <w:pPr>
              <w:jc w:val="center"/>
              <w:rPr>
                <w:b/>
                <w:lang w:val="kk-KZ" w:eastAsia="en-US"/>
              </w:rPr>
            </w:pPr>
            <w:r>
              <w:rPr>
                <w:b/>
                <w:lang w:val="kk-KZ" w:eastAsia="en-US"/>
              </w:rPr>
              <w:t>Shorty 10.831846</w:t>
            </w:r>
          </w:p>
          <w:p w:rsidR="0062372D" w:rsidRDefault="0062372D" w:rsidP="004014BA">
            <w:pPr>
              <w:jc w:val="center"/>
              <w:rPr>
                <w:lang w:val="kk-KZ" w:eastAsia="en-US"/>
              </w:rPr>
            </w:pPr>
            <w:r>
              <w:rPr>
                <w:lang w:val="kk-KZ" w:eastAsia="en-US"/>
              </w:rPr>
              <w:t>бұқа өндірушісі қыздарының генеалогиялық тобы</w:t>
            </w:r>
          </w:p>
          <w:p w:rsidR="0062372D" w:rsidRDefault="0062372D" w:rsidP="004014BA">
            <w:pPr>
              <w:jc w:val="both"/>
              <w:rPr>
                <w:lang w:val="kk-KZ" w:eastAsia="en-US"/>
              </w:rPr>
            </w:pPr>
          </w:p>
        </w:tc>
        <w:tc>
          <w:tcPr>
            <w:tcW w:w="2375" w:type="dxa"/>
          </w:tcPr>
          <w:p w:rsidR="0062372D" w:rsidRDefault="0062372D" w:rsidP="004014BA">
            <w:pPr>
              <w:jc w:val="center"/>
              <w:rPr>
                <w:lang w:val="kk-KZ" w:eastAsia="en-US"/>
              </w:rPr>
            </w:pPr>
            <w:r>
              <w:rPr>
                <w:b/>
                <w:lang w:val="kk-KZ" w:eastAsia="en-US"/>
              </w:rPr>
              <w:t xml:space="preserve">Goldstorm 10764169 </w:t>
            </w:r>
            <w:r>
              <w:rPr>
                <w:lang w:val="kk-KZ" w:eastAsia="en-US"/>
              </w:rPr>
              <w:t>бұқа өндірушісі қыздарының генеалогиялық тобы</w:t>
            </w:r>
          </w:p>
        </w:tc>
      </w:tr>
      <w:tr w:rsidR="0062372D" w:rsidRPr="000F2DF9" w:rsidTr="004014BA">
        <w:trPr>
          <w:trHeight w:val="293"/>
        </w:trPr>
        <w:tc>
          <w:tcPr>
            <w:tcW w:w="1526" w:type="dxa"/>
            <w:vMerge w:val="restart"/>
          </w:tcPr>
          <w:p w:rsidR="0062372D" w:rsidRPr="004E3A15" w:rsidRDefault="0062372D" w:rsidP="004014BA">
            <w:pPr>
              <w:rPr>
                <w:b/>
                <w:lang w:val="kk-KZ"/>
              </w:rPr>
            </w:pPr>
            <w:r w:rsidRPr="0062372D">
              <w:rPr>
                <w:b/>
                <w:lang w:val="kk-KZ"/>
              </w:rPr>
              <w:t>ALP</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128,4±1,5</w:t>
            </w:r>
          </w:p>
        </w:tc>
        <w:tc>
          <w:tcPr>
            <w:tcW w:w="2126" w:type="dxa"/>
          </w:tcPr>
          <w:p w:rsidR="0062372D" w:rsidRPr="00BB69D5" w:rsidRDefault="0027016E" w:rsidP="00BB69D5">
            <w:pPr>
              <w:jc w:val="center"/>
              <w:rPr>
                <w:bCs/>
                <w:color w:val="000000"/>
                <w:lang w:val="kk-KZ"/>
              </w:rPr>
            </w:pPr>
            <w:r w:rsidRPr="00BB69D5">
              <w:rPr>
                <w:bCs/>
                <w:color w:val="000000"/>
              </w:rPr>
              <w:t>98,66±2,25</w:t>
            </w:r>
          </w:p>
        </w:tc>
        <w:tc>
          <w:tcPr>
            <w:tcW w:w="2375" w:type="dxa"/>
          </w:tcPr>
          <w:p w:rsidR="0062372D" w:rsidRPr="00BB69D5" w:rsidRDefault="0027016E" w:rsidP="00BB69D5">
            <w:pPr>
              <w:jc w:val="center"/>
              <w:rPr>
                <w:bCs/>
                <w:color w:val="000000"/>
                <w:lang w:val="kk-KZ"/>
              </w:rPr>
            </w:pPr>
            <w:r w:rsidRPr="00BB69D5">
              <w:rPr>
                <w:bCs/>
                <w:color w:val="000000"/>
              </w:rPr>
              <w:t>134±3,08</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2,62</w:t>
            </w:r>
          </w:p>
        </w:tc>
        <w:tc>
          <w:tcPr>
            <w:tcW w:w="2126" w:type="dxa"/>
          </w:tcPr>
          <w:p w:rsidR="0062372D" w:rsidRPr="00BB69D5" w:rsidRDefault="0027016E" w:rsidP="00BB69D5">
            <w:pPr>
              <w:jc w:val="center"/>
              <w:rPr>
                <w:color w:val="000000"/>
                <w:lang w:val="kk-KZ"/>
              </w:rPr>
            </w:pPr>
            <w:r w:rsidRPr="00BB69D5">
              <w:rPr>
                <w:color w:val="000000"/>
              </w:rPr>
              <w:t>5,11</w:t>
            </w:r>
          </w:p>
        </w:tc>
        <w:tc>
          <w:tcPr>
            <w:tcW w:w="2375" w:type="dxa"/>
          </w:tcPr>
          <w:p w:rsidR="0062372D" w:rsidRPr="00BB69D5" w:rsidRDefault="0027016E" w:rsidP="00BB69D5">
            <w:pPr>
              <w:jc w:val="center"/>
              <w:rPr>
                <w:color w:val="000000"/>
                <w:lang w:val="kk-KZ"/>
              </w:rPr>
            </w:pPr>
            <w:r w:rsidRPr="00BB69D5">
              <w:rPr>
                <w:color w:val="000000"/>
              </w:rPr>
              <w:t>5,14</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3,36</w:t>
            </w:r>
          </w:p>
        </w:tc>
        <w:tc>
          <w:tcPr>
            <w:tcW w:w="2126" w:type="dxa"/>
          </w:tcPr>
          <w:p w:rsidR="0062372D" w:rsidRPr="00BB69D5" w:rsidRDefault="0027016E" w:rsidP="00BB69D5">
            <w:pPr>
              <w:jc w:val="center"/>
              <w:rPr>
                <w:color w:val="000000"/>
                <w:lang w:val="kk-KZ"/>
              </w:rPr>
            </w:pPr>
            <w:r w:rsidRPr="00BB69D5">
              <w:rPr>
                <w:color w:val="000000"/>
              </w:rPr>
              <w:t>5,04</w:t>
            </w:r>
          </w:p>
        </w:tc>
        <w:tc>
          <w:tcPr>
            <w:tcW w:w="2375" w:type="dxa"/>
          </w:tcPr>
          <w:p w:rsidR="0062372D" w:rsidRPr="00BB69D5" w:rsidRDefault="0027016E" w:rsidP="00BB69D5">
            <w:pPr>
              <w:jc w:val="center"/>
              <w:rPr>
                <w:color w:val="000000"/>
                <w:lang w:val="kk-KZ"/>
              </w:rPr>
            </w:pPr>
            <w:r w:rsidRPr="00BB69D5">
              <w:rPr>
                <w:color w:val="000000"/>
              </w:rPr>
              <w:t>6,89</w:t>
            </w:r>
          </w:p>
        </w:tc>
      </w:tr>
      <w:tr w:rsidR="0062372D" w:rsidRPr="000F2DF9" w:rsidTr="004014BA">
        <w:tc>
          <w:tcPr>
            <w:tcW w:w="1526" w:type="dxa"/>
            <w:vMerge w:val="restart"/>
          </w:tcPr>
          <w:p w:rsidR="0062372D" w:rsidRPr="004E3A15" w:rsidRDefault="0062372D" w:rsidP="004014BA">
            <w:pPr>
              <w:rPr>
                <w:b/>
                <w:lang w:val="kk-KZ"/>
              </w:rPr>
            </w:pPr>
            <w:r w:rsidRPr="0062372D">
              <w:rPr>
                <w:b/>
                <w:lang w:val="kk-KZ"/>
              </w:rPr>
              <w:t>ALT</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13,14±1,76</w:t>
            </w:r>
          </w:p>
        </w:tc>
        <w:tc>
          <w:tcPr>
            <w:tcW w:w="2126" w:type="dxa"/>
          </w:tcPr>
          <w:p w:rsidR="0062372D" w:rsidRPr="00BB69D5" w:rsidRDefault="0027016E" w:rsidP="00BB69D5">
            <w:pPr>
              <w:jc w:val="center"/>
              <w:rPr>
                <w:bCs/>
                <w:color w:val="000000"/>
                <w:lang w:val="kk-KZ"/>
              </w:rPr>
            </w:pPr>
            <w:r w:rsidRPr="00BB69D5">
              <w:rPr>
                <w:bCs/>
                <w:color w:val="000000"/>
              </w:rPr>
              <w:t>21,02±2,23</w:t>
            </w:r>
          </w:p>
        </w:tc>
        <w:tc>
          <w:tcPr>
            <w:tcW w:w="2375" w:type="dxa"/>
          </w:tcPr>
          <w:p w:rsidR="0062372D" w:rsidRPr="00BB69D5" w:rsidRDefault="0027016E" w:rsidP="00BB69D5">
            <w:pPr>
              <w:jc w:val="center"/>
              <w:rPr>
                <w:bCs/>
                <w:color w:val="000000"/>
                <w:lang w:val="kk-KZ"/>
              </w:rPr>
            </w:pPr>
            <w:r w:rsidRPr="00BB69D5">
              <w:rPr>
                <w:bCs/>
                <w:color w:val="000000"/>
              </w:rPr>
              <w:t>20,64±4,09</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29,95</w:t>
            </w:r>
          </w:p>
        </w:tc>
        <w:tc>
          <w:tcPr>
            <w:tcW w:w="2126" w:type="dxa"/>
          </w:tcPr>
          <w:p w:rsidR="0062372D" w:rsidRPr="00BB69D5" w:rsidRDefault="0027016E" w:rsidP="00BB69D5">
            <w:pPr>
              <w:jc w:val="center"/>
              <w:rPr>
                <w:color w:val="000000"/>
                <w:lang w:val="kk-KZ"/>
              </w:rPr>
            </w:pPr>
            <w:r w:rsidRPr="00BB69D5">
              <w:rPr>
                <w:color w:val="000000"/>
              </w:rPr>
              <w:t>23,74</w:t>
            </w:r>
          </w:p>
        </w:tc>
        <w:tc>
          <w:tcPr>
            <w:tcW w:w="2375" w:type="dxa"/>
          </w:tcPr>
          <w:p w:rsidR="0062372D" w:rsidRPr="00BB69D5" w:rsidRDefault="0027016E" w:rsidP="00BB69D5">
            <w:pPr>
              <w:jc w:val="center"/>
              <w:rPr>
                <w:color w:val="000000"/>
                <w:lang w:val="kk-KZ"/>
              </w:rPr>
            </w:pPr>
            <w:r w:rsidRPr="00BB69D5">
              <w:rPr>
                <w:color w:val="000000"/>
              </w:rPr>
              <w:t>44,28</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3,93</w:t>
            </w:r>
          </w:p>
        </w:tc>
        <w:tc>
          <w:tcPr>
            <w:tcW w:w="2126" w:type="dxa"/>
          </w:tcPr>
          <w:p w:rsidR="0062372D" w:rsidRPr="00BB69D5" w:rsidRDefault="0027016E" w:rsidP="00BB69D5">
            <w:pPr>
              <w:jc w:val="center"/>
              <w:rPr>
                <w:color w:val="000000"/>
                <w:lang w:val="kk-KZ"/>
              </w:rPr>
            </w:pPr>
            <w:r w:rsidRPr="00BB69D5">
              <w:rPr>
                <w:color w:val="000000"/>
              </w:rPr>
              <w:t>4,99</w:t>
            </w:r>
          </w:p>
        </w:tc>
        <w:tc>
          <w:tcPr>
            <w:tcW w:w="2375" w:type="dxa"/>
          </w:tcPr>
          <w:p w:rsidR="0062372D" w:rsidRPr="00BB69D5" w:rsidRDefault="0027016E" w:rsidP="00BB69D5">
            <w:pPr>
              <w:jc w:val="center"/>
              <w:rPr>
                <w:color w:val="000000"/>
                <w:lang w:val="kk-KZ"/>
              </w:rPr>
            </w:pPr>
            <w:r w:rsidRPr="00BB69D5">
              <w:rPr>
                <w:color w:val="000000"/>
              </w:rPr>
              <w:t>9,14</w:t>
            </w:r>
          </w:p>
        </w:tc>
      </w:tr>
      <w:tr w:rsidR="0062372D" w:rsidRPr="000F2DF9" w:rsidTr="004014BA">
        <w:trPr>
          <w:trHeight w:val="70"/>
        </w:trPr>
        <w:tc>
          <w:tcPr>
            <w:tcW w:w="1526" w:type="dxa"/>
            <w:vMerge w:val="restart"/>
          </w:tcPr>
          <w:p w:rsidR="0062372D" w:rsidRPr="004E3A15" w:rsidRDefault="004014BA" w:rsidP="004014BA">
            <w:pPr>
              <w:rPr>
                <w:b/>
                <w:lang w:val="kk-KZ"/>
              </w:rPr>
            </w:pPr>
            <w:r w:rsidRPr="004014BA">
              <w:rPr>
                <w:b/>
                <w:lang w:val="kk-KZ"/>
              </w:rPr>
              <w:t>Amylase</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66,1±5,81</w:t>
            </w:r>
          </w:p>
        </w:tc>
        <w:tc>
          <w:tcPr>
            <w:tcW w:w="2126" w:type="dxa"/>
          </w:tcPr>
          <w:p w:rsidR="0062372D" w:rsidRPr="00BB69D5" w:rsidRDefault="0027016E" w:rsidP="00BB69D5">
            <w:pPr>
              <w:jc w:val="center"/>
              <w:rPr>
                <w:bCs/>
                <w:color w:val="000000"/>
                <w:lang w:val="kk-KZ"/>
              </w:rPr>
            </w:pPr>
            <w:r w:rsidRPr="00BB69D5">
              <w:rPr>
                <w:bCs/>
                <w:color w:val="000000"/>
              </w:rPr>
              <w:t>68,5±2,2</w:t>
            </w:r>
          </w:p>
        </w:tc>
        <w:tc>
          <w:tcPr>
            <w:tcW w:w="2375" w:type="dxa"/>
          </w:tcPr>
          <w:p w:rsidR="0062372D" w:rsidRPr="00BB69D5" w:rsidRDefault="0027016E" w:rsidP="00BB69D5">
            <w:pPr>
              <w:jc w:val="center"/>
              <w:rPr>
                <w:bCs/>
                <w:color w:val="000000"/>
                <w:lang w:val="kk-KZ"/>
              </w:rPr>
            </w:pPr>
            <w:r w:rsidRPr="00BB69D5">
              <w:rPr>
                <w:bCs/>
                <w:color w:val="000000"/>
              </w:rPr>
              <w:t>60,72±5,4</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19,66</w:t>
            </w:r>
          </w:p>
        </w:tc>
        <w:tc>
          <w:tcPr>
            <w:tcW w:w="2126" w:type="dxa"/>
          </w:tcPr>
          <w:p w:rsidR="0062372D" w:rsidRPr="00BB69D5" w:rsidRDefault="0027016E" w:rsidP="00BB69D5">
            <w:pPr>
              <w:jc w:val="center"/>
              <w:rPr>
                <w:color w:val="000000"/>
                <w:lang w:val="kk-KZ"/>
              </w:rPr>
            </w:pPr>
            <w:r w:rsidRPr="00BB69D5">
              <w:rPr>
                <w:color w:val="000000"/>
              </w:rPr>
              <w:t>7,17</w:t>
            </w:r>
          </w:p>
        </w:tc>
        <w:tc>
          <w:tcPr>
            <w:tcW w:w="2375" w:type="dxa"/>
          </w:tcPr>
          <w:p w:rsidR="0062372D" w:rsidRPr="00BB69D5" w:rsidRDefault="0027016E" w:rsidP="00BB69D5">
            <w:pPr>
              <w:jc w:val="center"/>
              <w:rPr>
                <w:color w:val="000000"/>
                <w:lang w:val="kk-KZ"/>
              </w:rPr>
            </w:pPr>
            <w:r w:rsidRPr="00BB69D5">
              <w:rPr>
                <w:color w:val="000000"/>
              </w:rPr>
              <w:t>19,89</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12,99</w:t>
            </w:r>
          </w:p>
        </w:tc>
        <w:tc>
          <w:tcPr>
            <w:tcW w:w="2126" w:type="dxa"/>
          </w:tcPr>
          <w:p w:rsidR="0062372D" w:rsidRPr="00BB69D5" w:rsidRDefault="0027016E" w:rsidP="00BB69D5">
            <w:pPr>
              <w:jc w:val="center"/>
              <w:rPr>
                <w:color w:val="000000"/>
                <w:lang w:val="kk-KZ"/>
              </w:rPr>
            </w:pPr>
            <w:r w:rsidRPr="00BB69D5">
              <w:rPr>
                <w:color w:val="000000"/>
              </w:rPr>
              <w:t>4,91</w:t>
            </w:r>
          </w:p>
        </w:tc>
        <w:tc>
          <w:tcPr>
            <w:tcW w:w="2375" w:type="dxa"/>
          </w:tcPr>
          <w:p w:rsidR="0062372D" w:rsidRPr="00BB69D5" w:rsidRDefault="0027016E" w:rsidP="00BB69D5">
            <w:pPr>
              <w:jc w:val="center"/>
              <w:rPr>
                <w:color w:val="000000"/>
                <w:lang w:val="kk-KZ"/>
              </w:rPr>
            </w:pPr>
            <w:r w:rsidRPr="00BB69D5">
              <w:rPr>
                <w:color w:val="000000"/>
              </w:rPr>
              <w:t>12,08</w:t>
            </w:r>
          </w:p>
        </w:tc>
      </w:tr>
      <w:tr w:rsidR="0062372D" w:rsidRPr="000F2DF9" w:rsidTr="004014BA">
        <w:trPr>
          <w:trHeight w:val="70"/>
        </w:trPr>
        <w:tc>
          <w:tcPr>
            <w:tcW w:w="1526" w:type="dxa"/>
            <w:vMerge w:val="restart"/>
          </w:tcPr>
          <w:p w:rsidR="0062372D" w:rsidRPr="000F2DF9" w:rsidRDefault="004014BA" w:rsidP="004014BA">
            <w:pPr>
              <w:rPr>
                <w:b/>
                <w:lang w:val="en-US"/>
              </w:rPr>
            </w:pPr>
            <w:r w:rsidRPr="004014BA">
              <w:rPr>
                <w:b/>
                <w:lang w:val="en-US"/>
              </w:rPr>
              <w:t>AST</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79,76±5,08</w:t>
            </w:r>
          </w:p>
        </w:tc>
        <w:tc>
          <w:tcPr>
            <w:tcW w:w="2126" w:type="dxa"/>
          </w:tcPr>
          <w:p w:rsidR="0062372D" w:rsidRPr="00BB69D5" w:rsidRDefault="0027016E" w:rsidP="00BB69D5">
            <w:pPr>
              <w:jc w:val="center"/>
              <w:rPr>
                <w:bCs/>
                <w:color w:val="000000"/>
                <w:lang w:val="kk-KZ"/>
              </w:rPr>
            </w:pPr>
            <w:r w:rsidRPr="00BB69D5">
              <w:rPr>
                <w:bCs/>
                <w:color w:val="000000"/>
              </w:rPr>
              <w:t>77,86±11,29</w:t>
            </w:r>
          </w:p>
        </w:tc>
        <w:tc>
          <w:tcPr>
            <w:tcW w:w="2375" w:type="dxa"/>
          </w:tcPr>
          <w:p w:rsidR="0062372D" w:rsidRPr="00BB69D5" w:rsidRDefault="0027016E" w:rsidP="00BB69D5">
            <w:pPr>
              <w:jc w:val="center"/>
              <w:rPr>
                <w:bCs/>
                <w:color w:val="000000"/>
                <w:lang w:val="kk-KZ"/>
              </w:rPr>
            </w:pPr>
            <w:r w:rsidRPr="00BB69D5">
              <w:rPr>
                <w:bCs/>
                <w:color w:val="000000"/>
              </w:rPr>
              <w:t>86,58±6,68</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14,24</w:t>
            </w:r>
          </w:p>
        </w:tc>
        <w:tc>
          <w:tcPr>
            <w:tcW w:w="2126" w:type="dxa"/>
          </w:tcPr>
          <w:p w:rsidR="0062372D" w:rsidRPr="00BB69D5" w:rsidRDefault="0027016E" w:rsidP="00BB69D5">
            <w:pPr>
              <w:jc w:val="center"/>
              <w:rPr>
                <w:color w:val="000000"/>
                <w:lang w:val="kk-KZ"/>
              </w:rPr>
            </w:pPr>
            <w:r w:rsidRPr="00BB69D5">
              <w:rPr>
                <w:color w:val="000000"/>
              </w:rPr>
              <w:t>32,43</w:t>
            </w:r>
          </w:p>
        </w:tc>
        <w:tc>
          <w:tcPr>
            <w:tcW w:w="2375" w:type="dxa"/>
          </w:tcPr>
          <w:p w:rsidR="0062372D" w:rsidRPr="00BB69D5" w:rsidRDefault="0027016E" w:rsidP="00BB69D5">
            <w:pPr>
              <w:jc w:val="center"/>
              <w:rPr>
                <w:color w:val="000000"/>
                <w:lang w:val="kk-KZ"/>
              </w:rPr>
            </w:pPr>
            <w:r w:rsidRPr="00BB69D5">
              <w:rPr>
                <w:color w:val="000000"/>
              </w:rPr>
              <w:t>17,26</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11,36</w:t>
            </w:r>
          </w:p>
        </w:tc>
        <w:tc>
          <w:tcPr>
            <w:tcW w:w="2126" w:type="dxa"/>
          </w:tcPr>
          <w:p w:rsidR="0062372D" w:rsidRPr="00BB69D5" w:rsidRDefault="0027016E" w:rsidP="00BB69D5">
            <w:pPr>
              <w:jc w:val="center"/>
              <w:rPr>
                <w:color w:val="000000"/>
                <w:lang w:val="kk-KZ"/>
              </w:rPr>
            </w:pPr>
            <w:r w:rsidRPr="00BB69D5">
              <w:rPr>
                <w:color w:val="000000"/>
              </w:rPr>
              <w:t>25,25</w:t>
            </w:r>
          </w:p>
        </w:tc>
        <w:tc>
          <w:tcPr>
            <w:tcW w:w="2375" w:type="dxa"/>
          </w:tcPr>
          <w:p w:rsidR="0062372D" w:rsidRPr="00BB69D5" w:rsidRDefault="0027016E" w:rsidP="00BB69D5">
            <w:pPr>
              <w:jc w:val="center"/>
              <w:rPr>
                <w:color w:val="000000"/>
                <w:lang w:val="kk-KZ"/>
              </w:rPr>
            </w:pPr>
            <w:r w:rsidRPr="00BB69D5">
              <w:rPr>
                <w:color w:val="000000"/>
              </w:rPr>
              <w:t>14,94</w:t>
            </w:r>
          </w:p>
        </w:tc>
      </w:tr>
      <w:tr w:rsidR="0062372D" w:rsidRPr="000F2DF9" w:rsidTr="004014BA">
        <w:trPr>
          <w:trHeight w:val="70"/>
        </w:trPr>
        <w:tc>
          <w:tcPr>
            <w:tcW w:w="1526" w:type="dxa"/>
            <w:vMerge w:val="restart"/>
          </w:tcPr>
          <w:p w:rsidR="0062372D" w:rsidRPr="000F2DF9" w:rsidRDefault="004014BA" w:rsidP="004014BA">
            <w:pPr>
              <w:rPr>
                <w:b/>
              </w:rPr>
            </w:pPr>
            <w:r w:rsidRPr="004014BA">
              <w:rPr>
                <w:b/>
              </w:rPr>
              <w:t>Bili-T</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8,38±0,7</w:t>
            </w:r>
          </w:p>
        </w:tc>
        <w:tc>
          <w:tcPr>
            <w:tcW w:w="2126" w:type="dxa"/>
          </w:tcPr>
          <w:p w:rsidR="0062372D" w:rsidRPr="00BB69D5" w:rsidRDefault="0027016E" w:rsidP="00BB69D5">
            <w:pPr>
              <w:jc w:val="center"/>
              <w:rPr>
                <w:bCs/>
                <w:color w:val="000000"/>
                <w:lang w:val="kk-KZ"/>
              </w:rPr>
            </w:pPr>
            <w:r w:rsidRPr="00BB69D5">
              <w:rPr>
                <w:bCs/>
                <w:color w:val="000000"/>
              </w:rPr>
              <w:t>10,94±0,8</w:t>
            </w:r>
          </w:p>
        </w:tc>
        <w:tc>
          <w:tcPr>
            <w:tcW w:w="2375" w:type="dxa"/>
          </w:tcPr>
          <w:p w:rsidR="0062372D" w:rsidRPr="00BB69D5" w:rsidRDefault="0027016E" w:rsidP="00BB69D5">
            <w:pPr>
              <w:jc w:val="center"/>
              <w:rPr>
                <w:bCs/>
                <w:color w:val="000000"/>
                <w:lang w:val="kk-KZ"/>
              </w:rPr>
            </w:pPr>
            <w:r w:rsidRPr="00BB69D5">
              <w:rPr>
                <w:bCs/>
                <w:color w:val="000000"/>
              </w:rPr>
              <w:t>11,56±0,67</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18,65</w:t>
            </w:r>
          </w:p>
        </w:tc>
        <w:tc>
          <w:tcPr>
            <w:tcW w:w="2126" w:type="dxa"/>
          </w:tcPr>
          <w:p w:rsidR="0062372D" w:rsidRPr="00BB69D5" w:rsidRDefault="0027016E" w:rsidP="00BB69D5">
            <w:pPr>
              <w:jc w:val="center"/>
              <w:rPr>
                <w:color w:val="000000"/>
                <w:lang w:val="kk-KZ"/>
              </w:rPr>
            </w:pPr>
            <w:r w:rsidRPr="00BB69D5">
              <w:rPr>
                <w:color w:val="000000"/>
              </w:rPr>
              <w:t>16,4</w:t>
            </w:r>
          </w:p>
        </w:tc>
        <w:tc>
          <w:tcPr>
            <w:tcW w:w="2375" w:type="dxa"/>
          </w:tcPr>
          <w:p w:rsidR="0062372D" w:rsidRPr="00BB69D5" w:rsidRDefault="0027016E" w:rsidP="00BB69D5">
            <w:pPr>
              <w:jc w:val="center"/>
              <w:rPr>
                <w:color w:val="000000"/>
                <w:lang w:val="kk-KZ"/>
              </w:rPr>
            </w:pPr>
            <w:r w:rsidRPr="00BB69D5">
              <w:rPr>
                <w:color w:val="000000"/>
              </w:rPr>
              <w:t>13,06</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1,56</w:t>
            </w:r>
          </w:p>
        </w:tc>
        <w:tc>
          <w:tcPr>
            <w:tcW w:w="2126" w:type="dxa"/>
          </w:tcPr>
          <w:p w:rsidR="0062372D" w:rsidRPr="00BB69D5" w:rsidRDefault="0027016E" w:rsidP="00BB69D5">
            <w:pPr>
              <w:jc w:val="center"/>
              <w:rPr>
                <w:color w:val="000000"/>
                <w:lang w:val="kk-KZ"/>
              </w:rPr>
            </w:pPr>
            <w:r w:rsidRPr="00BB69D5">
              <w:rPr>
                <w:color w:val="000000"/>
              </w:rPr>
              <w:t>1,79</w:t>
            </w:r>
          </w:p>
        </w:tc>
        <w:tc>
          <w:tcPr>
            <w:tcW w:w="2375" w:type="dxa"/>
          </w:tcPr>
          <w:p w:rsidR="0062372D" w:rsidRPr="00BB69D5" w:rsidRDefault="0027016E" w:rsidP="00BB69D5">
            <w:pPr>
              <w:jc w:val="center"/>
              <w:rPr>
                <w:color w:val="000000"/>
                <w:lang w:val="kk-KZ"/>
              </w:rPr>
            </w:pPr>
            <w:r w:rsidRPr="00BB69D5">
              <w:rPr>
                <w:color w:val="000000"/>
              </w:rPr>
              <w:t>1,51</w:t>
            </w:r>
          </w:p>
        </w:tc>
      </w:tr>
      <w:tr w:rsidR="0062372D" w:rsidRPr="000F2DF9" w:rsidTr="004014BA">
        <w:trPr>
          <w:trHeight w:val="70"/>
        </w:trPr>
        <w:tc>
          <w:tcPr>
            <w:tcW w:w="1526" w:type="dxa"/>
            <w:vMerge w:val="restart"/>
          </w:tcPr>
          <w:p w:rsidR="0062372D" w:rsidRPr="000F2DF9" w:rsidRDefault="004014BA" w:rsidP="004014BA">
            <w:pPr>
              <w:rPr>
                <w:b/>
                <w:lang w:val="en-US"/>
              </w:rPr>
            </w:pPr>
            <w:r w:rsidRPr="004014BA">
              <w:rPr>
                <w:b/>
                <w:lang w:val="en-US"/>
              </w:rPr>
              <w:t>Calcium</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2,44±0,07</w:t>
            </w:r>
          </w:p>
        </w:tc>
        <w:tc>
          <w:tcPr>
            <w:tcW w:w="2126" w:type="dxa"/>
          </w:tcPr>
          <w:p w:rsidR="0062372D" w:rsidRPr="00BB69D5" w:rsidRDefault="0027016E" w:rsidP="00BB69D5">
            <w:pPr>
              <w:jc w:val="center"/>
              <w:rPr>
                <w:bCs/>
                <w:color w:val="000000"/>
                <w:lang w:val="kk-KZ"/>
              </w:rPr>
            </w:pPr>
            <w:r w:rsidRPr="00BB69D5">
              <w:rPr>
                <w:bCs/>
                <w:color w:val="000000"/>
              </w:rPr>
              <w:t>2,08±0,08</w:t>
            </w:r>
          </w:p>
        </w:tc>
        <w:tc>
          <w:tcPr>
            <w:tcW w:w="2375" w:type="dxa"/>
          </w:tcPr>
          <w:p w:rsidR="0062372D" w:rsidRPr="00BB69D5" w:rsidRDefault="0027016E" w:rsidP="00BB69D5">
            <w:pPr>
              <w:jc w:val="center"/>
              <w:rPr>
                <w:bCs/>
                <w:color w:val="000000"/>
                <w:lang w:val="kk-KZ"/>
              </w:rPr>
            </w:pPr>
            <w:r w:rsidRPr="00BB69D5">
              <w:rPr>
                <w:bCs/>
                <w:color w:val="000000"/>
              </w:rPr>
              <w:t>2,5±0,18</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6,22</w:t>
            </w:r>
          </w:p>
        </w:tc>
        <w:tc>
          <w:tcPr>
            <w:tcW w:w="2126" w:type="dxa"/>
          </w:tcPr>
          <w:p w:rsidR="0062372D" w:rsidRPr="00BB69D5" w:rsidRDefault="0027016E" w:rsidP="00BB69D5">
            <w:pPr>
              <w:jc w:val="center"/>
              <w:rPr>
                <w:color w:val="000000"/>
                <w:lang w:val="kk-KZ"/>
              </w:rPr>
            </w:pPr>
            <w:r w:rsidRPr="00BB69D5">
              <w:rPr>
                <w:color w:val="000000"/>
              </w:rPr>
              <w:t>8,6</w:t>
            </w:r>
          </w:p>
        </w:tc>
        <w:tc>
          <w:tcPr>
            <w:tcW w:w="2375" w:type="dxa"/>
          </w:tcPr>
          <w:p w:rsidR="0062372D" w:rsidRPr="00BB69D5" w:rsidRDefault="0027016E" w:rsidP="00BB69D5">
            <w:pPr>
              <w:jc w:val="center"/>
              <w:rPr>
                <w:color w:val="000000"/>
                <w:lang w:val="kk-KZ"/>
              </w:rPr>
            </w:pPr>
            <w:r w:rsidRPr="00BB69D5">
              <w:rPr>
                <w:color w:val="000000"/>
              </w:rPr>
              <w:t>16,25</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0,15</w:t>
            </w:r>
          </w:p>
        </w:tc>
        <w:tc>
          <w:tcPr>
            <w:tcW w:w="2126" w:type="dxa"/>
          </w:tcPr>
          <w:p w:rsidR="0062372D" w:rsidRPr="00BB69D5" w:rsidRDefault="0027016E" w:rsidP="00BB69D5">
            <w:pPr>
              <w:jc w:val="center"/>
              <w:rPr>
                <w:color w:val="000000"/>
                <w:lang w:val="kk-KZ"/>
              </w:rPr>
            </w:pPr>
            <w:r w:rsidRPr="00BB69D5">
              <w:rPr>
                <w:color w:val="000000"/>
              </w:rPr>
              <w:t>0,18</w:t>
            </w:r>
          </w:p>
        </w:tc>
        <w:tc>
          <w:tcPr>
            <w:tcW w:w="2375" w:type="dxa"/>
          </w:tcPr>
          <w:p w:rsidR="0062372D" w:rsidRPr="00BB69D5" w:rsidRDefault="0027016E" w:rsidP="00BB69D5">
            <w:pPr>
              <w:jc w:val="center"/>
              <w:rPr>
                <w:color w:val="000000"/>
                <w:lang w:val="kk-KZ"/>
              </w:rPr>
            </w:pPr>
            <w:r w:rsidRPr="00BB69D5">
              <w:rPr>
                <w:color w:val="000000"/>
              </w:rPr>
              <w:t>0,41</w:t>
            </w:r>
          </w:p>
        </w:tc>
      </w:tr>
      <w:tr w:rsidR="0062372D" w:rsidRPr="000F2DF9" w:rsidTr="004014BA">
        <w:trPr>
          <w:trHeight w:val="70"/>
        </w:trPr>
        <w:tc>
          <w:tcPr>
            <w:tcW w:w="1526" w:type="dxa"/>
            <w:vMerge w:val="restart"/>
          </w:tcPr>
          <w:p w:rsidR="0062372D" w:rsidRPr="004E3A15" w:rsidRDefault="004014BA" w:rsidP="004014BA">
            <w:pPr>
              <w:rPr>
                <w:b/>
                <w:lang w:val="kk-KZ"/>
              </w:rPr>
            </w:pPr>
            <w:r w:rsidRPr="004014BA">
              <w:rPr>
                <w:b/>
                <w:lang w:val="kk-KZ"/>
              </w:rPr>
              <w:t>Glu-Ox</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3,08±0,31</w:t>
            </w:r>
          </w:p>
        </w:tc>
        <w:tc>
          <w:tcPr>
            <w:tcW w:w="2126" w:type="dxa"/>
          </w:tcPr>
          <w:p w:rsidR="0062372D" w:rsidRPr="00BB69D5" w:rsidRDefault="0027016E" w:rsidP="00BB69D5">
            <w:pPr>
              <w:jc w:val="center"/>
              <w:rPr>
                <w:bCs/>
                <w:color w:val="000000"/>
                <w:lang w:val="kk-KZ"/>
              </w:rPr>
            </w:pPr>
            <w:r w:rsidRPr="00BB69D5">
              <w:rPr>
                <w:bCs/>
                <w:color w:val="000000"/>
              </w:rPr>
              <w:t>2,88±0,09</w:t>
            </w:r>
          </w:p>
        </w:tc>
        <w:tc>
          <w:tcPr>
            <w:tcW w:w="2375" w:type="dxa"/>
          </w:tcPr>
          <w:p w:rsidR="0062372D" w:rsidRPr="00BB69D5" w:rsidRDefault="0027016E" w:rsidP="00BB69D5">
            <w:pPr>
              <w:jc w:val="center"/>
              <w:rPr>
                <w:bCs/>
                <w:color w:val="000000"/>
                <w:lang w:val="kk-KZ"/>
              </w:rPr>
            </w:pPr>
            <w:r w:rsidRPr="00BB69D5">
              <w:rPr>
                <w:bCs/>
                <w:color w:val="000000"/>
              </w:rPr>
              <w:t>3,26±0,2</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22,19</w:t>
            </w:r>
          </w:p>
        </w:tc>
        <w:tc>
          <w:tcPr>
            <w:tcW w:w="2126" w:type="dxa"/>
          </w:tcPr>
          <w:p w:rsidR="0062372D" w:rsidRPr="00BB69D5" w:rsidRDefault="0027016E" w:rsidP="00BB69D5">
            <w:pPr>
              <w:jc w:val="center"/>
              <w:rPr>
                <w:color w:val="000000"/>
                <w:lang w:val="kk-KZ"/>
              </w:rPr>
            </w:pPr>
            <w:r w:rsidRPr="00BB69D5">
              <w:rPr>
                <w:color w:val="000000"/>
              </w:rPr>
              <w:t>6,68</w:t>
            </w:r>
          </w:p>
        </w:tc>
        <w:tc>
          <w:tcPr>
            <w:tcW w:w="2375" w:type="dxa"/>
          </w:tcPr>
          <w:p w:rsidR="0062372D" w:rsidRPr="00BB69D5" w:rsidRDefault="0027016E" w:rsidP="00BB69D5">
            <w:pPr>
              <w:jc w:val="center"/>
              <w:rPr>
                <w:color w:val="000000"/>
                <w:lang w:val="kk-KZ"/>
              </w:rPr>
            </w:pPr>
            <w:r w:rsidRPr="00BB69D5">
              <w:rPr>
                <w:color w:val="000000"/>
              </w:rPr>
              <w:t>13,82</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0,68</w:t>
            </w:r>
          </w:p>
        </w:tc>
        <w:tc>
          <w:tcPr>
            <w:tcW w:w="2126" w:type="dxa"/>
          </w:tcPr>
          <w:p w:rsidR="0062372D" w:rsidRPr="00BB69D5" w:rsidRDefault="0027016E" w:rsidP="00BB69D5">
            <w:pPr>
              <w:jc w:val="center"/>
              <w:rPr>
                <w:color w:val="000000"/>
                <w:lang w:val="kk-KZ"/>
              </w:rPr>
            </w:pPr>
            <w:r w:rsidRPr="00BB69D5">
              <w:rPr>
                <w:color w:val="000000"/>
              </w:rPr>
              <w:t>0,19</w:t>
            </w:r>
          </w:p>
        </w:tc>
        <w:tc>
          <w:tcPr>
            <w:tcW w:w="2375" w:type="dxa"/>
          </w:tcPr>
          <w:p w:rsidR="0062372D" w:rsidRPr="00BB69D5" w:rsidRDefault="0027016E" w:rsidP="00BB69D5">
            <w:pPr>
              <w:jc w:val="center"/>
              <w:rPr>
                <w:color w:val="000000"/>
                <w:lang w:val="kk-KZ"/>
              </w:rPr>
            </w:pPr>
            <w:r w:rsidRPr="00BB69D5">
              <w:rPr>
                <w:color w:val="000000"/>
              </w:rPr>
              <w:t>0,45</w:t>
            </w:r>
          </w:p>
        </w:tc>
      </w:tr>
      <w:tr w:rsidR="0062372D" w:rsidRPr="000F2DF9" w:rsidTr="004014BA">
        <w:trPr>
          <w:trHeight w:val="70"/>
        </w:trPr>
        <w:tc>
          <w:tcPr>
            <w:tcW w:w="1526" w:type="dxa"/>
            <w:vMerge w:val="restart"/>
          </w:tcPr>
          <w:p w:rsidR="0062372D" w:rsidRPr="004E3A15" w:rsidRDefault="004014BA" w:rsidP="004014BA">
            <w:pPr>
              <w:rPr>
                <w:b/>
                <w:lang w:val="kk-KZ"/>
              </w:rPr>
            </w:pPr>
            <w:r w:rsidRPr="004014BA">
              <w:rPr>
                <w:b/>
                <w:lang w:val="kk-KZ"/>
              </w:rPr>
              <w:t>Iron</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24,66±3,61</w:t>
            </w:r>
          </w:p>
        </w:tc>
        <w:tc>
          <w:tcPr>
            <w:tcW w:w="2126" w:type="dxa"/>
          </w:tcPr>
          <w:p w:rsidR="0062372D" w:rsidRPr="00BB69D5" w:rsidRDefault="0027016E" w:rsidP="00BB69D5">
            <w:pPr>
              <w:jc w:val="center"/>
              <w:rPr>
                <w:bCs/>
                <w:color w:val="000000"/>
                <w:lang w:val="kk-KZ"/>
              </w:rPr>
            </w:pPr>
            <w:r w:rsidRPr="00BB69D5">
              <w:rPr>
                <w:bCs/>
                <w:color w:val="000000"/>
              </w:rPr>
              <w:t>25,9±4,2</w:t>
            </w:r>
          </w:p>
        </w:tc>
        <w:tc>
          <w:tcPr>
            <w:tcW w:w="2375" w:type="dxa"/>
          </w:tcPr>
          <w:p w:rsidR="0062372D" w:rsidRPr="00BB69D5" w:rsidRDefault="0027016E" w:rsidP="00BB69D5">
            <w:pPr>
              <w:jc w:val="center"/>
              <w:rPr>
                <w:bCs/>
                <w:color w:val="000000"/>
                <w:lang w:val="kk-KZ"/>
              </w:rPr>
            </w:pPr>
            <w:r w:rsidRPr="00BB69D5">
              <w:rPr>
                <w:bCs/>
                <w:color w:val="000000"/>
              </w:rPr>
              <w:t>31,86±3,65</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32,75</w:t>
            </w:r>
          </w:p>
        </w:tc>
        <w:tc>
          <w:tcPr>
            <w:tcW w:w="2126" w:type="dxa"/>
          </w:tcPr>
          <w:p w:rsidR="0062372D" w:rsidRPr="00BB69D5" w:rsidRDefault="0027016E" w:rsidP="00BB69D5">
            <w:pPr>
              <w:jc w:val="center"/>
              <w:rPr>
                <w:color w:val="000000"/>
                <w:lang w:val="kk-KZ"/>
              </w:rPr>
            </w:pPr>
            <w:r w:rsidRPr="00BB69D5">
              <w:rPr>
                <w:color w:val="000000"/>
              </w:rPr>
              <w:t>36,29</w:t>
            </w:r>
          </w:p>
        </w:tc>
        <w:tc>
          <w:tcPr>
            <w:tcW w:w="2375" w:type="dxa"/>
          </w:tcPr>
          <w:p w:rsidR="0062372D" w:rsidRPr="00BB69D5" w:rsidRDefault="0027016E" w:rsidP="00BB69D5">
            <w:pPr>
              <w:jc w:val="center"/>
              <w:rPr>
                <w:color w:val="000000"/>
                <w:lang w:val="kk-KZ"/>
              </w:rPr>
            </w:pPr>
            <w:r w:rsidRPr="00BB69D5">
              <w:rPr>
                <w:color w:val="000000"/>
              </w:rPr>
              <w:t>25,65</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8,08</w:t>
            </w:r>
          </w:p>
        </w:tc>
        <w:tc>
          <w:tcPr>
            <w:tcW w:w="2126" w:type="dxa"/>
          </w:tcPr>
          <w:p w:rsidR="0062372D" w:rsidRPr="00BB69D5" w:rsidRDefault="0027016E" w:rsidP="00BB69D5">
            <w:pPr>
              <w:jc w:val="center"/>
              <w:rPr>
                <w:color w:val="000000"/>
                <w:lang w:val="kk-KZ"/>
              </w:rPr>
            </w:pPr>
            <w:r w:rsidRPr="00BB69D5">
              <w:rPr>
                <w:color w:val="000000"/>
              </w:rPr>
              <w:t>9,4</w:t>
            </w:r>
          </w:p>
        </w:tc>
        <w:tc>
          <w:tcPr>
            <w:tcW w:w="2375" w:type="dxa"/>
          </w:tcPr>
          <w:p w:rsidR="0062372D" w:rsidRPr="00BB69D5" w:rsidRDefault="0027016E" w:rsidP="00BB69D5">
            <w:pPr>
              <w:jc w:val="center"/>
              <w:rPr>
                <w:color w:val="000000"/>
                <w:lang w:val="kk-KZ"/>
              </w:rPr>
            </w:pPr>
            <w:r w:rsidRPr="00BB69D5">
              <w:rPr>
                <w:color w:val="000000"/>
              </w:rPr>
              <w:t>8,17</w:t>
            </w:r>
          </w:p>
        </w:tc>
      </w:tr>
      <w:tr w:rsidR="0062372D" w:rsidRPr="000F2DF9" w:rsidTr="004014BA">
        <w:trPr>
          <w:trHeight w:val="70"/>
        </w:trPr>
        <w:tc>
          <w:tcPr>
            <w:tcW w:w="1526" w:type="dxa"/>
            <w:vMerge w:val="restart"/>
          </w:tcPr>
          <w:p w:rsidR="0062372D" w:rsidRPr="000F2DF9" w:rsidRDefault="004014BA" w:rsidP="004014BA">
            <w:pPr>
              <w:rPr>
                <w:b/>
                <w:lang w:val="en-US"/>
              </w:rPr>
            </w:pPr>
            <w:r w:rsidRPr="004014BA">
              <w:rPr>
                <w:b/>
                <w:lang w:val="en-US"/>
              </w:rPr>
              <w:t>Magnesium</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0,96±0,12</w:t>
            </w:r>
          </w:p>
        </w:tc>
        <w:tc>
          <w:tcPr>
            <w:tcW w:w="2126" w:type="dxa"/>
          </w:tcPr>
          <w:p w:rsidR="0062372D" w:rsidRPr="00BB69D5" w:rsidRDefault="0027016E" w:rsidP="00BB69D5">
            <w:pPr>
              <w:jc w:val="center"/>
              <w:rPr>
                <w:bCs/>
                <w:color w:val="000000"/>
                <w:lang w:val="kk-KZ"/>
              </w:rPr>
            </w:pPr>
            <w:r w:rsidRPr="00BB69D5">
              <w:rPr>
                <w:bCs/>
                <w:color w:val="000000"/>
              </w:rPr>
              <w:t>0,74±0,11</w:t>
            </w:r>
          </w:p>
        </w:tc>
        <w:tc>
          <w:tcPr>
            <w:tcW w:w="2375" w:type="dxa"/>
          </w:tcPr>
          <w:p w:rsidR="0062372D" w:rsidRPr="00BB69D5" w:rsidRDefault="0027016E" w:rsidP="00BB69D5">
            <w:pPr>
              <w:jc w:val="center"/>
              <w:rPr>
                <w:bCs/>
                <w:color w:val="000000"/>
                <w:lang w:val="kk-KZ"/>
              </w:rPr>
            </w:pPr>
            <w:r w:rsidRPr="00BB69D5">
              <w:rPr>
                <w:bCs/>
                <w:color w:val="000000"/>
              </w:rPr>
              <w:t>0,94±0,1</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27,16</w:t>
            </w:r>
          </w:p>
        </w:tc>
        <w:tc>
          <w:tcPr>
            <w:tcW w:w="2126" w:type="dxa"/>
          </w:tcPr>
          <w:p w:rsidR="0062372D" w:rsidRPr="00BB69D5" w:rsidRDefault="0027016E" w:rsidP="00BB69D5">
            <w:pPr>
              <w:jc w:val="center"/>
              <w:rPr>
                <w:color w:val="000000"/>
                <w:lang w:val="kk-KZ"/>
              </w:rPr>
            </w:pPr>
            <w:r w:rsidRPr="00BB69D5">
              <w:rPr>
                <w:color w:val="000000"/>
              </w:rPr>
              <w:t>33,92</w:t>
            </w:r>
          </w:p>
        </w:tc>
        <w:tc>
          <w:tcPr>
            <w:tcW w:w="2375" w:type="dxa"/>
          </w:tcPr>
          <w:p w:rsidR="0062372D" w:rsidRPr="00BB69D5" w:rsidRDefault="0027016E" w:rsidP="00BB69D5">
            <w:pPr>
              <w:jc w:val="center"/>
              <w:rPr>
                <w:color w:val="000000"/>
                <w:lang w:val="kk-KZ"/>
              </w:rPr>
            </w:pPr>
            <w:r w:rsidRPr="00BB69D5">
              <w:rPr>
                <w:color w:val="000000"/>
              </w:rPr>
              <w:t>24,49</w:t>
            </w:r>
          </w:p>
        </w:tc>
      </w:tr>
      <w:tr w:rsidR="0062372D" w:rsidRPr="000F2DF9" w:rsidTr="004014BA">
        <w:trPr>
          <w:trHeight w:val="70"/>
        </w:trPr>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0,26</w:t>
            </w:r>
          </w:p>
        </w:tc>
        <w:tc>
          <w:tcPr>
            <w:tcW w:w="2126" w:type="dxa"/>
          </w:tcPr>
          <w:p w:rsidR="0062372D" w:rsidRPr="00BB69D5" w:rsidRDefault="0027016E" w:rsidP="00BB69D5">
            <w:pPr>
              <w:jc w:val="center"/>
              <w:rPr>
                <w:color w:val="000000"/>
                <w:lang w:val="kk-KZ"/>
              </w:rPr>
            </w:pPr>
            <w:r w:rsidRPr="00BB69D5">
              <w:rPr>
                <w:color w:val="000000"/>
              </w:rPr>
              <w:t>0,25</w:t>
            </w:r>
          </w:p>
        </w:tc>
        <w:tc>
          <w:tcPr>
            <w:tcW w:w="2375" w:type="dxa"/>
          </w:tcPr>
          <w:p w:rsidR="0062372D" w:rsidRPr="00BB69D5" w:rsidRDefault="0027016E" w:rsidP="00BB69D5">
            <w:pPr>
              <w:jc w:val="center"/>
              <w:rPr>
                <w:color w:val="000000"/>
                <w:lang w:val="kk-KZ"/>
              </w:rPr>
            </w:pPr>
            <w:r w:rsidRPr="00BB69D5">
              <w:rPr>
                <w:color w:val="000000"/>
              </w:rPr>
              <w:t>0,23</w:t>
            </w:r>
          </w:p>
        </w:tc>
      </w:tr>
      <w:tr w:rsidR="0062372D" w:rsidRPr="000F2DF9" w:rsidTr="004014BA">
        <w:tc>
          <w:tcPr>
            <w:tcW w:w="1526" w:type="dxa"/>
            <w:vMerge w:val="restart"/>
          </w:tcPr>
          <w:p w:rsidR="0062372D" w:rsidRPr="000F2DF9" w:rsidRDefault="004014BA" w:rsidP="004014BA">
            <w:pPr>
              <w:rPr>
                <w:b/>
              </w:rPr>
            </w:pPr>
            <w:r w:rsidRPr="004014BA">
              <w:rPr>
                <w:b/>
              </w:rPr>
              <w:t>Phosphorus</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1,9±0,11</w:t>
            </w:r>
          </w:p>
        </w:tc>
        <w:tc>
          <w:tcPr>
            <w:tcW w:w="2126" w:type="dxa"/>
          </w:tcPr>
          <w:p w:rsidR="0062372D" w:rsidRPr="00BB69D5" w:rsidRDefault="0027016E" w:rsidP="00BB69D5">
            <w:pPr>
              <w:jc w:val="center"/>
              <w:rPr>
                <w:bCs/>
                <w:color w:val="000000"/>
                <w:lang w:val="kk-KZ"/>
              </w:rPr>
            </w:pPr>
            <w:r w:rsidRPr="00BB69D5">
              <w:rPr>
                <w:bCs/>
                <w:color w:val="000000"/>
              </w:rPr>
              <w:t>1,96±0,06</w:t>
            </w:r>
          </w:p>
        </w:tc>
        <w:tc>
          <w:tcPr>
            <w:tcW w:w="2375" w:type="dxa"/>
          </w:tcPr>
          <w:p w:rsidR="0062372D" w:rsidRPr="00BB69D5" w:rsidRDefault="0027016E" w:rsidP="00BB69D5">
            <w:pPr>
              <w:jc w:val="center"/>
              <w:rPr>
                <w:bCs/>
                <w:color w:val="000000"/>
                <w:lang w:val="kk-KZ"/>
              </w:rPr>
            </w:pPr>
            <w:r w:rsidRPr="00BB69D5">
              <w:rPr>
                <w:bCs/>
                <w:color w:val="000000"/>
              </w:rPr>
              <w:t>1,94±0,14</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13,42</w:t>
            </w:r>
          </w:p>
        </w:tc>
        <w:tc>
          <w:tcPr>
            <w:tcW w:w="2126" w:type="dxa"/>
          </w:tcPr>
          <w:p w:rsidR="0062372D" w:rsidRPr="00BB69D5" w:rsidRDefault="0027016E" w:rsidP="00BB69D5">
            <w:pPr>
              <w:jc w:val="center"/>
              <w:rPr>
                <w:color w:val="000000"/>
                <w:lang w:val="kk-KZ"/>
              </w:rPr>
            </w:pPr>
            <w:r w:rsidRPr="00BB69D5">
              <w:rPr>
                <w:color w:val="000000"/>
              </w:rPr>
              <w:t>6,85</w:t>
            </w:r>
          </w:p>
        </w:tc>
        <w:tc>
          <w:tcPr>
            <w:tcW w:w="2375" w:type="dxa"/>
          </w:tcPr>
          <w:p w:rsidR="0062372D" w:rsidRPr="00BB69D5" w:rsidRDefault="0027016E" w:rsidP="00BB69D5">
            <w:pPr>
              <w:jc w:val="center"/>
              <w:rPr>
                <w:color w:val="000000"/>
                <w:lang w:val="kk-KZ"/>
              </w:rPr>
            </w:pPr>
            <w:r w:rsidRPr="00BB69D5">
              <w:rPr>
                <w:color w:val="000000"/>
              </w:rPr>
              <w:t>16,54</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0,25</w:t>
            </w:r>
          </w:p>
        </w:tc>
        <w:tc>
          <w:tcPr>
            <w:tcW w:w="2126" w:type="dxa"/>
          </w:tcPr>
          <w:p w:rsidR="0062372D" w:rsidRPr="00BB69D5" w:rsidRDefault="0027016E" w:rsidP="00BB69D5">
            <w:pPr>
              <w:jc w:val="center"/>
              <w:rPr>
                <w:color w:val="000000"/>
                <w:lang w:val="kk-KZ"/>
              </w:rPr>
            </w:pPr>
            <w:r w:rsidRPr="00BB69D5">
              <w:rPr>
                <w:color w:val="000000"/>
              </w:rPr>
              <w:t>0,13</w:t>
            </w:r>
          </w:p>
        </w:tc>
        <w:tc>
          <w:tcPr>
            <w:tcW w:w="2375" w:type="dxa"/>
          </w:tcPr>
          <w:p w:rsidR="0062372D" w:rsidRPr="00BB69D5" w:rsidRDefault="0027016E" w:rsidP="00BB69D5">
            <w:pPr>
              <w:jc w:val="center"/>
              <w:rPr>
                <w:color w:val="000000"/>
                <w:lang w:val="kk-KZ"/>
              </w:rPr>
            </w:pPr>
            <w:r w:rsidRPr="00BB69D5">
              <w:rPr>
                <w:color w:val="000000"/>
              </w:rPr>
              <w:t>0,32</w:t>
            </w:r>
          </w:p>
        </w:tc>
      </w:tr>
      <w:tr w:rsidR="0062372D" w:rsidRPr="000F2DF9" w:rsidTr="004014BA">
        <w:tc>
          <w:tcPr>
            <w:tcW w:w="1526" w:type="dxa"/>
            <w:vMerge w:val="restart"/>
          </w:tcPr>
          <w:p w:rsidR="0062372D" w:rsidRPr="000F2DF9" w:rsidRDefault="004014BA" w:rsidP="004014BA">
            <w:pPr>
              <w:rPr>
                <w:b/>
                <w:lang w:val="en-US"/>
              </w:rPr>
            </w:pPr>
            <w:r w:rsidRPr="004014BA">
              <w:rPr>
                <w:b/>
                <w:lang w:val="en-US"/>
              </w:rPr>
              <w:t>Potassium</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4,92±0,19</w:t>
            </w:r>
          </w:p>
        </w:tc>
        <w:tc>
          <w:tcPr>
            <w:tcW w:w="2126" w:type="dxa"/>
          </w:tcPr>
          <w:p w:rsidR="0062372D" w:rsidRPr="00BB69D5" w:rsidRDefault="00BB69D5" w:rsidP="00BB69D5">
            <w:pPr>
              <w:jc w:val="center"/>
              <w:rPr>
                <w:bCs/>
                <w:color w:val="000000"/>
                <w:lang w:val="kk-KZ"/>
              </w:rPr>
            </w:pPr>
            <w:r w:rsidRPr="00BB69D5">
              <w:rPr>
                <w:bCs/>
                <w:color w:val="000000"/>
              </w:rPr>
              <w:t>4,18±0,23</w:t>
            </w:r>
          </w:p>
        </w:tc>
        <w:tc>
          <w:tcPr>
            <w:tcW w:w="2375" w:type="dxa"/>
          </w:tcPr>
          <w:p w:rsidR="0062372D" w:rsidRPr="00BB69D5" w:rsidRDefault="0027016E" w:rsidP="00BB69D5">
            <w:pPr>
              <w:jc w:val="center"/>
              <w:rPr>
                <w:bCs/>
                <w:color w:val="000000"/>
                <w:lang w:val="kk-KZ"/>
              </w:rPr>
            </w:pPr>
            <w:r w:rsidRPr="00BB69D5">
              <w:rPr>
                <w:bCs/>
                <w:color w:val="000000"/>
              </w:rPr>
              <w:t>4,68±0,36</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8,43</w:t>
            </w:r>
          </w:p>
        </w:tc>
        <w:tc>
          <w:tcPr>
            <w:tcW w:w="2126" w:type="dxa"/>
          </w:tcPr>
          <w:p w:rsidR="0062372D" w:rsidRPr="00BB69D5" w:rsidRDefault="00BB69D5" w:rsidP="00BB69D5">
            <w:pPr>
              <w:jc w:val="center"/>
              <w:rPr>
                <w:color w:val="000000"/>
                <w:lang w:val="kk-KZ"/>
              </w:rPr>
            </w:pPr>
            <w:r w:rsidRPr="00BB69D5">
              <w:rPr>
                <w:color w:val="000000"/>
              </w:rPr>
              <w:t>12,48</w:t>
            </w:r>
          </w:p>
        </w:tc>
        <w:tc>
          <w:tcPr>
            <w:tcW w:w="2375" w:type="dxa"/>
          </w:tcPr>
          <w:p w:rsidR="0062372D" w:rsidRPr="00BB69D5" w:rsidRDefault="0027016E" w:rsidP="00BB69D5">
            <w:pPr>
              <w:jc w:val="center"/>
              <w:rPr>
                <w:color w:val="000000"/>
                <w:lang w:val="kk-KZ"/>
              </w:rPr>
            </w:pPr>
            <w:r w:rsidRPr="00BB69D5">
              <w:rPr>
                <w:color w:val="000000"/>
              </w:rPr>
              <w:t>17,19</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0,41</w:t>
            </w:r>
          </w:p>
        </w:tc>
        <w:tc>
          <w:tcPr>
            <w:tcW w:w="2126" w:type="dxa"/>
          </w:tcPr>
          <w:p w:rsidR="0062372D" w:rsidRPr="00BB69D5" w:rsidRDefault="00BB69D5" w:rsidP="00BB69D5">
            <w:pPr>
              <w:jc w:val="center"/>
              <w:rPr>
                <w:color w:val="000000"/>
                <w:lang w:val="kk-KZ"/>
              </w:rPr>
            </w:pPr>
            <w:r w:rsidRPr="00BB69D5">
              <w:rPr>
                <w:color w:val="000000"/>
              </w:rPr>
              <w:t>0,52</w:t>
            </w:r>
          </w:p>
        </w:tc>
        <w:tc>
          <w:tcPr>
            <w:tcW w:w="2375" w:type="dxa"/>
          </w:tcPr>
          <w:p w:rsidR="0062372D" w:rsidRPr="00BB69D5" w:rsidRDefault="0027016E" w:rsidP="00BB69D5">
            <w:pPr>
              <w:jc w:val="center"/>
              <w:rPr>
                <w:color w:val="000000"/>
                <w:lang w:val="kk-KZ"/>
              </w:rPr>
            </w:pPr>
            <w:r w:rsidRPr="00BB69D5">
              <w:rPr>
                <w:color w:val="000000"/>
              </w:rPr>
              <w:t>0,8</w:t>
            </w:r>
          </w:p>
        </w:tc>
      </w:tr>
      <w:tr w:rsidR="0062372D" w:rsidRPr="000F2DF9" w:rsidTr="004014BA">
        <w:tc>
          <w:tcPr>
            <w:tcW w:w="1526" w:type="dxa"/>
            <w:vMerge w:val="restart"/>
          </w:tcPr>
          <w:p w:rsidR="0062372D" w:rsidRPr="004014BA" w:rsidRDefault="004014BA" w:rsidP="004014BA">
            <w:pPr>
              <w:rPr>
                <w:b/>
                <w:lang w:val="kk-KZ"/>
              </w:rPr>
            </w:pPr>
            <w:r w:rsidRPr="004014BA">
              <w:rPr>
                <w:b/>
                <w:lang w:val="kk-KZ"/>
              </w:rPr>
              <w:t>Total Protein</w:t>
            </w: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62372D" w:rsidRPr="00BB69D5" w:rsidRDefault="004014BA" w:rsidP="00BB69D5">
            <w:pPr>
              <w:jc w:val="center"/>
              <w:rPr>
                <w:bCs/>
                <w:color w:val="000000"/>
                <w:lang w:val="kk-KZ"/>
              </w:rPr>
            </w:pPr>
            <w:r w:rsidRPr="00BB69D5">
              <w:rPr>
                <w:bCs/>
                <w:color w:val="000000"/>
              </w:rPr>
              <w:t>72,56±2,35</w:t>
            </w:r>
          </w:p>
        </w:tc>
        <w:tc>
          <w:tcPr>
            <w:tcW w:w="2126" w:type="dxa"/>
          </w:tcPr>
          <w:p w:rsidR="0062372D" w:rsidRPr="00BB69D5" w:rsidRDefault="0027016E" w:rsidP="00BB69D5">
            <w:pPr>
              <w:jc w:val="center"/>
              <w:rPr>
                <w:bCs/>
                <w:color w:val="000000"/>
                <w:lang w:val="kk-KZ"/>
              </w:rPr>
            </w:pPr>
            <w:r w:rsidRPr="00BB69D5">
              <w:rPr>
                <w:bCs/>
                <w:color w:val="000000"/>
              </w:rPr>
              <w:t>66,52±2,67</w:t>
            </w:r>
          </w:p>
        </w:tc>
        <w:tc>
          <w:tcPr>
            <w:tcW w:w="2375" w:type="dxa"/>
          </w:tcPr>
          <w:p w:rsidR="0062372D" w:rsidRPr="00BB69D5" w:rsidRDefault="0027016E" w:rsidP="00BB69D5">
            <w:pPr>
              <w:jc w:val="center"/>
              <w:rPr>
                <w:bCs/>
                <w:color w:val="000000"/>
                <w:lang w:val="kk-KZ"/>
              </w:rPr>
            </w:pPr>
            <w:r w:rsidRPr="00BB69D5">
              <w:rPr>
                <w:bCs/>
                <w:color w:val="000000"/>
              </w:rPr>
              <w:t>75,68±3,45</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62372D">
              <w:rPr>
                <w:color w:val="000000"/>
              </w:rPr>
              <w:t>(%)</w:t>
            </w:r>
          </w:p>
        </w:tc>
        <w:tc>
          <w:tcPr>
            <w:tcW w:w="2127" w:type="dxa"/>
          </w:tcPr>
          <w:p w:rsidR="0062372D" w:rsidRPr="00BB69D5" w:rsidRDefault="004014BA" w:rsidP="00BB69D5">
            <w:pPr>
              <w:jc w:val="center"/>
              <w:rPr>
                <w:color w:val="000000"/>
                <w:lang w:val="kk-KZ"/>
              </w:rPr>
            </w:pPr>
            <w:r w:rsidRPr="00BB69D5">
              <w:rPr>
                <w:color w:val="000000"/>
              </w:rPr>
              <w:t>7,25</w:t>
            </w:r>
          </w:p>
        </w:tc>
        <w:tc>
          <w:tcPr>
            <w:tcW w:w="2126" w:type="dxa"/>
          </w:tcPr>
          <w:p w:rsidR="0062372D" w:rsidRPr="00BB69D5" w:rsidRDefault="0027016E" w:rsidP="00BB69D5">
            <w:pPr>
              <w:jc w:val="center"/>
              <w:rPr>
                <w:color w:val="000000"/>
                <w:lang w:val="kk-KZ"/>
              </w:rPr>
            </w:pPr>
            <w:r w:rsidRPr="00BB69D5">
              <w:rPr>
                <w:color w:val="000000"/>
              </w:rPr>
              <w:t>8,99</w:t>
            </w:r>
          </w:p>
        </w:tc>
        <w:tc>
          <w:tcPr>
            <w:tcW w:w="2375" w:type="dxa"/>
          </w:tcPr>
          <w:p w:rsidR="0062372D" w:rsidRPr="00BB69D5" w:rsidRDefault="0027016E" w:rsidP="00BB69D5">
            <w:pPr>
              <w:jc w:val="center"/>
              <w:rPr>
                <w:color w:val="000000"/>
                <w:lang w:val="kk-KZ"/>
              </w:rPr>
            </w:pPr>
            <w:r w:rsidRPr="00BB69D5">
              <w:rPr>
                <w:color w:val="000000"/>
              </w:rPr>
              <w:t>10,19</w:t>
            </w:r>
          </w:p>
        </w:tc>
      </w:tr>
      <w:tr w:rsidR="0062372D" w:rsidRPr="000F2DF9" w:rsidTr="004014BA">
        <w:tc>
          <w:tcPr>
            <w:tcW w:w="1526" w:type="dxa"/>
            <w:vMerge/>
          </w:tcPr>
          <w:p w:rsidR="0062372D" w:rsidRPr="000F2DF9" w:rsidRDefault="0062372D" w:rsidP="004014BA">
            <w:pPr>
              <w:jc w:val="both"/>
            </w:pPr>
          </w:p>
        </w:tc>
        <w:tc>
          <w:tcPr>
            <w:tcW w:w="1417" w:type="dxa"/>
          </w:tcPr>
          <w:p w:rsidR="0062372D" w:rsidRPr="000F2DF9" w:rsidRDefault="0062372D"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62372D" w:rsidRPr="00BB69D5" w:rsidRDefault="004014BA" w:rsidP="00BB69D5">
            <w:pPr>
              <w:jc w:val="center"/>
              <w:rPr>
                <w:color w:val="000000"/>
                <w:lang w:val="kk-KZ"/>
              </w:rPr>
            </w:pPr>
            <w:r w:rsidRPr="00BB69D5">
              <w:rPr>
                <w:color w:val="000000"/>
              </w:rPr>
              <w:t>5,26</w:t>
            </w:r>
          </w:p>
        </w:tc>
        <w:tc>
          <w:tcPr>
            <w:tcW w:w="2126" w:type="dxa"/>
          </w:tcPr>
          <w:p w:rsidR="0062372D" w:rsidRPr="00BB69D5" w:rsidRDefault="00BB69D5" w:rsidP="00BB69D5">
            <w:pPr>
              <w:jc w:val="center"/>
              <w:rPr>
                <w:color w:val="000000"/>
                <w:lang w:val="kk-KZ"/>
              </w:rPr>
            </w:pPr>
            <w:r w:rsidRPr="00BB69D5">
              <w:rPr>
                <w:color w:val="000000"/>
              </w:rPr>
              <w:t>5,98</w:t>
            </w:r>
          </w:p>
        </w:tc>
        <w:tc>
          <w:tcPr>
            <w:tcW w:w="2375" w:type="dxa"/>
          </w:tcPr>
          <w:p w:rsidR="0062372D" w:rsidRPr="00BB69D5" w:rsidRDefault="0027016E" w:rsidP="00BB69D5">
            <w:pPr>
              <w:jc w:val="center"/>
              <w:rPr>
                <w:color w:val="000000"/>
                <w:lang w:val="kk-KZ"/>
              </w:rPr>
            </w:pPr>
            <w:r w:rsidRPr="00BB69D5">
              <w:rPr>
                <w:color w:val="000000"/>
              </w:rPr>
              <w:t>7,71</w:t>
            </w:r>
          </w:p>
        </w:tc>
      </w:tr>
    </w:tbl>
    <w:p w:rsidR="0062372D" w:rsidRPr="00F2734F" w:rsidRDefault="0062372D" w:rsidP="0062372D">
      <w:pPr>
        <w:jc w:val="both"/>
        <w:rPr>
          <w:color w:val="000000"/>
          <w:sz w:val="28"/>
          <w:szCs w:val="28"/>
          <w:lang w:val="kk-KZ"/>
        </w:rPr>
      </w:pPr>
      <w:r>
        <w:rPr>
          <w:color w:val="000000"/>
          <w:sz w:val="28"/>
          <w:szCs w:val="28"/>
          <w:lang w:val="kk-KZ"/>
        </w:rPr>
        <w:lastRenderedPageBreak/>
        <w:t xml:space="preserve">Кесте 34 </w:t>
      </w:r>
      <w:r w:rsidR="004014BA">
        <w:rPr>
          <w:color w:val="000000"/>
          <w:sz w:val="28"/>
          <w:szCs w:val="28"/>
          <w:lang w:val="kk-KZ"/>
        </w:rPr>
        <w:t xml:space="preserve">- </w:t>
      </w:r>
      <w:r w:rsidR="004014BA">
        <w:rPr>
          <w:sz w:val="28"/>
          <w:szCs w:val="28"/>
          <w:lang w:val="kk-KZ"/>
        </w:rPr>
        <w:t>«Викторовское» ЖШС-дағы голштиндендірілген сиырларының қанның биохимиялық көрсеткіштері</w:t>
      </w:r>
    </w:p>
    <w:p w:rsidR="0062372D" w:rsidRDefault="0062372D" w:rsidP="007B24DD">
      <w:pPr>
        <w:ind w:firstLine="708"/>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2127"/>
        <w:gridCol w:w="2126"/>
        <w:gridCol w:w="2375"/>
      </w:tblGrid>
      <w:tr w:rsidR="004014BA" w:rsidRPr="000F2DF9" w:rsidTr="004014BA">
        <w:tc>
          <w:tcPr>
            <w:tcW w:w="2943" w:type="dxa"/>
            <w:gridSpan w:val="2"/>
            <w:vMerge w:val="restart"/>
          </w:tcPr>
          <w:p w:rsidR="004014BA" w:rsidRPr="007B24DD" w:rsidRDefault="004014BA" w:rsidP="004014BA">
            <w:pPr>
              <w:jc w:val="center"/>
              <w:rPr>
                <w:lang w:val="kk-KZ"/>
              </w:rPr>
            </w:pPr>
          </w:p>
          <w:p w:rsidR="004014BA" w:rsidRPr="007B24DD" w:rsidRDefault="004014BA" w:rsidP="004014BA">
            <w:pPr>
              <w:jc w:val="center"/>
              <w:rPr>
                <w:lang w:val="kk-KZ"/>
              </w:rPr>
            </w:pPr>
          </w:p>
          <w:p w:rsidR="004014BA" w:rsidRPr="007B24DD" w:rsidRDefault="004014BA" w:rsidP="004014BA">
            <w:pPr>
              <w:jc w:val="center"/>
              <w:rPr>
                <w:lang w:val="kk-KZ"/>
              </w:rPr>
            </w:pPr>
            <w:r>
              <w:rPr>
                <w:lang w:val="kk-KZ"/>
              </w:rPr>
              <w:t>Көрсеткіштер</w:t>
            </w:r>
          </w:p>
        </w:tc>
        <w:tc>
          <w:tcPr>
            <w:tcW w:w="6628" w:type="dxa"/>
            <w:gridSpan w:val="3"/>
          </w:tcPr>
          <w:p w:rsidR="004014BA" w:rsidRPr="007B24DD" w:rsidRDefault="004014BA" w:rsidP="004014BA">
            <w:pPr>
              <w:jc w:val="center"/>
              <w:rPr>
                <w:lang w:val="kk-KZ"/>
              </w:rPr>
            </w:pPr>
            <w:r>
              <w:rPr>
                <w:lang w:val="kk-KZ"/>
              </w:rPr>
              <w:t xml:space="preserve">Зерттелетін топтар </w:t>
            </w:r>
          </w:p>
        </w:tc>
      </w:tr>
      <w:tr w:rsidR="004014BA" w:rsidRPr="008E45E7" w:rsidTr="004014BA">
        <w:trPr>
          <w:trHeight w:val="976"/>
        </w:trPr>
        <w:tc>
          <w:tcPr>
            <w:tcW w:w="2943" w:type="dxa"/>
            <w:gridSpan w:val="2"/>
            <w:vMerge/>
          </w:tcPr>
          <w:p w:rsidR="004014BA" w:rsidRPr="000F2DF9" w:rsidRDefault="004014BA" w:rsidP="004014BA">
            <w:pPr>
              <w:spacing w:line="276" w:lineRule="auto"/>
              <w:jc w:val="center"/>
              <w:rPr>
                <w:lang w:val="kk-KZ" w:eastAsia="en-US"/>
              </w:rPr>
            </w:pPr>
          </w:p>
        </w:tc>
        <w:tc>
          <w:tcPr>
            <w:tcW w:w="2127" w:type="dxa"/>
          </w:tcPr>
          <w:p w:rsidR="004014BA" w:rsidRDefault="004014BA" w:rsidP="004014BA">
            <w:pPr>
              <w:jc w:val="center"/>
              <w:rPr>
                <w:lang w:val="kk-KZ" w:eastAsia="en-US"/>
              </w:rPr>
            </w:pPr>
            <w:r>
              <w:rPr>
                <w:b/>
                <w:lang w:val="kk-KZ" w:eastAsia="en-US"/>
              </w:rPr>
              <w:t xml:space="preserve">Флажок 639 </w:t>
            </w:r>
            <w:r>
              <w:rPr>
                <w:lang w:val="kk-KZ" w:eastAsia="en-US"/>
              </w:rPr>
              <w:t>бұқа өндірушісі қыздарының генеалогиялық тобы</w:t>
            </w:r>
          </w:p>
        </w:tc>
        <w:tc>
          <w:tcPr>
            <w:tcW w:w="2126" w:type="dxa"/>
          </w:tcPr>
          <w:p w:rsidR="004014BA" w:rsidRDefault="004014BA" w:rsidP="004014BA">
            <w:pPr>
              <w:jc w:val="center"/>
              <w:rPr>
                <w:lang w:val="kk-KZ" w:eastAsia="en-US"/>
              </w:rPr>
            </w:pPr>
            <w:r>
              <w:rPr>
                <w:b/>
                <w:lang w:val="kk-KZ" w:eastAsia="en-US"/>
              </w:rPr>
              <w:t xml:space="preserve">Omveto 10.673099 </w:t>
            </w:r>
            <w:r>
              <w:rPr>
                <w:lang w:val="kk-KZ" w:eastAsia="en-US"/>
              </w:rPr>
              <w:t>бұқа өндірушісі қыздарының генеалогиялық тобы</w:t>
            </w:r>
          </w:p>
        </w:tc>
        <w:tc>
          <w:tcPr>
            <w:tcW w:w="2375" w:type="dxa"/>
          </w:tcPr>
          <w:p w:rsidR="004014BA" w:rsidRDefault="004014BA" w:rsidP="004014BA">
            <w:pPr>
              <w:jc w:val="center"/>
              <w:rPr>
                <w:lang w:val="kk-KZ" w:eastAsia="en-US"/>
              </w:rPr>
            </w:pPr>
            <w:r>
              <w:rPr>
                <w:b/>
                <w:lang w:val="kk-KZ" w:eastAsia="en-US"/>
              </w:rPr>
              <w:t xml:space="preserve">Riverson 671850 </w:t>
            </w:r>
            <w:r>
              <w:rPr>
                <w:lang w:val="kk-KZ" w:eastAsia="en-US"/>
              </w:rPr>
              <w:t>бұқа өндірушісі қыздарының генеалогиялық тобы</w:t>
            </w:r>
          </w:p>
        </w:tc>
      </w:tr>
      <w:tr w:rsidR="004014BA" w:rsidRPr="000F2DF9" w:rsidTr="004014BA">
        <w:trPr>
          <w:trHeight w:val="293"/>
        </w:trPr>
        <w:tc>
          <w:tcPr>
            <w:tcW w:w="1526" w:type="dxa"/>
            <w:vMerge w:val="restart"/>
          </w:tcPr>
          <w:p w:rsidR="004014BA" w:rsidRPr="004E3A15" w:rsidRDefault="004014BA" w:rsidP="004014BA">
            <w:pPr>
              <w:rPr>
                <w:b/>
                <w:lang w:val="kk-KZ"/>
              </w:rPr>
            </w:pPr>
            <w:r w:rsidRPr="0062372D">
              <w:rPr>
                <w:b/>
                <w:lang w:val="kk-KZ"/>
              </w:rPr>
              <w:t>ALP</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133,2±4,31</w:t>
            </w:r>
          </w:p>
        </w:tc>
        <w:tc>
          <w:tcPr>
            <w:tcW w:w="2126" w:type="dxa"/>
          </w:tcPr>
          <w:p w:rsidR="004014BA" w:rsidRPr="00A261D9" w:rsidRDefault="00BB69D5" w:rsidP="00A261D9">
            <w:pPr>
              <w:jc w:val="center"/>
              <w:rPr>
                <w:bCs/>
                <w:color w:val="000000"/>
                <w:lang w:val="kk-KZ"/>
              </w:rPr>
            </w:pPr>
            <w:r w:rsidRPr="00A261D9">
              <w:rPr>
                <w:bCs/>
                <w:color w:val="000000"/>
              </w:rPr>
              <w:t>118,4±6,32</w:t>
            </w:r>
          </w:p>
        </w:tc>
        <w:tc>
          <w:tcPr>
            <w:tcW w:w="2375" w:type="dxa"/>
          </w:tcPr>
          <w:p w:rsidR="004014BA" w:rsidRPr="00A261D9" w:rsidRDefault="00A261D9" w:rsidP="00A261D9">
            <w:pPr>
              <w:jc w:val="center"/>
              <w:rPr>
                <w:bCs/>
                <w:color w:val="000000"/>
                <w:lang w:val="kk-KZ"/>
              </w:rPr>
            </w:pPr>
            <w:r w:rsidRPr="00A261D9">
              <w:rPr>
                <w:bCs/>
                <w:color w:val="000000"/>
              </w:rPr>
              <w:t>136±2,7</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7,23</w:t>
            </w:r>
          </w:p>
        </w:tc>
        <w:tc>
          <w:tcPr>
            <w:tcW w:w="2126" w:type="dxa"/>
          </w:tcPr>
          <w:p w:rsidR="004014BA" w:rsidRPr="00A261D9" w:rsidRDefault="00BB69D5" w:rsidP="00A261D9">
            <w:pPr>
              <w:jc w:val="center"/>
              <w:rPr>
                <w:color w:val="000000"/>
                <w:lang w:val="kk-KZ"/>
              </w:rPr>
            </w:pPr>
            <w:r w:rsidRPr="00A261D9">
              <w:rPr>
                <w:color w:val="000000"/>
              </w:rPr>
              <w:t>11,94</w:t>
            </w:r>
          </w:p>
        </w:tc>
        <w:tc>
          <w:tcPr>
            <w:tcW w:w="2375" w:type="dxa"/>
          </w:tcPr>
          <w:p w:rsidR="004014BA" w:rsidRPr="00A261D9" w:rsidRDefault="00A261D9" w:rsidP="00A261D9">
            <w:pPr>
              <w:jc w:val="center"/>
              <w:rPr>
                <w:color w:val="000000"/>
                <w:lang w:val="kk-KZ"/>
              </w:rPr>
            </w:pPr>
            <w:r w:rsidRPr="00A261D9">
              <w:rPr>
                <w:color w:val="000000"/>
              </w:rPr>
              <w:t>4,44</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9,63</w:t>
            </w:r>
          </w:p>
        </w:tc>
        <w:tc>
          <w:tcPr>
            <w:tcW w:w="2126" w:type="dxa"/>
          </w:tcPr>
          <w:p w:rsidR="004014BA" w:rsidRPr="00A261D9" w:rsidRDefault="00BB69D5" w:rsidP="00A261D9">
            <w:pPr>
              <w:jc w:val="center"/>
              <w:rPr>
                <w:color w:val="000000"/>
                <w:lang w:val="kk-KZ"/>
              </w:rPr>
            </w:pPr>
            <w:r w:rsidRPr="00A261D9">
              <w:rPr>
                <w:color w:val="000000"/>
              </w:rPr>
              <w:t>14,14</w:t>
            </w:r>
          </w:p>
        </w:tc>
        <w:tc>
          <w:tcPr>
            <w:tcW w:w="2375" w:type="dxa"/>
          </w:tcPr>
          <w:p w:rsidR="004014BA" w:rsidRPr="00A261D9" w:rsidRDefault="00A261D9" w:rsidP="00A261D9">
            <w:pPr>
              <w:jc w:val="center"/>
              <w:rPr>
                <w:color w:val="000000"/>
                <w:lang w:val="kk-KZ"/>
              </w:rPr>
            </w:pPr>
            <w:r w:rsidRPr="00A261D9">
              <w:rPr>
                <w:color w:val="000000"/>
              </w:rPr>
              <w:t>6,04</w:t>
            </w:r>
          </w:p>
        </w:tc>
      </w:tr>
      <w:tr w:rsidR="004014BA" w:rsidRPr="000F2DF9" w:rsidTr="004014BA">
        <w:tc>
          <w:tcPr>
            <w:tcW w:w="1526" w:type="dxa"/>
            <w:vMerge w:val="restart"/>
          </w:tcPr>
          <w:p w:rsidR="004014BA" w:rsidRPr="004E3A15" w:rsidRDefault="004014BA" w:rsidP="004014BA">
            <w:pPr>
              <w:rPr>
                <w:b/>
                <w:lang w:val="kk-KZ"/>
              </w:rPr>
            </w:pPr>
            <w:r w:rsidRPr="0062372D">
              <w:rPr>
                <w:b/>
                <w:lang w:val="kk-KZ"/>
              </w:rPr>
              <w:t>ALT</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15,66±2,56</w:t>
            </w:r>
          </w:p>
        </w:tc>
        <w:tc>
          <w:tcPr>
            <w:tcW w:w="2126" w:type="dxa"/>
          </w:tcPr>
          <w:p w:rsidR="004014BA" w:rsidRPr="00A261D9" w:rsidRDefault="00BB69D5" w:rsidP="00A261D9">
            <w:pPr>
              <w:jc w:val="center"/>
              <w:rPr>
                <w:bCs/>
                <w:color w:val="000000"/>
                <w:lang w:val="kk-KZ"/>
              </w:rPr>
            </w:pPr>
            <w:r w:rsidRPr="00A261D9">
              <w:rPr>
                <w:bCs/>
                <w:color w:val="000000"/>
              </w:rPr>
              <w:t>22,6±2,42</w:t>
            </w:r>
          </w:p>
        </w:tc>
        <w:tc>
          <w:tcPr>
            <w:tcW w:w="2375" w:type="dxa"/>
          </w:tcPr>
          <w:p w:rsidR="004014BA" w:rsidRPr="00A261D9" w:rsidRDefault="00A261D9" w:rsidP="00A261D9">
            <w:pPr>
              <w:jc w:val="center"/>
              <w:rPr>
                <w:bCs/>
                <w:color w:val="000000"/>
                <w:lang w:val="kk-KZ"/>
              </w:rPr>
            </w:pPr>
            <w:r w:rsidRPr="00A261D9">
              <w:rPr>
                <w:bCs/>
                <w:color w:val="000000"/>
              </w:rPr>
              <w:t>20,52±3,84</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36,6</w:t>
            </w:r>
          </w:p>
        </w:tc>
        <w:tc>
          <w:tcPr>
            <w:tcW w:w="2126" w:type="dxa"/>
          </w:tcPr>
          <w:p w:rsidR="004014BA" w:rsidRPr="00A261D9" w:rsidRDefault="00BB69D5" w:rsidP="00A261D9">
            <w:pPr>
              <w:jc w:val="center"/>
              <w:rPr>
                <w:color w:val="000000"/>
                <w:lang w:val="kk-KZ"/>
              </w:rPr>
            </w:pPr>
            <w:r w:rsidRPr="00A261D9">
              <w:rPr>
                <w:color w:val="000000"/>
              </w:rPr>
              <w:t>23,95</w:t>
            </w:r>
          </w:p>
        </w:tc>
        <w:tc>
          <w:tcPr>
            <w:tcW w:w="2375" w:type="dxa"/>
          </w:tcPr>
          <w:p w:rsidR="004014BA" w:rsidRPr="00A261D9" w:rsidRDefault="00A261D9" w:rsidP="00A261D9">
            <w:pPr>
              <w:jc w:val="center"/>
              <w:rPr>
                <w:color w:val="000000"/>
                <w:lang w:val="kk-KZ"/>
              </w:rPr>
            </w:pPr>
            <w:r w:rsidRPr="00A261D9">
              <w:rPr>
                <w:color w:val="000000"/>
              </w:rPr>
              <w:t>41,87</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5,73</w:t>
            </w:r>
          </w:p>
        </w:tc>
        <w:tc>
          <w:tcPr>
            <w:tcW w:w="2126" w:type="dxa"/>
          </w:tcPr>
          <w:p w:rsidR="004014BA" w:rsidRPr="00A261D9" w:rsidRDefault="00BB69D5" w:rsidP="00A261D9">
            <w:pPr>
              <w:jc w:val="center"/>
              <w:rPr>
                <w:color w:val="000000"/>
                <w:lang w:val="kk-KZ"/>
              </w:rPr>
            </w:pPr>
            <w:r w:rsidRPr="00A261D9">
              <w:rPr>
                <w:color w:val="000000"/>
              </w:rPr>
              <w:t>5,41</w:t>
            </w:r>
          </w:p>
        </w:tc>
        <w:tc>
          <w:tcPr>
            <w:tcW w:w="2375" w:type="dxa"/>
          </w:tcPr>
          <w:p w:rsidR="004014BA" w:rsidRPr="00A261D9" w:rsidRDefault="00A261D9" w:rsidP="00A261D9">
            <w:pPr>
              <w:jc w:val="center"/>
              <w:rPr>
                <w:color w:val="000000"/>
                <w:lang w:val="kk-KZ"/>
              </w:rPr>
            </w:pPr>
            <w:r w:rsidRPr="00A261D9">
              <w:rPr>
                <w:color w:val="000000"/>
              </w:rPr>
              <w:t>8,59</w:t>
            </w:r>
          </w:p>
        </w:tc>
      </w:tr>
      <w:tr w:rsidR="004014BA" w:rsidRPr="000F2DF9" w:rsidTr="004014BA">
        <w:trPr>
          <w:trHeight w:val="70"/>
        </w:trPr>
        <w:tc>
          <w:tcPr>
            <w:tcW w:w="1526" w:type="dxa"/>
            <w:vMerge w:val="restart"/>
          </w:tcPr>
          <w:p w:rsidR="004014BA" w:rsidRPr="004E3A15" w:rsidRDefault="004014BA" w:rsidP="004014BA">
            <w:pPr>
              <w:rPr>
                <w:b/>
                <w:lang w:val="kk-KZ"/>
              </w:rPr>
            </w:pPr>
            <w:r w:rsidRPr="004014BA">
              <w:rPr>
                <w:b/>
                <w:lang w:val="kk-KZ"/>
              </w:rPr>
              <w:t>Amylase</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64,1±5,62</w:t>
            </w:r>
          </w:p>
        </w:tc>
        <w:tc>
          <w:tcPr>
            <w:tcW w:w="2126" w:type="dxa"/>
          </w:tcPr>
          <w:p w:rsidR="004014BA" w:rsidRPr="00A261D9" w:rsidRDefault="00BB69D5" w:rsidP="00A261D9">
            <w:pPr>
              <w:jc w:val="center"/>
              <w:rPr>
                <w:bCs/>
                <w:color w:val="000000"/>
                <w:lang w:val="kk-KZ"/>
              </w:rPr>
            </w:pPr>
            <w:r w:rsidRPr="00A261D9">
              <w:rPr>
                <w:bCs/>
                <w:color w:val="000000"/>
              </w:rPr>
              <w:t>79,8±4,81</w:t>
            </w:r>
          </w:p>
        </w:tc>
        <w:tc>
          <w:tcPr>
            <w:tcW w:w="2375" w:type="dxa"/>
          </w:tcPr>
          <w:p w:rsidR="004014BA" w:rsidRPr="00A261D9" w:rsidRDefault="00A261D9" w:rsidP="00A261D9">
            <w:pPr>
              <w:jc w:val="center"/>
              <w:rPr>
                <w:bCs/>
                <w:color w:val="000000"/>
                <w:lang w:val="kk-KZ"/>
              </w:rPr>
            </w:pPr>
            <w:r w:rsidRPr="00A261D9">
              <w:rPr>
                <w:bCs/>
                <w:color w:val="000000"/>
              </w:rPr>
              <w:t>60,08±6,06</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19,6</w:t>
            </w:r>
          </w:p>
        </w:tc>
        <w:tc>
          <w:tcPr>
            <w:tcW w:w="2126" w:type="dxa"/>
          </w:tcPr>
          <w:p w:rsidR="004014BA" w:rsidRPr="00A261D9" w:rsidRDefault="00BB69D5" w:rsidP="00A261D9">
            <w:pPr>
              <w:jc w:val="center"/>
              <w:rPr>
                <w:color w:val="000000"/>
                <w:lang w:val="kk-KZ"/>
              </w:rPr>
            </w:pPr>
            <w:r w:rsidRPr="00A261D9">
              <w:rPr>
                <w:color w:val="000000"/>
              </w:rPr>
              <w:t>13,48</w:t>
            </w:r>
          </w:p>
        </w:tc>
        <w:tc>
          <w:tcPr>
            <w:tcW w:w="2375" w:type="dxa"/>
          </w:tcPr>
          <w:p w:rsidR="004014BA" w:rsidRPr="00A261D9" w:rsidRDefault="00A261D9" w:rsidP="00A261D9">
            <w:pPr>
              <w:jc w:val="center"/>
              <w:rPr>
                <w:color w:val="000000"/>
                <w:lang w:val="kk-KZ"/>
              </w:rPr>
            </w:pPr>
            <w:r w:rsidRPr="00A261D9">
              <w:rPr>
                <w:color w:val="000000"/>
              </w:rPr>
              <w:t>22,56</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12,56</w:t>
            </w:r>
          </w:p>
        </w:tc>
        <w:tc>
          <w:tcPr>
            <w:tcW w:w="2126" w:type="dxa"/>
          </w:tcPr>
          <w:p w:rsidR="004014BA" w:rsidRPr="00A261D9" w:rsidRDefault="00BB69D5" w:rsidP="00A261D9">
            <w:pPr>
              <w:jc w:val="center"/>
              <w:rPr>
                <w:color w:val="000000"/>
                <w:lang w:val="kk-KZ"/>
              </w:rPr>
            </w:pPr>
            <w:r w:rsidRPr="00A261D9">
              <w:rPr>
                <w:color w:val="000000"/>
              </w:rPr>
              <w:t>10,76</w:t>
            </w:r>
          </w:p>
        </w:tc>
        <w:tc>
          <w:tcPr>
            <w:tcW w:w="2375" w:type="dxa"/>
          </w:tcPr>
          <w:p w:rsidR="004014BA" w:rsidRPr="00A261D9" w:rsidRDefault="00A261D9" w:rsidP="00A261D9">
            <w:pPr>
              <w:jc w:val="center"/>
              <w:rPr>
                <w:color w:val="000000"/>
                <w:lang w:val="kk-KZ"/>
              </w:rPr>
            </w:pPr>
            <w:r w:rsidRPr="00A261D9">
              <w:rPr>
                <w:color w:val="000000"/>
              </w:rPr>
              <w:t>13,55</w:t>
            </w:r>
          </w:p>
        </w:tc>
      </w:tr>
      <w:tr w:rsidR="004014BA" w:rsidRPr="000F2DF9" w:rsidTr="004014BA">
        <w:trPr>
          <w:trHeight w:val="70"/>
        </w:trPr>
        <w:tc>
          <w:tcPr>
            <w:tcW w:w="1526" w:type="dxa"/>
            <w:vMerge w:val="restart"/>
          </w:tcPr>
          <w:p w:rsidR="004014BA" w:rsidRPr="000F2DF9" w:rsidRDefault="004014BA" w:rsidP="004014BA">
            <w:pPr>
              <w:rPr>
                <w:b/>
                <w:lang w:val="en-US"/>
              </w:rPr>
            </w:pPr>
            <w:r w:rsidRPr="004014BA">
              <w:rPr>
                <w:b/>
                <w:lang w:val="en-US"/>
              </w:rPr>
              <w:t>AST</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84,88±6,43</w:t>
            </w:r>
          </w:p>
        </w:tc>
        <w:tc>
          <w:tcPr>
            <w:tcW w:w="2126" w:type="dxa"/>
          </w:tcPr>
          <w:p w:rsidR="004014BA" w:rsidRPr="00A261D9" w:rsidRDefault="00BB69D5" w:rsidP="00A261D9">
            <w:pPr>
              <w:jc w:val="center"/>
              <w:rPr>
                <w:bCs/>
                <w:color w:val="000000"/>
                <w:lang w:val="kk-KZ"/>
              </w:rPr>
            </w:pPr>
            <w:r w:rsidRPr="00A261D9">
              <w:rPr>
                <w:bCs/>
                <w:color w:val="000000"/>
              </w:rPr>
              <w:t>81,08±11,41</w:t>
            </w:r>
          </w:p>
        </w:tc>
        <w:tc>
          <w:tcPr>
            <w:tcW w:w="2375" w:type="dxa"/>
          </w:tcPr>
          <w:p w:rsidR="004014BA" w:rsidRPr="00A261D9" w:rsidRDefault="00A261D9" w:rsidP="00A261D9">
            <w:pPr>
              <w:jc w:val="center"/>
              <w:rPr>
                <w:bCs/>
                <w:color w:val="000000"/>
                <w:lang w:val="kk-KZ"/>
              </w:rPr>
            </w:pPr>
            <w:r w:rsidRPr="00A261D9">
              <w:rPr>
                <w:bCs/>
                <w:color w:val="000000"/>
              </w:rPr>
              <w:t>85,14±5,09</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16,94</w:t>
            </w:r>
          </w:p>
        </w:tc>
        <w:tc>
          <w:tcPr>
            <w:tcW w:w="2126" w:type="dxa"/>
          </w:tcPr>
          <w:p w:rsidR="004014BA" w:rsidRPr="00A261D9" w:rsidRDefault="00BB69D5" w:rsidP="00A261D9">
            <w:pPr>
              <w:jc w:val="center"/>
              <w:rPr>
                <w:color w:val="000000"/>
                <w:lang w:val="kk-KZ"/>
              </w:rPr>
            </w:pPr>
            <w:r w:rsidRPr="00A261D9">
              <w:rPr>
                <w:color w:val="000000"/>
              </w:rPr>
              <w:t>31,48</w:t>
            </w:r>
          </w:p>
        </w:tc>
        <w:tc>
          <w:tcPr>
            <w:tcW w:w="2375" w:type="dxa"/>
          </w:tcPr>
          <w:p w:rsidR="004014BA" w:rsidRPr="00A261D9" w:rsidRDefault="00A261D9" w:rsidP="00A261D9">
            <w:pPr>
              <w:jc w:val="center"/>
              <w:rPr>
                <w:color w:val="000000"/>
                <w:lang w:val="kk-KZ"/>
              </w:rPr>
            </w:pPr>
            <w:r w:rsidRPr="00A261D9">
              <w:rPr>
                <w:color w:val="000000"/>
              </w:rPr>
              <w:t>13,37</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14,38</w:t>
            </w:r>
          </w:p>
        </w:tc>
        <w:tc>
          <w:tcPr>
            <w:tcW w:w="2126" w:type="dxa"/>
          </w:tcPr>
          <w:p w:rsidR="004014BA" w:rsidRPr="00A261D9" w:rsidRDefault="00BB69D5" w:rsidP="00A261D9">
            <w:pPr>
              <w:jc w:val="center"/>
              <w:rPr>
                <w:color w:val="000000"/>
                <w:lang w:val="kk-KZ"/>
              </w:rPr>
            </w:pPr>
            <w:r w:rsidRPr="00A261D9">
              <w:rPr>
                <w:color w:val="000000"/>
              </w:rPr>
              <w:t>25,52</w:t>
            </w:r>
          </w:p>
        </w:tc>
        <w:tc>
          <w:tcPr>
            <w:tcW w:w="2375" w:type="dxa"/>
          </w:tcPr>
          <w:p w:rsidR="004014BA" w:rsidRPr="00A261D9" w:rsidRDefault="00A261D9" w:rsidP="00A261D9">
            <w:pPr>
              <w:jc w:val="center"/>
              <w:rPr>
                <w:color w:val="000000"/>
                <w:lang w:val="kk-KZ"/>
              </w:rPr>
            </w:pPr>
            <w:r w:rsidRPr="00A261D9">
              <w:rPr>
                <w:color w:val="000000"/>
              </w:rPr>
              <w:t>11,38</w:t>
            </w:r>
          </w:p>
        </w:tc>
      </w:tr>
      <w:tr w:rsidR="004014BA" w:rsidRPr="000F2DF9" w:rsidTr="004014BA">
        <w:trPr>
          <w:trHeight w:val="70"/>
        </w:trPr>
        <w:tc>
          <w:tcPr>
            <w:tcW w:w="1526" w:type="dxa"/>
            <w:vMerge w:val="restart"/>
          </w:tcPr>
          <w:p w:rsidR="004014BA" w:rsidRPr="000F2DF9" w:rsidRDefault="004014BA" w:rsidP="004014BA">
            <w:pPr>
              <w:rPr>
                <w:b/>
              </w:rPr>
            </w:pPr>
            <w:r w:rsidRPr="004014BA">
              <w:rPr>
                <w:b/>
              </w:rPr>
              <w:t>Bili-T</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9,52±0,38</w:t>
            </w:r>
          </w:p>
        </w:tc>
        <w:tc>
          <w:tcPr>
            <w:tcW w:w="2126" w:type="dxa"/>
          </w:tcPr>
          <w:p w:rsidR="004014BA" w:rsidRPr="00A261D9" w:rsidRDefault="00BB69D5" w:rsidP="00A261D9">
            <w:pPr>
              <w:jc w:val="center"/>
              <w:rPr>
                <w:bCs/>
                <w:color w:val="000000"/>
                <w:lang w:val="kk-KZ"/>
              </w:rPr>
            </w:pPr>
            <w:r w:rsidRPr="00A261D9">
              <w:rPr>
                <w:bCs/>
                <w:color w:val="000000"/>
              </w:rPr>
              <w:t>12,56±0,72</w:t>
            </w:r>
          </w:p>
        </w:tc>
        <w:tc>
          <w:tcPr>
            <w:tcW w:w="2375" w:type="dxa"/>
          </w:tcPr>
          <w:p w:rsidR="004014BA" w:rsidRPr="00A261D9" w:rsidRDefault="00A261D9" w:rsidP="00A261D9">
            <w:pPr>
              <w:jc w:val="center"/>
              <w:rPr>
                <w:bCs/>
                <w:color w:val="000000"/>
                <w:lang w:val="kk-KZ"/>
              </w:rPr>
            </w:pPr>
            <w:r w:rsidRPr="00A261D9">
              <w:rPr>
                <w:bCs/>
                <w:color w:val="000000"/>
              </w:rPr>
              <w:t>11,28±0,83</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8,89</w:t>
            </w:r>
          </w:p>
        </w:tc>
        <w:tc>
          <w:tcPr>
            <w:tcW w:w="2126" w:type="dxa"/>
          </w:tcPr>
          <w:p w:rsidR="004014BA" w:rsidRPr="00A261D9" w:rsidRDefault="00BB69D5" w:rsidP="00A261D9">
            <w:pPr>
              <w:jc w:val="center"/>
              <w:rPr>
                <w:color w:val="000000"/>
                <w:lang w:val="kk-KZ"/>
              </w:rPr>
            </w:pPr>
            <w:r w:rsidRPr="00A261D9">
              <w:rPr>
                <w:color w:val="000000"/>
              </w:rPr>
              <w:t>12,73</w:t>
            </w:r>
          </w:p>
        </w:tc>
        <w:tc>
          <w:tcPr>
            <w:tcW w:w="2375" w:type="dxa"/>
          </w:tcPr>
          <w:p w:rsidR="004014BA" w:rsidRPr="00A261D9" w:rsidRDefault="00A261D9" w:rsidP="00A261D9">
            <w:pPr>
              <w:jc w:val="center"/>
              <w:rPr>
                <w:color w:val="000000"/>
                <w:lang w:val="kk-KZ"/>
              </w:rPr>
            </w:pPr>
            <w:r w:rsidRPr="00A261D9">
              <w:rPr>
                <w:color w:val="000000"/>
              </w:rPr>
              <w:t>16,5</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0,85</w:t>
            </w:r>
          </w:p>
        </w:tc>
        <w:tc>
          <w:tcPr>
            <w:tcW w:w="2126" w:type="dxa"/>
          </w:tcPr>
          <w:p w:rsidR="004014BA" w:rsidRPr="00A261D9" w:rsidRDefault="00BB69D5" w:rsidP="00A261D9">
            <w:pPr>
              <w:jc w:val="center"/>
              <w:rPr>
                <w:color w:val="000000"/>
                <w:lang w:val="kk-KZ"/>
              </w:rPr>
            </w:pPr>
            <w:r w:rsidRPr="00A261D9">
              <w:rPr>
                <w:color w:val="000000"/>
              </w:rPr>
              <w:t>1,6</w:t>
            </w:r>
          </w:p>
        </w:tc>
        <w:tc>
          <w:tcPr>
            <w:tcW w:w="2375" w:type="dxa"/>
          </w:tcPr>
          <w:p w:rsidR="004014BA" w:rsidRPr="00A261D9" w:rsidRDefault="00A261D9" w:rsidP="00A261D9">
            <w:pPr>
              <w:jc w:val="center"/>
              <w:rPr>
                <w:color w:val="000000"/>
                <w:lang w:val="kk-KZ"/>
              </w:rPr>
            </w:pPr>
            <w:r w:rsidRPr="00A261D9">
              <w:rPr>
                <w:color w:val="000000"/>
              </w:rPr>
              <w:t>1,86</w:t>
            </w:r>
          </w:p>
        </w:tc>
      </w:tr>
      <w:tr w:rsidR="004014BA" w:rsidRPr="000F2DF9" w:rsidTr="004014BA">
        <w:trPr>
          <w:trHeight w:val="70"/>
        </w:trPr>
        <w:tc>
          <w:tcPr>
            <w:tcW w:w="1526" w:type="dxa"/>
            <w:vMerge w:val="restart"/>
          </w:tcPr>
          <w:p w:rsidR="004014BA" w:rsidRPr="000F2DF9" w:rsidRDefault="004014BA" w:rsidP="004014BA">
            <w:pPr>
              <w:rPr>
                <w:b/>
                <w:lang w:val="en-US"/>
              </w:rPr>
            </w:pPr>
            <w:r w:rsidRPr="004014BA">
              <w:rPr>
                <w:b/>
                <w:lang w:val="en-US"/>
              </w:rPr>
              <w:t>Calcium</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2,26±0,17</w:t>
            </w:r>
          </w:p>
        </w:tc>
        <w:tc>
          <w:tcPr>
            <w:tcW w:w="2126" w:type="dxa"/>
          </w:tcPr>
          <w:p w:rsidR="004014BA" w:rsidRPr="00A261D9" w:rsidRDefault="00BB69D5" w:rsidP="00A261D9">
            <w:pPr>
              <w:jc w:val="center"/>
              <w:rPr>
                <w:bCs/>
                <w:color w:val="000000"/>
                <w:lang w:val="kk-KZ"/>
              </w:rPr>
            </w:pPr>
            <w:r w:rsidRPr="00A261D9">
              <w:rPr>
                <w:bCs/>
                <w:color w:val="000000"/>
              </w:rPr>
              <w:t>2,4±0,14</w:t>
            </w:r>
          </w:p>
        </w:tc>
        <w:tc>
          <w:tcPr>
            <w:tcW w:w="2375" w:type="dxa"/>
          </w:tcPr>
          <w:p w:rsidR="004014BA" w:rsidRPr="00A261D9" w:rsidRDefault="00A261D9" w:rsidP="00A261D9">
            <w:pPr>
              <w:jc w:val="center"/>
              <w:rPr>
                <w:bCs/>
                <w:color w:val="000000"/>
                <w:lang w:val="kk-KZ"/>
              </w:rPr>
            </w:pPr>
            <w:r w:rsidRPr="00A261D9">
              <w:rPr>
                <w:bCs/>
                <w:color w:val="000000"/>
              </w:rPr>
              <w:t>2,76±0,14</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16,73</w:t>
            </w:r>
          </w:p>
        </w:tc>
        <w:tc>
          <w:tcPr>
            <w:tcW w:w="2126" w:type="dxa"/>
          </w:tcPr>
          <w:p w:rsidR="004014BA" w:rsidRPr="00A261D9" w:rsidRDefault="00BB69D5" w:rsidP="00A261D9">
            <w:pPr>
              <w:jc w:val="center"/>
              <w:rPr>
                <w:color w:val="000000"/>
                <w:lang w:val="kk-KZ"/>
              </w:rPr>
            </w:pPr>
            <w:r w:rsidRPr="00A261D9">
              <w:rPr>
                <w:color w:val="000000"/>
              </w:rPr>
              <w:t>13,18</w:t>
            </w:r>
          </w:p>
        </w:tc>
        <w:tc>
          <w:tcPr>
            <w:tcW w:w="2375" w:type="dxa"/>
          </w:tcPr>
          <w:p w:rsidR="004014BA" w:rsidRPr="00A261D9" w:rsidRDefault="00A261D9" w:rsidP="00A261D9">
            <w:pPr>
              <w:jc w:val="center"/>
              <w:rPr>
                <w:color w:val="000000"/>
                <w:lang w:val="kk-KZ"/>
              </w:rPr>
            </w:pPr>
            <w:r w:rsidRPr="00A261D9">
              <w:rPr>
                <w:color w:val="000000"/>
              </w:rPr>
              <w:t>11,34</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0,38</w:t>
            </w:r>
          </w:p>
        </w:tc>
        <w:tc>
          <w:tcPr>
            <w:tcW w:w="2126" w:type="dxa"/>
          </w:tcPr>
          <w:p w:rsidR="004014BA" w:rsidRPr="00A261D9" w:rsidRDefault="00BB69D5" w:rsidP="00A261D9">
            <w:pPr>
              <w:jc w:val="center"/>
              <w:rPr>
                <w:color w:val="000000"/>
                <w:lang w:val="kk-KZ"/>
              </w:rPr>
            </w:pPr>
            <w:r w:rsidRPr="00A261D9">
              <w:rPr>
                <w:color w:val="000000"/>
              </w:rPr>
              <w:t>0,32</w:t>
            </w:r>
          </w:p>
        </w:tc>
        <w:tc>
          <w:tcPr>
            <w:tcW w:w="2375" w:type="dxa"/>
          </w:tcPr>
          <w:p w:rsidR="004014BA" w:rsidRPr="00A261D9" w:rsidRDefault="00A261D9" w:rsidP="00A261D9">
            <w:pPr>
              <w:jc w:val="center"/>
              <w:rPr>
                <w:color w:val="000000"/>
                <w:lang w:val="kk-KZ"/>
              </w:rPr>
            </w:pPr>
            <w:r w:rsidRPr="00A261D9">
              <w:rPr>
                <w:color w:val="000000"/>
              </w:rPr>
              <w:t>0,31</w:t>
            </w:r>
          </w:p>
        </w:tc>
      </w:tr>
      <w:tr w:rsidR="004014BA" w:rsidRPr="000F2DF9" w:rsidTr="004014BA">
        <w:trPr>
          <w:trHeight w:val="70"/>
        </w:trPr>
        <w:tc>
          <w:tcPr>
            <w:tcW w:w="1526" w:type="dxa"/>
            <w:vMerge w:val="restart"/>
          </w:tcPr>
          <w:p w:rsidR="004014BA" w:rsidRPr="004E3A15" w:rsidRDefault="004014BA" w:rsidP="004014BA">
            <w:pPr>
              <w:rPr>
                <w:b/>
                <w:lang w:val="kk-KZ"/>
              </w:rPr>
            </w:pPr>
            <w:r w:rsidRPr="004014BA">
              <w:rPr>
                <w:b/>
                <w:lang w:val="kk-KZ"/>
              </w:rPr>
              <w:t>Glu-Ox</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3,58±0,32</w:t>
            </w:r>
          </w:p>
        </w:tc>
        <w:tc>
          <w:tcPr>
            <w:tcW w:w="2126" w:type="dxa"/>
          </w:tcPr>
          <w:p w:rsidR="004014BA" w:rsidRPr="00A261D9" w:rsidRDefault="00BB69D5" w:rsidP="00A261D9">
            <w:pPr>
              <w:jc w:val="center"/>
              <w:rPr>
                <w:bCs/>
                <w:color w:val="000000"/>
                <w:lang w:val="kk-KZ"/>
              </w:rPr>
            </w:pPr>
            <w:r w:rsidRPr="00A261D9">
              <w:rPr>
                <w:bCs/>
                <w:color w:val="000000"/>
              </w:rPr>
              <w:t>3,1±0,15</w:t>
            </w:r>
          </w:p>
        </w:tc>
        <w:tc>
          <w:tcPr>
            <w:tcW w:w="2375" w:type="dxa"/>
          </w:tcPr>
          <w:p w:rsidR="004014BA" w:rsidRPr="00A261D9" w:rsidRDefault="00A261D9" w:rsidP="00A261D9">
            <w:pPr>
              <w:jc w:val="center"/>
              <w:rPr>
                <w:bCs/>
                <w:color w:val="000000"/>
                <w:lang w:val="kk-KZ"/>
              </w:rPr>
            </w:pPr>
            <w:r w:rsidRPr="00A261D9">
              <w:rPr>
                <w:bCs/>
                <w:color w:val="000000"/>
              </w:rPr>
              <w:t>2,96±0,33</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20,08</w:t>
            </w:r>
          </w:p>
        </w:tc>
        <w:tc>
          <w:tcPr>
            <w:tcW w:w="2126" w:type="dxa"/>
          </w:tcPr>
          <w:p w:rsidR="004014BA" w:rsidRPr="00A261D9" w:rsidRDefault="00BB69D5" w:rsidP="00A261D9">
            <w:pPr>
              <w:jc w:val="center"/>
              <w:rPr>
                <w:color w:val="000000"/>
                <w:lang w:val="kk-KZ"/>
              </w:rPr>
            </w:pPr>
            <w:r w:rsidRPr="00A261D9">
              <w:rPr>
                <w:color w:val="000000"/>
              </w:rPr>
              <w:t>10,94</w:t>
            </w:r>
          </w:p>
        </w:tc>
        <w:tc>
          <w:tcPr>
            <w:tcW w:w="2375" w:type="dxa"/>
          </w:tcPr>
          <w:p w:rsidR="004014BA" w:rsidRPr="00A261D9" w:rsidRDefault="00A261D9" w:rsidP="00A261D9">
            <w:pPr>
              <w:jc w:val="center"/>
              <w:rPr>
                <w:color w:val="000000"/>
                <w:lang w:val="kk-KZ"/>
              </w:rPr>
            </w:pPr>
            <w:r w:rsidRPr="00A261D9">
              <w:rPr>
                <w:color w:val="000000"/>
              </w:rPr>
              <w:t>25,01</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0,72</w:t>
            </w:r>
          </w:p>
        </w:tc>
        <w:tc>
          <w:tcPr>
            <w:tcW w:w="2126" w:type="dxa"/>
          </w:tcPr>
          <w:p w:rsidR="004014BA" w:rsidRPr="00A261D9" w:rsidRDefault="00BB69D5" w:rsidP="00A261D9">
            <w:pPr>
              <w:jc w:val="center"/>
              <w:rPr>
                <w:color w:val="000000"/>
                <w:lang w:val="kk-KZ"/>
              </w:rPr>
            </w:pPr>
            <w:r w:rsidRPr="00A261D9">
              <w:rPr>
                <w:color w:val="000000"/>
              </w:rPr>
              <w:t>0,34</w:t>
            </w:r>
          </w:p>
        </w:tc>
        <w:tc>
          <w:tcPr>
            <w:tcW w:w="2375" w:type="dxa"/>
          </w:tcPr>
          <w:p w:rsidR="004014BA" w:rsidRPr="00A261D9" w:rsidRDefault="00A261D9" w:rsidP="00A261D9">
            <w:pPr>
              <w:jc w:val="center"/>
              <w:rPr>
                <w:color w:val="000000"/>
                <w:lang w:val="kk-KZ"/>
              </w:rPr>
            </w:pPr>
            <w:r w:rsidRPr="00A261D9">
              <w:rPr>
                <w:color w:val="000000"/>
              </w:rPr>
              <w:t>0,74</w:t>
            </w:r>
          </w:p>
        </w:tc>
      </w:tr>
      <w:tr w:rsidR="004014BA" w:rsidRPr="000F2DF9" w:rsidTr="004014BA">
        <w:trPr>
          <w:trHeight w:val="70"/>
        </w:trPr>
        <w:tc>
          <w:tcPr>
            <w:tcW w:w="1526" w:type="dxa"/>
            <w:vMerge w:val="restart"/>
          </w:tcPr>
          <w:p w:rsidR="004014BA" w:rsidRPr="004E3A15" w:rsidRDefault="004014BA" w:rsidP="004014BA">
            <w:pPr>
              <w:rPr>
                <w:b/>
                <w:lang w:val="kk-KZ"/>
              </w:rPr>
            </w:pPr>
            <w:r w:rsidRPr="004014BA">
              <w:rPr>
                <w:b/>
                <w:lang w:val="kk-KZ"/>
              </w:rPr>
              <w:t>Iron</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25,14±3,82</w:t>
            </w:r>
          </w:p>
        </w:tc>
        <w:tc>
          <w:tcPr>
            <w:tcW w:w="2126" w:type="dxa"/>
          </w:tcPr>
          <w:p w:rsidR="004014BA" w:rsidRPr="00A261D9" w:rsidRDefault="00BB69D5" w:rsidP="00A261D9">
            <w:pPr>
              <w:jc w:val="center"/>
              <w:rPr>
                <w:bCs/>
                <w:color w:val="000000"/>
                <w:lang w:val="kk-KZ"/>
              </w:rPr>
            </w:pPr>
            <w:r w:rsidRPr="00A261D9">
              <w:rPr>
                <w:bCs/>
                <w:color w:val="000000"/>
              </w:rPr>
              <w:t>28,1±4,57</w:t>
            </w:r>
          </w:p>
        </w:tc>
        <w:tc>
          <w:tcPr>
            <w:tcW w:w="2375" w:type="dxa"/>
          </w:tcPr>
          <w:p w:rsidR="004014BA" w:rsidRPr="00A261D9" w:rsidRDefault="00A261D9" w:rsidP="00A261D9">
            <w:pPr>
              <w:jc w:val="center"/>
              <w:rPr>
                <w:bCs/>
                <w:color w:val="000000"/>
                <w:lang w:val="kk-KZ"/>
              </w:rPr>
            </w:pPr>
            <w:r w:rsidRPr="00A261D9">
              <w:rPr>
                <w:bCs/>
                <w:color w:val="000000"/>
              </w:rPr>
              <w:t>31,58±2,95</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33,99</w:t>
            </w:r>
          </w:p>
        </w:tc>
        <w:tc>
          <w:tcPr>
            <w:tcW w:w="2126" w:type="dxa"/>
          </w:tcPr>
          <w:p w:rsidR="004014BA" w:rsidRPr="00A261D9" w:rsidRDefault="00BB69D5" w:rsidP="00A261D9">
            <w:pPr>
              <w:jc w:val="center"/>
              <w:rPr>
                <w:color w:val="000000"/>
                <w:lang w:val="kk-KZ"/>
              </w:rPr>
            </w:pPr>
            <w:r w:rsidRPr="00A261D9">
              <w:rPr>
                <w:color w:val="000000"/>
              </w:rPr>
              <w:t>36,35</w:t>
            </w:r>
          </w:p>
        </w:tc>
        <w:tc>
          <w:tcPr>
            <w:tcW w:w="2375" w:type="dxa"/>
          </w:tcPr>
          <w:p w:rsidR="004014BA" w:rsidRPr="00A261D9" w:rsidRDefault="00A261D9" w:rsidP="00A261D9">
            <w:pPr>
              <w:jc w:val="center"/>
              <w:rPr>
                <w:color w:val="000000"/>
                <w:lang w:val="kk-KZ"/>
              </w:rPr>
            </w:pPr>
            <w:r w:rsidRPr="00A261D9">
              <w:rPr>
                <w:color w:val="000000"/>
              </w:rPr>
              <w:t>20,89</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8,54</w:t>
            </w:r>
          </w:p>
        </w:tc>
        <w:tc>
          <w:tcPr>
            <w:tcW w:w="2126" w:type="dxa"/>
          </w:tcPr>
          <w:p w:rsidR="004014BA" w:rsidRPr="00A261D9" w:rsidRDefault="00BB69D5" w:rsidP="00A261D9">
            <w:pPr>
              <w:jc w:val="center"/>
              <w:rPr>
                <w:color w:val="000000"/>
                <w:lang w:val="kk-KZ"/>
              </w:rPr>
            </w:pPr>
            <w:r w:rsidRPr="00A261D9">
              <w:rPr>
                <w:color w:val="000000"/>
              </w:rPr>
              <w:t>10,22</w:t>
            </w:r>
          </w:p>
        </w:tc>
        <w:tc>
          <w:tcPr>
            <w:tcW w:w="2375" w:type="dxa"/>
          </w:tcPr>
          <w:p w:rsidR="004014BA" w:rsidRPr="00A261D9" w:rsidRDefault="00A261D9" w:rsidP="00A261D9">
            <w:pPr>
              <w:jc w:val="center"/>
              <w:rPr>
                <w:color w:val="000000"/>
                <w:lang w:val="kk-KZ"/>
              </w:rPr>
            </w:pPr>
            <w:r w:rsidRPr="00A261D9">
              <w:rPr>
                <w:color w:val="000000"/>
              </w:rPr>
              <w:t>6,6</w:t>
            </w:r>
          </w:p>
        </w:tc>
      </w:tr>
      <w:tr w:rsidR="004014BA" w:rsidRPr="000F2DF9" w:rsidTr="004014BA">
        <w:trPr>
          <w:trHeight w:val="70"/>
        </w:trPr>
        <w:tc>
          <w:tcPr>
            <w:tcW w:w="1526" w:type="dxa"/>
            <w:vMerge w:val="restart"/>
          </w:tcPr>
          <w:p w:rsidR="004014BA" w:rsidRPr="000F2DF9" w:rsidRDefault="004014BA" w:rsidP="004014BA">
            <w:pPr>
              <w:rPr>
                <w:b/>
                <w:lang w:val="en-US"/>
              </w:rPr>
            </w:pPr>
            <w:r w:rsidRPr="004014BA">
              <w:rPr>
                <w:b/>
                <w:lang w:val="en-US"/>
              </w:rPr>
              <w:t>Magnesium</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0,94±0,07</w:t>
            </w:r>
          </w:p>
        </w:tc>
        <w:tc>
          <w:tcPr>
            <w:tcW w:w="2126" w:type="dxa"/>
          </w:tcPr>
          <w:p w:rsidR="004014BA" w:rsidRPr="00A261D9" w:rsidRDefault="00BB69D5" w:rsidP="00A261D9">
            <w:pPr>
              <w:jc w:val="center"/>
              <w:rPr>
                <w:bCs/>
                <w:color w:val="000000"/>
                <w:lang w:val="kk-KZ"/>
              </w:rPr>
            </w:pPr>
            <w:r w:rsidRPr="00A261D9">
              <w:rPr>
                <w:bCs/>
                <w:color w:val="000000"/>
              </w:rPr>
              <w:t>0,86±0,12</w:t>
            </w:r>
          </w:p>
        </w:tc>
        <w:tc>
          <w:tcPr>
            <w:tcW w:w="2375" w:type="dxa"/>
          </w:tcPr>
          <w:p w:rsidR="004014BA" w:rsidRPr="00A261D9" w:rsidRDefault="00A261D9" w:rsidP="00A261D9">
            <w:pPr>
              <w:jc w:val="center"/>
              <w:rPr>
                <w:bCs/>
                <w:color w:val="000000"/>
                <w:lang w:val="kk-KZ"/>
              </w:rPr>
            </w:pPr>
            <w:r w:rsidRPr="00A261D9">
              <w:rPr>
                <w:bCs/>
                <w:color w:val="000000"/>
              </w:rPr>
              <w:t>0,98±0,24</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17,8</w:t>
            </w:r>
          </w:p>
        </w:tc>
        <w:tc>
          <w:tcPr>
            <w:tcW w:w="2126" w:type="dxa"/>
          </w:tcPr>
          <w:p w:rsidR="004014BA" w:rsidRPr="00A261D9" w:rsidRDefault="00BB69D5" w:rsidP="00A261D9">
            <w:pPr>
              <w:jc w:val="center"/>
              <w:rPr>
                <w:color w:val="000000"/>
                <w:lang w:val="kk-KZ"/>
              </w:rPr>
            </w:pPr>
            <w:r w:rsidRPr="00A261D9">
              <w:rPr>
                <w:color w:val="000000"/>
              </w:rPr>
              <w:t>31,42</w:t>
            </w:r>
          </w:p>
        </w:tc>
        <w:tc>
          <w:tcPr>
            <w:tcW w:w="2375" w:type="dxa"/>
          </w:tcPr>
          <w:p w:rsidR="004014BA" w:rsidRPr="00A261D9" w:rsidRDefault="00A261D9" w:rsidP="00A261D9">
            <w:pPr>
              <w:jc w:val="center"/>
              <w:rPr>
                <w:color w:val="000000"/>
                <w:lang w:val="kk-KZ"/>
              </w:rPr>
            </w:pPr>
            <w:r w:rsidRPr="00A261D9">
              <w:rPr>
                <w:color w:val="000000"/>
              </w:rPr>
              <w:t>55,61</w:t>
            </w:r>
          </w:p>
        </w:tc>
      </w:tr>
      <w:tr w:rsidR="004014BA" w:rsidRPr="000F2DF9" w:rsidTr="004014BA">
        <w:trPr>
          <w:trHeight w:val="70"/>
        </w:trPr>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0,17</w:t>
            </w:r>
          </w:p>
        </w:tc>
        <w:tc>
          <w:tcPr>
            <w:tcW w:w="2126" w:type="dxa"/>
          </w:tcPr>
          <w:p w:rsidR="004014BA" w:rsidRPr="00A261D9" w:rsidRDefault="00BB69D5" w:rsidP="00A261D9">
            <w:pPr>
              <w:jc w:val="center"/>
              <w:rPr>
                <w:color w:val="000000"/>
                <w:lang w:val="kk-KZ"/>
              </w:rPr>
            </w:pPr>
            <w:r w:rsidRPr="00A261D9">
              <w:rPr>
                <w:color w:val="000000"/>
              </w:rPr>
              <w:t>0,27</w:t>
            </w:r>
          </w:p>
        </w:tc>
        <w:tc>
          <w:tcPr>
            <w:tcW w:w="2375" w:type="dxa"/>
          </w:tcPr>
          <w:p w:rsidR="004014BA" w:rsidRPr="00A261D9" w:rsidRDefault="00A261D9" w:rsidP="00A261D9">
            <w:pPr>
              <w:jc w:val="center"/>
              <w:rPr>
                <w:color w:val="000000"/>
                <w:lang w:val="kk-KZ"/>
              </w:rPr>
            </w:pPr>
            <w:r w:rsidRPr="00A261D9">
              <w:rPr>
                <w:color w:val="000000"/>
              </w:rPr>
              <w:t>0,54</w:t>
            </w:r>
          </w:p>
        </w:tc>
      </w:tr>
      <w:tr w:rsidR="004014BA" w:rsidRPr="000F2DF9" w:rsidTr="004014BA">
        <w:tc>
          <w:tcPr>
            <w:tcW w:w="1526" w:type="dxa"/>
            <w:vMerge w:val="restart"/>
          </w:tcPr>
          <w:p w:rsidR="004014BA" w:rsidRPr="000F2DF9" w:rsidRDefault="004014BA" w:rsidP="004014BA">
            <w:pPr>
              <w:rPr>
                <w:b/>
              </w:rPr>
            </w:pPr>
            <w:r w:rsidRPr="004014BA">
              <w:rPr>
                <w:b/>
              </w:rPr>
              <w:t>Phosphorus</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1,8±0,19</w:t>
            </w:r>
          </w:p>
        </w:tc>
        <w:tc>
          <w:tcPr>
            <w:tcW w:w="2126" w:type="dxa"/>
          </w:tcPr>
          <w:p w:rsidR="004014BA" w:rsidRPr="00A261D9" w:rsidRDefault="00BB69D5" w:rsidP="00A261D9">
            <w:pPr>
              <w:jc w:val="center"/>
              <w:rPr>
                <w:bCs/>
                <w:color w:val="000000"/>
                <w:lang w:val="kk-KZ"/>
              </w:rPr>
            </w:pPr>
            <w:r w:rsidRPr="00A261D9">
              <w:rPr>
                <w:bCs/>
                <w:color w:val="000000"/>
              </w:rPr>
              <w:t>2,08±0,1</w:t>
            </w:r>
          </w:p>
        </w:tc>
        <w:tc>
          <w:tcPr>
            <w:tcW w:w="2375" w:type="dxa"/>
          </w:tcPr>
          <w:p w:rsidR="004014BA" w:rsidRPr="00A261D9" w:rsidRDefault="00A261D9" w:rsidP="00A261D9">
            <w:pPr>
              <w:jc w:val="center"/>
              <w:rPr>
                <w:bCs/>
                <w:color w:val="000000"/>
                <w:lang w:val="kk-KZ"/>
              </w:rPr>
            </w:pPr>
            <w:r w:rsidRPr="00A261D9">
              <w:rPr>
                <w:bCs/>
                <w:color w:val="000000"/>
              </w:rPr>
              <w:t>1,9±0,16</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23,9</w:t>
            </w:r>
          </w:p>
        </w:tc>
        <w:tc>
          <w:tcPr>
            <w:tcW w:w="2126" w:type="dxa"/>
          </w:tcPr>
          <w:p w:rsidR="004014BA" w:rsidRPr="00A261D9" w:rsidRDefault="00BB69D5" w:rsidP="00A261D9">
            <w:pPr>
              <w:jc w:val="center"/>
              <w:rPr>
                <w:color w:val="000000"/>
                <w:lang w:val="kk-KZ"/>
              </w:rPr>
            </w:pPr>
            <w:r w:rsidRPr="00A261D9">
              <w:rPr>
                <w:color w:val="000000"/>
              </w:rPr>
              <w:t>10,42</w:t>
            </w:r>
          </w:p>
        </w:tc>
        <w:tc>
          <w:tcPr>
            <w:tcW w:w="2375" w:type="dxa"/>
          </w:tcPr>
          <w:p w:rsidR="004014BA" w:rsidRPr="00A261D9" w:rsidRDefault="00A261D9" w:rsidP="00A261D9">
            <w:pPr>
              <w:jc w:val="center"/>
              <w:rPr>
                <w:color w:val="000000"/>
                <w:lang w:val="kk-KZ"/>
              </w:rPr>
            </w:pPr>
            <w:r w:rsidRPr="00A261D9">
              <w:rPr>
                <w:color w:val="000000"/>
              </w:rPr>
              <w:t>18,61</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0,43</w:t>
            </w:r>
          </w:p>
        </w:tc>
        <w:tc>
          <w:tcPr>
            <w:tcW w:w="2126" w:type="dxa"/>
          </w:tcPr>
          <w:p w:rsidR="004014BA" w:rsidRPr="00A261D9" w:rsidRDefault="00BB69D5" w:rsidP="00A261D9">
            <w:pPr>
              <w:jc w:val="center"/>
              <w:rPr>
                <w:color w:val="000000"/>
                <w:lang w:val="kk-KZ"/>
              </w:rPr>
            </w:pPr>
            <w:r w:rsidRPr="00A261D9">
              <w:rPr>
                <w:color w:val="000000"/>
              </w:rPr>
              <w:t>0,22</w:t>
            </w:r>
          </w:p>
        </w:tc>
        <w:tc>
          <w:tcPr>
            <w:tcW w:w="2375" w:type="dxa"/>
          </w:tcPr>
          <w:p w:rsidR="004014BA" w:rsidRPr="00A261D9" w:rsidRDefault="00A261D9" w:rsidP="00A261D9">
            <w:pPr>
              <w:jc w:val="center"/>
              <w:rPr>
                <w:color w:val="000000"/>
                <w:lang w:val="kk-KZ"/>
              </w:rPr>
            </w:pPr>
            <w:r w:rsidRPr="00A261D9">
              <w:rPr>
                <w:color w:val="000000"/>
              </w:rPr>
              <w:t>0,35</w:t>
            </w:r>
          </w:p>
        </w:tc>
      </w:tr>
      <w:tr w:rsidR="004014BA" w:rsidRPr="000F2DF9" w:rsidTr="004014BA">
        <w:tc>
          <w:tcPr>
            <w:tcW w:w="1526" w:type="dxa"/>
            <w:vMerge w:val="restart"/>
          </w:tcPr>
          <w:p w:rsidR="004014BA" w:rsidRPr="000F2DF9" w:rsidRDefault="004014BA" w:rsidP="004014BA">
            <w:pPr>
              <w:rPr>
                <w:b/>
                <w:lang w:val="en-US"/>
              </w:rPr>
            </w:pPr>
            <w:r w:rsidRPr="004014BA">
              <w:rPr>
                <w:b/>
                <w:lang w:val="en-US"/>
              </w:rPr>
              <w:t>Potassium</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4,64±0,24</w:t>
            </w:r>
          </w:p>
        </w:tc>
        <w:tc>
          <w:tcPr>
            <w:tcW w:w="2126" w:type="dxa"/>
          </w:tcPr>
          <w:p w:rsidR="004014BA" w:rsidRPr="00A261D9" w:rsidRDefault="00BB69D5" w:rsidP="00A261D9">
            <w:pPr>
              <w:jc w:val="center"/>
              <w:rPr>
                <w:bCs/>
                <w:color w:val="000000"/>
                <w:lang w:val="kk-KZ"/>
              </w:rPr>
            </w:pPr>
            <w:r w:rsidRPr="00A261D9">
              <w:rPr>
                <w:bCs/>
                <w:color w:val="000000"/>
              </w:rPr>
              <w:t>4,6±0,2</w:t>
            </w:r>
          </w:p>
        </w:tc>
        <w:tc>
          <w:tcPr>
            <w:tcW w:w="2375" w:type="dxa"/>
          </w:tcPr>
          <w:p w:rsidR="004014BA" w:rsidRPr="00A261D9" w:rsidRDefault="00A261D9" w:rsidP="00A261D9">
            <w:pPr>
              <w:jc w:val="center"/>
              <w:rPr>
                <w:bCs/>
                <w:color w:val="000000"/>
                <w:lang w:val="kk-KZ"/>
              </w:rPr>
            </w:pPr>
            <w:r w:rsidRPr="00A261D9">
              <w:rPr>
                <w:bCs/>
                <w:color w:val="000000"/>
              </w:rPr>
              <w:t>4,44±0,42</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11,76</w:t>
            </w:r>
          </w:p>
        </w:tc>
        <w:tc>
          <w:tcPr>
            <w:tcW w:w="2126" w:type="dxa"/>
          </w:tcPr>
          <w:p w:rsidR="004014BA" w:rsidRPr="00A261D9" w:rsidRDefault="00BB69D5" w:rsidP="00A261D9">
            <w:pPr>
              <w:jc w:val="center"/>
              <w:rPr>
                <w:color w:val="000000"/>
                <w:lang w:val="kk-KZ"/>
              </w:rPr>
            </w:pPr>
            <w:r w:rsidRPr="00A261D9">
              <w:rPr>
                <w:color w:val="000000"/>
              </w:rPr>
              <w:t>9,72</w:t>
            </w:r>
          </w:p>
        </w:tc>
        <w:tc>
          <w:tcPr>
            <w:tcW w:w="2375" w:type="dxa"/>
          </w:tcPr>
          <w:p w:rsidR="004014BA" w:rsidRPr="00A261D9" w:rsidRDefault="00A261D9" w:rsidP="00A261D9">
            <w:pPr>
              <w:jc w:val="center"/>
              <w:rPr>
                <w:color w:val="000000"/>
                <w:lang w:val="kk-KZ"/>
              </w:rPr>
            </w:pPr>
            <w:r w:rsidRPr="00A261D9">
              <w:rPr>
                <w:color w:val="000000"/>
              </w:rPr>
              <w:t>21,04</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0,55</w:t>
            </w:r>
          </w:p>
        </w:tc>
        <w:tc>
          <w:tcPr>
            <w:tcW w:w="2126" w:type="dxa"/>
          </w:tcPr>
          <w:p w:rsidR="004014BA" w:rsidRPr="00A261D9" w:rsidRDefault="00BB69D5" w:rsidP="00A261D9">
            <w:pPr>
              <w:jc w:val="center"/>
              <w:rPr>
                <w:color w:val="000000"/>
                <w:lang w:val="kk-KZ"/>
              </w:rPr>
            </w:pPr>
            <w:r w:rsidRPr="00A261D9">
              <w:rPr>
                <w:color w:val="000000"/>
              </w:rPr>
              <w:t>0,45</w:t>
            </w:r>
          </w:p>
        </w:tc>
        <w:tc>
          <w:tcPr>
            <w:tcW w:w="2375" w:type="dxa"/>
          </w:tcPr>
          <w:p w:rsidR="004014BA" w:rsidRPr="00A261D9" w:rsidRDefault="00A261D9" w:rsidP="00A261D9">
            <w:pPr>
              <w:jc w:val="center"/>
              <w:rPr>
                <w:color w:val="000000"/>
                <w:lang w:val="kk-KZ"/>
              </w:rPr>
            </w:pPr>
            <w:r w:rsidRPr="00A261D9">
              <w:rPr>
                <w:color w:val="000000"/>
              </w:rPr>
              <w:t>0,93</w:t>
            </w:r>
          </w:p>
        </w:tc>
      </w:tr>
      <w:tr w:rsidR="004014BA" w:rsidRPr="000F2DF9" w:rsidTr="004014BA">
        <w:tc>
          <w:tcPr>
            <w:tcW w:w="1526" w:type="dxa"/>
            <w:vMerge w:val="restart"/>
          </w:tcPr>
          <w:p w:rsidR="004014BA" w:rsidRPr="004014BA" w:rsidRDefault="004014BA" w:rsidP="004014BA">
            <w:pPr>
              <w:rPr>
                <w:b/>
                <w:lang w:val="kk-KZ"/>
              </w:rPr>
            </w:pPr>
            <w:r w:rsidRPr="004014BA">
              <w:rPr>
                <w:b/>
                <w:lang w:val="kk-KZ"/>
              </w:rPr>
              <w:t>Total Protein</w:t>
            </w: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lang w:val="en-US"/>
              </w:rPr>
            </w:pPr>
            <m:oMathPara>
              <m:oMath>
                <m:acc>
                  <m:accPr>
                    <m:chr m:val="̅"/>
                    <m:ctrlPr>
                      <w:rPr>
                        <w:rFonts w:ascii="Cambria Math" w:eastAsia="Arial Unicode MS" w:hAnsi="Cambria Math" w:cs="Times New Roman"/>
                        <w:b/>
                        <w:i/>
                        <w:sz w:val="24"/>
                        <w:szCs w:val="24"/>
                      </w:rPr>
                    </m:ctrlPr>
                  </m:accPr>
                  <m:e>
                    <m:r>
                      <m:rPr>
                        <m:sty m:val="bi"/>
                      </m:rPr>
                      <w:rPr>
                        <w:rFonts w:ascii="Cambria Math" w:eastAsia="Arial Unicode MS" w:hAnsi="Cambria Math" w:cs="Times New Roman"/>
                        <w:sz w:val="24"/>
                        <w:szCs w:val="24"/>
                      </w:rPr>
                      <m:t>Х</m:t>
                    </m:r>
                  </m:e>
                </m:acc>
                <m:r>
                  <m:rPr>
                    <m:sty m:val="bi"/>
                  </m:rPr>
                  <w:rPr>
                    <w:rFonts w:ascii="Cambria Math" w:eastAsia="Arial Unicode MS" w:hAnsi="Cambria Math" w:cs="Times New Roman"/>
                    <w:sz w:val="24"/>
                    <w:szCs w:val="24"/>
                  </w:rPr>
                  <m:t>±</m:t>
                </m:r>
                <m:sSub>
                  <m:sSubPr>
                    <m:ctrlPr>
                      <w:rPr>
                        <w:rFonts w:ascii="Cambria Math" w:eastAsia="Arial Unicode MS" w:hAnsi="Cambria Math" w:cs="Times New Roman"/>
                        <w:b/>
                        <w:i/>
                        <w:sz w:val="24"/>
                        <w:szCs w:val="24"/>
                        <w:lang w:val="en-US"/>
                      </w:rPr>
                    </m:ctrlPr>
                  </m:sSubPr>
                  <m:e>
                    <m:r>
                      <m:rPr>
                        <m:sty m:val="bi"/>
                      </m:rPr>
                      <w:rPr>
                        <w:rFonts w:ascii="Cambria Math" w:eastAsia="Arial Unicode MS" w:hAnsi="Cambria Math" w:cs="Times New Roman"/>
                        <w:sz w:val="24"/>
                        <w:szCs w:val="24"/>
                        <w:lang w:val="en-US"/>
                      </w:rPr>
                      <m:t>m</m:t>
                    </m:r>
                  </m:e>
                  <m:sub>
                    <m:acc>
                      <m:accPr>
                        <m:chr m:val="̅"/>
                        <m:ctrlPr>
                          <w:rPr>
                            <w:rFonts w:ascii="Cambria Math" w:eastAsia="Arial Unicode MS" w:hAnsi="Cambria Math" w:cs="Times New Roman"/>
                            <w:b/>
                            <w:i/>
                            <w:sz w:val="24"/>
                            <w:szCs w:val="24"/>
                            <w:lang w:val="en-US"/>
                          </w:rPr>
                        </m:ctrlPr>
                      </m:accPr>
                      <m:e>
                        <m:r>
                          <m:rPr>
                            <m:sty m:val="bi"/>
                          </m:rPr>
                          <w:rPr>
                            <w:rFonts w:ascii="Cambria Math" w:eastAsia="Arial Unicode MS" w:hAnsi="Cambria Math" w:cs="Times New Roman"/>
                            <w:sz w:val="24"/>
                            <w:szCs w:val="24"/>
                            <w:lang w:val="en-US"/>
                          </w:rPr>
                          <m:t>X</m:t>
                        </m:r>
                      </m:e>
                    </m:acc>
                  </m:sub>
                </m:sSub>
              </m:oMath>
            </m:oMathPara>
          </w:p>
        </w:tc>
        <w:tc>
          <w:tcPr>
            <w:tcW w:w="2127" w:type="dxa"/>
          </w:tcPr>
          <w:p w:rsidR="004014BA" w:rsidRPr="00A261D9" w:rsidRDefault="00BB69D5" w:rsidP="00A261D9">
            <w:pPr>
              <w:jc w:val="center"/>
              <w:rPr>
                <w:bCs/>
                <w:color w:val="000000"/>
                <w:lang w:val="kk-KZ"/>
              </w:rPr>
            </w:pPr>
            <w:r w:rsidRPr="00A261D9">
              <w:rPr>
                <w:bCs/>
                <w:color w:val="000000"/>
              </w:rPr>
              <w:t>68,36±3,92</w:t>
            </w:r>
          </w:p>
        </w:tc>
        <w:tc>
          <w:tcPr>
            <w:tcW w:w="2126" w:type="dxa"/>
          </w:tcPr>
          <w:p w:rsidR="004014BA" w:rsidRPr="00A261D9" w:rsidRDefault="00BB69D5" w:rsidP="00A261D9">
            <w:pPr>
              <w:jc w:val="center"/>
              <w:rPr>
                <w:bCs/>
                <w:color w:val="000000"/>
                <w:lang w:val="kk-KZ"/>
              </w:rPr>
            </w:pPr>
            <w:r w:rsidRPr="00A261D9">
              <w:rPr>
                <w:bCs/>
                <w:color w:val="000000"/>
              </w:rPr>
              <w:t>69,34±3,16</w:t>
            </w:r>
          </w:p>
        </w:tc>
        <w:tc>
          <w:tcPr>
            <w:tcW w:w="2375" w:type="dxa"/>
          </w:tcPr>
          <w:p w:rsidR="004014BA" w:rsidRPr="00A261D9" w:rsidRDefault="00A261D9" w:rsidP="00A261D9">
            <w:pPr>
              <w:jc w:val="center"/>
              <w:rPr>
                <w:bCs/>
                <w:color w:val="000000"/>
                <w:lang w:val="kk-KZ"/>
              </w:rPr>
            </w:pPr>
            <w:r w:rsidRPr="00A261D9">
              <w:rPr>
                <w:bCs/>
                <w:color w:val="000000"/>
              </w:rPr>
              <w:t>73,52±3,58</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6611FA" w:rsidP="004014BA">
            <w:pPr>
              <w:pStyle w:val="ad"/>
              <w:jc w:val="center"/>
              <w:rPr>
                <w:rFonts w:ascii="Times New Roman" w:eastAsia="Arial Unicode MS" w:hAnsi="Times New Roman" w:cs="Times New Roman"/>
                <w:b/>
                <w:sz w:val="24"/>
                <w:szCs w:val="24"/>
              </w:rPr>
            </w:pPr>
            <m:oMath>
              <m:sSub>
                <m:sSubPr>
                  <m:ctrlPr>
                    <w:rPr>
                      <w:rFonts w:ascii="Cambria Math" w:hAnsi="Cambria Math" w:cs="Times New Roman"/>
                      <w:i/>
                      <w:color w:val="000000"/>
                      <w:sz w:val="24"/>
                      <w:szCs w:val="24"/>
                    </w:rPr>
                  </m:ctrlPr>
                </m:sSubPr>
                <m:e>
                  <m:r>
                    <w:rPr>
                      <w:rFonts w:ascii="Cambria Math" w:hAnsi="Cambria Math"/>
                      <w:color w:val="000000"/>
                    </w:rPr>
                    <m:t>C</m:t>
                  </m:r>
                </m:e>
                <m:sub>
                  <m:r>
                    <w:rPr>
                      <w:rFonts w:ascii="Cambria Math" w:hAnsi="Cambria Math"/>
                      <w:color w:val="000000"/>
                    </w:rPr>
                    <m:t>v</m:t>
                  </m:r>
                </m:sub>
              </m:sSub>
            </m:oMath>
            <w:r w:rsidR="004014BA">
              <w:rPr>
                <w:color w:val="000000"/>
              </w:rPr>
              <w:t>(%)</w:t>
            </w:r>
          </w:p>
        </w:tc>
        <w:tc>
          <w:tcPr>
            <w:tcW w:w="2127" w:type="dxa"/>
          </w:tcPr>
          <w:p w:rsidR="004014BA" w:rsidRPr="00A261D9" w:rsidRDefault="00BB69D5" w:rsidP="00A261D9">
            <w:pPr>
              <w:jc w:val="center"/>
              <w:rPr>
                <w:color w:val="000000"/>
                <w:lang w:val="kk-KZ"/>
              </w:rPr>
            </w:pPr>
            <w:r w:rsidRPr="00A261D9">
              <w:rPr>
                <w:color w:val="000000"/>
              </w:rPr>
              <w:t>12,81</w:t>
            </w:r>
          </w:p>
        </w:tc>
        <w:tc>
          <w:tcPr>
            <w:tcW w:w="2126" w:type="dxa"/>
          </w:tcPr>
          <w:p w:rsidR="004014BA" w:rsidRPr="00A261D9" w:rsidRDefault="00BB69D5" w:rsidP="00A261D9">
            <w:pPr>
              <w:jc w:val="center"/>
              <w:rPr>
                <w:color w:val="000000"/>
                <w:lang w:val="kk-KZ"/>
              </w:rPr>
            </w:pPr>
            <w:r w:rsidRPr="00A261D9">
              <w:rPr>
                <w:color w:val="000000"/>
              </w:rPr>
              <w:t>10,2</w:t>
            </w:r>
          </w:p>
        </w:tc>
        <w:tc>
          <w:tcPr>
            <w:tcW w:w="2375" w:type="dxa"/>
          </w:tcPr>
          <w:p w:rsidR="004014BA" w:rsidRPr="00A261D9" w:rsidRDefault="00A261D9" w:rsidP="00A261D9">
            <w:pPr>
              <w:jc w:val="center"/>
              <w:rPr>
                <w:color w:val="000000"/>
                <w:lang w:val="kk-KZ"/>
              </w:rPr>
            </w:pPr>
            <w:r w:rsidRPr="00A261D9">
              <w:rPr>
                <w:color w:val="000000"/>
              </w:rPr>
              <w:t>10,88</w:t>
            </w:r>
          </w:p>
        </w:tc>
      </w:tr>
      <w:tr w:rsidR="004014BA" w:rsidRPr="000F2DF9" w:rsidTr="004014BA">
        <w:tc>
          <w:tcPr>
            <w:tcW w:w="1526" w:type="dxa"/>
            <w:vMerge/>
          </w:tcPr>
          <w:p w:rsidR="004014BA" w:rsidRPr="000F2DF9" w:rsidRDefault="004014BA" w:rsidP="004014BA">
            <w:pPr>
              <w:jc w:val="both"/>
            </w:pPr>
          </w:p>
        </w:tc>
        <w:tc>
          <w:tcPr>
            <w:tcW w:w="1417" w:type="dxa"/>
          </w:tcPr>
          <w:p w:rsidR="004014BA" w:rsidRPr="000F2DF9" w:rsidRDefault="004014BA" w:rsidP="004014BA">
            <w:pPr>
              <w:pStyle w:val="ad"/>
              <w:jc w:val="center"/>
              <w:rPr>
                <w:rFonts w:ascii="Times New Roman" w:eastAsia="Arial Unicode MS" w:hAnsi="Times New Roman" w:cs="Times New Roman"/>
                <w:b/>
                <w:sz w:val="24"/>
                <w:szCs w:val="24"/>
              </w:rPr>
            </w:pPr>
            <w:r w:rsidRPr="000F2DF9">
              <w:rPr>
                <w:rFonts w:ascii="Times New Roman" w:eastAsia="Arial Unicode MS" w:hAnsi="Times New Roman" w:cs="Times New Roman"/>
                <w:b/>
                <w:sz w:val="24"/>
                <w:szCs w:val="24"/>
              </w:rPr>
              <w:t>σ</w:t>
            </w:r>
          </w:p>
        </w:tc>
        <w:tc>
          <w:tcPr>
            <w:tcW w:w="2127" w:type="dxa"/>
          </w:tcPr>
          <w:p w:rsidR="004014BA" w:rsidRPr="00A261D9" w:rsidRDefault="00BB69D5" w:rsidP="00A261D9">
            <w:pPr>
              <w:jc w:val="center"/>
              <w:rPr>
                <w:color w:val="000000"/>
                <w:lang w:val="kk-KZ"/>
              </w:rPr>
            </w:pPr>
            <w:r w:rsidRPr="00A261D9">
              <w:rPr>
                <w:color w:val="000000"/>
              </w:rPr>
              <w:t>8,76</w:t>
            </w:r>
          </w:p>
        </w:tc>
        <w:tc>
          <w:tcPr>
            <w:tcW w:w="2126" w:type="dxa"/>
          </w:tcPr>
          <w:p w:rsidR="004014BA" w:rsidRPr="00A261D9" w:rsidRDefault="00BB69D5" w:rsidP="00A261D9">
            <w:pPr>
              <w:jc w:val="center"/>
              <w:rPr>
                <w:color w:val="000000"/>
                <w:lang w:val="kk-KZ"/>
              </w:rPr>
            </w:pPr>
            <w:r w:rsidRPr="00A261D9">
              <w:rPr>
                <w:color w:val="000000"/>
              </w:rPr>
              <w:t>7,07</w:t>
            </w:r>
          </w:p>
        </w:tc>
        <w:tc>
          <w:tcPr>
            <w:tcW w:w="2375" w:type="dxa"/>
          </w:tcPr>
          <w:p w:rsidR="004014BA" w:rsidRPr="00A261D9" w:rsidRDefault="00A261D9" w:rsidP="00A261D9">
            <w:pPr>
              <w:jc w:val="center"/>
              <w:rPr>
                <w:color w:val="000000"/>
                <w:lang w:val="kk-KZ"/>
              </w:rPr>
            </w:pPr>
            <w:r w:rsidRPr="00A261D9">
              <w:rPr>
                <w:color w:val="000000"/>
              </w:rPr>
              <w:t>8</w:t>
            </w:r>
          </w:p>
        </w:tc>
      </w:tr>
    </w:tbl>
    <w:p w:rsidR="004014BA" w:rsidRPr="00F2734F" w:rsidRDefault="004014BA" w:rsidP="007B24DD">
      <w:pPr>
        <w:ind w:firstLine="708"/>
        <w:jc w:val="both"/>
        <w:rPr>
          <w:color w:val="000000"/>
          <w:sz w:val="28"/>
          <w:szCs w:val="28"/>
          <w:lang w:val="kk-KZ"/>
        </w:rPr>
      </w:pPr>
    </w:p>
    <w:p w:rsidR="006C05EC" w:rsidRDefault="007B24DD" w:rsidP="007B24DD">
      <w:pPr>
        <w:ind w:firstLine="708"/>
        <w:jc w:val="both"/>
        <w:rPr>
          <w:color w:val="000000"/>
          <w:sz w:val="28"/>
          <w:szCs w:val="28"/>
          <w:lang w:val="kk-KZ"/>
        </w:rPr>
      </w:pPr>
      <w:r>
        <w:rPr>
          <w:color w:val="000000"/>
          <w:sz w:val="28"/>
          <w:szCs w:val="28"/>
          <w:lang w:val="kk-KZ"/>
        </w:rPr>
        <w:t>Ж</w:t>
      </w:r>
      <w:r w:rsidRPr="00F2734F">
        <w:rPr>
          <w:color w:val="000000"/>
          <w:sz w:val="28"/>
          <w:szCs w:val="28"/>
          <w:lang w:val="kk-KZ"/>
        </w:rPr>
        <w:t xml:space="preserve">ануарлардың барлық </w:t>
      </w:r>
      <w:r>
        <w:rPr>
          <w:color w:val="000000"/>
          <w:sz w:val="28"/>
          <w:szCs w:val="28"/>
          <w:lang w:val="kk-KZ"/>
        </w:rPr>
        <w:t>ұлпалары</w:t>
      </w:r>
      <w:r w:rsidRPr="00F2734F">
        <w:rPr>
          <w:color w:val="000000"/>
          <w:sz w:val="28"/>
          <w:szCs w:val="28"/>
          <w:lang w:val="kk-KZ"/>
        </w:rPr>
        <w:t xml:space="preserve"> мен мүшелерінде лизоцим (ацетилмурамидаза)</w:t>
      </w:r>
      <w:r w:rsidRPr="007C112E">
        <w:rPr>
          <w:color w:val="000000"/>
          <w:sz w:val="28"/>
          <w:szCs w:val="28"/>
          <w:lang w:val="kk-KZ"/>
        </w:rPr>
        <w:t xml:space="preserve"> </w:t>
      </w:r>
      <w:r w:rsidRPr="00F2734F">
        <w:rPr>
          <w:color w:val="000000"/>
          <w:sz w:val="28"/>
          <w:szCs w:val="28"/>
          <w:lang w:val="kk-KZ"/>
        </w:rPr>
        <w:t>фермент</w:t>
      </w:r>
      <w:r>
        <w:rPr>
          <w:color w:val="000000"/>
          <w:sz w:val="28"/>
          <w:szCs w:val="28"/>
          <w:lang w:val="kk-KZ"/>
        </w:rPr>
        <w:t>і</w:t>
      </w:r>
      <w:r w:rsidRPr="00F2734F">
        <w:rPr>
          <w:color w:val="000000"/>
          <w:sz w:val="28"/>
          <w:szCs w:val="28"/>
          <w:lang w:val="kk-KZ"/>
        </w:rPr>
        <w:t xml:space="preserve"> бар. Бұл фермент антиденелер синтезін </w:t>
      </w:r>
      <w:r w:rsidRPr="00F2734F">
        <w:rPr>
          <w:color w:val="000000"/>
          <w:sz w:val="28"/>
          <w:szCs w:val="28"/>
          <w:lang w:val="kk-KZ"/>
        </w:rPr>
        <w:lastRenderedPageBreak/>
        <w:t xml:space="preserve">ынталандырады және макрофагтар мен нейтрофилдердің фагоцитозы көптеген бактериялардың жасуша қабықтарының беткі липополисахаридті қабаттарының бұзылуына ықпал етеді. </w:t>
      </w:r>
    </w:p>
    <w:p w:rsidR="007B24DD" w:rsidRDefault="007B24DD" w:rsidP="007B24DD">
      <w:pPr>
        <w:ind w:firstLine="708"/>
        <w:jc w:val="both"/>
        <w:rPr>
          <w:color w:val="000000"/>
          <w:sz w:val="28"/>
          <w:szCs w:val="28"/>
          <w:lang w:val="kk-KZ"/>
        </w:rPr>
      </w:pPr>
      <w:r w:rsidRPr="00F2734F">
        <w:rPr>
          <w:color w:val="000000"/>
          <w:sz w:val="28"/>
          <w:szCs w:val="28"/>
          <w:lang w:val="kk-KZ"/>
        </w:rPr>
        <w:t>Қандағы лизоцим титрінің төмендеуі немесе жоғалуы мыналарға әкеледі жұқпалы а</w:t>
      </w:r>
      <w:r>
        <w:rPr>
          <w:color w:val="000000"/>
          <w:sz w:val="28"/>
          <w:szCs w:val="28"/>
          <w:lang w:val="kk-KZ"/>
        </w:rPr>
        <w:t>урулардың пайда болуы. Лизоцим б</w:t>
      </w:r>
      <w:r w:rsidRPr="00F2734F">
        <w:rPr>
          <w:color w:val="000000"/>
          <w:sz w:val="28"/>
          <w:szCs w:val="28"/>
          <w:lang w:val="kk-KZ"/>
        </w:rPr>
        <w:t>актерияға қарсы әсерге ие, жануар ағзасының табиғи төзімділігін ынталандырады, аурулардың алдын алуда және инфекциялық процестің қолайлы нәтижесінде үлкен маңызға ие.</w:t>
      </w:r>
    </w:p>
    <w:p w:rsidR="007B24DD" w:rsidRDefault="007B24DD" w:rsidP="007B24DD">
      <w:pPr>
        <w:ind w:firstLine="708"/>
        <w:jc w:val="both"/>
        <w:rPr>
          <w:color w:val="000000"/>
          <w:sz w:val="28"/>
          <w:szCs w:val="28"/>
          <w:lang w:val="kk-KZ"/>
        </w:rPr>
      </w:pPr>
      <w:r w:rsidRPr="00F2734F">
        <w:rPr>
          <w:color w:val="000000"/>
          <w:sz w:val="28"/>
          <w:szCs w:val="28"/>
          <w:lang w:val="kk-KZ"/>
        </w:rPr>
        <w:t xml:space="preserve"> Лейкоциттердің фагоцитарлық белсенділігі</w:t>
      </w:r>
      <w:r w:rsidR="00857AA0">
        <w:rPr>
          <w:color w:val="000000"/>
          <w:sz w:val="28"/>
          <w:szCs w:val="28"/>
          <w:lang w:val="kk-KZ"/>
        </w:rPr>
        <w:t xml:space="preserve"> </w:t>
      </w:r>
      <w:r w:rsidRPr="00F2734F">
        <w:rPr>
          <w:color w:val="000000"/>
          <w:sz w:val="28"/>
          <w:szCs w:val="28"/>
          <w:lang w:val="kk-KZ"/>
        </w:rPr>
        <w:t>-</w:t>
      </w:r>
      <w:r w:rsidR="00857AA0">
        <w:rPr>
          <w:color w:val="000000"/>
          <w:sz w:val="28"/>
          <w:szCs w:val="28"/>
          <w:lang w:val="kk-KZ"/>
        </w:rPr>
        <w:t xml:space="preserve"> </w:t>
      </w:r>
      <w:r w:rsidRPr="00F2734F">
        <w:rPr>
          <w:color w:val="000000"/>
          <w:sz w:val="28"/>
          <w:szCs w:val="28"/>
          <w:lang w:val="kk-KZ"/>
        </w:rPr>
        <w:t>фагоциттердің жануарлар ағзасына енген патогендік микроорганизмдерді ұстап алу және жою қабілеті. Фагоцит жасушалары қорғаныс функцияларын орындайды, бөгде бөлшектерді тану, ұстап алу және қорыту қабілетіне ие олар.</w:t>
      </w:r>
    </w:p>
    <w:p w:rsidR="00A17B61" w:rsidRDefault="00A17B61" w:rsidP="00A17B61">
      <w:pPr>
        <w:ind w:firstLine="708"/>
        <w:jc w:val="both"/>
        <w:rPr>
          <w:color w:val="000000"/>
          <w:sz w:val="28"/>
          <w:szCs w:val="28"/>
          <w:lang w:val="kk-KZ"/>
        </w:rPr>
      </w:pPr>
      <w:r>
        <w:rPr>
          <w:color w:val="000000"/>
          <w:sz w:val="28"/>
          <w:szCs w:val="28"/>
          <w:lang w:val="kk-KZ"/>
        </w:rPr>
        <w:t>Өз кезегінде, к</w:t>
      </w:r>
      <w:r w:rsidR="00857AA0">
        <w:rPr>
          <w:color w:val="000000"/>
          <w:sz w:val="28"/>
          <w:szCs w:val="28"/>
          <w:lang w:val="kk-KZ"/>
        </w:rPr>
        <w:t>ө</w:t>
      </w:r>
      <w:r>
        <w:rPr>
          <w:color w:val="000000"/>
          <w:sz w:val="28"/>
          <w:szCs w:val="28"/>
          <w:lang w:val="kk-KZ"/>
        </w:rPr>
        <w:t>птеген зерттеушілердің пайымдауынша малдардың иммунологиялық параметрлері</w:t>
      </w:r>
      <w:r w:rsidR="006C05EC">
        <w:rPr>
          <w:color w:val="000000"/>
          <w:sz w:val="28"/>
          <w:szCs w:val="28"/>
          <w:lang w:val="kk-KZ"/>
        </w:rPr>
        <w:t xml:space="preserve"> </w:t>
      </w:r>
      <w:r>
        <w:rPr>
          <w:color w:val="000000"/>
          <w:sz w:val="28"/>
          <w:szCs w:val="28"/>
          <w:lang w:val="kk-KZ"/>
        </w:rPr>
        <w:t xml:space="preserve">бойынша ерте жастан бастап бағалау және іріктеудің орындылығын көрсетеді, бұл төзімділігі жоғары малдардың пайда болуына ықпал етеді. </w:t>
      </w:r>
    </w:p>
    <w:p w:rsidR="001F7147" w:rsidRPr="007B24DD" w:rsidRDefault="001F7147" w:rsidP="001F7147">
      <w:pPr>
        <w:jc w:val="both"/>
        <w:rPr>
          <w:sz w:val="20"/>
          <w:szCs w:val="20"/>
          <w:lang w:val="kk-KZ"/>
        </w:rPr>
      </w:pPr>
    </w:p>
    <w:p w:rsidR="001F7147" w:rsidRPr="00A001ED" w:rsidRDefault="007B24DD" w:rsidP="0062372D">
      <w:pPr>
        <w:jc w:val="both"/>
        <w:rPr>
          <w:sz w:val="28"/>
          <w:szCs w:val="28"/>
          <w:lang w:val="kk-KZ"/>
        </w:rPr>
      </w:pPr>
      <w:r>
        <w:rPr>
          <w:sz w:val="28"/>
          <w:szCs w:val="28"/>
          <w:lang w:val="kk-KZ"/>
        </w:rPr>
        <w:t>Кесте</w:t>
      </w:r>
      <w:r w:rsidR="001F7147" w:rsidRPr="004D60EE">
        <w:rPr>
          <w:sz w:val="28"/>
          <w:szCs w:val="28"/>
          <w:lang w:val="kk-KZ"/>
        </w:rPr>
        <w:t xml:space="preserve"> </w:t>
      </w:r>
      <w:r w:rsidR="001F7147" w:rsidRPr="00A001ED">
        <w:rPr>
          <w:sz w:val="28"/>
          <w:szCs w:val="28"/>
          <w:lang w:val="kk-KZ"/>
        </w:rPr>
        <w:t>3</w:t>
      </w:r>
      <w:r w:rsidR="00AE6EC7">
        <w:rPr>
          <w:sz w:val="28"/>
          <w:szCs w:val="28"/>
          <w:lang w:val="kk-KZ"/>
        </w:rPr>
        <w:t>5</w:t>
      </w:r>
      <w:r w:rsidR="001F7147" w:rsidRPr="004D60EE">
        <w:rPr>
          <w:sz w:val="28"/>
          <w:szCs w:val="28"/>
          <w:lang w:val="kk-KZ"/>
        </w:rPr>
        <w:t xml:space="preserve"> </w:t>
      </w:r>
      <w:r>
        <w:rPr>
          <w:sz w:val="28"/>
          <w:szCs w:val="28"/>
          <w:lang w:val="kk-KZ"/>
        </w:rPr>
        <w:t xml:space="preserve">- </w:t>
      </w:r>
      <w:r w:rsidR="004D60EE">
        <w:rPr>
          <w:sz w:val="28"/>
          <w:szCs w:val="28"/>
          <w:lang w:val="kk-KZ"/>
        </w:rPr>
        <w:t>«Заря» АҚ-дағы голштиндендірілген сиырларының қанының фагоцитарлық белсенділігі,</w:t>
      </w:r>
      <w:r w:rsidR="001F7147" w:rsidRPr="004D60EE">
        <w:rPr>
          <w:sz w:val="28"/>
          <w:szCs w:val="28"/>
          <w:lang w:val="kk-KZ"/>
        </w:rPr>
        <w:t xml:space="preserve"> %</w:t>
      </w:r>
    </w:p>
    <w:p w:rsidR="001F7147" w:rsidRPr="00A001ED" w:rsidRDefault="001F7147" w:rsidP="001F7147">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2268"/>
        <w:gridCol w:w="2092"/>
      </w:tblGrid>
      <w:tr w:rsidR="00E879D6" w:rsidRPr="008E45E7" w:rsidTr="00291F43">
        <w:trPr>
          <w:trHeight w:val="1390"/>
        </w:trPr>
        <w:tc>
          <w:tcPr>
            <w:tcW w:w="2943" w:type="dxa"/>
          </w:tcPr>
          <w:p w:rsidR="004D60EE" w:rsidRDefault="004D60EE" w:rsidP="00291F43">
            <w:pPr>
              <w:jc w:val="center"/>
              <w:rPr>
                <w:lang w:val="kk-KZ"/>
              </w:rPr>
            </w:pPr>
          </w:p>
          <w:p w:rsidR="004D60EE" w:rsidRDefault="004D60EE" w:rsidP="00291F43">
            <w:pPr>
              <w:jc w:val="center"/>
              <w:rPr>
                <w:lang w:val="kk-KZ"/>
              </w:rPr>
            </w:pPr>
          </w:p>
          <w:p w:rsidR="00E879D6" w:rsidRPr="004D60EE" w:rsidRDefault="004D60EE" w:rsidP="00291F43">
            <w:pPr>
              <w:jc w:val="center"/>
              <w:rPr>
                <w:lang w:val="kk-KZ"/>
              </w:rPr>
            </w:pPr>
            <w:r>
              <w:rPr>
                <w:lang w:val="kk-KZ"/>
              </w:rPr>
              <w:t>Көрсеткіштер</w:t>
            </w:r>
          </w:p>
        </w:tc>
        <w:tc>
          <w:tcPr>
            <w:tcW w:w="2268" w:type="dxa"/>
          </w:tcPr>
          <w:p w:rsidR="00E879D6" w:rsidRDefault="00E879D6" w:rsidP="00E879D6">
            <w:pPr>
              <w:jc w:val="center"/>
              <w:rPr>
                <w:lang w:val="kk-KZ" w:eastAsia="en-US"/>
              </w:rPr>
            </w:pPr>
            <w:r>
              <w:rPr>
                <w:b/>
                <w:lang w:val="kk-KZ" w:eastAsia="en-US"/>
              </w:rPr>
              <w:t xml:space="preserve">Пилот 690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268" w:type="dxa"/>
          </w:tcPr>
          <w:p w:rsidR="00E879D6" w:rsidRDefault="00E879D6" w:rsidP="00E879D6">
            <w:pPr>
              <w:jc w:val="center"/>
              <w:rPr>
                <w:b/>
                <w:lang w:val="kk-KZ" w:eastAsia="en-US"/>
              </w:rPr>
            </w:pPr>
            <w:r>
              <w:rPr>
                <w:b/>
                <w:lang w:val="kk-KZ" w:eastAsia="en-US"/>
              </w:rPr>
              <w:t>Shorty 10.831846</w:t>
            </w:r>
          </w:p>
          <w:p w:rsidR="00E879D6" w:rsidRDefault="00E879D6" w:rsidP="00E879D6">
            <w:pPr>
              <w:jc w:val="center"/>
              <w:rPr>
                <w:lang w:val="kk-KZ" w:eastAsia="en-US"/>
              </w:rPr>
            </w:pP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p w:rsidR="00E879D6" w:rsidRDefault="00E879D6" w:rsidP="00E879D6">
            <w:pPr>
              <w:jc w:val="both"/>
              <w:rPr>
                <w:lang w:val="kk-KZ" w:eastAsia="en-US"/>
              </w:rPr>
            </w:pPr>
          </w:p>
        </w:tc>
        <w:tc>
          <w:tcPr>
            <w:tcW w:w="2092" w:type="dxa"/>
          </w:tcPr>
          <w:p w:rsidR="00E879D6" w:rsidRDefault="00E879D6" w:rsidP="00E879D6">
            <w:pPr>
              <w:jc w:val="center"/>
              <w:rPr>
                <w:lang w:val="kk-KZ" w:eastAsia="en-US"/>
              </w:rPr>
            </w:pPr>
            <w:r>
              <w:rPr>
                <w:b/>
                <w:lang w:val="kk-KZ" w:eastAsia="en-US"/>
              </w:rPr>
              <w:t xml:space="preserve">Goldstorm 10764169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0C6414" w:rsidRPr="000F2DF9" w:rsidTr="008A1BC6">
        <w:trPr>
          <w:trHeight w:val="435"/>
        </w:trPr>
        <w:tc>
          <w:tcPr>
            <w:tcW w:w="2943" w:type="dxa"/>
          </w:tcPr>
          <w:p w:rsidR="000C6414" w:rsidRPr="004D60EE" w:rsidRDefault="000C6414" w:rsidP="00291F43">
            <w:pPr>
              <w:jc w:val="both"/>
              <w:rPr>
                <w:lang w:val="kk-KZ"/>
              </w:rPr>
            </w:pPr>
            <w:r w:rsidRPr="000F2DF9">
              <w:t>Фагоцитар</w:t>
            </w:r>
            <w:r>
              <w:rPr>
                <w:lang w:val="kk-KZ"/>
              </w:rPr>
              <w:t>лық белсенділік</w:t>
            </w:r>
            <w:r w:rsidRPr="000F2DF9">
              <w:t>,</w:t>
            </w:r>
            <w:r w:rsidRPr="004D60EE">
              <w:rPr>
                <w:sz w:val="28"/>
                <w:szCs w:val="28"/>
                <w:lang w:val="kk-KZ"/>
              </w:rPr>
              <w:t xml:space="preserve"> %</w:t>
            </w:r>
          </w:p>
        </w:tc>
        <w:tc>
          <w:tcPr>
            <w:tcW w:w="2268" w:type="dxa"/>
          </w:tcPr>
          <w:p w:rsidR="000C6414" w:rsidRPr="000F2DF9" w:rsidRDefault="000C6414" w:rsidP="00291F43">
            <w:pPr>
              <w:jc w:val="center"/>
              <w:rPr>
                <w:lang w:val="kk-KZ"/>
              </w:rPr>
            </w:pPr>
            <w:r w:rsidRPr="000F2DF9">
              <w:rPr>
                <w:lang w:val="kk-KZ"/>
              </w:rPr>
              <w:t>41,23</w:t>
            </w:r>
            <w:r>
              <w:rPr>
                <w:lang w:val="kk-KZ"/>
              </w:rPr>
              <w:t>±</w:t>
            </w:r>
            <w:r w:rsidRPr="000F2DF9">
              <w:t>0,27</w:t>
            </w:r>
          </w:p>
        </w:tc>
        <w:tc>
          <w:tcPr>
            <w:tcW w:w="2268" w:type="dxa"/>
          </w:tcPr>
          <w:p w:rsidR="000C6414" w:rsidRPr="000F2DF9" w:rsidRDefault="000C6414" w:rsidP="00291F43">
            <w:pPr>
              <w:jc w:val="center"/>
            </w:pPr>
            <w:r w:rsidRPr="000F2DF9">
              <w:t>39,12</w:t>
            </w:r>
            <w:r>
              <w:rPr>
                <w:lang w:val="kk-KZ"/>
              </w:rPr>
              <w:t>±</w:t>
            </w:r>
            <w:r w:rsidRPr="000F2DF9">
              <w:t>0,28</w:t>
            </w:r>
          </w:p>
        </w:tc>
        <w:tc>
          <w:tcPr>
            <w:tcW w:w="2092" w:type="dxa"/>
          </w:tcPr>
          <w:p w:rsidR="000C6414" w:rsidRPr="000F2DF9" w:rsidRDefault="000C6414" w:rsidP="00291F43">
            <w:pPr>
              <w:jc w:val="center"/>
            </w:pPr>
            <w:r w:rsidRPr="000F2DF9">
              <w:t>40,45</w:t>
            </w:r>
            <w:r>
              <w:rPr>
                <w:lang w:val="kk-KZ"/>
              </w:rPr>
              <w:t>±</w:t>
            </w:r>
            <w:r w:rsidRPr="000F2DF9">
              <w:t>0,24</w:t>
            </w:r>
          </w:p>
        </w:tc>
      </w:tr>
      <w:tr w:rsidR="000C6414" w:rsidRPr="000F2DF9" w:rsidTr="008A1BC6">
        <w:trPr>
          <w:trHeight w:val="420"/>
        </w:trPr>
        <w:tc>
          <w:tcPr>
            <w:tcW w:w="2943" w:type="dxa"/>
          </w:tcPr>
          <w:p w:rsidR="000C6414" w:rsidRPr="000F2DF9" w:rsidRDefault="000C6414" w:rsidP="00291F43">
            <w:pPr>
              <w:jc w:val="both"/>
            </w:pPr>
            <w:r w:rsidRPr="000F2DF9">
              <w:t>Фагоцитар</w:t>
            </w:r>
            <w:r>
              <w:rPr>
                <w:lang w:val="kk-KZ"/>
              </w:rPr>
              <w:t>лық</w:t>
            </w:r>
            <w:r w:rsidRPr="000F2DF9">
              <w:t xml:space="preserve"> индекс</w:t>
            </w:r>
          </w:p>
        </w:tc>
        <w:tc>
          <w:tcPr>
            <w:tcW w:w="2268" w:type="dxa"/>
          </w:tcPr>
          <w:p w:rsidR="000C6414" w:rsidRPr="000F2DF9" w:rsidRDefault="000C6414" w:rsidP="00291F43">
            <w:pPr>
              <w:jc w:val="center"/>
            </w:pPr>
            <w:r w:rsidRPr="000F2DF9">
              <w:t>12,21</w:t>
            </w:r>
            <w:r>
              <w:rPr>
                <w:lang w:val="kk-KZ"/>
              </w:rPr>
              <w:t>±</w:t>
            </w:r>
            <w:r w:rsidRPr="000F2DF9">
              <w:t>0,18</w:t>
            </w:r>
          </w:p>
        </w:tc>
        <w:tc>
          <w:tcPr>
            <w:tcW w:w="2268" w:type="dxa"/>
          </w:tcPr>
          <w:p w:rsidR="000C6414" w:rsidRPr="000F2DF9" w:rsidRDefault="000C6414" w:rsidP="00291F43">
            <w:pPr>
              <w:jc w:val="center"/>
            </w:pPr>
            <w:r w:rsidRPr="000F2DF9">
              <w:t>11,9</w:t>
            </w:r>
            <w:r>
              <w:rPr>
                <w:lang w:val="kk-KZ"/>
              </w:rPr>
              <w:t>±</w:t>
            </w:r>
            <w:r w:rsidRPr="000F2DF9">
              <w:t>0,32</w:t>
            </w:r>
          </w:p>
        </w:tc>
        <w:tc>
          <w:tcPr>
            <w:tcW w:w="2092" w:type="dxa"/>
          </w:tcPr>
          <w:p w:rsidR="000C6414" w:rsidRPr="000F2DF9" w:rsidRDefault="000C6414" w:rsidP="00291F43">
            <w:pPr>
              <w:jc w:val="center"/>
            </w:pPr>
            <w:r w:rsidRPr="000F2DF9">
              <w:t>10,85</w:t>
            </w:r>
            <w:r>
              <w:rPr>
                <w:lang w:val="kk-KZ"/>
              </w:rPr>
              <w:t>±</w:t>
            </w:r>
            <w:r w:rsidRPr="000F2DF9">
              <w:t>0,13</w:t>
            </w:r>
          </w:p>
        </w:tc>
      </w:tr>
    </w:tbl>
    <w:p w:rsidR="001F7147" w:rsidRPr="00A17B61" w:rsidRDefault="001F7147" w:rsidP="00A17B61">
      <w:pPr>
        <w:jc w:val="both"/>
        <w:rPr>
          <w:lang w:val="kk-KZ"/>
        </w:rPr>
      </w:pPr>
    </w:p>
    <w:p w:rsidR="00A17B61" w:rsidRPr="00A17B61" w:rsidRDefault="00A17B61" w:rsidP="00A17B61">
      <w:pPr>
        <w:jc w:val="both"/>
        <w:rPr>
          <w:sz w:val="28"/>
          <w:szCs w:val="28"/>
          <w:lang w:val="kk-KZ" w:eastAsia="en-US"/>
        </w:rPr>
      </w:pPr>
      <w:r w:rsidRPr="00A17B61">
        <w:rPr>
          <w:lang w:val="kk-KZ"/>
        </w:rPr>
        <w:tab/>
      </w:r>
      <w:r w:rsidRPr="00A17B61">
        <w:rPr>
          <w:sz w:val="28"/>
          <w:szCs w:val="28"/>
          <w:lang w:val="kk-KZ"/>
        </w:rPr>
        <w:t xml:space="preserve">Кестедегі мәліметтердің нәтижесі бойынша, </w:t>
      </w:r>
      <w:r w:rsidRPr="00A17B61">
        <w:rPr>
          <w:sz w:val="28"/>
          <w:szCs w:val="28"/>
          <w:lang w:val="kk-KZ" w:eastAsia="en-US"/>
        </w:rPr>
        <w:t xml:space="preserve">Пилот 690 бұқа өндірушісі қыздарының генеалогиялық тобында фагоцитарлық белсенділік 41,23 </w:t>
      </w:r>
      <w:r w:rsidRPr="00A17B61">
        <w:rPr>
          <w:sz w:val="28"/>
          <w:szCs w:val="28"/>
          <w:lang w:val="kk-KZ"/>
        </w:rPr>
        <w:t xml:space="preserve">%-ды құрады, </w:t>
      </w:r>
      <w:r w:rsidRPr="00A17B61">
        <w:rPr>
          <w:sz w:val="28"/>
          <w:szCs w:val="28"/>
          <w:lang w:val="kk-KZ" w:eastAsia="en-US"/>
        </w:rPr>
        <w:t xml:space="preserve">Shorty 10.831846 бұқа өндірушісі қыздарының генеалогиялық тобымен салыстырғанда 2,11 </w:t>
      </w:r>
      <w:r w:rsidRPr="00A17B61">
        <w:rPr>
          <w:sz w:val="28"/>
          <w:szCs w:val="28"/>
          <w:lang w:val="kk-KZ"/>
        </w:rPr>
        <w:t xml:space="preserve">%-ға, ал </w:t>
      </w:r>
      <w:r w:rsidRPr="00A17B61">
        <w:rPr>
          <w:sz w:val="28"/>
          <w:szCs w:val="28"/>
          <w:lang w:val="kk-KZ" w:eastAsia="en-US"/>
        </w:rPr>
        <w:t xml:space="preserve">Goldstorm 10764169 бұқа өндірушісі қыздарының генеалогиялық тобынан 0,78 </w:t>
      </w:r>
      <w:r w:rsidRPr="00A17B61">
        <w:rPr>
          <w:sz w:val="28"/>
          <w:szCs w:val="28"/>
          <w:lang w:val="kk-KZ"/>
        </w:rPr>
        <w:t xml:space="preserve">%-ға асып түсті. </w:t>
      </w:r>
    </w:p>
    <w:p w:rsidR="006C05EC" w:rsidRPr="00A17B61" w:rsidRDefault="006C05EC" w:rsidP="006C05EC">
      <w:pPr>
        <w:jc w:val="both"/>
        <w:rPr>
          <w:sz w:val="28"/>
          <w:szCs w:val="28"/>
          <w:lang w:val="kk-KZ" w:eastAsia="en-US"/>
        </w:rPr>
      </w:pPr>
      <w:r>
        <w:rPr>
          <w:sz w:val="28"/>
          <w:szCs w:val="28"/>
          <w:lang w:val="kk-KZ"/>
        </w:rPr>
        <w:tab/>
        <w:t xml:space="preserve">Фагоцитарлық индекс көрсеткіші бойынша ең жоғарғы көрсеткіш ресей селекциясынан тараған </w:t>
      </w:r>
      <w:r w:rsidRPr="00A17B61">
        <w:rPr>
          <w:sz w:val="28"/>
          <w:szCs w:val="28"/>
          <w:lang w:val="kk-KZ" w:eastAsia="en-US"/>
        </w:rPr>
        <w:t xml:space="preserve">Пилот 690 </w:t>
      </w:r>
      <w:r>
        <w:rPr>
          <w:sz w:val="28"/>
          <w:szCs w:val="28"/>
          <w:lang w:val="kk-KZ" w:eastAsia="en-US"/>
        </w:rPr>
        <w:t xml:space="preserve">бұқа өндірушісі қыздарының </w:t>
      </w:r>
      <w:r w:rsidRPr="00A17B61">
        <w:rPr>
          <w:sz w:val="28"/>
          <w:szCs w:val="28"/>
          <w:lang w:val="kk-KZ" w:eastAsia="en-US"/>
        </w:rPr>
        <w:t>генеалогиялық тобында</w:t>
      </w:r>
      <w:r>
        <w:rPr>
          <w:sz w:val="28"/>
          <w:szCs w:val="28"/>
          <w:lang w:val="kk-KZ" w:eastAsia="en-US"/>
        </w:rPr>
        <w:t xml:space="preserve"> 12,21 құрады, </w:t>
      </w:r>
      <w:r w:rsidRPr="00A17B61">
        <w:rPr>
          <w:sz w:val="28"/>
          <w:szCs w:val="28"/>
          <w:lang w:val="kk-KZ" w:eastAsia="en-US"/>
        </w:rPr>
        <w:t xml:space="preserve">Shorty 10.831846 бұқа өндірушісі қыздарының генеалогиялық тобымен салыстырғанда </w:t>
      </w:r>
      <w:r>
        <w:rPr>
          <w:sz w:val="28"/>
          <w:szCs w:val="28"/>
          <w:lang w:val="kk-KZ" w:eastAsia="en-US"/>
        </w:rPr>
        <w:t>0,31</w:t>
      </w:r>
      <w:r w:rsidRPr="00A17B61">
        <w:rPr>
          <w:sz w:val="28"/>
          <w:szCs w:val="28"/>
          <w:lang w:val="kk-KZ"/>
        </w:rPr>
        <w:t xml:space="preserve">, ал </w:t>
      </w:r>
      <w:r w:rsidRPr="00A17B61">
        <w:rPr>
          <w:sz w:val="28"/>
          <w:szCs w:val="28"/>
          <w:lang w:val="kk-KZ" w:eastAsia="en-US"/>
        </w:rPr>
        <w:t xml:space="preserve">Goldstorm 10764169 бұқа өндірушісі қыздарының генеалогиялық тобынан </w:t>
      </w:r>
      <w:r>
        <w:rPr>
          <w:sz w:val="28"/>
          <w:szCs w:val="28"/>
          <w:lang w:val="kk-KZ" w:eastAsia="en-US"/>
        </w:rPr>
        <w:t>1,36</w:t>
      </w:r>
      <w:r w:rsidRPr="00A17B61">
        <w:rPr>
          <w:sz w:val="28"/>
          <w:szCs w:val="28"/>
          <w:lang w:val="kk-KZ"/>
        </w:rPr>
        <w:t xml:space="preserve"> асып түсті. </w:t>
      </w:r>
    </w:p>
    <w:p w:rsidR="00A261D9" w:rsidRDefault="00A261D9" w:rsidP="006C05EC">
      <w:pPr>
        <w:jc w:val="both"/>
        <w:rPr>
          <w:sz w:val="28"/>
          <w:szCs w:val="28"/>
          <w:lang w:val="kk-KZ"/>
        </w:rPr>
      </w:pPr>
    </w:p>
    <w:p w:rsidR="006C05EC" w:rsidRDefault="006C05EC" w:rsidP="006C05EC">
      <w:pPr>
        <w:jc w:val="both"/>
        <w:rPr>
          <w:sz w:val="28"/>
          <w:szCs w:val="28"/>
          <w:lang w:val="kk-KZ"/>
        </w:rPr>
      </w:pPr>
    </w:p>
    <w:p w:rsidR="006C05EC" w:rsidRDefault="006C05EC" w:rsidP="006C05EC">
      <w:pPr>
        <w:jc w:val="both"/>
        <w:rPr>
          <w:sz w:val="28"/>
          <w:szCs w:val="28"/>
          <w:lang w:val="kk-KZ"/>
        </w:rPr>
      </w:pPr>
    </w:p>
    <w:p w:rsidR="006C05EC" w:rsidRPr="00A001ED" w:rsidRDefault="006C05EC" w:rsidP="006C05EC">
      <w:pPr>
        <w:jc w:val="both"/>
        <w:rPr>
          <w:sz w:val="28"/>
          <w:szCs w:val="28"/>
          <w:lang w:val="kk-KZ"/>
        </w:rPr>
      </w:pPr>
    </w:p>
    <w:p w:rsidR="004D60EE" w:rsidRDefault="007B24DD" w:rsidP="0062372D">
      <w:pPr>
        <w:jc w:val="both"/>
        <w:rPr>
          <w:sz w:val="28"/>
          <w:szCs w:val="28"/>
          <w:lang w:val="kk-KZ"/>
        </w:rPr>
      </w:pPr>
      <w:r>
        <w:rPr>
          <w:sz w:val="28"/>
          <w:szCs w:val="28"/>
          <w:lang w:val="kk-KZ"/>
        </w:rPr>
        <w:lastRenderedPageBreak/>
        <w:t>Кесте</w:t>
      </w:r>
      <w:r w:rsidR="001F7147" w:rsidRPr="00C01686">
        <w:rPr>
          <w:sz w:val="28"/>
          <w:szCs w:val="28"/>
          <w:lang w:val="kk-KZ"/>
        </w:rPr>
        <w:t xml:space="preserve"> </w:t>
      </w:r>
      <w:r w:rsidR="001F7147" w:rsidRPr="00A001ED">
        <w:rPr>
          <w:sz w:val="28"/>
          <w:szCs w:val="28"/>
          <w:lang w:val="kk-KZ"/>
        </w:rPr>
        <w:t>3</w:t>
      </w:r>
      <w:r w:rsidR="00AE6EC7">
        <w:rPr>
          <w:sz w:val="28"/>
          <w:szCs w:val="28"/>
          <w:lang w:val="kk-KZ"/>
        </w:rPr>
        <w:t>6</w:t>
      </w:r>
      <w:r w:rsidR="001F7147" w:rsidRPr="00C01686">
        <w:rPr>
          <w:sz w:val="28"/>
          <w:szCs w:val="28"/>
          <w:lang w:val="kk-KZ"/>
        </w:rPr>
        <w:t xml:space="preserve"> </w:t>
      </w:r>
      <w:r>
        <w:rPr>
          <w:sz w:val="28"/>
          <w:szCs w:val="28"/>
          <w:lang w:val="kk-KZ"/>
        </w:rPr>
        <w:t xml:space="preserve">- </w:t>
      </w:r>
      <w:r w:rsidR="00C01686">
        <w:rPr>
          <w:sz w:val="28"/>
          <w:szCs w:val="28"/>
          <w:lang w:val="kk-KZ"/>
        </w:rPr>
        <w:t>«Викторовское» ЖШС-дағы голштиндендірілген сиырларының қанының фагоцитарлық белсенділігі,</w:t>
      </w:r>
      <w:r w:rsidR="00C01686" w:rsidRPr="004D60EE">
        <w:rPr>
          <w:sz w:val="28"/>
          <w:szCs w:val="28"/>
          <w:lang w:val="kk-KZ"/>
        </w:rPr>
        <w:t xml:space="preserve"> %</w:t>
      </w:r>
    </w:p>
    <w:p w:rsidR="00C01686" w:rsidRDefault="00C01686" w:rsidP="00C01686">
      <w:pPr>
        <w:ind w:firstLine="708"/>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2268"/>
        <w:gridCol w:w="2092"/>
      </w:tblGrid>
      <w:tr w:rsidR="00C01686" w:rsidRPr="008E45E7" w:rsidTr="00C45C42">
        <w:trPr>
          <w:trHeight w:val="1390"/>
        </w:trPr>
        <w:tc>
          <w:tcPr>
            <w:tcW w:w="2943" w:type="dxa"/>
          </w:tcPr>
          <w:p w:rsidR="00C01686" w:rsidRDefault="00C01686" w:rsidP="00C45C42">
            <w:pPr>
              <w:jc w:val="center"/>
              <w:rPr>
                <w:lang w:val="kk-KZ"/>
              </w:rPr>
            </w:pPr>
          </w:p>
          <w:p w:rsidR="00C01686" w:rsidRDefault="00C01686" w:rsidP="00C45C42">
            <w:pPr>
              <w:jc w:val="center"/>
              <w:rPr>
                <w:lang w:val="kk-KZ"/>
              </w:rPr>
            </w:pPr>
          </w:p>
          <w:p w:rsidR="00C01686" w:rsidRPr="004D60EE" w:rsidRDefault="00C01686" w:rsidP="00C45C42">
            <w:pPr>
              <w:jc w:val="center"/>
              <w:rPr>
                <w:lang w:val="kk-KZ"/>
              </w:rPr>
            </w:pPr>
            <w:r>
              <w:rPr>
                <w:lang w:val="kk-KZ"/>
              </w:rPr>
              <w:t>Көрсеткіштер</w:t>
            </w:r>
          </w:p>
        </w:tc>
        <w:tc>
          <w:tcPr>
            <w:tcW w:w="2268" w:type="dxa"/>
          </w:tcPr>
          <w:p w:rsidR="00C01686" w:rsidRDefault="00C01686" w:rsidP="00C45C42">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268" w:type="dxa"/>
          </w:tcPr>
          <w:p w:rsidR="00C01686" w:rsidRDefault="00C01686" w:rsidP="00C45C42">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092" w:type="dxa"/>
          </w:tcPr>
          <w:p w:rsidR="00C01686" w:rsidRDefault="00C01686" w:rsidP="00C45C42">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0C6414" w:rsidRPr="000F2DF9" w:rsidTr="008A1BC6">
        <w:trPr>
          <w:trHeight w:val="435"/>
        </w:trPr>
        <w:tc>
          <w:tcPr>
            <w:tcW w:w="2943" w:type="dxa"/>
          </w:tcPr>
          <w:p w:rsidR="000C6414" w:rsidRPr="004D60EE" w:rsidRDefault="000C6414" w:rsidP="00C45C42">
            <w:pPr>
              <w:jc w:val="both"/>
              <w:rPr>
                <w:lang w:val="kk-KZ"/>
              </w:rPr>
            </w:pPr>
            <w:r w:rsidRPr="000F2DF9">
              <w:t>Фагоцитар</w:t>
            </w:r>
            <w:r>
              <w:rPr>
                <w:lang w:val="kk-KZ"/>
              </w:rPr>
              <w:t>лық белсенділік</w:t>
            </w:r>
            <w:r w:rsidRPr="000F2DF9">
              <w:t>,</w:t>
            </w:r>
            <w:r w:rsidRPr="004D60EE">
              <w:rPr>
                <w:sz w:val="28"/>
                <w:szCs w:val="28"/>
                <w:lang w:val="kk-KZ"/>
              </w:rPr>
              <w:t xml:space="preserve"> %</w:t>
            </w:r>
          </w:p>
        </w:tc>
        <w:tc>
          <w:tcPr>
            <w:tcW w:w="2268" w:type="dxa"/>
          </w:tcPr>
          <w:p w:rsidR="000C6414" w:rsidRPr="000F2DF9" w:rsidRDefault="000C6414" w:rsidP="00C45C42">
            <w:pPr>
              <w:jc w:val="center"/>
              <w:rPr>
                <w:lang w:val="kk-KZ"/>
              </w:rPr>
            </w:pPr>
            <w:r w:rsidRPr="000F2DF9">
              <w:t>46,38</w:t>
            </w:r>
            <w:r>
              <w:rPr>
                <w:lang w:val="kk-KZ"/>
              </w:rPr>
              <w:t>±</w:t>
            </w:r>
            <w:r w:rsidRPr="000F2DF9">
              <w:t>1,05**</w:t>
            </w:r>
          </w:p>
        </w:tc>
        <w:tc>
          <w:tcPr>
            <w:tcW w:w="2268" w:type="dxa"/>
          </w:tcPr>
          <w:p w:rsidR="000C6414" w:rsidRPr="000F2DF9" w:rsidRDefault="000C6414" w:rsidP="00C01686">
            <w:pPr>
              <w:jc w:val="center"/>
            </w:pPr>
            <w:r w:rsidRPr="000F2DF9">
              <w:t>4</w:t>
            </w:r>
            <w:r>
              <w:rPr>
                <w:lang w:val="kk-KZ"/>
              </w:rPr>
              <w:t>2</w:t>
            </w:r>
            <w:r w:rsidRPr="000F2DF9">
              <w:t>,86</w:t>
            </w:r>
            <w:r>
              <w:rPr>
                <w:lang w:val="kk-KZ"/>
              </w:rPr>
              <w:t>±</w:t>
            </w:r>
            <w:r w:rsidRPr="000F2DF9">
              <w:t>0,35</w:t>
            </w:r>
          </w:p>
        </w:tc>
        <w:tc>
          <w:tcPr>
            <w:tcW w:w="2092" w:type="dxa"/>
          </w:tcPr>
          <w:p w:rsidR="000C6414" w:rsidRPr="000F2DF9" w:rsidRDefault="000C6414" w:rsidP="00C45C42">
            <w:pPr>
              <w:jc w:val="center"/>
            </w:pPr>
            <w:r w:rsidRPr="000F2DF9">
              <w:t>45,86</w:t>
            </w:r>
            <w:r>
              <w:rPr>
                <w:lang w:val="kk-KZ"/>
              </w:rPr>
              <w:t>±</w:t>
            </w:r>
            <w:r w:rsidRPr="000F2DF9">
              <w:t>0,93**</w:t>
            </w:r>
          </w:p>
        </w:tc>
      </w:tr>
      <w:tr w:rsidR="000C6414" w:rsidRPr="000F2DF9" w:rsidTr="008A1BC6">
        <w:trPr>
          <w:trHeight w:val="420"/>
        </w:trPr>
        <w:tc>
          <w:tcPr>
            <w:tcW w:w="2943" w:type="dxa"/>
          </w:tcPr>
          <w:p w:rsidR="000C6414" w:rsidRPr="000F2DF9" w:rsidRDefault="000C6414" w:rsidP="00C45C42">
            <w:pPr>
              <w:jc w:val="both"/>
            </w:pPr>
            <w:r w:rsidRPr="000F2DF9">
              <w:t>Фагоцитар</w:t>
            </w:r>
            <w:r>
              <w:rPr>
                <w:lang w:val="kk-KZ"/>
              </w:rPr>
              <w:t>лық</w:t>
            </w:r>
            <w:r w:rsidRPr="000F2DF9">
              <w:t xml:space="preserve"> индекс</w:t>
            </w:r>
          </w:p>
        </w:tc>
        <w:tc>
          <w:tcPr>
            <w:tcW w:w="2268" w:type="dxa"/>
          </w:tcPr>
          <w:p w:rsidR="000C6414" w:rsidRPr="000F2DF9" w:rsidRDefault="000C6414" w:rsidP="00C45C42">
            <w:pPr>
              <w:jc w:val="center"/>
            </w:pPr>
            <w:r w:rsidRPr="000F2DF9">
              <w:t>14,46</w:t>
            </w:r>
            <w:r>
              <w:rPr>
                <w:lang w:val="kk-KZ"/>
              </w:rPr>
              <w:t>±</w:t>
            </w:r>
            <w:r w:rsidRPr="000F2DF9">
              <w:t>0,11</w:t>
            </w:r>
          </w:p>
        </w:tc>
        <w:tc>
          <w:tcPr>
            <w:tcW w:w="2268" w:type="dxa"/>
          </w:tcPr>
          <w:p w:rsidR="000C6414" w:rsidRPr="000F2DF9" w:rsidRDefault="000C6414" w:rsidP="00C01686">
            <w:pPr>
              <w:jc w:val="center"/>
            </w:pPr>
            <w:r w:rsidRPr="000F2DF9">
              <w:t>1</w:t>
            </w:r>
            <w:r>
              <w:rPr>
                <w:lang w:val="kk-KZ"/>
              </w:rPr>
              <w:t>2</w:t>
            </w:r>
            <w:r w:rsidRPr="000F2DF9">
              <w:t>,78</w:t>
            </w:r>
            <w:r>
              <w:rPr>
                <w:lang w:val="kk-KZ"/>
              </w:rPr>
              <w:t>±</w:t>
            </w:r>
            <w:r w:rsidRPr="000F2DF9">
              <w:t>0,09</w:t>
            </w:r>
          </w:p>
        </w:tc>
        <w:tc>
          <w:tcPr>
            <w:tcW w:w="2092" w:type="dxa"/>
          </w:tcPr>
          <w:p w:rsidR="000C6414" w:rsidRPr="000F2DF9" w:rsidRDefault="000C6414" w:rsidP="00C45C42">
            <w:pPr>
              <w:jc w:val="center"/>
            </w:pPr>
            <w:r w:rsidRPr="000F2DF9">
              <w:t>13,42</w:t>
            </w:r>
            <w:r>
              <w:rPr>
                <w:lang w:val="kk-KZ"/>
              </w:rPr>
              <w:t>±</w:t>
            </w:r>
            <w:r w:rsidRPr="000F2DF9">
              <w:t>0,24</w:t>
            </w:r>
          </w:p>
        </w:tc>
      </w:tr>
    </w:tbl>
    <w:p w:rsidR="001F7147" w:rsidRPr="00C01686" w:rsidRDefault="001F7147" w:rsidP="001F7147">
      <w:pPr>
        <w:rPr>
          <w:sz w:val="28"/>
          <w:szCs w:val="28"/>
          <w:lang w:val="kk-KZ"/>
        </w:rPr>
      </w:pPr>
    </w:p>
    <w:p w:rsidR="001F7147" w:rsidRPr="001E2054" w:rsidRDefault="00C01686" w:rsidP="001F7147">
      <w:pPr>
        <w:jc w:val="both"/>
        <w:rPr>
          <w:sz w:val="28"/>
          <w:szCs w:val="28"/>
          <w:lang w:val="kk-KZ"/>
        </w:rPr>
      </w:pPr>
      <w:r>
        <w:rPr>
          <w:sz w:val="28"/>
          <w:szCs w:val="28"/>
        </w:rPr>
        <w:t>**Р ≥0,01</w:t>
      </w:r>
    </w:p>
    <w:p w:rsidR="001E2054" w:rsidRPr="001E2054" w:rsidRDefault="001E2054" w:rsidP="001F7147">
      <w:pPr>
        <w:autoSpaceDE w:val="0"/>
        <w:autoSpaceDN w:val="0"/>
        <w:adjustRightInd w:val="0"/>
        <w:ind w:firstLine="708"/>
        <w:jc w:val="both"/>
        <w:rPr>
          <w:sz w:val="28"/>
          <w:szCs w:val="28"/>
          <w:lang w:val="kk-KZ"/>
        </w:rPr>
      </w:pPr>
    </w:p>
    <w:p w:rsidR="001E2054" w:rsidRPr="001E2054" w:rsidRDefault="001E2054" w:rsidP="001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E2054">
        <w:rPr>
          <w:sz w:val="28"/>
          <w:szCs w:val="28"/>
          <w:lang w:val="kk-KZ"/>
        </w:rPr>
        <w:tab/>
        <w:t>Қан сарысуының фагоцитарлық белсенділігінің нәтижелерін талдау малдардың барлық топтарында қанның фагоцитарлық белсенділігіне ұқсас тенденция байқалғанын көрсетті.</w:t>
      </w:r>
    </w:p>
    <w:p w:rsidR="001E2054" w:rsidRPr="001E2054" w:rsidRDefault="001E2054" w:rsidP="001E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1E2054">
        <w:rPr>
          <w:sz w:val="28"/>
          <w:szCs w:val="28"/>
          <w:lang w:val="kk-KZ"/>
        </w:rPr>
        <w:tab/>
        <w:t xml:space="preserve">Фагоцитарлық белсенділіктің ең жоғары деңгейі </w:t>
      </w:r>
      <w:r w:rsidRPr="001E2054">
        <w:rPr>
          <w:sz w:val="28"/>
          <w:szCs w:val="28"/>
          <w:lang w:val="kk-KZ" w:eastAsia="en-US"/>
        </w:rPr>
        <w:t xml:space="preserve">Флажок 639 бұқа өндірушісі қыздарының </w:t>
      </w:r>
      <w:r w:rsidRPr="001E2054">
        <w:rPr>
          <w:sz w:val="28"/>
          <w:szCs w:val="28"/>
          <w:lang w:val="kk-KZ"/>
        </w:rPr>
        <w:t xml:space="preserve">генеалогиялық тобындағы малдарда 46,38% құрады, олар бұл көрсеткіш бойынша өз </w:t>
      </w:r>
      <w:r w:rsidR="00DA34A1">
        <w:rPr>
          <w:sz w:val="28"/>
          <w:szCs w:val="28"/>
          <w:lang w:val="kk-KZ"/>
        </w:rPr>
        <w:t>тетелестерінен</w:t>
      </w:r>
      <w:r w:rsidRPr="001E2054">
        <w:rPr>
          <w:sz w:val="28"/>
          <w:szCs w:val="28"/>
          <w:lang w:val="kk-KZ"/>
        </w:rPr>
        <w:t xml:space="preserve"> 3,52% және және 0,52 % сәйкесінше асып түсті. Лейкоциттердің ас қорыту қабілеті фагоцитарлық индексті көрсетеді, бұл белгілі бір тексерілетін микробтық мәдениетті сіңіру қабілеті. Осы қабілетке сүйене отырып, малдар организміндегі фагоцитоздың белсенділігі туралы қорытынды жасауға болады.</w:t>
      </w:r>
    </w:p>
    <w:p w:rsidR="001F7147" w:rsidRPr="00736120" w:rsidRDefault="001F7147" w:rsidP="001F7147">
      <w:pPr>
        <w:rPr>
          <w:b/>
          <w:sz w:val="28"/>
          <w:szCs w:val="28"/>
          <w:lang w:val="kk-KZ"/>
        </w:rPr>
      </w:pPr>
    </w:p>
    <w:p w:rsidR="001F7147" w:rsidRPr="001E2054" w:rsidRDefault="001F7147" w:rsidP="001E2054">
      <w:pPr>
        <w:autoSpaceDE w:val="0"/>
        <w:autoSpaceDN w:val="0"/>
        <w:adjustRightInd w:val="0"/>
        <w:ind w:firstLine="567"/>
        <w:jc w:val="both"/>
        <w:rPr>
          <w:rFonts w:eastAsia="Times New Roman,Bold"/>
          <w:b/>
          <w:bCs/>
          <w:sz w:val="28"/>
          <w:szCs w:val="28"/>
          <w:lang w:val="kk-KZ"/>
        </w:rPr>
      </w:pPr>
      <w:r w:rsidRPr="00736120">
        <w:rPr>
          <w:b/>
          <w:sz w:val="28"/>
          <w:szCs w:val="28"/>
          <w:lang w:val="kk-KZ"/>
        </w:rPr>
        <w:t>3.</w:t>
      </w:r>
      <w:r w:rsidR="00D560A3">
        <w:rPr>
          <w:b/>
          <w:sz w:val="28"/>
          <w:szCs w:val="28"/>
          <w:lang w:val="kk-KZ"/>
        </w:rPr>
        <w:t>8</w:t>
      </w:r>
      <w:r w:rsidRPr="00736120">
        <w:rPr>
          <w:b/>
          <w:sz w:val="28"/>
          <w:szCs w:val="28"/>
          <w:lang w:val="kk-KZ"/>
        </w:rPr>
        <w:t xml:space="preserve"> </w:t>
      </w:r>
      <w:r w:rsidR="00820016">
        <w:rPr>
          <w:b/>
          <w:sz w:val="28"/>
          <w:szCs w:val="28"/>
          <w:lang w:val="kk-KZ"/>
        </w:rPr>
        <w:t>«</w:t>
      </w:r>
      <w:r w:rsidR="001E2054" w:rsidRPr="00260A6F">
        <w:rPr>
          <w:b/>
          <w:sz w:val="28"/>
          <w:szCs w:val="28"/>
          <w:lang w:val="kk-KZ"/>
        </w:rPr>
        <w:t>Заря» АҚ-да және «Викторовское» ЖШС-да өсірілетін  голштиндендірілген қара ала тұқымы сиырларын</w:t>
      </w:r>
      <w:r w:rsidR="001E2054">
        <w:rPr>
          <w:b/>
          <w:sz w:val="28"/>
          <w:szCs w:val="28"/>
          <w:lang w:val="kk-KZ"/>
        </w:rPr>
        <w:t>ың сүт өнімділігінің экономикалық тиімділігі</w:t>
      </w:r>
    </w:p>
    <w:p w:rsidR="001F7147" w:rsidRPr="00736120" w:rsidRDefault="001F7147" w:rsidP="001F7147">
      <w:pPr>
        <w:ind w:firstLine="708"/>
        <w:rPr>
          <w:b/>
          <w:sz w:val="28"/>
          <w:szCs w:val="28"/>
          <w:lang w:val="kk-KZ"/>
        </w:rPr>
      </w:pPr>
    </w:p>
    <w:p w:rsidR="007B24DD" w:rsidRDefault="007B24DD" w:rsidP="007B24DD">
      <w:pPr>
        <w:ind w:firstLine="708"/>
        <w:jc w:val="both"/>
        <w:rPr>
          <w:color w:val="000000"/>
          <w:sz w:val="28"/>
          <w:szCs w:val="28"/>
          <w:lang w:val="kk-KZ"/>
        </w:rPr>
      </w:pPr>
      <w:r>
        <w:rPr>
          <w:color w:val="000000"/>
          <w:sz w:val="28"/>
          <w:szCs w:val="28"/>
          <w:lang w:val="kk-KZ"/>
        </w:rPr>
        <w:t>Ө</w:t>
      </w:r>
      <w:r w:rsidRPr="005314D6">
        <w:rPr>
          <w:color w:val="000000"/>
          <w:sz w:val="28"/>
          <w:szCs w:val="28"/>
          <w:lang w:val="kk-KZ"/>
        </w:rPr>
        <w:t>ндіріс тиімділігі</w:t>
      </w:r>
      <w:r w:rsidR="001E2054">
        <w:rPr>
          <w:color w:val="000000"/>
          <w:sz w:val="28"/>
          <w:szCs w:val="28"/>
          <w:lang w:val="kk-KZ"/>
        </w:rPr>
        <w:t xml:space="preserve"> </w:t>
      </w:r>
      <w:r w:rsidRPr="005314D6">
        <w:rPr>
          <w:color w:val="000000"/>
          <w:sz w:val="28"/>
          <w:szCs w:val="28"/>
          <w:lang w:val="kk-KZ"/>
        </w:rPr>
        <w:t>-</w:t>
      </w:r>
      <w:r w:rsidR="001E2054">
        <w:rPr>
          <w:color w:val="000000"/>
          <w:sz w:val="28"/>
          <w:szCs w:val="28"/>
          <w:lang w:val="kk-KZ"/>
        </w:rPr>
        <w:t xml:space="preserve"> </w:t>
      </w:r>
      <w:r w:rsidRPr="005314D6">
        <w:rPr>
          <w:color w:val="000000"/>
          <w:sz w:val="28"/>
          <w:szCs w:val="28"/>
          <w:lang w:val="kk-KZ"/>
        </w:rPr>
        <w:t xml:space="preserve">қайтарымды, өндіріс тиімділігін сипаттайтын категория. </w:t>
      </w:r>
      <w:r w:rsidRPr="00973989">
        <w:rPr>
          <w:color w:val="000000"/>
          <w:sz w:val="28"/>
          <w:szCs w:val="28"/>
          <w:lang w:val="kk-KZ"/>
        </w:rPr>
        <w:t xml:space="preserve">Бұл өндіріс көлемінің өсу қарқыны туралы емес, бұл өсімге қандай шығындар, ресурстардың қандай шығындары қол жеткізілетіні туралы, яғни экономикалық өрлеу сапасы туралы айтады [73]. </w:t>
      </w:r>
    </w:p>
    <w:p w:rsidR="007B24DD" w:rsidRPr="00973989" w:rsidRDefault="007B24DD" w:rsidP="007B24DD">
      <w:pPr>
        <w:ind w:firstLine="708"/>
        <w:jc w:val="both"/>
        <w:rPr>
          <w:color w:val="000000"/>
          <w:sz w:val="28"/>
          <w:szCs w:val="28"/>
          <w:lang w:val="kk-KZ"/>
        </w:rPr>
      </w:pPr>
      <w:r w:rsidRPr="005314D6">
        <w:rPr>
          <w:color w:val="000000"/>
          <w:sz w:val="28"/>
          <w:szCs w:val="28"/>
          <w:lang w:val="kk-KZ"/>
        </w:rPr>
        <w:t xml:space="preserve">Соңғы онжылдықтардағы отандық экономикалық әдебиеттерде тиімділіктен гөрі танымал ұғымды табу екіталай болды. </w:t>
      </w:r>
      <w:r w:rsidRPr="00973989">
        <w:rPr>
          <w:color w:val="000000"/>
          <w:sz w:val="28"/>
          <w:szCs w:val="28"/>
          <w:lang w:val="kk-KZ"/>
        </w:rPr>
        <w:t xml:space="preserve">Ол көптеген ғылыми еңбектер мен зерттеулерге орайластырылған. Осы </w:t>
      </w:r>
      <w:r>
        <w:rPr>
          <w:color w:val="000000"/>
          <w:sz w:val="28"/>
          <w:szCs w:val="28"/>
          <w:lang w:val="kk-KZ"/>
        </w:rPr>
        <w:t>т</w:t>
      </w:r>
      <w:r w:rsidRPr="00973989">
        <w:rPr>
          <w:color w:val="000000"/>
          <w:sz w:val="28"/>
          <w:szCs w:val="28"/>
          <w:lang w:val="kk-KZ"/>
        </w:rPr>
        <w:t>ұжырымдаманың бірлескен және көптеген жеке түсіндірмелері ұсынылған, оның қалыптасу негіздері қарастырылған және өлшеудің барлық әдістері ұсынылған [74].</w:t>
      </w:r>
    </w:p>
    <w:p w:rsidR="007B24DD" w:rsidRPr="00973989" w:rsidRDefault="007B24DD" w:rsidP="007B24DD">
      <w:pPr>
        <w:ind w:firstLine="708"/>
        <w:jc w:val="both"/>
        <w:rPr>
          <w:color w:val="000000"/>
          <w:sz w:val="28"/>
          <w:szCs w:val="28"/>
          <w:lang w:val="kk-KZ"/>
        </w:rPr>
      </w:pPr>
      <w:r w:rsidRPr="005314D6">
        <w:rPr>
          <w:color w:val="000000"/>
          <w:sz w:val="28"/>
          <w:szCs w:val="28"/>
          <w:lang w:val="kk-KZ"/>
        </w:rPr>
        <w:t xml:space="preserve">И. А. Минаковтың пікірінше, тиімділік - кеңейтілген көбею процесінің мәнін көрсететін экономикалық категория. </w:t>
      </w:r>
      <w:r w:rsidRPr="00973989">
        <w:rPr>
          <w:color w:val="000000"/>
          <w:sz w:val="28"/>
          <w:szCs w:val="28"/>
          <w:lang w:val="kk-KZ"/>
        </w:rPr>
        <w:t>Кеңейтілген көбею процесі өндіріс, тарату, айырбастау және пайдалану фазаларының дәйекті және үздіксіз іске асырылуын білдіреді, мұнда кез-келген жаңа көбею циклі дамудың жоғары сатысына өткен өндіріс басталады. Осыған сүйене отырып, өндіріс тиімділігін экономикалық заңдар жүйесімен анықталған негізгі мақсаттарға қол жеткізу деңгейі ретінде сипаттауға болады [75].</w:t>
      </w:r>
    </w:p>
    <w:p w:rsidR="007B24DD" w:rsidRDefault="007B24DD" w:rsidP="007B24DD">
      <w:pPr>
        <w:ind w:firstLine="708"/>
        <w:jc w:val="both"/>
        <w:rPr>
          <w:color w:val="000000"/>
          <w:sz w:val="28"/>
          <w:szCs w:val="28"/>
          <w:lang w:val="kk-KZ"/>
        </w:rPr>
      </w:pPr>
      <w:r w:rsidRPr="00973989">
        <w:rPr>
          <w:color w:val="000000"/>
          <w:sz w:val="28"/>
          <w:szCs w:val="28"/>
          <w:lang w:val="kk-KZ"/>
        </w:rPr>
        <w:lastRenderedPageBreak/>
        <w:t xml:space="preserve">Бұл </w:t>
      </w:r>
      <w:r>
        <w:rPr>
          <w:color w:val="000000"/>
          <w:sz w:val="28"/>
          <w:szCs w:val="28"/>
          <w:lang w:val="kk-KZ"/>
        </w:rPr>
        <w:t xml:space="preserve">мәліметтердің </w:t>
      </w:r>
      <w:r w:rsidRPr="00973989">
        <w:rPr>
          <w:color w:val="000000"/>
          <w:sz w:val="28"/>
          <w:szCs w:val="28"/>
          <w:lang w:val="kk-KZ"/>
        </w:rPr>
        <w:t>басқа тұжырымдама</w:t>
      </w:r>
      <w:r>
        <w:rPr>
          <w:color w:val="000000"/>
          <w:sz w:val="28"/>
          <w:szCs w:val="28"/>
          <w:lang w:val="kk-KZ"/>
        </w:rPr>
        <w:t xml:space="preserve">сын </w:t>
      </w:r>
      <w:r w:rsidRPr="00973989">
        <w:rPr>
          <w:color w:val="000000"/>
          <w:sz w:val="28"/>
          <w:szCs w:val="28"/>
          <w:lang w:val="kk-KZ"/>
        </w:rPr>
        <w:t>В. А. Добрынин ұсынады. Оның пікірінше, экономикалық тиімділік - бұл экономикалық категория</w:t>
      </w:r>
      <w:r>
        <w:rPr>
          <w:color w:val="000000"/>
          <w:sz w:val="28"/>
          <w:szCs w:val="28"/>
          <w:lang w:val="kk-KZ"/>
        </w:rPr>
        <w:t>,</w:t>
      </w:r>
      <w:r w:rsidRPr="00973989">
        <w:rPr>
          <w:color w:val="000000"/>
          <w:sz w:val="28"/>
          <w:szCs w:val="28"/>
          <w:lang w:val="kk-KZ"/>
        </w:rPr>
        <w:t xml:space="preserve"> нәтижелілікті көрсететін объективті экономикалық заңдар жүйесінің әрекетіне негізделген [76]. </w:t>
      </w:r>
    </w:p>
    <w:p w:rsidR="007B24DD" w:rsidRPr="005314D6" w:rsidRDefault="007B24DD" w:rsidP="007B24DD">
      <w:pPr>
        <w:ind w:firstLine="708"/>
        <w:jc w:val="both"/>
        <w:rPr>
          <w:sz w:val="28"/>
          <w:szCs w:val="28"/>
          <w:lang w:val="kk-KZ"/>
        </w:rPr>
      </w:pPr>
      <w:r w:rsidRPr="005314D6">
        <w:rPr>
          <w:color w:val="000000"/>
          <w:sz w:val="28"/>
          <w:szCs w:val="28"/>
          <w:lang w:val="kk-KZ"/>
        </w:rPr>
        <w:t xml:space="preserve">Осы ұғымдарды қорытындылай келе, жүз экономикалық тиімділік түпкілікті пайдалы әсерді көрсетеді деген қорытынды жасауға болады. Негізгі әсер ретінде өндірістік ресурстарды ұтымды пайдалану арқылы максималды </w:t>
      </w:r>
      <w:r>
        <w:rPr>
          <w:color w:val="000000"/>
          <w:sz w:val="28"/>
          <w:szCs w:val="28"/>
          <w:lang w:val="kk-KZ"/>
        </w:rPr>
        <w:t>ж</w:t>
      </w:r>
      <w:r w:rsidRPr="005314D6">
        <w:rPr>
          <w:color w:val="000000"/>
          <w:sz w:val="28"/>
          <w:szCs w:val="28"/>
          <w:lang w:val="kk-KZ"/>
        </w:rPr>
        <w:t>алпы кірісті ұлғайту керек.</w:t>
      </w:r>
    </w:p>
    <w:p w:rsidR="001F7147" w:rsidRPr="00A001ED" w:rsidRDefault="001F7147" w:rsidP="001F7147">
      <w:pPr>
        <w:jc w:val="both"/>
        <w:rPr>
          <w:sz w:val="28"/>
          <w:szCs w:val="28"/>
          <w:lang w:val="kk-KZ"/>
        </w:rPr>
      </w:pPr>
    </w:p>
    <w:p w:rsidR="001F7147" w:rsidRPr="00C45C42" w:rsidRDefault="00C45C42" w:rsidP="002952E3">
      <w:pPr>
        <w:jc w:val="both"/>
        <w:rPr>
          <w:sz w:val="28"/>
          <w:szCs w:val="28"/>
          <w:lang w:val="kk-KZ"/>
        </w:rPr>
      </w:pPr>
      <w:r>
        <w:rPr>
          <w:sz w:val="28"/>
          <w:szCs w:val="28"/>
          <w:lang w:val="kk-KZ"/>
        </w:rPr>
        <w:t>Кесте</w:t>
      </w:r>
      <w:r w:rsidR="001F7147" w:rsidRPr="00C45C42">
        <w:rPr>
          <w:sz w:val="28"/>
          <w:szCs w:val="28"/>
          <w:lang w:val="kk-KZ"/>
        </w:rPr>
        <w:t xml:space="preserve"> </w:t>
      </w:r>
      <w:r w:rsidR="001F7147" w:rsidRPr="00A001ED">
        <w:rPr>
          <w:sz w:val="28"/>
          <w:szCs w:val="28"/>
          <w:lang w:val="kk-KZ"/>
        </w:rPr>
        <w:t>3</w:t>
      </w:r>
      <w:r w:rsidR="00AE6EC7">
        <w:rPr>
          <w:sz w:val="28"/>
          <w:szCs w:val="28"/>
          <w:lang w:val="kk-KZ"/>
        </w:rPr>
        <w:t>7</w:t>
      </w:r>
      <w:r w:rsidR="001F7147" w:rsidRPr="00C45C42">
        <w:rPr>
          <w:sz w:val="28"/>
          <w:szCs w:val="28"/>
          <w:lang w:val="kk-KZ"/>
        </w:rPr>
        <w:t xml:space="preserve"> -  </w:t>
      </w:r>
      <w:r>
        <w:rPr>
          <w:sz w:val="28"/>
          <w:szCs w:val="28"/>
          <w:lang w:val="kk-KZ"/>
        </w:rPr>
        <w:t>«Заря» АҚ-дағы голштиндендірілген сиырларының сүт өндірісінің экономикалық тиімділігі</w:t>
      </w:r>
    </w:p>
    <w:p w:rsidR="006F493C" w:rsidRPr="00C45C42" w:rsidRDefault="006F493C" w:rsidP="006F493C">
      <w:pPr>
        <w:jc w:val="both"/>
        <w:rPr>
          <w:sz w:val="28"/>
          <w:szCs w:val="28"/>
          <w:lang w:val="kk-KZ"/>
        </w:rPr>
      </w:pPr>
    </w:p>
    <w:tbl>
      <w:tblPr>
        <w:tblW w:w="9639" w:type="dxa"/>
        <w:tblLayout w:type="fixed"/>
        <w:tblLook w:val="04A0" w:firstRow="1" w:lastRow="0" w:firstColumn="1" w:lastColumn="0" w:noHBand="0" w:noVBand="1"/>
      </w:tblPr>
      <w:tblGrid>
        <w:gridCol w:w="3402"/>
        <w:gridCol w:w="2127"/>
        <w:gridCol w:w="2118"/>
        <w:gridCol w:w="8"/>
        <w:gridCol w:w="1984"/>
      </w:tblGrid>
      <w:tr w:rsidR="00E879D6" w:rsidRPr="008E45E7" w:rsidTr="00C45C42">
        <w:trPr>
          <w:trHeight w:val="453"/>
        </w:trPr>
        <w:tc>
          <w:tcPr>
            <w:tcW w:w="3402" w:type="dxa"/>
            <w:tcBorders>
              <w:top w:val="single" w:sz="4" w:space="0" w:color="auto"/>
              <w:left w:val="single" w:sz="4" w:space="0" w:color="auto"/>
              <w:right w:val="single" w:sz="4" w:space="0" w:color="auto"/>
            </w:tcBorders>
            <w:shd w:val="clear" w:color="auto" w:fill="auto"/>
            <w:noWrap/>
            <w:vAlign w:val="bottom"/>
            <w:hideMark/>
          </w:tcPr>
          <w:p w:rsidR="00C45C42" w:rsidRPr="00C45C42" w:rsidRDefault="00C45C42" w:rsidP="00C45C42">
            <w:pPr>
              <w:jc w:val="center"/>
              <w:rPr>
                <w:color w:val="000000"/>
                <w:lang w:val="kk-KZ"/>
              </w:rPr>
            </w:pPr>
          </w:p>
          <w:p w:rsidR="00C45C42" w:rsidRPr="00C45C42" w:rsidRDefault="00C45C42" w:rsidP="00C45C42">
            <w:pPr>
              <w:jc w:val="center"/>
              <w:rPr>
                <w:color w:val="000000"/>
                <w:lang w:val="kk-KZ"/>
              </w:rPr>
            </w:pPr>
          </w:p>
          <w:p w:rsidR="00E879D6" w:rsidRPr="00C45C42" w:rsidRDefault="00C45C42" w:rsidP="00C45C42">
            <w:pPr>
              <w:jc w:val="center"/>
              <w:rPr>
                <w:color w:val="000000"/>
                <w:lang w:val="kk-KZ"/>
              </w:rPr>
            </w:pPr>
            <w:r w:rsidRPr="00C45C42">
              <w:rPr>
                <w:color w:val="000000"/>
                <w:lang w:val="kk-KZ"/>
              </w:rPr>
              <w:t>Көрсеткіштер</w:t>
            </w:r>
          </w:p>
        </w:tc>
        <w:tc>
          <w:tcPr>
            <w:tcW w:w="2127" w:type="dxa"/>
            <w:vMerge w:val="restart"/>
            <w:tcBorders>
              <w:top w:val="single" w:sz="4" w:space="0" w:color="auto"/>
              <w:left w:val="nil"/>
              <w:right w:val="single" w:sz="4" w:space="0" w:color="auto"/>
            </w:tcBorders>
          </w:tcPr>
          <w:p w:rsidR="00E879D6" w:rsidRPr="00C45C42" w:rsidRDefault="00E879D6" w:rsidP="00E879D6">
            <w:pPr>
              <w:jc w:val="center"/>
              <w:rPr>
                <w:lang w:val="kk-KZ" w:eastAsia="en-US"/>
              </w:rPr>
            </w:pPr>
            <w:r w:rsidRPr="00C45C42">
              <w:rPr>
                <w:b/>
                <w:lang w:val="kk-KZ" w:eastAsia="en-US"/>
              </w:rPr>
              <w:t xml:space="preserve">Пилот 690 </w:t>
            </w:r>
            <w:r w:rsidRPr="00C45C42">
              <w:rPr>
                <w:lang w:val="kk-KZ" w:eastAsia="en-US"/>
              </w:rPr>
              <w:t xml:space="preserve">бұқа өндірушісі қыздарының </w:t>
            </w:r>
            <w:r w:rsidR="002A073C">
              <w:rPr>
                <w:lang w:val="kk-KZ" w:eastAsia="en-US"/>
              </w:rPr>
              <w:t>генеалогиялық</w:t>
            </w:r>
            <w:r w:rsidRPr="00C45C42">
              <w:rPr>
                <w:lang w:val="kk-KZ" w:eastAsia="en-US"/>
              </w:rPr>
              <w:t xml:space="preserve"> тобы</w:t>
            </w:r>
          </w:p>
        </w:tc>
        <w:tc>
          <w:tcPr>
            <w:tcW w:w="2126" w:type="dxa"/>
            <w:gridSpan w:val="2"/>
            <w:vMerge w:val="restart"/>
            <w:tcBorders>
              <w:top w:val="single" w:sz="4" w:space="0" w:color="auto"/>
              <w:left w:val="nil"/>
              <w:right w:val="single" w:sz="4" w:space="0" w:color="auto"/>
            </w:tcBorders>
          </w:tcPr>
          <w:p w:rsidR="00E879D6" w:rsidRPr="00C45C42" w:rsidRDefault="00E879D6" w:rsidP="00E879D6">
            <w:pPr>
              <w:jc w:val="center"/>
              <w:rPr>
                <w:b/>
                <w:lang w:val="kk-KZ" w:eastAsia="en-US"/>
              </w:rPr>
            </w:pPr>
            <w:r w:rsidRPr="00C45C42">
              <w:rPr>
                <w:b/>
                <w:lang w:val="kk-KZ" w:eastAsia="en-US"/>
              </w:rPr>
              <w:t>Shorty 10.831846</w:t>
            </w:r>
          </w:p>
          <w:p w:rsidR="00E879D6" w:rsidRPr="00C45C42" w:rsidRDefault="00E879D6" w:rsidP="00E879D6">
            <w:pPr>
              <w:jc w:val="center"/>
              <w:rPr>
                <w:lang w:val="kk-KZ" w:eastAsia="en-US"/>
              </w:rPr>
            </w:pPr>
            <w:r w:rsidRPr="00C45C42">
              <w:rPr>
                <w:lang w:val="kk-KZ" w:eastAsia="en-US"/>
              </w:rPr>
              <w:t xml:space="preserve">бұқа өндірушісі қыздарының </w:t>
            </w:r>
            <w:r w:rsidR="002A073C">
              <w:rPr>
                <w:lang w:val="kk-KZ" w:eastAsia="en-US"/>
              </w:rPr>
              <w:t>генеалогиялық</w:t>
            </w:r>
            <w:r w:rsidRPr="00C45C42">
              <w:rPr>
                <w:lang w:val="kk-KZ" w:eastAsia="en-US"/>
              </w:rPr>
              <w:t xml:space="preserve"> тобы</w:t>
            </w:r>
          </w:p>
          <w:p w:rsidR="00E879D6" w:rsidRPr="00C45C42" w:rsidRDefault="00E879D6" w:rsidP="00E879D6">
            <w:pPr>
              <w:jc w:val="both"/>
              <w:rPr>
                <w:lang w:val="kk-KZ" w:eastAsia="en-US"/>
              </w:rPr>
            </w:pPr>
          </w:p>
        </w:tc>
        <w:tc>
          <w:tcPr>
            <w:tcW w:w="1984" w:type="dxa"/>
            <w:vMerge w:val="restart"/>
            <w:tcBorders>
              <w:top w:val="single" w:sz="4" w:space="0" w:color="auto"/>
              <w:left w:val="nil"/>
              <w:right w:val="single" w:sz="4" w:space="0" w:color="auto"/>
            </w:tcBorders>
          </w:tcPr>
          <w:p w:rsidR="00E879D6" w:rsidRPr="00C45C42" w:rsidRDefault="00E879D6" w:rsidP="00E879D6">
            <w:pPr>
              <w:jc w:val="center"/>
              <w:rPr>
                <w:lang w:val="kk-KZ" w:eastAsia="en-US"/>
              </w:rPr>
            </w:pPr>
            <w:r w:rsidRPr="00C45C42">
              <w:rPr>
                <w:b/>
                <w:lang w:val="kk-KZ" w:eastAsia="en-US"/>
              </w:rPr>
              <w:t xml:space="preserve">Goldstorm 10764169 </w:t>
            </w:r>
            <w:r w:rsidRPr="00C45C42">
              <w:rPr>
                <w:lang w:val="kk-KZ" w:eastAsia="en-US"/>
              </w:rPr>
              <w:t xml:space="preserve">бұқа өндірушісі қыздарының </w:t>
            </w:r>
            <w:r w:rsidR="002A073C">
              <w:rPr>
                <w:lang w:val="kk-KZ" w:eastAsia="en-US"/>
              </w:rPr>
              <w:t>генеалогиялық</w:t>
            </w:r>
            <w:r w:rsidRPr="00C45C42">
              <w:rPr>
                <w:lang w:val="kk-KZ" w:eastAsia="en-US"/>
              </w:rPr>
              <w:t xml:space="preserve"> тобы</w:t>
            </w:r>
          </w:p>
        </w:tc>
      </w:tr>
      <w:tr w:rsidR="00FB3997" w:rsidRPr="008E45E7" w:rsidTr="00C45C42">
        <w:trPr>
          <w:trHeight w:val="549"/>
        </w:trPr>
        <w:tc>
          <w:tcPr>
            <w:tcW w:w="3402" w:type="dxa"/>
            <w:tcBorders>
              <w:left w:val="single" w:sz="4" w:space="0" w:color="auto"/>
              <w:bottom w:val="single" w:sz="4" w:space="0" w:color="auto"/>
              <w:right w:val="single" w:sz="4" w:space="0" w:color="auto"/>
            </w:tcBorders>
            <w:shd w:val="clear" w:color="auto" w:fill="auto"/>
            <w:vAlign w:val="center"/>
            <w:hideMark/>
          </w:tcPr>
          <w:p w:rsidR="00FB3997" w:rsidRPr="00C45C42" w:rsidRDefault="00FB3997" w:rsidP="00982171">
            <w:pPr>
              <w:rPr>
                <w:color w:val="000000"/>
                <w:lang w:val="kk-KZ"/>
              </w:rPr>
            </w:pPr>
          </w:p>
        </w:tc>
        <w:tc>
          <w:tcPr>
            <w:tcW w:w="2127" w:type="dxa"/>
            <w:vMerge/>
            <w:tcBorders>
              <w:left w:val="nil"/>
              <w:bottom w:val="single" w:sz="4" w:space="0" w:color="auto"/>
              <w:right w:val="single" w:sz="4" w:space="0" w:color="auto"/>
            </w:tcBorders>
          </w:tcPr>
          <w:p w:rsidR="00FB3997" w:rsidRPr="00C45C42" w:rsidRDefault="00FB3997" w:rsidP="00982171">
            <w:pPr>
              <w:jc w:val="both"/>
              <w:rPr>
                <w:color w:val="000000"/>
                <w:lang w:val="kk-KZ"/>
              </w:rPr>
            </w:pPr>
          </w:p>
        </w:tc>
        <w:tc>
          <w:tcPr>
            <w:tcW w:w="2126" w:type="dxa"/>
            <w:gridSpan w:val="2"/>
            <w:vMerge/>
            <w:tcBorders>
              <w:left w:val="single" w:sz="4" w:space="0" w:color="auto"/>
              <w:bottom w:val="single" w:sz="4" w:space="0" w:color="auto"/>
              <w:right w:val="single" w:sz="4" w:space="0" w:color="auto"/>
            </w:tcBorders>
            <w:shd w:val="clear" w:color="auto" w:fill="auto"/>
          </w:tcPr>
          <w:p w:rsidR="00FB3997" w:rsidRPr="00C45C42" w:rsidRDefault="00FB3997" w:rsidP="00982171">
            <w:pPr>
              <w:jc w:val="both"/>
              <w:rPr>
                <w:color w:val="000000"/>
                <w:lang w:val="kk-KZ"/>
              </w:rPr>
            </w:pPr>
          </w:p>
        </w:tc>
        <w:tc>
          <w:tcPr>
            <w:tcW w:w="1984" w:type="dxa"/>
            <w:vMerge/>
            <w:tcBorders>
              <w:left w:val="nil"/>
              <w:bottom w:val="single" w:sz="4" w:space="0" w:color="auto"/>
              <w:right w:val="single" w:sz="4" w:space="0" w:color="auto"/>
            </w:tcBorders>
            <w:shd w:val="clear" w:color="auto" w:fill="auto"/>
          </w:tcPr>
          <w:p w:rsidR="00FB3997" w:rsidRPr="00C45C42" w:rsidRDefault="00FB3997" w:rsidP="00982171">
            <w:pPr>
              <w:jc w:val="both"/>
              <w:rPr>
                <w:color w:val="000000"/>
                <w:lang w:val="kk-KZ"/>
              </w:rPr>
            </w:pPr>
          </w:p>
        </w:tc>
      </w:tr>
      <w:tr w:rsidR="004A3D1D" w:rsidRPr="00C45C42" w:rsidTr="00C45C42">
        <w:trPr>
          <w:trHeight w:val="244"/>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C45C42" w:rsidRDefault="004A3D1D" w:rsidP="00343713">
            <w:pPr>
              <w:pStyle w:val="af0"/>
              <w:spacing w:before="0" w:after="0"/>
              <w:contextualSpacing/>
              <w:rPr>
                <w:rFonts w:ascii="Times New Roman" w:hAnsi="Times New Roman"/>
              </w:rPr>
            </w:pPr>
            <w:r w:rsidRPr="00C45C42">
              <w:rPr>
                <w:rFonts w:ascii="Times New Roman" w:hAnsi="Times New Roman"/>
                <w:lang w:val="kk-KZ"/>
              </w:rPr>
              <w:t>Лактация бойынша 1 бастың сауымы</w:t>
            </w:r>
            <w:r w:rsidRPr="00C45C42">
              <w:rPr>
                <w:rFonts w:ascii="Times New Roman" w:hAnsi="Times New Roman"/>
              </w:rPr>
              <w:t>, кг</w:t>
            </w:r>
          </w:p>
        </w:tc>
        <w:tc>
          <w:tcPr>
            <w:tcW w:w="2127" w:type="dxa"/>
            <w:tcBorders>
              <w:top w:val="single" w:sz="4" w:space="0" w:color="auto"/>
              <w:left w:val="nil"/>
              <w:bottom w:val="single" w:sz="4" w:space="0" w:color="auto"/>
              <w:right w:val="single" w:sz="4" w:space="0" w:color="auto"/>
            </w:tcBorders>
          </w:tcPr>
          <w:p w:rsidR="004A3D1D" w:rsidRPr="00C45C42" w:rsidRDefault="004A3D1D">
            <w:pPr>
              <w:spacing w:line="276" w:lineRule="auto"/>
              <w:jc w:val="center"/>
              <w:rPr>
                <w:lang w:eastAsia="en-US"/>
              </w:rPr>
            </w:pPr>
            <w:r w:rsidRPr="00C45C42">
              <w:rPr>
                <w:lang w:val="kk-KZ" w:eastAsia="en-US"/>
              </w:rPr>
              <w:t>4</w:t>
            </w:r>
            <w:r w:rsidRPr="00C45C42">
              <w:rPr>
                <w:lang w:eastAsia="en-US"/>
              </w:rPr>
              <w:t>130,7±80,52</w:t>
            </w:r>
          </w:p>
        </w:tc>
        <w:tc>
          <w:tcPr>
            <w:tcW w:w="2126" w:type="dxa"/>
            <w:gridSpan w:val="2"/>
            <w:tcBorders>
              <w:top w:val="nil"/>
              <w:left w:val="single" w:sz="4" w:space="0" w:color="auto"/>
              <w:bottom w:val="single" w:sz="4" w:space="0" w:color="auto"/>
              <w:right w:val="single" w:sz="4" w:space="0" w:color="auto"/>
            </w:tcBorders>
            <w:shd w:val="clear" w:color="auto" w:fill="auto"/>
            <w:noWrap/>
          </w:tcPr>
          <w:p w:rsidR="004A3D1D" w:rsidRPr="00C45C42" w:rsidRDefault="004A3D1D">
            <w:pPr>
              <w:spacing w:line="276" w:lineRule="auto"/>
              <w:jc w:val="center"/>
              <w:rPr>
                <w:lang w:val="kk-KZ" w:eastAsia="en-US"/>
              </w:rPr>
            </w:pPr>
            <w:r w:rsidRPr="00C45C42">
              <w:rPr>
                <w:lang w:eastAsia="en-US"/>
              </w:rPr>
              <w:t>3855,8±</w:t>
            </w:r>
            <w:r w:rsidRPr="00C45C42">
              <w:rPr>
                <w:lang w:val="kk-KZ" w:eastAsia="en-US"/>
              </w:rPr>
              <w:t>181,32</w:t>
            </w:r>
          </w:p>
        </w:tc>
        <w:tc>
          <w:tcPr>
            <w:tcW w:w="1984" w:type="dxa"/>
            <w:tcBorders>
              <w:top w:val="nil"/>
              <w:left w:val="nil"/>
              <w:bottom w:val="single" w:sz="4" w:space="0" w:color="auto"/>
              <w:right w:val="single" w:sz="4" w:space="0" w:color="auto"/>
            </w:tcBorders>
            <w:shd w:val="clear" w:color="auto" w:fill="auto"/>
            <w:noWrap/>
          </w:tcPr>
          <w:p w:rsidR="004A3D1D" w:rsidRPr="00C45C42" w:rsidRDefault="004A3D1D">
            <w:pPr>
              <w:spacing w:line="276" w:lineRule="auto"/>
              <w:jc w:val="center"/>
              <w:rPr>
                <w:lang w:eastAsia="en-US"/>
              </w:rPr>
            </w:pPr>
            <w:r w:rsidRPr="00C45C42">
              <w:rPr>
                <w:lang w:eastAsia="en-US"/>
              </w:rPr>
              <w:t>3930,9±156,23</w:t>
            </w:r>
          </w:p>
        </w:tc>
      </w:tr>
      <w:tr w:rsidR="004A3D1D" w:rsidRPr="00C45C42" w:rsidTr="00C45C42">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4A3D1D" w:rsidRPr="00C45C42" w:rsidRDefault="004A3D1D" w:rsidP="00343713">
            <w:pPr>
              <w:pStyle w:val="af0"/>
              <w:spacing w:before="0" w:after="0"/>
              <w:contextualSpacing/>
              <w:rPr>
                <w:rFonts w:ascii="Times New Roman" w:hAnsi="Times New Roman"/>
              </w:rPr>
            </w:pPr>
            <w:r w:rsidRPr="00C45C42">
              <w:rPr>
                <w:rFonts w:ascii="Times New Roman" w:hAnsi="Times New Roman"/>
                <w:lang w:val="kk-KZ"/>
              </w:rPr>
              <w:t>Сүттің майлылығы</w:t>
            </w:r>
            <w:r w:rsidRPr="00C45C42">
              <w:rPr>
                <w:rFonts w:ascii="Times New Roman" w:hAnsi="Times New Roman"/>
              </w:rPr>
              <w:t>, %</w:t>
            </w:r>
          </w:p>
        </w:tc>
        <w:tc>
          <w:tcPr>
            <w:tcW w:w="2127" w:type="dxa"/>
            <w:tcBorders>
              <w:top w:val="single" w:sz="4" w:space="0" w:color="auto"/>
              <w:left w:val="nil"/>
              <w:bottom w:val="single" w:sz="4" w:space="0" w:color="auto"/>
              <w:right w:val="single" w:sz="4" w:space="0" w:color="auto"/>
            </w:tcBorders>
          </w:tcPr>
          <w:p w:rsidR="004A3D1D" w:rsidRPr="00C45C42" w:rsidRDefault="004A3D1D" w:rsidP="0004583F">
            <w:pPr>
              <w:spacing w:line="276" w:lineRule="auto"/>
              <w:jc w:val="center"/>
              <w:rPr>
                <w:lang w:eastAsia="en-US"/>
              </w:rPr>
            </w:pPr>
            <w:r w:rsidRPr="00C45C42">
              <w:rPr>
                <w:rFonts w:eastAsia="Calibri"/>
                <w:lang w:eastAsia="en-US"/>
              </w:rPr>
              <w:t>3,</w:t>
            </w:r>
            <w:r w:rsidR="0004583F">
              <w:rPr>
                <w:rFonts w:eastAsia="Calibri"/>
                <w:lang w:val="kk-KZ" w:eastAsia="en-US"/>
              </w:rPr>
              <w:t>85</w:t>
            </w:r>
            <w:r w:rsidRPr="00C45C42">
              <w:rPr>
                <w:lang w:eastAsia="en-US"/>
              </w:rPr>
              <w:t>±</w:t>
            </w:r>
            <w:r w:rsidRPr="00C45C42">
              <w:rPr>
                <w:rFonts w:eastAsia="Calibri"/>
                <w:lang w:eastAsia="en-US"/>
              </w:rPr>
              <w:t>0,2</w:t>
            </w:r>
          </w:p>
        </w:tc>
        <w:tc>
          <w:tcPr>
            <w:tcW w:w="2126" w:type="dxa"/>
            <w:gridSpan w:val="2"/>
            <w:tcBorders>
              <w:top w:val="nil"/>
              <w:left w:val="single" w:sz="4" w:space="0" w:color="auto"/>
              <w:bottom w:val="single" w:sz="4" w:space="0" w:color="auto"/>
              <w:right w:val="single" w:sz="4" w:space="0" w:color="auto"/>
            </w:tcBorders>
            <w:shd w:val="clear" w:color="auto" w:fill="auto"/>
            <w:noWrap/>
          </w:tcPr>
          <w:p w:rsidR="004A3D1D" w:rsidRPr="00C45C42" w:rsidRDefault="004A3D1D" w:rsidP="0004583F">
            <w:pPr>
              <w:spacing w:line="276" w:lineRule="auto"/>
              <w:jc w:val="center"/>
              <w:rPr>
                <w:lang w:eastAsia="en-US"/>
              </w:rPr>
            </w:pPr>
            <w:r w:rsidRPr="00C45C42">
              <w:rPr>
                <w:rFonts w:eastAsia="Calibri"/>
                <w:lang w:eastAsia="en-US"/>
              </w:rPr>
              <w:t>3,</w:t>
            </w:r>
            <w:r w:rsidR="0004583F">
              <w:rPr>
                <w:rFonts w:eastAsia="Calibri"/>
                <w:lang w:val="kk-KZ" w:eastAsia="en-US"/>
              </w:rPr>
              <w:t>72</w:t>
            </w:r>
            <w:r w:rsidRPr="00C45C42">
              <w:rPr>
                <w:lang w:eastAsia="en-US"/>
              </w:rPr>
              <w:t>±</w:t>
            </w:r>
            <w:r w:rsidRPr="00C45C42">
              <w:rPr>
                <w:rFonts w:eastAsia="Calibri"/>
                <w:lang w:eastAsia="en-US"/>
              </w:rPr>
              <w:t>0,2</w:t>
            </w:r>
          </w:p>
        </w:tc>
        <w:tc>
          <w:tcPr>
            <w:tcW w:w="1984" w:type="dxa"/>
            <w:tcBorders>
              <w:top w:val="nil"/>
              <w:left w:val="nil"/>
              <w:bottom w:val="single" w:sz="4" w:space="0" w:color="auto"/>
              <w:right w:val="single" w:sz="4" w:space="0" w:color="auto"/>
            </w:tcBorders>
            <w:shd w:val="clear" w:color="auto" w:fill="auto"/>
            <w:noWrap/>
          </w:tcPr>
          <w:p w:rsidR="004A3D1D" w:rsidRPr="00C45C42" w:rsidRDefault="004A3D1D" w:rsidP="0004583F">
            <w:pPr>
              <w:spacing w:line="276" w:lineRule="auto"/>
              <w:jc w:val="center"/>
              <w:rPr>
                <w:lang w:eastAsia="en-US"/>
              </w:rPr>
            </w:pPr>
            <w:r w:rsidRPr="00C45C42">
              <w:rPr>
                <w:rFonts w:eastAsia="Calibri"/>
                <w:lang w:eastAsia="en-US"/>
              </w:rPr>
              <w:t>3</w:t>
            </w:r>
            <w:r w:rsidR="00C45C42" w:rsidRPr="00C45C42">
              <w:rPr>
                <w:rFonts w:eastAsia="Calibri"/>
                <w:lang w:val="kk-KZ" w:eastAsia="en-US"/>
              </w:rPr>
              <w:t>,</w:t>
            </w:r>
            <w:r w:rsidR="0004583F">
              <w:rPr>
                <w:rFonts w:eastAsia="Calibri"/>
                <w:lang w:val="kk-KZ" w:eastAsia="en-US"/>
              </w:rPr>
              <w:t>91</w:t>
            </w:r>
            <w:r w:rsidRPr="00C45C42">
              <w:rPr>
                <w:lang w:eastAsia="en-US"/>
              </w:rPr>
              <w:t>±</w:t>
            </w:r>
            <w:r w:rsidRPr="00C45C42">
              <w:rPr>
                <w:rFonts w:eastAsia="Calibri"/>
                <w:lang w:eastAsia="en-US"/>
              </w:rPr>
              <w:t>0,0</w:t>
            </w:r>
            <w:r w:rsidRPr="00C45C42">
              <w:rPr>
                <w:rFonts w:eastAsia="Calibri"/>
                <w:lang w:val="kk-KZ" w:eastAsia="en-US"/>
              </w:rPr>
              <w:t>3</w:t>
            </w:r>
          </w:p>
        </w:tc>
      </w:tr>
      <w:tr w:rsidR="00B2252D" w:rsidRPr="00C45C42" w:rsidTr="00C45C42">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B2252D" w:rsidRPr="00C45C42" w:rsidRDefault="00B2252D" w:rsidP="00343713">
            <w:pPr>
              <w:pStyle w:val="af0"/>
              <w:spacing w:before="0" w:after="0"/>
              <w:contextualSpacing/>
              <w:rPr>
                <w:rFonts w:ascii="Times New Roman" w:hAnsi="Times New Roman"/>
                <w:lang w:val="kk-KZ"/>
              </w:rPr>
            </w:pPr>
            <w:r w:rsidRPr="00C45C42">
              <w:rPr>
                <w:rFonts w:ascii="Times New Roman" w:hAnsi="Times New Roman"/>
                <w:lang w:val="kk-KZ"/>
              </w:rPr>
              <w:t>Базистік майлылыққа аударған кезде, 1 бастың сауымы, кг</w:t>
            </w:r>
          </w:p>
        </w:tc>
        <w:tc>
          <w:tcPr>
            <w:tcW w:w="2127" w:type="dxa"/>
            <w:tcBorders>
              <w:top w:val="single" w:sz="4" w:space="0" w:color="auto"/>
              <w:left w:val="nil"/>
              <w:bottom w:val="single" w:sz="4" w:space="0" w:color="auto"/>
              <w:right w:val="single" w:sz="4" w:space="0" w:color="auto"/>
            </w:tcBorders>
            <w:vAlign w:val="bottom"/>
          </w:tcPr>
          <w:p w:rsidR="00B2252D" w:rsidRPr="00C45C42" w:rsidRDefault="002311E4" w:rsidP="00DC1CE1">
            <w:pPr>
              <w:jc w:val="center"/>
              <w:rPr>
                <w:color w:val="000000"/>
                <w:lang w:val="kk-KZ"/>
              </w:rPr>
            </w:pPr>
            <w:r w:rsidRPr="00C45C42">
              <w:rPr>
                <w:color w:val="000000"/>
                <w:lang w:val="kk-KZ"/>
              </w:rPr>
              <w:t>4</w:t>
            </w:r>
            <w:r w:rsidR="00DC1CE1" w:rsidRPr="00C45C42">
              <w:rPr>
                <w:color w:val="000000"/>
                <w:lang w:val="kk-KZ"/>
              </w:rPr>
              <w:t>366</w:t>
            </w:r>
            <w:r w:rsidRPr="00C45C42">
              <w:rPr>
                <w:color w:val="000000"/>
                <w:lang w:val="kk-KZ"/>
              </w:rPr>
              <w:t>,7</w:t>
            </w:r>
            <w:r w:rsidR="00DC1CE1" w:rsidRPr="00C45C42">
              <w:rPr>
                <w:color w:val="000000"/>
                <w:lang w:val="kk-KZ"/>
              </w:rPr>
              <w:t>4</w:t>
            </w: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tcPr>
          <w:p w:rsidR="00B2252D" w:rsidRPr="00C45C42" w:rsidRDefault="00DC1CE1" w:rsidP="00982171">
            <w:pPr>
              <w:jc w:val="center"/>
              <w:rPr>
                <w:color w:val="000000"/>
                <w:lang w:val="kk-KZ"/>
              </w:rPr>
            </w:pPr>
            <w:r w:rsidRPr="00C45C42">
              <w:rPr>
                <w:color w:val="000000"/>
                <w:lang w:val="kk-KZ"/>
              </w:rPr>
              <w:t>3965,96</w:t>
            </w:r>
          </w:p>
        </w:tc>
        <w:tc>
          <w:tcPr>
            <w:tcW w:w="1984" w:type="dxa"/>
            <w:tcBorders>
              <w:top w:val="nil"/>
              <w:left w:val="nil"/>
              <w:bottom w:val="single" w:sz="4" w:space="0" w:color="auto"/>
              <w:right w:val="single" w:sz="4" w:space="0" w:color="auto"/>
            </w:tcBorders>
            <w:shd w:val="clear" w:color="auto" w:fill="auto"/>
            <w:noWrap/>
            <w:vAlign w:val="bottom"/>
          </w:tcPr>
          <w:p w:rsidR="00B2252D" w:rsidRPr="00C45C42" w:rsidRDefault="00DC1CE1" w:rsidP="00982171">
            <w:pPr>
              <w:jc w:val="center"/>
              <w:rPr>
                <w:color w:val="000000"/>
                <w:lang w:val="kk-KZ"/>
              </w:rPr>
            </w:pPr>
            <w:r w:rsidRPr="00C45C42">
              <w:rPr>
                <w:color w:val="000000"/>
                <w:lang w:val="kk-KZ"/>
              </w:rPr>
              <w:t>4043,21</w:t>
            </w:r>
          </w:p>
        </w:tc>
      </w:tr>
      <w:tr w:rsidR="00B2252D" w:rsidRPr="00C45C42" w:rsidTr="00C45C42">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B2252D" w:rsidRPr="00C45C42" w:rsidRDefault="00B2252D" w:rsidP="00343713">
            <w:pPr>
              <w:pStyle w:val="af0"/>
              <w:spacing w:before="0" w:after="0"/>
              <w:contextualSpacing/>
              <w:rPr>
                <w:rFonts w:ascii="Times New Roman" w:hAnsi="Times New Roman"/>
              </w:rPr>
            </w:pPr>
            <w:r w:rsidRPr="00C45C42">
              <w:rPr>
                <w:rFonts w:ascii="Times New Roman" w:hAnsi="Times New Roman"/>
                <w:lang w:val="kk-KZ"/>
              </w:rPr>
              <w:t xml:space="preserve">1 бастың өзіндік құны, </w:t>
            </w:r>
            <w:r w:rsidRPr="00C45C42">
              <w:rPr>
                <w:rFonts w:ascii="Times New Roman" w:hAnsi="Times New Roman"/>
              </w:rPr>
              <w:t>те</w:t>
            </w:r>
            <w:r w:rsidRPr="00C45C42">
              <w:rPr>
                <w:rFonts w:ascii="Times New Roman" w:hAnsi="Times New Roman"/>
                <w:lang w:val="kk-KZ"/>
              </w:rPr>
              <w:t>ң</w:t>
            </w:r>
            <w:r w:rsidRPr="00C45C42">
              <w:rPr>
                <w:rFonts w:ascii="Times New Roman" w:hAnsi="Times New Roman"/>
              </w:rPr>
              <w:t>ге</w:t>
            </w:r>
          </w:p>
        </w:tc>
        <w:tc>
          <w:tcPr>
            <w:tcW w:w="6237" w:type="dxa"/>
            <w:gridSpan w:val="4"/>
            <w:tcBorders>
              <w:top w:val="single" w:sz="4" w:space="0" w:color="auto"/>
              <w:left w:val="nil"/>
              <w:bottom w:val="single" w:sz="4" w:space="0" w:color="auto"/>
              <w:right w:val="single" w:sz="4" w:space="0" w:color="auto"/>
            </w:tcBorders>
            <w:vAlign w:val="bottom"/>
          </w:tcPr>
          <w:p w:rsidR="00B2252D" w:rsidRPr="00C45C42" w:rsidRDefault="00E872D5" w:rsidP="00982171">
            <w:pPr>
              <w:jc w:val="center"/>
              <w:rPr>
                <w:color w:val="000000"/>
              </w:rPr>
            </w:pPr>
            <w:r w:rsidRPr="00C45C42">
              <w:rPr>
                <w:lang w:val="kk-KZ"/>
              </w:rPr>
              <w:t>5</w:t>
            </w:r>
            <w:r w:rsidR="00151FC4" w:rsidRPr="00C45C42">
              <w:rPr>
                <w:lang w:val="kk-KZ"/>
              </w:rPr>
              <w:t>1</w:t>
            </w:r>
            <w:r w:rsidR="004A3D1D" w:rsidRPr="00C45C42">
              <w:rPr>
                <w:lang w:val="kk-KZ"/>
              </w:rPr>
              <w:t>5590</w:t>
            </w:r>
          </w:p>
        </w:tc>
      </w:tr>
      <w:tr w:rsidR="00DC1CE1" w:rsidRPr="00C45C42" w:rsidTr="00C45C42">
        <w:trPr>
          <w:trHeight w:val="412"/>
        </w:trPr>
        <w:tc>
          <w:tcPr>
            <w:tcW w:w="3402" w:type="dxa"/>
            <w:tcBorders>
              <w:top w:val="nil"/>
              <w:left w:val="single" w:sz="4" w:space="0" w:color="auto"/>
              <w:bottom w:val="single" w:sz="4" w:space="0" w:color="auto"/>
              <w:right w:val="single" w:sz="4" w:space="0" w:color="auto"/>
            </w:tcBorders>
            <w:shd w:val="clear" w:color="auto" w:fill="auto"/>
            <w:noWrap/>
            <w:hideMark/>
          </w:tcPr>
          <w:p w:rsidR="00DC1CE1" w:rsidRPr="00C45C42" w:rsidRDefault="00DC1CE1" w:rsidP="00343713">
            <w:pPr>
              <w:pStyle w:val="af0"/>
              <w:spacing w:before="0" w:after="0"/>
              <w:contextualSpacing/>
              <w:rPr>
                <w:rFonts w:ascii="Times New Roman" w:hAnsi="Times New Roman"/>
              </w:rPr>
            </w:pPr>
            <w:r w:rsidRPr="00C45C42">
              <w:rPr>
                <w:rFonts w:ascii="Times New Roman" w:hAnsi="Times New Roman"/>
                <w:lang w:val="kk-KZ"/>
              </w:rPr>
              <w:t>Табыс</w:t>
            </w:r>
            <w:r w:rsidRPr="00C45C42">
              <w:rPr>
                <w:rFonts w:ascii="Times New Roman" w:hAnsi="Times New Roman"/>
              </w:rPr>
              <w:t xml:space="preserve">, </w:t>
            </w:r>
            <w:r w:rsidRPr="00C45C42">
              <w:rPr>
                <w:rFonts w:ascii="Times New Roman" w:hAnsi="Times New Roman"/>
                <w:lang w:val="kk-KZ"/>
              </w:rPr>
              <w:t>мың</w:t>
            </w:r>
            <w:r w:rsidRPr="00C45C42">
              <w:rPr>
                <w:rFonts w:ascii="Times New Roman" w:hAnsi="Times New Roman"/>
              </w:rPr>
              <w:t>. те</w:t>
            </w:r>
            <w:r w:rsidRPr="00C45C42">
              <w:rPr>
                <w:rFonts w:ascii="Times New Roman" w:hAnsi="Times New Roman"/>
                <w:lang w:val="kk-KZ"/>
              </w:rPr>
              <w:t>ң</w:t>
            </w:r>
            <w:r w:rsidRPr="00C45C42">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DC1CE1" w:rsidRPr="00C45C42" w:rsidRDefault="00E872D5" w:rsidP="00982171">
            <w:pPr>
              <w:jc w:val="center"/>
              <w:rPr>
                <w:color w:val="000000"/>
                <w:lang w:val="kk-KZ"/>
              </w:rPr>
            </w:pPr>
            <w:r w:rsidRPr="00C45C42">
              <w:rPr>
                <w:color w:val="000000"/>
                <w:lang w:val="kk-KZ"/>
              </w:rPr>
              <w:t>698678</w:t>
            </w:r>
          </w:p>
        </w:tc>
        <w:tc>
          <w:tcPr>
            <w:tcW w:w="2118" w:type="dxa"/>
            <w:tcBorders>
              <w:top w:val="single" w:sz="4" w:space="0" w:color="auto"/>
              <w:left w:val="nil"/>
              <w:bottom w:val="single" w:sz="4" w:space="0" w:color="auto"/>
              <w:right w:val="single" w:sz="4" w:space="0" w:color="auto"/>
            </w:tcBorders>
            <w:vAlign w:val="bottom"/>
          </w:tcPr>
          <w:p w:rsidR="00DC1CE1" w:rsidRPr="00C45C42" w:rsidRDefault="00C45C42" w:rsidP="00982171">
            <w:pPr>
              <w:jc w:val="center"/>
              <w:rPr>
                <w:color w:val="000000"/>
                <w:lang w:val="kk-KZ"/>
              </w:rPr>
            </w:pPr>
            <w:r w:rsidRPr="00C45C42">
              <w:rPr>
                <w:color w:val="000000"/>
                <w:lang w:val="kk-KZ"/>
              </w:rPr>
              <w:t>634553</w:t>
            </w:r>
          </w:p>
        </w:tc>
        <w:tc>
          <w:tcPr>
            <w:tcW w:w="1992" w:type="dxa"/>
            <w:gridSpan w:val="2"/>
            <w:tcBorders>
              <w:top w:val="single" w:sz="4" w:space="0" w:color="auto"/>
              <w:left w:val="nil"/>
              <w:bottom w:val="single" w:sz="4" w:space="0" w:color="auto"/>
              <w:right w:val="single" w:sz="4" w:space="0" w:color="auto"/>
            </w:tcBorders>
            <w:vAlign w:val="bottom"/>
          </w:tcPr>
          <w:p w:rsidR="00DC1CE1" w:rsidRPr="00C45C42" w:rsidRDefault="00C45C42" w:rsidP="00982171">
            <w:pPr>
              <w:jc w:val="center"/>
              <w:rPr>
                <w:color w:val="000000"/>
                <w:lang w:val="kk-KZ"/>
              </w:rPr>
            </w:pPr>
            <w:r w:rsidRPr="00C45C42">
              <w:rPr>
                <w:color w:val="000000"/>
                <w:lang w:val="kk-KZ"/>
              </w:rPr>
              <w:t>646913</w:t>
            </w:r>
          </w:p>
        </w:tc>
      </w:tr>
      <w:tr w:rsidR="006C05EC" w:rsidRPr="00C45C42" w:rsidTr="00771F30">
        <w:trPr>
          <w:trHeight w:val="253"/>
        </w:trPr>
        <w:tc>
          <w:tcPr>
            <w:tcW w:w="3402" w:type="dxa"/>
            <w:tcBorders>
              <w:top w:val="nil"/>
              <w:left w:val="single" w:sz="4" w:space="0" w:color="auto"/>
              <w:bottom w:val="single" w:sz="4" w:space="0" w:color="auto"/>
              <w:right w:val="single" w:sz="4" w:space="0" w:color="auto"/>
            </w:tcBorders>
            <w:shd w:val="clear" w:color="auto" w:fill="auto"/>
            <w:noWrap/>
            <w:hideMark/>
          </w:tcPr>
          <w:p w:rsidR="006C05EC" w:rsidRPr="00C45C42" w:rsidRDefault="006C05EC" w:rsidP="00343713">
            <w:pPr>
              <w:pStyle w:val="af0"/>
              <w:spacing w:before="0" w:after="0"/>
              <w:contextualSpacing/>
              <w:rPr>
                <w:rFonts w:ascii="Times New Roman" w:hAnsi="Times New Roman"/>
              </w:rPr>
            </w:pPr>
            <w:r w:rsidRPr="00C45C42">
              <w:rPr>
                <w:rFonts w:ascii="Times New Roman" w:hAnsi="Times New Roman"/>
              </w:rPr>
              <w:t>П</w:t>
            </w:r>
            <w:r w:rsidRPr="00C45C42">
              <w:rPr>
                <w:rFonts w:ascii="Times New Roman" w:hAnsi="Times New Roman"/>
                <w:lang w:val="kk-KZ"/>
              </w:rPr>
              <w:t>айда</w:t>
            </w:r>
            <w:r w:rsidRPr="00C45C42">
              <w:rPr>
                <w:rFonts w:ascii="Times New Roman" w:hAnsi="Times New Roman"/>
              </w:rPr>
              <w:t xml:space="preserve">, </w:t>
            </w:r>
            <w:r w:rsidRPr="00C45C42">
              <w:rPr>
                <w:rFonts w:ascii="Times New Roman" w:hAnsi="Times New Roman"/>
                <w:lang w:val="kk-KZ"/>
              </w:rPr>
              <w:t>мың</w:t>
            </w:r>
            <w:r w:rsidRPr="00C45C42">
              <w:rPr>
                <w:rFonts w:ascii="Times New Roman" w:hAnsi="Times New Roman"/>
              </w:rPr>
              <w:t>. те</w:t>
            </w:r>
            <w:r w:rsidRPr="00C45C42">
              <w:rPr>
                <w:rFonts w:ascii="Times New Roman" w:hAnsi="Times New Roman"/>
                <w:lang w:val="kk-KZ"/>
              </w:rPr>
              <w:t>ң</w:t>
            </w:r>
            <w:r w:rsidRPr="00C45C42">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6C05EC" w:rsidRPr="00C45C42" w:rsidRDefault="006C05EC" w:rsidP="00982171">
            <w:pPr>
              <w:jc w:val="center"/>
              <w:rPr>
                <w:color w:val="000000"/>
                <w:lang w:val="kk-KZ"/>
              </w:rPr>
            </w:pPr>
            <w:r w:rsidRPr="00C45C42">
              <w:rPr>
                <w:color w:val="000000"/>
                <w:lang w:val="kk-KZ"/>
              </w:rPr>
              <w:t>183088</w:t>
            </w:r>
          </w:p>
        </w:tc>
        <w:tc>
          <w:tcPr>
            <w:tcW w:w="2118" w:type="dxa"/>
            <w:tcBorders>
              <w:top w:val="single" w:sz="4" w:space="0" w:color="auto"/>
              <w:left w:val="nil"/>
              <w:bottom w:val="single" w:sz="4" w:space="0" w:color="auto"/>
              <w:right w:val="single" w:sz="4" w:space="0" w:color="auto"/>
            </w:tcBorders>
            <w:vAlign w:val="bottom"/>
          </w:tcPr>
          <w:p w:rsidR="006C05EC" w:rsidRPr="00C45C42" w:rsidRDefault="006C05EC" w:rsidP="00982171">
            <w:pPr>
              <w:jc w:val="center"/>
              <w:rPr>
                <w:color w:val="000000"/>
                <w:lang w:val="kk-KZ"/>
              </w:rPr>
            </w:pPr>
            <w:r w:rsidRPr="00C45C42">
              <w:rPr>
                <w:color w:val="000000"/>
                <w:lang w:val="kk-KZ"/>
              </w:rPr>
              <w:t>118963</w:t>
            </w:r>
          </w:p>
        </w:tc>
        <w:tc>
          <w:tcPr>
            <w:tcW w:w="1992" w:type="dxa"/>
            <w:gridSpan w:val="2"/>
            <w:tcBorders>
              <w:top w:val="single" w:sz="4" w:space="0" w:color="auto"/>
              <w:left w:val="nil"/>
              <w:bottom w:val="single" w:sz="4" w:space="0" w:color="auto"/>
              <w:right w:val="single" w:sz="4" w:space="0" w:color="auto"/>
            </w:tcBorders>
            <w:vAlign w:val="bottom"/>
          </w:tcPr>
          <w:p w:rsidR="006C05EC" w:rsidRPr="00C45C42" w:rsidRDefault="006C05EC" w:rsidP="00982171">
            <w:pPr>
              <w:jc w:val="center"/>
              <w:rPr>
                <w:color w:val="000000"/>
                <w:lang w:val="kk-KZ"/>
              </w:rPr>
            </w:pPr>
            <w:r w:rsidRPr="00C45C42">
              <w:rPr>
                <w:color w:val="000000"/>
                <w:lang w:val="kk-KZ"/>
              </w:rPr>
              <w:t>131323</w:t>
            </w:r>
          </w:p>
        </w:tc>
      </w:tr>
      <w:tr w:rsidR="00B2252D" w:rsidRPr="00C45C42" w:rsidTr="00C45C42">
        <w:trPr>
          <w:trHeight w:val="412"/>
        </w:trPr>
        <w:tc>
          <w:tcPr>
            <w:tcW w:w="3402" w:type="dxa"/>
            <w:tcBorders>
              <w:top w:val="nil"/>
              <w:left w:val="single" w:sz="4" w:space="0" w:color="auto"/>
              <w:bottom w:val="single" w:sz="4" w:space="0" w:color="auto"/>
              <w:right w:val="single" w:sz="4" w:space="0" w:color="auto"/>
            </w:tcBorders>
            <w:shd w:val="clear" w:color="auto" w:fill="auto"/>
            <w:noWrap/>
            <w:hideMark/>
          </w:tcPr>
          <w:p w:rsidR="00B2252D" w:rsidRPr="00C45C42" w:rsidRDefault="00B2252D" w:rsidP="00343713">
            <w:pPr>
              <w:pStyle w:val="af0"/>
              <w:spacing w:before="0" w:after="0"/>
              <w:contextualSpacing/>
              <w:rPr>
                <w:rFonts w:ascii="Times New Roman" w:hAnsi="Times New Roman"/>
              </w:rPr>
            </w:pPr>
            <w:r w:rsidRPr="00C45C42">
              <w:rPr>
                <w:rFonts w:ascii="Times New Roman" w:hAnsi="Times New Roman"/>
                <w:lang w:val="kk-KZ"/>
              </w:rPr>
              <w:t>1 ц сүтті реализациялаудың бағасы</w:t>
            </w:r>
            <w:r w:rsidRPr="00C45C42">
              <w:rPr>
                <w:rFonts w:ascii="Times New Roman" w:hAnsi="Times New Roman"/>
              </w:rPr>
              <w:t>, те</w:t>
            </w:r>
            <w:r w:rsidRPr="00C45C42">
              <w:rPr>
                <w:rFonts w:ascii="Times New Roman" w:hAnsi="Times New Roman"/>
                <w:lang w:val="kk-KZ"/>
              </w:rPr>
              <w:t>ң</w:t>
            </w:r>
            <w:r w:rsidRPr="00C45C42">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B2252D" w:rsidRPr="00C45C42" w:rsidRDefault="00E872D5" w:rsidP="001E2054">
            <w:pPr>
              <w:jc w:val="center"/>
              <w:rPr>
                <w:color w:val="000000"/>
                <w:lang w:val="kk-KZ"/>
              </w:rPr>
            </w:pPr>
            <w:r w:rsidRPr="00C45C42">
              <w:rPr>
                <w:color w:val="000000"/>
                <w:lang w:val="kk-KZ"/>
              </w:rPr>
              <w:t>160</w:t>
            </w: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tcPr>
          <w:p w:rsidR="00B2252D" w:rsidRPr="00C45C42" w:rsidRDefault="00E872D5" w:rsidP="001E2054">
            <w:pPr>
              <w:jc w:val="center"/>
              <w:rPr>
                <w:color w:val="000000"/>
                <w:lang w:val="kk-KZ"/>
              </w:rPr>
            </w:pPr>
            <w:r w:rsidRPr="00C45C42">
              <w:rPr>
                <w:color w:val="000000"/>
                <w:lang w:val="kk-KZ"/>
              </w:rPr>
              <w:t>160</w:t>
            </w:r>
          </w:p>
        </w:tc>
        <w:tc>
          <w:tcPr>
            <w:tcW w:w="1984" w:type="dxa"/>
            <w:tcBorders>
              <w:top w:val="nil"/>
              <w:left w:val="nil"/>
              <w:bottom w:val="single" w:sz="4" w:space="0" w:color="auto"/>
              <w:right w:val="single" w:sz="4" w:space="0" w:color="auto"/>
            </w:tcBorders>
            <w:shd w:val="clear" w:color="auto" w:fill="auto"/>
            <w:noWrap/>
            <w:vAlign w:val="bottom"/>
          </w:tcPr>
          <w:p w:rsidR="00B2252D" w:rsidRPr="00C45C42" w:rsidRDefault="00E872D5" w:rsidP="00E872D5">
            <w:pPr>
              <w:jc w:val="center"/>
              <w:rPr>
                <w:color w:val="000000"/>
                <w:lang w:val="kk-KZ"/>
              </w:rPr>
            </w:pPr>
            <w:r w:rsidRPr="00C45C42">
              <w:rPr>
                <w:color w:val="000000"/>
                <w:lang w:val="kk-KZ"/>
              </w:rPr>
              <w:t>160</w:t>
            </w:r>
          </w:p>
        </w:tc>
      </w:tr>
      <w:tr w:rsidR="00B2252D" w:rsidRPr="00C45C42" w:rsidTr="00C45C42">
        <w:trPr>
          <w:trHeight w:val="251"/>
        </w:trPr>
        <w:tc>
          <w:tcPr>
            <w:tcW w:w="3402" w:type="dxa"/>
            <w:tcBorders>
              <w:top w:val="nil"/>
              <w:left w:val="single" w:sz="4" w:space="0" w:color="auto"/>
              <w:bottom w:val="single" w:sz="4" w:space="0" w:color="auto"/>
              <w:right w:val="single" w:sz="4" w:space="0" w:color="auto"/>
            </w:tcBorders>
            <w:shd w:val="clear" w:color="auto" w:fill="auto"/>
            <w:noWrap/>
            <w:hideMark/>
          </w:tcPr>
          <w:p w:rsidR="00B2252D" w:rsidRPr="00C45C42" w:rsidRDefault="00B2252D" w:rsidP="00343713">
            <w:pPr>
              <w:pStyle w:val="af0"/>
              <w:spacing w:before="0" w:after="0"/>
              <w:contextualSpacing/>
              <w:rPr>
                <w:rFonts w:ascii="Times New Roman" w:hAnsi="Times New Roman"/>
              </w:rPr>
            </w:pPr>
            <w:r w:rsidRPr="00C45C42">
              <w:rPr>
                <w:rFonts w:ascii="Times New Roman" w:hAnsi="Times New Roman"/>
              </w:rPr>
              <w:t>Рентабель</w:t>
            </w:r>
            <w:r w:rsidRPr="00C45C42">
              <w:rPr>
                <w:rFonts w:ascii="Times New Roman" w:hAnsi="Times New Roman"/>
                <w:lang w:val="kk-KZ"/>
              </w:rPr>
              <w:t>ділігі</w:t>
            </w:r>
            <w:r w:rsidRPr="00C45C42">
              <w:rPr>
                <w:rFonts w:ascii="Times New Roman" w:hAnsi="Times New Roman"/>
              </w:rPr>
              <w:t>, %</w:t>
            </w:r>
          </w:p>
        </w:tc>
        <w:tc>
          <w:tcPr>
            <w:tcW w:w="2127" w:type="dxa"/>
            <w:tcBorders>
              <w:top w:val="single" w:sz="4" w:space="0" w:color="auto"/>
              <w:left w:val="nil"/>
              <w:bottom w:val="single" w:sz="4" w:space="0" w:color="auto"/>
              <w:right w:val="single" w:sz="4" w:space="0" w:color="auto"/>
            </w:tcBorders>
            <w:vAlign w:val="bottom"/>
          </w:tcPr>
          <w:p w:rsidR="00B2252D" w:rsidRPr="00C45C42" w:rsidRDefault="00E872D5" w:rsidP="00982171">
            <w:pPr>
              <w:jc w:val="center"/>
              <w:rPr>
                <w:color w:val="000000"/>
                <w:lang w:val="kk-KZ"/>
              </w:rPr>
            </w:pPr>
            <w:r w:rsidRPr="00C45C42">
              <w:rPr>
                <w:color w:val="000000"/>
                <w:lang w:val="kk-KZ"/>
              </w:rPr>
              <w:t>35,5</w:t>
            </w: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tcPr>
          <w:p w:rsidR="00B2252D" w:rsidRPr="00C45C42" w:rsidRDefault="00C45C42" w:rsidP="00982171">
            <w:pPr>
              <w:jc w:val="center"/>
              <w:rPr>
                <w:color w:val="000000"/>
                <w:lang w:val="kk-KZ"/>
              </w:rPr>
            </w:pPr>
            <w:r w:rsidRPr="00C45C42">
              <w:rPr>
                <w:color w:val="000000"/>
                <w:lang w:val="kk-KZ"/>
              </w:rPr>
              <w:t>23,1</w:t>
            </w:r>
          </w:p>
        </w:tc>
        <w:tc>
          <w:tcPr>
            <w:tcW w:w="1984" w:type="dxa"/>
            <w:tcBorders>
              <w:top w:val="nil"/>
              <w:left w:val="nil"/>
              <w:bottom w:val="single" w:sz="4" w:space="0" w:color="auto"/>
              <w:right w:val="single" w:sz="4" w:space="0" w:color="auto"/>
            </w:tcBorders>
            <w:shd w:val="clear" w:color="auto" w:fill="auto"/>
            <w:noWrap/>
            <w:vAlign w:val="bottom"/>
          </w:tcPr>
          <w:p w:rsidR="00B2252D" w:rsidRPr="00C45C42" w:rsidRDefault="00C45C42" w:rsidP="00982171">
            <w:pPr>
              <w:jc w:val="center"/>
              <w:rPr>
                <w:color w:val="000000"/>
                <w:lang w:val="kk-KZ"/>
              </w:rPr>
            </w:pPr>
            <w:r w:rsidRPr="00C45C42">
              <w:rPr>
                <w:color w:val="000000"/>
                <w:lang w:val="kk-KZ"/>
              </w:rPr>
              <w:t>25,4</w:t>
            </w:r>
          </w:p>
        </w:tc>
      </w:tr>
    </w:tbl>
    <w:p w:rsidR="00105FB2" w:rsidRPr="00DE718B" w:rsidRDefault="00105FB2" w:rsidP="00DE718B">
      <w:pPr>
        <w:autoSpaceDE w:val="0"/>
        <w:autoSpaceDN w:val="0"/>
        <w:adjustRightInd w:val="0"/>
        <w:jc w:val="both"/>
        <w:rPr>
          <w:rFonts w:eastAsiaTheme="minorHAnsi"/>
          <w:sz w:val="28"/>
          <w:szCs w:val="28"/>
          <w:lang w:val="kk-KZ" w:eastAsia="en-US"/>
        </w:rPr>
      </w:pPr>
    </w:p>
    <w:p w:rsidR="00DE718B" w:rsidRPr="00DE718B" w:rsidRDefault="00DE718B" w:rsidP="00DE718B">
      <w:pPr>
        <w:autoSpaceDE w:val="0"/>
        <w:autoSpaceDN w:val="0"/>
        <w:adjustRightInd w:val="0"/>
        <w:jc w:val="both"/>
        <w:rPr>
          <w:rFonts w:eastAsiaTheme="minorHAnsi"/>
          <w:sz w:val="28"/>
          <w:szCs w:val="28"/>
          <w:lang w:val="kk-KZ" w:eastAsia="en-US"/>
        </w:rPr>
      </w:pPr>
      <w:r w:rsidRPr="00DE718B">
        <w:rPr>
          <w:rFonts w:eastAsiaTheme="minorHAnsi"/>
          <w:sz w:val="28"/>
          <w:szCs w:val="28"/>
          <w:lang w:val="kk-KZ" w:eastAsia="en-US"/>
        </w:rPr>
        <w:tab/>
        <w:t xml:space="preserve">Зерттеудің экономикалық тиімділігін анықтауда біз «Заря» АҚ-ның өндірістік қызметіне жүргізілген талдау нәтижелерін қолдандық: сүтті өндіруген кеткен шығындар, сүтті сату құны. </w:t>
      </w:r>
    </w:p>
    <w:p w:rsidR="00DE718B" w:rsidRDefault="00DE718B" w:rsidP="00DE718B">
      <w:pPr>
        <w:jc w:val="both"/>
        <w:rPr>
          <w:sz w:val="28"/>
          <w:szCs w:val="28"/>
          <w:lang w:val="kk-KZ" w:eastAsia="en-US"/>
        </w:rPr>
      </w:pPr>
      <w:r w:rsidRPr="00DE718B">
        <w:rPr>
          <w:rFonts w:eastAsiaTheme="minorHAnsi"/>
          <w:sz w:val="28"/>
          <w:szCs w:val="28"/>
          <w:lang w:val="kk-KZ" w:eastAsia="en-US"/>
        </w:rPr>
        <w:tab/>
        <w:t xml:space="preserve">1 бастың сүт сауымын базистік майлылыққа аударған кезде, ең жоғарғы көрсеткіш </w:t>
      </w:r>
      <w:r w:rsidRPr="00DE718B">
        <w:rPr>
          <w:sz w:val="28"/>
          <w:szCs w:val="28"/>
          <w:lang w:val="kk-KZ" w:eastAsia="en-US"/>
        </w:rPr>
        <w:t xml:space="preserve">Пилот 690 бұқа өндірушісі қыздарының генеалогиялық тобында 4366,74 кг құрады, </w:t>
      </w:r>
      <w:r>
        <w:rPr>
          <w:sz w:val="28"/>
          <w:szCs w:val="28"/>
          <w:lang w:val="kk-KZ" w:eastAsia="en-US"/>
        </w:rPr>
        <w:t xml:space="preserve">Shorty 10.831846 </w:t>
      </w:r>
      <w:r w:rsidRPr="00DE718B">
        <w:rPr>
          <w:sz w:val="28"/>
          <w:szCs w:val="28"/>
          <w:lang w:val="kk-KZ" w:eastAsia="en-US"/>
        </w:rPr>
        <w:t xml:space="preserve">бұқа өндірушісі қыздарының генеалогиялық тобымен салыстырғанда 400,78 кг-ға, ал Goldstorm 10764169 бұқа өндірушісі қыздарының генеалогиялық тобынан 323,53 кг-ға асып түсті. </w:t>
      </w:r>
    </w:p>
    <w:p w:rsidR="00DE718B" w:rsidRDefault="00DE718B" w:rsidP="00DE718B">
      <w:pPr>
        <w:jc w:val="both"/>
        <w:rPr>
          <w:sz w:val="28"/>
          <w:szCs w:val="28"/>
          <w:lang w:val="kk-KZ" w:eastAsia="en-US"/>
        </w:rPr>
      </w:pPr>
      <w:r>
        <w:rPr>
          <w:sz w:val="28"/>
          <w:szCs w:val="28"/>
          <w:lang w:val="kk-KZ" w:eastAsia="en-US"/>
        </w:rPr>
        <w:tab/>
        <w:t xml:space="preserve">Сүтті реализациялаудан түскен пайда бойынша </w:t>
      </w:r>
      <w:r w:rsidRPr="00DE718B">
        <w:rPr>
          <w:sz w:val="28"/>
          <w:szCs w:val="28"/>
          <w:lang w:val="kk-KZ" w:eastAsia="en-US"/>
        </w:rPr>
        <w:t>Пилот 690 бұқа өндірушісі қыздарының генеалогиялық тобында</w:t>
      </w:r>
      <w:r>
        <w:rPr>
          <w:sz w:val="28"/>
          <w:szCs w:val="28"/>
          <w:lang w:val="kk-KZ" w:eastAsia="en-US"/>
        </w:rPr>
        <w:t xml:space="preserve"> 183088 теңгені құрады, жастастарымен салыстырғанда 64125 теңгеге және 51765 теңгеге сәйкесінше асып түсті. </w:t>
      </w:r>
    </w:p>
    <w:p w:rsidR="00DE718B" w:rsidRPr="00DE718B" w:rsidRDefault="00DE718B" w:rsidP="00DE718B">
      <w:pPr>
        <w:jc w:val="both"/>
        <w:rPr>
          <w:sz w:val="28"/>
          <w:szCs w:val="28"/>
          <w:lang w:val="kk-KZ" w:eastAsia="en-US"/>
        </w:rPr>
      </w:pPr>
      <w:r>
        <w:rPr>
          <w:sz w:val="28"/>
          <w:szCs w:val="28"/>
          <w:lang w:val="kk-KZ" w:eastAsia="en-US"/>
        </w:rPr>
        <w:tab/>
      </w:r>
      <w:r w:rsidR="00771F30">
        <w:rPr>
          <w:sz w:val="28"/>
          <w:szCs w:val="28"/>
          <w:lang w:val="kk-KZ" w:eastAsia="en-US"/>
        </w:rPr>
        <w:t xml:space="preserve">Рентабельділік деңгейі бойынша ең жоғарғы көрсеткіш </w:t>
      </w:r>
      <w:r w:rsidR="00771F30" w:rsidRPr="00DE718B">
        <w:rPr>
          <w:sz w:val="28"/>
          <w:szCs w:val="28"/>
          <w:lang w:val="kk-KZ" w:eastAsia="en-US"/>
        </w:rPr>
        <w:t xml:space="preserve">Пилот 690 бұқа өндірушісі қыздарының генеалогиялық </w:t>
      </w:r>
      <w:r w:rsidR="00771F30" w:rsidRPr="00771F30">
        <w:rPr>
          <w:sz w:val="28"/>
          <w:szCs w:val="28"/>
          <w:lang w:val="kk-KZ" w:eastAsia="en-US"/>
        </w:rPr>
        <w:t xml:space="preserve">тобында 35,5 </w:t>
      </w:r>
      <w:r w:rsidR="00771F30" w:rsidRPr="00771F30">
        <w:rPr>
          <w:sz w:val="28"/>
          <w:szCs w:val="28"/>
          <w:lang w:val="kk-KZ"/>
        </w:rPr>
        <w:t>%-ды құрады.</w:t>
      </w:r>
      <w:r w:rsidR="00771F30">
        <w:rPr>
          <w:lang w:val="kk-KZ"/>
        </w:rPr>
        <w:t xml:space="preserve"> </w:t>
      </w:r>
      <w:r w:rsidR="00771F30">
        <w:rPr>
          <w:sz w:val="28"/>
          <w:szCs w:val="28"/>
          <w:lang w:val="kk-KZ" w:eastAsia="en-US"/>
        </w:rPr>
        <w:t xml:space="preserve"> </w:t>
      </w:r>
    </w:p>
    <w:p w:rsidR="00DE718B" w:rsidRPr="00C45C42" w:rsidRDefault="00DE718B" w:rsidP="00506009">
      <w:pPr>
        <w:autoSpaceDE w:val="0"/>
        <w:autoSpaceDN w:val="0"/>
        <w:adjustRightInd w:val="0"/>
        <w:jc w:val="both"/>
        <w:rPr>
          <w:rFonts w:eastAsiaTheme="minorHAnsi"/>
          <w:sz w:val="28"/>
          <w:szCs w:val="28"/>
          <w:lang w:val="kk-KZ" w:eastAsia="en-US"/>
        </w:rPr>
      </w:pPr>
    </w:p>
    <w:p w:rsidR="00FB3997" w:rsidRDefault="00C45C42" w:rsidP="00A03839">
      <w:pPr>
        <w:jc w:val="both"/>
        <w:rPr>
          <w:sz w:val="28"/>
          <w:szCs w:val="28"/>
          <w:lang w:val="kk-KZ"/>
        </w:rPr>
      </w:pPr>
      <w:r>
        <w:rPr>
          <w:sz w:val="28"/>
          <w:szCs w:val="28"/>
          <w:lang w:val="kk-KZ"/>
        </w:rPr>
        <w:lastRenderedPageBreak/>
        <w:t>Кесте</w:t>
      </w:r>
      <w:r w:rsidR="00FB3997" w:rsidRPr="00C45C42">
        <w:rPr>
          <w:sz w:val="28"/>
          <w:szCs w:val="28"/>
          <w:lang w:val="kk-KZ"/>
        </w:rPr>
        <w:t xml:space="preserve"> </w:t>
      </w:r>
      <w:r w:rsidR="00E02BF2" w:rsidRPr="00A001ED">
        <w:rPr>
          <w:sz w:val="28"/>
          <w:szCs w:val="28"/>
          <w:lang w:val="kk-KZ"/>
        </w:rPr>
        <w:t>3</w:t>
      </w:r>
      <w:r w:rsidR="00AE6EC7">
        <w:rPr>
          <w:sz w:val="28"/>
          <w:szCs w:val="28"/>
          <w:lang w:val="kk-KZ"/>
        </w:rPr>
        <w:t>8</w:t>
      </w:r>
      <w:r w:rsidR="00FB3997" w:rsidRPr="00C45C42">
        <w:rPr>
          <w:sz w:val="28"/>
          <w:szCs w:val="28"/>
          <w:lang w:val="kk-KZ"/>
        </w:rPr>
        <w:t xml:space="preserve"> -  </w:t>
      </w:r>
      <w:r>
        <w:rPr>
          <w:sz w:val="28"/>
          <w:szCs w:val="28"/>
          <w:lang w:val="kk-KZ"/>
        </w:rPr>
        <w:t>«Викторовское» ЖШС-дағы голштиндендірілген сиырларының сүт өндірісінің экономикалық тиімділігі</w:t>
      </w:r>
    </w:p>
    <w:p w:rsidR="00FB3997" w:rsidRPr="00C45C42" w:rsidRDefault="00FB3997" w:rsidP="00FB3997">
      <w:pPr>
        <w:jc w:val="both"/>
        <w:rPr>
          <w:sz w:val="28"/>
          <w:szCs w:val="28"/>
          <w:lang w:val="kk-KZ"/>
        </w:rPr>
      </w:pPr>
    </w:p>
    <w:tbl>
      <w:tblPr>
        <w:tblW w:w="9639" w:type="dxa"/>
        <w:tblInd w:w="108" w:type="dxa"/>
        <w:tblLayout w:type="fixed"/>
        <w:tblLook w:val="04A0" w:firstRow="1" w:lastRow="0" w:firstColumn="1" w:lastColumn="0" w:noHBand="0" w:noVBand="1"/>
      </w:tblPr>
      <w:tblGrid>
        <w:gridCol w:w="3402"/>
        <w:gridCol w:w="2127"/>
        <w:gridCol w:w="2126"/>
        <w:gridCol w:w="1984"/>
      </w:tblGrid>
      <w:tr w:rsidR="00E879D6" w:rsidRPr="008E45E7" w:rsidTr="00A61E10">
        <w:trPr>
          <w:trHeight w:val="453"/>
        </w:trPr>
        <w:tc>
          <w:tcPr>
            <w:tcW w:w="3402" w:type="dxa"/>
            <w:tcBorders>
              <w:top w:val="single" w:sz="4" w:space="0" w:color="auto"/>
              <w:left w:val="single" w:sz="4" w:space="0" w:color="auto"/>
              <w:right w:val="single" w:sz="4" w:space="0" w:color="auto"/>
            </w:tcBorders>
            <w:shd w:val="clear" w:color="auto" w:fill="auto"/>
            <w:noWrap/>
            <w:vAlign w:val="bottom"/>
            <w:hideMark/>
          </w:tcPr>
          <w:p w:rsidR="00C45C42" w:rsidRDefault="00C45C42" w:rsidP="00C45C42">
            <w:pPr>
              <w:jc w:val="center"/>
              <w:rPr>
                <w:color w:val="000000"/>
                <w:lang w:val="kk-KZ"/>
              </w:rPr>
            </w:pPr>
          </w:p>
          <w:p w:rsidR="00C45C42" w:rsidRDefault="00C45C42" w:rsidP="00C45C42">
            <w:pPr>
              <w:jc w:val="center"/>
              <w:rPr>
                <w:color w:val="000000"/>
                <w:lang w:val="kk-KZ"/>
              </w:rPr>
            </w:pPr>
          </w:p>
          <w:p w:rsidR="00E879D6" w:rsidRPr="00A001ED" w:rsidRDefault="00C45C42" w:rsidP="00C45C42">
            <w:pPr>
              <w:jc w:val="center"/>
              <w:rPr>
                <w:color w:val="000000"/>
              </w:rPr>
            </w:pPr>
            <w:r>
              <w:rPr>
                <w:color w:val="000000"/>
                <w:lang w:val="kk-KZ"/>
              </w:rPr>
              <w:t>Көрсеткіштер</w:t>
            </w:r>
          </w:p>
        </w:tc>
        <w:tc>
          <w:tcPr>
            <w:tcW w:w="2127" w:type="dxa"/>
            <w:vMerge w:val="restart"/>
            <w:tcBorders>
              <w:top w:val="single" w:sz="4" w:space="0" w:color="auto"/>
              <w:left w:val="nil"/>
              <w:right w:val="single" w:sz="4" w:space="0" w:color="auto"/>
            </w:tcBorders>
          </w:tcPr>
          <w:p w:rsidR="00E879D6" w:rsidRDefault="00E879D6" w:rsidP="00E879D6">
            <w:pPr>
              <w:jc w:val="center"/>
              <w:rPr>
                <w:lang w:val="kk-KZ" w:eastAsia="en-US"/>
              </w:rPr>
            </w:pPr>
            <w:r>
              <w:rPr>
                <w:b/>
                <w:lang w:val="kk-KZ" w:eastAsia="en-US"/>
              </w:rPr>
              <w:t xml:space="preserve">Флажок 639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2126" w:type="dxa"/>
            <w:vMerge w:val="restart"/>
            <w:tcBorders>
              <w:top w:val="single" w:sz="4" w:space="0" w:color="auto"/>
              <w:left w:val="nil"/>
              <w:right w:val="single" w:sz="4" w:space="0" w:color="auto"/>
            </w:tcBorders>
          </w:tcPr>
          <w:p w:rsidR="00E879D6" w:rsidRDefault="00E879D6" w:rsidP="00E879D6">
            <w:pPr>
              <w:jc w:val="center"/>
              <w:rPr>
                <w:lang w:val="kk-KZ" w:eastAsia="en-US"/>
              </w:rPr>
            </w:pPr>
            <w:r>
              <w:rPr>
                <w:b/>
                <w:lang w:val="kk-KZ" w:eastAsia="en-US"/>
              </w:rPr>
              <w:t xml:space="preserve">Omveto 10.673099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c>
          <w:tcPr>
            <w:tcW w:w="1984" w:type="dxa"/>
            <w:vMerge w:val="restart"/>
            <w:tcBorders>
              <w:top w:val="single" w:sz="4" w:space="0" w:color="auto"/>
              <w:left w:val="nil"/>
              <w:right w:val="single" w:sz="4" w:space="0" w:color="auto"/>
            </w:tcBorders>
          </w:tcPr>
          <w:p w:rsidR="00E879D6" w:rsidRDefault="00E879D6" w:rsidP="00E879D6">
            <w:pPr>
              <w:jc w:val="center"/>
              <w:rPr>
                <w:lang w:val="kk-KZ" w:eastAsia="en-US"/>
              </w:rPr>
            </w:pPr>
            <w:r>
              <w:rPr>
                <w:b/>
                <w:lang w:val="kk-KZ" w:eastAsia="en-US"/>
              </w:rPr>
              <w:t xml:space="preserve">Riverson 671850 </w:t>
            </w:r>
            <w:r>
              <w:rPr>
                <w:lang w:val="kk-KZ" w:eastAsia="en-US"/>
              </w:rPr>
              <w:t xml:space="preserve">бұқа өндірушісі қыздарының </w:t>
            </w:r>
            <w:r w:rsidR="002A073C">
              <w:rPr>
                <w:lang w:val="kk-KZ" w:eastAsia="en-US"/>
              </w:rPr>
              <w:t>генеалогиялық</w:t>
            </w:r>
            <w:r>
              <w:rPr>
                <w:lang w:val="kk-KZ" w:eastAsia="en-US"/>
              </w:rPr>
              <w:t xml:space="preserve"> тобы</w:t>
            </w:r>
          </w:p>
        </w:tc>
      </w:tr>
      <w:tr w:rsidR="00FB3997" w:rsidRPr="008E45E7" w:rsidTr="00A61E10">
        <w:trPr>
          <w:trHeight w:val="549"/>
        </w:trPr>
        <w:tc>
          <w:tcPr>
            <w:tcW w:w="3402" w:type="dxa"/>
            <w:tcBorders>
              <w:left w:val="single" w:sz="4" w:space="0" w:color="auto"/>
              <w:bottom w:val="single" w:sz="4" w:space="0" w:color="auto"/>
              <w:right w:val="single" w:sz="4" w:space="0" w:color="auto"/>
            </w:tcBorders>
            <w:shd w:val="clear" w:color="auto" w:fill="auto"/>
            <w:vAlign w:val="center"/>
            <w:hideMark/>
          </w:tcPr>
          <w:p w:rsidR="00FB3997" w:rsidRPr="00E879D6" w:rsidRDefault="00FB3997" w:rsidP="00A61E10">
            <w:pPr>
              <w:rPr>
                <w:color w:val="000000"/>
                <w:lang w:val="kk-KZ"/>
              </w:rPr>
            </w:pPr>
          </w:p>
        </w:tc>
        <w:tc>
          <w:tcPr>
            <w:tcW w:w="2127" w:type="dxa"/>
            <w:vMerge/>
            <w:tcBorders>
              <w:left w:val="nil"/>
              <w:bottom w:val="single" w:sz="4" w:space="0" w:color="auto"/>
              <w:right w:val="single" w:sz="4" w:space="0" w:color="auto"/>
            </w:tcBorders>
          </w:tcPr>
          <w:p w:rsidR="00FB3997" w:rsidRPr="00E879D6" w:rsidRDefault="00FB3997" w:rsidP="00A61E10">
            <w:pPr>
              <w:jc w:val="both"/>
              <w:rPr>
                <w:color w:val="000000"/>
                <w:lang w:val="kk-KZ"/>
              </w:rPr>
            </w:pPr>
          </w:p>
        </w:tc>
        <w:tc>
          <w:tcPr>
            <w:tcW w:w="2126" w:type="dxa"/>
            <w:vMerge/>
            <w:tcBorders>
              <w:left w:val="single" w:sz="4" w:space="0" w:color="auto"/>
              <w:bottom w:val="single" w:sz="4" w:space="0" w:color="auto"/>
              <w:right w:val="single" w:sz="4" w:space="0" w:color="auto"/>
            </w:tcBorders>
            <w:shd w:val="clear" w:color="auto" w:fill="auto"/>
          </w:tcPr>
          <w:p w:rsidR="00FB3997" w:rsidRPr="00E879D6" w:rsidRDefault="00FB3997" w:rsidP="00A61E10">
            <w:pPr>
              <w:jc w:val="both"/>
              <w:rPr>
                <w:color w:val="000000"/>
                <w:lang w:val="kk-KZ"/>
              </w:rPr>
            </w:pPr>
          </w:p>
        </w:tc>
        <w:tc>
          <w:tcPr>
            <w:tcW w:w="1984" w:type="dxa"/>
            <w:vMerge/>
            <w:tcBorders>
              <w:left w:val="nil"/>
              <w:bottom w:val="single" w:sz="4" w:space="0" w:color="auto"/>
              <w:right w:val="single" w:sz="4" w:space="0" w:color="auto"/>
            </w:tcBorders>
            <w:shd w:val="clear" w:color="auto" w:fill="auto"/>
          </w:tcPr>
          <w:p w:rsidR="00FB3997" w:rsidRPr="00E879D6" w:rsidRDefault="00FB3997" w:rsidP="00A61E10">
            <w:pPr>
              <w:jc w:val="both"/>
              <w:rPr>
                <w:color w:val="000000"/>
                <w:lang w:val="kk-KZ"/>
              </w:rPr>
            </w:pPr>
          </w:p>
        </w:tc>
      </w:tr>
      <w:tr w:rsidR="004A3D1D" w:rsidRPr="00A001ED" w:rsidTr="00343713">
        <w:trPr>
          <w:trHeight w:val="244"/>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lang w:val="kk-KZ"/>
              </w:rPr>
              <w:t>Лактация бойынша 1 бастың сауымы</w:t>
            </w:r>
            <w:r w:rsidRPr="00A001ED">
              <w:rPr>
                <w:rFonts w:ascii="Times New Roman" w:hAnsi="Times New Roman"/>
              </w:rPr>
              <w:t>, кг</w:t>
            </w:r>
          </w:p>
        </w:tc>
        <w:tc>
          <w:tcPr>
            <w:tcW w:w="2127" w:type="dxa"/>
            <w:tcBorders>
              <w:top w:val="single" w:sz="4" w:space="0" w:color="auto"/>
              <w:left w:val="nil"/>
              <w:bottom w:val="single" w:sz="4" w:space="0" w:color="auto"/>
              <w:right w:val="single" w:sz="4" w:space="0" w:color="auto"/>
            </w:tcBorders>
          </w:tcPr>
          <w:p w:rsidR="004A3D1D" w:rsidRPr="00A001ED" w:rsidRDefault="004A3D1D" w:rsidP="00C45C42">
            <w:pPr>
              <w:spacing w:line="276" w:lineRule="auto"/>
              <w:jc w:val="center"/>
              <w:rPr>
                <w:lang w:val="kk-KZ" w:eastAsia="en-US"/>
              </w:rPr>
            </w:pPr>
            <w:r w:rsidRPr="00A001ED">
              <w:rPr>
                <w:rFonts w:eastAsia="Calibri"/>
                <w:lang w:eastAsia="en-US"/>
              </w:rPr>
              <w:t>5784,7</w:t>
            </w:r>
            <w:r w:rsidRPr="00A001ED">
              <w:rPr>
                <w:lang w:eastAsia="en-US"/>
              </w:rPr>
              <w:t>±</w:t>
            </w:r>
            <w:r w:rsidRPr="00A001ED">
              <w:rPr>
                <w:rFonts w:eastAsia="Calibri"/>
                <w:lang w:eastAsia="en-US"/>
              </w:rPr>
              <w:t>125,9*</w:t>
            </w:r>
          </w:p>
        </w:tc>
        <w:tc>
          <w:tcPr>
            <w:tcW w:w="2126" w:type="dxa"/>
            <w:tcBorders>
              <w:top w:val="nil"/>
              <w:left w:val="single" w:sz="4" w:space="0" w:color="auto"/>
              <w:bottom w:val="single" w:sz="4" w:space="0" w:color="auto"/>
              <w:right w:val="single" w:sz="4" w:space="0" w:color="auto"/>
            </w:tcBorders>
            <w:shd w:val="clear" w:color="auto" w:fill="auto"/>
            <w:noWrap/>
          </w:tcPr>
          <w:p w:rsidR="004A3D1D" w:rsidRPr="00A001ED" w:rsidRDefault="004A3D1D" w:rsidP="00C45C42">
            <w:pPr>
              <w:spacing w:line="276" w:lineRule="auto"/>
              <w:jc w:val="center"/>
              <w:rPr>
                <w:lang w:eastAsia="en-US"/>
              </w:rPr>
            </w:pPr>
            <w:r w:rsidRPr="00A001ED">
              <w:rPr>
                <w:rFonts w:eastAsia="Calibri"/>
                <w:lang w:eastAsia="en-US"/>
              </w:rPr>
              <w:t>5188,3</w:t>
            </w:r>
            <w:r w:rsidRPr="00A001ED">
              <w:rPr>
                <w:lang w:eastAsia="en-US"/>
              </w:rPr>
              <w:t>±</w:t>
            </w:r>
            <w:r w:rsidRPr="00A001ED">
              <w:rPr>
                <w:rFonts w:eastAsia="Calibri"/>
                <w:lang w:eastAsia="en-US"/>
              </w:rPr>
              <w:t xml:space="preserve"> 140,1</w:t>
            </w:r>
          </w:p>
        </w:tc>
        <w:tc>
          <w:tcPr>
            <w:tcW w:w="1984" w:type="dxa"/>
            <w:tcBorders>
              <w:top w:val="nil"/>
              <w:left w:val="nil"/>
              <w:bottom w:val="single" w:sz="4" w:space="0" w:color="auto"/>
              <w:right w:val="single" w:sz="4" w:space="0" w:color="auto"/>
            </w:tcBorders>
            <w:shd w:val="clear" w:color="auto" w:fill="auto"/>
            <w:noWrap/>
          </w:tcPr>
          <w:p w:rsidR="004A3D1D" w:rsidRPr="00A001ED" w:rsidRDefault="004A3D1D" w:rsidP="00C45C42">
            <w:pPr>
              <w:spacing w:line="276" w:lineRule="auto"/>
              <w:jc w:val="center"/>
              <w:rPr>
                <w:lang w:eastAsia="en-US"/>
              </w:rPr>
            </w:pPr>
            <w:r w:rsidRPr="00A001ED">
              <w:rPr>
                <w:rFonts w:eastAsia="Calibri"/>
                <w:lang w:eastAsia="en-US"/>
              </w:rPr>
              <w:t>5</w:t>
            </w:r>
            <w:r w:rsidR="00C45C42">
              <w:rPr>
                <w:rFonts w:eastAsia="Calibri"/>
                <w:lang w:val="kk-KZ" w:eastAsia="en-US"/>
              </w:rPr>
              <w:t>6</w:t>
            </w:r>
            <w:r w:rsidRPr="00A001ED">
              <w:rPr>
                <w:rFonts w:eastAsia="Calibri"/>
                <w:lang w:eastAsia="en-US"/>
              </w:rPr>
              <w:t>4</w:t>
            </w:r>
            <w:r w:rsidR="00C45C42">
              <w:rPr>
                <w:rFonts w:eastAsia="Calibri"/>
                <w:lang w:val="kk-KZ" w:eastAsia="en-US"/>
              </w:rPr>
              <w:t>2</w:t>
            </w:r>
            <w:r w:rsidRPr="00A001ED">
              <w:rPr>
                <w:rFonts w:eastAsia="Calibri"/>
                <w:lang w:eastAsia="en-US"/>
              </w:rPr>
              <w:t>,8</w:t>
            </w:r>
            <w:r w:rsidRPr="00A001ED">
              <w:rPr>
                <w:lang w:eastAsia="en-US"/>
              </w:rPr>
              <w:t>±</w:t>
            </w:r>
            <w:r w:rsidRPr="00A001ED">
              <w:rPr>
                <w:rFonts w:eastAsia="Calibri"/>
                <w:lang w:eastAsia="en-US"/>
              </w:rPr>
              <w:t xml:space="preserve"> 155,1*</w:t>
            </w:r>
          </w:p>
        </w:tc>
      </w:tr>
      <w:tr w:rsidR="004A3D1D" w:rsidRPr="00A001ED" w:rsidTr="00343713">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lang w:val="kk-KZ"/>
              </w:rPr>
              <w:t>Сүттің майлылығы</w:t>
            </w:r>
            <w:r w:rsidRPr="00A001ED">
              <w:rPr>
                <w:rFonts w:ascii="Times New Roman" w:hAnsi="Times New Roman"/>
              </w:rPr>
              <w:t>, %</w:t>
            </w:r>
          </w:p>
        </w:tc>
        <w:tc>
          <w:tcPr>
            <w:tcW w:w="2127" w:type="dxa"/>
            <w:tcBorders>
              <w:top w:val="single" w:sz="4" w:space="0" w:color="auto"/>
              <w:left w:val="nil"/>
              <w:bottom w:val="single" w:sz="4" w:space="0" w:color="auto"/>
              <w:right w:val="single" w:sz="4" w:space="0" w:color="auto"/>
            </w:tcBorders>
          </w:tcPr>
          <w:p w:rsidR="004A3D1D" w:rsidRPr="00A001ED" w:rsidRDefault="004A3D1D" w:rsidP="009632F6">
            <w:pPr>
              <w:spacing w:line="276" w:lineRule="auto"/>
              <w:jc w:val="center"/>
              <w:rPr>
                <w:lang w:eastAsia="en-US"/>
              </w:rPr>
            </w:pPr>
            <w:r w:rsidRPr="00A001ED">
              <w:rPr>
                <w:rFonts w:eastAsia="Calibri"/>
                <w:lang w:eastAsia="en-US"/>
              </w:rPr>
              <w:t>3,</w:t>
            </w:r>
            <w:r w:rsidR="009632F6">
              <w:rPr>
                <w:rFonts w:eastAsia="Calibri"/>
                <w:lang w:val="kk-KZ" w:eastAsia="en-US"/>
              </w:rPr>
              <w:t>85</w:t>
            </w:r>
            <w:r w:rsidRPr="00A001ED">
              <w:rPr>
                <w:lang w:eastAsia="en-US"/>
              </w:rPr>
              <w:t>±</w:t>
            </w:r>
            <w:r w:rsidRPr="00A001ED">
              <w:rPr>
                <w:rFonts w:eastAsia="Calibri"/>
                <w:lang w:eastAsia="en-US"/>
              </w:rPr>
              <w:t>0,2</w:t>
            </w:r>
          </w:p>
        </w:tc>
        <w:tc>
          <w:tcPr>
            <w:tcW w:w="2126" w:type="dxa"/>
            <w:tcBorders>
              <w:top w:val="nil"/>
              <w:left w:val="single" w:sz="4" w:space="0" w:color="auto"/>
              <w:bottom w:val="single" w:sz="4" w:space="0" w:color="auto"/>
              <w:right w:val="single" w:sz="4" w:space="0" w:color="auto"/>
            </w:tcBorders>
            <w:shd w:val="clear" w:color="auto" w:fill="auto"/>
            <w:noWrap/>
          </w:tcPr>
          <w:p w:rsidR="004A3D1D" w:rsidRPr="00A001ED" w:rsidRDefault="004A3D1D" w:rsidP="00C45C42">
            <w:pPr>
              <w:spacing w:line="276" w:lineRule="auto"/>
              <w:jc w:val="center"/>
              <w:rPr>
                <w:lang w:eastAsia="en-US"/>
              </w:rPr>
            </w:pPr>
            <w:r w:rsidRPr="00A001ED">
              <w:rPr>
                <w:rFonts w:eastAsia="Calibri"/>
                <w:lang w:eastAsia="en-US"/>
              </w:rPr>
              <w:t>3,</w:t>
            </w:r>
            <w:r w:rsidR="00C45C42">
              <w:rPr>
                <w:rFonts w:eastAsia="Calibri"/>
                <w:lang w:val="kk-KZ" w:eastAsia="en-US"/>
              </w:rPr>
              <w:t>7</w:t>
            </w:r>
            <w:r w:rsidR="009632F6">
              <w:rPr>
                <w:rFonts w:eastAsia="Calibri"/>
                <w:lang w:val="kk-KZ" w:eastAsia="en-US"/>
              </w:rPr>
              <w:t>9</w:t>
            </w:r>
            <w:r w:rsidRPr="00A001ED">
              <w:rPr>
                <w:lang w:eastAsia="en-US"/>
              </w:rPr>
              <w:t>±</w:t>
            </w:r>
            <w:r w:rsidRPr="00A001ED">
              <w:rPr>
                <w:rFonts w:eastAsia="Calibri"/>
                <w:lang w:eastAsia="en-US"/>
              </w:rPr>
              <w:t>0,2</w:t>
            </w:r>
          </w:p>
        </w:tc>
        <w:tc>
          <w:tcPr>
            <w:tcW w:w="1984" w:type="dxa"/>
            <w:tcBorders>
              <w:top w:val="nil"/>
              <w:left w:val="nil"/>
              <w:bottom w:val="single" w:sz="4" w:space="0" w:color="auto"/>
              <w:right w:val="single" w:sz="4" w:space="0" w:color="auto"/>
            </w:tcBorders>
            <w:shd w:val="clear" w:color="auto" w:fill="auto"/>
            <w:noWrap/>
          </w:tcPr>
          <w:p w:rsidR="004A3D1D" w:rsidRPr="00A001ED" w:rsidRDefault="004A3D1D" w:rsidP="00C45C42">
            <w:pPr>
              <w:spacing w:line="276" w:lineRule="auto"/>
              <w:jc w:val="center"/>
              <w:rPr>
                <w:lang w:eastAsia="en-US"/>
              </w:rPr>
            </w:pPr>
            <w:r w:rsidRPr="00A001ED">
              <w:rPr>
                <w:rFonts w:eastAsia="Calibri"/>
                <w:lang w:eastAsia="en-US"/>
              </w:rPr>
              <w:t>3,</w:t>
            </w:r>
            <w:r w:rsidR="00C45C42">
              <w:rPr>
                <w:rFonts w:eastAsia="Calibri"/>
                <w:lang w:val="kk-KZ" w:eastAsia="en-US"/>
              </w:rPr>
              <w:t>8</w:t>
            </w:r>
            <w:r w:rsidR="009632F6">
              <w:rPr>
                <w:rFonts w:eastAsia="Calibri"/>
                <w:lang w:val="kk-KZ" w:eastAsia="en-US"/>
              </w:rPr>
              <w:t>1</w:t>
            </w:r>
            <w:r w:rsidRPr="00A001ED">
              <w:rPr>
                <w:lang w:eastAsia="en-US"/>
              </w:rPr>
              <w:t>±</w:t>
            </w:r>
            <w:r w:rsidRPr="00A001ED">
              <w:rPr>
                <w:rFonts w:eastAsia="Calibri"/>
                <w:lang w:eastAsia="en-US"/>
              </w:rPr>
              <w:t>0,05</w:t>
            </w:r>
          </w:p>
        </w:tc>
      </w:tr>
      <w:tr w:rsidR="004A3D1D" w:rsidRPr="00A001ED" w:rsidTr="00343713">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4A3D1D" w:rsidRPr="00A001ED" w:rsidRDefault="004A3D1D" w:rsidP="00343713">
            <w:pPr>
              <w:pStyle w:val="af0"/>
              <w:spacing w:before="0" w:after="0"/>
              <w:contextualSpacing/>
              <w:rPr>
                <w:rFonts w:ascii="Times New Roman" w:hAnsi="Times New Roman"/>
                <w:lang w:val="kk-KZ"/>
              </w:rPr>
            </w:pPr>
            <w:r w:rsidRPr="00A001ED">
              <w:rPr>
                <w:rFonts w:ascii="Times New Roman" w:hAnsi="Times New Roman"/>
                <w:lang w:val="kk-KZ"/>
              </w:rPr>
              <w:t>Базистік майлылыққа аударған кезде, 1 бастың сауымы, кг</w:t>
            </w:r>
          </w:p>
        </w:tc>
        <w:tc>
          <w:tcPr>
            <w:tcW w:w="2127" w:type="dxa"/>
            <w:tcBorders>
              <w:top w:val="single" w:sz="4" w:space="0" w:color="auto"/>
              <w:left w:val="nil"/>
              <w:bottom w:val="single" w:sz="4" w:space="0" w:color="auto"/>
              <w:right w:val="single" w:sz="4" w:space="0" w:color="auto"/>
            </w:tcBorders>
            <w:vAlign w:val="bottom"/>
          </w:tcPr>
          <w:p w:rsidR="004A3D1D" w:rsidRPr="00A001ED" w:rsidRDefault="00151FC4" w:rsidP="00C45C42">
            <w:pPr>
              <w:jc w:val="center"/>
              <w:rPr>
                <w:color w:val="000000"/>
                <w:lang w:val="kk-KZ"/>
              </w:rPr>
            </w:pPr>
            <w:r w:rsidRPr="00A001ED">
              <w:rPr>
                <w:color w:val="000000"/>
                <w:lang w:val="kk-KZ"/>
              </w:rPr>
              <w:t>6445,8</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4A3D1D" w:rsidRPr="00A001ED" w:rsidRDefault="00151FC4" w:rsidP="00C45C42">
            <w:pPr>
              <w:jc w:val="center"/>
              <w:rPr>
                <w:color w:val="000000"/>
                <w:lang w:val="kk-KZ"/>
              </w:rPr>
            </w:pPr>
            <w:r w:rsidRPr="00A001ED">
              <w:rPr>
                <w:color w:val="000000"/>
                <w:lang w:val="kk-KZ"/>
              </w:rPr>
              <w:t>5633,01</w:t>
            </w:r>
          </w:p>
        </w:tc>
        <w:tc>
          <w:tcPr>
            <w:tcW w:w="1984" w:type="dxa"/>
            <w:tcBorders>
              <w:top w:val="nil"/>
              <w:left w:val="nil"/>
              <w:bottom w:val="single" w:sz="4" w:space="0" w:color="auto"/>
              <w:right w:val="single" w:sz="4" w:space="0" w:color="auto"/>
            </w:tcBorders>
            <w:shd w:val="clear" w:color="auto" w:fill="auto"/>
            <w:noWrap/>
            <w:vAlign w:val="bottom"/>
          </w:tcPr>
          <w:p w:rsidR="004A3D1D" w:rsidRPr="00A001ED" w:rsidRDefault="002C5EE1" w:rsidP="00C45C42">
            <w:pPr>
              <w:jc w:val="center"/>
              <w:rPr>
                <w:color w:val="000000"/>
                <w:lang w:val="kk-KZ"/>
              </w:rPr>
            </w:pPr>
            <w:r>
              <w:rPr>
                <w:color w:val="000000"/>
                <w:lang w:val="kk-KZ"/>
              </w:rPr>
              <w:t>6126,46</w:t>
            </w:r>
          </w:p>
        </w:tc>
      </w:tr>
      <w:tr w:rsidR="004A3D1D" w:rsidRPr="00A001ED" w:rsidTr="00343713">
        <w:trPr>
          <w:trHeight w:val="244"/>
        </w:trPr>
        <w:tc>
          <w:tcPr>
            <w:tcW w:w="3402" w:type="dxa"/>
            <w:tcBorders>
              <w:top w:val="nil"/>
              <w:left w:val="single" w:sz="4" w:space="0" w:color="auto"/>
              <w:bottom w:val="single" w:sz="4" w:space="0" w:color="auto"/>
              <w:right w:val="single" w:sz="4" w:space="0" w:color="auto"/>
            </w:tcBorders>
            <w:shd w:val="clear" w:color="auto" w:fill="auto"/>
            <w:noWrap/>
          </w:tcPr>
          <w:p w:rsidR="004A3D1D" w:rsidRPr="00A001ED" w:rsidRDefault="004A3D1D" w:rsidP="004A3D1D">
            <w:pPr>
              <w:pStyle w:val="af0"/>
              <w:spacing w:before="0" w:after="0"/>
              <w:contextualSpacing/>
              <w:rPr>
                <w:rFonts w:ascii="Times New Roman" w:hAnsi="Times New Roman"/>
              </w:rPr>
            </w:pPr>
            <w:r w:rsidRPr="00A001ED">
              <w:rPr>
                <w:rFonts w:ascii="Times New Roman" w:hAnsi="Times New Roman"/>
                <w:lang w:val="kk-KZ"/>
              </w:rPr>
              <w:t xml:space="preserve">1 басқа жылына жұмсалатын шығын, </w:t>
            </w:r>
            <w:r w:rsidRPr="00A001ED">
              <w:rPr>
                <w:rFonts w:ascii="Times New Roman" w:hAnsi="Times New Roman"/>
              </w:rPr>
              <w:t>те</w:t>
            </w:r>
            <w:r w:rsidRPr="00A001ED">
              <w:rPr>
                <w:rFonts w:ascii="Times New Roman" w:hAnsi="Times New Roman"/>
                <w:lang w:val="kk-KZ"/>
              </w:rPr>
              <w:t>ң</w:t>
            </w:r>
            <w:r w:rsidRPr="00A001ED">
              <w:rPr>
                <w:rFonts w:ascii="Times New Roman" w:hAnsi="Times New Roman"/>
              </w:rPr>
              <w:t>ге</w:t>
            </w:r>
          </w:p>
        </w:tc>
        <w:tc>
          <w:tcPr>
            <w:tcW w:w="6237" w:type="dxa"/>
            <w:gridSpan w:val="3"/>
            <w:tcBorders>
              <w:top w:val="single" w:sz="4" w:space="0" w:color="auto"/>
              <w:left w:val="nil"/>
              <w:bottom w:val="single" w:sz="4" w:space="0" w:color="auto"/>
              <w:right w:val="single" w:sz="4" w:space="0" w:color="auto"/>
            </w:tcBorders>
            <w:vAlign w:val="bottom"/>
          </w:tcPr>
          <w:p w:rsidR="004A3D1D" w:rsidRPr="00A001ED" w:rsidRDefault="00C45C42" w:rsidP="00C45C42">
            <w:pPr>
              <w:jc w:val="center"/>
              <w:rPr>
                <w:color w:val="000000"/>
              </w:rPr>
            </w:pPr>
            <w:r>
              <w:rPr>
                <w:color w:val="000000"/>
                <w:lang w:val="kk-KZ"/>
              </w:rPr>
              <w:t>7</w:t>
            </w:r>
            <w:r w:rsidR="004A3D1D" w:rsidRPr="00A001ED">
              <w:rPr>
                <w:color w:val="000000"/>
              </w:rPr>
              <w:t>27 280</w:t>
            </w:r>
          </w:p>
        </w:tc>
      </w:tr>
      <w:tr w:rsidR="004A3D1D" w:rsidRPr="00A001ED" w:rsidTr="004A3D1D">
        <w:trPr>
          <w:trHeight w:val="412"/>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lang w:val="kk-KZ"/>
              </w:rPr>
              <w:t>Табыс</w:t>
            </w:r>
            <w:r w:rsidRPr="00A001ED">
              <w:rPr>
                <w:rFonts w:ascii="Times New Roman" w:hAnsi="Times New Roman"/>
              </w:rPr>
              <w:t xml:space="preserve">, </w:t>
            </w:r>
            <w:r w:rsidRPr="00A001ED">
              <w:rPr>
                <w:rFonts w:ascii="Times New Roman" w:hAnsi="Times New Roman"/>
                <w:lang w:val="kk-KZ"/>
              </w:rPr>
              <w:t>мың</w:t>
            </w:r>
            <w:r w:rsidRPr="00A001ED">
              <w:rPr>
                <w:rFonts w:ascii="Times New Roman" w:hAnsi="Times New Roman"/>
              </w:rPr>
              <w:t>. те</w:t>
            </w:r>
            <w:r w:rsidRPr="00A001ED">
              <w:rPr>
                <w:rFonts w:ascii="Times New Roman" w:hAnsi="Times New Roman"/>
                <w:lang w:val="kk-KZ"/>
              </w:rPr>
              <w:t>ң</w:t>
            </w:r>
            <w:r w:rsidRPr="00A001ED">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4A3D1D" w:rsidRPr="00C45C42" w:rsidRDefault="00C45C42" w:rsidP="00C45C42">
            <w:pPr>
              <w:jc w:val="center"/>
              <w:rPr>
                <w:color w:val="000000"/>
                <w:lang w:val="kk-KZ"/>
              </w:rPr>
            </w:pPr>
            <w:r>
              <w:rPr>
                <w:color w:val="000000"/>
                <w:lang w:val="kk-KZ"/>
              </w:rPr>
              <w:t>1031328</w:t>
            </w:r>
          </w:p>
        </w:tc>
        <w:tc>
          <w:tcPr>
            <w:tcW w:w="2126" w:type="dxa"/>
            <w:tcBorders>
              <w:top w:val="single" w:sz="4" w:space="0" w:color="auto"/>
              <w:left w:val="nil"/>
              <w:bottom w:val="single" w:sz="4" w:space="0" w:color="auto"/>
              <w:right w:val="single" w:sz="4" w:space="0" w:color="auto"/>
            </w:tcBorders>
            <w:vAlign w:val="bottom"/>
          </w:tcPr>
          <w:p w:rsidR="004A3D1D" w:rsidRPr="00C45C42" w:rsidRDefault="00C45C42" w:rsidP="00C45C42">
            <w:pPr>
              <w:jc w:val="center"/>
              <w:rPr>
                <w:color w:val="000000"/>
                <w:lang w:val="kk-KZ"/>
              </w:rPr>
            </w:pPr>
            <w:r>
              <w:rPr>
                <w:color w:val="000000"/>
                <w:lang w:val="kk-KZ"/>
              </w:rPr>
              <w:t>901281</w:t>
            </w:r>
          </w:p>
        </w:tc>
        <w:tc>
          <w:tcPr>
            <w:tcW w:w="1984" w:type="dxa"/>
            <w:tcBorders>
              <w:top w:val="single" w:sz="4" w:space="0" w:color="auto"/>
              <w:left w:val="nil"/>
              <w:bottom w:val="single" w:sz="4" w:space="0" w:color="auto"/>
              <w:right w:val="single" w:sz="4" w:space="0" w:color="auto"/>
            </w:tcBorders>
            <w:vAlign w:val="bottom"/>
          </w:tcPr>
          <w:p w:rsidR="004A3D1D" w:rsidRPr="002C5EE1" w:rsidRDefault="002C5EE1" w:rsidP="00C45C42">
            <w:pPr>
              <w:jc w:val="center"/>
              <w:rPr>
                <w:color w:val="000000"/>
                <w:lang w:val="kk-KZ"/>
              </w:rPr>
            </w:pPr>
            <w:r>
              <w:rPr>
                <w:color w:val="000000"/>
                <w:lang w:val="kk-KZ"/>
              </w:rPr>
              <w:t>980233</w:t>
            </w:r>
          </w:p>
        </w:tc>
      </w:tr>
      <w:tr w:rsidR="004A3D1D" w:rsidRPr="00A001ED" w:rsidTr="00343713">
        <w:trPr>
          <w:trHeight w:val="253"/>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rPr>
              <w:t>П</w:t>
            </w:r>
            <w:r w:rsidRPr="00A001ED">
              <w:rPr>
                <w:rFonts w:ascii="Times New Roman" w:hAnsi="Times New Roman"/>
                <w:lang w:val="kk-KZ"/>
              </w:rPr>
              <w:t>айда</w:t>
            </w:r>
            <w:r w:rsidRPr="00A001ED">
              <w:rPr>
                <w:rFonts w:ascii="Times New Roman" w:hAnsi="Times New Roman"/>
              </w:rPr>
              <w:t xml:space="preserve">, </w:t>
            </w:r>
            <w:r w:rsidRPr="00A001ED">
              <w:rPr>
                <w:rFonts w:ascii="Times New Roman" w:hAnsi="Times New Roman"/>
                <w:lang w:val="kk-KZ"/>
              </w:rPr>
              <w:t>мың</w:t>
            </w:r>
            <w:r w:rsidRPr="00A001ED">
              <w:rPr>
                <w:rFonts w:ascii="Times New Roman" w:hAnsi="Times New Roman"/>
              </w:rPr>
              <w:t>. те</w:t>
            </w:r>
            <w:r w:rsidRPr="00A001ED">
              <w:rPr>
                <w:rFonts w:ascii="Times New Roman" w:hAnsi="Times New Roman"/>
                <w:lang w:val="kk-KZ"/>
              </w:rPr>
              <w:t>ң</w:t>
            </w:r>
            <w:r w:rsidRPr="00A001ED">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4A3D1D" w:rsidRPr="00C45C42" w:rsidRDefault="00C45C42" w:rsidP="00C45C42">
            <w:pPr>
              <w:jc w:val="center"/>
              <w:rPr>
                <w:color w:val="000000"/>
                <w:lang w:val="kk-KZ"/>
              </w:rPr>
            </w:pPr>
            <w:r>
              <w:rPr>
                <w:color w:val="000000"/>
                <w:lang w:val="kk-KZ"/>
              </w:rPr>
              <w:t>304048</w:t>
            </w:r>
          </w:p>
        </w:tc>
        <w:tc>
          <w:tcPr>
            <w:tcW w:w="2126" w:type="dxa"/>
            <w:tcBorders>
              <w:top w:val="single" w:sz="4" w:space="0" w:color="auto"/>
              <w:left w:val="nil"/>
              <w:bottom w:val="single" w:sz="4" w:space="0" w:color="auto"/>
              <w:right w:val="single" w:sz="4" w:space="0" w:color="auto"/>
            </w:tcBorders>
            <w:vAlign w:val="bottom"/>
          </w:tcPr>
          <w:p w:rsidR="004A3D1D" w:rsidRPr="00C45C42" w:rsidRDefault="00C45C42" w:rsidP="00C45C42">
            <w:pPr>
              <w:jc w:val="center"/>
              <w:rPr>
                <w:color w:val="000000"/>
                <w:lang w:val="kk-KZ"/>
              </w:rPr>
            </w:pPr>
            <w:r>
              <w:rPr>
                <w:color w:val="000000"/>
                <w:lang w:val="kk-KZ"/>
              </w:rPr>
              <w:t>174001</w:t>
            </w:r>
          </w:p>
        </w:tc>
        <w:tc>
          <w:tcPr>
            <w:tcW w:w="1984" w:type="dxa"/>
            <w:tcBorders>
              <w:top w:val="single" w:sz="4" w:space="0" w:color="auto"/>
              <w:left w:val="nil"/>
              <w:bottom w:val="single" w:sz="4" w:space="0" w:color="auto"/>
              <w:right w:val="single" w:sz="4" w:space="0" w:color="auto"/>
            </w:tcBorders>
            <w:vAlign w:val="bottom"/>
          </w:tcPr>
          <w:p w:rsidR="004A3D1D" w:rsidRPr="002C5EE1" w:rsidRDefault="002C5EE1" w:rsidP="00C45C42">
            <w:pPr>
              <w:jc w:val="center"/>
              <w:rPr>
                <w:color w:val="000000"/>
                <w:lang w:val="kk-KZ"/>
              </w:rPr>
            </w:pPr>
            <w:r>
              <w:rPr>
                <w:color w:val="000000"/>
                <w:lang w:val="kk-KZ"/>
              </w:rPr>
              <w:t>252953</w:t>
            </w:r>
          </w:p>
        </w:tc>
      </w:tr>
      <w:tr w:rsidR="004A3D1D" w:rsidRPr="00A001ED" w:rsidTr="00343713">
        <w:trPr>
          <w:trHeight w:val="412"/>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lang w:val="kk-KZ"/>
              </w:rPr>
              <w:t>1 ц сүтті реализациялаудың бағасы</w:t>
            </w:r>
            <w:r w:rsidRPr="00A001ED">
              <w:rPr>
                <w:rFonts w:ascii="Times New Roman" w:hAnsi="Times New Roman"/>
              </w:rPr>
              <w:t>, те</w:t>
            </w:r>
            <w:r w:rsidRPr="00A001ED">
              <w:rPr>
                <w:rFonts w:ascii="Times New Roman" w:hAnsi="Times New Roman"/>
                <w:lang w:val="kk-KZ"/>
              </w:rPr>
              <w:t>ң</w:t>
            </w:r>
            <w:r w:rsidRPr="00A001ED">
              <w:rPr>
                <w:rFonts w:ascii="Times New Roman" w:hAnsi="Times New Roman"/>
              </w:rPr>
              <w:t>ге</w:t>
            </w:r>
          </w:p>
        </w:tc>
        <w:tc>
          <w:tcPr>
            <w:tcW w:w="2127" w:type="dxa"/>
            <w:tcBorders>
              <w:top w:val="single" w:sz="4" w:space="0" w:color="auto"/>
              <w:left w:val="nil"/>
              <w:bottom w:val="single" w:sz="4" w:space="0" w:color="auto"/>
              <w:right w:val="single" w:sz="4" w:space="0" w:color="auto"/>
            </w:tcBorders>
            <w:vAlign w:val="bottom"/>
          </w:tcPr>
          <w:p w:rsidR="004A3D1D" w:rsidRPr="00A001ED" w:rsidRDefault="00C45C42" w:rsidP="00C45C42">
            <w:pPr>
              <w:jc w:val="center"/>
              <w:rPr>
                <w:color w:val="000000"/>
                <w:lang w:val="kk-KZ"/>
              </w:rPr>
            </w:pPr>
            <w:r>
              <w:rPr>
                <w:color w:val="000000"/>
                <w:lang w:val="kk-KZ"/>
              </w:rPr>
              <w:t>160</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4A3D1D" w:rsidRPr="00A001ED" w:rsidRDefault="00C45C42" w:rsidP="00C45C42">
            <w:pPr>
              <w:jc w:val="center"/>
              <w:rPr>
                <w:color w:val="000000"/>
                <w:lang w:val="kk-KZ"/>
              </w:rPr>
            </w:pPr>
            <w:r>
              <w:rPr>
                <w:color w:val="000000"/>
                <w:lang w:val="kk-KZ"/>
              </w:rPr>
              <w:t>160</w:t>
            </w:r>
          </w:p>
        </w:tc>
        <w:tc>
          <w:tcPr>
            <w:tcW w:w="1984" w:type="dxa"/>
            <w:tcBorders>
              <w:top w:val="nil"/>
              <w:left w:val="nil"/>
              <w:bottom w:val="single" w:sz="4" w:space="0" w:color="auto"/>
              <w:right w:val="single" w:sz="4" w:space="0" w:color="auto"/>
            </w:tcBorders>
            <w:shd w:val="clear" w:color="auto" w:fill="auto"/>
            <w:noWrap/>
            <w:vAlign w:val="bottom"/>
          </w:tcPr>
          <w:p w:rsidR="004A3D1D" w:rsidRPr="00A001ED" w:rsidRDefault="00C45C42" w:rsidP="00C45C42">
            <w:pPr>
              <w:jc w:val="center"/>
              <w:rPr>
                <w:color w:val="000000"/>
                <w:lang w:val="kk-KZ"/>
              </w:rPr>
            </w:pPr>
            <w:r>
              <w:rPr>
                <w:color w:val="000000"/>
                <w:lang w:val="kk-KZ"/>
              </w:rPr>
              <w:t>160</w:t>
            </w:r>
          </w:p>
        </w:tc>
      </w:tr>
      <w:tr w:rsidR="004A3D1D" w:rsidRPr="00A001ED" w:rsidTr="00343713">
        <w:trPr>
          <w:trHeight w:val="251"/>
        </w:trPr>
        <w:tc>
          <w:tcPr>
            <w:tcW w:w="3402" w:type="dxa"/>
            <w:tcBorders>
              <w:top w:val="nil"/>
              <w:left w:val="single" w:sz="4" w:space="0" w:color="auto"/>
              <w:bottom w:val="single" w:sz="4" w:space="0" w:color="auto"/>
              <w:right w:val="single" w:sz="4" w:space="0" w:color="auto"/>
            </w:tcBorders>
            <w:shd w:val="clear" w:color="auto" w:fill="auto"/>
            <w:noWrap/>
            <w:hideMark/>
          </w:tcPr>
          <w:p w:rsidR="004A3D1D" w:rsidRPr="00A001ED" w:rsidRDefault="004A3D1D" w:rsidP="00343713">
            <w:pPr>
              <w:pStyle w:val="af0"/>
              <w:spacing w:before="0" w:after="0"/>
              <w:contextualSpacing/>
              <w:rPr>
                <w:rFonts w:ascii="Times New Roman" w:hAnsi="Times New Roman"/>
              </w:rPr>
            </w:pPr>
            <w:r w:rsidRPr="00A001ED">
              <w:rPr>
                <w:rFonts w:ascii="Times New Roman" w:hAnsi="Times New Roman"/>
              </w:rPr>
              <w:t>Рентабель</w:t>
            </w:r>
            <w:r w:rsidRPr="00A001ED">
              <w:rPr>
                <w:rFonts w:ascii="Times New Roman" w:hAnsi="Times New Roman"/>
                <w:lang w:val="kk-KZ"/>
              </w:rPr>
              <w:t>ділігі</w:t>
            </w:r>
            <w:r w:rsidRPr="00A001ED">
              <w:rPr>
                <w:rFonts w:ascii="Times New Roman" w:hAnsi="Times New Roman"/>
              </w:rPr>
              <w:t>, %</w:t>
            </w:r>
          </w:p>
        </w:tc>
        <w:tc>
          <w:tcPr>
            <w:tcW w:w="2127" w:type="dxa"/>
            <w:tcBorders>
              <w:top w:val="single" w:sz="4" w:space="0" w:color="auto"/>
              <w:left w:val="nil"/>
              <w:bottom w:val="single" w:sz="4" w:space="0" w:color="auto"/>
              <w:right w:val="single" w:sz="4" w:space="0" w:color="auto"/>
            </w:tcBorders>
            <w:vAlign w:val="bottom"/>
          </w:tcPr>
          <w:p w:rsidR="004A3D1D" w:rsidRPr="00C45C42" w:rsidRDefault="00C45C42" w:rsidP="00A61E10">
            <w:pPr>
              <w:jc w:val="center"/>
              <w:rPr>
                <w:color w:val="000000"/>
                <w:lang w:val="kk-KZ"/>
              </w:rPr>
            </w:pPr>
            <w:r>
              <w:rPr>
                <w:color w:val="000000"/>
                <w:lang w:val="kk-KZ"/>
              </w:rPr>
              <w:t>41,8</w:t>
            </w:r>
          </w:p>
        </w:tc>
        <w:tc>
          <w:tcPr>
            <w:tcW w:w="2126" w:type="dxa"/>
            <w:tcBorders>
              <w:top w:val="nil"/>
              <w:left w:val="single" w:sz="4" w:space="0" w:color="auto"/>
              <w:bottom w:val="single" w:sz="4" w:space="0" w:color="auto"/>
              <w:right w:val="single" w:sz="4" w:space="0" w:color="auto"/>
            </w:tcBorders>
            <w:shd w:val="clear" w:color="auto" w:fill="auto"/>
            <w:noWrap/>
            <w:vAlign w:val="bottom"/>
          </w:tcPr>
          <w:p w:rsidR="004A3D1D" w:rsidRPr="002C5EE1" w:rsidRDefault="002C5EE1" w:rsidP="00A61E10">
            <w:pPr>
              <w:jc w:val="center"/>
              <w:rPr>
                <w:color w:val="000000"/>
                <w:lang w:val="kk-KZ"/>
              </w:rPr>
            </w:pPr>
            <w:r>
              <w:rPr>
                <w:color w:val="000000"/>
                <w:lang w:val="kk-KZ"/>
              </w:rPr>
              <w:t>23,9</w:t>
            </w:r>
          </w:p>
        </w:tc>
        <w:tc>
          <w:tcPr>
            <w:tcW w:w="1984" w:type="dxa"/>
            <w:tcBorders>
              <w:top w:val="nil"/>
              <w:left w:val="nil"/>
              <w:bottom w:val="single" w:sz="4" w:space="0" w:color="auto"/>
              <w:right w:val="single" w:sz="4" w:space="0" w:color="auto"/>
            </w:tcBorders>
            <w:shd w:val="clear" w:color="auto" w:fill="auto"/>
            <w:noWrap/>
            <w:vAlign w:val="bottom"/>
          </w:tcPr>
          <w:p w:rsidR="004A3D1D" w:rsidRPr="002C5EE1" w:rsidRDefault="002C5EE1" w:rsidP="00A61E10">
            <w:pPr>
              <w:jc w:val="center"/>
              <w:rPr>
                <w:color w:val="000000"/>
                <w:lang w:val="kk-KZ"/>
              </w:rPr>
            </w:pPr>
            <w:r>
              <w:rPr>
                <w:color w:val="000000"/>
                <w:lang w:val="kk-KZ"/>
              </w:rPr>
              <w:t>34,7</w:t>
            </w:r>
          </w:p>
        </w:tc>
      </w:tr>
    </w:tbl>
    <w:p w:rsidR="00105FB2" w:rsidRPr="00A001ED" w:rsidRDefault="00105FB2" w:rsidP="00506009">
      <w:pPr>
        <w:autoSpaceDE w:val="0"/>
        <w:autoSpaceDN w:val="0"/>
        <w:adjustRightInd w:val="0"/>
        <w:jc w:val="both"/>
        <w:rPr>
          <w:rFonts w:eastAsiaTheme="minorHAnsi"/>
          <w:sz w:val="28"/>
          <w:szCs w:val="28"/>
          <w:lang w:eastAsia="en-US"/>
        </w:rPr>
      </w:pPr>
    </w:p>
    <w:p w:rsidR="005E42A8" w:rsidRPr="00E95906" w:rsidRDefault="005E42A8" w:rsidP="005E42A8">
      <w:pPr>
        <w:autoSpaceDE w:val="0"/>
        <w:autoSpaceDN w:val="0"/>
        <w:adjustRightInd w:val="0"/>
        <w:ind w:firstLine="708"/>
        <w:jc w:val="both"/>
        <w:rPr>
          <w:rFonts w:eastAsiaTheme="minorHAnsi"/>
          <w:sz w:val="28"/>
          <w:szCs w:val="28"/>
          <w:lang w:val="kk-KZ" w:eastAsia="en-US"/>
        </w:rPr>
      </w:pPr>
      <w:r w:rsidRPr="00E95906">
        <w:rPr>
          <w:rFonts w:eastAsiaTheme="minorHAnsi"/>
          <w:sz w:val="28"/>
          <w:szCs w:val="28"/>
          <w:lang w:val="kk-KZ" w:eastAsia="en-US"/>
        </w:rPr>
        <w:t xml:space="preserve">Кесте бойынша </w:t>
      </w:r>
      <w:r w:rsidRPr="00E95906">
        <w:rPr>
          <w:sz w:val="28"/>
          <w:szCs w:val="28"/>
          <w:lang w:val="kk-KZ"/>
        </w:rPr>
        <w:t xml:space="preserve">1 бастың сауым лактациясы бойынша </w:t>
      </w:r>
      <w:r w:rsidRPr="00E95906">
        <w:rPr>
          <w:sz w:val="28"/>
          <w:szCs w:val="28"/>
          <w:lang w:val="kk-KZ" w:eastAsia="en-US"/>
        </w:rPr>
        <w:t xml:space="preserve">Флажок 639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тобының көрсеткіштерінің басым болғанын байқауға болады, яғни, Omveto 10.673099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тобынан 596,4 кг-ға және Riverson 671850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тобынан 141,9 кг-ға артық болғанын байқауға болады. Осыған байланысты майлылық көрсеткіштері бойынша да Флажок 639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тобының көрсеткіштерінің үлкен екендігін байқаймыз. </w:t>
      </w:r>
    </w:p>
    <w:p w:rsidR="005E42A8" w:rsidRPr="00E95906" w:rsidRDefault="005E42A8" w:rsidP="005E42A8">
      <w:pPr>
        <w:autoSpaceDE w:val="0"/>
        <w:autoSpaceDN w:val="0"/>
        <w:adjustRightInd w:val="0"/>
        <w:ind w:firstLine="708"/>
        <w:jc w:val="both"/>
        <w:rPr>
          <w:rFonts w:eastAsiaTheme="minorHAnsi"/>
          <w:sz w:val="28"/>
          <w:szCs w:val="28"/>
          <w:lang w:val="kk-KZ" w:eastAsia="en-US"/>
        </w:rPr>
      </w:pPr>
      <w:r w:rsidRPr="00E95906">
        <w:rPr>
          <w:sz w:val="28"/>
          <w:szCs w:val="28"/>
          <w:lang w:val="kk-KZ"/>
        </w:rPr>
        <w:t xml:space="preserve">Өнімділіктері бойынша базистік майлылыққа аударған кезде, 1 бастың сауымы бойынша </w:t>
      </w:r>
      <w:r w:rsidRPr="00E95906">
        <w:rPr>
          <w:sz w:val="28"/>
          <w:szCs w:val="28"/>
          <w:lang w:val="kk-KZ" w:eastAsia="en-US"/>
        </w:rPr>
        <w:t xml:space="preserve">Флажок 639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тобы басым болды.</w:t>
      </w:r>
    </w:p>
    <w:p w:rsidR="005E42A8" w:rsidRPr="00E95906" w:rsidRDefault="005E42A8" w:rsidP="005E42A8">
      <w:pPr>
        <w:autoSpaceDE w:val="0"/>
        <w:autoSpaceDN w:val="0"/>
        <w:adjustRightInd w:val="0"/>
        <w:ind w:firstLine="708"/>
        <w:jc w:val="both"/>
        <w:rPr>
          <w:rFonts w:eastAsiaTheme="minorHAnsi"/>
          <w:sz w:val="28"/>
          <w:szCs w:val="28"/>
          <w:lang w:val="kk-KZ" w:eastAsia="en-US"/>
        </w:rPr>
      </w:pPr>
      <w:r w:rsidRPr="00E95906">
        <w:rPr>
          <w:sz w:val="28"/>
          <w:szCs w:val="28"/>
          <w:lang w:val="kk-KZ"/>
        </w:rPr>
        <w:t>1 л сүтті сату бағасы барлық топта бірдей болды.</w:t>
      </w:r>
    </w:p>
    <w:p w:rsidR="005E42A8" w:rsidRPr="00E95906" w:rsidRDefault="005E42A8" w:rsidP="005E42A8">
      <w:pPr>
        <w:ind w:firstLine="708"/>
        <w:jc w:val="both"/>
        <w:rPr>
          <w:sz w:val="28"/>
          <w:szCs w:val="28"/>
          <w:lang w:val="kk-KZ"/>
        </w:rPr>
      </w:pPr>
      <w:r w:rsidRPr="00E95906">
        <w:rPr>
          <w:sz w:val="28"/>
          <w:szCs w:val="28"/>
          <w:lang w:val="kk-KZ"/>
        </w:rPr>
        <w:t xml:space="preserve">Нәтижелерді есептеу бойынша рентабельділігі көрстекіштері </w:t>
      </w:r>
      <w:r w:rsidRPr="00E95906">
        <w:rPr>
          <w:sz w:val="28"/>
          <w:szCs w:val="28"/>
          <w:lang w:val="kk-KZ" w:eastAsia="en-US"/>
        </w:rPr>
        <w:t xml:space="preserve">Флажок 639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топтары Omveto 10.673099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топтарынан 17,9</w:t>
      </w:r>
      <w:r w:rsidRPr="00E95906">
        <w:rPr>
          <w:sz w:val="28"/>
          <w:szCs w:val="28"/>
          <w:lang w:val="kk-KZ"/>
        </w:rPr>
        <w:t xml:space="preserve">%-ға және </w:t>
      </w:r>
      <w:r w:rsidRPr="00E95906">
        <w:rPr>
          <w:sz w:val="28"/>
          <w:szCs w:val="28"/>
          <w:lang w:val="kk-KZ" w:eastAsia="en-US"/>
        </w:rPr>
        <w:t xml:space="preserve">Riverson 671850 бұқа өндірушісі қыздарының </w:t>
      </w:r>
      <w:r w:rsidR="002A073C">
        <w:rPr>
          <w:sz w:val="28"/>
          <w:szCs w:val="28"/>
          <w:lang w:val="kk-KZ" w:eastAsia="en-US"/>
        </w:rPr>
        <w:t>генеалогиялық</w:t>
      </w:r>
      <w:r w:rsidRPr="00E95906">
        <w:rPr>
          <w:sz w:val="28"/>
          <w:szCs w:val="28"/>
          <w:lang w:val="kk-KZ" w:eastAsia="en-US"/>
        </w:rPr>
        <w:t xml:space="preserve"> топтарынан 7,1</w:t>
      </w:r>
      <w:r w:rsidRPr="00E95906">
        <w:rPr>
          <w:sz w:val="28"/>
          <w:szCs w:val="28"/>
          <w:lang w:val="kk-KZ"/>
        </w:rPr>
        <w:t xml:space="preserve">%-ға артық болды. </w:t>
      </w:r>
    </w:p>
    <w:p w:rsidR="00105FB2" w:rsidRDefault="00105FB2" w:rsidP="00506009">
      <w:pPr>
        <w:autoSpaceDE w:val="0"/>
        <w:autoSpaceDN w:val="0"/>
        <w:adjustRightInd w:val="0"/>
        <w:jc w:val="both"/>
        <w:rPr>
          <w:rFonts w:eastAsiaTheme="minorHAnsi"/>
          <w:sz w:val="28"/>
          <w:szCs w:val="28"/>
          <w:lang w:val="kk-KZ" w:eastAsia="en-US"/>
        </w:rPr>
      </w:pPr>
    </w:p>
    <w:p w:rsidR="00771F30" w:rsidRDefault="00771F30" w:rsidP="00506009">
      <w:pPr>
        <w:autoSpaceDE w:val="0"/>
        <w:autoSpaceDN w:val="0"/>
        <w:adjustRightInd w:val="0"/>
        <w:jc w:val="both"/>
        <w:rPr>
          <w:rFonts w:eastAsiaTheme="minorHAnsi"/>
          <w:sz w:val="28"/>
          <w:szCs w:val="28"/>
          <w:lang w:val="kk-KZ" w:eastAsia="en-US"/>
        </w:rPr>
      </w:pPr>
    </w:p>
    <w:p w:rsidR="00771F30" w:rsidRDefault="00771F30" w:rsidP="00506009">
      <w:pPr>
        <w:autoSpaceDE w:val="0"/>
        <w:autoSpaceDN w:val="0"/>
        <w:adjustRightInd w:val="0"/>
        <w:jc w:val="both"/>
        <w:rPr>
          <w:rFonts w:eastAsiaTheme="minorHAnsi"/>
          <w:sz w:val="28"/>
          <w:szCs w:val="28"/>
          <w:lang w:val="kk-KZ" w:eastAsia="en-US"/>
        </w:rPr>
      </w:pPr>
    </w:p>
    <w:p w:rsidR="00771F30" w:rsidRDefault="00771F30" w:rsidP="00506009">
      <w:pPr>
        <w:autoSpaceDE w:val="0"/>
        <w:autoSpaceDN w:val="0"/>
        <w:adjustRightInd w:val="0"/>
        <w:jc w:val="both"/>
        <w:rPr>
          <w:rFonts w:eastAsiaTheme="minorHAnsi"/>
          <w:sz w:val="28"/>
          <w:szCs w:val="28"/>
          <w:lang w:val="kk-KZ" w:eastAsia="en-US"/>
        </w:rPr>
      </w:pPr>
    </w:p>
    <w:p w:rsidR="00771F30" w:rsidRDefault="00771F30" w:rsidP="00506009">
      <w:pPr>
        <w:autoSpaceDE w:val="0"/>
        <w:autoSpaceDN w:val="0"/>
        <w:adjustRightInd w:val="0"/>
        <w:jc w:val="both"/>
        <w:rPr>
          <w:rFonts w:eastAsiaTheme="minorHAnsi"/>
          <w:sz w:val="28"/>
          <w:szCs w:val="28"/>
          <w:lang w:val="kk-KZ" w:eastAsia="en-US"/>
        </w:rPr>
      </w:pPr>
    </w:p>
    <w:p w:rsidR="00771F30" w:rsidRPr="005E42A8" w:rsidRDefault="00771F30" w:rsidP="00506009">
      <w:pPr>
        <w:autoSpaceDE w:val="0"/>
        <w:autoSpaceDN w:val="0"/>
        <w:adjustRightInd w:val="0"/>
        <w:jc w:val="both"/>
        <w:rPr>
          <w:rFonts w:eastAsiaTheme="minorHAnsi"/>
          <w:sz w:val="28"/>
          <w:szCs w:val="28"/>
          <w:lang w:val="kk-KZ" w:eastAsia="en-US"/>
        </w:rPr>
      </w:pPr>
    </w:p>
    <w:p w:rsidR="002C5EE1" w:rsidRDefault="002C5EE1" w:rsidP="005E42A8">
      <w:pPr>
        <w:autoSpaceDE w:val="0"/>
        <w:autoSpaceDN w:val="0"/>
        <w:adjustRightInd w:val="0"/>
        <w:rPr>
          <w:rFonts w:eastAsiaTheme="minorHAnsi"/>
          <w:sz w:val="28"/>
          <w:szCs w:val="28"/>
          <w:lang w:val="kk-KZ" w:eastAsia="en-US"/>
        </w:rPr>
      </w:pPr>
    </w:p>
    <w:p w:rsidR="00105FB2" w:rsidRPr="000F5893" w:rsidRDefault="00771F30" w:rsidP="00D71B5F">
      <w:pPr>
        <w:autoSpaceDE w:val="0"/>
        <w:autoSpaceDN w:val="0"/>
        <w:adjustRightInd w:val="0"/>
        <w:jc w:val="center"/>
        <w:rPr>
          <w:rFonts w:eastAsiaTheme="minorHAnsi"/>
          <w:b/>
          <w:sz w:val="28"/>
          <w:szCs w:val="28"/>
          <w:lang w:val="kk-KZ" w:eastAsia="en-US"/>
        </w:rPr>
      </w:pPr>
      <w:r w:rsidRPr="000F5893">
        <w:rPr>
          <w:rFonts w:eastAsiaTheme="minorHAnsi"/>
          <w:b/>
          <w:sz w:val="28"/>
          <w:szCs w:val="28"/>
          <w:lang w:val="kk-KZ" w:eastAsia="en-US"/>
        </w:rPr>
        <w:lastRenderedPageBreak/>
        <w:t>ҚОРЫТЫНДЫ</w:t>
      </w:r>
    </w:p>
    <w:p w:rsidR="005E42A8" w:rsidRDefault="005E42A8" w:rsidP="005E42A8">
      <w:pPr>
        <w:autoSpaceDE w:val="0"/>
        <w:autoSpaceDN w:val="0"/>
        <w:adjustRightInd w:val="0"/>
        <w:ind w:firstLine="708"/>
        <w:jc w:val="both"/>
        <w:rPr>
          <w:sz w:val="28"/>
          <w:szCs w:val="28"/>
          <w:lang w:val="kk-KZ"/>
        </w:rPr>
      </w:pPr>
    </w:p>
    <w:p w:rsidR="001A65D8" w:rsidRDefault="001A65D8" w:rsidP="001A65D8">
      <w:pPr>
        <w:jc w:val="both"/>
        <w:rPr>
          <w:sz w:val="28"/>
          <w:szCs w:val="28"/>
          <w:lang w:val="kk-KZ"/>
        </w:rPr>
      </w:pPr>
      <w:r>
        <w:rPr>
          <w:sz w:val="28"/>
          <w:szCs w:val="28"/>
          <w:lang w:val="kk-KZ"/>
        </w:rPr>
        <w:t xml:space="preserve">1. </w:t>
      </w:r>
      <w:r w:rsidR="00C20639">
        <w:rPr>
          <w:sz w:val="28"/>
          <w:szCs w:val="28"/>
          <w:lang w:val="kk-KZ"/>
        </w:rPr>
        <w:t>«Заря» АҚ-да</w:t>
      </w:r>
      <w:r>
        <w:rPr>
          <w:sz w:val="28"/>
          <w:szCs w:val="28"/>
          <w:lang w:val="kk-KZ"/>
        </w:rPr>
        <w:t xml:space="preserve"> ресей селекциясынан тараған Пилот 690 бұқа өндірушісінің қыздарының көрсеткіштері тетелестерінен жоғары болды. Зерттелетін топтарды тұқым стандартымен салыстыратын болсақ, барлық топтардың көрсеткіштері тұқым стандартынан жоғары болды. </w:t>
      </w:r>
    </w:p>
    <w:p w:rsidR="001A65D8" w:rsidRPr="001A65D8" w:rsidRDefault="00C20639" w:rsidP="00C20639">
      <w:pPr>
        <w:pStyle w:val="31"/>
        <w:spacing w:line="240" w:lineRule="auto"/>
        <w:rPr>
          <w:color w:val="000000"/>
          <w:szCs w:val="28"/>
          <w:lang w:val="kk-KZ"/>
        </w:rPr>
      </w:pPr>
      <w:r>
        <w:rPr>
          <w:szCs w:val="28"/>
          <w:lang w:val="kk-KZ"/>
        </w:rPr>
        <w:t xml:space="preserve">«Викторовское» ЖШС-де </w:t>
      </w:r>
      <w:r w:rsidR="001A65D8">
        <w:rPr>
          <w:szCs w:val="28"/>
          <w:lang w:val="kk-KZ"/>
        </w:rPr>
        <w:t xml:space="preserve">Ресей селекциясынан тараған Флажок 639 бұқа өндірушісінің қыздары туғаннан бастап 18 айлық жасынан дейін, өзінің тетелестерінен өсу көрсеткіштері бойынша асып түсті. </w:t>
      </w:r>
      <w:r w:rsidR="001A65D8">
        <w:rPr>
          <w:color w:val="000000"/>
          <w:szCs w:val="28"/>
          <w:lang w:val="kk-KZ"/>
        </w:rPr>
        <w:t>15 айлық жасын</w:t>
      </w:r>
      <w:r w:rsidR="00012DFB">
        <w:rPr>
          <w:color w:val="000000"/>
          <w:szCs w:val="28"/>
          <w:lang w:val="kk-KZ"/>
        </w:rPr>
        <w:t>да</w:t>
      </w:r>
      <w:r w:rsidR="001A65D8">
        <w:rPr>
          <w:color w:val="000000"/>
          <w:szCs w:val="28"/>
          <w:lang w:val="kk-KZ"/>
        </w:rPr>
        <w:t xml:space="preserve">, ресей селекциясынан тараған </w:t>
      </w:r>
      <w:r w:rsidR="001A65D8">
        <w:rPr>
          <w:szCs w:val="28"/>
          <w:lang w:val="kk-KZ"/>
        </w:rPr>
        <w:t xml:space="preserve">Флажок 639 бұқа өндірушісінің қыздары, шетел селекциясынан тараған </w:t>
      </w:r>
      <w:r w:rsidR="001A65D8">
        <w:rPr>
          <w:lang w:val="kk-KZ"/>
        </w:rPr>
        <w:t xml:space="preserve">Omveto 10.673099 </w:t>
      </w:r>
      <w:r w:rsidR="001A65D8">
        <w:rPr>
          <w:lang w:val="kk-KZ" w:eastAsia="en-US"/>
        </w:rPr>
        <w:t xml:space="preserve">бұқа өндірушісі қыздарынан 19,02 кг-ға немесе 4,9 </w:t>
      </w:r>
      <w:r w:rsidR="001A65D8">
        <w:rPr>
          <w:color w:val="000000"/>
          <w:szCs w:val="28"/>
          <w:lang w:val="kk-KZ"/>
        </w:rPr>
        <w:t xml:space="preserve">%-ға, ал  </w:t>
      </w:r>
      <w:r w:rsidR="001A65D8">
        <w:rPr>
          <w:lang w:val="kk-KZ"/>
        </w:rPr>
        <w:t>Riverson 671850</w:t>
      </w:r>
      <w:r w:rsidR="001A65D8">
        <w:rPr>
          <w:b/>
          <w:lang w:val="kk-KZ"/>
        </w:rPr>
        <w:t xml:space="preserve"> </w:t>
      </w:r>
      <w:r w:rsidR="001A65D8">
        <w:rPr>
          <w:lang w:val="kk-KZ" w:eastAsia="en-US"/>
        </w:rPr>
        <w:t xml:space="preserve">бұқа өндірушісі қыздарынан 8,15 кг-ға немесе 2,1 </w:t>
      </w:r>
      <w:r w:rsidR="001A65D8">
        <w:rPr>
          <w:color w:val="000000"/>
          <w:szCs w:val="28"/>
          <w:lang w:val="kk-KZ"/>
        </w:rPr>
        <w:t>%-ға басымырақ болды.</w:t>
      </w:r>
    </w:p>
    <w:p w:rsidR="001A65D8" w:rsidRPr="00A03839" w:rsidRDefault="001A65D8" w:rsidP="001A65D8">
      <w:pPr>
        <w:jc w:val="both"/>
        <w:rPr>
          <w:sz w:val="28"/>
          <w:szCs w:val="28"/>
          <w:lang w:val="kk-KZ"/>
        </w:rPr>
      </w:pPr>
      <w:r>
        <w:rPr>
          <w:rFonts w:eastAsiaTheme="minorHAnsi"/>
          <w:sz w:val="28"/>
          <w:szCs w:val="28"/>
          <w:lang w:val="kk-KZ" w:eastAsia="en-US"/>
        </w:rPr>
        <w:t xml:space="preserve">2.  </w:t>
      </w:r>
      <w:r w:rsidR="00012DFB">
        <w:rPr>
          <w:sz w:val="28"/>
          <w:szCs w:val="28"/>
          <w:lang w:val="kk-KZ"/>
        </w:rPr>
        <w:t xml:space="preserve">«Заря» АҚ-да </w:t>
      </w:r>
      <w:r>
        <w:rPr>
          <w:sz w:val="28"/>
          <w:szCs w:val="28"/>
          <w:lang w:val="kk-KZ" w:eastAsia="en-US"/>
        </w:rPr>
        <w:t xml:space="preserve">Пилот 690 бұқа өндірушісі қыздарында сервис кезеңі 110,51 күнді, Shorty 10.831846 бұқа өндірушісі қыздарында 126,33 күнді және Goldstorm 10764169 бұқа өндірушісі қыздарында 88,81 күнді құрады. </w:t>
      </w:r>
    </w:p>
    <w:p w:rsidR="001A65D8" w:rsidRDefault="00012DFB" w:rsidP="00012DFB">
      <w:pPr>
        <w:autoSpaceDE w:val="0"/>
        <w:autoSpaceDN w:val="0"/>
        <w:adjustRightInd w:val="0"/>
        <w:jc w:val="both"/>
        <w:rPr>
          <w:bCs/>
          <w:sz w:val="28"/>
          <w:szCs w:val="28"/>
          <w:lang w:val="kk-KZ"/>
        </w:rPr>
      </w:pPr>
      <w:r>
        <w:rPr>
          <w:sz w:val="28"/>
          <w:szCs w:val="28"/>
          <w:lang w:val="kk-KZ"/>
        </w:rPr>
        <w:t xml:space="preserve">«Викторовское» ЖШС-де </w:t>
      </w:r>
      <w:r>
        <w:rPr>
          <w:bCs/>
          <w:sz w:val="28"/>
          <w:szCs w:val="28"/>
          <w:lang w:val="kk-KZ"/>
        </w:rPr>
        <w:t>б</w:t>
      </w:r>
      <w:r w:rsidR="001A65D8">
        <w:rPr>
          <w:bCs/>
          <w:sz w:val="28"/>
          <w:szCs w:val="28"/>
          <w:lang w:val="kk-KZ"/>
        </w:rPr>
        <w:t>арлық зерттелетін топтарда суалу кезеңі талаптарға сай, 58,62 -62,72 күн аралығында болды.  Ең жоғарғ</w:t>
      </w:r>
      <w:r w:rsidR="00A03839">
        <w:rPr>
          <w:bCs/>
          <w:sz w:val="28"/>
          <w:szCs w:val="28"/>
          <w:lang w:val="kk-KZ"/>
        </w:rPr>
        <w:t>ы</w:t>
      </w:r>
      <w:r w:rsidR="001A65D8">
        <w:rPr>
          <w:bCs/>
          <w:sz w:val="28"/>
          <w:szCs w:val="28"/>
          <w:lang w:val="kk-KZ"/>
        </w:rPr>
        <w:t xml:space="preserve"> суалу кезеңі шетел селекциясынан тараған </w:t>
      </w:r>
      <w:r w:rsidR="001A65D8">
        <w:rPr>
          <w:sz w:val="28"/>
          <w:szCs w:val="28"/>
          <w:lang w:val="kk-KZ" w:eastAsia="en-US"/>
        </w:rPr>
        <w:t>Omveto 10.673099 бұқа өндірушісі қыздарында болды, Riverson 671850 бұқа өндірушісі қыздарымен салыстырғанда 4,14 күнге және ресей селекциясынан тараған Флажок 639 бұқа өндірушісі қыздарынан 3,6 күнге көбірек болды.</w:t>
      </w:r>
      <w:r w:rsidR="001A65D8">
        <w:rPr>
          <w:lang w:val="kk-KZ" w:eastAsia="en-US"/>
        </w:rPr>
        <w:t xml:space="preserve"> </w:t>
      </w:r>
    </w:p>
    <w:p w:rsidR="001A65D8" w:rsidRDefault="00A03839" w:rsidP="001A65D8">
      <w:pPr>
        <w:autoSpaceDE w:val="0"/>
        <w:autoSpaceDN w:val="0"/>
        <w:adjustRightInd w:val="0"/>
        <w:jc w:val="both"/>
        <w:rPr>
          <w:sz w:val="28"/>
          <w:szCs w:val="28"/>
          <w:lang w:val="kk-KZ"/>
        </w:rPr>
      </w:pPr>
      <w:r>
        <w:rPr>
          <w:sz w:val="28"/>
          <w:szCs w:val="28"/>
          <w:lang w:val="kk-KZ"/>
        </w:rPr>
        <w:t>3</w:t>
      </w:r>
      <w:r w:rsidR="001A65D8">
        <w:rPr>
          <w:sz w:val="28"/>
          <w:szCs w:val="28"/>
          <w:lang w:val="kk-KZ"/>
        </w:rPr>
        <w:t xml:space="preserve">. «Заря» АҚ және «Викторовское» ЖШС-де жануарлардың дене бітімі жақсы сүйектері мықты және кең кеудесі жақсы дамыған және артқы аяқтары дұрыс орналасқан. Бірінші рет бұзаулаған сиырлар жақсы өсуімен, денесінің жеткілікті созылуымен, дене бітімінің пропорционалдылығымен және үйлесімділігімен ерекшеленеді, басы жеңіл, мойыны жіңішке, кеудесі жеткілікті кең, ені қалыпты, жамбас сүйектері біршама жоғары. </w:t>
      </w:r>
    </w:p>
    <w:p w:rsidR="00F9464F" w:rsidRDefault="00A03839" w:rsidP="00F9464F">
      <w:pPr>
        <w:jc w:val="both"/>
        <w:rPr>
          <w:sz w:val="28"/>
          <w:szCs w:val="28"/>
          <w:lang w:val="kk-KZ"/>
        </w:rPr>
      </w:pPr>
      <w:r>
        <w:rPr>
          <w:sz w:val="28"/>
          <w:szCs w:val="28"/>
          <w:lang w:val="kk-KZ"/>
        </w:rPr>
        <w:t>4</w:t>
      </w:r>
      <w:r w:rsidR="00F9464F">
        <w:rPr>
          <w:sz w:val="28"/>
          <w:szCs w:val="28"/>
          <w:lang w:val="kk-KZ"/>
        </w:rPr>
        <w:t xml:space="preserve">. </w:t>
      </w:r>
      <w:r>
        <w:rPr>
          <w:sz w:val="28"/>
          <w:szCs w:val="28"/>
          <w:lang w:val="kk-KZ"/>
        </w:rPr>
        <w:t>«</w:t>
      </w:r>
      <w:r w:rsidR="00F9464F">
        <w:rPr>
          <w:sz w:val="28"/>
          <w:szCs w:val="28"/>
          <w:lang w:val="kk-KZ"/>
        </w:rPr>
        <w:t xml:space="preserve">Заря» АҚ-дағы голштиндендірілген сиырларының сүт өнімділігінің көрсеткіштерінің нәтижелері бойынша, ең жоғары көрсеткіштерге ресей селекциясынан тараған </w:t>
      </w:r>
      <w:r w:rsidR="00F9464F">
        <w:rPr>
          <w:sz w:val="28"/>
          <w:szCs w:val="28"/>
          <w:lang w:val="kk-KZ" w:eastAsia="en-US"/>
        </w:rPr>
        <w:t>Пилот 690 бұқа өндірушісі қыздарының генеалогиялық тобында жоғары болды. 305 күндік сүт сауымы көрсеткіштерін зерделейтін болсақ, Пилот 690 бұқа өндірушісі қыздарының генеалогиялық тобының сүт сауымы жаста</w:t>
      </w:r>
      <w:r w:rsidR="00906440">
        <w:rPr>
          <w:sz w:val="28"/>
          <w:szCs w:val="28"/>
          <w:lang w:val="kk-KZ" w:eastAsia="en-US"/>
        </w:rPr>
        <w:t>ста</w:t>
      </w:r>
      <w:r w:rsidR="00F9464F">
        <w:rPr>
          <w:sz w:val="28"/>
          <w:szCs w:val="28"/>
          <w:lang w:val="kk-KZ" w:eastAsia="en-US"/>
        </w:rPr>
        <w:t xml:space="preserve">рынан шетел селекциясынан тараған Shorty 10.831846 бұқа өндірушісі қыздарының генеалогиялық тобынан 274,9 кг-га, Goldstorm 10764169 бұқа өндірушісі қыздарының генеалогиялық тобынан 199,8 кг-ға асып түсті. </w:t>
      </w:r>
    </w:p>
    <w:p w:rsidR="00F9464F" w:rsidRDefault="00012DFB" w:rsidP="00F9464F">
      <w:pPr>
        <w:jc w:val="both"/>
        <w:rPr>
          <w:sz w:val="28"/>
          <w:szCs w:val="28"/>
          <w:lang w:val="kk-KZ" w:eastAsia="en-US"/>
        </w:rPr>
      </w:pPr>
      <w:r>
        <w:rPr>
          <w:sz w:val="28"/>
          <w:szCs w:val="28"/>
          <w:lang w:val="kk-KZ"/>
        </w:rPr>
        <w:t xml:space="preserve">«Викторовское» ЖШС-де </w:t>
      </w:r>
      <w:r w:rsidR="00F9464F">
        <w:rPr>
          <w:sz w:val="28"/>
          <w:szCs w:val="28"/>
          <w:lang w:val="kk-KZ" w:eastAsia="en-US"/>
        </w:rPr>
        <w:t xml:space="preserve">Флажок 639 бұқа өндірушісі қыздарының генеалогиялық тобында 5784,7 кг құрады, Omveto 10.673099 бұқа өндірушісі қыздарының генеалогиялық тобынан 596,4 кг-ға, ал Riverson 671850 бұқа өндірушісі қыздарының генеалогиялық тобынан 141,9 кг-ға асып түсті. </w:t>
      </w:r>
    </w:p>
    <w:p w:rsidR="00F9464F" w:rsidRDefault="00A03839" w:rsidP="00F9464F">
      <w:pPr>
        <w:jc w:val="both"/>
        <w:rPr>
          <w:sz w:val="28"/>
          <w:szCs w:val="28"/>
          <w:lang w:val="kk-KZ"/>
        </w:rPr>
      </w:pPr>
      <w:r>
        <w:rPr>
          <w:sz w:val="28"/>
          <w:szCs w:val="28"/>
          <w:lang w:val="kk-KZ"/>
        </w:rPr>
        <w:t>5</w:t>
      </w:r>
      <w:r w:rsidR="00F9464F">
        <w:rPr>
          <w:sz w:val="28"/>
          <w:szCs w:val="28"/>
          <w:lang w:val="kk-KZ"/>
        </w:rPr>
        <w:t xml:space="preserve">. </w:t>
      </w:r>
      <w:r w:rsidR="00012DFB">
        <w:rPr>
          <w:sz w:val="28"/>
          <w:szCs w:val="28"/>
          <w:lang w:val="kk-KZ"/>
        </w:rPr>
        <w:t>«Заря» АҚ-да б</w:t>
      </w:r>
      <w:r w:rsidR="00F9464F">
        <w:rPr>
          <w:sz w:val="28"/>
          <w:szCs w:val="28"/>
          <w:lang w:val="kk-KZ"/>
        </w:rPr>
        <w:t xml:space="preserve">иологиялық тиімділік коэффициенті бойынша, ең жоғарғы көрсеткіш </w:t>
      </w:r>
      <w:r w:rsidR="00F9464F">
        <w:rPr>
          <w:sz w:val="28"/>
          <w:szCs w:val="28"/>
          <w:lang w:val="kk-KZ" w:eastAsia="en-US"/>
        </w:rPr>
        <w:t xml:space="preserve">Goldstorm 10764169 бұқа өндірушісі қыздарының генеалогиялық тобында 141,8 </w:t>
      </w:r>
      <w:r w:rsidR="00F9464F">
        <w:rPr>
          <w:sz w:val="28"/>
          <w:szCs w:val="28"/>
          <w:lang w:val="kk-KZ"/>
        </w:rPr>
        <w:t>%</w:t>
      </w:r>
      <w:r w:rsidR="00F9464F">
        <w:rPr>
          <w:sz w:val="28"/>
          <w:szCs w:val="28"/>
          <w:lang w:val="kk-KZ" w:eastAsia="en-US"/>
        </w:rPr>
        <w:t xml:space="preserve"> құрады, Shorty 10.831846 бұқа өндірушісі қыздарының </w:t>
      </w:r>
      <w:r w:rsidR="00F9464F">
        <w:rPr>
          <w:sz w:val="28"/>
          <w:szCs w:val="28"/>
          <w:lang w:val="kk-KZ" w:eastAsia="en-US"/>
        </w:rPr>
        <w:lastRenderedPageBreak/>
        <w:t xml:space="preserve">генеалогиялық тобымен салыстырғанда 7 </w:t>
      </w:r>
      <w:r w:rsidR="00F9464F">
        <w:rPr>
          <w:sz w:val="28"/>
          <w:szCs w:val="28"/>
          <w:lang w:val="kk-KZ"/>
        </w:rPr>
        <w:t xml:space="preserve">%-ға жоғары, ал </w:t>
      </w:r>
      <w:r w:rsidR="00F9464F">
        <w:rPr>
          <w:sz w:val="28"/>
          <w:szCs w:val="28"/>
          <w:lang w:val="kk-KZ" w:eastAsia="en-US"/>
        </w:rPr>
        <w:t xml:space="preserve">Пилот 690 бұқа өндірушісі қыздарының генеалогиялық тобынан 5,3 </w:t>
      </w:r>
      <w:r w:rsidR="00F9464F">
        <w:rPr>
          <w:sz w:val="28"/>
          <w:szCs w:val="28"/>
          <w:lang w:val="kk-KZ"/>
        </w:rPr>
        <w:t xml:space="preserve">%-ға асып түсті. </w:t>
      </w:r>
    </w:p>
    <w:p w:rsidR="00F9464F" w:rsidRDefault="00012DFB" w:rsidP="00F94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 xml:space="preserve">«Викторовское» ЖШС-де </w:t>
      </w:r>
      <w:r w:rsidR="00F9464F">
        <w:rPr>
          <w:sz w:val="28"/>
          <w:szCs w:val="28"/>
          <w:lang w:val="kk-KZ"/>
        </w:rPr>
        <w:t xml:space="preserve">биологиялық пайдалылық коэффициенті 93,7 – 116,2 % аралығында болды. Ең жоғарғы көрсеткіш ресей селекциясынан тараған </w:t>
      </w:r>
      <w:r w:rsidR="00F9464F">
        <w:rPr>
          <w:sz w:val="28"/>
          <w:szCs w:val="28"/>
          <w:lang w:val="kk-KZ" w:eastAsia="en-US"/>
        </w:rPr>
        <w:t xml:space="preserve">Флажок 639 бұқа өндірушісі қыздарының генеалогиялық тобында 116,2 </w:t>
      </w:r>
      <w:r w:rsidR="00F9464F">
        <w:rPr>
          <w:sz w:val="28"/>
          <w:szCs w:val="28"/>
          <w:lang w:val="kk-KZ"/>
        </w:rPr>
        <w:t xml:space="preserve">% болды, жастастарымен салыстыратын болсақ, шетел селекциясынан тараған </w:t>
      </w:r>
      <w:r w:rsidR="00F9464F">
        <w:rPr>
          <w:sz w:val="28"/>
          <w:szCs w:val="28"/>
          <w:lang w:val="kk-KZ" w:eastAsia="en-US"/>
        </w:rPr>
        <w:t xml:space="preserve">Omveto 10.673099 бұқа өндірушісі қыздарының генеалогиялық тобынан 22,5 </w:t>
      </w:r>
      <w:r w:rsidR="00F9464F">
        <w:rPr>
          <w:sz w:val="28"/>
          <w:szCs w:val="28"/>
          <w:lang w:val="kk-KZ"/>
        </w:rPr>
        <w:t xml:space="preserve">%-ға, ал </w:t>
      </w:r>
      <w:r w:rsidR="00F9464F">
        <w:rPr>
          <w:sz w:val="28"/>
          <w:szCs w:val="28"/>
          <w:lang w:val="kk-KZ" w:eastAsia="en-US"/>
        </w:rPr>
        <w:t xml:space="preserve">Riverson 671850 бұқа өндірушісі қыздарының генеалогиялық тобынан 8,4 </w:t>
      </w:r>
      <w:r w:rsidR="00F9464F">
        <w:rPr>
          <w:sz w:val="28"/>
          <w:szCs w:val="28"/>
          <w:lang w:val="kk-KZ"/>
        </w:rPr>
        <w:t xml:space="preserve">%-ға жоғары болды. </w:t>
      </w:r>
    </w:p>
    <w:p w:rsidR="00F9464F" w:rsidRDefault="00A03839" w:rsidP="00F9464F">
      <w:pPr>
        <w:jc w:val="both"/>
        <w:rPr>
          <w:sz w:val="28"/>
          <w:szCs w:val="28"/>
          <w:lang w:val="kk-KZ" w:eastAsia="en-US"/>
        </w:rPr>
      </w:pPr>
      <w:r>
        <w:rPr>
          <w:sz w:val="28"/>
          <w:szCs w:val="28"/>
          <w:lang w:val="kk-KZ"/>
        </w:rPr>
        <w:t>6</w:t>
      </w:r>
      <w:r w:rsidR="00F9464F">
        <w:rPr>
          <w:sz w:val="28"/>
          <w:szCs w:val="28"/>
          <w:lang w:val="kk-KZ"/>
        </w:rPr>
        <w:t xml:space="preserve">. </w:t>
      </w:r>
      <w:r w:rsidR="00012DFB">
        <w:rPr>
          <w:sz w:val="28"/>
          <w:szCs w:val="28"/>
          <w:lang w:val="kk-KZ"/>
        </w:rPr>
        <w:t xml:space="preserve">«Заря» АҚ-да </w:t>
      </w:r>
      <w:r w:rsidR="00F9464F">
        <w:rPr>
          <w:sz w:val="28"/>
          <w:szCs w:val="28"/>
          <w:lang w:val="kk-KZ" w:eastAsia="en-US"/>
        </w:rPr>
        <w:t xml:space="preserve">Пилот 690 бұқа өндірушісі қыздарының генеалогиялық тобында фагоцитарлық белсенділік 41,23 </w:t>
      </w:r>
      <w:r w:rsidR="00F9464F">
        <w:rPr>
          <w:sz w:val="28"/>
          <w:szCs w:val="28"/>
          <w:lang w:val="kk-KZ"/>
        </w:rPr>
        <w:t xml:space="preserve">%-ды құрады, </w:t>
      </w:r>
      <w:r w:rsidR="00F9464F">
        <w:rPr>
          <w:sz w:val="28"/>
          <w:szCs w:val="28"/>
          <w:lang w:val="kk-KZ" w:eastAsia="en-US"/>
        </w:rPr>
        <w:t xml:space="preserve">Shorty 10.831846 бұқа өндірушісі қыздарының генеалогиялық тобымен салыстырғанда 2,11 </w:t>
      </w:r>
      <w:r w:rsidR="00F9464F">
        <w:rPr>
          <w:sz w:val="28"/>
          <w:szCs w:val="28"/>
          <w:lang w:val="kk-KZ"/>
        </w:rPr>
        <w:t xml:space="preserve">%-ға, ал </w:t>
      </w:r>
      <w:r w:rsidR="00F9464F">
        <w:rPr>
          <w:sz w:val="28"/>
          <w:szCs w:val="28"/>
          <w:lang w:val="kk-KZ" w:eastAsia="en-US"/>
        </w:rPr>
        <w:t xml:space="preserve">Goldstorm 10764169 бұқа өндірушісі қыздарының генеалогиялық тобынан 0,78 </w:t>
      </w:r>
      <w:r w:rsidR="00F9464F">
        <w:rPr>
          <w:sz w:val="28"/>
          <w:szCs w:val="28"/>
          <w:lang w:val="kk-KZ"/>
        </w:rPr>
        <w:t xml:space="preserve">%-ға асып түсті.  </w:t>
      </w:r>
    </w:p>
    <w:p w:rsidR="00F9464F" w:rsidRDefault="00012DFB" w:rsidP="00F94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 xml:space="preserve">«Викторовское» ЖШС-де </w:t>
      </w:r>
      <w:r w:rsidR="00906440">
        <w:rPr>
          <w:sz w:val="28"/>
          <w:szCs w:val="28"/>
          <w:lang w:val="kk-KZ"/>
        </w:rPr>
        <w:t>ф</w:t>
      </w:r>
      <w:r w:rsidR="00F9464F">
        <w:rPr>
          <w:sz w:val="28"/>
          <w:szCs w:val="28"/>
          <w:lang w:val="kk-KZ"/>
        </w:rPr>
        <w:t xml:space="preserve">агоцитарлық белсенділіктің ең жоғары деңгейі </w:t>
      </w:r>
      <w:r w:rsidR="00F9464F">
        <w:rPr>
          <w:sz w:val="28"/>
          <w:szCs w:val="28"/>
          <w:lang w:val="kk-KZ" w:eastAsia="en-US"/>
        </w:rPr>
        <w:t xml:space="preserve">Флажок 639 бұқа өндірушісі қыздарының </w:t>
      </w:r>
      <w:r w:rsidR="00F9464F">
        <w:rPr>
          <w:sz w:val="28"/>
          <w:szCs w:val="28"/>
          <w:lang w:val="kk-KZ"/>
        </w:rPr>
        <w:t xml:space="preserve">генеалогиялық тобындағы малдарда 46,38% құрады, олар бұл көрсеткіш бойынша өз тетелестерінен 3,52% және және 0,52 % сәйкесінше асып түсті. </w:t>
      </w:r>
    </w:p>
    <w:p w:rsidR="00F9464F" w:rsidRDefault="00A03839" w:rsidP="00012DFB">
      <w:pPr>
        <w:autoSpaceDE w:val="0"/>
        <w:autoSpaceDN w:val="0"/>
        <w:adjustRightInd w:val="0"/>
        <w:jc w:val="both"/>
        <w:rPr>
          <w:sz w:val="28"/>
          <w:szCs w:val="28"/>
          <w:lang w:val="kk-KZ" w:eastAsia="en-US"/>
        </w:rPr>
      </w:pPr>
      <w:r>
        <w:rPr>
          <w:sz w:val="28"/>
          <w:szCs w:val="28"/>
          <w:lang w:val="kk-KZ"/>
        </w:rPr>
        <w:t>7</w:t>
      </w:r>
      <w:r w:rsidR="00F9464F">
        <w:rPr>
          <w:sz w:val="28"/>
          <w:szCs w:val="28"/>
          <w:lang w:val="kk-KZ"/>
        </w:rPr>
        <w:t xml:space="preserve">. </w:t>
      </w:r>
      <w:r w:rsidR="00012DFB">
        <w:rPr>
          <w:sz w:val="28"/>
          <w:szCs w:val="28"/>
          <w:lang w:val="kk-KZ"/>
        </w:rPr>
        <w:t xml:space="preserve">«Заря» АҚ-да </w:t>
      </w:r>
      <w:r w:rsidR="00012DFB">
        <w:rPr>
          <w:sz w:val="28"/>
          <w:szCs w:val="28"/>
          <w:lang w:val="kk-KZ" w:eastAsia="en-US"/>
        </w:rPr>
        <w:t>р</w:t>
      </w:r>
      <w:r w:rsidR="00F9464F">
        <w:rPr>
          <w:sz w:val="28"/>
          <w:szCs w:val="28"/>
          <w:lang w:val="kk-KZ" w:eastAsia="en-US"/>
        </w:rPr>
        <w:t xml:space="preserve">ентабельділік деңгейі бойынша ең жоғарғы көрсеткіш Пилот 690 бұқа өндірушісі қыздарының генеалогиялық тобында 35,5 </w:t>
      </w:r>
      <w:r w:rsidR="00F9464F">
        <w:rPr>
          <w:sz w:val="28"/>
          <w:szCs w:val="28"/>
          <w:lang w:val="kk-KZ"/>
        </w:rPr>
        <w:t>%-ды құрады.</w:t>
      </w:r>
      <w:r w:rsidR="00F9464F">
        <w:rPr>
          <w:lang w:val="kk-KZ"/>
        </w:rPr>
        <w:t xml:space="preserve"> </w:t>
      </w:r>
      <w:r w:rsidR="00F9464F">
        <w:rPr>
          <w:sz w:val="28"/>
          <w:szCs w:val="28"/>
          <w:lang w:val="kk-KZ" w:eastAsia="en-US"/>
        </w:rPr>
        <w:t xml:space="preserve"> </w:t>
      </w:r>
    </w:p>
    <w:p w:rsidR="00F9464F" w:rsidRDefault="00012DFB" w:rsidP="00012DFB">
      <w:pPr>
        <w:jc w:val="both"/>
        <w:rPr>
          <w:sz w:val="28"/>
          <w:szCs w:val="28"/>
          <w:lang w:val="kk-KZ"/>
        </w:rPr>
      </w:pPr>
      <w:r>
        <w:rPr>
          <w:sz w:val="28"/>
          <w:szCs w:val="28"/>
          <w:lang w:val="kk-KZ"/>
        </w:rPr>
        <w:t>«Викторовское» ЖШС-де н</w:t>
      </w:r>
      <w:r w:rsidR="00F9464F">
        <w:rPr>
          <w:sz w:val="28"/>
          <w:szCs w:val="28"/>
          <w:lang w:val="kk-KZ"/>
        </w:rPr>
        <w:t xml:space="preserve">әтижелерді есептеу бойынша рентабельділігі көрстекіштері </w:t>
      </w:r>
      <w:r w:rsidR="00F9464F">
        <w:rPr>
          <w:sz w:val="28"/>
          <w:szCs w:val="28"/>
          <w:lang w:val="kk-KZ" w:eastAsia="en-US"/>
        </w:rPr>
        <w:t>Флажок 639 бұқа өндірушісі қыздарының генеалогиялық топтары Omveto 10.673099 бұқа өндірушісі қыздарының генеалогиялық топтарынан 17,9</w:t>
      </w:r>
      <w:r w:rsidR="00F9464F">
        <w:rPr>
          <w:sz w:val="28"/>
          <w:szCs w:val="28"/>
          <w:lang w:val="kk-KZ"/>
        </w:rPr>
        <w:t xml:space="preserve">%-ға және </w:t>
      </w:r>
      <w:r w:rsidR="00F9464F">
        <w:rPr>
          <w:sz w:val="28"/>
          <w:szCs w:val="28"/>
          <w:lang w:val="kk-KZ" w:eastAsia="en-US"/>
        </w:rPr>
        <w:t>Riverson 671850 бұқа өндірушісі қыздарының генеалогиялық топтарынан 7,1</w:t>
      </w:r>
      <w:r w:rsidR="00F9464F">
        <w:rPr>
          <w:sz w:val="28"/>
          <w:szCs w:val="28"/>
          <w:lang w:val="kk-KZ"/>
        </w:rPr>
        <w:t xml:space="preserve">%-ға артық болды. </w:t>
      </w:r>
    </w:p>
    <w:p w:rsidR="00F9464F" w:rsidRDefault="00F9464F" w:rsidP="00F9464F">
      <w:pPr>
        <w:jc w:val="both"/>
        <w:rPr>
          <w:sz w:val="28"/>
          <w:szCs w:val="28"/>
          <w:lang w:val="kk-KZ"/>
        </w:rPr>
      </w:pPr>
    </w:p>
    <w:p w:rsidR="00F9464F" w:rsidRDefault="00F9464F" w:rsidP="00F9464F">
      <w:pPr>
        <w:jc w:val="both"/>
        <w:rPr>
          <w:sz w:val="28"/>
          <w:szCs w:val="28"/>
          <w:lang w:val="kk-KZ"/>
        </w:rPr>
      </w:pPr>
    </w:p>
    <w:p w:rsidR="00012DFB" w:rsidRDefault="00012DFB" w:rsidP="00F9464F">
      <w:pPr>
        <w:jc w:val="both"/>
        <w:rPr>
          <w:sz w:val="28"/>
          <w:szCs w:val="28"/>
          <w:lang w:val="kk-KZ"/>
        </w:rPr>
      </w:pPr>
    </w:p>
    <w:p w:rsidR="00012DFB" w:rsidRDefault="00012DFB" w:rsidP="00F9464F">
      <w:pPr>
        <w:jc w:val="both"/>
        <w:rPr>
          <w:sz w:val="28"/>
          <w:szCs w:val="28"/>
          <w:lang w:val="kk-KZ"/>
        </w:rPr>
      </w:pPr>
    </w:p>
    <w:p w:rsidR="00012DFB" w:rsidRDefault="00012DFB" w:rsidP="00F9464F">
      <w:pPr>
        <w:jc w:val="both"/>
        <w:rPr>
          <w:sz w:val="28"/>
          <w:szCs w:val="28"/>
          <w:lang w:val="kk-KZ"/>
        </w:rPr>
      </w:pPr>
    </w:p>
    <w:p w:rsidR="00012DFB" w:rsidRDefault="00012DFB" w:rsidP="00F9464F">
      <w:pPr>
        <w:jc w:val="both"/>
        <w:rPr>
          <w:sz w:val="28"/>
          <w:szCs w:val="28"/>
          <w:lang w:val="kk-KZ"/>
        </w:rPr>
      </w:pPr>
    </w:p>
    <w:p w:rsidR="00012DFB" w:rsidRDefault="00012DFB"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A03839" w:rsidRDefault="00A03839" w:rsidP="00F9464F">
      <w:pPr>
        <w:jc w:val="both"/>
        <w:rPr>
          <w:sz w:val="28"/>
          <w:szCs w:val="28"/>
          <w:lang w:val="kk-KZ"/>
        </w:rPr>
      </w:pPr>
    </w:p>
    <w:p w:rsidR="00155578" w:rsidRDefault="00F9464F" w:rsidP="00012DFB">
      <w:pPr>
        <w:jc w:val="both"/>
        <w:rPr>
          <w:rFonts w:eastAsiaTheme="minorHAnsi"/>
          <w:sz w:val="28"/>
          <w:szCs w:val="28"/>
          <w:lang w:val="kk-KZ" w:eastAsia="en-US"/>
        </w:rPr>
      </w:pPr>
      <w:r>
        <w:rPr>
          <w:sz w:val="28"/>
          <w:szCs w:val="28"/>
          <w:lang w:val="kk-KZ"/>
        </w:rPr>
        <w:t xml:space="preserve"> </w:t>
      </w:r>
    </w:p>
    <w:p w:rsidR="002C5EE1" w:rsidRPr="00F9464F" w:rsidRDefault="00F9464F" w:rsidP="00D71B5F">
      <w:pPr>
        <w:autoSpaceDE w:val="0"/>
        <w:autoSpaceDN w:val="0"/>
        <w:adjustRightInd w:val="0"/>
        <w:jc w:val="center"/>
        <w:rPr>
          <w:rFonts w:eastAsiaTheme="minorHAnsi"/>
          <w:b/>
          <w:sz w:val="28"/>
          <w:szCs w:val="28"/>
          <w:lang w:val="kk-KZ" w:eastAsia="en-US"/>
        </w:rPr>
      </w:pPr>
      <w:r w:rsidRPr="00F9464F">
        <w:rPr>
          <w:rFonts w:eastAsiaTheme="minorHAnsi"/>
          <w:b/>
          <w:sz w:val="28"/>
          <w:szCs w:val="28"/>
          <w:lang w:val="kk-KZ" w:eastAsia="en-US"/>
        </w:rPr>
        <w:lastRenderedPageBreak/>
        <w:t>ӨНДІРІСКЕ ҰСЫНЫС</w:t>
      </w:r>
    </w:p>
    <w:p w:rsidR="0004583F" w:rsidRDefault="0004583F" w:rsidP="00D71B5F">
      <w:pPr>
        <w:autoSpaceDE w:val="0"/>
        <w:autoSpaceDN w:val="0"/>
        <w:adjustRightInd w:val="0"/>
        <w:jc w:val="center"/>
        <w:rPr>
          <w:rFonts w:eastAsiaTheme="minorHAnsi"/>
          <w:sz w:val="28"/>
          <w:szCs w:val="28"/>
          <w:lang w:val="kk-KZ" w:eastAsia="en-US"/>
        </w:rPr>
      </w:pPr>
    </w:p>
    <w:p w:rsidR="006D2E80" w:rsidRPr="00F61C3F" w:rsidRDefault="00F61C3F" w:rsidP="00F61C3F">
      <w:pPr>
        <w:numPr>
          <w:ilvl w:val="0"/>
          <w:numId w:val="21"/>
        </w:numPr>
        <w:tabs>
          <w:tab w:val="left" w:pos="1134"/>
        </w:tabs>
        <w:ind w:left="0" w:firstLine="709"/>
        <w:jc w:val="both"/>
        <w:rPr>
          <w:sz w:val="28"/>
          <w:szCs w:val="28"/>
          <w:lang w:val="kk-KZ"/>
        </w:rPr>
      </w:pPr>
      <w:r w:rsidRPr="00F61C3F">
        <w:rPr>
          <w:sz w:val="28"/>
          <w:szCs w:val="28"/>
          <w:lang w:val="kk-KZ"/>
        </w:rPr>
        <w:t xml:space="preserve"> </w:t>
      </w:r>
      <w:r w:rsidR="006D2E80" w:rsidRPr="00F61C3F">
        <w:rPr>
          <w:sz w:val="28"/>
          <w:szCs w:val="28"/>
          <w:lang w:val="kk-KZ"/>
        </w:rPr>
        <w:t>«Заря» АҚ-да ресей селекциясынан тараған бұқа өндірушілерді қолдану</w:t>
      </w:r>
      <w:r w:rsidR="00C20639" w:rsidRPr="00F61C3F">
        <w:rPr>
          <w:sz w:val="28"/>
          <w:szCs w:val="28"/>
          <w:lang w:val="kk-KZ"/>
        </w:rPr>
        <w:t>ды және</w:t>
      </w:r>
      <w:r w:rsidR="006D2E80" w:rsidRPr="00F61C3F">
        <w:rPr>
          <w:sz w:val="28"/>
          <w:szCs w:val="28"/>
          <w:lang w:val="kk-KZ"/>
        </w:rPr>
        <w:t xml:space="preserve"> «Викторовское» ЖШС-да ресей және шетел селекциясынан тараған бұқа-өндірушілерді қолдануды ұсынамыз. </w:t>
      </w:r>
    </w:p>
    <w:p w:rsidR="006D2E80" w:rsidRDefault="006D2E80"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2C5EE1" w:rsidRDefault="002C5EE1" w:rsidP="00D71B5F">
      <w:pPr>
        <w:autoSpaceDE w:val="0"/>
        <w:autoSpaceDN w:val="0"/>
        <w:adjustRightInd w:val="0"/>
        <w:jc w:val="center"/>
        <w:rPr>
          <w:rFonts w:eastAsiaTheme="minorHAnsi"/>
          <w:sz w:val="28"/>
          <w:szCs w:val="28"/>
          <w:lang w:val="kk-KZ" w:eastAsia="en-US"/>
        </w:rPr>
      </w:pPr>
    </w:p>
    <w:p w:rsidR="005E42A8" w:rsidRDefault="005E42A8" w:rsidP="00506009">
      <w:pPr>
        <w:autoSpaceDE w:val="0"/>
        <w:autoSpaceDN w:val="0"/>
        <w:adjustRightInd w:val="0"/>
        <w:jc w:val="both"/>
        <w:rPr>
          <w:rFonts w:eastAsiaTheme="minorHAnsi"/>
          <w:sz w:val="28"/>
          <w:szCs w:val="28"/>
          <w:lang w:val="kk-KZ" w:eastAsia="en-US"/>
        </w:rPr>
      </w:pPr>
    </w:p>
    <w:p w:rsidR="006D2E80" w:rsidRDefault="006D2E80" w:rsidP="00506009">
      <w:pPr>
        <w:autoSpaceDE w:val="0"/>
        <w:autoSpaceDN w:val="0"/>
        <w:adjustRightInd w:val="0"/>
        <w:jc w:val="both"/>
        <w:rPr>
          <w:rFonts w:eastAsiaTheme="minorHAnsi"/>
          <w:sz w:val="28"/>
          <w:szCs w:val="28"/>
          <w:lang w:val="kk-KZ" w:eastAsia="en-US"/>
        </w:rPr>
      </w:pPr>
    </w:p>
    <w:p w:rsidR="006D2E80" w:rsidRDefault="006D2E80" w:rsidP="00506009">
      <w:pPr>
        <w:autoSpaceDE w:val="0"/>
        <w:autoSpaceDN w:val="0"/>
        <w:adjustRightInd w:val="0"/>
        <w:jc w:val="both"/>
        <w:rPr>
          <w:rFonts w:eastAsiaTheme="minorHAnsi"/>
          <w:sz w:val="28"/>
          <w:szCs w:val="28"/>
          <w:lang w:val="kk-KZ" w:eastAsia="en-US"/>
        </w:rPr>
      </w:pPr>
    </w:p>
    <w:p w:rsidR="00155578" w:rsidRDefault="00155578" w:rsidP="00506009">
      <w:pPr>
        <w:autoSpaceDE w:val="0"/>
        <w:autoSpaceDN w:val="0"/>
        <w:adjustRightInd w:val="0"/>
        <w:jc w:val="both"/>
        <w:rPr>
          <w:rFonts w:eastAsiaTheme="minorHAnsi"/>
          <w:sz w:val="28"/>
          <w:szCs w:val="28"/>
          <w:lang w:val="kk-KZ" w:eastAsia="en-US"/>
        </w:rPr>
      </w:pPr>
    </w:p>
    <w:p w:rsidR="00C20639" w:rsidRDefault="00C20639" w:rsidP="00506009">
      <w:pPr>
        <w:autoSpaceDE w:val="0"/>
        <w:autoSpaceDN w:val="0"/>
        <w:adjustRightInd w:val="0"/>
        <w:jc w:val="both"/>
        <w:rPr>
          <w:rFonts w:eastAsiaTheme="minorHAnsi"/>
          <w:sz w:val="28"/>
          <w:szCs w:val="28"/>
          <w:lang w:val="kk-KZ" w:eastAsia="en-US"/>
        </w:rPr>
      </w:pPr>
    </w:p>
    <w:p w:rsidR="00C20639" w:rsidRDefault="00C20639" w:rsidP="00506009">
      <w:pPr>
        <w:autoSpaceDE w:val="0"/>
        <w:autoSpaceDN w:val="0"/>
        <w:adjustRightInd w:val="0"/>
        <w:jc w:val="both"/>
        <w:rPr>
          <w:rFonts w:eastAsiaTheme="minorHAnsi"/>
          <w:sz w:val="28"/>
          <w:szCs w:val="28"/>
          <w:lang w:val="kk-KZ" w:eastAsia="en-US"/>
        </w:rPr>
      </w:pPr>
    </w:p>
    <w:p w:rsidR="00C20639" w:rsidRDefault="00C20639" w:rsidP="00506009">
      <w:pPr>
        <w:autoSpaceDE w:val="0"/>
        <w:autoSpaceDN w:val="0"/>
        <w:adjustRightInd w:val="0"/>
        <w:jc w:val="both"/>
        <w:rPr>
          <w:rFonts w:eastAsiaTheme="minorHAnsi"/>
          <w:sz w:val="28"/>
          <w:szCs w:val="28"/>
          <w:lang w:val="kk-KZ" w:eastAsia="en-US"/>
        </w:rPr>
      </w:pPr>
    </w:p>
    <w:p w:rsidR="00C20639" w:rsidRDefault="00C20639" w:rsidP="00506009">
      <w:pPr>
        <w:autoSpaceDE w:val="0"/>
        <w:autoSpaceDN w:val="0"/>
        <w:adjustRightInd w:val="0"/>
        <w:jc w:val="both"/>
        <w:rPr>
          <w:rFonts w:eastAsiaTheme="minorHAnsi"/>
          <w:sz w:val="28"/>
          <w:szCs w:val="28"/>
          <w:lang w:val="kk-KZ" w:eastAsia="en-US"/>
        </w:rPr>
      </w:pPr>
    </w:p>
    <w:p w:rsidR="00F61C3F" w:rsidRDefault="00F61C3F" w:rsidP="00506009">
      <w:pPr>
        <w:autoSpaceDE w:val="0"/>
        <w:autoSpaceDN w:val="0"/>
        <w:adjustRightInd w:val="0"/>
        <w:jc w:val="both"/>
        <w:rPr>
          <w:rFonts w:eastAsiaTheme="minorHAnsi"/>
          <w:sz w:val="28"/>
          <w:szCs w:val="28"/>
          <w:lang w:val="kk-KZ" w:eastAsia="en-US"/>
        </w:rPr>
      </w:pPr>
    </w:p>
    <w:p w:rsidR="00F61C3F" w:rsidRDefault="00F61C3F" w:rsidP="00506009">
      <w:pPr>
        <w:autoSpaceDE w:val="0"/>
        <w:autoSpaceDN w:val="0"/>
        <w:adjustRightInd w:val="0"/>
        <w:jc w:val="both"/>
        <w:rPr>
          <w:rFonts w:eastAsiaTheme="minorHAnsi"/>
          <w:sz w:val="28"/>
          <w:szCs w:val="28"/>
          <w:lang w:val="kk-KZ" w:eastAsia="en-US"/>
        </w:rPr>
      </w:pPr>
    </w:p>
    <w:p w:rsidR="00C20639" w:rsidRDefault="00C20639" w:rsidP="00506009">
      <w:pPr>
        <w:autoSpaceDE w:val="0"/>
        <w:autoSpaceDN w:val="0"/>
        <w:adjustRightInd w:val="0"/>
        <w:jc w:val="both"/>
        <w:rPr>
          <w:rFonts w:eastAsiaTheme="minorHAnsi"/>
          <w:sz w:val="28"/>
          <w:szCs w:val="28"/>
          <w:lang w:val="kk-KZ" w:eastAsia="en-US"/>
        </w:rPr>
      </w:pPr>
    </w:p>
    <w:p w:rsidR="006D2E80" w:rsidRPr="006C05EC" w:rsidRDefault="006D2E80" w:rsidP="00506009">
      <w:pPr>
        <w:autoSpaceDE w:val="0"/>
        <w:autoSpaceDN w:val="0"/>
        <w:adjustRightInd w:val="0"/>
        <w:jc w:val="both"/>
        <w:rPr>
          <w:rFonts w:eastAsiaTheme="minorHAnsi"/>
          <w:sz w:val="28"/>
          <w:szCs w:val="28"/>
          <w:lang w:val="kk-KZ" w:eastAsia="en-US"/>
        </w:rPr>
      </w:pPr>
    </w:p>
    <w:p w:rsidR="003527F5" w:rsidRPr="006C05EC" w:rsidRDefault="00B20E81" w:rsidP="002C5EE1">
      <w:pPr>
        <w:autoSpaceDE w:val="0"/>
        <w:autoSpaceDN w:val="0"/>
        <w:adjustRightInd w:val="0"/>
        <w:jc w:val="center"/>
        <w:rPr>
          <w:rFonts w:eastAsiaTheme="minorHAnsi"/>
          <w:b/>
          <w:sz w:val="28"/>
          <w:szCs w:val="28"/>
          <w:lang w:val="kk-KZ" w:eastAsia="en-US"/>
        </w:rPr>
      </w:pPr>
      <w:r w:rsidRPr="006C05EC">
        <w:rPr>
          <w:rFonts w:eastAsiaTheme="minorHAnsi"/>
          <w:b/>
          <w:sz w:val="28"/>
          <w:szCs w:val="28"/>
          <w:lang w:val="kk-KZ" w:eastAsia="en-US"/>
        </w:rPr>
        <w:lastRenderedPageBreak/>
        <w:t>Қолданылған әдебиеттер тізімі</w:t>
      </w:r>
    </w:p>
    <w:p w:rsidR="00722E71" w:rsidRPr="006C05EC" w:rsidRDefault="00722E71" w:rsidP="002C5EE1">
      <w:pPr>
        <w:autoSpaceDE w:val="0"/>
        <w:autoSpaceDN w:val="0"/>
        <w:adjustRightInd w:val="0"/>
        <w:jc w:val="center"/>
        <w:rPr>
          <w:rFonts w:eastAsiaTheme="minorHAnsi"/>
          <w:sz w:val="28"/>
          <w:szCs w:val="28"/>
          <w:lang w:val="kk-KZ" w:eastAsia="en-US"/>
        </w:rPr>
      </w:pPr>
    </w:p>
    <w:p w:rsidR="00722E71" w:rsidRPr="006C05EC" w:rsidRDefault="00722E71" w:rsidP="002C5EE1">
      <w:pPr>
        <w:autoSpaceDE w:val="0"/>
        <w:autoSpaceDN w:val="0"/>
        <w:adjustRightInd w:val="0"/>
        <w:jc w:val="both"/>
        <w:rPr>
          <w:rFonts w:eastAsiaTheme="minorHAnsi"/>
          <w:sz w:val="28"/>
          <w:szCs w:val="28"/>
          <w:lang w:eastAsia="en-US"/>
        </w:rPr>
      </w:pPr>
      <w:r w:rsidRPr="00F9464F">
        <w:rPr>
          <w:rFonts w:eastAsiaTheme="minorHAnsi"/>
          <w:sz w:val="28"/>
          <w:szCs w:val="28"/>
          <w:lang w:val="kk-KZ" w:eastAsia="en-US"/>
        </w:rPr>
        <w:t>1Абуг</w:t>
      </w:r>
      <w:r w:rsidRPr="006C05EC">
        <w:rPr>
          <w:rFonts w:eastAsiaTheme="minorHAnsi"/>
          <w:sz w:val="28"/>
          <w:szCs w:val="28"/>
          <w:lang w:eastAsia="en-US"/>
        </w:rPr>
        <w:t xml:space="preserve">алиев С.К., Шамшидин А.С. Анализ племенных и продуктивных признаков коров отечественных пород и пород мировой селекции, разводимых на Юго-Востоке Казахстана // Известия Национальной Академии наук РК. - 201 2 . - № 2. - С. 52 -54 . </w:t>
      </w:r>
    </w:p>
    <w:p w:rsidR="00722E71" w:rsidRPr="006C05EC" w:rsidRDefault="00722E71"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2 А</w:t>
      </w:r>
      <w:r w:rsidR="00415498">
        <w:rPr>
          <w:rFonts w:eastAsiaTheme="minorHAnsi"/>
          <w:sz w:val="28"/>
          <w:szCs w:val="28"/>
          <w:lang w:val="kk-KZ" w:eastAsia="en-US"/>
        </w:rPr>
        <w:t>л</w:t>
      </w:r>
      <w:r w:rsidRPr="006C05EC">
        <w:rPr>
          <w:rFonts w:eastAsiaTheme="minorHAnsi"/>
          <w:sz w:val="28"/>
          <w:szCs w:val="28"/>
          <w:lang w:eastAsia="en-US"/>
        </w:rPr>
        <w:t xml:space="preserve">ентаев А.С., Абугалиев С.К., Шамшидин А.С. Хозяйственно-полезные признаки различных пород взависимости от происхождения по отцам.//Матер. Междунар. науч.-прак. конфер. по проблемам животноводства. - Алматы, 2004 . - С. 44 -46 . </w:t>
      </w:r>
    </w:p>
    <w:p w:rsidR="00722E71" w:rsidRDefault="00722E71" w:rsidP="002C5EE1">
      <w:pPr>
        <w:autoSpaceDE w:val="0"/>
        <w:autoSpaceDN w:val="0"/>
        <w:adjustRightInd w:val="0"/>
        <w:jc w:val="both"/>
        <w:rPr>
          <w:rFonts w:eastAsiaTheme="minorHAnsi"/>
          <w:sz w:val="28"/>
          <w:szCs w:val="28"/>
          <w:lang w:val="kk-KZ" w:eastAsia="en-US"/>
        </w:rPr>
      </w:pPr>
      <w:r w:rsidRPr="006C05EC">
        <w:rPr>
          <w:sz w:val="28"/>
          <w:szCs w:val="28"/>
        </w:rPr>
        <w:t xml:space="preserve">3 </w:t>
      </w:r>
      <w:r w:rsidRPr="006C05EC">
        <w:rPr>
          <w:rFonts w:eastAsiaTheme="minorHAnsi"/>
          <w:sz w:val="28"/>
          <w:szCs w:val="28"/>
          <w:lang w:eastAsia="en-US"/>
        </w:rPr>
        <w:t>Стрекозов, Н.И. Формирование и регулирование рынка молока в Российской Федерации / Н.И. Стрекозов, В.И. Чинаров, О.В. Кучерявая и др. // Зоотехния. - 2010. - № 9. - С. 15-16.</w:t>
      </w:r>
    </w:p>
    <w:p w:rsidR="009B746A" w:rsidRPr="009B746A" w:rsidRDefault="009B746A" w:rsidP="002C5EE1">
      <w:pPr>
        <w:autoSpaceDE w:val="0"/>
        <w:autoSpaceDN w:val="0"/>
        <w:adjustRightInd w:val="0"/>
        <w:jc w:val="both"/>
        <w:rPr>
          <w:rFonts w:eastAsiaTheme="minorHAnsi"/>
          <w:sz w:val="28"/>
          <w:szCs w:val="28"/>
          <w:lang w:val="kk-KZ" w:eastAsia="en-US"/>
        </w:rPr>
      </w:pPr>
      <w:r>
        <w:rPr>
          <w:sz w:val="28"/>
          <w:szCs w:val="28"/>
          <w:lang w:val="kk-KZ"/>
        </w:rPr>
        <w:t xml:space="preserve">4 </w:t>
      </w:r>
      <w:r w:rsidR="00906440" w:rsidRPr="009B746A">
        <w:rPr>
          <w:sz w:val="28"/>
          <w:szCs w:val="28"/>
        </w:rPr>
        <w:t xml:space="preserve">Карымсаков Т.Н., Гладырь Е.А., Нурбаев С.Д., Омбаев А.М., Стрекозов Н.И., Зиновьева Н.А. </w:t>
      </w:r>
      <w:r w:rsidRPr="009B746A">
        <w:rPr>
          <w:sz w:val="28"/>
          <w:szCs w:val="28"/>
        </w:rPr>
        <w:t>Сравнительная характеристика аллелофонда крупного рогатого скота трех родственных пород черно-пестрого корня, раз</w:t>
      </w:r>
      <w:r w:rsidR="00906440">
        <w:rPr>
          <w:sz w:val="28"/>
          <w:szCs w:val="28"/>
        </w:rPr>
        <w:t xml:space="preserve">водимых в Республике Казахстан </w:t>
      </w:r>
      <w:r w:rsidRPr="009B746A">
        <w:rPr>
          <w:sz w:val="28"/>
          <w:szCs w:val="28"/>
        </w:rPr>
        <w:t>// Молочное и мясное скотоводство. — 2017. — № 3. — С. 11—13.</w:t>
      </w:r>
    </w:p>
    <w:p w:rsidR="00722E71" w:rsidRPr="006C05EC" w:rsidRDefault="009B746A" w:rsidP="002C5EE1">
      <w:pPr>
        <w:jc w:val="both"/>
        <w:rPr>
          <w:sz w:val="28"/>
          <w:szCs w:val="28"/>
        </w:rPr>
      </w:pPr>
      <w:r>
        <w:rPr>
          <w:sz w:val="28"/>
          <w:szCs w:val="28"/>
          <w:lang w:val="kk-KZ"/>
        </w:rPr>
        <w:t>5</w:t>
      </w:r>
      <w:r w:rsidR="00722E71" w:rsidRPr="006C05EC">
        <w:rPr>
          <w:sz w:val="28"/>
          <w:szCs w:val="28"/>
        </w:rPr>
        <w:t xml:space="preserve"> Кинеев М. А. О генетических ресурсах животноводства Казахстана и использовании мирового генофонда // Вестн. с.-х. науки Казахстана. – 2009. – №1. – С. 46-48.</w:t>
      </w:r>
    </w:p>
    <w:p w:rsidR="00722E71" w:rsidRPr="006C05EC" w:rsidRDefault="009B746A" w:rsidP="002C5EE1">
      <w:pPr>
        <w:jc w:val="both"/>
        <w:rPr>
          <w:sz w:val="28"/>
          <w:szCs w:val="28"/>
        </w:rPr>
      </w:pPr>
      <w:r>
        <w:rPr>
          <w:sz w:val="28"/>
          <w:szCs w:val="28"/>
          <w:lang w:val="kk-KZ"/>
        </w:rPr>
        <w:t>6</w:t>
      </w:r>
      <w:r w:rsidR="00722E71" w:rsidRPr="006C05EC">
        <w:rPr>
          <w:sz w:val="28"/>
          <w:szCs w:val="28"/>
        </w:rPr>
        <w:t xml:space="preserve"> Найманов Д. К., Вахитова Р. З., Турганбекова Б. К. Состояние и развитие племенного дела в Костанайской области // Межвузовский вестник. – 2005. – № 2. – С. 157-159.</w:t>
      </w:r>
    </w:p>
    <w:p w:rsidR="00722E71" w:rsidRPr="006C05EC" w:rsidRDefault="00722E71" w:rsidP="002C5EE1">
      <w:pPr>
        <w:autoSpaceDE w:val="0"/>
        <w:autoSpaceDN w:val="0"/>
        <w:adjustRightInd w:val="0"/>
        <w:jc w:val="both"/>
        <w:rPr>
          <w:sz w:val="28"/>
          <w:szCs w:val="28"/>
          <w:lang w:val="kk-KZ"/>
        </w:rPr>
      </w:pPr>
      <w:r w:rsidRPr="006C05EC">
        <w:rPr>
          <w:sz w:val="28"/>
          <w:szCs w:val="28"/>
        </w:rPr>
        <w:t>7 Спящий А.С. Использование показателей естественной резистентности при выведении айрширов карельского типа / А.С. Спящий, О.В.Решетникова //Зоот</w:t>
      </w:r>
      <w:r w:rsidR="006C05EC" w:rsidRPr="006C05EC">
        <w:rPr>
          <w:sz w:val="28"/>
          <w:szCs w:val="28"/>
        </w:rPr>
        <w:t>ехния. – 2004. - №8. – С.25-26.</w:t>
      </w:r>
    </w:p>
    <w:p w:rsidR="00722E71" w:rsidRPr="006C05EC" w:rsidRDefault="00722E71" w:rsidP="00486A95">
      <w:pPr>
        <w:autoSpaceDE w:val="0"/>
        <w:autoSpaceDN w:val="0"/>
        <w:adjustRightInd w:val="0"/>
        <w:jc w:val="both"/>
        <w:rPr>
          <w:sz w:val="28"/>
          <w:szCs w:val="28"/>
        </w:rPr>
      </w:pPr>
      <w:r w:rsidRPr="006C05EC">
        <w:rPr>
          <w:sz w:val="28"/>
          <w:szCs w:val="28"/>
        </w:rPr>
        <w:t xml:space="preserve">8 </w:t>
      </w:r>
      <w:r w:rsidR="00486A95" w:rsidRPr="00486A95">
        <w:rPr>
          <w:sz w:val="28"/>
          <w:szCs w:val="28"/>
        </w:rPr>
        <w:t>Даленов Ш. Д., Мирзакуло</w:t>
      </w:r>
      <w:r w:rsidR="00486A95">
        <w:rPr>
          <w:sz w:val="28"/>
          <w:szCs w:val="28"/>
        </w:rPr>
        <w:t xml:space="preserve">в С. М., Шамшидин А. С. Влияние </w:t>
      </w:r>
      <w:r w:rsidR="00486A95" w:rsidRPr="00486A95">
        <w:rPr>
          <w:sz w:val="28"/>
          <w:szCs w:val="28"/>
        </w:rPr>
        <w:t>возраста и живой массы телок при пе</w:t>
      </w:r>
      <w:r w:rsidR="00486A95">
        <w:rPr>
          <w:sz w:val="28"/>
          <w:szCs w:val="28"/>
        </w:rPr>
        <w:t xml:space="preserve">рвом оплодотворении на молочную </w:t>
      </w:r>
      <w:r w:rsidR="00486A95" w:rsidRPr="00486A95">
        <w:rPr>
          <w:sz w:val="28"/>
          <w:szCs w:val="28"/>
        </w:rPr>
        <w:t>продуктивность // Инновация в аграрном секто</w:t>
      </w:r>
      <w:r w:rsidR="00486A95">
        <w:rPr>
          <w:sz w:val="28"/>
          <w:szCs w:val="28"/>
        </w:rPr>
        <w:t>ре Казахстана: Матер. Междунар.</w:t>
      </w:r>
      <w:r w:rsidR="00486A95" w:rsidRPr="00486A95">
        <w:rPr>
          <w:sz w:val="28"/>
          <w:szCs w:val="28"/>
        </w:rPr>
        <w:t xml:space="preserve">Науч. – практ. конф., посвящ. 75-летию акад. К. </w:t>
      </w:r>
      <w:r w:rsidR="00486A95">
        <w:rPr>
          <w:sz w:val="28"/>
          <w:szCs w:val="28"/>
        </w:rPr>
        <w:t>С. Сабденова. – Алматы. – 2008.</w:t>
      </w:r>
      <w:r w:rsidR="00486A95" w:rsidRPr="00486A95">
        <w:rPr>
          <w:sz w:val="28"/>
          <w:szCs w:val="28"/>
        </w:rPr>
        <w:t>– С. 181-184</w:t>
      </w:r>
    </w:p>
    <w:p w:rsidR="00722E71" w:rsidRPr="006C05EC" w:rsidRDefault="00722E71" w:rsidP="002C5EE1">
      <w:pPr>
        <w:autoSpaceDE w:val="0"/>
        <w:autoSpaceDN w:val="0"/>
        <w:adjustRightInd w:val="0"/>
        <w:jc w:val="both"/>
        <w:rPr>
          <w:sz w:val="28"/>
          <w:szCs w:val="28"/>
        </w:rPr>
      </w:pPr>
      <w:r w:rsidRPr="006C05EC">
        <w:rPr>
          <w:sz w:val="28"/>
          <w:szCs w:val="28"/>
        </w:rPr>
        <w:t>9 Степанов Д.В., Родина Н.Д. Молочная продуктивность голштинизированного черно- пестрого скота. Зоотехния – М., 2006.-№ 11-с.2</w:t>
      </w:r>
    </w:p>
    <w:p w:rsidR="00722E71" w:rsidRPr="006C05EC" w:rsidRDefault="00722E71" w:rsidP="002C5EE1">
      <w:pPr>
        <w:autoSpaceDE w:val="0"/>
        <w:autoSpaceDN w:val="0"/>
        <w:adjustRightInd w:val="0"/>
        <w:jc w:val="both"/>
        <w:rPr>
          <w:sz w:val="28"/>
          <w:szCs w:val="28"/>
        </w:rPr>
      </w:pPr>
      <w:r w:rsidRPr="006C05EC">
        <w:rPr>
          <w:sz w:val="28"/>
          <w:szCs w:val="28"/>
        </w:rPr>
        <w:t>10 Kuziv, M. I. External characteristics adults cows of Ukrainian black and white dairy breed/ M. I. Kuziv//Науковий вісник Львівського національного університету ветеринарної медицини та біотехнологій імені С.З. Ґжицького.–2017. –Т. 19. –No74. –P. 80-83</w:t>
      </w:r>
    </w:p>
    <w:p w:rsidR="00722E71" w:rsidRPr="006C05EC" w:rsidRDefault="00722E71" w:rsidP="002C5EE1">
      <w:pPr>
        <w:autoSpaceDE w:val="0"/>
        <w:autoSpaceDN w:val="0"/>
        <w:adjustRightInd w:val="0"/>
        <w:jc w:val="both"/>
        <w:rPr>
          <w:sz w:val="28"/>
          <w:szCs w:val="28"/>
        </w:rPr>
      </w:pPr>
      <w:r w:rsidRPr="006C05EC">
        <w:rPr>
          <w:sz w:val="28"/>
          <w:szCs w:val="28"/>
        </w:rPr>
        <w:t xml:space="preserve">11 Федорович, Е. И. Экстерьерно-конституциональные особенности ко-ров молочного и комбинированного направления продуктивности / Е. И. Федоро-вич, В. В. Федорович, Н. П. Бабик // Ученые записки учреждения образования </w:t>
      </w:r>
      <w:r w:rsidR="006C05EC" w:rsidRPr="006C05EC">
        <w:rPr>
          <w:sz w:val="28"/>
          <w:szCs w:val="28"/>
          <w:lang w:val="kk-KZ"/>
        </w:rPr>
        <w:t>«</w:t>
      </w:r>
      <w:r w:rsidRPr="006C05EC">
        <w:rPr>
          <w:sz w:val="28"/>
          <w:szCs w:val="28"/>
        </w:rPr>
        <w:t xml:space="preserve">Витебская ордена </w:t>
      </w:r>
      <w:r w:rsidR="006C05EC" w:rsidRPr="006C05EC">
        <w:rPr>
          <w:sz w:val="28"/>
          <w:szCs w:val="28"/>
          <w:lang w:val="kk-KZ"/>
        </w:rPr>
        <w:t>«</w:t>
      </w:r>
      <w:r w:rsidRPr="006C05EC">
        <w:rPr>
          <w:sz w:val="28"/>
          <w:szCs w:val="28"/>
        </w:rPr>
        <w:t>Знак почета</w:t>
      </w:r>
      <w:r w:rsidR="006C05EC" w:rsidRPr="006C05EC">
        <w:rPr>
          <w:sz w:val="28"/>
          <w:szCs w:val="28"/>
          <w:lang w:val="kk-KZ"/>
        </w:rPr>
        <w:t>»</w:t>
      </w:r>
      <w:r w:rsidRPr="006C05EC">
        <w:rPr>
          <w:sz w:val="28"/>
          <w:szCs w:val="28"/>
        </w:rPr>
        <w:t xml:space="preserve"> государственная академия ветеринарной медицины". –2016. –Т.52 –No 2. –С. 152-156</w:t>
      </w:r>
    </w:p>
    <w:p w:rsidR="00722E71" w:rsidRPr="006C05EC" w:rsidRDefault="00722E71" w:rsidP="002C5EE1">
      <w:pPr>
        <w:autoSpaceDE w:val="0"/>
        <w:autoSpaceDN w:val="0"/>
        <w:adjustRightInd w:val="0"/>
        <w:jc w:val="both"/>
        <w:rPr>
          <w:sz w:val="28"/>
          <w:szCs w:val="28"/>
        </w:rPr>
      </w:pPr>
      <w:r w:rsidRPr="006C05EC">
        <w:rPr>
          <w:sz w:val="28"/>
          <w:szCs w:val="28"/>
        </w:rPr>
        <w:lastRenderedPageBreak/>
        <w:t>12 Лимонов, В.В. Оптимизация кормопроизводства для обеспечения нормального кормления молочных коров. [Текст] / В.В. Лимонов, И.О. Кирнос, В.М. Дуборезов // Животноводство России. – 2010. - №6. – С. 4-5.</w:t>
      </w:r>
    </w:p>
    <w:p w:rsidR="00722E71" w:rsidRPr="006C05EC" w:rsidRDefault="00722E71" w:rsidP="002C5EE1">
      <w:pPr>
        <w:pStyle w:val="Default"/>
        <w:jc w:val="both"/>
        <w:rPr>
          <w:sz w:val="28"/>
          <w:szCs w:val="28"/>
        </w:rPr>
      </w:pPr>
      <w:r w:rsidRPr="006C05EC">
        <w:rPr>
          <w:sz w:val="28"/>
          <w:szCs w:val="28"/>
        </w:rPr>
        <w:t xml:space="preserve">13 Шевхужев, А.Ф. Современные технологии производства молока с использованием генофонда голштинской породы [Текст] / А.Ф.Шевхужев, </w:t>
      </w:r>
    </w:p>
    <w:p w:rsidR="00722E71" w:rsidRPr="006C05EC" w:rsidRDefault="00722E71" w:rsidP="002C5EE1">
      <w:pPr>
        <w:autoSpaceDE w:val="0"/>
        <w:autoSpaceDN w:val="0"/>
        <w:adjustRightInd w:val="0"/>
        <w:jc w:val="both"/>
        <w:rPr>
          <w:sz w:val="28"/>
          <w:szCs w:val="28"/>
        </w:rPr>
      </w:pPr>
      <w:r w:rsidRPr="006C05EC">
        <w:rPr>
          <w:sz w:val="28"/>
          <w:szCs w:val="28"/>
        </w:rPr>
        <w:t>М.Б. Улимбашев, Д.Р. Смакуев,М.А. Текеев // Москва: Илекса, - 2015.- С. – 74.</w:t>
      </w:r>
    </w:p>
    <w:p w:rsidR="001A33CC" w:rsidRPr="006C05EC" w:rsidRDefault="00722E71" w:rsidP="002C5EE1">
      <w:pPr>
        <w:autoSpaceDE w:val="0"/>
        <w:autoSpaceDN w:val="0"/>
        <w:adjustRightInd w:val="0"/>
        <w:jc w:val="both"/>
        <w:rPr>
          <w:sz w:val="28"/>
          <w:szCs w:val="28"/>
        </w:rPr>
      </w:pPr>
      <w:r w:rsidRPr="006C05EC">
        <w:rPr>
          <w:sz w:val="28"/>
          <w:szCs w:val="28"/>
        </w:rPr>
        <w:t xml:space="preserve">14 А.И. Бальцанов, </w:t>
      </w:r>
      <w:r w:rsidRPr="006C05EC">
        <w:rPr>
          <w:rFonts w:eastAsiaTheme="minorHAnsi"/>
          <w:sz w:val="28"/>
          <w:szCs w:val="28"/>
          <w:lang w:eastAsia="en-US"/>
        </w:rPr>
        <w:t>Н. Г. Рыжова,, М. А. Тутарова, В. В. Костин, Д. В. Носов, И. И. Черакшев, // Аграрная наука. - 2012. - № 9. - С. 24-26.</w:t>
      </w:r>
    </w:p>
    <w:p w:rsidR="001A33CC" w:rsidRPr="006C05EC" w:rsidRDefault="001A33CC" w:rsidP="002C5EE1">
      <w:pPr>
        <w:jc w:val="both"/>
        <w:rPr>
          <w:sz w:val="28"/>
          <w:szCs w:val="28"/>
        </w:rPr>
      </w:pPr>
      <w:r w:rsidRPr="006C05EC">
        <w:rPr>
          <w:sz w:val="28"/>
          <w:szCs w:val="28"/>
        </w:rPr>
        <w:t>15 Онгарбаев Т.А., Даленов Ш.Д., Адайбаев Ж.Ж., Канлыбаев К.И., Каражанов К. Пути повышения молочной продуктивности на крупных фермах. Вестник сельскохозяйственной науки казахстана.- Алматы., 2006.№ 10-с.37</w:t>
      </w:r>
    </w:p>
    <w:p w:rsidR="001A33CC" w:rsidRPr="006C05EC" w:rsidRDefault="001A33CC" w:rsidP="002C5EE1">
      <w:pPr>
        <w:jc w:val="both"/>
        <w:rPr>
          <w:sz w:val="28"/>
          <w:szCs w:val="28"/>
        </w:rPr>
      </w:pPr>
      <w:r w:rsidRPr="006C05EC">
        <w:rPr>
          <w:sz w:val="28"/>
          <w:szCs w:val="28"/>
        </w:rPr>
        <w:t>16 Тулебаев Б.Г., Кадралиева Б.Т. Молочная продуктивность коров голштинской и красной степной породы в Западном Казахстане. Вестник сельскохозяйственной науки Казахстана.- Алматы., 2006.№ 11-с.48</w:t>
      </w:r>
    </w:p>
    <w:p w:rsidR="001A33CC" w:rsidRPr="006C05EC" w:rsidRDefault="001A33CC" w:rsidP="002C5EE1">
      <w:pPr>
        <w:jc w:val="both"/>
        <w:rPr>
          <w:sz w:val="28"/>
          <w:szCs w:val="28"/>
        </w:rPr>
      </w:pPr>
      <w:r w:rsidRPr="006C05EC">
        <w:rPr>
          <w:sz w:val="28"/>
          <w:szCs w:val="28"/>
        </w:rPr>
        <w:t>17 Тулебаев Б.Т. Молочная продуктивность первотелок в условиях интенсивной технологии. Вестник сельскохозяйственной науки Казахстана.- Алматы., 2006.№ 12-с.32</w:t>
      </w:r>
    </w:p>
    <w:p w:rsidR="001A33CC" w:rsidRPr="006C05EC" w:rsidRDefault="001A33CC" w:rsidP="002C5EE1">
      <w:pPr>
        <w:jc w:val="both"/>
        <w:rPr>
          <w:sz w:val="28"/>
          <w:szCs w:val="28"/>
        </w:rPr>
      </w:pPr>
      <w:r w:rsidRPr="006C05EC">
        <w:rPr>
          <w:sz w:val="28"/>
          <w:szCs w:val="28"/>
        </w:rPr>
        <w:t>18 Овчинникова Л.Ю. Влияние отдельных факторов на продуктивное долголетие. Зоотехния – М., 2007.-№ 6-с.17</w:t>
      </w:r>
    </w:p>
    <w:p w:rsidR="001A33CC" w:rsidRPr="006C05EC" w:rsidRDefault="001A33CC" w:rsidP="002C5EE1">
      <w:pPr>
        <w:jc w:val="both"/>
        <w:rPr>
          <w:sz w:val="28"/>
          <w:szCs w:val="28"/>
        </w:rPr>
      </w:pPr>
      <w:r w:rsidRPr="006C05EC">
        <w:rPr>
          <w:sz w:val="28"/>
          <w:szCs w:val="28"/>
        </w:rPr>
        <w:t>19 Сарапкин В.Г., Алешкина С.В. Продуктивное долголетие коров в зависимости от паратипических факторов. Зоотехния – М., 2007.-№ 8-с.2</w:t>
      </w:r>
    </w:p>
    <w:p w:rsidR="001A33CC" w:rsidRPr="006C05EC" w:rsidRDefault="001A33CC" w:rsidP="002C5EE1">
      <w:pPr>
        <w:pStyle w:val="31"/>
        <w:spacing w:line="240" w:lineRule="auto"/>
        <w:rPr>
          <w:szCs w:val="28"/>
        </w:rPr>
      </w:pPr>
      <w:r w:rsidRPr="006C05EC">
        <w:rPr>
          <w:szCs w:val="28"/>
        </w:rPr>
        <w:t>20 Пустонина, Аргунеева О. Роль селекции и племенных хозяйств в интенсификации скотоводства. Молочное и мясное скотоводство - М., 2004.-№ 4.-с. 18-19</w:t>
      </w:r>
    </w:p>
    <w:p w:rsidR="001A33CC" w:rsidRPr="006C05EC" w:rsidRDefault="001A33CC" w:rsidP="002C5EE1">
      <w:pPr>
        <w:pStyle w:val="21"/>
        <w:spacing w:after="0" w:line="240" w:lineRule="auto"/>
        <w:jc w:val="both"/>
        <w:rPr>
          <w:rFonts w:ascii="Times New Roman" w:hAnsi="Times New Roman" w:cs="Times New Roman"/>
          <w:sz w:val="28"/>
          <w:szCs w:val="28"/>
        </w:rPr>
      </w:pPr>
      <w:r w:rsidRPr="006C05EC">
        <w:rPr>
          <w:rFonts w:ascii="Times New Roman" w:hAnsi="Times New Roman" w:cs="Times New Roman"/>
          <w:sz w:val="28"/>
          <w:szCs w:val="28"/>
        </w:rPr>
        <w:t>21 Степанова Л.И. Справочник  технолога молочного производства. -СПб : ГИОРД, 2004.с-384</w:t>
      </w:r>
    </w:p>
    <w:p w:rsidR="001A33CC" w:rsidRPr="006C05EC" w:rsidRDefault="001A33CC" w:rsidP="002C5EE1">
      <w:pPr>
        <w:jc w:val="both"/>
        <w:rPr>
          <w:sz w:val="28"/>
          <w:szCs w:val="28"/>
        </w:rPr>
      </w:pPr>
      <w:r w:rsidRPr="006C05EC">
        <w:rPr>
          <w:sz w:val="28"/>
          <w:szCs w:val="28"/>
        </w:rPr>
        <w:t>22</w:t>
      </w:r>
      <w:r w:rsidR="00E02BF2" w:rsidRPr="006C05EC">
        <w:rPr>
          <w:sz w:val="28"/>
          <w:szCs w:val="28"/>
          <w:lang w:val="kk-KZ"/>
        </w:rPr>
        <w:t xml:space="preserve"> </w:t>
      </w:r>
      <w:r w:rsidRPr="006C05EC">
        <w:rPr>
          <w:sz w:val="28"/>
          <w:szCs w:val="28"/>
        </w:rPr>
        <w:t>Ермилов А.Н., Бардюков А.М., Амелин А.И. Племенная ценность быков- производителей голштинской породы разной селекции. Зоотехния – М., 2007.-№ 8-с.4</w:t>
      </w:r>
    </w:p>
    <w:p w:rsidR="001A33CC" w:rsidRPr="006C05EC" w:rsidRDefault="001A33CC" w:rsidP="002C5EE1">
      <w:pPr>
        <w:jc w:val="both"/>
        <w:rPr>
          <w:sz w:val="28"/>
          <w:szCs w:val="28"/>
        </w:rPr>
      </w:pPr>
      <w:r w:rsidRPr="006C05EC">
        <w:rPr>
          <w:sz w:val="28"/>
          <w:szCs w:val="28"/>
        </w:rPr>
        <w:t>23 Колокольцев Ю.К., Тореханов А.А., Таджиев К.П. Казахский краснопестрый тип молочного скота. Алматы: Бастау, 2007-104с</w:t>
      </w:r>
    </w:p>
    <w:p w:rsidR="001A33CC" w:rsidRPr="006C05EC" w:rsidRDefault="001A33CC" w:rsidP="002C5EE1">
      <w:pPr>
        <w:pStyle w:val="21"/>
        <w:spacing w:after="0" w:line="240" w:lineRule="auto"/>
        <w:jc w:val="both"/>
        <w:rPr>
          <w:rFonts w:ascii="Times New Roman" w:hAnsi="Times New Roman" w:cs="Times New Roman"/>
          <w:sz w:val="28"/>
          <w:szCs w:val="28"/>
        </w:rPr>
      </w:pPr>
      <w:r w:rsidRPr="006C05EC">
        <w:rPr>
          <w:rFonts w:ascii="Times New Roman" w:hAnsi="Times New Roman" w:cs="Times New Roman"/>
          <w:sz w:val="28"/>
          <w:szCs w:val="28"/>
        </w:rPr>
        <w:t>24 Жангуразов Н.Д. Формирование высокой молочной продуктивности у черно- пестрых коров в условиях Приишимья. Автореферат диссертации кандидата с/х наук.- Астана: 1999-21 с.</w:t>
      </w:r>
    </w:p>
    <w:p w:rsidR="001A33CC" w:rsidRPr="006C05EC" w:rsidRDefault="001A33CC" w:rsidP="002C5EE1">
      <w:pPr>
        <w:jc w:val="both"/>
        <w:rPr>
          <w:sz w:val="28"/>
          <w:szCs w:val="28"/>
        </w:rPr>
      </w:pPr>
      <w:r w:rsidRPr="006C05EC">
        <w:rPr>
          <w:sz w:val="28"/>
          <w:szCs w:val="28"/>
        </w:rPr>
        <w:t>2</w:t>
      </w:r>
      <w:r w:rsidR="00E02BF2" w:rsidRPr="006C05EC">
        <w:rPr>
          <w:sz w:val="28"/>
          <w:szCs w:val="28"/>
          <w:lang w:val="kk-KZ"/>
        </w:rPr>
        <w:t>5</w:t>
      </w:r>
      <w:r w:rsidRPr="006C05EC">
        <w:rPr>
          <w:sz w:val="28"/>
          <w:szCs w:val="28"/>
        </w:rPr>
        <w:t xml:space="preserve"> Некрасова Л.А. Молочная продуктивность черно- пестрых коров разных экстерьерно- конституциональных типов. Зоотехния – М., 2006.-№ 12-с.2</w:t>
      </w:r>
    </w:p>
    <w:p w:rsidR="001A33CC" w:rsidRPr="006C05EC" w:rsidRDefault="001A33CC" w:rsidP="002C5EE1">
      <w:pPr>
        <w:pStyle w:val="21"/>
        <w:spacing w:after="0" w:line="240" w:lineRule="auto"/>
        <w:jc w:val="both"/>
        <w:rPr>
          <w:rFonts w:ascii="Times New Roman" w:hAnsi="Times New Roman" w:cs="Times New Roman"/>
          <w:sz w:val="28"/>
          <w:szCs w:val="28"/>
        </w:rPr>
      </w:pPr>
      <w:r w:rsidRPr="006C05EC">
        <w:rPr>
          <w:rFonts w:ascii="Times New Roman" w:hAnsi="Times New Roman" w:cs="Times New Roman"/>
          <w:sz w:val="28"/>
          <w:szCs w:val="28"/>
        </w:rPr>
        <w:t xml:space="preserve">26 Бугаков Ю., Лабузова И .Ирменский- новый тип сибирского черно-пестрого скота. Животноводство России. - М., 2000.-№ 10 .-с.12 </w:t>
      </w:r>
    </w:p>
    <w:p w:rsidR="001A33CC" w:rsidRPr="006C05EC" w:rsidRDefault="001A33CC" w:rsidP="002C5EE1">
      <w:pPr>
        <w:jc w:val="both"/>
        <w:rPr>
          <w:sz w:val="28"/>
          <w:szCs w:val="28"/>
        </w:rPr>
      </w:pPr>
      <w:r w:rsidRPr="006C05EC">
        <w:rPr>
          <w:sz w:val="28"/>
          <w:szCs w:val="28"/>
        </w:rPr>
        <w:t>27 Караев И.Н.Продуктивность и биологические особенности коров черно пестрой пород разного генотипа в Республике Северная Осетия - Алания. Диссертация кандидата с./х.- Владикавказ: 2000.-с.18</w:t>
      </w:r>
    </w:p>
    <w:p w:rsidR="003527F5" w:rsidRPr="006C05EC" w:rsidRDefault="001A33CC" w:rsidP="00934C8A">
      <w:pPr>
        <w:jc w:val="both"/>
        <w:rPr>
          <w:sz w:val="28"/>
          <w:szCs w:val="28"/>
          <w:lang w:val="kk-KZ"/>
        </w:rPr>
      </w:pPr>
      <w:r w:rsidRPr="006C05EC">
        <w:rPr>
          <w:sz w:val="28"/>
          <w:szCs w:val="28"/>
        </w:rPr>
        <w:lastRenderedPageBreak/>
        <w:t>28 Салий И.И. Создание высокопродуктивного стада племзавода «Малаештский» на основе скрещивания черно пестрого скота с голштинскими быками.// Использование голштинской породы для интенсификации селекции молочного скота. //Научно - производственная ко</w:t>
      </w:r>
      <w:r w:rsidR="00934C8A" w:rsidRPr="006C05EC">
        <w:rPr>
          <w:sz w:val="28"/>
          <w:szCs w:val="28"/>
        </w:rPr>
        <w:t>нференция.- Киев 1987.- с.49-51</w:t>
      </w:r>
    </w:p>
    <w:p w:rsidR="003527F5" w:rsidRPr="006C05EC" w:rsidRDefault="00C47E4C"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29 </w:t>
      </w:r>
      <w:r w:rsidR="00C62702" w:rsidRPr="006C05EC">
        <w:rPr>
          <w:rFonts w:eastAsiaTheme="minorHAnsi"/>
          <w:sz w:val="28"/>
          <w:szCs w:val="28"/>
          <w:lang w:eastAsia="en-US"/>
        </w:rPr>
        <w:t>Бостанова С.К., Алимжанов Б.О., Алимжанова Л.В., Беккожин А.Ж., Голштинизированный черный-пестрый скот Северного Казахстана Вестник науки Казахского государственного агротехнического университета им.С.Сейфу</w:t>
      </w:r>
      <w:r w:rsidR="00E02BF2" w:rsidRPr="006C05EC">
        <w:rPr>
          <w:rFonts w:eastAsiaTheme="minorHAnsi"/>
          <w:sz w:val="28"/>
          <w:szCs w:val="28"/>
          <w:lang w:eastAsia="en-US"/>
        </w:rPr>
        <w:t>лина. №2. Астана. 2006г.С.34-41</w:t>
      </w:r>
    </w:p>
    <w:p w:rsidR="00C62702" w:rsidRPr="006C05EC" w:rsidRDefault="00C47E4C"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30 </w:t>
      </w:r>
      <w:r w:rsidR="00C62702" w:rsidRPr="006C05EC">
        <w:rPr>
          <w:rFonts w:eastAsiaTheme="minorHAnsi"/>
          <w:sz w:val="28"/>
          <w:szCs w:val="28"/>
          <w:lang w:eastAsia="en-US"/>
        </w:rPr>
        <w:t>Бостанова С.К., Алимжанова Л.В., Беккожин А.Ж., Шейко Ю.Н., Молочная продуктивность и естественная резистентность первотелок голштинской породы ввезенных из Канады. Наука и образование. Научно-практический журнал Западно-Казахстанского аграрно-технического университета им.Жангирхана. №2(19).2010г.</w:t>
      </w:r>
    </w:p>
    <w:p w:rsidR="00AD2B4A" w:rsidRPr="006C05EC" w:rsidRDefault="00C47E4C"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val="kk-KZ" w:eastAsia="en-US"/>
        </w:rPr>
        <w:t xml:space="preserve">31 </w:t>
      </w:r>
      <w:r w:rsidR="00C62702" w:rsidRPr="006C05EC">
        <w:rPr>
          <w:rFonts w:eastAsiaTheme="minorHAnsi"/>
          <w:sz w:val="28"/>
          <w:szCs w:val="28"/>
          <w:lang w:val="kk-KZ" w:eastAsia="en-US"/>
        </w:rPr>
        <w:t>Бостанова С.К., Алимжанова Л.В., Исабекова С.А., Шейко Ю.Н.,</w:t>
      </w:r>
      <w:r w:rsidR="00AD2B4A" w:rsidRPr="006C05EC">
        <w:rPr>
          <w:rFonts w:eastAsiaTheme="minorHAnsi"/>
          <w:sz w:val="28"/>
          <w:szCs w:val="28"/>
          <w:lang w:val="kk-KZ" w:eastAsia="en-US"/>
        </w:rPr>
        <w:t xml:space="preserve"> Агрофирма «Родина» ЖШС-інде өсірілетін қара ала тұқымы тұмсараның дене бітімінің сызықтық бағалауы. </w:t>
      </w:r>
      <w:r w:rsidR="00AD2B4A" w:rsidRPr="006C05EC">
        <w:rPr>
          <w:rFonts w:eastAsiaTheme="minorHAnsi"/>
          <w:sz w:val="28"/>
          <w:szCs w:val="28"/>
          <w:lang w:eastAsia="en-US"/>
        </w:rPr>
        <w:t>Вестник государственного университета имени Шакарима города Семей. №4(72).2015г. С.228-231</w:t>
      </w:r>
    </w:p>
    <w:p w:rsidR="002E31BF" w:rsidRPr="006C05EC" w:rsidRDefault="00C47E4C"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32 </w:t>
      </w:r>
      <w:r w:rsidR="00AD2B4A" w:rsidRPr="006C05EC">
        <w:rPr>
          <w:rFonts w:eastAsiaTheme="minorHAnsi"/>
          <w:sz w:val="28"/>
          <w:szCs w:val="28"/>
          <w:lang w:eastAsia="en-US"/>
        </w:rPr>
        <w:t xml:space="preserve">Бостанова С.К., </w:t>
      </w:r>
      <w:r w:rsidRPr="006C05EC">
        <w:rPr>
          <w:rFonts w:eastAsiaTheme="minorHAnsi"/>
          <w:sz w:val="28"/>
          <w:szCs w:val="28"/>
          <w:lang w:eastAsia="en-US"/>
        </w:rPr>
        <w:t>М</w:t>
      </w:r>
      <w:r w:rsidR="00AD2B4A" w:rsidRPr="006C05EC">
        <w:rPr>
          <w:rFonts w:eastAsiaTheme="minorHAnsi"/>
          <w:sz w:val="28"/>
          <w:szCs w:val="28"/>
          <w:lang w:eastAsia="en-US"/>
        </w:rPr>
        <w:t>анапова Д., Алимжанова Л.В., Экстерьер и молочная продуктивность коров голштинской породы разных геераций в ТОО «Молочная ферма Айна». Вестник науки Казахского агротехнического университета им.С.Сейфуллина (междисциплиниров</w:t>
      </w:r>
      <w:r w:rsidR="00E02BF2" w:rsidRPr="006C05EC">
        <w:rPr>
          <w:rFonts w:eastAsiaTheme="minorHAnsi"/>
          <w:sz w:val="28"/>
          <w:szCs w:val="28"/>
          <w:lang w:eastAsia="en-US"/>
        </w:rPr>
        <w:t>анный).  №1(108).2021г. С.71-81</w:t>
      </w:r>
    </w:p>
    <w:p w:rsidR="003527F5" w:rsidRPr="006C05EC" w:rsidRDefault="002E31BF" w:rsidP="002C5EE1">
      <w:pPr>
        <w:autoSpaceDE w:val="0"/>
        <w:autoSpaceDN w:val="0"/>
        <w:adjustRightInd w:val="0"/>
        <w:jc w:val="both"/>
        <w:rPr>
          <w:sz w:val="28"/>
          <w:szCs w:val="28"/>
          <w:lang w:val="kk-KZ"/>
        </w:rPr>
      </w:pPr>
      <w:r w:rsidRPr="006C05EC">
        <w:rPr>
          <w:sz w:val="28"/>
          <w:szCs w:val="28"/>
          <w:lang w:val="kk-KZ"/>
        </w:rPr>
        <w:t>33 Kuziv, M. I. External characteristics adults cows of Ukrainian black and white dairy breed/ M. I. Kuziv//Науковий вісник Львівського національного університету ветеринарної медицини та біотехнологій імені С.З. Ґжицького.–2017. –Т. 19. –No74. –P. 80-83</w:t>
      </w:r>
    </w:p>
    <w:p w:rsidR="002E31BF" w:rsidRPr="006C05EC" w:rsidRDefault="002E31BF" w:rsidP="002C5EE1">
      <w:pPr>
        <w:autoSpaceDE w:val="0"/>
        <w:autoSpaceDN w:val="0"/>
        <w:adjustRightInd w:val="0"/>
        <w:jc w:val="both"/>
        <w:rPr>
          <w:rFonts w:eastAsiaTheme="minorHAnsi"/>
          <w:sz w:val="28"/>
          <w:szCs w:val="28"/>
          <w:lang w:eastAsia="en-US"/>
        </w:rPr>
      </w:pPr>
      <w:r w:rsidRPr="006C05EC">
        <w:rPr>
          <w:sz w:val="28"/>
          <w:szCs w:val="28"/>
        </w:rPr>
        <w:t>34 Федорович, Е. И. Экстерьерно-конституциональные особенности ко-ров молочного и комбинированного направления продуктивности / Е. И. Федоро-вич, В. В. Федорович, Н. П. Бабик // Ученые записки учреждения образования "Витебская ордена "Знак почета" государственная академия ветеринарной медицины". –2016. –Т.52 –No 2. –С. 152-156</w:t>
      </w:r>
    </w:p>
    <w:p w:rsidR="003527F5" w:rsidRPr="006C05EC" w:rsidRDefault="002E31BF" w:rsidP="002C5EE1">
      <w:pPr>
        <w:autoSpaceDE w:val="0"/>
        <w:autoSpaceDN w:val="0"/>
        <w:adjustRightInd w:val="0"/>
        <w:jc w:val="both"/>
        <w:rPr>
          <w:sz w:val="28"/>
          <w:szCs w:val="28"/>
        </w:rPr>
      </w:pPr>
      <w:r w:rsidRPr="006C05EC">
        <w:rPr>
          <w:sz w:val="28"/>
          <w:szCs w:val="28"/>
        </w:rPr>
        <w:t>35 Лимонов, В.В. Оптимизация кормопроизводства для обеспечения нормального кормления молочных коров. [Текст] / В.В. Лимонов, И.О. Кирнос, В.М. Дуборезов // Животноводство России. – 2010. - №6. – С. 4-5.</w:t>
      </w:r>
    </w:p>
    <w:p w:rsidR="002E31BF" w:rsidRPr="006C05EC" w:rsidRDefault="002E31BF" w:rsidP="002C5EE1">
      <w:pPr>
        <w:autoSpaceDE w:val="0"/>
        <w:autoSpaceDN w:val="0"/>
        <w:adjustRightInd w:val="0"/>
        <w:jc w:val="both"/>
        <w:rPr>
          <w:sz w:val="28"/>
          <w:szCs w:val="28"/>
        </w:rPr>
      </w:pPr>
      <w:r w:rsidRPr="006C05EC">
        <w:rPr>
          <w:sz w:val="28"/>
          <w:szCs w:val="28"/>
        </w:rPr>
        <w:t>36 Шевхужев, А.Ф. Современные технологии производства молока с использованием генофонда голштинской породы [Текст] / А.Ф.Шевхужев, М.Б. Улимбашев, Д.Р. Смакуев,М.А. Текеев // Москва: Илекса, - 2015.- С. – 74.</w:t>
      </w:r>
    </w:p>
    <w:p w:rsidR="002E31BF" w:rsidRPr="006C05EC" w:rsidRDefault="002E31BF" w:rsidP="002C5EE1">
      <w:pPr>
        <w:autoSpaceDE w:val="0"/>
        <w:autoSpaceDN w:val="0"/>
        <w:adjustRightInd w:val="0"/>
        <w:jc w:val="both"/>
        <w:rPr>
          <w:sz w:val="28"/>
          <w:szCs w:val="28"/>
        </w:rPr>
      </w:pPr>
      <w:r w:rsidRPr="006C05EC">
        <w:rPr>
          <w:sz w:val="28"/>
          <w:szCs w:val="28"/>
        </w:rPr>
        <w:t xml:space="preserve">37 А.И. Бальцанов, </w:t>
      </w:r>
      <w:r w:rsidRPr="006C05EC">
        <w:rPr>
          <w:rFonts w:eastAsiaTheme="minorHAnsi"/>
          <w:sz w:val="28"/>
          <w:szCs w:val="28"/>
          <w:lang w:eastAsia="en-US"/>
        </w:rPr>
        <w:t>Н. Г. Рыжова,, М. А. Тутарова, В. В. Костин, Д. В. Носов, И. И. Черакшев, // Аграрная наука. - 2012. - № 9. - С. 24-26.</w:t>
      </w:r>
      <w:r w:rsidRPr="006C05EC">
        <w:rPr>
          <w:sz w:val="28"/>
          <w:szCs w:val="28"/>
        </w:rPr>
        <w:t>).</w:t>
      </w:r>
    </w:p>
    <w:p w:rsidR="002E31BF" w:rsidRPr="006C05EC" w:rsidRDefault="002E31BF" w:rsidP="002C5EE1">
      <w:pPr>
        <w:autoSpaceDE w:val="0"/>
        <w:autoSpaceDN w:val="0"/>
        <w:adjustRightInd w:val="0"/>
        <w:jc w:val="both"/>
        <w:rPr>
          <w:rFonts w:eastAsia="TimesNewRomanPSMT"/>
          <w:sz w:val="28"/>
          <w:szCs w:val="28"/>
          <w:lang w:val="en-US"/>
        </w:rPr>
      </w:pPr>
      <w:r w:rsidRPr="006C05EC">
        <w:rPr>
          <w:rFonts w:eastAsia="TimesNewRomanPSMT"/>
          <w:sz w:val="28"/>
          <w:szCs w:val="28"/>
          <w:lang w:val="en-US"/>
        </w:rPr>
        <w:t>38 Matroukas, J. Effects of various, factors on reproductive efficiency / J. Matroukas, T. Fairchild // J. Dairy Sci. – 2005. – P. 540-544.</w:t>
      </w:r>
    </w:p>
    <w:p w:rsidR="002E31BF" w:rsidRPr="006C05EC" w:rsidRDefault="002E31BF" w:rsidP="002C5EE1">
      <w:pPr>
        <w:autoSpaceDE w:val="0"/>
        <w:autoSpaceDN w:val="0"/>
        <w:adjustRightInd w:val="0"/>
        <w:jc w:val="both"/>
        <w:rPr>
          <w:rFonts w:eastAsiaTheme="minorHAnsi"/>
          <w:sz w:val="28"/>
          <w:szCs w:val="28"/>
          <w:lang w:val="en-US" w:eastAsia="en-US"/>
        </w:rPr>
      </w:pPr>
      <w:r w:rsidRPr="006C05EC">
        <w:rPr>
          <w:rFonts w:eastAsiaTheme="minorHAnsi"/>
          <w:sz w:val="28"/>
          <w:szCs w:val="28"/>
          <w:lang w:eastAsia="en-US"/>
        </w:rPr>
        <w:lastRenderedPageBreak/>
        <w:t xml:space="preserve">39 Харитонов С.Н. Совершенствование систем оценки молочного скота по комплексу экстерьерных показателей / С.Н. Харитонов, И.Н. Янчуков, А.Н. Ермилов// Известия Тимирязевской Сельскохозяйственной Академии. - 2 0 1 1 .-№ </w:t>
      </w:r>
      <w:r w:rsidRPr="006C05EC">
        <w:rPr>
          <w:rFonts w:eastAsiaTheme="minorHAnsi"/>
          <w:sz w:val="28"/>
          <w:szCs w:val="28"/>
          <w:lang w:val="en-US" w:eastAsia="en-US"/>
        </w:rPr>
        <w:t>4 .-</w:t>
      </w:r>
      <w:r w:rsidRPr="006C05EC">
        <w:rPr>
          <w:rFonts w:eastAsiaTheme="minorHAnsi"/>
          <w:sz w:val="28"/>
          <w:szCs w:val="28"/>
          <w:lang w:eastAsia="en-US"/>
        </w:rPr>
        <w:t>С</w:t>
      </w:r>
      <w:r w:rsidRPr="006C05EC">
        <w:rPr>
          <w:rFonts w:eastAsiaTheme="minorHAnsi"/>
          <w:sz w:val="28"/>
          <w:szCs w:val="28"/>
          <w:lang w:val="en-US" w:eastAsia="en-US"/>
        </w:rPr>
        <w:t xml:space="preserve"> . 103-113.</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val="en-US" w:eastAsia="en-US"/>
        </w:rPr>
        <w:t xml:space="preserve">40 Holloway L. Aesthetics. Genetics and Evaluating Animal Bodies: Locating and Displacing Cattle on Show and in Figures / / Environment and Planning D: Society and Space. </w:t>
      </w:r>
      <w:r w:rsidRPr="006C05EC">
        <w:rPr>
          <w:rFonts w:eastAsiaTheme="minorHAnsi"/>
          <w:sz w:val="28"/>
          <w:szCs w:val="28"/>
          <w:lang w:eastAsia="en-US"/>
        </w:rPr>
        <w:t>2005. V. 23. R 883-902. 41Фураева H.C. Современное состояние и характеристика молочных пород Ярасловской области / Н.С. Фураева, С.С. Воробьева/ / Аграрный вестник Верхневолжья. - 2014. - N9 4. -С . 98-102.</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42 Басонов О.А. Экстерьерно-конституциональные особенности коров черно-пестрой породы разных генотипов / О.А. Басонов, А.В. Клипова, Н.П. Шкилев / / Зоотехния. - 2018. -№ 11.-С . </w:t>
      </w:r>
      <w:r w:rsidRPr="006C05EC">
        <w:rPr>
          <w:rFonts w:eastAsiaTheme="minorHAnsi"/>
          <w:sz w:val="28"/>
          <w:szCs w:val="28"/>
          <w:lang w:val="en-US" w:eastAsia="en-US"/>
        </w:rPr>
        <w:t xml:space="preserve">5-8. </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val="en-US" w:eastAsia="en-US"/>
        </w:rPr>
        <w:t xml:space="preserve">43 Conte A.F., Kharitonov S.N., Sermyagin </w:t>
      </w:r>
      <w:r w:rsidRPr="006C05EC">
        <w:rPr>
          <w:rFonts w:eastAsiaTheme="minorHAnsi"/>
          <w:sz w:val="28"/>
          <w:szCs w:val="28"/>
          <w:lang w:eastAsia="en-US"/>
        </w:rPr>
        <w:t>А</w:t>
      </w:r>
      <w:r w:rsidRPr="006C05EC">
        <w:rPr>
          <w:rFonts w:eastAsiaTheme="minorHAnsi"/>
          <w:sz w:val="28"/>
          <w:szCs w:val="28"/>
          <w:lang w:val="en-US" w:eastAsia="en-US"/>
        </w:rPr>
        <w:t>.</w:t>
      </w:r>
      <w:r w:rsidRPr="006C05EC">
        <w:rPr>
          <w:rFonts w:eastAsiaTheme="minorHAnsi"/>
          <w:sz w:val="28"/>
          <w:szCs w:val="28"/>
          <w:lang w:eastAsia="en-US"/>
        </w:rPr>
        <w:t>А</w:t>
      </w:r>
      <w:r w:rsidRPr="006C05EC">
        <w:rPr>
          <w:rFonts w:eastAsiaTheme="minorHAnsi"/>
          <w:sz w:val="28"/>
          <w:szCs w:val="28"/>
          <w:lang w:val="en-US" w:eastAsia="en-US"/>
        </w:rPr>
        <w:t xml:space="preserve">., Ermilov A.N., Yanchukov I.N., Zinovieva N.A. Variability of genetic parameters for linear type traits in Russian black-and-white cattle population / / J. of Dairy and Beef Cattle Breeding. </w:t>
      </w:r>
      <w:r w:rsidRPr="006C05EC">
        <w:rPr>
          <w:rFonts w:eastAsiaTheme="minorHAnsi"/>
          <w:sz w:val="28"/>
          <w:szCs w:val="28"/>
          <w:lang w:eastAsia="en-US"/>
        </w:rPr>
        <w:t xml:space="preserve">2017. V. 8. P. 3-9. </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44 Батанов С.Д., Баранова И.A.,Старостина О.С. Селекционно-генетические параметры экстерьера и комплексная оценка типа телосложения молочного скота / С.Д. Батанов, И.А. Баранова, О.С. Старостина/Денденции развития науки и образования.- 2018. -№ 4 3 . -С. 13-19. </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45.Валитов Х.З. Продуктивное долголетие коров в условиях интенсивной технологии производства молока/Х.З. Валитов, С.В. Караваев. - Самара: Самарская государственная сельскохозяйст</w:t>
      </w:r>
      <w:r w:rsidR="00111322">
        <w:rPr>
          <w:rFonts w:eastAsiaTheme="minorHAnsi"/>
          <w:sz w:val="28"/>
          <w:szCs w:val="28"/>
          <w:lang w:eastAsia="en-US"/>
        </w:rPr>
        <w:t>венная академия, 2012. - 322 с.</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46 Фураева H.C. Современное состояние и характеристика молочных пород Ярасловской области / Н.С. Фураева, С.С. Воробьева/ / Аграрный вестник Верхневолжья</w:t>
      </w:r>
      <w:r w:rsidR="00111322">
        <w:rPr>
          <w:rFonts w:eastAsiaTheme="minorHAnsi"/>
          <w:sz w:val="28"/>
          <w:szCs w:val="28"/>
          <w:lang w:eastAsia="en-US"/>
        </w:rPr>
        <w:t>. - 2014. - N9 4. -С . 98-102.</w:t>
      </w:r>
    </w:p>
    <w:p w:rsidR="00111322"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47 Стрекозов, Н.И. Молоко и говядина: новые технологии необходимы /Стрекозов Н.И. , Легошин Г.П.,//Животновод</w:t>
      </w:r>
      <w:r w:rsidR="00111322">
        <w:rPr>
          <w:rFonts w:eastAsia="TimesNewRomanPSMT"/>
          <w:sz w:val="28"/>
          <w:szCs w:val="28"/>
          <w:lang w:eastAsia="en-US"/>
        </w:rPr>
        <w:t>ство России. 2002 г №9. С.6-8.</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48Андреев, Д.П. Влияние генетических факторов на состав и технологические свойства молока коров типа «Смоленский» бурого швицкого скота : дис. … канд. с.-х. наук / Д.П. Андреев. – Смоленск , 2007.</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49 Кондратьева, Т.Н. Влияние генетических и средовых факторов на продуктивные и экстерьерные признаки айрширского скота : дис. … канд. с.-х. наук / Т.Н. Кондратьева. – Великий Новгород, 2002.</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50 Савельева, Е.Ю. Влияние голштинизации черно-пестрой и холмогорской пород на хозяйственно полезные качества коров / Е.Ю. Савельева // Зоотехния. – 2002. – № 12. - С. 4-6.</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51 Лещук, Г.П., Совершенствование черно-пестрого скота в условиях</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Зауралья : автореф. дис. на соиск. учен. степ. д-ра с.-х. наук автореф. / Г.П. Лещук. - Оренбург, 2007. - 38 с.</w:t>
      </w:r>
    </w:p>
    <w:p w:rsidR="002E31BF" w:rsidRPr="006C05EC" w:rsidRDefault="002E31BF" w:rsidP="002C5EE1">
      <w:pPr>
        <w:autoSpaceDE w:val="0"/>
        <w:autoSpaceDN w:val="0"/>
        <w:adjustRightInd w:val="0"/>
        <w:jc w:val="both"/>
        <w:rPr>
          <w:rFonts w:eastAsia="TimesNewRomanPSMT"/>
          <w:sz w:val="28"/>
          <w:szCs w:val="28"/>
          <w:lang w:eastAsia="en-US"/>
        </w:rPr>
      </w:pPr>
      <w:r w:rsidRPr="006C05EC">
        <w:rPr>
          <w:rFonts w:eastAsia="TimesNewRomanPSMT"/>
          <w:sz w:val="28"/>
          <w:szCs w:val="28"/>
          <w:lang w:eastAsia="en-US"/>
        </w:rPr>
        <w:t>52 Шендаков, А.И. Генетические аспекты модернизации молочного скотоводства / А.И. Шендаков, Т.А. Шендакова// Вестник Орловского государственного университета. – 2009. - №2(17). – С.30-35.</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lastRenderedPageBreak/>
        <w:t xml:space="preserve">53 </w:t>
      </w:r>
      <w:r w:rsidRPr="006C05EC">
        <w:rPr>
          <w:rFonts w:eastAsiaTheme="minorHAnsi"/>
          <w:iCs/>
          <w:sz w:val="28"/>
          <w:szCs w:val="28"/>
          <w:lang w:eastAsia="en-US"/>
        </w:rPr>
        <w:t xml:space="preserve">Родионов Г. В. </w:t>
      </w:r>
      <w:r w:rsidRPr="006C05EC">
        <w:rPr>
          <w:rFonts w:eastAsiaTheme="minorHAnsi"/>
          <w:sz w:val="28"/>
          <w:szCs w:val="28"/>
          <w:lang w:eastAsia="en-US"/>
        </w:rPr>
        <w:t>Скотоводство / Г. В. Родионов, Н.М. Костомахин, Л.П. Табакова. - СПб.: Издательство «Лань», 2017. - 488 с.</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54 Гончарова JI.H. Молочная продуктивность и воспроизводительная способность голштинизированных коров черно-пестрой породы в зависимости от линейного происхождения / Л.Н. Гончарова // Вестник Алтайского государственного аграрного университета. - 2 0 1 7 .-№ 4 (1 5 0 ).-С . 91-95.</w:t>
      </w:r>
    </w:p>
    <w:p w:rsidR="002E31BF"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55 Дунин И. М. Совершенствование скота черно-пестрой породы в Среднем Поволжье / И. М. Дунин, К. К. Аджибеков, Э.К. Бороздин. - М., 1998.-279 с.</w:t>
      </w:r>
      <w:r w:rsidRPr="006C05EC">
        <w:rPr>
          <w:sz w:val="28"/>
          <w:szCs w:val="28"/>
        </w:rPr>
        <w:t xml:space="preserve"> 56 </w:t>
      </w:r>
      <w:r w:rsidRPr="006C05EC">
        <w:rPr>
          <w:rFonts w:eastAsiaTheme="minorHAnsi"/>
          <w:sz w:val="28"/>
          <w:szCs w:val="28"/>
          <w:lang w:eastAsia="en-US"/>
        </w:rPr>
        <w:t>Огородников П. И. Проблемы и основные направления повышения эффективности функционирования АПК региона в условиях глобализации и импортозамещения: монография / П. И. Огородников, А. А. Мушинский, И. В. Павлова и д</w:t>
      </w:r>
      <w:r w:rsidR="00E02BF2" w:rsidRPr="006C05EC">
        <w:rPr>
          <w:rFonts w:eastAsiaTheme="minorHAnsi"/>
          <w:sz w:val="28"/>
          <w:szCs w:val="28"/>
          <w:lang w:eastAsia="en-US"/>
        </w:rPr>
        <w:t>р. - Пенза, 2 0 1 7 .- 180 с.</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57 Лабинов В. В. Модернизация черно-пестрой породы крупного рогатого скота в России на основе использования генофонда голштинов / B. В. Лабинов, П. Н. Прохоренко // Молочное и мясное скотоводство. - 2015.-№ 1 , -С . 2-7.9. </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 xml:space="preserve">58 </w:t>
      </w:r>
      <w:r w:rsidRPr="006C05EC">
        <w:rPr>
          <w:rFonts w:eastAsiaTheme="minorHAnsi"/>
          <w:iCs/>
          <w:sz w:val="28"/>
          <w:szCs w:val="28"/>
          <w:lang w:eastAsia="en-US"/>
        </w:rPr>
        <w:t xml:space="preserve">Шишкина Т. В. </w:t>
      </w:r>
      <w:r w:rsidRPr="006C05EC">
        <w:rPr>
          <w:rFonts w:eastAsiaTheme="minorHAnsi"/>
          <w:sz w:val="28"/>
          <w:szCs w:val="28"/>
          <w:lang w:eastAsia="en-US"/>
        </w:rPr>
        <w:t>Влияние кровности по голштинской породе на молочную продуктивность и продолжительность хозяйственного использования</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коров черно-пестрой породы / Т. В. Шишкина, Н. В. Никишова, А. А. Наумов // Главный зоотехник. - 2017. - № 12. - С. 22-26.</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 xml:space="preserve">59 </w:t>
      </w:r>
      <w:r w:rsidRPr="006C05EC">
        <w:rPr>
          <w:rFonts w:eastAsiaTheme="minorHAnsi"/>
          <w:iCs/>
          <w:sz w:val="28"/>
          <w:szCs w:val="28"/>
          <w:lang w:eastAsia="en-US"/>
        </w:rPr>
        <w:t xml:space="preserve">Шишкина Т. В. </w:t>
      </w:r>
      <w:r w:rsidRPr="006C05EC">
        <w:rPr>
          <w:rFonts w:eastAsiaTheme="minorHAnsi"/>
          <w:sz w:val="28"/>
          <w:szCs w:val="28"/>
          <w:lang w:eastAsia="en-US"/>
        </w:rPr>
        <w:t xml:space="preserve">Экстерьерный профиль коров в зависимости от метода скрещивания / Т. В. Шишкина // Нива Поволжья. - </w:t>
      </w:r>
      <w:r w:rsidR="00E02BF2" w:rsidRPr="006C05EC">
        <w:rPr>
          <w:rFonts w:eastAsiaTheme="minorHAnsi"/>
          <w:sz w:val="28"/>
          <w:szCs w:val="28"/>
          <w:lang w:eastAsia="en-US"/>
        </w:rPr>
        <w:t>2015. - № 1 (34). - С. 85-90.</w:t>
      </w:r>
    </w:p>
    <w:p w:rsidR="002E31BF" w:rsidRPr="006C05EC" w:rsidRDefault="002E31BF" w:rsidP="002C5EE1">
      <w:pPr>
        <w:autoSpaceDE w:val="0"/>
        <w:autoSpaceDN w:val="0"/>
        <w:adjustRightInd w:val="0"/>
        <w:jc w:val="both"/>
        <w:rPr>
          <w:color w:val="000000"/>
          <w:sz w:val="28"/>
          <w:szCs w:val="28"/>
        </w:rPr>
      </w:pPr>
      <w:r w:rsidRPr="006C05EC">
        <w:rPr>
          <w:rFonts w:eastAsiaTheme="minorHAnsi"/>
          <w:sz w:val="28"/>
          <w:szCs w:val="28"/>
          <w:lang w:eastAsia="en-US"/>
        </w:rPr>
        <w:t xml:space="preserve">60 </w:t>
      </w:r>
      <w:r w:rsidRPr="006C05EC">
        <w:rPr>
          <w:bCs/>
          <w:color w:val="000000"/>
          <w:sz w:val="28"/>
          <w:szCs w:val="28"/>
        </w:rPr>
        <w:t>Попов, В. П.</w:t>
      </w:r>
      <w:r w:rsidRPr="006C05EC">
        <w:rPr>
          <w:color w:val="000000"/>
          <w:sz w:val="28"/>
          <w:szCs w:val="28"/>
        </w:rPr>
        <w:t xml:space="preserve"> Особенности разведения голштинизированного чёрно-пёстрого скота в Костанайской области [Текст] / В. П. Попов // Аграрный сектор. - 2012. - </w:t>
      </w:r>
      <w:r w:rsidRPr="006C05EC">
        <w:rPr>
          <w:bCs/>
          <w:color w:val="000000"/>
          <w:sz w:val="28"/>
          <w:szCs w:val="28"/>
        </w:rPr>
        <w:t>№ 4</w:t>
      </w:r>
      <w:r w:rsidR="00111322">
        <w:rPr>
          <w:color w:val="000000"/>
          <w:sz w:val="28"/>
          <w:szCs w:val="28"/>
        </w:rPr>
        <w:t>. - С. 84.</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61 Эзергайль К.В. Инновационные пути в кормлении лактирующих коров для получения молока-сырья, используемого в производстве продуктов детского питания / К.В. Эзергайль, Е.А. Петрухина // Наука и высшее профессиональное образование. Известия Нижневолжского агроуниверситетского комплекса. – 2012. – № 1. – С. 105-109.</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 xml:space="preserve">62 </w:t>
      </w:r>
      <w:r w:rsidRPr="006C05EC">
        <w:rPr>
          <w:rFonts w:eastAsiaTheme="minorHAnsi"/>
          <w:sz w:val="28"/>
          <w:szCs w:val="28"/>
          <w:lang w:val="en-US" w:eastAsia="en-US"/>
        </w:rPr>
        <w:t>Bomko</w:t>
      </w:r>
      <w:r w:rsidRPr="006C05EC">
        <w:rPr>
          <w:rFonts w:eastAsiaTheme="minorHAnsi"/>
          <w:sz w:val="28"/>
          <w:szCs w:val="28"/>
          <w:lang w:eastAsia="en-US"/>
        </w:rPr>
        <w:t xml:space="preserve"> </w:t>
      </w:r>
      <w:r w:rsidRPr="006C05EC">
        <w:rPr>
          <w:rFonts w:eastAsiaTheme="minorHAnsi"/>
          <w:sz w:val="28"/>
          <w:szCs w:val="28"/>
          <w:lang w:val="en-US" w:eastAsia="en-US"/>
        </w:rPr>
        <w:t>V</w:t>
      </w:r>
      <w:r w:rsidRPr="006C05EC">
        <w:rPr>
          <w:rFonts w:eastAsiaTheme="minorHAnsi"/>
          <w:sz w:val="28"/>
          <w:szCs w:val="28"/>
          <w:lang w:eastAsia="en-US"/>
        </w:rPr>
        <w:t>. Е</w:t>
      </w:r>
      <w:r w:rsidRPr="006C05EC">
        <w:rPr>
          <w:rFonts w:eastAsiaTheme="minorHAnsi"/>
          <w:sz w:val="28"/>
          <w:szCs w:val="28"/>
          <w:lang w:val="en-US" w:eastAsia="en-US"/>
        </w:rPr>
        <w:t>fficiency</w:t>
      </w:r>
      <w:r w:rsidRPr="006C05EC">
        <w:rPr>
          <w:rFonts w:eastAsiaTheme="minorHAnsi"/>
          <w:sz w:val="28"/>
          <w:szCs w:val="28"/>
          <w:lang w:eastAsia="en-US"/>
        </w:rPr>
        <w:t xml:space="preserve"> </w:t>
      </w:r>
      <w:r w:rsidRPr="006C05EC">
        <w:rPr>
          <w:rFonts w:eastAsiaTheme="minorHAnsi"/>
          <w:sz w:val="28"/>
          <w:szCs w:val="28"/>
          <w:lang w:val="en-US" w:eastAsia="en-US"/>
        </w:rPr>
        <w:t>soybeans</w:t>
      </w:r>
      <w:r w:rsidRPr="006C05EC">
        <w:rPr>
          <w:rFonts w:eastAsiaTheme="minorHAnsi"/>
          <w:sz w:val="28"/>
          <w:szCs w:val="28"/>
          <w:lang w:eastAsia="en-US"/>
        </w:rPr>
        <w:t xml:space="preserve"> </w:t>
      </w:r>
      <w:r w:rsidRPr="006C05EC">
        <w:rPr>
          <w:rFonts w:eastAsiaTheme="minorHAnsi"/>
          <w:sz w:val="28"/>
          <w:szCs w:val="28"/>
          <w:lang w:val="en-US" w:eastAsia="en-US"/>
        </w:rPr>
        <w:t>and</w:t>
      </w:r>
      <w:r w:rsidRPr="006C05EC">
        <w:rPr>
          <w:rFonts w:eastAsiaTheme="minorHAnsi"/>
          <w:sz w:val="28"/>
          <w:szCs w:val="28"/>
          <w:lang w:eastAsia="en-US"/>
        </w:rPr>
        <w:t xml:space="preserve"> </w:t>
      </w:r>
      <w:r w:rsidRPr="006C05EC">
        <w:rPr>
          <w:rFonts w:eastAsiaTheme="minorHAnsi"/>
          <w:sz w:val="28"/>
          <w:szCs w:val="28"/>
          <w:lang w:val="en-US" w:eastAsia="en-US"/>
        </w:rPr>
        <w:t>processed</w:t>
      </w:r>
      <w:r w:rsidRPr="006C05EC">
        <w:rPr>
          <w:rFonts w:eastAsiaTheme="minorHAnsi"/>
          <w:sz w:val="28"/>
          <w:szCs w:val="28"/>
          <w:lang w:eastAsia="en-US"/>
        </w:rPr>
        <w:t xml:space="preserve"> </w:t>
      </w:r>
      <w:r w:rsidRPr="006C05EC">
        <w:rPr>
          <w:rFonts w:eastAsiaTheme="minorHAnsi"/>
          <w:sz w:val="28"/>
          <w:szCs w:val="28"/>
          <w:lang w:val="en-US" w:eastAsia="en-US"/>
        </w:rPr>
        <w:t>products</w:t>
      </w:r>
      <w:r w:rsidRPr="006C05EC">
        <w:rPr>
          <w:rFonts w:eastAsiaTheme="minorHAnsi"/>
          <w:sz w:val="28"/>
          <w:szCs w:val="28"/>
          <w:lang w:eastAsia="en-US"/>
        </w:rPr>
        <w:t xml:space="preserve"> </w:t>
      </w:r>
      <w:r w:rsidRPr="006C05EC">
        <w:rPr>
          <w:rFonts w:eastAsiaTheme="minorHAnsi"/>
          <w:sz w:val="28"/>
          <w:szCs w:val="28"/>
          <w:lang w:val="en-US" w:eastAsia="en-US"/>
        </w:rPr>
        <w:t>in</w:t>
      </w:r>
      <w:r w:rsidRPr="006C05EC">
        <w:rPr>
          <w:rFonts w:eastAsiaTheme="minorHAnsi"/>
          <w:sz w:val="28"/>
          <w:szCs w:val="28"/>
          <w:lang w:eastAsia="en-US"/>
        </w:rPr>
        <w:t xml:space="preserve"> </w:t>
      </w:r>
      <w:r w:rsidRPr="006C05EC">
        <w:rPr>
          <w:rFonts w:eastAsiaTheme="minorHAnsi"/>
          <w:sz w:val="28"/>
          <w:szCs w:val="28"/>
          <w:lang w:val="en-US" w:eastAsia="en-US"/>
        </w:rPr>
        <w:t>the</w:t>
      </w:r>
      <w:r w:rsidRPr="006C05EC">
        <w:rPr>
          <w:rFonts w:eastAsiaTheme="minorHAnsi"/>
          <w:sz w:val="28"/>
          <w:szCs w:val="28"/>
          <w:lang w:eastAsia="en-US"/>
        </w:rPr>
        <w:t xml:space="preserve"> </w:t>
      </w:r>
      <w:r w:rsidRPr="006C05EC">
        <w:rPr>
          <w:rFonts w:eastAsiaTheme="minorHAnsi"/>
          <w:sz w:val="28"/>
          <w:szCs w:val="28"/>
          <w:lang w:val="en-US" w:eastAsia="en-US"/>
        </w:rPr>
        <w:t>feeding</w:t>
      </w:r>
      <w:r w:rsidRPr="006C05EC">
        <w:rPr>
          <w:rFonts w:eastAsiaTheme="minorHAnsi"/>
          <w:sz w:val="28"/>
          <w:szCs w:val="28"/>
          <w:lang w:eastAsia="en-US"/>
        </w:rPr>
        <w:t xml:space="preserve"> </w:t>
      </w:r>
      <w:r w:rsidRPr="006C05EC">
        <w:rPr>
          <w:rFonts w:eastAsiaTheme="minorHAnsi"/>
          <w:sz w:val="28"/>
          <w:szCs w:val="28"/>
          <w:lang w:val="en-US" w:eastAsia="en-US"/>
        </w:rPr>
        <w:t>of</w:t>
      </w:r>
      <w:r w:rsidRPr="006C05EC">
        <w:rPr>
          <w:rFonts w:eastAsiaTheme="minorHAnsi"/>
          <w:sz w:val="28"/>
          <w:szCs w:val="28"/>
          <w:lang w:eastAsia="en-US"/>
        </w:rPr>
        <w:t xml:space="preserve"> </w:t>
      </w:r>
      <w:r w:rsidRPr="006C05EC">
        <w:rPr>
          <w:rFonts w:eastAsiaTheme="minorHAnsi"/>
          <w:sz w:val="28"/>
          <w:szCs w:val="28"/>
          <w:lang w:val="en-US" w:eastAsia="en-US"/>
        </w:rPr>
        <w:t>dry</w:t>
      </w:r>
      <w:r w:rsidRPr="006C05EC">
        <w:rPr>
          <w:rFonts w:eastAsiaTheme="minorHAnsi"/>
          <w:sz w:val="28"/>
          <w:szCs w:val="28"/>
          <w:lang w:eastAsia="en-US"/>
        </w:rPr>
        <w:t xml:space="preserve"> </w:t>
      </w:r>
      <w:r w:rsidRPr="006C05EC">
        <w:rPr>
          <w:rFonts w:eastAsiaTheme="minorHAnsi"/>
          <w:sz w:val="28"/>
          <w:szCs w:val="28"/>
          <w:lang w:val="en-US" w:eastAsia="en-US"/>
        </w:rPr>
        <w:t>cows</w:t>
      </w:r>
      <w:r w:rsidRPr="006C05EC">
        <w:rPr>
          <w:rFonts w:eastAsiaTheme="minorHAnsi"/>
          <w:sz w:val="28"/>
          <w:szCs w:val="28"/>
          <w:lang w:eastAsia="en-US"/>
        </w:rPr>
        <w:t xml:space="preserve"> / </w:t>
      </w:r>
      <w:r w:rsidRPr="006C05EC">
        <w:rPr>
          <w:rFonts w:eastAsiaTheme="minorHAnsi"/>
          <w:sz w:val="28"/>
          <w:szCs w:val="28"/>
          <w:lang w:val="en-US" w:eastAsia="en-US"/>
        </w:rPr>
        <w:t>V</w:t>
      </w:r>
      <w:r w:rsidRPr="006C05EC">
        <w:rPr>
          <w:rFonts w:eastAsiaTheme="minorHAnsi"/>
          <w:sz w:val="28"/>
          <w:szCs w:val="28"/>
          <w:lang w:eastAsia="en-US"/>
        </w:rPr>
        <w:t xml:space="preserve">. </w:t>
      </w:r>
      <w:r w:rsidRPr="006C05EC">
        <w:rPr>
          <w:rFonts w:eastAsiaTheme="minorHAnsi"/>
          <w:sz w:val="28"/>
          <w:szCs w:val="28"/>
          <w:lang w:val="en-US" w:eastAsia="en-US"/>
        </w:rPr>
        <w:t>Bomko</w:t>
      </w:r>
      <w:r w:rsidRPr="006C05EC">
        <w:rPr>
          <w:rFonts w:eastAsiaTheme="minorHAnsi"/>
          <w:sz w:val="28"/>
          <w:szCs w:val="28"/>
          <w:lang w:eastAsia="en-US"/>
        </w:rPr>
        <w:t xml:space="preserve"> // Технологія виробництва і переробки продукції тваринництва. – 2012. – № 8 (98). – С. 62-65. 190. 63 </w:t>
      </w:r>
      <w:r w:rsidRPr="006C05EC">
        <w:rPr>
          <w:rFonts w:eastAsiaTheme="minorHAnsi"/>
          <w:sz w:val="28"/>
          <w:szCs w:val="28"/>
          <w:lang w:val="en-US" w:eastAsia="en-US"/>
        </w:rPr>
        <w:t>Chernyuk</w:t>
      </w:r>
      <w:r w:rsidRPr="006C05EC">
        <w:rPr>
          <w:rFonts w:eastAsiaTheme="minorHAnsi"/>
          <w:sz w:val="28"/>
          <w:szCs w:val="28"/>
          <w:lang w:eastAsia="en-US"/>
        </w:rPr>
        <w:t xml:space="preserve"> </w:t>
      </w:r>
      <w:r w:rsidRPr="006C05EC">
        <w:rPr>
          <w:rFonts w:eastAsiaTheme="minorHAnsi"/>
          <w:sz w:val="28"/>
          <w:szCs w:val="28"/>
          <w:lang w:val="en-US" w:eastAsia="en-US"/>
        </w:rPr>
        <w:t>S</w:t>
      </w:r>
      <w:r w:rsidRPr="006C05EC">
        <w:rPr>
          <w:rFonts w:eastAsiaTheme="minorHAnsi"/>
          <w:sz w:val="28"/>
          <w:szCs w:val="28"/>
          <w:lang w:eastAsia="en-US"/>
        </w:rPr>
        <w:t xml:space="preserve">. </w:t>
      </w:r>
      <w:r w:rsidRPr="006C05EC">
        <w:rPr>
          <w:rFonts w:eastAsiaTheme="minorHAnsi"/>
          <w:sz w:val="28"/>
          <w:szCs w:val="28"/>
          <w:lang w:val="en-US" w:eastAsia="en-US"/>
        </w:rPr>
        <w:t>The</w:t>
      </w:r>
      <w:r w:rsidRPr="006C05EC">
        <w:rPr>
          <w:rFonts w:eastAsiaTheme="minorHAnsi"/>
          <w:sz w:val="28"/>
          <w:szCs w:val="28"/>
          <w:lang w:eastAsia="en-US"/>
        </w:rPr>
        <w:t xml:space="preserve"> </w:t>
      </w:r>
      <w:r w:rsidRPr="006C05EC">
        <w:rPr>
          <w:rFonts w:eastAsiaTheme="minorHAnsi"/>
          <w:sz w:val="28"/>
          <w:szCs w:val="28"/>
          <w:lang w:val="en-US" w:eastAsia="en-US"/>
        </w:rPr>
        <w:t>corn</w:t>
      </w:r>
      <w:r w:rsidRPr="006C05EC">
        <w:rPr>
          <w:rFonts w:eastAsiaTheme="minorHAnsi"/>
          <w:sz w:val="28"/>
          <w:szCs w:val="28"/>
          <w:lang w:eastAsia="en-US"/>
        </w:rPr>
        <w:t xml:space="preserve"> </w:t>
      </w:r>
      <w:r w:rsidRPr="006C05EC">
        <w:rPr>
          <w:rFonts w:eastAsiaTheme="minorHAnsi"/>
          <w:sz w:val="28"/>
          <w:szCs w:val="28"/>
          <w:lang w:val="en-US" w:eastAsia="en-US"/>
        </w:rPr>
        <w:t>silage</w:t>
      </w:r>
      <w:r w:rsidRPr="006C05EC">
        <w:rPr>
          <w:rFonts w:eastAsiaTheme="minorHAnsi"/>
          <w:sz w:val="28"/>
          <w:szCs w:val="28"/>
          <w:lang w:eastAsia="en-US"/>
        </w:rPr>
        <w:t xml:space="preserve"> </w:t>
      </w:r>
      <w:r w:rsidRPr="006C05EC">
        <w:rPr>
          <w:rFonts w:eastAsiaTheme="minorHAnsi"/>
          <w:sz w:val="28"/>
          <w:szCs w:val="28"/>
          <w:lang w:val="en-US" w:eastAsia="en-US"/>
        </w:rPr>
        <w:t>for</w:t>
      </w:r>
      <w:r w:rsidRPr="006C05EC">
        <w:rPr>
          <w:rFonts w:eastAsiaTheme="minorHAnsi"/>
          <w:sz w:val="28"/>
          <w:szCs w:val="28"/>
          <w:lang w:eastAsia="en-US"/>
        </w:rPr>
        <w:t xml:space="preserve"> </w:t>
      </w:r>
      <w:r w:rsidRPr="006C05EC">
        <w:rPr>
          <w:rFonts w:eastAsiaTheme="minorHAnsi"/>
          <w:sz w:val="28"/>
          <w:szCs w:val="28"/>
          <w:lang w:val="en-US" w:eastAsia="en-US"/>
        </w:rPr>
        <w:t>dairy</w:t>
      </w:r>
      <w:r w:rsidRPr="006C05EC">
        <w:rPr>
          <w:rFonts w:eastAsiaTheme="minorHAnsi"/>
          <w:sz w:val="28"/>
          <w:szCs w:val="28"/>
          <w:lang w:eastAsia="en-US"/>
        </w:rPr>
        <w:t xml:space="preserve"> </w:t>
      </w:r>
      <w:r w:rsidRPr="006C05EC">
        <w:rPr>
          <w:rFonts w:eastAsiaTheme="minorHAnsi"/>
          <w:sz w:val="28"/>
          <w:szCs w:val="28"/>
          <w:lang w:val="en-US" w:eastAsia="en-US"/>
        </w:rPr>
        <w:t>cows</w:t>
      </w:r>
      <w:r w:rsidRPr="006C05EC">
        <w:rPr>
          <w:rFonts w:eastAsiaTheme="minorHAnsi"/>
          <w:sz w:val="28"/>
          <w:szCs w:val="28"/>
          <w:lang w:eastAsia="en-US"/>
        </w:rPr>
        <w:t xml:space="preserve"> </w:t>
      </w:r>
      <w:r w:rsidRPr="006C05EC">
        <w:rPr>
          <w:rFonts w:eastAsiaTheme="minorHAnsi"/>
          <w:sz w:val="28"/>
          <w:szCs w:val="28"/>
          <w:lang w:val="en-US" w:eastAsia="en-US"/>
        </w:rPr>
        <w:t>feeding</w:t>
      </w:r>
      <w:r w:rsidRPr="006C05EC">
        <w:rPr>
          <w:rFonts w:eastAsiaTheme="minorHAnsi"/>
          <w:sz w:val="28"/>
          <w:szCs w:val="28"/>
          <w:lang w:eastAsia="en-US"/>
        </w:rPr>
        <w:t xml:space="preserve"> </w:t>
      </w:r>
      <w:r w:rsidRPr="006C05EC">
        <w:rPr>
          <w:rFonts w:eastAsiaTheme="minorHAnsi"/>
          <w:sz w:val="28"/>
          <w:szCs w:val="28"/>
          <w:lang w:val="en-US" w:eastAsia="en-US"/>
        </w:rPr>
        <w:t>with</w:t>
      </w:r>
      <w:r w:rsidRPr="006C05EC">
        <w:rPr>
          <w:rFonts w:eastAsiaTheme="minorHAnsi"/>
          <w:sz w:val="28"/>
          <w:szCs w:val="28"/>
          <w:lang w:eastAsia="en-US"/>
        </w:rPr>
        <w:t xml:space="preserve"> </w:t>
      </w:r>
      <w:r w:rsidRPr="006C05EC">
        <w:rPr>
          <w:rFonts w:eastAsiaTheme="minorHAnsi"/>
          <w:sz w:val="28"/>
          <w:szCs w:val="28"/>
          <w:lang w:val="en-US" w:eastAsia="en-US"/>
        </w:rPr>
        <w:t>the</w:t>
      </w:r>
      <w:r w:rsidRPr="006C05EC">
        <w:rPr>
          <w:rFonts w:eastAsiaTheme="minorHAnsi"/>
          <w:sz w:val="28"/>
          <w:szCs w:val="28"/>
          <w:lang w:eastAsia="en-US"/>
        </w:rPr>
        <w:t xml:space="preserve"> </w:t>
      </w:r>
      <w:r w:rsidRPr="006C05EC">
        <w:rPr>
          <w:rFonts w:eastAsiaTheme="minorHAnsi"/>
          <w:sz w:val="28"/>
          <w:szCs w:val="28"/>
          <w:lang w:val="en-US" w:eastAsia="en-US"/>
        </w:rPr>
        <w:t>inoculants</w:t>
      </w:r>
      <w:r w:rsidRPr="006C05EC">
        <w:rPr>
          <w:rFonts w:eastAsiaTheme="minorHAnsi"/>
          <w:sz w:val="28"/>
          <w:szCs w:val="28"/>
          <w:lang w:eastAsia="en-US"/>
        </w:rPr>
        <w:t xml:space="preserve"> </w:t>
      </w:r>
      <w:r w:rsidRPr="006C05EC">
        <w:rPr>
          <w:rFonts w:eastAsiaTheme="minorHAnsi"/>
          <w:sz w:val="28"/>
          <w:szCs w:val="28"/>
          <w:lang w:val="en-US" w:eastAsia="en-US"/>
        </w:rPr>
        <w:t>usage</w:t>
      </w:r>
      <w:r w:rsidRPr="006C05EC">
        <w:rPr>
          <w:rFonts w:eastAsiaTheme="minorHAnsi"/>
          <w:sz w:val="28"/>
          <w:szCs w:val="28"/>
          <w:lang w:eastAsia="en-US"/>
        </w:rPr>
        <w:t xml:space="preserve"> / </w:t>
      </w:r>
      <w:r w:rsidRPr="006C05EC">
        <w:rPr>
          <w:rFonts w:eastAsiaTheme="minorHAnsi"/>
          <w:sz w:val="28"/>
          <w:szCs w:val="28"/>
          <w:lang w:val="en-US" w:eastAsia="en-US"/>
        </w:rPr>
        <w:t>S</w:t>
      </w:r>
      <w:r w:rsidRPr="006C05EC">
        <w:rPr>
          <w:rFonts w:eastAsiaTheme="minorHAnsi"/>
          <w:sz w:val="28"/>
          <w:szCs w:val="28"/>
          <w:lang w:eastAsia="en-US"/>
        </w:rPr>
        <w:t xml:space="preserve">. </w:t>
      </w:r>
      <w:r w:rsidRPr="006C05EC">
        <w:rPr>
          <w:rFonts w:eastAsiaTheme="minorHAnsi"/>
          <w:sz w:val="28"/>
          <w:szCs w:val="28"/>
          <w:lang w:val="en-US" w:eastAsia="en-US"/>
        </w:rPr>
        <w:t>Chernyuk</w:t>
      </w:r>
      <w:r w:rsidRPr="006C05EC">
        <w:rPr>
          <w:rFonts w:eastAsiaTheme="minorHAnsi"/>
          <w:sz w:val="28"/>
          <w:szCs w:val="28"/>
          <w:lang w:eastAsia="en-US"/>
        </w:rPr>
        <w:t xml:space="preserve">, </w:t>
      </w:r>
      <w:r w:rsidRPr="006C05EC">
        <w:rPr>
          <w:rFonts w:eastAsiaTheme="minorHAnsi"/>
          <w:sz w:val="28"/>
          <w:szCs w:val="28"/>
          <w:lang w:val="en-US" w:eastAsia="en-US"/>
        </w:rPr>
        <w:t>A</w:t>
      </w:r>
      <w:r w:rsidRPr="006C05EC">
        <w:rPr>
          <w:rFonts w:eastAsiaTheme="minorHAnsi"/>
          <w:sz w:val="28"/>
          <w:szCs w:val="28"/>
          <w:lang w:eastAsia="en-US"/>
        </w:rPr>
        <w:t xml:space="preserve">. </w:t>
      </w:r>
      <w:r w:rsidRPr="006C05EC">
        <w:rPr>
          <w:rFonts w:eastAsiaTheme="minorHAnsi"/>
          <w:sz w:val="28"/>
          <w:szCs w:val="28"/>
          <w:lang w:val="en-US" w:eastAsia="en-US"/>
        </w:rPr>
        <w:t>Zahorodnii</w:t>
      </w:r>
      <w:r w:rsidRPr="006C05EC">
        <w:rPr>
          <w:rFonts w:eastAsiaTheme="minorHAnsi"/>
          <w:sz w:val="28"/>
          <w:szCs w:val="28"/>
          <w:lang w:eastAsia="en-US"/>
        </w:rPr>
        <w:t xml:space="preserve"> // Технологія виробництва і переробки продукції тваринництва. – 2015. – № 2 (120). – С. 168-171.</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64 Арсеньев Д.Д. Динамика физико-химических показателей сборного молока коров ярославской породы по месяцам года / Д.Д. Арсеньев, Е.А. Дмитриевская // Вестник АПК Верхневолжья. – 2010. – № 2. – С. 38.</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65 Мартынова Е.Н. Влияние сезона отела на технологические свойства молока коров-первотелок черно-пестрой породы / Е.Н. Мартынова, В.А. Бычкова, Е.В. Ачкасова // Зоотехния. – 2011. – № 2. – С. 87-89. </w:t>
      </w:r>
    </w:p>
    <w:p w:rsidR="00111322"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lastRenderedPageBreak/>
        <w:t>66. Мартынова Е.Н. Технологические свойства молока коров первотелок  черно-пестрой породы в зависимости от происхождения / Е.Н.</w:t>
      </w:r>
      <w:r w:rsidR="00111322">
        <w:rPr>
          <w:rFonts w:eastAsiaTheme="minorHAnsi"/>
          <w:sz w:val="28"/>
          <w:szCs w:val="28"/>
          <w:lang w:eastAsia="en-US"/>
        </w:rPr>
        <w:t xml:space="preserve"> </w:t>
      </w:r>
      <w:r w:rsidRPr="006C05EC">
        <w:rPr>
          <w:rFonts w:eastAsiaTheme="minorHAnsi"/>
          <w:sz w:val="28"/>
          <w:szCs w:val="28"/>
          <w:lang w:eastAsia="en-US"/>
        </w:rPr>
        <w:t xml:space="preserve">Мартынова, В.А., Бычкова, Е.В. Ачкасова // Вестник Ижевской государственной сельскохозяйственной академии. – 2012. – № 2(31). – С. 16-67. </w:t>
      </w:r>
    </w:p>
    <w:p w:rsidR="002E31BF" w:rsidRPr="006C05EC" w:rsidRDefault="00111322" w:rsidP="002C5EE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67. </w:t>
      </w:r>
      <w:r w:rsidR="002E31BF" w:rsidRPr="006C05EC">
        <w:rPr>
          <w:rFonts w:eastAsiaTheme="minorHAnsi"/>
          <w:sz w:val="28"/>
          <w:szCs w:val="28"/>
          <w:lang w:eastAsia="en-US"/>
        </w:rPr>
        <w:t>Мартынова Е.Н. Влияние сезона года на молочную продуктивность и содержание соматических клеток в молоке коров черно-пестрой породы /</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 xml:space="preserve">Е.Н. Мартынова, И.Ф. Абашева, Е.В. Ачкасова // Научные аспекты повышения племенных и продуктивных качеств сельскохозяйственных животных: материалы международной науч.-практ. конференции, посвященной 90-летию кандидата сельскохозяйственных наук, доцента кафедры частного животноводства А.П. Степашкина. – 2012. – С. 78. </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68. Мартынова Е.Н. Влияние возраста на молочную продуктивность и количество соматических клеток в молоке коров черно-пестрой породы /</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Е.Н. Мартынова, В.А. Бычкова, Е.В. Ачкасова // Вестник Ижевской государственной сельскохозяйственной академии. – 2013. – № 2 (35). – С.</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11-13.</w:t>
      </w:r>
    </w:p>
    <w:p w:rsidR="00E02BF2" w:rsidRPr="006C05EC" w:rsidRDefault="002E31BF"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69</w:t>
      </w:r>
      <w:r w:rsidR="00111322">
        <w:rPr>
          <w:rFonts w:eastAsiaTheme="minorHAnsi"/>
          <w:sz w:val="28"/>
          <w:szCs w:val="28"/>
          <w:lang w:eastAsia="en-US"/>
        </w:rPr>
        <w:t>.</w:t>
      </w:r>
      <w:r w:rsidRPr="006C05EC">
        <w:rPr>
          <w:rFonts w:eastAsiaTheme="minorHAnsi"/>
          <w:sz w:val="28"/>
          <w:szCs w:val="28"/>
          <w:lang w:eastAsia="en-US"/>
        </w:rPr>
        <w:t xml:space="preserve"> Мироненко С.И. Особенности воспроизводительной функции телок и первотелок на Южном Урале / С.И. Мироненко, В.И. Косилов, О.А. Жукова // Вестник мясного скотоводства.– 2009. – № 2. – С. 48-56. </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70</w:t>
      </w:r>
      <w:r w:rsidR="00111322">
        <w:rPr>
          <w:rFonts w:eastAsiaTheme="minorHAnsi"/>
          <w:sz w:val="28"/>
          <w:szCs w:val="28"/>
          <w:lang w:val="kk-KZ" w:eastAsia="en-US"/>
        </w:rPr>
        <w:t>.</w:t>
      </w:r>
      <w:r w:rsidRPr="006C05EC">
        <w:rPr>
          <w:rFonts w:eastAsiaTheme="minorHAnsi"/>
          <w:sz w:val="28"/>
          <w:szCs w:val="28"/>
          <w:lang w:eastAsia="en-US"/>
        </w:rPr>
        <w:t xml:space="preserve"> Гафаров Ф.А. Интенсификация молочного скотоводства в СПК «Дэмен» Татышлинского района Республики / Ф.А. Гафаров, Р.Р. Галямшин // Известия Самарской государственной сельскохозяйственной академии. – 2011. – №4. – С. 26-29. С.И. Мироненко и др., 2009; Ф.А. Гафаров, Р.Р. Галямшин, 2011; К.В. Эзергайль, 2012</w:t>
      </w:r>
    </w:p>
    <w:p w:rsidR="002E31BF" w:rsidRPr="006C05EC" w:rsidRDefault="002E31BF" w:rsidP="002C5EE1">
      <w:pPr>
        <w:autoSpaceDE w:val="0"/>
        <w:autoSpaceDN w:val="0"/>
        <w:adjustRightInd w:val="0"/>
        <w:jc w:val="both"/>
        <w:rPr>
          <w:rFonts w:eastAsiaTheme="minorHAnsi"/>
          <w:sz w:val="28"/>
          <w:szCs w:val="28"/>
          <w:lang w:eastAsia="en-US"/>
        </w:rPr>
      </w:pPr>
      <w:r w:rsidRPr="006C05EC">
        <w:rPr>
          <w:rFonts w:eastAsiaTheme="minorHAnsi"/>
          <w:sz w:val="28"/>
          <w:szCs w:val="28"/>
          <w:lang w:eastAsia="en-US"/>
        </w:rPr>
        <w:t>71</w:t>
      </w:r>
      <w:r w:rsidR="00111322">
        <w:rPr>
          <w:rFonts w:eastAsiaTheme="minorHAnsi"/>
          <w:sz w:val="28"/>
          <w:szCs w:val="28"/>
          <w:lang w:val="kk-KZ" w:eastAsia="en-US"/>
        </w:rPr>
        <w:t>.</w:t>
      </w:r>
      <w:r w:rsidRPr="006C05EC">
        <w:rPr>
          <w:rFonts w:eastAsiaTheme="minorHAnsi"/>
          <w:sz w:val="28"/>
          <w:szCs w:val="28"/>
          <w:lang w:eastAsia="en-US"/>
        </w:rPr>
        <w:t xml:space="preserve"> </w:t>
      </w:r>
      <w:r w:rsidRPr="006C05EC">
        <w:rPr>
          <w:rFonts w:eastAsiaTheme="minorHAnsi"/>
          <w:sz w:val="28"/>
          <w:szCs w:val="28"/>
          <w:lang w:val="en-US" w:eastAsia="en-US"/>
        </w:rPr>
        <w:t>Danylenko</w:t>
      </w:r>
      <w:r w:rsidRPr="006C05EC">
        <w:rPr>
          <w:rFonts w:eastAsiaTheme="minorHAnsi"/>
          <w:sz w:val="28"/>
          <w:szCs w:val="28"/>
          <w:lang w:eastAsia="en-US"/>
        </w:rPr>
        <w:t xml:space="preserve"> </w:t>
      </w:r>
      <w:r w:rsidRPr="006C05EC">
        <w:rPr>
          <w:rFonts w:eastAsiaTheme="minorHAnsi"/>
          <w:sz w:val="28"/>
          <w:szCs w:val="28"/>
          <w:lang w:val="en-US" w:eastAsia="en-US"/>
        </w:rPr>
        <w:t>V</w:t>
      </w:r>
      <w:r w:rsidRPr="006C05EC">
        <w:rPr>
          <w:rFonts w:eastAsiaTheme="minorHAnsi"/>
          <w:sz w:val="28"/>
          <w:szCs w:val="28"/>
          <w:lang w:eastAsia="en-US"/>
        </w:rPr>
        <w:t xml:space="preserve">. </w:t>
      </w:r>
      <w:r w:rsidRPr="006C05EC">
        <w:rPr>
          <w:rFonts w:eastAsiaTheme="minorHAnsi"/>
          <w:sz w:val="28"/>
          <w:szCs w:val="28"/>
          <w:lang w:val="en-US" w:eastAsia="en-US"/>
        </w:rPr>
        <w:t>Use</w:t>
      </w:r>
      <w:r w:rsidRPr="006C05EC">
        <w:rPr>
          <w:rFonts w:eastAsiaTheme="minorHAnsi"/>
          <w:sz w:val="28"/>
          <w:szCs w:val="28"/>
          <w:lang w:eastAsia="en-US"/>
        </w:rPr>
        <w:t xml:space="preserve"> </w:t>
      </w:r>
      <w:r w:rsidRPr="006C05EC">
        <w:rPr>
          <w:rFonts w:eastAsiaTheme="minorHAnsi"/>
          <w:sz w:val="28"/>
          <w:szCs w:val="28"/>
          <w:lang w:val="en-US" w:eastAsia="en-US"/>
        </w:rPr>
        <w:t>of</w:t>
      </w:r>
      <w:r w:rsidRPr="006C05EC">
        <w:rPr>
          <w:rFonts w:eastAsiaTheme="minorHAnsi"/>
          <w:sz w:val="28"/>
          <w:szCs w:val="28"/>
          <w:lang w:eastAsia="en-US"/>
        </w:rPr>
        <w:t xml:space="preserve"> </w:t>
      </w:r>
      <w:r w:rsidRPr="006C05EC">
        <w:rPr>
          <w:rFonts w:eastAsiaTheme="minorHAnsi"/>
          <w:sz w:val="28"/>
          <w:szCs w:val="28"/>
          <w:lang w:val="en-US" w:eastAsia="en-US"/>
        </w:rPr>
        <w:t>mixed</w:t>
      </w:r>
      <w:r w:rsidRPr="006C05EC">
        <w:rPr>
          <w:rFonts w:eastAsiaTheme="minorHAnsi"/>
          <w:sz w:val="28"/>
          <w:szCs w:val="28"/>
          <w:lang w:eastAsia="en-US"/>
        </w:rPr>
        <w:t xml:space="preserve"> </w:t>
      </w:r>
      <w:r w:rsidRPr="006C05EC">
        <w:rPr>
          <w:rFonts w:eastAsiaTheme="minorHAnsi"/>
          <w:sz w:val="28"/>
          <w:szCs w:val="28"/>
          <w:lang w:val="en-US" w:eastAsia="en-US"/>
        </w:rPr>
        <w:t>legade</w:t>
      </w:r>
      <w:r w:rsidRPr="006C05EC">
        <w:rPr>
          <w:rFonts w:eastAsiaTheme="minorHAnsi"/>
          <w:sz w:val="28"/>
          <w:szCs w:val="28"/>
          <w:lang w:eastAsia="en-US"/>
        </w:rPr>
        <w:t xml:space="preserve"> </w:t>
      </w:r>
      <w:r w:rsidRPr="006C05EC">
        <w:rPr>
          <w:rFonts w:eastAsiaTheme="minorHAnsi"/>
          <w:sz w:val="28"/>
          <w:szCs w:val="28"/>
          <w:lang w:val="en-US" w:eastAsia="en-US"/>
        </w:rPr>
        <w:t>complex</w:t>
      </w:r>
      <w:r w:rsidRPr="006C05EC">
        <w:rPr>
          <w:rFonts w:eastAsiaTheme="minorHAnsi"/>
          <w:sz w:val="28"/>
          <w:szCs w:val="28"/>
          <w:lang w:eastAsia="en-US"/>
        </w:rPr>
        <w:t xml:space="preserve"> </w:t>
      </w:r>
      <w:r w:rsidRPr="006C05EC">
        <w:rPr>
          <w:rFonts w:eastAsiaTheme="minorHAnsi"/>
          <w:sz w:val="28"/>
          <w:szCs w:val="28"/>
          <w:lang w:val="en-US" w:eastAsia="en-US"/>
        </w:rPr>
        <w:t>of</w:t>
      </w:r>
      <w:r w:rsidRPr="006C05EC">
        <w:rPr>
          <w:rFonts w:eastAsiaTheme="minorHAnsi"/>
          <w:sz w:val="28"/>
          <w:szCs w:val="28"/>
          <w:lang w:eastAsia="en-US"/>
        </w:rPr>
        <w:t xml:space="preserve"> </w:t>
      </w:r>
      <w:r w:rsidRPr="006C05EC">
        <w:rPr>
          <w:rFonts w:eastAsiaTheme="minorHAnsi"/>
          <w:sz w:val="28"/>
          <w:szCs w:val="28"/>
          <w:lang w:val="en-US" w:eastAsia="en-US"/>
        </w:rPr>
        <w:t>zinc</w:t>
      </w:r>
      <w:r w:rsidRPr="006C05EC">
        <w:rPr>
          <w:rFonts w:eastAsiaTheme="minorHAnsi"/>
          <w:sz w:val="28"/>
          <w:szCs w:val="28"/>
          <w:lang w:eastAsia="en-US"/>
        </w:rPr>
        <w:t xml:space="preserve"> </w:t>
      </w:r>
      <w:r w:rsidRPr="006C05EC">
        <w:rPr>
          <w:rFonts w:eastAsiaTheme="minorHAnsi"/>
          <w:sz w:val="28"/>
          <w:szCs w:val="28"/>
          <w:lang w:val="en-US" w:eastAsia="en-US"/>
        </w:rPr>
        <w:t>in</w:t>
      </w:r>
      <w:r w:rsidRPr="006C05EC">
        <w:rPr>
          <w:rFonts w:eastAsiaTheme="minorHAnsi"/>
          <w:sz w:val="28"/>
          <w:szCs w:val="28"/>
          <w:lang w:eastAsia="en-US"/>
        </w:rPr>
        <w:t xml:space="preserve"> </w:t>
      </w:r>
      <w:r w:rsidRPr="006C05EC">
        <w:rPr>
          <w:rFonts w:eastAsiaTheme="minorHAnsi"/>
          <w:sz w:val="28"/>
          <w:szCs w:val="28"/>
          <w:lang w:val="en-US" w:eastAsia="en-US"/>
        </w:rPr>
        <w:t>the</w:t>
      </w:r>
      <w:r w:rsidRPr="006C05EC">
        <w:rPr>
          <w:rFonts w:eastAsiaTheme="minorHAnsi"/>
          <w:sz w:val="28"/>
          <w:szCs w:val="28"/>
          <w:lang w:eastAsia="en-US"/>
        </w:rPr>
        <w:t xml:space="preserve"> </w:t>
      </w:r>
      <w:r w:rsidRPr="006C05EC">
        <w:rPr>
          <w:rFonts w:eastAsiaTheme="minorHAnsi"/>
          <w:sz w:val="28"/>
          <w:szCs w:val="28"/>
          <w:lang w:val="en-US" w:eastAsia="en-US"/>
        </w:rPr>
        <w:t>feeding</w:t>
      </w:r>
      <w:r w:rsidRPr="006C05EC">
        <w:rPr>
          <w:rFonts w:eastAsiaTheme="minorHAnsi"/>
          <w:sz w:val="28"/>
          <w:szCs w:val="28"/>
          <w:lang w:eastAsia="en-US"/>
        </w:rPr>
        <w:t xml:space="preserve"> </w:t>
      </w:r>
      <w:r w:rsidRPr="006C05EC">
        <w:rPr>
          <w:rFonts w:eastAsiaTheme="minorHAnsi"/>
          <w:sz w:val="28"/>
          <w:szCs w:val="28"/>
          <w:lang w:val="en-US" w:eastAsia="en-US"/>
        </w:rPr>
        <w:t>of</w:t>
      </w:r>
      <w:r w:rsidRPr="006C05EC">
        <w:rPr>
          <w:rFonts w:eastAsiaTheme="minorHAnsi"/>
          <w:sz w:val="28"/>
          <w:szCs w:val="28"/>
          <w:lang w:eastAsia="en-US"/>
        </w:rPr>
        <w:t xml:space="preserve"> </w:t>
      </w:r>
      <w:r w:rsidRPr="006C05EC">
        <w:rPr>
          <w:rFonts w:eastAsiaTheme="minorHAnsi"/>
          <w:sz w:val="28"/>
          <w:szCs w:val="28"/>
          <w:lang w:val="en-US" w:eastAsia="en-US"/>
        </w:rPr>
        <w:t>cows</w:t>
      </w:r>
      <w:r w:rsidRPr="006C05EC">
        <w:rPr>
          <w:rFonts w:eastAsiaTheme="minorHAnsi"/>
          <w:sz w:val="28"/>
          <w:szCs w:val="28"/>
          <w:lang w:eastAsia="en-US"/>
        </w:rPr>
        <w:t xml:space="preserve"> </w:t>
      </w:r>
      <w:r w:rsidRPr="006C05EC">
        <w:rPr>
          <w:rFonts w:eastAsiaTheme="minorHAnsi"/>
          <w:sz w:val="28"/>
          <w:szCs w:val="28"/>
          <w:lang w:val="en-US" w:eastAsia="en-US"/>
        </w:rPr>
        <w:t>in</w:t>
      </w:r>
      <w:r w:rsidRPr="006C05EC">
        <w:rPr>
          <w:rFonts w:eastAsiaTheme="minorHAnsi"/>
          <w:sz w:val="28"/>
          <w:szCs w:val="28"/>
          <w:lang w:eastAsia="en-US"/>
        </w:rPr>
        <w:t xml:space="preserve"> </w:t>
      </w:r>
      <w:r w:rsidRPr="006C05EC">
        <w:rPr>
          <w:rFonts w:eastAsiaTheme="minorHAnsi"/>
          <w:sz w:val="28"/>
          <w:szCs w:val="28"/>
          <w:lang w:val="en-US" w:eastAsia="en-US"/>
        </w:rPr>
        <w:t>dry</w:t>
      </w:r>
      <w:r w:rsidRPr="006C05EC">
        <w:rPr>
          <w:rFonts w:eastAsiaTheme="minorHAnsi"/>
          <w:sz w:val="28"/>
          <w:szCs w:val="28"/>
          <w:lang w:eastAsia="en-US"/>
        </w:rPr>
        <w:t xml:space="preserve"> </w:t>
      </w:r>
      <w:r w:rsidRPr="006C05EC">
        <w:rPr>
          <w:rFonts w:eastAsiaTheme="minorHAnsi"/>
          <w:sz w:val="28"/>
          <w:szCs w:val="28"/>
          <w:lang w:val="en-US" w:eastAsia="en-US"/>
        </w:rPr>
        <w:t>period</w:t>
      </w:r>
      <w:r w:rsidRPr="006C05EC">
        <w:rPr>
          <w:rFonts w:eastAsiaTheme="minorHAnsi"/>
          <w:sz w:val="28"/>
          <w:szCs w:val="28"/>
          <w:lang w:eastAsia="en-US"/>
        </w:rPr>
        <w:t xml:space="preserve"> / </w:t>
      </w:r>
      <w:r w:rsidRPr="006C05EC">
        <w:rPr>
          <w:rFonts w:eastAsiaTheme="minorHAnsi"/>
          <w:sz w:val="28"/>
          <w:szCs w:val="28"/>
          <w:lang w:val="en-US" w:eastAsia="en-US"/>
        </w:rPr>
        <w:t>V</w:t>
      </w:r>
      <w:r w:rsidRPr="006C05EC">
        <w:rPr>
          <w:rFonts w:eastAsiaTheme="minorHAnsi"/>
          <w:sz w:val="28"/>
          <w:szCs w:val="28"/>
          <w:lang w:eastAsia="en-US"/>
        </w:rPr>
        <w:t xml:space="preserve">. </w:t>
      </w:r>
      <w:r w:rsidRPr="006C05EC">
        <w:rPr>
          <w:rFonts w:eastAsiaTheme="minorHAnsi"/>
          <w:sz w:val="28"/>
          <w:szCs w:val="28"/>
          <w:lang w:val="en-US" w:eastAsia="en-US"/>
        </w:rPr>
        <w:t>Danylenko</w:t>
      </w:r>
      <w:r w:rsidRPr="006C05EC">
        <w:rPr>
          <w:rFonts w:eastAsiaTheme="minorHAnsi"/>
          <w:sz w:val="28"/>
          <w:szCs w:val="28"/>
          <w:lang w:eastAsia="en-US"/>
        </w:rPr>
        <w:t xml:space="preserve">, </w:t>
      </w:r>
      <w:r w:rsidRPr="006C05EC">
        <w:rPr>
          <w:rFonts w:eastAsiaTheme="minorHAnsi"/>
          <w:sz w:val="28"/>
          <w:szCs w:val="28"/>
          <w:lang w:val="en-US" w:eastAsia="en-US"/>
        </w:rPr>
        <w:t>V</w:t>
      </w:r>
      <w:r w:rsidRPr="006C05EC">
        <w:rPr>
          <w:rFonts w:eastAsiaTheme="minorHAnsi"/>
          <w:sz w:val="28"/>
          <w:szCs w:val="28"/>
          <w:lang w:eastAsia="en-US"/>
        </w:rPr>
        <w:t xml:space="preserve">. </w:t>
      </w:r>
      <w:r w:rsidRPr="006C05EC">
        <w:rPr>
          <w:rFonts w:eastAsiaTheme="minorHAnsi"/>
          <w:sz w:val="28"/>
          <w:szCs w:val="28"/>
          <w:lang w:val="en-US" w:eastAsia="en-US"/>
        </w:rPr>
        <w:t>Bomko</w:t>
      </w:r>
      <w:r w:rsidRPr="006C05EC">
        <w:rPr>
          <w:rFonts w:eastAsiaTheme="minorHAnsi"/>
          <w:sz w:val="28"/>
          <w:szCs w:val="28"/>
          <w:lang w:eastAsia="en-US"/>
        </w:rPr>
        <w:t xml:space="preserve"> // Технологія виробництва і переробки продукції тваринництва. – 2015. – № 2 (120). – С. 86-90. А.И.Овсянников, 1976; V. Danylenko, V. Bomko, 2015).</w:t>
      </w:r>
    </w:p>
    <w:p w:rsidR="002E31BF" w:rsidRPr="00415498" w:rsidRDefault="0001783E" w:rsidP="002C5EE1">
      <w:pPr>
        <w:autoSpaceDE w:val="0"/>
        <w:autoSpaceDN w:val="0"/>
        <w:adjustRightInd w:val="0"/>
        <w:jc w:val="both"/>
        <w:rPr>
          <w:sz w:val="28"/>
          <w:szCs w:val="28"/>
          <w:lang w:val="en-US"/>
        </w:rPr>
      </w:pPr>
      <w:r w:rsidRPr="006C05EC">
        <w:rPr>
          <w:sz w:val="28"/>
          <w:szCs w:val="28"/>
        </w:rPr>
        <w:t>72</w:t>
      </w:r>
      <w:r w:rsidR="00111322">
        <w:rPr>
          <w:sz w:val="28"/>
          <w:szCs w:val="28"/>
          <w:lang w:val="kk-KZ"/>
        </w:rPr>
        <w:t xml:space="preserve">. </w:t>
      </w:r>
      <w:r w:rsidRPr="006C05EC">
        <w:rPr>
          <w:sz w:val="28"/>
          <w:szCs w:val="28"/>
        </w:rPr>
        <w:t>Набиева, З. ТОО «Викторовское»: стабильность на все времена. Ко</w:t>
      </w:r>
      <w:r w:rsidRPr="00415498">
        <w:rPr>
          <w:sz w:val="28"/>
          <w:szCs w:val="28"/>
          <w:lang w:val="en-US"/>
        </w:rPr>
        <w:t>-</w:t>
      </w:r>
      <w:r w:rsidRPr="006C05EC">
        <w:rPr>
          <w:sz w:val="28"/>
          <w:szCs w:val="28"/>
        </w:rPr>
        <w:t>станай</w:t>
      </w:r>
      <w:r w:rsidRPr="00415498">
        <w:rPr>
          <w:sz w:val="28"/>
          <w:szCs w:val="28"/>
          <w:lang w:val="en-US"/>
        </w:rPr>
        <w:t xml:space="preserve"> - </w:t>
      </w:r>
      <w:r w:rsidRPr="006C05EC">
        <w:rPr>
          <w:sz w:val="28"/>
          <w:szCs w:val="28"/>
        </w:rPr>
        <w:t>Агро</w:t>
      </w:r>
      <w:r w:rsidRPr="00415498">
        <w:rPr>
          <w:sz w:val="28"/>
          <w:szCs w:val="28"/>
          <w:lang w:val="en-US"/>
        </w:rPr>
        <w:t xml:space="preserve">. – 2012. – № 30. – </w:t>
      </w:r>
      <w:r w:rsidRPr="006C05EC">
        <w:rPr>
          <w:sz w:val="28"/>
          <w:szCs w:val="28"/>
        </w:rPr>
        <w:t>С</w:t>
      </w:r>
      <w:r w:rsidRPr="00415498">
        <w:rPr>
          <w:sz w:val="28"/>
          <w:szCs w:val="28"/>
          <w:lang w:val="en-US"/>
        </w:rPr>
        <w:t>.16-17.</w:t>
      </w:r>
    </w:p>
    <w:p w:rsidR="007E7EBD" w:rsidRPr="006C05EC" w:rsidRDefault="008D5B65" w:rsidP="002C5EE1">
      <w:pPr>
        <w:autoSpaceDE w:val="0"/>
        <w:autoSpaceDN w:val="0"/>
        <w:adjustRightInd w:val="0"/>
        <w:jc w:val="both"/>
        <w:rPr>
          <w:sz w:val="28"/>
          <w:szCs w:val="28"/>
          <w:lang w:val="en-US"/>
        </w:rPr>
      </w:pPr>
      <w:r w:rsidRPr="00415498">
        <w:rPr>
          <w:sz w:val="28"/>
          <w:szCs w:val="28"/>
          <w:lang w:val="en-US"/>
        </w:rPr>
        <w:t>73</w:t>
      </w:r>
      <w:r w:rsidR="007E7EBD" w:rsidRPr="00415498">
        <w:rPr>
          <w:sz w:val="28"/>
          <w:szCs w:val="28"/>
          <w:lang w:val="en-US"/>
        </w:rPr>
        <w:t xml:space="preserve">.  </w:t>
      </w:r>
      <w:r w:rsidR="007E7EBD" w:rsidRPr="006C05EC">
        <w:rPr>
          <w:sz w:val="28"/>
          <w:szCs w:val="28"/>
          <w:lang w:val="en-US"/>
        </w:rPr>
        <w:t>Beck</w:t>
      </w:r>
      <w:r w:rsidR="007E7EBD" w:rsidRPr="00415498">
        <w:rPr>
          <w:sz w:val="28"/>
          <w:szCs w:val="28"/>
          <w:lang w:val="en-US"/>
        </w:rPr>
        <w:t xml:space="preserve">  </w:t>
      </w:r>
      <w:r w:rsidR="007E7EBD" w:rsidRPr="006C05EC">
        <w:rPr>
          <w:sz w:val="28"/>
          <w:szCs w:val="28"/>
          <w:lang w:val="en-US"/>
        </w:rPr>
        <w:t>J</w:t>
      </w:r>
      <w:r w:rsidR="007E7EBD" w:rsidRPr="00415498">
        <w:rPr>
          <w:sz w:val="28"/>
          <w:szCs w:val="28"/>
          <w:lang w:val="en-US"/>
        </w:rPr>
        <w:t xml:space="preserve"> .,  </w:t>
      </w:r>
      <w:r w:rsidR="007E7EBD" w:rsidRPr="006C05EC">
        <w:rPr>
          <w:sz w:val="28"/>
          <w:szCs w:val="28"/>
          <w:lang w:val="en-US"/>
        </w:rPr>
        <w:t>Sieber</w:t>
      </w:r>
      <w:r w:rsidR="007E7EBD" w:rsidRPr="00415498">
        <w:rPr>
          <w:sz w:val="28"/>
          <w:szCs w:val="28"/>
          <w:lang w:val="en-US"/>
        </w:rPr>
        <w:t xml:space="preserve"> </w:t>
      </w:r>
      <w:r w:rsidR="007E7EBD" w:rsidRPr="006C05EC">
        <w:rPr>
          <w:sz w:val="28"/>
          <w:szCs w:val="28"/>
          <w:lang w:val="en-US"/>
        </w:rPr>
        <w:t>A</w:t>
      </w:r>
      <w:r w:rsidR="007E7EBD" w:rsidRPr="00415498">
        <w:rPr>
          <w:sz w:val="28"/>
          <w:szCs w:val="28"/>
          <w:lang w:val="en-US"/>
        </w:rPr>
        <w:t xml:space="preserve">.  </w:t>
      </w:r>
      <w:r w:rsidR="007E7EBD" w:rsidRPr="006C05EC">
        <w:rPr>
          <w:sz w:val="28"/>
          <w:szCs w:val="28"/>
          <w:lang w:val="en-US"/>
        </w:rPr>
        <w:t>Is  the  Spatial Distribution  of  Mankind's  Most  Basic Economic Traits Determined by Climate and Soil Alone?// PLoS ONE,  2018. Vol.  5. № P.  10-16.</w:t>
      </w:r>
    </w:p>
    <w:p w:rsidR="007773E6" w:rsidRPr="006C05EC" w:rsidRDefault="008D5B65" w:rsidP="002C5EE1">
      <w:pPr>
        <w:tabs>
          <w:tab w:val="left" w:pos="425"/>
          <w:tab w:val="left" w:pos="851"/>
          <w:tab w:val="left" w:pos="1276"/>
        </w:tabs>
        <w:jc w:val="both"/>
        <w:rPr>
          <w:sz w:val="28"/>
          <w:szCs w:val="28"/>
          <w:lang w:val="en-US"/>
        </w:rPr>
      </w:pPr>
      <w:r w:rsidRPr="006C05EC">
        <w:rPr>
          <w:sz w:val="28"/>
          <w:szCs w:val="28"/>
          <w:shd w:val="clear" w:color="auto" w:fill="FFFFFF"/>
          <w:lang w:val="en-US"/>
        </w:rPr>
        <w:t>74</w:t>
      </w:r>
      <w:r w:rsidR="00111322">
        <w:rPr>
          <w:sz w:val="28"/>
          <w:szCs w:val="28"/>
          <w:shd w:val="clear" w:color="auto" w:fill="FFFFFF"/>
          <w:lang w:val="kk-KZ"/>
        </w:rPr>
        <w:t xml:space="preserve">. </w:t>
      </w:r>
      <w:r w:rsidR="007773E6" w:rsidRPr="006C05EC">
        <w:rPr>
          <w:sz w:val="28"/>
          <w:szCs w:val="28"/>
          <w:shd w:val="clear" w:color="auto" w:fill="FFFFFF"/>
        </w:rPr>
        <w:t>Бег</w:t>
      </w:r>
      <w:r w:rsidR="007773E6" w:rsidRPr="006C05EC">
        <w:rPr>
          <w:sz w:val="28"/>
          <w:szCs w:val="28"/>
          <w:shd w:val="clear" w:color="auto" w:fill="FFFFFF"/>
          <w:lang w:val="kk-KZ"/>
        </w:rPr>
        <w:t xml:space="preserve">імбеков Қ.Н., Төреханов А.Ә., Байжұманов Ә. Мал өсіру және селекция: оқулық. </w:t>
      </w:r>
      <w:r w:rsidR="007773E6" w:rsidRPr="006C05EC">
        <w:rPr>
          <w:sz w:val="28"/>
          <w:szCs w:val="28"/>
          <w:shd w:val="clear" w:color="auto" w:fill="FFFFFF"/>
          <w:lang w:val="en-US"/>
        </w:rPr>
        <w:t>–</w:t>
      </w:r>
      <w:r w:rsidR="007773E6" w:rsidRPr="006C05EC">
        <w:rPr>
          <w:sz w:val="28"/>
          <w:szCs w:val="28"/>
          <w:shd w:val="clear" w:color="auto" w:fill="FFFFFF"/>
          <w:lang w:val="kk-KZ"/>
        </w:rPr>
        <w:t xml:space="preserve"> өнделіп, толықтырылған. - </w:t>
      </w:r>
      <w:r w:rsidR="007773E6" w:rsidRPr="006C05EC">
        <w:rPr>
          <w:sz w:val="28"/>
          <w:szCs w:val="28"/>
          <w:shd w:val="clear" w:color="auto" w:fill="FFFFFF"/>
          <w:lang w:val="en-US"/>
        </w:rPr>
        <w:t>2-</w:t>
      </w:r>
      <w:r w:rsidR="007773E6" w:rsidRPr="006C05EC">
        <w:rPr>
          <w:sz w:val="28"/>
          <w:szCs w:val="28"/>
          <w:shd w:val="clear" w:color="auto" w:fill="FFFFFF"/>
          <w:lang w:val="kk-KZ"/>
        </w:rPr>
        <w:t>інші басылым.</w:t>
      </w:r>
      <w:r w:rsidR="007773E6" w:rsidRPr="006C05EC">
        <w:rPr>
          <w:sz w:val="28"/>
          <w:szCs w:val="28"/>
          <w:shd w:val="clear" w:color="auto" w:fill="FFFFFF"/>
          <w:lang w:val="en-US"/>
        </w:rPr>
        <w:t xml:space="preserve"> – </w:t>
      </w:r>
      <w:r w:rsidR="007773E6" w:rsidRPr="006C05EC">
        <w:rPr>
          <w:sz w:val="28"/>
          <w:szCs w:val="28"/>
          <w:shd w:val="clear" w:color="auto" w:fill="FFFFFF"/>
        </w:rPr>
        <w:t>Алматы</w:t>
      </w:r>
      <w:r w:rsidR="007773E6" w:rsidRPr="006C05EC">
        <w:rPr>
          <w:sz w:val="28"/>
          <w:szCs w:val="28"/>
          <w:shd w:val="clear" w:color="auto" w:fill="FFFFFF"/>
          <w:lang w:val="en-US"/>
        </w:rPr>
        <w:t xml:space="preserve">, 2012. – </w:t>
      </w:r>
      <w:r w:rsidR="007773E6" w:rsidRPr="006C05EC">
        <w:rPr>
          <w:sz w:val="28"/>
          <w:szCs w:val="28"/>
          <w:shd w:val="clear" w:color="auto" w:fill="FFFFFF"/>
        </w:rPr>
        <w:t>Б</w:t>
      </w:r>
      <w:r w:rsidR="007773E6" w:rsidRPr="006C05EC">
        <w:rPr>
          <w:sz w:val="28"/>
          <w:szCs w:val="28"/>
          <w:shd w:val="clear" w:color="auto" w:fill="FFFFFF"/>
          <w:lang w:val="en-US"/>
        </w:rPr>
        <w:t>. 61-75.</w:t>
      </w:r>
    </w:p>
    <w:p w:rsidR="00A210AA" w:rsidRPr="006C05EC" w:rsidRDefault="008D5B65" w:rsidP="002C5EE1">
      <w:pPr>
        <w:tabs>
          <w:tab w:val="left" w:pos="425"/>
          <w:tab w:val="left" w:pos="851"/>
          <w:tab w:val="left" w:pos="1276"/>
        </w:tabs>
        <w:jc w:val="both"/>
        <w:rPr>
          <w:sz w:val="28"/>
          <w:szCs w:val="28"/>
          <w:lang w:val="en-US"/>
        </w:rPr>
      </w:pPr>
      <w:r w:rsidRPr="006C05EC">
        <w:rPr>
          <w:sz w:val="28"/>
          <w:szCs w:val="28"/>
          <w:lang w:val="en-US"/>
        </w:rPr>
        <w:t>75</w:t>
      </w:r>
      <w:r w:rsidR="00111322">
        <w:rPr>
          <w:sz w:val="28"/>
          <w:szCs w:val="28"/>
          <w:lang w:val="kk-KZ"/>
        </w:rPr>
        <w:t>.</w:t>
      </w:r>
      <w:r w:rsidR="00A210AA" w:rsidRPr="006C05EC">
        <w:rPr>
          <w:sz w:val="28"/>
          <w:szCs w:val="28"/>
          <w:lang w:val="en-US"/>
        </w:rPr>
        <w:t xml:space="preserve">  Deutinger</w:t>
      </w:r>
      <w:r w:rsidR="00A210AA" w:rsidRPr="006C05EC">
        <w:rPr>
          <w:sz w:val="28"/>
          <w:szCs w:val="28"/>
        </w:rPr>
        <w:t>с</w:t>
      </w:r>
      <w:r w:rsidR="00A210AA" w:rsidRPr="006C05EC">
        <w:rPr>
          <w:sz w:val="28"/>
          <w:szCs w:val="28"/>
          <w:lang w:val="en-US"/>
        </w:rPr>
        <w:t xml:space="preserve">  B,.  Exterieur  bei  Fleckvieh,  Pinzgauer  und  Holstein  // Zuchtinfo. – 2013. - №1. - S. 17-19. </w:t>
      </w:r>
    </w:p>
    <w:p w:rsidR="00A210AA" w:rsidRPr="006C05EC" w:rsidRDefault="008D5B65" w:rsidP="002C5EE1">
      <w:pPr>
        <w:tabs>
          <w:tab w:val="left" w:pos="425"/>
          <w:tab w:val="left" w:pos="851"/>
          <w:tab w:val="left" w:pos="1276"/>
        </w:tabs>
        <w:jc w:val="both"/>
        <w:rPr>
          <w:sz w:val="28"/>
          <w:szCs w:val="28"/>
          <w:lang w:val="en-US"/>
        </w:rPr>
      </w:pPr>
      <w:r w:rsidRPr="006C05EC">
        <w:rPr>
          <w:sz w:val="28"/>
          <w:szCs w:val="28"/>
          <w:lang w:val="en-US"/>
        </w:rPr>
        <w:t>76</w:t>
      </w:r>
      <w:r w:rsidR="00111322">
        <w:rPr>
          <w:sz w:val="28"/>
          <w:szCs w:val="28"/>
          <w:lang w:val="kk-KZ"/>
        </w:rPr>
        <w:t>.</w:t>
      </w:r>
      <w:r w:rsidR="00A210AA" w:rsidRPr="006C05EC">
        <w:rPr>
          <w:sz w:val="28"/>
          <w:szCs w:val="28"/>
          <w:lang w:val="en-US"/>
        </w:rPr>
        <w:t xml:space="preserve">  Luntz  B.,  Krogmeier  D.  Mit  Fleckscore  für  Bullenmütter  wird  die Exterieurbewertung verbessert // Fleckvieh. – 2014. - №2. - S. 22-23. </w:t>
      </w:r>
    </w:p>
    <w:p w:rsidR="007E7EBD" w:rsidRPr="006C05EC" w:rsidRDefault="008D5B65" w:rsidP="002C5EE1">
      <w:pPr>
        <w:tabs>
          <w:tab w:val="left" w:pos="425"/>
          <w:tab w:val="left" w:pos="851"/>
          <w:tab w:val="left" w:pos="1276"/>
        </w:tabs>
        <w:jc w:val="both"/>
        <w:rPr>
          <w:sz w:val="28"/>
          <w:szCs w:val="28"/>
          <w:lang w:val="en-US"/>
        </w:rPr>
      </w:pPr>
      <w:r w:rsidRPr="006C05EC">
        <w:rPr>
          <w:sz w:val="28"/>
          <w:szCs w:val="28"/>
          <w:lang w:val="en-US"/>
        </w:rPr>
        <w:t>77</w:t>
      </w:r>
      <w:r w:rsidR="007E7EBD" w:rsidRPr="006C05EC">
        <w:rPr>
          <w:sz w:val="28"/>
          <w:szCs w:val="28"/>
          <w:lang w:val="en-US"/>
        </w:rPr>
        <w:t>. Flori L., Fritz S., Jaffrezic F., Boussaha M. et al. The Genome Response to Artifi cial Selection: A Case Study  in Dairy Cattle // PLoS ONE, 2019. Vol. 4. №.8. P.65-95.</w:t>
      </w:r>
    </w:p>
    <w:p w:rsidR="00A210AA" w:rsidRPr="006C05EC" w:rsidRDefault="008D5B65" w:rsidP="002C5EE1">
      <w:pPr>
        <w:tabs>
          <w:tab w:val="left" w:pos="425"/>
          <w:tab w:val="left" w:pos="851"/>
          <w:tab w:val="left" w:pos="1276"/>
        </w:tabs>
        <w:jc w:val="both"/>
        <w:rPr>
          <w:sz w:val="28"/>
          <w:szCs w:val="28"/>
          <w:lang w:val="en-US"/>
        </w:rPr>
      </w:pPr>
      <w:r w:rsidRPr="006C05EC">
        <w:rPr>
          <w:sz w:val="28"/>
          <w:szCs w:val="28"/>
          <w:lang w:val="en-US"/>
        </w:rPr>
        <w:lastRenderedPageBreak/>
        <w:t>78</w:t>
      </w:r>
      <w:r w:rsidR="00111322">
        <w:rPr>
          <w:sz w:val="28"/>
          <w:szCs w:val="28"/>
          <w:lang w:val="kk-KZ"/>
        </w:rPr>
        <w:t>.</w:t>
      </w:r>
      <w:r w:rsidR="00A210AA" w:rsidRPr="006C05EC">
        <w:rPr>
          <w:sz w:val="28"/>
          <w:szCs w:val="28"/>
          <w:lang w:val="en-US"/>
        </w:rPr>
        <w:t xml:space="preserve">  Treffen  der  Arbeitsgruppe  Exterieur  in  München-Grub  / Genossenschaft swissherdbook Zollikofen // Swissherdbook bulletin. // – 2012. - №4. </w:t>
      </w:r>
    </w:p>
    <w:p w:rsidR="00F72189" w:rsidRPr="006C05EC" w:rsidRDefault="008D5B65" w:rsidP="002C5EE1">
      <w:pPr>
        <w:jc w:val="both"/>
        <w:rPr>
          <w:sz w:val="28"/>
          <w:szCs w:val="28"/>
          <w:lang w:val="en-US"/>
        </w:rPr>
      </w:pPr>
      <w:r w:rsidRPr="006C05EC">
        <w:rPr>
          <w:sz w:val="28"/>
          <w:szCs w:val="28"/>
          <w:lang w:val="en-US"/>
        </w:rPr>
        <w:t>79</w:t>
      </w:r>
      <w:r w:rsidR="00111322">
        <w:rPr>
          <w:sz w:val="28"/>
          <w:szCs w:val="28"/>
          <w:lang w:val="kk-KZ"/>
        </w:rPr>
        <w:t>.</w:t>
      </w:r>
      <w:r w:rsidRPr="006C05EC">
        <w:rPr>
          <w:sz w:val="28"/>
          <w:szCs w:val="28"/>
          <w:lang w:val="en-US"/>
        </w:rPr>
        <w:t xml:space="preserve"> </w:t>
      </w:r>
      <w:hyperlink r:id="rId16" w:history="1">
        <w:r w:rsidR="00F72189" w:rsidRPr="006C05EC">
          <w:rPr>
            <w:rStyle w:val="typography-modulelvnit"/>
            <w:sz w:val="28"/>
            <w:szCs w:val="28"/>
            <w:lang w:val="en-US"/>
          </w:rPr>
          <w:t>Mišeikienė, R.</w:t>
        </w:r>
      </w:hyperlink>
      <w:r w:rsidR="00F72189" w:rsidRPr="006C05EC">
        <w:rPr>
          <w:sz w:val="28"/>
          <w:szCs w:val="28"/>
          <w:lang w:val="en-US"/>
        </w:rPr>
        <w:t xml:space="preserve">, </w:t>
      </w:r>
      <w:hyperlink r:id="rId17" w:history="1">
        <w:r w:rsidR="00F72189" w:rsidRPr="006C05EC">
          <w:rPr>
            <w:rStyle w:val="typography-modulelvnit"/>
            <w:sz w:val="28"/>
            <w:szCs w:val="28"/>
            <w:lang w:val="en-US"/>
          </w:rPr>
          <w:t>Tušas, S.</w:t>
        </w:r>
      </w:hyperlink>
      <w:r w:rsidR="00F72189" w:rsidRPr="006C05EC">
        <w:rPr>
          <w:sz w:val="28"/>
          <w:szCs w:val="28"/>
          <w:lang w:val="en-US"/>
        </w:rPr>
        <w:t xml:space="preserve">, </w:t>
      </w:r>
      <w:hyperlink r:id="rId18" w:history="1">
        <w:r w:rsidR="00F72189" w:rsidRPr="006C05EC">
          <w:rPr>
            <w:rStyle w:val="typography-modulelvnit"/>
            <w:sz w:val="28"/>
            <w:szCs w:val="28"/>
            <w:lang w:val="en-US"/>
          </w:rPr>
          <w:t>Kerzienė, S.</w:t>
        </w:r>
      </w:hyperlink>
      <w:r w:rsidR="00F72189" w:rsidRPr="006C05EC">
        <w:rPr>
          <w:sz w:val="28"/>
          <w:szCs w:val="28"/>
          <w:lang w:val="en-US"/>
        </w:rPr>
        <w:t>, ...</w:t>
      </w:r>
      <w:hyperlink r:id="rId19" w:history="1">
        <w:r w:rsidR="00F72189" w:rsidRPr="006C05EC">
          <w:rPr>
            <w:rStyle w:val="typography-modulelvnit"/>
            <w:sz w:val="28"/>
            <w:szCs w:val="28"/>
            <w:lang w:val="en-US"/>
          </w:rPr>
          <w:t>Orzechowski, B.</w:t>
        </w:r>
      </w:hyperlink>
      <w:r w:rsidR="00F72189" w:rsidRPr="006C05EC">
        <w:rPr>
          <w:sz w:val="28"/>
          <w:szCs w:val="28"/>
          <w:lang w:val="en-US"/>
        </w:rPr>
        <w:t xml:space="preserve">, </w:t>
      </w:r>
      <w:hyperlink r:id="rId20" w:history="1">
        <w:r w:rsidR="00F72189" w:rsidRPr="006C05EC">
          <w:rPr>
            <w:rStyle w:val="typography-modulelvnit"/>
            <w:sz w:val="28"/>
            <w:szCs w:val="28"/>
            <w:lang w:val="en-US"/>
          </w:rPr>
          <w:t>Miciński, J.</w:t>
        </w:r>
      </w:hyperlink>
    </w:p>
    <w:p w:rsidR="00F72189" w:rsidRPr="006C05EC" w:rsidRDefault="00F72189" w:rsidP="002C5EE1">
      <w:pPr>
        <w:pStyle w:val="4"/>
        <w:spacing w:before="0" w:beforeAutospacing="0" w:after="0" w:afterAutospacing="0"/>
        <w:jc w:val="both"/>
        <w:rPr>
          <w:b w:val="0"/>
          <w:sz w:val="28"/>
          <w:szCs w:val="28"/>
          <w:lang w:val="en-US"/>
        </w:rPr>
      </w:pPr>
      <w:r w:rsidRPr="006C05EC">
        <w:rPr>
          <w:b w:val="0"/>
          <w:sz w:val="28"/>
          <w:szCs w:val="28"/>
          <w:lang w:val="en-US"/>
        </w:rPr>
        <w:t xml:space="preserve">Relationship between main reproductive parameters and productivity traits in dairy cows | Relação entre os principais parâmetros reprodutivos e características de produtividade em vacas leiteiras </w:t>
      </w:r>
      <w:r w:rsidRPr="006C05EC">
        <w:rPr>
          <w:rStyle w:val="af2"/>
          <w:b w:val="0"/>
          <w:bCs w:val="0"/>
          <w:i w:val="0"/>
          <w:sz w:val="28"/>
          <w:szCs w:val="28"/>
          <w:lang w:val="en-US"/>
        </w:rPr>
        <w:t xml:space="preserve"> Arquivo Brasileiro de Medicina Veterinaria e Zootecnia</w:t>
      </w:r>
      <w:r w:rsidR="002928B1" w:rsidRPr="006C05EC">
        <w:rPr>
          <w:rStyle w:val="typography-modulelvnit"/>
          <w:b w:val="0"/>
          <w:sz w:val="28"/>
          <w:szCs w:val="28"/>
          <w:lang w:val="en-US"/>
        </w:rPr>
        <w:t xml:space="preserve"> </w:t>
      </w:r>
      <w:r w:rsidRPr="006C05EC">
        <w:rPr>
          <w:rStyle w:val="typography-modulelvnit"/>
          <w:b w:val="0"/>
          <w:sz w:val="28"/>
          <w:szCs w:val="28"/>
          <w:lang w:val="en-US"/>
        </w:rPr>
        <w:t xml:space="preserve">2022, 74(4), </w:t>
      </w:r>
      <w:r w:rsidRPr="006C05EC">
        <w:rPr>
          <w:rStyle w:val="typography-modulelvnit"/>
          <w:b w:val="0"/>
          <w:sz w:val="28"/>
          <w:szCs w:val="28"/>
        </w:rPr>
        <w:t>страницы</w:t>
      </w:r>
      <w:r w:rsidRPr="006C05EC">
        <w:rPr>
          <w:rStyle w:val="typography-modulelvnit"/>
          <w:b w:val="0"/>
          <w:sz w:val="28"/>
          <w:szCs w:val="28"/>
          <w:lang w:val="en-US"/>
        </w:rPr>
        <w:t xml:space="preserve"> 714–722</w:t>
      </w:r>
    </w:p>
    <w:p w:rsidR="007E7EBD" w:rsidRPr="006C05EC" w:rsidRDefault="008D5B65" w:rsidP="002C5EE1">
      <w:pPr>
        <w:tabs>
          <w:tab w:val="left" w:pos="425"/>
          <w:tab w:val="left" w:pos="851"/>
          <w:tab w:val="left" w:pos="1276"/>
        </w:tabs>
        <w:jc w:val="both"/>
        <w:rPr>
          <w:sz w:val="28"/>
          <w:szCs w:val="28"/>
          <w:lang w:val="en-US"/>
        </w:rPr>
      </w:pPr>
      <w:r w:rsidRPr="006C05EC">
        <w:rPr>
          <w:sz w:val="28"/>
          <w:szCs w:val="28"/>
          <w:lang w:val="en-US"/>
        </w:rPr>
        <w:t>80</w:t>
      </w:r>
      <w:r w:rsidR="007E7EBD" w:rsidRPr="006C05EC">
        <w:rPr>
          <w:sz w:val="28"/>
          <w:szCs w:val="28"/>
          <w:lang w:val="en-US"/>
        </w:rPr>
        <w:t>. Gautier М., Laloe D., Moazami-Goudarzi K.  Insights into the Genetic</w:t>
      </w:r>
    </w:p>
    <w:p w:rsidR="00F72189" w:rsidRPr="006C05EC" w:rsidRDefault="007E7EBD" w:rsidP="002C5EE1">
      <w:pPr>
        <w:tabs>
          <w:tab w:val="left" w:pos="425"/>
          <w:tab w:val="left" w:pos="851"/>
          <w:tab w:val="left" w:pos="1276"/>
        </w:tabs>
        <w:jc w:val="both"/>
        <w:rPr>
          <w:sz w:val="28"/>
          <w:szCs w:val="28"/>
          <w:lang w:val="en-US"/>
        </w:rPr>
      </w:pPr>
      <w:r w:rsidRPr="006C05EC">
        <w:rPr>
          <w:sz w:val="28"/>
          <w:szCs w:val="28"/>
          <w:lang w:val="en-US"/>
        </w:rPr>
        <w:t>History of French Cattle from Dense SNP Data on 47 Worldwide Breeds // PLoS ONE,  2016. V.  5. №.  9.  P. 13-38.</w:t>
      </w:r>
    </w:p>
    <w:p w:rsidR="007773E6" w:rsidRPr="006C05EC" w:rsidRDefault="008D5B65" w:rsidP="002C5EE1">
      <w:pPr>
        <w:tabs>
          <w:tab w:val="left" w:pos="425"/>
          <w:tab w:val="left" w:pos="851"/>
          <w:tab w:val="left" w:pos="1276"/>
        </w:tabs>
        <w:jc w:val="both"/>
        <w:rPr>
          <w:sz w:val="28"/>
          <w:szCs w:val="28"/>
          <w:lang w:val="en-US"/>
        </w:rPr>
      </w:pPr>
      <w:r w:rsidRPr="006C05EC">
        <w:rPr>
          <w:sz w:val="28"/>
          <w:szCs w:val="28"/>
          <w:lang w:val="en-US"/>
        </w:rPr>
        <w:t>81</w:t>
      </w:r>
      <w:r w:rsidR="00111322">
        <w:rPr>
          <w:sz w:val="28"/>
          <w:szCs w:val="28"/>
          <w:lang w:val="kk-KZ"/>
        </w:rPr>
        <w:t>.</w:t>
      </w:r>
      <w:r w:rsidR="007773E6" w:rsidRPr="006C05EC">
        <w:rPr>
          <w:sz w:val="28"/>
          <w:szCs w:val="28"/>
        </w:rPr>
        <w:t>Беккожин</w:t>
      </w:r>
      <w:r w:rsidR="007773E6" w:rsidRPr="006C05EC">
        <w:rPr>
          <w:sz w:val="28"/>
          <w:szCs w:val="28"/>
          <w:lang w:val="en-US"/>
        </w:rPr>
        <w:t xml:space="preserve"> </w:t>
      </w:r>
      <w:r w:rsidR="007773E6" w:rsidRPr="006C05EC">
        <w:rPr>
          <w:sz w:val="28"/>
          <w:szCs w:val="28"/>
        </w:rPr>
        <w:t>А</w:t>
      </w:r>
      <w:r w:rsidR="007773E6" w:rsidRPr="006C05EC">
        <w:rPr>
          <w:sz w:val="28"/>
          <w:szCs w:val="28"/>
          <w:lang w:val="en-US"/>
        </w:rPr>
        <w:t>.</w:t>
      </w:r>
      <w:r w:rsidR="007773E6" w:rsidRPr="006C05EC">
        <w:rPr>
          <w:sz w:val="28"/>
          <w:szCs w:val="28"/>
        </w:rPr>
        <w:t>Ж</w:t>
      </w:r>
      <w:r w:rsidR="007773E6" w:rsidRPr="006C05EC">
        <w:rPr>
          <w:sz w:val="28"/>
          <w:szCs w:val="28"/>
          <w:lang w:val="en-US"/>
        </w:rPr>
        <w:t xml:space="preserve">., </w:t>
      </w:r>
      <w:r w:rsidR="007773E6" w:rsidRPr="006C05EC">
        <w:rPr>
          <w:sz w:val="28"/>
          <w:szCs w:val="28"/>
          <w:lang w:val="kk-KZ"/>
        </w:rPr>
        <w:t xml:space="preserve">Сағынбаев А.Қ., Құлмағамбетова Р. Сүтті бағыттағы малдың экстерьерлік желілік талдау және бағалпау// С.Сейфуллин атындағы Қазақ агротехникалық университетінің» Ғылым жаршысы. </w:t>
      </w:r>
      <w:r w:rsidR="007773E6" w:rsidRPr="006C05EC">
        <w:rPr>
          <w:sz w:val="28"/>
          <w:szCs w:val="28"/>
          <w:lang w:val="en-US"/>
        </w:rPr>
        <w:t xml:space="preserve">№ 1 (88). </w:t>
      </w:r>
      <w:r w:rsidR="007773E6" w:rsidRPr="006C05EC">
        <w:rPr>
          <w:sz w:val="28"/>
          <w:szCs w:val="28"/>
        </w:rPr>
        <w:t>Астана</w:t>
      </w:r>
      <w:r w:rsidR="007773E6" w:rsidRPr="006C05EC">
        <w:rPr>
          <w:sz w:val="28"/>
          <w:szCs w:val="28"/>
          <w:lang w:val="en-US"/>
        </w:rPr>
        <w:t xml:space="preserve">. 2016. 110-116 </w:t>
      </w:r>
      <w:r w:rsidR="007773E6" w:rsidRPr="006C05EC">
        <w:rPr>
          <w:sz w:val="28"/>
          <w:szCs w:val="28"/>
        </w:rPr>
        <w:t>б</w:t>
      </w:r>
      <w:r w:rsidR="007773E6" w:rsidRPr="006C05EC">
        <w:rPr>
          <w:sz w:val="28"/>
          <w:szCs w:val="28"/>
          <w:lang w:val="en-US"/>
        </w:rPr>
        <w:t>.</w:t>
      </w:r>
    </w:p>
    <w:p w:rsidR="007E7EBD" w:rsidRPr="006C05EC" w:rsidRDefault="008D5B65" w:rsidP="002C5EE1">
      <w:pPr>
        <w:tabs>
          <w:tab w:val="left" w:pos="425"/>
          <w:tab w:val="left" w:pos="851"/>
          <w:tab w:val="left" w:pos="1276"/>
        </w:tabs>
        <w:jc w:val="both"/>
        <w:rPr>
          <w:sz w:val="28"/>
          <w:szCs w:val="28"/>
          <w:lang w:val="en-US"/>
        </w:rPr>
      </w:pPr>
      <w:r w:rsidRPr="006C05EC">
        <w:rPr>
          <w:sz w:val="28"/>
          <w:szCs w:val="28"/>
          <w:lang w:val="en-US"/>
        </w:rPr>
        <w:t>82</w:t>
      </w:r>
      <w:r w:rsidR="00111322">
        <w:rPr>
          <w:sz w:val="28"/>
          <w:szCs w:val="28"/>
          <w:lang w:val="kk-KZ"/>
        </w:rPr>
        <w:t xml:space="preserve">. </w:t>
      </w:r>
      <w:r w:rsidR="007E7EBD" w:rsidRPr="006C05EC">
        <w:rPr>
          <w:sz w:val="28"/>
          <w:szCs w:val="28"/>
          <w:lang w:val="en-US"/>
        </w:rPr>
        <w:t>Hammami H, Rekik B,  Bastin С et al. Environmental  sensitivity  for</w:t>
      </w:r>
    </w:p>
    <w:p w:rsidR="007E7EBD" w:rsidRPr="006C05EC" w:rsidRDefault="007E7EBD" w:rsidP="002C5EE1">
      <w:pPr>
        <w:tabs>
          <w:tab w:val="left" w:pos="425"/>
          <w:tab w:val="left" w:pos="851"/>
          <w:tab w:val="left" w:pos="1276"/>
        </w:tabs>
        <w:jc w:val="both"/>
        <w:rPr>
          <w:sz w:val="28"/>
          <w:szCs w:val="28"/>
          <w:lang w:val="en-US"/>
        </w:rPr>
      </w:pPr>
      <w:r w:rsidRPr="006C05EC">
        <w:rPr>
          <w:sz w:val="28"/>
          <w:szCs w:val="28"/>
          <w:lang w:val="en-US"/>
        </w:rPr>
        <w:t>milk yield  in Luxembourg and Tunisian Holsteins by herd management  level //J. Dairy Sci., 2019. V. 92. №. 9. P. 4604-4612.</w:t>
      </w:r>
    </w:p>
    <w:p w:rsidR="00351473" w:rsidRPr="006C05EC" w:rsidRDefault="008D5B65" w:rsidP="002C5EE1">
      <w:pPr>
        <w:tabs>
          <w:tab w:val="left" w:pos="425"/>
          <w:tab w:val="left" w:pos="851"/>
          <w:tab w:val="left" w:pos="1276"/>
        </w:tabs>
        <w:jc w:val="both"/>
        <w:rPr>
          <w:sz w:val="28"/>
          <w:szCs w:val="28"/>
          <w:lang w:val="en-US"/>
        </w:rPr>
      </w:pPr>
      <w:r w:rsidRPr="006C05EC">
        <w:rPr>
          <w:sz w:val="28"/>
          <w:szCs w:val="28"/>
          <w:lang w:val="en-US"/>
        </w:rPr>
        <w:t>83</w:t>
      </w:r>
      <w:r w:rsidR="00111322">
        <w:rPr>
          <w:sz w:val="28"/>
          <w:szCs w:val="28"/>
          <w:lang w:val="kk-KZ"/>
        </w:rPr>
        <w:t xml:space="preserve">. </w:t>
      </w:r>
      <w:r w:rsidR="00351473" w:rsidRPr="006C05EC">
        <w:rPr>
          <w:sz w:val="28"/>
          <w:szCs w:val="28"/>
          <w:lang w:val="en-US"/>
        </w:rPr>
        <w:t xml:space="preserve">Tierbeurteilungsbogen  Deutsche  Holsteins  //  </w:t>
      </w:r>
      <w:hyperlink r:id="rId21" w:history="1">
        <w:r w:rsidR="007E7EBD" w:rsidRPr="006C05EC">
          <w:rPr>
            <w:rStyle w:val="ac"/>
            <w:sz w:val="28"/>
            <w:szCs w:val="28"/>
            <w:lang w:val="en-US"/>
          </w:rPr>
          <w:t>www.holstein-dhv.de/services/files/Tierbeurteilungsbogen_2016_06.pdf 12.06.2016</w:t>
        </w:r>
      </w:hyperlink>
      <w:r w:rsidR="00351473" w:rsidRPr="006C05EC">
        <w:rPr>
          <w:sz w:val="28"/>
          <w:szCs w:val="28"/>
          <w:lang w:val="en-US"/>
        </w:rPr>
        <w:t>.</w:t>
      </w:r>
    </w:p>
    <w:p w:rsidR="007E7EBD" w:rsidRPr="00415498" w:rsidRDefault="008D5B65" w:rsidP="002C5EE1">
      <w:pPr>
        <w:tabs>
          <w:tab w:val="left" w:pos="425"/>
          <w:tab w:val="left" w:pos="851"/>
          <w:tab w:val="left" w:pos="1276"/>
        </w:tabs>
        <w:jc w:val="both"/>
        <w:rPr>
          <w:sz w:val="28"/>
          <w:szCs w:val="28"/>
        </w:rPr>
      </w:pPr>
      <w:r w:rsidRPr="006C05EC">
        <w:rPr>
          <w:sz w:val="28"/>
          <w:szCs w:val="28"/>
          <w:lang w:val="en-US"/>
        </w:rPr>
        <w:t>84</w:t>
      </w:r>
      <w:r w:rsidR="00111322">
        <w:rPr>
          <w:sz w:val="28"/>
          <w:szCs w:val="28"/>
          <w:lang w:val="kk-KZ"/>
        </w:rPr>
        <w:t xml:space="preserve">. </w:t>
      </w:r>
      <w:r w:rsidR="007E7EBD" w:rsidRPr="006C05EC">
        <w:rPr>
          <w:sz w:val="28"/>
          <w:szCs w:val="28"/>
          <w:lang w:val="en-US"/>
        </w:rPr>
        <w:t>Hammami H,  Rekik B,  Soyeurt H  et al. Accessing  genotype  by  environment</w:t>
      </w:r>
      <w:r w:rsidR="00111322">
        <w:rPr>
          <w:sz w:val="28"/>
          <w:szCs w:val="28"/>
          <w:lang w:val="kk-KZ"/>
        </w:rPr>
        <w:t xml:space="preserve"> </w:t>
      </w:r>
      <w:r w:rsidR="007E7EBD" w:rsidRPr="006C05EC">
        <w:rPr>
          <w:sz w:val="28"/>
          <w:szCs w:val="28"/>
          <w:lang w:val="en-US"/>
        </w:rPr>
        <w:t>interaction using within- and across-country test-day  random  regression  sire models // J. Anim. Breed</w:t>
      </w:r>
      <w:r w:rsidR="007E7EBD" w:rsidRPr="006C05EC">
        <w:rPr>
          <w:sz w:val="28"/>
          <w:szCs w:val="28"/>
        </w:rPr>
        <w:t xml:space="preserve">. </w:t>
      </w:r>
      <w:r w:rsidR="007E7EBD" w:rsidRPr="006C05EC">
        <w:rPr>
          <w:sz w:val="28"/>
          <w:szCs w:val="28"/>
          <w:lang w:val="en-US"/>
        </w:rPr>
        <w:t>Genet</w:t>
      </w:r>
      <w:r w:rsidR="007E7EBD" w:rsidRPr="006C05EC">
        <w:rPr>
          <w:sz w:val="28"/>
          <w:szCs w:val="28"/>
        </w:rPr>
        <w:t xml:space="preserve">., 2017. </w:t>
      </w:r>
      <w:r w:rsidR="007E7EBD" w:rsidRPr="006C05EC">
        <w:rPr>
          <w:sz w:val="28"/>
          <w:szCs w:val="28"/>
          <w:lang w:val="en-US"/>
        </w:rPr>
        <w:t>V</w:t>
      </w:r>
      <w:r w:rsidR="007E7EBD" w:rsidRPr="006C05EC">
        <w:rPr>
          <w:sz w:val="28"/>
          <w:szCs w:val="28"/>
        </w:rPr>
        <w:t xml:space="preserve">.  126. №. 5 </w:t>
      </w:r>
      <w:r w:rsidR="007E7EBD" w:rsidRPr="006C05EC">
        <w:rPr>
          <w:sz w:val="28"/>
          <w:szCs w:val="28"/>
          <w:lang w:val="en-US"/>
        </w:rPr>
        <w:t>P</w:t>
      </w:r>
      <w:r w:rsidR="007E7EBD" w:rsidRPr="006C05EC">
        <w:rPr>
          <w:sz w:val="28"/>
          <w:szCs w:val="28"/>
        </w:rPr>
        <w:t>. 366-377.</w:t>
      </w:r>
    </w:p>
    <w:p w:rsidR="007773E6" w:rsidRPr="006C05EC" w:rsidRDefault="008D5B65" w:rsidP="002C5EE1">
      <w:pPr>
        <w:tabs>
          <w:tab w:val="left" w:pos="425"/>
          <w:tab w:val="left" w:pos="851"/>
          <w:tab w:val="left" w:pos="1276"/>
        </w:tabs>
        <w:jc w:val="both"/>
        <w:rPr>
          <w:sz w:val="28"/>
          <w:szCs w:val="28"/>
        </w:rPr>
      </w:pPr>
      <w:r w:rsidRPr="006C05EC">
        <w:rPr>
          <w:sz w:val="28"/>
          <w:szCs w:val="28"/>
        </w:rPr>
        <w:t>85</w:t>
      </w:r>
      <w:r w:rsidR="00111322">
        <w:rPr>
          <w:sz w:val="28"/>
          <w:szCs w:val="28"/>
          <w:lang w:val="kk-KZ"/>
        </w:rPr>
        <w:t xml:space="preserve">. </w:t>
      </w:r>
      <w:r w:rsidR="007773E6" w:rsidRPr="006C05EC">
        <w:rPr>
          <w:sz w:val="28"/>
          <w:szCs w:val="28"/>
        </w:rPr>
        <w:t>Найманов Д.К., Папуша Н.В. Особенности линейного развития телок черно-пестрой голштинизированной породы в зависимости от лактации // 3</w:t>
      </w:r>
      <w:r w:rsidR="007773E6" w:rsidRPr="006C05EC">
        <w:rPr>
          <w:sz w:val="28"/>
          <w:szCs w:val="28"/>
          <w:lang w:val="en-US"/>
        </w:rPr>
        <w:t>i</w:t>
      </w:r>
      <w:r w:rsidR="007773E6" w:rsidRPr="006C05EC">
        <w:rPr>
          <w:sz w:val="28"/>
          <w:szCs w:val="28"/>
        </w:rPr>
        <w:t>: интеллект, идея, инновации. – 2009. - № 1. - С. 33 – 37.</w:t>
      </w:r>
    </w:p>
    <w:p w:rsidR="007E7EBD" w:rsidRPr="006C05EC" w:rsidRDefault="008D5B65" w:rsidP="002C5EE1">
      <w:pPr>
        <w:tabs>
          <w:tab w:val="left" w:pos="425"/>
          <w:tab w:val="left" w:pos="851"/>
          <w:tab w:val="left" w:pos="1276"/>
        </w:tabs>
        <w:jc w:val="both"/>
        <w:rPr>
          <w:sz w:val="28"/>
          <w:szCs w:val="28"/>
          <w:lang w:val="en-US"/>
        </w:rPr>
      </w:pPr>
      <w:r w:rsidRPr="006C05EC">
        <w:rPr>
          <w:sz w:val="28"/>
          <w:szCs w:val="28"/>
          <w:lang w:val="en-US"/>
        </w:rPr>
        <w:t>86</w:t>
      </w:r>
      <w:r w:rsidR="00111322">
        <w:rPr>
          <w:sz w:val="28"/>
          <w:szCs w:val="28"/>
          <w:lang w:val="kk-KZ"/>
        </w:rPr>
        <w:t>.</w:t>
      </w:r>
      <w:r w:rsidR="007E7EBD" w:rsidRPr="006C05EC">
        <w:rPr>
          <w:sz w:val="28"/>
          <w:szCs w:val="28"/>
          <w:lang w:val="en-US"/>
        </w:rPr>
        <w:t xml:space="preserve"> Lemay D. G., Lynn D. J., Martin W. F. et al. The bovine lactation genome:  insights into  the evolution of mammalian milk // Genome  Biology, 2015. V.  10.  Is. 4. Article R43.</w:t>
      </w:r>
    </w:p>
    <w:p w:rsidR="007773E6" w:rsidRPr="006C05EC" w:rsidRDefault="008D5B65" w:rsidP="002C5EE1">
      <w:pPr>
        <w:jc w:val="both"/>
        <w:rPr>
          <w:sz w:val="28"/>
          <w:szCs w:val="28"/>
          <w:lang w:val="en-US"/>
        </w:rPr>
      </w:pPr>
      <w:r w:rsidRPr="006C05EC">
        <w:rPr>
          <w:sz w:val="28"/>
          <w:szCs w:val="28"/>
          <w:lang w:val="en-US"/>
        </w:rPr>
        <w:t>87</w:t>
      </w:r>
      <w:r w:rsidR="00111322">
        <w:rPr>
          <w:sz w:val="28"/>
          <w:szCs w:val="28"/>
          <w:lang w:val="kk-KZ"/>
        </w:rPr>
        <w:t>.</w:t>
      </w:r>
      <w:r w:rsidRPr="006C05EC">
        <w:rPr>
          <w:sz w:val="28"/>
          <w:szCs w:val="28"/>
          <w:lang w:val="en-US"/>
        </w:rPr>
        <w:t xml:space="preserve"> </w:t>
      </w:r>
      <w:r w:rsidR="007773E6" w:rsidRPr="006C05EC">
        <w:rPr>
          <w:sz w:val="28"/>
          <w:szCs w:val="28"/>
          <w:lang w:val="en-US"/>
        </w:rPr>
        <w:t xml:space="preserve">Skinkytė R., Zwierzchowski L., Riaubaitė L., Baltrėnaitė L., Miceikienė I. Distribution of allele frequencies important to milk production traits in lithuanian black &amp; white and lithuanian red cattle // Veterinarija ir zootechnika. – 2005. - T. 31(53). – </w:t>
      </w:r>
      <w:r w:rsidR="007773E6" w:rsidRPr="006C05EC">
        <w:rPr>
          <w:sz w:val="28"/>
          <w:szCs w:val="28"/>
        </w:rPr>
        <w:t>Р</w:t>
      </w:r>
      <w:r w:rsidR="007773E6" w:rsidRPr="006C05EC">
        <w:rPr>
          <w:sz w:val="28"/>
          <w:szCs w:val="28"/>
          <w:lang w:val="en-US"/>
        </w:rPr>
        <w:t>. 93-97.</w:t>
      </w:r>
    </w:p>
    <w:p w:rsidR="007E7EBD" w:rsidRPr="006C05EC" w:rsidRDefault="008D5B65" w:rsidP="002C5EE1">
      <w:pPr>
        <w:jc w:val="both"/>
        <w:rPr>
          <w:sz w:val="28"/>
          <w:szCs w:val="28"/>
          <w:lang w:val="en-US"/>
        </w:rPr>
      </w:pPr>
      <w:r w:rsidRPr="006C05EC">
        <w:rPr>
          <w:sz w:val="28"/>
          <w:szCs w:val="28"/>
          <w:lang w:val="en-US"/>
        </w:rPr>
        <w:t>88</w:t>
      </w:r>
      <w:r w:rsidR="00111322">
        <w:rPr>
          <w:sz w:val="28"/>
          <w:szCs w:val="28"/>
          <w:lang w:val="kk-KZ"/>
        </w:rPr>
        <w:t>.</w:t>
      </w:r>
      <w:r w:rsidRPr="006C05EC">
        <w:rPr>
          <w:sz w:val="28"/>
          <w:szCs w:val="28"/>
          <w:lang w:val="en-US"/>
        </w:rPr>
        <w:t xml:space="preserve"> </w:t>
      </w:r>
      <w:r w:rsidR="007E7EBD" w:rsidRPr="006C05EC">
        <w:rPr>
          <w:sz w:val="28"/>
          <w:szCs w:val="28"/>
          <w:lang w:val="en-US"/>
        </w:rPr>
        <w:t>Lewis  J., Abas Z.,  Dadousis C.  et al.  Tracing  Cattle  Breeds with  Principal Components Analysis Ancestry  Informative SNPs // PLoS ONE, 2015. V. 6. №. 4. P.18-27.</w:t>
      </w:r>
    </w:p>
    <w:p w:rsidR="007773E6" w:rsidRPr="006C05EC" w:rsidRDefault="008D5B65" w:rsidP="002C5EE1">
      <w:pPr>
        <w:jc w:val="both"/>
        <w:rPr>
          <w:sz w:val="28"/>
          <w:szCs w:val="28"/>
          <w:lang w:val="en-US"/>
        </w:rPr>
      </w:pPr>
      <w:r w:rsidRPr="006C05EC">
        <w:rPr>
          <w:sz w:val="28"/>
          <w:szCs w:val="28"/>
          <w:lang w:val="en-US"/>
        </w:rPr>
        <w:t>89</w:t>
      </w:r>
      <w:r w:rsidR="00111322">
        <w:rPr>
          <w:sz w:val="28"/>
          <w:szCs w:val="28"/>
          <w:lang w:val="kk-KZ"/>
        </w:rPr>
        <w:t>.</w:t>
      </w:r>
      <w:r w:rsidRPr="006C05EC">
        <w:rPr>
          <w:sz w:val="28"/>
          <w:szCs w:val="28"/>
          <w:lang w:val="en-US"/>
        </w:rPr>
        <w:t xml:space="preserve"> </w:t>
      </w:r>
      <w:r w:rsidR="007773E6" w:rsidRPr="006C05EC">
        <w:rPr>
          <w:sz w:val="28"/>
          <w:szCs w:val="28"/>
          <w:lang w:val="en-US"/>
        </w:rPr>
        <w:t>Siadkowska E., Zwierzchowski L., Oprządek J., Strzalkowska N., Bagnicka E., Krzyżewski E. Effect of polymorphism in IGF-1 gene on production traits in Polish Holstein-Friesian cattle // Animal Science Papers and Reports. - 2006. - V. 24. – P. 225-237.</w:t>
      </w:r>
    </w:p>
    <w:p w:rsidR="007E7EBD" w:rsidRPr="006C05EC" w:rsidRDefault="008D5B65" w:rsidP="002C5EE1">
      <w:pPr>
        <w:jc w:val="both"/>
        <w:rPr>
          <w:bCs/>
          <w:sz w:val="28"/>
          <w:szCs w:val="28"/>
        </w:rPr>
      </w:pPr>
      <w:r w:rsidRPr="006C05EC">
        <w:rPr>
          <w:bCs/>
          <w:sz w:val="28"/>
          <w:szCs w:val="28"/>
          <w:lang w:val="en-US"/>
        </w:rPr>
        <w:t>90</w:t>
      </w:r>
      <w:r w:rsidR="00111322">
        <w:rPr>
          <w:bCs/>
          <w:sz w:val="28"/>
          <w:szCs w:val="28"/>
          <w:lang w:val="kk-KZ"/>
        </w:rPr>
        <w:t>.</w:t>
      </w:r>
      <w:r w:rsidRPr="006C05EC">
        <w:rPr>
          <w:bCs/>
          <w:sz w:val="28"/>
          <w:szCs w:val="28"/>
          <w:lang w:val="en-US"/>
        </w:rPr>
        <w:t xml:space="preserve"> </w:t>
      </w:r>
      <w:r w:rsidR="007E7EBD" w:rsidRPr="006C05EC">
        <w:rPr>
          <w:bCs/>
          <w:sz w:val="28"/>
          <w:szCs w:val="28"/>
          <w:lang w:val="en-US"/>
        </w:rPr>
        <w:t xml:space="preserve">Seroussi  E.,  Glick  G.,  Shirak A., Yakobson E., Weller J.I., Ezra E., Zeron Y.Analysis of copy  loss and gain variations  in Holstein cattle autosomes using BeadChip SNPs  // BMC  Genomics,  2015.  </w:t>
      </w:r>
      <w:r w:rsidR="007E7EBD" w:rsidRPr="006C05EC">
        <w:rPr>
          <w:bCs/>
          <w:sz w:val="28"/>
          <w:szCs w:val="28"/>
        </w:rPr>
        <w:t>V.  11.  P. 673-701.</w:t>
      </w:r>
    </w:p>
    <w:p w:rsidR="007773E6" w:rsidRPr="006C05EC" w:rsidRDefault="008D5B65" w:rsidP="002C5EE1">
      <w:pPr>
        <w:jc w:val="both"/>
        <w:rPr>
          <w:sz w:val="28"/>
          <w:szCs w:val="28"/>
        </w:rPr>
      </w:pPr>
      <w:r w:rsidRPr="006C05EC">
        <w:rPr>
          <w:sz w:val="28"/>
          <w:szCs w:val="28"/>
        </w:rPr>
        <w:lastRenderedPageBreak/>
        <w:t>91</w:t>
      </w:r>
      <w:r w:rsidR="00111322">
        <w:rPr>
          <w:sz w:val="28"/>
          <w:szCs w:val="28"/>
          <w:lang w:val="kk-KZ"/>
        </w:rPr>
        <w:t>.</w:t>
      </w:r>
      <w:r w:rsidR="007773E6" w:rsidRPr="006C05EC">
        <w:rPr>
          <w:sz w:val="28"/>
          <w:szCs w:val="28"/>
        </w:rPr>
        <w:t>Тулебаев Б. Т., Кадралиева Б. Т. Молочная продуктивность коров голштинской и красной степной пород в Западном Казахстане // Вестн. с.-х. науки Казахстана. – 2006. – № 6. – С. 48-49.</w:t>
      </w:r>
    </w:p>
    <w:p w:rsidR="007E7EBD" w:rsidRPr="006C05EC" w:rsidRDefault="008D5B65" w:rsidP="002C5EE1">
      <w:pPr>
        <w:jc w:val="both"/>
        <w:rPr>
          <w:bCs/>
          <w:sz w:val="28"/>
          <w:szCs w:val="28"/>
        </w:rPr>
      </w:pPr>
      <w:r w:rsidRPr="006C05EC">
        <w:rPr>
          <w:bCs/>
          <w:sz w:val="28"/>
          <w:szCs w:val="28"/>
          <w:lang w:val="en-US"/>
        </w:rPr>
        <w:t>92</w:t>
      </w:r>
      <w:r w:rsidR="00111322">
        <w:rPr>
          <w:bCs/>
          <w:sz w:val="28"/>
          <w:szCs w:val="28"/>
          <w:lang w:val="kk-KZ"/>
        </w:rPr>
        <w:t>.</w:t>
      </w:r>
      <w:r w:rsidRPr="006C05EC">
        <w:rPr>
          <w:bCs/>
          <w:sz w:val="28"/>
          <w:szCs w:val="28"/>
          <w:lang w:val="en-US"/>
        </w:rPr>
        <w:t xml:space="preserve"> </w:t>
      </w:r>
      <w:r w:rsidR="007E7EBD" w:rsidRPr="006C05EC">
        <w:rPr>
          <w:bCs/>
          <w:sz w:val="28"/>
          <w:szCs w:val="28"/>
          <w:lang w:val="en-US"/>
        </w:rPr>
        <w:t xml:space="preserve">Weller J.,  Ron  M.  Invited  review quantitative trait nucleotide determination  in the era of genomic selection II J. Dairy Sci. 2016. </w:t>
      </w:r>
      <w:r w:rsidR="007E7EBD" w:rsidRPr="006C05EC">
        <w:rPr>
          <w:bCs/>
          <w:sz w:val="28"/>
          <w:szCs w:val="28"/>
        </w:rPr>
        <w:t>V. 94. №3. P.  1082-1090.</w:t>
      </w:r>
    </w:p>
    <w:p w:rsidR="007773E6" w:rsidRPr="006C05EC" w:rsidRDefault="008D5B65" w:rsidP="002C5EE1">
      <w:pPr>
        <w:pStyle w:val="Default"/>
        <w:jc w:val="both"/>
        <w:rPr>
          <w:rFonts w:eastAsia="Calibri"/>
          <w:color w:val="auto"/>
          <w:sz w:val="28"/>
          <w:szCs w:val="28"/>
          <w:lang w:val="en-US"/>
        </w:rPr>
      </w:pPr>
      <w:r w:rsidRPr="006C05EC">
        <w:rPr>
          <w:color w:val="auto"/>
          <w:sz w:val="28"/>
          <w:szCs w:val="28"/>
        </w:rPr>
        <w:t>93</w:t>
      </w:r>
      <w:r w:rsidR="00111322">
        <w:rPr>
          <w:color w:val="auto"/>
          <w:sz w:val="28"/>
          <w:szCs w:val="28"/>
          <w:lang w:val="kk-KZ"/>
        </w:rPr>
        <w:t>.</w:t>
      </w:r>
      <w:r w:rsidRPr="006C05EC">
        <w:rPr>
          <w:color w:val="auto"/>
          <w:sz w:val="28"/>
          <w:szCs w:val="28"/>
        </w:rPr>
        <w:t xml:space="preserve"> </w:t>
      </w:r>
      <w:r w:rsidR="007773E6" w:rsidRPr="006C05EC">
        <w:rPr>
          <w:rFonts w:eastAsia="Calibri"/>
          <w:color w:val="auto"/>
          <w:sz w:val="28"/>
          <w:szCs w:val="28"/>
        </w:rPr>
        <w:t>Ахметзянова Г.Р. Взаимосвязь молочной продуктивности и качественных показателей молока у коров голштинской породы в условиях промышленной технологии// Известия Оренбургского государственного аграрного универси</w:t>
      </w:r>
      <w:r w:rsidR="007E7EBD" w:rsidRPr="006C05EC">
        <w:rPr>
          <w:rFonts w:eastAsia="Calibri"/>
          <w:color w:val="auto"/>
          <w:sz w:val="28"/>
          <w:szCs w:val="28"/>
        </w:rPr>
        <w:t xml:space="preserve">тета. </w:t>
      </w:r>
      <w:r w:rsidR="007E7EBD" w:rsidRPr="006C05EC">
        <w:rPr>
          <w:rFonts w:eastAsia="Calibri"/>
          <w:color w:val="auto"/>
          <w:sz w:val="28"/>
          <w:szCs w:val="28"/>
          <w:lang w:val="en-US"/>
        </w:rPr>
        <w:t xml:space="preserve">2015. - №6 (56). – </w:t>
      </w:r>
      <w:r w:rsidR="007E7EBD" w:rsidRPr="006C05EC">
        <w:rPr>
          <w:rFonts w:eastAsia="Calibri"/>
          <w:color w:val="auto"/>
          <w:sz w:val="28"/>
          <w:szCs w:val="28"/>
        </w:rPr>
        <w:t>с</w:t>
      </w:r>
      <w:r w:rsidR="007E7EBD" w:rsidRPr="006C05EC">
        <w:rPr>
          <w:rFonts w:eastAsia="Calibri"/>
          <w:color w:val="auto"/>
          <w:sz w:val="28"/>
          <w:szCs w:val="28"/>
          <w:lang w:val="en-US"/>
        </w:rPr>
        <w:t>. 143</w:t>
      </w:r>
    </w:p>
    <w:p w:rsidR="007E7EBD" w:rsidRPr="006C05EC" w:rsidRDefault="008D5B65" w:rsidP="002C5EE1">
      <w:pPr>
        <w:pStyle w:val="Default"/>
        <w:jc w:val="both"/>
        <w:rPr>
          <w:color w:val="auto"/>
          <w:sz w:val="28"/>
          <w:szCs w:val="28"/>
        </w:rPr>
      </w:pPr>
      <w:r w:rsidRPr="006C05EC">
        <w:rPr>
          <w:color w:val="auto"/>
          <w:sz w:val="28"/>
          <w:szCs w:val="28"/>
          <w:lang w:val="en-US"/>
        </w:rPr>
        <w:t>94</w:t>
      </w:r>
      <w:r w:rsidR="00111322">
        <w:rPr>
          <w:color w:val="auto"/>
          <w:sz w:val="28"/>
          <w:szCs w:val="28"/>
          <w:lang w:val="kk-KZ"/>
        </w:rPr>
        <w:t>.</w:t>
      </w:r>
      <w:r w:rsidRPr="006C05EC">
        <w:rPr>
          <w:color w:val="auto"/>
          <w:sz w:val="28"/>
          <w:szCs w:val="28"/>
          <w:lang w:val="en-US"/>
        </w:rPr>
        <w:t xml:space="preserve"> </w:t>
      </w:r>
      <w:r w:rsidR="007E7EBD" w:rsidRPr="006C05EC">
        <w:rPr>
          <w:color w:val="auto"/>
          <w:sz w:val="28"/>
          <w:szCs w:val="28"/>
          <w:lang w:val="en-US"/>
        </w:rPr>
        <w:t xml:space="preserve">Holmberg M., Andersson-Eklund L. Quantitative trait loci affecting fertility and calving traits in Swedish dairy cattle. </w:t>
      </w:r>
      <w:r w:rsidR="007E7EBD" w:rsidRPr="006C05EC">
        <w:rPr>
          <w:color w:val="auto"/>
          <w:sz w:val="28"/>
          <w:szCs w:val="28"/>
        </w:rPr>
        <w:t>J. Dairy Sci. 2006;89:3664–3671</w:t>
      </w:r>
    </w:p>
    <w:p w:rsidR="007773E6" w:rsidRPr="006C05EC" w:rsidRDefault="008D5B65" w:rsidP="002C5EE1">
      <w:pPr>
        <w:jc w:val="both"/>
        <w:rPr>
          <w:sz w:val="28"/>
          <w:szCs w:val="28"/>
        </w:rPr>
      </w:pPr>
      <w:r w:rsidRPr="006C05EC">
        <w:rPr>
          <w:sz w:val="28"/>
          <w:szCs w:val="28"/>
        </w:rPr>
        <w:t>95</w:t>
      </w:r>
      <w:r w:rsidR="00111322">
        <w:rPr>
          <w:sz w:val="28"/>
          <w:szCs w:val="28"/>
          <w:lang w:val="kk-KZ"/>
        </w:rPr>
        <w:t>.</w:t>
      </w:r>
      <w:r w:rsidRPr="006C05EC">
        <w:rPr>
          <w:sz w:val="28"/>
          <w:szCs w:val="28"/>
        </w:rPr>
        <w:t xml:space="preserve"> </w:t>
      </w:r>
      <w:r w:rsidR="007773E6" w:rsidRPr="006C05EC">
        <w:rPr>
          <w:bCs/>
          <w:sz w:val="28"/>
          <w:szCs w:val="28"/>
        </w:rPr>
        <w:t xml:space="preserve">Шацких Е.В., Бармина И.П. </w:t>
      </w:r>
      <w:r w:rsidR="007773E6" w:rsidRPr="006C05EC">
        <w:rPr>
          <w:sz w:val="28"/>
          <w:szCs w:val="28"/>
        </w:rPr>
        <w:t>Молочная продуктивность коров голштинской черно-пестрой породы Американской селекции в условиях Среднего Урала // Главный зоотехник. – 2016. – № 11. – С. 3-8.</w:t>
      </w:r>
    </w:p>
    <w:p w:rsidR="007E7EBD" w:rsidRPr="006C05EC" w:rsidRDefault="008D5B65" w:rsidP="002C5EE1">
      <w:pPr>
        <w:jc w:val="both"/>
        <w:rPr>
          <w:sz w:val="28"/>
          <w:szCs w:val="28"/>
          <w:lang w:val="en-US"/>
        </w:rPr>
      </w:pPr>
      <w:r w:rsidRPr="006C05EC">
        <w:rPr>
          <w:sz w:val="28"/>
          <w:szCs w:val="28"/>
          <w:lang w:val="en-US"/>
        </w:rPr>
        <w:t>96</w:t>
      </w:r>
      <w:r w:rsidR="001D7C15">
        <w:rPr>
          <w:sz w:val="28"/>
          <w:szCs w:val="28"/>
          <w:lang w:val="kk-KZ"/>
        </w:rPr>
        <w:t>.</w:t>
      </w:r>
      <w:r w:rsidRPr="006C05EC">
        <w:rPr>
          <w:sz w:val="28"/>
          <w:szCs w:val="28"/>
          <w:lang w:val="en-US"/>
        </w:rPr>
        <w:t xml:space="preserve"> </w:t>
      </w:r>
      <w:r w:rsidR="007E7EBD" w:rsidRPr="006C05EC">
        <w:rPr>
          <w:sz w:val="28"/>
          <w:szCs w:val="28"/>
          <w:lang w:val="en-US"/>
        </w:rPr>
        <w:t>Holtsmark  M.,  Heringstad  B.,  Madsen  P.,  Ødegård  J.  Genetic  relationship between  culling, milk  production,  fertility,  and  health  traits  in Norwegian Red cows. J. Dairy Sci. 2008;91:4006–4012</w:t>
      </w:r>
    </w:p>
    <w:p w:rsidR="00F72189" w:rsidRPr="006C05EC" w:rsidRDefault="008D5B65" w:rsidP="002C5EE1">
      <w:pPr>
        <w:jc w:val="both"/>
        <w:rPr>
          <w:rStyle w:val="typography-modulelvnit"/>
          <w:sz w:val="28"/>
          <w:szCs w:val="28"/>
          <w:lang w:val="en-US"/>
        </w:rPr>
      </w:pPr>
      <w:r w:rsidRPr="006C05EC">
        <w:rPr>
          <w:sz w:val="28"/>
          <w:szCs w:val="28"/>
          <w:lang w:val="en-US"/>
        </w:rPr>
        <w:t>97</w:t>
      </w:r>
      <w:r w:rsidR="001D7C15">
        <w:rPr>
          <w:sz w:val="28"/>
          <w:szCs w:val="28"/>
          <w:lang w:val="kk-KZ"/>
        </w:rPr>
        <w:t>.</w:t>
      </w:r>
      <w:r w:rsidRPr="006C05EC">
        <w:rPr>
          <w:sz w:val="28"/>
          <w:szCs w:val="28"/>
          <w:lang w:val="en-US"/>
        </w:rPr>
        <w:t xml:space="preserve"> </w:t>
      </w:r>
      <w:hyperlink r:id="rId22" w:history="1">
        <w:r w:rsidR="00F72189" w:rsidRPr="006C05EC">
          <w:rPr>
            <w:rStyle w:val="typography-modulelvnit"/>
            <w:sz w:val="28"/>
            <w:szCs w:val="28"/>
            <w:lang w:val="en-US"/>
          </w:rPr>
          <w:t>Rychshanova, R.</w:t>
        </w:r>
      </w:hyperlink>
      <w:r w:rsidR="00F72189" w:rsidRPr="006C05EC">
        <w:rPr>
          <w:sz w:val="28"/>
          <w:szCs w:val="28"/>
          <w:lang w:val="en-US"/>
        </w:rPr>
        <w:t xml:space="preserve">, </w:t>
      </w:r>
      <w:hyperlink r:id="rId23" w:history="1">
        <w:r w:rsidR="00F72189" w:rsidRPr="006C05EC">
          <w:rPr>
            <w:rStyle w:val="typography-modulelvnit"/>
            <w:sz w:val="28"/>
            <w:szCs w:val="28"/>
            <w:lang w:val="en-US"/>
          </w:rPr>
          <w:t>Mendybayeva, A.</w:t>
        </w:r>
      </w:hyperlink>
      <w:r w:rsidR="00F72189" w:rsidRPr="006C05EC">
        <w:rPr>
          <w:sz w:val="28"/>
          <w:szCs w:val="28"/>
          <w:lang w:val="en-US"/>
        </w:rPr>
        <w:t xml:space="preserve">, </w:t>
      </w:r>
      <w:hyperlink r:id="rId24" w:history="1">
        <w:r w:rsidR="00F72189" w:rsidRPr="006C05EC">
          <w:rPr>
            <w:rStyle w:val="typography-modulelvnit"/>
            <w:sz w:val="28"/>
            <w:szCs w:val="28"/>
            <w:lang w:val="en-US"/>
          </w:rPr>
          <w:t>Miciński, B.</w:t>
        </w:r>
      </w:hyperlink>
      <w:r w:rsidR="00F72189" w:rsidRPr="006C05EC">
        <w:rPr>
          <w:sz w:val="28"/>
          <w:szCs w:val="28"/>
          <w:lang w:val="en-US"/>
        </w:rPr>
        <w:t>, ...</w:t>
      </w:r>
      <w:hyperlink r:id="rId25" w:history="1">
        <w:r w:rsidR="00F72189" w:rsidRPr="006C05EC">
          <w:rPr>
            <w:rStyle w:val="typography-modulelvnit"/>
            <w:sz w:val="28"/>
            <w:szCs w:val="28"/>
            <w:lang w:val="en-US"/>
          </w:rPr>
          <w:t>Orzechowski, B.</w:t>
        </w:r>
      </w:hyperlink>
      <w:r w:rsidR="00F72189" w:rsidRPr="006C05EC">
        <w:rPr>
          <w:sz w:val="28"/>
          <w:szCs w:val="28"/>
          <w:lang w:val="en-US"/>
        </w:rPr>
        <w:t xml:space="preserve">, </w:t>
      </w:r>
      <w:hyperlink r:id="rId26" w:history="1">
        <w:r w:rsidR="00F72189" w:rsidRPr="006C05EC">
          <w:rPr>
            <w:rStyle w:val="typography-modulelvnit"/>
            <w:sz w:val="28"/>
            <w:szCs w:val="28"/>
            <w:lang w:val="en-US"/>
          </w:rPr>
          <w:t>Miciński, J.</w:t>
        </w:r>
      </w:hyperlink>
      <w:r w:rsidR="002928B1" w:rsidRPr="006C05EC">
        <w:rPr>
          <w:sz w:val="28"/>
          <w:szCs w:val="28"/>
          <w:lang w:val="en-US"/>
        </w:rPr>
        <w:t xml:space="preserve"> </w:t>
      </w:r>
      <w:r w:rsidR="00F72189" w:rsidRPr="006C05EC">
        <w:rPr>
          <w:sz w:val="28"/>
          <w:szCs w:val="28"/>
          <w:lang w:val="en-US"/>
        </w:rPr>
        <w:t>Antibiotic resistance and biofilm formation in Staphylococcus aureus isolated from dairy cows at the stage of subclinical mastitis in northern Kazakhstan</w:t>
      </w:r>
      <w:r w:rsidR="00F72189" w:rsidRPr="006C05EC">
        <w:rPr>
          <w:rStyle w:val="af2"/>
          <w:bCs/>
          <w:i w:val="0"/>
          <w:sz w:val="28"/>
          <w:szCs w:val="28"/>
          <w:lang w:val="en-US"/>
        </w:rPr>
        <w:t xml:space="preserve">  Archives Animal Breeding</w:t>
      </w:r>
      <w:r w:rsidR="00F72189" w:rsidRPr="006C05EC">
        <w:rPr>
          <w:rStyle w:val="typography-modulelvnit"/>
          <w:sz w:val="28"/>
          <w:szCs w:val="28"/>
        </w:rPr>
        <w:t>Эта</w:t>
      </w:r>
      <w:r w:rsidR="00F72189" w:rsidRPr="006C05EC">
        <w:rPr>
          <w:rStyle w:val="typography-modulelvnit"/>
          <w:sz w:val="28"/>
          <w:szCs w:val="28"/>
          <w:lang w:val="en-US"/>
        </w:rPr>
        <w:t xml:space="preserve"> </w:t>
      </w:r>
      <w:r w:rsidR="00F72189" w:rsidRPr="006C05EC">
        <w:rPr>
          <w:rStyle w:val="typography-modulelvnit"/>
          <w:sz w:val="28"/>
          <w:szCs w:val="28"/>
        </w:rPr>
        <w:t>ссылка</w:t>
      </w:r>
      <w:r w:rsidR="00F72189" w:rsidRPr="006C05EC">
        <w:rPr>
          <w:rStyle w:val="typography-modulelvnit"/>
          <w:sz w:val="28"/>
          <w:szCs w:val="28"/>
          <w:lang w:val="en-US"/>
        </w:rPr>
        <w:t xml:space="preserve"> </w:t>
      </w:r>
      <w:r w:rsidR="00F72189" w:rsidRPr="006C05EC">
        <w:rPr>
          <w:rStyle w:val="typography-modulelvnit"/>
          <w:sz w:val="28"/>
          <w:szCs w:val="28"/>
        </w:rPr>
        <w:t>отключена</w:t>
      </w:r>
      <w:r w:rsidR="00F72189" w:rsidRPr="006C05EC">
        <w:rPr>
          <w:rStyle w:val="typography-modulelvnit"/>
          <w:sz w:val="28"/>
          <w:szCs w:val="28"/>
          <w:lang w:val="en-US"/>
        </w:rPr>
        <w:t xml:space="preserve">., 2022, 65(4), </w:t>
      </w:r>
      <w:r w:rsidR="00F72189" w:rsidRPr="006C05EC">
        <w:rPr>
          <w:rStyle w:val="typography-modulelvnit"/>
          <w:sz w:val="28"/>
          <w:szCs w:val="28"/>
        </w:rPr>
        <w:t>страницы</w:t>
      </w:r>
      <w:r w:rsidR="00F72189" w:rsidRPr="006C05EC">
        <w:rPr>
          <w:rStyle w:val="typography-modulelvnit"/>
          <w:sz w:val="28"/>
          <w:szCs w:val="28"/>
          <w:lang w:val="en-US"/>
        </w:rPr>
        <w:t xml:space="preserve"> 439–448</w:t>
      </w:r>
    </w:p>
    <w:p w:rsidR="007E7EBD" w:rsidRPr="006C05EC" w:rsidRDefault="008D5B65" w:rsidP="002C5EE1">
      <w:pPr>
        <w:jc w:val="both"/>
        <w:rPr>
          <w:sz w:val="28"/>
          <w:szCs w:val="28"/>
          <w:lang w:val="en-US"/>
        </w:rPr>
      </w:pPr>
      <w:r w:rsidRPr="006C05EC">
        <w:rPr>
          <w:sz w:val="28"/>
          <w:szCs w:val="28"/>
          <w:lang w:val="en-US"/>
        </w:rPr>
        <w:t>98</w:t>
      </w:r>
      <w:r w:rsidR="001D7C15">
        <w:rPr>
          <w:sz w:val="28"/>
          <w:szCs w:val="28"/>
          <w:lang w:val="kk-KZ"/>
        </w:rPr>
        <w:t>.</w:t>
      </w:r>
      <w:r w:rsidRPr="006C05EC">
        <w:rPr>
          <w:sz w:val="28"/>
          <w:szCs w:val="28"/>
          <w:lang w:val="en-US"/>
        </w:rPr>
        <w:t xml:space="preserve"> </w:t>
      </w:r>
      <w:r w:rsidR="007E7EBD" w:rsidRPr="006C05EC">
        <w:rPr>
          <w:sz w:val="28"/>
          <w:szCs w:val="28"/>
          <w:lang w:val="en-US"/>
        </w:rPr>
        <w:t>Jamrozik  J.,  Fatehi  J.,  Kistemaker  G.J,  Schaeffer  L.R.  Estimates  of  genetic parameters  for  Canadian  Holstein  female  reproduction  traits.  J.  Dairy  Sci. 2005;88:2199–2208</w:t>
      </w:r>
    </w:p>
    <w:p w:rsidR="007773E6" w:rsidRPr="006C05EC" w:rsidRDefault="008D5B65" w:rsidP="002C5EE1">
      <w:pPr>
        <w:pStyle w:val="Default"/>
        <w:jc w:val="both"/>
        <w:rPr>
          <w:bCs/>
          <w:color w:val="auto"/>
          <w:sz w:val="28"/>
          <w:szCs w:val="28"/>
          <w:lang w:val="kk-KZ"/>
        </w:rPr>
      </w:pPr>
      <w:r w:rsidRPr="007242C5">
        <w:rPr>
          <w:color w:val="auto"/>
          <w:sz w:val="28"/>
          <w:szCs w:val="28"/>
          <w:lang w:val="en-US"/>
        </w:rPr>
        <w:t>99</w:t>
      </w:r>
      <w:r w:rsidR="001D7C15">
        <w:rPr>
          <w:color w:val="auto"/>
          <w:sz w:val="28"/>
          <w:szCs w:val="28"/>
          <w:lang w:val="kk-KZ"/>
        </w:rPr>
        <w:t>.</w:t>
      </w:r>
      <w:r w:rsidRPr="007242C5">
        <w:rPr>
          <w:color w:val="auto"/>
          <w:sz w:val="28"/>
          <w:szCs w:val="28"/>
          <w:lang w:val="en-US"/>
        </w:rPr>
        <w:t xml:space="preserve"> </w:t>
      </w:r>
      <w:r w:rsidR="007773E6" w:rsidRPr="006C05EC">
        <w:rPr>
          <w:color w:val="auto"/>
          <w:sz w:val="28"/>
          <w:szCs w:val="28"/>
          <w:lang w:val="kk-KZ"/>
        </w:rPr>
        <w:t xml:space="preserve">Папуша Н.В. </w:t>
      </w:r>
      <w:r w:rsidR="007773E6" w:rsidRPr="006C05EC">
        <w:rPr>
          <w:bCs/>
          <w:color w:val="auto"/>
          <w:sz w:val="28"/>
          <w:szCs w:val="28"/>
        </w:rPr>
        <w:t>Мочевина</w:t>
      </w:r>
      <w:r w:rsidR="007773E6" w:rsidRPr="007242C5">
        <w:rPr>
          <w:bCs/>
          <w:color w:val="auto"/>
          <w:sz w:val="28"/>
          <w:szCs w:val="28"/>
          <w:lang w:val="en-US"/>
        </w:rPr>
        <w:t xml:space="preserve"> </w:t>
      </w:r>
      <w:r w:rsidR="007773E6" w:rsidRPr="006C05EC">
        <w:rPr>
          <w:bCs/>
          <w:color w:val="auto"/>
          <w:sz w:val="28"/>
          <w:szCs w:val="28"/>
        </w:rPr>
        <w:t>молока</w:t>
      </w:r>
      <w:r w:rsidR="007773E6" w:rsidRPr="007242C5">
        <w:rPr>
          <w:bCs/>
          <w:color w:val="auto"/>
          <w:sz w:val="28"/>
          <w:szCs w:val="28"/>
          <w:lang w:val="en-US"/>
        </w:rPr>
        <w:t xml:space="preserve">, </w:t>
      </w:r>
      <w:r w:rsidR="007773E6" w:rsidRPr="006C05EC">
        <w:rPr>
          <w:bCs/>
          <w:color w:val="auto"/>
          <w:sz w:val="28"/>
          <w:szCs w:val="28"/>
        </w:rPr>
        <w:t>как</w:t>
      </w:r>
      <w:r w:rsidR="007773E6" w:rsidRPr="007242C5">
        <w:rPr>
          <w:bCs/>
          <w:color w:val="auto"/>
          <w:sz w:val="28"/>
          <w:szCs w:val="28"/>
          <w:lang w:val="en-US"/>
        </w:rPr>
        <w:t xml:space="preserve"> </w:t>
      </w:r>
      <w:r w:rsidR="007773E6" w:rsidRPr="006C05EC">
        <w:rPr>
          <w:bCs/>
          <w:color w:val="auto"/>
          <w:sz w:val="28"/>
          <w:szCs w:val="28"/>
        </w:rPr>
        <w:t>индикатор</w:t>
      </w:r>
      <w:r w:rsidR="007773E6" w:rsidRPr="007242C5">
        <w:rPr>
          <w:bCs/>
          <w:color w:val="auto"/>
          <w:sz w:val="28"/>
          <w:szCs w:val="28"/>
          <w:lang w:val="en-US"/>
        </w:rPr>
        <w:t xml:space="preserve"> </w:t>
      </w:r>
      <w:r w:rsidR="007773E6" w:rsidRPr="006C05EC">
        <w:rPr>
          <w:bCs/>
          <w:color w:val="auto"/>
          <w:sz w:val="28"/>
          <w:szCs w:val="28"/>
        </w:rPr>
        <w:t>полноценности</w:t>
      </w:r>
      <w:r w:rsidR="007773E6" w:rsidRPr="007242C5">
        <w:rPr>
          <w:bCs/>
          <w:color w:val="auto"/>
          <w:sz w:val="28"/>
          <w:szCs w:val="28"/>
          <w:lang w:val="en-US"/>
        </w:rPr>
        <w:t xml:space="preserve"> </w:t>
      </w:r>
      <w:r w:rsidR="007773E6" w:rsidRPr="006C05EC">
        <w:rPr>
          <w:bCs/>
          <w:color w:val="auto"/>
          <w:sz w:val="28"/>
          <w:szCs w:val="28"/>
        </w:rPr>
        <w:t>кормления</w:t>
      </w:r>
      <w:r w:rsidR="007773E6" w:rsidRPr="007242C5">
        <w:rPr>
          <w:bCs/>
          <w:color w:val="auto"/>
          <w:sz w:val="28"/>
          <w:szCs w:val="28"/>
          <w:lang w:val="en-US"/>
        </w:rPr>
        <w:t xml:space="preserve"> </w:t>
      </w:r>
      <w:r w:rsidR="007773E6" w:rsidRPr="006C05EC">
        <w:rPr>
          <w:bCs/>
          <w:color w:val="auto"/>
          <w:sz w:val="28"/>
          <w:szCs w:val="28"/>
        </w:rPr>
        <w:t>коров</w:t>
      </w:r>
      <w:r w:rsidR="007773E6" w:rsidRPr="007242C5">
        <w:rPr>
          <w:bCs/>
          <w:color w:val="auto"/>
          <w:sz w:val="28"/>
          <w:szCs w:val="28"/>
          <w:lang w:val="en-US"/>
        </w:rPr>
        <w:t xml:space="preserve"> </w:t>
      </w:r>
      <w:r w:rsidR="007773E6" w:rsidRPr="006C05EC">
        <w:rPr>
          <w:bCs/>
          <w:color w:val="auto"/>
          <w:sz w:val="28"/>
          <w:szCs w:val="28"/>
        </w:rPr>
        <w:t>черно</w:t>
      </w:r>
      <w:r w:rsidR="007773E6" w:rsidRPr="007242C5">
        <w:rPr>
          <w:bCs/>
          <w:color w:val="auto"/>
          <w:sz w:val="28"/>
          <w:szCs w:val="28"/>
          <w:lang w:val="en-US"/>
        </w:rPr>
        <w:t>-</w:t>
      </w:r>
      <w:r w:rsidR="007773E6" w:rsidRPr="006C05EC">
        <w:rPr>
          <w:bCs/>
          <w:color w:val="auto"/>
          <w:sz w:val="28"/>
          <w:szCs w:val="28"/>
        </w:rPr>
        <w:t>пестрой</w:t>
      </w:r>
      <w:r w:rsidR="007773E6" w:rsidRPr="007242C5">
        <w:rPr>
          <w:bCs/>
          <w:color w:val="auto"/>
          <w:sz w:val="28"/>
          <w:szCs w:val="28"/>
          <w:lang w:val="en-US"/>
        </w:rPr>
        <w:t xml:space="preserve"> </w:t>
      </w:r>
      <w:r w:rsidR="007773E6" w:rsidRPr="006C05EC">
        <w:rPr>
          <w:bCs/>
          <w:color w:val="auto"/>
          <w:sz w:val="28"/>
          <w:szCs w:val="28"/>
        </w:rPr>
        <w:t>породы</w:t>
      </w:r>
      <w:r w:rsidR="007773E6" w:rsidRPr="007242C5">
        <w:rPr>
          <w:bCs/>
          <w:color w:val="auto"/>
          <w:sz w:val="28"/>
          <w:szCs w:val="28"/>
          <w:lang w:val="en-US"/>
        </w:rPr>
        <w:t>//</w:t>
      </w:r>
      <w:r w:rsidR="007773E6" w:rsidRPr="006C05EC">
        <w:rPr>
          <w:color w:val="auto"/>
          <w:sz w:val="28"/>
          <w:szCs w:val="28"/>
          <w:lang w:val="kk-KZ"/>
        </w:rPr>
        <w:t>М</w:t>
      </w:r>
      <w:r w:rsidR="007773E6" w:rsidRPr="006C05EC">
        <w:rPr>
          <w:bCs/>
          <w:color w:val="auto"/>
          <w:sz w:val="28"/>
          <w:szCs w:val="28"/>
          <w:lang w:val="kk-KZ"/>
        </w:rPr>
        <w:t xml:space="preserve">еждународный научно-исследовательский журнал  </w:t>
      </w:r>
      <w:r w:rsidR="007773E6" w:rsidRPr="006C05EC">
        <w:rPr>
          <w:bCs/>
          <w:iCs/>
          <w:color w:val="auto"/>
          <w:sz w:val="28"/>
          <w:szCs w:val="28"/>
          <w:lang w:val="kk-KZ"/>
        </w:rPr>
        <w:t xml:space="preserve">International research journal </w:t>
      </w:r>
      <w:r w:rsidR="007773E6" w:rsidRPr="006C05EC">
        <w:rPr>
          <w:color w:val="auto"/>
          <w:sz w:val="28"/>
          <w:szCs w:val="28"/>
          <w:lang w:val="kk-KZ"/>
        </w:rPr>
        <w:t xml:space="preserve"> </w:t>
      </w:r>
      <w:r w:rsidR="007773E6" w:rsidRPr="006C05EC">
        <w:rPr>
          <w:bCs/>
          <w:color w:val="auto"/>
          <w:sz w:val="28"/>
          <w:szCs w:val="28"/>
          <w:lang w:val="kk-KZ"/>
        </w:rPr>
        <w:t xml:space="preserve">ISSN 2303-9868 PRINT </w:t>
      </w:r>
      <w:r w:rsidR="007773E6" w:rsidRPr="006C05EC">
        <w:rPr>
          <w:color w:val="auto"/>
          <w:sz w:val="28"/>
          <w:szCs w:val="28"/>
          <w:lang w:val="kk-KZ"/>
        </w:rPr>
        <w:t xml:space="preserve"> </w:t>
      </w:r>
      <w:r w:rsidR="007773E6" w:rsidRPr="006C05EC">
        <w:rPr>
          <w:bCs/>
          <w:color w:val="auto"/>
          <w:sz w:val="28"/>
          <w:szCs w:val="28"/>
          <w:lang w:val="kk-KZ"/>
        </w:rPr>
        <w:t>ISSN 2227-6017 ONLINE Екатеринбург. 2018.- №7 (73). С.76-80</w:t>
      </w:r>
    </w:p>
    <w:p w:rsidR="007E7EBD" w:rsidRPr="006C05EC" w:rsidRDefault="008D5B65" w:rsidP="002C5EE1">
      <w:pPr>
        <w:pStyle w:val="Default"/>
        <w:jc w:val="both"/>
        <w:rPr>
          <w:color w:val="auto"/>
          <w:sz w:val="28"/>
          <w:szCs w:val="28"/>
          <w:lang w:val="kk-KZ"/>
        </w:rPr>
      </w:pPr>
      <w:r w:rsidRPr="006C05EC">
        <w:rPr>
          <w:color w:val="auto"/>
          <w:sz w:val="28"/>
          <w:szCs w:val="28"/>
          <w:lang w:val="kk-KZ"/>
        </w:rPr>
        <w:t>100</w:t>
      </w:r>
      <w:r w:rsidR="001D7C15">
        <w:rPr>
          <w:color w:val="auto"/>
          <w:sz w:val="28"/>
          <w:szCs w:val="28"/>
          <w:lang w:val="kk-KZ"/>
        </w:rPr>
        <w:t>.</w:t>
      </w:r>
      <w:r w:rsidRPr="006C05EC">
        <w:rPr>
          <w:color w:val="auto"/>
          <w:sz w:val="28"/>
          <w:szCs w:val="28"/>
          <w:lang w:val="kk-KZ"/>
        </w:rPr>
        <w:t xml:space="preserve"> </w:t>
      </w:r>
      <w:r w:rsidR="007E7EBD" w:rsidRPr="006C05EC">
        <w:rPr>
          <w:color w:val="auto"/>
          <w:sz w:val="28"/>
          <w:szCs w:val="28"/>
          <w:lang w:val="kk-KZ"/>
        </w:rPr>
        <w:t>Jannink J-L., Lorenz A.J., Iwata H. Genomic selection  in plant breeding: From theory to practice. Brief. Funct. Genomics. 2010;9:166–177</w:t>
      </w:r>
    </w:p>
    <w:p w:rsidR="007773E6" w:rsidRPr="006C05EC" w:rsidRDefault="008D5B65" w:rsidP="002C5EE1">
      <w:pPr>
        <w:pStyle w:val="Default"/>
        <w:jc w:val="both"/>
        <w:rPr>
          <w:color w:val="auto"/>
          <w:sz w:val="28"/>
          <w:szCs w:val="28"/>
          <w:lang w:val="en-US"/>
        </w:rPr>
      </w:pPr>
      <w:r w:rsidRPr="006C05EC">
        <w:rPr>
          <w:color w:val="auto"/>
          <w:sz w:val="28"/>
          <w:szCs w:val="28"/>
          <w:lang w:val="kk-KZ"/>
        </w:rPr>
        <w:t>101</w:t>
      </w:r>
      <w:r w:rsidR="001D7C15">
        <w:rPr>
          <w:color w:val="auto"/>
          <w:sz w:val="28"/>
          <w:szCs w:val="28"/>
          <w:lang w:val="kk-KZ"/>
        </w:rPr>
        <w:t>.</w:t>
      </w:r>
      <w:r w:rsidRPr="006C05EC">
        <w:rPr>
          <w:color w:val="auto"/>
          <w:sz w:val="28"/>
          <w:szCs w:val="28"/>
          <w:lang w:val="kk-KZ"/>
        </w:rPr>
        <w:t xml:space="preserve"> </w:t>
      </w:r>
      <w:r w:rsidR="007773E6" w:rsidRPr="006C05EC">
        <w:rPr>
          <w:color w:val="auto"/>
          <w:sz w:val="28"/>
          <w:szCs w:val="28"/>
          <w:lang w:val="kk-KZ"/>
        </w:rPr>
        <w:t xml:space="preserve">Bermagambetova N.N., Naimanov D.K., Papusza N.W., Miciński J. 2016. </w:t>
      </w:r>
      <w:r w:rsidR="007773E6" w:rsidRPr="006C05EC">
        <w:rPr>
          <w:iCs/>
          <w:color w:val="auto"/>
          <w:sz w:val="28"/>
          <w:szCs w:val="28"/>
          <w:lang w:val="en-US"/>
        </w:rPr>
        <w:t>Milk yield and chemical and mineral composition of milk from Kazakh black- -variegated cows, offspring of Holstein-Friesian bulls from three lines</w:t>
      </w:r>
      <w:r w:rsidR="007773E6" w:rsidRPr="006C05EC">
        <w:rPr>
          <w:color w:val="auto"/>
          <w:sz w:val="28"/>
          <w:szCs w:val="28"/>
          <w:lang w:val="en-US"/>
        </w:rPr>
        <w:t>. J. Elem., 21(3): 653-667. DOI: 10.5601/jelem.2015.20.3.1005</w:t>
      </w:r>
    </w:p>
    <w:p w:rsidR="007E7EBD" w:rsidRPr="006C05EC" w:rsidRDefault="008D5B65" w:rsidP="002C5EE1">
      <w:pPr>
        <w:pStyle w:val="Default"/>
        <w:jc w:val="both"/>
        <w:rPr>
          <w:color w:val="auto"/>
          <w:sz w:val="28"/>
          <w:szCs w:val="28"/>
        </w:rPr>
      </w:pPr>
      <w:r w:rsidRPr="006C05EC">
        <w:rPr>
          <w:color w:val="auto"/>
          <w:sz w:val="28"/>
          <w:szCs w:val="28"/>
          <w:lang w:val="en-US"/>
        </w:rPr>
        <w:t>102</w:t>
      </w:r>
      <w:r w:rsidR="001D7C15">
        <w:rPr>
          <w:color w:val="auto"/>
          <w:sz w:val="28"/>
          <w:szCs w:val="28"/>
          <w:lang w:val="kk-KZ"/>
        </w:rPr>
        <w:t>.</w:t>
      </w:r>
      <w:r w:rsidRPr="006C05EC">
        <w:rPr>
          <w:color w:val="auto"/>
          <w:sz w:val="28"/>
          <w:szCs w:val="28"/>
          <w:lang w:val="en-US"/>
        </w:rPr>
        <w:t xml:space="preserve"> </w:t>
      </w:r>
      <w:r w:rsidR="007E7EBD" w:rsidRPr="006C05EC">
        <w:rPr>
          <w:color w:val="auto"/>
          <w:sz w:val="28"/>
          <w:szCs w:val="28"/>
          <w:lang w:val="en-US"/>
        </w:rPr>
        <w:t>Koeck A., Heringstad B., Egger-Danner C., Fuerst C., Winter P., Fuerst-Waltl B. Genetic analysis of clinical mastitis and  somatic cell count  traits  in Austrian Fleckvieh cows. J</w:t>
      </w:r>
      <w:r w:rsidR="007E7EBD" w:rsidRPr="006C05EC">
        <w:rPr>
          <w:color w:val="auto"/>
          <w:sz w:val="28"/>
          <w:szCs w:val="28"/>
        </w:rPr>
        <w:t xml:space="preserve">. </w:t>
      </w:r>
      <w:r w:rsidR="007E7EBD" w:rsidRPr="006C05EC">
        <w:rPr>
          <w:color w:val="auto"/>
          <w:sz w:val="28"/>
          <w:szCs w:val="28"/>
          <w:lang w:val="en-US"/>
        </w:rPr>
        <w:t>Dairy</w:t>
      </w:r>
      <w:r w:rsidR="007E7EBD" w:rsidRPr="006C05EC">
        <w:rPr>
          <w:color w:val="auto"/>
          <w:sz w:val="28"/>
          <w:szCs w:val="28"/>
        </w:rPr>
        <w:t xml:space="preserve"> </w:t>
      </w:r>
      <w:r w:rsidR="007E7EBD" w:rsidRPr="006C05EC">
        <w:rPr>
          <w:color w:val="auto"/>
          <w:sz w:val="28"/>
          <w:szCs w:val="28"/>
          <w:lang w:val="en-US"/>
        </w:rPr>
        <w:t>Sci</w:t>
      </w:r>
      <w:r w:rsidR="007E7EBD" w:rsidRPr="006C05EC">
        <w:rPr>
          <w:color w:val="auto"/>
          <w:sz w:val="28"/>
          <w:szCs w:val="28"/>
        </w:rPr>
        <w:t>. 2010;93:5987–5995</w:t>
      </w:r>
    </w:p>
    <w:p w:rsidR="007773E6" w:rsidRPr="006C05EC" w:rsidRDefault="008D5B65" w:rsidP="002C5EE1">
      <w:pPr>
        <w:jc w:val="both"/>
        <w:rPr>
          <w:sz w:val="28"/>
          <w:szCs w:val="28"/>
        </w:rPr>
      </w:pPr>
      <w:r w:rsidRPr="006C05EC">
        <w:rPr>
          <w:sz w:val="28"/>
          <w:szCs w:val="28"/>
        </w:rPr>
        <w:t>103</w:t>
      </w:r>
      <w:r w:rsidR="001D7C15">
        <w:rPr>
          <w:sz w:val="28"/>
          <w:szCs w:val="28"/>
          <w:lang w:val="kk-KZ"/>
        </w:rPr>
        <w:t>.</w:t>
      </w:r>
      <w:r w:rsidRPr="006C05EC">
        <w:rPr>
          <w:sz w:val="28"/>
          <w:szCs w:val="28"/>
        </w:rPr>
        <w:t xml:space="preserve"> </w:t>
      </w:r>
      <w:r w:rsidR="007773E6" w:rsidRPr="006C05EC">
        <w:rPr>
          <w:sz w:val="28"/>
          <w:szCs w:val="28"/>
        </w:rPr>
        <w:t>Дубова Е.А. Об «истинном» белке и содержании мочевины в белке / Дубова Е.А., Буйлова Л.А. // Молочная промышленность. – 2017. - №4. – С. 48-49</w:t>
      </w:r>
    </w:p>
    <w:p w:rsidR="007E7EBD" w:rsidRPr="006C05EC" w:rsidRDefault="008D5B65" w:rsidP="002C5EE1">
      <w:pPr>
        <w:jc w:val="both"/>
        <w:rPr>
          <w:sz w:val="28"/>
          <w:szCs w:val="28"/>
          <w:lang w:val="en-US"/>
        </w:rPr>
      </w:pPr>
      <w:r w:rsidRPr="006C05EC">
        <w:rPr>
          <w:sz w:val="28"/>
          <w:szCs w:val="28"/>
          <w:lang w:val="en-US"/>
        </w:rPr>
        <w:t>104</w:t>
      </w:r>
      <w:r w:rsidR="001D7C15">
        <w:rPr>
          <w:sz w:val="28"/>
          <w:szCs w:val="28"/>
          <w:lang w:val="kk-KZ"/>
        </w:rPr>
        <w:t>.</w:t>
      </w:r>
      <w:r w:rsidRPr="006C05EC">
        <w:rPr>
          <w:sz w:val="28"/>
          <w:szCs w:val="28"/>
          <w:lang w:val="en-US"/>
        </w:rPr>
        <w:t xml:space="preserve"> </w:t>
      </w:r>
      <w:r w:rsidR="007E7EBD" w:rsidRPr="006C05EC">
        <w:rPr>
          <w:sz w:val="28"/>
          <w:szCs w:val="28"/>
          <w:lang w:val="en-US"/>
        </w:rPr>
        <w:t>König S., Tsehay F., Sitzenstock F., Borstel U.Uv., Schmutz M., Preisinger R., et al. Evaluation of  inbreeding  in laying hens by applying optimum genetic con-tribution and gene flow theory. Poult. Sci. 2010;89:658–667</w:t>
      </w:r>
    </w:p>
    <w:p w:rsidR="007773E6" w:rsidRPr="006C05EC" w:rsidRDefault="008D5B65" w:rsidP="002C5EE1">
      <w:pPr>
        <w:jc w:val="both"/>
        <w:rPr>
          <w:sz w:val="28"/>
          <w:szCs w:val="28"/>
          <w:lang w:val="en-US"/>
        </w:rPr>
      </w:pPr>
      <w:r w:rsidRPr="006C05EC">
        <w:rPr>
          <w:sz w:val="28"/>
          <w:szCs w:val="28"/>
          <w:lang w:val="en-US"/>
        </w:rPr>
        <w:lastRenderedPageBreak/>
        <w:t>105</w:t>
      </w:r>
      <w:r w:rsidR="001D7C15">
        <w:rPr>
          <w:sz w:val="28"/>
          <w:szCs w:val="28"/>
          <w:lang w:val="kk-KZ"/>
        </w:rPr>
        <w:t>.</w:t>
      </w:r>
      <w:r w:rsidRPr="006C05EC">
        <w:rPr>
          <w:sz w:val="28"/>
          <w:szCs w:val="28"/>
          <w:lang w:val="en-US"/>
        </w:rPr>
        <w:t xml:space="preserve"> </w:t>
      </w:r>
      <w:r w:rsidR="007773E6" w:rsidRPr="006C05EC">
        <w:rPr>
          <w:sz w:val="28"/>
          <w:szCs w:val="28"/>
          <w:lang w:val="en-US"/>
        </w:rPr>
        <w:t>Katmakov, P.S., Gavrilenko, V.P., Bushov, A.V., Stenkin, N.I.,  Zelenov, G.N.  and  Prokofyev, A.N.  (2018) The realization of black-and-white cattle’s productive potential. Res. J. Pharm. Biol. Chem. Sci., 9(3): 476-480.</w:t>
      </w:r>
    </w:p>
    <w:p w:rsidR="00791102" w:rsidRPr="006C05EC" w:rsidRDefault="008D5B65" w:rsidP="002C5EE1">
      <w:pPr>
        <w:jc w:val="both"/>
        <w:rPr>
          <w:sz w:val="28"/>
          <w:szCs w:val="28"/>
          <w:lang w:val="en-US"/>
        </w:rPr>
      </w:pPr>
      <w:r w:rsidRPr="006C05EC">
        <w:rPr>
          <w:sz w:val="28"/>
          <w:szCs w:val="28"/>
          <w:lang w:val="en-US"/>
        </w:rPr>
        <w:t>106</w:t>
      </w:r>
      <w:r w:rsidR="001D7C15">
        <w:rPr>
          <w:sz w:val="28"/>
          <w:szCs w:val="28"/>
          <w:lang w:val="kk-KZ"/>
        </w:rPr>
        <w:t>.</w:t>
      </w:r>
      <w:r w:rsidRPr="006C05EC">
        <w:rPr>
          <w:sz w:val="28"/>
          <w:szCs w:val="28"/>
          <w:lang w:val="en-US"/>
        </w:rPr>
        <w:t xml:space="preserve"> </w:t>
      </w:r>
      <w:r w:rsidR="00791102" w:rsidRPr="006C05EC">
        <w:rPr>
          <w:sz w:val="28"/>
          <w:szCs w:val="28"/>
          <w:lang w:val="en-US"/>
        </w:rPr>
        <w:t>Lund M.S., de Roos A.P.W., de Vries A.G., Druet T., Ducroq V., Fritz S., et al. mproving  genomic  prediction  by  EuroGenomics  collaboration.  In:  Proc.  9th World Congress on Genetics Applied to Livestock Production (WCGALP), Leip-ig, Germany. German Society for Animal Science, Neustadt, Germany. 2010;</w:t>
      </w:r>
    </w:p>
    <w:p w:rsidR="007773E6" w:rsidRPr="006C05EC" w:rsidRDefault="008D5B65" w:rsidP="002C5EE1">
      <w:pPr>
        <w:jc w:val="both"/>
        <w:rPr>
          <w:sz w:val="28"/>
          <w:szCs w:val="28"/>
          <w:lang w:val="en-US"/>
        </w:rPr>
      </w:pPr>
      <w:r w:rsidRPr="006C05EC">
        <w:rPr>
          <w:sz w:val="28"/>
          <w:szCs w:val="28"/>
          <w:lang w:val="en-US"/>
        </w:rPr>
        <w:t>107</w:t>
      </w:r>
      <w:r w:rsidR="001D7C15">
        <w:rPr>
          <w:sz w:val="28"/>
          <w:szCs w:val="28"/>
          <w:lang w:val="kk-KZ"/>
        </w:rPr>
        <w:t>.</w:t>
      </w:r>
      <w:r w:rsidRPr="006C05EC">
        <w:rPr>
          <w:sz w:val="28"/>
          <w:szCs w:val="28"/>
          <w:lang w:val="en-US"/>
        </w:rPr>
        <w:t xml:space="preserve"> </w:t>
      </w:r>
      <w:r w:rsidR="00900723" w:rsidRPr="006C05EC">
        <w:rPr>
          <w:sz w:val="28"/>
          <w:szCs w:val="28"/>
          <w:lang w:val="en-US"/>
        </w:rPr>
        <w:t>Siadkowska,  E.,  Zwierzchowski,  L.,  Oprządek,  J., Strzalkowska, N., Bagnicka, E. and Krzyżewski, E. (2006) Effect of polymorphism in IGF-1 gene on production traits in Polish Holstein-Friesian cattle.  Anim. Sci. Pap. Rep., 24(3): 225-237.</w:t>
      </w:r>
    </w:p>
    <w:p w:rsidR="00791102" w:rsidRPr="006C05EC" w:rsidRDefault="008D5B65" w:rsidP="002C5EE1">
      <w:pPr>
        <w:jc w:val="both"/>
        <w:rPr>
          <w:sz w:val="28"/>
          <w:szCs w:val="28"/>
          <w:lang w:val="en-US"/>
        </w:rPr>
      </w:pPr>
      <w:r w:rsidRPr="006C05EC">
        <w:rPr>
          <w:sz w:val="28"/>
          <w:szCs w:val="28"/>
          <w:lang w:val="en-US"/>
        </w:rPr>
        <w:t>108</w:t>
      </w:r>
      <w:r w:rsidR="001D7C15">
        <w:rPr>
          <w:sz w:val="28"/>
          <w:szCs w:val="28"/>
          <w:lang w:val="kk-KZ"/>
        </w:rPr>
        <w:t>.</w:t>
      </w:r>
      <w:r w:rsidRPr="006C05EC">
        <w:rPr>
          <w:sz w:val="28"/>
          <w:szCs w:val="28"/>
          <w:lang w:val="en-US"/>
        </w:rPr>
        <w:t xml:space="preserve"> </w:t>
      </w:r>
      <w:r w:rsidR="00791102" w:rsidRPr="006C05EC">
        <w:rPr>
          <w:sz w:val="28"/>
          <w:szCs w:val="28"/>
          <w:lang w:val="en-US"/>
        </w:rPr>
        <w:t>Misztal, I., I. Aguilar, A. Legarra, S. Tsuruta, D. L. Johnson, and T. J. Lawlor.  2010. A unified approach to utilize phenotypic, full pedigree, and genomic infor-mation for genetic evaluation. Commun. No. 50 in Proc. 9th World Congr. Genet. Appl. Livest. Prod., Leipzig, Germany. Gesellschaft für Tierzuchtwissenschaften e.V., Gießen, Germany.</w:t>
      </w:r>
    </w:p>
    <w:p w:rsidR="00900723" w:rsidRPr="006C05EC" w:rsidRDefault="008D5B65" w:rsidP="002C5EE1">
      <w:pPr>
        <w:jc w:val="both"/>
        <w:rPr>
          <w:sz w:val="28"/>
          <w:szCs w:val="28"/>
        </w:rPr>
      </w:pPr>
      <w:r w:rsidRPr="006C05EC">
        <w:rPr>
          <w:sz w:val="28"/>
          <w:szCs w:val="28"/>
          <w:lang w:val="en-US"/>
        </w:rPr>
        <w:t>109</w:t>
      </w:r>
      <w:r w:rsidR="001D7C15">
        <w:rPr>
          <w:sz w:val="28"/>
          <w:szCs w:val="28"/>
          <w:lang w:val="kk-KZ"/>
        </w:rPr>
        <w:t>.</w:t>
      </w:r>
      <w:r w:rsidRPr="006C05EC">
        <w:rPr>
          <w:sz w:val="28"/>
          <w:szCs w:val="28"/>
          <w:lang w:val="en-US"/>
        </w:rPr>
        <w:t xml:space="preserve"> </w:t>
      </w:r>
      <w:r w:rsidR="00900723" w:rsidRPr="006C05EC">
        <w:rPr>
          <w:sz w:val="28"/>
          <w:szCs w:val="28"/>
          <w:lang w:val="en-US"/>
        </w:rPr>
        <w:t>Shah,  M.I.S.,  Salisi,  M.S.,  Wahid,  H.,  Yahaya,  M.S., Rosnina, Y.,  Zamri-Saad, M.,  Omar, M.A.,  Punimin, A., Hassim, H.A., Ahmad, H. and Mahiza, M.I.N. (2019) Mahiza identification of bovine growth hormone (BGH) gene polymorphism using PCR-RFLP method in buffalo bulls. Ann</w:t>
      </w:r>
      <w:r w:rsidR="00900723" w:rsidRPr="006C05EC">
        <w:rPr>
          <w:sz w:val="28"/>
          <w:szCs w:val="28"/>
        </w:rPr>
        <w:t xml:space="preserve">. </w:t>
      </w:r>
      <w:r w:rsidR="00900723" w:rsidRPr="006C05EC">
        <w:rPr>
          <w:sz w:val="28"/>
          <w:szCs w:val="28"/>
          <w:lang w:val="en-US"/>
        </w:rPr>
        <w:t>Res</w:t>
      </w:r>
      <w:r w:rsidR="00900723" w:rsidRPr="006C05EC">
        <w:rPr>
          <w:sz w:val="28"/>
          <w:szCs w:val="28"/>
        </w:rPr>
        <w:t xml:space="preserve">. </w:t>
      </w:r>
      <w:r w:rsidR="00900723" w:rsidRPr="006C05EC">
        <w:rPr>
          <w:sz w:val="28"/>
          <w:szCs w:val="28"/>
          <w:lang w:val="en-US"/>
        </w:rPr>
        <w:t>Rev</w:t>
      </w:r>
      <w:r w:rsidR="00900723" w:rsidRPr="006C05EC">
        <w:rPr>
          <w:sz w:val="28"/>
          <w:szCs w:val="28"/>
        </w:rPr>
        <w:t xml:space="preserve">. </w:t>
      </w:r>
      <w:r w:rsidR="00900723" w:rsidRPr="006C05EC">
        <w:rPr>
          <w:sz w:val="28"/>
          <w:szCs w:val="28"/>
          <w:lang w:val="en-US"/>
        </w:rPr>
        <w:t>Biol</w:t>
      </w:r>
      <w:r w:rsidR="00900723" w:rsidRPr="006C05EC">
        <w:rPr>
          <w:sz w:val="28"/>
          <w:szCs w:val="28"/>
        </w:rPr>
        <w:t>., 33(1): 1-8.</w:t>
      </w:r>
    </w:p>
    <w:p w:rsidR="00C95959" w:rsidRPr="006C05EC" w:rsidRDefault="00C95959" w:rsidP="002C5EE1">
      <w:pPr>
        <w:pStyle w:val="120"/>
        <w:widowControl w:val="0"/>
        <w:tabs>
          <w:tab w:val="left" w:pos="1276"/>
        </w:tabs>
        <w:autoSpaceDE w:val="0"/>
        <w:autoSpaceDN w:val="0"/>
        <w:adjustRightInd w:val="0"/>
        <w:rPr>
          <w:sz w:val="28"/>
          <w:szCs w:val="28"/>
          <w:lang w:val="kk-KZ"/>
        </w:rPr>
      </w:pPr>
      <w:r w:rsidRPr="006C05EC">
        <w:rPr>
          <w:sz w:val="28"/>
          <w:szCs w:val="28"/>
        </w:rPr>
        <w:t>110</w:t>
      </w:r>
      <w:r w:rsidR="001D7C15">
        <w:rPr>
          <w:sz w:val="28"/>
          <w:szCs w:val="28"/>
          <w:lang w:val="kk-KZ"/>
        </w:rPr>
        <w:t>.</w:t>
      </w:r>
      <w:r w:rsidRPr="006C05EC">
        <w:rPr>
          <w:sz w:val="28"/>
          <w:szCs w:val="28"/>
        </w:rPr>
        <w:t xml:space="preserve"> </w:t>
      </w:r>
      <w:r w:rsidRPr="006C05EC">
        <w:rPr>
          <w:sz w:val="28"/>
          <w:szCs w:val="28"/>
          <w:lang w:val="kk-KZ"/>
        </w:rPr>
        <w:t>Бермагамбетова Н.Н., Найманов Д.К., Папуша Н.В., Ян Мичинский Основной химический состав молока в зависимости от разных сезонов года и лактации коров использованых из хозяйств в Казахстане</w:t>
      </w:r>
      <w:r w:rsidRPr="006C05EC">
        <w:rPr>
          <w:sz w:val="28"/>
          <w:szCs w:val="28"/>
        </w:rPr>
        <w:t xml:space="preserve"> // </w:t>
      </w:r>
      <w:r w:rsidRPr="006C05EC">
        <w:rPr>
          <w:sz w:val="28"/>
          <w:szCs w:val="28"/>
          <w:lang w:val="kk-KZ"/>
        </w:rPr>
        <w:t xml:space="preserve">Международный найчный семинар под названием «Научная школа ученных и их творческое действие». – Ольштын: Польша, </w:t>
      </w:r>
      <w:r w:rsidRPr="006C05EC">
        <w:rPr>
          <w:iCs/>
          <w:sz w:val="28"/>
          <w:szCs w:val="28"/>
          <w:lang w:val="pl-PL" w:eastAsia="pl-PL"/>
        </w:rPr>
        <w:t>2015</w:t>
      </w:r>
      <w:r w:rsidRPr="006C05EC">
        <w:rPr>
          <w:iCs/>
          <w:sz w:val="28"/>
          <w:szCs w:val="28"/>
          <w:lang w:eastAsia="pl-PL"/>
        </w:rPr>
        <w:t>. – С. 1-7.</w:t>
      </w:r>
    </w:p>
    <w:p w:rsidR="00791102" w:rsidRPr="006C05EC" w:rsidRDefault="008D5B65" w:rsidP="002C5EE1">
      <w:pPr>
        <w:jc w:val="both"/>
        <w:rPr>
          <w:sz w:val="28"/>
          <w:szCs w:val="28"/>
          <w:lang w:val="en-US"/>
        </w:rPr>
      </w:pPr>
      <w:r w:rsidRPr="006C05EC">
        <w:rPr>
          <w:sz w:val="28"/>
          <w:szCs w:val="28"/>
          <w:lang w:val="en-US"/>
        </w:rPr>
        <w:t>11</w:t>
      </w:r>
      <w:r w:rsidR="00C95959" w:rsidRPr="006C05EC">
        <w:rPr>
          <w:sz w:val="28"/>
          <w:szCs w:val="28"/>
          <w:lang w:val="en-US"/>
        </w:rPr>
        <w:t>1</w:t>
      </w:r>
      <w:r w:rsidR="001D7C15">
        <w:rPr>
          <w:sz w:val="28"/>
          <w:szCs w:val="28"/>
          <w:lang w:val="kk-KZ"/>
        </w:rPr>
        <w:t>.</w:t>
      </w:r>
      <w:r w:rsidRPr="006C05EC">
        <w:rPr>
          <w:sz w:val="28"/>
          <w:szCs w:val="28"/>
          <w:lang w:val="en-US"/>
        </w:rPr>
        <w:t xml:space="preserve"> </w:t>
      </w:r>
      <w:r w:rsidR="00791102" w:rsidRPr="006C05EC">
        <w:rPr>
          <w:sz w:val="28"/>
          <w:szCs w:val="28"/>
          <w:lang w:val="en-US"/>
        </w:rPr>
        <w:t xml:space="preserve">Pimentel E.C.G., Bauersachs S., Tietze M., Simianer H., Tetens J., Thaller </w:t>
      </w:r>
    </w:p>
    <w:p w:rsidR="00791102" w:rsidRPr="006C05EC" w:rsidRDefault="00791102" w:rsidP="002C5EE1">
      <w:pPr>
        <w:jc w:val="both"/>
        <w:rPr>
          <w:sz w:val="28"/>
          <w:szCs w:val="28"/>
          <w:lang w:val="en-US"/>
        </w:rPr>
      </w:pPr>
      <w:r w:rsidRPr="006C05EC">
        <w:rPr>
          <w:sz w:val="28"/>
          <w:szCs w:val="28"/>
          <w:lang w:val="en-US"/>
        </w:rPr>
        <w:t>G.,  et  al. Exploration  of  relationships  between  production  and  fertility  traits  in dairy cattle via association studies of SNPs within candidate genes derived by expression profiling. Anim. Genet. 2011;42:251–262</w:t>
      </w:r>
    </w:p>
    <w:p w:rsidR="00900723" w:rsidRPr="006C05EC" w:rsidRDefault="008D5B65" w:rsidP="002C5EE1">
      <w:pPr>
        <w:jc w:val="both"/>
        <w:rPr>
          <w:sz w:val="28"/>
          <w:szCs w:val="28"/>
          <w:lang w:val="en-US"/>
        </w:rPr>
      </w:pPr>
      <w:r w:rsidRPr="006C05EC">
        <w:rPr>
          <w:sz w:val="28"/>
          <w:szCs w:val="28"/>
          <w:lang w:val="en-US"/>
        </w:rPr>
        <w:t>11</w:t>
      </w:r>
      <w:r w:rsidR="00C95959" w:rsidRPr="006C05EC">
        <w:rPr>
          <w:sz w:val="28"/>
          <w:szCs w:val="28"/>
          <w:lang w:val="en-US"/>
        </w:rPr>
        <w:t>2</w:t>
      </w:r>
      <w:r w:rsidR="001D7C15">
        <w:rPr>
          <w:sz w:val="28"/>
          <w:szCs w:val="28"/>
          <w:lang w:val="kk-KZ"/>
        </w:rPr>
        <w:t>.</w:t>
      </w:r>
      <w:r w:rsidRPr="006C05EC">
        <w:rPr>
          <w:sz w:val="28"/>
          <w:szCs w:val="28"/>
          <w:lang w:val="en-US"/>
        </w:rPr>
        <w:t xml:space="preserve"> </w:t>
      </w:r>
      <w:r w:rsidR="00900723" w:rsidRPr="006C05EC">
        <w:rPr>
          <w:sz w:val="28"/>
          <w:szCs w:val="28"/>
          <w:lang w:val="en-US"/>
        </w:rPr>
        <w:t>Frössling, J., Ohlson, A. and Hallén-Sandgre, C. (2017) Incidence and duration of increased somatic cell count in Swedish dairy cows and associations with milking system type. J. Dairy Sci., 100(9): 7368-7378.</w:t>
      </w:r>
    </w:p>
    <w:p w:rsidR="00791102" w:rsidRPr="006C05EC" w:rsidRDefault="008D5B65" w:rsidP="002C5EE1">
      <w:pPr>
        <w:jc w:val="both"/>
        <w:rPr>
          <w:sz w:val="28"/>
          <w:szCs w:val="28"/>
          <w:lang w:val="en-US"/>
        </w:rPr>
      </w:pPr>
      <w:r w:rsidRPr="006C05EC">
        <w:rPr>
          <w:sz w:val="28"/>
          <w:szCs w:val="28"/>
          <w:lang w:val="en-US"/>
        </w:rPr>
        <w:t>11</w:t>
      </w:r>
      <w:r w:rsidR="00C95959" w:rsidRPr="006C05EC">
        <w:rPr>
          <w:sz w:val="28"/>
          <w:szCs w:val="28"/>
          <w:lang w:val="en-US"/>
        </w:rPr>
        <w:t>3</w:t>
      </w:r>
      <w:r w:rsidR="001D7C15">
        <w:rPr>
          <w:sz w:val="28"/>
          <w:szCs w:val="28"/>
          <w:lang w:val="kk-KZ"/>
        </w:rPr>
        <w:t>.</w:t>
      </w:r>
      <w:r w:rsidRPr="006C05EC">
        <w:rPr>
          <w:sz w:val="28"/>
          <w:szCs w:val="28"/>
          <w:lang w:val="en-US"/>
        </w:rPr>
        <w:t xml:space="preserve"> </w:t>
      </w:r>
      <w:r w:rsidR="00791102" w:rsidRPr="006C05EC">
        <w:rPr>
          <w:sz w:val="28"/>
          <w:szCs w:val="28"/>
          <w:lang w:val="en-US"/>
        </w:rPr>
        <w:t>Qanbari S., Pimentel E.C., Tetens J., Thaller G., Lichtner P., Sharifi A.R., et al. A genome-wide scan  for signatures of  recent selection  in Holstein cattle. Anim. Genet. 2010;41:377–389</w:t>
      </w:r>
    </w:p>
    <w:p w:rsidR="00900723" w:rsidRPr="006C05EC" w:rsidRDefault="008D5B65" w:rsidP="002C5EE1">
      <w:pPr>
        <w:jc w:val="both"/>
        <w:rPr>
          <w:sz w:val="28"/>
          <w:szCs w:val="28"/>
          <w:lang w:val="en-US"/>
        </w:rPr>
      </w:pPr>
      <w:r w:rsidRPr="006C05EC">
        <w:rPr>
          <w:sz w:val="28"/>
          <w:szCs w:val="28"/>
          <w:lang w:val="en-US"/>
        </w:rPr>
        <w:t>11</w:t>
      </w:r>
      <w:r w:rsidR="00C95959" w:rsidRPr="006C05EC">
        <w:rPr>
          <w:sz w:val="28"/>
          <w:szCs w:val="28"/>
          <w:lang w:val="en-US"/>
        </w:rPr>
        <w:t>4</w:t>
      </w:r>
      <w:r w:rsidR="001D7C15">
        <w:rPr>
          <w:sz w:val="28"/>
          <w:szCs w:val="28"/>
          <w:lang w:val="kk-KZ"/>
        </w:rPr>
        <w:t>.</w:t>
      </w:r>
      <w:r w:rsidRPr="006C05EC">
        <w:rPr>
          <w:sz w:val="28"/>
          <w:szCs w:val="28"/>
          <w:lang w:val="en-US"/>
        </w:rPr>
        <w:t xml:space="preserve"> </w:t>
      </w:r>
      <w:r w:rsidR="00900723" w:rsidRPr="006C05EC">
        <w:rPr>
          <w:sz w:val="28"/>
          <w:szCs w:val="28"/>
          <w:lang w:val="en-US"/>
        </w:rPr>
        <w:t>Sebastino, K.B., Uribe, H. and González, H.H. (2020) Effect of test year, parity number and days in milk on somatic cell count in dairy cows of Los Ríos region in Chile. Aust. J. Vet. Sci., 52(1): 1-7.</w:t>
      </w:r>
    </w:p>
    <w:p w:rsidR="00C95959" w:rsidRPr="006C05EC" w:rsidRDefault="00C95959" w:rsidP="002C5EE1">
      <w:pPr>
        <w:jc w:val="both"/>
        <w:rPr>
          <w:sz w:val="28"/>
          <w:szCs w:val="28"/>
          <w:lang w:val="en-US"/>
        </w:rPr>
      </w:pPr>
      <w:r w:rsidRPr="006C05EC">
        <w:rPr>
          <w:sz w:val="28"/>
          <w:szCs w:val="28"/>
          <w:lang w:val="kk-KZ"/>
        </w:rPr>
        <w:t>115</w:t>
      </w:r>
      <w:r w:rsidR="001D7C15">
        <w:rPr>
          <w:sz w:val="28"/>
          <w:szCs w:val="28"/>
          <w:lang w:val="kk-KZ"/>
        </w:rPr>
        <w:t>.</w:t>
      </w:r>
      <w:r w:rsidRPr="006C05EC">
        <w:rPr>
          <w:sz w:val="28"/>
          <w:szCs w:val="28"/>
          <w:lang w:val="kk-KZ"/>
        </w:rPr>
        <w:t xml:space="preserve"> Найманов Д.К., Папуша Н.В., Бермагамбетова Н.Н. Қостанай облысының «Викторовское» ЖШС голштиндірілген қара-ала тұқым сиырларының сүттілік өнімділігі  // Көпсалалы ғылыми журнал 3 і - парасат, ой, инновация. - 2014.-№1. – Б.136-140.</w:t>
      </w:r>
    </w:p>
    <w:p w:rsidR="00791102" w:rsidRPr="006C05EC" w:rsidRDefault="008D5B65" w:rsidP="002C5EE1">
      <w:pPr>
        <w:jc w:val="both"/>
        <w:rPr>
          <w:sz w:val="28"/>
          <w:szCs w:val="28"/>
          <w:lang w:val="en-US"/>
        </w:rPr>
      </w:pPr>
      <w:r w:rsidRPr="006C05EC">
        <w:rPr>
          <w:sz w:val="28"/>
          <w:szCs w:val="28"/>
          <w:lang w:val="en-US"/>
        </w:rPr>
        <w:lastRenderedPageBreak/>
        <w:t>11</w:t>
      </w:r>
      <w:r w:rsidR="00C95959" w:rsidRPr="006C05EC">
        <w:rPr>
          <w:sz w:val="28"/>
          <w:szCs w:val="28"/>
          <w:lang w:val="en-US"/>
        </w:rPr>
        <w:t>6</w:t>
      </w:r>
      <w:r w:rsidR="001D7C15">
        <w:rPr>
          <w:sz w:val="28"/>
          <w:szCs w:val="28"/>
          <w:lang w:val="kk-KZ"/>
        </w:rPr>
        <w:t>.</w:t>
      </w:r>
      <w:r w:rsidRPr="006C05EC">
        <w:rPr>
          <w:sz w:val="28"/>
          <w:szCs w:val="28"/>
          <w:lang w:val="en-US"/>
        </w:rPr>
        <w:t xml:space="preserve"> </w:t>
      </w:r>
      <w:r w:rsidR="00791102" w:rsidRPr="006C05EC">
        <w:rPr>
          <w:sz w:val="28"/>
          <w:szCs w:val="28"/>
          <w:lang w:val="en-US"/>
        </w:rPr>
        <w:t>Schopen G.C., Visker M.H., Koks P.D., Mullaart E.,  van Arendonk  J.A., Bovenhuis  H.  Whole-genome  association  study  for  milk  protein  composition  in dairy cattle. J. Dairy Sci. 2011;94:3148–3158</w:t>
      </w:r>
    </w:p>
    <w:p w:rsidR="00900723" w:rsidRPr="006C05EC" w:rsidRDefault="008D5B65" w:rsidP="002C5EE1">
      <w:pPr>
        <w:jc w:val="both"/>
        <w:rPr>
          <w:sz w:val="28"/>
          <w:szCs w:val="28"/>
        </w:rPr>
      </w:pPr>
      <w:r w:rsidRPr="006C05EC">
        <w:rPr>
          <w:sz w:val="28"/>
          <w:szCs w:val="28"/>
          <w:lang w:val="en-US"/>
        </w:rPr>
        <w:t>11</w:t>
      </w:r>
      <w:r w:rsidR="00C95959" w:rsidRPr="006C05EC">
        <w:rPr>
          <w:sz w:val="28"/>
          <w:szCs w:val="28"/>
          <w:lang w:val="en-US"/>
        </w:rPr>
        <w:t>7</w:t>
      </w:r>
      <w:r w:rsidR="001D7C15">
        <w:rPr>
          <w:sz w:val="28"/>
          <w:szCs w:val="28"/>
          <w:lang w:val="kk-KZ"/>
        </w:rPr>
        <w:t>.</w:t>
      </w:r>
      <w:r w:rsidRPr="006C05EC">
        <w:rPr>
          <w:sz w:val="28"/>
          <w:szCs w:val="28"/>
          <w:lang w:val="en-US"/>
        </w:rPr>
        <w:t xml:space="preserve"> </w:t>
      </w:r>
      <w:r w:rsidR="00900723" w:rsidRPr="006C05EC">
        <w:rPr>
          <w:sz w:val="28"/>
          <w:szCs w:val="28"/>
          <w:lang w:val="en-US"/>
        </w:rPr>
        <w:t>Alim, M.A., Xie, Y., Fan, Y., Wu, X., Zhang, Y., Sun, D., Zhang, S., Zhang, Y., Zhang, Q. and Liu, L. (2012) Effects of polymorphism in the 5 0 -flanking region of the IGF-I gene on milk-production traits in Chinese Holstein cattle. Anim</w:t>
      </w:r>
      <w:r w:rsidR="00900723" w:rsidRPr="006C05EC">
        <w:rPr>
          <w:sz w:val="28"/>
          <w:szCs w:val="28"/>
        </w:rPr>
        <w:t xml:space="preserve">. </w:t>
      </w:r>
      <w:r w:rsidR="00900723" w:rsidRPr="006C05EC">
        <w:rPr>
          <w:sz w:val="28"/>
          <w:szCs w:val="28"/>
          <w:lang w:val="en-US"/>
        </w:rPr>
        <w:t>Prod</w:t>
      </w:r>
      <w:r w:rsidR="00900723" w:rsidRPr="006C05EC">
        <w:rPr>
          <w:sz w:val="28"/>
          <w:szCs w:val="28"/>
        </w:rPr>
        <w:t xml:space="preserve">. </w:t>
      </w:r>
      <w:r w:rsidR="00900723" w:rsidRPr="006C05EC">
        <w:rPr>
          <w:sz w:val="28"/>
          <w:szCs w:val="28"/>
          <w:lang w:val="en-US"/>
        </w:rPr>
        <w:t>Sci</w:t>
      </w:r>
      <w:r w:rsidR="00900723" w:rsidRPr="006C05EC">
        <w:rPr>
          <w:sz w:val="28"/>
          <w:szCs w:val="28"/>
        </w:rPr>
        <w:t>., 52(9): 795-798.</w:t>
      </w:r>
    </w:p>
    <w:p w:rsidR="00C95959" w:rsidRPr="006C05EC" w:rsidRDefault="00C95959" w:rsidP="002C5EE1">
      <w:pPr>
        <w:tabs>
          <w:tab w:val="left" w:pos="426"/>
          <w:tab w:val="left" w:pos="1276"/>
        </w:tabs>
        <w:jc w:val="both"/>
        <w:rPr>
          <w:iCs/>
          <w:sz w:val="28"/>
          <w:szCs w:val="28"/>
          <w:lang w:val="kk-KZ"/>
        </w:rPr>
      </w:pPr>
      <w:r w:rsidRPr="006C05EC">
        <w:rPr>
          <w:rStyle w:val="af2"/>
          <w:rFonts w:eastAsiaTheme="majorEastAsia"/>
          <w:i w:val="0"/>
          <w:sz w:val="28"/>
          <w:szCs w:val="28"/>
        </w:rPr>
        <w:t>118</w:t>
      </w:r>
      <w:r w:rsidR="001D7C15">
        <w:rPr>
          <w:rStyle w:val="af2"/>
          <w:rFonts w:eastAsiaTheme="majorEastAsia"/>
          <w:i w:val="0"/>
          <w:sz w:val="28"/>
          <w:szCs w:val="28"/>
          <w:lang w:val="kk-KZ"/>
        </w:rPr>
        <w:t>.</w:t>
      </w:r>
      <w:r w:rsidRPr="006C05EC">
        <w:rPr>
          <w:rStyle w:val="af2"/>
          <w:rFonts w:eastAsiaTheme="majorEastAsia"/>
          <w:i w:val="0"/>
          <w:sz w:val="28"/>
          <w:szCs w:val="28"/>
        </w:rPr>
        <w:t xml:space="preserve"> Шайкамал Г.И., Найманов Д.К. Сравнительная характеристика роста и развития ремонтных телок случного возраста в условиях племенного хозяйства АО «Заря» Костанайской области</w:t>
      </w:r>
      <w:r w:rsidRPr="006C05EC">
        <w:rPr>
          <w:sz w:val="28"/>
          <w:szCs w:val="28"/>
        </w:rPr>
        <w:t xml:space="preserve"> // Вестник аграрного университета им.С.Сейфулина. – 2009. - №2. – С. 44-45.</w:t>
      </w:r>
    </w:p>
    <w:p w:rsidR="00791102" w:rsidRPr="006C05EC" w:rsidRDefault="008D5B65" w:rsidP="002C5EE1">
      <w:pPr>
        <w:jc w:val="both"/>
        <w:rPr>
          <w:sz w:val="28"/>
          <w:szCs w:val="28"/>
          <w:lang w:val="en-US"/>
        </w:rPr>
      </w:pPr>
      <w:r w:rsidRPr="006C05EC">
        <w:rPr>
          <w:sz w:val="28"/>
          <w:szCs w:val="28"/>
          <w:lang w:val="en-US"/>
        </w:rPr>
        <w:t>11</w:t>
      </w:r>
      <w:r w:rsidR="00C95959" w:rsidRPr="006C05EC">
        <w:rPr>
          <w:sz w:val="28"/>
          <w:szCs w:val="28"/>
          <w:lang w:val="en-US"/>
        </w:rPr>
        <w:t>9</w:t>
      </w:r>
      <w:r w:rsidR="001D7C15">
        <w:rPr>
          <w:sz w:val="28"/>
          <w:szCs w:val="28"/>
          <w:lang w:val="kk-KZ"/>
        </w:rPr>
        <w:t>.</w:t>
      </w:r>
      <w:r w:rsidRPr="006C05EC">
        <w:rPr>
          <w:sz w:val="28"/>
          <w:szCs w:val="28"/>
          <w:lang w:val="en-US"/>
        </w:rPr>
        <w:t xml:space="preserve"> </w:t>
      </w:r>
      <w:r w:rsidR="00791102" w:rsidRPr="006C05EC">
        <w:rPr>
          <w:sz w:val="28"/>
          <w:szCs w:val="28"/>
          <w:lang w:val="en-US"/>
        </w:rPr>
        <w:t>Su G., Guldbrandtsen B., Gregersen V.R., Lund M.S. Preliminary investigation on reliability of genomic estimated breeding values in the Danish Holstein population. J. Dairy Sci. 2010; 93:1175–1183</w:t>
      </w:r>
    </w:p>
    <w:p w:rsidR="00900723" w:rsidRPr="00415498" w:rsidRDefault="001D7C15" w:rsidP="002C5EE1">
      <w:pPr>
        <w:jc w:val="both"/>
        <w:rPr>
          <w:sz w:val="28"/>
          <w:szCs w:val="28"/>
          <w:lang w:val="en-US"/>
        </w:rPr>
      </w:pPr>
      <w:r>
        <w:rPr>
          <w:sz w:val="28"/>
          <w:szCs w:val="28"/>
          <w:lang w:val="kk-KZ"/>
        </w:rPr>
        <w:t>120.</w:t>
      </w:r>
      <w:r w:rsidR="008D5B65" w:rsidRPr="006C05EC">
        <w:rPr>
          <w:sz w:val="28"/>
          <w:szCs w:val="28"/>
          <w:lang w:val="en-US"/>
        </w:rPr>
        <w:t xml:space="preserve"> </w:t>
      </w:r>
      <w:r w:rsidR="00900723" w:rsidRPr="006C05EC">
        <w:rPr>
          <w:sz w:val="28"/>
          <w:szCs w:val="28"/>
          <w:lang w:val="en-US"/>
        </w:rPr>
        <w:t>Polasik, D., Górecka, E. and Wojdak-Maksymiec, K. (2014) Association between IGF-1 gene polymorphism and milk production traits in Polish Red-and-White cattle. Indian</w:t>
      </w:r>
      <w:r w:rsidR="00900723" w:rsidRPr="00415498">
        <w:rPr>
          <w:sz w:val="28"/>
          <w:szCs w:val="28"/>
          <w:lang w:val="en-US"/>
        </w:rPr>
        <w:t xml:space="preserve"> </w:t>
      </w:r>
      <w:r w:rsidR="00900723" w:rsidRPr="006C05EC">
        <w:rPr>
          <w:sz w:val="28"/>
          <w:szCs w:val="28"/>
          <w:lang w:val="en-US"/>
        </w:rPr>
        <w:t>J</w:t>
      </w:r>
      <w:r w:rsidR="00900723" w:rsidRPr="00415498">
        <w:rPr>
          <w:sz w:val="28"/>
          <w:szCs w:val="28"/>
          <w:lang w:val="en-US"/>
        </w:rPr>
        <w:t xml:space="preserve">. </w:t>
      </w:r>
      <w:r w:rsidR="00900723" w:rsidRPr="006C05EC">
        <w:rPr>
          <w:sz w:val="28"/>
          <w:szCs w:val="28"/>
          <w:lang w:val="en-US"/>
        </w:rPr>
        <w:t>Anim</w:t>
      </w:r>
      <w:r w:rsidR="00900723" w:rsidRPr="00415498">
        <w:rPr>
          <w:sz w:val="28"/>
          <w:szCs w:val="28"/>
          <w:lang w:val="en-US"/>
        </w:rPr>
        <w:t xml:space="preserve">. </w:t>
      </w:r>
      <w:r w:rsidR="00900723" w:rsidRPr="006C05EC">
        <w:rPr>
          <w:sz w:val="28"/>
          <w:szCs w:val="28"/>
          <w:lang w:val="en-US"/>
        </w:rPr>
        <w:t>Sci</w:t>
      </w:r>
      <w:r w:rsidR="00900723" w:rsidRPr="00415498">
        <w:rPr>
          <w:sz w:val="28"/>
          <w:szCs w:val="28"/>
          <w:lang w:val="en-US"/>
        </w:rPr>
        <w:t>., 84(11): 1241-1243.</w:t>
      </w:r>
    </w:p>
    <w:p w:rsidR="00791102" w:rsidRPr="006C05EC" w:rsidRDefault="008D5B65" w:rsidP="002C5EE1">
      <w:pPr>
        <w:jc w:val="both"/>
        <w:rPr>
          <w:sz w:val="28"/>
          <w:szCs w:val="28"/>
          <w:lang w:val="en-US"/>
        </w:rPr>
      </w:pPr>
      <w:r w:rsidRPr="006C05EC">
        <w:rPr>
          <w:sz w:val="28"/>
          <w:szCs w:val="28"/>
          <w:lang w:val="en-US"/>
        </w:rPr>
        <w:t>1</w:t>
      </w:r>
      <w:r w:rsidR="00C95959" w:rsidRPr="006C05EC">
        <w:rPr>
          <w:sz w:val="28"/>
          <w:szCs w:val="28"/>
          <w:lang w:val="en-US"/>
        </w:rPr>
        <w:t>21</w:t>
      </w:r>
      <w:r w:rsidR="001D7C15">
        <w:rPr>
          <w:sz w:val="28"/>
          <w:szCs w:val="28"/>
          <w:lang w:val="kk-KZ"/>
        </w:rPr>
        <w:t>.</w:t>
      </w:r>
      <w:r w:rsidR="00C95959" w:rsidRPr="006C05EC">
        <w:rPr>
          <w:sz w:val="28"/>
          <w:szCs w:val="28"/>
          <w:lang w:val="en-US"/>
        </w:rPr>
        <w:t xml:space="preserve"> </w:t>
      </w:r>
      <w:r w:rsidR="00791102" w:rsidRPr="006C05EC">
        <w:rPr>
          <w:sz w:val="28"/>
          <w:szCs w:val="28"/>
          <w:lang w:val="en-US"/>
        </w:rPr>
        <w:t>Wensch-Dorendorf M., Yin T., Swalve H.H., König S. Optimal strategies for the use  of  genomic  selection  in  dairy  cattle  breeding  programs.  J.  Dairy  Sci. 2011;94:4140–4151doi:10.3168/jds.2010–4101</w:t>
      </w:r>
    </w:p>
    <w:p w:rsidR="00F72189" w:rsidRPr="006C05EC" w:rsidRDefault="00C95959" w:rsidP="002C5EE1">
      <w:pPr>
        <w:jc w:val="both"/>
        <w:rPr>
          <w:sz w:val="28"/>
          <w:szCs w:val="28"/>
          <w:lang w:val="en-US"/>
        </w:rPr>
      </w:pPr>
      <w:r w:rsidRPr="006C05EC">
        <w:rPr>
          <w:sz w:val="28"/>
          <w:szCs w:val="28"/>
          <w:lang w:val="en-US"/>
        </w:rPr>
        <w:t>122</w:t>
      </w:r>
      <w:r w:rsidR="001D7C15">
        <w:rPr>
          <w:sz w:val="28"/>
          <w:szCs w:val="28"/>
          <w:lang w:val="kk-KZ"/>
        </w:rPr>
        <w:t>.</w:t>
      </w:r>
      <w:r w:rsidRPr="006C05EC">
        <w:rPr>
          <w:sz w:val="28"/>
          <w:szCs w:val="28"/>
          <w:lang w:val="en-US"/>
        </w:rPr>
        <w:t xml:space="preserve"> </w:t>
      </w:r>
      <w:r w:rsidR="008D5B65" w:rsidRPr="006C05EC">
        <w:rPr>
          <w:sz w:val="28"/>
          <w:szCs w:val="28"/>
          <w:lang w:val="en-US"/>
        </w:rPr>
        <w:t xml:space="preserve"> </w:t>
      </w:r>
      <w:hyperlink r:id="rId27" w:history="1">
        <w:r w:rsidR="00F72189" w:rsidRPr="006C05EC">
          <w:rPr>
            <w:sz w:val="28"/>
            <w:szCs w:val="28"/>
            <w:lang w:val="en-US"/>
          </w:rPr>
          <w:t>Shaikamal, G.</w:t>
        </w:r>
      </w:hyperlink>
      <w:r w:rsidR="00F72189" w:rsidRPr="006C05EC">
        <w:rPr>
          <w:sz w:val="28"/>
          <w:szCs w:val="28"/>
          <w:lang w:val="en-US"/>
        </w:rPr>
        <w:t xml:space="preserve">, </w:t>
      </w:r>
      <w:hyperlink r:id="rId28" w:history="1">
        <w:r w:rsidR="00F72189" w:rsidRPr="006C05EC">
          <w:rPr>
            <w:sz w:val="28"/>
            <w:szCs w:val="28"/>
            <w:lang w:val="en-US"/>
          </w:rPr>
          <w:t>Papusha, N.</w:t>
        </w:r>
      </w:hyperlink>
      <w:r w:rsidR="00F72189" w:rsidRPr="006C05EC">
        <w:rPr>
          <w:sz w:val="28"/>
          <w:szCs w:val="28"/>
          <w:lang w:val="en-US"/>
        </w:rPr>
        <w:t xml:space="preserve">, </w:t>
      </w:r>
      <w:hyperlink r:id="rId29" w:history="1">
        <w:r w:rsidR="00F72189" w:rsidRPr="006C05EC">
          <w:rPr>
            <w:sz w:val="28"/>
            <w:szCs w:val="28"/>
            <w:lang w:val="en-US"/>
          </w:rPr>
          <w:t>Mussayeva, G.</w:t>
        </w:r>
      </w:hyperlink>
      <w:r w:rsidR="00F72189" w:rsidRPr="006C05EC">
        <w:rPr>
          <w:sz w:val="28"/>
          <w:szCs w:val="28"/>
          <w:lang w:val="en-US"/>
        </w:rPr>
        <w:t>, ...</w:t>
      </w:r>
      <w:hyperlink r:id="rId30" w:history="1">
        <w:r w:rsidR="00F72189" w:rsidRPr="006C05EC">
          <w:rPr>
            <w:sz w:val="28"/>
            <w:szCs w:val="28"/>
            <w:lang w:val="en-US"/>
          </w:rPr>
          <w:t>Ulyanov, V.</w:t>
        </w:r>
      </w:hyperlink>
      <w:r w:rsidR="00F72189" w:rsidRPr="006C05EC">
        <w:rPr>
          <w:sz w:val="28"/>
          <w:szCs w:val="28"/>
          <w:lang w:val="en-US"/>
        </w:rPr>
        <w:t xml:space="preserve">, </w:t>
      </w:r>
      <w:hyperlink r:id="rId31" w:history="1">
        <w:r w:rsidR="00F72189" w:rsidRPr="006C05EC">
          <w:rPr>
            <w:sz w:val="28"/>
            <w:szCs w:val="28"/>
            <w:lang w:val="en-US"/>
          </w:rPr>
          <w:t>Ulyanova, T.</w:t>
        </w:r>
      </w:hyperlink>
    </w:p>
    <w:p w:rsidR="00F72189" w:rsidRPr="006C05EC" w:rsidRDefault="00F72189" w:rsidP="002C5EE1">
      <w:pPr>
        <w:jc w:val="both"/>
        <w:outlineLvl w:val="3"/>
        <w:rPr>
          <w:sz w:val="28"/>
          <w:szCs w:val="28"/>
          <w:lang w:val="en-US"/>
        </w:rPr>
      </w:pPr>
      <w:r w:rsidRPr="006C05EC">
        <w:rPr>
          <w:bCs/>
          <w:sz w:val="28"/>
          <w:szCs w:val="28"/>
          <w:lang w:val="en-US"/>
        </w:rPr>
        <w:t>Productive longevity of cows depending on the genotype of the growth hormone gene</w:t>
      </w:r>
      <w:r w:rsidRPr="006C05EC">
        <w:rPr>
          <w:bCs/>
          <w:iCs/>
          <w:sz w:val="28"/>
          <w:szCs w:val="28"/>
          <w:lang w:val="en-US"/>
        </w:rPr>
        <w:t xml:space="preserve"> Ecology, Environment and Conservation</w:t>
      </w:r>
      <w:r w:rsidRPr="006C05EC">
        <w:rPr>
          <w:sz w:val="28"/>
          <w:szCs w:val="28"/>
          <w:lang w:val="en-US"/>
        </w:rPr>
        <w:t xml:space="preserve">, 2020, 26(4), </w:t>
      </w:r>
      <w:r w:rsidRPr="006C05EC">
        <w:rPr>
          <w:sz w:val="28"/>
          <w:szCs w:val="28"/>
        </w:rPr>
        <w:t>страницы</w:t>
      </w:r>
      <w:r w:rsidRPr="006C05EC">
        <w:rPr>
          <w:sz w:val="28"/>
          <w:szCs w:val="28"/>
          <w:lang w:val="en-US"/>
        </w:rPr>
        <w:t xml:space="preserve"> 1606–1609</w:t>
      </w:r>
    </w:p>
    <w:p w:rsidR="00F72189" w:rsidRPr="006C05EC" w:rsidRDefault="008D5B65" w:rsidP="002C5EE1">
      <w:pPr>
        <w:jc w:val="both"/>
        <w:outlineLvl w:val="3"/>
        <w:rPr>
          <w:bCs/>
          <w:sz w:val="28"/>
          <w:szCs w:val="28"/>
          <w:lang w:val="en-US"/>
        </w:rPr>
      </w:pPr>
      <w:r w:rsidRPr="006C05EC">
        <w:rPr>
          <w:bCs/>
          <w:sz w:val="28"/>
          <w:szCs w:val="28"/>
          <w:lang w:val="en-US"/>
        </w:rPr>
        <w:t>12</w:t>
      </w:r>
      <w:r w:rsidR="00C95959" w:rsidRPr="006C05EC">
        <w:rPr>
          <w:bCs/>
          <w:sz w:val="28"/>
          <w:szCs w:val="28"/>
          <w:lang w:val="en-US"/>
        </w:rPr>
        <w:t>3</w:t>
      </w:r>
      <w:r w:rsidR="001D7C15">
        <w:rPr>
          <w:bCs/>
          <w:sz w:val="28"/>
          <w:szCs w:val="28"/>
          <w:lang w:val="kk-KZ"/>
        </w:rPr>
        <w:t>.</w:t>
      </w:r>
      <w:r w:rsidRPr="006C05EC">
        <w:rPr>
          <w:bCs/>
          <w:sz w:val="28"/>
          <w:szCs w:val="28"/>
          <w:lang w:val="en-US"/>
        </w:rPr>
        <w:t xml:space="preserve"> </w:t>
      </w:r>
      <w:r w:rsidR="00791102" w:rsidRPr="006C05EC">
        <w:rPr>
          <w:bCs/>
          <w:sz w:val="28"/>
          <w:szCs w:val="28"/>
          <w:lang w:val="en-US"/>
        </w:rPr>
        <w:t>Wensch-Dorendorf M., Yin T., Swalve H.H., König S. Optimal strategies for the use  of  genomic  selection  in  dairy  cattle  breeding  programs.  J.  Dairy  Sci.  2011;94:4140–4151doi:10.3168/jds.2010–4101</w:t>
      </w:r>
    </w:p>
    <w:p w:rsidR="00C95959" w:rsidRPr="006C05EC" w:rsidRDefault="006A3D82" w:rsidP="002C5EE1">
      <w:pPr>
        <w:autoSpaceDE w:val="0"/>
        <w:autoSpaceDN w:val="0"/>
        <w:adjustRightInd w:val="0"/>
        <w:jc w:val="both"/>
        <w:rPr>
          <w:rFonts w:eastAsiaTheme="minorHAnsi"/>
          <w:sz w:val="28"/>
          <w:szCs w:val="28"/>
          <w:lang w:val="en-US" w:eastAsia="en-US"/>
        </w:rPr>
      </w:pPr>
      <w:r w:rsidRPr="006C05EC">
        <w:rPr>
          <w:bCs/>
          <w:sz w:val="28"/>
          <w:szCs w:val="28"/>
          <w:lang w:val="en-US"/>
        </w:rPr>
        <w:t>124</w:t>
      </w:r>
      <w:r w:rsidR="001D7C15">
        <w:rPr>
          <w:bCs/>
          <w:sz w:val="28"/>
          <w:szCs w:val="28"/>
          <w:lang w:val="kk-KZ"/>
        </w:rPr>
        <w:t>.</w:t>
      </w:r>
      <w:r w:rsidRPr="006C05EC">
        <w:rPr>
          <w:bCs/>
          <w:sz w:val="28"/>
          <w:szCs w:val="28"/>
          <w:lang w:val="en-US"/>
        </w:rPr>
        <w:t xml:space="preserve"> </w:t>
      </w:r>
      <w:r w:rsidR="00C95959" w:rsidRPr="006C05EC">
        <w:rPr>
          <w:rFonts w:eastAsiaTheme="minorHAnsi"/>
          <w:sz w:val="28"/>
          <w:szCs w:val="28"/>
          <w:lang w:eastAsia="en-US"/>
        </w:rPr>
        <w:t>Сагинбаев</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А</w:t>
      </w:r>
      <w:r w:rsidR="00C95959" w:rsidRPr="006C05EC">
        <w:rPr>
          <w:rFonts w:eastAsiaTheme="minorHAnsi"/>
          <w:sz w:val="28"/>
          <w:szCs w:val="28"/>
          <w:lang w:val="en-US" w:eastAsia="en-US"/>
        </w:rPr>
        <w:t>.</w:t>
      </w:r>
      <w:r w:rsidR="00C95959" w:rsidRPr="006C05EC">
        <w:rPr>
          <w:rFonts w:eastAsiaTheme="minorHAnsi"/>
          <w:sz w:val="28"/>
          <w:szCs w:val="28"/>
          <w:lang w:eastAsia="en-US"/>
        </w:rPr>
        <w:t>К</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Рахимов</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А</w:t>
      </w:r>
      <w:r w:rsidR="00C95959" w:rsidRPr="006C05EC">
        <w:rPr>
          <w:rFonts w:eastAsiaTheme="minorHAnsi"/>
          <w:sz w:val="28"/>
          <w:szCs w:val="28"/>
          <w:lang w:val="en-US" w:eastAsia="en-US"/>
        </w:rPr>
        <w:t>.</w:t>
      </w:r>
      <w:r w:rsidR="00C95959" w:rsidRPr="006C05EC">
        <w:rPr>
          <w:rFonts w:eastAsiaTheme="minorHAnsi"/>
          <w:sz w:val="28"/>
          <w:szCs w:val="28"/>
          <w:lang w:eastAsia="en-US"/>
        </w:rPr>
        <w:t>М</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Касенов</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Ж</w:t>
      </w:r>
      <w:r w:rsidR="00C95959" w:rsidRPr="006C05EC">
        <w:rPr>
          <w:rFonts w:eastAsiaTheme="minorHAnsi"/>
          <w:sz w:val="28"/>
          <w:szCs w:val="28"/>
          <w:lang w:val="en-US" w:eastAsia="en-US"/>
        </w:rPr>
        <w:t>.</w:t>
      </w:r>
      <w:r w:rsidR="00C95959" w:rsidRPr="006C05EC">
        <w:rPr>
          <w:rFonts w:eastAsiaTheme="minorHAnsi"/>
          <w:sz w:val="28"/>
          <w:szCs w:val="28"/>
          <w:lang w:eastAsia="en-US"/>
        </w:rPr>
        <w:t>М</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Тлеуленов</w:t>
      </w:r>
      <w:r w:rsidR="00C95959" w:rsidRPr="006C05EC">
        <w:rPr>
          <w:rFonts w:eastAsiaTheme="minorHAnsi"/>
          <w:sz w:val="28"/>
          <w:szCs w:val="28"/>
          <w:lang w:val="en-US" w:eastAsia="en-US"/>
        </w:rPr>
        <w:t xml:space="preserve">  </w:t>
      </w:r>
      <w:r w:rsidR="00C95959" w:rsidRPr="006C05EC">
        <w:rPr>
          <w:rFonts w:eastAsiaTheme="minorHAnsi"/>
          <w:sz w:val="28"/>
          <w:szCs w:val="28"/>
          <w:lang w:eastAsia="en-US"/>
        </w:rPr>
        <w:t>Ж</w:t>
      </w:r>
      <w:r w:rsidR="00C95959" w:rsidRPr="006C05EC">
        <w:rPr>
          <w:rFonts w:eastAsiaTheme="minorHAnsi"/>
          <w:sz w:val="28"/>
          <w:szCs w:val="28"/>
          <w:lang w:val="en-US" w:eastAsia="en-US"/>
        </w:rPr>
        <w:t>.</w:t>
      </w:r>
      <w:r w:rsidR="00C95959" w:rsidRPr="006C05EC">
        <w:rPr>
          <w:rFonts w:eastAsiaTheme="minorHAnsi"/>
          <w:sz w:val="28"/>
          <w:szCs w:val="28"/>
          <w:lang w:eastAsia="en-US"/>
        </w:rPr>
        <w:t>М</w:t>
      </w:r>
      <w:r w:rsidR="00C95959" w:rsidRPr="006C05EC">
        <w:rPr>
          <w:rFonts w:eastAsiaTheme="minorHAnsi"/>
          <w:sz w:val="28"/>
          <w:szCs w:val="28"/>
          <w:lang w:val="en-US" w:eastAsia="en-US"/>
        </w:rPr>
        <w:t xml:space="preserve">. </w:t>
      </w:r>
    </w:p>
    <w:p w:rsidR="007773E6" w:rsidRPr="006C05EC" w:rsidRDefault="00C95959" w:rsidP="002C5EE1">
      <w:pPr>
        <w:autoSpaceDE w:val="0"/>
        <w:autoSpaceDN w:val="0"/>
        <w:adjustRightInd w:val="0"/>
        <w:jc w:val="both"/>
        <w:rPr>
          <w:rFonts w:eastAsiaTheme="minorHAnsi"/>
          <w:sz w:val="28"/>
          <w:szCs w:val="28"/>
          <w:lang w:val="kk-KZ" w:eastAsia="en-US"/>
        </w:rPr>
      </w:pPr>
      <w:r w:rsidRPr="006C05EC">
        <w:rPr>
          <w:rFonts w:eastAsiaTheme="minorHAnsi"/>
          <w:sz w:val="28"/>
          <w:szCs w:val="28"/>
          <w:lang w:eastAsia="en-US"/>
        </w:rPr>
        <w:t>Инновационные  подходы  в  оценке  экстерьера  коров  молочного  направления продуктивности.  //  Материалы  Международной  научно-практической конференции «Инновации в науке, образовании и производстве Казахстана». – 17-18 ноября 2016 года. І</w:t>
      </w:r>
      <w:r w:rsidRPr="006C05EC">
        <w:rPr>
          <w:rFonts w:eastAsiaTheme="minorHAnsi"/>
          <w:sz w:val="28"/>
          <w:szCs w:val="28"/>
          <w:lang w:val="en-US" w:eastAsia="en-US"/>
        </w:rPr>
        <w:t xml:space="preserve"> </w:t>
      </w:r>
      <w:r w:rsidRPr="006C05EC">
        <w:rPr>
          <w:rFonts w:eastAsiaTheme="minorHAnsi"/>
          <w:sz w:val="28"/>
          <w:szCs w:val="28"/>
          <w:lang w:eastAsia="en-US"/>
        </w:rPr>
        <w:t>том</w:t>
      </w:r>
      <w:r w:rsidRPr="006C05EC">
        <w:rPr>
          <w:rFonts w:eastAsiaTheme="minorHAnsi"/>
          <w:sz w:val="28"/>
          <w:szCs w:val="28"/>
          <w:lang w:val="en-US" w:eastAsia="en-US"/>
        </w:rPr>
        <w:t xml:space="preserve">, </w:t>
      </w:r>
      <w:r w:rsidRPr="006C05EC">
        <w:rPr>
          <w:rFonts w:eastAsiaTheme="minorHAnsi"/>
          <w:sz w:val="28"/>
          <w:szCs w:val="28"/>
          <w:lang w:eastAsia="en-US"/>
        </w:rPr>
        <w:t>Алматы</w:t>
      </w:r>
      <w:r w:rsidRPr="006C05EC">
        <w:rPr>
          <w:rFonts w:eastAsiaTheme="minorHAnsi"/>
          <w:sz w:val="28"/>
          <w:szCs w:val="28"/>
          <w:lang w:val="en-US" w:eastAsia="en-US"/>
        </w:rPr>
        <w:t xml:space="preserve">, 2016 – </w:t>
      </w:r>
      <w:r w:rsidRPr="006C05EC">
        <w:rPr>
          <w:rFonts w:eastAsiaTheme="minorHAnsi"/>
          <w:sz w:val="28"/>
          <w:szCs w:val="28"/>
          <w:lang w:eastAsia="en-US"/>
        </w:rPr>
        <w:t>С</w:t>
      </w:r>
      <w:r w:rsidRPr="006C05EC">
        <w:rPr>
          <w:rFonts w:eastAsiaTheme="minorHAnsi"/>
          <w:sz w:val="28"/>
          <w:szCs w:val="28"/>
          <w:lang w:val="en-US" w:eastAsia="en-US"/>
        </w:rPr>
        <w:t>. 36-38.</w:t>
      </w:r>
    </w:p>
    <w:p w:rsidR="00B24B92" w:rsidRPr="006C05EC" w:rsidRDefault="00B24B92" w:rsidP="002C5EE1">
      <w:pPr>
        <w:jc w:val="both"/>
        <w:rPr>
          <w:sz w:val="28"/>
          <w:szCs w:val="28"/>
          <w:lang w:val="kk-KZ" w:eastAsia="en-US"/>
        </w:rPr>
      </w:pPr>
      <w:r w:rsidRPr="006C05EC">
        <w:rPr>
          <w:rFonts w:eastAsiaTheme="minorHAnsi"/>
          <w:sz w:val="28"/>
          <w:szCs w:val="28"/>
          <w:lang w:val="kk-KZ" w:eastAsia="en-US"/>
        </w:rPr>
        <w:t>125</w:t>
      </w:r>
      <w:r w:rsidR="001D7C15">
        <w:rPr>
          <w:rFonts w:eastAsiaTheme="minorHAnsi"/>
          <w:sz w:val="28"/>
          <w:szCs w:val="28"/>
          <w:lang w:val="kk-KZ" w:eastAsia="en-US"/>
        </w:rPr>
        <w:t>.</w:t>
      </w:r>
      <w:r w:rsidRPr="006C05EC">
        <w:rPr>
          <w:rFonts w:eastAsiaTheme="minorHAnsi"/>
          <w:sz w:val="28"/>
          <w:szCs w:val="28"/>
          <w:lang w:val="kk-KZ" w:eastAsia="en-US"/>
        </w:rPr>
        <w:t xml:space="preserve"> </w:t>
      </w:r>
      <w:r w:rsidR="0064411F" w:rsidRPr="006C05EC">
        <w:rPr>
          <w:sz w:val="28"/>
          <w:szCs w:val="28"/>
          <w:lang w:val="en-US" w:eastAsia="en-US"/>
        </w:rPr>
        <w:t>Brazilian Journal of Biology (Brazilian Scopus)</w:t>
      </w:r>
      <w:r w:rsidR="0064411F" w:rsidRPr="006C05EC">
        <w:rPr>
          <w:sz w:val="28"/>
          <w:szCs w:val="28"/>
          <w:lang w:val="kk-KZ" w:eastAsia="en-US"/>
        </w:rPr>
        <w:t xml:space="preserve"> </w:t>
      </w:r>
      <w:r w:rsidR="0064411F" w:rsidRPr="006C05EC">
        <w:rPr>
          <w:sz w:val="28"/>
          <w:szCs w:val="28"/>
          <w:lang w:val="en-US" w:eastAsia="en-US"/>
        </w:rPr>
        <w:t>ISSN (Online): 1678-4375</w:t>
      </w:r>
      <w:r w:rsidR="0064411F" w:rsidRPr="006C05EC">
        <w:rPr>
          <w:sz w:val="28"/>
          <w:szCs w:val="28"/>
          <w:lang w:val="en-US" w:eastAsia="en-US"/>
        </w:rPr>
        <w:br/>
        <w:t>ISSN (Print): 1519-6984</w:t>
      </w:r>
      <w:r w:rsidR="0064411F" w:rsidRPr="006C05EC">
        <w:rPr>
          <w:sz w:val="28"/>
          <w:szCs w:val="28"/>
          <w:lang w:val="kk-KZ" w:eastAsia="en-US"/>
        </w:rPr>
        <w:t xml:space="preserve"> </w:t>
      </w:r>
      <w:hyperlink r:id="rId32" w:history="1">
        <w:r w:rsidR="0064411F" w:rsidRPr="006C05EC">
          <w:rPr>
            <w:rStyle w:val="ac"/>
            <w:sz w:val="28"/>
            <w:szCs w:val="28"/>
            <w:lang w:val="en-US"/>
          </w:rPr>
          <w:t>https://doi.org/10.1590/1519-6984.274933</w:t>
        </w:r>
      </w:hyperlink>
      <w:r w:rsidR="0064411F" w:rsidRPr="006C05EC">
        <w:rPr>
          <w:sz w:val="28"/>
          <w:szCs w:val="28"/>
          <w:lang w:val="kk-KZ" w:eastAsia="en-US"/>
        </w:rPr>
        <w:t xml:space="preserve"> </w:t>
      </w:r>
      <w:r w:rsidR="0064411F" w:rsidRPr="006C05EC">
        <w:rPr>
          <w:sz w:val="28"/>
          <w:szCs w:val="28"/>
          <w:lang w:val="en-US" w:eastAsia="en-US"/>
        </w:rPr>
        <w:t>Brazilian Journal of Biology. – 2023.</w:t>
      </w:r>
    </w:p>
    <w:p w:rsidR="00533860" w:rsidRPr="00911A06" w:rsidRDefault="00533860" w:rsidP="002C5EE1">
      <w:pPr>
        <w:jc w:val="both"/>
        <w:rPr>
          <w:sz w:val="28"/>
          <w:szCs w:val="28"/>
          <w:lang w:val="kk-KZ"/>
        </w:rPr>
      </w:pPr>
      <w:r w:rsidRPr="00911A06">
        <w:rPr>
          <w:sz w:val="28"/>
          <w:szCs w:val="28"/>
          <w:lang w:val="kk-KZ"/>
        </w:rPr>
        <w:t>126</w:t>
      </w:r>
      <w:r w:rsidR="001D7C15" w:rsidRPr="00911A06">
        <w:rPr>
          <w:sz w:val="28"/>
          <w:szCs w:val="28"/>
          <w:lang w:val="kk-KZ"/>
        </w:rPr>
        <w:t>.</w:t>
      </w:r>
      <w:r w:rsidRPr="00911A06">
        <w:rPr>
          <w:sz w:val="28"/>
          <w:szCs w:val="28"/>
        </w:rPr>
        <w:t xml:space="preserve"> </w:t>
      </w:r>
      <w:r w:rsidR="00911A06" w:rsidRPr="00911A06">
        <w:rPr>
          <w:sz w:val="28"/>
          <w:szCs w:val="28"/>
        </w:rPr>
        <w:t>Современное состояние селекционно-племенной работы в отрасли молочного скотоводства Казахстана и перспективы его развития / Т.Н. Карымсаков, Н.И. Стрекозов // Зоотехния. — 2016. — № 7. — С. 5—8</w:t>
      </w:r>
      <w:r w:rsidRPr="00911A06">
        <w:rPr>
          <w:sz w:val="28"/>
          <w:szCs w:val="28"/>
        </w:rPr>
        <w:t>.</w:t>
      </w:r>
    </w:p>
    <w:p w:rsidR="00533860" w:rsidRPr="006C05EC" w:rsidRDefault="00533860" w:rsidP="002C5EE1">
      <w:pPr>
        <w:jc w:val="both"/>
        <w:rPr>
          <w:sz w:val="28"/>
          <w:szCs w:val="28"/>
          <w:lang w:val="kk-KZ"/>
        </w:rPr>
      </w:pPr>
      <w:r w:rsidRPr="006C05EC">
        <w:rPr>
          <w:sz w:val="28"/>
          <w:szCs w:val="28"/>
          <w:lang w:val="kk-KZ"/>
        </w:rPr>
        <w:t>127</w:t>
      </w:r>
      <w:r w:rsidR="001D7C15">
        <w:rPr>
          <w:sz w:val="28"/>
          <w:szCs w:val="28"/>
          <w:lang w:val="kk-KZ"/>
        </w:rPr>
        <w:t>.</w:t>
      </w:r>
      <w:r w:rsidRPr="006C05EC">
        <w:rPr>
          <w:sz w:val="28"/>
          <w:szCs w:val="28"/>
          <w:lang w:val="kk-KZ"/>
        </w:rPr>
        <w:t xml:space="preserve"> </w:t>
      </w:r>
      <w:r w:rsidRPr="006C05EC">
        <w:rPr>
          <w:sz w:val="28"/>
          <w:szCs w:val="28"/>
        </w:rPr>
        <w:t>Инструкция по оценке типа телосложения молочного скота. Астана – 2010 – 18 стр.,3 Бегимбеков К.Н., Туреханов А.А., Байжуманов А. Разведение и селекция./ Учебник – обработан и дополнен 2 издание. – Алматы, 2012, - 61 – 75 стр</w:t>
      </w:r>
    </w:p>
    <w:p w:rsidR="00533860" w:rsidRPr="001D7C15" w:rsidRDefault="00533860" w:rsidP="002C5EE1">
      <w:pPr>
        <w:jc w:val="both"/>
        <w:rPr>
          <w:sz w:val="28"/>
          <w:szCs w:val="28"/>
          <w:lang w:val="kk-KZ"/>
        </w:rPr>
      </w:pPr>
      <w:r w:rsidRPr="006C05EC">
        <w:rPr>
          <w:sz w:val="28"/>
          <w:szCs w:val="28"/>
          <w:lang w:val="kk-KZ"/>
        </w:rPr>
        <w:t>128</w:t>
      </w:r>
      <w:r w:rsidR="001D7C15">
        <w:rPr>
          <w:sz w:val="28"/>
          <w:szCs w:val="28"/>
          <w:lang w:val="kk-KZ"/>
        </w:rPr>
        <w:t>.</w:t>
      </w:r>
      <w:r w:rsidRPr="006C05EC">
        <w:rPr>
          <w:sz w:val="28"/>
          <w:szCs w:val="28"/>
          <w:lang w:val="kk-KZ"/>
        </w:rPr>
        <w:t xml:space="preserve"> </w:t>
      </w:r>
      <w:r w:rsidRPr="006C05EC">
        <w:rPr>
          <w:sz w:val="28"/>
          <w:szCs w:val="28"/>
          <w:lang w:val="en-US"/>
        </w:rPr>
        <w:t>Ferguson</w:t>
      </w:r>
      <w:r w:rsidRPr="00415498">
        <w:rPr>
          <w:sz w:val="28"/>
          <w:szCs w:val="28"/>
        </w:rPr>
        <w:t xml:space="preserve">, </w:t>
      </w:r>
      <w:r w:rsidRPr="006C05EC">
        <w:rPr>
          <w:sz w:val="28"/>
          <w:szCs w:val="28"/>
          <w:lang w:val="en-US"/>
        </w:rPr>
        <w:t>J</w:t>
      </w:r>
      <w:r w:rsidRPr="00415498">
        <w:rPr>
          <w:sz w:val="28"/>
          <w:szCs w:val="28"/>
        </w:rPr>
        <w:t>.</w:t>
      </w:r>
      <w:r w:rsidRPr="006C05EC">
        <w:rPr>
          <w:sz w:val="28"/>
          <w:szCs w:val="28"/>
          <w:lang w:val="en-US"/>
        </w:rPr>
        <w:t>D</w:t>
      </w:r>
      <w:r w:rsidRPr="00415498">
        <w:rPr>
          <w:sz w:val="28"/>
          <w:szCs w:val="28"/>
        </w:rPr>
        <w:t xml:space="preserve">. </w:t>
      </w:r>
      <w:r w:rsidRPr="006C05EC">
        <w:rPr>
          <w:sz w:val="28"/>
          <w:szCs w:val="28"/>
          <w:lang w:val="en-US"/>
        </w:rPr>
        <w:t>Body</w:t>
      </w:r>
      <w:r w:rsidRPr="00415498">
        <w:rPr>
          <w:sz w:val="28"/>
          <w:szCs w:val="28"/>
        </w:rPr>
        <w:t xml:space="preserve"> </w:t>
      </w:r>
      <w:r w:rsidRPr="006C05EC">
        <w:rPr>
          <w:sz w:val="28"/>
          <w:szCs w:val="28"/>
          <w:lang w:val="en-US"/>
        </w:rPr>
        <w:t>condition</w:t>
      </w:r>
      <w:r w:rsidRPr="00415498">
        <w:rPr>
          <w:sz w:val="28"/>
          <w:szCs w:val="28"/>
        </w:rPr>
        <w:t xml:space="preserve"> </w:t>
      </w:r>
      <w:r w:rsidRPr="006C05EC">
        <w:rPr>
          <w:sz w:val="28"/>
          <w:szCs w:val="28"/>
          <w:lang w:val="en-US"/>
        </w:rPr>
        <w:t>assessment</w:t>
      </w:r>
      <w:r w:rsidRPr="00415498">
        <w:rPr>
          <w:sz w:val="28"/>
          <w:szCs w:val="28"/>
        </w:rPr>
        <w:t xml:space="preserve"> </w:t>
      </w:r>
      <w:r w:rsidRPr="006C05EC">
        <w:rPr>
          <w:sz w:val="28"/>
          <w:szCs w:val="28"/>
          <w:lang w:val="en-US"/>
        </w:rPr>
        <w:t>using</w:t>
      </w:r>
      <w:r w:rsidRPr="00415498">
        <w:rPr>
          <w:sz w:val="28"/>
          <w:szCs w:val="28"/>
        </w:rPr>
        <w:t xml:space="preserve"> </w:t>
      </w:r>
      <w:r w:rsidRPr="006C05EC">
        <w:rPr>
          <w:sz w:val="28"/>
          <w:szCs w:val="28"/>
          <w:lang w:val="en-US"/>
        </w:rPr>
        <w:t>digital</w:t>
      </w:r>
      <w:r w:rsidRPr="00415498">
        <w:rPr>
          <w:sz w:val="28"/>
          <w:szCs w:val="28"/>
        </w:rPr>
        <w:t xml:space="preserve"> </w:t>
      </w:r>
      <w:r w:rsidRPr="006C05EC">
        <w:rPr>
          <w:sz w:val="28"/>
          <w:szCs w:val="28"/>
          <w:lang w:val="en-US"/>
        </w:rPr>
        <w:t>images</w:t>
      </w:r>
      <w:r w:rsidRPr="00415498">
        <w:rPr>
          <w:sz w:val="28"/>
          <w:szCs w:val="28"/>
        </w:rPr>
        <w:t xml:space="preserve">. </w:t>
      </w:r>
      <w:r w:rsidRPr="006C05EC">
        <w:rPr>
          <w:sz w:val="28"/>
          <w:szCs w:val="28"/>
          <w:lang w:val="en-US"/>
        </w:rPr>
        <w:t>Journal</w:t>
      </w:r>
      <w:r w:rsidRPr="006C05EC">
        <w:rPr>
          <w:sz w:val="28"/>
          <w:szCs w:val="28"/>
        </w:rPr>
        <w:t xml:space="preserve"> </w:t>
      </w:r>
      <w:r w:rsidRPr="006C05EC">
        <w:rPr>
          <w:sz w:val="28"/>
          <w:szCs w:val="28"/>
          <w:lang w:val="en-US"/>
        </w:rPr>
        <w:t>of</w:t>
      </w:r>
      <w:r w:rsidRPr="006C05EC">
        <w:rPr>
          <w:sz w:val="28"/>
          <w:szCs w:val="28"/>
        </w:rPr>
        <w:t xml:space="preserve"> </w:t>
      </w:r>
      <w:r w:rsidRPr="006C05EC">
        <w:rPr>
          <w:sz w:val="28"/>
          <w:szCs w:val="28"/>
          <w:lang w:val="en-US"/>
        </w:rPr>
        <w:t>Dairy</w:t>
      </w:r>
      <w:r w:rsidRPr="006C05EC">
        <w:rPr>
          <w:sz w:val="28"/>
          <w:szCs w:val="28"/>
        </w:rPr>
        <w:t xml:space="preserve"> </w:t>
      </w:r>
      <w:r w:rsidRPr="006C05EC">
        <w:rPr>
          <w:sz w:val="28"/>
          <w:szCs w:val="28"/>
          <w:lang w:val="en-US"/>
        </w:rPr>
        <w:t>Science</w:t>
      </w:r>
      <w:r w:rsidR="001D7C15">
        <w:rPr>
          <w:sz w:val="28"/>
          <w:szCs w:val="28"/>
        </w:rPr>
        <w:t>. 2006. 89:3833.</w:t>
      </w:r>
    </w:p>
    <w:p w:rsidR="00533860" w:rsidRPr="006C05EC" w:rsidRDefault="00533860" w:rsidP="002C5EE1">
      <w:pPr>
        <w:jc w:val="both"/>
        <w:rPr>
          <w:sz w:val="28"/>
          <w:szCs w:val="28"/>
          <w:lang w:val="kk-KZ"/>
        </w:rPr>
      </w:pPr>
      <w:r w:rsidRPr="006C05EC">
        <w:rPr>
          <w:sz w:val="28"/>
          <w:szCs w:val="28"/>
          <w:lang w:val="kk-KZ"/>
        </w:rPr>
        <w:lastRenderedPageBreak/>
        <w:t>129</w:t>
      </w:r>
      <w:r w:rsidR="001D7C15">
        <w:rPr>
          <w:sz w:val="28"/>
          <w:szCs w:val="28"/>
          <w:lang w:val="kk-KZ"/>
        </w:rPr>
        <w:t>.</w:t>
      </w:r>
      <w:r w:rsidRPr="006C05EC">
        <w:rPr>
          <w:sz w:val="28"/>
          <w:szCs w:val="28"/>
          <w:lang w:val="kk-KZ"/>
        </w:rPr>
        <w:t xml:space="preserve"> </w:t>
      </w:r>
      <w:r w:rsidRPr="006C05EC">
        <w:rPr>
          <w:sz w:val="28"/>
          <w:szCs w:val="28"/>
        </w:rPr>
        <w:t>Ротов С.В., Сравнительная оценка выращивания телок, полученных от быков различных линий// "Зоотехния".  2013 , № 7.  6-7 с</w:t>
      </w:r>
    </w:p>
    <w:p w:rsidR="00533860" w:rsidRPr="006C05EC" w:rsidRDefault="00533860" w:rsidP="002C5EE1">
      <w:pPr>
        <w:jc w:val="both"/>
        <w:rPr>
          <w:sz w:val="28"/>
          <w:szCs w:val="28"/>
          <w:lang w:val="kk-KZ"/>
        </w:rPr>
      </w:pPr>
      <w:r w:rsidRPr="006C05EC">
        <w:rPr>
          <w:sz w:val="28"/>
          <w:szCs w:val="28"/>
          <w:lang w:val="kk-KZ"/>
        </w:rPr>
        <w:t>130</w:t>
      </w:r>
      <w:r w:rsidR="001D7C15">
        <w:rPr>
          <w:sz w:val="28"/>
          <w:szCs w:val="28"/>
          <w:lang w:val="kk-KZ"/>
        </w:rPr>
        <w:t>.</w:t>
      </w:r>
      <w:r w:rsidRPr="006C05EC">
        <w:rPr>
          <w:bCs/>
          <w:sz w:val="28"/>
          <w:szCs w:val="28"/>
          <w:lang w:val="kk-KZ"/>
        </w:rPr>
        <w:t xml:space="preserve"> Найманов Д.К., Папуша Н.В., Бермагамбетова Н.Н. Линейная оценка первотелок разных генотипов в условиях ТОО «Викторовское» </w:t>
      </w:r>
      <w:r w:rsidRPr="006C05EC">
        <w:rPr>
          <w:sz w:val="28"/>
          <w:szCs w:val="28"/>
          <w:lang w:val="kk-KZ"/>
        </w:rPr>
        <w:t>[Текст] / Найманов Д.К.//</w:t>
      </w:r>
      <w:r w:rsidRPr="006C05EC">
        <w:rPr>
          <w:bCs/>
          <w:sz w:val="28"/>
          <w:szCs w:val="28"/>
          <w:lang w:val="kk-KZ"/>
        </w:rPr>
        <w:t xml:space="preserve"> </w:t>
      </w:r>
      <w:r w:rsidRPr="006C05EC">
        <w:rPr>
          <w:sz w:val="28"/>
          <w:szCs w:val="28"/>
          <w:lang w:val="kk-KZ"/>
        </w:rPr>
        <w:t>Многопрофильный научный журнал «3i: intellect, idea, innovation - интеллект, идея, инновация». №1,</w:t>
      </w:r>
      <w:r w:rsidRPr="006C05EC">
        <w:rPr>
          <w:bCs/>
          <w:sz w:val="28"/>
          <w:szCs w:val="28"/>
          <w:lang w:val="kk-KZ"/>
        </w:rPr>
        <w:t xml:space="preserve"> </w:t>
      </w:r>
      <w:r w:rsidRPr="006C05EC">
        <w:rPr>
          <w:sz w:val="28"/>
          <w:szCs w:val="28"/>
          <w:lang w:val="kk-KZ"/>
        </w:rPr>
        <w:t>г.Костанай, 2015, - С.203-209</w:t>
      </w:r>
    </w:p>
    <w:p w:rsidR="00533860" w:rsidRPr="006C05EC" w:rsidRDefault="00533860" w:rsidP="002C5EE1">
      <w:pPr>
        <w:jc w:val="both"/>
        <w:rPr>
          <w:sz w:val="28"/>
          <w:szCs w:val="28"/>
          <w:lang w:val="kk-KZ"/>
        </w:rPr>
      </w:pPr>
      <w:r w:rsidRPr="006C05EC">
        <w:rPr>
          <w:sz w:val="28"/>
          <w:szCs w:val="28"/>
          <w:lang w:val="kk-KZ"/>
        </w:rPr>
        <w:t>13</w:t>
      </w:r>
      <w:r w:rsidR="00911A06">
        <w:rPr>
          <w:sz w:val="28"/>
          <w:szCs w:val="28"/>
          <w:lang w:val="kk-KZ"/>
        </w:rPr>
        <w:t>1</w:t>
      </w:r>
      <w:r w:rsidR="001D7C15">
        <w:rPr>
          <w:sz w:val="28"/>
          <w:szCs w:val="28"/>
          <w:lang w:val="kk-KZ"/>
        </w:rPr>
        <w:t>.</w:t>
      </w:r>
      <w:r w:rsidRPr="006C05EC">
        <w:rPr>
          <w:sz w:val="28"/>
          <w:szCs w:val="28"/>
          <w:lang w:val="kk-KZ"/>
        </w:rPr>
        <w:t xml:space="preserve"> </w:t>
      </w:r>
      <w:r w:rsidRPr="006C05EC">
        <w:rPr>
          <w:sz w:val="28"/>
          <w:szCs w:val="28"/>
        </w:rPr>
        <w:t>Исабекова, С.А. Естественная резистентность первотелок в зависимости</w:t>
      </w:r>
      <w:r w:rsidRPr="006C05EC">
        <w:rPr>
          <w:rFonts w:eastAsia="TimesNewRomanPSMT"/>
          <w:sz w:val="28"/>
          <w:szCs w:val="28"/>
        </w:rPr>
        <w:t xml:space="preserve"> </w:t>
      </w:r>
      <w:r w:rsidRPr="006C05EC">
        <w:rPr>
          <w:sz w:val="28"/>
          <w:szCs w:val="28"/>
        </w:rPr>
        <w:t>от уровня резистентности их матерей /С.А. Исабекова //Вестник науки</w:t>
      </w:r>
      <w:r w:rsidRPr="006C05EC">
        <w:rPr>
          <w:rFonts w:eastAsia="TimesNewRomanPSMT"/>
          <w:sz w:val="28"/>
          <w:szCs w:val="28"/>
        </w:rPr>
        <w:t xml:space="preserve"> </w:t>
      </w:r>
      <w:r w:rsidRPr="006C05EC">
        <w:rPr>
          <w:sz w:val="28"/>
          <w:szCs w:val="28"/>
        </w:rPr>
        <w:t>КазАТУ им. С. Сейфуллина. -2011.- №4 - С. 71.</w:t>
      </w:r>
    </w:p>
    <w:p w:rsidR="00533860" w:rsidRPr="006C05EC" w:rsidRDefault="00533860" w:rsidP="002C5EE1">
      <w:pPr>
        <w:autoSpaceDE w:val="0"/>
        <w:autoSpaceDN w:val="0"/>
        <w:adjustRightInd w:val="0"/>
        <w:jc w:val="both"/>
        <w:rPr>
          <w:sz w:val="28"/>
          <w:szCs w:val="28"/>
        </w:rPr>
      </w:pPr>
      <w:r w:rsidRPr="006C05EC">
        <w:rPr>
          <w:sz w:val="28"/>
          <w:szCs w:val="28"/>
          <w:lang w:val="kk-KZ"/>
        </w:rPr>
        <w:t>13</w:t>
      </w:r>
      <w:r w:rsidR="00911A06">
        <w:rPr>
          <w:sz w:val="28"/>
          <w:szCs w:val="28"/>
          <w:lang w:val="kk-KZ"/>
        </w:rPr>
        <w:t>2</w:t>
      </w:r>
      <w:r w:rsidR="001D7C15">
        <w:rPr>
          <w:sz w:val="28"/>
          <w:szCs w:val="28"/>
          <w:lang w:val="kk-KZ"/>
        </w:rPr>
        <w:t>.</w:t>
      </w:r>
      <w:r w:rsidRPr="006C05EC">
        <w:rPr>
          <w:sz w:val="28"/>
          <w:szCs w:val="28"/>
          <w:lang w:val="kk-KZ"/>
        </w:rPr>
        <w:t xml:space="preserve"> </w:t>
      </w:r>
      <w:r w:rsidRPr="006C05EC">
        <w:rPr>
          <w:sz w:val="28"/>
          <w:szCs w:val="28"/>
        </w:rPr>
        <w:t xml:space="preserve">Роменская, Н.В. Нарушения картины крови при дисфункции печени крупного рогатого скота: автореф. дисс. ... канд. вет.наук: 16.00.01 /Роменская Наталья Васильевна. - Белгород, 2007. - 20 с., </w:t>
      </w:r>
    </w:p>
    <w:p w:rsidR="00533860" w:rsidRPr="006C05EC" w:rsidRDefault="00533860" w:rsidP="002C5EE1">
      <w:pPr>
        <w:jc w:val="both"/>
        <w:rPr>
          <w:sz w:val="28"/>
          <w:szCs w:val="28"/>
          <w:lang w:val="kk-KZ" w:eastAsia="en-US"/>
        </w:rPr>
      </w:pPr>
      <w:r w:rsidRPr="006C05EC">
        <w:rPr>
          <w:sz w:val="28"/>
          <w:szCs w:val="28"/>
          <w:lang w:val="kk-KZ"/>
        </w:rPr>
        <w:t>13</w:t>
      </w:r>
      <w:r w:rsidR="00911A06">
        <w:rPr>
          <w:sz w:val="28"/>
          <w:szCs w:val="28"/>
          <w:lang w:val="kk-KZ"/>
        </w:rPr>
        <w:t>3</w:t>
      </w:r>
      <w:r w:rsidR="001D7C15">
        <w:rPr>
          <w:sz w:val="28"/>
          <w:szCs w:val="28"/>
          <w:lang w:val="kk-KZ"/>
        </w:rPr>
        <w:t>.</w:t>
      </w:r>
      <w:r w:rsidRPr="006C05EC">
        <w:rPr>
          <w:sz w:val="28"/>
          <w:szCs w:val="28"/>
          <w:lang w:val="kk-KZ"/>
        </w:rPr>
        <w:t xml:space="preserve"> </w:t>
      </w:r>
      <w:r w:rsidRPr="006C05EC">
        <w:rPr>
          <w:sz w:val="28"/>
          <w:szCs w:val="28"/>
        </w:rPr>
        <w:t>Сахауутдинов, И.Р. Гематологические показатели молодняка крупного рогатого скота симминтальской породы австрийской селекции в условиях Башкирского Зауралья /И.Р.Сахауутдинов, С.Г. Исламова, Л.М. Муратова // Мат. Всерос. науч. практ. вет. конф.: Современные подходы к обеспечению здоровья животных. Инновации, опыт, проблемы и пути решения. - Уфа, 2012. - С. 61-64.</w:t>
      </w:r>
    </w:p>
    <w:p w:rsidR="002928B1" w:rsidRPr="006C05EC" w:rsidRDefault="00642ED3" w:rsidP="002C5EE1">
      <w:pPr>
        <w:autoSpaceDE w:val="0"/>
        <w:autoSpaceDN w:val="0"/>
        <w:adjustRightInd w:val="0"/>
        <w:jc w:val="both"/>
        <w:rPr>
          <w:rFonts w:eastAsiaTheme="minorHAnsi"/>
          <w:sz w:val="28"/>
          <w:szCs w:val="28"/>
          <w:lang w:eastAsia="en-US"/>
        </w:rPr>
      </w:pPr>
      <w:r w:rsidRPr="006C05EC">
        <w:rPr>
          <w:bCs/>
          <w:color w:val="000000"/>
          <w:sz w:val="28"/>
          <w:szCs w:val="28"/>
          <w:lang w:val="kk-KZ"/>
        </w:rPr>
        <w:t>13</w:t>
      </w:r>
      <w:r w:rsidR="00911A06">
        <w:rPr>
          <w:bCs/>
          <w:color w:val="000000"/>
          <w:sz w:val="28"/>
          <w:szCs w:val="28"/>
          <w:lang w:val="kk-KZ"/>
        </w:rPr>
        <w:t>4</w:t>
      </w:r>
      <w:r w:rsidR="001D7C15">
        <w:rPr>
          <w:bCs/>
          <w:color w:val="000000"/>
          <w:sz w:val="28"/>
          <w:szCs w:val="28"/>
          <w:lang w:val="kk-KZ"/>
        </w:rPr>
        <w:t>.</w:t>
      </w:r>
      <w:r w:rsidRPr="006C05EC">
        <w:rPr>
          <w:bCs/>
          <w:color w:val="000000"/>
          <w:sz w:val="28"/>
          <w:szCs w:val="28"/>
          <w:lang w:val="kk-KZ"/>
        </w:rPr>
        <w:t xml:space="preserve"> </w:t>
      </w:r>
      <w:r w:rsidRPr="006C05EC">
        <w:rPr>
          <w:sz w:val="28"/>
          <w:szCs w:val="28"/>
        </w:rPr>
        <w:t>Митяшева О. Воспроизводство в высокопродуктивных стадах / О. Митяшева, А. Оборин , А. Чомаев // Зоотехния . 2015.- № 1.- С. 13.</w:t>
      </w:r>
    </w:p>
    <w:p w:rsidR="00733043" w:rsidRPr="002C5EE1" w:rsidRDefault="00733043" w:rsidP="002C5EE1">
      <w:pPr>
        <w:autoSpaceDE w:val="0"/>
        <w:autoSpaceDN w:val="0"/>
        <w:adjustRightInd w:val="0"/>
        <w:ind w:firstLine="708"/>
        <w:jc w:val="both"/>
        <w:rPr>
          <w:rFonts w:eastAsiaTheme="minorHAnsi"/>
          <w:sz w:val="28"/>
          <w:szCs w:val="28"/>
          <w:lang w:eastAsia="en-US"/>
        </w:rPr>
      </w:pPr>
    </w:p>
    <w:p w:rsidR="00733043" w:rsidRPr="002C5EE1" w:rsidRDefault="00733043" w:rsidP="002C5EE1">
      <w:pPr>
        <w:autoSpaceDE w:val="0"/>
        <w:autoSpaceDN w:val="0"/>
        <w:adjustRightInd w:val="0"/>
        <w:ind w:firstLine="708"/>
        <w:jc w:val="both"/>
        <w:rPr>
          <w:rFonts w:eastAsiaTheme="minorHAnsi"/>
          <w:sz w:val="28"/>
          <w:szCs w:val="28"/>
          <w:lang w:eastAsia="en-US"/>
        </w:rPr>
      </w:pPr>
    </w:p>
    <w:p w:rsidR="00733043" w:rsidRDefault="00733043">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1D7C15" w:rsidRDefault="001D7C15">
      <w:pPr>
        <w:autoSpaceDE w:val="0"/>
        <w:autoSpaceDN w:val="0"/>
        <w:adjustRightInd w:val="0"/>
        <w:ind w:firstLine="708"/>
        <w:jc w:val="both"/>
        <w:rPr>
          <w:rFonts w:eastAsiaTheme="minorHAnsi"/>
          <w:sz w:val="28"/>
          <w:szCs w:val="28"/>
          <w:lang w:val="kk-KZ" w:eastAsia="en-US"/>
        </w:rPr>
      </w:pPr>
    </w:p>
    <w:p w:rsidR="00911A06" w:rsidRDefault="00911A06">
      <w:pPr>
        <w:autoSpaceDE w:val="0"/>
        <w:autoSpaceDN w:val="0"/>
        <w:adjustRightInd w:val="0"/>
        <w:ind w:firstLine="708"/>
        <w:jc w:val="both"/>
        <w:rPr>
          <w:rFonts w:eastAsiaTheme="minorHAnsi"/>
          <w:sz w:val="28"/>
          <w:szCs w:val="28"/>
          <w:lang w:val="kk-KZ" w:eastAsia="en-US"/>
        </w:rPr>
      </w:pPr>
    </w:p>
    <w:p w:rsidR="00911A06" w:rsidRDefault="00911A06">
      <w:pPr>
        <w:autoSpaceDE w:val="0"/>
        <w:autoSpaceDN w:val="0"/>
        <w:adjustRightInd w:val="0"/>
        <w:ind w:firstLine="708"/>
        <w:jc w:val="both"/>
        <w:rPr>
          <w:rFonts w:eastAsiaTheme="minorHAnsi"/>
          <w:sz w:val="28"/>
          <w:szCs w:val="28"/>
          <w:lang w:val="kk-KZ" w:eastAsia="en-US"/>
        </w:rPr>
      </w:pPr>
    </w:p>
    <w:p w:rsidR="00911A06" w:rsidRDefault="00911A06">
      <w:pPr>
        <w:autoSpaceDE w:val="0"/>
        <w:autoSpaceDN w:val="0"/>
        <w:adjustRightInd w:val="0"/>
        <w:ind w:firstLine="708"/>
        <w:jc w:val="both"/>
        <w:rPr>
          <w:rFonts w:eastAsiaTheme="minorHAnsi"/>
          <w:sz w:val="28"/>
          <w:szCs w:val="28"/>
          <w:lang w:val="kk-KZ" w:eastAsia="en-US"/>
        </w:rPr>
      </w:pPr>
    </w:p>
    <w:p w:rsidR="00911A06" w:rsidRDefault="00911A06">
      <w:pPr>
        <w:autoSpaceDE w:val="0"/>
        <w:autoSpaceDN w:val="0"/>
        <w:adjustRightInd w:val="0"/>
        <w:ind w:firstLine="708"/>
        <w:jc w:val="both"/>
        <w:rPr>
          <w:rFonts w:eastAsiaTheme="minorHAnsi"/>
          <w:sz w:val="28"/>
          <w:szCs w:val="28"/>
          <w:lang w:val="kk-KZ" w:eastAsia="en-US"/>
        </w:rPr>
      </w:pPr>
    </w:p>
    <w:p w:rsidR="00911A06" w:rsidRDefault="00911A06">
      <w:pPr>
        <w:autoSpaceDE w:val="0"/>
        <w:autoSpaceDN w:val="0"/>
        <w:adjustRightInd w:val="0"/>
        <w:ind w:firstLine="708"/>
        <w:jc w:val="both"/>
        <w:rPr>
          <w:rFonts w:eastAsiaTheme="minorHAnsi"/>
          <w:sz w:val="28"/>
          <w:szCs w:val="28"/>
          <w:lang w:val="kk-KZ" w:eastAsia="en-US"/>
        </w:rPr>
      </w:pPr>
    </w:p>
    <w:p w:rsidR="001D7C15" w:rsidRDefault="001D7C15" w:rsidP="009B746A">
      <w:pPr>
        <w:autoSpaceDE w:val="0"/>
        <w:autoSpaceDN w:val="0"/>
        <w:adjustRightInd w:val="0"/>
        <w:jc w:val="both"/>
        <w:rPr>
          <w:rFonts w:eastAsiaTheme="minorHAnsi"/>
          <w:sz w:val="28"/>
          <w:szCs w:val="28"/>
          <w:lang w:val="kk-KZ" w:eastAsia="en-US"/>
        </w:rPr>
      </w:pPr>
    </w:p>
    <w:p w:rsidR="00911A06" w:rsidRDefault="00911A06" w:rsidP="009B746A">
      <w:pPr>
        <w:autoSpaceDE w:val="0"/>
        <w:autoSpaceDN w:val="0"/>
        <w:adjustRightInd w:val="0"/>
        <w:jc w:val="both"/>
        <w:rPr>
          <w:rFonts w:eastAsiaTheme="minorHAnsi"/>
          <w:sz w:val="28"/>
          <w:szCs w:val="28"/>
          <w:lang w:val="kk-KZ" w:eastAsia="en-US"/>
        </w:rPr>
      </w:pPr>
    </w:p>
    <w:p w:rsidR="00911A06" w:rsidRPr="001D7C15" w:rsidRDefault="00911A06" w:rsidP="009B746A">
      <w:pPr>
        <w:autoSpaceDE w:val="0"/>
        <w:autoSpaceDN w:val="0"/>
        <w:adjustRightInd w:val="0"/>
        <w:jc w:val="both"/>
        <w:rPr>
          <w:rFonts w:eastAsiaTheme="minorHAnsi"/>
          <w:sz w:val="28"/>
          <w:szCs w:val="28"/>
          <w:lang w:val="kk-KZ" w:eastAsia="en-US"/>
        </w:rPr>
      </w:pPr>
    </w:p>
    <w:p w:rsidR="00733043" w:rsidRDefault="00733043">
      <w:pPr>
        <w:autoSpaceDE w:val="0"/>
        <w:autoSpaceDN w:val="0"/>
        <w:adjustRightInd w:val="0"/>
        <w:ind w:firstLine="708"/>
        <w:jc w:val="both"/>
        <w:rPr>
          <w:rFonts w:eastAsiaTheme="minorHAnsi"/>
          <w:sz w:val="28"/>
          <w:szCs w:val="28"/>
          <w:lang w:val="kk-KZ" w:eastAsia="en-US"/>
        </w:rPr>
      </w:pPr>
    </w:p>
    <w:p w:rsidR="00906440" w:rsidRDefault="00906440">
      <w:pPr>
        <w:autoSpaceDE w:val="0"/>
        <w:autoSpaceDN w:val="0"/>
        <w:adjustRightInd w:val="0"/>
        <w:ind w:firstLine="708"/>
        <w:jc w:val="both"/>
        <w:rPr>
          <w:rFonts w:eastAsiaTheme="minorHAnsi"/>
          <w:sz w:val="28"/>
          <w:szCs w:val="28"/>
          <w:lang w:val="kk-KZ" w:eastAsia="en-US"/>
        </w:rPr>
      </w:pPr>
    </w:p>
    <w:p w:rsidR="00906440" w:rsidRPr="00906440" w:rsidRDefault="00906440">
      <w:pPr>
        <w:autoSpaceDE w:val="0"/>
        <w:autoSpaceDN w:val="0"/>
        <w:adjustRightInd w:val="0"/>
        <w:ind w:firstLine="708"/>
        <w:jc w:val="both"/>
        <w:rPr>
          <w:rFonts w:eastAsiaTheme="minorHAnsi"/>
          <w:sz w:val="28"/>
          <w:szCs w:val="28"/>
          <w:lang w:val="kk-KZ" w:eastAsia="en-US"/>
        </w:rPr>
      </w:pPr>
    </w:p>
    <w:p w:rsidR="002C5EE1" w:rsidRPr="002C5EE1" w:rsidRDefault="002C5EE1" w:rsidP="002C5EE1">
      <w:pPr>
        <w:ind w:firstLine="708"/>
        <w:jc w:val="center"/>
        <w:rPr>
          <w:b/>
          <w:sz w:val="28"/>
          <w:szCs w:val="28"/>
          <w:lang w:val="kk-KZ"/>
        </w:rPr>
      </w:pPr>
      <w:r w:rsidRPr="002C5EE1">
        <w:rPr>
          <w:b/>
          <w:sz w:val="28"/>
          <w:szCs w:val="28"/>
          <w:lang w:val="kk-KZ"/>
        </w:rPr>
        <w:lastRenderedPageBreak/>
        <w:t>Қосымша А</w:t>
      </w:r>
    </w:p>
    <w:p w:rsidR="00784841" w:rsidRDefault="00784841" w:rsidP="00784841">
      <w:pPr>
        <w:ind w:firstLine="708"/>
        <w:jc w:val="both"/>
        <w:rPr>
          <w:sz w:val="28"/>
          <w:szCs w:val="28"/>
          <w:lang w:val="kk-KZ"/>
        </w:rPr>
      </w:pPr>
      <w:r>
        <w:rPr>
          <w:sz w:val="28"/>
          <w:szCs w:val="28"/>
          <w:lang w:val="kk-KZ"/>
        </w:rPr>
        <w:t>«Заря» АҚ-да өсірілетін әр түрлі бұқа өндірушісінен тараған голштиндендірілген қара ала тұқымы төлдерінің өсу көрсеткіштері</w:t>
      </w:r>
    </w:p>
    <w:p w:rsidR="00784841" w:rsidRDefault="00784841" w:rsidP="00784841">
      <w:pPr>
        <w:ind w:firstLine="708"/>
        <w:jc w:val="both"/>
        <w:rPr>
          <w:sz w:val="28"/>
          <w:szCs w:val="28"/>
          <w:lang w:val="kk-KZ"/>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1315"/>
        <w:gridCol w:w="2235"/>
        <w:gridCol w:w="2033"/>
        <w:gridCol w:w="2032"/>
      </w:tblGrid>
      <w:tr w:rsidR="00784841" w:rsidRPr="008E45E7" w:rsidTr="006D2E80">
        <w:trPr>
          <w:trHeight w:val="970"/>
        </w:trPr>
        <w:tc>
          <w:tcPr>
            <w:tcW w:w="3000" w:type="dxa"/>
            <w:gridSpan w:val="2"/>
            <w:tcBorders>
              <w:top w:val="single" w:sz="4" w:space="0" w:color="auto"/>
              <w:left w:val="single" w:sz="4" w:space="0" w:color="auto"/>
              <w:bottom w:val="single" w:sz="4" w:space="0" w:color="auto"/>
              <w:right w:val="single" w:sz="4" w:space="0" w:color="auto"/>
            </w:tcBorders>
          </w:tcPr>
          <w:p w:rsidR="00784841" w:rsidRPr="006D2E80" w:rsidRDefault="00784841" w:rsidP="006D2E80">
            <w:pPr>
              <w:jc w:val="center"/>
              <w:rPr>
                <w:sz w:val="19"/>
                <w:szCs w:val="19"/>
                <w:lang w:val="kk-KZ" w:eastAsia="en-US"/>
              </w:rPr>
            </w:pPr>
          </w:p>
          <w:p w:rsidR="00784841" w:rsidRPr="006D2E80" w:rsidRDefault="00784841" w:rsidP="006D2E80">
            <w:pPr>
              <w:jc w:val="center"/>
              <w:rPr>
                <w:sz w:val="19"/>
                <w:szCs w:val="19"/>
                <w:lang w:val="kk-KZ" w:eastAsia="en-US"/>
              </w:rPr>
            </w:pPr>
          </w:p>
          <w:p w:rsidR="00784841" w:rsidRPr="006D2E80" w:rsidRDefault="00784841" w:rsidP="006D2E80">
            <w:pPr>
              <w:jc w:val="center"/>
              <w:rPr>
                <w:sz w:val="19"/>
                <w:szCs w:val="19"/>
                <w:lang w:val="kk-KZ" w:eastAsia="en-US"/>
              </w:rPr>
            </w:pPr>
            <w:r w:rsidRPr="006D2E80">
              <w:rPr>
                <w:sz w:val="19"/>
                <w:szCs w:val="19"/>
                <w:lang w:val="kk-KZ" w:eastAsia="en-US"/>
              </w:rPr>
              <w:t xml:space="preserve">Көрсеткіштер </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kk-KZ" w:eastAsia="en-US"/>
              </w:rPr>
            </w:pPr>
            <w:r w:rsidRPr="006D2E80">
              <w:rPr>
                <w:b/>
                <w:sz w:val="19"/>
                <w:szCs w:val="19"/>
                <w:lang w:val="kk-KZ" w:eastAsia="en-US"/>
              </w:rPr>
              <w:t xml:space="preserve">Пилот 690 </w:t>
            </w: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Pr="006D2E80">
              <w:rPr>
                <w:sz w:val="19"/>
                <w:szCs w:val="19"/>
                <w:lang w:val="kk-KZ" w:eastAsia="en-US"/>
              </w:rPr>
              <w:t xml:space="preserve"> тобы</w:t>
            </w:r>
          </w:p>
        </w:tc>
        <w:tc>
          <w:tcPr>
            <w:tcW w:w="2033" w:type="dxa"/>
            <w:tcBorders>
              <w:top w:val="single" w:sz="4" w:space="0" w:color="auto"/>
              <w:left w:val="single" w:sz="4" w:space="0" w:color="auto"/>
              <w:bottom w:val="single" w:sz="4" w:space="0" w:color="auto"/>
              <w:right w:val="single" w:sz="4" w:space="0" w:color="auto"/>
            </w:tcBorders>
          </w:tcPr>
          <w:p w:rsidR="00784841" w:rsidRPr="006D2E80" w:rsidRDefault="00784841" w:rsidP="006D2E80">
            <w:pPr>
              <w:jc w:val="center"/>
              <w:rPr>
                <w:b/>
                <w:sz w:val="19"/>
                <w:szCs w:val="19"/>
                <w:lang w:val="kk-KZ" w:eastAsia="en-US"/>
              </w:rPr>
            </w:pPr>
            <w:r w:rsidRPr="006D2E80">
              <w:rPr>
                <w:b/>
                <w:sz w:val="19"/>
                <w:szCs w:val="19"/>
                <w:lang w:val="kk-KZ" w:eastAsia="en-US"/>
              </w:rPr>
              <w:t>Shorty 10.831846</w:t>
            </w:r>
          </w:p>
          <w:p w:rsidR="00784841" w:rsidRPr="006D2E80" w:rsidRDefault="00784841" w:rsidP="006D2E80">
            <w:pPr>
              <w:jc w:val="center"/>
              <w:rPr>
                <w:sz w:val="19"/>
                <w:szCs w:val="19"/>
                <w:lang w:val="kk-KZ" w:eastAsia="en-US"/>
              </w:rPr>
            </w:pP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006D2E80" w:rsidRPr="006D2E80">
              <w:rPr>
                <w:sz w:val="19"/>
                <w:szCs w:val="19"/>
                <w:lang w:val="kk-KZ" w:eastAsia="en-US"/>
              </w:rPr>
              <w:t xml:space="preserve"> тобы</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kk-KZ" w:eastAsia="en-US"/>
              </w:rPr>
            </w:pPr>
            <w:r w:rsidRPr="006D2E80">
              <w:rPr>
                <w:b/>
                <w:sz w:val="19"/>
                <w:szCs w:val="19"/>
                <w:lang w:val="kk-KZ" w:eastAsia="en-US"/>
              </w:rPr>
              <w:t xml:space="preserve">Goldstorm 10764169 </w:t>
            </w: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Pr="006D2E80">
              <w:rPr>
                <w:sz w:val="19"/>
                <w:szCs w:val="19"/>
                <w:lang w:val="kk-KZ" w:eastAsia="en-US"/>
              </w:rPr>
              <w:t xml:space="preserve"> тобы</w:t>
            </w:r>
          </w:p>
        </w:tc>
      </w:tr>
      <w:tr w:rsidR="00784841" w:rsidRPr="006D2E80" w:rsidTr="008A1BC6">
        <w:trPr>
          <w:trHeight w:val="233"/>
        </w:trPr>
        <w:tc>
          <w:tcPr>
            <w:tcW w:w="1685" w:type="dxa"/>
            <w:vMerge w:val="restart"/>
            <w:tcBorders>
              <w:top w:val="single" w:sz="4" w:space="0" w:color="auto"/>
              <w:left w:val="single" w:sz="4" w:space="0" w:color="auto"/>
              <w:bottom w:val="single" w:sz="4" w:space="0" w:color="auto"/>
              <w:right w:val="single" w:sz="4" w:space="0" w:color="auto"/>
            </w:tcBorders>
          </w:tcPr>
          <w:p w:rsidR="00784841" w:rsidRPr="006D2E80" w:rsidRDefault="00784841" w:rsidP="006D2E80">
            <w:pPr>
              <w:rPr>
                <w:color w:val="000000"/>
                <w:sz w:val="19"/>
                <w:szCs w:val="19"/>
                <w:lang w:val="kk-KZ" w:eastAsia="en-US"/>
              </w:rPr>
            </w:pPr>
            <w:r w:rsidRPr="006D2E80">
              <w:rPr>
                <w:color w:val="000000"/>
                <w:sz w:val="19"/>
                <w:szCs w:val="19"/>
                <w:lang w:val="kk-KZ" w:eastAsia="en-US"/>
              </w:rPr>
              <w:t xml:space="preserve">Туғанда </w:t>
            </w:r>
          </w:p>
          <w:p w:rsidR="00784841" w:rsidRPr="006D2E80" w:rsidRDefault="00784841" w:rsidP="006D2E80">
            <w:pPr>
              <w:rPr>
                <w:color w:val="000000"/>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24,1</w:t>
            </w:r>
            <w:r w:rsidR="000C6414" w:rsidRPr="006D2E80">
              <w:rPr>
                <w:color w:val="000000"/>
                <w:sz w:val="19"/>
                <w:szCs w:val="19"/>
                <w:lang w:eastAsia="en-US"/>
              </w:rPr>
              <w:t>±0,5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23,8</w:t>
            </w:r>
            <w:r w:rsidR="000C6414" w:rsidRPr="006D2E80">
              <w:rPr>
                <w:color w:val="000000"/>
                <w:sz w:val="19"/>
                <w:szCs w:val="19"/>
                <w:lang w:eastAsia="en-US"/>
              </w:rPr>
              <w:t>±0,2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3</w:t>
            </w:r>
            <w:r w:rsidRPr="006D2E80">
              <w:rPr>
                <w:color w:val="000000"/>
                <w:sz w:val="19"/>
                <w:szCs w:val="19"/>
                <w:lang w:eastAsia="en-US"/>
              </w:rPr>
              <w:t>,2</w:t>
            </w:r>
            <w:r w:rsidR="000C6414" w:rsidRPr="006D2E80">
              <w:rPr>
                <w:color w:val="000000"/>
                <w:sz w:val="19"/>
                <w:szCs w:val="19"/>
                <w:lang w:eastAsia="en-US"/>
              </w:rPr>
              <w:t>±0,</w:t>
            </w:r>
            <w:r w:rsidR="000C6414" w:rsidRPr="006D2E80">
              <w:rPr>
                <w:color w:val="000000"/>
                <w:sz w:val="19"/>
                <w:szCs w:val="19"/>
                <w:lang w:val="kk-KZ" w:eastAsia="en-US"/>
              </w:rPr>
              <w:t>6</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3,62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0,87</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3</w:t>
            </w:r>
            <w:r w:rsidRPr="006D2E80">
              <w:rPr>
                <w:color w:val="000000"/>
                <w:sz w:val="19"/>
                <w:szCs w:val="19"/>
                <w:lang w:eastAsia="en-US"/>
              </w:rPr>
              <w:t>,43</w:t>
            </w:r>
          </w:p>
        </w:tc>
      </w:tr>
      <w:tr w:rsidR="00784841" w:rsidRPr="006D2E80" w:rsidTr="006D2E80">
        <w:trPr>
          <w:trHeight w:val="239"/>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0C6414"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0,15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0,04</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kk-KZ" w:eastAsia="en-US"/>
              </w:rPr>
            </w:pPr>
            <w:r w:rsidRPr="006D2E80">
              <w:rPr>
                <w:color w:val="000000"/>
                <w:sz w:val="19"/>
                <w:szCs w:val="19"/>
                <w:lang w:eastAsia="en-US"/>
              </w:rPr>
              <w:t>0,2</w:t>
            </w:r>
            <w:r w:rsidRPr="006D2E80">
              <w:rPr>
                <w:color w:val="000000"/>
                <w:sz w:val="19"/>
                <w:szCs w:val="19"/>
                <w:lang w:val="kk-KZ" w:eastAsia="en-US"/>
              </w:rPr>
              <w:t>2</w:t>
            </w:r>
          </w:p>
        </w:tc>
      </w:tr>
      <w:tr w:rsidR="00784841" w:rsidRPr="006D2E80" w:rsidTr="008A1BC6">
        <w:trPr>
          <w:trHeight w:val="289"/>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color w:val="000000"/>
                <w:sz w:val="19"/>
                <w:szCs w:val="19"/>
                <w:lang w:val="kk-KZ" w:eastAsia="en-US"/>
              </w:rPr>
            </w:pPr>
            <w:r w:rsidRPr="006D2E80">
              <w:rPr>
                <w:color w:val="000000"/>
                <w:sz w:val="19"/>
                <w:szCs w:val="19"/>
                <w:lang w:eastAsia="en-US"/>
              </w:rPr>
              <w:t xml:space="preserve">1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48,6</w:t>
            </w:r>
            <w:r w:rsidR="008A1BC6" w:rsidRPr="006D2E80">
              <w:rPr>
                <w:color w:val="000000"/>
                <w:sz w:val="19"/>
                <w:szCs w:val="19"/>
                <w:lang w:eastAsia="en-US"/>
              </w:rPr>
              <w:t>±1,8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38,2</w:t>
            </w:r>
            <w:r w:rsidR="008A1BC6" w:rsidRPr="006D2E80">
              <w:rPr>
                <w:color w:val="000000"/>
                <w:sz w:val="19"/>
                <w:szCs w:val="19"/>
                <w:lang w:eastAsia="en-US"/>
              </w:rPr>
              <w:t>±2,1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5</w:t>
            </w:r>
            <w:r w:rsidRPr="006D2E80">
              <w:rPr>
                <w:color w:val="000000"/>
                <w:sz w:val="19"/>
                <w:szCs w:val="19"/>
                <w:lang w:val="kk-KZ" w:eastAsia="en-US"/>
              </w:rPr>
              <w:t>0</w:t>
            </w:r>
            <w:r w:rsidRPr="006D2E80">
              <w:rPr>
                <w:color w:val="000000"/>
                <w:sz w:val="19"/>
                <w:szCs w:val="19"/>
                <w:lang w:eastAsia="en-US"/>
              </w:rPr>
              <w:t>,3</w:t>
            </w:r>
            <w:r w:rsidR="008A1BC6" w:rsidRPr="006D2E80">
              <w:rPr>
                <w:color w:val="000000"/>
                <w:sz w:val="19"/>
                <w:szCs w:val="19"/>
                <w:lang w:eastAsia="en-US"/>
              </w:rPr>
              <w:t>±0,</w:t>
            </w:r>
            <w:r w:rsidR="008A1BC6" w:rsidRPr="006D2E80">
              <w:rPr>
                <w:color w:val="000000"/>
                <w:sz w:val="19"/>
                <w:szCs w:val="19"/>
                <w:lang w:val="kk-KZ" w:eastAsia="en-US"/>
              </w:rPr>
              <w:t>7</w:t>
            </w:r>
            <w:r w:rsidR="008A1BC6" w:rsidRPr="006D2E80">
              <w:rPr>
                <w:color w:val="000000"/>
                <w:sz w:val="19"/>
                <w:szCs w:val="19"/>
                <w:lang w:eastAsia="en-US"/>
              </w:rPr>
              <w:t>1</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kk-KZ"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9,28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10,68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5</w:t>
            </w:r>
            <w:r w:rsidRPr="006D2E80">
              <w:rPr>
                <w:color w:val="000000"/>
                <w:sz w:val="19"/>
                <w:szCs w:val="19"/>
                <w:lang w:eastAsia="en-US"/>
              </w:rPr>
              <w:t>,83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kk-KZ"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0,19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0,28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0</w:t>
            </w:r>
            <w:r w:rsidRPr="006D2E80">
              <w:rPr>
                <w:color w:val="000000"/>
                <w:sz w:val="19"/>
                <w:szCs w:val="19"/>
                <w:lang w:eastAsia="en-US"/>
              </w:rPr>
              <w:t>,</w:t>
            </w:r>
            <w:r w:rsidRPr="006D2E80">
              <w:rPr>
                <w:color w:val="000000"/>
                <w:sz w:val="19"/>
                <w:szCs w:val="19"/>
                <w:lang w:val="kk-KZ" w:eastAsia="en-US"/>
              </w:rPr>
              <w:t>6</w:t>
            </w:r>
            <w:r w:rsidRPr="006D2E80">
              <w:rPr>
                <w:color w:val="000000"/>
                <w:sz w:val="19"/>
                <w:szCs w:val="19"/>
                <w:lang w:eastAsia="en-US"/>
              </w:rPr>
              <w:t>5</w:t>
            </w:r>
          </w:p>
        </w:tc>
      </w:tr>
      <w:tr w:rsidR="00784841" w:rsidRPr="006D2E80" w:rsidTr="008A1BC6">
        <w:trPr>
          <w:trHeight w:val="329"/>
        </w:trPr>
        <w:tc>
          <w:tcPr>
            <w:tcW w:w="1685" w:type="dxa"/>
            <w:vMerge w:val="restart"/>
            <w:tcBorders>
              <w:top w:val="single" w:sz="4" w:space="0" w:color="auto"/>
              <w:left w:val="single" w:sz="4" w:space="0" w:color="auto"/>
              <w:bottom w:val="single" w:sz="4" w:space="0" w:color="auto"/>
              <w:right w:val="single" w:sz="4" w:space="0" w:color="auto"/>
            </w:tcBorders>
          </w:tcPr>
          <w:p w:rsidR="00784841" w:rsidRPr="006D2E80" w:rsidRDefault="00784841" w:rsidP="006D2E80">
            <w:pPr>
              <w:rPr>
                <w:color w:val="000000"/>
                <w:sz w:val="19"/>
                <w:szCs w:val="19"/>
                <w:lang w:val="en-US" w:eastAsia="en-US"/>
              </w:rPr>
            </w:pPr>
            <w:r w:rsidRPr="006D2E80">
              <w:rPr>
                <w:color w:val="000000"/>
                <w:sz w:val="19"/>
                <w:szCs w:val="19"/>
                <w:lang w:eastAsia="en-US"/>
              </w:rPr>
              <w:t xml:space="preserve">2 </w:t>
            </w:r>
            <w:r w:rsidRPr="006D2E80">
              <w:rPr>
                <w:color w:val="000000"/>
                <w:sz w:val="19"/>
                <w:szCs w:val="19"/>
                <w:lang w:val="kk-KZ" w:eastAsia="en-US"/>
              </w:rPr>
              <w:t>айлық</w:t>
            </w:r>
          </w:p>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en-US" w:eastAsia="en-US"/>
              </w:rPr>
            </w:pPr>
            <w:r w:rsidRPr="006D2E80">
              <w:rPr>
                <w:color w:val="000000"/>
                <w:sz w:val="19"/>
                <w:szCs w:val="19"/>
                <w:lang w:eastAsia="en-US"/>
              </w:rPr>
              <w:t>71,3</w:t>
            </w:r>
            <w:r w:rsidR="008A1BC6" w:rsidRPr="006D2E80">
              <w:rPr>
                <w:color w:val="000000"/>
                <w:sz w:val="19"/>
                <w:szCs w:val="19"/>
                <w:lang w:eastAsia="en-US"/>
              </w:rPr>
              <w:t>±2,5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72,38</w:t>
            </w:r>
            <w:r w:rsidR="008A1BC6" w:rsidRPr="006D2E80">
              <w:rPr>
                <w:color w:val="000000"/>
                <w:sz w:val="19"/>
                <w:szCs w:val="19"/>
                <w:lang w:eastAsia="en-US"/>
              </w:rPr>
              <w:t>±1,35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7</w:t>
            </w:r>
            <w:r w:rsidRPr="006D2E80">
              <w:rPr>
                <w:color w:val="000000"/>
                <w:sz w:val="19"/>
                <w:szCs w:val="19"/>
                <w:lang w:val="kk-KZ" w:eastAsia="en-US"/>
              </w:rPr>
              <w:t>2</w:t>
            </w:r>
            <w:r w:rsidRPr="006D2E80">
              <w:rPr>
                <w:color w:val="000000"/>
                <w:sz w:val="19"/>
                <w:szCs w:val="19"/>
                <w:lang w:eastAsia="en-US"/>
              </w:rPr>
              <w:t>,41</w:t>
            </w:r>
            <w:r w:rsidR="008A1BC6" w:rsidRPr="006D2E80">
              <w:rPr>
                <w:color w:val="000000"/>
                <w:sz w:val="19"/>
                <w:szCs w:val="19"/>
                <w:lang w:eastAsia="en-US"/>
              </w:rPr>
              <w:t>±0,7</w:t>
            </w:r>
            <w:r w:rsidR="008A1BC6" w:rsidRPr="006D2E80">
              <w:rPr>
                <w:color w:val="000000"/>
                <w:sz w:val="19"/>
                <w:szCs w:val="19"/>
                <w:lang w:val="kk-KZ" w:eastAsia="en-US"/>
              </w:rPr>
              <w:t>1</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14,76</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10,51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0,21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14,52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7</w:t>
            </w:r>
            <w:r w:rsidRPr="006D2E80">
              <w:rPr>
                <w:color w:val="000000"/>
                <w:sz w:val="19"/>
                <w:szCs w:val="19"/>
                <w:lang w:eastAsia="en-US"/>
              </w:rPr>
              <w:t>,64</w:t>
            </w:r>
          </w:p>
        </w:tc>
      </w:tr>
      <w:tr w:rsidR="00784841" w:rsidRPr="006D2E80" w:rsidTr="008A1BC6">
        <w:trPr>
          <w:trHeight w:val="235"/>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color w:val="000000"/>
                <w:sz w:val="19"/>
                <w:szCs w:val="19"/>
                <w:lang w:eastAsia="en-US"/>
              </w:rPr>
            </w:pPr>
            <w:r w:rsidRPr="006D2E80">
              <w:rPr>
                <w:color w:val="000000"/>
                <w:sz w:val="19"/>
                <w:szCs w:val="19"/>
                <w:lang w:eastAsia="en-US"/>
              </w:rPr>
              <w:t xml:space="preserve">3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96,7</w:t>
            </w:r>
            <w:r w:rsidR="008A1BC6" w:rsidRPr="006D2E80">
              <w:rPr>
                <w:color w:val="000000"/>
                <w:sz w:val="19"/>
                <w:szCs w:val="19"/>
                <w:lang w:eastAsia="en-US"/>
              </w:rPr>
              <w:t>±3,1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93,57</w:t>
            </w:r>
            <w:r w:rsidR="008A1BC6" w:rsidRPr="006D2E80">
              <w:rPr>
                <w:color w:val="000000"/>
                <w:sz w:val="19"/>
                <w:szCs w:val="19"/>
                <w:lang w:eastAsia="en-US"/>
              </w:rPr>
              <w:t>±1,7</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92</w:t>
            </w:r>
            <w:r w:rsidRPr="006D2E80">
              <w:rPr>
                <w:color w:val="000000"/>
                <w:sz w:val="19"/>
                <w:szCs w:val="19"/>
                <w:lang w:eastAsia="en-US"/>
              </w:rPr>
              <w:t>,13</w:t>
            </w:r>
            <w:r w:rsidR="008A1BC6" w:rsidRPr="006D2E80">
              <w:rPr>
                <w:color w:val="000000"/>
                <w:sz w:val="19"/>
                <w:szCs w:val="19"/>
                <w:lang w:eastAsia="en-US"/>
              </w:rPr>
              <w:t>±0,9</w:t>
            </w:r>
            <w:r w:rsidR="008A1BC6" w:rsidRPr="006D2E80">
              <w:rPr>
                <w:color w:val="000000"/>
                <w:sz w:val="19"/>
                <w:szCs w:val="19"/>
                <w:lang w:val="kk-KZ" w:eastAsia="en-US"/>
              </w:rPr>
              <w:t>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11,57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7</w:t>
            </w:r>
            <w:r w:rsidRPr="006D2E80">
              <w:rPr>
                <w:color w:val="000000"/>
                <w:sz w:val="19"/>
                <w:szCs w:val="19"/>
                <w:lang w:eastAsia="en-US"/>
              </w:rPr>
              <w:t>,33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0,12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14,22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kk-KZ" w:eastAsia="en-US"/>
              </w:rPr>
            </w:pPr>
            <w:r w:rsidRPr="006D2E80">
              <w:rPr>
                <w:color w:val="000000"/>
                <w:sz w:val="19"/>
                <w:szCs w:val="19"/>
                <w:lang w:val="kk-KZ" w:eastAsia="en-US"/>
              </w:rPr>
              <w:t>7</w:t>
            </w:r>
            <w:r w:rsidRPr="006D2E80">
              <w:rPr>
                <w:color w:val="000000"/>
                <w:sz w:val="19"/>
                <w:szCs w:val="19"/>
                <w:lang w:eastAsia="en-US"/>
              </w:rPr>
              <w:t>,</w:t>
            </w:r>
            <w:r w:rsidRPr="006D2E80">
              <w:rPr>
                <w:color w:val="000000"/>
                <w:sz w:val="19"/>
                <w:szCs w:val="19"/>
                <w:lang w:val="kk-KZ" w:eastAsia="en-US"/>
              </w:rPr>
              <w:t>22</w:t>
            </w:r>
          </w:p>
        </w:tc>
      </w:tr>
      <w:tr w:rsidR="00784841" w:rsidRPr="006D2E80" w:rsidTr="008A1BC6">
        <w:trPr>
          <w:trHeight w:val="208"/>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color w:val="000000"/>
                <w:sz w:val="19"/>
                <w:szCs w:val="19"/>
                <w:lang w:val="en-US" w:eastAsia="en-US"/>
              </w:rPr>
            </w:pPr>
            <w:r w:rsidRPr="006D2E80">
              <w:rPr>
                <w:color w:val="000000"/>
                <w:sz w:val="19"/>
                <w:szCs w:val="19"/>
                <w:lang w:eastAsia="en-US"/>
              </w:rPr>
              <w:t xml:space="preserve">4 </w:t>
            </w:r>
            <w:r w:rsidRPr="006D2E80">
              <w:rPr>
                <w:color w:val="000000"/>
                <w:sz w:val="19"/>
                <w:szCs w:val="19"/>
                <w:lang w:val="kk-KZ" w:eastAsia="en-US"/>
              </w:rPr>
              <w:t>айлық</w:t>
            </w:r>
          </w:p>
          <w:p w:rsidR="00784841" w:rsidRPr="006D2E80" w:rsidRDefault="00784841" w:rsidP="006D2E80">
            <w:pPr>
              <w:rPr>
                <w:color w:val="000000"/>
                <w:sz w:val="19"/>
                <w:szCs w:val="19"/>
                <w:lang w:val="en-US" w:eastAsia="en-US"/>
              </w:rPr>
            </w:pPr>
            <w:r w:rsidRPr="006D2E80">
              <w:rPr>
                <w:color w:val="000000"/>
                <w:sz w:val="19"/>
                <w:szCs w:val="19"/>
                <w:lang w:val="en-US" w:eastAsia="en-US"/>
              </w:rPr>
              <w:t xml:space="preserve"> </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116,8</w:t>
            </w:r>
            <w:r w:rsidR="008A1BC6" w:rsidRPr="006D2E80">
              <w:rPr>
                <w:color w:val="000000"/>
                <w:sz w:val="19"/>
                <w:szCs w:val="19"/>
                <w:lang w:eastAsia="en-US"/>
              </w:rPr>
              <w:t>±3,9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115,8</w:t>
            </w:r>
            <w:r w:rsidR="008A1BC6" w:rsidRPr="006D2E80">
              <w:rPr>
                <w:color w:val="000000"/>
                <w:sz w:val="19"/>
                <w:szCs w:val="19"/>
                <w:lang w:eastAsia="en-US"/>
              </w:rPr>
              <w:t>±1,78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1</w:t>
            </w:r>
            <w:r w:rsidRPr="006D2E80">
              <w:rPr>
                <w:color w:val="000000"/>
                <w:sz w:val="19"/>
                <w:szCs w:val="19"/>
                <w:lang w:eastAsia="en-US"/>
              </w:rPr>
              <w:t>6,15</w:t>
            </w:r>
            <w:r w:rsidR="008A1BC6" w:rsidRPr="006D2E80">
              <w:rPr>
                <w:color w:val="000000"/>
                <w:sz w:val="19"/>
                <w:szCs w:val="19"/>
                <w:lang w:eastAsia="en-US"/>
              </w:rPr>
              <w:t>±0,</w:t>
            </w:r>
            <w:r w:rsidR="008A1BC6" w:rsidRPr="006D2E80">
              <w:rPr>
                <w:color w:val="000000"/>
                <w:sz w:val="19"/>
                <w:szCs w:val="19"/>
                <w:lang w:val="kk-KZ" w:eastAsia="en-US"/>
              </w:rPr>
              <w:t>7</w:t>
            </w:r>
            <w:r w:rsidR="008A1BC6" w:rsidRPr="006D2E80">
              <w:rPr>
                <w:color w:val="000000"/>
                <w:sz w:val="19"/>
                <w:szCs w:val="19"/>
                <w:lang w:eastAsia="en-US"/>
              </w:rPr>
              <w:t>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12,43</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13,88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7</w:t>
            </w:r>
            <w:r w:rsidRPr="006D2E80">
              <w:rPr>
                <w:color w:val="000000"/>
                <w:sz w:val="19"/>
                <w:szCs w:val="19"/>
                <w:lang w:eastAsia="en-US"/>
              </w:rPr>
              <w:t>,54</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0,10</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11,98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5</w:t>
            </w:r>
            <w:r w:rsidRPr="006D2E80">
              <w:rPr>
                <w:color w:val="000000"/>
                <w:sz w:val="19"/>
                <w:szCs w:val="19"/>
                <w:lang w:eastAsia="en-US"/>
              </w:rPr>
              <w:t>,75</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color w:val="000000"/>
                <w:sz w:val="19"/>
                <w:szCs w:val="19"/>
                <w:lang w:val="en-US" w:eastAsia="en-US"/>
              </w:rPr>
            </w:pPr>
            <w:r w:rsidRPr="006D2E80">
              <w:rPr>
                <w:color w:val="000000"/>
                <w:sz w:val="19"/>
                <w:szCs w:val="19"/>
                <w:lang w:eastAsia="en-US"/>
              </w:rPr>
              <w:t xml:space="preserve">5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139,6</w:t>
            </w:r>
            <w:r w:rsidR="008A1BC6" w:rsidRPr="006D2E80">
              <w:rPr>
                <w:color w:val="000000"/>
                <w:sz w:val="19"/>
                <w:szCs w:val="19"/>
                <w:lang w:eastAsia="en-US"/>
              </w:rPr>
              <w:t>±3,9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138,33</w:t>
            </w:r>
            <w:r w:rsidR="008A1BC6" w:rsidRPr="006D2E80">
              <w:rPr>
                <w:color w:val="000000"/>
                <w:sz w:val="19"/>
                <w:szCs w:val="19"/>
                <w:lang w:eastAsia="en-US"/>
              </w:rPr>
              <w:t>±1,91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37</w:t>
            </w:r>
            <w:r w:rsidRPr="006D2E80">
              <w:rPr>
                <w:color w:val="000000"/>
                <w:sz w:val="19"/>
                <w:szCs w:val="19"/>
                <w:lang w:eastAsia="en-US"/>
              </w:rPr>
              <w:t>,43</w:t>
            </w:r>
            <w:r w:rsidR="008A1BC6" w:rsidRPr="006D2E80">
              <w:rPr>
                <w:color w:val="000000"/>
                <w:sz w:val="19"/>
                <w:szCs w:val="19"/>
                <w:lang w:eastAsia="en-US"/>
              </w:rPr>
              <w:t>±1,</w:t>
            </w:r>
            <w:r w:rsidR="008A1BC6" w:rsidRPr="006D2E80">
              <w:rPr>
                <w:color w:val="000000"/>
                <w:sz w:val="19"/>
                <w:szCs w:val="19"/>
                <w:lang w:val="kk-KZ" w:eastAsia="en-US"/>
              </w:rPr>
              <w:t>62</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17,26</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14,9</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8</w:t>
            </w:r>
            <w:r w:rsidRPr="006D2E80">
              <w:rPr>
                <w:color w:val="000000"/>
                <w:sz w:val="19"/>
                <w:szCs w:val="19"/>
                <w:lang w:eastAsia="en-US"/>
              </w:rPr>
              <w:t>,05</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color w:val="000000"/>
                <w:sz w:val="19"/>
                <w:szCs w:val="19"/>
                <w:lang w:val="en-US"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5,98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10,77</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5</w:t>
            </w:r>
            <w:r w:rsidRPr="006D2E80">
              <w:rPr>
                <w:color w:val="000000"/>
                <w:sz w:val="19"/>
                <w:szCs w:val="19"/>
                <w:lang w:eastAsia="en-US"/>
              </w:rPr>
              <w:t>,52</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6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171,55</w:t>
            </w:r>
            <w:r w:rsidR="008A1BC6" w:rsidRPr="006D2E80">
              <w:rPr>
                <w:color w:val="000000"/>
                <w:sz w:val="19"/>
                <w:szCs w:val="19"/>
                <w:lang w:eastAsia="en-US"/>
              </w:rPr>
              <w:t>±1,7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160,03</w:t>
            </w:r>
            <w:r w:rsidR="008A1BC6" w:rsidRPr="006D2E80">
              <w:rPr>
                <w:color w:val="000000"/>
                <w:sz w:val="19"/>
                <w:szCs w:val="19"/>
                <w:lang w:eastAsia="en-US"/>
              </w:rPr>
              <w:t>±1,99</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61</w:t>
            </w:r>
            <w:r w:rsidRPr="006D2E80">
              <w:rPr>
                <w:color w:val="000000"/>
                <w:sz w:val="19"/>
                <w:szCs w:val="19"/>
                <w:lang w:eastAsia="en-US"/>
              </w:rPr>
              <w:t>,43</w:t>
            </w:r>
            <w:r w:rsidR="008A1BC6" w:rsidRPr="006D2E80">
              <w:rPr>
                <w:color w:val="000000"/>
                <w:sz w:val="19"/>
                <w:szCs w:val="19"/>
                <w:lang w:eastAsia="en-US"/>
              </w:rPr>
              <w:t>±1,</w:t>
            </w:r>
            <w:r w:rsidR="008A1BC6" w:rsidRPr="006D2E80">
              <w:rPr>
                <w:color w:val="000000"/>
                <w:sz w:val="19"/>
                <w:szCs w:val="19"/>
                <w:lang w:val="kk-KZ" w:eastAsia="en-US"/>
              </w:rPr>
              <w:t>72</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20,5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15,54</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8</w:t>
            </w:r>
            <w:r w:rsidRPr="006D2E80">
              <w:rPr>
                <w:color w:val="000000"/>
                <w:sz w:val="19"/>
                <w:szCs w:val="19"/>
                <w:lang w:eastAsia="en-US"/>
              </w:rPr>
              <w:t>,03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0,12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9,71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val="kk-KZ" w:eastAsia="en-US"/>
              </w:rPr>
            </w:pPr>
            <w:r w:rsidRPr="006D2E80">
              <w:rPr>
                <w:color w:val="000000"/>
                <w:sz w:val="19"/>
                <w:szCs w:val="19"/>
                <w:lang w:val="kk-KZ" w:eastAsia="en-US"/>
              </w:rPr>
              <w:t>5</w:t>
            </w:r>
            <w:r w:rsidRPr="006D2E80">
              <w:rPr>
                <w:color w:val="000000"/>
                <w:sz w:val="19"/>
                <w:szCs w:val="19"/>
                <w:lang w:eastAsia="en-US"/>
              </w:rPr>
              <w:t>,</w:t>
            </w:r>
            <w:r w:rsidRPr="006D2E80">
              <w:rPr>
                <w:color w:val="000000"/>
                <w:sz w:val="19"/>
                <w:szCs w:val="19"/>
                <w:lang w:val="kk-KZ" w:eastAsia="en-US"/>
              </w:rPr>
              <w:t>2</w:t>
            </w:r>
            <w:r w:rsidRPr="006D2E80">
              <w:rPr>
                <w:color w:val="000000"/>
                <w:sz w:val="19"/>
                <w:szCs w:val="19"/>
                <w:lang w:eastAsia="en-US"/>
              </w:rPr>
              <w:t>8</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7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195,95</w:t>
            </w:r>
            <w:r w:rsidR="008A1BC6" w:rsidRPr="006D2E80">
              <w:rPr>
                <w:color w:val="000000"/>
                <w:sz w:val="19"/>
                <w:szCs w:val="19"/>
                <w:lang w:eastAsia="en-US"/>
              </w:rPr>
              <w:t>±1,23</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181,07</w:t>
            </w:r>
            <w:r w:rsidR="008A1BC6" w:rsidRPr="006D2E80">
              <w:rPr>
                <w:color w:val="000000"/>
                <w:sz w:val="19"/>
                <w:szCs w:val="19"/>
                <w:lang w:eastAsia="en-US"/>
              </w:rPr>
              <w:t>±2,11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19</w:t>
            </w:r>
            <w:r w:rsidRPr="006D2E80">
              <w:rPr>
                <w:color w:val="000000"/>
                <w:sz w:val="19"/>
                <w:szCs w:val="19"/>
                <w:lang w:val="kk-KZ" w:eastAsia="en-US"/>
              </w:rPr>
              <w:t>0</w:t>
            </w:r>
            <w:r w:rsidRPr="006D2E80">
              <w:rPr>
                <w:color w:val="000000"/>
                <w:sz w:val="19"/>
                <w:szCs w:val="19"/>
                <w:lang w:eastAsia="en-US"/>
              </w:rPr>
              <w:t>,16</w:t>
            </w:r>
            <w:r w:rsidR="008A1BC6" w:rsidRPr="006D2E80">
              <w:rPr>
                <w:color w:val="000000"/>
                <w:sz w:val="19"/>
                <w:szCs w:val="19"/>
                <w:lang w:eastAsia="en-US"/>
              </w:rPr>
              <w:t>±1,</w:t>
            </w:r>
            <w:r w:rsidR="008A1BC6" w:rsidRPr="006D2E80">
              <w:rPr>
                <w:color w:val="000000"/>
                <w:sz w:val="19"/>
                <w:szCs w:val="19"/>
                <w:lang w:val="kk-KZ" w:eastAsia="en-US"/>
              </w:rPr>
              <w:t>51</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9,56</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16,52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9</w:t>
            </w:r>
            <w:r w:rsidRPr="006D2E80">
              <w:rPr>
                <w:color w:val="000000"/>
                <w:sz w:val="19"/>
                <w:szCs w:val="19"/>
                <w:lang w:eastAsia="en-US"/>
              </w:rPr>
              <w:t>,26</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4,88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9,12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,53</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8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216,95</w:t>
            </w:r>
            <w:r w:rsidR="008A1BC6" w:rsidRPr="006D2E80">
              <w:rPr>
                <w:color w:val="000000"/>
                <w:sz w:val="19"/>
                <w:szCs w:val="19"/>
                <w:lang w:eastAsia="en-US"/>
              </w:rPr>
              <w:t>±1,28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201,56</w:t>
            </w:r>
            <w:r w:rsidR="008A1BC6" w:rsidRPr="006D2E80">
              <w:rPr>
                <w:color w:val="000000"/>
                <w:sz w:val="19"/>
                <w:szCs w:val="19"/>
                <w:lang w:eastAsia="en-US"/>
              </w:rPr>
              <w:t>±2,17</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09</w:t>
            </w:r>
            <w:r w:rsidRPr="006D2E80">
              <w:rPr>
                <w:color w:val="000000"/>
                <w:sz w:val="19"/>
                <w:szCs w:val="19"/>
                <w:lang w:eastAsia="en-US"/>
              </w:rPr>
              <w:t>,26</w:t>
            </w:r>
            <w:r w:rsidR="008A1BC6" w:rsidRPr="006D2E80">
              <w:rPr>
                <w:color w:val="000000"/>
                <w:sz w:val="19"/>
                <w:szCs w:val="19"/>
                <w:lang w:eastAsia="en-US"/>
              </w:rPr>
              <w:t>±1,4</w:t>
            </w:r>
            <w:r w:rsidR="008A1BC6" w:rsidRPr="006D2E80">
              <w:rPr>
                <w:color w:val="000000"/>
                <w:sz w:val="19"/>
                <w:szCs w:val="19"/>
                <w:lang w:val="kk-KZ" w:eastAsia="en-US"/>
              </w:rPr>
              <w:t>1</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9,92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16,92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9</w:t>
            </w:r>
            <w:r w:rsidRPr="006D2E80">
              <w:rPr>
                <w:color w:val="000000"/>
                <w:sz w:val="19"/>
                <w:szCs w:val="19"/>
                <w:lang w:eastAsia="en-US"/>
              </w:rPr>
              <w:t>,13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4,57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8,39</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,42</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9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237,98</w:t>
            </w:r>
            <w:r w:rsidR="008A1BC6" w:rsidRPr="006D2E80">
              <w:rPr>
                <w:color w:val="000000"/>
                <w:sz w:val="19"/>
                <w:szCs w:val="19"/>
                <w:lang w:eastAsia="en-US"/>
              </w:rPr>
              <w:t>±1,32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221,57</w:t>
            </w:r>
            <w:r w:rsidR="008A1BC6" w:rsidRPr="006D2E80">
              <w:rPr>
                <w:color w:val="000000"/>
                <w:sz w:val="19"/>
                <w:szCs w:val="19"/>
                <w:lang w:eastAsia="en-US"/>
              </w:rPr>
              <w:t>±2,13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241,07</w:t>
            </w:r>
            <w:r w:rsidR="008A1BC6" w:rsidRPr="006D2E80">
              <w:rPr>
                <w:color w:val="000000"/>
                <w:sz w:val="19"/>
                <w:szCs w:val="19"/>
                <w:lang w:eastAsia="en-US"/>
              </w:rPr>
              <w:t>±1,</w:t>
            </w:r>
            <w:r w:rsidR="008A1BC6" w:rsidRPr="006D2E80">
              <w:rPr>
                <w:color w:val="000000"/>
                <w:sz w:val="19"/>
                <w:szCs w:val="19"/>
                <w:lang w:val="kk-KZ" w:eastAsia="en-US"/>
              </w:rPr>
              <w:t>23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10,2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16,65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9</w:t>
            </w:r>
            <w:r w:rsidRPr="006D2E80">
              <w:rPr>
                <w:color w:val="000000"/>
                <w:sz w:val="19"/>
                <w:szCs w:val="19"/>
                <w:lang w:eastAsia="en-US"/>
              </w:rPr>
              <w:t>,87</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4,29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7,52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,38</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10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260,27</w:t>
            </w:r>
            <w:r w:rsidR="008A1BC6" w:rsidRPr="006D2E80">
              <w:rPr>
                <w:color w:val="000000"/>
                <w:sz w:val="19"/>
                <w:szCs w:val="19"/>
                <w:lang w:eastAsia="en-US"/>
              </w:rPr>
              <w:t>±1,55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242,79</w:t>
            </w:r>
            <w:r w:rsidR="008A1BC6" w:rsidRPr="006D2E80">
              <w:rPr>
                <w:color w:val="000000"/>
                <w:sz w:val="19"/>
                <w:szCs w:val="19"/>
                <w:lang w:eastAsia="en-US"/>
              </w:rPr>
              <w:t>±2,1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53</w:t>
            </w:r>
            <w:r w:rsidRPr="006D2E80">
              <w:rPr>
                <w:color w:val="000000"/>
                <w:sz w:val="19"/>
                <w:szCs w:val="19"/>
                <w:lang w:eastAsia="en-US"/>
              </w:rPr>
              <w:t>,19</w:t>
            </w:r>
            <w:r w:rsidR="008A1BC6" w:rsidRPr="006D2E80">
              <w:rPr>
                <w:color w:val="000000"/>
                <w:sz w:val="19"/>
                <w:szCs w:val="19"/>
                <w:lang w:eastAsia="en-US"/>
              </w:rPr>
              <w:t>±1,</w:t>
            </w:r>
            <w:r w:rsidR="008A1BC6" w:rsidRPr="006D2E80">
              <w:rPr>
                <w:color w:val="000000"/>
                <w:sz w:val="19"/>
                <w:szCs w:val="19"/>
                <w:lang w:val="kk-KZ" w:eastAsia="en-US"/>
              </w:rPr>
              <w:t>73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12,01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16,39</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11</w:t>
            </w:r>
            <w:r w:rsidRPr="006D2E80">
              <w:rPr>
                <w:color w:val="000000"/>
                <w:sz w:val="19"/>
                <w:szCs w:val="19"/>
                <w:lang w:eastAsia="en-US"/>
              </w:rPr>
              <w:t>,49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4,61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6,75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,01</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11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283,94</w:t>
            </w:r>
            <w:r w:rsidR="008A1BC6" w:rsidRPr="006D2E80">
              <w:rPr>
                <w:color w:val="000000"/>
                <w:sz w:val="19"/>
                <w:szCs w:val="19"/>
                <w:lang w:eastAsia="en-US"/>
              </w:rPr>
              <w:t>±1,49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266</w:t>
            </w:r>
            <w:r w:rsidR="008A1BC6" w:rsidRPr="006D2E80">
              <w:rPr>
                <w:color w:val="000000"/>
                <w:sz w:val="19"/>
                <w:szCs w:val="19"/>
                <w:lang w:eastAsia="en-US"/>
              </w:rPr>
              <w:t>±2,05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76</w:t>
            </w:r>
            <w:r w:rsidRPr="006D2E80">
              <w:rPr>
                <w:color w:val="000000"/>
                <w:sz w:val="19"/>
                <w:szCs w:val="19"/>
                <w:lang w:eastAsia="en-US"/>
              </w:rPr>
              <w:t>,23</w:t>
            </w:r>
            <w:r w:rsidR="008A1BC6" w:rsidRPr="006D2E80">
              <w:rPr>
                <w:color w:val="000000"/>
                <w:sz w:val="19"/>
                <w:szCs w:val="19"/>
                <w:lang w:eastAsia="en-US"/>
              </w:rPr>
              <w:t>±1,95</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11,52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16,03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11</w:t>
            </w:r>
            <w:r w:rsidRPr="006D2E80">
              <w:rPr>
                <w:color w:val="000000"/>
                <w:sz w:val="19"/>
                <w:szCs w:val="19"/>
                <w:lang w:eastAsia="en-US"/>
              </w:rPr>
              <w:t>,09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4,06</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6,03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3</w:t>
            </w:r>
            <w:r w:rsidRPr="006D2E80">
              <w:rPr>
                <w:color w:val="000000"/>
                <w:sz w:val="19"/>
                <w:szCs w:val="19"/>
                <w:lang w:eastAsia="en-US"/>
              </w:rPr>
              <w:t>,83</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12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306,99</w:t>
            </w:r>
            <w:r w:rsidR="008A1BC6" w:rsidRPr="006D2E80">
              <w:rPr>
                <w:color w:val="000000"/>
                <w:sz w:val="19"/>
                <w:szCs w:val="19"/>
                <w:lang w:eastAsia="en-US"/>
              </w:rPr>
              <w:t>±1,5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287,84</w:t>
            </w:r>
            <w:r w:rsidR="008A1BC6" w:rsidRPr="006D2E80">
              <w:rPr>
                <w:color w:val="000000"/>
                <w:sz w:val="19"/>
                <w:szCs w:val="19"/>
                <w:lang w:eastAsia="en-US"/>
              </w:rPr>
              <w:t>±1,97</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w:t>
            </w:r>
            <w:r w:rsidRPr="006D2E80">
              <w:rPr>
                <w:color w:val="000000"/>
                <w:sz w:val="19"/>
                <w:szCs w:val="19"/>
                <w:lang w:val="kk-KZ" w:eastAsia="en-US"/>
              </w:rPr>
              <w:t>04</w:t>
            </w:r>
            <w:r w:rsidRPr="006D2E80">
              <w:rPr>
                <w:color w:val="000000"/>
                <w:sz w:val="19"/>
                <w:szCs w:val="19"/>
                <w:lang w:eastAsia="en-US"/>
              </w:rPr>
              <w:t>,07</w:t>
            </w:r>
            <w:r w:rsidR="008A1BC6" w:rsidRPr="006D2E80">
              <w:rPr>
                <w:color w:val="000000"/>
                <w:sz w:val="19"/>
                <w:szCs w:val="19"/>
                <w:lang w:eastAsia="en-US"/>
              </w:rPr>
              <w:t>±1,</w:t>
            </w:r>
            <w:r w:rsidR="008A1BC6" w:rsidRPr="006D2E80">
              <w:rPr>
                <w:color w:val="000000"/>
                <w:sz w:val="19"/>
                <w:szCs w:val="19"/>
                <w:lang w:val="kk-KZ" w:eastAsia="en-US"/>
              </w:rPr>
              <w:t>62</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11,61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15,35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11</w:t>
            </w:r>
            <w:r w:rsidRPr="006D2E80">
              <w:rPr>
                <w:color w:val="000000"/>
                <w:sz w:val="19"/>
                <w:szCs w:val="19"/>
                <w:lang w:eastAsia="en-US"/>
              </w:rPr>
              <w:t>,19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3,78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5,33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3</w:t>
            </w:r>
            <w:r w:rsidRPr="006D2E80">
              <w:rPr>
                <w:color w:val="000000"/>
                <w:sz w:val="19"/>
                <w:szCs w:val="19"/>
                <w:lang w:eastAsia="en-US"/>
              </w:rPr>
              <w:t>,29</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13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330,77</w:t>
            </w:r>
            <w:r w:rsidR="008A1BC6" w:rsidRPr="006D2E80">
              <w:rPr>
                <w:color w:val="000000"/>
                <w:sz w:val="19"/>
                <w:szCs w:val="19"/>
                <w:lang w:eastAsia="en-US"/>
              </w:rPr>
              <w:t>±1,75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310,03</w:t>
            </w:r>
            <w:r w:rsidR="008A1BC6" w:rsidRPr="006D2E80">
              <w:rPr>
                <w:color w:val="000000"/>
                <w:sz w:val="19"/>
                <w:szCs w:val="19"/>
                <w:lang w:eastAsia="en-US"/>
              </w:rPr>
              <w:t>±1,86</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w:t>
            </w:r>
            <w:r w:rsidRPr="006D2E80">
              <w:rPr>
                <w:color w:val="000000"/>
                <w:sz w:val="19"/>
                <w:szCs w:val="19"/>
                <w:lang w:val="kk-KZ" w:eastAsia="en-US"/>
              </w:rPr>
              <w:t>2</w:t>
            </w:r>
            <w:r w:rsidRPr="006D2E80">
              <w:rPr>
                <w:color w:val="000000"/>
                <w:sz w:val="19"/>
                <w:szCs w:val="19"/>
                <w:lang w:eastAsia="en-US"/>
              </w:rPr>
              <w:t>4,32</w:t>
            </w:r>
            <w:r w:rsidR="008A1BC6" w:rsidRPr="006D2E80">
              <w:rPr>
                <w:color w:val="000000"/>
                <w:sz w:val="19"/>
                <w:szCs w:val="19"/>
                <w:lang w:eastAsia="en-US"/>
              </w:rPr>
              <w:t>±1</w:t>
            </w:r>
            <w:r w:rsidR="008A1BC6" w:rsidRPr="006D2E80">
              <w:rPr>
                <w:color w:val="000000"/>
                <w:sz w:val="19"/>
                <w:szCs w:val="19"/>
                <w:lang w:val="kk-KZ" w:eastAsia="en-US"/>
              </w:rPr>
              <w:t>,59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13,58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14,52</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3</w:t>
            </w:r>
            <w:r w:rsidRPr="006D2E80">
              <w:rPr>
                <w:color w:val="000000"/>
                <w:sz w:val="19"/>
                <w:szCs w:val="19"/>
                <w:lang w:eastAsia="en-US"/>
              </w:rPr>
              <w:t>,08</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4,11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4,68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,49</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14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354,8</w:t>
            </w:r>
            <w:r w:rsidR="008A1BC6" w:rsidRPr="006D2E80">
              <w:rPr>
                <w:color w:val="000000"/>
                <w:sz w:val="19"/>
                <w:szCs w:val="19"/>
                <w:lang w:eastAsia="en-US"/>
              </w:rPr>
              <w:t>±1,87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333,46</w:t>
            </w:r>
            <w:r w:rsidR="008A1BC6" w:rsidRPr="006D2E80">
              <w:rPr>
                <w:color w:val="000000"/>
                <w:sz w:val="19"/>
                <w:szCs w:val="19"/>
                <w:lang w:eastAsia="en-US"/>
              </w:rPr>
              <w:t>±1,83</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35</w:t>
            </w:r>
            <w:r w:rsidRPr="006D2E80">
              <w:rPr>
                <w:color w:val="000000"/>
                <w:sz w:val="19"/>
                <w:szCs w:val="19"/>
                <w:lang w:val="kk-KZ" w:eastAsia="en-US"/>
              </w:rPr>
              <w:t>0</w:t>
            </w:r>
            <w:r w:rsidRPr="006D2E80">
              <w:rPr>
                <w:color w:val="000000"/>
                <w:sz w:val="19"/>
                <w:szCs w:val="19"/>
                <w:lang w:eastAsia="en-US"/>
              </w:rPr>
              <w:t>,12</w:t>
            </w:r>
            <w:r w:rsidR="008A1BC6" w:rsidRPr="006D2E80">
              <w:rPr>
                <w:color w:val="000000"/>
                <w:sz w:val="19"/>
                <w:szCs w:val="19"/>
                <w:lang w:eastAsia="en-US"/>
              </w:rPr>
              <w:t>±</w:t>
            </w:r>
            <w:r w:rsidR="008A1BC6" w:rsidRPr="006D2E80">
              <w:rPr>
                <w:color w:val="000000"/>
                <w:sz w:val="19"/>
                <w:szCs w:val="19"/>
                <w:lang w:val="kk-KZ" w:eastAsia="en-US"/>
              </w:rPr>
              <w:t>1</w:t>
            </w:r>
            <w:r w:rsidR="008A1BC6" w:rsidRPr="006D2E80">
              <w:rPr>
                <w:color w:val="000000"/>
                <w:sz w:val="19"/>
                <w:szCs w:val="19"/>
                <w:lang w:eastAsia="en-US"/>
              </w:rPr>
              <w:t>,49</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14,47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14,26</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3</w:t>
            </w:r>
            <w:r w:rsidRPr="006D2E80">
              <w:rPr>
                <w:color w:val="000000"/>
                <w:sz w:val="19"/>
                <w:szCs w:val="19"/>
                <w:lang w:eastAsia="en-US"/>
              </w:rPr>
              <w:t>,82</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4,08</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4,28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w:t>
            </w:r>
            <w:r w:rsidRPr="006D2E80">
              <w:rPr>
                <w:color w:val="000000"/>
                <w:sz w:val="19"/>
                <w:szCs w:val="19"/>
                <w:lang w:eastAsia="en-US"/>
              </w:rPr>
              <w:t>,01</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color w:val="000000"/>
                <w:sz w:val="19"/>
                <w:szCs w:val="19"/>
                <w:lang w:eastAsia="en-US"/>
              </w:rPr>
              <w:t xml:space="preserve">15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379,28</w:t>
            </w:r>
            <w:r w:rsidR="008A1BC6" w:rsidRPr="006D2E80">
              <w:rPr>
                <w:color w:val="000000"/>
                <w:sz w:val="19"/>
                <w:szCs w:val="19"/>
                <w:lang w:eastAsia="en-US"/>
              </w:rPr>
              <w:t>±1,7</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353,23</w:t>
            </w:r>
            <w:r w:rsidR="008A1BC6" w:rsidRPr="006D2E80">
              <w:rPr>
                <w:color w:val="000000"/>
                <w:sz w:val="19"/>
                <w:szCs w:val="19"/>
                <w:lang w:eastAsia="en-US"/>
              </w:rPr>
              <w:t>±1,71</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w:t>
            </w:r>
            <w:r w:rsidRPr="006D2E80">
              <w:rPr>
                <w:color w:val="000000"/>
                <w:sz w:val="19"/>
                <w:szCs w:val="19"/>
                <w:lang w:val="kk-KZ" w:eastAsia="en-US"/>
              </w:rPr>
              <w:t>77</w:t>
            </w:r>
            <w:r w:rsidRPr="006D2E80">
              <w:rPr>
                <w:color w:val="000000"/>
                <w:sz w:val="19"/>
                <w:szCs w:val="19"/>
                <w:lang w:eastAsia="en-US"/>
              </w:rPr>
              <w:t>,38</w:t>
            </w:r>
            <w:r w:rsidR="008A1BC6" w:rsidRPr="006D2E80">
              <w:rPr>
                <w:color w:val="000000"/>
                <w:sz w:val="19"/>
                <w:szCs w:val="19"/>
                <w:lang w:eastAsia="en-US"/>
              </w:rPr>
              <w:t>±1,</w:t>
            </w:r>
            <w:r w:rsidR="008A1BC6" w:rsidRPr="006D2E80">
              <w:rPr>
                <w:color w:val="000000"/>
                <w:sz w:val="19"/>
                <w:szCs w:val="19"/>
                <w:lang w:val="kk-KZ" w:eastAsia="en-US"/>
              </w:rPr>
              <w:t>77</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13,21</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13,36</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3</w:t>
            </w:r>
            <w:r w:rsidRPr="006D2E80">
              <w:rPr>
                <w:color w:val="000000"/>
                <w:sz w:val="19"/>
                <w:szCs w:val="19"/>
                <w:lang w:eastAsia="en-US"/>
              </w:rPr>
              <w:t>,43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3,49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3,78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3,</w:t>
            </w:r>
            <w:r w:rsidRPr="006D2E80">
              <w:rPr>
                <w:color w:val="000000"/>
                <w:sz w:val="19"/>
                <w:szCs w:val="19"/>
                <w:lang w:eastAsia="en-US"/>
              </w:rPr>
              <w:t>52</w:t>
            </w:r>
          </w:p>
        </w:tc>
      </w:tr>
      <w:tr w:rsidR="00784841" w:rsidRPr="006D2E80" w:rsidTr="008A1BC6">
        <w:trPr>
          <w:trHeight w:val="152"/>
        </w:trPr>
        <w:tc>
          <w:tcPr>
            <w:tcW w:w="1685" w:type="dxa"/>
            <w:vMerge w:val="restart"/>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rPr>
                <w:sz w:val="19"/>
                <w:szCs w:val="19"/>
                <w:lang w:eastAsia="en-US"/>
              </w:rPr>
            </w:pPr>
            <w:r w:rsidRPr="006D2E80">
              <w:rPr>
                <w:sz w:val="19"/>
                <w:szCs w:val="19"/>
                <w:lang w:eastAsia="en-US"/>
              </w:rPr>
              <w:t xml:space="preserve">18 </w:t>
            </w:r>
            <w:r w:rsidRPr="006D2E80">
              <w:rPr>
                <w:color w:val="000000"/>
                <w:sz w:val="19"/>
                <w:szCs w:val="19"/>
                <w:lang w:val="kk-KZ" w:eastAsia="en-US"/>
              </w:rPr>
              <w:t>айлық</w:t>
            </w: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387,11</w:t>
            </w:r>
            <w:r w:rsidR="008A1BC6" w:rsidRPr="006D2E80">
              <w:rPr>
                <w:color w:val="000000"/>
                <w:sz w:val="19"/>
                <w:szCs w:val="19"/>
                <w:lang w:eastAsia="en-US"/>
              </w:rPr>
              <w:t>±1,82</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380,23</w:t>
            </w:r>
            <w:r w:rsidR="008A1BC6" w:rsidRPr="006D2E80">
              <w:rPr>
                <w:color w:val="000000"/>
                <w:sz w:val="19"/>
                <w:szCs w:val="19"/>
                <w:lang w:eastAsia="en-US"/>
              </w:rPr>
              <w:t>±1,68</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384,32</w:t>
            </w:r>
            <w:r w:rsidR="008A1BC6" w:rsidRPr="006D2E80">
              <w:rPr>
                <w:color w:val="000000"/>
                <w:sz w:val="19"/>
                <w:szCs w:val="19"/>
                <w:lang w:eastAsia="en-US"/>
              </w:rPr>
              <w:t>±1,93</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sz w:val="19"/>
                <w:szCs w:val="19"/>
                <w:lang w:eastAsia="en-US"/>
              </w:rPr>
              <w:t>δ</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12,15</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14,06</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1</w:t>
            </w:r>
            <w:r w:rsidRPr="006D2E80">
              <w:rPr>
                <w:color w:val="000000"/>
                <w:sz w:val="19"/>
                <w:szCs w:val="19"/>
                <w:lang w:val="kk-KZ" w:eastAsia="en-US"/>
              </w:rPr>
              <w:t>2</w:t>
            </w:r>
            <w:r w:rsidRPr="006D2E80">
              <w:rPr>
                <w:color w:val="000000"/>
                <w:sz w:val="19"/>
                <w:szCs w:val="19"/>
                <w:lang w:eastAsia="en-US"/>
              </w:rPr>
              <w:t>,62</w:t>
            </w:r>
          </w:p>
        </w:tc>
      </w:tr>
      <w:tr w:rsidR="00784841" w:rsidRPr="006D2E80" w:rsidTr="008A1BC6">
        <w:trPr>
          <w:trHeight w:val="152"/>
        </w:trPr>
        <w:tc>
          <w:tcPr>
            <w:tcW w:w="1685" w:type="dxa"/>
            <w:vMerge/>
            <w:tcBorders>
              <w:top w:val="single" w:sz="4" w:space="0" w:color="auto"/>
              <w:left w:val="single" w:sz="4" w:space="0" w:color="auto"/>
              <w:bottom w:val="single" w:sz="4" w:space="0" w:color="auto"/>
              <w:right w:val="single" w:sz="4" w:space="0" w:color="auto"/>
            </w:tcBorders>
            <w:vAlign w:val="center"/>
            <w:hideMark/>
          </w:tcPr>
          <w:p w:rsidR="00784841" w:rsidRPr="006D2E80" w:rsidRDefault="00784841" w:rsidP="006D2E80">
            <w:pPr>
              <w:rPr>
                <w:sz w:val="19"/>
                <w:szCs w:val="19"/>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78484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1BC6" w:rsidRPr="006D2E80">
              <w:rPr>
                <w:color w:val="000000"/>
                <w:sz w:val="19"/>
                <w:szCs w:val="19"/>
                <w:lang w:eastAsia="en-US"/>
              </w:rPr>
              <w:t>(%)</w:t>
            </w:r>
          </w:p>
        </w:tc>
        <w:tc>
          <w:tcPr>
            <w:tcW w:w="2235"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4,29</w:t>
            </w:r>
          </w:p>
        </w:tc>
        <w:tc>
          <w:tcPr>
            <w:tcW w:w="2033"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eastAsia="en-US"/>
              </w:rPr>
              <w:t>4,75</w:t>
            </w:r>
          </w:p>
        </w:tc>
        <w:tc>
          <w:tcPr>
            <w:tcW w:w="2032" w:type="dxa"/>
            <w:tcBorders>
              <w:top w:val="single" w:sz="4" w:space="0" w:color="auto"/>
              <w:left w:val="single" w:sz="4" w:space="0" w:color="auto"/>
              <w:bottom w:val="single" w:sz="4" w:space="0" w:color="auto"/>
              <w:right w:val="single" w:sz="4" w:space="0" w:color="auto"/>
            </w:tcBorders>
            <w:hideMark/>
          </w:tcPr>
          <w:p w:rsidR="00784841" w:rsidRPr="006D2E80" w:rsidRDefault="00784841" w:rsidP="006D2E80">
            <w:pPr>
              <w:jc w:val="center"/>
              <w:rPr>
                <w:sz w:val="19"/>
                <w:szCs w:val="19"/>
                <w:lang w:eastAsia="en-US"/>
              </w:rPr>
            </w:pPr>
            <w:r w:rsidRPr="006D2E80">
              <w:rPr>
                <w:color w:val="000000"/>
                <w:sz w:val="19"/>
                <w:szCs w:val="19"/>
                <w:lang w:val="kk-KZ" w:eastAsia="en-US"/>
              </w:rPr>
              <w:t>4,19</w:t>
            </w:r>
          </w:p>
        </w:tc>
      </w:tr>
    </w:tbl>
    <w:p w:rsidR="002C5EE1" w:rsidRPr="00D87983" w:rsidRDefault="002C5EE1" w:rsidP="006D2E80">
      <w:pPr>
        <w:jc w:val="center"/>
        <w:rPr>
          <w:b/>
          <w:sz w:val="28"/>
          <w:szCs w:val="28"/>
          <w:lang w:val="kk-KZ"/>
        </w:rPr>
      </w:pPr>
      <w:r w:rsidRPr="00D87983">
        <w:rPr>
          <w:b/>
          <w:sz w:val="28"/>
          <w:szCs w:val="28"/>
          <w:lang w:val="kk-KZ"/>
        </w:rPr>
        <w:lastRenderedPageBreak/>
        <w:t xml:space="preserve">Қосымша </w:t>
      </w:r>
      <w:r w:rsidR="00284FF0">
        <w:rPr>
          <w:b/>
          <w:sz w:val="28"/>
          <w:szCs w:val="28"/>
          <w:lang w:val="kk-KZ"/>
        </w:rPr>
        <w:t>Ә</w:t>
      </w:r>
    </w:p>
    <w:p w:rsidR="00D10D61" w:rsidRDefault="00D10D61" w:rsidP="00D10D61">
      <w:pPr>
        <w:ind w:firstLine="708"/>
        <w:jc w:val="both"/>
        <w:rPr>
          <w:sz w:val="28"/>
          <w:szCs w:val="28"/>
          <w:lang w:val="kk-KZ"/>
        </w:rPr>
      </w:pPr>
      <w:r>
        <w:rPr>
          <w:sz w:val="28"/>
          <w:szCs w:val="28"/>
          <w:lang w:val="kk-KZ"/>
        </w:rPr>
        <w:t>«Викторовское» ЖШС-да өсірілетін әр түрлі бұқа өндірушісінен тараған голштиндендірілген қара ала тұқымы төлдерінің өсу көрсеткіштері</w:t>
      </w:r>
    </w:p>
    <w:p w:rsidR="00D10D61" w:rsidRDefault="00D10D61" w:rsidP="00D10D61">
      <w:pPr>
        <w:ind w:firstLine="708"/>
        <w:jc w:val="both"/>
        <w:rPr>
          <w:sz w:val="28"/>
          <w:szCs w:val="28"/>
          <w:lang w:val="kk-KZ"/>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353"/>
        <w:gridCol w:w="2090"/>
        <w:gridCol w:w="2091"/>
        <w:gridCol w:w="2090"/>
      </w:tblGrid>
      <w:tr w:rsidR="00D10D61" w:rsidRPr="008E45E7" w:rsidTr="008A0A54">
        <w:trPr>
          <w:trHeight w:val="150"/>
        </w:trPr>
        <w:tc>
          <w:tcPr>
            <w:tcW w:w="3089" w:type="dxa"/>
            <w:gridSpan w:val="2"/>
            <w:tcBorders>
              <w:top w:val="single" w:sz="4" w:space="0" w:color="auto"/>
              <w:left w:val="single" w:sz="4" w:space="0" w:color="auto"/>
              <w:bottom w:val="single" w:sz="4" w:space="0" w:color="auto"/>
              <w:right w:val="single" w:sz="4" w:space="0" w:color="auto"/>
            </w:tcBorders>
          </w:tcPr>
          <w:p w:rsidR="00D10D61" w:rsidRPr="006D2E80" w:rsidRDefault="00D10D61" w:rsidP="006D2E80">
            <w:pPr>
              <w:jc w:val="center"/>
              <w:rPr>
                <w:sz w:val="19"/>
                <w:szCs w:val="19"/>
                <w:lang w:val="kk-KZ" w:eastAsia="en-US"/>
              </w:rPr>
            </w:pPr>
          </w:p>
          <w:p w:rsidR="00D10D61" w:rsidRPr="006D2E80" w:rsidRDefault="00D10D61" w:rsidP="006D2E80">
            <w:pPr>
              <w:jc w:val="center"/>
              <w:rPr>
                <w:sz w:val="19"/>
                <w:szCs w:val="19"/>
                <w:lang w:val="kk-KZ" w:eastAsia="en-US"/>
              </w:rPr>
            </w:pPr>
          </w:p>
          <w:p w:rsidR="00D10D61" w:rsidRPr="006D2E80" w:rsidRDefault="00D10D61" w:rsidP="006D2E80">
            <w:pPr>
              <w:jc w:val="center"/>
              <w:rPr>
                <w:sz w:val="19"/>
                <w:szCs w:val="19"/>
                <w:lang w:val="kk-KZ" w:eastAsia="en-US"/>
              </w:rPr>
            </w:pPr>
            <w:r w:rsidRPr="006D2E80">
              <w:rPr>
                <w:sz w:val="19"/>
                <w:szCs w:val="19"/>
                <w:lang w:val="kk-KZ" w:eastAsia="en-US"/>
              </w:rPr>
              <w:t xml:space="preserve">Көрсеткіштер </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val="kk-KZ" w:eastAsia="en-US"/>
              </w:rPr>
            </w:pPr>
            <w:r w:rsidRPr="006D2E80">
              <w:rPr>
                <w:b/>
                <w:sz w:val="19"/>
                <w:szCs w:val="19"/>
                <w:lang w:val="kk-KZ" w:eastAsia="en-US"/>
              </w:rPr>
              <w:t xml:space="preserve">Флажок 639 </w:t>
            </w: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Pr="006D2E80">
              <w:rPr>
                <w:sz w:val="19"/>
                <w:szCs w:val="19"/>
                <w:lang w:val="kk-KZ" w:eastAsia="en-US"/>
              </w:rPr>
              <w:t xml:space="preserve"> тобы</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val="kk-KZ" w:eastAsia="en-US"/>
              </w:rPr>
            </w:pPr>
            <w:r w:rsidRPr="006D2E80">
              <w:rPr>
                <w:b/>
                <w:sz w:val="19"/>
                <w:szCs w:val="19"/>
                <w:lang w:val="kk-KZ" w:eastAsia="en-US"/>
              </w:rPr>
              <w:t xml:space="preserve">Omveto 10.673099 </w:t>
            </w: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Pr="006D2E80">
              <w:rPr>
                <w:sz w:val="19"/>
                <w:szCs w:val="19"/>
                <w:lang w:val="kk-KZ" w:eastAsia="en-US"/>
              </w:rPr>
              <w:t xml:space="preserve"> тобы</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val="kk-KZ" w:eastAsia="en-US"/>
              </w:rPr>
            </w:pPr>
            <w:r w:rsidRPr="006D2E80">
              <w:rPr>
                <w:b/>
                <w:sz w:val="19"/>
                <w:szCs w:val="19"/>
                <w:lang w:val="kk-KZ" w:eastAsia="en-US"/>
              </w:rPr>
              <w:t xml:space="preserve">Riverson 671850 </w:t>
            </w:r>
            <w:r w:rsidRPr="006D2E80">
              <w:rPr>
                <w:sz w:val="19"/>
                <w:szCs w:val="19"/>
                <w:lang w:val="kk-KZ" w:eastAsia="en-US"/>
              </w:rPr>
              <w:t xml:space="preserve">бұқа өндірушісі қыздарының </w:t>
            </w:r>
            <w:r w:rsidR="002A073C" w:rsidRPr="006D2E80">
              <w:rPr>
                <w:sz w:val="19"/>
                <w:szCs w:val="19"/>
                <w:lang w:val="kk-KZ" w:eastAsia="en-US"/>
              </w:rPr>
              <w:t>генеалогиялық</w:t>
            </w:r>
            <w:r w:rsidRPr="006D2E80">
              <w:rPr>
                <w:sz w:val="19"/>
                <w:szCs w:val="19"/>
                <w:lang w:val="kk-KZ" w:eastAsia="en-US"/>
              </w:rPr>
              <w:t xml:space="preserve"> тобы</w:t>
            </w:r>
          </w:p>
        </w:tc>
      </w:tr>
      <w:tr w:rsidR="00D10D61" w:rsidRPr="006D2E80" w:rsidTr="008A0A54">
        <w:trPr>
          <w:trHeight w:val="231"/>
        </w:trPr>
        <w:tc>
          <w:tcPr>
            <w:tcW w:w="1736" w:type="dxa"/>
            <w:vMerge w:val="restart"/>
            <w:tcBorders>
              <w:top w:val="single" w:sz="4" w:space="0" w:color="auto"/>
              <w:left w:val="single" w:sz="4" w:space="0" w:color="auto"/>
              <w:bottom w:val="single" w:sz="4" w:space="0" w:color="auto"/>
              <w:right w:val="single" w:sz="4" w:space="0" w:color="auto"/>
            </w:tcBorders>
          </w:tcPr>
          <w:p w:rsidR="00D10D61" w:rsidRPr="006D2E80" w:rsidRDefault="00D10D61" w:rsidP="006D2E80">
            <w:pPr>
              <w:rPr>
                <w:color w:val="000000"/>
                <w:sz w:val="19"/>
                <w:szCs w:val="19"/>
                <w:lang w:val="kk-KZ" w:eastAsia="en-US"/>
              </w:rPr>
            </w:pPr>
            <w:r w:rsidRPr="006D2E80">
              <w:rPr>
                <w:color w:val="000000"/>
                <w:sz w:val="19"/>
                <w:szCs w:val="19"/>
                <w:lang w:val="kk-KZ" w:eastAsia="en-US"/>
              </w:rPr>
              <w:t xml:space="preserve">Туғанда </w:t>
            </w:r>
          </w:p>
          <w:p w:rsidR="00D10D61" w:rsidRPr="006D2E80" w:rsidRDefault="00D10D61" w:rsidP="006D2E80">
            <w:pPr>
              <w:rPr>
                <w:color w:val="000000"/>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val="kk-KZ" w:eastAsia="en-US"/>
              </w:rPr>
            </w:pPr>
            <w:r w:rsidRPr="006D2E80">
              <w:rPr>
                <w:color w:val="000000"/>
                <w:sz w:val="19"/>
                <w:szCs w:val="19"/>
                <w:lang w:eastAsia="en-US"/>
              </w:rPr>
              <w:t>2</w:t>
            </w:r>
            <w:r w:rsidRPr="006D2E80">
              <w:rPr>
                <w:color w:val="000000"/>
                <w:sz w:val="19"/>
                <w:szCs w:val="19"/>
                <w:lang w:val="kk-KZ" w:eastAsia="en-US"/>
              </w:rPr>
              <w:t>4</w:t>
            </w:r>
            <w:r w:rsidRPr="006D2E80">
              <w:rPr>
                <w:color w:val="000000"/>
                <w:sz w:val="19"/>
                <w:szCs w:val="19"/>
                <w:lang w:eastAsia="en-US"/>
              </w:rPr>
              <w:t>,</w:t>
            </w:r>
            <w:r w:rsidRPr="006D2E80">
              <w:rPr>
                <w:color w:val="000000"/>
                <w:sz w:val="19"/>
                <w:szCs w:val="19"/>
                <w:lang w:val="kk-KZ" w:eastAsia="en-US"/>
              </w:rPr>
              <w:t>31</w:t>
            </w:r>
            <w:r w:rsidR="008A0A54" w:rsidRPr="006D2E80">
              <w:rPr>
                <w:color w:val="000000"/>
                <w:sz w:val="19"/>
                <w:szCs w:val="19"/>
                <w:lang w:eastAsia="en-US"/>
              </w:rPr>
              <w:t>±0,7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3</w:t>
            </w:r>
            <w:r w:rsidRPr="006D2E80">
              <w:rPr>
                <w:color w:val="000000"/>
                <w:sz w:val="19"/>
                <w:szCs w:val="19"/>
                <w:lang w:eastAsia="en-US"/>
              </w:rPr>
              <w:t>,53</w:t>
            </w:r>
            <w:r w:rsidR="008A0A54" w:rsidRPr="006D2E80">
              <w:rPr>
                <w:color w:val="000000"/>
                <w:sz w:val="19"/>
                <w:szCs w:val="19"/>
                <w:lang w:eastAsia="en-US"/>
              </w:rPr>
              <w:t>±0,22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w:t>
            </w:r>
            <w:r w:rsidRPr="006D2E80">
              <w:rPr>
                <w:color w:val="000000"/>
                <w:sz w:val="19"/>
                <w:szCs w:val="19"/>
                <w:lang w:val="kk-KZ" w:eastAsia="en-US"/>
              </w:rPr>
              <w:t>4</w:t>
            </w:r>
            <w:r w:rsidRPr="006D2E80">
              <w:rPr>
                <w:color w:val="000000"/>
                <w:sz w:val="19"/>
                <w:szCs w:val="19"/>
                <w:lang w:eastAsia="en-US"/>
              </w:rPr>
              <w:t>,19</w:t>
            </w:r>
            <w:r w:rsidR="008A0A54" w:rsidRPr="006D2E80">
              <w:rPr>
                <w:color w:val="000000"/>
                <w:sz w:val="19"/>
                <w:szCs w:val="19"/>
                <w:lang w:eastAsia="en-US"/>
              </w:rPr>
              <w:t>±0,34</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4,43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0,91</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0,96</w:t>
            </w:r>
          </w:p>
        </w:tc>
      </w:tr>
      <w:tr w:rsidR="00D10D61" w:rsidRPr="006D2E80" w:rsidTr="006D2E80">
        <w:trPr>
          <w:trHeight w:val="164"/>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0,21</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0,07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0,07</w:t>
            </w:r>
          </w:p>
        </w:tc>
      </w:tr>
      <w:tr w:rsidR="00D10D61" w:rsidRPr="006D2E80" w:rsidTr="008A0A54">
        <w:trPr>
          <w:trHeight w:val="287"/>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color w:val="000000"/>
                <w:sz w:val="19"/>
                <w:szCs w:val="19"/>
                <w:lang w:val="kk-KZ" w:eastAsia="en-US"/>
              </w:rPr>
            </w:pPr>
            <w:r w:rsidRPr="006D2E80">
              <w:rPr>
                <w:color w:val="000000"/>
                <w:sz w:val="19"/>
                <w:szCs w:val="19"/>
                <w:lang w:eastAsia="en-US"/>
              </w:rPr>
              <w:t xml:space="preserve">1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55,3</w:t>
            </w:r>
            <w:r w:rsidR="008A0A54" w:rsidRPr="006D2E80">
              <w:rPr>
                <w:color w:val="000000"/>
                <w:sz w:val="19"/>
                <w:szCs w:val="19"/>
                <w:lang w:eastAsia="en-US"/>
              </w:rPr>
              <w:t>±0,81</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52,36</w:t>
            </w:r>
            <w:r w:rsidR="008A0A54" w:rsidRPr="006D2E80">
              <w:rPr>
                <w:color w:val="000000"/>
                <w:sz w:val="19"/>
                <w:szCs w:val="19"/>
                <w:lang w:eastAsia="en-US"/>
              </w:rPr>
              <w:t>±1,13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53,29</w:t>
            </w:r>
            <w:r w:rsidR="008A0A54" w:rsidRPr="006D2E80">
              <w:rPr>
                <w:color w:val="000000"/>
                <w:sz w:val="19"/>
                <w:szCs w:val="19"/>
                <w:lang w:eastAsia="en-US"/>
              </w:rPr>
              <w:t>±1,15</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kk-KZ"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6,83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8,93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9,08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kk-KZ"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11,95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17,54</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17,95</w:t>
            </w:r>
          </w:p>
        </w:tc>
      </w:tr>
      <w:tr w:rsidR="00D10D61" w:rsidRPr="006D2E80" w:rsidTr="008A0A54">
        <w:trPr>
          <w:trHeight w:val="326"/>
        </w:trPr>
        <w:tc>
          <w:tcPr>
            <w:tcW w:w="1736" w:type="dxa"/>
            <w:vMerge w:val="restart"/>
            <w:tcBorders>
              <w:top w:val="single" w:sz="4" w:space="0" w:color="auto"/>
              <w:left w:val="single" w:sz="4" w:space="0" w:color="auto"/>
              <w:bottom w:val="single" w:sz="4" w:space="0" w:color="auto"/>
              <w:right w:val="single" w:sz="4" w:space="0" w:color="auto"/>
            </w:tcBorders>
          </w:tcPr>
          <w:p w:rsidR="00D10D61" w:rsidRPr="006D2E80" w:rsidRDefault="00D10D61" w:rsidP="006D2E80">
            <w:pPr>
              <w:rPr>
                <w:color w:val="000000"/>
                <w:sz w:val="19"/>
                <w:szCs w:val="19"/>
                <w:lang w:val="en-US" w:eastAsia="en-US"/>
              </w:rPr>
            </w:pPr>
            <w:r w:rsidRPr="006D2E80">
              <w:rPr>
                <w:color w:val="000000"/>
                <w:sz w:val="19"/>
                <w:szCs w:val="19"/>
                <w:lang w:eastAsia="en-US"/>
              </w:rPr>
              <w:t xml:space="preserve">2 </w:t>
            </w:r>
            <w:r w:rsidRPr="006D2E80">
              <w:rPr>
                <w:color w:val="000000"/>
                <w:sz w:val="19"/>
                <w:szCs w:val="19"/>
                <w:lang w:val="kk-KZ" w:eastAsia="en-US"/>
              </w:rPr>
              <w:t>айлық</w:t>
            </w:r>
          </w:p>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78,41</w:t>
            </w:r>
            <w:r w:rsidR="008A0A54" w:rsidRPr="006D2E80">
              <w:rPr>
                <w:color w:val="000000"/>
                <w:sz w:val="19"/>
                <w:szCs w:val="19"/>
                <w:lang w:eastAsia="en-US"/>
              </w:rPr>
              <w:t>±0,73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75,49</w:t>
            </w:r>
            <w:r w:rsidR="008A0A54" w:rsidRPr="006D2E80">
              <w:rPr>
                <w:color w:val="000000"/>
                <w:sz w:val="19"/>
                <w:szCs w:val="19"/>
                <w:lang w:eastAsia="en-US"/>
              </w:rPr>
              <w:t>±1,83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76,47</w:t>
            </w:r>
            <w:r w:rsidR="008A0A54" w:rsidRPr="006D2E80">
              <w:rPr>
                <w:color w:val="000000"/>
                <w:sz w:val="19"/>
                <w:szCs w:val="19"/>
                <w:lang w:eastAsia="en-US"/>
              </w:rPr>
              <w:t>±1,63</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10,68</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11,01</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8,64</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14,84</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14,97</w:t>
            </w:r>
          </w:p>
        </w:tc>
      </w:tr>
      <w:tr w:rsidR="00D10D61" w:rsidRPr="006D2E80" w:rsidTr="008A0A54">
        <w:trPr>
          <w:trHeight w:val="233"/>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color w:val="000000"/>
                <w:sz w:val="19"/>
                <w:szCs w:val="19"/>
                <w:lang w:eastAsia="en-US"/>
              </w:rPr>
            </w:pPr>
            <w:r w:rsidRPr="006D2E80">
              <w:rPr>
                <w:color w:val="000000"/>
                <w:sz w:val="19"/>
                <w:szCs w:val="19"/>
                <w:lang w:eastAsia="en-US"/>
              </w:rPr>
              <w:t xml:space="preserve">3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102,13</w:t>
            </w:r>
            <w:r w:rsidR="008A0A54" w:rsidRPr="006D2E80">
              <w:rPr>
                <w:color w:val="000000"/>
                <w:sz w:val="19"/>
                <w:szCs w:val="19"/>
                <w:lang w:eastAsia="en-US"/>
              </w:rPr>
              <w:t>±0,97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96,68</w:t>
            </w:r>
            <w:r w:rsidR="008A0A54" w:rsidRPr="006D2E80">
              <w:rPr>
                <w:color w:val="000000"/>
                <w:sz w:val="19"/>
                <w:szCs w:val="19"/>
                <w:lang w:eastAsia="en-US"/>
              </w:rPr>
              <w:t>±1,83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97,78</w:t>
            </w:r>
            <w:r w:rsidR="008A0A54" w:rsidRPr="006D2E80">
              <w:rPr>
                <w:color w:val="000000"/>
                <w:sz w:val="19"/>
                <w:szCs w:val="19"/>
                <w:lang w:eastAsia="en-US"/>
              </w:rPr>
              <w:t>±1,82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8,33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13,92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13,73</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14,87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14,63</w:t>
            </w:r>
          </w:p>
        </w:tc>
      </w:tr>
      <w:tr w:rsidR="00D10D61" w:rsidRPr="006D2E80" w:rsidTr="008A0A54">
        <w:trPr>
          <w:trHeight w:val="207"/>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color w:val="000000"/>
                <w:sz w:val="19"/>
                <w:szCs w:val="19"/>
                <w:lang w:val="en-US" w:eastAsia="en-US"/>
              </w:rPr>
            </w:pPr>
            <w:r w:rsidRPr="006D2E80">
              <w:rPr>
                <w:color w:val="000000"/>
                <w:sz w:val="19"/>
                <w:szCs w:val="19"/>
                <w:lang w:eastAsia="en-US"/>
              </w:rPr>
              <w:t xml:space="preserve">4 </w:t>
            </w:r>
            <w:r w:rsidRPr="006D2E80">
              <w:rPr>
                <w:color w:val="000000"/>
                <w:sz w:val="19"/>
                <w:szCs w:val="19"/>
                <w:lang w:val="kk-KZ" w:eastAsia="en-US"/>
              </w:rPr>
              <w:t>айлық</w:t>
            </w:r>
          </w:p>
          <w:p w:rsidR="00D10D61" w:rsidRPr="006D2E80" w:rsidRDefault="00D10D61" w:rsidP="006D2E80">
            <w:pPr>
              <w:rPr>
                <w:color w:val="000000"/>
                <w:sz w:val="19"/>
                <w:szCs w:val="19"/>
                <w:lang w:val="en-US" w:eastAsia="en-US"/>
              </w:rPr>
            </w:pPr>
            <w:r w:rsidRPr="006D2E80">
              <w:rPr>
                <w:color w:val="000000"/>
                <w:sz w:val="19"/>
                <w:szCs w:val="19"/>
                <w:lang w:val="en-US" w:eastAsia="en-US"/>
              </w:rPr>
              <w:t xml:space="preserve"> </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126,15</w:t>
            </w:r>
            <w:r w:rsidR="008A0A54" w:rsidRPr="006D2E80">
              <w:rPr>
                <w:color w:val="000000"/>
                <w:sz w:val="19"/>
                <w:szCs w:val="19"/>
                <w:lang w:eastAsia="en-US"/>
              </w:rPr>
              <w:t>±0,89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118,73</w:t>
            </w:r>
            <w:r w:rsidR="008A0A54" w:rsidRPr="006D2E80">
              <w:rPr>
                <w:color w:val="000000"/>
                <w:sz w:val="19"/>
                <w:szCs w:val="19"/>
                <w:lang w:eastAsia="en-US"/>
              </w:rPr>
              <w:t>±1,97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119,6</w:t>
            </w:r>
            <w:r w:rsidR="008A0A54" w:rsidRPr="006D2E80">
              <w:rPr>
                <w:color w:val="000000"/>
                <w:sz w:val="19"/>
                <w:szCs w:val="19"/>
                <w:lang w:eastAsia="en-US"/>
              </w:rPr>
              <w:t>±1,92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8,54</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14,05</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14,43</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6,75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12,07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12,74</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color w:val="000000"/>
                <w:sz w:val="19"/>
                <w:szCs w:val="19"/>
                <w:lang w:val="en-US" w:eastAsia="en-US"/>
              </w:rPr>
            </w:pPr>
            <w:r w:rsidRPr="006D2E80">
              <w:rPr>
                <w:color w:val="000000"/>
                <w:sz w:val="19"/>
                <w:szCs w:val="19"/>
                <w:lang w:eastAsia="en-US"/>
              </w:rPr>
              <w:t xml:space="preserve">5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150,43</w:t>
            </w:r>
            <w:r w:rsidR="008A0A54" w:rsidRPr="006D2E80">
              <w:rPr>
                <w:color w:val="000000"/>
                <w:sz w:val="19"/>
                <w:szCs w:val="19"/>
                <w:lang w:eastAsia="en-US"/>
              </w:rPr>
              <w:t>±1,86</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141,98</w:t>
            </w:r>
            <w:r w:rsidR="008A0A54" w:rsidRPr="006D2E80">
              <w:rPr>
                <w:color w:val="000000"/>
                <w:sz w:val="19"/>
                <w:szCs w:val="19"/>
                <w:lang w:eastAsia="en-US"/>
              </w:rPr>
              <w:t>±2,23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142,29</w:t>
            </w:r>
            <w:r w:rsidR="008A0A54" w:rsidRPr="006D2E80">
              <w:rPr>
                <w:color w:val="000000"/>
                <w:sz w:val="19"/>
                <w:szCs w:val="19"/>
                <w:lang w:eastAsia="en-US"/>
              </w:rPr>
              <w:t>±2,09</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9,05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15,03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14,82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color w:val="000000"/>
                <w:sz w:val="19"/>
                <w:szCs w:val="19"/>
                <w:lang w:val="en-US"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6,52</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11,48</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11,19</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6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173,43</w:t>
            </w:r>
            <w:r w:rsidR="008A0A54" w:rsidRPr="006D2E80">
              <w:rPr>
                <w:color w:val="000000"/>
                <w:sz w:val="19"/>
                <w:szCs w:val="19"/>
                <w:lang w:eastAsia="en-US"/>
              </w:rPr>
              <w:t>±1,95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163,17</w:t>
            </w:r>
            <w:r w:rsidR="008A0A54" w:rsidRPr="006D2E80">
              <w:rPr>
                <w:color w:val="000000"/>
                <w:sz w:val="19"/>
                <w:szCs w:val="19"/>
                <w:lang w:eastAsia="en-US"/>
              </w:rPr>
              <w:t>±2,03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166,03</w:t>
            </w:r>
            <w:r w:rsidR="008A0A54" w:rsidRPr="006D2E80">
              <w:rPr>
                <w:color w:val="000000"/>
                <w:sz w:val="19"/>
                <w:szCs w:val="19"/>
                <w:lang w:eastAsia="en-US"/>
              </w:rPr>
              <w:t>±2,18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9,03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15,78</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15,76</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6,38</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9,92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10,03</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7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199,16</w:t>
            </w:r>
            <w:r w:rsidR="008A0A54" w:rsidRPr="006D2E80">
              <w:rPr>
                <w:color w:val="000000"/>
                <w:sz w:val="19"/>
                <w:szCs w:val="19"/>
                <w:lang w:eastAsia="en-US"/>
              </w:rPr>
              <w:t>±1,48</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184,18</w:t>
            </w:r>
            <w:r w:rsidR="008A0A54" w:rsidRPr="006D2E80">
              <w:rPr>
                <w:color w:val="000000"/>
                <w:sz w:val="19"/>
                <w:szCs w:val="19"/>
                <w:lang w:eastAsia="en-US"/>
              </w:rPr>
              <w:t>±2,43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186,15</w:t>
            </w:r>
            <w:r w:rsidR="008A0A54" w:rsidRPr="006D2E80">
              <w:rPr>
                <w:color w:val="000000"/>
                <w:sz w:val="19"/>
                <w:szCs w:val="19"/>
                <w:lang w:eastAsia="en-US"/>
              </w:rPr>
              <w:t>±2,49</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10,26</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16,86</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16,84</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5,53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10,06</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9,46</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8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220,26</w:t>
            </w:r>
            <w:r w:rsidR="008A0A54" w:rsidRPr="006D2E80">
              <w:rPr>
                <w:color w:val="000000"/>
                <w:sz w:val="19"/>
                <w:szCs w:val="19"/>
                <w:lang w:eastAsia="en-US"/>
              </w:rPr>
              <w:t>±1,47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204,32</w:t>
            </w:r>
            <w:r w:rsidR="008A0A54" w:rsidRPr="006D2E80">
              <w:rPr>
                <w:color w:val="000000"/>
                <w:sz w:val="19"/>
                <w:szCs w:val="19"/>
                <w:lang w:eastAsia="en-US"/>
              </w:rPr>
              <w:t>±2,76</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212,56</w:t>
            </w:r>
            <w:r w:rsidR="008A0A54" w:rsidRPr="006D2E80">
              <w:rPr>
                <w:color w:val="000000"/>
                <w:sz w:val="19"/>
                <w:szCs w:val="19"/>
                <w:lang w:eastAsia="en-US"/>
              </w:rPr>
              <w:t>±3,28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10,13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17,02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17,26</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5,42</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8,83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8,78</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9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241,07</w:t>
            </w:r>
            <w:r w:rsidR="008A0A54" w:rsidRPr="006D2E80">
              <w:rPr>
                <w:color w:val="000000"/>
                <w:sz w:val="19"/>
                <w:szCs w:val="19"/>
                <w:lang w:eastAsia="en-US"/>
              </w:rPr>
              <w:t>±1,49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224,28</w:t>
            </w:r>
            <w:r w:rsidR="008A0A54" w:rsidRPr="006D2E80">
              <w:rPr>
                <w:color w:val="000000"/>
                <w:sz w:val="19"/>
                <w:szCs w:val="19"/>
                <w:lang w:eastAsia="en-US"/>
              </w:rPr>
              <w:t>±2,41</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230,28</w:t>
            </w:r>
            <w:r w:rsidR="008A0A54" w:rsidRPr="006D2E80">
              <w:rPr>
                <w:color w:val="000000"/>
                <w:sz w:val="19"/>
                <w:szCs w:val="19"/>
                <w:lang w:eastAsia="en-US"/>
              </w:rPr>
              <w:t>±2,54</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10,87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17,01</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17,73</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5,38</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7,52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7,92</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10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264,19</w:t>
            </w:r>
            <w:r w:rsidR="008A0A54" w:rsidRPr="006D2E80">
              <w:rPr>
                <w:color w:val="000000"/>
                <w:sz w:val="19"/>
                <w:szCs w:val="19"/>
                <w:lang w:eastAsia="en-US"/>
              </w:rPr>
              <w:t>±1,87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242,79</w:t>
            </w:r>
            <w:r w:rsidR="008A0A54" w:rsidRPr="006D2E80">
              <w:rPr>
                <w:color w:val="000000"/>
                <w:sz w:val="19"/>
                <w:szCs w:val="19"/>
                <w:lang w:eastAsia="en-US"/>
              </w:rPr>
              <w:t>±2,37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252,17</w:t>
            </w:r>
            <w:r w:rsidR="008A0A54" w:rsidRPr="006D2E80">
              <w:rPr>
                <w:color w:val="000000"/>
                <w:sz w:val="19"/>
                <w:szCs w:val="19"/>
                <w:lang w:eastAsia="en-US"/>
              </w:rPr>
              <w:t>±2,39</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12,49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17,02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16,52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5,01</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7,43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6,93</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11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287,23</w:t>
            </w:r>
            <w:r w:rsidR="008A0A54" w:rsidRPr="006D2E80">
              <w:rPr>
                <w:color w:val="000000"/>
                <w:sz w:val="19"/>
                <w:szCs w:val="19"/>
                <w:lang w:eastAsia="en-US"/>
              </w:rPr>
              <w:t>±1,95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269,1</w:t>
            </w:r>
            <w:r w:rsidR="008A0A54" w:rsidRPr="006D2E80">
              <w:rPr>
                <w:color w:val="000000"/>
                <w:sz w:val="19"/>
                <w:szCs w:val="19"/>
                <w:lang w:eastAsia="en-US"/>
              </w:rPr>
              <w:t>±2,56</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273,2</w:t>
            </w:r>
            <w:r w:rsidR="008A0A54" w:rsidRPr="006D2E80">
              <w:rPr>
                <w:color w:val="000000"/>
                <w:sz w:val="19"/>
                <w:szCs w:val="19"/>
                <w:lang w:eastAsia="en-US"/>
              </w:rPr>
              <w:t>±2,42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12,09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16,71</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15,18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4,83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6,59</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7,18</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12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310,07</w:t>
            </w:r>
            <w:r w:rsidR="008A0A54" w:rsidRPr="006D2E80">
              <w:rPr>
                <w:color w:val="000000"/>
                <w:sz w:val="19"/>
                <w:szCs w:val="19"/>
                <w:lang w:eastAsia="en-US"/>
              </w:rPr>
              <w:t>±1,75</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290,04</w:t>
            </w:r>
            <w:r w:rsidR="008A0A54" w:rsidRPr="006D2E80">
              <w:rPr>
                <w:color w:val="000000"/>
                <w:sz w:val="19"/>
                <w:szCs w:val="19"/>
                <w:lang w:eastAsia="en-US"/>
              </w:rPr>
              <w:t>±2,07</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298,17</w:t>
            </w:r>
            <w:r w:rsidR="008A0A54" w:rsidRPr="006D2E80">
              <w:rPr>
                <w:color w:val="000000"/>
                <w:sz w:val="19"/>
                <w:szCs w:val="19"/>
                <w:lang w:eastAsia="en-US"/>
              </w:rPr>
              <w:t>±2,08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12,19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15,98</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14,78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4,29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6,03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4,74</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13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334,32</w:t>
            </w:r>
            <w:r w:rsidR="008A0A54" w:rsidRPr="006D2E80">
              <w:rPr>
                <w:color w:val="000000"/>
                <w:sz w:val="19"/>
                <w:szCs w:val="19"/>
                <w:lang w:eastAsia="en-US"/>
              </w:rPr>
              <w:t>±1,63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313,14</w:t>
            </w:r>
            <w:r w:rsidR="008A0A54" w:rsidRPr="006D2E80">
              <w:rPr>
                <w:color w:val="000000"/>
                <w:sz w:val="19"/>
                <w:szCs w:val="19"/>
                <w:lang w:eastAsia="en-US"/>
              </w:rPr>
              <w:t>±2,19</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323,15</w:t>
            </w:r>
            <w:r w:rsidR="008A0A54" w:rsidRPr="006D2E80">
              <w:rPr>
                <w:color w:val="000000"/>
                <w:sz w:val="19"/>
                <w:szCs w:val="19"/>
                <w:lang w:eastAsia="en-US"/>
              </w:rPr>
              <w:t>±2,17</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14,08</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15,02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13,48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5,49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5,18</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4,92</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14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358,12</w:t>
            </w:r>
            <w:r w:rsidR="008A0A54" w:rsidRPr="006D2E80">
              <w:rPr>
                <w:color w:val="000000"/>
                <w:sz w:val="19"/>
                <w:szCs w:val="19"/>
                <w:lang w:eastAsia="en-US"/>
              </w:rPr>
              <w:t>±2,49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336,29</w:t>
            </w:r>
            <w:r w:rsidR="008A0A54" w:rsidRPr="006D2E80">
              <w:rPr>
                <w:color w:val="000000"/>
                <w:sz w:val="19"/>
                <w:szCs w:val="19"/>
                <w:lang w:eastAsia="en-US"/>
              </w:rPr>
              <w:t>±2,12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346,28</w:t>
            </w:r>
            <w:r w:rsidR="008A0A54" w:rsidRPr="006D2E80">
              <w:rPr>
                <w:color w:val="000000"/>
                <w:sz w:val="19"/>
                <w:szCs w:val="19"/>
                <w:lang w:eastAsia="en-US"/>
              </w:rPr>
              <w:t>±2,18</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14,82</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15,06</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14,92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5,01</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5,14</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5,13</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color w:val="000000"/>
                <w:sz w:val="19"/>
                <w:szCs w:val="19"/>
                <w:lang w:eastAsia="en-US"/>
              </w:rPr>
              <w:t xml:space="preserve">15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383,38</w:t>
            </w:r>
            <w:r w:rsidR="008A0A54" w:rsidRPr="006D2E80">
              <w:rPr>
                <w:color w:val="000000"/>
                <w:sz w:val="19"/>
                <w:szCs w:val="19"/>
                <w:lang w:eastAsia="en-US"/>
              </w:rPr>
              <w:t>±1,93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364,36</w:t>
            </w:r>
            <w:r w:rsidR="008A0A54" w:rsidRPr="006D2E80">
              <w:rPr>
                <w:color w:val="000000"/>
                <w:sz w:val="19"/>
                <w:szCs w:val="19"/>
                <w:lang w:eastAsia="en-US"/>
              </w:rPr>
              <w:t>±2,23</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375,23</w:t>
            </w:r>
            <w:r w:rsidR="008A0A54" w:rsidRPr="006D2E80">
              <w:rPr>
                <w:color w:val="000000"/>
                <w:sz w:val="19"/>
                <w:szCs w:val="19"/>
                <w:lang w:eastAsia="en-US"/>
              </w:rPr>
              <w:t>±1,86</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14,43</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14,74</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12,13</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4,52</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4,09</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4,58</w:t>
            </w:r>
          </w:p>
        </w:tc>
      </w:tr>
      <w:tr w:rsidR="00D10D61" w:rsidRPr="006D2E80" w:rsidTr="008A0A54">
        <w:trPr>
          <w:trHeight w:val="150"/>
        </w:trPr>
        <w:tc>
          <w:tcPr>
            <w:tcW w:w="1736" w:type="dxa"/>
            <w:vMerge w:val="restart"/>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rPr>
                <w:sz w:val="19"/>
                <w:szCs w:val="19"/>
                <w:lang w:eastAsia="en-US"/>
              </w:rPr>
            </w:pPr>
            <w:r w:rsidRPr="006D2E80">
              <w:rPr>
                <w:sz w:val="19"/>
                <w:szCs w:val="19"/>
                <w:lang w:eastAsia="en-US"/>
              </w:rPr>
              <w:t xml:space="preserve">18 </w:t>
            </w:r>
            <w:r w:rsidRPr="006D2E80">
              <w:rPr>
                <w:color w:val="000000"/>
                <w:sz w:val="19"/>
                <w:szCs w:val="19"/>
                <w:lang w:val="kk-KZ" w:eastAsia="en-US"/>
              </w:rPr>
              <w:t>айлық</w:t>
            </w: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sz w:val="19"/>
                <w:szCs w:val="19"/>
                <w:lang w:eastAsia="en-US"/>
              </w:rPr>
            </w:pPr>
            <m:oMathPara>
              <m:oMath>
                <m:acc>
                  <m:accPr>
                    <m:chr m:val="̅"/>
                    <m:ctrlPr>
                      <w:rPr>
                        <w:rFonts w:ascii="Cambria Math" w:eastAsia="Arial Unicode MS" w:hAnsi="Cambria Math"/>
                        <w:b/>
                        <w:i/>
                        <w:sz w:val="19"/>
                        <w:szCs w:val="19"/>
                      </w:rPr>
                    </m:ctrlPr>
                  </m:accPr>
                  <m:e>
                    <m:r>
                      <m:rPr>
                        <m:sty m:val="bi"/>
                      </m:rPr>
                      <w:rPr>
                        <w:rFonts w:ascii="Cambria Math" w:eastAsia="Arial Unicode MS" w:hAnsi="Cambria Math"/>
                        <w:sz w:val="19"/>
                        <w:szCs w:val="19"/>
                      </w:rPr>
                      <m:t>Х</m:t>
                    </m:r>
                  </m:e>
                </m:acc>
                <m:r>
                  <m:rPr>
                    <m:sty m:val="bi"/>
                  </m:rPr>
                  <w:rPr>
                    <w:rFonts w:ascii="Cambria Math" w:eastAsia="Arial Unicode MS" w:hAnsi="Cambria Math"/>
                    <w:sz w:val="19"/>
                    <w:szCs w:val="19"/>
                  </w:rPr>
                  <m:t>±</m:t>
                </m:r>
                <m:sSub>
                  <m:sSubPr>
                    <m:ctrlPr>
                      <w:rPr>
                        <w:rFonts w:ascii="Cambria Math" w:eastAsia="Arial Unicode MS" w:hAnsi="Cambria Math"/>
                        <w:b/>
                        <w:i/>
                        <w:sz w:val="19"/>
                        <w:szCs w:val="19"/>
                        <w:lang w:val="en-US"/>
                      </w:rPr>
                    </m:ctrlPr>
                  </m:sSubPr>
                  <m:e>
                    <m:r>
                      <m:rPr>
                        <m:sty m:val="bi"/>
                      </m:rPr>
                      <w:rPr>
                        <w:rFonts w:ascii="Cambria Math" w:eastAsia="Arial Unicode MS" w:hAnsi="Cambria Math"/>
                        <w:sz w:val="19"/>
                        <w:szCs w:val="19"/>
                        <w:lang w:val="en-US"/>
                      </w:rPr>
                      <m:t>m</m:t>
                    </m:r>
                  </m:e>
                  <m:sub>
                    <m:acc>
                      <m:accPr>
                        <m:chr m:val="̅"/>
                        <m:ctrlPr>
                          <w:rPr>
                            <w:rFonts w:ascii="Cambria Math" w:eastAsia="Arial Unicode MS" w:hAnsi="Cambria Math"/>
                            <w:b/>
                            <w:i/>
                            <w:sz w:val="19"/>
                            <w:szCs w:val="19"/>
                            <w:lang w:val="en-US"/>
                          </w:rPr>
                        </m:ctrlPr>
                      </m:accPr>
                      <m:e>
                        <m:r>
                          <m:rPr>
                            <m:sty m:val="bi"/>
                          </m:rPr>
                          <w:rPr>
                            <w:rFonts w:ascii="Cambria Math" w:eastAsia="Arial Unicode MS" w:hAnsi="Cambria Math"/>
                            <w:sz w:val="19"/>
                            <w:szCs w:val="19"/>
                            <w:lang w:val="en-US"/>
                          </w:rPr>
                          <m:t>X</m:t>
                        </m:r>
                      </m:e>
                    </m:acc>
                  </m:sub>
                </m:sSub>
              </m:oMath>
            </m:oMathPara>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397,13</w:t>
            </w:r>
            <w:r w:rsidR="008A0A54" w:rsidRPr="006D2E80">
              <w:rPr>
                <w:color w:val="000000"/>
                <w:sz w:val="19"/>
                <w:szCs w:val="19"/>
                <w:lang w:eastAsia="en-US"/>
              </w:rPr>
              <w:t>±2,17</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382,17</w:t>
            </w:r>
            <w:r w:rsidR="008A0A54" w:rsidRPr="006D2E80">
              <w:rPr>
                <w:color w:val="000000"/>
                <w:sz w:val="19"/>
                <w:szCs w:val="19"/>
                <w:lang w:eastAsia="en-US"/>
              </w:rPr>
              <w:t>±2,42</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390,23</w:t>
            </w:r>
            <w:r w:rsidR="008A0A54" w:rsidRPr="006D2E80">
              <w:rPr>
                <w:color w:val="000000"/>
                <w:sz w:val="19"/>
                <w:szCs w:val="19"/>
                <w:lang w:eastAsia="en-US"/>
              </w:rPr>
              <w:t>±2,04</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color w:val="000000"/>
                <w:sz w:val="19"/>
                <w:szCs w:val="19"/>
                <w:lang w:eastAsia="en-US"/>
              </w:rPr>
            </w:pPr>
            <w:r w:rsidRPr="006D2E80">
              <w:rPr>
                <w:sz w:val="19"/>
                <w:szCs w:val="19"/>
                <w:lang w:eastAsia="en-US"/>
              </w:rPr>
              <w:t>δ</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13,19</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13,04</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12,72</w:t>
            </w:r>
          </w:p>
        </w:tc>
      </w:tr>
      <w:tr w:rsidR="00D10D61" w:rsidRPr="006D2E80" w:rsidTr="008A0A54">
        <w:trPr>
          <w:trHeight w:val="150"/>
        </w:trPr>
        <w:tc>
          <w:tcPr>
            <w:tcW w:w="1736" w:type="dxa"/>
            <w:vMerge/>
            <w:tcBorders>
              <w:top w:val="single" w:sz="4" w:space="0" w:color="auto"/>
              <w:left w:val="single" w:sz="4" w:space="0" w:color="auto"/>
              <w:bottom w:val="single" w:sz="4" w:space="0" w:color="auto"/>
              <w:right w:val="single" w:sz="4" w:space="0" w:color="auto"/>
            </w:tcBorders>
            <w:vAlign w:val="center"/>
            <w:hideMark/>
          </w:tcPr>
          <w:p w:rsidR="00D10D61" w:rsidRPr="006D2E80" w:rsidRDefault="00D10D61" w:rsidP="006D2E80">
            <w:pPr>
              <w:rPr>
                <w:sz w:val="19"/>
                <w:szCs w:val="19"/>
                <w:lang w:eastAsia="en-US"/>
              </w:rPr>
            </w:pPr>
          </w:p>
        </w:tc>
        <w:tc>
          <w:tcPr>
            <w:tcW w:w="1353" w:type="dxa"/>
            <w:tcBorders>
              <w:top w:val="single" w:sz="4" w:space="0" w:color="auto"/>
              <w:left w:val="single" w:sz="4" w:space="0" w:color="auto"/>
              <w:bottom w:val="single" w:sz="4" w:space="0" w:color="auto"/>
              <w:right w:val="single" w:sz="4" w:space="0" w:color="auto"/>
            </w:tcBorders>
            <w:hideMark/>
          </w:tcPr>
          <w:p w:rsidR="00D10D61" w:rsidRPr="006D2E80" w:rsidRDefault="006611FA" w:rsidP="006D2E80">
            <w:pPr>
              <w:jc w:val="center"/>
              <w:rPr>
                <w:color w:val="000000"/>
                <w:sz w:val="19"/>
                <w:szCs w:val="19"/>
                <w:lang w:eastAsia="en-US"/>
              </w:rPr>
            </w:pPr>
            <m:oMath>
              <m:sSub>
                <m:sSubPr>
                  <m:ctrlPr>
                    <w:rPr>
                      <w:rFonts w:ascii="Cambria Math" w:hAnsi="Cambria Math"/>
                      <w:i/>
                      <w:color w:val="000000"/>
                      <w:sz w:val="19"/>
                      <w:szCs w:val="19"/>
                      <w:lang w:eastAsia="en-US"/>
                    </w:rPr>
                  </m:ctrlPr>
                </m:sSubPr>
                <m:e>
                  <m:r>
                    <w:rPr>
                      <w:rFonts w:ascii="Cambria Math" w:hAnsi="Cambria Math"/>
                      <w:color w:val="000000"/>
                      <w:sz w:val="19"/>
                      <w:szCs w:val="19"/>
                      <w:lang w:eastAsia="en-US"/>
                    </w:rPr>
                    <m:t>C</m:t>
                  </m:r>
                </m:e>
                <m:sub>
                  <m:r>
                    <w:rPr>
                      <w:rFonts w:ascii="Cambria Math" w:hAnsi="Cambria Math"/>
                      <w:color w:val="000000"/>
                      <w:sz w:val="19"/>
                      <w:szCs w:val="19"/>
                      <w:lang w:eastAsia="en-US"/>
                    </w:rPr>
                    <m:t>v</m:t>
                  </m:r>
                </m:sub>
              </m:sSub>
            </m:oMath>
            <w:r w:rsidR="008A0A54" w:rsidRPr="006D2E80">
              <w:rPr>
                <w:color w:val="000000"/>
                <w:sz w:val="19"/>
                <w:szCs w:val="19"/>
                <w:lang w:eastAsia="en-US"/>
              </w:rPr>
              <w:t>(%)</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5,02</w:t>
            </w:r>
          </w:p>
        </w:tc>
        <w:tc>
          <w:tcPr>
            <w:tcW w:w="2091"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4,81</w:t>
            </w:r>
          </w:p>
        </w:tc>
        <w:tc>
          <w:tcPr>
            <w:tcW w:w="2090" w:type="dxa"/>
            <w:tcBorders>
              <w:top w:val="single" w:sz="4" w:space="0" w:color="auto"/>
              <w:left w:val="single" w:sz="4" w:space="0" w:color="auto"/>
              <w:bottom w:val="single" w:sz="4" w:space="0" w:color="auto"/>
              <w:right w:val="single" w:sz="4" w:space="0" w:color="auto"/>
            </w:tcBorders>
            <w:hideMark/>
          </w:tcPr>
          <w:p w:rsidR="00D10D61" w:rsidRPr="006D2E80" w:rsidRDefault="00D10D61" w:rsidP="006D2E80">
            <w:pPr>
              <w:jc w:val="center"/>
              <w:rPr>
                <w:sz w:val="19"/>
                <w:szCs w:val="19"/>
                <w:lang w:eastAsia="en-US"/>
              </w:rPr>
            </w:pPr>
            <w:r w:rsidRPr="006D2E80">
              <w:rPr>
                <w:color w:val="000000"/>
                <w:sz w:val="19"/>
                <w:szCs w:val="19"/>
                <w:lang w:eastAsia="en-US"/>
              </w:rPr>
              <w:t>4,81</w:t>
            </w:r>
          </w:p>
        </w:tc>
      </w:tr>
    </w:tbl>
    <w:p w:rsidR="009E79AD" w:rsidRPr="00D87983" w:rsidRDefault="009E79AD" w:rsidP="009E79AD">
      <w:pPr>
        <w:ind w:firstLine="708"/>
        <w:jc w:val="center"/>
        <w:rPr>
          <w:b/>
          <w:sz w:val="28"/>
          <w:szCs w:val="28"/>
          <w:lang w:val="kk-KZ"/>
        </w:rPr>
      </w:pPr>
      <w:r w:rsidRPr="00D87983">
        <w:rPr>
          <w:b/>
          <w:sz w:val="28"/>
          <w:szCs w:val="28"/>
          <w:lang w:val="kk-KZ"/>
        </w:rPr>
        <w:lastRenderedPageBreak/>
        <w:t xml:space="preserve">Қосымша </w:t>
      </w:r>
      <w:r w:rsidR="00284FF0">
        <w:rPr>
          <w:b/>
          <w:sz w:val="28"/>
          <w:szCs w:val="28"/>
          <w:lang w:val="kk-KZ"/>
        </w:rPr>
        <w:t>Б</w:t>
      </w:r>
    </w:p>
    <w:p w:rsidR="003C1EFF" w:rsidRDefault="003C1EFF" w:rsidP="003C1EFF">
      <w:pPr>
        <w:ind w:firstLine="708"/>
        <w:jc w:val="both"/>
        <w:rPr>
          <w:sz w:val="28"/>
          <w:szCs w:val="28"/>
          <w:lang w:val="kk-KZ"/>
        </w:rPr>
      </w:pPr>
      <w:r>
        <w:rPr>
          <w:sz w:val="28"/>
          <w:szCs w:val="28"/>
          <w:lang w:val="kk-KZ"/>
        </w:rPr>
        <w:t xml:space="preserve"> «Заря» АҚ-да өсірілетін әр түрлі бұқа өндірушісінен тараған голштиндендірілген қара ала тұқымы төлдерінің тірілей салмағының өсу динамикасы</w:t>
      </w:r>
    </w:p>
    <w:p w:rsidR="003C1EFF" w:rsidRDefault="003C1EFF" w:rsidP="003C1EFF">
      <w:pPr>
        <w:tabs>
          <w:tab w:val="left" w:pos="1440"/>
          <w:tab w:val="left" w:pos="5677"/>
        </w:tabs>
        <w:rPr>
          <w:color w:val="000000"/>
          <w:sz w:val="28"/>
          <w:szCs w:val="28"/>
          <w:lang w:val="kk-KZ"/>
        </w:rPr>
      </w:pPr>
    </w:p>
    <w:tbl>
      <w:tblPr>
        <w:tblStyle w:val="a3"/>
        <w:tblW w:w="0" w:type="auto"/>
        <w:tblLayout w:type="fixed"/>
        <w:tblLook w:val="04A0" w:firstRow="1" w:lastRow="0" w:firstColumn="1" w:lastColumn="0" w:noHBand="0" w:noVBand="1"/>
      </w:tblPr>
      <w:tblGrid>
        <w:gridCol w:w="1101"/>
        <w:gridCol w:w="1275"/>
        <w:gridCol w:w="142"/>
        <w:gridCol w:w="709"/>
        <w:gridCol w:w="709"/>
        <w:gridCol w:w="1275"/>
        <w:gridCol w:w="851"/>
        <w:gridCol w:w="709"/>
        <w:gridCol w:w="1275"/>
        <w:gridCol w:w="709"/>
        <w:gridCol w:w="142"/>
        <w:gridCol w:w="674"/>
      </w:tblGrid>
      <w:tr w:rsidR="003C1EFF" w:rsidRPr="008E45E7" w:rsidTr="003C1EFF">
        <w:tc>
          <w:tcPr>
            <w:tcW w:w="1101" w:type="dxa"/>
            <w:vMerge w:val="restart"/>
            <w:tcBorders>
              <w:top w:val="single" w:sz="4" w:space="0" w:color="auto"/>
              <w:left w:val="single" w:sz="4" w:space="0" w:color="auto"/>
              <w:bottom w:val="single" w:sz="4" w:space="0" w:color="auto"/>
              <w:right w:val="single" w:sz="4" w:space="0" w:color="auto"/>
            </w:tcBorders>
          </w:tcPr>
          <w:p w:rsidR="003C1EFF" w:rsidRPr="007431B7" w:rsidRDefault="003C1EFF">
            <w:pPr>
              <w:tabs>
                <w:tab w:val="left" w:pos="1440"/>
                <w:tab w:val="left" w:pos="5677"/>
              </w:tabs>
              <w:rPr>
                <w:color w:val="000000"/>
                <w:sz w:val="17"/>
                <w:szCs w:val="17"/>
                <w:lang w:val="kk-KZ" w:eastAsia="en-US"/>
              </w:rPr>
            </w:pPr>
          </w:p>
          <w:p w:rsidR="003C1EFF" w:rsidRPr="007431B7" w:rsidRDefault="003C1EFF">
            <w:pPr>
              <w:tabs>
                <w:tab w:val="left" w:pos="1440"/>
                <w:tab w:val="left" w:pos="5677"/>
              </w:tabs>
              <w:rPr>
                <w:color w:val="000000"/>
                <w:sz w:val="17"/>
                <w:szCs w:val="17"/>
                <w:lang w:eastAsia="en-US"/>
              </w:rPr>
            </w:pPr>
            <w:r w:rsidRPr="007431B7">
              <w:rPr>
                <w:color w:val="000000"/>
                <w:sz w:val="17"/>
                <w:szCs w:val="17"/>
                <w:lang w:val="kk-KZ" w:eastAsia="en-US"/>
              </w:rPr>
              <w:t>Жасы</w:t>
            </w:r>
            <w:r w:rsidRPr="007431B7">
              <w:rPr>
                <w:color w:val="000000"/>
                <w:sz w:val="17"/>
                <w:szCs w:val="17"/>
                <w:lang w:eastAsia="en-US"/>
              </w:rPr>
              <w:t xml:space="preserve"> </w:t>
            </w:r>
          </w:p>
        </w:tc>
        <w:tc>
          <w:tcPr>
            <w:tcW w:w="2835" w:type="dxa"/>
            <w:gridSpan w:val="4"/>
            <w:tcBorders>
              <w:top w:val="single" w:sz="4" w:space="0" w:color="auto"/>
              <w:left w:val="single" w:sz="4" w:space="0" w:color="auto"/>
              <w:bottom w:val="single" w:sz="4" w:space="0" w:color="auto"/>
              <w:right w:val="single" w:sz="4" w:space="0" w:color="auto"/>
            </w:tcBorders>
            <w:hideMark/>
          </w:tcPr>
          <w:p w:rsidR="003C1EFF" w:rsidRPr="007431B7" w:rsidRDefault="003C1EFF">
            <w:pPr>
              <w:spacing w:line="276" w:lineRule="auto"/>
              <w:jc w:val="center"/>
              <w:rPr>
                <w:sz w:val="17"/>
                <w:szCs w:val="17"/>
                <w:lang w:val="kk-KZ" w:eastAsia="en-US"/>
              </w:rPr>
            </w:pPr>
            <w:r w:rsidRPr="007431B7">
              <w:rPr>
                <w:b/>
                <w:sz w:val="17"/>
                <w:szCs w:val="17"/>
                <w:lang w:val="kk-KZ" w:eastAsia="en-US"/>
              </w:rPr>
              <w:t xml:space="preserve">Пилот 690 </w:t>
            </w:r>
            <w:r w:rsidRPr="007431B7">
              <w:rPr>
                <w:sz w:val="17"/>
                <w:szCs w:val="17"/>
                <w:lang w:val="kk-KZ" w:eastAsia="en-US"/>
              </w:rPr>
              <w:t xml:space="preserve">бұқа өндірушісі қыздарының </w:t>
            </w:r>
            <w:r w:rsidR="002A073C" w:rsidRPr="007431B7">
              <w:rPr>
                <w:sz w:val="17"/>
                <w:szCs w:val="17"/>
                <w:lang w:val="kk-KZ" w:eastAsia="en-US"/>
              </w:rPr>
              <w:t>генеалогиялық</w:t>
            </w:r>
            <w:r w:rsidRPr="007431B7">
              <w:rPr>
                <w:sz w:val="17"/>
                <w:szCs w:val="17"/>
                <w:lang w:val="kk-KZ" w:eastAsia="en-US"/>
              </w:rPr>
              <w:t xml:space="preserve"> тобы</w:t>
            </w:r>
          </w:p>
        </w:tc>
        <w:tc>
          <w:tcPr>
            <w:tcW w:w="2835" w:type="dxa"/>
            <w:gridSpan w:val="3"/>
            <w:tcBorders>
              <w:top w:val="single" w:sz="4" w:space="0" w:color="auto"/>
              <w:left w:val="single" w:sz="4" w:space="0" w:color="auto"/>
              <w:bottom w:val="single" w:sz="4" w:space="0" w:color="auto"/>
              <w:right w:val="single" w:sz="4" w:space="0" w:color="auto"/>
            </w:tcBorders>
          </w:tcPr>
          <w:p w:rsidR="003C1EFF" w:rsidRPr="007431B7" w:rsidRDefault="003C1EFF">
            <w:pPr>
              <w:spacing w:line="276" w:lineRule="auto"/>
              <w:jc w:val="center"/>
              <w:rPr>
                <w:b/>
                <w:sz w:val="17"/>
                <w:szCs w:val="17"/>
                <w:lang w:val="kk-KZ" w:eastAsia="en-US"/>
              </w:rPr>
            </w:pPr>
            <w:r w:rsidRPr="007431B7">
              <w:rPr>
                <w:b/>
                <w:sz w:val="17"/>
                <w:szCs w:val="17"/>
                <w:lang w:val="kk-KZ" w:eastAsia="en-US"/>
              </w:rPr>
              <w:t>Shorty 10.831846</w:t>
            </w:r>
          </w:p>
          <w:p w:rsidR="003C1EFF" w:rsidRPr="007431B7" w:rsidRDefault="003C1EFF">
            <w:pPr>
              <w:spacing w:line="276" w:lineRule="auto"/>
              <w:jc w:val="center"/>
              <w:rPr>
                <w:sz w:val="17"/>
                <w:szCs w:val="17"/>
                <w:lang w:val="kk-KZ" w:eastAsia="en-US"/>
              </w:rPr>
            </w:pPr>
            <w:r w:rsidRPr="007431B7">
              <w:rPr>
                <w:sz w:val="17"/>
                <w:szCs w:val="17"/>
                <w:lang w:val="kk-KZ" w:eastAsia="en-US"/>
              </w:rPr>
              <w:t xml:space="preserve">бұқа өндірушісі қыздарының </w:t>
            </w:r>
            <w:r w:rsidR="002A073C" w:rsidRPr="007431B7">
              <w:rPr>
                <w:sz w:val="17"/>
                <w:szCs w:val="17"/>
                <w:lang w:val="kk-KZ" w:eastAsia="en-US"/>
              </w:rPr>
              <w:t>генеалогиялық</w:t>
            </w:r>
            <w:r w:rsidRPr="007431B7">
              <w:rPr>
                <w:sz w:val="17"/>
                <w:szCs w:val="17"/>
                <w:lang w:val="kk-KZ" w:eastAsia="en-US"/>
              </w:rPr>
              <w:t xml:space="preserve"> тобы</w:t>
            </w:r>
          </w:p>
          <w:p w:rsidR="003C1EFF" w:rsidRPr="007431B7" w:rsidRDefault="003C1EFF">
            <w:pPr>
              <w:spacing w:line="276" w:lineRule="auto"/>
              <w:jc w:val="both"/>
              <w:rPr>
                <w:sz w:val="17"/>
                <w:szCs w:val="17"/>
                <w:lang w:val="kk-KZ" w:eastAsia="en-US"/>
              </w:rPr>
            </w:pPr>
          </w:p>
        </w:tc>
        <w:tc>
          <w:tcPr>
            <w:tcW w:w="2800" w:type="dxa"/>
            <w:gridSpan w:val="4"/>
            <w:tcBorders>
              <w:top w:val="single" w:sz="4" w:space="0" w:color="auto"/>
              <w:left w:val="single" w:sz="4" w:space="0" w:color="auto"/>
              <w:bottom w:val="single" w:sz="4" w:space="0" w:color="auto"/>
              <w:right w:val="single" w:sz="4" w:space="0" w:color="auto"/>
            </w:tcBorders>
            <w:hideMark/>
          </w:tcPr>
          <w:p w:rsidR="003C1EFF" w:rsidRPr="007431B7" w:rsidRDefault="003C1EFF">
            <w:pPr>
              <w:spacing w:line="276" w:lineRule="auto"/>
              <w:jc w:val="center"/>
              <w:rPr>
                <w:sz w:val="17"/>
                <w:szCs w:val="17"/>
                <w:lang w:val="kk-KZ" w:eastAsia="en-US"/>
              </w:rPr>
            </w:pPr>
            <w:r w:rsidRPr="007431B7">
              <w:rPr>
                <w:b/>
                <w:sz w:val="17"/>
                <w:szCs w:val="17"/>
                <w:lang w:val="kk-KZ" w:eastAsia="en-US"/>
              </w:rPr>
              <w:t xml:space="preserve">Goldstorm 10764169 </w:t>
            </w:r>
            <w:r w:rsidRPr="007431B7">
              <w:rPr>
                <w:sz w:val="17"/>
                <w:szCs w:val="17"/>
                <w:lang w:val="kk-KZ" w:eastAsia="en-US"/>
              </w:rPr>
              <w:t xml:space="preserve">бұқа өндірушісі қыздарының </w:t>
            </w:r>
            <w:r w:rsidR="002A073C" w:rsidRPr="007431B7">
              <w:rPr>
                <w:sz w:val="17"/>
                <w:szCs w:val="17"/>
                <w:lang w:val="kk-KZ" w:eastAsia="en-US"/>
              </w:rPr>
              <w:t>генеалогиялық</w:t>
            </w:r>
            <w:r w:rsidRPr="007431B7">
              <w:rPr>
                <w:sz w:val="17"/>
                <w:szCs w:val="17"/>
                <w:lang w:val="kk-KZ" w:eastAsia="en-US"/>
              </w:rPr>
              <w:t xml:space="preserve"> тобы</w:t>
            </w:r>
          </w:p>
        </w:tc>
      </w:tr>
      <w:tr w:rsidR="003C1EFF" w:rsidRPr="007431B7" w:rsidTr="007431B7">
        <w:tc>
          <w:tcPr>
            <w:tcW w:w="1101" w:type="dxa"/>
            <w:vMerge/>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rPr>
                <w:color w:val="000000"/>
                <w:sz w:val="17"/>
                <w:szCs w:val="17"/>
                <w:lang w:val="kk-KZ" w:eastAsia="en-US"/>
              </w:rPr>
            </w:pP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Х±m</w:t>
            </w:r>
            <w:r w:rsidRPr="007431B7">
              <w:rPr>
                <w:color w:val="000000"/>
                <w:sz w:val="17"/>
                <w:szCs w:val="17"/>
                <w:vertAlign w:val="subscript"/>
                <w:lang w:eastAsia="en-US"/>
              </w:rPr>
              <w:t>х</w:t>
            </w:r>
          </w:p>
        </w:tc>
        <w:tc>
          <w:tcPr>
            <w:tcW w:w="851" w:type="dxa"/>
            <w:gridSpan w:val="2"/>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δ</w:t>
            </w:r>
          </w:p>
        </w:tc>
        <w:tc>
          <w:tcPr>
            <w:tcW w:w="709"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Сv (%)</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Х±m</w:t>
            </w:r>
            <w:r w:rsidRPr="007431B7">
              <w:rPr>
                <w:color w:val="000000"/>
                <w:sz w:val="17"/>
                <w:szCs w:val="17"/>
                <w:vertAlign w:val="subscript"/>
                <w:lang w:eastAsia="en-US"/>
              </w:rPr>
              <w:t>х</w:t>
            </w:r>
          </w:p>
        </w:tc>
        <w:tc>
          <w:tcPr>
            <w:tcW w:w="851"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δ</w:t>
            </w:r>
          </w:p>
        </w:tc>
        <w:tc>
          <w:tcPr>
            <w:tcW w:w="709"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Сv (%)</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Х±m</w:t>
            </w:r>
            <w:r w:rsidRPr="007431B7">
              <w:rPr>
                <w:color w:val="000000"/>
                <w:sz w:val="17"/>
                <w:szCs w:val="17"/>
                <w:vertAlign w:val="subscript"/>
                <w:lang w:eastAsia="en-US"/>
              </w:rPr>
              <w:t>х</w:t>
            </w:r>
          </w:p>
        </w:tc>
        <w:tc>
          <w:tcPr>
            <w:tcW w:w="709"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δ</w:t>
            </w:r>
          </w:p>
        </w:tc>
        <w:tc>
          <w:tcPr>
            <w:tcW w:w="816" w:type="dxa"/>
            <w:gridSpan w:val="2"/>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eastAsia="en-US"/>
              </w:rPr>
            </w:pPr>
            <w:r w:rsidRPr="007431B7">
              <w:rPr>
                <w:color w:val="000000"/>
                <w:sz w:val="17"/>
                <w:szCs w:val="17"/>
                <w:lang w:eastAsia="en-US"/>
              </w:rPr>
              <w:t>Сv (%)</w:t>
            </w:r>
          </w:p>
        </w:tc>
      </w:tr>
      <w:tr w:rsidR="003C1EFF" w:rsidRPr="007431B7" w:rsidTr="003C1EFF">
        <w:tc>
          <w:tcPr>
            <w:tcW w:w="9571" w:type="dxa"/>
            <w:gridSpan w:val="12"/>
            <w:tcBorders>
              <w:top w:val="single" w:sz="4" w:space="0" w:color="auto"/>
              <w:left w:val="single" w:sz="4" w:space="0" w:color="auto"/>
              <w:bottom w:val="single" w:sz="4" w:space="0" w:color="auto"/>
              <w:right w:val="single" w:sz="4" w:space="0" w:color="auto"/>
            </w:tcBorders>
            <w:hideMark/>
          </w:tcPr>
          <w:p w:rsidR="003C1EFF" w:rsidRPr="007431B7" w:rsidRDefault="003C1EFF">
            <w:pPr>
              <w:tabs>
                <w:tab w:val="left" w:pos="1440"/>
                <w:tab w:val="left" w:pos="5677"/>
              </w:tabs>
              <w:jc w:val="center"/>
              <w:rPr>
                <w:color w:val="000000"/>
                <w:sz w:val="17"/>
                <w:szCs w:val="17"/>
                <w:lang w:eastAsia="en-US"/>
              </w:rPr>
            </w:pPr>
            <w:r w:rsidRPr="007431B7">
              <w:rPr>
                <w:color w:val="000000"/>
                <w:sz w:val="17"/>
                <w:szCs w:val="17"/>
                <w:lang w:val="kk-KZ" w:eastAsia="en-US"/>
              </w:rPr>
              <w:t>Тірілей салмағының абсолюттік өсімі</w:t>
            </w:r>
            <w:r w:rsidRPr="007431B7">
              <w:rPr>
                <w:color w:val="000000"/>
                <w:sz w:val="17"/>
                <w:szCs w:val="17"/>
                <w:lang w:eastAsia="en-US"/>
              </w:rPr>
              <w:t>, кг</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23,05±0,49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3,84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16,66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23,59±0,42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13,86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22,11±0,34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,07</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 86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2-3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21,2±0,68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5,31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25,06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24,32±0,38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2,91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11,95</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19,72±0,51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3</w:t>
            </w:r>
            <w:r w:rsidRPr="007431B7">
              <w:rPr>
                <w:color w:val="000000"/>
                <w:sz w:val="17"/>
                <w:szCs w:val="17"/>
                <w:lang w:eastAsia="en-US"/>
              </w:rPr>
              <w:t>,02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1</w:t>
            </w:r>
            <w:r w:rsidRPr="007431B7">
              <w:rPr>
                <w:color w:val="000000"/>
                <w:sz w:val="17"/>
                <w:szCs w:val="17"/>
                <w:lang w:eastAsia="en-US"/>
              </w:rPr>
              <w:t>,18</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3-4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22,23±0,45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3,54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15,91</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24,12±0,39</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12,43</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24,02±0,68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,75</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0</w:t>
            </w:r>
            <w:r w:rsidRPr="007431B7">
              <w:rPr>
                <w:color w:val="000000"/>
                <w:sz w:val="17"/>
                <w:szCs w:val="17"/>
                <w:lang w:eastAsia="en-US"/>
              </w:rPr>
              <w:t>,85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4-5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22,52±0,41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14,15</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23,42±0,33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2,53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21,28±0,71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,82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,98</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5-6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21,7±0,43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15,43</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23,18±0,28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9,29</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24±0,62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,12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,03</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6-7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21,03±0,5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18,54</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26,4±0,36</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2,79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10,57</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28,73±0,72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,73</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9,87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7-8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20,49±0,37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2,87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14,02</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21,0±0,3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11,14</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19,1±0,69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,97</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10,</w:t>
            </w:r>
            <w:r w:rsidRPr="007431B7">
              <w:rPr>
                <w:color w:val="000000"/>
                <w:sz w:val="17"/>
                <w:szCs w:val="17"/>
                <w:lang w:val="kk-KZ" w:eastAsia="en-US"/>
              </w:rPr>
              <w:t>75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8-9 </w:t>
            </w:r>
            <w:r w:rsidRPr="007431B7">
              <w:rPr>
                <w:color w:val="000000"/>
                <w:sz w:val="17"/>
                <w:szCs w:val="17"/>
                <w:lang w:val="kk-KZ" w:eastAsia="en-US"/>
              </w:rPr>
              <w:t>ай</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20,02±0,28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10,96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21,03±0,24</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1,87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8,88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31,81±0,58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,06</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8</w:t>
            </w:r>
            <w:r w:rsidRPr="007431B7">
              <w:rPr>
                <w:color w:val="000000"/>
                <w:sz w:val="17"/>
                <w:szCs w:val="17"/>
                <w:lang w:eastAsia="en-US"/>
              </w:rPr>
              <w:t>,86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9-10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21,21±0,33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2,55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12,02</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22,29±0,47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3,63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16,28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12,12±0,42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3</w:t>
            </w:r>
            <w:r w:rsidRPr="007431B7">
              <w:rPr>
                <w:color w:val="000000"/>
                <w:sz w:val="17"/>
                <w:szCs w:val="17"/>
                <w:lang w:eastAsia="en-US"/>
              </w:rPr>
              <w:t>,12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3</w:t>
            </w:r>
            <w:r w:rsidRPr="007431B7">
              <w:rPr>
                <w:color w:val="000000"/>
                <w:sz w:val="17"/>
                <w:szCs w:val="17"/>
                <w:lang w:eastAsia="en-US"/>
              </w:rPr>
              <w:t>,75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10-11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23,21±0,27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9,07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23,67±0,43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3,33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14,06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23,04±0,49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2</w:t>
            </w:r>
            <w:r w:rsidRPr="007431B7">
              <w:rPr>
                <w:color w:val="000000"/>
                <w:sz w:val="17"/>
                <w:szCs w:val="17"/>
                <w:lang w:eastAsia="en-US"/>
              </w:rPr>
              <w:t>,76</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4</w:t>
            </w:r>
            <w:r w:rsidRPr="007431B7">
              <w:rPr>
                <w:color w:val="000000"/>
                <w:sz w:val="17"/>
                <w:szCs w:val="17"/>
                <w:lang w:eastAsia="en-US"/>
              </w:rPr>
              <w:t>,02</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11</w:t>
            </w:r>
            <w:r w:rsidRPr="007431B7">
              <w:rPr>
                <w:color w:val="000000"/>
                <w:sz w:val="17"/>
                <w:szCs w:val="17"/>
                <w:lang w:eastAsia="en-US"/>
              </w:rPr>
              <w:t>-</w:t>
            </w:r>
            <w:r w:rsidRPr="007431B7">
              <w:rPr>
                <w:color w:val="000000"/>
                <w:sz w:val="17"/>
                <w:szCs w:val="17"/>
                <w:lang w:val="en-US"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21,84±0,3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10,84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23,05±0,25</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1,94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8,43</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27,84±0,67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3,1</w:t>
            </w:r>
            <w:r w:rsidRPr="007431B7">
              <w:rPr>
                <w:color w:val="000000"/>
                <w:sz w:val="17"/>
                <w:szCs w:val="17"/>
                <w:lang w:val="kk-KZ" w:eastAsia="en-US"/>
              </w:rPr>
              <w:t>1</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,35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12</w:t>
            </w:r>
            <w:r w:rsidRPr="007431B7">
              <w:rPr>
                <w:color w:val="000000"/>
                <w:sz w:val="17"/>
                <w:szCs w:val="17"/>
                <w:lang w:eastAsia="en-US"/>
              </w:rPr>
              <w:t>-1</w:t>
            </w:r>
            <w:r w:rsidRPr="007431B7">
              <w:rPr>
                <w:color w:val="000000"/>
                <w:sz w:val="17"/>
                <w:szCs w:val="17"/>
                <w:lang w:val="en-US" w:eastAsia="en-US"/>
              </w:rPr>
              <w:t xml:space="preserve">3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22,2±0,37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2,86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12,87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23,78±0,48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3,74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15,72</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20,25±0,52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w:t>
            </w:r>
            <w:r w:rsidRPr="007431B7">
              <w:rPr>
                <w:color w:val="000000"/>
                <w:sz w:val="17"/>
                <w:szCs w:val="17"/>
                <w:lang w:val="kk-KZ" w:eastAsia="en-US"/>
              </w:rPr>
              <w:t>73</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2</w:t>
            </w:r>
            <w:r w:rsidRPr="007431B7">
              <w:rPr>
                <w:color w:val="000000"/>
                <w:sz w:val="17"/>
                <w:szCs w:val="17"/>
                <w:lang w:eastAsia="en-US"/>
              </w:rPr>
              <w:t>,87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13</w:t>
            </w:r>
            <w:r w:rsidRPr="007431B7">
              <w:rPr>
                <w:color w:val="000000"/>
                <w:sz w:val="17"/>
                <w:szCs w:val="17"/>
                <w:lang w:eastAsia="en-US"/>
              </w:rPr>
              <w:t>-1</w:t>
            </w:r>
            <w:r w:rsidRPr="007431B7">
              <w:rPr>
                <w:color w:val="000000"/>
                <w:sz w:val="17"/>
                <w:szCs w:val="17"/>
                <w:lang w:val="en-US" w:eastAsia="en-US"/>
              </w:rPr>
              <w:t xml:space="preserve">4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23,43±0,26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2,05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8,76</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24,02±0,22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1,72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7,16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25,8±0,64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2,</w:t>
            </w:r>
            <w:r w:rsidRPr="007431B7">
              <w:rPr>
                <w:color w:val="000000"/>
                <w:sz w:val="17"/>
                <w:szCs w:val="17"/>
                <w:lang w:val="kk-KZ" w:eastAsia="en-US"/>
              </w:rPr>
              <w:t>65</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8</w:t>
            </w:r>
            <w:r w:rsidRPr="007431B7">
              <w:rPr>
                <w:color w:val="000000"/>
                <w:sz w:val="17"/>
                <w:szCs w:val="17"/>
                <w:lang w:eastAsia="en-US"/>
              </w:rPr>
              <w:t>,36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14-15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19,77±0,49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3,86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19,53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23,5±0,53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4,14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17,61</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27,26±0,73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w:t>
            </w:r>
            <w:r w:rsidRPr="007431B7">
              <w:rPr>
                <w:color w:val="000000"/>
                <w:sz w:val="17"/>
                <w:szCs w:val="17"/>
                <w:lang w:val="kk-KZ" w:eastAsia="en-US"/>
              </w:rPr>
              <w:t>29</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5</w:t>
            </w:r>
            <w:r w:rsidRPr="007431B7">
              <w:rPr>
                <w:color w:val="000000"/>
                <w:sz w:val="17"/>
                <w:szCs w:val="17"/>
                <w:lang w:eastAsia="en-US"/>
              </w:rPr>
              <w:t>,02</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15-18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10,04±0,32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4,06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17,71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36,09±0,18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3,19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16,82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11,94±0,62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4,</w:t>
            </w:r>
            <w:r w:rsidRPr="007431B7">
              <w:rPr>
                <w:color w:val="000000"/>
                <w:sz w:val="17"/>
                <w:szCs w:val="17"/>
                <w:lang w:val="kk-KZ" w:eastAsia="en-US"/>
              </w:rPr>
              <w:t>27</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4</w:t>
            </w:r>
            <w:r w:rsidRPr="007431B7">
              <w:rPr>
                <w:color w:val="000000"/>
                <w:sz w:val="17"/>
                <w:szCs w:val="17"/>
                <w:lang w:eastAsia="en-US"/>
              </w:rPr>
              <w:t>,14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0-18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365,22±2,31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3,81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19,13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365,52±2,41</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4,12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17,42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366,12±2,78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3,42</w:t>
            </w:r>
          </w:p>
        </w:tc>
        <w:tc>
          <w:tcPr>
            <w:tcW w:w="816"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15,03</w:t>
            </w:r>
          </w:p>
        </w:tc>
      </w:tr>
      <w:tr w:rsidR="003C1EFF" w:rsidRPr="007431B7" w:rsidTr="003C1EFF">
        <w:tc>
          <w:tcPr>
            <w:tcW w:w="9571" w:type="dxa"/>
            <w:gridSpan w:val="12"/>
            <w:tcBorders>
              <w:top w:val="single" w:sz="4" w:space="0" w:color="auto"/>
              <w:left w:val="single" w:sz="4" w:space="0" w:color="auto"/>
              <w:bottom w:val="single" w:sz="4" w:space="0" w:color="auto"/>
              <w:right w:val="single" w:sz="4" w:space="0" w:color="auto"/>
            </w:tcBorders>
            <w:hideMark/>
          </w:tcPr>
          <w:p w:rsidR="003C1EFF" w:rsidRPr="007431B7" w:rsidRDefault="003C1EFF">
            <w:pPr>
              <w:tabs>
                <w:tab w:val="left" w:pos="1440"/>
                <w:tab w:val="left" w:pos="5677"/>
              </w:tabs>
              <w:jc w:val="center"/>
              <w:rPr>
                <w:color w:val="000000"/>
                <w:sz w:val="17"/>
                <w:szCs w:val="17"/>
                <w:lang w:eastAsia="en-US"/>
              </w:rPr>
            </w:pPr>
            <w:r w:rsidRPr="007431B7">
              <w:rPr>
                <w:color w:val="000000"/>
                <w:sz w:val="17"/>
                <w:szCs w:val="17"/>
                <w:lang w:val="kk-KZ" w:eastAsia="en-US"/>
              </w:rPr>
              <w:t>Тірілей салмағының орташа тәуліктік өсімі</w:t>
            </w:r>
            <w:r w:rsidRPr="007431B7">
              <w:rPr>
                <w:color w:val="000000"/>
                <w:sz w:val="17"/>
                <w:szCs w:val="17"/>
                <w:lang w:eastAsia="en-US"/>
              </w:rPr>
              <w:t>, %</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786,26±14,</w:t>
            </w:r>
            <w:r w:rsidRPr="007431B7">
              <w:rPr>
                <w:color w:val="000000"/>
                <w:sz w:val="17"/>
                <w:szCs w:val="17"/>
                <w:lang w:val="kk-KZ"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13,86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737±12,36</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w:t>
            </w:r>
            <w:r w:rsidRPr="007431B7">
              <w:rPr>
                <w:color w:val="000000"/>
                <w:sz w:val="17"/>
                <w:szCs w:val="17"/>
                <w:lang w:val="kk-KZ" w:eastAsia="en-US"/>
              </w:rPr>
              <w:t>5</w:t>
            </w:r>
            <w:r w:rsidRPr="007431B7">
              <w:rPr>
                <w:color w:val="000000"/>
                <w:sz w:val="17"/>
                <w:szCs w:val="17"/>
                <w:lang w:eastAsia="en-US"/>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13,98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768,31±16,3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128,1</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16,66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2-3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810,53±12,5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96,88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11,95</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657,3±15,2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9</w:t>
            </w:r>
            <w:r w:rsidRPr="007431B7">
              <w:rPr>
                <w:color w:val="000000"/>
                <w:sz w:val="17"/>
                <w:szCs w:val="17"/>
                <w:lang w:val="kk-KZ" w:eastAsia="en-US"/>
              </w:rPr>
              <w:t>7</w:t>
            </w:r>
            <w:r w:rsidRPr="007431B7">
              <w:rPr>
                <w:color w:val="000000"/>
                <w:sz w:val="17"/>
                <w:szCs w:val="17"/>
                <w:lang w:eastAsia="en-US"/>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11,87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706,56±22,6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177,1</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25,06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3-4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803,91±12,9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99,96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12,43</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800,6±14,6</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w:t>
            </w:r>
            <w:r w:rsidRPr="007431B7">
              <w:rPr>
                <w:color w:val="000000"/>
                <w:sz w:val="17"/>
                <w:szCs w:val="17"/>
                <w:lang w:val="kk-KZ" w:eastAsia="en-US"/>
              </w:rPr>
              <w:t>2</w:t>
            </w:r>
            <w:r w:rsidRPr="007431B7">
              <w:rPr>
                <w:color w:val="000000"/>
                <w:sz w:val="17"/>
                <w:szCs w:val="17"/>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13,65</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740,98±15,1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117,9</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15,91</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4-5</w:t>
            </w:r>
            <w:r w:rsidRPr="007431B7">
              <w:rPr>
                <w:color w:val="000000"/>
                <w:sz w:val="17"/>
                <w:szCs w:val="17"/>
                <w:lang w:val="kk-KZ" w:eastAsia="en-US"/>
              </w:rPr>
              <w:t xml:space="preserve"> 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780,62±10,8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84,32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709,3±14,2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8</w:t>
            </w:r>
            <w:r w:rsidRPr="007431B7">
              <w:rPr>
                <w:color w:val="000000"/>
                <w:sz w:val="17"/>
                <w:szCs w:val="17"/>
                <w:lang w:val="kk-KZ" w:eastAsia="en-US"/>
              </w:rPr>
              <w:t>8</w:t>
            </w:r>
            <w:r w:rsidRPr="007431B7">
              <w:rPr>
                <w:color w:val="000000"/>
                <w:sz w:val="17"/>
                <w:szCs w:val="17"/>
                <w:lang w:eastAsia="en-US"/>
              </w:rP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11,24</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750,82±13,6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106,2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14,15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5-6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772,82±9,27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71,79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9,29</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800±13,6</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7</w:t>
            </w:r>
            <w:r w:rsidRPr="007431B7">
              <w:rPr>
                <w:color w:val="000000"/>
                <w:sz w:val="17"/>
                <w:szCs w:val="17"/>
                <w:lang w:val="kk-KZ" w:eastAsia="en-US"/>
              </w:rPr>
              <w:t>8</w:t>
            </w:r>
            <w:r w:rsidRPr="007431B7">
              <w:rPr>
                <w:color w:val="000000"/>
                <w:sz w:val="17"/>
                <w:szCs w:val="17"/>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12,36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723,5±14,29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111,6</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15,43</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6-7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879,97±12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92,98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10,57</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957,6±16,2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9</w:t>
            </w:r>
            <w:r w:rsidRPr="007431B7">
              <w:rPr>
                <w:color w:val="000000"/>
                <w:sz w:val="17"/>
                <w:szCs w:val="17"/>
                <w:lang w:val="kk-KZ" w:eastAsia="en-US"/>
              </w:rPr>
              <w:t>4</w:t>
            </w:r>
            <w:r w:rsidRPr="007431B7">
              <w:rPr>
                <w:color w:val="000000"/>
                <w:sz w:val="17"/>
                <w:szCs w:val="17"/>
                <w:lang w:eastAsia="en-US"/>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10,87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701,09±16,6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129,9</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18,54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7-8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699,93±10,</w:t>
            </w:r>
            <w:r w:rsidRPr="007431B7">
              <w:rPr>
                <w:color w:val="000000"/>
                <w:sz w:val="17"/>
                <w:szCs w:val="17"/>
                <w:lang w:val="kk-KZ"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77,99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11,14</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636,6±14,5</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8</w:t>
            </w:r>
            <w:r w:rsidRPr="007431B7">
              <w:rPr>
                <w:color w:val="000000"/>
                <w:sz w:val="17"/>
                <w:szCs w:val="17"/>
                <w:lang w:val="kk-KZ" w:eastAsia="en-US"/>
              </w:rPr>
              <w:t>0</w:t>
            </w:r>
            <w:r w:rsidRPr="007431B7">
              <w:rPr>
                <w:color w:val="000000"/>
                <w:sz w:val="17"/>
                <w:szCs w:val="17"/>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11,28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683,06±12,2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95,77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14,02</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8-9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701,1±8,04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62,25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8,88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763,3±17,2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7</w:t>
            </w:r>
            <w:r w:rsidRPr="007431B7">
              <w:rPr>
                <w:color w:val="000000"/>
                <w:sz w:val="17"/>
                <w:szCs w:val="17"/>
                <w:lang w:val="kk-KZ" w:eastAsia="en-US"/>
              </w:rPr>
              <w:t>7</w:t>
            </w:r>
            <w:r w:rsidRPr="007431B7">
              <w:rPr>
                <w:color w:val="000000"/>
                <w:sz w:val="17"/>
                <w:szCs w:val="17"/>
                <w:lang w:eastAsia="en-US"/>
              </w:rPr>
              <w:t>,98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9,87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667,21±9,37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73,15</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10,96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9-10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742,91±15,6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120,9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16,28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404±15,4</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w:t>
            </w:r>
            <w:r w:rsidRPr="007431B7">
              <w:rPr>
                <w:color w:val="000000"/>
                <w:sz w:val="17"/>
                <w:szCs w:val="17"/>
                <w:lang w:val="kk-KZ" w:eastAsia="en-US"/>
              </w:rPr>
              <w:t>4</w:t>
            </w:r>
            <w:r w:rsidRPr="007431B7">
              <w:rPr>
                <w:color w:val="000000"/>
                <w:sz w:val="17"/>
                <w:szCs w:val="17"/>
                <w:lang w:eastAsia="en-US"/>
              </w:rPr>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15,47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707,1±10,88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85,01</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12,02</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10-11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789,07±14,3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110,9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14,06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768±13,4</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w:t>
            </w:r>
            <w:r w:rsidRPr="007431B7">
              <w:rPr>
                <w:color w:val="000000"/>
                <w:sz w:val="17"/>
                <w:szCs w:val="17"/>
                <w:lang w:val="kk-KZ" w:eastAsia="en-US"/>
              </w:rPr>
              <w:t>1</w:t>
            </w:r>
            <w:r w:rsidRPr="007431B7">
              <w:rPr>
                <w:color w:val="000000"/>
                <w:sz w:val="17"/>
                <w:szCs w:val="17"/>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13,98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773,77±8,99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70,22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9,07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11</w:t>
            </w:r>
            <w:r w:rsidRPr="007431B7">
              <w:rPr>
                <w:color w:val="000000"/>
                <w:sz w:val="17"/>
                <w:szCs w:val="17"/>
                <w:lang w:eastAsia="en-US"/>
              </w:rPr>
              <w:t>-</w:t>
            </w:r>
            <w:r w:rsidRPr="007431B7">
              <w:rPr>
                <w:color w:val="000000"/>
                <w:sz w:val="17"/>
                <w:szCs w:val="17"/>
                <w:lang w:val="en-US"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768,33±8,36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64,78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8,43</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928±14,9</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7</w:t>
            </w:r>
            <w:r w:rsidRPr="007431B7">
              <w:rPr>
                <w:color w:val="000000"/>
                <w:sz w:val="17"/>
                <w:szCs w:val="17"/>
                <w:lang w:val="kk-KZ" w:eastAsia="en-US"/>
              </w:rPr>
              <w:t>7</w:t>
            </w:r>
            <w:r w:rsidRPr="007431B7">
              <w:rPr>
                <w:color w:val="000000"/>
                <w:sz w:val="17"/>
                <w:szCs w:val="17"/>
                <w:lang w:eastAsia="en-U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10,22</w:t>
            </w:r>
          </w:p>
        </w:tc>
        <w:tc>
          <w:tcPr>
            <w:tcW w:w="1275"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727,87±10,1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78,92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10,84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12</w:t>
            </w:r>
            <w:r w:rsidRPr="007431B7">
              <w:rPr>
                <w:color w:val="000000"/>
                <w:sz w:val="17"/>
                <w:szCs w:val="17"/>
                <w:lang w:eastAsia="en-US"/>
              </w:rPr>
              <w:t>-1</w:t>
            </w:r>
            <w:r w:rsidRPr="007431B7">
              <w:rPr>
                <w:color w:val="000000"/>
                <w:sz w:val="17"/>
                <w:szCs w:val="17"/>
                <w:lang w:val="en-US" w:eastAsia="en-US"/>
              </w:rPr>
              <w:t xml:space="preserve">3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792,71±16,</w:t>
            </w:r>
            <w:r w:rsidRPr="007431B7">
              <w:rPr>
                <w:color w:val="000000"/>
                <w:sz w:val="17"/>
                <w:szCs w:val="17"/>
                <w:lang w:val="kk-KZ"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124,6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15,72</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675±15,3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12</w:t>
            </w:r>
            <w:r w:rsidRPr="007431B7">
              <w:rPr>
                <w:color w:val="000000"/>
                <w:sz w:val="17"/>
                <w:szCs w:val="17"/>
                <w:lang w:val="kk-KZ" w:eastAsia="en-US"/>
              </w:rPr>
              <w:t>4</w:t>
            </w:r>
            <w:r w:rsidRPr="007431B7">
              <w:rPr>
                <w:color w:val="000000"/>
                <w:sz w:val="17"/>
                <w:szCs w:val="17"/>
                <w:lang w:eastAsia="en-US"/>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14,78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739,89±12,1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95,22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12,87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13</w:t>
            </w:r>
            <w:r w:rsidRPr="007431B7">
              <w:rPr>
                <w:color w:val="000000"/>
                <w:sz w:val="17"/>
                <w:szCs w:val="17"/>
                <w:lang w:eastAsia="en-US"/>
              </w:rPr>
              <w:t>-1</w:t>
            </w:r>
            <w:r w:rsidRPr="007431B7">
              <w:rPr>
                <w:color w:val="000000"/>
                <w:sz w:val="17"/>
                <w:szCs w:val="17"/>
                <w:lang w:val="en-US" w:eastAsia="en-US"/>
              </w:rPr>
              <w:t xml:space="preserve">4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800,8±7,4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57,34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7,16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860±14,9</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6</w:t>
            </w:r>
            <w:r w:rsidRPr="007431B7">
              <w:rPr>
                <w:color w:val="000000"/>
                <w:sz w:val="17"/>
                <w:szCs w:val="17"/>
                <w:lang w:val="kk-KZ" w:eastAsia="en-US"/>
              </w:rPr>
              <w:t>2</w:t>
            </w:r>
            <w:r w:rsidRPr="007431B7">
              <w:rPr>
                <w:color w:val="000000"/>
                <w:sz w:val="17"/>
                <w:szCs w:val="17"/>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9,13</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780,87±8,76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68,44</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8,76</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14-15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783,92±17,6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136,5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17,41</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908,6±17,4</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29</w:t>
            </w:r>
            <w:r w:rsidRPr="007431B7">
              <w:rPr>
                <w:color w:val="000000"/>
                <w:sz w:val="17"/>
                <w:szCs w:val="17"/>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16,78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659,74±16,3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val="kk-KZ" w:eastAsia="en-US"/>
              </w:rPr>
            </w:pPr>
            <w:r w:rsidRPr="007431B7">
              <w:rPr>
                <w:color w:val="000000"/>
                <w:sz w:val="17"/>
                <w:szCs w:val="17"/>
                <w:lang w:eastAsia="en-US"/>
              </w:rPr>
              <w:t>127,8</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19,38</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15-18 </w:t>
            </w:r>
            <w:r w:rsidRPr="007431B7">
              <w:rPr>
                <w:color w:val="000000"/>
                <w:sz w:val="17"/>
                <w:szCs w:val="17"/>
                <w:lang w:val="kk-KZ" w:eastAsia="en-US"/>
              </w:rPr>
              <w:t>ай</w:t>
            </w:r>
            <w:r w:rsidRPr="007431B7">
              <w:rPr>
                <w:color w:val="000000"/>
                <w:sz w:val="17"/>
                <w:szCs w:val="17"/>
                <w:lang w:eastAsia="en-US"/>
              </w:rPr>
              <w:t>.</w:t>
            </w:r>
          </w:p>
        </w:tc>
        <w:tc>
          <w:tcPr>
            <w:tcW w:w="1417" w:type="dxa"/>
            <w:gridSpan w:val="2"/>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val="kk-KZ" w:eastAsia="en-US"/>
              </w:rPr>
            </w:pPr>
            <w:r w:rsidRPr="007431B7">
              <w:rPr>
                <w:color w:val="000000"/>
                <w:sz w:val="17"/>
                <w:szCs w:val="17"/>
                <w:lang w:eastAsia="en-US"/>
              </w:rPr>
              <w:t>843,21±2,78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134,1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16,36</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jc w:val="center"/>
              <w:rPr>
                <w:color w:val="000000"/>
                <w:sz w:val="17"/>
                <w:szCs w:val="17"/>
                <w:lang w:val="kk-KZ" w:eastAsia="en-US"/>
              </w:rPr>
            </w:pPr>
            <w:r w:rsidRPr="007431B7">
              <w:rPr>
                <w:color w:val="000000"/>
                <w:sz w:val="17"/>
                <w:szCs w:val="17"/>
                <w:lang w:eastAsia="en-US"/>
              </w:rPr>
              <w:t>398±0,19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27</w:t>
            </w:r>
            <w:r w:rsidRPr="007431B7">
              <w:rPr>
                <w:color w:val="000000"/>
                <w:sz w:val="17"/>
                <w:szCs w:val="17"/>
                <w:lang w:eastAsia="en-US"/>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15,17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val="kk-KZ" w:eastAsia="en-US"/>
              </w:rPr>
            </w:pPr>
            <w:r w:rsidRPr="007431B7">
              <w:rPr>
                <w:color w:val="000000"/>
                <w:sz w:val="17"/>
                <w:szCs w:val="17"/>
                <w:lang w:eastAsia="en-US"/>
              </w:rPr>
              <w:t>334,6±0,12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125,7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18,05</w:t>
            </w:r>
          </w:p>
        </w:tc>
      </w:tr>
      <w:tr w:rsidR="003C1EFF" w:rsidRPr="007431B7" w:rsidTr="003C1EFF">
        <w:tc>
          <w:tcPr>
            <w:tcW w:w="9571" w:type="dxa"/>
            <w:gridSpan w:val="12"/>
            <w:tcBorders>
              <w:top w:val="single" w:sz="4" w:space="0" w:color="auto"/>
              <w:left w:val="single" w:sz="4" w:space="0" w:color="auto"/>
              <w:bottom w:val="single" w:sz="4" w:space="0" w:color="auto"/>
              <w:right w:val="single" w:sz="4" w:space="0" w:color="auto"/>
            </w:tcBorders>
            <w:hideMark/>
          </w:tcPr>
          <w:p w:rsidR="003C1EFF" w:rsidRPr="007431B7" w:rsidRDefault="003C1EFF">
            <w:pPr>
              <w:tabs>
                <w:tab w:val="left" w:pos="1440"/>
                <w:tab w:val="left" w:pos="5677"/>
              </w:tabs>
              <w:jc w:val="center"/>
              <w:rPr>
                <w:color w:val="000000"/>
                <w:sz w:val="17"/>
                <w:szCs w:val="17"/>
                <w:lang w:eastAsia="en-US"/>
              </w:rPr>
            </w:pPr>
            <w:r w:rsidRPr="007431B7">
              <w:rPr>
                <w:color w:val="000000"/>
                <w:sz w:val="17"/>
                <w:szCs w:val="17"/>
                <w:lang w:val="kk-KZ" w:eastAsia="en-US"/>
              </w:rPr>
              <w:t>Тірілей салмағының қатынасты өсімі</w:t>
            </w:r>
            <w:r w:rsidRPr="007431B7">
              <w:rPr>
                <w:color w:val="000000"/>
                <w:sz w:val="17"/>
                <w:szCs w:val="17"/>
                <w:lang w:eastAsia="en-US"/>
              </w:rPr>
              <w:t>, %</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38,35±0,82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6,44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16,79</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36,03±1,12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5</w:t>
            </w:r>
            <w:r w:rsidRPr="007431B7">
              <w:rPr>
                <w:color w:val="000000"/>
                <w:sz w:val="17"/>
                <w:szCs w:val="17"/>
                <w:lang w:eastAsia="en-US"/>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3</w:t>
            </w:r>
            <w:r w:rsidRPr="007431B7">
              <w:rPr>
                <w:color w:val="000000"/>
                <w:sz w:val="17"/>
                <w:szCs w:val="17"/>
                <w:lang w:eastAsia="en-US"/>
              </w:rPr>
              <w:t>,1</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37,86±0,79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6,1</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16,1</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2-3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25,61±0,72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5,65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22,08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23,9±0,98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4</w:t>
            </w:r>
            <w:r w:rsidRPr="007431B7">
              <w:rPr>
                <w:color w:val="000000"/>
                <w:sz w:val="17"/>
                <w:szCs w:val="17"/>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2</w:t>
            </w:r>
            <w:r w:rsidRPr="007431B7">
              <w:rPr>
                <w:color w:val="000000"/>
                <w:sz w:val="17"/>
                <w:szCs w:val="17"/>
                <w:lang w:eastAsia="en-US"/>
              </w:rPr>
              <w:t>,02</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28,1±0,4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3,1</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11,02</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3-4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21,52±0,52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19,03</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23,06±1,15</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4,</w:t>
            </w:r>
            <w:r w:rsidRPr="007431B7">
              <w:rPr>
                <w:color w:val="000000"/>
                <w:sz w:val="17"/>
                <w:szCs w:val="17"/>
                <w:lang w:val="kk-KZ" w:eastAsia="en-US"/>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1</w:t>
            </w:r>
            <w:r w:rsidRPr="007431B7">
              <w:rPr>
                <w:color w:val="000000"/>
                <w:sz w:val="17"/>
                <w:szCs w:val="17"/>
                <w:lang w:eastAsia="en-US"/>
              </w:rPr>
              <w:t>,98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21,82±0,37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2,89</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13,24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4-5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17,87±0,35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2,77</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15,51</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16,7±0,78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2,8</w:t>
            </w:r>
            <w:r w:rsidRPr="007431B7">
              <w:rPr>
                <w:color w:val="000000"/>
                <w:sz w:val="17"/>
                <w:szCs w:val="17"/>
                <w:lang w:val="kk-KZ"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val="kk-KZ" w:eastAsia="en-US"/>
              </w:rPr>
              <w:t>8</w:t>
            </w:r>
            <w:r w:rsidRPr="007431B7">
              <w:rPr>
                <w:color w:val="000000"/>
                <w:sz w:val="17"/>
                <w:szCs w:val="17"/>
                <w:lang w:eastAsia="en-US"/>
              </w:rPr>
              <w:t>,</w:t>
            </w:r>
            <w:r w:rsidRPr="007431B7">
              <w:rPr>
                <w:color w:val="000000"/>
                <w:sz w:val="17"/>
                <w:szCs w:val="17"/>
                <w:lang w:val="kk-KZ" w:eastAsia="en-US"/>
              </w:rPr>
              <w:t>05</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17,39±0,19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8,43</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5-6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14,66±0,32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2,53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17,27</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16,06±1,23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2,</w:t>
            </w:r>
            <w:r w:rsidRPr="007431B7">
              <w:rPr>
                <w:color w:val="000000"/>
                <w:sz w:val="17"/>
                <w:szCs w:val="17"/>
                <w:lang w:val="kk-KZ" w:eastAsia="en-US"/>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,87</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14,72±0,21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1,64</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11,15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6-7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12,39±0,31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2,39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19,31</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16,34±1,36</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val="kk-KZ" w:eastAsia="en-US"/>
              </w:rPr>
              <w:t>2,01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,36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14,46±0,19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10,14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7-8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10,77±0,22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1,72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15,98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9,56±0,87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1,8</w:t>
            </w:r>
            <w:r w:rsidRPr="007431B7">
              <w:rPr>
                <w:color w:val="000000"/>
                <w:sz w:val="17"/>
                <w:szCs w:val="17"/>
                <w:lang w:val="kk-KZ"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0</w:t>
            </w:r>
            <w:r w:rsidRPr="007431B7">
              <w:rPr>
                <w:color w:val="000000"/>
                <w:sz w:val="17"/>
                <w:szCs w:val="17"/>
                <w:lang w:eastAsia="en-US"/>
              </w:rPr>
              <w:t>,85</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10,19±0,16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1,24</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12,17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8-9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9,53±0,18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14,58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14,12±1,25</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9</w:t>
            </w:r>
            <w:r w:rsidRPr="007431B7">
              <w:rPr>
                <w:color w:val="000000"/>
                <w:sz w:val="17"/>
                <w:szCs w:val="17"/>
                <w:lang w:eastAsia="en-US"/>
              </w:rPr>
              <w:t>,12</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9,26±0,11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0,87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9,37</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9-10 </w:t>
            </w:r>
            <w:r w:rsidRPr="007431B7">
              <w:rPr>
                <w:color w:val="000000"/>
                <w:sz w:val="17"/>
                <w:szCs w:val="17"/>
                <w:lang w:val="kk-KZ" w:eastAsia="en-US"/>
              </w:rPr>
              <w:t>ай</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9,19±0,17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1,34</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14,62</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4,9±1,13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2,0</w:t>
            </w:r>
            <w:r w:rsidRPr="007431B7">
              <w:rPr>
                <w:color w:val="000000"/>
                <w:sz w:val="17"/>
                <w:szCs w:val="17"/>
                <w:lang w:val="kk-KZ" w:eastAsia="en-US"/>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4</w:t>
            </w:r>
            <w:r w:rsidRPr="007431B7">
              <w:rPr>
                <w:color w:val="000000"/>
                <w:sz w:val="17"/>
                <w:szCs w:val="17"/>
                <w:lang w:eastAsia="en-US"/>
              </w:rPr>
              <w:t>,36</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8,93±0,19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1,47</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16,45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rPr>
                <w:color w:val="000000"/>
                <w:sz w:val="17"/>
                <w:szCs w:val="17"/>
                <w:lang w:val="en-US" w:eastAsia="en-US"/>
              </w:rPr>
            </w:pPr>
            <w:r w:rsidRPr="007431B7">
              <w:rPr>
                <w:color w:val="000000"/>
                <w:sz w:val="17"/>
                <w:szCs w:val="17"/>
                <w:lang w:eastAsia="en-US"/>
              </w:rPr>
              <w:t xml:space="preserve">10-11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9,17±0,14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11,88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8,7±0,43</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63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5</w:t>
            </w:r>
            <w:r w:rsidRPr="007431B7">
              <w:rPr>
                <w:color w:val="000000"/>
                <w:sz w:val="17"/>
                <w:szCs w:val="17"/>
                <w:lang w:eastAsia="en-US"/>
              </w:rPr>
              <w:t>,</w:t>
            </w:r>
            <w:r w:rsidRPr="007431B7">
              <w:rPr>
                <w:color w:val="000000"/>
                <w:sz w:val="17"/>
                <w:szCs w:val="17"/>
                <w:lang w:val="kk-KZ" w:eastAsia="en-US"/>
              </w:rPr>
              <w:t>12</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8,72±0,18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1,43</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16,39</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11</w:t>
            </w:r>
            <w:r w:rsidRPr="007431B7">
              <w:rPr>
                <w:color w:val="000000"/>
                <w:sz w:val="17"/>
                <w:szCs w:val="17"/>
                <w:lang w:eastAsia="en-US"/>
              </w:rPr>
              <w:t>-</w:t>
            </w:r>
            <w:r w:rsidRPr="007431B7">
              <w:rPr>
                <w:color w:val="000000"/>
                <w:sz w:val="17"/>
                <w:szCs w:val="17"/>
                <w:lang w:val="en-US" w:eastAsia="en-US"/>
              </w:rPr>
              <w:t xml:space="preserve">12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7,92±0,14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13,7</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9,59±1,12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8</w:t>
            </w:r>
            <w:r w:rsidRPr="007431B7">
              <w:rPr>
                <w:color w:val="000000"/>
                <w:sz w:val="17"/>
                <w:szCs w:val="17"/>
                <w:lang w:eastAsia="en-US"/>
              </w:rPr>
              <w:t>,78</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7,81±0,09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0,73</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9,4</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12</w:t>
            </w:r>
            <w:r w:rsidRPr="007431B7">
              <w:rPr>
                <w:color w:val="000000"/>
                <w:sz w:val="17"/>
                <w:szCs w:val="17"/>
                <w:lang w:eastAsia="en-US"/>
              </w:rPr>
              <w:t>-1</w:t>
            </w:r>
            <w:r w:rsidRPr="007431B7">
              <w:rPr>
                <w:color w:val="000000"/>
                <w:sz w:val="17"/>
                <w:szCs w:val="17"/>
                <w:lang w:val="en-US" w:eastAsia="en-US"/>
              </w:rPr>
              <w:t xml:space="preserve">3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7,46±0,14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1,13</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15,17</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6,44±0,74</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81</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4</w:t>
            </w:r>
            <w:r w:rsidRPr="007431B7">
              <w:rPr>
                <w:color w:val="000000"/>
                <w:sz w:val="17"/>
                <w:szCs w:val="17"/>
                <w:lang w:eastAsia="en-US"/>
              </w:rPr>
              <w:t>,45</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7,44±0,14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1,12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15,09</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val="en-US" w:eastAsia="en-US"/>
              </w:rPr>
              <w:t>13</w:t>
            </w:r>
            <w:r w:rsidRPr="007431B7">
              <w:rPr>
                <w:color w:val="000000"/>
                <w:sz w:val="17"/>
                <w:szCs w:val="17"/>
                <w:lang w:eastAsia="en-US"/>
              </w:rPr>
              <w:t>-1</w:t>
            </w:r>
            <w:r w:rsidRPr="007431B7">
              <w:rPr>
                <w:color w:val="000000"/>
                <w:sz w:val="17"/>
                <w:szCs w:val="17"/>
                <w:lang w:val="en-US" w:eastAsia="en-US"/>
              </w:rPr>
              <w:t xml:space="preserve">4 </w:t>
            </w:r>
            <w:r w:rsidRPr="007431B7">
              <w:rPr>
                <w:color w:val="000000"/>
                <w:sz w:val="17"/>
                <w:szCs w:val="17"/>
                <w:lang w:val="kk-KZ" w:eastAsia="en-US"/>
              </w:rPr>
              <w:t>ай</w:t>
            </w:r>
            <w:r w:rsidRPr="007431B7">
              <w:rPr>
                <w:color w:val="000000"/>
                <w:sz w:val="17"/>
                <w:szCs w:val="17"/>
                <w:lang w:eastAsia="en-US"/>
              </w:rPr>
              <w:t>.</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7,3±0,1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0,75</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10,25</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7,65±0,62</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val="kk-KZ" w:eastAsia="en-US"/>
              </w:rPr>
              <w:t>7</w:t>
            </w:r>
            <w:r w:rsidRPr="007431B7">
              <w:rPr>
                <w:color w:val="000000"/>
                <w:sz w:val="17"/>
                <w:szCs w:val="17"/>
                <w:lang w:eastAsia="en-US"/>
              </w:rPr>
              <w:t>,03</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7,01±0,05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0,42</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6,05</w:t>
            </w:r>
          </w:p>
        </w:tc>
      </w:tr>
      <w:tr w:rsidR="003C1EFF" w:rsidRPr="007431B7" w:rsidTr="003C1EFF">
        <w:tc>
          <w:tcPr>
            <w:tcW w:w="1101"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 xml:space="preserve">14-15 </w:t>
            </w:r>
            <w:r w:rsidRPr="007431B7">
              <w:rPr>
                <w:color w:val="000000"/>
                <w:sz w:val="17"/>
                <w:szCs w:val="17"/>
                <w:lang w:val="kk-KZ" w:eastAsia="en-US"/>
              </w:rPr>
              <w:t>ай</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jc w:val="center"/>
              <w:rPr>
                <w:color w:val="000000"/>
                <w:sz w:val="17"/>
                <w:szCs w:val="17"/>
                <w:lang w:eastAsia="en-US"/>
              </w:rPr>
            </w:pPr>
            <w:r w:rsidRPr="007431B7">
              <w:rPr>
                <w:color w:val="000000"/>
                <w:sz w:val="17"/>
                <w:szCs w:val="17"/>
                <w:lang w:eastAsia="en-US"/>
              </w:rPr>
              <w:t>5,77±0,16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21,08</w:t>
            </w:r>
          </w:p>
        </w:tc>
        <w:tc>
          <w:tcPr>
            <w:tcW w:w="1275" w:type="dxa"/>
            <w:tcBorders>
              <w:top w:val="single" w:sz="4" w:space="0" w:color="auto"/>
              <w:left w:val="single" w:sz="4" w:space="0" w:color="auto"/>
              <w:bottom w:val="single" w:sz="4" w:space="0" w:color="auto"/>
              <w:right w:val="single" w:sz="4" w:space="0" w:color="auto"/>
            </w:tcBorders>
            <w:hideMark/>
          </w:tcPr>
          <w:p w:rsidR="003C1EFF" w:rsidRPr="007431B7" w:rsidRDefault="003C1EFF">
            <w:pPr>
              <w:rPr>
                <w:color w:val="000000"/>
                <w:sz w:val="17"/>
                <w:szCs w:val="17"/>
                <w:lang w:eastAsia="en-US"/>
              </w:rPr>
            </w:pPr>
            <w:r w:rsidRPr="007431B7">
              <w:rPr>
                <w:color w:val="000000"/>
                <w:sz w:val="17"/>
                <w:szCs w:val="17"/>
                <w:lang w:eastAsia="en-US"/>
              </w:rPr>
              <w:t>7,49±0,58</w:t>
            </w:r>
          </w:p>
        </w:tc>
        <w:tc>
          <w:tcPr>
            <w:tcW w:w="851"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val="kk-KZ" w:eastAsia="en-US"/>
              </w:rPr>
            </w:pPr>
            <w:r w:rsidRPr="007431B7">
              <w:rPr>
                <w:color w:val="000000"/>
                <w:sz w:val="17"/>
                <w:szCs w:val="17"/>
                <w:lang w:eastAsia="en-US"/>
              </w:rPr>
              <w:t>1,</w:t>
            </w:r>
            <w:r w:rsidRPr="007431B7">
              <w:rPr>
                <w:color w:val="000000"/>
                <w:sz w:val="17"/>
                <w:szCs w:val="17"/>
                <w:lang w:val="kk-KZ" w:eastAsia="en-US"/>
              </w:rPr>
              <w:t>92</w:t>
            </w:r>
          </w:p>
        </w:tc>
        <w:tc>
          <w:tcPr>
            <w:tcW w:w="709"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jc w:val="center"/>
              <w:rPr>
                <w:color w:val="000000"/>
                <w:sz w:val="17"/>
                <w:szCs w:val="17"/>
                <w:lang w:eastAsia="en-US"/>
              </w:rPr>
            </w:pPr>
            <w:r w:rsidRPr="007431B7">
              <w:rPr>
                <w:color w:val="000000"/>
                <w:sz w:val="17"/>
                <w:szCs w:val="17"/>
                <w:lang w:eastAsia="en-US"/>
              </w:rPr>
              <w:t>1</w:t>
            </w:r>
            <w:r w:rsidRPr="007431B7">
              <w:rPr>
                <w:color w:val="000000"/>
                <w:sz w:val="17"/>
                <w:szCs w:val="17"/>
                <w:lang w:val="kk-KZ" w:eastAsia="en-US"/>
              </w:rPr>
              <w:t>6</w:t>
            </w:r>
            <w:r w:rsidRPr="007431B7">
              <w:rPr>
                <w:color w:val="000000"/>
                <w:sz w:val="17"/>
                <w:szCs w:val="17"/>
                <w:lang w:eastAsia="en-US"/>
              </w:rPr>
              <w:t>,63</w:t>
            </w:r>
          </w:p>
        </w:tc>
        <w:tc>
          <w:tcPr>
            <w:tcW w:w="1275" w:type="dxa"/>
            <w:tcBorders>
              <w:top w:val="single" w:sz="4" w:space="0" w:color="auto"/>
              <w:left w:val="single" w:sz="4" w:space="0" w:color="auto"/>
              <w:bottom w:val="single" w:sz="4" w:space="0" w:color="auto"/>
              <w:right w:val="single" w:sz="4" w:space="0" w:color="auto"/>
            </w:tcBorders>
            <w:vAlign w:val="bottom"/>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6,45±0,16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1,24</w:t>
            </w:r>
          </w:p>
        </w:tc>
        <w:tc>
          <w:tcPr>
            <w:tcW w:w="674" w:type="dxa"/>
            <w:tcBorders>
              <w:top w:val="single" w:sz="4" w:space="0" w:color="auto"/>
              <w:left w:val="single" w:sz="4" w:space="0" w:color="auto"/>
              <w:bottom w:val="single" w:sz="4" w:space="0" w:color="auto"/>
              <w:right w:val="single" w:sz="4" w:space="0" w:color="auto"/>
            </w:tcBorders>
            <w:vAlign w:val="center"/>
            <w:hideMark/>
          </w:tcPr>
          <w:p w:rsidR="003C1EFF" w:rsidRPr="007431B7" w:rsidRDefault="003C1EFF">
            <w:pPr>
              <w:spacing w:line="276" w:lineRule="auto"/>
              <w:jc w:val="center"/>
              <w:rPr>
                <w:color w:val="000000"/>
                <w:sz w:val="17"/>
                <w:szCs w:val="17"/>
                <w:lang w:eastAsia="en-US"/>
              </w:rPr>
            </w:pPr>
            <w:r w:rsidRPr="007431B7">
              <w:rPr>
                <w:color w:val="000000"/>
                <w:sz w:val="17"/>
                <w:szCs w:val="17"/>
                <w:lang w:eastAsia="en-US"/>
              </w:rPr>
              <w:t>19,24</w:t>
            </w:r>
          </w:p>
        </w:tc>
      </w:tr>
    </w:tbl>
    <w:p w:rsidR="007431B7" w:rsidRDefault="007431B7" w:rsidP="009E79AD">
      <w:pPr>
        <w:ind w:firstLine="708"/>
        <w:jc w:val="center"/>
        <w:rPr>
          <w:sz w:val="28"/>
          <w:szCs w:val="28"/>
          <w:lang w:val="kk-KZ"/>
        </w:rPr>
      </w:pPr>
    </w:p>
    <w:p w:rsidR="009E79AD" w:rsidRPr="00D87983" w:rsidRDefault="009E79AD" w:rsidP="009E79AD">
      <w:pPr>
        <w:ind w:firstLine="708"/>
        <w:jc w:val="center"/>
        <w:rPr>
          <w:b/>
          <w:sz w:val="28"/>
          <w:szCs w:val="28"/>
          <w:lang w:val="kk-KZ"/>
        </w:rPr>
      </w:pPr>
      <w:r w:rsidRPr="00D87983">
        <w:rPr>
          <w:b/>
          <w:sz w:val="28"/>
          <w:szCs w:val="28"/>
          <w:lang w:val="kk-KZ"/>
        </w:rPr>
        <w:lastRenderedPageBreak/>
        <w:t xml:space="preserve">Қосымша </w:t>
      </w:r>
      <w:r w:rsidR="00284FF0">
        <w:rPr>
          <w:b/>
          <w:sz w:val="28"/>
          <w:szCs w:val="28"/>
          <w:lang w:val="kk-KZ"/>
        </w:rPr>
        <w:t>В</w:t>
      </w:r>
    </w:p>
    <w:p w:rsidR="003C1EFF" w:rsidRPr="009E79AD" w:rsidRDefault="003C1EFF" w:rsidP="009E79AD">
      <w:pPr>
        <w:ind w:firstLine="708"/>
        <w:jc w:val="both"/>
        <w:rPr>
          <w:sz w:val="28"/>
          <w:szCs w:val="28"/>
          <w:lang w:val="kk-KZ"/>
        </w:rPr>
      </w:pPr>
      <w:r w:rsidRPr="00B05055">
        <w:rPr>
          <w:sz w:val="28"/>
          <w:szCs w:val="28"/>
          <w:lang w:val="kk-KZ"/>
        </w:rPr>
        <w:t>«</w:t>
      </w:r>
      <w:r>
        <w:rPr>
          <w:color w:val="000000"/>
          <w:sz w:val="28"/>
          <w:szCs w:val="28"/>
          <w:lang w:val="kk-KZ"/>
        </w:rPr>
        <w:t>Викторовское</w:t>
      </w:r>
      <w:r w:rsidRPr="00B05055">
        <w:rPr>
          <w:sz w:val="28"/>
          <w:szCs w:val="28"/>
          <w:lang w:val="kk-KZ"/>
        </w:rPr>
        <w:t>»</w:t>
      </w:r>
      <w:r>
        <w:rPr>
          <w:sz w:val="28"/>
          <w:szCs w:val="28"/>
          <w:lang w:val="kk-KZ"/>
        </w:rPr>
        <w:t xml:space="preserve"> ЖШС-да өсірілетін әр түрлі бұқа өндірушісінен тараған голштиндендірілген қара ала тұқымы төлдерінің ті</w:t>
      </w:r>
      <w:r w:rsidR="009E79AD">
        <w:rPr>
          <w:sz w:val="28"/>
          <w:szCs w:val="28"/>
          <w:lang w:val="kk-KZ"/>
        </w:rPr>
        <w:t>рілей салмағының өсу динамикасы</w:t>
      </w:r>
      <w:r w:rsidRPr="00B05055">
        <w:rPr>
          <w:color w:val="000000"/>
          <w:lang w:val="kk-KZ"/>
        </w:rPr>
        <w:tab/>
      </w:r>
    </w:p>
    <w:tbl>
      <w:tblPr>
        <w:tblStyle w:val="a3"/>
        <w:tblW w:w="0" w:type="auto"/>
        <w:tblLayout w:type="fixed"/>
        <w:tblLook w:val="04A0" w:firstRow="1" w:lastRow="0" w:firstColumn="1" w:lastColumn="0" w:noHBand="0" w:noVBand="1"/>
      </w:tblPr>
      <w:tblGrid>
        <w:gridCol w:w="1101"/>
        <w:gridCol w:w="1275"/>
        <w:gridCol w:w="851"/>
        <w:gridCol w:w="709"/>
        <w:gridCol w:w="141"/>
        <w:gridCol w:w="1134"/>
        <w:gridCol w:w="851"/>
        <w:gridCol w:w="709"/>
        <w:gridCol w:w="1275"/>
        <w:gridCol w:w="709"/>
        <w:gridCol w:w="142"/>
        <w:gridCol w:w="674"/>
      </w:tblGrid>
      <w:tr w:rsidR="003C1EFF" w:rsidRPr="008E45E7" w:rsidTr="003C1EFF">
        <w:tc>
          <w:tcPr>
            <w:tcW w:w="1101" w:type="dxa"/>
            <w:vMerge w:val="restart"/>
          </w:tcPr>
          <w:p w:rsidR="003C1EFF" w:rsidRPr="00713282" w:rsidRDefault="003C1EFF" w:rsidP="003C1EFF">
            <w:pPr>
              <w:tabs>
                <w:tab w:val="left" w:pos="1440"/>
                <w:tab w:val="left" w:pos="5677"/>
              </w:tabs>
              <w:rPr>
                <w:color w:val="000000"/>
                <w:sz w:val="20"/>
                <w:szCs w:val="20"/>
                <w:lang w:val="kk-KZ"/>
              </w:rPr>
            </w:pPr>
            <w:r>
              <w:rPr>
                <w:color w:val="000000"/>
                <w:sz w:val="20"/>
                <w:szCs w:val="20"/>
                <w:lang w:val="kk-KZ"/>
              </w:rPr>
              <w:t>Жасы</w:t>
            </w:r>
          </w:p>
        </w:tc>
        <w:tc>
          <w:tcPr>
            <w:tcW w:w="2976" w:type="dxa"/>
            <w:gridSpan w:val="4"/>
          </w:tcPr>
          <w:p w:rsidR="003C1EFF" w:rsidRPr="00713282" w:rsidRDefault="003C1EFF" w:rsidP="003C1EFF">
            <w:pPr>
              <w:spacing w:line="276" w:lineRule="auto"/>
              <w:jc w:val="center"/>
              <w:rPr>
                <w:sz w:val="20"/>
                <w:szCs w:val="20"/>
                <w:lang w:val="kk-KZ" w:eastAsia="en-US"/>
              </w:rPr>
            </w:pPr>
            <w:r w:rsidRPr="00713282">
              <w:rPr>
                <w:b/>
                <w:sz w:val="20"/>
                <w:szCs w:val="20"/>
                <w:lang w:val="kk-KZ" w:eastAsia="en-US"/>
              </w:rPr>
              <w:t xml:space="preserve">Флажок 639 </w:t>
            </w:r>
            <w:r w:rsidRPr="00713282">
              <w:rPr>
                <w:sz w:val="20"/>
                <w:szCs w:val="20"/>
                <w:lang w:val="kk-KZ" w:eastAsia="en-US"/>
              </w:rPr>
              <w:t xml:space="preserve">бұқа өндірушісі қыздарының </w:t>
            </w:r>
            <w:r w:rsidR="002A073C">
              <w:rPr>
                <w:sz w:val="20"/>
                <w:szCs w:val="20"/>
                <w:lang w:val="kk-KZ" w:eastAsia="en-US"/>
              </w:rPr>
              <w:t>генеалогиялық</w:t>
            </w:r>
            <w:r w:rsidRPr="00713282">
              <w:rPr>
                <w:sz w:val="20"/>
                <w:szCs w:val="20"/>
                <w:lang w:val="kk-KZ" w:eastAsia="en-US"/>
              </w:rPr>
              <w:t xml:space="preserve"> тобы</w:t>
            </w:r>
          </w:p>
        </w:tc>
        <w:tc>
          <w:tcPr>
            <w:tcW w:w="2694" w:type="dxa"/>
            <w:gridSpan w:val="3"/>
          </w:tcPr>
          <w:p w:rsidR="003C1EFF" w:rsidRPr="00713282" w:rsidRDefault="003C1EFF" w:rsidP="003C1EFF">
            <w:pPr>
              <w:spacing w:line="276" w:lineRule="auto"/>
              <w:jc w:val="center"/>
              <w:rPr>
                <w:sz w:val="20"/>
                <w:szCs w:val="20"/>
                <w:lang w:val="kk-KZ" w:eastAsia="en-US"/>
              </w:rPr>
            </w:pPr>
            <w:r w:rsidRPr="00713282">
              <w:rPr>
                <w:b/>
                <w:sz w:val="20"/>
                <w:szCs w:val="20"/>
                <w:lang w:val="kk-KZ" w:eastAsia="en-US"/>
              </w:rPr>
              <w:t xml:space="preserve">Omveto 10.673099 </w:t>
            </w:r>
            <w:r w:rsidRPr="00713282">
              <w:rPr>
                <w:sz w:val="20"/>
                <w:szCs w:val="20"/>
                <w:lang w:val="kk-KZ" w:eastAsia="en-US"/>
              </w:rPr>
              <w:t xml:space="preserve">бұқа өндірушісі қыздарының </w:t>
            </w:r>
            <w:r w:rsidR="002A073C">
              <w:rPr>
                <w:sz w:val="20"/>
                <w:szCs w:val="20"/>
                <w:lang w:val="kk-KZ" w:eastAsia="en-US"/>
              </w:rPr>
              <w:t>генеалогиялық</w:t>
            </w:r>
            <w:r w:rsidRPr="00713282">
              <w:rPr>
                <w:sz w:val="20"/>
                <w:szCs w:val="20"/>
                <w:lang w:val="kk-KZ" w:eastAsia="en-US"/>
              </w:rPr>
              <w:t xml:space="preserve"> тобы</w:t>
            </w:r>
          </w:p>
        </w:tc>
        <w:tc>
          <w:tcPr>
            <w:tcW w:w="2800" w:type="dxa"/>
            <w:gridSpan w:val="4"/>
          </w:tcPr>
          <w:p w:rsidR="003C1EFF" w:rsidRPr="00713282" w:rsidRDefault="003C1EFF" w:rsidP="003C1EFF">
            <w:pPr>
              <w:spacing w:line="276" w:lineRule="auto"/>
              <w:jc w:val="center"/>
              <w:rPr>
                <w:sz w:val="20"/>
                <w:szCs w:val="20"/>
                <w:lang w:val="kk-KZ" w:eastAsia="en-US"/>
              </w:rPr>
            </w:pPr>
            <w:r w:rsidRPr="00713282">
              <w:rPr>
                <w:b/>
                <w:sz w:val="20"/>
                <w:szCs w:val="20"/>
                <w:lang w:val="kk-KZ" w:eastAsia="en-US"/>
              </w:rPr>
              <w:t xml:space="preserve">Riverson 671850 </w:t>
            </w:r>
            <w:r w:rsidRPr="00713282">
              <w:rPr>
                <w:sz w:val="20"/>
                <w:szCs w:val="20"/>
                <w:lang w:val="kk-KZ" w:eastAsia="en-US"/>
              </w:rPr>
              <w:t xml:space="preserve">бұқа өндірушісі қыздарының </w:t>
            </w:r>
            <w:r w:rsidR="002A073C">
              <w:rPr>
                <w:sz w:val="20"/>
                <w:szCs w:val="20"/>
                <w:lang w:val="kk-KZ" w:eastAsia="en-US"/>
              </w:rPr>
              <w:t>генеалогиялық</w:t>
            </w:r>
            <w:r w:rsidRPr="00713282">
              <w:rPr>
                <w:sz w:val="20"/>
                <w:szCs w:val="20"/>
                <w:lang w:val="kk-KZ" w:eastAsia="en-US"/>
              </w:rPr>
              <w:t xml:space="preserve"> тобы</w:t>
            </w:r>
          </w:p>
        </w:tc>
      </w:tr>
      <w:tr w:rsidR="003C1EFF" w:rsidRPr="00A001ED" w:rsidTr="003C1EFF">
        <w:tc>
          <w:tcPr>
            <w:tcW w:w="1101" w:type="dxa"/>
            <w:vMerge/>
          </w:tcPr>
          <w:p w:rsidR="003C1EFF" w:rsidRPr="00713282" w:rsidRDefault="003C1EFF" w:rsidP="003C1EFF">
            <w:pPr>
              <w:tabs>
                <w:tab w:val="left" w:pos="1440"/>
                <w:tab w:val="left" w:pos="5677"/>
              </w:tabs>
              <w:rPr>
                <w:color w:val="000000"/>
                <w:sz w:val="20"/>
                <w:szCs w:val="20"/>
                <w:lang w:val="kk-KZ"/>
              </w:rPr>
            </w:pPr>
          </w:p>
        </w:tc>
        <w:tc>
          <w:tcPr>
            <w:tcW w:w="1275" w:type="dxa"/>
          </w:tcPr>
          <w:p w:rsidR="003C1EFF" w:rsidRPr="00A001ED" w:rsidRDefault="003C1EFF" w:rsidP="003C1EFF">
            <w:pPr>
              <w:jc w:val="center"/>
              <w:rPr>
                <w:color w:val="000000"/>
                <w:sz w:val="20"/>
                <w:szCs w:val="20"/>
              </w:rPr>
            </w:pPr>
            <w:r w:rsidRPr="00A001ED">
              <w:rPr>
                <w:color w:val="000000"/>
                <w:sz w:val="20"/>
                <w:szCs w:val="20"/>
              </w:rPr>
              <w:t>Х±m</w:t>
            </w:r>
            <w:r w:rsidRPr="00A001ED">
              <w:rPr>
                <w:color w:val="000000"/>
                <w:sz w:val="20"/>
                <w:szCs w:val="20"/>
                <w:vertAlign w:val="subscript"/>
              </w:rPr>
              <w:t>х</w:t>
            </w:r>
          </w:p>
        </w:tc>
        <w:tc>
          <w:tcPr>
            <w:tcW w:w="851" w:type="dxa"/>
          </w:tcPr>
          <w:p w:rsidR="003C1EFF" w:rsidRPr="00A001ED" w:rsidRDefault="003C1EFF" w:rsidP="003C1EFF">
            <w:pPr>
              <w:jc w:val="center"/>
              <w:rPr>
                <w:color w:val="000000"/>
                <w:sz w:val="20"/>
                <w:szCs w:val="20"/>
              </w:rPr>
            </w:pPr>
            <w:r w:rsidRPr="00A001ED">
              <w:rPr>
                <w:color w:val="000000"/>
                <w:sz w:val="20"/>
                <w:szCs w:val="20"/>
              </w:rPr>
              <w:t>δ</w:t>
            </w:r>
          </w:p>
        </w:tc>
        <w:tc>
          <w:tcPr>
            <w:tcW w:w="850" w:type="dxa"/>
            <w:gridSpan w:val="2"/>
          </w:tcPr>
          <w:p w:rsidR="003C1EFF" w:rsidRPr="00A001ED" w:rsidRDefault="003C1EFF" w:rsidP="003C1EFF">
            <w:pPr>
              <w:jc w:val="center"/>
              <w:rPr>
                <w:color w:val="000000"/>
                <w:sz w:val="20"/>
                <w:szCs w:val="20"/>
              </w:rPr>
            </w:pPr>
            <w:r w:rsidRPr="00A001ED">
              <w:rPr>
                <w:color w:val="000000"/>
                <w:sz w:val="20"/>
                <w:szCs w:val="20"/>
              </w:rPr>
              <w:t>Сv (%)</w:t>
            </w:r>
          </w:p>
        </w:tc>
        <w:tc>
          <w:tcPr>
            <w:tcW w:w="1134" w:type="dxa"/>
          </w:tcPr>
          <w:p w:rsidR="003C1EFF" w:rsidRPr="00A001ED" w:rsidRDefault="003C1EFF" w:rsidP="003C1EFF">
            <w:pPr>
              <w:jc w:val="center"/>
              <w:rPr>
                <w:color w:val="000000"/>
                <w:sz w:val="20"/>
                <w:szCs w:val="20"/>
              </w:rPr>
            </w:pPr>
            <w:r w:rsidRPr="00A001ED">
              <w:rPr>
                <w:color w:val="000000"/>
                <w:sz w:val="20"/>
                <w:szCs w:val="20"/>
              </w:rPr>
              <w:t>Х±m</w:t>
            </w:r>
            <w:r w:rsidRPr="00A001ED">
              <w:rPr>
                <w:color w:val="000000"/>
                <w:sz w:val="20"/>
                <w:szCs w:val="20"/>
                <w:vertAlign w:val="subscript"/>
              </w:rPr>
              <w:t>х</w:t>
            </w:r>
          </w:p>
        </w:tc>
        <w:tc>
          <w:tcPr>
            <w:tcW w:w="851" w:type="dxa"/>
          </w:tcPr>
          <w:p w:rsidR="003C1EFF" w:rsidRPr="00A001ED" w:rsidRDefault="003C1EFF" w:rsidP="003C1EFF">
            <w:pPr>
              <w:jc w:val="center"/>
              <w:rPr>
                <w:color w:val="000000"/>
                <w:sz w:val="20"/>
                <w:szCs w:val="20"/>
              </w:rPr>
            </w:pPr>
            <w:r w:rsidRPr="00A001ED">
              <w:rPr>
                <w:color w:val="000000"/>
                <w:sz w:val="20"/>
                <w:szCs w:val="20"/>
              </w:rPr>
              <w:t>δ</w:t>
            </w:r>
          </w:p>
        </w:tc>
        <w:tc>
          <w:tcPr>
            <w:tcW w:w="709" w:type="dxa"/>
          </w:tcPr>
          <w:p w:rsidR="003C1EFF" w:rsidRPr="00A001ED" w:rsidRDefault="003C1EFF" w:rsidP="003C1EFF">
            <w:pPr>
              <w:jc w:val="center"/>
              <w:rPr>
                <w:color w:val="000000"/>
                <w:sz w:val="20"/>
                <w:szCs w:val="20"/>
              </w:rPr>
            </w:pPr>
            <w:r w:rsidRPr="00A001ED">
              <w:rPr>
                <w:color w:val="000000"/>
                <w:sz w:val="20"/>
                <w:szCs w:val="20"/>
              </w:rPr>
              <w:t>Сv (%)</w:t>
            </w:r>
          </w:p>
        </w:tc>
        <w:tc>
          <w:tcPr>
            <w:tcW w:w="1275" w:type="dxa"/>
          </w:tcPr>
          <w:p w:rsidR="003C1EFF" w:rsidRPr="00A001ED" w:rsidRDefault="003C1EFF" w:rsidP="003C1EFF">
            <w:pPr>
              <w:jc w:val="center"/>
              <w:rPr>
                <w:color w:val="000000"/>
                <w:sz w:val="20"/>
                <w:szCs w:val="20"/>
              </w:rPr>
            </w:pPr>
            <w:r w:rsidRPr="00A001ED">
              <w:rPr>
                <w:color w:val="000000"/>
                <w:sz w:val="20"/>
                <w:szCs w:val="20"/>
              </w:rPr>
              <w:t>Х±m</w:t>
            </w:r>
            <w:r w:rsidRPr="00A001ED">
              <w:rPr>
                <w:color w:val="000000"/>
                <w:sz w:val="20"/>
                <w:szCs w:val="20"/>
                <w:vertAlign w:val="subscript"/>
              </w:rPr>
              <w:t>х</w:t>
            </w:r>
          </w:p>
        </w:tc>
        <w:tc>
          <w:tcPr>
            <w:tcW w:w="709" w:type="dxa"/>
          </w:tcPr>
          <w:p w:rsidR="003C1EFF" w:rsidRPr="00A001ED" w:rsidRDefault="003C1EFF" w:rsidP="003C1EFF">
            <w:pPr>
              <w:jc w:val="center"/>
              <w:rPr>
                <w:color w:val="000000"/>
                <w:sz w:val="20"/>
                <w:szCs w:val="20"/>
              </w:rPr>
            </w:pPr>
            <w:r w:rsidRPr="00A001ED">
              <w:rPr>
                <w:color w:val="000000"/>
                <w:sz w:val="20"/>
                <w:szCs w:val="20"/>
              </w:rPr>
              <w:t>δ</w:t>
            </w:r>
          </w:p>
        </w:tc>
        <w:tc>
          <w:tcPr>
            <w:tcW w:w="816" w:type="dxa"/>
            <w:gridSpan w:val="2"/>
          </w:tcPr>
          <w:p w:rsidR="003C1EFF" w:rsidRPr="00A001ED" w:rsidRDefault="003C1EFF" w:rsidP="003C1EFF">
            <w:pPr>
              <w:jc w:val="center"/>
              <w:rPr>
                <w:color w:val="000000"/>
                <w:sz w:val="20"/>
                <w:szCs w:val="20"/>
              </w:rPr>
            </w:pPr>
            <w:r w:rsidRPr="00A001ED">
              <w:rPr>
                <w:color w:val="000000"/>
                <w:sz w:val="20"/>
                <w:szCs w:val="20"/>
              </w:rPr>
              <w:t>Сv (%)</w:t>
            </w:r>
          </w:p>
        </w:tc>
      </w:tr>
      <w:tr w:rsidR="003C1EFF" w:rsidRPr="00A001ED" w:rsidTr="003C1EFF">
        <w:tc>
          <w:tcPr>
            <w:tcW w:w="9571" w:type="dxa"/>
            <w:gridSpan w:val="12"/>
          </w:tcPr>
          <w:p w:rsidR="003C1EFF" w:rsidRPr="00A001ED" w:rsidRDefault="003C1EFF" w:rsidP="003C1EFF">
            <w:pPr>
              <w:tabs>
                <w:tab w:val="left" w:pos="1440"/>
                <w:tab w:val="left" w:pos="5677"/>
              </w:tabs>
              <w:jc w:val="center"/>
              <w:rPr>
                <w:color w:val="000000"/>
                <w:sz w:val="20"/>
                <w:szCs w:val="20"/>
                <w:lang w:eastAsia="en-US"/>
              </w:rPr>
            </w:pPr>
            <w:r>
              <w:rPr>
                <w:color w:val="000000"/>
                <w:sz w:val="20"/>
                <w:szCs w:val="20"/>
                <w:lang w:val="kk-KZ" w:eastAsia="en-US"/>
              </w:rPr>
              <w:t>Тірілей салмағының абсолюттік өсімі</w:t>
            </w:r>
            <w:r>
              <w:rPr>
                <w:color w:val="000000"/>
                <w:sz w:val="20"/>
                <w:szCs w:val="20"/>
                <w:lang w:eastAsia="en-US"/>
              </w:rPr>
              <w:t>, кг</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23,11±0,32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2,47</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12, 68</w:t>
            </w:r>
          </w:p>
        </w:tc>
        <w:tc>
          <w:tcPr>
            <w:tcW w:w="1134" w:type="dxa"/>
          </w:tcPr>
          <w:p w:rsidR="003C1EFF" w:rsidRPr="00A001ED" w:rsidRDefault="003C1EFF" w:rsidP="003C1EFF">
            <w:pPr>
              <w:rPr>
                <w:color w:val="000000"/>
                <w:sz w:val="20"/>
                <w:szCs w:val="20"/>
              </w:rPr>
            </w:pPr>
            <w:r w:rsidRPr="00A001ED">
              <w:rPr>
                <w:color w:val="000000"/>
                <w:sz w:val="20"/>
                <w:szCs w:val="20"/>
              </w:rPr>
              <w:t>23,13±0,42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2,91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15,21</w:t>
            </w:r>
          </w:p>
        </w:tc>
        <w:tc>
          <w:tcPr>
            <w:tcW w:w="1275" w:type="dxa"/>
          </w:tcPr>
          <w:p w:rsidR="003C1EFF" w:rsidRPr="00A001ED" w:rsidRDefault="003C1EFF" w:rsidP="003C1EFF">
            <w:pPr>
              <w:rPr>
                <w:color w:val="000000"/>
                <w:sz w:val="20"/>
                <w:szCs w:val="20"/>
              </w:rPr>
            </w:pPr>
            <w:r w:rsidRPr="00A001ED">
              <w:rPr>
                <w:color w:val="000000"/>
                <w:sz w:val="20"/>
                <w:szCs w:val="20"/>
              </w:rPr>
              <w:t>23,18±0,21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3,07</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11, 86</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2-3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23,72±0,21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3,91</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12,03</w:t>
            </w:r>
          </w:p>
        </w:tc>
        <w:tc>
          <w:tcPr>
            <w:tcW w:w="1134" w:type="dxa"/>
          </w:tcPr>
          <w:p w:rsidR="003C1EFF" w:rsidRPr="00A001ED" w:rsidRDefault="003C1EFF" w:rsidP="003C1EFF">
            <w:pPr>
              <w:rPr>
                <w:color w:val="000000"/>
                <w:sz w:val="20"/>
                <w:szCs w:val="20"/>
              </w:rPr>
            </w:pPr>
            <w:r w:rsidRPr="00A001ED">
              <w:rPr>
                <w:color w:val="000000"/>
                <w:sz w:val="20"/>
                <w:szCs w:val="20"/>
              </w:rPr>
              <w:t>21,19±0,25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5,49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24,07</w:t>
            </w:r>
          </w:p>
        </w:tc>
        <w:tc>
          <w:tcPr>
            <w:tcW w:w="1275" w:type="dxa"/>
          </w:tcPr>
          <w:p w:rsidR="003C1EFF" w:rsidRPr="00A001ED" w:rsidRDefault="003C1EFF" w:rsidP="003C1EFF">
            <w:pPr>
              <w:rPr>
                <w:color w:val="000000"/>
                <w:sz w:val="20"/>
                <w:szCs w:val="20"/>
              </w:rPr>
            </w:pPr>
            <w:r w:rsidRPr="00A001ED">
              <w:rPr>
                <w:color w:val="000000"/>
                <w:sz w:val="20"/>
                <w:szCs w:val="20"/>
              </w:rPr>
              <w:t>21,31±0,36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4,02</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12,18</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3-4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24,02±0,15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3,29</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11,43</w:t>
            </w:r>
          </w:p>
        </w:tc>
        <w:tc>
          <w:tcPr>
            <w:tcW w:w="1134" w:type="dxa"/>
          </w:tcPr>
          <w:p w:rsidR="003C1EFF" w:rsidRPr="00A001ED" w:rsidRDefault="003C1EFF" w:rsidP="003C1EFF">
            <w:pPr>
              <w:rPr>
                <w:color w:val="000000"/>
                <w:sz w:val="20"/>
                <w:szCs w:val="20"/>
              </w:rPr>
            </w:pPr>
            <w:r w:rsidRPr="00A001ED">
              <w:rPr>
                <w:color w:val="000000"/>
                <w:sz w:val="20"/>
                <w:szCs w:val="20"/>
              </w:rPr>
              <w:t>22,05±0,31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16,01</w:t>
            </w:r>
          </w:p>
        </w:tc>
        <w:tc>
          <w:tcPr>
            <w:tcW w:w="1275" w:type="dxa"/>
          </w:tcPr>
          <w:p w:rsidR="003C1EFF" w:rsidRPr="00A001ED" w:rsidRDefault="003C1EFF" w:rsidP="003C1EFF">
            <w:pPr>
              <w:rPr>
                <w:color w:val="000000"/>
                <w:sz w:val="20"/>
                <w:szCs w:val="20"/>
              </w:rPr>
            </w:pPr>
            <w:r w:rsidRPr="00A001ED">
              <w:rPr>
                <w:color w:val="000000"/>
                <w:sz w:val="20"/>
                <w:szCs w:val="20"/>
              </w:rPr>
              <w:t>21,82±0,42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3,75</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11,85</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4-5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24,28±0,7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3,35</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11,08</w:t>
            </w:r>
          </w:p>
        </w:tc>
        <w:tc>
          <w:tcPr>
            <w:tcW w:w="1134" w:type="dxa"/>
          </w:tcPr>
          <w:p w:rsidR="003C1EFF" w:rsidRPr="00A001ED" w:rsidRDefault="003C1EFF" w:rsidP="003C1EFF">
            <w:pPr>
              <w:rPr>
                <w:color w:val="000000"/>
                <w:sz w:val="20"/>
                <w:szCs w:val="20"/>
              </w:rPr>
            </w:pPr>
            <w:r w:rsidRPr="00A001ED">
              <w:rPr>
                <w:color w:val="000000"/>
                <w:sz w:val="20"/>
                <w:szCs w:val="20"/>
              </w:rPr>
              <w:t>23,25±0,15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3,59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14,75</w:t>
            </w:r>
          </w:p>
        </w:tc>
        <w:tc>
          <w:tcPr>
            <w:tcW w:w="1275" w:type="dxa"/>
          </w:tcPr>
          <w:p w:rsidR="003C1EFF" w:rsidRPr="00A001ED" w:rsidRDefault="003C1EFF" w:rsidP="003C1EFF">
            <w:pPr>
              <w:rPr>
                <w:color w:val="000000"/>
                <w:sz w:val="20"/>
                <w:szCs w:val="20"/>
              </w:rPr>
            </w:pPr>
            <w:r w:rsidRPr="00A001ED">
              <w:rPr>
                <w:color w:val="000000"/>
                <w:sz w:val="20"/>
                <w:szCs w:val="20"/>
              </w:rPr>
              <w:t>22,69±0,18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3,82</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10,98</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5-6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2,92</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9, 92</w:t>
            </w:r>
          </w:p>
        </w:tc>
        <w:tc>
          <w:tcPr>
            <w:tcW w:w="1134" w:type="dxa"/>
          </w:tcPr>
          <w:p w:rsidR="003C1EFF" w:rsidRPr="00A001ED" w:rsidRDefault="003C1EFF" w:rsidP="003C1EFF">
            <w:pPr>
              <w:rPr>
                <w:color w:val="000000"/>
                <w:sz w:val="20"/>
                <w:szCs w:val="20"/>
              </w:rPr>
            </w:pPr>
            <w:r w:rsidRPr="00A001ED">
              <w:rPr>
                <w:color w:val="000000"/>
                <w:sz w:val="20"/>
                <w:szCs w:val="20"/>
              </w:rPr>
              <w:t>21,19±0,24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4,05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15,83</w:t>
            </w:r>
          </w:p>
        </w:tc>
        <w:tc>
          <w:tcPr>
            <w:tcW w:w="1275" w:type="dxa"/>
          </w:tcPr>
          <w:p w:rsidR="003C1EFF" w:rsidRPr="00A001ED" w:rsidRDefault="003C1EFF" w:rsidP="003C1EFF">
            <w:pPr>
              <w:rPr>
                <w:color w:val="000000"/>
                <w:sz w:val="20"/>
                <w:szCs w:val="20"/>
              </w:rPr>
            </w:pPr>
            <w:r w:rsidRPr="00A001ED">
              <w:rPr>
                <w:color w:val="000000"/>
                <w:sz w:val="20"/>
                <w:szCs w:val="20"/>
              </w:rPr>
              <w:t>23,74±0,28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3,12</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10,03</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6-7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25,73±0,25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3,69</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10,85</w:t>
            </w:r>
          </w:p>
        </w:tc>
        <w:tc>
          <w:tcPr>
            <w:tcW w:w="1134" w:type="dxa"/>
          </w:tcPr>
          <w:p w:rsidR="003C1EFF" w:rsidRPr="00A001ED" w:rsidRDefault="003C1EFF" w:rsidP="003C1EFF">
            <w:pPr>
              <w:rPr>
                <w:color w:val="000000"/>
                <w:sz w:val="20"/>
                <w:szCs w:val="20"/>
              </w:rPr>
            </w:pPr>
            <w:r w:rsidRPr="00A001ED">
              <w:rPr>
                <w:color w:val="000000"/>
                <w:sz w:val="20"/>
                <w:szCs w:val="20"/>
              </w:rPr>
              <w:t>21,01±0,36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4,16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17,72</w:t>
            </w:r>
          </w:p>
        </w:tc>
        <w:tc>
          <w:tcPr>
            <w:tcW w:w="1275" w:type="dxa"/>
          </w:tcPr>
          <w:p w:rsidR="003C1EFF" w:rsidRPr="00A001ED" w:rsidRDefault="003C1EFF" w:rsidP="003C1EFF">
            <w:pPr>
              <w:rPr>
                <w:color w:val="000000"/>
                <w:sz w:val="20"/>
                <w:szCs w:val="20"/>
              </w:rPr>
            </w:pPr>
            <w:r w:rsidRPr="00A001ED">
              <w:rPr>
                <w:color w:val="000000"/>
                <w:sz w:val="20"/>
                <w:szCs w:val="20"/>
              </w:rPr>
              <w:t>20,12±0,28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3,73</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9,87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7-8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21,1±0,42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3,41</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11,63</w:t>
            </w:r>
          </w:p>
        </w:tc>
        <w:tc>
          <w:tcPr>
            <w:tcW w:w="1134" w:type="dxa"/>
          </w:tcPr>
          <w:p w:rsidR="003C1EFF" w:rsidRPr="00A001ED" w:rsidRDefault="003C1EFF" w:rsidP="003C1EFF">
            <w:pPr>
              <w:rPr>
                <w:color w:val="000000"/>
                <w:sz w:val="20"/>
                <w:szCs w:val="20"/>
              </w:rPr>
            </w:pPr>
            <w:r w:rsidRPr="00A001ED">
              <w:rPr>
                <w:color w:val="000000"/>
                <w:sz w:val="20"/>
                <w:szCs w:val="20"/>
              </w:rPr>
              <w:t>20,14±0,19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3,27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14,67</w:t>
            </w:r>
          </w:p>
        </w:tc>
        <w:tc>
          <w:tcPr>
            <w:tcW w:w="1275" w:type="dxa"/>
          </w:tcPr>
          <w:p w:rsidR="003C1EFF" w:rsidRPr="00A001ED" w:rsidRDefault="003C1EFF" w:rsidP="003C1EFF">
            <w:pPr>
              <w:rPr>
                <w:color w:val="000000"/>
                <w:sz w:val="20"/>
                <w:szCs w:val="20"/>
              </w:rPr>
            </w:pPr>
            <w:r w:rsidRPr="00A001ED">
              <w:rPr>
                <w:color w:val="000000"/>
                <w:sz w:val="20"/>
                <w:szCs w:val="20"/>
              </w:rPr>
              <w:t>26,41±0,74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3,97</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10,97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8-9 </w:t>
            </w:r>
            <w:r>
              <w:rPr>
                <w:color w:val="000000"/>
                <w:sz w:val="20"/>
                <w:szCs w:val="20"/>
                <w:lang w:val="kk-KZ" w:eastAsia="en-US"/>
              </w:rPr>
              <w:t>ай</w:t>
            </w:r>
          </w:p>
        </w:tc>
        <w:tc>
          <w:tcPr>
            <w:tcW w:w="1275" w:type="dxa"/>
          </w:tcPr>
          <w:p w:rsidR="003C1EFF" w:rsidRPr="00A001ED" w:rsidRDefault="003C1EFF" w:rsidP="003C1EFF">
            <w:pPr>
              <w:rPr>
                <w:color w:val="000000"/>
                <w:sz w:val="20"/>
                <w:szCs w:val="20"/>
              </w:rPr>
            </w:pPr>
            <w:r w:rsidRPr="00A001ED">
              <w:rPr>
                <w:color w:val="000000"/>
                <w:sz w:val="20"/>
                <w:szCs w:val="20"/>
              </w:rPr>
              <w:t>20,81±0,36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2, 78</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9,18</w:t>
            </w:r>
          </w:p>
        </w:tc>
        <w:tc>
          <w:tcPr>
            <w:tcW w:w="1134" w:type="dxa"/>
          </w:tcPr>
          <w:p w:rsidR="003C1EFF" w:rsidRPr="00A001ED" w:rsidRDefault="003C1EFF" w:rsidP="003C1EFF">
            <w:pPr>
              <w:rPr>
                <w:color w:val="000000"/>
                <w:sz w:val="20"/>
                <w:szCs w:val="20"/>
              </w:rPr>
            </w:pPr>
            <w:r w:rsidRPr="00A001ED">
              <w:rPr>
                <w:color w:val="000000"/>
                <w:sz w:val="20"/>
                <w:szCs w:val="20"/>
              </w:rPr>
              <w:t>19,96±0,28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2,98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11,08</w:t>
            </w:r>
          </w:p>
        </w:tc>
        <w:tc>
          <w:tcPr>
            <w:tcW w:w="1275" w:type="dxa"/>
          </w:tcPr>
          <w:p w:rsidR="003C1EFF" w:rsidRPr="00A001ED" w:rsidRDefault="003C1EFF" w:rsidP="003C1EFF">
            <w:pPr>
              <w:rPr>
                <w:color w:val="000000"/>
                <w:sz w:val="20"/>
                <w:szCs w:val="20"/>
              </w:rPr>
            </w:pPr>
            <w:r w:rsidRPr="00A001ED">
              <w:rPr>
                <w:color w:val="000000"/>
                <w:sz w:val="20"/>
                <w:szCs w:val="20"/>
              </w:rPr>
              <w:t>17,72±0,38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3,06</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9,86</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9-10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 5±0,14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3,95</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15,87</w:t>
            </w:r>
          </w:p>
        </w:tc>
        <w:tc>
          <w:tcPr>
            <w:tcW w:w="1134" w:type="dxa"/>
          </w:tcPr>
          <w:p w:rsidR="003C1EFF" w:rsidRPr="00A001ED" w:rsidRDefault="003C1EFF" w:rsidP="003C1EFF">
            <w:pPr>
              <w:rPr>
                <w:color w:val="000000"/>
                <w:sz w:val="20"/>
                <w:szCs w:val="20"/>
              </w:rPr>
            </w:pPr>
            <w:r w:rsidRPr="00A001ED">
              <w:rPr>
                <w:color w:val="000000"/>
                <w:sz w:val="20"/>
                <w:szCs w:val="20"/>
              </w:rPr>
              <w:t>18,51±0,42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3,01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12,42</w:t>
            </w:r>
          </w:p>
        </w:tc>
        <w:tc>
          <w:tcPr>
            <w:tcW w:w="1275" w:type="dxa"/>
          </w:tcPr>
          <w:p w:rsidR="003C1EFF" w:rsidRPr="00A001ED" w:rsidRDefault="003C1EFF" w:rsidP="003C1EFF">
            <w:pPr>
              <w:rPr>
                <w:color w:val="000000"/>
                <w:sz w:val="20"/>
                <w:szCs w:val="20"/>
              </w:rPr>
            </w:pPr>
            <w:r w:rsidRPr="00A001ED">
              <w:rPr>
                <w:color w:val="000000"/>
                <w:sz w:val="20"/>
                <w:szCs w:val="20"/>
              </w:rPr>
              <w:t>21,89±0,41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4,12</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14,75</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10-11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23,04±0,29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3,43</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14,63</w:t>
            </w:r>
          </w:p>
        </w:tc>
        <w:tc>
          <w:tcPr>
            <w:tcW w:w="1134" w:type="dxa"/>
          </w:tcPr>
          <w:p w:rsidR="003C1EFF" w:rsidRPr="00A001ED" w:rsidRDefault="003C1EFF" w:rsidP="003C1EFF">
            <w:pPr>
              <w:rPr>
                <w:color w:val="000000"/>
                <w:sz w:val="20"/>
                <w:szCs w:val="20"/>
              </w:rPr>
            </w:pPr>
            <w:r w:rsidRPr="00A001ED">
              <w:rPr>
                <w:color w:val="000000"/>
                <w:sz w:val="20"/>
                <w:szCs w:val="20"/>
              </w:rPr>
              <w:t>26,31±0,38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2,38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9,71</w:t>
            </w:r>
          </w:p>
        </w:tc>
        <w:tc>
          <w:tcPr>
            <w:tcW w:w="1275" w:type="dxa"/>
          </w:tcPr>
          <w:p w:rsidR="003C1EFF" w:rsidRPr="00A001ED" w:rsidRDefault="003C1EFF" w:rsidP="003C1EFF">
            <w:pPr>
              <w:rPr>
                <w:color w:val="000000"/>
                <w:sz w:val="20"/>
                <w:szCs w:val="20"/>
              </w:rPr>
            </w:pPr>
            <w:r w:rsidRPr="00A001ED">
              <w:rPr>
                <w:color w:val="000000"/>
                <w:sz w:val="20"/>
                <w:szCs w:val="20"/>
              </w:rPr>
              <w:t>21,03±0,32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3,76</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15,02</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11</w:t>
            </w:r>
            <w:r>
              <w:rPr>
                <w:color w:val="000000"/>
                <w:sz w:val="20"/>
                <w:szCs w:val="20"/>
                <w:lang w:eastAsia="en-US"/>
              </w:rPr>
              <w:t>-</w:t>
            </w:r>
            <w:r>
              <w:rPr>
                <w:color w:val="000000"/>
                <w:sz w:val="20"/>
                <w:szCs w:val="20"/>
                <w:lang w:val="en-US"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22,84±0,38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2, 49</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9,03</w:t>
            </w:r>
          </w:p>
        </w:tc>
        <w:tc>
          <w:tcPr>
            <w:tcW w:w="1134" w:type="dxa"/>
          </w:tcPr>
          <w:p w:rsidR="003C1EFF" w:rsidRPr="00A001ED" w:rsidRDefault="003C1EFF" w:rsidP="003C1EFF">
            <w:pPr>
              <w:rPr>
                <w:color w:val="000000"/>
                <w:sz w:val="20"/>
                <w:szCs w:val="20"/>
              </w:rPr>
            </w:pPr>
            <w:r w:rsidRPr="00A001ED">
              <w:rPr>
                <w:color w:val="000000"/>
                <w:sz w:val="20"/>
                <w:szCs w:val="20"/>
              </w:rPr>
              <w:t>20,94±0,29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2,62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11,03</w:t>
            </w:r>
          </w:p>
        </w:tc>
        <w:tc>
          <w:tcPr>
            <w:tcW w:w="1275" w:type="dxa"/>
          </w:tcPr>
          <w:p w:rsidR="003C1EFF" w:rsidRPr="00A001ED" w:rsidRDefault="003C1EFF" w:rsidP="003C1EFF">
            <w:pPr>
              <w:rPr>
                <w:color w:val="000000"/>
                <w:sz w:val="20"/>
                <w:szCs w:val="20"/>
              </w:rPr>
            </w:pPr>
            <w:r w:rsidRPr="00A001ED">
              <w:rPr>
                <w:color w:val="000000"/>
                <w:sz w:val="20"/>
                <w:szCs w:val="20"/>
              </w:rPr>
              <w:t>24,97±0,29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3,18</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10,35</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12</w:t>
            </w:r>
            <w:r>
              <w:rPr>
                <w:color w:val="000000"/>
                <w:sz w:val="20"/>
                <w:szCs w:val="20"/>
                <w:lang w:eastAsia="en-US"/>
              </w:rPr>
              <w:t>-1</w:t>
            </w:r>
            <w:r>
              <w:rPr>
                <w:color w:val="000000"/>
                <w:sz w:val="20"/>
                <w:szCs w:val="20"/>
                <w:lang w:val="en-US" w:eastAsia="en-US"/>
              </w:rPr>
              <w:t xml:space="preserve">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24,25±0,62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3,62</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14,72</w:t>
            </w:r>
          </w:p>
        </w:tc>
        <w:tc>
          <w:tcPr>
            <w:tcW w:w="1134" w:type="dxa"/>
          </w:tcPr>
          <w:p w:rsidR="003C1EFF" w:rsidRPr="00A001ED" w:rsidRDefault="003C1EFF" w:rsidP="003C1EFF">
            <w:pPr>
              <w:rPr>
                <w:color w:val="000000"/>
                <w:sz w:val="20"/>
                <w:szCs w:val="20"/>
              </w:rPr>
            </w:pPr>
            <w:r w:rsidRPr="00A001ED">
              <w:rPr>
                <w:color w:val="000000"/>
                <w:sz w:val="20"/>
                <w:szCs w:val="20"/>
              </w:rPr>
              <w:t>23,1±0,41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3,04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12,92</w:t>
            </w:r>
          </w:p>
        </w:tc>
        <w:tc>
          <w:tcPr>
            <w:tcW w:w="1275" w:type="dxa"/>
          </w:tcPr>
          <w:p w:rsidR="003C1EFF" w:rsidRPr="00A001ED" w:rsidRDefault="003C1EFF" w:rsidP="003C1EFF">
            <w:pPr>
              <w:rPr>
                <w:color w:val="000000"/>
                <w:sz w:val="20"/>
                <w:szCs w:val="20"/>
              </w:rPr>
            </w:pPr>
            <w:r w:rsidRPr="00A001ED">
              <w:rPr>
                <w:color w:val="000000"/>
                <w:sz w:val="20"/>
                <w:szCs w:val="20"/>
              </w:rPr>
              <w:t>24,98±0,37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3,97</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13,87</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13</w:t>
            </w:r>
            <w:r>
              <w:rPr>
                <w:color w:val="000000"/>
                <w:sz w:val="20"/>
                <w:szCs w:val="20"/>
                <w:lang w:eastAsia="en-US"/>
              </w:rPr>
              <w:t>-1</w:t>
            </w:r>
            <w:r>
              <w:rPr>
                <w:color w:val="000000"/>
                <w:sz w:val="20"/>
                <w:szCs w:val="20"/>
                <w:lang w:val="en-US" w:eastAsia="en-US"/>
              </w:rPr>
              <w:t xml:space="preserve">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23,8±0,51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2,02</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8,13</w:t>
            </w:r>
          </w:p>
        </w:tc>
        <w:tc>
          <w:tcPr>
            <w:tcW w:w="1134" w:type="dxa"/>
          </w:tcPr>
          <w:p w:rsidR="003C1EFF" w:rsidRPr="00A001ED" w:rsidRDefault="003C1EFF" w:rsidP="003C1EFF">
            <w:pPr>
              <w:rPr>
                <w:color w:val="000000"/>
                <w:sz w:val="20"/>
                <w:szCs w:val="20"/>
              </w:rPr>
            </w:pPr>
            <w:r w:rsidRPr="00A001ED">
              <w:rPr>
                <w:color w:val="000000"/>
                <w:sz w:val="20"/>
                <w:szCs w:val="20"/>
              </w:rPr>
              <w:t>23,15±0,38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2,75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9,08</w:t>
            </w:r>
          </w:p>
        </w:tc>
        <w:tc>
          <w:tcPr>
            <w:tcW w:w="1275" w:type="dxa"/>
          </w:tcPr>
          <w:p w:rsidR="003C1EFF" w:rsidRPr="00A001ED" w:rsidRDefault="003C1EFF" w:rsidP="003C1EFF">
            <w:pPr>
              <w:rPr>
                <w:color w:val="000000"/>
                <w:sz w:val="20"/>
                <w:szCs w:val="20"/>
              </w:rPr>
            </w:pPr>
            <w:r w:rsidRPr="00A001ED">
              <w:rPr>
                <w:color w:val="000000"/>
                <w:sz w:val="20"/>
                <w:szCs w:val="20"/>
              </w:rPr>
              <w:t>23,13±0,28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2,78</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9,36</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14-15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25,26±0,32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3,14</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15,62</w:t>
            </w:r>
          </w:p>
        </w:tc>
        <w:tc>
          <w:tcPr>
            <w:tcW w:w="1134" w:type="dxa"/>
          </w:tcPr>
          <w:p w:rsidR="003C1EFF" w:rsidRPr="00A001ED" w:rsidRDefault="003C1EFF" w:rsidP="003C1EFF">
            <w:pPr>
              <w:rPr>
                <w:color w:val="000000"/>
                <w:sz w:val="20"/>
                <w:szCs w:val="20"/>
              </w:rPr>
            </w:pPr>
            <w:r w:rsidRPr="00A001ED">
              <w:rPr>
                <w:color w:val="000000"/>
                <w:sz w:val="20"/>
                <w:szCs w:val="20"/>
              </w:rPr>
              <w:t>28,07±0,28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4,06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18,73</w:t>
            </w:r>
          </w:p>
        </w:tc>
        <w:tc>
          <w:tcPr>
            <w:tcW w:w="1275" w:type="dxa"/>
          </w:tcPr>
          <w:p w:rsidR="003C1EFF" w:rsidRPr="00A001ED" w:rsidRDefault="003C1EFF" w:rsidP="003C1EFF">
            <w:pPr>
              <w:rPr>
                <w:color w:val="000000"/>
                <w:sz w:val="20"/>
                <w:szCs w:val="20"/>
              </w:rPr>
            </w:pPr>
            <w:r w:rsidRPr="00A001ED">
              <w:rPr>
                <w:color w:val="000000"/>
                <w:sz w:val="20"/>
                <w:szCs w:val="20"/>
              </w:rPr>
              <w:t>28,95±0,31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3,68</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16,02</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15-18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lang w:val="kk-KZ"/>
              </w:rPr>
            </w:pPr>
            <w:r w:rsidRPr="00A001ED">
              <w:rPr>
                <w:color w:val="000000"/>
                <w:sz w:val="20"/>
                <w:szCs w:val="20"/>
              </w:rPr>
              <w:t>32,77±0,43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2,92</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13,24</w:t>
            </w:r>
          </w:p>
        </w:tc>
        <w:tc>
          <w:tcPr>
            <w:tcW w:w="1134" w:type="dxa"/>
          </w:tcPr>
          <w:p w:rsidR="003C1EFF" w:rsidRPr="00A001ED" w:rsidRDefault="003C1EFF" w:rsidP="003C1EFF">
            <w:pPr>
              <w:rPr>
                <w:color w:val="000000"/>
                <w:sz w:val="20"/>
                <w:szCs w:val="20"/>
              </w:rPr>
            </w:pPr>
            <w:r w:rsidRPr="00A001ED">
              <w:rPr>
                <w:color w:val="000000"/>
                <w:sz w:val="20"/>
                <w:szCs w:val="20"/>
              </w:rPr>
              <w:t>17,81±0,41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3,01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15,23</w:t>
            </w:r>
          </w:p>
        </w:tc>
        <w:tc>
          <w:tcPr>
            <w:tcW w:w="1275" w:type="dxa"/>
          </w:tcPr>
          <w:p w:rsidR="003C1EFF" w:rsidRPr="00A001ED" w:rsidRDefault="003C1EFF" w:rsidP="003C1EFF">
            <w:pPr>
              <w:rPr>
                <w:color w:val="000000"/>
                <w:sz w:val="20"/>
                <w:szCs w:val="20"/>
                <w:lang w:val="kk-KZ"/>
              </w:rPr>
            </w:pPr>
            <w:r w:rsidRPr="00A001ED">
              <w:rPr>
                <w:color w:val="000000"/>
                <w:sz w:val="20"/>
                <w:szCs w:val="20"/>
              </w:rPr>
              <w:t>15,2±0,36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3,02</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14,23</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0-18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lang w:val="kk-KZ"/>
              </w:rPr>
            </w:pPr>
            <w:r w:rsidRPr="00A001ED">
              <w:rPr>
                <w:color w:val="000000"/>
                <w:sz w:val="20"/>
                <w:szCs w:val="20"/>
              </w:rPr>
              <w:t>372,82±5,21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3,69</w:t>
            </w:r>
          </w:p>
        </w:tc>
        <w:tc>
          <w:tcPr>
            <w:tcW w:w="850" w:type="dxa"/>
            <w:gridSpan w:val="2"/>
            <w:vAlign w:val="center"/>
          </w:tcPr>
          <w:p w:rsidR="003C1EFF" w:rsidRPr="00A001ED" w:rsidRDefault="003C1EFF" w:rsidP="003C1EFF">
            <w:pPr>
              <w:jc w:val="center"/>
              <w:rPr>
                <w:color w:val="000000"/>
                <w:sz w:val="20"/>
                <w:szCs w:val="20"/>
              </w:rPr>
            </w:pPr>
            <w:r w:rsidRPr="00A001ED">
              <w:rPr>
                <w:color w:val="000000"/>
                <w:sz w:val="20"/>
                <w:szCs w:val="20"/>
              </w:rPr>
              <w:t>16,32</w:t>
            </w:r>
          </w:p>
        </w:tc>
        <w:tc>
          <w:tcPr>
            <w:tcW w:w="1134" w:type="dxa"/>
          </w:tcPr>
          <w:p w:rsidR="003C1EFF" w:rsidRPr="00A001ED" w:rsidRDefault="003C1EFF" w:rsidP="003C1EFF">
            <w:pPr>
              <w:rPr>
                <w:color w:val="000000"/>
                <w:sz w:val="20"/>
                <w:szCs w:val="20"/>
                <w:lang w:val="kk-KZ"/>
              </w:rPr>
            </w:pPr>
            <w:r w:rsidRPr="00A001ED">
              <w:rPr>
                <w:color w:val="000000"/>
                <w:sz w:val="20"/>
                <w:szCs w:val="20"/>
              </w:rPr>
              <w:t>358,64±4,9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6,32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17,42</w:t>
            </w:r>
          </w:p>
        </w:tc>
        <w:tc>
          <w:tcPr>
            <w:tcW w:w="1275" w:type="dxa"/>
          </w:tcPr>
          <w:p w:rsidR="003C1EFF" w:rsidRPr="00A001ED" w:rsidRDefault="003C1EFF" w:rsidP="003C1EFF">
            <w:pPr>
              <w:rPr>
                <w:color w:val="000000"/>
                <w:sz w:val="20"/>
                <w:szCs w:val="20"/>
                <w:lang w:val="kk-KZ"/>
              </w:rPr>
            </w:pPr>
            <w:r w:rsidRPr="00A001ED">
              <w:rPr>
                <w:color w:val="000000"/>
                <w:sz w:val="20"/>
                <w:szCs w:val="20"/>
              </w:rPr>
              <w:t>366,04±4,18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6,24</w:t>
            </w:r>
          </w:p>
        </w:tc>
        <w:tc>
          <w:tcPr>
            <w:tcW w:w="816" w:type="dxa"/>
            <w:gridSpan w:val="2"/>
            <w:vAlign w:val="center"/>
          </w:tcPr>
          <w:p w:rsidR="003C1EFF" w:rsidRPr="00A001ED" w:rsidRDefault="003C1EFF" w:rsidP="003C1EFF">
            <w:pPr>
              <w:jc w:val="center"/>
              <w:rPr>
                <w:color w:val="000000"/>
                <w:sz w:val="20"/>
                <w:szCs w:val="20"/>
              </w:rPr>
            </w:pPr>
            <w:r w:rsidRPr="00A001ED">
              <w:rPr>
                <w:color w:val="000000"/>
                <w:sz w:val="20"/>
                <w:szCs w:val="20"/>
              </w:rPr>
              <w:t>17,03</w:t>
            </w:r>
          </w:p>
        </w:tc>
      </w:tr>
      <w:tr w:rsidR="003C1EFF" w:rsidRPr="00A001ED" w:rsidTr="003C1EFF">
        <w:tc>
          <w:tcPr>
            <w:tcW w:w="9571" w:type="dxa"/>
            <w:gridSpan w:val="12"/>
          </w:tcPr>
          <w:p w:rsidR="003C1EFF" w:rsidRPr="00A001ED" w:rsidRDefault="003C1EFF" w:rsidP="003C1EFF">
            <w:pPr>
              <w:tabs>
                <w:tab w:val="left" w:pos="1440"/>
                <w:tab w:val="left" w:pos="5677"/>
              </w:tabs>
              <w:jc w:val="center"/>
              <w:rPr>
                <w:color w:val="000000"/>
                <w:sz w:val="20"/>
                <w:szCs w:val="20"/>
              </w:rPr>
            </w:pPr>
            <w:r>
              <w:rPr>
                <w:color w:val="000000"/>
                <w:sz w:val="20"/>
                <w:szCs w:val="20"/>
                <w:lang w:val="kk-KZ"/>
              </w:rPr>
              <w:t>Тірілей салмағының орташа тәуліктік өсімі</w:t>
            </w:r>
            <w:r>
              <w:rPr>
                <w:color w:val="000000"/>
                <w:sz w:val="20"/>
                <w:szCs w:val="20"/>
              </w:rPr>
              <w:t>, %</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770,3±10,02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107,05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14,12</w:t>
            </w:r>
          </w:p>
        </w:tc>
        <w:tc>
          <w:tcPr>
            <w:tcW w:w="1275" w:type="dxa"/>
            <w:gridSpan w:val="2"/>
          </w:tcPr>
          <w:p w:rsidR="003C1EFF" w:rsidRPr="00A001ED" w:rsidRDefault="003C1EFF" w:rsidP="003C1EFF">
            <w:pPr>
              <w:rPr>
                <w:color w:val="000000"/>
                <w:sz w:val="20"/>
                <w:szCs w:val="20"/>
              </w:rPr>
            </w:pPr>
            <w:r w:rsidRPr="00A001ED">
              <w:rPr>
                <w:color w:val="000000"/>
                <w:sz w:val="20"/>
                <w:szCs w:val="20"/>
              </w:rPr>
              <w:t>771±15,23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127,01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17,02</w:t>
            </w:r>
          </w:p>
        </w:tc>
        <w:tc>
          <w:tcPr>
            <w:tcW w:w="1275" w:type="dxa"/>
          </w:tcPr>
          <w:p w:rsidR="003C1EFF" w:rsidRPr="00A001ED" w:rsidRDefault="003C1EFF" w:rsidP="003C1EFF">
            <w:pPr>
              <w:rPr>
                <w:color w:val="000000"/>
                <w:sz w:val="20"/>
                <w:szCs w:val="20"/>
              </w:rPr>
            </w:pPr>
            <w:r w:rsidRPr="00A001ED">
              <w:rPr>
                <w:color w:val="000000"/>
                <w:sz w:val="20"/>
                <w:szCs w:val="20"/>
              </w:rPr>
              <w:t>772,6±15,23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106,35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13,98</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2-3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790,6±11,3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97,74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12,42</w:t>
            </w:r>
          </w:p>
        </w:tc>
        <w:tc>
          <w:tcPr>
            <w:tcW w:w="1275" w:type="dxa"/>
            <w:gridSpan w:val="2"/>
          </w:tcPr>
          <w:p w:rsidR="003C1EFF" w:rsidRPr="00A001ED" w:rsidRDefault="003C1EFF" w:rsidP="003C1EFF">
            <w:pPr>
              <w:rPr>
                <w:color w:val="000000"/>
                <w:sz w:val="20"/>
                <w:szCs w:val="20"/>
              </w:rPr>
            </w:pPr>
            <w:r w:rsidRPr="00A001ED">
              <w:rPr>
                <w:color w:val="000000"/>
                <w:sz w:val="20"/>
                <w:szCs w:val="20"/>
              </w:rPr>
              <w:t>706,3±15,17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167,1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24,87</w:t>
            </w:r>
          </w:p>
        </w:tc>
        <w:tc>
          <w:tcPr>
            <w:tcW w:w="1275" w:type="dxa"/>
          </w:tcPr>
          <w:p w:rsidR="003C1EFF" w:rsidRPr="00A001ED" w:rsidRDefault="003C1EFF" w:rsidP="003C1EFF">
            <w:pPr>
              <w:rPr>
                <w:color w:val="000000"/>
                <w:sz w:val="20"/>
                <w:szCs w:val="20"/>
              </w:rPr>
            </w:pPr>
            <w:r w:rsidRPr="00A001ED">
              <w:rPr>
                <w:color w:val="000000"/>
                <w:sz w:val="20"/>
                <w:szCs w:val="20"/>
              </w:rPr>
              <w:t>710,3±16,41</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98,75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11,87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3-4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800,6±9,87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101,36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12,87</w:t>
            </w:r>
          </w:p>
        </w:tc>
        <w:tc>
          <w:tcPr>
            <w:tcW w:w="1275" w:type="dxa"/>
            <w:gridSpan w:val="2"/>
          </w:tcPr>
          <w:p w:rsidR="003C1EFF" w:rsidRPr="00A001ED" w:rsidRDefault="003C1EFF" w:rsidP="003C1EFF">
            <w:pPr>
              <w:rPr>
                <w:color w:val="000000"/>
                <w:sz w:val="20"/>
                <w:szCs w:val="20"/>
              </w:rPr>
            </w:pPr>
            <w:r w:rsidRPr="00A001ED">
              <w:rPr>
                <w:color w:val="000000"/>
                <w:sz w:val="20"/>
                <w:szCs w:val="20"/>
              </w:rPr>
              <w:t>735±14,93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117,91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16,32</w:t>
            </w:r>
          </w:p>
        </w:tc>
        <w:tc>
          <w:tcPr>
            <w:tcW w:w="1275" w:type="dxa"/>
          </w:tcPr>
          <w:p w:rsidR="003C1EFF" w:rsidRPr="00A001ED" w:rsidRDefault="003C1EFF" w:rsidP="003C1EFF">
            <w:pPr>
              <w:rPr>
                <w:color w:val="000000"/>
                <w:sz w:val="20"/>
                <w:szCs w:val="20"/>
              </w:rPr>
            </w:pPr>
            <w:r w:rsidRPr="00A001ED">
              <w:rPr>
                <w:color w:val="000000"/>
                <w:sz w:val="20"/>
                <w:szCs w:val="20"/>
              </w:rPr>
              <w:t>727,3±14,98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103,25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13,65</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4-5</w:t>
            </w:r>
            <w:r>
              <w:rPr>
                <w:color w:val="000000"/>
                <w:sz w:val="20"/>
                <w:szCs w:val="20"/>
                <w:lang w:val="kk-KZ" w:eastAsia="en-US"/>
              </w:rPr>
              <w:t xml:space="preserve"> 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809,3±8,75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85,14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10,92</w:t>
            </w:r>
          </w:p>
        </w:tc>
        <w:tc>
          <w:tcPr>
            <w:tcW w:w="1275" w:type="dxa"/>
            <w:gridSpan w:val="2"/>
          </w:tcPr>
          <w:p w:rsidR="003C1EFF" w:rsidRPr="00A001ED" w:rsidRDefault="003C1EFF" w:rsidP="003C1EFF">
            <w:pPr>
              <w:rPr>
                <w:color w:val="000000"/>
                <w:sz w:val="20"/>
                <w:szCs w:val="20"/>
              </w:rPr>
            </w:pPr>
            <w:r w:rsidRPr="00A001ED">
              <w:rPr>
                <w:color w:val="000000"/>
                <w:sz w:val="20"/>
                <w:szCs w:val="20"/>
              </w:rPr>
              <w:t>775±17,02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107,22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15,24</w:t>
            </w:r>
          </w:p>
        </w:tc>
        <w:tc>
          <w:tcPr>
            <w:tcW w:w="1275" w:type="dxa"/>
          </w:tcPr>
          <w:p w:rsidR="003C1EFF" w:rsidRPr="00A001ED" w:rsidRDefault="003C1EFF" w:rsidP="003C1EFF">
            <w:pPr>
              <w:rPr>
                <w:color w:val="000000"/>
                <w:sz w:val="20"/>
                <w:szCs w:val="20"/>
              </w:rPr>
            </w:pPr>
            <w:r w:rsidRPr="00A001ED">
              <w:rPr>
                <w:color w:val="000000"/>
                <w:sz w:val="20"/>
                <w:szCs w:val="20"/>
              </w:rPr>
              <w:t>756,3±15,36</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89,78</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11,24</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5-6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766,6±9,39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75,26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10,36</w:t>
            </w:r>
          </w:p>
        </w:tc>
        <w:tc>
          <w:tcPr>
            <w:tcW w:w="1275" w:type="dxa"/>
            <w:gridSpan w:val="2"/>
          </w:tcPr>
          <w:p w:rsidR="003C1EFF" w:rsidRPr="00A001ED" w:rsidRDefault="003C1EFF" w:rsidP="003C1EFF">
            <w:pPr>
              <w:rPr>
                <w:color w:val="000000"/>
                <w:sz w:val="20"/>
                <w:szCs w:val="20"/>
              </w:rPr>
            </w:pPr>
            <w:r w:rsidRPr="00A001ED">
              <w:rPr>
                <w:color w:val="000000"/>
                <w:sz w:val="20"/>
                <w:szCs w:val="20"/>
              </w:rPr>
              <w:t>706,3±19,23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112,61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16,03</w:t>
            </w:r>
          </w:p>
        </w:tc>
        <w:tc>
          <w:tcPr>
            <w:tcW w:w="1275" w:type="dxa"/>
          </w:tcPr>
          <w:p w:rsidR="003C1EFF" w:rsidRPr="00A001ED" w:rsidRDefault="003C1EFF" w:rsidP="003C1EFF">
            <w:pPr>
              <w:rPr>
                <w:color w:val="000000"/>
                <w:sz w:val="20"/>
                <w:szCs w:val="20"/>
              </w:rPr>
            </w:pPr>
            <w:r w:rsidRPr="00A001ED">
              <w:rPr>
                <w:color w:val="000000"/>
                <w:sz w:val="20"/>
                <w:szCs w:val="20"/>
              </w:rPr>
              <w:t>791,3±17,02</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79,23</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12,36</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6-7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857,6±10,35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93,21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9,87</w:t>
            </w:r>
          </w:p>
        </w:tc>
        <w:tc>
          <w:tcPr>
            <w:tcW w:w="1275" w:type="dxa"/>
            <w:gridSpan w:val="2"/>
          </w:tcPr>
          <w:p w:rsidR="003C1EFF" w:rsidRPr="00A001ED" w:rsidRDefault="003C1EFF" w:rsidP="003C1EFF">
            <w:pPr>
              <w:rPr>
                <w:color w:val="000000"/>
                <w:sz w:val="20"/>
                <w:szCs w:val="20"/>
              </w:rPr>
            </w:pPr>
            <w:r w:rsidRPr="00A001ED">
              <w:rPr>
                <w:color w:val="000000"/>
                <w:sz w:val="20"/>
                <w:szCs w:val="20"/>
              </w:rPr>
              <w:t>700,3±17,25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130,05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19,78</w:t>
            </w:r>
          </w:p>
        </w:tc>
        <w:tc>
          <w:tcPr>
            <w:tcW w:w="1275" w:type="dxa"/>
          </w:tcPr>
          <w:p w:rsidR="003C1EFF" w:rsidRPr="00A001ED" w:rsidRDefault="003C1EFF" w:rsidP="003C1EFF">
            <w:pPr>
              <w:rPr>
                <w:color w:val="000000"/>
                <w:sz w:val="20"/>
                <w:szCs w:val="20"/>
              </w:rPr>
            </w:pPr>
            <w:r w:rsidRPr="00A001ED">
              <w:rPr>
                <w:color w:val="000000"/>
                <w:sz w:val="20"/>
                <w:szCs w:val="20"/>
              </w:rPr>
              <w:t>670,6±16,23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95,14</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10,87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7-8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703,3±11,09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79,23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12,04</w:t>
            </w:r>
          </w:p>
        </w:tc>
        <w:tc>
          <w:tcPr>
            <w:tcW w:w="1275" w:type="dxa"/>
            <w:gridSpan w:val="2"/>
          </w:tcPr>
          <w:p w:rsidR="003C1EFF" w:rsidRPr="00A001ED" w:rsidRDefault="003C1EFF" w:rsidP="003C1EFF">
            <w:pPr>
              <w:rPr>
                <w:color w:val="000000"/>
                <w:sz w:val="20"/>
                <w:szCs w:val="20"/>
              </w:rPr>
            </w:pPr>
            <w:r w:rsidRPr="00A001ED">
              <w:rPr>
                <w:color w:val="000000"/>
                <w:sz w:val="20"/>
                <w:szCs w:val="20"/>
              </w:rPr>
              <w:t>671,3±18,23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96,32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15,23</w:t>
            </w:r>
          </w:p>
        </w:tc>
        <w:tc>
          <w:tcPr>
            <w:tcW w:w="1275" w:type="dxa"/>
          </w:tcPr>
          <w:p w:rsidR="003C1EFF" w:rsidRPr="00A001ED" w:rsidRDefault="003C1EFF" w:rsidP="003C1EFF">
            <w:pPr>
              <w:rPr>
                <w:color w:val="000000"/>
                <w:sz w:val="20"/>
                <w:szCs w:val="20"/>
              </w:rPr>
            </w:pPr>
            <w:r w:rsidRPr="00A001ED">
              <w:rPr>
                <w:color w:val="000000"/>
                <w:sz w:val="20"/>
                <w:szCs w:val="20"/>
              </w:rPr>
              <w:t>880,3±14,58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81,24</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11,28</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8-9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693,6±12,07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64,32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9,23</w:t>
            </w:r>
          </w:p>
        </w:tc>
        <w:tc>
          <w:tcPr>
            <w:tcW w:w="1275" w:type="dxa"/>
            <w:gridSpan w:val="2"/>
          </w:tcPr>
          <w:p w:rsidR="003C1EFF" w:rsidRPr="00A001ED" w:rsidRDefault="003C1EFF" w:rsidP="003C1EFF">
            <w:pPr>
              <w:rPr>
                <w:color w:val="000000"/>
                <w:sz w:val="20"/>
                <w:szCs w:val="20"/>
              </w:rPr>
            </w:pPr>
            <w:r w:rsidRPr="00A001ED">
              <w:rPr>
                <w:color w:val="000000"/>
                <w:sz w:val="20"/>
                <w:szCs w:val="20"/>
              </w:rPr>
              <w:t>665,3±19,03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77,25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11,02</w:t>
            </w:r>
          </w:p>
        </w:tc>
        <w:tc>
          <w:tcPr>
            <w:tcW w:w="1275" w:type="dxa"/>
          </w:tcPr>
          <w:p w:rsidR="003C1EFF" w:rsidRPr="00A001ED" w:rsidRDefault="003C1EFF" w:rsidP="003C1EFF">
            <w:pPr>
              <w:rPr>
                <w:color w:val="000000"/>
                <w:sz w:val="20"/>
                <w:szCs w:val="20"/>
              </w:rPr>
            </w:pPr>
            <w:r w:rsidRPr="00A001ED">
              <w:rPr>
                <w:color w:val="000000"/>
                <w:sz w:val="20"/>
                <w:szCs w:val="20"/>
              </w:rPr>
              <w:t>590,6±16,39</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78,98</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9,87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9-10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770,6±10,87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119,87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17,12</w:t>
            </w:r>
          </w:p>
        </w:tc>
        <w:tc>
          <w:tcPr>
            <w:tcW w:w="1275" w:type="dxa"/>
            <w:gridSpan w:val="2"/>
          </w:tcPr>
          <w:p w:rsidR="003C1EFF" w:rsidRPr="00A001ED" w:rsidRDefault="003C1EFF" w:rsidP="003C1EFF">
            <w:pPr>
              <w:rPr>
                <w:color w:val="000000"/>
                <w:sz w:val="20"/>
                <w:szCs w:val="20"/>
              </w:rPr>
            </w:pPr>
            <w:r w:rsidRPr="00A001ED">
              <w:rPr>
                <w:color w:val="000000"/>
                <w:sz w:val="20"/>
                <w:szCs w:val="20"/>
              </w:rPr>
              <w:t>617±20,14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86,32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12,39</w:t>
            </w:r>
          </w:p>
        </w:tc>
        <w:tc>
          <w:tcPr>
            <w:tcW w:w="1275" w:type="dxa"/>
          </w:tcPr>
          <w:p w:rsidR="003C1EFF" w:rsidRPr="00A001ED" w:rsidRDefault="003C1EFF" w:rsidP="003C1EFF">
            <w:pPr>
              <w:rPr>
                <w:color w:val="000000"/>
                <w:sz w:val="20"/>
                <w:szCs w:val="20"/>
              </w:rPr>
            </w:pPr>
            <w:r w:rsidRPr="00A001ED">
              <w:rPr>
                <w:color w:val="000000"/>
                <w:sz w:val="20"/>
                <w:szCs w:val="20"/>
              </w:rPr>
              <w:t>729,6±17,42</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115,63</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15,47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10-11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768±9,78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111,32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14,72</w:t>
            </w:r>
          </w:p>
        </w:tc>
        <w:tc>
          <w:tcPr>
            <w:tcW w:w="1275" w:type="dxa"/>
            <w:gridSpan w:val="2"/>
          </w:tcPr>
          <w:p w:rsidR="003C1EFF" w:rsidRPr="00A001ED" w:rsidRDefault="003C1EFF" w:rsidP="003C1EFF">
            <w:pPr>
              <w:rPr>
                <w:color w:val="000000"/>
                <w:sz w:val="20"/>
                <w:szCs w:val="20"/>
              </w:rPr>
            </w:pPr>
            <w:r w:rsidRPr="00A001ED">
              <w:rPr>
                <w:color w:val="000000"/>
                <w:sz w:val="20"/>
                <w:szCs w:val="20"/>
              </w:rPr>
              <w:t>877±17,63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71,29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10,23</w:t>
            </w:r>
          </w:p>
        </w:tc>
        <w:tc>
          <w:tcPr>
            <w:tcW w:w="1275" w:type="dxa"/>
          </w:tcPr>
          <w:p w:rsidR="003C1EFF" w:rsidRPr="00A001ED" w:rsidRDefault="003C1EFF" w:rsidP="003C1EFF">
            <w:pPr>
              <w:rPr>
                <w:color w:val="000000"/>
                <w:sz w:val="20"/>
                <w:szCs w:val="20"/>
              </w:rPr>
            </w:pPr>
            <w:r w:rsidRPr="00A001ED">
              <w:rPr>
                <w:color w:val="000000"/>
                <w:sz w:val="20"/>
                <w:szCs w:val="20"/>
              </w:rPr>
              <w:t>701±10,23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112,36</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13,98</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11</w:t>
            </w:r>
            <w:r>
              <w:rPr>
                <w:color w:val="000000"/>
                <w:sz w:val="20"/>
                <w:szCs w:val="20"/>
                <w:lang w:eastAsia="en-US"/>
              </w:rPr>
              <w:t>-</w:t>
            </w:r>
            <w:r>
              <w:rPr>
                <w:color w:val="000000"/>
                <w:sz w:val="20"/>
                <w:szCs w:val="20"/>
                <w:lang w:val="en-US"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761,3±8,74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65,87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9,23</w:t>
            </w:r>
          </w:p>
        </w:tc>
        <w:tc>
          <w:tcPr>
            <w:tcW w:w="1275" w:type="dxa"/>
            <w:gridSpan w:val="2"/>
          </w:tcPr>
          <w:p w:rsidR="003C1EFF" w:rsidRPr="00A001ED" w:rsidRDefault="003C1EFF" w:rsidP="003C1EFF">
            <w:pPr>
              <w:rPr>
                <w:color w:val="000000"/>
                <w:sz w:val="20"/>
                <w:szCs w:val="20"/>
              </w:rPr>
            </w:pPr>
            <w:r w:rsidRPr="00A001ED">
              <w:rPr>
                <w:color w:val="000000"/>
                <w:sz w:val="20"/>
                <w:szCs w:val="20"/>
              </w:rPr>
              <w:t>698±16,98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80,14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9,87</w:t>
            </w:r>
          </w:p>
        </w:tc>
        <w:tc>
          <w:tcPr>
            <w:tcW w:w="1275" w:type="dxa"/>
          </w:tcPr>
          <w:p w:rsidR="003C1EFF" w:rsidRPr="00A001ED" w:rsidRDefault="003C1EFF" w:rsidP="003C1EFF">
            <w:pPr>
              <w:rPr>
                <w:color w:val="000000"/>
                <w:sz w:val="20"/>
                <w:szCs w:val="20"/>
              </w:rPr>
            </w:pPr>
            <w:r w:rsidRPr="00A001ED">
              <w:rPr>
                <w:color w:val="000000"/>
                <w:sz w:val="20"/>
                <w:szCs w:val="20"/>
              </w:rPr>
              <w:t>832,3±11,23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78,42</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10,22</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12</w:t>
            </w:r>
            <w:r>
              <w:rPr>
                <w:color w:val="000000"/>
                <w:sz w:val="20"/>
                <w:szCs w:val="20"/>
                <w:lang w:eastAsia="en-US"/>
              </w:rPr>
              <w:t>-1</w:t>
            </w:r>
            <w:r>
              <w:rPr>
                <w:color w:val="000000"/>
                <w:sz w:val="20"/>
                <w:szCs w:val="20"/>
                <w:lang w:val="en-US" w:eastAsia="en-US"/>
              </w:rPr>
              <w:t xml:space="preserve">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808,3±10,38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126,87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15,87</w:t>
            </w:r>
          </w:p>
        </w:tc>
        <w:tc>
          <w:tcPr>
            <w:tcW w:w="1275" w:type="dxa"/>
            <w:gridSpan w:val="2"/>
          </w:tcPr>
          <w:p w:rsidR="003C1EFF" w:rsidRPr="00A001ED" w:rsidRDefault="003C1EFF" w:rsidP="003C1EFF">
            <w:pPr>
              <w:rPr>
                <w:color w:val="000000"/>
                <w:sz w:val="20"/>
                <w:szCs w:val="20"/>
              </w:rPr>
            </w:pPr>
            <w:r w:rsidRPr="00A001ED">
              <w:rPr>
                <w:color w:val="000000"/>
                <w:sz w:val="20"/>
                <w:szCs w:val="20"/>
              </w:rPr>
              <w:t>770±15,78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96,38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13,02</w:t>
            </w:r>
          </w:p>
        </w:tc>
        <w:tc>
          <w:tcPr>
            <w:tcW w:w="1275" w:type="dxa"/>
          </w:tcPr>
          <w:p w:rsidR="003C1EFF" w:rsidRPr="00A001ED" w:rsidRDefault="003C1EFF" w:rsidP="003C1EFF">
            <w:pPr>
              <w:rPr>
                <w:color w:val="000000"/>
                <w:sz w:val="20"/>
                <w:szCs w:val="20"/>
              </w:rPr>
            </w:pPr>
            <w:r w:rsidRPr="00A001ED">
              <w:rPr>
                <w:color w:val="000000"/>
                <w:sz w:val="20"/>
                <w:szCs w:val="20"/>
              </w:rPr>
              <w:t>832,6±14,26</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125,74</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14,78</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13</w:t>
            </w:r>
            <w:r>
              <w:rPr>
                <w:color w:val="000000"/>
                <w:sz w:val="20"/>
                <w:szCs w:val="20"/>
                <w:lang w:eastAsia="en-US"/>
              </w:rPr>
              <w:t>-1</w:t>
            </w:r>
            <w:r>
              <w:rPr>
                <w:color w:val="000000"/>
                <w:sz w:val="20"/>
                <w:szCs w:val="20"/>
                <w:lang w:val="en-US" w:eastAsia="en-US"/>
              </w:rPr>
              <w:t xml:space="preserve">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793,3±11,02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60,21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8,12</w:t>
            </w:r>
          </w:p>
        </w:tc>
        <w:tc>
          <w:tcPr>
            <w:tcW w:w="1275" w:type="dxa"/>
            <w:gridSpan w:val="2"/>
          </w:tcPr>
          <w:p w:rsidR="003C1EFF" w:rsidRPr="00A001ED" w:rsidRDefault="003C1EFF" w:rsidP="003C1EFF">
            <w:pPr>
              <w:rPr>
                <w:color w:val="000000"/>
                <w:sz w:val="20"/>
                <w:szCs w:val="20"/>
              </w:rPr>
            </w:pPr>
            <w:r w:rsidRPr="00A001ED">
              <w:rPr>
                <w:color w:val="000000"/>
                <w:sz w:val="20"/>
                <w:szCs w:val="20"/>
              </w:rPr>
              <w:t>771,6±17,89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71,23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9,24</w:t>
            </w:r>
          </w:p>
        </w:tc>
        <w:tc>
          <w:tcPr>
            <w:tcW w:w="1275" w:type="dxa"/>
          </w:tcPr>
          <w:p w:rsidR="003C1EFF" w:rsidRPr="00A001ED" w:rsidRDefault="003C1EFF" w:rsidP="003C1EFF">
            <w:pPr>
              <w:rPr>
                <w:color w:val="000000"/>
                <w:sz w:val="20"/>
                <w:szCs w:val="20"/>
              </w:rPr>
            </w:pPr>
            <w:r w:rsidRPr="00A001ED">
              <w:rPr>
                <w:color w:val="000000"/>
                <w:sz w:val="20"/>
                <w:szCs w:val="20"/>
              </w:rPr>
              <w:t>771±13,25</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63,25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9,13</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14-15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842±10,78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135,87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17,23</w:t>
            </w:r>
          </w:p>
        </w:tc>
        <w:tc>
          <w:tcPr>
            <w:tcW w:w="1275" w:type="dxa"/>
            <w:gridSpan w:val="2"/>
          </w:tcPr>
          <w:p w:rsidR="003C1EFF" w:rsidRPr="00A001ED" w:rsidRDefault="003C1EFF" w:rsidP="003C1EFF">
            <w:pPr>
              <w:rPr>
                <w:color w:val="000000"/>
                <w:sz w:val="20"/>
                <w:szCs w:val="20"/>
              </w:rPr>
            </w:pPr>
            <w:r w:rsidRPr="00A001ED">
              <w:rPr>
                <w:color w:val="000000"/>
                <w:sz w:val="20"/>
                <w:szCs w:val="20"/>
              </w:rPr>
              <w:t>935,6±18,36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125,87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18,74</w:t>
            </w:r>
          </w:p>
        </w:tc>
        <w:tc>
          <w:tcPr>
            <w:tcW w:w="1275" w:type="dxa"/>
          </w:tcPr>
          <w:p w:rsidR="003C1EFF" w:rsidRPr="00A001ED" w:rsidRDefault="003C1EFF" w:rsidP="003C1EFF">
            <w:pPr>
              <w:rPr>
                <w:color w:val="000000"/>
                <w:sz w:val="20"/>
                <w:szCs w:val="20"/>
              </w:rPr>
            </w:pPr>
            <w:r w:rsidRPr="00A001ED">
              <w:rPr>
                <w:color w:val="000000"/>
                <w:sz w:val="20"/>
                <w:szCs w:val="20"/>
              </w:rPr>
              <w:t>965±13,78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130,25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16,78</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15-18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lang w:val="kk-KZ"/>
              </w:rPr>
            </w:pPr>
            <w:r w:rsidRPr="00A001ED">
              <w:rPr>
                <w:color w:val="000000"/>
                <w:sz w:val="20"/>
                <w:szCs w:val="20"/>
              </w:rPr>
              <w:t>992,3±9,52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59,32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11,23</w:t>
            </w:r>
          </w:p>
        </w:tc>
        <w:tc>
          <w:tcPr>
            <w:tcW w:w="1275" w:type="dxa"/>
            <w:gridSpan w:val="2"/>
          </w:tcPr>
          <w:p w:rsidR="003C1EFF" w:rsidRPr="00A001ED" w:rsidRDefault="003C1EFF" w:rsidP="003C1EFF">
            <w:pPr>
              <w:rPr>
                <w:color w:val="000000"/>
                <w:sz w:val="20"/>
                <w:szCs w:val="20"/>
                <w:lang w:val="kk-KZ"/>
              </w:rPr>
            </w:pPr>
            <w:r w:rsidRPr="00A001ED">
              <w:rPr>
                <w:color w:val="000000"/>
                <w:sz w:val="20"/>
                <w:szCs w:val="20"/>
              </w:rPr>
              <w:t>593,6±14,69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74,23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17,03</w:t>
            </w:r>
          </w:p>
        </w:tc>
        <w:tc>
          <w:tcPr>
            <w:tcW w:w="1275" w:type="dxa"/>
          </w:tcPr>
          <w:p w:rsidR="003C1EFF" w:rsidRPr="00A001ED" w:rsidRDefault="003C1EFF" w:rsidP="003C1EFF">
            <w:pPr>
              <w:rPr>
                <w:color w:val="000000"/>
                <w:sz w:val="20"/>
                <w:szCs w:val="20"/>
                <w:lang w:val="kk-KZ"/>
              </w:rPr>
            </w:pPr>
            <w:r w:rsidRPr="00A001ED">
              <w:rPr>
                <w:color w:val="000000"/>
                <w:sz w:val="20"/>
                <w:szCs w:val="20"/>
              </w:rPr>
              <w:t>500,1±12,03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71,36</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15,23</w:t>
            </w:r>
          </w:p>
        </w:tc>
      </w:tr>
      <w:tr w:rsidR="003C1EFF" w:rsidRPr="00A001ED" w:rsidTr="003C1EFF">
        <w:tc>
          <w:tcPr>
            <w:tcW w:w="9571" w:type="dxa"/>
            <w:gridSpan w:val="12"/>
          </w:tcPr>
          <w:p w:rsidR="003C1EFF" w:rsidRPr="00A001ED" w:rsidRDefault="003C1EFF" w:rsidP="003C1EFF">
            <w:pPr>
              <w:tabs>
                <w:tab w:val="left" w:pos="1440"/>
                <w:tab w:val="left" w:pos="5677"/>
              </w:tabs>
              <w:jc w:val="center"/>
              <w:rPr>
                <w:color w:val="000000"/>
                <w:sz w:val="20"/>
                <w:szCs w:val="20"/>
              </w:rPr>
            </w:pPr>
            <w:r>
              <w:rPr>
                <w:color w:val="000000"/>
                <w:sz w:val="20"/>
                <w:szCs w:val="20"/>
                <w:lang w:val="kk-KZ"/>
              </w:rPr>
              <w:t>Тірілей салмағының қатынасты өсімі</w:t>
            </w:r>
            <w:r>
              <w:rPr>
                <w:color w:val="000000"/>
                <w:sz w:val="20"/>
                <w:szCs w:val="20"/>
              </w:rPr>
              <w:t>, %</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34,5±0,24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5,1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15,1</w:t>
            </w:r>
          </w:p>
        </w:tc>
        <w:tc>
          <w:tcPr>
            <w:tcW w:w="1275" w:type="dxa"/>
            <w:gridSpan w:val="2"/>
          </w:tcPr>
          <w:p w:rsidR="003C1EFF" w:rsidRPr="00A001ED" w:rsidRDefault="003C1EFF" w:rsidP="003C1EFF">
            <w:pPr>
              <w:rPr>
                <w:color w:val="000000"/>
                <w:sz w:val="20"/>
                <w:szCs w:val="20"/>
              </w:rPr>
            </w:pPr>
            <w:r w:rsidRPr="00A001ED">
              <w:rPr>
                <w:color w:val="000000"/>
                <w:sz w:val="20"/>
                <w:szCs w:val="20"/>
              </w:rPr>
              <w:t>36,1±0,72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5,78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15,23</w:t>
            </w:r>
          </w:p>
        </w:tc>
        <w:tc>
          <w:tcPr>
            <w:tcW w:w="1275" w:type="dxa"/>
          </w:tcPr>
          <w:p w:rsidR="003C1EFF" w:rsidRPr="00A001ED" w:rsidRDefault="003C1EFF" w:rsidP="003C1EFF">
            <w:pPr>
              <w:rPr>
                <w:color w:val="000000"/>
                <w:sz w:val="20"/>
                <w:szCs w:val="20"/>
              </w:rPr>
            </w:pPr>
            <w:r w:rsidRPr="00A001ED">
              <w:rPr>
                <w:color w:val="000000"/>
                <w:sz w:val="20"/>
                <w:szCs w:val="20"/>
              </w:rPr>
              <w:t>35,72±0,36</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6,01</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14,1</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2-3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26,2±0,16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4,02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12,02</w:t>
            </w:r>
          </w:p>
        </w:tc>
        <w:tc>
          <w:tcPr>
            <w:tcW w:w="1275" w:type="dxa"/>
            <w:gridSpan w:val="2"/>
          </w:tcPr>
          <w:p w:rsidR="003C1EFF" w:rsidRPr="00A001ED" w:rsidRDefault="003C1EFF" w:rsidP="003C1EFF">
            <w:pPr>
              <w:rPr>
                <w:color w:val="000000"/>
                <w:sz w:val="20"/>
                <w:szCs w:val="20"/>
              </w:rPr>
            </w:pPr>
            <w:r w:rsidRPr="00A001ED">
              <w:rPr>
                <w:color w:val="000000"/>
                <w:sz w:val="20"/>
                <w:szCs w:val="20"/>
              </w:rPr>
              <w:t>24,6±0,46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5,85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21,06</w:t>
            </w:r>
          </w:p>
        </w:tc>
        <w:tc>
          <w:tcPr>
            <w:tcW w:w="1275" w:type="dxa"/>
          </w:tcPr>
          <w:p w:rsidR="003C1EFF" w:rsidRPr="00A001ED" w:rsidRDefault="003C1EFF" w:rsidP="003C1EFF">
            <w:pPr>
              <w:rPr>
                <w:color w:val="000000"/>
                <w:sz w:val="20"/>
                <w:szCs w:val="20"/>
              </w:rPr>
            </w:pPr>
            <w:r w:rsidRPr="00A001ED">
              <w:rPr>
                <w:color w:val="000000"/>
                <w:sz w:val="20"/>
                <w:szCs w:val="20"/>
              </w:rPr>
              <w:t>24,45±0,48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5,12</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13,02</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3-4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21,1±0,78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13,85</w:t>
            </w:r>
          </w:p>
        </w:tc>
        <w:tc>
          <w:tcPr>
            <w:tcW w:w="1275" w:type="dxa"/>
            <w:gridSpan w:val="2"/>
          </w:tcPr>
          <w:p w:rsidR="003C1EFF" w:rsidRPr="00A001ED" w:rsidRDefault="003C1EFF" w:rsidP="003C1EFF">
            <w:pPr>
              <w:rPr>
                <w:color w:val="000000"/>
                <w:sz w:val="20"/>
                <w:szCs w:val="20"/>
              </w:rPr>
            </w:pPr>
            <w:r w:rsidRPr="00A001ED">
              <w:rPr>
                <w:color w:val="000000"/>
                <w:sz w:val="20"/>
                <w:szCs w:val="20"/>
              </w:rPr>
              <w:t>20,4±0,81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4,23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18,78</w:t>
            </w:r>
          </w:p>
        </w:tc>
        <w:tc>
          <w:tcPr>
            <w:tcW w:w="1275" w:type="dxa"/>
          </w:tcPr>
          <w:p w:rsidR="003C1EFF" w:rsidRPr="00A001ED" w:rsidRDefault="003C1EFF" w:rsidP="003C1EFF">
            <w:pPr>
              <w:rPr>
                <w:color w:val="000000"/>
                <w:sz w:val="20"/>
                <w:szCs w:val="20"/>
              </w:rPr>
            </w:pPr>
            <w:r w:rsidRPr="00A001ED">
              <w:rPr>
                <w:color w:val="000000"/>
                <w:sz w:val="20"/>
                <w:szCs w:val="20"/>
              </w:rPr>
              <w:t>20,07±0,63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4,03</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12,98</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4-5</w:t>
            </w:r>
            <w:r>
              <w:rPr>
                <w:color w:val="000000"/>
                <w:sz w:val="20"/>
                <w:szCs w:val="20"/>
                <w:lang w:val="kk-KZ" w:eastAsia="en-US"/>
              </w:rPr>
              <w:t xml:space="preserve"> 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17,5±0,36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2,14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8,63</w:t>
            </w:r>
          </w:p>
        </w:tc>
        <w:tc>
          <w:tcPr>
            <w:tcW w:w="1275" w:type="dxa"/>
            <w:gridSpan w:val="2"/>
          </w:tcPr>
          <w:p w:rsidR="003C1EFF" w:rsidRPr="00A001ED" w:rsidRDefault="003C1EFF" w:rsidP="003C1EFF">
            <w:pPr>
              <w:rPr>
                <w:color w:val="000000"/>
                <w:sz w:val="20"/>
                <w:szCs w:val="20"/>
              </w:rPr>
            </w:pPr>
            <w:r w:rsidRPr="00A001ED">
              <w:rPr>
                <w:color w:val="000000"/>
                <w:sz w:val="20"/>
                <w:szCs w:val="20"/>
              </w:rPr>
              <w:t>17,8±0,69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3,01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16,35</w:t>
            </w:r>
          </w:p>
        </w:tc>
        <w:tc>
          <w:tcPr>
            <w:tcW w:w="1275" w:type="dxa"/>
          </w:tcPr>
          <w:p w:rsidR="003C1EFF" w:rsidRPr="00A001ED" w:rsidRDefault="003C1EFF" w:rsidP="003C1EFF">
            <w:pPr>
              <w:rPr>
                <w:color w:val="000000"/>
                <w:sz w:val="20"/>
                <w:szCs w:val="20"/>
              </w:rPr>
            </w:pPr>
            <w:r w:rsidRPr="00A001ED">
              <w:rPr>
                <w:color w:val="000000"/>
                <w:sz w:val="20"/>
                <w:szCs w:val="20"/>
              </w:rPr>
              <w:t>17,32±0,72</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2,89</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9,03</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5-6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14,2±0,42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1,78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11,23</w:t>
            </w:r>
          </w:p>
        </w:tc>
        <w:tc>
          <w:tcPr>
            <w:tcW w:w="1275" w:type="dxa"/>
            <w:gridSpan w:val="2"/>
          </w:tcPr>
          <w:p w:rsidR="003C1EFF" w:rsidRPr="00A001ED" w:rsidRDefault="003C1EFF" w:rsidP="003C1EFF">
            <w:pPr>
              <w:rPr>
                <w:color w:val="000000"/>
                <w:sz w:val="20"/>
                <w:szCs w:val="20"/>
              </w:rPr>
            </w:pPr>
            <w:r w:rsidRPr="00A001ED">
              <w:rPr>
                <w:color w:val="000000"/>
                <w:sz w:val="20"/>
                <w:szCs w:val="20"/>
              </w:rPr>
              <w:t>13,8±0,71</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2,89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16,87</w:t>
            </w:r>
          </w:p>
        </w:tc>
        <w:tc>
          <w:tcPr>
            <w:tcW w:w="1275" w:type="dxa"/>
          </w:tcPr>
          <w:p w:rsidR="003C1EFF" w:rsidRPr="00A001ED" w:rsidRDefault="003C1EFF" w:rsidP="003C1EFF">
            <w:pPr>
              <w:rPr>
                <w:color w:val="000000"/>
                <w:sz w:val="20"/>
                <w:szCs w:val="20"/>
              </w:rPr>
            </w:pPr>
            <w:r w:rsidRPr="00A001ED">
              <w:rPr>
                <w:color w:val="000000"/>
                <w:sz w:val="20"/>
                <w:szCs w:val="20"/>
              </w:rPr>
              <w:t>15,39±0,35</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2,01</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10,87</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6-7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13,8±0,36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9,87</w:t>
            </w:r>
          </w:p>
        </w:tc>
        <w:tc>
          <w:tcPr>
            <w:tcW w:w="1275" w:type="dxa"/>
            <w:gridSpan w:val="2"/>
          </w:tcPr>
          <w:p w:rsidR="003C1EFF" w:rsidRPr="00A001ED" w:rsidRDefault="003C1EFF" w:rsidP="003C1EFF">
            <w:pPr>
              <w:rPr>
                <w:color w:val="000000"/>
                <w:sz w:val="20"/>
                <w:szCs w:val="20"/>
              </w:rPr>
            </w:pPr>
            <w:r w:rsidRPr="00A001ED">
              <w:rPr>
                <w:color w:val="000000"/>
                <w:sz w:val="20"/>
                <w:szCs w:val="20"/>
              </w:rPr>
              <w:t>12,09±0,68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2,56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18,74</w:t>
            </w:r>
          </w:p>
        </w:tc>
        <w:tc>
          <w:tcPr>
            <w:tcW w:w="1275" w:type="dxa"/>
          </w:tcPr>
          <w:p w:rsidR="003C1EFF" w:rsidRPr="00A001ED" w:rsidRDefault="003C1EFF" w:rsidP="003C1EFF">
            <w:pPr>
              <w:rPr>
                <w:color w:val="000000"/>
                <w:sz w:val="20"/>
                <w:szCs w:val="20"/>
              </w:rPr>
            </w:pPr>
            <w:r w:rsidRPr="00A001ED">
              <w:rPr>
                <w:color w:val="000000"/>
                <w:sz w:val="20"/>
                <w:szCs w:val="20"/>
              </w:rPr>
              <w:t>11,42±0,48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1,98</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10,36</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7-8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10,1±0,78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1,32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11,29</w:t>
            </w:r>
          </w:p>
        </w:tc>
        <w:tc>
          <w:tcPr>
            <w:tcW w:w="1275" w:type="dxa"/>
            <w:gridSpan w:val="2"/>
          </w:tcPr>
          <w:p w:rsidR="003C1EFF" w:rsidRPr="00A001ED" w:rsidRDefault="003C1EFF" w:rsidP="003C1EFF">
            <w:pPr>
              <w:rPr>
                <w:color w:val="000000"/>
                <w:sz w:val="20"/>
                <w:szCs w:val="20"/>
              </w:rPr>
            </w:pPr>
            <w:r w:rsidRPr="00A001ED">
              <w:rPr>
                <w:color w:val="000000"/>
                <w:sz w:val="20"/>
                <w:szCs w:val="20"/>
              </w:rPr>
              <w:t>10,3±0,74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1,95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16,23</w:t>
            </w:r>
          </w:p>
        </w:tc>
        <w:tc>
          <w:tcPr>
            <w:tcW w:w="1275" w:type="dxa"/>
          </w:tcPr>
          <w:p w:rsidR="003C1EFF" w:rsidRPr="00A001ED" w:rsidRDefault="003C1EFF" w:rsidP="003C1EFF">
            <w:pPr>
              <w:rPr>
                <w:color w:val="000000"/>
                <w:sz w:val="20"/>
                <w:szCs w:val="20"/>
              </w:rPr>
            </w:pPr>
            <w:r w:rsidRPr="00A001ED">
              <w:rPr>
                <w:color w:val="000000"/>
                <w:sz w:val="20"/>
                <w:szCs w:val="20"/>
              </w:rPr>
              <w:t>13,24±0,51</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1,89</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11,85</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8-9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9,02±0,64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0,98</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9,75</w:t>
            </w:r>
          </w:p>
        </w:tc>
        <w:tc>
          <w:tcPr>
            <w:tcW w:w="1275" w:type="dxa"/>
            <w:gridSpan w:val="2"/>
          </w:tcPr>
          <w:p w:rsidR="003C1EFF" w:rsidRPr="00A001ED" w:rsidRDefault="003C1EFF" w:rsidP="003C1EFF">
            <w:pPr>
              <w:rPr>
                <w:color w:val="000000"/>
                <w:sz w:val="20"/>
                <w:szCs w:val="20"/>
              </w:rPr>
            </w:pPr>
            <w:r w:rsidRPr="00A001ED">
              <w:rPr>
                <w:color w:val="000000"/>
                <w:sz w:val="20"/>
                <w:szCs w:val="20"/>
              </w:rPr>
              <w:t>9,31±0,96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15,43</w:t>
            </w:r>
          </w:p>
        </w:tc>
        <w:tc>
          <w:tcPr>
            <w:tcW w:w="1275" w:type="dxa"/>
          </w:tcPr>
          <w:p w:rsidR="003C1EFF" w:rsidRPr="00A001ED" w:rsidRDefault="003C1EFF" w:rsidP="003C1EFF">
            <w:pPr>
              <w:rPr>
                <w:color w:val="000000"/>
                <w:sz w:val="20"/>
                <w:szCs w:val="20"/>
              </w:rPr>
            </w:pPr>
            <w:r w:rsidRPr="00A001ED">
              <w:rPr>
                <w:color w:val="000000"/>
                <w:sz w:val="20"/>
                <w:szCs w:val="20"/>
              </w:rPr>
              <w:t>8,01±0,62</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1,23</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10,12</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9-10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9,15±0,52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1,75</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15,46</w:t>
            </w:r>
          </w:p>
        </w:tc>
        <w:tc>
          <w:tcPr>
            <w:tcW w:w="1275" w:type="dxa"/>
            <w:gridSpan w:val="2"/>
          </w:tcPr>
          <w:p w:rsidR="003C1EFF" w:rsidRPr="00A001ED" w:rsidRDefault="003C1EFF" w:rsidP="003C1EFF">
            <w:pPr>
              <w:rPr>
                <w:color w:val="000000"/>
                <w:sz w:val="20"/>
                <w:szCs w:val="20"/>
              </w:rPr>
            </w:pPr>
            <w:r w:rsidRPr="00A001ED">
              <w:rPr>
                <w:color w:val="000000"/>
                <w:sz w:val="20"/>
                <w:szCs w:val="20"/>
              </w:rPr>
              <w:t>7,9±0,84</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1,36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15,62</w:t>
            </w:r>
          </w:p>
        </w:tc>
        <w:tc>
          <w:tcPr>
            <w:tcW w:w="1275" w:type="dxa"/>
          </w:tcPr>
          <w:p w:rsidR="003C1EFF" w:rsidRPr="00A001ED" w:rsidRDefault="003C1EFF" w:rsidP="003C1EFF">
            <w:pPr>
              <w:rPr>
                <w:color w:val="000000"/>
                <w:sz w:val="20"/>
                <w:szCs w:val="20"/>
              </w:rPr>
            </w:pPr>
            <w:r w:rsidRPr="00A001ED">
              <w:rPr>
                <w:color w:val="000000"/>
                <w:sz w:val="20"/>
                <w:szCs w:val="20"/>
              </w:rPr>
              <w:t>9,07±0,63</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2,03</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15,36</w:t>
            </w:r>
          </w:p>
        </w:tc>
      </w:tr>
      <w:tr w:rsidR="003C1EFF" w:rsidRPr="00A001ED" w:rsidTr="003C1EFF">
        <w:tc>
          <w:tcPr>
            <w:tcW w:w="1101" w:type="dxa"/>
            <w:vAlign w:val="bottom"/>
          </w:tcPr>
          <w:p w:rsidR="003C1EFF" w:rsidRDefault="003C1EFF" w:rsidP="003C1EFF">
            <w:pPr>
              <w:rPr>
                <w:color w:val="000000"/>
                <w:sz w:val="20"/>
                <w:szCs w:val="20"/>
                <w:lang w:val="en-US" w:eastAsia="en-US"/>
              </w:rPr>
            </w:pPr>
            <w:r>
              <w:rPr>
                <w:color w:val="000000"/>
                <w:sz w:val="20"/>
                <w:szCs w:val="20"/>
                <w:lang w:eastAsia="en-US"/>
              </w:rPr>
              <w:t xml:space="preserve">10-11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8,35±0,49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15,78</w:t>
            </w:r>
          </w:p>
        </w:tc>
        <w:tc>
          <w:tcPr>
            <w:tcW w:w="1275" w:type="dxa"/>
            <w:gridSpan w:val="2"/>
          </w:tcPr>
          <w:p w:rsidR="003C1EFF" w:rsidRPr="00A001ED" w:rsidRDefault="003C1EFF" w:rsidP="003C1EFF">
            <w:pPr>
              <w:rPr>
                <w:color w:val="000000"/>
                <w:sz w:val="20"/>
                <w:szCs w:val="20"/>
              </w:rPr>
            </w:pPr>
            <w:r w:rsidRPr="00A001ED">
              <w:rPr>
                <w:color w:val="000000"/>
                <w:sz w:val="20"/>
                <w:szCs w:val="20"/>
              </w:rPr>
              <w:t>10,27±0,52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1,23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12,03</w:t>
            </w:r>
          </w:p>
        </w:tc>
        <w:tc>
          <w:tcPr>
            <w:tcW w:w="1275" w:type="dxa"/>
          </w:tcPr>
          <w:p w:rsidR="003C1EFF" w:rsidRPr="00A001ED" w:rsidRDefault="003C1EFF" w:rsidP="003C1EFF">
            <w:pPr>
              <w:rPr>
                <w:color w:val="000000"/>
                <w:sz w:val="20"/>
                <w:szCs w:val="20"/>
              </w:rPr>
            </w:pPr>
            <w:r w:rsidRPr="00A001ED">
              <w:rPr>
                <w:color w:val="000000"/>
                <w:sz w:val="20"/>
                <w:szCs w:val="20"/>
              </w:rPr>
              <w:t>8,01±0,78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1,78</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16,02</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11</w:t>
            </w:r>
            <w:r>
              <w:rPr>
                <w:color w:val="000000"/>
                <w:sz w:val="20"/>
                <w:szCs w:val="20"/>
                <w:lang w:eastAsia="en-US"/>
              </w:rPr>
              <w:t>-</w:t>
            </w:r>
            <w:r>
              <w:rPr>
                <w:color w:val="000000"/>
                <w:sz w:val="20"/>
                <w:szCs w:val="20"/>
                <w:lang w:val="en-US" w:eastAsia="en-US"/>
              </w:rPr>
              <w:t xml:space="preserve">12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7,64±0,36</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0,79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9,23</w:t>
            </w:r>
          </w:p>
        </w:tc>
        <w:tc>
          <w:tcPr>
            <w:tcW w:w="1275" w:type="dxa"/>
            <w:gridSpan w:val="2"/>
          </w:tcPr>
          <w:p w:rsidR="003C1EFF" w:rsidRPr="00A001ED" w:rsidRDefault="003C1EFF" w:rsidP="003C1EFF">
            <w:pPr>
              <w:rPr>
                <w:color w:val="000000"/>
                <w:sz w:val="20"/>
                <w:szCs w:val="20"/>
              </w:rPr>
            </w:pPr>
            <w:r w:rsidRPr="00A001ED">
              <w:rPr>
                <w:color w:val="000000"/>
                <w:sz w:val="20"/>
                <w:szCs w:val="20"/>
              </w:rPr>
              <w:t>7,49±0,78</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12,98</w:t>
            </w:r>
          </w:p>
        </w:tc>
        <w:tc>
          <w:tcPr>
            <w:tcW w:w="1275" w:type="dxa"/>
          </w:tcPr>
          <w:p w:rsidR="003C1EFF" w:rsidRPr="00A001ED" w:rsidRDefault="003C1EFF" w:rsidP="003C1EFF">
            <w:pPr>
              <w:rPr>
                <w:color w:val="000000"/>
                <w:sz w:val="20"/>
                <w:szCs w:val="20"/>
              </w:rPr>
            </w:pPr>
            <w:r w:rsidRPr="00A001ED">
              <w:rPr>
                <w:color w:val="000000"/>
                <w:sz w:val="20"/>
                <w:szCs w:val="20"/>
              </w:rPr>
              <w:t>8,74±0,28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1,05</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9,78</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12</w:t>
            </w:r>
            <w:r>
              <w:rPr>
                <w:color w:val="000000"/>
                <w:sz w:val="20"/>
                <w:szCs w:val="20"/>
                <w:lang w:eastAsia="en-US"/>
              </w:rPr>
              <w:t>-1</w:t>
            </w:r>
            <w:r>
              <w:rPr>
                <w:color w:val="000000"/>
                <w:sz w:val="20"/>
                <w:szCs w:val="20"/>
                <w:lang w:val="en-US" w:eastAsia="en-US"/>
              </w:rPr>
              <w:t xml:space="preserve">3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7,52±0,47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1,42</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16,01</w:t>
            </w:r>
          </w:p>
        </w:tc>
        <w:tc>
          <w:tcPr>
            <w:tcW w:w="1275" w:type="dxa"/>
            <w:gridSpan w:val="2"/>
          </w:tcPr>
          <w:p w:rsidR="003C1EFF" w:rsidRPr="00A001ED" w:rsidRDefault="003C1EFF" w:rsidP="003C1EFF">
            <w:pPr>
              <w:rPr>
                <w:color w:val="000000"/>
                <w:sz w:val="20"/>
                <w:szCs w:val="20"/>
              </w:rPr>
            </w:pPr>
            <w:r w:rsidRPr="00A001ED">
              <w:rPr>
                <w:color w:val="000000"/>
                <w:sz w:val="20"/>
                <w:szCs w:val="20"/>
              </w:rPr>
              <w:t>7,65±0,63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1,29</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16,32</w:t>
            </w:r>
          </w:p>
        </w:tc>
        <w:tc>
          <w:tcPr>
            <w:tcW w:w="1275" w:type="dxa"/>
          </w:tcPr>
          <w:p w:rsidR="003C1EFF" w:rsidRPr="00A001ED" w:rsidRDefault="003C1EFF" w:rsidP="003C1EFF">
            <w:pPr>
              <w:rPr>
                <w:color w:val="000000"/>
                <w:sz w:val="20"/>
                <w:szCs w:val="20"/>
              </w:rPr>
            </w:pPr>
            <w:r w:rsidRPr="00A001ED">
              <w:rPr>
                <w:color w:val="000000"/>
                <w:sz w:val="20"/>
                <w:szCs w:val="20"/>
              </w:rPr>
              <w:t>8,04±0,39</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1,76</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15,45</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val="en-US" w:eastAsia="en-US"/>
              </w:rPr>
              <w:t>13</w:t>
            </w:r>
            <w:r>
              <w:rPr>
                <w:color w:val="000000"/>
                <w:sz w:val="20"/>
                <w:szCs w:val="20"/>
                <w:lang w:eastAsia="en-US"/>
              </w:rPr>
              <w:t>-1</w:t>
            </w:r>
            <w:r>
              <w:rPr>
                <w:color w:val="000000"/>
                <w:sz w:val="20"/>
                <w:szCs w:val="20"/>
                <w:lang w:val="en-US" w:eastAsia="en-US"/>
              </w:rPr>
              <w:t xml:space="preserve">4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6,87±0,57</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0,53</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7,01</w:t>
            </w:r>
          </w:p>
        </w:tc>
        <w:tc>
          <w:tcPr>
            <w:tcW w:w="1275" w:type="dxa"/>
            <w:gridSpan w:val="2"/>
          </w:tcPr>
          <w:p w:rsidR="003C1EFF" w:rsidRPr="00A001ED" w:rsidRDefault="003C1EFF" w:rsidP="003C1EFF">
            <w:pPr>
              <w:rPr>
                <w:color w:val="000000"/>
                <w:sz w:val="20"/>
                <w:szCs w:val="20"/>
              </w:rPr>
            </w:pPr>
            <w:r w:rsidRPr="00A001ED">
              <w:rPr>
                <w:color w:val="000000"/>
                <w:sz w:val="20"/>
                <w:szCs w:val="20"/>
              </w:rPr>
              <w:t>7,12±0,72</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0,87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11,23</w:t>
            </w:r>
          </w:p>
        </w:tc>
        <w:tc>
          <w:tcPr>
            <w:tcW w:w="1275" w:type="dxa"/>
          </w:tcPr>
          <w:p w:rsidR="003C1EFF" w:rsidRPr="00A001ED" w:rsidRDefault="003C1EFF" w:rsidP="003C1EFF">
            <w:pPr>
              <w:rPr>
                <w:color w:val="000000"/>
                <w:sz w:val="20"/>
                <w:szCs w:val="20"/>
              </w:rPr>
            </w:pPr>
            <w:r w:rsidRPr="00A001ED">
              <w:rPr>
                <w:color w:val="000000"/>
                <w:sz w:val="20"/>
                <w:szCs w:val="20"/>
              </w:rPr>
              <w:t>6,91±0,78</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1,01</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8,03</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14-15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rPr>
            </w:pPr>
            <w:r w:rsidRPr="00A001ED">
              <w:rPr>
                <w:color w:val="000000"/>
                <w:sz w:val="20"/>
                <w:szCs w:val="20"/>
              </w:rPr>
              <w:t>6,81±0,69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1,47</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18,63</w:t>
            </w:r>
          </w:p>
        </w:tc>
        <w:tc>
          <w:tcPr>
            <w:tcW w:w="1275" w:type="dxa"/>
            <w:gridSpan w:val="2"/>
          </w:tcPr>
          <w:p w:rsidR="003C1EFF" w:rsidRPr="00A001ED" w:rsidRDefault="003C1EFF" w:rsidP="003C1EFF">
            <w:pPr>
              <w:rPr>
                <w:color w:val="000000"/>
                <w:sz w:val="20"/>
                <w:szCs w:val="20"/>
              </w:rPr>
            </w:pPr>
            <w:r w:rsidRPr="00A001ED">
              <w:rPr>
                <w:color w:val="000000"/>
                <w:sz w:val="20"/>
                <w:szCs w:val="20"/>
              </w:rPr>
              <w:t>8,01±0,83</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1,46</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19,78</w:t>
            </w:r>
          </w:p>
        </w:tc>
        <w:tc>
          <w:tcPr>
            <w:tcW w:w="1275" w:type="dxa"/>
          </w:tcPr>
          <w:p w:rsidR="003C1EFF" w:rsidRPr="00A001ED" w:rsidRDefault="003C1EFF" w:rsidP="003C1EFF">
            <w:pPr>
              <w:rPr>
                <w:color w:val="000000"/>
                <w:sz w:val="20"/>
                <w:szCs w:val="20"/>
              </w:rPr>
            </w:pPr>
            <w:r w:rsidRPr="00A001ED">
              <w:rPr>
                <w:color w:val="000000"/>
                <w:sz w:val="20"/>
                <w:szCs w:val="20"/>
              </w:rPr>
              <w:t>8,02±0,92</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1,86</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17,63</w:t>
            </w:r>
          </w:p>
        </w:tc>
      </w:tr>
      <w:tr w:rsidR="003C1EFF" w:rsidRPr="00A001ED" w:rsidTr="003C1EFF">
        <w:tc>
          <w:tcPr>
            <w:tcW w:w="1101" w:type="dxa"/>
          </w:tcPr>
          <w:p w:rsidR="003C1EFF" w:rsidRDefault="003C1EFF" w:rsidP="003C1EFF">
            <w:pPr>
              <w:rPr>
                <w:color w:val="000000"/>
                <w:sz w:val="20"/>
                <w:szCs w:val="20"/>
                <w:lang w:eastAsia="en-US"/>
              </w:rPr>
            </w:pPr>
            <w:r>
              <w:rPr>
                <w:color w:val="000000"/>
                <w:sz w:val="20"/>
                <w:szCs w:val="20"/>
                <w:lang w:eastAsia="en-US"/>
              </w:rPr>
              <w:t xml:space="preserve">15-18 </w:t>
            </w:r>
            <w:r>
              <w:rPr>
                <w:color w:val="000000"/>
                <w:sz w:val="20"/>
                <w:szCs w:val="20"/>
                <w:lang w:val="kk-KZ" w:eastAsia="en-US"/>
              </w:rPr>
              <w:t>ай</w:t>
            </w:r>
            <w:r>
              <w:rPr>
                <w:color w:val="000000"/>
                <w:sz w:val="20"/>
                <w:szCs w:val="20"/>
                <w:lang w:eastAsia="en-US"/>
              </w:rPr>
              <w:t>.</w:t>
            </w:r>
          </w:p>
        </w:tc>
        <w:tc>
          <w:tcPr>
            <w:tcW w:w="1275" w:type="dxa"/>
          </w:tcPr>
          <w:p w:rsidR="003C1EFF" w:rsidRPr="00A001ED" w:rsidRDefault="003C1EFF" w:rsidP="003C1EFF">
            <w:pPr>
              <w:rPr>
                <w:color w:val="000000"/>
                <w:sz w:val="20"/>
                <w:szCs w:val="20"/>
                <w:lang w:val="kk-KZ"/>
              </w:rPr>
            </w:pPr>
            <w:r w:rsidRPr="00A001ED">
              <w:rPr>
                <w:color w:val="000000"/>
                <w:sz w:val="20"/>
                <w:szCs w:val="20"/>
              </w:rPr>
              <w:t>8,6±0,85</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2,14</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15,69</w:t>
            </w:r>
          </w:p>
        </w:tc>
        <w:tc>
          <w:tcPr>
            <w:tcW w:w="1275" w:type="dxa"/>
            <w:gridSpan w:val="2"/>
          </w:tcPr>
          <w:p w:rsidR="003C1EFF" w:rsidRPr="00A001ED" w:rsidRDefault="003C1EFF" w:rsidP="003C1EFF">
            <w:pPr>
              <w:rPr>
                <w:color w:val="000000"/>
                <w:sz w:val="20"/>
                <w:szCs w:val="20"/>
                <w:lang w:val="kk-KZ"/>
              </w:rPr>
            </w:pPr>
            <w:r w:rsidRPr="00A001ED">
              <w:rPr>
                <w:color w:val="000000"/>
                <w:sz w:val="20"/>
                <w:szCs w:val="20"/>
              </w:rPr>
              <w:t>4,7±0,49</w:t>
            </w:r>
          </w:p>
        </w:tc>
        <w:tc>
          <w:tcPr>
            <w:tcW w:w="851" w:type="dxa"/>
            <w:vAlign w:val="center"/>
          </w:tcPr>
          <w:p w:rsidR="003C1EFF" w:rsidRPr="00A001ED" w:rsidRDefault="003C1EFF" w:rsidP="003C1EFF">
            <w:pPr>
              <w:jc w:val="center"/>
              <w:rPr>
                <w:color w:val="000000"/>
                <w:sz w:val="20"/>
                <w:szCs w:val="20"/>
              </w:rPr>
            </w:pPr>
            <w:r w:rsidRPr="00A001ED">
              <w:rPr>
                <w:color w:val="000000"/>
                <w:sz w:val="20"/>
                <w:szCs w:val="20"/>
              </w:rPr>
              <w:t>2,01</w:t>
            </w:r>
          </w:p>
        </w:tc>
        <w:tc>
          <w:tcPr>
            <w:tcW w:w="709" w:type="dxa"/>
            <w:vAlign w:val="center"/>
          </w:tcPr>
          <w:p w:rsidR="003C1EFF" w:rsidRPr="00A001ED" w:rsidRDefault="003C1EFF" w:rsidP="003C1EFF">
            <w:pPr>
              <w:jc w:val="center"/>
              <w:rPr>
                <w:color w:val="000000"/>
                <w:sz w:val="20"/>
                <w:szCs w:val="20"/>
              </w:rPr>
            </w:pPr>
            <w:r w:rsidRPr="00A001ED">
              <w:rPr>
                <w:color w:val="000000"/>
                <w:sz w:val="20"/>
                <w:szCs w:val="20"/>
              </w:rPr>
              <w:t>18,42</w:t>
            </w:r>
          </w:p>
        </w:tc>
        <w:tc>
          <w:tcPr>
            <w:tcW w:w="1275" w:type="dxa"/>
          </w:tcPr>
          <w:p w:rsidR="003C1EFF" w:rsidRPr="00A001ED" w:rsidRDefault="003C1EFF" w:rsidP="003C1EFF">
            <w:pPr>
              <w:rPr>
                <w:color w:val="000000"/>
                <w:sz w:val="20"/>
                <w:szCs w:val="20"/>
                <w:lang w:val="kk-KZ"/>
              </w:rPr>
            </w:pPr>
            <w:r w:rsidRPr="00A001ED">
              <w:rPr>
                <w:color w:val="000000"/>
                <w:sz w:val="20"/>
                <w:szCs w:val="20"/>
              </w:rPr>
              <w:t>3,9±0,36</w:t>
            </w:r>
          </w:p>
        </w:tc>
        <w:tc>
          <w:tcPr>
            <w:tcW w:w="851" w:type="dxa"/>
            <w:gridSpan w:val="2"/>
            <w:vAlign w:val="center"/>
          </w:tcPr>
          <w:p w:rsidR="003C1EFF" w:rsidRPr="00A001ED" w:rsidRDefault="003C1EFF" w:rsidP="003C1EFF">
            <w:pPr>
              <w:jc w:val="center"/>
              <w:rPr>
                <w:color w:val="000000"/>
                <w:sz w:val="20"/>
                <w:szCs w:val="20"/>
              </w:rPr>
            </w:pPr>
            <w:r w:rsidRPr="00A001ED">
              <w:rPr>
                <w:color w:val="000000"/>
                <w:sz w:val="20"/>
                <w:szCs w:val="20"/>
              </w:rPr>
              <w:t>1,36</w:t>
            </w:r>
          </w:p>
        </w:tc>
        <w:tc>
          <w:tcPr>
            <w:tcW w:w="674" w:type="dxa"/>
            <w:vAlign w:val="center"/>
          </w:tcPr>
          <w:p w:rsidR="003C1EFF" w:rsidRPr="00A001ED" w:rsidRDefault="003C1EFF" w:rsidP="003C1EFF">
            <w:pPr>
              <w:jc w:val="center"/>
              <w:rPr>
                <w:color w:val="000000"/>
                <w:sz w:val="20"/>
                <w:szCs w:val="20"/>
              </w:rPr>
            </w:pPr>
            <w:r w:rsidRPr="00A001ED">
              <w:rPr>
                <w:color w:val="000000"/>
                <w:sz w:val="20"/>
                <w:szCs w:val="20"/>
              </w:rPr>
              <w:t>15,42</w:t>
            </w:r>
          </w:p>
        </w:tc>
      </w:tr>
    </w:tbl>
    <w:p w:rsidR="00733043" w:rsidRDefault="009E79AD" w:rsidP="009E79AD">
      <w:pPr>
        <w:autoSpaceDE w:val="0"/>
        <w:autoSpaceDN w:val="0"/>
        <w:adjustRightInd w:val="0"/>
        <w:spacing w:line="360" w:lineRule="auto"/>
        <w:jc w:val="center"/>
        <w:rPr>
          <w:b/>
          <w:sz w:val="28"/>
          <w:szCs w:val="28"/>
          <w:lang w:val="kk-KZ"/>
        </w:rPr>
      </w:pPr>
      <w:r w:rsidRPr="00D87983">
        <w:rPr>
          <w:b/>
          <w:sz w:val="28"/>
          <w:szCs w:val="28"/>
          <w:lang w:val="kk-KZ"/>
        </w:rPr>
        <w:lastRenderedPageBreak/>
        <w:t xml:space="preserve">Қосымша </w:t>
      </w:r>
      <w:r w:rsidR="007431B7">
        <w:rPr>
          <w:b/>
          <w:sz w:val="28"/>
          <w:szCs w:val="28"/>
          <w:lang w:val="kk-KZ"/>
        </w:rPr>
        <w:t>Г</w:t>
      </w:r>
    </w:p>
    <w:p w:rsidR="007431B7" w:rsidRPr="007431B7" w:rsidRDefault="007431B7" w:rsidP="007431B7">
      <w:pPr>
        <w:autoSpaceDE w:val="0"/>
        <w:autoSpaceDN w:val="0"/>
        <w:adjustRightInd w:val="0"/>
        <w:jc w:val="center"/>
        <w:rPr>
          <w:sz w:val="28"/>
          <w:szCs w:val="28"/>
          <w:lang w:val="kk-KZ"/>
        </w:rPr>
      </w:pPr>
      <w:r w:rsidRPr="007431B7">
        <w:rPr>
          <w:sz w:val="28"/>
          <w:szCs w:val="28"/>
          <w:lang w:val="kk-KZ"/>
        </w:rPr>
        <w:t>Шаруашылықта сиырлар</w:t>
      </w:r>
      <w:r>
        <w:rPr>
          <w:sz w:val="28"/>
          <w:szCs w:val="28"/>
          <w:lang w:val="kk-KZ"/>
        </w:rPr>
        <w:t xml:space="preserve">дың желін өлшемдерін алу </w:t>
      </w:r>
      <w:r w:rsidRPr="007431B7">
        <w:rPr>
          <w:sz w:val="28"/>
          <w:szCs w:val="28"/>
          <w:lang w:val="kk-KZ"/>
        </w:rPr>
        <w:t xml:space="preserve">мен зерттеуге сүт </w:t>
      </w:r>
      <w:r>
        <w:rPr>
          <w:sz w:val="28"/>
          <w:szCs w:val="28"/>
          <w:lang w:val="kk-KZ"/>
        </w:rPr>
        <w:t xml:space="preserve">және қан </w:t>
      </w:r>
      <w:r w:rsidRPr="007431B7">
        <w:rPr>
          <w:sz w:val="28"/>
          <w:szCs w:val="28"/>
          <w:lang w:val="kk-KZ"/>
        </w:rPr>
        <w:t xml:space="preserve">сынамаларын алу </w:t>
      </w:r>
      <w:r>
        <w:rPr>
          <w:sz w:val="28"/>
          <w:szCs w:val="28"/>
          <w:lang w:val="kk-KZ"/>
        </w:rPr>
        <w:t>барысы</w:t>
      </w:r>
    </w:p>
    <w:p w:rsidR="009E79AD" w:rsidRPr="007431B7" w:rsidRDefault="00733043" w:rsidP="007431B7">
      <w:pPr>
        <w:spacing w:line="360" w:lineRule="auto"/>
        <w:rPr>
          <w:lang w:val="kk-KZ"/>
        </w:rPr>
      </w:pPr>
      <w:r w:rsidRPr="00A001ED">
        <w:rPr>
          <w:noProof/>
          <w:sz w:val="28"/>
          <w:szCs w:val="28"/>
        </w:rPr>
        <w:drawing>
          <wp:inline distT="0" distB="0" distL="0" distR="0" wp14:anchorId="65C1E060" wp14:editId="59C9B9C9">
            <wp:extent cx="3017213" cy="1898248"/>
            <wp:effectExtent l="0" t="0" r="0" b="6985"/>
            <wp:docPr id="38" name="Рисунок 38" descr="C:\Users\73B5~1\AppData\Local\Temp\Rar$DI14.883\IMG-201912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Rar$DI14.883\IMG-20191226-WA00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3061794" cy="1926296"/>
                    </a:xfrm>
                    <a:prstGeom prst="rect">
                      <a:avLst/>
                    </a:prstGeom>
                    <a:noFill/>
                    <a:ln>
                      <a:noFill/>
                    </a:ln>
                  </pic:spPr>
                </pic:pic>
              </a:graphicData>
            </a:graphic>
          </wp:inline>
        </w:drawing>
      </w:r>
      <w:r w:rsidRPr="00A001ED">
        <w:rPr>
          <w:noProof/>
        </w:rPr>
        <w:drawing>
          <wp:inline distT="0" distB="0" distL="0" distR="0" wp14:anchorId="2AE937FA" wp14:editId="50153122">
            <wp:extent cx="2798300" cy="1898248"/>
            <wp:effectExtent l="0" t="0" r="2540" b="6985"/>
            <wp:docPr id="39" name="Рисунок 39" descr="C:\Users\73B5~1\AppData\Local\Temp\Rar$DI06.866\IMG-201912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06.866\IMG-20191226-WA00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50" cy="1899638"/>
                    </a:xfrm>
                    <a:prstGeom prst="rect">
                      <a:avLst/>
                    </a:prstGeom>
                    <a:noFill/>
                    <a:ln>
                      <a:noFill/>
                    </a:ln>
                  </pic:spPr>
                </pic:pic>
              </a:graphicData>
            </a:graphic>
          </wp:inline>
        </w:drawing>
      </w:r>
    </w:p>
    <w:p w:rsidR="00733043" w:rsidRPr="009E79AD" w:rsidRDefault="00733043" w:rsidP="009E79AD">
      <w:pPr>
        <w:jc w:val="both"/>
        <w:rPr>
          <w:b/>
          <w:sz w:val="28"/>
          <w:szCs w:val="28"/>
          <w:lang w:val="kk-KZ"/>
        </w:rPr>
      </w:pPr>
      <w:r w:rsidRPr="00A001ED">
        <w:rPr>
          <w:b/>
          <w:noProof/>
          <w:sz w:val="28"/>
          <w:szCs w:val="28"/>
        </w:rPr>
        <w:drawing>
          <wp:inline distT="0" distB="0" distL="0" distR="0" wp14:anchorId="0A836E41" wp14:editId="6F295F25">
            <wp:extent cx="3020992" cy="1930707"/>
            <wp:effectExtent l="0" t="0" r="8255" b="0"/>
            <wp:docPr id="40" name="Рисунок 40" descr="C:\Users\Пользователь\Pictures\2020-09-2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0-09-28\4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85" cy="1932556"/>
                    </a:xfrm>
                    <a:prstGeom prst="rect">
                      <a:avLst/>
                    </a:prstGeom>
                    <a:noFill/>
                    <a:ln>
                      <a:noFill/>
                    </a:ln>
                  </pic:spPr>
                </pic:pic>
              </a:graphicData>
            </a:graphic>
          </wp:inline>
        </w:drawing>
      </w:r>
      <w:r w:rsidRPr="00A001ED">
        <w:rPr>
          <w:b/>
          <w:noProof/>
          <w:sz w:val="28"/>
          <w:szCs w:val="28"/>
        </w:rPr>
        <w:drawing>
          <wp:inline distT="0" distB="0" distL="0" distR="0" wp14:anchorId="2133FCBD" wp14:editId="6273A085">
            <wp:extent cx="2801073" cy="1928915"/>
            <wp:effectExtent l="0" t="0" r="0" b="0"/>
            <wp:docPr id="41" name="Рисунок 41" descr="C:\Users\Пользователь\Pictures\2020-09-2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0-09-28\4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6936" cy="1939839"/>
                    </a:xfrm>
                    <a:prstGeom prst="rect">
                      <a:avLst/>
                    </a:prstGeom>
                    <a:noFill/>
                    <a:ln>
                      <a:noFill/>
                    </a:ln>
                  </pic:spPr>
                </pic:pic>
              </a:graphicData>
            </a:graphic>
          </wp:inline>
        </w:drawing>
      </w:r>
    </w:p>
    <w:p w:rsidR="00733043" w:rsidRPr="00A001ED" w:rsidRDefault="00733043" w:rsidP="007431B7">
      <w:pPr>
        <w:jc w:val="both"/>
        <w:rPr>
          <w:sz w:val="28"/>
          <w:szCs w:val="28"/>
        </w:rPr>
      </w:pPr>
      <w:r w:rsidRPr="00A001ED">
        <w:rPr>
          <w:noProof/>
          <w:sz w:val="28"/>
          <w:szCs w:val="28"/>
        </w:rPr>
        <w:drawing>
          <wp:inline distT="0" distB="0" distL="0" distR="0" wp14:anchorId="08E2018F" wp14:editId="61628C5C">
            <wp:extent cx="3020992" cy="2187615"/>
            <wp:effectExtent l="0" t="0" r="8255" b="3175"/>
            <wp:docPr id="42" name="Рисунок 42" descr="C:\Users\Пользователь\Pictures\2020-09-2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2020-09-28\4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6909" cy="2199141"/>
                    </a:xfrm>
                    <a:prstGeom prst="rect">
                      <a:avLst/>
                    </a:prstGeom>
                    <a:noFill/>
                    <a:ln>
                      <a:noFill/>
                    </a:ln>
                  </pic:spPr>
                </pic:pic>
              </a:graphicData>
            </a:graphic>
          </wp:inline>
        </w:drawing>
      </w:r>
      <w:r w:rsidR="007431B7" w:rsidRPr="00A001ED">
        <w:rPr>
          <w:noProof/>
          <w:sz w:val="28"/>
          <w:szCs w:val="28"/>
        </w:rPr>
        <w:drawing>
          <wp:inline distT="0" distB="0" distL="0" distR="0" wp14:anchorId="1CAF9538" wp14:editId="16FC391F">
            <wp:extent cx="2824222" cy="2187144"/>
            <wp:effectExtent l="0" t="0" r="0" b="3810"/>
            <wp:docPr id="14" name="Рисунок 14" descr="D:\кафедра 2018-2019\Докторантура 13.04.2021\фото\IMG-202103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федра 2018-2019\Докторантура 13.04.2021\фото\IMG-20210326-WA00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7894" cy="2182243"/>
                    </a:xfrm>
                    <a:prstGeom prst="rect">
                      <a:avLst/>
                    </a:prstGeom>
                    <a:noFill/>
                    <a:ln>
                      <a:noFill/>
                    </a:ln>
                  </pic:spPr>
                </pic:pic>
              </a:graphicData>
            </a:graphic>
          </wp:inline>
        </w:drawing>
      </w:r>
    </w:p>
    <w:p w:rsidR="007431B7" w:rsidRDefault="007431B7" w:rsidP="007431B7">
      <w:pPr>
        <w:autoSpaceDE w:val="0"/>
        <w:autoSpaceDN w:val="0"/>
        <w:adjustRightInd w:val="0"/>
        <w:spacing w:line="360" w:lineRule="auto"/>
        <w:rPr>
          <w:b/>
          <w:sz w:val="28"/>
          <w:szCs w:val="28"/>
          <w:lang w:val="kk-KZ"/>
        </w:rPr>
      </w:pPr>
      <w:r w:rsidRPr="00A001ED">
        <w:rPr>
          <w:noProof/>
        </w:rPr>
        <w:drawing>
          <wp:inline distT="0" distB="0" distL="0" distR="0" wp14:anchorId="13E0BDDE" wp14:editId="2FE0BAFA">
            <wp:extent cx="3020991" cy="1909822"/>
            <wp:effectExtent l="0" t="0" r="8255" b="0"/>
            <wp:docPr id="45" name="Рисунок 45" descr="C:\Users\Пользователь\Desktop\фото\IMG-2021032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IMG-20210326-WA00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0661" cy="1915936"/>
                    </a:xfrm>
                    <a:prstGeom prst="rect">
                      <a:avLst/>
                    </a:prstGeom>
                    <a:noFill/>
                    <a:ln>
                      <a:noFill/>
                    </a:ln>
                  </pic:spPr>
                </pic:pic>
              </a:graphicData>
            </a:graphic>
          </wp:inline>
        </w:drawing>
      </w:r>
      <w:r w:rsidRPr="00A001ED">
        <w:rPr>
          <w:noProof/>
        </w:rPr>
        <w:drawing>
          <wp:inline distT="0" distB="0" distL="0" distR="0" wp14:anchorId="7635EC54" wp14:editId="0DB8496E">
            <wp:extent cx="2789498" cy="1898248"/>
            <wp:effectExtent l="0" t="0" r="0" b="6985"/>
            <wp:docPr id="46" name="Рисунок 46" descr="C:\Users\Пользователь\Desktop\фото\20210326_13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20210326_1302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5839" cy="1902563"/>
                    </a:xfrm>
                    <a:prstGeom prst="rect">
                      <a:avLst/>
                    </a:prstGeom>
                    <a:noFill/>
                    <a:ln>
                      <a:noFill/>
                    </a:ln>
                  </pic:spPr>
                </pic:pic>
              </a:graphicData>
            </a:graphic>
          </wp:inline>
        </w:drawing>
      </w:r>
    </w:p>
    <w:p w:rsidR="007431B7" w:rsidRDefault="007431B7" w:rsidP="007431B7">
      <w:pPr>
        <w:autoSpaceDE w:val="0"/>
        <w:autoSpaceDN w:val="0"/>
        <w:adjustRightInd w:val="0"/>
        <w:spacing w:line="360" w:lineRule="auto"/>
        <w:jc w:val="both"/>
        <w:rPr>
          <w:b/>
          <w:sz w:val="28"/>
          <w:szCs w:val="28"/>
          <w:lang w:val="kk-KZ"/>
        </w:rPr>
      </w:pPr>
    </w:p>
    <w:p w:rsidR="00733043" w:rsidRDefault="009E79AD" w:rsidP="00733043">
      <w:pPr>
        <w:ind w:firstLine="708"/>
        <w:jc w:val="center"/>
        <w:rPr>
          <w:b/>
          <w:sz w:val="28"/>
          <w:szCs w:val="28"/>
          <w:lang w:val="kk-KZ"/>
        </w:rPr>
      </w:pPr>
      <w:r>
        <w:rPr>
          <w:b/>
          <w:sz w:val="28"/>
          <w:szCs w:val="28"/>
          <w:lang w:val="kk-KZ"/>
        </w:rPr>
        <w:lastRenderedPageBreak/>
        <w:t xml:space="preserve">Қосымша </w:t>
      </w:r>
      <w:r w:rsidR="00FE07C8">
        <w:rPr>
          <w:b/>
          <w:sz w:val="28"/>
          <w:szCs w:val="28"/>
          <w:lang w:val="kk-KZ"/>
        </w:rPr>
        <w:t>Д</w:t>
      </w:r>
    </w:p>
    <w:p w:rsidR="001937D1" w:rsidRPr="009E79AD" w:rsidRDefault="001937D1" w:rsidP="00733043">
      <w:pPr>
        <w:ind w:firstLine="708"/>
        <w:jc w:val="center"/>
        <w:rPr>
          <w:b/>
          <w:sz w:val="28"/>
          <w:szCs w:val="28"/>
          <w:lang w:val="kk-KZ"/>
        </w:rPr>
      </w:pPr>
      <w:r>
        <w:rPr>
          <w:b/>
          <w:sz w:val="28"/>
          <w:szCs w:val="28"/>
          <w:lang w:val="kk-KZ"/>
        </w:rPr>
        <w:t xml:space="preserve">СЕРТИФИКАТТАР </w:t>
      </w:r>
    </w:p>
    <w:p w:rsidR="00733043" w:rsidRPr="00A001ED" w:rsidRDefault="00733043" w:rsidP="00733043">
      <w:pPr>
        <w:jc w:val="center"/>
        <w:rPr>
          <w:b/>
          <w:sz w:val="28"/>
          <w:szCs w:val="28"/>
        </w:rPr>
      </w:pPr>
    </w:p>
    <w:p w:rsidR="00733043" w:rsidRPr="00A001ED" w:rsidRDefault="001937D1" w:rsidP="00733043">
      <w:pPr>
        <w:jc w:val="center"/>
        <w:rPr>
          <w:b/>
          <w:sz w:val="28"/>
          <w:szCs w:val="28"/>
        </w:rPr>
      </w:pPr>
      <w:r w:rsidRPr="00A001ED">
        <w:rPr>
          <w:bCs/>
        </w:rPr>
        <w:object w:dxaOrig="6316" w:dyaOrig="8806">
          <v:shape id="_x0000_i1027" type="#_x0000_t75" style="width:417.75pt;height:542.25pt" o:ole="">
            <v:imagedata r:id="rId41" o:title=""/>
          </v:shape>
          <o:OLEObject Type="Embed" ProgID="Acrobat.Document.DC" ShapeID="_x0000_i1027" DrawAspect="Content" ObjectID="_1768716565" r:id="rId42"/>
        </w:object>
      </w:r>
    </w:p>
    <w:p w:rsidR="00733043" w:rsidRPr="00A001ED" w:rsidRDefault="00733043" w:rsidP="00733043">
      <w:pPr>
        <w:jc w:val="center"/>
        <w:rPr>
          <w:b/>
          <w:sz w:val="28"/>
          <w:szCs w:val="28"/>
        </w:rPr>
      </w:pPr>
    </w:p>
    <w:p w:rsidR="00733043" w:rsidRPr="00A001ED" w:rsidRDefault="00733043" w:rsidP="00733043">
      <w:pPr>
        <w:jc w:val="center"/>
        <w:rPr>
          <w:b/>
          <w:sz w:val="28"/>
          <w:szCs w:val="28"/>
        </w:rPr>
      </w:pPr>
    </w:p>
    <w:p w:rsidR="00733043" w:rsidRPr="00A001ED" w:rsidRDefault="00733043" w:rsidP="00733043">
      <w:pPr>
        <w:jc w:val="center"/>
        <w:rPr>
          <w:b/>
          <w:sz w:val="28"/>
          <w:szCs w:val="28"/>
        </w:rPr>
      </w:pPr>
    </w:p>
    <w:p w:rsidR="00733043" w:rsidRPr="00A001ED" w:rsidRDefault="00733043" w:rsidP="00733043">
      <w:pPr>
        <w:jc w:val="center"/>
        <w:rPr>
          <w:b/>
          <w:sz w:val="28"/>
          <w:szCs w:val="28"/>
        </w:rPr>
      </w:pPr>
    </w:p>
    <w:p w:rsidR="00733043" w:rsidRPr="00A001ED" w:rsidRDefault="00733043" w:rsidP="00733043">
      <w:pPr>
        <w:jc w:val="center"/>
        <w:rPr>
          <w:b/>
          <w:sz w:val="28"/>
          <w:szCs w:val="28"/>
        </w:rPr>
      </w:pPr>
    </w:p>
    <w:p w:rsidR="00733043" w:rsidRPr="00A001ED" w:rsidRDefault="00733043" w:rsidP="00733043">
      <w:pPr>
        <w:jc w:val="center"/>
        <w:rPr>
          <w:b/>
          <w:sz w:val="28"/>
          <w:szCs w:val="28"/>
        </w:rPr>
      </w:pPr>
    </w:p>
    <w:p w:rsidR="00733043" w:rsidRDefault="00733043" w:rsidP="00733043">
      <w:pPr>
        <w:jc w:val="center"/>
        <w:rPr>
          <w:b/>
          <w:sz w:val="28"/>
          <w:szCs w:val="28"/>
          <w:lang w:val="kk-KZ"/>
        </w:rPr>
      </w:pPr>
    </w:p>
    <w:p w:rsidR="009E79AD" w:rsidRDefault="009E79AD" w:rsidP="001937D1">
      <w:pPr>
        <w:rPr>
          <w:b/>
          <w:sz w:val="28"/>
          <w:szCs w:val="28"/>
          <w:lang w:val="kk-KZ"/>
        </w:rPr>
      </w:pPr>
    </w:p>
    <w:p w:rsidR="00733043" w:rsidRPr="00A001ED" w:rsidRDefault="00733043" w:rsidP="00733043">
      <w:pPr>
        <w:jc w:val="center"/>
        <w:rPr>
          <w:b/>
          <w:sz w:val="28"/>
          <w:szCs w:val="28"/>
        </w:rPr>
      </w:pPr>
      <w:r w:rsidRPr="00A001ED">
        <w:rPr>
          <w:b/>
          <w:noProof/>
          <w:sz w:val="28"/>
          <w:szCs w:val="28"/>
        </w:rPr>
        <w:lastRenderedPageBreak/>
        <w:drawing>
          <wp:inline distT="0" distB="0" distL="0" distR="0" wp14:anchorId="5E995E79" wp14:editId="3CCA4157">
            <wp:extent cx="5346563" cy="8067675"/>
            <wp:effectExtent l="57150" t="38100" r="121285" b="123825"/>
            <wp:docPr id="59" name="Рисунок 59" descr="C:\Users\Пользователь\Downloads\IMG_20200521_11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G_20200521_11215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410" t="4928" r="12980" b="3846"/>
                    <a:stretch/>
                  </pic:blipFill>
                  <pic:spPr bwMode="auto">
                    <a:xfrm>
                      <a:off x="0" y="0"/>
                      <a:ext cx="5343708" cy="8063368"/>
                    </a:xfrm>
                    <a:prstGeom prst="rect">
                      <a:avLst/>
                    </a:prstGeom>
                    <a:noFill/>
                    <a:ln>
                      <a:noFill/>
                    </a:ln>
                    <a:effectLst>
                      <a:outerShdw blurRad="57785" dist="33020" dir="3180000" algn="ctr">
                        <a:srgbClr val="000000">
                          <a:alpha val="30000"/>
                        </a:srgbClr>
                      </a:outerShdw>
                      <a:softEdge rad="12700"/>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p>
    <w:p w:rsidR="00733043" w:rsidRPr="00A001ED" w:rsidRDefault="00733043" w:rsidP="00733043">
      <w:pPr>
        <w:jc w:val="center"/>
        <w:rPr>
          <w:b/>
          <w:sz w:val="28"/>
          <w:szCs w:val="28"/>
        </w:rPr>
      </w:pPr>
    </w:p>
    <w:p w:rsidR="009E79AD" w:rsidRDefault="009E79AD" w:rsidP="00733043">
      <w:pPr>
        <w:jc w:val="center"/>
        <w:rPr>
          <w:b/>
          <w:sz w:val="28"/>
          <w:szCs w:val="28"/>
          <w:lang w:val="kk-KZ"/>
        </w:rPr>
      </w:pPr>
    </w:p>
    <w:p w:rsidR="001937D1" w:rsidRDefault="001937D1" w:rsidP="00733043">
      <w:pPr>
        <w:jc w:val="center"/>
        <w:rPr>
          <w:b/>
          <w:sz w:val="28"/>
          <w:szCs w:val="28"/>
          <w:lang w:val="kk-KZ"/>
        </w:rPr>
      </w:pPr>
    </w:p>
    <w:p w:rsidR="009E79AD" w:rsidRDefault="009E79AD" w:rsidP="00733043">
      <w:pPr>
        <w:jc w:val="center"/>
        <w:rPr>
          <w:b/>
          <w:sz w:val="28"/>
          <w:szCs w:val="28"/>
          <w:lang w:val="kk-KZ"/>
        </w:rPr>
      </w:pPr>
    </w:p>
    <w:p w:rsidR="00733043" w:rsidRPr="00A001ED" w:rsidRDefault="00733043" w:rsidP="00733043">
      <w:pPr>
        <w:jc w:val="center"/>
      </w:pPr>
      <w:r w:rsidRPr="00A001ED">
        <w:rPr>
          <w:noProof/>
        </w:rPr>
        <w:lastRenderedPageBreak/>
        <w:drawing>
          <wp:inline distT="0" distB="0" distL="0" distR="0" wp14:anchorId="36398A56" wp14:editId="587CD604">
            <wp:extent cx="5946494" cy="8125428"/>
            <wp:effectExtent l="0" t="0" r="0" b="9525"/>
            <wp:docPr id="60" name="Рисунок 60" descr="C:\Users\Пользователь\Downloads\IMG_20200521_1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IMG_20200521_1121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8117135"/>
                    </a:xfrm>
                    <a:prstGeom prst="rect">
                      <a:avLst/>
                    </a:prstGeom>
                    <a:noFill/>
                    <a:ln>
                      <a:noFill/>
                    </a:ln>
                  </pic:spPr>
                </pic:pic>
              </a:graphicData>
            </a:graphic>
          </wp:inline>
        </w:drawing>
      </w:r>
    </w:p>
    <w:p w:rsidR="00733043" w:rsidRPr="00A001ED" w:rsidRDefault="00733043" w:rsidP="00733043">
      <w:pPr>
        <w:tabs>
          <w:tab w:val="left" w:pos="4125"/>
        </w:tabs>
      </w:pPr>
      <w:r w:rsidRPr="00A001ED">
        <w:tab/>
      </w:r>
    </w:p>
    <w:p w:rsidR="00733043" w:rsidRPr="00A001ED" w:rsidRDefault="00733043" w:rsidP="00733043">
      <w:pPr>
        <w:rPr>
          <w:sz w:val="28"/>
          <w:szCs w:val="28"/>
        </w:rPr>
      </w:pPr>
    </w:p>
    <w:p w:rsidR="00733043" w:rsidRPr="00A001ED" w:rsidRDefault="00733043" w:rsidP="00733043">
      <w:pPr>
        <w:rPr>
          <w:sz w:val="28"/>
          <w:szCs w:val="28"/>
        </w:rPr>
      </w:pPr>
      <w:r w:rsidRPr="00A001ED">
        <w:rPr>
          <w:noProof/>
          <w:sz w:val="28"/>
          <w:szCs w:val="28"/>
        </w:rPr>
        <w:lastRenderedPageBreak/>
        <w:drawing>
          <wp:inline distT="0" distB="0" distL="0" distR="0" wp14:anchorId="482B29F3" wp14:editId="3AF52898">
            <wp:extent cx="5833640" cy="7477246"/>
            <wp:effectExtent l="0" t="0" r="0" b="0"/>
            <wp:docPr id="64" name="Рисунок 64" descr="D:\кафедра 2018-2019\Докторантура\сертификаты\Кубекова Б.Ж сертификаты\20201205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федра 2018-2019\Докторантура\сертификаты\Кубекова Б.Ж сертификаты\20201205_12451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022" t="8642" r="4341" b="4943"/>
                    <a:stretch/>
                  </pic:blipFill>
                  <pic:spPr bwMode="auto">
                    <a:xfrm>
                      <a:off x="0" y="0"/>
                      <a:ext cx="5847028" cy="7494406"/>
                    </a:xfrm>
                    <a:prstGeom prst="rect">
                      <a:avLst/>
                    </a:prstGeom>
                    <a:noFill/>
                    <a:ln>
                      <a:noFill/>
                    </a:ln>
                    <a:extLst>
                      <a:ext uri="{53640926-AAD7-44D8-BBD7-CCE9431645EC}">
                        <a14:shadowObscured xmlns:a14="http://schemas.microsoft.com/office/drawing/2010/main"/>
                      </a:ext>
                    </a:extLst>
                  </pic:spPr>
                </pic:pic>
              </a:graphicData>
            </a:graphic>
          </wp:inline>
        </w:drawing>
      </w:r>
    </w:p>
    <w:p w:rsidR="00733043" w:rsidRPr="00A001ED" w:rsidRDefault="00733043" w:rsidP="00733043"/>
    <w:p w:rsidR="00733043" w:rsidRPr="00A001ED" w:rsidRDefault="00733043" w:rsidP="00733043"/>
    <w:p w:rsidR="00733043" w:rsidRPr="00A001ED" w:rsidRDefault="00733043" w:rsidP="00733043"/>
    <w:p w:rsidR="00733043" w:rsidRPr="00A001ED" w:rsidRDefault="00733043" w:rsidP="00733043"/>
    <w:p w:rsidR="00733043" w:rsidRPr="00A001ED" w:rsidRDefault="00733043" w:rsidP="00733043">
      <w:r w:rsidRPr="00A001ED">
        <w:rPr>
          <w:noProof/>
        </w:rPr>
        <w:lastRenderedPageBreak/>
        <w:drawing>
          <wp:inline distT="0" distB="0" distL="0" distR="0" wp14:anchorId="6A231679" wp14:editId="5F221631">
            <wp:extent cx="5611289" cy="3752850"/>
            <wp:effectExtent l="0" t="0" r="8890" b="0"/>
            <wp:docPr id="66" name="Рисунок 66" descr="D:\кафедра 2018-2019\Докторантура\сертификаты\Кубекова Б.Ж сертификаты\20201205_12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федра 2018-2019\Докторантура\сертификаты\Кубекова Б.Ж сертификаты\20201205_12455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267" t="16239" r="10714" b="16880"/>
                    <a:stretch/>
                  </pic:blipFill>
                  <pic:spPr bwMode="auto">
                    <a:xfrm>
                      <a:off x="0" y="0"/>
                      <a:ext cx="5609695" cy="3751784"/>
                    </a:xfrm>
                    <a:prstGeom prst="rect">
                      <a:avLst/>
                    </a:prstGeom>
                    <a:noFill/>
                    <a:ln>
                      <a:noFill/>
                    </a:ln>
                    <a:extLst>
                      <a:ext uri="{53640926-AAD7-44D8-BBD7-CCE9431645EC}">
                        <a14:shadowObscured xmlns:a14="http://schemas.microsoft.com/office/drawing/2010/main"/>
                      </a:ext>
                    </a:extLst>
                  </pic:spPr>
                </pic:pic>
              </a:graphicData>
            </a:graphic>
          </wp:inline>
        </w:drawing>
      </w:r>
    </w:p>
    <w:p w:rsidR="00733043" w:rsidRPr="00A001ED" w:rsidRDefault="00733043" w:rsidP="00733043"/>
    <w:p w:rsidR="00733043" w:rsidRPr="00A001ED" w:rsidRDefault="00733043" w:rsidP="00733043"/>
    <w:p w:rsidR="00733043" w:rsidRPr="00A001ED" w:rsidRDefault="00733043" w:rsidP="00733043"/>
    <w:p w:rsidR="00733043" w:rsidRPr="00A001ED" w:rsidRDefault="00733043" w:rsidP="00733043"/>
    <w:p w:rsidR="00733043" w:rsidRPr="00A001ED" w:rsidRDefault="00733043" w:rsidP="00733043"/>
    <w:p w:rsidR="00733043" w:rsidRDefault="00733043"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733043"/>
    <w:p w:rsidR="00FE07C8" w:rsidRDefault="00FE07C8" w:rsidP="00FE07C8">
      <w:pPr>
        <w:autoSpaceDE w:val="0"/>
        <w:autoSpaceDN w:val="0"/>
        <w:adjustRightInd w:val="0"/>
        <w:spacing w:line="360" w:lineRule="auto"/>
        <w:jc w:val="center"/>
        <w:rPr>
          <w:b/>
          <w:sz w:val="28"/>
          <w:szCs w:val="28"/>
          <w:lang w:val="kk-KZ"/>
        </w:rPr>
      </w:pPr>
      <w:r w:rsidRPr="00D87983">
        <w:rPr>
          <w:b/>
          <w:sz w:val="28"/>
          <w:szCs w:val="28"/>
          <w:lang w:val="kk-KZ"/>
        </w:rPr>
        <w:lastRenderedPageBreak/>
        <w:t xml:space="preserve">Қосымша </w:t>
      </w:r>
      <w:r>
        <w:rPr>
          <w:b/>
          <w:sz w:val="28"/>
          <w:szCs w:val="28"/>
          <w:lang w:val="kk-KZ"/>
        </w:rPr>
        <w:t>Ж</w:t>
      </w:r>
    </w:p>
    <w:p w:rsidR="004965E3" w:rsidRPr="00E710E5" w:rsidRDefault="004965E3" w:rsidP="004965E3">
      <w:pPr>
        <w:jc w:val="center"/>
        <w:rPr>
          <w:sz w:val="28"/>
          <w:szCs w:val="28"/>
          <w:lang w:val="kk-KZ"/>
        </w:rPr>
      </w:pPr>
      <w:r w:rsidRPr="00E710E5">
        <w:rPr>
          <w:sz w:val="28"/>
          <w:szCs w:val="28"/>
          <w:lang w:val="kk-KZ"/>
        </w:rPr>
        <w:t>Оқу</w:t>
      </w:r>
      <w:r>
        <w:rPr>
          <w:sz w:val="28"/>
          <w:szCs w:val="28"/>
          <w:lang w:val="kk-KZ"/>
        </w:rPr>
        <w:t xml:space="preserve"> және өндіріске</w:t>
      </w:r>
      <w:r w:rsidRPr="00E710E5">
        <w:rPr>
          <w:sz w:val="28"/>
          <w:szCs w:val="28"/>
          <w:lang w:val="kk-KZ"/>
        </w:rPr>
        <w:t xml:space="preserve"> енгізу акті</w:t>
      </w:r>
      <w:r>
        <w:rPr>
          <w:sz w:val="28"/>
          <w:szCs w:val="28"/>
          <w:lang w:val="kk-KZ"/>
        </w:rPr>
        <w:t>лері</w:t>
      </w:r>
    </w:p>
    <w:p w:rsidR="004965E3" w:rsidRDefault="00252737" w:rsidP="00FE07C8">
      <w:pPr>
        <w:autoSpaceDE w:val="0"/>
        <w:autoSpaceDN w:val="0"/>
        <w:adjustRightInd w:val="0"/>
        <w:spacing w:line="360" w:lineRule="auto"/>
        <w:jc w:val="center"/>
        <w:rPr>
          <w:b/>
          <w:sz w:val="28"/>
          <w:szCs w:val="28"/>
          <w:lang w:val="kk-KZ"/>
        </w:rPr>
      </w:pPr>
      <w:r>
        <w:rPr>
          <w:b/>
          <w:noProof/>
          <w:sz w:val="28"/>
          <w:szCs w:val="28"/>
        </w:rPr>
        <w:drawing>
          <wp:inline distT="0" distB="0" distL="0" distR="0">
            <wp:extent cx="5940425" cy="8510056"/>
            <wp:effectExtent l="0" t="0" r="3175" b="5715"/>
            <wp:docPr id="27" name="Рисунок 27" descr="C:\Users\Пользователь\Downloads\IMG-2024011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IMG-20240112-WA00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8510056"/>
                    </a:xfrm>
                    <a:prstGeom prst="rect">
                      <a:avLst/>
                    </a:prstGeom>
                    <a:noFill/>
                    <a:ln>
                      <a:noFill/>
                    </a:ln>
                  </pic:spPr>
                </pic:pic>
              </a:graphicData>
            </a:graphic>
          </wp:inline>
        </w:drawing>
      </w:r>
    </w:p>
    <w:p w:rsidR="00252737" w:rsidRDefault="00252737" w:rsidP="00FE07C8">
      <w:pPr>
        <w:autoSpaceDE w:val="0"/>
        <w:autoSpaceDN w:val="0"/>
        <w:adjustRightInd w:val="0"/>
        <w:spacing w:line="360" w:lineRule="auto"/>
        <w:jc w:val="center"/>
        <w:rPr>
          <w:b/>
          <w:sz w:val="28"/>
          <w:szCs w:val="28"/>
          <w:lang w:val="kk-KZ"/>
        </w:rPr>
      </w:pPr>
      <w:r>
        <w:rPr>
          <w:b/>
          <w:noProof/>
          <w:sz w:val="28"/>
          <w:szCs w:val="28"/>
        </w:rPr>
        <w:lastRenderedPageBreak/>
        <w:drawing>
          <wp:inline distT="0" distB="0" distL="0" distR="0">
            <wp:extent cx="5940425" cy="8280162"/>
            <wp:effectExtent l="0" t="0" r="3175" b="6985"/>
            <wp:docPr id="31" name="Рисунок 31" descr="C:\Users\Пользователь\Downloads\IMG-20240112-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IMG-20240112-WA004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8280162"/>
                    </a:xfrm>
                    <a:prstGeom prst="rect">
                      <a:avLst/>
                    </a:prstGeom>
                    <a:noFill/>
                    <a:ln>
                      <a:noFill/>
                    </a:ln>
                  </pic:spPr>
                </pic:pic>
              </a:graphicData>
            </a:graphic>
          </wp:inline>
        </w:drawing>
      </w:r>
    </w:p>
    <w:p w:rsidR="00252737" w:rsidRDefault="00252737" w:rsidP="00FE07C8">
      <w:pPr>
        <w:autoSpaceDE w:val="0"/>
        <w:autoSpaceDN w:val="0"/>
        <w:adjustRightInd w:val="0"/>
        <w:spacing w:line="360" w:lineRule="auto"/>
        <w:jc w:val="center"/>
        <w:rPr>
          <w:b/>
          <w:sz w:val="28"/>
          <w:szCs w:val="28"/>
          <w:lang w:val="kk-KZ"/>
        </w:rPr>
      </w:pPr>
    </w:p>
    <w:p w:rsidR="00FE07C8" w:rsidRPr="00FE07C8" w:rsidRDefault="00FE07C8" w:rsidP="00733043">
      <w:pPr>
        <w:rPr>
          <w:lang w:val="kk-KZ"/>
        </w:rPr>
      </w:pPr>
    </w:p>
    <w:p w:rsidR="00FE07C8" w:rsidRDefault="004965E3" w:rsidP="00733043">
      <w:r>
        <w:rPr>
          <w:noProof/>
        </w:rPr>
        <w:lastRenderedPageBreak/>
        <w:drawing>
          <wp:inline distT="0" distB="0" distL="0" distR="0">
            <wp:extent cx="5940425" cy="8644874"/>
            <wp:effectExtent l="0" t="0" r="3175" b="4445"/>
            <wp:docPr id="20" name="Рисунок 20" descr="C:\Users\Пользователь\Downloads\IMG-2024011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G-20240112-WA003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8644874"/>
                    </a:xfrm>
                    <a:prstGeom prst="rect">
                      <a:avLst/>
                    </a:prstGeom>
                    <a:noFill/>
                    <a:ln>
                      <a:noFill/>
                    </a:ln>
                  </pic:spPr>
                </pic:pic>
              </a:graphicData>
            </a:graphic>
          </wp:inline>
        </w:drawing>
      </w:r>
    </w:p>
    <w:p w:rsidR="004965E3" w:rsidRPr="00A001ED" w:rsidRDefault="004965E3" w:rsidP="00733043">
      <w:r>
        <w:rPr>
          <w:noProof/>
        </w:rPr>
        <w:lastRenderedPageBreak/>
        <w:drawing>
          <wp:inline distT="0" distB="0" distL="0" distR="0">
            <wp:extent cx="5940425" cy="8455216"/>
            <wp:effectExtent l="0" t="0" r="3175" b="3175"/>
            <wp:docPr id="21" name="Рисунок 21" descr="C:\Users\Пользователь\Downloads\IMG-2024011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IMG-20240112-WA003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8455216"/>
                    </a:xfrm>
                    <a:prstGeom prst="rect">
                      <a:avLst/>
                    </a:prstGeom>
                    <a:noFill/>
                    <a:ln>
                      <a:noFill/>
                    </a:ln>
                  </pic:spPr>
                </pic:pic>
              </a:graphicData>
            </a:graphic>
          </wp:inline>
        </w:drawing>
      </w:r>
    </w:p>
    <w:p w:rsidR="00733043" w:rsidRPr="00FE07C8" w:rsidRDefault="00733043" w:rsidP="00733043">
      <w:pPr>
        <w:rPr>
          <w:lang w:val="kk-KZ"/>
        </w:rPr>
      </w:pPr>
    </w:p>
    <w:p w:rsidR="00733043" w:rsidRPr="00A001ED" w:rsidRDefault="00733043" w:rsidP="00733043"/>
    <w:p w:rsidR="00733043" w:rsidRPr="00A001ED" w:rsidRDefault="00733043" w:rsidP="00733043"/>
    <w:p w:rsidR="00733043" w:rsidRDefault="00733043" w:rsidP="00733043">
      <w:pPr>
        <w:rPr>
          <w:lang w:val="kk-KZ"/>
        </w:rPr>
      </w:pPr>
    </w:p>
    <w:p w:rsidR="00FA0019" w:rsidRDefault="00FA0019" w:rsidP="00733043">
      <w:pPr>
        <w:rPr>
          <w:lang w:val="kk-KZ"/>
        </w:rPr>
      </w:pPr>
    </w:p>
    <w:p w:rsidR="00FA0019" w:rsidRDefault="001B04E2" w:rsidP="00733043">
      <w:pPr>
        <w:rPr>
          <w:lang w:val="kk-KZ"/>
        </w:rPr>
      </w:pPr>
      <w:r>
        <w:rPr>
          <w:noProof/>
        </w:rPr>
        <w:drawing>
          <wp:inline distT="0" distB="0" distL="0" distR="0">
            <wp:extent cx="5940425" cy="8226765"/>
            <wp:effectExtent l="0" t="0" r="3175" b="3175"/>
            <wp:docPr id="32" name="Рисунок 32" descr="C:\Users\Пользователь\Downloads\IMG-20240112-WA0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IMG-20240112-WA0136(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8226765"/>
                    </a:xfrm>
                    <a:prstGeom prst="rect">
                      <a:avLst/>
                    </a:prstGeom>
                    <a:noFill/>
                    <a:ln>
                      <a:noFill/>
                    </a:ln>
                  </pic:spPr>
                </pic:pic>
              </a:graphicData>
            </a:graphic>
          </wp:inline>
        </w:drawing>
      </w:r>
    </w:p>
    <w:p w:rsidR="00FA0019" w:rsidRDefault="00FA0019" w:rsidP="00733043">
      <w:pPr>
        <w:rPr>
          <w:lang w:val="kk-KZ"/>
        </w:rPr>
      </w:pPr>
    </w:p>
    <w:p w:rsidR="00FA0019" w:rsidRDefault="00FA0019" w:rsidP="00733043">
      <w:pPr>
        <w:rPr>
          <w:lang w:val="kk-KZ"/>
        </w:rPr>
      </w:pPr>
    </w:p>
    <w:p w:rsidR="00FA0019" w:rsidRDefault="00FA0019" w:rsidP="00733043">
      <w:pPr>
        <w:rPr>
          <w:lang w:val="kk-KZ"/>
        </w:rPr>
      </w:pPr>
    </w:p>
    <w:p w:rsidR="00FA0019" w:rsidRDefault="00FA0019" w:rsidP="00733043">
      <w:pPr>
        <w:rPr>
          <w:lang w:val="kk-KZ"/>
        </w:rPr>
      </w:pPr>
    </w:p>
    <w:p w:rsidR="00FA0019" w:rsidRDefault="001B04E2" w:rsidP="00733043">
      <w:pPr>
        <w:rPr>
          <w:lang w:val="kk-KZ"/>
        </w:rPr>
      </w:pPr>
      <w:r>
        <w:rPr>
          <w:noProof/>
        </w:rPr>
        <w:lastRenderedPageBreak/>
        <w:drawing>
          <wp:inline distT="0" distB="0" distL="0" distR="0">
            <wp:extent cx="5940425" cy="8157762"/>
            <wp:effectExtent l="0" t="0" r="3175" b="0"/>
            <wp:docPr id="54" name="Рисунок 54" descr="C:\Users\Пользователь\Downloads\IMG-20240112-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IMG-20240112-WA013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8157762"/>
                    </a:xfrm>
                    <a:prstGeom prst="rect">
                      <a:avLst/>
                    </a:prstGeom>
                    <a:noFill/>
                    <a:ln>
                      <a:noFill/>
                    </a:ln>
                  </pic:spPr>
                </pic:pic>
              </a:graphicData>
            </a:graphic>
          </wp:inline>
        </w:drawing>
      </w:r>
    </w:p>
    <w:p w:rsidR="00FA0019" w:rsidRDefault="00FA0019" w:rsidP="00733043">
      <w:pPr>
        <w:rPr>
          <w:lang w:val="kk-KZ"/>
        </w:rPr>
      </w:pPr>
    </w:p>
    <w:p w:rsidR="00FA0019" w:rsidRDefault="00FA0019" w:rsidP="00733043">
      <w:pPr>
        <w:rPr>
          <w:lang w:val="kk-KZ"/>
        </w:rPr>
      </w:pPr>
    </w:p>
    <w:p w:rsidR="00FA0019" w:rsidRDefault="00FA0019" w:rsidP="00733043">
      <w:pPr>
        <w:rPr>
          <w:lang w:val="kk-KZ"/>
        </w:rPr>
      </w:pPr>
    </w:p>
    <w:p w:rsidR="00FA0019" w:rsidRDefault="00FA0019" w:rsidP="00733043">
      <w:pPr>
        <w:rPr>
          <w:lang w:val="kk-KZ"/>
        </w:rPr>
      </w:pPr>
    </w:p>
    <w:p w:rsidR="00FA0019" w:rsidRDefault="00FA0019" w:rsidP="00733043">
      <w:pPr>
        <w:rPr>
          <w:lang w:val="kk-KZ"/>
        </w:rPr>
      </w:pPr>
    </w:p>
    <w:p w:rsidR="00252737" w:rsidRDefault="00252737" w:rsidP="00252737">
      <w:pPr>
        <w:autoSpaceDE w:val="0"/>
        <w:autoSpaceDN w:val="0"/>
        <w:adjustRightInd w:val="0"/>
        <w:spacing w:line="360" w:lineRule="auto"/>
        <w:jc w:val="center"/>
        <w:rPr>
          <w:b/>
          <w:sz w:val="28"/>
          <w:szCs w:val="28"/>
          <w:lang w:val="kk-KZ"/>
        </w:rPr>
      </w:pPr>
      <w:r w:rsidRPr="00D87983">
        <w:rPr>
          <w:b/>
          <w:sz w:val="28"/>
          <w:szCs w:val="28"/>
          <w:lang w:val="kk-KZ"/>
        </w:rPr>
        <w:lastRenderedPageBreak/>
        <w:t xml:space="preserve">Қосымша </w:t>
      </w:r>
      <w:r>
        <w:rPr>
          <w:b/>
          <w:sz w:val="28"/>
          <w:szCs w:val="28"/>
          <w:lang w:val="kk-KZ"/>
        </w:rPr>
        <w:t>З</w:t>
      </w:r>
    </w:p>
    <w:p w:rsidR="00252737" w:rsidRPr="00E710E5" w:rsidRDefault="00252737" w:rsidP="00252737">
      <w:pPr>
        <w:jc w:val="center"/>
        <w:rPr>
          <w:sz w:val="28"/>
          <w:szCs w:val="28"/>
          <w:lang w:val="kk-KZ"/>
        </w:rPr>
      </w:pPr>
      <w:r>
        <w:rPr>
          <w:sz w:val="28"/>
          <w:szCs w:val="28"/>
          <w:lang w:val="kk-KZ"/>
        </w:rPr>
        <w:t>Бұқа-өндірушілердің паспорттары</w:t>
      </w:r>
    </w:p>
    <w:p w:rsidR="00733043" w:rsidRDefault="00162447" w:rsidP="00162447">
      <w:pPr>
        <w:autoSpaceDE w:val="0"/>
        <w:autoSpaceDN w:val="0"/>
        <w:adjustRightInd w:val="0"/>
        <w:jc w:val="both"/>
        <w:rPr>
          <w:rFonts w:eastAsiaTheme="minorHAnsi"/>
          <w:sz w:val="28"/>
          <w:szCs w:val="28"/>
          <w:lang w:val="kk-KZ" w:eastAsia="en-US"/>
        </w:rPr>
      </w:pPr>
      <w:r>
        <w:rPr>
          <w:rFonts w:eastAsiaTheme="minorHAnsi"/>
          <w:noProof/>
          <w:sz w:val="28"/>
          <w:szCs w:val="28"/>
        </w:rPr>
        <w:drawing>
          <wp:inline distT="0" distB="0" distL="0" distR="0">
            <wp:extent cx="5940425" cy="8385126"/>
            <wp:effectExtent l="0" t="0" r="3175" b="0"/>
            <wp:docPr id="35" name="Рисунок 35" descr="C:\Users\Пользователь\Downloads\IMG-20240112-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ownloads\IMG-20240112-WA0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8385126"/>
                    </a:xfrm>
                    <a:prstGeom prst="rect">
                      <a:avLst/>
                    </a:prstGeom>
                    <a:noFill/>
                    <a:ln>
                      <a:noFill/>
                    </a:ln>
                  </pic:spPr>
                </pic:pic>
              </a:graphicData>
            </a:graphic>
          </wp:inline>
        </w:drawing>
      </w:r>
    </w:p>
    <w:p w:rsidR="00162447" w:rsidRDefault="00162447" w:rsidP="00162447">
      <w:pPr>
        <w:autoSpaceDE w:val="0"/>
        <w:autoSpaceDN w:val="0"/>
        <w:adjustRightInd w:val="0"/>
        <w:jc w:val="both"/>
        <w:rPr>
          <w:rFonts w:eastAsiaTheme="minorHAnsi"/>
          <w:sz w:val="28"/>
          <w:szCs w:val="28"/>
          <w:lang w:val="kk-KZ" w:eastAsia="en-US"/>
        </w:rPr>
      </w:pPr>
    </w:p>
    <w:p w:rsidR="00162447" w:rsidRDefault="00162447" w:rsidP="00162447">
      <w:pPr>
        <w:autoSpaceDE w:val="0"/>
        <w:autoSpaceDN w:val="0"/>
        <w:adjustRightInd w:val="0"/>
        <w:jc w:val="both"/>
        <w:rPr>
          <w:rFonts w:eastAsiaTheme="minorHAnsi"/>
          <w:sz w:val="28"/>
          <w:szCs w:val="28"/>
          <w:lang w:val="kk-KZ" w:eastAsia="en-US"/>
        </w:rPr>
        <w:sectPr w:rsidR="00162447">
          <w:pgSz w:w="11906" w:h="16838"/>
          <w:pgMar w:top="1134" w:right="850" w:bottom="1134" w:left="1701" w:header="708" w:footer="708" w:gutter="0"/>
          <w:cols w:space="708"/>
          <w:docGrid w:linePitch="360"/>
        </w:sectPr>
      </w:pPr>
    </w:p>
    <w:p w:rsidR="00162447" w:rsidRDefault="00162447" w:rsidP="00162447">
      <w:pPr>
        <w:autoSpaceDE w:val="0"/>
        <w:autoSpaceDN w:val="0"/>
        <w:adjustRightInd w:val="0"/>
        <w:jc w:val="both"/>
        <w:rPr>
          <w:rFonts w:eastAsiaTheme="minorHAnsi"/>
          <w:sz w:val="28"/>
          <w:szCs w:val="28"/>
          <w:lang w:val="kk-KZ" w:eastAsia="en-US"/>
        </w:rPr>
      </w:pPr>
      <w:r>
        <w:rPr>
          <w:rFonts w:eastAsiaTheme="minorHAnsi"/>
          <w:noProof/>
          <w:sz w:val="28"/>
          <w:szCs w:val="28"/>
        </w:rPr>
        <w:lastRenderedPageBreak/>
        <w:drawing>
          <wp:inline distT="0" distB="0" distL="0" distR="0">
            <wp:extent cx="6018836" cy="4594561"/>
            <wp:effectExtent l="7302" t="0" r="8573" b="8572"/>
            <wp:docPr id="47" name="Рисунок 47" descr="C:\Users\Пользователь\Downloads\IMG-2024011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IMG-20240112-WA00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6030797" cy="4603692"/>
                    </a:xfrm>
                    <a:prstGeom prst="rect">
                      <a:avLst/>
                    </a:prstGeom>
                    <a:noFill/>
                    <a:ln>
                      <a:noFill/>
                    </a:ln>
                  </pic:spPr>
                </pic:pic>
              </a:graphicData>
            </a:graphic>
          </wp:inline>
        </w:drawing>
      </w:r>
      <w:r w:rsidRPr="00162447">
        <w:rPr>
          <w:rFonts w:eastAsiaTheme="minorHAnsi"/>
          <w:noProof/>
          <w:sz w:val="28"/>
          <w:szCs w:val="28"/>
        </w:rPr>
        <w:t xml:space="preserve"> </w:t>
      </w:r>
      <w:r>
        <w:rPr>
          <w:rFonts w:eastAsiaTheme="minorHAnsi"/>
          <w:noProof/>
          <w:sz w:val="28"/>
          <w:szCs w:val="28"/>
        </w:rPr>
        <w:drawing>
          <wp:inline distT="0" distB="0" distL="0" distR="0" wp14:anchorId="5C9B6F5C" wp14:editId="520BFA9B">
            <wp:extent cx="6001705" cy="4453243"/>
            <wp:effectExtent l="0" t="6667" r="0" b="0"/>
            <wp:docPr id="49" name="Рисунок 49" descr="C:\Users\Пользователь\Downloads\IMG-20240112-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IMG-20240112-WA00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6031440" cy="4475306"/>
                    </a:xfrm>
                    <a:prstGeom prst="rect">
                      <a:avLst/>
                    </a:prstGeom>
                    <a:noFill/>
                    <a:ln>
                      <a:noFill/>
                    </a:ln>
                  </pic:spPr>
                </pic:pic>
              </a:graphicData>
            </a:graphic>
          </wp:inline>
        </w:drawing>
      </w:r>
    </w:p>
    <w:p w:rsidR="00162447" w:rsidRDefault="00162447" w:rsidP="00162447">
      <w:pPr>
        <w:autoSpaceDE w:val="0"/>
        <w:autoSpaceDN w:val="0"/>
        <w:adjustRightInd w:val="0"/>
        <w:jc w:val="both"/>
        <w:rPr>
          <w:rFonts w:eastAsiaTheme="minorHAnsi"/>
          <w:sz w:val="28"/>
          <w:szCs w:val="28"/>
          <w:lang w:val="kk-KZ" w:eastAsia="en-US"/>
        </w:rPr>
        <w:sectPr w:rsidR="00162447" w:rsidSect="00162447">
          <w:pgSz w:w="16838" w:h="11906" w:orient="landscape"/>
          <w:pgMar w:top="851" w:right="1134" w:bottom="1701" w:left="1134" w:header="709" w:footer="709" w:gutter="0"/>
          <w:cols w:space="708"/>
          <w:docGrid w:linePitch="360"/>
        </w:sectPr>
      </w:pPr>
    </w:p>
    <w:p w:rsidR="00E865F9" w:rsidRDefault="00E865F9" w:rsidP="00E865F9">
      <w:pPr>
        <w:autoSpaceDE w:val="0"/>
        <w:autoSpaceDN w:val="0"/>
        <w:adjustRightInd w:val="0"/>
        <w:spacing w:line="360" w:lineRule="auto"/>
        <w:jc w:val="center"/>
        <w:rPr>
          <w:b/>
          <w:sz w:val="28"/>
          <w:szCs w:val="28"/>
          <w:lang w:val="kk-KZ"/>
        </w:rPr>
      </w:pPr>
      <w:r w:rsidRPr="00D87983">
        <w:rPr>
          <w:b/>
          <w:sz w:val="28"/>
          <w:szCs w:val="28"/>
          <w:lang w:val="kk-KZ"/>
        </w:rPr>
        <w:lastRenderedPageBreak/>
        <w:t xml:space="preserve">Қосымша </w:t>
      </w:r>
      <w:r>
        <w:rPr>
          <w:b/>
          <w:sz w:val="28"/>
          <w:szCs w:val="28"/>
          <w:lang w:val="kk-KZ"/>
        </w:rPr>
        <w:t>К</w:t>
      </w:r>
    </w:p>
    <w:p w:rsidR="00E865F9" w:rsidRPr="00E710E5" w:rsidRDefault="00E865F9" w:rsidP="00E865F9">
      <w:pPr>
        <w:jc w:val="center"/>
        <w:rPr>
          <w:sz w:val="28"/>
          <w:szCs w:val="28"/>
          <w:lang w:val="kk-KZ"/>
        </w:rPr>
      </w:pPr>
      <w:r>
        <w:rPr>
          <w:sz w:val="28"/>
          <w:szCs w:val="28"/>
          <w:lang w:val="kk-KZ"/>
        </w:rPr>
        <w:t>Лабораториялық зерттеу нәтижелері</w:t>
      </w:r>
    </w:p>
    <w:p w:rsidR="00162447" w:rsidRDefault="00162447" w:rsidP="00162447">
      <w:pPr>
        <w:autoSpaceDE w:val="0"/>
        <w:autoSpaceDN w:val="0"/>
        <w:adjustRightInd w:val="0"/>
        <w:jc w:val="both"/>
        <w:rPr>
          <w:rFonts w:eastAsiaTheme="minorHAnsi"/>
          <w:sz w:val="28"/>
          <w:szCs w:val="28"/>
          <w:lang w:val="kk-KZ" w:eastAsia="en-US"/>
        </w:rPr>
      </w:pPr>
    </w:p>
    <w:p w:rsidR="00162447" w:rsidRDefault="00E865F9" w:rsidP="00162447">
      <w:pPr>
        <w:autoSpaceDE w:val="0"/>
        <w:autoSpaceDN w:val="0"/>
        <w:adjustRightInd w:val="0"/>
        <w:jc w:val="both"/>
        <w:rPr>
          <w:rFonts w:eastAsiaTheme="minorHAnsi"/>
          <w:sz w:val="28"/>
          <w:szCs w:val="28"/>
          <w:lang w:val="kk-KZ" w:eastAsia="en-US"/>
        </w:rPr>
      </w:pPr>
      <w:r>
        <w:rPr>
          <w:rFonts w:eastAsiaTheme="minorHAnsi"/>
          <w:noProof/>
          <w:sz w:val="28"/>
          <w:szCs w:val="28"/>
        </w:rPr>
        <w:drawing>
          <wp:inline distT="0" distB="0" distL="0" distR="0" wp14:anchorId="322C6DBD" wp14:editId="6D7AB9F5">
            <wp:extent cx="5935999" cy="8229600"/>
            <wp:effectExtent l="0" t="0" r="7620" b="0"/>
            <wp:docPr id="56" name="Рисунок 56" descr="C:\Users\Пользователь\Downloads\IMG-20240112-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IMG-20240112-WA005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8234856"/>
                    </a:xfrm>
                    <a:prstGeom prst="rect">
                      <a:avLst/>
                    </a:prstGeom>
                    <a:noFill/>
                    <a:ln>
                      <a:noFill/>
                    </a:ln>
                  </pic:spPr>
                </pic:pic>
              </a:graphicData>
            </a:graphic>
          </wp:inline>
        </w:drawing>
      </w:r>
    </w:p>
    <w:p w:rsidR="00E865F9" w:rsidRDefault="00E865F9" w:rsidP="00162447">
      <w:pPr>
        <w:autoSpaceDE w:val="0"/>
        <w:autoSpaceDN w:val="0"/>
        <w:adjustRightInd w:val="0"/>
        <w:jc w:val="both"/>
        <w:rPr>
          <w:rFonts w:eastAsiaTheme="minorHAnsi"/>
          <w:sz w:val="28"/>
          <w:szCs w:val="28"/>
          <w:lang w:val="kk-KZ" w:eastAsia="en-US"/>
        </w:rPr>
      </w:pPr>
    </w:p>
    <w:p w:rsidR="00E865F9" w:rsidRDefault="00E865F9" w:rsidP="00162447">
      <w:pPr>
        <w:autoSpaceDE w:val="0"/>
        <w:autoSpaceDN w:val="0"/>
        <w:adjustRightInd w:val="0"/>
        <w:jc w:val="both"/>
        <w:rPr>
          <w:rFonts w:eastAsiaTheme="minorHAnsi"/>
          <w:sz w:val="28"/>
          <w:szCs w:val="28"/>
          <w:lang w:val="kk-KZ" w:eastAsia="en-US"/>
        </w:rPr>
        <w:sectPr w:rsidR="00E865F9" w:rsidSect="00162447">
          <w:pgSz w:w="11906" w:h="16838"/>
          <w:pgMar w:top="1134" w:right="851" w:bottom="1134" w:left="1701" w:header="709" w:footer="709" w:gutter="0"/>
          <w:cols w:space="708"/>
          <w:docGrid w:linePitch="360"/>
        </w:sectPr>
      </w:pPr>
    </w:p>
    <w:p w:rsidR="00E865F9" w:rsidRDefault="006E631E" w:rsidP="00162447">
      <w:pPr>
        <w:autoSpaceDE w:val="0"/>
        <w:autoSpaceDN w:val="0"/>
        <w:adjustRightInd w:val="0"/>
        <w:jc w:val="both"/>
        <w:rPr>
          <w:rFonts w:eastAsiaTheme="minorHAnsi"/>
          <w:sz w:val="28"/>
          <w:szCs w:val="28"/>
          <w:lang w:val="kk-KZ" w:eastAsia="en-US"/>
        </w:rPr>
      </w:pPr>
      <w:r>
        <w:rPr>
          <w:rFonts w:eastAsiaTheme="minorHAnsi"/>
          <w:noProof/>
          <w:sz w:val="28"/>
          <w:szCs w:val="28"/>
        </w:rPr>
        <w:lastRenderedPageBreak/>
        <w:drawing>
          <wp:inline distT="0" distB="0" distL="0" distR="0">
            <wp:extent cx="6088284" cy="4490275"/>
            <wp:effectExtent l="0" t="1270" r="6985" b="6985"/>
            <wp:docPr id="67" name="Рисунок 67" descr="C:\Users\Пользователь\Downloads\IMG-20240112-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IMG-20240112-WA007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6113473" cy="4508853"/>
                    </a:xfrm>
                    <a:prstGeom prst="rect">
                      <a:avLst/>
                    </a:prstGeom>
                    <a:noFill/>
                    <a:ln>
                      <a:noFill/>
                    </a:ln>
                  </pic:spPr>
                </pic:pic>
              </a:graphicData>
            </a:graphic>
          </wp:inline>
        </w:drawing>
      </w:r>
      <w:r w:rsidR="005F70E9">
        <w:rPr>
          <w:rFonts w:eastAsiaTheme="minorHAnsi"/>
          <w:noProof/>
          <w:sz w:val="28"/>
          <w:szCs w:val="28"/>
        </w:rPr>
        <w:drawing>
          <wp:inline distT="0" distB="0" distL="0" distR="0">
            <wp:extent cx="6099858" cy="4694665"/>
            <wp:effectExtent l="0" t="2223" r="0" b="0"/>
            <wp:docPr id="70" name="Рисунок 70" descr="C:\Users\Пользователь\Downloads\IMG-2024011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wnloads\IMG-20240112-WA007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6099502" cy="4694391"/>
                    </a:xfrm>
                    <a:prstGeom prst="rect">
                      <a:avLst/>
                    </a:prstGeom>
                    <a:noFill/>
                    <a:ln>
                      <a:noFill/>
                    </a:ln>
                  </pic:spPr>
                </pic:pic>
              </a:graphicData>
            </a:graphic>
          </wp:inline>
        </w:drawing>
      </w:r>
    </w:p>
    <w:p w:rsidR="00E865F9" w:rsidRDefault="00E865F9" w:rsidP="00162447">
      <w:pPr>
        <w:autoSpaceDE w:val="0"/>
        <w:autoSpaceDN w:val="0"/>
        <w:adjustRightInd w:val="0"/>
        <w:jc w:val="both"/>
        <w:rPr>
          <w:rFonts w:eastAsiaTheme="minorHAnsi"/>
          <w:sz w:val="28"/>
          <w:szCs w:val="28"/>
          <w:lang w:val="kk-KZ" w:eastAsia="en-US"/>
        </w:rPr>
      </w:pPr>
    </w:p>
    <w:p w:rsidR="00E865F9" w:rsidRDefault="005F70E9" w:rsidP="00162447">
      <w:pPr>
        <w:autoSpaceDE w:val="0"/>
        <w:autoSpaceDN w:val="0"/>
        <w:adjustRightInd w:val="0"/>
        <w:jc w:val="both"/>
        <w:rPr>
          <w:rFonts w:eastAsiaTheme="minorHAnsi"/>
          <w:sz w:val="28"/>
          <w:szCs w:val="28"/>
          <w:lang w:val="kk-KZ" w:eastAsia="en-US"/>
        </w:rPr>
      </w:pPr>
      <w:r>
        <w:rPr>
          <w:rFonts w:eastAsiaTheme="minorHAnsi"/>
          <w:noProof/>
          <w:sz w:val="28"/>
          <w:szCs w:val="28"/>
        </w:rPr>
        <w:drawing>
          <wp:inline distT="0" distB="0" distL="0" distR="0">
            <wp:extent cx="5611470" cy="4503680"/>
            <wp:effectExtent l="1270" t="0" r="0" b="0"/>
            <wp:docPr id="75" name="Рисунок 75" descr="C:\Users\Пользователь\Downloads\IMG-20240112-WA0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ownloads\IMG-20240112-WA0076(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5618599" cy="4509402"/>
                    </a:xfrm>
                    <a:prstGeom prst="rect">
                      <a:avLst/>
                    </a:prstGeom>
                    <a:noFill/>
                    <a:ln>
                      <a:noFill/>
                    </a:ln>
                  </pic:spPr>
                </pic:pic>
              </a:graphicData>
            </a:graphic>
          </wp:inline>
        </w:drawing>
      </w:r>
      <w:r>
        <w:rPr>
          <w:rFonts w:eastAsiaTheme="minorHAnsi"/>
          <w:noProof/>
          <w:sz w:val="28"/>
          <w:szCs w:val="28"/>
        </w:rPr>
        <w:drawing>
          <wp:inline distT="0" distB="0" distL="0" distR="0">
            <wp:extent cx="5602147" cy="4616515"/>
            <wp:effectExtent l="0" t="2540" r="0" b="0"/>
            <wp:docPr id="76" name="Рисунок 76" descr="C:\Users\Пользователь\Downloads\IMG-20240112-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ownloads\IMG-20240112-WA008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5598265" cy="4613316"/>
                    </a:xfrm>
                    <a:prstGeom prst="rect">
                      <a:avLst/>
                    </a:prstGeom>
                    <a:noFill/>
                    <a:ln>
                      <a:noFill/>
                    </a:ln>
                  </pic:spPr>
                </pic:pic>
              </a:graphicData>
            </a:graphic>
          </wp:inline>
        </w:drawing>
      </w:r>
    </w:p>
    <w:p w:rsidR="005F70E9" w:rsidRDefault="005F70E9" w:rsidP="00162447">
      <w:pPr>
        <w:autoSpaceDE w:val="0"/>
        <w:autoSpaceDN w:val="0"/>
        <w:adjustRightInd w:val="0"/>
        <w:jc w:val="both"/>
        <w:rPr>
          <w:rFonts w:eastAsiaTheme="minorHAnsi"/>
          <w:sz w:val="28"/>
          <w:szCs w:val="28"/>
          <w:lang w:val="kk-KZ" w:eastAsia="en-US"/>
        </w:rPr>
      </w:pPr>
      <w:r>
        <w:rPr>
          <w:rFonts w:eastAsiaTheme="minorHAnsi"/>
          <w:noProof/>
          <w:sz w:val="28"/>
          <w:szCs w:val="28"/>
        </w:rPr>
        <w:lastRenderedPageBreak/>
        <w:drawing>
          <wp:inline distT="0" distB="0" distL="0" distR="0">
            <wp:extent cx="5729465" cy="9618561"/>
            <wp:effectExtent l="0" t="1588" r="3493" b="3492"/>
            <wp:docPr id="78" name="Рисунок 78" descr="C:\Users\Пользователь\Downloads\IMG-20240112-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IMG-20240112-WA009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5731806" cy="9622490"/>
                    </a:xfrm>
                    <a:prstGeom prst="rect">
                      <a:avLst/>
                    </a:prstGeom>
                    <a:noFill/>
                    <a:ln>
                      <a:noFill/>
                    </a:ln>
                  </pic:spPr>
                </pic:pic>
              </a:graphicData>
            </a:graphic>
          </wp:inline>
        </w:drawing>
      </w:r>
    </w:p>
    <w:p w:rsidR="005F70E9" w:rsidRDefault="005F70E9" w:rsidP="00162447">
      <w:pPr>
        <w:autoSpaceDE w:val="0"/>
        <w:autoSpaceDN w:val="0"/>
        <w:adjustRightInd w:val="0"/>
        <w:jc w:val="both"/>
        <w:rPr>
          <w:rFonts w:eastAsiaTheme="minorHAnsi"/>
          <w:sz w:val="28"/>
          <w:szCs w:val="28"/>
          <w:lang w:val="kk-KZ" w:eastAsia="en-US"/>
        </w:rPr>
      </w:pPr>
    </w:p>
    <w:p w:rsidR="005F70E9" w:rsidRDefault="005F70E9" w:rsidP="00162447">
      <w:pPr>
        <w:autoSpaceDE w:val="0"/>
        <w:autoSpaceDN w:val="0"/>
        <w:adjustRightInd w:val="0"/>
        <w:jc w:val="both"/>
        <w:rPr>
          <w:rFonts w:eastAsiaTheme="minorHAnsi"/>
          <w:sz w:val="28"/>
          <w:szCs w:val="28"/>
          <w:lang w:val="kk-KZ" w:eastAsia="en-US"/>
        </w:rPr>
      </w:pPr>
      <w:r>
        <w:rPr>
          <w:rFonts w:eastAsiaTheme="minorHAnsi"/>
          <w:noProof/>
          <w:sz w:val="28"/>
          <w:szCs w:val="28"/>
        </w:rPr>
        <w:lastRenderedPageBreak/>
        <w:drawing>
          <wp:inline distT="0" distB="0" distL="0" distR="0">
            <wp:extent cx="6099858" cy="9314043"/>
            <wp:effectExtent l="0" t="6668" r="8573" b="8572"/>
            <wp:docPr id="79" name="Рисунок 79" descr="C:\Users\Пользователь\Downloads\IMG-20240112-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ownloads\IMG-20240112-WA009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6104034" cy="9320419"/>
                    </a:xfrm>
                    <a:prstGeom prst="rect">
                      <a:avLst/>
                    </a:prstGeom>
                    <a:noFill/>
                    <a:ln>
                      <a:noFill/>
                    </a:ln>
                  </pic:spPr>
                </pic:pic>
              </a:graphicData>
            </a:graphic>
          </wp:inline>
        </w:drawing>
      </w:r>
    </w:p>
    <w:p w:rsidR="005F70E9" w:rsidRPr="00252737" w:rsidRDefault="005F70E9" w:rsidP="00162447">
      <w:pPr>
        <w:autoSpaceDE w:val="0"/>
        <w:autoSpaceDN w:val="0"/>
        <w:adjustRightInd w:val="0"/>
        <w:jc w:val="both"/>
        <w:rPr>
          <w:rFonts w:eastAsiaTheme="minorHAnsi"/>
          <w:sz w:val="28"/>
          <w:szCs w:val="28"/>
          <w:lang w:val="kk-KZ" w:eastAsia="en-US"/>
        </w:rPr>
      </w:pPr>
      <w:r>
        <w:rPr>
          <w:rFonts w:eastAsiaTheme="minorHAnsi"/>
          <w:noProof/>
          <w:sz w:val="28"/>
          <w:szCs w:val="28"/>
        </w:rPr>
        <w:lastRenderedPageBreak/>
        <w:drawing>
          <wp:inline distT="0" distB="0" distL="0" distR="0">
            <wp:extent cx="6123007" cy="9560688"/>
            <wp:effectExtent l="0" t="4445" r="6985" b="6985"/>
            <wp:docPr id="80" name="Рисунок 80" descr="C:\Users\Пользователь\Downloads\IMG-2024011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ownloads\IMG-20240112-WA009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6127491" cy="9567689"/>
                    </a:xfrm>
                    <a:prstGeom prst="rect">
                      <a:avLst/>
                    </a:prstGeom>
                    <a:noFill/>
                    <a:ln>
                      <a:noFill/>
                    </a:ln>
                  </pic:spPr>
                </pic:pic>
              </a:graphicData>
            </a:graphic>
          </wp:inline>
        </w:drawing>
      </w:r>
    </w:p>
    <w:sectPr w:rsidR="005F70E9" w:rsidRPr="00252737" w:rsidSect="00E865F9">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4B33" w:rsidRDefault="00044B33" w:rsidP="00947DBA">
      <w:r>
        <w:separator/>
      </w:r>
    </w:p>
  </w:endnote>
  <w:endnote w:type="continuationSeparator" w:id="0">
    <w:p w:rsidR="00044B33" w:rsidRDefault="00044B33" w:rsidP="0094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Kaz">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M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569906"/>
      <w:docPartObj>
        <w:docPartGallery w:val="Page Numbers (Bottom of Page)"/>
        <w:docPartUnique/>
      </w:docPartObj>
    </w:sdtPr>
    <w:sdtEndPr/>
    <w:sdtContent>
      <w:p w:rsidR="00F73D97" w:rsidRDefault="00F73D97">
        <w:pPr>
          <w:pStyle w:val="afb"/>
          <w:jc w:val="center"/>
        </w:pPr>
        <w:r>
          <w:fldChar w:fldCharType="begin"/>
        </w:r>
        <w:r>
          <w:instrText>PAGE   \* MERGEFORMAT</w:instrText>
        </w:r>
        <w:r>
          <w:fldChar w:fldCharType="separate"/>
        </w:r>
        <w:r w:rsidR="008E45E7">
          <w:rPr>
            <w:noProof/>
          </w:rPr>
          <w:t>37</w:t>
        </w:r>
        <w:r>
          <w:fldChar w:fldCharType="end"/>
        </w:r>
      </w:p>
    </w:sdtContent>
  </w:sdt>
  <w:p w:rsidR="00F73D97" w:rsidRDefault="00F73D9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4B33" w:rsidRDefault="00044B33" w:rsidP="00947DBA">
      <w:r>
        <w:separator/>
      </w:r>
    </w:p>
  </w:footnote>
  <w:footnote w:type="continuationSeparator" w:id="0">
    <w:p w:rsidR="00044B33" w:rsidRDefault="00044B33" w:rsidP="00947D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EE7"/>
      </v:shape>
    </w:pict>
  </w:numPicBullet>
  <w:abstractNum w:abstractNumId="0" w15:restartNumberingAfterBreak="0">
    <w:nsid w:val="05A37979"/>
    <w:multiLevelType w:val="hybridMultilevel"/>
    <w:tmpl w:val="ADAE9E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31F1F"/>
    <w:multiLevelType w:val="hybridMultilevel"/>
    <w:tmpl w:val="936E7F1A"/>
    <w:lvl w:ilvl="0" w:tplc="EAD48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0A3A29"/>
    <w:multiLevelType w:val="multilevel"/>
    <w:tmpl w:val="CD3AD6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0E2824"/>
    <w:multiLevelType w:val="hybridMultilevel"/>
    <w:tmpl w:val="2D00BF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5729B7"/>
    <w:multiLevelType w:val="hybridMultilevel"/>
    <w:tmpl w:val="E63C3D06"/>
    <w:lvl w:ilvl="0" w:tplc="8DF21FC4">
      <w:start w:val="1"/>
      <w:numFmt w:val="decimal"/>
      <w:lvlText w:val="%1"/>
      <w:lvlJc w:val="left"/>
      <w:pPr>
        <w:ind w:left="1760" w:hanging="1050"/>
      </w:pPr>
      <w:rPr>
        <w:rFonts w:ascii="Times New Roman" w:eastAsia="Calibri" w:hAnsi="Times New Roman" w:cs="Times New Roman"/>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5" w15:restartNumberingAfterBreak="0">
    <w:nsid w:val="196740AF"/>
    <w:multiLevelType w:val="hybridMultilevel"/>
    <w:tmpl w:val="556A2BEA"/>
    <w:lvl w:ilvl="0" w:tplc="B20E482C">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0662BD5"/>
    <w:multiLevelType w:val="multilevel"/>
    <w:tmpl w:val="7F2C3832"/>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44B2EE3"/>
    <w:multiLevelType w:val="hybridMultilevel"/>
    <w:tmpl w:val="0B6CB1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6EE4CD9"/>
    <w:multiLevelType w:val="multilevel"/>
    <w:tmpl w:val="AD66D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1E6535"/>
    <w:multiLevelType w:val="hybridMultilevel"/>
    <w:tmpl w:val="CEB8E2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394E49"/>
    <w:multiLevelType w:val="hybridMultilevel"/>
    <w:tmpl w:val="4E84767A"/>
    <w:lvl w:ilvl="0" w:tplc="AC0CCE2E">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5436564D"/>
    <w:multiLevelType w:val="hybridMultilevel"/>
    <w:tmpl w:val="05B665D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1611BC9"/>
    <w:multiLevelType w:val="hybridMultilevel"/>
    <w:tmpl w:val="E63C3D06"/>
    <w:lvl w:ilvl="0" w:tplc="8DF21FC4">
      <w:start w:val="1"/>
      <w:numFmt w:val="decimal"/>
      <w:lvlText w:val="%1"/>
      <w:lvlJc w:val="left"/>
      <w:pPr>
        <w:ind w:left="1760" w:hanging="1050"/>
      </w:pPr>
      <w:rPr>
        <w:rFonts w:ascii="Times New Roman" w:eastAsia="Calibri" w:hAnsi="Times New Roman" w:cs="Times New Roman"/>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13" w15:restartNumberingAfterBreak="0">
    <w:nsid w:val="65F65140"/>
    <w:multiLevelType w:val="hybridMultilevel"/>
    <w:tmpl w:val="80CC83A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6F062DC"/>
    <w:multiLevelType w:val="hybridMultilevel"/>
    <w:tmpl w:val="85F6ABD2"/>
    <w:lvl w:ilvl="0" w:tplc="FD5A32A6">
      <w:start w:val="1"/>
      <w:numFmt w:val="bullet"/>
      <w:lvlText w:val="–"/>
      <w:lvlJc w:val="left"/>
      <w:pPr>
        <w:ind w:left="1068" w:hanging="360"/>
      </w:pPr>
      <w:rPr>
        <w:rFonts w:ascii="Times New Roman" w:eastAsia="Calibri"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73C10FA7"/>
    <w:multiLevelType w:val="hybridMultilevel"/>
    <w:tmpl w:val="67D0119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5D9685B"/>
    <w:multiLevelType w:val="hybridMultilevel"/>
    <w:tmpl w:val="351A7176"/>
    <w:lvl w:ilvl="0" w:tplc="031EF3D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3931CB"/>
    <w:multiLevelType w:val="hybridMultilevel"/>
    <w:tmpl w:val="E63C3D06"/>
    <w:lvl w:ilvl="0" w:tplc="8DF21FC4">
      <w:start w:val="1"/>
      <w:numFmt w:val="decimal"/>
      <w:lvlText w:val="%1"/>
      <w:lvlJc w:val="left"/>
      <w:pPr>
        <w:ind w:left="1760" w:hanging="1050"/>
      </w:pPr>
      <w:rPr>
        <w:rFonts w:ascii="Times New Roman" w:eastAsia="Calibri" w:hAnsi="Times New Roman" w:cs="Times New Roman"/>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18" w15:restartNumberingAfterBreak="0">
    <w:nsid w:val="7D5D3525"/>
    <w:multiLevelType w:val="hybridMultilevel"/>
    <w:tmpl w:val="00AAE5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ECE041C"/>
    <w:multiLevelType w:val="hybridMultilevel"/>
    <w:tmpl w:val="99E678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6"/>
  </w:num>
  <w:num w:numId="4">
    <w:abstractNumId w:val="2"/>
  </w:num>
  <w:num w:numId="5">
    <w:abstractNumId w:val="11"/>
  </w:num>
  <w:num w:numId="6">
    <w:abstractNumId w:val="13"/>
  </w:num>
  <w:num w:numId="7">
    <w:abstractNumId w:val="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10"/>
  </w:num>
  <w:num w:numId="12">
    <w:abstractNumId w:val="15"/>
  </w:num>
  <w:num w:numId="13">
    <w:abstractNumId w:val="3"/>
  </w:num>
  <w:num w:numId="14">
    <w:abstractNumId w:val="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8"/>
  </w:num>
  <w:num w:numId="18">
    <w:abstractNumId w:val="19"/>
  </w:num>
  <w:num w:numId="19">
    <w:abstractNumId w:val="0"/>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09D"/>
    <w:rsid w:val="00012008"/>
    <w:rsid w:val="00012DFB"/>
    <w:rsid w:val="0001429A"/>
    <w:rsid w:val="0001783E"/>
    <w:rsid w:val="0002220B"/>
    <w:rsid w:val="000246AB"/>
    <w:rsid w:val="00030039"/>
    <w:rsid w:val="00032D63"/>
    <w:rsid w:val="00034C4F"/>
    <w:rsid w:val="00040E6C"/>
    <w:rsid w:val="00043098"/>
    <w:rsid w:val="00044B33"/>
    <w:rsid w:val="0004583F"/>
    <w:rsid w:val="0005068A"/>
    <w:rsid w:val="00053947"/>
    <w:rsid w:val="00053C1A"/>
    <w:rsid w:val="00054768"/>
    <w:rsid w:val="00056DBA"/>
    <w:rsid w:val="00061564"/>
    <w:rsid w:val="000635DD"/>
    <w:rsid w:val="00063CB4"/>
    <w:rsid w:val="00063F09"/>
    <w:rsid w:val="000662F4"/>
    <w:rsid w:val="00066DE5"/>
    <w:rsid w:val="000702B9"/>
    <w:rsid w:val="00072C98"/>
    <w:rsid w:val="0007300C"/>
    <w:rsid w:val="00074050"/>
    <w:rsid w:val="00090F60"/>
    <w:rsid w:val="00090F66"/>
    <w:rsid w:val="00094BE9"/>
    <w:rsid w:val="00094F06"/>
    <w:rsid w:val="000961B7"/>
    <w:rsid w:val="000971F5"/>
    <w:rsid w:val="000A2C36"/>
    <w:rsid w:val="000A3BC0"/>
    <w:rsid w:val="000A7A3D"/>
    <w:rsid w:val="000B2368"/>
    <w:rsid w:val="000C6414"/>
    <w:rsid w:val="000D5DF8"/>
    <w:rsid w:val="000D6D60"/>
    <w:rsid w:val="000D7E66"/>
    <w:rsid w:val="000E32BA"/>
    <w:rsid w:val="000F0403"/>
    <w:rsid w:val="000F1E67"/>
    <w:rsid w:val="000F2997"/>
    <w:rsid w:val="000F2BB7"/>
    <w:rsid w:val="000F3749"/>
    <w:rsid w:val="000F5893"/>
    <w:rsid w:val="00103B50"/>
    <w:rsid w:val="00105FB2"/>
    <w:rsid w:val="0010718A"/>
    <w:rsid w:val="001112F8"/>
    <w:rsid w:val="00111322"/>
    <w:rsid w:val="00114420"/>
    <w:rsid w:val="001172D2"/>
    <w:rsid w:val="00117C38"/>
    <w:rsid w:val="00120CDE"/>
    <w:rsid w:val="00127158"/>
    <w:rsid w:val="00132C60"/>
    <w:rsid w:val="00132CAF"/>
    <w:rsid w:val="0013495D"/>
    <w:rsid w:val="001364FC"/>
    <w:rsid w:val="00141D29"/>
    <w:rsid w:val="0014331A"/>
    <w:rsid w:val="00151FC4"/>
    <w:rsid w:val="00152F60"/>
    <w:rsid w:val="00155578"/>
    <w:rsid w:val="00162447"/>
    <w:rsid w:val="00163984"/>
    <w:rsid w:val="00172900"/>
    <w:rsid w:val="001812D2"/>
    <w:rsid w:val="00182281"/>
    <w:rsid w:val="001866C8"/>
    <w:rsid w:val="00186DF4"/>
    <w:rsid w:val="00192FF4"/>
    <w:rsid w:val="001937D1"/>
    <w:rsid w:val="001959DE"/>
    <w:rsid w:val="001A0698"/>
    <w:rsid w:val="001A33CC"/>
    <w:rsid w:val="001A43F6"/>
    <w:rsid w:val="001A65D8"/>
    <w:rsid w:val="001B04E2"/>
    <w:rsid w:val="001B2F4E"/>
    <w:rsid w:val="001B342C"/>
    <w:rsid w:val="001B4097"/>
    <w:rsid w:val="001C00D7"/>
    <w:rsid w:val="001C7C35"/>
    <w:rsid w:val="001D2432"/>
    <w:rsid w:val="001D25C3"/>
    <w:rsid w:val="001D407B"/>
    <w:rsid w:val="001D55AD"/>
    <w:rsid w:val="001D6718"/>
    <w:rsid w:val="001D7C15"/>
    <w:rsid w:val="001D7C69"/>
    <w:rsid w:val="001E080B"/>
    <w:rsid w:val="001E2054"/>
    <w:rsid w:val="001E26BF"/>
    <w:rsid w:val="001F2B9A"/>
    <w:rsid w:val="001F2C5C"/>
    <w:rsid w:val="001F3615"/>
    <w:rsid w:val="001F7147"/>
    <w:rsid w:val="001F76FB"/>
    <w:rsid w:val="00200C81"/>
    <w:rsid w:val="00200CF4"/>
    <w:rsid w:val="002027B5"/>
    <w:rsid w:val="00213614"/>
    <w:rsid w:val="00227855"/>
    <w:rsid w:val="0023060A"/>
    <w:rsid w:val="002311E4"/>
    <w:rsid w:val="00231383"/>
    <w:rsid w:val="00231587"/>
    <w:rsid w:val="002355C3"/>
    <w:rsid w:val="00235609"/>
    <w:rsid w:val="00241CAC"/>
    <w:rsid w:val="0024259B"/>
    <w:rsid w:val="00246EE2"/>
    <w:rsid w:val="002509A2"/>
    <w:rsid w:val="00252737"/>
    <w:rsid w:val="00253D55"/>
    <w:rsid w:val="00255952"/>
    <w:rsid w:val="002572DD"/>
    <w:rsid w:val="002602D7"/>
    <w:rsid w:val="00260A6F"/>
    <w:rsid w:val="00261DEF"/>
    <w:rsid w:val="0026549E"/>
    <w:rsid w:val="002664A1"/>
    <w:rsid w:val="00267625"/>
    <w:rsid w:val="00267CDF"/>
    <w:rsid w:val="0027016E"/>
    <w:rsid w:val="00273F58"/>
    <w:rsid w:val="00274AF1"/>
    <w:rsid w:val="00276776"/>
    <w:rsid w:val="002779F8"/>
    <w:rsid w:val="00282A61"/>
    <w:rsid w:val="00284863"/>
    <w:rsid w:val="00284FF0"/>
    <w:rsid w:val="00286345"/>
    <w:rsid w:val="00291F43"/>
    <w:rsid w:val="002928B1"/>
    <w:rsid w:val="00294FB8"/>
    <w:rsid w:val="0029519C"/>
    <w:rsid w:val="002952E3"/>
    <w:rsid w:val="00295ABB"/>
    <w:rsid w:val="00296FFB"/>
    <w:rsid w:val="002A073C"/>
    <w:rsid w:val="002A1126"/>
    <w:rsid w:val="002A1F38"/>
    <w:rsid w:val="002A4804"/>
    <w:rsid w:val="002B0DB5"/>
    <w:rsid w:val="002B1069"/>
    <w:rsid w:val="002C19DF"/>
    <w:rsid w:val="002C2E50"/>
    <w:rsid w:val="002C3695"/>
    <w:rsid w:val="002C3780"/>
    <w:rsid w:val="002C3873"/>
    <w:rsid w:val="002C52FA"/>
    <w:rsid w:val="002C5666"/>
    <w:rsid w:val="002C5EE1"/>
    <w:rsid w:val="002C667A"/>
    <w:rsid w:val="002C7634"/>
    <w:rsid w:val="002D2FF5"/>
    <w:rsid w:val="002D7314"/>
    <w:rsid w:val="002E0982"/>
    <w:rsid w:val="002E315C"/>
    <w:rsid w:val="002E31BF"/>
    <w:rsid w:val="002E631C"/>
    <w:rsid w:val="002E6779"/>
    <w:rsid w:val="002F4285"/>
    <w:rsid w:val="003011A2"/>
    <w:rsid w:val="003032D7"/>
    <w:rsid w:val="00303BF3"/>
    <w:rsid w:val="0030676E"/>
    <w:rsid w:val="00310348"/>
    <w:rsid w:val="00312594"/>
    <w:rsid w:val="00312899"/>
    <w:rsid w:val="003141F3"/>
    <w:rsid w:val="00332DE4"/>
    <w:rsid w:val="003340A9"/>
    <w:rsid w:val="00337B4B"/>
    <w:rsid w:val="00340B97"/>
    <w:rsid w:val="00343713"/>
    <w:rsid w:val="0034392E"/>
    <w:rsid w:val="0034430B"/>
    <w:rsid w:val="00345DEA"/>
    <w:rsid w:val="00351473"/>
    <w:rsid w:val="003527F5"/>
    <w:rsid w:val="0035433A"/>
    <w:rsid w:val="0035448F"/>
    <w:rsid w:val="0035787F"/>
    <w:rsid w:val="0036134D"/>
    <w:rsid w:val="00361E38"/>
    <w:rsid w:val="00363BAA"/>
    <w:rsid w:val="00364860"/>
    <w:rsid w:val="0036720C"/>
    <w:rsid w:val="00372D1C"/>
    <w:rsid w:val="0039465F"/>
    <w:rsid w:val="00394B5D"/>
    <w:rsid w:val="00396DED"/>
    <w:rsid w:val="00396FA3"/>
    <w:rsid w:val="003A0D94"/>
    <w:rsid w:val="003A1086"/>
    <w:rsid w:val="003B1267"/>
    <w:rsid w:val="003B1425"/>
    <w:rsid w:val="003B42A0"/>
    <w:rsid w:val="003C1A9C"/>
    <w:rsid w:val="003C1EFF"/>
    <w:rsid w:val="003C41FB"/>
    <w:rsid w:val="003D2C9C"/>
    <w:rsid w:val="003E15D2"/>
    <w:rsid w:val="003E50E3"/>
    <w:rsid w:val="003E667C"/>
    <w:rsid w:val="003F23EE"/>
    <w:rsid w:val="003F39D6"/>
    <w:rsid w:val="003F3C92"/>
    <w:rsid w:val="004014BA"/>
    <w:rsid w:val="004036B2"/>
    <w:rsid w:val="004046FC"/>
    <w:rsid w:val="004055D5"/>
    <w:rsid w:val="0041431C"/>
    <w:rsid w:val="00415498"/>
    <w:rsid w:val="00415A64"/>
    <w:rsid w:val="00431AD8"/>
    <w:rsid w:val="00435D00"/>
    <w:rsid w:val="00440620"/>
    <w:rsid w:val="004444F3"/>
    <w:rsid w:val="00446BA9"/>
    <w:rsid w:val="004477F2"/>
    <w:rsid w:val="00452716"/>
    <w:rsid w:val="004604E3"/>
    <w:rsid w:val="0046387E"/>
    <w:rsid w:val="004640CB"/>
    <w:rsid w:val="00464A05"/>
    <w:rsid w:val="004662C3"/>
    <w:rsid w:val="00467408"/>
    <w:rsid w:val="00470133"/>
    <w:rsid w:val="0047412C"/>
    <w:rsid w:val="00474507"/>
    <w:rsid w:val="00476C29"/>
    <w:rsid w:val="00477638"/>
    <w:rsid w:val="00482C48"/>
    <w:rsid w:val="00483019"/>
    <w:rsid w:val="00486A95"/>
    <w:rsid w:val="0049294D"/>
    <w:rsid w:val="004935F7"/>
    <w:rsid w:val="004965E3"/>
    <w:rsid w:val="004977B6"/>
    <w:rsid w:val="004A3680"/>
    <w:rsid w:val="004A3D1D"/>
    <w:rsid w:val="004B0B99"/>
    <w:rsid w:val="004C790B"/>
    <w:rsid w:val="004D60EE"/>
    <w:rsid w:val="004D76D0"/>
    <w:rsid w:val="004D78CC"/>
    <w:rsid w:val="004E3A15"/>
    <w:rsid w:val="004E51D1"/>
    <w:rsid w:val="004F652B"/>
    <w:rsid w:val="004F7227"/>
    <w:rsid w:val="00503E25"/>
    <w:rsid w:val="00504679"/>
    <w:rsid w:val="00506009"/>
    <w:rsid w:val="00524D01"/>
    <w:rsid w:val="00532227"/>
    <w:rsid w:val="00533860"/>
    <w:rsid w:val="00535AD5"/>
    <w:rsid w:val="0055004C"/>
    <w:rsid w:val="0055201D"/>
    <w:rsid w:val="0055392F"/>
    <w:rsid w:val="00555112"/>
    <w:rsid w:val="005560AA"/>
    <w:rsid w:val="00556A8D"/>
    <w:rsid w:val="00556EE2"/>
    <w:rsid w:val="005603D2"/>
    <w:rsid w:val="00561CED"/>
    <w:rsid w:val="0056509D"/>
    <w:rsid w:val="00567613"/>
    <w:rsid w:val="0057050B"/>
    <w:rsid w:val="00571BB9"/>
    <w:rsid w:val="00572AE8"/>
    <w:rsid w:val="00572FC6"/>
    <w:rsid w:val="00580E79"/>
    <w:rsid w:val="005924F3"/>
    <w:rsid w:val="005A07A2"/>
    <w:rsid w:val="005A1A4F"/>
    <w:rsid w:val="005A2C17"/>
    <w:rsid w:val="005A3014"/>
    <w:rsid w:val="005A405D"/>
    <w:rsid w:val="005B27B6"/>
    <w:rsid w:val="005B2E74"/>
    <w:rsid w:val="005B3C67"/>
    <w:rsid w:val="005B437C"/>
    <w:rsid w:val="005C25BE"/>
    <w:rsid w:val="005C4961"/>
    <w:rsid w:val="005C6154"/>
    <w:rsid w:val="005C7FFC"/>
    <w:rsid w:val="005D12BD"/>
    <w:rsid w:val="005D30F6"/>
    <w:rsid w:val="005D35AE"/>
    <w:rsid w:val="005D4F27"/>
    <w:rsid w:val="005D59A2"/>
    <w:rsid w:val="005D6363"/>
    <w:rsid w:val="005E05D1"/>
    <w:rsid w:val="005E06BF"/>
    <w:rsid w:val="005E42A8"/>
    <w:rsid w:val="005E5CA3"/>
    <w:rsid w:val="005E66B0"/>
    <w:rsid w:val="005F17F2"/>
    <w:rsid w:val="005F2DAF"/>
    <w:rsid w:val="005F5B17"/>
    <w:rsid w:val="005F70E9"/>
    <w:rsid w:val="006001EA"/>
    <w:rsid w:val="006007D5"/>
    <w:rsid w:val="00602663"/>
    <w:rsid w:val="006062EA"/>
    <w:rsid w:val="00611362"/>
    <w:rsid w:val="0061154B"/>
    <w:rsid w:val="00612E3F"/>
    <w:rsid w:val="00614DFE"/>
    <w:rsid w:val="0061788E"/>
    <w:rsid w:val="006234E9"/>
    <w:rsid w:val="0062372D"/>
    <w:rsid w:val="00627D3A"/>
    <w:rsid w:val="00630948"/>
    <w:rsid w:val="00634A27"/>
    <w:rsid w:val="006356E4"/>
    <w:rsid w:val="00637093"/>
    <w:rsid w:val="00641692"/>
    <w:rsid w:val="00642ED3"/>
    <w:rsid w:val="0064411F"/>
    <w:rsid w:val="0065592D"/>
    <w:rsid w:val="006611FA"/>
    <w:rsid w:val="0066201D"/>
    <w:rsid w:val="006667A3"/>
    <w:rsid w:val="00666B77"/>
    <w:rsid w:val="00674C53"/>
    <w:rsid w:val="00680A45"/>
    <w:rsid w:val="00683DDA"/>
    <w:rsid w:val="00684C56"/>
    <w:rsid w:val="00685C50"/>
    <w:rsid w:val="00687573"/>
    <w:rsid w:val="00697823"/>
    <w:rsid w:val="006A0CF3"/>
    <w:rsid w:val="006A23AE"/>
    <w:rsid w:val="006A2FCB"/>
    <w:rsid w:val="006A3CA5"/>
    <w:rsid w:val="006A3D82"/>
    <w:rsid w:val="006C05EC"/>
    <w:rsid w:val="006C2F49"/>
    <w:rsid w:val="006D077D"/>
    <w:rsid w:val="006D2E80"/>
    <w:rsid w:val="006D3EE4"/>
    <w:rsid w:val="006D4EB4"/>
    <w:rsid w:val="006D7BEA"/>
    <w:rsid w:val="006D7F09"/>
    <w:rsid w:val="006E2D3F"/>
    <w:rsid w:val="006E631E"/>
    <w:rsid w:val="006E6A7E"/>
    <w:rsid w:val="006F493C"/>
    <w:rsid w:val="006F4BFA"/>
    <w:rsid w:val="006F4D16"/>
    <w:rsid w:val="006F5A9F"/>
    <w:rsid w:val="006F7588"/>
    <w:rsid w:val="007102C5"/>
    <w:rsid w:val="00713282"/>
    <w:rsid w:val="00714632"/>
    <w:rsid w:val="007205DC"/>
    <w:rsid w:val="007222C1"/>
    <w:rsid w:val="0072246E"/>
    <w:rsid w:val="00722E71"/>
    <w:rsid w:val="007242C5"/>
    <w:rsid w:val="0072573F"/>
    <w:rsid w:val="007276C8"/>
    <w:rsid w:val="007311B1"/>
    <w:rsid w:val="00732497"/>
    <w:rsid w:val="00732AEF"/>
    <w:rsid w:val="00733043"/>
    <w:rsid w:val="00736120"/>
    <w:rsid w:val="00736869"/>
    <w:rsid w:val="007423A0"/>
    <w:rsid w:val="007431B7"/>
    <w:rsid w:val="0075108F"/>
    <w:rsid w:val="00752E3C"/>
    <w:rsid w:val="00756E8D"/>
    <w:rsid w:val="00764889"/>
    <w:rsid w:val="00771F30"/>
    <w:rsid w:val="00772D96"/>
    <w:rsid w:val="007773E6"/>
    <w:rsid w:val="00777466"/>
    <w:rsid w:val="00782EE9"/>
    <w:rsid w:val="00784841"/>
    <w:rsid w:val="007872CA"/>
    <w:rsid w:val="00791102"/>
    <w:rsid w:val="00792FE0"/>
    <w:rsid w:val="00795619"/>
    <w:rsid w:val="00795AC6"/>
    <w:rsid w:val="00795F89"/>
    <w:rsid w:val="00797CBA"/>
    <w:rsid w:val="007A40D8"/>
    <w:rsid w:val="007A55BA"/>
    <w:rsid w:val="007A5CCB"/>
    <w:rsid w:val="007B0F73"/>
    <w:rsid w:val="007B24DD"/>
    <w:rsid w:val="007B5B5C"/>
    <w:rsid w:val="007B7D6D"/>
    <w:rsid w:val="007C0C11"/>
    <w:rsid w:val="007C0FD6"/>
    <w:rsid w:val="007D0132"/>
    <w:rsid w:val="007D05FA"/>
    <w:rsid w:val="007E1382"/>
    <w:rsid w:val="007E4AA1"/>
    <w:rsid w:val="007E77B5"/>
    <w:rsid w:val="007E7EBD"/>
    <w:rsid w:val="007F0DCB"/>
    <w:rsid w:val="007F1DAB"/>
    <w:rsid w:val="007F2C1E"/>
    <w:rsid w:val="007F679F"/>
    <w:rsid w:val="0081124B"/>
    <w:rsid w:val="0081665B"/>
    <w:rsid w:val="00817160"/>
    <w:rsid w:val="00817468"/>
    <w:rsid w:val="00820016"/>
    <w:rsid w:val="008206A4"/>
    <w:rsid w:val="00822EE2"/>
    <w:rsid w:val="00824C77"/>
    <w:rsid w:val="00825E52"/>
    <w:rsid w:val="008310B1"/>
    <w:rsid w:val="00840F08"/>
    <w:rsid w:val="008427B9"/>
    <w:rsid w:val="00844526"/>
    <w:rsid w:val="00846979"/>
    <w:rsid w:val="008511D6"/>
    <w:rsid w:val="008520BF"/>
    <w:rsid w:val="00852D9E"/>
    <w:rsid w:val="00854539"/>
    <w:rsid w:val="00857AA0"/>
    <w:rsid w:val="00860DD9"/>
    <w:rsid w:val="00865D2F"/>
    <w:rsid w:val="00875275"/>
    <w:rsid w:val="0087654A"/>
    <w:rsid w:val="008854E1"/>
    <w:rsid w:val="0088558A"/>
    <w:rsid w:val="00885B29"/>
    <w:rsid w:val="00891300"/>
    <w:rsid w:val="00893C8E"/>
    <w:rsid w:val="00895955"/>
    <w:rsid w:val="008A0A54"/>
    <w:rsid w:val="008A1BC6"/>
    <w:rsid w:val="008C02C9"/>
    <w:rsid w:val="008C3AA8"/>
    <w:rsid w:val="008D5B65"/>
    <w:rsid w:val="008D7B02"/>
    <w:rsid w:val="008E22B1"/>
    <w:rsid w:val="008E45E7"/>
    <w:rsid w:val="008F27A9"/>
    <w:rsid w:val="008F415E"/>
    <w:rsid w:val="008F4198"/>
    <w:rsid w:val="00900413"/>
    <w:rsid w:val="00900723"/>
    <w:rsid w:val="00904F8C"/>
    <w:rsid w:val="00906440"/>
    <w:rsid w:val="00910EF9"/>
    <w:rsid w:val="00911807"/>
    <w:rsid w:val="00911A06"/>
    <w:rsid w:val="009161BD"/>
    <w:rsid w:val="00916856"/>
    <w:rsid w:val="00916CB4"/>
    <w:rsid w:val="00917B09"/>
    <w:rsid w:val="00917D42"/>
    <w:rsid w:val="009239A0"/>
    <w:rsid w:val="009245B4"/>
    <w:rsid w:val="00926489"/>
    <w:rsid w:val="0093028B"/>
    <w:rsid w:val="0093134F"/>
    <w:rsid w:val="00934C8A"/>
    <w:rsid w:val="00936504"/>
    <w:rsid w:val="009420E5"/>
    <w:rsid w:val="00943CBF"/>
    <w:rsid w:val="00946214"/>
    <w:rsid w:val="00947DBA"/>
    <w:rsid w:val="009500B1"/>
    <w:rsid w:val="00954E94"/>
    <w:rsid w:val="00955984"/>
    <w:rsid w:val="009632F6"/>
    <w:rsid w:val="00964873"/>
    <w:rsid w:val="00964C1C"/>
    <w:rsid w:val="00966DA1"/>
    <w:rsid w:val="00967970"/>
    <w:rsid w:val="00967A75"/>
    <w:rsid w:val="009712B1"/>
    <w:rsid w:val="0097260D"/>
    <w:rsid w:val="00975DC1"/>
    <w:rsid w:val="0097748A"/>
    <w:rsid w:val="00980862"/>
    <w:rsid w:val="00982171"/>
    <w:rsid w:val="00982C67"/>
    <w:rsid w:val="00984778"/>
    <w:rsid w:val="00990542"/>
    <w:rsid w:val="00991A51"/>
    <w:rsid w:val="00994E5D"/>
    <w:rsid w:val="00995D69"/>
    <w:rsid w:val="009966F1"/>
    <w:rsid w:val="00997E4C"/>
    <w:rsid w:val="009A06AC"/>
    <w:rsid w:val="009A1BD0"/>
    <w:rsid w:val="009B041C"/>
    <w:rsid w:val="009B20F2"/>
    <w:rsid w:val="009B2BC4"/>
    <w:rsid w:val="009B3624"/>
    <w:rsid w:val="009B746A"/>
    <w:rsid w:val="009C3BE1"/>
    <w:rsid w:val="009C5134"/>
    <w:rsid w:val="009C6095"/>
    <w:rsid w:val="009D42A1"/>
    <w:rsid w:val="009E0309"/>
    <w:rsid w:val="009E3A22"/>
    <w:rsid w:val="009E568E"/>
    <w:rsid w:val="009E58CB"/>
    <w:rsid w:val="009E79AD"/>
    <w:rsid w:val="009F1EA6"/>
    <w:rsid w:val="009F2C60"/>
    <w:rsid w:val="009F41D5"/>
    <w:rsid w:val="009F5125"/>
    <w:rsid w:val="00A001ED"/>
    <w:rsid w:val="00A01EF7"/>
    <w:rsid w:val="00A02BF5"/>
    <w:rsid w:val="00A03839"/>
    <w:rsid w:val="00A04217"/>
    <w:rsid w:val="00A04B94"/>
    <w:rsid w:val="00A102DC"/>
    <w:rsid w:val="00A11557"/>
    <w:rsid w:val="00A172B7"/>
    <w:rsid w:val="00A17B61"/>
    <w:rsid w:val="00A210AA"/>
    <w:rsid w:val="00A231DB"/>
    <w:rsid w:val="00A261D9"/>
    <w:rsid w:val="00A33926"/>
    <w:rsid w:val="00A33980"/>
    <w:rsid w:val="00A36560"/>
    <w:rsid w:val="00A40AE0"/>
    <w:rsid w:val="00A45284"/>
    <w:rsid w:val="00A47B51"/>
    <w:rsid w:val="00A5496C"/>
    <w:rsid w:val="00A552DA"/>
    <w:rsid w:val="00A571FF"/>
    <w:rsid w:val="00A5795C"/>
    <w:rsid w:val="00A61E10"/>
    <w:rsid w:val="00A631C7"/>
    <w:rsid w:val="00A7611F"/>
    <w:rsid w:val="00A83BD6"/>
    <w:rsid w:val="00A9127A"/>
    <w:rsid w:val="00A9472A"/>
    <w:rsid w:val="00A94A48"/>
    <w:rsid w:val="00AA0320"/>
    <w:rsid w:val="00AA03F3"/>
    <w:rsid w:val="00AA1E6E"/>
    <w:rsid w:val="00AA4E29"/>
    <w:rsid w:val="00AA7A7A"/>
    <w:rsid w:val="00AB4AED"/>
    <w:rsid w:val="00AB67A0"/>
    <w:rsid w:val="00AC129E"/>
    <w:rsid w:val="00AC2D0B"/>
    <w:rsid w:val="00AC32A9"/>
    <w:rsid w:val="00AD0ECB"/>
    <w:rsid w:val="00AD12E4"/>
    <w:rsid w:val="00AD2B4A"/>
    <w:rsid w:val="00AD58BA"/>
    <w:rsid w:val="00AD7426"/>
    <w:rsid w:val="00AE2518"/>
    <w:rsid w:val="00AE433A"/>
    <w:rsid w:val="00AE455E"/>
    <w:rsid w:val="00AE6EC7"/>
    <w:rsid w:val="00AE7845"/>
    <w:rsid w:val="00AF2716"/>
    <w:rsid w:val="00AF520C"/>
    <w:rsid w:val="00AF54FF"/>
    <w:rsid w:val="00AF5AB7"/>
    <w:rsid w:val="00AF6413"/>
    <w:rsid w:val="00AF7B6E"/>
    <w:rsid w:val="00B01FA0"/>
    <w:rsid w:val="00B02E48"/>
    <w:rsid w:val="00B05055"/>
    <w:rsid w:val="00B079E4"/>
    <w:rsid w:val="00B10963"/>
    <w:rsid w:val="00B17EA4"/>
    <w:rsid w:val="00B20E81"/>
    <w:rsid w:val="00B21415"/>
    <w:rsid w:val="00B2252D"/>
    <w:rsid w:val="00B24B92"/>
    <w:rsid w:val="00B250BA"/>
    <w:rsid w:val="00B30BBC"/>
    <w:rsid w:val="00B32C3E"/>
    <w:rsid w:val="00B33CDF"/>
    <w:rsid w:val="00B34FEB"/>
    <w:rsid w:val="00B35506"/>
    <w:rsid w:val="00B3752A"/>
    <w:rsid w:val="00B416B9"/>
    <w:rsid w:val="00B44C1E"/>
    <w:rsid w:val="00B46525"/>
    <w:rsid w:val="00B4745C"/>
    <w:rsid w:val="00B5199F"/>
    <w:rsid w:val="00B55EEC"/>
    <w:rsid w:val="00B61C26"/>
    <w:rsid w:val="00B657A9"/>
    <w:rsid w:val="00B777CA"/>
    <w:rsid w:val="00B83C36"/>
    <w:rsid w:val="00B84FE4"/>
    <w:rsid w:val="00B870C0"/>
    <w:rsid w:val="00B90EA2"/>
    <w:rsid w:val="00B92613"/>
    <w:rsid w:val="00B971DD"/>
    <w:rsid w:val="00BA4A22"/>
    <w:rsid w:val="00BA5926"/>
    <w:rsid w:val="00BA787F"/>
    <w:rsid w:val="00BB1C25"/>
    <w:rsid w:val="00BB4043"/>
    <w:rsid w:val="00BB69D5"/>
    <w:rsid w:val="00BC1920"/>
    <w:rsid w:val="00BC1A48"/>
    <w:rsid w:val="00BC414C"/>
    <w:rsid w:val="00BC429A"/>
    <w:rsid w:val="00BD0510"/>
    <w:rsid w:val="00BD0F91"/>
    <w:rsid w:val="00BD7E28"/>
    <w:rsid w:val="00BE598F"/>
    <w:rsid w:val="00BF1974"/>
    <w:rsid w:val="00BF2EE4"/>
    <w:rsid w:val="00C00627"/>
    <w:rsid w:val="00C01686"/>
    <w:rsid w:val="00C05E7F"/>
    <w:rsid w:val="00C06591"/>
    <w:rsid w:val="00C10440"/>
    <w:rsid w:val="00C1117B"/>
    <w:rsid w:val="00C13D9F"/>
    <w:rsid w:val="00C202BA"/>
    <w:rsid w:val="00C20639"/>
    <w:rsid w:val="00C2096B"/>
    <w:rsid w:val="00C22187"/>
    <w:rsid w:val="00C229D5"/>
    <w:rsid w:val="00C26780"/>
    <w:rsid w:val="00C27AB4"/>
    <w:rsid w:val="00C329BA"/>
    <w:rsid w:val="00C401E6"/>
    <w:rsid w:val="00C41D98"/>
    <w:rsid w:val="00C45C42"/>
    <w:rsid w:val="00C46B52"/>
    <w:rsid w:val="00C47E4C"/>
    <w:rsid w:val="00C5263E"/>
    <w:rsid w:val="00C536F6"/>
    <w:rsid w:val="00C62702"/>
    <w:rsid w:val="00C65C9B"/>
    <w:rsid w:val="00C66609"/>
    <w:rsid w:val="00C673AD"/>
    <w:rsid w:val="00C67946"/>
    <w:rsid w:val="00C7078A"/>
    <w:rsid w:val="00C73B84"/>
    <w:rsid w:val="00C74C8E"/>
    <w:rsid w:val="00C80D03"/>
    <w:rsid w:val="00C87D8B"/>
    <w:rsid w:val="00C925E3"/>
    <w:rsid w:val="00C94701"/>
    <w:rsid w:val="00C95959"/>
    <w:rsid w:val="00C96B17"/>
    <w:rsid w:val="00CA33FE"/>
    <w:rsid w:val="00CA53A1"/>
    <w:rsid w:val="00CB0744"/>
    <w:rsid w:val="00CB591B"/>
    <w:rsid w:val="00CC1052"/>
    <w:rsid w:val="00CC26FD"/>
    <w:rsid w:val="00CC3B6C"/>
    <w:rsid w:val="00CC69D7"/>
    <w:rsid w:val="00CD09BE"/>
    <w:rsid w:val="00CD207C"/>
    <w:rsid w:val="00CD78E3"/>
    <w:rsid w:val="00CE29B5"/>
    <w:rsid w:val="00CE5762"/>
    <w:rsid w:val="00CF13D1"/>
    <w:rsid w:val="00CF1D1C"/>
    <w:rsid w:val="00CF2F92"/>
    <w:rsid w:val="00D01C2B"/>
    <w:rsid w:val="00D10670"/>
    <w:rsid w:val="00D10D61"/>
    <w:rsid w:val="00D128D2"/>
    <w:rsid w:val="00D147D0"/>
    <w:rsid w:val="00D153AA"/>
    <w:rsid w:val="00D15D11"/>
    <w:rsid w:val="00D16766"/>
    <w:rsid w:val="00D16C79"/>
    <w:rsid w:val="00D173EB"/>
    <w:rsid w:val="00D221E7"/>
    <w:rsid w:val="00D23191"/>
    <w:rsid w:val="00D2662C"/>
    <w:rsid w:val="00D27D16"/>
    <w:rsid w:val="00D3313B"/>
    <w:rsid w:val="00D34E2A"/>
    <w:rsid w:val="00D35B73"/>
    <w:rsid w:val="00D41200"/>
    <w:rsid w:val="00D46AE4"/>
    <w:rsid w:val="00D52128"/>
    <w:rsid w:val="00D52286"/>
    <w:rsid w:val="00D52B57"/>
    <w:rsid w:val="00D560A3"/>
    <w:rsid w:val="00D65EF8"/>
    <w:rsid w:val="00D66901"/>
    <w:rsid w:val="00D70DE3"/>
    <w:rsid w:val="00D71B5F"/>
    <w:rsid w:val="00D74C9A"/>
    <w:rsid w:val="00D7706E"/>
    <w:rsid w:val="00D77AF8"/>
    <w:rsid w:val="00D81A12"/>
    <w:rsid w:val="00D82AA0"/>
    <w:rsid w:val="00D836E4"/>
    <w:rsid w:val="00D847B3"/>
    <w:rsid w:val="00D85FF9"/>
    <w:rsid w:val="00D87983"/>
    <w:rsid w:val="00DA20E1"/>
    <w:rsid w:val="00DA2152"/>
    <w:rsid w:val="00DA2E13"/>
    <w:rsid w:val="00DA34A1"/>
    <w:rsid w:val="00DA3BE2"/>
    <w:rsid w:val="00DA63B1"/>
    <w:rsid w:val="00DB4139"/>
    <w:rsid w:val="00DC1C27"/>
    <w:rsid w:val="00DC1CE1"/>
    <w:rsid w:val="00DC2EC0"/>
    <w:rsid w:val="00DC3B84"/>
    <w:rsid w:val="00DD027A"/>
    <w:rsid w:val="00DD14D6"/>
    <w:rsid w:val="00DD2A6B"/>
    <w:rsid w:val="00DD48C2"/>
    <w:rsid w:val="00DE1D98"/>
    <w:rsid w:val="00DE6135"/>
    <w:rsid w:val="00DE6359"/>
    <w:rsid w:val="00DE718B"/>
    <w:rsid w:val="00DF0BA5"/>
    <w:rsid w:val="00E02BF2"/>
    <w:rsid w:val="00E04844"/>
    <w:rsid w:val="00E04DD4"/>
    <w:rsid w:val="00E06652"/>
    <w:rsid w:val="00E07E31"/>
    <w:rsid w:val="00E12E3F"/>
    <w:rsid w:val="00E14050"/>
    <w:rsid w:val="00E146A7"/>
    <w:rsid w:val="00E14A2A"/>
    <w:rsid w:val="00E371C5"/>
    <w:rsid w:val="00E41A58"/>
    <w:rsid w:val="00E4452C"/>
    <w:rsid w:val="00E558D0"/>
    <w:rsid w:val="00E61FC0"/>
    <w:rsid w:val="00E6409C"/>
    <w:rsid w:val="00E65BA6"/>
    <w:rsid w:val="00E66121"/>
    <w:rsid w:val="00E665B7"/>
    <w:rsid w:val="00E703E1"/>
    <w:rsid w:val="00E72050"/>
    <w:rsid w:val="00E73562"/>
    <w:rsid w:val="00E74A84"/>
    <w:rsid w:val="00E74E84"/>
    <w:rsid w:val="00E77ABD"/>
    <w:rsid w:val="00E806AB"/>
    <w:rsid w:val="00E822F0"/>
    <w:rsid w:val="00E865F9"/>
    <w:rsid w:val="00E872D5"/>
    <w:rsid w:val="00E879D6"/>
    <w:rsid w:val="00E930D5"/>
    <w:rsid w:val="00E939EF"/>
    <w:rsid w:val="00E954CB"/>
    <w:rsid w:val="00E974BC"/>
    <w:rsid w:val="00EA0858"/>
    <w:rsid w:val="00EA0C72"/>
    <w:rsid w:val="00EA1588"/>
    <w:rsid w:val="00EA3328"/>
    <w:rsid w:val="00EA4E88"/>
    <w:rsid w:val="00EB0E54"/>
    <w:rsid w:val="00EB2511"/>
    <w:rsid w:val="00EB4BC0"/>
    <w:rsid w:val="00EB55B7"/>
    <w:rsid w:val="00EB5FED"/>
    <w:rsid w:val="00EB7FBD"/>
    <w:rsid w:val="00EC4EA8"/>
    <w:rsid w:val="00EC4FBD"/>
    <w:rsid w:val="00EC69C2"/>
    <w:rsid w:val="00ED1E47"/>
    <w:rsid w:val="00ED6FB6"/>
    <w:rsid w:val="00ED71B3"/>
    <w:rsid w:val="00EE3018"/>
    <w:rsid w:val="00EE516E"/>
    <w:rsid w:val="00EF6EB9"/>
    <w:rsid w:val="00F05E96"/>
    <w:rsid w:val="00F06339"/>
    <w:rsid w:val="00F12295"/>
    <w:rsid w:val="00F1374D"/>
    <w:rsid w:val="00F1647F"/>
    <w:rsid w:val="00F2659E"/>
    <w:rsid w:val="00F26C61"/>
    <w:rsid w:val="00F300A6"/>
    <w:rsid w:val="00F33B1C"/>
    <w:rsid w:val="00F3575B"/>
    <w:rsid w:val="00F52073"/>
    <w:rsid w:val="00F538AB"/>
    <w:rsid w:val="00F60788"/>
    <w:rsid w:val="00F61C3F"/>
    <w:rsid w:val="00F62EB9"/>
    <w:rsid w:val="00F64124"/>
    <w:rsid w:val="00F667E9"/>
    <w:rsid w:val="00F6765E"/>
    <w:rsid w:val="00F70BD8"/>
    <w:rsid w:val="00F71780"/>
    <w:rsid w:val="00F72189"/>
    <w:rsid w:val="00F73D97"/>
    <w:rsid w:val="00F73DEC"/>
    <w:rsid w:val="00F7552E"/>
    <w:rsid w:val="00F75928"/>
    <w:rsid w:val="00F81A50"/>
    <w:rsid w:val="00F83EB0"/>
    <w:rsid w:val="00F93FF7"/>
    <w:rsid w:val="00F9464F"/>
    <w:rsid w:val="00F94915"/>
    <w:rsid w:val="00FA0019"/>
    <w:rsid w:val="00FA0B16"/>
    <w:rsid w:val="00FA46E3"/>
    <w:rsid w:val="00FB0A62"/>
    <w:rsid w:val="00FB25F4"/>
    <w:rsid w:val="00FB3579"/>
    <w:rsid w:val="00FB3997"/>
    <w:rsid w:val="00FB5E55"/>
    <w:rsid w:val="00FB6957"/>
    <w:rsid w:val="00FC2363"/>
    <w:rsid w:val="00FC4617"/>
    <w:rsid w:val="00FC7A10"/>
    <w:rsid w:val="00FD3EAF"/>
    <w:rsid w:val="00FD7750"/>
    <w:rsid w:val="00FE07C8"/>
    <w:rsid w:val="00FE1024"/>
    <w:rsid w:val="00FE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77E213"/>
  <w15:docId w15:val="{5783BC26-96A4-42E6-B16D-88AC75B2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65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33043"/>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73304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733043"/>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uiPriority w:val="9"/>
    <w:qFormat/>
    <w:rsid w:val="00F72189"/>
    <w:pPr>
      <w:spacing w:before="100" w:beforeAutospacing="1" w:after="100" w:afterAutospacing="1"/>
      <w:outlineLvl w:val="3"/>
    </w:pPr>
    <w:rPr>
      <w:b/>
      <w:bCs/>
    </w:rPr>
  </w:style>
  <w:style w:type="paragraph" w:styleId="5">
    <w:name w:val="heading 5"/>
    <w:basedOn w:val="a"/>
    <w:next w:val="a"/>
    <w:link w:val="50"/>
    <w:uiPriority w:val="9"/>
    <w:qFormat/>
    <w:rsid w:val="00733043"/>
    <w:pPr>
      <w:keepNext/>
      <w:overflowPunct w:val="0"/>
      <w:autoSpaceDE w:val="0"/>
      <w:autoSpaceDN w:val="0"/>
      <w:adjustRightInd w:val="0"/>
      <w:ind w:firstLine="567"/>
      <w:jc w:val="center"/>
      <w:textAlignment w:val="baseline"/>
      <w:outlineLvl w:val="4"/>
    </w:pPr>
    <w:rPr>
      <w:rFonts w:ascii="Times Kaz" w:hAnsi="Times Kaz"/>
      <w:b/>
      <w:bCs/>
      <w:sz w:val="28"/>
      <w:szCs w:val="20"/>
    </w:rPr>
  </w:style>
  <w:style w:type="paragraph" w:styleId="6">
    <w:name w:val="heading 6"/>
    <w:basedOn w:val="a"/>
    <w:next w:val="a"/>
    <w:link w:val="60"/>
    <w:uiPriority w:val="9"/>
    <w:qFormat/>
    <w:rsid w:val="00733043"/>
    <w:pPr>
      <w:keepNext/>
      <w:suppressAutoHyphens/>
      <w:overflowPunct w:val="0"/>
      <w:autoSpaceDE w:val="0"/>
      <w:autoSpaceDN w:val="0"/>
      <w:adjustRightInd w:val="0"/>
      <w:ind w:firstLine="567"/>
      <w:textAlignment w:val="baseline"/>
      <w:outlineLvl w:val="5"/>
    </w:pPr>
    <w:rPr>
      <w:b/>
      <w:sz w:val="28"/>
      <w:szCs w:val="20"/>
    </w:rPr>
  </w:style>
  <w:style w:type="paragraph" w:styleId="7">
    <w:name w:val="heading 7"/>
    <w:basedOn w:val="a"/>
    <w:next w:val="a"/>
    <w:link w:val="70"/>
    <w:uiPriority w:val="9"/>
    <w:qFormat/>
    <w:rsid w:val="00733043"/>
    <w:pPr>
      <w:keepNext/>
      <w:jc w:val="both"/>
      <w:outlineLvl w:val="6"/>
    </w:pPr>
    <w:rPr>
      <w:rFonts w:eastAsia="Arial Unicode MS"/>
      <w:szCs w:val="20"/>
      <w:lang w:eastAsia="ko-KR"/>
    </w:rPr>
  </w:style>
  <w:style w:type="paragraph" w:styleId="8">
    <w:name w:val="heading 8"/>
    <w:basedOn w:val="a"/>
    <w:next w:val="a"/>
    <w:link w:val="80"/>
    <w:uiPriority w:val="9"/>
    <w:qFormat/>
    <w:rsid w:val="00733043"/>
    <w:pPr>
      <w:keepNext/>
      <w:ind w:firstLine="426"/>
      <w:jc w:val="center"/>
      <w:outlineLvl w:val="7"/>
    </w:pPr>
    <w:rPr>
      <w:b/>
      <w:sz w:val="28"/>
      <w:szCs w:val="20"/>
      <w:lang w:eastAsia="ko-KR"/>
    </w:rPr>
  </w:style>
  <w:style w:type="paragraph" w:styleId="9">
    <w:name w:val="heading 9"/>
    <w:basedOn w:val="a"/>
    <w:next w:val="a"/>
    <w:link w:val="90"/>
    <w:uiPriority w:val="9"/>
    <w:qFormat/>
    <w:rsid w:val="00733043"/>
    <w:pPr>
      <w:keepNext/>
      <w:jc w:val="center"/>
      <w:outlineLvl w:val="8"/>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04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3304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3304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218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33043"/>
    <w:rPr>
      <w:rFonts w:ascii="Times Kaz" w:eastAsia="Times New Roman" w:hAnsi="Times Kaz" w:cs="Times New Roman"/>
      <w:b/>
      <w:bCs/>
      <w:sz w:val="28"/>
      <w:szCs w:val="20"/>
      <w:lang w:eastAsia="ru-RU"/>
    </w:rPr>
  </w:style>
  <w:style w:type="character" w:customStyle="1" w:styleId="60">
    <w:name w:val="Заголовок 6 Знак"/>
    <w:basedOn w:val="a0"/>
    <w:link w:val="6"/>
    <w:uiPriority w:val="9"/>
    <w:rsid w:val="0073304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
    <w:rsid w:val="00733043"/>
    <w:rPr>
      <w:rFonts w:ascii="Times New Roman" w:eastAsia="Arial Unicode MS" w:hAnsi="Times New Roman" w:cs="Times New Roman"/>
      <w:sz w:val="24"/>
      <w:szCs w:val="20"/>
      <w:lang w:eastAsia="ko-KR"/>
    </w:rPr>
  </w:style>
  <w:style w:type="character" w:customStyle="1" w:styleId="80">
    <w:name w:val="Заголовок 8 Знак"/>
    <w:basedOn w:val="a0"/>
    <w:link w:val="8"/>
    <w:uiPriority w:val="9"/>
    <w:rsid w:val="00733043"/>
    <w:rPr>
      <w:rFonts w:ascii="Times New Roman" w:eastAsia="Times New Roman" w:hAnsi="Times New Roman" w:cs="Times New Roman"/>
      <w:b/>
      <w:sz w:val="28"/>
      <w:szCs w:val="20"/>
      <w:lang w:eastAsia="ko-KR"/>
    </w:rPr>
  </w:style>
  <w:style w:type="character" w:customStyle="1" w:styleId="90">
    <w:name w:val="Заголовок 9 Знак"/>
    <w:basedOn w:val="a0"/>
    <w:link w:val="9"/>
    <w:uiPriority w:val="9"/>
    <w:rsid w:val="00733043"/>
    <w:rPr>
      <w:rFonts w:ascii="Times New Roman" w:eastAsia="Times New Roman" w:hAnsi="Times New Roman" w:cs="Times New Roman"/>
      <w:b/>
      <w:sz w:val="28"/>
      <w:szCs w:val="20"/>
      <w:lang w:eastAsia="ru-RU"/>
    </w:rPr>
  </w:style>
  <w:style w:type="paragraph" w:customStyle="1" w:styleId="Default">
    <w:name w:val="Default"/>
    <w:qFormat/>
    <w:rsid w:val="0073249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32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662F4"/>
    <w:rPr>
      <w:sz w:val="16"/>
      <w:szCs w:val="16"/>
    </w:rPr>
  </w:style>
  <w:style w:type="paragraph" w:styleId="a5">
    <w:name w:val="annotation text"/>
    <w:basedOn w:val="a"/>
    <w:link w:val="a6"/>
    <w:uiPriority w:val="99"/>
    <w:semiHidden/>
    <w:unhideWhenUsed/>
    <w:rsid w:val="000662F4"/>
    <w:pPr>
      <w:spacing w:after="160"/>
    </w:pPr>
    <w:rPr>
      <w:rFonts w:asciiTheme="minorHAnsi" w:eastAsiaTheme="minorHAnsi" w:hAnsiTheme="minorHAnsi" w:cstheme="minorBidi"/>
      <w:sz w:val="20"/>
      <w:szCs w:val="20"/>
      <w:lang w:val="kk-KZ" w:eastAsia="en-US"/>
    </w:rPr>
  </w:style>
  <w:style w:type="character" w:customStyle="1" w:styleId="a6">
    <w:name w:val="Текст примечания Знак"/>
    <w:basedOn w:val="a0"/>
    <w:link w:val="a5"/>
    <w:uiPriority w:val="99"/>
    <w:semiHidden/>
    <w:rsid w:val="000662F4"/>
    <w:rPr>
      <w:sz w:val="20"/>
      <w:szCs w:val="20"/>
      <w:lang w:val="kk-KZ"/>
    </w:rPr>
  </w:style>
  <w:style w:type="paragraph" w:styleId="a7">
    <w:name w:val="Balloon Text"/>
    <w:basedOn w:val="a"/>
    <w:link w:val="a8"/>
    <w:uiPriority w:val="99"/>
    <w:unhideWhenUsed/>
    <w:rsid w:val="000662F4"/>
    <w:rPr>
      <w:rFonts w:ascii="Tahoma" w:eastAsiaTheme="minorEastAsia" w:hAnsi="Tahoma" w:cs="Tahoma"/>
      <w:sz w:val="16"/>
      <w:szCs w:val="16"/>
    </w:rPr>
  </w:style>
  <w:style w:type="character" w:customStyle="1" w:styleId="a8">
    <w:name w:val="Текст выноски Знак"/>
    <w:basedOn w:val="a0"/>
    <w:link w:val="a7"/>
    <w:uiPriority w:val="99"/>
    <w:rsid w:val="000662F4"/>
    <w:rPr>
      <w:rFonts w:ascii="Tahoma" w:eastAsiaTheme="minorEastAsia" w:hAnsi="Tahoma" w:cs="Tahoma"/>
      <w:sz w:val="16"/>
      <w:szCs w:val="16"/>
      <w:lang w:eastAsia="ru-RU"/>
    </w:rPr>
  </w:style>
  <w:style w:type="paragraph" w:styleId="31">
    <w:name w:val="Body Text 3"/>
    <w:basedOn w:val="a"/>
    <w:link w:val="32"/>
    <w:uiPriority w:val="99"/>
    <w:rsid w:val="00687573"/>
    <w:pPr>
      <w:spacing w:line="360" w:lineRule="auto"/>
      <w:jc w:val="both"/>
    </w:pPr>
    <w:rPr>
      <w:sz w:val="28"/>
    </w:rPr>
  </w:style>
  <w:style w:type="character" w:customStyle="1" w:styleId="32">
    <w:name w:val="Основной текст 3 Знак"/>
    <w:basedOn w:val="a0"/>
    <w:link w:val="31"/>
    <w:uiPriority w:val="99"/>
    <w:rsid w:val="00687573"/>
    <w:rPr>
      <w:rFonts w:ascii="Times New Roman" w:eastAsia="Times New Roman" w:hAnsi="Times New Roman" w:cs="Times New Roman"/>
      <w:sz w:val="28"/>
      <w:szCs w:val="24"/>
      <w:lang w:eastAsia="ru-RU"/>
    </w:rPr>
  </w:style>
  <w:style w:type="paragraph" w:styleId="21">
    <w:name w:val="Body Text 2"/>
    <w:basedOn w:val="a"/>
    <w:link w:val="22"/>
    <w:unhideWhenUsed/>
    <w:rsid w:val="00AD7426"/>
    <w:pPr>
      <w:spacing w:after="120" w:line="480" w:lineRule="auto"/>
    </w:pPr>
    <w:rPr>
      <w:rFonts w:asciiTheme="minorHAnsi" w:eastAsiaTheme="minorEastAsia" w:hAnsiTheme="minorHAnsi" w:cstheme="minorBidi"/>
      <w:sz w:val="22"/>
      <w:szCs w:val="22"/>
    </w:rPr>
  </w:style>
  <w:style w:type="character" w:customStyle="1" w:styleId="22">
    <w:name w:val="Основной текст 2 Знак"/>
    <w:basedOn w:val="a0"/>
    <w:link w:val="21"/>
    <w:rsid w:val="00AD7426"/>
    <w:rPr>
      <w:rFonts w:eastAsiaTheme="minorEastAsia"/>
      <w:lang w:eastAsia="ru-RU"/>
    </w:rPr>
  </w:style>
  <w:style w:type="paragraph" w:styleId="a9">
    <w:name w:val="List Paragraph"/>
    <w:aliases w:val="маркированный"/>
    <w:basedOn w:val="a"/>
    <w:link w:val="aa"/>
    <w:uiPriority w:val="34"/>
    <w:qFormat/>
    <w:rsid w:val="003527F5"/>
    <w:pPr>
      <w:ind w:left="720"/>
      <w:contextualSpacing/>
      <w:jc w:val="center"/>
    </w:pPr>
  </w:style>
  <w:style w:type="character" w:customStyle="1" w:styleId="aa">
    <w:name w:val="Абзац списка Знак"/>
    <w:aliases w:val="маркированный Знак"/>
    <w:basedOn w:val="a0"/>
    <w:link w:val="a9"/>
    <w:uiPriority w:val="34"/>
    <w:locked/>
    <w:rsid w:val="00733043"/>
    <w:rPr>
      <w:rFonts w:ascii="Times New Roman" w:eastAsia="Times New Roman" w:hAnsi="Times New Roman" w:cs="Times New Roman"/>
      <w:sz w:val="24"/>
      <w:szCs w:val="24"/>
      <w:lang w:eastAsia="ru-RU"/>
    </w:rPr>
  </w:style>
  <w:style w:type="paragraph" w:customStyle="1" w:styleId="Style4">
    <w:name w:val="Style4"/>
    <w:basedOn w:val="a"/>
    <w:uiPriority w:val="99"/>
    <w:rsid w:val="003527F5"/>
    <w:pPr>
      <w:widowControl w:val="0"/>
      <w:autoSpaceDE w:val="0"/>
      <w:autoSpaceDN w:val="0"/>
      <w:adjustRightInd w:val="0"/>
    </w:pPr>
    <w:rPr>
      <w:rFonts w:eastAsiaTheme="minorEastAsia"/>
    </w:rPr>
  </w:style>
  <w:style w:type="character" w:customStyle="1" w:styleId="FontStyle15">
    <w:name w:val="Font Style15"/>
    <w:basedOn w:val="a0"/>
    <w:uiPriority w:val="99"/>
    <w:rsid w:val="003527F5"/>
    <w:rPr>
      <w:rFonts w:ascii="Times New Roman" w:hAnsi="Times New Roman" w:cs="Times New Roman"/>
      <w:spacing w:val="10"/>
      <w:sz w:val="24"/>
      <w:szCs w:val="24"/>
    </w:rPr>
  </w:style>
  <w:style w:type="paragraph" w:customStyle="1" w:styleId="ab">
    <w:name w:val="Содержимое таблицы"/>
    <w:basedOn w:val="a"/>
    <w:rsid w:val="003527F5"/>
    <w:pPr>
      <w:widowControl w:val="0"/>
      <w:suppressLineNumbers/>
      <w:suppressAutoHyphens/>
    </w:pPr>
    <w:rPr>
      <w:rFonts w:ascii="Arial" w:eastAsia="Lucida Sans Unicode" w:hAnsi="Arial"/>
      <w:kern w:val="1"/>
      <w:sz w:val="20"/>
    </w:rPr>
  </w:style>
  <w:style w:type="character" w:styleId="ac">
    <w:name w:val="Hyperlink"/>
    <w:basedOn w:val="a0"/>
    <w:uiPriority w:val="99"/>
    <w:rsid w:val="003527F5"/>
    <w:rPr>
      <w:color w:val="0066CC"/>
      <w:u w:val="single"/>
    </w:rPr>
  </w:style>
  <w:style w:type="character" w:customStyle="1" w:styleId="s0">
    <w:name w:val="s0"/>
    <w:rsid w:val="003527F5"/>
    <w:rPr>
      <w:rFonts w:ascii="Times New Roman" w:hAnsi="Times New Roman" w:cs="Times New Roman" w:hint="default"/>
      <w:b w:val="0"/>
      <w:bCs w:val="0"/>
      <w:i w:val="0"/>
      <w:iCs w:val="0"/>
      <w:strike w:val="0"/>
      <w:dstrike w:val="0"/>
      <w:color w:val="000000"/>
      <w:sz w:val="32"/>
      <w:szCs w:val="32"/>
      <w:u w:val="none"/>
      <w:effect w:val="none"/>
    </w:rPr>
  </w:style>
  <w:style w:type="paragraph" w:styleId="ad">
    <w:name w:val="No Spacing"/>
    <w:aliases w:val="мелкий,Обя,Алия,мой рабочий,No Spacing1,Без интервала3,СНОСКИ,Айгерим,норма,ТекстОтчета,свой,Без интервала11,14 TNR,без интервала,Елжан,МОЙ СТИЛЬ,Без интеБез интервала,ARSH_N,Article,Ерк!н,Интервалсыз"/>
    <w:link w:val="ae"/>
    <w:uiPriority w:val="1"/>
    <w:qFormat/>
    <w:rsid w:val="003527F5"/>
    <w:pPr>
      <w:spacing w:after="0" w:line="240" w:lineRule="auto"/>
    </w:pPr>
    <w:rPr>
      <w:lang w:val="kk-KZ"/>
    </w:rPr>
  </w:style>
  <w:style w:type="character" w:customStyle="1" w:styleId="ae">
    <w:name w:val="Без интервала Знак"/>
    <w:aliases w:val="мелкий Знак,Обя Знак,Алия Знак,мой рабочий Знак,No Spacing1 Знак,Без интервала3 Знак,СНОСКИ Знак,Айгерим Знак,норма Знак,ТекстОтчета Знак,свой Знак,Без интервала11 Знак,14 TNR Знак,без интервала Знак,Елжан Знак,МОЙ СТИЛЬ Знак"/>
    <w:link w:val="ad"/>
    <w:uiPriority w:val="1"/>
    <w:qFormat/>
    <w:rsid w:val="000246AB"/>
    <w:rPr>
      <w:lang w:val="kk-KZ"/>
    </w:rPr>
  </w:style>
  <w:style w:type="character" w:styleId="af">
    <w:name w:val="Placeholder Text"/>
    <w:basedOn w:val="a0"/>
    <w:uiPriority w:val="99"/>
    <w:semiHidden/>
    <w:rsid w:val="00C13D9F"/>
    <w:rPr>
      <w:color w:val="808080"/>
    </w:rPr>
  </w:style>
  <w:style w:type="character" w:customStyle="1" w:styleId="markedcontent">
    <w:name w:val="markedcontent"/>
    <w:basedOn w:val="a0"/>
    <w:rsid w:val="000246AB"/>
  </w:style>
  <w:style w:type="paragraph" w:styleId="af0">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 Знак2,Знак2,Зна,Зн"/>
    <w:basedOn w:val="a"/>
    <w:link w:val="af1"/>
    <w:uiPriority w:val="99"/>
    <w:qFormat/>
    <w:rsid w:val="00435D00"/>
    <w:pPr>
      <w:tabs>
        <w:tab w:val="left" w:pos="708"/>
      </w:tabs>
      <w:suppressAutoHyphens/>
      <w:spacing w:before="28" w:after="28" w:line="276" w:lineRule="auto"/>
    </w:pPr>
    <w:rPr>
      <w:rFonts w:ascii="Calibri" w:eastAsia="Arial Unicode MS" w:hAnsi="Calibri"/>
      <w:color w:val="000000"/>
      <w:lang w:eastAsia="en-US"/>
    </w:rPr>
  </w:style>
  <w:style w:type="character" w:customStyle="1" w:styleId="af1">
    <w:name w:val="Обычный (Интернет)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f0"/>
    <w:uiPriority w:val="99"/>
    <w:locked/>
    <w:rsid w:val="00435D00"/>
    <w:rPr>
      <w:rFonts w:ascii="Calibri" w:eastAsia="Arial Unicode MS" w:hAnsi="Calibri" w:cs="Times New Roman"/>
      <w:color w:val="000000"/>
      <w:sz w:val="24"/>
      <w:szCs w:val="24"/>
    </w:rPr>
  </w:style>
  <w:style w:type="character" w:customStyle="1" w:styleId="layout">
    <w:name w:val="layout"/>
    <w:rsid w:val="00435D00"/>
  </w:style>
  <w:style w:type="character" w:customStyle="1" w:styleId="typography-modulelvnit">
    <w:name w:val="typography-module__lvnit"/>
    <w:basedOn w:val="a0"/>
    <w:rsid w:val="00F72189"/>
  </w:style>
  <w:style w:type="character" w:styleId="af2">
    <w:name w:val="Emphasis"/>
    <w:basedOn w:val="a0"/>
    <w:uiPriority w:val="20"/>
    <w:qFormat/>
    <w:rsid w:val="00F72189"/>
    <w:rPr>
      <w:i/>
      <w:iCs/>
    </w:rPr>
  </w:style>
  <w:style w:type="character" w:customStyle="1" w:styleId="hl">
    <w:name w:val="hl"/>
    <w:basedOn w:val="a0"/>
    <w:rsid w:val="00105FB2"/>
  </w:style>
  <w:style w:type="character" w:styleId="af3">
    <w:name w:val="Strong"/>
    <w:basedOn w:val="a0"/>
    <w:uiPriority w:val="22"/>
    <w:qFormat/>
    <w:rsid w:val="00733043"/>
    <w:rPr>
      <w:b/>
      <w:bCs/>
    </w:rPr>
  </w:style>
  <w:style w:type="character" w:customStyle="1" w:styleId="af4">
    <w:name w:val="Тема примечания Знак"/>
    <w:basedOn w:val="a6"/>
    <w:link w:val="af5"/>
    <w:uiPriority w:val="99"/>
    <w:semiHidden/>
    <w:rsid w:val="00733043"/>
    <w:rPr>
      <w:b/>
      <w:bCs/>
      <w:sz w:val="20"/>
      <w:szCs w:val="20"/>
      <w:lang w:val="kk-KZ"/>
    </w:rPr>
  </w:style>
  <w:style w:type="paragraph" w:styleId="af5">
    <w:name w:val="annotation subject"/>
    <w:basedOn w:val="a5"/>
    <w:next w:val="a5"/>
    <w:link w:val="af4"/>
    <w:uiPriority w:val="99"/>
    <w:semiHidden/>
    <w:unhideWhenUsed/>
    <w:rsid w:val="00733043"/>
    <w:rPr>
      <w:b/>
      <w:bCs/>
    </w:rPr>
  </w:style>
  <w:style w:type="character" w:customStyle="1" w:styleId="11">
    <w:name w:val="Тема примечания Знак1"/>
    <w:basedOn w:val="a6"/>
    <w:uiPriority w:val="99"/>
    <w:semiHidden/>
    <w:rsid w:val="00733043"/>
    <w:rPr>
      <w:rFonts w:eastAsiaTheme="minorEastAsia"/>
      <w:b/>
      <w:bCs/>
      <w:sz w:val="20"/>
      <w:szCs w:val="20"/>
      <w:lang w:val="kk-KZ" w:eastAsia="ru-RU"/>
    </w:rPr>
  </w:style>
  <w:style w:type="character" w:customStyle="1" w:styleId="z-">
    <w:name w:val="z-Начало формы Знак"/>
    <w:basedOn w:val="a0"/>
    <w:link w:val="z-0"/>
    <w:rsid w:val="00733043"/>
    <w:rPr>
      <w:rFonts w:ascii="Arial" w:eastAsia="Times New Roman" w:hAnsi="Arial" w:cs="Arial"/>
      <w:vanish/>
      <w:sz w:val="16"/>
      <w:szCs w:val="16"/>
      <w:lang w:eastAsia="ru-RU"/>
    </w:rPr>
  </w:style>
  <w:style w:type="paragraph" w:styleId="z-0">
    <w:name w:val="HTML Top of Form"/>
    <w:basedOn w:val="a"/>
    <w:next w:val="a"/>
    <w:link w:val="z-"/>
    <w:hidden/>
    <w:unhideWhenUsed/>
    <w:rsid w:val="00733043"/>
    <w:pPr>
      <w:pBdr>
        <w:bottom w:val="single" w:sz="6" w:space="1" w:color="auto"/>
      </w:pBdr>
      <w:jc w:val="center"/>
    </w:pPr>
    <w:rPr>
      <w:rFonts w:ascii="Arial" w:hAnsi="Arial" w:cs="Arial"/>
      <w:vanish/>
      <w:sz w:val="16"/>
      <w:szCs w:val="16"/>
    </w:rPr>
  </w:style>
  <w:style w:type="character" w:customStyle="1" w:styleId="z-1">
    <w:name w:val="z-Начало формы Знак1"/>
    <w:basedOn w:val="a0"/>
    <w:uiPriority w:val="99"/>
    <w:semiHidden/>
    <w:rsid w:val="00733043"/>
    <w:rPr>
      <w:rFonts w:ascii="Arial" w:eastAsiaTheme="minorEastAsia" w:hAnsi="Arial" w:cs="Arial"/>
      <w:vanish/>
      <w:sz w:val="16"/>
      <w:szCs w:val="16"/>
      <w:lang w:eastAsia="ru-RU"/>
    </w:rPr>
  </w:style>
  <w:style w:type="character" w:customStyle="1" w:styleId="z-2">
    <w:name w:val="z-Конец формы Знак"/>
    <w:basedOn w:val="a0"/>
    <w:link w:val="z-3"/>
    <w:rsid w:val="00733043"/>
    <w:rPr>
      <w:rFonts w:ascii="Arial" w:eastAsia="Times New Roman" w:hAnsi="Arial" w:cs="Arial"/>
      <w:vanish/>
      <w:sz w:val="16"/>
      <w:szCs w:val="16"/>
      <w:lang w:eastAsia="ru-RU"/>
    </w:rPr>
  </w:style>
  <w:style w:type="paragraph" w:styleId="z-3">
    <w:name w:val="HTML Bottom of Form"/>
    <w:basedOn w:val="a"/>
    <w:next w:val="a"/>
    <w:link w:val="z-2"/>
    <w:hidden/>
    <w:unhideWhenUsed/>
    <w:rsid w:val="00733043"/>
    <w:pPr>
      <w:pBdr>
        <w:top w:val="single" w:sz="6" w:space="1" w:color="auto"/>
      </w:pBdr>
      <w:jc w:val="center"/>
    </w:pPr>
    <w:rPr>
      <w:rFonts w:ascii="Arial" w:hAnsi="Arial" w:cs="Arial"/>
      <w:vanish/>
      <w:sz w:val="16"/>
      <w:szCs w:val="16"/>
    </w:rPr>
  </w:style>
  <w:style w:type="character" w:customStyle="1" w:styleId="z-10">
    <w:name w:val="z-Конец формы Знак1"/>
    <w:basedOn w:val="a0"/>
    <w:uiPriority w:val="99"/>
    <w:semiHidden/>
    <w:rsid w:val="00733043"/>
    <w:rPr>
      <w:rFonts w:ascii="Arial" w:eastAsiaTheme="minorEastAsia" w:hAnsi="Arial" w:cs="Arial"/>
      <w:vanish/>
      <w:sz w:val="16"/>
      <w:szCs w:val="16"/>
      <w:lang w:eastAsia="ru-RU"/>
    </w:rPr>
  </w:style>
  <w:style w:type="paragraph" w:customStyle="1" w:styleId="23">
    <w:name w:val="Обычный2"/>
    <w:uiPriority w:val="99"/>
    <w:qFormat/>
    <w:rsid w:val="00733043"/>
    <w:pPr>
      <w:widowControl w:val="0"/>
      <w:suppressAutoHyphens/>
      <w:spacing w:after="0" w:line="252" w:lineRule="auto"/>
      <w:ind w:firstLine="560"/>
      <w:jc w:val="both"/>
    </w:pPr>
    <w:rPr>
      <w:rFonts w:ascii="Times New Roman" w:eastAsia="Times New Roman" w:hAnsi="Times New Roman" w:cs="Times New Roman"/>
      <w:sz w:val="28"/>
      <w:szCs w:val="20"/>
      <w:lang w:eastAsia="ar-SA"/>
    </w:rPr>
  </w:style>
  <w:style w:type="paragraph" w:styleId="af6">
    <w:name w:val="TOC Heading"/>
    <w:basedOn w:val="1"/>
    <w:next w:val="a"/>
    <w:uiPriority w:val="39"/>
    <w:unhideWhenUsed/>
    <w:qFormat/>
    <w:rsid w:val="0073304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elp">
    <w:name w:val="help"/>
    <w:basedOn w:val="a0"/>
    <w:rsid w:val="00733043"/>
  </w:style>
  <w:style w:type="paragraph" w:styleId="12">
    <w:name w:val="toc 1"/>
    <w:basedOn w:val="a"/>
    <w:next w:val="a"/>
    <w:autoRedefine/>
    <w:uiPriority w:val="39"/>
    <w:unhideWhenUsed/>
    <w:rsid w:val="00733043"/>
    <w:pPr>
      <w:spacing w:after="100" w:line="276" w:lineRule="auto"/>
    </w:pPr>
    <w:rPr>
      <w:rFonts w:asciiTheme="minorHAnsi" w:eastAsiaTheme="minorHAnsi" w:hAnsiTheme="minorHAnsi" w:cstheme="minorBidi"/>
      <w:sz w:val="22"/>
      <w:szCs w:val="22"/>
      <w:lang w:eastAsia="en-US"/>
    </w:rPr>
  </w:style>
  <w:style w:type="paragraph" w:styleId="24">
    <w:name w:val="toc 2"/>
    <w:basedOn w:val="a"/>
    <w:next w:val="a"/>
    <w:autoRedefine/>
    <w:uiPriority w:val="39"/>
    <w:unhideWhenUsed/>
    <w:rsid w:val="00733043"/>
    <w:pPr>
      <w:spacing w:after="100" w:line="276" w:lineRule="auto"/>
      <w:ind w:left="220"/>
    </w:pPr>
    <w:rPr>
      <w:rFonts w:asciiTheme="minorHAnsi" w:eastAsiaTheme="minorHAnsi" w:hAnsiTheme="minorHAnsi" w:cstheme="minorBidi"/>
      <w:sz w:val="22"/>
      <w:szCs w:val="22"/>
      <w:lang w:eastAsia="en-US"/>
    </w:rPr>
  </w:style>
  <w:style w:type="paragraph" w:styleId="af7">
    <w:name w:val="Body Text Indent"/>
    <w:basedOn w:val="a"/>
    <w:link w:val="af8"/>
    <w:rsid w:val="00733043"/>
    <w:pPr>
      <w:spacing w:after="120"/>
      <w:ind w:left="283"/>
    </w:pPr>
    <w:rPr>
      <w:sz w:val="20"/>
      <w:szCs w:val="20"/>
    </w:rPr>
  </w:style>
  <w:style w:type="character" w:customStyle="1" w:styleId="af8">
    <w:name w:val="Основной текст с отступом Знак"/>
    <w:basedOn w:val="a0"/>
    <w:link w:val="af7"/>
    <w:rsid w:val="00733043"/>
    <w:rPr>
      <w:rFonts w:ascii="Times New Roman" w:eastAsia="Times New Roman" w:hAnsi="Times New Roman" w:cs="Times New Roman"/>
      <w:sz w:val="20"/>
      <w:szCs w:val="20"/>
      <w:lang w:eastAsia="ru-RU"/>
    </w:rPr>
  </w:style>
  <w:style w:type="paragraph" w:styleId="af9">
    <w:name w:val="header"/>
    <w:basedOn w:val="a"/>
    <w:link w:val="afa"/>
    <w:uiPriority w:val="99"/>
    <w:unhideWhenUsed/>
    <w:rsid w:val="00733043"/>
    <w:pPr>
      <w:tabs>
        <w:tab w:val="center" w:pos="4677"/>
        <w:tab w:val="right" w:pos="9355"/>
      </w:tabs>
    </w:pPr>
    <w:rPr>
      <w:rFonts w:asciiTheme="minorHAnsi" w:eastAsiaTheme="minorHAnsi" w:hAnsiTheme="minorHAnsi" w:cstheme="minorBidi"/>
      <w:sz w:val="22"/>
      <w:szCs w:val="22"/>
      <w:lang w:eastAsia="en-US"/>
    </w:rPr>
  </w:style>
  <w:style w:type="character" w:customStyle="1" w:styleId="afa">
    <w:name w:val="Верхний колонтитул Знак"/>
    <w:basedOn w:val="a0"/>
    <w:link w:val="af9"/>
    <w:uiPriority w:val="99"/>
    <w:rsid w:val="00733043"/>
  </w:style>
  <w:style w:type="paragraph" w:styleId="afb">
    <w:name w:val="footer"/>
    <w:basedOn w:val="a"/>
    <w:link w:val="afc"/>
    <w:uiPriority w:val="99"/>
    <w:unhideWhenUsed/>
    <w:rsid w:val="00733043"/>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Нижний колонтитул Знак"/>
    <w:basedOn w:val="a0"/>
    <w:link w:val="afb"/>
    <w:uiPriority w:val="99"/>
    <w:rsid w:val="00733043"/>
  </w:style>
  <w:style w:type="character" w:customStyle="1" w:styleId="w">
    <w:name w:val="w"/>
    <w:basedOn w:val="a0"/>
    <w:rsid w:val="00733043"/>
  </w:style>
  <w:style w:type="character" w:customStyle="1" w:styleId="fontstyle01">
    <w:name w:val="fontstyle01"/>
    <w:basedOn w:val="a0"/>
    <w:rsid w:val="00733043"/>
    <w:rPr>
      <w:rFonts w:ascii="ArialMT" w:hAnsi="ArialMT" w:hint="default"/>
      <w:b w:val="0"/>
      <w:bCs w:val="0"/>
      <w:i w:val="0"/>
      <w:iCs w:val="0"/>
      <w:color w:val="000000"/>
      <w:sz w:val="26"/>
      <w:szCs w:val="26"/>
    </w:rPr>
  </w:style>
  <w:style w:type="paragraph" w:styleId="33">
    <w:name w:val="toc 3"/>
    <w:basedOn w:val="a"/>
    <w:next w:val="a"/>
    <w:autoRedefine/>
    <w:uiPriority w:val="39"/>
    <w:unhideWhenUsed/>
    <w:rsid w:val="00733043"/>
    <w:pPr>
      <w:spacing w:after="100" w:line="276" w:lineRule="auto"/>
      <w:ind w:left="440"/>
    </w:pPr>
    <w:rPr>
      <w:rFonts w:asciiTheme="minorHAnsi" w:eastAsiaTheme="minorHAnsi" w:hAnsiTheme="minorHAnsi" w:cstheme="minorBidi"/>
      <w:sz w:val="22"/>
      <w:szCs w:val="22"/>
      <w:lang w:eastAsia="en-US"/>
    </w:rPr>
  </w:style>
  <w:style w:type="character" w:styleId="afd">
    <w:name w:val="FollowedHyperlink"/>
    <w:basedOn w:val="a0"/>
    <w:uiPriority w:val="99"/>
    <w:unhideWhenUsed/>
    <w:rsid w:val="00733043"/>
    <w:rPr>
      <w:color w:val="800080" w:themeColor="followedHyperlink"/>
      <w:u w:val="single"/>
    </w:rPr>
  </w:style>
  <w:style w:type="character" w:customStyle="1" w:styleId="text">
    <w:name w:val="text"/>
    <w:basedOn w:val="a0"/>
    <w:rsid w:val="00733043"/>
  </w:style>
  <w:style w:type="character" w:customStyle="1" w:styleId="author-ref">
    <w:name w:val="author-ref"/>
    <w:basedOn w:val="a0"/>
    <w:rsid w:val="00733043"/>
  </w:style>
  <w:style w:type="character" w:customStyle="1" w:styleId="title-text">
    <w:name w:val="title-text"/>
    <w:basedOn w:val="a0"/>
    <w:rsid w:val="00733043"/>
  </w:style>
  <w:style w:type="paragraph" w:styleId="afe">
    <w:name w:val="Body Text"/>
    <w:aliases w:val="Знак Знак1 Знак Знак Знак,Знак Знак1, Знак Знак1 Знак Знак Знак, Знак3,Знак3"/>
    <w:basedOn w:val="a"/>
    <w:link w:val="aff"/>
    <w:unhideWhenUsed/>
    <w:rsid w:val="00733043"/>
    <w:pPr>
      <w:spacing w:after="120" w:line="276" w:lineRule="auto"/>
    </w:pPr>
    <w:rPr>
      <w:rFonts w:asciiTheme="minorHAnsi" w:eastAsiaTheme="minorHAnsi" w:hAnsiTheme="minorHAnsi" w:cstheme="minorBidi"/>
      <w:sz w:val="22"/>
      <w:szCs w:val="22"/>
      <w:lang w:eastAsia="en-US"/>
    </w:rPr>
  </w:style>
  <w:style w:type="character" w:customStyle="1" w:styleId="aff">
    <w:name w:val="Основной текст Знак"/>
    <w:aliases w:val="Знак Знак1 Знак Знак Знак Знак,Знак Знак1 Знак, Знак Знак1 Знак Знак Знак Знак, Знак3 Знак,Знак3 Знак"/>
    <w:basedOn w:val="a0"/>
    <w:link w:val="afe"/>
    <w:rsid w:val="00733043"/>
  </w:style>
  <w:style w:type="character" w:customStyle="1" w:styleId="aff0">
    <w:name w:val="Основной текст_"/>
    <w:basedOn w:val="a0"/>
    <w:link w:val="13"/>
    <w:rsid w:val="00733043"/>
    <w:rPr>
      <w:rFonts w:eastAsia="Times New Roman" w:cs="Times New Roman"/>
      <w:sz w:val="21"/>
      <w:szCs w:val="21"/>
      <w:shd w:val="clear" w:color="auto" w:fill="FFFFFF"/>
    </w:rPr>
  </w:style>
  <w:style w:type="paragraph" w:customStyle="1" w:styleId="13">
    <w:name w:val="Основной текст1"/>
    <w:basedOn w:val="a"/>
    <w:link w:val="aff0"/>
    <w:rsid w:val="00733043"/>
    <w:pPr>
      <w:shd w:val="clear" w:color="auto" w:fill="FFFFFF"/>
      <w:spacing w:line="245" w:lineRule="exact"/>
      <w:jc w:val="both"/>
    </w:pPr>
    <w:rPr>
      <w:rFonts w:asciiTheme="minorHAnsi" w:hAnsiTheme="minorHAnsi"/>
      <w:sz w:val="21"/>
      <w:szCs w:val="21"/>
      <w:lang w:eastAsia="en-US"/>
    </w:rPr>
  </w:style>
  <w:style w:type="paragraph" w:customStyle="1" w:styleId="j17">
    <w:name w:val="j17"/>
    <w:basedOn w:val="a"/>
    <w:rsid w:val="00733043"/>
    <w:pPr>
      <w:spacing w:before="100" w:beforeAutospacing="1" w:after="100" w:afterAutospacing="1"/>
    </w:pPr>
  </w:style>
  <w:style w:type="character" w:customStyle="1" w:styleId="aff1">
    <w:name w:val="Подзаголовок Знак"/>
    <w:basedOn w:val="a0"/>
    <w:link w:val="aff2"/>
    <w:uiPriority w:val="11"/>
    <w:rsid w:val="00733043"/>
    <w:rPr>
      <w:rFonts w:ascii="Consolas" w:eastAsia="Consolas" w:hAnsi="Consolas" w:cs="Consolas"/>
      <w:lang w:val="en-US"/>
    </w:rPr>
  </w:style>
  <w:style w:type="paragraph" w:styleId="aff2">
    <w:name w:val="Subtitle"/>
    <w:basedOn w:val="a"/>
    <w:next w:val="a"/>
    <w:link w:val="aff1"/>
    <w:uiPriority w:val="11"/>
    <w:qFormat/>
    <w:rsid w:val="00733043"/>
    <w:pPr>
      <w:numPr>
        <w:ilvl w:val="1"/>
      </w:numPr>
      <w:spacing w:after="200" w:line="276" w:lineRule="auto"/>
      <w:ind w:left="86"/>
    </w:pPr>
    <w:rPr>
      <w:rFonts w:ascii="Consolas" w:eastAsia="Consolas" w:hAnsi="Consolas" w:cs="Consolas"/>
      <w:sz w:val="22"/>
      <w:szCs w:val="22"/>
      <w:lang w:val="en-US" w:eastAsia="en-US"/>
    </w:rPr>
  </w:style>
  <w:style w:type="character" w:customStyle="1" w:styleId="14">
    <w:name w:val="Подзаголовок Знак1"/>
    <w:aliases w:val="Подзаголовок1,Подзаголовок Знак Знак1"/>
    <w:basedOn w:val="a0"/>
    <w:rsid w:val="00733043"/>
    <w:rPr>
      <w:rFonts w:asciiTheme="majorHAnsi" w:eastAsiaTheme="majorEastAsia" w:hAnsiTheme="majorHAnsi" w:cstheme="majorBidi"/>
      <w:i/>
      <w:iCs/>
      <w:color w:val="4F81BD" w:themeColor="accent1"/>
      <w:spacing w:val="15"/>
      <w:sz w:val="24"/>
      <w:szCs w:val="24"/>
      <w:lang w:eastAsia="ru-RU"/>
    </w:rPr>
  </w:style>
  <w:style w:type="paragraph" w:styleId="aff3">
    <w:name w:val="Title"/>
    <w:aliases w:val=" Знак, Знак Знак Знак, Знак Знак Знак Знак Знак,Знак Знак Знак,Знак Знак Знак Знак Знак, Знак2 Знак, Знак Знак1"/>
    <w:basedOn w:val="a"/>
    <w:next w:val="a"/>
    <w:link w:val="aff4"/>
    <w:uiPriority w:val="10"/>
    <w:qFormat/>
    <w:rsid w:val="00733043"/>
    <w:pPr>
      <w:pBdr>
        <w:bottom w:val="single" w:sz="8" w:space="4" w:color="4F81BD" w:themeColor="accent1"/>
      </w:pBdr>
      <w:spacing w:after="300" w:line="276" w:lineRule="auto"/>
      <w:contextualSpacing/>
    </w:pPr>
    <w:rPr>
      <w:rFonts w:ascii="Consolas" w:eastAsia="Consolas" w:hAnsi="Consolas" w:cs="Consolas"/>
      <w:sz w:val="22"/>
      <w:szCs w:val="22"/>
      <w:lang w:val="en-US"/>
    </w:rPr>
  </w:style>
  <w:style w:type="character" w:customStyle="1" w:styleId="aff4">
    <w:name w:val="Заголовок Знак"/>
    <w:aliases w:val=" Знак Знак, Знак Знак Знак Знак, Знак Знак Знак Знак Знак Знак,Знак Знак Знак Знак,Знак Знак Знак Знак Знак Знак, Знак2 Знак Знак, Знак Знак1 Знак"/>
    <w:basedOn w:val="a0"/>
    <w:link w:val="aff3"/>
    <w:uiPriority w:val="10"/>
    <w:rsid w:val="00733043"/>
    <w:rPr>
      <w:rFonts w:ascii="Consolas" w:eastAsia="Consolas" w:hAnsi="Consolas" w:cs="Consolas"/>
      <w:lang w:val="en-US" w:eastAsia="ru-RU"/>
    </w:rPr>
  </w:style>
  <w:style w:type="paragraph" w:styleId="25">
    <w:name w:val="Body Text Indent 2"/>
    <w:basedOn w:val="a"/>
    <w:link w:val="26"/>
    <w:rsid w:val="00733043"/>
    <w:pPr>
      <w:suppressAutoHyphens/>
      <w:overflowPunct w:val="0"/>
      <w:autoSpaceDE w:val="0"/>
      <w:autoSpaceDN w:val="0"/>
      <w:adjustRightInd w:val="0"/>
      <w:ind w:firstLine="567"/>
      <w:jc w:val="both"/>
      <w:textAlignment w:val="baseline"/>
    </w:pPr>
    <w:rPr>
      <w:sz w:val="28"/>
      <w:szCs w:val="20"/>
    </w:rPr>
  </w:style>
  <w:style w:type="character" w:customStyle="1" w:styleId="26">
    <w:name w:val="Основной текст с отступом 2 Знак"/>
    <w:basedOn w:val="a0"/>
    <w:link w:val="25"/>
    <w:rsid w:val="00733043"/>
    <w:rPr>
      <w:rFonts w:ascii="Times New Roman" w:eastAsia="Times New Roman" w:hAnsi="Times New Roman" w:cs="Times New Roman"/>
      <w:sz w:val="28"/>
      <w:szCs w:val="20"/>
      <w:lang w:eastAsia="ru-RU"/>
    </w:rPr>
  </w:style>
  <w:style w:type="paragraph" w:styleId="34">
    <w:name w:val="Body Text Indent 3"/>
    <w:basedOn w:val="a"/>
    <w:link w:val="35"/>
    <w:rsid w:val="00733043"/>
    <w:pPr>
      <w:suppressAutoHyphens/>
      <w:overflowPunct w:val="0"/>
      <w:autoSpaceDE w:val="0"/>
      <w:autoSpaceDN w:val="0"/>
      <w:adjustRightInd w:val="0"/>
      <w:ind w:right="-1" w:firstLine="567"/>
      <w:jc w:val="both"/>
      <w:textAlignment w:val="baseline"/>
    </w:pPr>
    <w:rPr>
      <w:sz w:val="28"/>
      <w:szCs w:val="20"/>
    </w:rPr>
  </w:style>
  <w:style w:type="character" w:customStyle="1" w:styleId="35">
    <w:name w:val="Основной текст с отступом 3 Знак"/>
    <w:basedOn w:val="a0"/>
    <w:link w:val="34"/>
    <w:rsid w:val="00733043"/>
    <w:rPr>
      <w:rFonts w:ascii="Times New Roman" w:eastAsia="Times New Roman" w:hAnsi="Times New Roman" w:cs="Times New Roman"/>
      <w:sz w:val="28"/>
      <w:szCs w:val="20"/>
      <w:lang w:eastAsia="ru-RU"/>
    </w:rPr>
  </w:style>
  <w:style w:type="paragraph" w:styleId="aff5">
    <w:name w:val="caption"/>
    <w:basedOn w:val="a"/>
    <w:next w:val="a"/>
    <w:qFormat/>
    <w:rsid w:val="00733043"/>
    <w:pPr>
      <w:overflowPunct w:val="0"/>
      <w:autoSpaceDE w:val="0"/>
      <w:autoSpaceDN w:val="0"/>
      <w:adjustRightInd w:val="0"/>
      <w:jc w:val="right"/>
      <w:textAlignment w:val="baseline"/>
    </w:pPr>
    <w:rPr>
      <w:sz w:val="28"/>
      <w:szCs w:val="20"/>
    </w:rPr>
  </w:style>
  <w:style w:type="paragraph" w:customStyle="1" w:styleId="aff6">
    <w:name w:val="Стиль"/>
    <w:uiPriority w:val="99"/>
    <w:rsid w:val="0073304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
    <w:link w:val="HTML0"/>
    <w:uiPriority w:val="99"/>
    <w:rsid w:val="00733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8"/>
      <w:szCs w:val="28"/>
    </w:rPr>
  </w:style>
  <w:style w:type="character" w:customStyle="1" w:styleId="HTML0">
    <w:name w:val="Стандартный HTML Знак"/>
    <w:basedOn w:val="a0"/>
    <w:link w:val="HTML"/>
    <w:uiPriority w:val="99"/>
    <w:rsid w:val="00733043"/>
    <w:rPr>
      <w:rFonts w:ascii="Courier New" w:eastAsia="Times New Roman" w:hAnsi="Courier New" w:cs="Courier New"/>
      <w:color w:val="000000"/>
      <w:sz w:val="28"/>
      <w:szCs w:val="28"/>
      <w:lang w:eastAsia="ru-RU"/>
    </w:rPr>
  </w:style>
  <w:style w:type="character" w:customStyle="1" w:styleId="s1">
    <w:name w:val="s1"/>
    <w:rsid w:val="00733043"/>
    <w:rPr>
      <w:rFonts w:ascii="Times New Roman" w:hAnsi="Times New Roman" w:cs="Times New Roman" w:hint="default"/>
      <w:b/>
      <w:bCs/>
      <w:i w:val="0"/>
      <w:iCs w:val="0"/>
      <w:strike w:val="0"/>
      <w:dstrike w:val="0"/>
      <w:color w:val="000000"/>
      <w:sz w:val="28"/>
      <w:szCs w:val="28"/>
      <w:u w:val="none"/>
      <w:effect w:val="none"/>
    </w:rPr>
  </w:style>
  <w:style w:type="character" w:customStyle="1" w:styleId="s3">
    <w:name w:val="s3"/>
    <w:rsid w:val="00733043"/>
    <w:rPr>
      <w:i/>
      <w:iCs/>
      <w:color w:val="FF0000"/>
    </w:rPr>
  </w:style>
  <w:style w:type="character" w:customStyle="1" w:styleId="27">
    <w:name w:val="Подзаголовок Знак2"/>
    <w:rsid w:val="00733043"/>
    <w:rPr>
      <w:sz w:val="28"/>
      <w:szCs w:val="24"/>
      <w:lang w:eastAsia="ru-RU"/>
    </w:rPr>
  </w:style>
  <w:style w:type="paragraph" w:customStyle="1" w:styleId="110">
    <w:name w:val="Знак Знак1 Знак Знак Знак1 Знак Знак Знак Знак"/>
    <w:basedOn w:val="a"/>
    <w:autoRedefine/>
    <w:rsid w:val="00733043"/>
    <w:pPr>
      <w:spacing w:after="160"/>
      <w:jc w:val="both"/>
    </w:pPr>
    <w:rPr>
      <w:rFonts w:ascii="Arial" w:eastAsia="SimSun" w:hAnsi="Arial" w:cs="Arial"/>
      <w:lang w:eastAsia="en-US"/>
    </w:rPr>
  </w:style>
  <w:style w:type="paragraph" w:customStyle="1" w:styleId="nonumheader">
    <w:name w:val="nonumheader"/>
    <w:basedOn w:val="a"/>
    <w:rsid w:val="00733043"/>
    <w:pPr>
      <w:spacing w:before="100" w:beforeAutospacing="1" w:after="100" w:afterAutospacing="1"/>
    </w:pPr>
  </w:style>
  <w:style w:type="paragraph" w:customStyle="1" w:styleId="newncpi">
    <w:name w:val="newncpi"/>
    <w:basedOn w:val="a"/>
    <w:rsid w:val="00733043"/>
    <w:pPr>
      <w:spacing w:before="100" w:beforeAutospacing="1" w:after="100" w:afterAutospacing="1"/>
    </w:pPr>
  </w:style>
  <w:style w:type="paragraph" w:customStyle="1" w:styleId="FR1">
    <w:name w:val="FR1"/>
    <w:rsid w:val="00733043"/>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paragraph" w:customStyle="1" w:styleId="15">
    <w:name w:val="çàãîëîâîê 1"/>
    <w:basedOn w:val="a"/>
    <w:next w:val="a"/>
    <w:rsid w:val="00733043"/>
    <w:pPr>
      <w:keepNext/>
      <w:spacing w:before="120" w:after="120"/>
      <w:jc w:val="center"/>
    </w:pPr>
    <w:rPr>
      <w:b/>
      <w:sz w:val="28"/>
      <w:szCs w:val="20"/>
    </w:rPr>
  </w:style>
  <w:style w:type="character" w:customStyle="1" w:styleId="28">
    <w:name w:val="Основной текст (2)_"/>
    <w:link w:val="210"/>
    <w:uiPriority w:val="99"/>
    <w:rsid w:val="00733043"/>
    <w:rPr>
      <w:rFonts w:ascii="Sylfaen" w:hAnsi="Sylfaen" w:cs="Sylfaen"/>
      <w:sz w:val="14"/>
      <w:szCs w:val="14"/>
      <w:shd w:val="clear" w:color="auto" w:fill="FFFFFF"/>
    </w:rPr>
  </w:style>
  <w:style w:type="paragraph" w:customStyle="1" w:styleId="210">
    <w:name w:val="Основной текст (2)1"/>
    <w:basedOn w:val="a"/>
    <w:link w:val="28"/>
    <w:uiPriority w:val="99"/>
    <w:rsid w:val="00733043"/>
    <w:pPr>
      <w:widowControl w:val="0"/>
      <w:shd w:val="clear" w:color="auto" w:fill="FFFFFF"/>
      <w:spacing w:line="330" w:lineRule="exact"/>
      <w:jc w:val="center"/>
    </w:pPr>
    <w:rPr>
      <w:rFonts w:ascii="Sylfaen" w:eastAsiaTheme="minorHAnsi" w:hAnsi="Sylfaen" w:cs="Sylfaen"/>
      <w:sz w:val="14"/>
      <w:szCs w:val="14"/>
      <w:lang w:eastAsia="en-US"/>
    </w:rPr>
  </w:style>
  <w:style w:type="character" w:customStyle="1" w:styleId="36">
    <w:name w:val="Основной текст (3)_"/>
    <w:link w:val="310"/>
    <w:uiPriority w:val="99"/>
    <w:rsid w:val="00733043"/>
    <w:rPr>
      <w:spacing w:val="10"/>
      <w:sz w:val="19"/>
      <w:szCs w:val="19"/>
      <w:shd w:val="clear" w:color="auto" w:fill="FFFFFF"/>
    </w:rPr>
  </w:style>
  <w:style w:type="paragraph" w:customStyle="1" w:styleId="310">
    <w:name w:val="Основной текст (3)1"/>
    <w:basedOn w:val="a"/>
    <w:link w:val="36"/>
    <w:uiPriority w:val="99"/>
    <w:rsid w:val="00733043"/>
    <w:pPr>
      <w:widowControl w:val="0"/>
      <w:shd w:val="clear" w:color="auto" w:fill="FFFFFF"/>
      <w:spacing w:line="211" w:lineRule="exact"/>
    </w:pPr>
    <w:rPr>
      <w:rFonts w:asciiTheme="minorHAnsi" w:eastAsiaTheme="minorHAnsi" w:hAnsiTheme="minorHAnsi" w:cstheme="minorBidi"/>
      <w:spacing w:val="10"/>
      <w:sz w:val="19"/>
      <w:szCs w:val="19"/>
      <w:lang w:eastAsia="en-US"/>
    </w:rPr>
  </w:style>
  <w:style w:type="character" w:customStyle="1" w:styleId="29">
    <w:name w:val="Основной текст (2) + Полужирный"/>
    <w:uiPriority w:val="99"/>
    <w:rsid w:val="00733043"/>
    <w:rPr>
      <w:rFonts w:ascii="Times New Roman" w:hAnsi="Times New Roman" w:cs="Times New Roman"/>
      <w:b/>
      <w:bCs/>
      <w:sz w:val="14"/>
      <w:szCs w:val="14"/>
      <w:shd w:val="clear" w:color="auto" w:fill="FFFFFF"/>
    </w:rPr>
  </w:style>
  <w:style w:type="character" w:customStyle="1" w:styleId="37">
    <w:name w:val="Основной текст (3) + Полужирный"/>
    <w:uiPriority w:val="99"/>
    <w:rsid w:val="00733043"/>
    <w:rPr>
      <w:rFonts w:ascii="Times New Roman" w:hAnsi="Times New Roman" w:cs="Times New Roman"/>
      <w:b/>
      <w:bCs/>
      <w:spacing w:val="10"/>
      <w:sz w:val="35"/>
      <w:szCs w:val="35"/>
      <w:shd w:val="clear" w:color="auto" w:fill="FFFFFF"/>
    </w:rPr>
  </w:style>
  <w:style w:type="paragraph" w:styleId="aff7">
    <w:name w:val="Body Text First Indent"/>
    <w:basedOn w:val="afe"/>
    <w:link w:val="aff8"/>
    <w:uiPriority w:val="99"/>
    <w:unhideWhenUsed/>
    <w:rsid w:val="00733043"/>
    <w:pPr>
      <w:spacing w:line="240" w:lineRule="auto"/>
      <w:ind w:firstLine="210"/>
    </w:pPr>
    <w:rPr>
      <w:rFonts w:ascii="Times New Roman" w:eastAsia="Times New Roman" w:hAnsi="Times New Roman" w:cs="Times New Roman"/>
      <w:sz w:val="24"/>
      <w:szCs w:val="24"/>
      <w:lang w:eastAsia="ru-RU"/>
    </w:rPr>
  </w:style>
  <w:style w:type="character" w:customStyle="1" w:styleId="aff8">
    <w:name w:val="Красная строка Знак"/>
    <w:basedOn w:val="aff"/>
    <w:link w:val="aff7"/>
    <w:uiPriority w:val="99"/>
    <w:rsid w:val="00733043"/>
    <w:rPr>
      <w:rFonts w:ascii="Times New Roman" w:eastAsia="Times New Roman" w:hAnsi="Times New Roman" w:cs="Times New Roman"/>
      <w:sz w:val="24"/>
      <w:szCs w:val="24"/>
      <w:lang w:eastAsia="ru-RU"/>
    </w:rPr>
  </w:style>
  <w:style w:type="paragraph" w:customStyle="1" w:styleId="aff9">
    <w:name w:val="a"/>
    <w:basedOn w:val="a"/>
    <w:rsid w:val="00733043"/>
    <w:pPr>
      <w:spacing w:before="100" w:beforeAutospacing="1" w:after="100" w:afterAutospacing="1"/>
    </w:pPr>
  </w:style>
  <w:style w:type="paragraph" w:customStyle="1" w:styleId="16">
    <w:name w:val="Обычный1"/>
    <w:rsid w:val="00733043"/>
    <w:pPr>
      <w:spacing w:after="0" w:line="240" w:lineRule="auto"/>
      <w:jc w:val="both"/>
    </w:pPr>
    <w:rPr>
      <w:rFonts w:ascii="Times New Roman" w:eastAsia="SimSun" w:hAnsi="Times New Roman" w:cs="Times New Roman"/>
      <w:sz w:val="20"/>
      <w:szCs w:val="20"/>
      <w:lang w:eastAsia="ru-RU"/>
    </w:rPr>
  </w:style>
  <w:style w:type="paragraph" w:customStyle="1" w:styleId="mail">
    <w:name w:val="mail"/>
    <w:basedOn w:val="a"/>
    <w:rsid w:val="00733043"/>
    <w:pPr>
      <w:spacing w:before="100" w:beforeAutospacing="1" w:after="100" w:afterAutospacing="1"/>
      <w:ind w:left="100" w:right="100"/>
      <w:jc w:val="both"/>
    </w:pPr>
    <w:rPr>
      <w:rFonts w:ascii="Verdana" w:hAnsi="Verdana"/>
      <w:color w:val="29166F"/>
      <w:sz w:val="16"/>
      <w:szCs w:val="16"/>
    </w:rPr>
  </w:style>
  <w:style w:type="paragraph" w:customStyle="1" w:styleId="msonormalcxspmiddle">
    <w:name w:val="msonormalcxspmiddle"/>
    <w:basedOn w:val="a"/>
    <w:rsid w:val="00733043"/>
    <w:pPr>
      <w:spacing w:before="100" w:beforeAutospacing="1" w:after="100" w:afterAutospacing="1"/>
    </w:pPr>
  </w:style>
  <w:style w:type="character" w:customStyle="1" w:styleId="t81">
    <w:name w:val="t81"/>
    <w:rsid w:val="00733043"/>
    <w:rPr>
      <w:rFonts w:ascii="Times New Roman" w:hAnsi="Times New Roman" w:cs="Times New Roman" w:hint="default"/>
      <w:color w:val="000000"/>
      <w:sz w:val="32"/>
      <w:szCs w:val="32"/>
    </w:rPr>
  </w:style>
  <w:style w:type="character" w:styleId="affa">
    <w:name w:val="page number"/>
    <w:basedOn w:val="a0"/>
    <w:rsid w:val="00733043"/>
  </w:style>
  <w:style w:type="paragraph" w:customStyle="1" w:styleId="p3">
    <w:name w:val="p3"/>
    <w:basedOn w:val="a"/>
    <w:rsid w:val="00733043"/>
    <w:pPr>
      <w:ind w:firstLine="200"/>
    </w:pPr>
  </w:style>
  <w:style w:type="character" w:customStyle="1" w:styleId="hl1">
    <w:name w:val="hl1"/>
    <w:rsid w:val="00733043"/>
    <w:rPr>
      <w:color w:val="4682B4"/>
    </w:rPr>
  </w:style>
  <w:style w:type="paragraph" w:customStyle="1" w:styleId="311">
    <w:name w:val="Основной текст с отступом 31"/>
    <w:basedOn w:val="a"/>
    <w:uiPriority w:val="99"/>
    <w:rsid w:val="00733043"/>
    <w:pPr>
      <w:overflowPunct w:val="0"/>
      <w:autoSpaceDE w:val="0"/>
      <w:autoSpaceDN w:val="0"/>
      <w:adjustRightInd w:val="0"/>
      <w:spacing w:line="360" w:lineRule="atLeast"/>
      <w:ind w:firstLine="540"/>
      <w:jc w:val="both"/>
    </w:pPr>
    <w:rPr>
      <w:sz w:val="28"/>
      <w:szCs w:val="20"/>
    </w:rPr>
  </w:style>
  <w:style w:type="paragraph" w:customStyle="1" w:styleId="220">
    <w:name w:val="Основной текст 22"/>
    <w:basedOn w:val="a"/>
    <w:rsid w:val="00733043"/>
    <w:pPr>
      <w:overflowPunct w:val="0"/>
      <w:autoSpaceDE w:val="0"/>
      <w:autoSpaceDN w:val="0"/>
      <w:adjustRightInd w:val="0"/>
      <w:ind w:firstLine="567"/>
      <w:jc w:val="both"/>
    </w:pPr>
    <w:rPr>
      <w:sz w:val="28"/>
      <w:szCs w:val="20"/>
    </w:rPr>
  </w:style>
  <w:style w:type="paragraph" w:customStyle="1" w:styleId="320">
    <w:name w:val="Основной текст с отступом 32"/>
    <w:basedOn w:val="a"/>
    <w:rsid w:val="00733043"/>
    <w:pPr>
      <w:overflowPunct w:val="0"/>
      <w:autoSpaceDE w:val="0"/>
      <w:autoSpaceDN w:val="0"/>
      <w:adjustRightInd w:val="0"/>
      <w:spacing w:line="360" w:lineRule="atLeast"/>
      <w:ind w:firstLine="540"/>
      <w:jc w:val="both"/>
    </w:pPr>
    <w:rPr>
      <w:sz w:val="28"/>
      <w:szCs w:val="20"/>
    </w:rPr>
  </w:style>
  <w:style w:type="paragraph" w:customStyle="1" w:styleId="affb">
    <w:name w:val="Знак Знак Знак Знак Знак Знак Знак"/>
    <w:basedOn w:val="a"/>
    <w:autoRedefine/>
    <w:rsid w:val="00733043"/>
    <w:pPr>
      <w:spacing w:after="160" w:line="240" w:lineRule="exact"/>
    </w:pPr>
    <w:rPr>
      <w:rFonts w:eastAsia="SimSun"/>
      <w:b/>
      <w:sz w:val="28"/>
      <w:lang w:val="en-US" w:eastAsia="en-US"/>
    </w:rPr>
  </w:style>
  <w:style w:type="character" w:customStyle="1" w:styleId="FontStyle11">
    <w:name w:val="Font Style11"/>
    <w:uiPriority w:val="99"/>
    <w:rsid w:val="00733043"/>
    <w:rPr>
      <w:rFonts w:ascii="Times New Roman" w:hAnsi="Times New Roman" w:cs="Times New Roman"/>
      <w:sz w:val="22"/>
      <w:szCs w:val="22"/>
    </w:rPr>
  </w:style>
  <w:style w:type="paragraph" w:customStyle="1" w:styleId="affc">
    <w:name w:val="Знак"/>
    <w:basedOn w:val="a"/>
    <w:autoRedefine/>
    <w:rsid w:val="00733043"/>
    <w:pPr>
      <w:spacing w:after="160" w:line="240" w:lineRule="exact"/>
    </w:pPr>
    <w:rPr>
      <w:rFonts w:eastAsia="SimSun"/>
      <w:b/>
      <w:sz w:val="28"/>
      <w:lang w:val="en-US" w:eastAsia="en-US"/>
    </w:rPr>
  </w:style>
  <w:style w:type="character" w:customStyle="1" w:styleId="apple-style-span">
    <w:name w:val="apple-style-span"/>
    <w:rsid w:val="00733043"/>
    <w:rPr>
      <w:rFonts w:cs="Times New Roman"/>
    </w:rPr>
  </w:style>
  <w:style w:type="paragraph" w:customStyle="1" w:styleId="Style7">
    <w:name w:val="Style7"/>
    <w:basedOn w:val="a"/>
    <w:uiPriority w:val="99"/>
    <w:rsid w:val="00733043"/>
    <w:pPr>
      <w:widowControl w:val="0"/>
      <w:autoSpaceDE w:val="0"/>
      <w:autoSpaceDN w:val="0"/>
      <w:adjustRightInd w:val="0"/>
      <w:spacing w:line="326" w:lineRule="exact"/>
      <w:jc w:val="both"/>
    </w:pPr>
  </w:style>
  <w:style w:type="character" w:customStyle="1" w:styleId="FontStyle12">
    <w:name w:val="Font Style12"/>
    <w:uiPriority w:val="99"/>
    <w:rsid w:val="00733043"/>
    <w:rPr>
      <w:rFonts w:ascii="Times New Roman" w:hAnsi="Times New Roman" w:cs="Times New Roman"/>
      <w:sz w:val="26"/>
      <w:szCs w:val="26"/>
    </w:rPr>
  </w:style>
  <w:style w:type="paragraph" w:customStyle="1" w:styleId="17">
    <w:name w:val="Абзац списка1"/>
    <w:basedOn w:val="a"/>
    <w:rsid w:val="00733043"/>
    <w:pPr>
      <w:overflowPunct w:val="0"/>
      <w:autoSpaceDE w:val="0"/>
      <w:autoSpaceDN w:val="0"/>
      <w:adjustRightInd w:val="0"/>
      <w:ind w:left="720"/>
      <w:textAlignment w:val="baseline"/>
    </w:pPr>
    <w:rPr>
      <w:rFonts w:ascii="Calibri" w:hAnsi="Calibri" w:cs="Calibri"/>
      <w:lang w:val="kk-KZ"/>
    </w:rPr>
  </w:style>
  <w:style w:type="character" w:styleId="affd">
    <w:name w:val="line number"/>
    <w:uiPriority w:val="99"/>
    <w:rsid w:val="00733043"/>
    <w:rPr>
      <w:rFonts w:cs="Times New Roman"/>
    </w:rPr>
  </w:style>
  <w:style w:type="character" w:customStyle="1" w:styleId="2a">
    <w:name w:val="Нижний колонтитул Знак2"/>
    <w:uiPriority w:val="99"/>
    <w:locked/>
    <w:rsid w:val="00733043"/>
    <w:rPr>
      <w:rFonts w:ascii="Calibri" w:hAnsi="Calibri" w:cs="Calibri"/>
      <w:sz w:val="22"/>
      <w:szCs w:val="22"/>
    </w:rPr>
  </w:style>
  <w:style w:type="character" w:customStyle="1" w:styleId="18">
    <w:name w:val="Нижний колонтитул Знак1"/>
    <w:locked/>
    <w:rsid w:val="00733043"/>
    <w:rPr>
      <w:rFonts w:ascii="Calibri" w:hAnsi="Calibri" w:cs="Calibri"/>
      <w:sz w:val="22"/>
      <w:szCs w:val="22"/>
      <w:lang w:val="ru-RU" w:eastAsia="ru-RU" w:bidi="ar-SA"/>
    </w:rPr>
  </w:style>
  <w:style w:type="character" w:customStyle="1" w:styleId="apple-converted-space">
    <w:name w:val="apple-converted-space"/>
    <w:basedOn w:val="a0"/>
    <w:rsid w:val="00733043"/>
  </w:style>
  <w:style w:type="paragraph" w:customStyle="1" w:styleId="j13">
    <w:name w:val="j13"/>
    <w:basedOn w:val="a"/>
    <w:rsid w:val="00733043"/>
    <w:pPr>
      <w:textAlignment w:val="baseline"/>
    </w:pPr>
    <w:rPr>
      <w:rFonts w:ascii="inherit" w:hAnsi="inherit"/>
      <w:lang w:eastAsia="en-US"/>
    </w:rPr>
  </w:style>
  <w:style w:type="character" w:customStyle="1" w:styleId="hps">
    <w:name w:val="hps"/>
    <w:basedOn w:val="a0"/>
    <w:rsid w:val="00733043"/>
  </w:style>
  <w:style w:type="paragraph" w:customStyle="1" w:styleId="stdt">
    <w:name w:val="stdt"/>
    <w:basedOn w:val="a"/>
    <w:rsid w:val="00733043"/>
    <w:pPr>
      <w:spacing w:before="100" w:beforeAutospacing="1" w:after="100" w:afterAutospacing="1"/>
    </w:pPr>
    <w:rPr>
      <w:color w:val="000000"/>
      <w:lang w:eastAsia="en-US"/>
    </w:rPr>
  </w:style>
  <w:style w:type="paragraph" w:customStyle="1" w:styleId="111">
    <w:name w:val="Знак Знак1 Знак Знак Знак1 Знак"/>
    <w:basedOn w:val="a"/>
    <w:autoRedefine/>
    <w:rsid w:val="00733043"/>
    <w:pPr>
      <w:spacing w:after="160" w:line="240" w:lineRule="exact"/>
    </w:pPr>
    <w:rPr>
      <w:rFonts w:eastAsia="SimSun"/>
      <w:b/>
      <w:color w:val="000000"/>
      <w:sz w:val="28"/>
      <w:lang w:val="en-US" w:eastAsia="en-US"/>
    </w:rPr>
  </w:style>
  <w:style w:type="paragraph" w:customStyle="1" w:styleId="affe">
    <w:name w:val="Знак Знак Знак Знак Знак Знак Знак Знак Знак Знак Знак Знак Знак"/>
    <w:basedOn w:val="a"/>
    <w:autoRedefine/>
    <w:rsid w:val="00733043"/>
    <w:pPr>
      <w:spacing w:after="160" w:line="240" w:lineRule="exact"/>
    </w:pPr>
    <w:rPr>
      <w:rFonts w:eastAsia="SimSun"/>
      <w:b/>
      <w:color w:val="000000"/>
      <w:sz w:val="28"/>
      <w:lang w:val="en-US" w:eastAsia="en-US"/>
    </w:rPr>
  </w:style>
  <w:style w:type="paragraph" w:customStyle="1" w:styleId="19">
    <w:name w:val="Знак1 Знак Знак Знак"/>
    <w:basedOn w:val="a"/>
    <w:autoRedefine/>
    <w:rsid w:val="00733043"/>
    <w:pPr>
      <w:spacing w:after="160" w:line="240" w:lineRule="exact"/>
    </w:pPr>
    <w:rPr>
      <w:color w:val="000000"/>
      <w:sz w:val="28"/>
      <w:lang w:val="en-US" w:eastAsia="en-US"/>
    </w:rPr>
  </w:style>
  <w:style w:type="character" w:customStyle="1" w:styleId="r21">
    <w:name w:val="r21"/>
    <w:rsid w:val="00733043"/>
    <w:rPr>
      <w:rFonts w:ascii="Tahoma" w:eastAsia="SimSun" w:hAnsi="Tahoma" w:cs="Tahoma" w:hint="default"/>
      <w:b w:val="0"/>
      <w:bCs w:val="0"/>
      <w:color w:val="2B7EBC"/>
      <w:sz w:val="19"/>
      <w:szCs w:val="19"/>
      <w:lang w:val="en-US" w:eastAsia="en-US" w:bidi="ar-SA"/>
    </w:rPr>
  </w:style>
  <w:style w:type="character" w:customStyle="1" w:styleId="font311">
    <w:name w:val="font311"/>
    <w:rsid w:val="00733043"/>
    <w:rPr>
      <w:rFonts w:ascii="Garamond" w:hAnsi="Garamond" w:hint="default"/>
      <w:sz w:val="28"/>
      <w:szCs w:val="28"/>
    </w:rPr>
  </w:style>
  <w:style w:type="character" w:customStyle="1" w:styleId="mw-headline">
    <w:name w:val="mw-headline"/>
    <w:basedOn w:val="a0"/>
    <w:rsid w:val="00733043"/>
  </w:style>
  <w:style w:type="character" w:customStyle="1" w:styleId="font11">
    <w:name w:val="font11"/>
    <w:rsid w:val="00733043"/>
    <w:rPr>
      <w:rFonts w:ascii="Arial" w:hAnsi="Arial" w:cs="Arial" w:hint="default"/>
      <w:sz w:val="22"/>
      <w:szCs w:val="22"/>
    </w:rPr>
  </w:style>
  <w:style w:type="paragraph" w:customStyle="1" w:styleId="topic">
    <w:name w:val="topic"/>
    <w:basedOn w:val="a"/>
    <w:rsid w:val="00733043"/>
    <w:pPr>
      <w:spacing w:before="100" w:beforeAutospacing="1" w:after="100" w:afterAutospacing="1"/>
    </w:pPr>
    <w:rPr>
      <w:color w:val="000000"/>
      <w:lang w:eastAsia="en-US"/>
    </w:rPr>
  </w:style>
  <w:style w:type="paragraph" w:customStyle="1" w:styleId="afff">
    <w:name w:val="Казахский"/>
    <w:basedOn w:val="a"/>
    <w:rsid w:val="00733043"/>
    <w:pPr>
      <w:jc w:val="both"/>
    </w:pPr>
    <w:rPr>
      <w:color w:val="000000"/>
      <w:lang w:eastAsia="en-US"/>
    </w:rPr>
  </w:style>
  <w:style w:type="character" w:customStyle="1" w:styleId="afff0">
    <w:name w:val="Схема документа Знак"/>
    <w:link w:val="afff1"/>
    <w:semiHidden/>
    <w:rsid w:val="00733043"/>
    <w:rPr>
      <w:rFonts w:ascii="Tahoma" w:eastAsia="Times New Roman" w:hAnsi="Tahoma" w:cs="Tahoma"/>
      <w:color w:val="000000"/>
      <w:szCs w:val="24"/>
      <w:shd w:val="clear" w:color="auto" w:fill="000080"/>
    </w:rPr>
  </w:style>
  <w:style w:type="paragraph" w:styleId="afff1">
    <w:name w:val="Document Map"/>
    <w:basedOn w:val="a"/>
    <w:link w:val="afff0"/>
    <w:semiHidden/>
    <w:rsid w:val="00733043"/>
    <w:pPr>
      <w:shd w:val="clear" w:color="auto" w:fill="000080"/>
    </w:pPr>
    <w:rPr>
      <w:rFonts w:ascii="Tahoma" w:hAnsi="Tahoma" w:cs="Tahoma"/>
      <w:color w:val="000000"/>
      <w:lang w:eastAsia="en-US"/>
    </w:rPr>
  </w:style>
  <w:style w:type="character" w:customStyle="1" w:styleId="1a">
    <w:name w:val="Схема документа Знак1"/>
    <w:basedOn w:val="a0"/>
    <w:uiPriority w:val="99"/>
    <w:semiHidden/>
    <w:rsid w:val="00733043"/>
    <w:rPr>
      <w:rFonts w:ascii="Tahoma" w:eastAsiaTheme="minorEastAsia" w:hAnsi="Tahoma" w:cs="Tahoma"/>
      <w:sz w:val="16"/>
      <w:szCs w:val="16"/>
      <w:lang w:eastAsia="ru-RU"/>
    </w:rPr>
  </w:style>
  <w:style w:type="paragraph" w:customStyle="1" w:styleId="western">
    <w:name w:val="western"/>
    <w:basedOn w:val="a"/>
    <w:rsid w:val="00733043"/>
    <w:pPr>
      <w:spacing w:before="100" w:beforeAutospacing="1" w:after="100" w:afterAutospacing="1"/>
    </w:pPr>
    <w:rPr>
      <w:color w:val="000000"/>
      <w:lang w:eastAsia="en-US"/>
    </w:rPr>
  </w:style>
  <w:style w:type="character" w:customStyle="1" w:styleId="txt">
    <w:name w:val="txt"/>
    <w:basedOn w:val="a0"/>
    <w:rsid w:val="00733043"/>
  </w:style>
  <w:style w:type="paragraph" w:customStyle="1" w:styleId="121">
    <w:name w:val="Знак Знак Знак1 Знак Знак Знак2 Знак Знак Знак Знак Знак Знак1 Знак"/>
    <w:basedOn w:val="a"/>
    <w:autoRedefine/>
    <w:rsid w:val="00733043"/>
    <w:pPr>
      <w:spacing w:line="240" w:lineRule="exact"/>
      <w:ind w:firstLine="720"/>
      <w:jc w:val="both"/>
    </w:pPr>
    <w:rPr>
      <w:rFonts w:eastAsia="SimSun"/>
      <w:color w:val="000000"/>
      <w:sz w:val="28"/>
      <w:lang w:val="en-US" w:eastAsia="en-US"/>
    </w:rPr>
  </w:style>
  <w:style w:type="paragraph" w:customStyle="1" w:styleId="211">
    <w:name w:val="Основной текст с отступом 21"/>
    <w:basedOn w:val="a"/>
    <w:rsid w:val="00733043"/>
    <w:pPr>
      <w:spacing w:after="120" w:line="480" w:lineRule="auto"/>
      <w:ind w:left="283"/>
    </w:pPr>
    <w:rPr>
      <w:color w:val="000000"/>
      <w:sz w:val="20"/>
      <w:lang w:eastAsia="en-US"/>
    </w:rPr>
  </w:style>
  <w:style w:type="paragraph" w:customStyle="1" w:styleId="afff2">
    <w:name w:val="ААА"/>
    <w:basedOn w:val="2"/>
    <w:link w:val="afff3"/>
    <w:rsid w:val="00733043"/>
    <w:pPr>
      <w:keepNext w:val="0"/>
      <w:keepLines w:val="0"/>
      <w:widowControl w:val="0"/>
      <w:suppressAutoHyphens/>
      <w:autoSpaceDE w:val="0"/>
      <w:autoSpaceDN w:val="0"/>
      <w:adjustRightInd w:val="0"/>
      <w:spacing w:before="240" w:after="60" w:line="240" w:lineRule="auto"/>
      <w:jc w:val="both"/>
    </w:pPr>
    <w:rPr>
      <w:rFonts w:ascii="Times New Roman" w:eastAsia="Times New Roman" w:hAnsi="Times New Roman" w:cs="Times New Roman"/>
      <w:b w:val="0"/>
      <w:iCs/>
      <w:color w:val="000000"/>
      <w:sz w:val="28"/>
      <w:szCs w:val="28"/>
      <w:lang w:val="en-US"/>
    </w:rPr>
  </w:style>
  <w:style w:type="character" w:customStyle="1" w:styleId="afff3">
    <w:name w:val="ААА Знак"/>
    <w:link w:val="afff2"/>
    <w:rsid w:val="00733043"/>
    <w:rPr>
      <w:rFonts w:ascii="Times New Roman" w:eastAsia="Times New Roman" w:hAnsi="Times New Roman" w:cs="Times New Roman"/>
      <w:bCs/>
      <w:iCs/>
      <w:color w:val="000000"/>
      <w:sz w:val="28"/>
      <w:szCs w:val="28"/>
      <w:lang w:val="en-US"/>
    </w:rPr>
  </w:style>
  <w:style w:type="paragraph" w:customStyle="1" w:styleId="CM337">
    <w:name w:val="CM337"/>
    <w:basedOn w:val="Default"/>
    <w:next w:val="Default"/>
    <w:uiPriority w:val="99"/>
    <w:rsid w:val="00733043"/>
    <w:rPr>
      <w:rFonts w:ascii="Arial" w:eastAsia="Times New Roman" w:hAnsi="Arial" w:cs="Arial"/>
      <w:color w:val="auto"/>
    </w:rPr>
  </w:style>
  <w:style w:type="paragraph" w:customStyle="1" w:styleId="CM326">
    <w:name w:val="CM326"/>
    <w:basedOn w:val="Default"/>
    <w:next w:val="Default"/>
    <w:uiPriority w:val="99"/>
    <w:rsid w:val="00733043"/>
    <w:rPr>
      <w:rFonts w:ascii="Arial" w:eastAsia="Times New Roman" w:hAnsi="Arial" w:cs="Arial"/>
      <w:color w:val="auto"/>
    </w:rPr>
  </w:style>
  <w:style w:type="paragraph" w:customStyle="1" w:styleId="CM328">
    <w:name w:val="CM328"/>
    <w:basedOn w:val="Default"/>
    <w:next w:val="Default"/>
    <w:uiPriority w:val="99"/>
    <w:rsid w:val="00733043"/>
    <w:rPr>
      <w:rFonts w:ascii="Arial" w:eastAsia="Times New Roman" w:hAnsi="Arial" w:cs="Arial"/>
      <w:color w:val="auto"/>
    </w:rPr>
  </w:style>
  <w:style w:type="paragraph" w:customStyle="1" w:styleId="CM330">
    <w:name w:val="CM330"/>
    <w:basedOn w:val="Default"/>
    <w:next w:val="Default"/>
    <w:uiPriority w:val="99"/>
    <w:rsid w:val="00733043"/>
    <w:rPr>
      <w:rFonts w:ascii="Arial" w:eastAsia="Times New Roman" w:hAnsi="Arial" w:cs="Arial"/>
      <w:color w:val="auto"/>
    </w:rPr>
  </w:style>
  <w:style w:type="character" w:customStyle="1" w:styleId="shorttext">
    <w:name w:val="short_text"/>
    <w:basedOn w:val="a0"/>
    <w:rsid w:val="00733043"/>
  </w:style>
  <w:style w:type="character" w:customStyle="1" w:styleId="atn">
    <w:name w:val="atn"/>
    <w:basedOn w:val="a0"/>
    <w:rsid w:val="00733043"/>
  </w:style>
  <w:style w:type="paragraph" w:customStyle="1" w:styleId="Style3">
    <w:name w:val="Style3"/>
    <w:basedOn w:val="a"/>
    <w:uiPriority w:val="99"/>
    <w:rsid w:val="00733043"/>
    <w:pPr>
      <w:widowControl w:val="0"/>
      <w:autoSpaceDE w:val="0"/>
      <w:autoSpaceDN w:val="0"/>
      <w:adjustRightInd w:val="0"/>
      <w:spacing w:line="331" w:lineRule="exact"/>
      <w:ind w:firstLine="612"/>
    </w:pPr>
  </w:style>
  <w:style w:type="character" w:customStyle="1" w:styleId="longtext1">
    <w:name w:val="long_text1"/>
    <w:rsid w:val="00733043"/>
    <w:rPr>
      <w:rFonts w:eastAsia="SimSun"/>
      <w:b/>
      <w:color w:val="333333"/>
      <w:sz w:val="20"/>
      <w:szCs w:val="20"/>
      <w:lang w:val="en-US" w:eastAsia="en-US" w:bidi="ar-SA"/>
    </w:rPr>
  </w:style>
  <w:style w:type="character" w:styleId="HTML1">
    <w:name w:val="HTML Cite"/>
    <w:rsid w:val="00733043"/>
    <w:rPr>
      <w:rFonts w:eastAsia="SimSun"/>
      <w:b/>
      <w:i w:val="0"/>
      <w:iCs w:val="0"/>
      <w:color w:val="0E774A"/>
      <w:sz w:val="18"/>
      <w:szCs w:val="18"/>
      <w:lang w:val="en-US" w:eastAsia="en-US" w:bidi="ar-SA"/>
    </w:rPr>
  </w:style>
  <w:style w:type="character" w:customStyle="1" w:styleId="highlight">
    <w:name w:val="highlight"/>
    <w:basedOn w:val="a0"/>
    <w:rsid w:val="00733043"/>
    <w:rPr>
      <w:rFonts w:eastAsia="SimSun"/>
      <w:b/>
      <w:color w:val="333333"/>
      <w:sz w:val="18"/>
      <w:szCs w:val="18"/>
      <w:lang w:val="en-US" w:eastAsia="en-US" w:bidi="ar-SA"/>
    </w:rPr>
  </w:style>
  <w:style w:type="paragraph" w:customStyle="1" w:styleId="CharChar">
    <w:name w:val="Char Char"/>
    <w:basedOn w:val="a"/>
    <w:autoRedefine/>
    <w:rsid w:val="00733043"/>
    <w:pPr>
      <w:spacing w:after="160" w:line="240" w:lineRule="exact"/>
    </w:pPr>
    <w:rPr>
      <w:rFonts w:eastAsia="SimSun"/>
      <w:b/>
      <w:sz w:val="28"/>
      <w:lang w:val="en-US" w:eastAsia="en-US"/>
    </w:rPr>
  </w:style>
  <w:style w:type="character" w:customStyle="1" w:styleId="field-items">
    <w:name w:val="field-items"/>
    <w:basedOn w:val="a0"/>
    <w:rsid w:val="00733043"/>
    <w:rPr>
      <w:rFonts w:eastAsia="SimSun"/>
      <w:b/>
      <w:color w:val="333333"/>
      <w:sz w:val="18"/>
      <w:szCs w:val="18"/>
      <w:lang w:val="en-US" w:eastAsia="en-US" w:bidi="ar-SA"/>
    </w:rPr>
  </w:style>
  <w:style w:type="character" w:customStyle="1" w:styleId="date-display-single">
    <w:name w:val="date-display-single"/>
    <w:basedOn w:val="a0"/>
    <w:rsid w:val="00733043"/>
    <w:rPr>
      <w:rFonts w:eastAsia="SimSun"/>
      <w:b/>
      <w:color w:val="333333"/>
      <w:sz w:val="18"/>
      <w:szCs w:val="18"/>
      <w:lang w:val="en-US" w:eastAsia="en-US" w:bidi="ar-SA"/>
    </w:rPr>
  </w:style>
  <w:style w:type="character" w:customStyle="1" w:styleId="referat">
    <w:name w:val="referat"/>
    <w:basedOn w:val="a0"/>
    <w:rsid w:val="00733043"/>
    <w:rPr>
      <w:rFonts w:eastAsia="SimSun"/>
      <w:b/>
      <w:color w:val="333333"/>
      <w:sz w:val="18"/>
      <w:szCs w:val="18"/>
      <w:lang w:val="en-US" w:eastAsia="en-US" w:bidi="ar-SA"/>
    </w:rPr>
  </w:style>
  <w:style w:type="paragraph" w:customStyle="1" w:styleId="1CharCharChar">
    <w:name w:val="Знак Знак1 Знак Знак Знак Знак Знак Знак Char Знак Знак Char Знак Знак Char"/>
    <w:basedOn w:val="a"/>
    <w:autoRedefine/>
    <w:rsid w:val="00733043"/>
    <w:pPr>
      <w:spacing w:after="160" w:line="240" w:lineRule="exact"/>
    </w:pPr>
    <w:rPr>
      <w:sz w:val="28"/>
      <w:szCs w:val="20"/>
      <w:lang w:val="en-US" w:eastAsia="en-US"/>
    </w:rPr>
  </w:style>
  <w:style w:type="character" w:customStyle="1" w:styleId="s02">
    <w:name w:val="s02"/>
    <w:rsid w:val="00733043"/>
    <w:rPr>
      <w:rFonts w:ascii="Arial" w:eastAsia="SimSun" w:hAnsi="Arial" w:cs="Arial" w:hint="default"/>
      <w:b w:val="0"/>
      <w:color w:val="333333"/>
      <w:sz w:val="18"/>
      <w:szCs w:val="18"/>
      <w:lang w:val="en-US" w:eastAsia="en-US" w:bidi="ar-SA"/>
    </w:rPr>
  </w:style>
  <w:style w:type="character" w:customStyle="1" w:styleId="searchresulthittext">
    <w:name w:val="search_result_hit_text"/>
    <w:rsid w:val="00733043"/>
    <w:rPr>
      <w:rFonts w:eastAsia="SimSun"/>
      <w:b w:val="0"/>
      <w:color w:val="333333"/>
      <w:sz w:val="18"/>
      <w:szCs w:val="18"/>
      <w:lang w:val="en-US" w:eastAsia="en-US" w:bidi="ar-SA"/>
    </w:rPr>
  </w:style>
  <w:style w:type="character" w:customStyle="1" w:styleId="hit">
    <w:name w:val="hit"/>
    <w:rsid w:val="00733043"/>
    <w:rPr>
      <w:rFonts w:eastAsia="SimSun"/>
      <w:b w:val="0"/>
      <w:color w:val="333333"/>
      <w:sz w:val="18"/>
      <w:szCs w:val="18"/>
      <w:lang w:val="en-US" w:eastAsia="en-US" w:bidi="ar-SA"/>
    </w:rPr>
  </w:style>
  <w:style w:type="paragraph" w:customStyle="1" w:styleId="msolistparagraphmailrucssattributepostfixmailrucssattributepostfix">
    <w:name w:val="msolistparagraphmailrucssattributepostfix_mailru_css_attribute_postfix"/>
    <w:basedOn w:val="a"/>
    <w:rsid w:val="00733043"/>
    <w:pPr>
      <w:spacing w:before="100" w:beforeAutospacing="1" w:after="100" w:afterAutospacing="1"/>
    </w:pPr>
  </w:style>
  <w:style w:type="character" w:customStyle="1" w:styleId="header-mpk-sub-item">
    <w:name w:val="header-mpk-sub-item"/>
    <w:basedOn w:val="a0"/>
    <w:rsid w:val="00733043"/>
  </w:style>
  <w:style w:type="character" w:customStyle="1" w:styleId="doc-summary-itemvalue">
    <w:name w:val="doc-summary-item__value"/>
    <w:basedOn w:val="a0"/>
    <w:rsid w:val="00733043"/>
  </w:style>
  <w:style w:type="character" w:customStyle="1" w:styleId="header-title-item">
    <w:name w:val="header-title-item"/>
    <w:basedOn w:val="a0"/>
    <w:rsid w:val="00733043"/>
  </w:style>
  <w:style w:type="character" w:customStyle="1" w:styleId="header-content-item">
    <w:name w:val="header-content-item"/>
    <w:basedOn w:val="a0"/>
    <w:rsid w:val="00733043"/>
  </w:style>
  <w:style w:type="character" w:customStyle="1" w:styleId="q4iawc">
    <w:name w:val="q4iawc"/>
    <w:basedOn w:val="a0"/>
    <w:rsid w:val="00733043"/>
  </w:style>
  <w:style w:type="character" w:customStyle="1" w:styleId="viiyi">
    <w:name w:val="viiyi"/>
    <w:basedOn w:val="a0"/>
    <w:rsid w:val="00733043"/>
  </w:style>
  <w:style w:type="character" w:customStyle="1" w:styleId="element-citation">
    <w:name w:val="element-citation"/>
    <w:basedOn w:val="a0"/>
    <w:rsid w:val="00733043"/>
  </w:style>
  <w:style w:type="character" w:customStyle="1" w:styleId="ref-journal">
    <w:name w:val="ref-journal"/>
    <w:basedOn w:val="a0"/>
    <w:rsid w:val="00733043"/>
  </w:style>
  <w:style w:type="character" w:customStyle="1" w:styleId="ref-vol">
    <w:name w:val="ref-vol"/>
    <w:basedOn w:val="a0"/>
    <w:rsid w:val="00733043"/>
  </w:style>
  <w:style w:type="character" w:customStyle="1" w:styleId="jlqj4b">
    <w:name w:val="jlqj4b"/>
    <w:basedOn w:val="a0"/>
    <w:rsid w:val="00733043"/>
  </w:style>
  <w:style w:type="character" w:customStyle="1" w:styleId="2b">
    <w:name w:val="Цитата 2 Знак"/>
    <w:basedOn w:val="a0"/>
    <w:link w:val="2c"/>
    <w:uiPriority w:val="29"/>
    <w:rsid w:val="00733043"/>
    <w:rPr>
      <w:rFonts w:ascii="Calibri" w:eastAsia="Times New Roman" w:hAnsi="Calibri" w:cs="Times New Roman"/>
      <w:i/>
      <w:sz w:val="24"/>
      <w:szCs w:val="24"/>
      <w:lang w:eastAsia="ru-RU"/>
    </w:rPr>
  </w:style>
  <w:style w:type="paragraph" w:styleId="2c">
    <w:name w:val="Quote"/>
    <w:basedOn w:val="a"/>
    <w:next w:val="a"/>
    <w:link w:val="2b"/>
    <w:uiPriority w:val="29"/>
    <w:qFormat/>
    <w:rsid w:val="00733043"/>
    <w:rPr>
      <w:rFonts w:ascii="Calibri" w:hAnsi="Calibri"/>
      <w:i/>
    </w:rPr>
  </w:style>
  <w:style w:type="character" w:customStyle="1" w:styleId="212">
    <w:name w:val="Цитата 2 Знак1"/>
    <w:basedOn w:val="a0"/>
    <w:uiPriority w:val="29"/>
    <w:rsid w:val="00733043"/>
    <w:rPr>
      <w:rFonts w:eastAsiaTheme="minorEastAsia"/>
      <w:i/>
      <w:iCs/>
      <w:color w:val="000000" w:themeColor="text1"/>
      <w:lang w:eastAsia="ru-RU"/>
    </w:rPr>
  </w:style>
  <w:style w:type="character" w:customStyle="1" w:styleId="afff4">
    <w:name w:val="Выделенная цитата Знак"/>
    <w:basedOn w:val="a0"/>
    <w:link w:val="afff5"/>
    <w:uiPriority w:val="30"/>
    <w:rsid w:val="00733043"/>
    <w:rPr>
      <w:rFonts w:ascii="Calibri" w:eastAsia="Times New Roman" w:hAnsi="Calibri" w:cs="Times New Roman"/>
      <w:b/>
      <w:i/>
      <w:sz w:val="24"/>
      <w:szCs w:val="20"/>
      <w:lang w:eastAsia="ru-RU"/>
    </w:rPr>
  </w:style>
  <w:style w:type="paragraph" w:styleId="afff5">
    <w:name w:val="Intense Quote"/>
    <w:basedOn w:val="a"/>
    <w:next w:val="a"/>
    <w:link w:val="afff4"/>
    <w:uiPriority w:val="30"/>
    <w:qFormat/>
    <w:rsid w:val="00733043"/>
    <w:pPr>
      <w:ind w:left="720" w:right="720"/>
    </w:pPr>
    <w:rPr>
      <w:rFonts w:ascii="Calibri" w:hAnsi="Calibri"/>
      <w:b/>
      <w:i/>
      <w:szCs w:val="20"/>
    </w:rPr>
  </w:style>
  <w:style w:type="character" w:customStyle="1" w:styleId="1b">
    <w:name w:val="Выделенная цитата Знак1"/>
    <w:basedOn w:val="a0"/>
    <w:uiPriority w:val="30"/>
    <w:rsid w:val="00733043"/>
    <w:rPr>
      <w:rFonts w:eastAsiaTheme="minorEastAsia"/>
      <w:b/>
      <w:bCs/>
      <w:i/>
      <w:iCs/>
      <w:color w:val="4F81BD" w:themeColor="accent1"/>
      <w:lang w:eastAsia="ru-RU"/>
    </w:rPr>
  </w:style>
  <w:style w:type="character" w:customStyle="1" w:styleId="1c">
    <w:name w:val="Основной шрифт абзаца1"/>
    <w:rsid w:val="00733043"/>
  </w:style>
  <w:style w:type="character" w:customStyle="1" w:styleId="afff6">
    <w:name w:val="Символ нумерации"/>
    <w:rsid w:val="00733043"/>
  </w:style>
  <w:style w:type="paragraph" w:customStyle="1" w:styleId="1d">
    <w:name w:val="Заголовок1"/>
    <w:basedOn w:val="a"/>
    <w:next w:val="afe"/>
    <w:rsid w:val="00733043"/>
    <w:pPr>
      <w:keepNext/>
      <w:spacing w:before="240" w:after="120"/>
    </w:pPr>
    <w:rPr>
      <w:rFonts w:ascii="Liberation Sans" w:eastAsia="Microsoft YaHei" w:hAnsi="Liberation Sans" w:cs="Mangal"/>
      <w:sz w:val="28"/>
      <w:szCs w:val="28"/>
    </w:rPr>
  </w:style>
  <w:style w:type="paragraph" w:styleId="afff7">
    <w:name w:val="List"/>
    <w:basedOn w:val="afe"/>
    <w:rsid w:val="00733043"/>
    <w:pPr>
      <w:spacing w:after="140"/>
    </w:pPr>
    <w:rPr>
      <w:rFonts w:ascii="Calibri" w:eastAsia="Times New Roman" w:hAnsi="Calibri" w:cs="Mangal"/>
      <w:sz w:val="24"/>
      <w:szCs w:val="24"/>
      <w:lang w:eastAsia="ru-RU"/>
    </w:rPr>
  </w:style>
  <w:style w:type="paragraph" w:customStyle="1" w:styleId="1e">
    <w:name w:val="Указатель1"/>
    <w:basedOn w:val="a"/>
    <w:rsid w:val="00733043"/>
    <w:pPr>
      <w:suppressLineNumbers/>
    </w:pPr>
    <w:rPr>
      <w:rFonts w:ascii="Calibri" w:hAnsi="Calibri" w:cs="Mangal"/>
    </w:rPr>
  </w:style>
  <w:style w:type="paragraph" w:customStyle="1" w:styleId="afff8">
    <w:name w:val="Базовый"/>
    <w:rsid w:val="00733043"/>
    <w:pPr>
      <w:tabs>
        <w:tab w:val="left" w:pos="708"/>
      </w:tabs>
      <w:suppressAutoHyphens/>
    </w:pPr>
    <w:rPr>
      <w:rFonts w:ascii="Calibri" w:eastAsia="Arial Unicode MS" w:hAnsi="Calibri" w:cs="Times New Roman"/>
      <w:color w:val="000000"/>
      <w:sz w:val="28"/>
      <w:szCs w:val="24"/>
    </w:rPr>
  </w:style>
  <w:style w:type="character" w:styleId="afff9">
    <w:name w:val="Subtle Emphasis"/>
    <w:uiPriority w:val="19"/>
    <w:qFormat/>
    <w:rsid w:val="00733043"/>
    <w:rPr>
      <w:i/>
      <w:color w:val="5A5A5A"/>
    </w:rPr>
  </w:style>
  <w:style w:type="character" w:styleId="afffa">
    <w:name w:val="Intense Emphasis"/>
    <w:uiPriority w:val="21"/>
    <w:qFormat/>
    <w:rsid w:val="00733043"/>
    <w:rPr>
      <w:b/>
      <w:i/>
      <w:sz w:val="24"/>
      <w:szCs w:val="24"/>
      <w:u w:val="single"/>
    </w:rPr>
  </w:style>
  <w:style w:type="character" w:styleId="afffb">
    <w:name w:val="Subtle Reference"/>
    <w:uiPriority w:val="31"/>
    <w:qFormat/>
    <w:rsid w:val="00733043"/>
    <w:rPr>
      <w:sz w:val="24"/>
      <w:szCs w:val="24"/>
      <w:u w:val="single"/>
    </w:rPr>
  </w:style>
  <w:style w:type="character" w:styleId="afffc">
    <w:name w:val="Intense Reference"/>
    <w:uiPriority w:val="32"/>
    <w:qFormat/>
    <w:rsid w:val="00733043"/>
    <w:rPr>
      <w:b/>
      <w:sz w:val="24"/>
      <w:u w:val="single"/>
    </w:rPr>
  </w:style>
  <w:style w:type="character" w:styleId="afffd">
    <w:name w:val="Book Title"/>
    <w:uiPriority w:val="33"/>
    <w:qFormat/>
    <w:rsid w:val="00733043"/>
    <w:rPr>
      <w:rFonts w:ascii="Cambria" w:eastAsia="Times New Roman" w:hAnsi="Cambria"/>
      <w:b/>
      <w:i/>
      <w:sz w:val="24"/>
      <w:szCs w:val="24"/>
    </w:rPr>
  </w:style>
  <w:style w:type="paragraph" w:customStyle="1" w:styleId="font5">
    <w:name w:val="font5"/>
    <w:basedOn w:val="a"/>
    <w:rsid w:val="00733043"/>
    <w:pPr>
      <w:spacing w:before="100" w:beforeAutospacing="1" w:after="100" w:afterAutospacing="1"/>
    </w:pPr>
    <w:rPr>
      <w:color w:val="000000"/>
      <w:sz w:val="16"/>
      <w:szCs w:val="16"/>
    </w:rPr>
  </w:style>
  <w:style w:type="paragraph" w:customStyle="1" w:styleId="font6">
    <w:name w:val="font6"/>
    <w:basedOn w:val="a"/>
    <w:rsid w:val="00733043"/>
    <w:pPr>
      <w:spacing w:before="100" w:beforeAutospacing="1" w:after="100" w:afterAutospacing="1"/>
    </w:pPr>
    <w:rPr>
      <w:rFonts w:ascii="Calibri" w:hAnsi="Calibri" w:cs="Calibri"/>
      <w:color w:val="000000"/>
      <w:sz w:val="16"/>
      <w:szCs w:val="16"/>
    </w:rPr>
  </w:style>
  <w:style w:type="paragraph" w:customStyle="1" w:styleId="font7">
    <w:name w:val="font7"/>
    <w:basedOn w:val="a"/>
    <w:rsid w:val="00733043"/>
    <w:pPr>
      <w:spacing w:before="100" w:beforeAutospacing="1" w:after="100" w:afterAutospacing="1"/>
    </w:pPr>
    <w:rPr>
      <w:color w:val="000000"/>
      <w:sz w:val="16"/>
      <w:szCs w:val="16"/>
    </w:rPr>
  </w:style>
  <w:style w:type="paragraph" w:customStyle="1" w:styleId="font8">
    <w:name w:val="font8"/>
    <w:basedOn w:val="a"/>
    <w:rsid w:val="00733043"/>
    <w:pPr>
      <w:spacing w:before="100" w:beforeAutospacing="1" w:after="100" w:afterAutospacing="1"/>
    </w:pPr>
    <w:rPr>
      <w:color w:val="000000"/>
    </w:rPr>
  </w:style>
  <w:style w:type="paragraph" w:customStyle="1" w:styleId="xl74">
    <w:name w:val="xl74"/>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733043"/>
    <w:pPr>
      <w:spacing w:before="100" w:beforeAutospacing="1" w:after="100" w:afterAutospacing="1"/>
    </w:pPr>
  </w:style>
  <w:style w:type="paragraph" w:customStyle="1" w:styleId="xl77">
    <w:name w:val="xl77"/>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79">
    <w:name w:val="xl79"/>
    <w:basedOn w:val="a"/>
    <w:rsid w:val="007330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80">
    <w:name w:val="xl80"/>
    <w:basedOn w:val="a"/>
    <w:rsid w:val="007330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81">
    <w:name w:val="xl81"/>
    <w:basedOn w:val="a"/>
    <w:rsid w:val="00733043"/>
    <w:pPr>
      <w:shd w:val="clear" w:color="000000" w:fill="FFFF00"/>
      <w:spacing w:before="100" w:beforeAutospacing="1" w:after="100" w:afterAutospacing="1"/>
    </w:pPr>
  </w:style>
  <w:style w:type="paragraph" w:customStyle="1" w:styleId="xl82">
    <w:name w:val="xl82"/>
    <w:basedOn w:val="a"/>
    <w:rsid w:val="007330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83">
    <w:name w:val="xl83"/>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4">
    <w:name w:val="xl84"/>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5">
    <w:name w:val="xl85"/>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6">
    <w:name w:val="xl86"/>
    <w:basedOn w:val="a"/>
    <w:rsid w:val="00733043"/>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7">
    <w:name w:val="xl87"/>
    <w:basedOn w:val="a"/>
    <w:rsid w:val="00733043"/>
    <w:pPr>
      <w:pBdr>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88">
    <w:name w:val="xl88"/>
    <w:basedOn w:val="a"/>
    <w:rsid w:val="00733043"/>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89">
    <w:name w:val="xl89"/>
    <w:basedOn w:val="a"/>
    <w:rsid w:val="00733043"/>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90">
    <w:name w:val="xl90"/>
    <w:basedOn w:val="a"/>
    <w:rsid w:val="00733043"/>
    <w:pPr>
      <w:pBdr>
        <w:top w:val="single" w:sz="4" w:space="0" w:color="auto"/>
        <w:bottom w:val="single" w:sz="4" w:space="0" w:color="auto"/>
      </w:pBdr>
      <w:spacing w:before="100" w:beforeAutospacing="1" w:after="100" w:afterAutospacing="1"/>
      <w:jc w:val="center"/>
    </w:pPr>
    <w:rPr>
      <w:b/>
      <w:bCs/>
    </w:rPr>
  </w:style>
  <w:style w:type="paragraph" w:customStyle="1" w:styleId="xl91">
    <w:name w:val="xl91"/>
    <w:basedOn w:val="a"/>
    <w:rsid w:val="00733043"/>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95">
    <w:name w:val="xl95"/>
    <w:basedOn w:val="a"/>
    <w:rsid w:val="007330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96">
    <w:name w:val="xl96"/>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97">
    <w:name w:val="xl97"/>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
    <w:rsid w:val="0073304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100">
    <w:name w:val="xl100"/>
    <w:basedOn w:val="a"/>
    <w:rsid w:val="00733043"/>
    <w:pPr>
      <w:pBdr>
        <w:top w:val="single" w:sz="4" w:space="0" w:color="auto"/>
        <w:left w:val="single" w:sz="4" w:space="0" w:color="auto"/>
        <w:bottom w:val="single" w:sz="4" w:space="0" w:color="auto"/>
      </w:pBdr>
      <w:spacing w:before="100" w:beforeAutospacing="1" w:after="100" w:afterAutospacing="1"/>
    </w:pPr>
  </w:style>
  <w:style w:type="paragraph" w:customStyle="1" w:styleId="xl101">
    <w:name w:val="xl101"/>
    <w:basedOn w:val="a"/>
    <w:rsid w:val="00733043"/>
    <w:pPr>
      <w:pBdr>
        <w:top w:val="single" w:sz="4" w:space="0" w:color="auto"/>
        <w:bottom w:val="single" w:sz="4" w:space="0" w:color="auto"/>
      </w:pBdr>
      <w:spacing w:before="100" w:beforeAutospacing="1" w:after="100" w:afterAutospacing="1"/>
    </w:pPr>
  </w:style>
  <w:style w:type="paragraph" w:customStyle="1" w:styleId="xl102">
    <w:name w:val="xl102"/>
    <w:basedOn w:val="a"/>
    <w:rsid w:val="00733043"/>
    <w:pPr>
      <w:pBdr>
        <w:top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a"/>
    <w:rsid w:val="0073304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04">
    <w:name w:val="xl104"/>
    <w:basedOn w:val="a"/>
    <w:rsid w:val="00733043"/>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
    <w:rsid w:val="00733043"/>
    <w:pPr>
      <w:pBdr>
        <w:top w:val="single" w:sz="4" w:space="0" w:color="auto"/>
        <w:bottom w:val="single" w:sz="4" w:space="0" w:color="auto"/>
      </w:pBdr>
      <w:spacing w:before="100" w:beforeAutospacing="1" w:after="100" w:afterAutospacing="1"/>
    </w:pPr>
    <w:rPr>
      <w:color w:val="000000"/>
    </w:rPr>
  </w:style>
  <w:style w:type="paragraph" w:customStyle="1" w:styleId="xl106">
    <w:name w:val="xl106"/>
    <w:basedOn w:val="a"/>
    <w:rsid w:val="00733043"/>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7">
    <w:name w:val="xl107"/>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8">
    <w:name w:val="xl108"/>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10">
    <w:name w:val="xl110"/>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
    <w:name w:val="xl111"/>
    <w:basedOn w:val="a"/>
    <w:rsid w:val="007330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2">
    <w:name w:val="xl112"/>
    <w:basedOn w:val="a"/>
    <w:rsid w:val="00733043"/>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13">
    <w:name w:val="xl113"/>
    <w:basedOn w:val="a"/>
    <w:rsid w:val="00733043"/>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14">
    <w:name w:val="xl114"/>
    <w:basedOn w:val="a"/>
    <w:rsid w:val="00733043"/>
    <w:pPr>
      <w:pBdr>
        <w:top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15">
    <w:name w:val="xl115"/>
    <w:basedOn w:val="a"/>
    <w:rsid w:val="00733043"/>
    <w:pPr>
      <w:pBdr>
        <w:bottom w:val="single" w:sz="8" w:space="0" w:color="auto"/>
        <w:right w:val="single" w:sz="8"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116">
    <w:name w:val="xl116"/>
    <w:basedOn w:val="a"/>
    <w:rsid w:val="00733043"/>
    <w:pPr>
      <w:pBdr>
        <w:bottom w:val="single" w:sz="8" w:space="0" w:color="auto"/>
        <w:right w:val="single" w:sz="8" w:space="0" w:color="auto"/>
      </w:pBdr>
      <w:shd w:val="clear" w:color="000000" w:fill="FFFF00"/>
      <w:spacing w:before="100" w:beforeAutospacing="1" w:after="100" w:afterAutospacing="1"/>
      <w:jc w:val="right"/>
      <w:textAlignment w:val="center"/>
    </w:pPr>
    <w:rPr>
      <w:rFonts w:ascii="Arial" w:hAnsi="Arial" w:cs="Arial"/>
      <w:color w:val="000000"/>
      <w:sz w:val="20"/>
      <w:szCs w:val="20"/>
    </w:rPr>
  </w:style>
  <w:style w:type="paragraph" w:customStyle="1" w:styleId="xl117">
    <w:name w:val="xl117"/>
    <w:basedOn w:val="a"/>
    <w:rsid w:val="00733043"/>
    <w:pPr>
      <w:pBdr>
        <w:bottom w:val="single" w:sz="8" w:space="0" w:color="auto"/>
        <w:right w:val="single" w:sz="8" w:space="0" w:color="auto"/>
      </w:pBdr>
      <w:shd w:val="clear" w:color="000000" w:fill="FFFF00"/>
      <w:spacing w:before="100" w:beforeAutospacing="1" w:after="100" w:afterAutospacing="1"/>
      <w:textAlignment w:val="center"/>
    </w:pPr>
    <w:rPr>
      <w:color w:val="000000"/>
    </w:rPr>
  </w:style>
  <w:style w:type="paragraph" w:customStyle="1" w:styleId="xl118">
    <w:name w:val="xl118"/>
    <w:basedOn w:val="a"/>
    <w:rsid w:val="00733043"/>
    <w:pPr>
      <w:pBdr>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19">
    <w:name w:val="xl119"/>
    <w:basedOn w:val="a"/>
    <w:rsid w:val="00733043"/>
    <w:pPr>
      <w:pBdr>
        <w:bottom w:val="single" w:sz="8" w:space="0" w:color="auto"/>
        <w:right w:val="single" w:sz="8"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20">
    <w:name w:val="xl120"/>
    <w:basedOn w:val="a"/>
    <w:rsid w:val="00733043"/>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21">
    <w:name w:val="xl121"/>
    <w:basedOn w:val="a"/>
    <w:rsid w:val="00733043"/>
    <w:pPr>
      <w:pBdr>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22">
    <w:name w:val="xl122"/>
    <w:basedOn w:val="a"/>
    <w:rsid w:val="00733043"/>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23">
    <w:name w:val="xl123"/>
    <w:basedOn w:val="a"/>
    <w:rsid w:val="00733043"/>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24">
    <w:name w:val="xl124"/>
    <w:basedOn w:val="a"/>
    <w:rsid w:val="00733043"/>
    <w:pPr>
      <w:pBdr>
        <w:top w:val="single" w:sz="8" w:space="0" w:color="auto"/>
        <w:bottom w:val="single" w:sz="8" w:space="0" w:color="auto"/>
        <w:right w:val="single" w:sz="8" w:space="0" w:color="000000"/>
      </w:pBdr>
      <w:spacing w:before="100" w:beforeAutospacing="1" w:after="100" w:afterAutospacing="1"/>
      <w:jc w:val="center"/>
      <w:textAlignment w:val="center"/>
    </w:pPr>
    <w:rPr>
      <w:b/>
      <w:bCs/>
      <w:color w:val="000000"/>
    </w:rPr>
  </w:style>
  <w:style w:type="paragraph" w:styleId="41">
    <w:name w:val="toc 4"/>
    <w:basedOn w:val="a"/>
    <w:next w:val="a"/>
    <w:autoRedefine/>
    <w:uiPriority w:val="39"/>
    <w:unhideWhenUsed/>
    <w:rsid w:val="00733043"/>
    <w:pPr>
      <w:spacing w:after="100" w:line="276" w:lineRule="auto"/>
      <w:ind w:left="660"/>
    </w:pPr>
    <w:rPr>
      <w:rFonts w:asciiTheme="minorHAnsi" w:eastAsiaTheme="minorHAnsi" w:hAnsiTheme="minorHAnsi" w:cstheme="minorBidi"/>
      <w:sz w:val="22"/>
      <w:szCs w:val="22"/>
      <w:lang w:eastAsia="en-US"/>
    </w:rPr>
  </w:style>
  <w:style w:type="paragraph" w:customStyle="1" w:styleId="120">
    <w:name w:val="Стиль12"/>
    <w:basedOn w:val="a"/>
    <w:qFormat/>
    <w:rsid w:val="00C95959"/>
    <w:pPr>
      <w:jc w:val="both"/>
    </w:pPr>
    <w:rPr>
      <w:sz w:val="16"/>
      <w:szCs w:val="16"/>
    </w:rPr>
  </w:style>
  <w:style w:type="paragraph" w:customStyle="1" w:styleId="1f">
    <w:name w:val="Заголовок1"/>
    <w:basedOn w:val="a"/>
    <w:next w:val="afe"/>
    <w:rsid w:val="00C673AD"/>
    <w:pPr>
      <w:keepNext/>
      <w:spacing w:before="240" w:after="120"/>
    </w:pPr>
    <w:rPr>
      <w:rFonts w:ascii="Liberation Sans" w:eastAsia="Microsoft YaHei" w:hAnsi="Liberation Sans" w:cs="Mangal"/>
      <w:sz w:val="28"/>
      <w:szCs w:val="28"/>
    </w:rPr>
  </w:style>
  <w:style w:type="character" w:customStyle="1" w:styleId="rynqvb">
    <w:name w:val="rynqvb"/>
    <w:basedOn w:val="a0"/>
    <w:rsid w:val="00C673AD"/>
  </w:style>
  <w:style w:type="paragraph" w:customStyle="1" w:styleId="TableParagraph">
    <w:name w:val="Table Paragraph"/>
    <w:basedOn w:val="a"/>
    <w:uiPriority w:val="1"/>
    <w:qFormat/>
    <w:rsid w:val="00C673AD"/>
    <w:pPr>
      <w:widowControl w:val="0"/>
      <w:autoSpaceDE w:val="0"/>
      <w:autoSpaceDN w:val="0"/>
      <w:jc w:val="center"/>
    </w:pPr>
    <w:rPr>
      <w:sz w:val="22"/>
      <w:szCs w:val="22"/>
      <w:lang w:eastAsia="en-US"/>
    </w:rPr>
  </w:style>
  <w:style w:type="character" w:customStyle="1" w:styleId="hgkelc">
    <w:name w:val="hgkelc"/>
    <w:basedOn w:val="a0"/>
    <w:rsid w:val="00182281"/>
  </w:style>
  <w:style w:type="character" w:customStyle="1" w:styleId="y2iqfc">
    <w:name w:val="y2iqfc"/>
    <w:basedOn w:val="a0"/>
    <w:rsid w:val="001F7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409">
      <w:bodyDiv w:val="1"/>
      <w:marLeft w:val="0"/>
      <w:marRight w:val="0"/>
      <w:marTop w:val="0"/>
      <w:marBottom w:val="0"/>
      <w:divBdr>
        <w:top w:val="none" w:sz="0" w:space="0" w:color="auto"/>
        <w:left w:val="none" w:sz="0" w:space="0" w:color="auto"/>
        <w:bottom w:val="none" w:sz="0" w:space="0" w:color="auto"/>
        <w:right w:val="none" w:sz="0" w:space="0" w:color="auto"/>
      </w:divBdr>
    </w:div>
    <w:div w:id="2172228">
      <w:bodyDiv w:val="1"/>
      <w:marLeft w:val="0"/>
      <w:marRight w:val="0"/>
      <w:marTop w:val="0"/>
      <w:marBottom w:val="0"/>
      <w:divBdr>
        <w:top w:val="none" w:sz="0" w:space="0" w:color="auto"/>
        <w:left w:val="none" w:sz="0" w:space="0" w:color="auto"/>
        <w:bottom w:val="none" w:sz="0" w:space="0" w:color="auto"/>
        <w:right w:val="none" w:sz="0" w:space="0" w:color="auto"/>
      </w:divBdr>
    </w:div>
    <w:div w:id="2174563">
      <w:bodyDiv w:val="1"/>
      <w:marLeft w:val="0"/>
      <w:marRight w:val="0"/>
      <w:marTop w:val="0"/>
      <w:marBottom w:val="0"/>
      <w:divBdr>
        <w:top w:val="none" w:sz="0" w:space="0" w:color="auto"/>
        <w:left w:val="none" w:sz="0" w:space="0" w:color="auto"/>
        <w:bottom w:val="none" w:sz="0" w:space="0" w:color="auto"/>
        <w:right w:val="none" w:sz="0" w:space="0" w:color="auto"/>
      </w:divBdr>
    </w:div>
    <w:div w:id="2902161">
      <w:bodyDiv w:val="1"/>
      <w:marLeft w:val="0"/>
      <w:marRight w:val="0"/>
      <w:marTop w:val="0"/>
      <w:marBottom w:val="0"/>
      <w:divBdr>
        <w:top w:val="none" w:sz="0" w:space="0" w:color="auto"/>
        <w:left w:val="none" w:sz="0" w:space="0" w:color="auto"/>
        <w:bottom w:val="none" w:sz="0" w:space="0" w:color="auto"/>
        <w:right w:val="none" w:sz="0" w:space="0" w:color="auto"/>
      </w:divBdr>
    </w:div>
    <w:div w:id="5445537">
      <w:bodyDiv w:val="1"/>
      <w:marLeft w:val="0"/>
      <w:marRight w:val="0"/>
      <w:marTop w:val="0"/>
      <w:marBottom w:val="0"/>
      <w:divBdr>
        <w:top w:val="none" w:sz="0" w:space="0" w:color="auto"/>
        <w:left w:val="none" w:sz="0" w:space="0" w:color="auto"/>
        <w:bottom w:val="none" w:sz="0" w:space="0" w:color="auto"/>
        <w:right w:val="none" w:sz="0" w:space="0" w:color="auto"/>
      </w:divBdr>
    </w:div>
    <w:div w:id="5525049">
      <w:bodyDiv w:val="1"/>
      <w:marLeft w:val="0"/>
      <w:marRight w:val="0"/>
      <w:marTop w:val="0"/>
      <w:marBottom w:val="0"/>
      <w:divBdr>
        <w:top w:val="none" w:sz="0" w:space="0" w:color="auto"/>
        <w:left w:val="none" w:sz="0" w:space="0" w:color="auto"/>
        <w:bottom w:val="none" w:sz="0" w:space="0" w:color="auto"/>
        <w:right w:val="none" w:sz="0" w:space="0" w:color="auto"/>
      </w:divBdr>
    </w:div>
    <w:div w:id="5905684">
      <w:bodyDiv w:val="1"/>
      <w:marLeft w:val="0"/>
      <w:marRight w:val="0"/>
      <w:marTop w:val="0"/>
      <w:marBottom w:val="0"/>
      <w:divBdr>
        <w:top w:val="none" w:sz="0" w:space="0" w:color="auto"/>
        <w:left w:val="none" w:sz="0" w:space="0" w:color="auto"/>
        <w:bottom w:val="none" w:sz="0" w:space="0" w:color="auto"/>
        <w:right w:val="none" w:sz="0" w:space="0" w:color="auto"/>
      </w:divBdr>
    </w:div>
    <w:div w:id="6105622">
      <w:bodyDiv w:val="1"/>
      <w:marLeft w:val="0"/>
      <w:marRight w:val="0"/>
      <w:marTop w:val="0"/>
      <w:marBottom w:val="0"/>
      <w:divBdr>
        <w:top w:val="none" w:sz="0" w:space="0" w:color="auto"/>
        <w:left w:val="none" w:sz="0" w:space="0" w:color="auto"/>
        <w:bottom w:val="none" w:sz="0" w:space="0" w:color="auto"/>
        <w:right w:val="none" w:sz="0" w:space="0" w:color="auto"/>
      </w:divBdr>
    </w:div>
    <w:div w:id="6253480">
      <w:bodyDiv w:val="1"/>
      <w:marLeft w:val="0"/>
      <w:marRight w:val="0"/>
      <w:marTop w:val="0"/>
      <w:marBottom w:val="0"/>
      <w:divBdr>
        <w:top w:val="none" w:sz="0" w:space="0" w:color="auto"/>
        <w:left w:val="none" w:sz="0" w:space="0" w:color="auto"/>
        <w:bottom w:val="none" w:sz="0" w:space="0" w:color="auto"/>
        <w:right w:val="none" w:sz="0" w:space="0" w:color="auto"/>
      </w:divBdr>
    </w:div>
    <w:div w:id="15617753">
      <w:bodyDiv w:val="1"/>
      <w:marLeft w:val="0"/>
      <w:marRight w:val="0"/>
      <w:marTop w:val="0"/>
      <w:marBottom w:val="0"/>
      <w:divBdr>
        <w:top w:val="none" w:sz="0" w:space="0" w:color="auto"/>
        <w:left w:val="none" w:sz="0" w:space="0" w:color="auto"/>
        <w:bottom w:val="none" w:sz="0" w:space="0" w:color="auto"/>
        <w:right w:val="none" w:sz="0" w:space="0" w:color="auto"/>
      </w:divBdr>
    </w:div>
    <w:div w:id="16851288">
      <w:bodyDiv w:val="1"/>
      <w:marLeft w:val="0"/>
      <w:marRight w:val="0"/>
      <w:marTop w:val="0"/>
      <w:marBottom w:val="0"/>
      <w:divBdr>
        <w:top w:val="none" w:sz="0" w:space="0" w:color="auto"/>
        <w:left w:val="none" w:sz="0" w:space="0" w:color="auto"/>
        <w:bottom w:val="none" w:sz="0" w:space="0" w:color="auto"/>
        <w:right w:val="none" w:sz="0" w:space="0" w:color="auto"/>
      </w:divBdr>
    </w:div>
    <w:div w:id="17321644">
      <w:bodyDiv w:val="1"/>
      <w:marLeft w:val="0"/>
      <w:marRight w:val="0"/>
      <w:marTop w:val="0"/>
      <w:marBottom w:val="0"/>
      <w:divBdr>
        <w:top w:val="none" w:sz="0" w:space="0" w:color="auto"/>
        <w:left w:val="none" w:sz="0" w:space="0" w:color="auto"/>
        <w:bottom w:val="none" w:sz="0" w:space="0" w:color="auto"/>
        <w:right w:val="none" w:sz="0" w:space="0" w:color="auto"/>
      </w:divBdr>
    </w:div>
    <w:div w:id="17657353">
      <w:bodyDiv w:val="1"/>
      <w:marLeft w:val="0"/>
      <w:marRight w:val="0"/>
      <w:marTop w:val="0"/>
      <w:marBottom w:val="0"/>
      <w:divBdr>
        <w:top w:val="none" w:sz="0" w:space="0" w:color="auto"/>
        <w:left w:val="none" w:sz="0" w:space="0" w:color="auto"/>
        <w:bottom w:val="none" w:sz="0" w:space="0" w:color="auto"/>
        <w:right w:val="none" w:sz="0" w:space="0" w:color="auto"/>
      </w:divBdr>
    </w:div>
    <w:div w:id="23945972">
      <w:bodyDiv w:val="1"/>
      <w:marLeft w:val="0"/>
      <w:marRight w:val="0"/>
      <w:marTop w:val="0"/>
      <w:marBottom w:val="0"/>
      <w:divBdr>
        <w:top w:val="none" w:sz="0" w:space="0" w:color="auto"/>
        <w:left w:val="none" w:sz="0" w:space="0" w:color="auto"/>
        <w:bottom w:val="none" w:sz="0" w:space="0" w:color="auto"/>
        <w:right w:val="none" w:sz="0" w:space="0" w:color="auto"/>
      </w:divBdr>
    </w:div>
    <w:div w:id="23990333">
      <w:bodyDiv w:val="1"/>
      <w:marLeft w:val="0"/>
      <w:marRight w:val="0"/>
      <w:marTop w:val="0"/>
      <w:marBottom w:val="0"/>
      <w:divBdr>
        <w:top w:val="none" w:sz="0" w:space="0" w:color="auto"/>
        <w:left w:val="none" w:sz="0" w:space="0" w:color="auto"/>
        <w:bottom w:val="none" w:sz="0" w:space="0" w:color="auto"/>
        <w:right w:val="none" w:sz="0" w:space="0" w:color="auto"/>
      </w:divBdr>
    </w:div>
    <w:div w:id="28796852">
      <w:bodyDiv w:val="1"/>
      <w:marLeft w:val="0"/>
      <w:marRight w:val="0"/>
      <w:marTop w:val="0"/>
      <w:marBottom w:val="0"/>
      <w:divBdr>
        <w:top w:val="none" w:sz="0" w:space="0" w:color="auto"/>
        <w:left w:val="none" w:sz="0" w:space="0" w:color="auto"/>
        <w:bottom w:val="none" w:sz="0" w:space="0" w:color="auto"/>
        <w:right w:val="none" w:sz="0" w:space="0" w:color="auto"/>
      </w:divBdr>
    </w:div>
    <w:div w:id="28801929">
      <w:bodyDiv w:val="1"/>
      <w:marLeft w:val="0"/>
      <w:marRight w:val="0"/>
      <w:marTop w:val="0"/>
      <w:marBottom w:val="0"/>
      <w:divBdr>
        <w:top w:val="none" w:sz="0" w:space="0" w:color="auto"/>
        <w:left w:val="none" w:sz="0" w:space="0" w:color="auto"/>
        <w:bottom w:val="none" w:sz="0" w:space="0" w:color="auto"/>
        <w:right w:val="none" w:sz="0" w:space="0" w:color="auto"/>
      </w:divBdr>
    </w:div>
    <w:div w:id="31271419">
      <w:bodyDiv w:val="1"/>
      <w:marLeft w:val="0"/>
      <w:marRight w:val="0"/>
      <w:marTop w:val="0"/>
      <w:marBottom w:val="0"/>
      <w:divBdr>
        <w:top w:val="none" w:sz="0" w:space="0" w:color="auto"/>
        <w:left w:val="none" w:sz="0" w:space="0" w:color="auto"/>
        <w:bottom w:val="none" w:sz="0" w:space="0" w:color="auto"/>
        <w:right w:val="none" w:sz="0" w:space="0" w:color="auto"/>
      </w:divBdr>
    </w:div>
    <w:div w:id="34552549">
      <w:bodyDiv w:val="1"/>
      <w:marLeft w:val="0"/>
      <w:marRight w:val="0"/>
      <w:marTop w:val="0"/>
      <w:marBottom w:val="0"/>
      <w:divBdr>
        <w:top w:val="none" w:sz="0" w:space="0" w:color="auto"/>
        <w:left w:val="none" w:sz="0" w:space="0" w:color="auto"/>
        <w:bottom w:val="none" w:sz="0" w:space="0" w:color="auto"/>
        <w:right w:val="none" w:sz="0" w:space="0" w:color="auto"/>
      </w:divBdr>
    </w:div>
    <w:div w:id="40324034">
      <w:bodyDiv w:val="1"/>
      <w:marLeft w:val="0"/>
      <w:marRight w:val="0"/>
      <w:marTop w:val="0"/>
      <w:marBottom w:val="0"/>
      <w:divBdr>
        <w:top w:val="none" w:sz="0" w:space="0" w:color="auto"/>
        <w:left w:val="none" w:sz="0" w:space="0" w:color="auto"/>
        <w:bottom w:val="none" w:sz="0" w:space="0" w:color="auto"/>
        <w:right w:val="none" w:sz="0" w:space="0" w:color="auto"/>
      </w:divBdr>
    </w:div>
    <w:div w:id="42756027">
      <w:bodyDiv w:val="1"/>
      <w:marLeft w:val="0"/>
      <w:marRight w:val="0"/>
      <w:marTop w:val="0"/>
      <w:marBottom w:val="0"/>
      <w:divBdr>
        <w:top w:val="none" w:sz="0" w:space="0" w:color="auto"/>
        <w:left w:val="none" w:sz="0" w:space="0" w:color="auto"/>
        <w:bottom w:val="none" w:sz="0" w:space="0" w:color="auto"/>
        <w:right w:val="none" w:sz="0" w:space="0" w:color="auto"/>
      </w:divBdr>
    </w:div>
    <w:div w:id="43455468">
      <w:bodyDiv w:val="1"/>
      <w:marLeft w:val="0"/>
      <w:marRight w:val="0"/>
      <w:marTop w:val="0"/>
      <w:marBottom w:val="0"/>
      <w:divBdr>
        <w:top w:val="none" w:sz="0" w:space="0" w:color="auto"/>
        <w:left w:val="none" w:sz="0" w:space="0" w:color="auto"/>
        <w:bottom w:val="none" w:sz="0" w:space="0" w:color="auto"/>
        <w:right w:val="none" w:sz="0" w:space="0" w:color="auto"/>
      </w:divBdr>
    </w:div>
    <w:div w:id="45106769">
      <w:bodyDiv w:val="1"/>
      <w:marLeft w:val="0"/>
      <w:marRight w:val="0"/>
      <w:marTop w:val="0"/>
      <w:marBottom w:val="0"/>
      <w:divBdr>
        <w:top w:val="none" w:sz="0" w:space="0" w:color="auto"/>
        <w:left w:val="none" w:sz="0" w:space="0" w:color="auto"/>
        <w:bottom w:val="none" w:sz="0" w:space="0" w:color="auto"/>
        <w:right w:val="none" w:sz="0" w:space="0" w:color="auto"/>
      </w:divBdr>
    </w:div>
    <w:div w:id="48919768">
      <w:bodyDiv w:val="1"/>
      <w:marLeft w:val="0"/>
      <w:marRight w:val="0"/>
      <w:marTop w:val="0"/>
      <w:marBottom w:val="0"/>
      <w:divBdr>
        <w:top w:val="none" w:sz="0" w:space="0" w:color="auto"/>
        <w:left w:val="none" w:sz="0" w:space="0" w:color="auto"/>
        <w:bottom w:val="none" w:sz="0" w:space="0" w:color="auto"/>
        <w:right w:val="none" w:sz="0" w:space="0" w:color="auto"/>
      </w:divBdr>
    </w:div>
    <w:div w:id="50815475">
      <w:bodyDiv w:val="1"/>
      <w:marLeft w:val="0"/>
      <w:marRight w:val="0"/>
      <w:marTop w:val="0"/>
      <w:marBottom w:val="0"/>
      <w:divBdr>
        <w:top w:val="none" w:sz="0" w:space="0" w:color="auto"/>
        <w:left w:val="none" w:sz="0" w:space="0" w:color="auto"/>
        <w:bottom w:val="none" w:sz="0" w:space="0" w:color="auto"/>
        <w:right w:val="none" w:sz="0" w:space="0" w:color="auto"/>
      </w:divBdr>
    </w:div>
    <w:div w:id="55322690">
      <w:bodyDiv w:val="1"/>
      <w:marLeft w:val="0"/>
      <w:marRight w:val="0"/>
      <w:marTop w:val="0"/>
      <w:marBottom w:val="0"/>
      <w:divBdr>
        <w:top w:val="none" w:sz="0" w:space="0" w:color="auto"/>
        <w:left w:val="none" w:sz="0" w:space="0" w:color="auto"/>
        <w:bottom w:val="none" w:sz="0" w:space="0" w:color="auto"/>
        <w:right w:val="none" w:sz="0" w:space="0" w:color="auto"/>
      </w:divBdr>
    </w:div>
    <w:div w:id="59909145">
      <w:bodyDiv w:val="1"/>
      <w:marLeft w:val="0"/>
      <w:marRight w:val="0"/>
      <w:marTop w:val="0"/>
      <w:marBottom w:val="0"/>
      <w:divBdr>
        <w:top w:val="none" w:sz="0" w:space="0" w:color="auto"/>
        <w:left w:val="none" w:sz="0" w:space="0" w:color="auto"/>
        <w:bottom w:val="none" w:sz="0" w:space="0" w:color="auto"/>
        <w:right w:val="none" w:sz="0" w:space="0" w:color="auto"/>
      </w:divBdr>
    </w:div>
    <w:div w:id="61566337">
      <w:bodyDiv w:val="1"/>
      <w:marLeft w:val="0"/>
      <w:marRight w:val="0"/>
      <w:marTop w:val="0"/>
      <w:marBottom w:val="0"/>
      <w:divBdr>
        <w:top w:val="none" w:sz="0" w:space="0" w:color="auto"/>
        <w:left w:val="none" w:sz="0" w:space="0" w:color="auto"/>
        <w:bottom w:val="none" w:sz="0" w:space="0" w:color="auto"/>
        <w:right w:val="none" w:sz="0" w:space="0" w:color="auto"/>
      </w:divBdr>
    </w:div>
    <w:div w:id="63071352">
      <w:bodyDiv w:val="1"/>
      <w:marLeft w:val="0"/>
      <w:marRight w:val="0"/>
      <w:marTop w:val="0"/>
      <w:marBottom w:val="0"/>
      <w:divBdr>
        <w:top w:val="none" w:sz="0" w:space="0" w:color="auto"/>
        <w:left w:val="none" w:sz="0" w:space="0" w:color="auto"/>
        <w:bottom w:val="none" w:sz="0" w:space="0" w:color="auto"/>
        <w:right w:val="none" w:sz="0" w:space="0" w:color="auto"/>
      </w:divBdr>
    </w:div>
    <w:div w:id="69156161">
      <w:bodyDiv w:val="1"/>
      <w:marLeft w:val="0"/>
      <w:marRight w:val="0"/>
      <w:marTop w:val="0"/>
      <w:marBottom w:val="0"/>
      <w:divBdr>
        <w:top w:val="none" w:sz="0" w:space="0" w:color="auto"/>
        <w:left w:val="none" w:sz="0" w:space="0" w:color="auto"/>
        <w:bottom w:val="none" w:sz="0" w:space="0" w:color="auto"/>
        <w:right w:val="none" w:sz="0" w:space="0" w:color="auto"/>
      </w:divBdr>
    </w:div>
    <w:div w:id="71859832">
      <w:bodyDiv w:val="1"/>
      <w:marLeft w:val="0"/>
      <w:marRight w:val="0"/>
      <w:marTop w:val="0"/>
      <w:marBottom w:val="0"/>
      <w:divBdr>
        <w:top w:val="none" w:sz="0" w:space="0" w:color="auto"/>
        <w:left w:val="none" w:sz="0" w:space="0" w:color="auto"/>
        <w:bottom w:val="none" w:sz="0" w:space="0" w:color="auto"/>
        <w:right w:val="none" w:sz="0" w:space="0" w:color="auto"/>
      </w:divBdr>
    </w:div>
    <w:div w:id="72318129">
      <w:bodyDiv w:val="1"/>
      <w:marLeft w:val="0"/>
      <w:marRight w:val="0"/>
      <w:marTop w:val="0"/>
      <w:marBottom w:val="0"/>
      <w:divBdr>
        <w:top w:val="none" w:sz="0" w:space="0" w:color="auto"/>
        <w:left w:val="none" w:sz="0" w:space="0" w:color="auto"/>
        <w:bottom w:val="none" w:sz="0" w:space="0" w:color="auto"/>
        <w:right w:val="none" w:sz="0" w:space="0" w:color="auto"/>
      </w:divBdr>
    </w:div>
    <w:div w:id="72967903">
      <w:bodyDiv w:val="1"/>
      <w:marLeft w:val="0"/>
      <w:marRight w:val="0"/>
      <w:marTop w:val="0"/>
      <w:marBottom w:val="0"/>
      <w:divBdr>
        <w:top w:val="none" w:sz="0" w:space="0" w:color="auto"/>
        <w:left w:val="none" w:sz="0" w:space="0" w:color="auto"/>
        <w:bottom w:val="none" w:sz="0" w:space="0" w:color="auto"/>
        <w:right w:val="none" w:sz="0" w:space="0" w:color="auto"/>
      </w:divBdr>
    </w:div>
    <w:div w:id="73169620">
      <w:bodyDiv w:val="1"/>
      <w:marLeft w:val="0"/>
      <w:marRight w:val="0"/>
      <w:marTop w:val="0"/>
      <w:marBottom w:val="0"/>
      <w:divBdr>
        <w:top w:val="none" w:sz="0" w:space="0" w:color="auto"/>
        <w:left w:val="none" w:sz="0" w:space="0" w:color="auto"/>
        <w:bottom w:val="none" w:sz="0" w:space="0" w:color="auto"/>
        <w:right w:val="none" w:sz="0" w:space="0" w:color="auto"/>
      </w:divBdr>
    </w:div>
    <w:div w:id="80032188">
      <w:bodyDiv w:val="1"/>
      <w:marLeft w:val="0"/>
      <w:marRight w:val="0"/>
      <w:marTop w:val="0"/>
      <w:marBottom w:val="0"/>
      <w:divBdr>
        <w:top w:val="none" w:sz="0" w:space="0" w:color="auto"/>
        <w:left w:val="none" w:sz="0" w:space="0" w:color="auto"/>
        <w:bottom w:val="none" w:sz="0" w:space="0" w:color="auto"/>
        <w:right w:val="none" w:sz="0" w:space="0" w:color="auto"/>
      </w:divBdr>
    </w:div>
    <w:div w:id="80569345">
      <w:bodyDiv w:val="1"/>
      <w:marLeft w:val="0"/>
      <w:marRight w:val="0"/>
      <w:marTop w:val="0"/>
      <w:marBottom w:val="0"/>
      <w:divBdr>
        <w:top w:val="none" w:sz="0" w:space="0" w:color="auto"/>
        <w:left w:val="none" w:sz="0" w:space="0" w:color="auto"/>
        <w:bottom w:val="none" w:sz="0" w:space="0" w:color="auto"/>
        <w:right w:val="none" w:sz="0" w:space="0" w:color="auto"/>
      </w:divBdr>
    </w:div>
    <w:div w:id="86585780">
      <w:bodyDiv w:val="1"/>
      <w:marLeft w:val="0"/>
      <w:marRight w:val="0"/>
      <w:marTop w:val="0"/>
      <w:marBottom w:val="0"/>
      <w:divBdr>
        <w:top w:val="none" w:sz="0" w:space="0" w:color="auto"/>
        <w:left w:val="none" w:sz="0" w:space="0" w:color="auto"/>
        <w:bottom w:val="none" w:sz="0" w:space="0" w:color="auto"/>
        <w:right w:val="none" w:sz="0" w:space="0" w:color="auto"/>
      </w:divBdr>
    </w:div>
    <w:div w:id="93676863">
      <w:bodyDiv w:val="1"/>
      <w:marLeft w:val="0"/>
      <w:marRight w:val="0"/>
      <w:marTop w:val="0"/>
      <w:marBottom w:val="0"/>
      <w:divBdr>
        <w:top w:val="none" w:sz="0" w:space="0" w:color="auto"/>
        <w:left w:val="none" w:sz="0" w:space="0" w:color="auto"/>
        <w:bottom w:val="none" w:sz="0" w:space="0" w:color="auto"/>
        <w:right w:val="none" w:sz="0" w:space="0" w:color="auto"/>
      </w:divBdr>
    </w:div>
    <w:div w:id="94903435">
      <w:bodyDiv w:val="1"/>
      <w:marLeft w:val="0"/>
      <w:marRight w:val="0"/>
      <w:marTop w:val="0"/>
      <w:marBottom w:val="0"/>
      <w:divBdr>
        <w:top w:val="none" w:sz="0" w:space="0" w:color="auto"/>
        <w:left w:val="none" w:sz="0" w:space="0" w:color="auto"/>
        <w:bottom w:val="none" w:sz="0" w:space="0" w:color="auto"/>
        <w:right w:val="none" w:sz="0" w:space="0" w:color="auto"/>
      </w:divBdr>
    </w:div>
    <w:div w:id="96759368">
      <w:bodyDiv w:val="1"/>
      <w:marLeft w:val="0"/>
      <w:marRight w:val="0"/>
      <w:marTop w:val="0"/>
      <w:marBottom w:val="0"/>
      <w:divBdr>
        <w:top w:val="none" w:sz="0" w:space="0" w:color="auto"/>
        <w:left w:val="none" w:sz="0" w:space="0" w:color="auto"/>
        <w:bottom w:val="none" w:sz="0" w:space="0" w:color="auto"/>
        <w:right w:val="none" w:sz="0" w:space="0" w:color="auto"/>
      </w:divBdr>
    </w:div>
    <w:div w:id="101995714">
      <w:bodyDiv w:val="1"/>
      <w:marLeft w:val="0"/>
      <w:marRight w:val="0"/>
      <w:marTop w:val="0"/>
      <w:marBottom w:val="0"/>
      <w:divBdr>
        <w:top w:val="none" w:sz="0" w:space="0" w:color="auto"/>
        <w:left w:val="none" w:sz="0" w:space="0" w:color="auto"/>
        <w:bottom w:val="none" w:sz="0" w:space="0" w:color="auto"/>
        <w:right w:val="none" w:sz="0" w:space="0" w:color="auto"/>
      </w:divBdr>
    </w:div>
    <w:div w:id="104084103">
      <w:bodyDiv w:val="1"/>
      <w:marLeft w:val="0"/>
      <w:marRight w:val="0"/>
      <w:marTop w:val="0"/>
      <w:marBottom w:val="0"/>
      <w:divBdr>
        <w:top w:val="none" w:sz="0" w:space="0" w:color="auto"/>
        <w:left w:val="none" w:sz="0" w:space="0" w:color="auto"/>
        <w:bottom w:val="none" w:sz="0" w:space="0" w:color="auto"/>
        <w:right w:val="none" w:sz="0" w:space="0" w:color="auto"/>
      </w:divBdr>
    </w:div>
    <w:div w:id="110170948">
      <w:bodyDiv w:val="1"/>
      <w:marLeft w:val="0"/>
      <w:marRight w:val="0"/>
      <w:marTop w:val="0"/>
      <w:marBottom w:val="0"/>
      <w:divBdr>
        <w:top w:val="none" w:sz="0" w:space="0" w:color="auto"/>
        <w:left w:val="none" w:sz="0" w:space="0" w:color="auto"/>
        <w:bottom w:val="none" w:sz="0" w:space="0" w:color="auto"/>
        <w:right w:val="none" w:sz="0" w:space="0" w:color="auto"/>
      </w:divBdr>
    </w:div>
    <w:div w:id="112285820">
      <w:bodyDiv w:val="1"/>
      <w:marLeft w:val="0"/>
      <w:marRight w:val="0"/>
      <w:marTop w:val="0"/>
      <w:marBottom w:val="0"/>
      <w:divBdr>
        <w:top w:val="none" w:sz="0" w:space="0" w:color="auto"/>
        <w:left w:val="none" w:sz="0" w:space="0" w:color="auto"/>
        <w:bottom w:val="none" w:sz="0" w:space="0" w:color="auto"/>
        <w:right w:val="none" w:sz="0" w:space="0" w:color="auto"/>
      </w:divBdr>
    </w:div>
    <w:div w:id="113672008">
      <w:bodyDiv w:val="1"/>
      <w:marLeft w:val="0"/>
      <w:marRight w:val="0"/>
      <w:marTop w:val="0"/>
      <w:marBottom w:val="0"/>
      <w:divBdr>
        <w:top w:val="none" w:sz="0" w:space="0" w:color="auto"/>
        <w:left w:val="none" w:sz="0" w:space="0" w:color="auto"/>
        <w:bottom w:val="none" w:sz="0" w:space="0" w:color="auto"/>
        <w:right w:val="none" w:sz="0" w:space="0" w:color="auto"/>
      </w:divBdr>
    </w:div>
    <w:div w:id="116069049">
      <w:bodyDiv w:val="1"/>
      <w:marLeft w:val="0"/>
      <w:marRight w:val="0"/>
      <w:marTop w:val="0"/>
      <w:marBottom w:val="0"/>
      <w:divBdr>
        <w:top w:val="none" w:sz="0" w:space="0" w:color="auto"/>
        <w:left w:val="none" w:sz="0" w:space="0" w:color="auto"/>
        <w:bottom w:val="none" w:sz="0" w:space="0" w:color="auto"/>
        <w:right w:val="none" w:sz="0" w:space="0" w:color="auto"/>
      </w:divBdr>
    </w:div>
    <w:div w:id="116609222">
      <w:bodyDiv w:val="1"/>
      <w:marLeft w:val="0"/>
      <w:marRight w:val="0"/>
      <w:marTop w:val="0"/>
      <w:marBottom w:val="0"/>
      <w:divBdr>
        <w:top w:val="none" w:sz="0" w:space="0" w:color="auto"/>
        <w:left w:val="none" w:sz="0" w:space="0" w:color="auto"/>
        <w:bottom w:val="none" w:sz="0" w:space="0" w:color="auto"/>
        <w:right w:val="none" w:sz="0" w:space="0" w:color="auto"/>
      </w:divBdr>
    </w:div>
    <w:div w:id="117795138">
      <w:bodyDiv w:val="1"/>
      <w:marLeft w:val="0"/>
      <w:marRight w:val="0"/>
      <w:marTop w:val="0"/>
      <w:marBottom w:val="0"/>
      <w:divBdr>
        <w:top w:val="none" w:sz="0" w:space="0" w:color="auto"/>
        <w:left w:val="none" w:sz="0" w:space="0" w:color="auto"/>
        <w:bottom w:val="none" w:sz="0" w:space="0" w:color="auto"/>
        <w:right w:val="none" w:sz="0" w:space="0" w:color="auto"/>
      </w:divBdr>
    </w:div>
    <w:div w:id="120389668">
      <w:bodyDiv w:val="1"/>
      <w:marLeft w:val="0"/>
      <w:marRight w:val="0"/>
      <w:marTop w:val="0"/>
      <w:marBottom w:val="0"/>
      <w:divBdr>
        <w:top w:val="none" w:sz="0" w:space="0" w:color="auto"/>
        <w:left w:val="none" w:sz="0" w:space="0" w:color="auto"/>
        <w:bottom w:val="none" w:sz="0" w:space="0" w:color="auto"/>
        <w:right w:val="none" w:sz="0" w:space="0" w:color="auto"/>
      </w:divBdr>
    </w:div>
    <w:div w:id="122580802">
      <w:bodyDiv w:val="1"/>
      <w:marLeft w:val="0"/>
      <w:marRight w:val="0"/>
      <w:marTop w:val="0"/>
      <w:marBottom w:val="0"/>
      <w:divBdr>
        <w:top w:val="none" w:sz="0" w:space="0" w:color="auto"/>
        <w:left w:val="none" w:sz="0" w:space="0" w:color="auto"/>
        <w:bottom w:val="none" w:sz="0" w:space="0" w:color="auto"/>
        <w:right w:val="none" w:sz="0" w:space="0" w:color="auto"/>
      </w:divBdr>
    </w:div>
    <w:div w:id="124584199">
      <w:bodyDiv w:val="1"/>
      <w:marLeft w:val="0"/>
      <w:marRight w:val="0"/>
      <w:marTop w:val="0"/>
      <w:marBottom w:val="0"/>
      <w:divBdr>
        <w:top w:val="none" w:sz="0" w:space="0" w:color="auto"/>
        <w:left w:val="none" w:sz="0" w:space="0" w:color="auto"/>
        <w:bottom w:val="none" w:sz="0" w:space="0" w:color="auto"/>
        <w:right w:val="none" w:sz="0" w:space="0" w:color="auto"/>
      </w:divBdr>
    </w:div>
    <w:div w:id="133376902">
      <w:bodyDiv w:val="1"/>
      <w:marLeft w:val="0"/>
      <w:marRight w:val="0"/>
      <w:marTop w:val="0"/>
      <w:marBottom w:val="0"/>
      <w:divBdr>
        <w:top w:val="none" w:sz="0" w:space="0" w:color="auto"/>
        <w:left w:val="none" w:sz="0" w:space="0" w:color="auto"/>
        <w:bottom w:val="none" w:sz="0" w:space="0" w:color="auto"/>
        <w:right w:val="none" w:sz="0" w:space="0" w:color="auto"/>
      </w:divBdr>
    </w:div>
    <w:div w:id="136387419">
      <w:bodyDiv w:val="1"/>
      <w:marLeft w:val="0"/>
      <w:marRight w:val="0"/>
      <w:marTop w:val="0"/>
      <w:marBottom w:val="0"/>
      <w:divBdr>
        <w:top w:val="none" w:sz="0" w:space="0" w:color="auto"/>
        <w:left w:val="none" w:sz="0" w:space="0" w:color="auto"/>
        <w:bottom w:val="none" w:sz="0" w:space="0" w:color="auto"/>
        <w:right w:val="none" w:sz="0" w:space="0" w:color="auto"/>
      </w:divBdr>
    </w:div>
    <w:div w:id="137112868">
      <w:bodyDiv w:val="1"/>
      <w:marLeft w:val="0"/>
      <w:marRight w:val="0"/>
      <w:marTop w:val="0"/>
      <w:marBottom w:val="0"/>
      <w:divBdr>
        <w:top w:val="none" w:sz="0" w:space="0" w:color="auto"/>
        <w:left w:val="none" w:sz="0" w:space="0" w:color="auto"/>
        <w:bottom w:val="none" w:sz="0" w:space="0" w:color="auto"/>
        <w:right w:val="none" w:sz="0" w:space="0" w:color="auto"/>
      </w:divBdr>
    </w:div>
    <w:div w:id="137576517">
      <w:bodyDiv w:val="1"/>
      <w:marLeft w:val="0"/>
      <w:marRight w:val="0"/>
      <w:marTop w:val="0"/>
      <w:marBottom w:val="0"/>
      <w:divBdr>
        <w:top w:val="none" w:sz="0" w:space="0" w:color="auto"/>
        <w:left w:val="none" w:sz="0" w:space="0" w:color="auto"/>
        <w:bottom w:val="none" w:sz="0" w:space="0" w:color="auto"/>
        <w:right w:val="none" w:sz="0" w:space="0" w:color="auto"/>
      </w:divBdr>
    </w:div>
    <w:div w:id="141433195">
      <w:bodyDiv w:val="1"/>
      <w:marLeft w:val="0"/>
      <w:marRight w:val="0"/>
      <w:marTop w:val="0"/>
      <w:marBottom w:val="0"/>
      <w:divBdr>
        <w:top w:val="none" w:sz="0" w:space="0" w:color="auto"/>
        <w:left w:val="none" w:sz="0" w:space="0" w:color="auto"/>
        <w:bottom w:val="none" w:sz="0" w:space="0" w:color="auto"/>
        <w:right w:val="none" w:sz="0" w:space="0" w:color="auto"/>
      </w:divBdr>
    </w:div>
    <w:div w:id="144324586">
      <w:bodyDiv w:val="1"/>
      <w:marLeft w:val="0"/>
      <w:marRight w:val="0"/>
      <w:marTop w:val="0"/>
      <w:marBottom w:val="0"/>
      <w:divBdr>
        <w:top w:val="none" w:sz="0" w:space="0" w:color="auto"/>
        <w:left w:val="none" w:sz="0" w:space="0" w:color="auto"/>
        <w:bottom w:val="none" w:sz="0" w:space="0" w:color="auto"/>
        <w:right w:val="none" w:sz="0" w:space="0" w:color="auto"/>
      </w:divBdr>
    </w:div>
    <w:div w:id="145241760">
      <w:bodyDiv w:val="1"/>
      <w:marLeft w:val="0"/>
      <w:marRight w:val="0"/>
      <w:marTop w:val="0"/>
      <w:marBottom w:val="0"/>
      <w:divBdr>
        <w:top w:val="none" w:sz="0" w:space="0" w:color="auto"/>
        <w:left w:val="none" w:sz="0" w:space="0" w:color="auto"/>
        <w:bottom w:val="none" w:sz="0" w:space="0" w:color="auto"/>
        <w:right w:val="none" w:sz="0" w:space="0" w:color="auto"/>
      </w:divBdr>
    </w:div>
    <w:div w:id="156655274">
      <w:bodyDiv w:val="1"/>
      <w:marLeft w:val="0"/>
      <w:marRight w:val="0"/>
      <w:marTop w:val="0"/>
      <w:marBottom w:val="0"/>
      <w:divBdr>
        <w:top w:val="none" w:sz="0" w:space="0" w:color="auto"/>
        <w:left w:val="none" w:sz="0" w:space="0" w:color="auto"/>
        <w:bottom w:val="none" w:sz="0" w:space="0" w:color="auto"/>
        <w:right w:val="none" w:sz="0" w:space="0" w:color="auto"/>
      </w:divBdr>
    </w:div>
    <w:div w:id="158887832">
      <w:bodyDiv w:val="1"/>
      <w:marLeft w:val="0"/>
      <w:marRight w:val="0"/>
      <w:marTop w:val="0"/>
      <w:marBottom w:val="0"/>
      <w:divBdr>
        <w:top w:val="none" w:sz="0" w:space="0" w:color="auto"/>
        <w:left w:val="none" w:sz="0" w:space="0" w:color="auto"/>
        <w:bottom w:val="none" w:sz="0" w:space="0" w:color="auto"/>
        <w:right w:val="none" w:sz="0" w:space="0" w:color="auto"/>
      </w:divBdr>
    </w:div>
    <w:div w:id="161745689">
      <w:bodyDiv w:val="1"/>
      <w:marLeft w:val="0"/>
      <w:marRight w:val="0"/>
      <w:marTop w:val="0"/>
      <w:marBottom w:val="0"/>
      <w:divBdr>
        <w:top w:val="none" w:sz="0" w:space="0" w:color="auto"/>
        <w:left w:val="none" w:sz="0" w:space="0" w:color="auto"/>
        <w:bottom w:val="none" w:sz="0" w:space="0" w:color="auto"/>
        <w:right w:val="none" w:sz="0" w:space="0" w:color="auto"/>
      </w:divBdr>
    </w:div>
    <w:div w:id="164102145">
      <w:bodyDiv w:val="1"/>
      <w:marLeft w:val="0"/>
      <w:marRight w:val="0"/>
      <w:marTop w:val="0"/>
      <w:marBottom w:val="0"/>
      <w:divBdr>
        <w:top w:val="none" w:sz="0" w:space="0" w:color="auto"/>
        <w:left w:val="none" w:sz="0" w:space="0" w:color="auto"/>
        <w:bottom w:val="none" w:sz="0" w:space="0" w:color="auto"/>
        <w:right w:val="none" w:sz="0" w:space="0" w:color="auto"/>
      </w:divBdr>
    </w:div>
    <w:div w:id="166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5588753">
          <w:marLeft w:val="0"/>
          <w:marRight w:val="0"/>
          <w:marTop w:val="0"/>
          <w:marBottom w:val="0"/>
          <w:divBdr>
            <w:top w:val="none" w:sz="0" w:space="0" w:color="auto"/>
            <w:left w:val="none" w:sz="0" w:space="0" w:color="auto"/>
            <w:bottom w:val="none" w:sz="0" w:space="0" w:color="auto"/>
            <w:right w:val="none" w:sz="0" w:space="0" w:color="auto"/>
          </w:divBdr>
        </w:div>
      </w:divsChild>
    </w:div>
    <w:div w:id="169223011">
      <w:bodyDiv w:val="1"/>
      <w:marLeft w:val="0"/>
      <w:marRight w:val="0"/>
      <w:marTop w:val="0"/>
      <w:marBottom w:val="0"/>
      <w:divBdr>
        <w:top w:val="none" w:sz="0" w:space="0" w:color="auto"/>
        <w:left w:val="none" w:sz="0" w:space="0" w:color="auto"/>
        <w:bottom w:val="none" w:sz="0" w:space="0" w:color="auto"/>
        <w:right w:val="none" w:sz="0" w:space="0" w:color="auto"/>
      </w:divBdr>
    </w:div>
    <w:div w:id="170723053">
      <w:bodyDiv w:val="1"/>
      <w:marLeft w:val="0"/>
      <w:marRight w:val="0"/>
      <w:marTop w:val="0"/>
      <w:marBottom w:val="0"/>
      <w:divBdr>
        <w:top w:val="none" w:sz="0" w:space="0" w:color="auto"/>
        <w:left w:val="none" w:sz="0" w:space="0" w:color="auto"/>
        <w:bottom w:val="none" w:sz="0" w:space="0" w:color="auto"/>
        <w:right w:val="none" w:sz="0" w:space="0" w:color="auto"/>
      </w:divBdr>
    </w:div>
    <w:div w:id="170796545">
      <w:bodyDiv w:val="1"/>
      <w:marLeft w:val="0"/>
      <w:marRight w:val="0"/>
      <w:marTop w:val="0"/>
      <w:marBottom w:val="0"/>
      <w:divBdr>
        <w:top w:val="none" w:sz="0" w:space="0" w:color="auto"/>
        <w:left w:val="none" w:sz="0" w:space="0" w:color="auto"/>
        <w:bottom w:val="none" w:sz="0" w:space="0" w:color="auto"/>
        <w:right w:val="none" w:sz="0" w:space="0" w:color="auto"/>
      </w:divBdr>
    </w:div>
    <w:div w:id="178545950">
      <w:bodyDiv w:val="1"/>
      <w:marLeft w:val="0"/>
      <w:marRight w:val="0"/>
      <w:marTop w:val="0"/>
      <w:marBottom w:val="0"/>
      <w:divBdr>
        <w:top w:val="none" w:sz="0" w:space="0" w:color="auto"/>
        <w:left w:val="none" w:sz="0" w:space="0" w:color="auto"/>
        <w:bottom w:val="none" w:sz="0" w:space="0" w:color="auto"/>
        <w:right w:val="none" w:sz="0" w:space="0" w:color="auto"/>
      </w:divBdr>
    </w:div>
    <w:div w:id="179591832">
      <w:bodyDiv w:val="1"/>
      <w:marLeft w:val="0"/>
      <w:marRight w:val="0"/>
      <w:marTop w:val="0"/>
      <w:marBottom w:val="0"/>
      <w:divBdr>
        <w:top w:val="none" w:sz="0" w:space="0" w:color="auto"/>
        <w:left w:val="none" w:sz="0" w:space="0" w:color="auto"/>
        <w:bottom w:val="none" w:sz="0" w:space="0" w:color="auto"/>
        <w:right w:val="none" w:sz="0" w:space="0" w:color="auto"/>
      </w:divBdr>
    </w:div>
    <w:div w:id="182669595">
      <w:bodyDiv w:val="1"/>
      <w:marLeft w:val="0"/>
      <w:marRight w:val="0"/>
      <w:marTop w:val="0"/>
      <w:marBottom w:val="0"/>
      <w:divBdr>
        <w:top w:val="none" w:sz="0" w:space="0" w:color="auto"/>
        <w:left w:val="none" w:sz="0" w:space="0" w:color="auto"/>
        <w:bottom w:val="none" w:sz="0" w:space="0" w:color="auto"/>
        <w:right w:val="none" w:sz="0" w:space="0" w:color="auto"/>
      </w:divBdr>
    </w:div>
    <w:div w:id="187913168">
      <w:bodyDiv w:val="1"/>
      <w:marLeft w:val="0"/>
      <w:marRight w:val="0"/>
      <w:marTop w:val="0"/>
      <w:marBottom w:val="0"/>
      <w:divBdr>
        <w:top w:val="none" w:sz="0" w:space="0" w:color="auto"/>
        <w:left w:val="none" w:sz="0" w:space="0" w:color="auto"/>
        <w:bottom w:val="none" w:sz="0" w:space="0" w:color="auto"/>
        <w:right w:val="none" w:sz="0" w:space="0" w:color="auto"/>
      </w:divBdr>
    </w:div>
    <w:div w:id="189496916">
      <w:bodyDiv w:val="1"/>
      <w:marLeft w:val="0"/>
      <w:marRight w:val="0"/>
      <w:marTop w:val="0"/>
      <w:marBottom w:val="0"/>
      <w:divBdr>
        <w:top w:val="none" w:sz="0" w:space="0" w:color="auto"/>
        <w:left w:val="none" w:sz="0" w:space="0" w:color="auto"/>
        <w:bottom w:val="none" w:sz="0" w:space="0" w:color="auto"/>
        <w:right w:val="none" w:sz="0" w:space="0" w:color="auto"/>
      </w:divBdr>
    </w:div>
    <w:div w:id="192883851">
      <w:bodyDiv w:val="1"/>
      <w:marLeft w:val="0"/>
      <w:marRight w:val="0"/>
      <w:marTop w:val="0"/>
      <w:marBottom w:val="0"/>
      <w:divBdr>
        <w:top w:val="none" w:sz="0" w:space="0" w:color="auto"/>
        <w:left w:val="none" w:sz="0" w:space="0" w:color="auto"/>
        <w:bottom w:val="none" w:sz="0" w:space="0" w:color="auto"/>
        <w:right w:val="none" w:sz="0" w:space="0" w:color="auto"/>
      </w:divBdr>
    </w:div>
    <w:div w:id="194736036">
      <w:bodyDiv w:val="1"/>
      <w:marLeft w:val="0"/>
      <w:marRight w:val="0"/>
      <w:marTop w:val="0"/>
      <w:marBottom w:val="0"/>
      <w:divBdr>
        <w:top w:val="none" w:sz="0" w:space="0" w:color="auto"/>
        <w:left w:val="none" w:sz="0" w:space="0" w:color="auto"/>
        <w:bottom w:val="none" w:sz="0" w:space="0" w:color="auto"/>
        <w:right w:val="none" w:sz="0" w:space="0" w:color="auto"/>
      </w:divBdr>
    </w:div>
    <w:div w:id="199826700">
      <w:bodyDiv w:val="1"/>
      <w:marLeft w:val="0"/>
      <w:marRight w:val="0"/>
      <w:marTop w:val="0"/>
      <w:marBottom w:val="0"/>
      <w:divBdr>
        <w:top w:val="none" w:sz="0" w:space="0" w:color="auto"/>
        <w:left w:val="none" w:sz="0" w:space="0" w:color="auto"/>
        <w:bottom w:val="none" w:sz="0" w:space="0" w:color="auto"/>
        <w:right w:val="none" w:sz="0" w:space="0" w:color="auto"/>
      </w:divBdr>
    </w:div>
    <w:div w:id="200048378">
      <w:bodyDiv w:val="1"/>
      <w:marLeft w:val="0"/>
      <w:marRight w:val="0"/>
      <w:marTop w:val="0"/>
      <w:marBottom w:val="0"/>
      <w:divBdr>
        <w:top w:val="none" w:sz="0" w:space="0" w:color="auto"/>
        <w:left w:val="none" w:sz="0" w:space="0" w:color="auto"/>
        <w:bottom w:val="none" w:sz="0" w:space="0" w:color="auto"/>
        <w:right w:val="none" w:sz="0" w:space="0" w:color="auto"/>
      </w:divBdr>
    </w:div>
    <w:div w:id="201552916">
      <w:bodyDiv w:val="1"/>
      <w:marLeft w:val="0"/>
      <w:marRight w:val="0"/>
      <w:marTop w:val="0"/>
      <w:marBottom w:val="0"/>
      <w:divBdr>
        <w:top w:val="none" w:sz="0" w:space="0" w:color="auto"/>
        <w:left w:val="none" w:sz="0" w:space="0" w:color="auto"/>
        <w:bottom w:val="none" w:sz="0" w:space="0" w:color="auto"/>
        <w:right w:val="none" w:sz="0" w:space="0" w:color="auto"/>
      </w:divBdr>
    </w:div>
    <w:div w:id="201864176">
      <w:bodyDiv w:val="1"/>
      <w:marLeft w:val="0"/>
      <w:marRight w:val="0"/>
      <w:marTop w:val="0"/>
      <w:marBottom w:val="0"/>
      <w:divBdr>
        <w:top w:val="none" w:sz="0" w:space="0" w:color="auto"/>
        <w:left w:val="none" w:sz="0" w:space="0" w:color="auto"/>
        <w:bottom w:val="none" w:sz="0" w:space="0" w:color="auto"/>
        <w:right w:val="none" w:sz="0" w:space="0" w:color="auto"/>
      </w:divBdr>
    </w:div>
    <w:div w:id="205531401">
      <w:bodyDiv w:val="1"/>
      <w:marLeft w:val="0"/>
      <w:marRight w:val="0"/>
      <w:marTop w:val="0"/>
      <w:marBottom w:val="0"/>
      <w:divBdr>
        <w:top w:val="none" w:sz="0" w:space="0" w:color="auto"/>
        <w:left w:val="none" w:sz="0" w:space="0" w:color="auto"/>
        <w:bottom w:val="none" w:sz="0" w:space="0" w:color="auto"/>
        <w:right w:val="none" w:sz="0" w:space="0" w:color="auto"/>
      </w:divBdr>
    </w:div>
    <w:div w:id="214514256">
      <w:bodyDiv w:val="1"/>
      <w:marLeft w:val="0"/>
      <w:marRight w:val="0"/>
      <w:marTop w:val="0"/>
      <w:marBottom w:val="0"/>
      <w:divBdr>
        <w:top w:val="none" w:sz="0" w:space="0" w:color="auto"/>
        <w:left w:val="none" w:sz="0" w:space="0" w:color="auto"/>
        <w:bottom w:val="none" w:sz="0" w:space="0" w:color="auto"/>
        <w:right w:val="none" w:sz="0" w:space="0" w:color="auto"/>
      </w:divBdr>
    </w:div>
    <w:div w:id="223492169">
      <w:bodyDiv w:val="1"/>
      <w:marLeft w:val="0"/>
      <w:marRight w:val="0"/>
      <w:marTop w:val="0"/>
      <w:marBottom w:val="0"/>
      <w:divBdr>
        <w:top w:val="none" w:sz="0" w:space="0" w:color="auto"/>
        <w:left w:val="none" w:sz="0" w:space="0" w:color="auto"/>
        <w:bottom w:val="none" w:sz="0" w:space="0" w:color="auto"/>
        <w:right w:val="none" w:sz="0" w:space="0" w:color="auto"/>
      </w:divBdr>
    </w:div>
    <w:div w:id="225381388">
      <w:bodyDiv w:val="1"/>
      <w:marLeft w:val="0"/>
      <w:marRight w:val="0"/>
      <w:marTop w:val="0"/>
      <w:marBottom w:val="0"/>
      <w:divBdr>
        <w:top w:val="none" w:sz="0" w:space="0" w:color="auto"/>
        <w:left w:val="none" w:sz="0" w:space="0" w:color="auto"/>
        <w:bottom w:val="none" w:sz="0" w:space="0" w:color="auto"/>
        <w:right w:val="none" w:sz="0" w:space="0" w:color="auto"/>
      </w:divBdr>
    </w:div>
    <w:div w:id="236206310">
      <w:bodyDiv w:val="1"/>
      <w:marLeft w:val="0"/>
      <w:marRight w:val="0"/>
      <w:marTop w:val="0"/>
      <w:marBottom w:val="0"/>
      <w:divBdr>
        <w:top w:val="none" w:sz="0" w:space="0" w:color="auto"/>
        <w:left w:val="none" w:sz="0" w:space="0" w:color="auto"/>
        <w:bottom w:val="none" w:sz="0" w:space="0" w:color="auto"/>
        <w:right w:val="none" w:sz="0" w:space="0" w:color="auto"/>
      </w:divBdr>
    </w:div>
    <w:div w:id="236978721">
      <w:bodyDiv w:val="1"/>
      <w:marLeft w:val="0"/>
      <w:marRight w:val="0"/>
      <w:marTop w:val="0"/>
      <w:marBottom w:val="0"/>
      <w:divBdr>
        <w:top w:val="none" w:sz="0" w:space="0" w:color="auto"/>
        <w:left w:val="none" w:sz="0" w:space="0" w:color="auto"/>
        <w:bottom w:val="none" w:sz="0" w:space="0" w:color="auto"/>
        <w:right w:val="none" w:sz="0" w:space="0" w:color="auto"/>
      </w:divBdr>
    </w:div>
    <w:div w:id="238759947">
      <w:bodyDiv w:val="1"/>
      <w:marLeft w:val="0"/>
      <w:marRight w:val="0"/>
      <w:marTop w:val="0"/>
      <w:marBottom w:val="0"/>
      <w:divBdr>
        <w:top w:val="none" w:sz="0" w:space="0" w:color="auto"/>
        <w:left w:val="none" w:sz="0" w:space="0" w:color="auto"/>
        <w:bottom w:val="none" w:sz="0" w:space="0" w:color="auto"/>
        <w:right w:val="none" w:sz="0" w:space="0" w:color="auto"/>
      </w:divBdr>
    </w:div>
    <w:div w:id="247274737">
      <w:bodyDiv w:val="1"/>
      <w:marLeft w:val="0"/>
      <w:marRight w:val="0"/>
      <w:marTop w:val="0"/>
      <w:marBottom w:val="0"/>
      <w:divBdr>
        <w:top w:val="none" w:sz="0" w:space="0" w:color="auto"/>
        <w:left w:val="none" w:sz="0" w:space="0" w:color="auto"/>
        <w:bottom w:val="none" w:sz="0" w:space="0" w:color="auto"/>
        <w:right w:val="none" w:sz="0" w:space="0" w:color="auto"/>
      </w:divBdr>
    </w:div>
    <w:div w:id="249042653">
      <w:bodyDiv w:val="1"/>
      <w:marLeft w:val="0"/>
      <w:marRight w:val="0"/>
      <w:marTop w:val="0"/>
      <w:marBottom w:val="0"/>
      <w:divBdr>
        <w:top w:val="none" w:sz="0" w:space="0" w:color="auto"/>
        <w:left w:val="none" w:sz="0" w:space="0" w:color="auto"/>
        <w:bottom w:val="none" w:sz="0" w:space="0" w:color="auto"/>
        <w:right w:val="none" w:sz="0" w:space="0" w:color="auto"/>
      </w:divBdr>
    </w:div>
    <w:div w:id="251278287">
      <w:bodyDiv w:val="1"/>
      <w:marLeft w:val="0"/>
      <w:marRight w:val="0"/>
      <w:marTop w:val="0"/>
      <w:marBottom w:val="0"/>
      <w:divBdr>
        <w:top w:val="none" w:sz="0" w:space="0" w:color="auto"/>
        <w:left w:val="none" w:sz="0" w:space="0" w:color="auto"/>
        <w:bottom w:val="none" w:sz="0" w:space="0" w:color="auto"/>
        <w:right w:val="none" w:sz="0" w:space="0" w:color="auto"/>
      </w:divBdr>
    </w:div>
    <w:div w:id="253973208">
      <w:bodyDiv w:val="1"/>
      <w:marLeft w:val="0"/>
      <w:marRight w:val="0"/>
      <w:marTop w:val="0"/>
      <w:marBottom w:val="0"/>
      <w:divBdr>
        <w:top w:val="none" w:sz="0" w:space="0" w:color="auto"/>
        <w:left w:val="none" w:sz="0" w:space="0" w:color="auto"/>
        <w:bottom w:val="none" w:sz="0" w:space="0" w:color="auto"/>
        <w:right w:val="none" w:sz="0" w:space="0" w:color="auto"/>
      </w:divBdr>
    </w:div>
    <w:div w:id="255527927">
      <w:bodyDiv w:val="1"/>
      <w:marLeft w:val="0"/>
      <w:marRight w:val="0"/>
      <w:marTop w:val="0"/>
      <w:marBottom w:val="0"/>
      <w:divBdr>
        <w:top w:val="none" w:sz="0" w:space="0" w:color="auto"/>
        <w:left w:val="none" w:sz="0" w:space="0" w:color="auto"/>
        <w:bottom w:val="none" w:sz="0" w:space="0" w:color="auto"/>
        <w:right w:val="none" w:sz="0" w:space="0" w:color="auto"/>
      </w:divBdr>
    </w:div>
    <w:div w:id="256914297">
      <w:bodyDiv w:val="1"/>
      <w:marLeft w:val="0"/>
      <w:marRight w:val="0"/>
      <w:marTop w:val="0"/>
      <w:marBottom w:val="0"/>
      <w:divBdr>
        <w:top w:val="none" w:sz="0" w:space="0" w:color="auto"/>
        <w:left w:val="none" w:sz="0" w:space="0" w:color="auto"/>
        <w:bottom w:val="none" w:sz="0" w:space="0" w:color="auto"/>
        <w:right w:val="none" w:sz="0" w:space="0" w:color="auto"/>
      </w:divBdr>
    </w:div>
    <w:div w:id="257910844">
      <w:bodyDiv w:val="1"/>
      <w:marLeft w:val="0"/>
      <w:marRight w:val="0"/>
      <w:marTop w:val="0"/>
      <w:marBottom w:val="0"/>
      <w:divBdr>
        <w:top w:val="none" w:sz="0" w:space="0" w:color="auto"/>
        <w:left w:val="none" w:sz="0" w:space="0" w:color="auto"/>
        <w:bottom w:val="none" w:sz="0" w:space="0" w:color="auto"/>
        <w:right w:val="none" w:sz="0" w:space="0" w:color="auto"/>
      </w:divBdr>
    </w:div>
    <w:div w:id="258560260">
      <w:bodyDiv w:val="1"/>
      <w:marLeft w:val="0"/>
      <w:marRight w:val="0"/>
      <w:marTop w:val="0"/>
      <w:marBottom w:val="0"/>
      <w:divBdr>
        <w:top w:val="none" w:sz="0" w:space="0" w:color="auto"/>
        <w:left w:val="none" w:sz="0" w:space="0" w:color="auto"/>
        <w:bottom w:val="none" w:sz="0" w:space="0" w:color="auto"/>
        <w:right w:val="none" w:sz="0" w:space="0" w:color="auto"/>
      </w:divBdr>
    </w:div>
    <w:div w:id="266430608">
      <w:bodyDiv w:val="1"/>
      <w:marLeft w:val="0"/>
      <w:marRight w:val="0"/>
      <w:marTop w:val="0"/>
      <w:marBottom w:val="0"/>
      <w:divBdr>
        <w:top w:val="none" w:sz="0" w:space="0" w:color="auto"/>
        <w:left w:val="none" w:sz="0" w:space="0" w:color="auto"/>
        <w:bottom w:val="none" w:sz="0" w:space="0" w:color="auto"/>
        <w:right w:val="none" w:sz="0" w:space="0" w:color="auto"/>
      </w:divBdr>
    </w:div>
    <w:div w:id="285887745">
      <w:bodyDiv w:val="1"/>
      <w:marLeft w:val="0"/>
      <w:marRight w:val="0"/>
      <w:marTop w:val="0"/>
      <w:marBottom w:val="0"/>
      <w:divBdr>
        <w:top w:val="none" w:sz="0" w:space="0" w:color="auto"/>
        <w:left w:val="none" w:sz="0" w:space="0" w:color="auto"/>
        <w:bottom w:val="none" w:sz="0" w:space="0" w:color="auto"/>
        <w:right w:val="none" w:sz="0" w:space="0" w:color="auto"/>
      </w:divBdr>
    </w:div>
    <w:div w:id="287515659">
      <w:bodyDiv w:val="1"/>
      <w:marLeft w:val="0"/>
      <w:marRight w:val="0"/>
      <w:marTop w:val="0"/>
      <w:marBottom w:val="0"/>
      <w:divBdr>
        <w:top w:val="none" w:sz="0" w:space="0" w:color="auto"/>
        <w:left w:val="none" w:sz="0" w:space="0" w:color="auto"/>
        <w:bottom w:val="none" w:sz="0" w:space="0" w:color="auto"/>
        <w:right w:val="none" w:sz="0" w:space="0" w:color="auto"/>
      </w:divBdr>
    </w:div>
    <w:div w:id="288436390">
      <w:bodyDiv w:val="1"/>
      <w:marLeft w:val="0"/>
      <w:marRight w:val="0"/>
      <w:marTop w:val="0"/>
      <w:marBottom w:val="0"/>
      <w:divBdr>
        <w:top w:val="none" w:sz="0" w:space="0" w:color="auto"/>
        <w:left w:val="none" w:sz="0" w:space="0" w:color="auto"/>
        <w:bottom w:val="none" w:sz="0" w:space="0" w:color="auto"/>
        <w:right w:val="none" w:sz="0" w:space="0" w:color="auto"/>
      </w:divBdr>
    </w:div>
    <w:div w:id="289211320">
      <w:bodyDiv w:val="1"/>
      <w:marLeft w:val="0"/>
      <w:marRight w:val="0"/>
      <w:marTop w:val="0"/>
      <w:marBottom w:val="0"/>
      <w:divBdr>
        <w:top w:val="none" w:sz="0" w:space="0" w:color="auto"/>
        <w:left w:val="none" w:sz="0" w:space="0" w:color="auto"/>
        <w:bottom w:val="none" w:sz="0" w:space="0" w:color="auto"/>
        <w:right w:val="none" w:sz="0" w:space="0" w:color="auto"/>
      </w:divBdr>
    </w:div>
    <w:div w:id="294995205">
      <w:bodyDiv w:val="1"/>
      <w:marLeft w:val="0"/>
      <w:marRight w:val="0"/>
      <w:marTop w:val="0"/>
      <w:marBottom w:val="0"/>
      <w:divBdr>
        <w:top w:val="none" w:sz="0" w:space="0" w:color="auto"/>
        <w:left w:val="none" w:sz="0" w:space="0" w:color="auto"/>
        <w:bottom w:val="none" w:sz="0" w:space="0" w:color="auto"/>
        <w:right w:val="none" w:sz="0" w:space="0" w:color="auto"/>
      </w:divBdr>
    </w:div>
    <w:div w:id="296227389">
      <w:bodyDiv w:val="1"/>
      <w:marLeft w:val="0"/>
      <w:marRight w:val="0"/>
      <w:marTop w:val="0"/>
      <w:marBottom w:val="0"/>
      <w:divBdr>
        <w:top w:val="none" w:sz="0" w:space="0" w:color="auto"/>
        <w:left w:val="none" w:sz="0" w:space="0" w:color="auto"/>
        <w:bottom w:val="none" w:sz="0" w:space="0" w:color="auto"/>
        <w:right w:val="none" w:sz="0" w:space="0" w:color="auto"/>
      </w:divBdr>
    </w:div>
    <w:div w:id="297758106">
      <w:bodyDiv w:val="1"/>
      <w:marLeft w:val="0"/>
      <w:marRight w:val="0"/>
      <w:marTop w:val="0"/>
      <w:marBottom w:val="0"/>
      <w:divBdr>
        <w:top w:val="none" w:sz="0" w:space="0" w:color="auto"/>
        <w:left w:val="none" w:sz="0" w:space="0" w:color="auto"/>
        <w:bottom w:val="none" w:sz="0" w:space="0" w:color="auto"/>
        <w:right w:val="none" w:sz="0" w:space="0" w:color="auto"/>
      </w:divBdr>
    </w:div>
    <w:div w:id="300117093">
      <w:bodyDiv w:val="1"/>
      <w:marLeft w:val="0"/>
      <w:marRight w:val="0"/>
      <w:marTop w:val="0"/>
      <w:marBottom w:val="0"/>
      <w:divBdr>
        <w:top w:val="none" w:sz="0" w:space="0" w:color="auto"/>
        <w:left w:val="none" w:sz="0" w:space="0" w:color="auto"/>
        <w:bottom w:val="none" w:sz="0" w:space="0" w:color="auto"/>
        <w:right w:val="none" w:sz="0" w:space="0" w:color="auto"/>
      </w:divBdr>
    </w:div>
    <w:div w:id="301036470">
      <w:bodyDiv w:val="1"/>
      <w:marLeft w:val="0"/>
      <w:marRight w:val="0"/>
      <w:marTop w:val="0"/>
      <w:marBottom w:val="0"/>
      <w:divBdr>
        <w:top w:val="none" w:sz="0" w:space="0" w:color="auto"/>
        <w:left w:val="none" w:sz="0" w:space="0" w:color="auto"/>
        <w:bottom w:val="none" w:sz="0" w:space="0" w:color="auto"/>
        <w:right w:val="none" w:sz="0" w:space="0" w:color="auto"/>
      </w:divBdr>
    </w:div>
    <w:div w:id="302277062">
      <w:bodyDiv w:val="1"/>
      <w:marLeft w:val="0"/>
      <w:marRight w:val="0"/>
      <w:marTop w:val="0"/>
      <w:marBottom w:val="0"/>
      <w:divBdr>
        <w:top w:val="none" w:sz="0" w:space="0" w:color="auto"/>
        <w:left w:val="none" w:sz="0" w:space="0" w:color="auto"/>
        <w:bottom w:val="none" w:sz="0" w:space="0" w:color="auto"/>
        <w:right w:val="none" w:sz="0" w:space="0" w:color="auto"/>
      </w:divBdr>
    </w:div>
    <w:div w:id="304623140">
      <w:bodyDiv w:val="1"/>
      <w:marLeft w:val="0"/>
      <w:marRight w:val="0"/>
      <w:marTop w:val="0"/>
      <w:marBottom w:val="0"/>
      <w:divBdr>
        <w:top w:val="none" w:sz="0" w:space="0" w:color="auto"/>
        <w:left w:val="none" w:sz="0" w:space="0" w:color="auto"/>
        <w:bottom w:val="none" w:sz="0" w:space="0" w:color="auto"/>
        <w:right w:val="none" w:sz="0" w:space="0" w:color="auto"/>
      </w:divBdr>
    </w:div>
    <w:div w:id="310670516">
      <w:bodyDiv w:val="1"/>
      <w:marLeft w:val="0"/>
      <w:marRight w:val="0"/>
      <w:marTop w:val="0"/>
      <w:marBottom w:val="0"/>
      <w:divBdr>
        <w:top w:val="none" w:sz="0" w:space="0" w:color="auto"/>
        <w:left w:val="none" w:sz="0" w:space="0" w:color="auto"/>
        <w:bottom w:val="none" w:sz="0" w:space="0" w:color="auto"/>
        <w:right w:val="none" w:sz="0" w:space="0" w:color="auto"/>
      </w:divBdr>
    </w:div>
    <w:div w:id="311983603">
      <w:bodyDiv w:val="1"/>
      <w:marLeft w:val="0"/>
      <w:marRight w:val="0"/>
      <w:marTop w:val="0"/>
      <w:marBottom w:val="0"/>
      <w:divBdr>
        <w:top w:val="none" w:sz="0" w:space="0" w:color="auto"/>
        <w:left w:val="none" w:sz="0" w:space="0" w:color="auto"/>
        <w:bottom w:val="none" w:sz="0" w:space="0" w:color="auto"/>
        <w:right w:val="none" w:sz="0" w:space="0" w:color="auto"/>
      </w:divBdr>
    </w:div>
    <w:div w:id="313068428">
      <w:bodyDiv w:val="1"/>
      <w:marLeft w:val="0"/>
      <w:marRight w:val="0"/>
      <w:marTop w:val="0"/>
      <w:marBottom w:val="0"/>
      <w:divBdr>
        <w:top w:val="none" w:sz="0" w:space="0" w:color="auto"/>
        <w:left w:val="none" w:sz="0" w:space="0" w:color="auto"/>
        <w:bottom w:val="none" w:sz="0" w:space="0" w:color="auto"/>
        <w:right w:val="none" w:sz="0" w:space="0" w:color="auto"/>
      </w:divBdr>
    </w:div>
    <w:div w:id="313729225">
      <w:bodyDiv w:val="1"/>
      <w:marLeft w:val="0"/>
      <w:marRight w:val="0"/>
      <w:marTop w:val="0"/>
      <w:marBottom w:val="0"/>
      <w:divBdr>
        <w:top w:val="none" w:sz="0" w:space="0" w:color="auto"/>
        <w:left w:val="none" w:sz="0" w:space="0" w:color="auto"/>
        <w:bottom w:val="none" w:sz="0" w:space="0" w:color="auto"/>
        <w:right w:val="none" w:sz="0" w:space="0" w:color="auto"/>
      </w:divBdr>
    </w:div>
    <w:div w:id="314649999">
      <w:bodyDiv w:val="1"/>
      <w:marLeft w:val="0"/>
      <w:marRight w:val="0"/>
      <w:marTop w:val="0"/>
      <w:marBottom w:val="0"/>
      <w:divBdr>
        <w:top w:val="none" w:sz="0" w:space="0" w:color="auto"/>
        <w:left w:val="none" w:sz="0" w:space="0" w:color="auto"/>
        <w:bottom w:val="none" w:sz="0" w:space="0" w:color="auto"/>
        <w:right w:val="none" w:sz="0" w:space="0" w:color="auto"/>
      </w:divBdr>
    </w:div>
    <w:div w:id="316883551">
      <w:bodyDiv w:val="1"/>
      <w:marLeft w:val="0"/>
      <w:marRight w:val="0"/>
      <w:marTop w:val="0"/>
      <w:marBottom w:val="0"/>
      <w:divBdr>
        <w:top w:val="none" w:sz="0" w:space="0" w:color="auto"/>
        <w:left w:val="none" w:sz="0" w:space="0" w:color="auto"/>
        <w:bottom w:val="none" w:sz="0" w:space="0" w:color="auto"/>
        <w:right w:val="none" w:sz="0" w:space="0" w:color="auto"/>
      </w:divBdr>
    </w:div>
    <w:div w:id="318466491">
      <w:bodyDiv w:val="1"/>
      <w:marLeft w:val="0"/>
      <w:marRight w:val="0"/>
      <w:marTop w:val="0"/>
      <w:marBottom w:val="0"/>
      <w:divBdr>
        <w:top w:val="none" w:sz="0" w:space="0" w:color="auto"/>
        <w:left w:val="none" w:sz="0" w:space="0" w:color="auto"/>
        <w:bottom w:val="none" w:sz="0" w:space="0" w:color="auto"/>
        <w:right w:val="none" w:sz="0" w:space="0" w:color="auto"/>
      </w:divBdr>
    </w:div>
    <w:div w:id="318770903">
      <w:bodyDiv w:val="1"/>
      <w:marLeft w:val="0"/>
      <w:marRight w:val="0"/>
      <w:marTop w:val="0"/>
      <w:marBottom w:val="0"/>
      <w:divBdr>
        <w:top w:val="none" w:sz="0" w:space="0" w:color="auto"/>
        <w:left w:val="none" w:sz="0" w:space="0" w:color="auto"/>
        <w:bottom w:val="none" w:sz="0" w:space="0" w:color="auto"/>
        <w:right w:val="none" w:sz="0" w:space="0" w:color="auto"/>
      </w:divBdr>
    </w:div>
    <w:div w:id="319190803">
      <w:bodyDiv w:val="1"/>
      <w:marLeft w:val="0"/>
      <w:marRight w:val="0"/>
      <w:marTop w:val="0"/>
      <w:marBottom w:val="0"/>
      <w:divBdr>
        <w:top w:val="none" w:sz="0" w:space="0" w:color="auto"/>
        <w:left w:val="none" w:sz="0" w:space="0" w:color="auto"/>
        <w:bottom w:val="none" w:sz="0" w:space="0" w:color="auto"/>
        <w:right w:val="none" w:sz="0" w:space="0" w:color="auto"/>
      </w:divBdr>
    </w:div>
    <w:div w:id="319777583">
      <w:bodyDiv w:val="1"/>
      <w:marLeft w:val="0"/>
      <w:marRight w:val="0"/>
      <w:marTop w:val="0"/>
      <w:marBottom w:val="0"/>
      <w:divBdr>
        <w:top w:val="none" w:sz="0" w:space="0" w:color="auto"/>
        <w:left w:val="none" w:sz="0" w:space="0" w:color="auto"/>
        <w:bottom w:val="none" w:sz="0" w:space="0" w:color="auto"/>
        <w:right w:val="none" w:sz="0" w:space="0" w:color="auto"/>
      </w:divBdr>
    </w:div>
    <w:div w:id="322392138">
      <w:bodyDiv w:val="1"/>
      <w:marLeft w:val="0"/>
      <w:marRight w:val="0"/>
      <w:marTop w:val="0"/>
      <w:marBottom w:val="0"/>
      <w:divBdr>
        <w:top w:val="none" w:sz="0" w:space="0" w:color="auto"/>
        <w:left w:val="none" w:sz="0" w:space="0" w:color="auto"/>
        <w:bottom w:val="none" w:sz="0" w:space="0" w:color="auto"/>
        <w:right w:val="none" w:sz="0" w:space="0" w:color="auto"/>
      </w:divBdr>
    </w:div>
    <w:div w:id="325287473">
      <w:bodyDiv w:val="1"/>
      <w:marLeft w:val="0"/>
      <w:marRight w:val="0"/>
      <w:marTop w:val="0"/>
      <w:marBottom w:val="0"/>
      <w:divBdr>
        <w:top w:val="none" w:sz="0" w:space="0" w:color="auto"/>
        <w:left w:val="none" w:sz="0" w:space="0" w:color="auto"/>
        <w:bottom w:val="none" w:sz="0" w:space="0" w:color="auto"/>
        <w:right w:val="none" w:sz="0" w:space="0" w:color="auto"/>
      </w:divBdr>
    </w:div>
    <w:div w:id="328141103">
      <w:bodyDiv w:val="1"/>
      <w:marLeft w:val="0"/>
      <w:marRight w:val="0"/>
      <w:marTop w:val="0"/>
      <w:marBottom w:val="0"/>
      <w:divBdr>
        <w:top w:val="none" w:sz="0" w:space="0" w:color="auto"/>
        <w:left w:val="none" w:sz="0" w:space="0" w:color="auto"/>
        <w:bottom w:val="none" w:sz="0" w:space="0" w:color="auto"/>
        <w:right w:val="none" w:sz="0" w:space="0" w:color="auto"/>
      </w:divBdr>
    </w:div>
    <w:div w:id="328799869">
      <w:bodyDiv w:val="1"/>
      <w:marLeft w:val="0"/>
      <w:marRight w:val="0"/>
      <w:marTop w:val="0"/>
      <w:marBottom w:val="0"/>
      <w:divBdr>
        <w:top w:val="none" w:sz="0" w:space="0" w:color="auto"/>
        <w:left w:val="none" w:sz="0" w:space="0" w:color="auto"/>
        <w:bottom w:val="none" w:sz="0" w:space="0" w:color="auto"/>
        <w:right w:val="none" w:sz="0" w:space="0" w:color="auto"/>
      </w:divBdr>
    </w:div>
    <w:div w:id="331612864">
      <w:bodyDiv w:val="1"/>
      <w:marLeft w:val="0"/>
      <w:marRight w:val="0"/>
      <w:marTop w:val="0"/>
      <w:marBottom w:val="0"/>
      <w:divBdr>
        <w:top w:val="none" w:sz="0" w:space="0" w:color="auto"/>
        <w:left w:val="none" w:sz="0" w:space="0" w:color="auto"/>
        <w:bottom w:val="none" w:sz="0" w:space="0" w:color="auto"/>
        <w:right w:val="none" w:sz="0" w:space="0" w:color="auto"/>
      </w:divBdr>
    </w:div>
    <w:div w:id="333798544">
      <w:bodyDiv w:val="1"/>
      <w:marLeft w:val="0"/>
      <w:marRight w:val="0"/>
      <w:marTop w:val="0"/>
      <w:marBottom w:val="0"/>
      <w:divBdr>
        <w:top w:val="none" w:sz="0" w:space="0" w:color="auto"/>
        <w:left w:val="none" w:sz="0" w:space="0" w:color="auto"/>
        <w:bottom w:val="none" w:sz="0" w:space="0" w:color="auto"/>
        <w:right w:val="none" w:sz="0" w:space="0" w:color="auto"/>
      </w:divBdr>
    </w:div>
    <w:div w:id="333919437">
      <w:bodyDiv w:val="1"/>
      <w:marLeft w:val="0"/>
      <w:marRight w:val="0"/>
      <w:marTop w:val="0"/>
      <w:marBottom w:val="0"/>
      <w:divBdr>
        <w:top w:val="none" w:sz="0" w:space="0" w:color="auto"/>
        <w:left w:val="none" w:sz="0" w:space="0" w:color="auto"/>
        <w:bottom w:val="none" w:sz="0" w:space="0" w:color="auto"/>
        <w:right w:val="none" w:sz="0" w:space="0" w:color="auto"/>
      </w:divBdr>
    </w:div>
    <w:div w:id="339742184">
      <w:bodyDiv w:val="1"/>
      <w:marLeft w:val="0"/>
      <w:marRight w:val="0"/>
      <w:marTop w:val="0"/>
      <w:marBottom w:val="0"/>
      <w:divBdr>
        <w:top w:val="none" w:sz="0" w:space="0" w:color="auto"/>
        <w:left w:val="none" w:sz="0" w:space="0" w:color="auto"/>
        <w:bottom w:val="none" w:sz="0" w:space="0" w:color="auto"/>
        <w:right w:val="none" w:sz="0" w:space="0" w:color="auto"/>
      </w:divBdr>
    </w:div>
    <w:div w:id="343018983">
      <w:bodyDiv w:val="1"/>
      <w:marLeft w:val="0"/>
      <w:marRight w:val="0"/>
      <w:marTop w:val="0"/>
      <w:marBottom w:val="0"/>
      <w:divBdr>
        <w:top w:val="none" w:sz="0" w:space="0" w:color="auto"/>
        <w:left w:val="none" w:sz="0" w:space="0" w:color="auto"/>
        <w:bottom w:val="none" w:sz="0" w:space="0" w:color="auto"/>
        <w:right w:val="none" w:sz="0" w:space="0" w:color="auto"/>
      </w:divBdr>
    </w:div>
    <w:div w:id="343941128">
      <w:bodyDiv w:val="1"/>
      <w:marLeft w:val="0"/>
      <w:marRight w:val="0"/>
      <w:marTop w:val="0"/>
      <w:marBottom w:val="0"/>
      <w:divBdr>
        <w:top w:val="none" w:sz="0" w:space="0" w:color="auto"/>
        <w:left w:val="none" w:sz="0" w:space="0" w:color="auto"/>
        <w:bottom w:val="none" w:sz="0" w:space="0" w:color="auto"/>
        <w:right w:val="none" w:sz="0" w:space="0" w:color="auto"/>
      </w:divBdr>
    </w:div>
    <w:div w:id="346181964">
      <w:bodyDiv w:val="1"/>
      <w:marLeft w:val="0"/>
      <w:marRight w:val="0"/>
      <w:marTop w:val="0"/>
      <w:marBottom w:val="0"/>
      <w:divBdr>
        <w:top w:val="none" w:sz="0" w:space="0" w:color="auto"/>
        <w:left w:val="none" w:sz="0" w:space="0" w:color="auto"/>
        <w:bottom w:val="none" w:sz="0" w:space="0" w:color="auto"/>
        <w:right w:val="none" w:sz="0" w:space="0" w:color="auto"/>
      </w:divBdr>
    </w:div>
    <w:div w:id="351879469">
      <w:bodyDiv w:val="1"/>
      <w:marLeft w:val="0"/>
      <w:marRight w:val="0"/>
      <w:marTop w:val="0"/>
      <w:marBottom w:val="0"/>
      <w:divBdr>
        <w:top w:val="none" w:sz="0" w:space="0" w:color="auto"/>
        <w:left w:val="none" w:sz="0" w:space="0" w:color="auto"/>
        <w:bottom w:val="none" w:sz="0" w:space="0" w:color="auto"/>
        <w:right w:val="none" w:sz="0" w:space="0" w:color="auto"/>
      </w:divBdr>
    </w:div>
    <w:div w:id="357245439">
      <w:bodyDiv w:val="1"/>
      <w:marLeft w:val="0"/>
      <w:marRight w:val="0"/>
      <w:marTop w:val="0"/>
      <w:marBottom w:val="0"/>
      <w:divBdr>
        <w:top w:val="none" w:sz="0" w:space="0" w:color="auto"/>
        <w:left w:val="none" w:sz="0" w:space="0" w:color="auto"/>
        <w:bottom w:val="none" w:sz="0" w:space="0" w:color="auto"/>
        <w:right w:val="none" w:sz="0" w:space="0" w:color="auto"/>
      </w:divBdr>
    </w:div>
    <w:div w:id="364256976">
      <w:bodyDiv w:val="1"/>
      <w:marLeft w:val="0"/>
      <w:marRight w:val="0"/>
      <w:marTop w:val="0"/>
      <w:marBottom w:val="0"/>
      <w:divBdr>
        <w:top w:val="none" w:sz="0" w:space="0" w:color="auto"/>
        <w:left w:val="none" w:sz="0" w:space="0" w:color="auto"/>
        <w:bottom w:val="none" w:sz="0" w:space="0" w:color="auto"/>
        <w:right w:val="none" w:sz="0" w:space="0" w:color="auto"/>
      </w:divBdr>
    </w:div>
    <w:div w:id="365108910">
      <w:bodyDiv w:val="1"/>
      <w:marLeft w:val="0"/>
      <w:marRight w:val="0"/>
      <w:marTop w:val="0"/>
      <w:marBottom w:val="0"/>
      <w:divBdr>
        <w:top w:val="none" w:sz="0" w:space="0" w:color="auto"/>
        <w:left w:val="none" w:sz="0" w:space="0" w:color="auto"/>
        <w:bottom w:val="none" w:sz="0" w:space="0" w:color="auto"/>
        <w:right w:val="none" w:sz="0" w:space="0" w:color="auto"/>
      </w:divBdr>
    </w:div>
    <w:div w:id="369307298">
      <w:bodyDiv w:val="1"/>
      <w:marLeft w:val="0"/>
      <w:marRight w:val="0"/>
      <w:marTop w:val="0"/>
      <w:marBottom w:val="0"/>
      <w:divBdr>
        <w:top w:val="none" w:sz="0" w:space="0" w:color="auto"/>
        <w:left w:val="none" w:sz="0" w:space="0" w:color="auto"/>
        <w:bottom w:val="none" w:sz="0" w:space="0" w:color="auto"/>
        <w:right w:val="none" w:sz="0" w:space="0" w:color="auto"/>
      </w:divBdr>
    </w:div>
    <w:div w:id="378868611">
      <w:bodyDiv w:val="1"/>
      <w:marLeft w:val="0"/>
      <w:marRight w:val="0"/>
      <w:marTop w:val="0"/>
      <w:marBottom w:val="0"/>
      <w:divBdr>
        <w:top w:val="none" w:sz="0" w:space="0" w:color="auto"/>
        <w:left w:val="none" w:sz="0" w:space="0" w:color="auto"/>
        <w:bottom w:val="none" w:sz="0" w:space="0" w:color="auto"/>
        <w:right w:val="none" w:sz="0" w:space="0" w:color="auto"/>
      </w:divBdr>
    </w:div>
    <w:div w:id="379286008">
      <w:bodyDiv w:val="1"/>
      <w:marLeft w:val="0"/>
      <w:marRight w:val="0"/>
      <w:marTop w:val="0"/>
      <w:marBottom w:val="0"/>
      <w:divBdr>
        <w:top w:val="none" w:sz="0" w:space="0" w:color="auto"/>
        <w:left w:val="none" w:sz="0" w:space="0" w:color="auto"/>
        <w:bottom w:val="none" w:sz="0" w:space="0" w:color="auto"/>
        <w:right w:val="none" w:sz="0" w:space="0" w:color="auto"/>
      </w:divBdr>
    </w:div>
    <w:div w:id="382951701">
      <w:bodyDiv w:val="1"/>
      <w:marLeft w:val="0"/>
      <w:marRight w:val="0"/>
      <w:marTop w:val="0"/>
      <w:marBottom w:val="0"/>
      <w:divBdr>
        <w:top w:val="none" w:sz="0" w:space="0" w:color="auto"/>
        <w:left w:val="none" w:sz="0" w:space="0" w:color="auto"/>
        <w:bottom w:val="none" w:sz="0" w:space="0" w:color="auto"/>
        <w:right w:val="none" w:sz="0" w:space="0" w:color="auto"/>
      </w:divBdr>
    </w:div>
    <w:div w:id="383717496">
      <w:bodyDiv w:val="1"/>
      <w:marLeft w:val="0"/>
      <w:marRight w:val="0"/>
      <w:marTop w:val="0"/>
      <w:marBottom w:val="0"/>
      <w:divBdr>
        <w:top w:val="none" w:sz="0" w:space="0" w:color="auto"/>
        <w:left w:val="none" w:sz="0" w:space="0" w:color="auto"/>
        <w:bottom w:val="none" w:sz="0" w:space="0" w:color="auto"/>
        <w:right w:val="none" w:sz="0" w:space="0" w:color="auto"/>
      </w:divBdr>
    </w:div>
    <w:div w:id="383721735">
      <w:bodyDiv w:val="1"/>
      <w:marLeft w:val="0"/>
      <w:marRight w:val="0"/>
      <w:marTop w:val="0"/>
      <w:marBottom w:val="0"/>
      <w:divBdr>
        <w:top w:val="none" w:sz="0" w:space="0" w:color="auto"/>
        <w:left w:val="none" w:sz="0" w:space="0" w:color="auto"/>
        <w:bottom w:val="none" w:sz="0" w:space="0" w:color="auto"/>
        <w:right w:val="none" w:sz="0" w:space="0" w:color="auto"/>
      </w:divBdr>
    </w:div>
    <w:div w:id="384449386">
      <w:bodyDiv w:val="1"/>
      <w:marLeft w:val="0"/>
      <w:marRight w:val="0"/>
      <w:marTop w:val="0"/>
      <w:marBottom w:val="0"/>
      <w:divBdr>
        <w:top w:val="none" w:sz="0" w:space="0" w:color="auto"/>
        <w:left w:val="none" w:sz="0" w:space="0" w:color="auto"/>
        <w:bottom w:val="none" w:sz="0" w:space="0" w:color="auto"/>
        <w:right w:val="none" w:sz="0" w:space="0" w:color="auto"/>
      </w:divBdr>
    </w:div>
    <w:div w:id="390812661">
      <w:bodyDiv w:val="1"/>
      <w:marLeft w:val="0"/>
      <w:marRight w:val="0"/>
      <w:marTop w:val="0"/>
      <w:marBottom w:val="0"/>
      <w:divBdr>
        <w:top w:val="none" w:sz="0" w:space="0" w:color="auto"/>
        <w:left w:val="none" w:sz="0" w:space="0" w:color="auto"/>
        <w:bottom w:val="none" w:sz="0" w:space="0" w:color="auto"/>
        <w:right w:val="none" w:sz="0" w:space="0" w:color="auto"/>
      </w:divBdr>
    </w:div>
    <w:div w:id="395787806">
      <w:bodyDiv w:val="1"/>
      <w:marLeft w:val="0"/>
      <w:marRight w:val="0"/>
      <w:marTop w:val="0"/>
      <w:marBottom w:val="0"/>
      <w:divBdr>
        <w:top w:val="none" w:sz="0" w:space="0" w:color="auto"/>
        <w:left w:val="none" w:sz="0" w:space="0" w:color="auto"/>
        <w:bottom w:val="none" w:sz="0" w:space="0" w:color="auto"/>
        <w:right w:val="none" w:sz="0" w:space="0" w:color="auto"/>
      </w:divBdr>
    </w:div>
    <w:div w:id="396128611">
      <w:bodyDiv w:val="1"/>
      <w:marLeft w:val="0"/>
      <w:marRight w:val="0"/>
      <w:marTop w:val="0"/>
      <w:marBottom w:val="0"/>
      <w:divBdr>
        <w:top w:val="none" w:sz="0" w:space="0" w:color="auto"/>
        <w:left w:val="none" w:sz="0" w:space="0" w:color="auto"/>
        <w:bottom w:val="none" w:sz="0" w:space="0" w:color="auto"/>
        <w:right w:val="none" w:sz="0" w:space="0" w:color="auto"/>
      </w:divBdr>
    </w:div>
    <w:div w:id="402990672">
      <w:bodyDiv w:val="1"/>
      <w:marLeft w:val="0"/>
      <w:marRight w:val="0"/>
      <w:marTop w:val="0"/>
      <w:marBottom w:val="0"/>
      <w:divBdr>
        <w:top w:val="none" w:sz="0" w:space="0" w:color="auto"/>
        <w:left w:val="none" w:sz="0" w:space="0" w:color="auto"/>
        <w:bottom w:val="none" w:sz="0" w:space="0" w:color="auto"/>
        <w:right w:val="none" w:sz="0" w:space="0" w:color="auto"/>
      </w:divBdr>
    </w:div>
    <w:div w:id="408771696">
      <w:bodyDiv w:val="1"/>
      <w:marLeft w:val="0"/>
      <w:marRight w:val="0"/>
      <w:marTop w:val="0"/>
      <w:marBottom w:val="0"/>
      <w:divBdr>
        <w:top w:val="none" w:sz="0" w:space="0" w:color="auto"/>
        <w:left w:val="none" w:sz="0" w:space="0" w:color="auto"/>
        <w:bottom w:val="none" w:sz="0" w:space="0" w:color="auto"/>
        <w:right w:val="none" w:sz="0" w:space="0" w:color="auto"/>
      </w:divBdr>
    </w:div>
    <w:div w:id="410779664">
      <w:bodyDiv w:val="1"/>
      <w:marLeft w:val="0"/>
      <w:marRight w:val="0"/>
      <w:marTop w:val="0"/>
      <w:marBottom w:val="0"/>
      <w:divBdr>
        <w:top w:val="none" w:sz="0" w:space="0" w:color="auto"/>
        <w:left w:val="none" w:sz="0" w:space="0" w:color="auto"/>
        <w:bottom w:val="none" w:sz="0" w:space="0" w:color="auto"/>
        <w:right w:val="none" w:sz="0" w:space="0" w:color="auto"/>
      </w:divBdr>
    </w:div>
    <w:div w:id="414281647">
      <w:bodyDiv w:val="1"/>
      <w:marLeft w:val="0"/>
      <w:marRight w:val="0"/>
      <w:marTop w:val="0"/>
      <w:marBottom w:val="0"/>
      <w:divBdr>
        <w:top w:val="none" w:sz="0" w:space="0" w:color="auto"/>
        <w:left w:val="none" w:sz="0" w:space="0" w:color="auto"/>
        <w:bottom w:val="none" w:sz="0" w:space="0" w:color="auto"/>
        <w:right w:val="none" w:sz="0" w:space="0" w:color="auto"/>
      </w:divBdr>
    </w:div>
    <w:div w:id="415975383">
      <w:bodyDiv w:val="1"/>
      <w:marLeft w:val="0"/>
      <w:marRight w:val="0"/>
      <w:marTop w:val="0"/>
      <w:marBottom w:val="0"/>
      <w:divBdr>
        <w:top w:val="none" w:sz="0" w:space="0" w:color="auto"/>
        <w:left w:val="none" w:sz="0" w:space="0" w:color="auto"/>
        <w:bottom w:val="none" w:sz="0" w:space="0" w:color="auto"/>
        <w:right w:val="none" w:sz="0" w:space="0" w:color="auto"/>
      </w:divBdr>
    </w:div>
    <w:div w:id="416170477">
      <w:bodyDiv w:val="1"/>
      <w:marLeft w:val="0"/>
      <w:marRight w:val="0"/>
      <w:marTop w:val="0"/>
      <w:marBottom w:val="0"/>
      <w:divBdr>
        <w:top w:val="none" w:sz="0" w:space="0" w:color="auto"/>
        <w:left w:val="none" w:sz="0" w:space="0" w:color="auto"/>
        <w:bottom w:val="none" w:sz="0" w:space="0" w:color="auto"/>
        <w:right w:val="none" w:sz="0" w:space="0" w:color="auto"/>
      </w:divBdr>
    </w:div>
    <w:div w:id="416288327">
      <w:bodyDiv w:val="1"/>
      <w:marLeft w:val="0"/>
      <w:marRight w:val="0"/>
      <w:marTop w:val="0"/>
      <w:marBottom w:val="0"/>
      <w:divBdr>
        <w:top w:val="none" w:sz="0" w:space="0" w:color="auto"/>
        <w:left w:val="none" w:sz="0" w:space="0" w:color="auto"/>
        <w:bottom w:val="none" w:sz="0" w:space="0" w:color="auto"/>
        <w:right w:val="none" w:sz="0" w:space="0" w:color="auto"/>
      </w:divBdr>
    </w:div>
    <w:div w:id="417218752">
      <w:bodyDiv w:val="1"/>
      <w:marLeft w:val="0"/>
      <w:marRight w:val="0"/>
      <w:marTop w:val="0"/>
      <w:marBottom w:val="0"/>
      <w:divBdr>
        <w:top w:val="none" w:sz="0" w:space="0" w:color="auto"/>
        <w:left w:val="none" w:sz="0" w:space="0" w:color="auto"/>
        <w:bottom w:val="none" w:sz="0" w:space="0" w:color="auto"/>
        <w:right w:val="none" w:sz="0" w:space="0" w:color="auto"/>
      </w:divBdr>
    </w:div>
    <w:div w:id="417677765">
      <w:bodyDiv w:val="1"/>
      <w:marLeft w:val="0"/>
      <w:marRight w:val="0"/>
      <w:marTop w:val="0"/>
      <w:marBottom w:val="0"/>
      <w:divBdr>
        <w:top w:val="none" w:sz="0" w:space="0" w:color="auto"/>
        <w:left w:val="none" w:sz="0" w:space="0" w:color="auto"/>
        <w:bottom w:val="none" w:sz="0" w:space="0" w:color="auto"/>
        <w:right w:val="none" w:sz="0" w:space="0" w:color="auto"/>
      </w:divBdr>
    </w:div>
    <w:div w:id="420177221">
      <w:bodyDiv w:val="1"/>
      <w:marLeft w:val="0"/>
      <w:marRight w:val="0"/>
      <w:marTop w:val="0"/>
      <w:marBottom w:val="0"/>
      <w:divBdr>
        <w:top w:val="none" w:sz="0" w:space="0" w:color="auto"/>
        <w:left w:val="none" w:sz="0" w:space="0" w:color="auto"/>
        <w:bottom w:val="none" w:sz="0" w:space="0" w:color="auto"/>
        <w:right w:val="none" w:sz="0" w:space="0" w:color="auto"/>
      </w:divBdr>
    </w:div>
    <w:div w:id="421533427">
      <w:bodyDiv w:val="1"/>
      <w:marLeft w:val="0"/>
      <w:marRight w:val="0"/>
      <w:marTop w:val="0"/>
      <w:marBottom w:val="0"/>
      <w:divBdr>
        <w:top w:val="none" w:sz="0" w:space="0" w:color="auto"/>
        <w:left w:val="none" w:sz="0" w:space="0" w:color="auto"/>
        <w:bottom w:val="none" w:sz="0" w:space="0" w:color="auto"/>
        <w:right w:val="none" w:sz="0" w:space="0" w:color="auto"/>
      </w:divBdr>
    </w:div>
    <w:div w:id="426535411">
      <w:bodyDiv w:val="1"/>
      <w:marLeft w:val="0"/>
      <w:marRight w:val="0"/>
      <w:marTop w:val="0"/>
      <w:marBottom w:val="0"/>
      <w:divBdr>
        <w:top w:val="none" w:sz="0" w:space="0" w:color="auto"/>
        <w:left w:val="none" w:sz="0" w:space="0" w:color="auto"/>
        <w:bottom w:val="none" w:sz="0" w:space="0" w:color="auto"/>
        <w:right w:val="none" w:sz="0" w:space="0" w:color="auto"/>
      </w:divBdr>
    </w:div>
    <w:div w:id="427426344">
      <w:bodyDiv w:val="1"/>
      <w:marLeft w:val="0"/>
      <w:marRight w:val="0"/>
      <w:marTop w:val="0"/>
      <w:marBottom w:val="0"/>
      <w:divBdr>
        <w:top w:val="none" w:sz="0" w:space="0" w:color="auto"/>
        <w:left w:val="none" w:sz="0" w:space="0" w:color="auto"/>
        <w:bottom w:val="none" w:sz="0" w:space="0" w:color="auto"/>
        <w:right w:val="none" w:sz="0" w:space="0" w:color="auto"/>
      </w:divBdr>
    </w:div>
    <w:div w:id="439105449">
      <w:bodyDiv w:val="1"/>
      <w:marLeft w:val="0"/>
      <w:marRight w:val="0"/>
      <w:marTop w:val="0"/>
      <w:marBottom w:val="0"/>
      <w:divBdr>
        <w:top w:val="none" w:sz="0" w:space="0" w:color="auto"/>
        <w:left w:val="none" w:sz="0" w:space="0" w:color="auto"/>
        <w:bottom w:val="none" w:sz="0" w:space="0" w:color="auto"/>
        <w:right w:val="none" w:sz="0" w:space="0" w:color="auto"/>
      </w:divBdr>
    </w:div>
    <w:div w:id="440078987">
      <w:bodyDiv w:val="1"/>
      <w:marLeft w:val="0"/>
      <w:marRight w:val="0"/>
      <w:marTop w:val="0"/>
      <w:marBottom w:val="0"/>
      <w:divBdr>
        <w:top w:val="none" w:sz="0" w:space="0" w:color="auto"/>
        <w:left w:val="none" w:sz="0" w:space="0" w:color="auto"/>
        <w:bottom w:val="none" w:sz="0" w:space="0" w:color="auto"/>
        <w:right w:val="none" w:sz="0" w:space="0" w:color="auto"/>
      </w:divBdr>
    </w:div>
    <w:div w:id="441071605">
      <w:bodyDiv w:val="1"/>
      <w:marLeft w:val="0"/>
      <w:marRight w:val="0"/>
      <w:marTop w:val="0"/>
      <w:marBottom w:val="0"/>
      <w:divBdr>
        <w:top w:val="none" w:sz="0" w:space="0" w:color="auto"/>
        <w:left w:val="none" w:sz="0" w:space="0" w:color="auto"/>
        <w:bottom w:val="none" w:sz="0" w:space="0" w:color="auto"/>
        <w:right w:val="none" w:sz="0" w:space="0" w:color="auto"/>
      </w:divBdr>
    </w:div>
    <w:div w:id="441146713">
      <w:bodyDiv w:val="1"/>
      <w:marLeft w:val="0"/>
      <w:marRight w:val="0"/>
      <w:marTop w:val="0"/>
      <w:marBottom w:val="0"/>
      <w:divBdr>
        <w:top w:val="none" w:sz="0" w:space="0" w:color="auto"/>
        <w:left w:val="none" w:sz="0" w:space="0" w:color="auto"/>
        <w:bottom w:val="none" w:sz="0" w:space="0" w:color="auto"/>
        <w:right w:val="none" w:sz="0" w:space="0" w:color="auto"/>
      </w:divBdr>
    </w:div>
    <w:div w:id="443696721">
      <w:bodyDiv w:val="1"/>
      <w:marLeft w:val="0"/>
      <w:marRight w:val="0"/>
      <w:marTop w:val="0"/>
      <w:marBottom w:val="0"/>
      <w:divBdr>
        <w:top w:val="none" w:sz="0" w:space="0" w:color="auto"/>
        <w:left w:val="none" w:sz="0" w:space="0" w:color="auto"/>
        <w:bottom w:val="none" w:sz="0" w:space="0" w:color="auto"/>
        <w:right w:val="none" w:sz="0" w:space="0" w:color="auto"/>
      </w:divBdr>
    </w:div>
    <w:div w:id="446892431">
      <w:bodyDiv w:val="1"/>
      <w:marLeft w:val="0"/>
      <w:marRight w:val="0"/>
      <w:marTop w:val="0"/>
      <w:marBottom w:val="0"/>
      <w:divBdr>
        <w:top w:val="none" w:sz="0" w:space="0" w:color="auto"/>
        <w:left w:val="none" w:sz="0" w:space="0" w:color="auto"/>
        <w:bottom w:val="none" w:sz="0" w:space="0" w:color="auto"/>
        <w:right w:val="none" w:sz="0" w:space="0" w:color="auto"/>
      </w:divBdr>
    </w:div>
    <w:div w:id="449862178">
      <w:bodyDiv w:val="1"/>
      <w:marLeft w:val="0"/>
      <w:marRight w:val="0"/>
      <w:marTop w:val="0"/>
      <w:marBottom w:val="0"/>
      <w:divBdr>
        <w:top w:val="none" w:sz="0" w:space="0" w:color="auto"/>
        <w:left w:val="none" w:sz="0" w:space="0" w:color="auto"/>
        <w:bottom w:val="none" w:sz="0" w:space="0" w:color="auto"/>
        <w:right w:val="none" w:sz="0" w:space="0" w:color="auto"/>
      </w:divBdr>
    </w:div>
    <w:div w:id="454449579">
      <w:bodyDiv w:val="1"/>
      <w:marLeft w:val="0"/>
      <w:marRight w:val="0"/>
      <w:marTop w:val="0"/>
      <w:marBottom w:val="0"/>
      <w:divBdr>
        <w:top w:val="none" w:sz="0" w:space="0" w:color="auto"/>
        <w:left w:val="none" w:sz="0" w:space="0" w:color="auto"/>
        <w:bottom w:val="none" w:sz="0" w:space="0" w:color="auto"/>
        <w:right w:val="none" w:sz="0" w:space="0" w:color="auto"/>
      </w:divBdr>
    </w:div>
    <w:div w:id="455174403">
      <w:bodyDiv w:val="1"/>
      <w:marLeft w:val="0"/>
      <w:marRight w:val="0"/>
      <w:marTop w:val="0"/>
      <w:marBottom w:val="0"/>
      <w:divBdr>
        <w:top w:val="none" w:sz="0" w:space="0" w:color="auto"/>
        <w:left w:val="none" w:sz="0" w:space="0" w:color="auto"/>
        <w:bottom w:val="none" w:sz="0" w:space="0" w:color="auto"/>
        <w:right w:val="none" w:sz="0" w:space="0" w:color="auto"/>
      </w:divBdr>
    </w:div>
    <w:div w:id="455292510">
      <w:bodyDiv w:val="1"/>
      <w:marLeft w:val="0"/>
      <w:marRight w:val="0"/>
      <w:marTop w:val="0"/>
      <w:marBottom w:val="0"/>
      <w:divBdr>
        <w:top w:val="none" w:sz="0" w:space="0" w:color="auto"/>
        <w:left w:val="none" w:sz="0" w:space="0" w:color="auto"/>
        <w:bottom w:val="none" w:sz="0" w:space="0" w:color="auto"/>
        <w:right w:val="none" w:sz="0" w:space="0" w:color="auto"/>
      </w:divBdr>
    </w:div>
    <w:div w:id="455761495">
      <w:bodyDiv w:val="1"/>
      <w:marLeft w:val="0"/>
      <w:marRight w:val="0"/>
      <w:marTop w:val="0"/>
      <w:marBottom w:val="0"/>
      <w:divBdr>
        <w:top w:val="none" w:sz="0" w:space="0" w:color="auto"/>
        <w:left w:val="none" w:sz="0" w:space="0" w:color="auto"/>
        <w:bottom w:val="none" w:sz="0" w:space="0" w:color="auto"/>
        <w:right w:val="none" w:sz="0" w:space="0" w:color="auto"/>
      </w:divBdr>
    </w:div>
    <w:div w:id="461001269">
      <w:bodyDiv w:val="1"/>
      <w:marLeft w:val="0"/>
      <w:marRight w:val="0"/>
      <w:marTop w:val="0"/>
      <w:marBottom w:val="0"/>
      <w:divBdr>
        <w:top w:val="none" w:sz="0" w:space="0" w:color="auto"/>
        <w:left w:val="none" w:sz="0" w:space="0" w:color="auto"/>
        <w:bottom w:val="none" w:sz="0" w:space="0" w:color="auto"/>
        <w:right w:val="none" w:sz="0" w:space="0" w:color="auto"/>
      </w:divBdr>
    </w:div>
    <w:div w:id="466319882">
      <w:bodyDiv w:val="1"/>
      <w:marLeft w:val="0"/>
      <w:marRight w:val="0"/>
      <w:marTop w:val="0"/>
      <w:marBottom w:val="0"/>
      <w:divBdr>
        <w:top w:val="none" w:sz="0" w:space="0" w:color="auto"/>
        <w:left w:val="none" w:sz="0" w:space="0" w:color="auto"/>
        <w:bottom w:val="none" w:sz="0" w:space="0" w:color="auto"/>
        <w:right w:val="none" w:sz="0" w:space="0" w:color="auto"/>
      </w:divBdr>
    </w:div>
    <w:div w:id="467359122">
      <w:bodyDiv w:val="1"/>
      <w:marLeft w:val="0"/>
      <w:marRight w:val="0"/>
      <w:marTop w:val="0"/>
      <w:marBottom w:val="0"/>
      <w:divBdr>
        <w:top w:val="none" w:sz="0" w:space="0" w:color="auto"/>
        <w:left w:val="none" w:sz="0" w:space="0" w:color="auto"/>
        <w:bottom w:val="none" w:sz="0" w:space="0" w:color="auto"/>
        <w:right w:val="none" w:sz="0" w:space="0" w:color="auto"/>
      </w:divBdr>
    </w:div>
    <w:div w:id="469786963">
      <w:bodyDiv w:val="1"/>
      <w:marLeft w:val="0"/>
      <w:marRight w:val="0"/>
      <w:marTop w:val="0"/>
      <w:marBottom w:val="0"/>
      <w:divBdr>
        <w:top w:val="none" w:sz="0" w:space="0" w:color="auto"/>
        <w:left w:val="none" w:sz="0" w:space="0" w:color="auto"/>
        <w:bottom w:val="none" w:sz="0" w:space="0" w:color="auto"/>
        <w:right w:val="none" w:sz="0" w:space="0" w:color="auto"/>
      </w:divBdr>
    </w:div>
    <w:div w:id="472873514">
      <w:bodyDiv w:val="1"/>
      <w:marLeft w:val="0"/>
      <w:marRight w:val="0"/>
      <w:marTop w:val="0"/>
      <w:marBottom w:val="0"/>
      <w:divBdr>
        <w:top w:val="none" w:sz="0" w:space="0" w:color="auto"/>
        <w:left w:val="none" w:sz="0" w:space="0" w:color="auto"/>
        <w:bottom w:val="none" w:sz="0" w:space="0" w:color="auto"/>
        <w:right w:val="none" w:sz="0" w:space="0" w:color="auto"/>
      </w:divBdr>
    </w:div>
    <w:div w:id="476722522">
      <w:bodyDiv w:val="1"/>
      <w:marLeft w:val="0"/>
      <w:marRight w:val="0"/>
      <w:marTop w:val="0"/>
      <w:marBottom w:val="0"/>
      <w:divBdr>
        <w:top w:val="none" w:sz="0" w:space="0" w:color="auto"/>
        <w:left w:val="none" w:sz="0" w:space="0" w:color="auto"/>
        <w:bottom w:val="none" w:sz="0" w:space="0" w:color="auto"/>
        <w:right w:val="none" w:sz="0" w:space="0" w:color="auto"/>
      </w:divBdr>
    </w:div>
    <w:div w:id="478423679">
      <w:bodyDiv w:val="1"/>
      <w:marLeft w:val="0"/>
      <w:marRight w:val="0"/>
      <w:marTop w:val="0"/>
      <w:marBottom w:val="0"/>
      <w:divBdr>
        <w:top w:val="none" w:sz="0" w:space="0" w:color="auto"/>
        <w:left w:val="none" w:sz="0" w:space="0" w:color="auto"/>
        <w:bottom w:val="none" w:sz="0" w:space="0" w:color="auto"/>
        <w:right w:val="none" w:sz="0" w:space="0" w:color="auto"/>
      </w:divBdr>
    </w:div>
    <w:div w:id="478695716">
      <w:bodyDiv w:val="1"/>
      <w:marLeft w:val="0"/>
      <w:marRight w:val="0"/>
      <w:marTop w:val="0"/>
      <w:marBottom w:val="0"/>
      <w:divBdr>
        <w:top w:val="none" w:sz="0" w:space="0" w:color="auto"/>
        <w:left w:val="none" w:sz="0" w:space="0" w:color="auto"/>
        <w:bottom w:val="none" w:sz="0" w:space="0" w:color="auto"/>
        <w:right w:val="none" w:sz="0" w:space="0" w:color="auto"/>
      </w:divBdr>
    </w:div>
    <w:div w:id="482090295">
      <w:bodyDiv w:val="1"/>
      <w:marLeft w:val="0"/>
      <w:marRight w:val="0"/>
      <w:marTop w:val="0"/>
      <w:marBottom w:val="0"/>
      <w:divBdr>
        <w:top w:val="none" w:sz="0" w:space="0" w:color="auto"/>
        <w:left w:val="none" w:sz="0" w:space="0" w:color="auto"/>
        <w:bottom w:val="none" w:sz="0" w:space="0" w:color="auto"/>
        <w:right w:val="none" w:sz="0" w:space="0" w:color="auto"/>
      </w:divBdr>
    </w:div>
    <w:div w:id="482813210">
      <w:bodyDiv w:val="1"/>
      <w:marLeft w:val="0"/>
      <w:marRight w:val="0"/>
      <w:marTop w:val="0"/>
      <w:marBottom w:val="0"/>
      <w:divBdr>
        <w:top w:val="none" w:sz="0" w:space="0" w:color="auto"/>
        <w:left w:val="none" w:sz="0" w:space="0" w:color="auto"/>
        <w:bottom w:val="none" w:sz="0" w:space="0" w:color="auto"/>
        <w:right w:val="none" w:sz="0" w:space="0" w:color="auto"/>
      </w:divBdr>
    </w:div>
    <w:div w:id="483400786">
      <w:bodyDiv w:val="1"/>
      <w:marLeft w:val="0"/>
      <w:marRight w:val="0"/>
      <w:marTop w:val="0"/>
      <w:marBottom w:val="0"/>
      <w:divBdr>
        <w:top w:val="none" w:sz="0" w:space="0" w:color="auto"/>
        <w:left w:val="none" w:sz="0" w:space="0" w:color="auto"/>
        <w:bottom w:val="none" w:sz="0" w:space="0" w:color="auto"/>
        <w:right w:val="none" w:sz="0" w:space="0" w:color="auto"/>
      </w:divBdr>
    </w:div>
    <w:div w:id="483549642">
      <w:bodyDiv w:val="1"/>
      <w:marLeft w:val="0"/>
      <w:marRight w:val="0"/>
      <w:marTop w:val="0"/>
      <w:marBottom w:val="0"/>
      <w:divBdr>
        <w:top w:val="none" w:sz="0" w:space="0" w:color="auto"/>
        <w:left w:val="none" w:sz="0" w:space="0" w:color="auto"/>
        <w:bottom w:val="none" w:sz="0" w:space="0" w:color="auto"/>
        <w:right w:val="none" w:sz="0" w:space="0" w:color="auto"/>
      </w:divBdr>
    </w:div>
    <w:div w:id="495075446">
      <w:bodyDiv w:val="1"/>
      <w:marLeft w:val="0"/>
      <w:marRight w:val="0"/>
      <w:marTop w:val="0"/>
      <w:marBottom w:val="0"/>
      <w:divBdr>
        <w:top w:val="none" w:sz="0" w:space="0" w:color="auto"/>
        <w:left w:val="none" w:sz="0" w:space="0" w:color="auto"/>
        <w:bottom w:val="none" w:sz="0" w:space="0" w:color="auto"/>
        <w:right w:val="none" w:sz="0" w:space="0" w:color="auto"/>
      </w:divBdr>
    </w:div>
    <w:div w:id="495457420">
      <w:bodyDiv w:val="1"/>
      <w:marLeft w:val="0"/>
      <w:marRight w:val="0"/>
      <w:marTop w:val="0"/>
      <w:marBottom w:val="0"/>
      <w:divBdr>
        <w:top w:val="none" w:sz="0" w:space="0" w:color="auto"/>
        <w:left w:val="none" w:sz="0" w:space="0" w:color="auto"/>
        <w:bottom w:val="none" w:sz="0" w:space="0" w:color="auto"/>
        <w:right w:val="none" w:sz="0" w:space="0" w:color="auto"/>
      </w:divBdr>
    </w:div>
    <w:div w:id="495993430">
      <w:bodyDiv w:val="1"/>
      <w:marLeft w:val="0"/>
      <w:marRight w:val="0"/>
      <w:marTop w:val="0"/>
      <w:marBottom w:val="0"/>
      <w:divBdr>
        <w:top w:val="none" w:sz="0" w:space="0" w:color="auto"/>
        <w:left w:val="none" w:sz="0" w:space="0" w:color="auto"/>
        <w:bottom w:val="none" w:sz="0" w:space="0" w:color="auto"/>
        <w:right w:val="none" w:sz="0" w:space="0" w:color="auto"/>
      </w:divBdr>
    </w:div>
    <w:div w:id="500658641">
      <w:bodyDiv w:val="1"/>
      <w:marLeft w:val="0"/>
      <w:marRight w:val="0"/>
      <w:marTop w:val="0"/>
      <w:marBottom w:val="0"/>
      <w:divBdr>
        <w:top w:val="none" w:sz="0" w:space="0" w:color="auto"/>
        <w:left w:val="none" w:sz="0" w:space="0" w:color="auto"/>
        <w:bottom w:val="none" w:sz="0" w:space="0" w:color="auto"/>
        <w:right w:val="none" w:sz="0" w:space="0" w:color="auto"/>
      </w:divBdr>
    </w:div>
    <w:div w:id="501550642">
      <w:bodyDiv w:val="1"/>
      <w:marLeft w:val="0"/>
      <w:marRight w:val="0"/>
      <w:marTop w:val="0"/>
      <w:marBottom w:val="0"/>
      <w:divBdr>
        <w:top w:val="none" w:sz="0" w:space="0" w:color="auto"/>
        <w:left w:val="none" w:sz="0" w:space="0" w:color="auto"/>
        <w:bottom w:val="none" w:sz="0" w:space="0" w:color="auto"/>
        <w:right w:val="none" w:sz="0" w:space="0" w:color="auto"/>
      </w:divBdr>
    </w:div>
    <w:div w:id="504629711">
      <w:bodyDiv w:val="1"/>
      <w:marLeft w:val="0"/>
      <w:marRight w:val="0"/>
      <w:marTop w:val="0"/>
      <w:marBottom w:val="0"/>
      <w:divBdr>
        <w:top w:val="none" w:sz="0" w:space="0" w:color="auto"/>
        <w:left w:val="none" w:sz="0" w:space="0" w:color="auto"/>
        <w:bottom w:val="none" w:sz="0" w:space="0" w:color="auto"/>
        <w:right w:val="none" w:sz="0" w:space="0" w:color="auto"/>
      </w:divBdr>
    </w:div>
    <w:div w:id="507448903">
      <w:bodyDiv w:val="1"/>
      <w:marLeft w:val="0"/>
      <w:marRight w:val="0"/>
      <w:marTop w:val="0"/>
      <w:marBottom w:val="0"/>
      <w:divBdr>
        <w:top w:val="none" w:sz="0" w:space="0" w:color="auto"/>
        <w:left w:val="none" w:sz="0" w:space="0" w:color="auto"/>
        <w:bottom w:val="none" w:sz="0" w:space="0" w:color="auto"/>
        <w:right w:val="none" w:sz="0" w:space="0" w:color="auto"/>
      </w:divBdr>
    </w:div>
    <w:div w:id="510680061">
      <w:bodyDiv w:val="1"/>
      <w:marLeft w:val="0"/>
      <w:marRight w:val="0"/>
      <w:marTop w:val="0"/>
      <w:marBottom w:val="0"/>
      <w:divBdr>
        <w:top w:val="none" w:sz="0" w:space="0" w:color="auto"/>
        <w:left w:val="none" w:sz="0" w:space="0" w:color="auto"/>
        <w:bottom w:val="none" w:sz="0" w:space="0" w:color="auto"/>
        <w:right w:val="none" w:sz="0" w:space="0" w:color="auto"/>
      </w:divBdr>
    </w:div>
    <w:div w:id="515002454">
      <w:bodyDiv w:val="1"/>
      <w:marLeft w:val="0"/>
      <w:marRight w:val="0"/>
      <w:marTop w:val="0"/>
      <w:marBottom w:val="0"/>
      <w:divBdr>
        <w:top w:val="none" w:sz="0" w:space="0" w:color="auto"/>
        <w:left w:val="none" w:sz="0" w:space="0" w:color="auto"/>
        <w:bottom w:val="none" w:sz="0" w:space="0" w:color="auto"/>
        <w:right w:val="none" w:sz="0" w:space="0" w:color="auto"/>
      </w:divBdr>
    </w:div>
    <w:div w:id="516889006">
      <w:bodyDiv w:val="1"/>
      <w:marLeft w:val="0"/>
      <w:marRight w:val="0"/>
      <w:marTop w:val="0"/>
      <w:marBottom w:val="0"/>
      <w:divBdr>
        <w:top w:val="none" w:sz="0" w:space="0" w:color="auto"/>
        <w:left w:val="none" w:sz="0" w:space="0" w:color="auto"/>
        <w:bottom w:val="none" w:sz="0" w:space="0" w:color="auto"/>
        <w:right w:val="none" w:sz="0" w:space="0" w:color="auto"/>
      </w:divBdr>
    </w:div>
    <w:div w:id="520514962">
      <w:bodyDiv w:val="1"/>
      <w:marLeft w:val="0"/>
      <w:marRight w:val="0"/>
      <w:marTop w:val="0"/>
      <w:marBottom w:val="0"/>
      <w:divBdr>
        <w:top w:val="none" w:sz="0" w:space="0" w:color="auto"/>
        <w:left w:val="none" w:sz="0" w:space="0" w:color="auto"/>
        <w:bottom w:val="none" w:sz="0" w:space="0" w:color="auto"/>
        <w:right w:val="none" w:sz="0" w:space="0" w:color="auto"/>
      </w:divBdr>
    </w:div>
    <w:div w:id="522284816">
      <w:bodyDiv w:val="1"/>
      <w:marLeft w:val="0"/>
      <w:marRight w:val="0"/>
      <w:marTop w:val="0"/>
      <w:marBottom w:val="0"/>
      <w:divBdr>
        <w:top w:val="none" w:sz="0" w:space="0" w:color="auto"/>
        <w:left w:val="none" w:sz="0" w:space="0" w:color="auto"/>
        <w:bottom w:val="none" w:sz="0" w:space="0" w:color="auto"/>
        <w:right w:val="none" w:sz="0" w:space="0" w:color="auto"/>
      </w:divBdr>
    </w:div>
    <w:div w:id="522523144">
      <w:bodyDiv w:val="1"/>
      <w:marLeft w:val="0"/>
      <w:marRight w:val="0"/>
      <w:marTop w:val="0"/>
      <w:marBottom w:val="0"/>
      <w:divBdr>
        <w:top w:val="none" w:sz="0" w:space="0" w:color="auto"/>
        <w:left w:val="none" w:sz="0" w:space="0" w:color="auto"/>
        <w:bottom w:val="none" w:sz="0" w:space="0" w:color="auto"/>
        <w:right w:val="none" w:sz="0" w:space="0" w:color="auto"/>
      </w:divBdr>
    </w:div>
    <w:div w:id="528687263">
      <w:bodyDiv w:val="1"/>
      <w:marLeft w:val="0"/>
      <w:marRight w:val="0"/>
      <w:marTop w:val="0"/>
      <w:marBottom w:val="0"/>
      <w:divBdr>
        <w:top w:val="none" w:sz="0" w:space="0" w:color="auto"/>
        <w:left w:val="none" w:sz="0" w:space="0" w:color="auto"/>
        <w:bottom w:val="none" w:sz="0" w:space="0" w:color="auto"/>
        <w:right w:val="none" w:sz="0" w:space="0" w:color="auto"/>
      </w:divBdr>
    </w:div>
    <w:div w:id="529803190">
      <w:bodyDiv w:val="1"/>
      <w:marLeft w:val="0"/>
      <w:marRight w:val="0"/>
      <w:marTop w:val="0"/>
      <w:marBottom w:val="0"/>
      <w:divBdr>
        <w:top w:val="none" w:sz="0" w:space="0" w:color="auto"/>
        <w:left w:val="none" w:sz="0" w:space="0" w:color="auto"/>
        <w:bottom w:val="none" w:sz="0" w:space="0" w:color="auto"/>
        <w:right w:val="none" w:sz="0" w:space="0" w:color="auto"/>
      </w:divBdr>
    </w:div>
    <w:div w:id="530847559">
      <w:bodyDiv w:val="1"/>
      <w:marLeft w:val="0"/>
      <w:marRight w:val="0"/>
      <w:marTop w:val="0"/>
      <w:marBottom w:val="0"/>
      <w:divBdr>
        <w:top w:val="none" w:sz="0" w:space="0" w:color="auto"/>
        <w:left w:val="none" w:sz="0" w:space="0" w:color="auto"/>
        <w:bottom w:val="none" w:sz="0" w:space="0" w:color="auto"/>
        <w:right w:val="none" w:sz="0" w:space="0" w:color="auto"/>
      </w:divBdr>
    </w:div>
    <w:div w:id="533857397">
      <w:bodyDiv w:val="1"/>
      <w:marLeft w:val="0"/>
      <w:marRight w:val="0"/>
      <w:marTop w:val="0"/>
      <w:marBottom w:val="0"/>
      <w:divBdr>
        <w:top w:val="none" w:sz="0" w:space="0" w:color="auto"/>
        <w:left w:val="none" w:sz="0" w:space="0" w:color="auto"/>
        <w:bottom w:val="none" w:sz="0" w:space="0" w:color="auto"/>
        <w:right w:val="none" w:sz="0" w:space="0" w:color="auto"/>
      </w:divBdr>
    </w:div>
    <w:div w:id="534391590">
      <w:bodyDiv w:val="1"/>
      <w:marLeft w:val="0"/>
      <w:marRight w:val="0"/>
      <w:marTop w:val="0"/>
      <w:marBottom w:val="0"/>
      <w:divBdr>
        <w:top w:val="none" w:sz="0" w:space="0" w:color="auto"/>
        <w:left w:val="none" w:sz="0" w:space="0" w:color="auto"/>
        <w:bottom w:val="none" w:sz="0" w:space="0" w:color="auto"/>
        <w:right w:val="none" w:sz="0" w:space="0" w:color="auto"/>
      </w:divBdr>
    </w:div>
    <w:div w:id="548765314">
      <w:bodyDiv w:val="1"/>
      <w:marLeft w:val="0"/>
      <w:marRight w:val="0"/>
      <w:marTop w:val="0"/>
      <w:marBottom w:val="0"/>
      <w:divBdr>
        <w:top w:val="none" w:sz="0" w:space="0" w:color="auto"/>
        <w:left w:val="none" w:sz="0" w:space="0" w:color="auto"/>
        <w:bottom w:val="none" w:sz="0" w:space="0" w:color="auto"/>
        <w:right w:val="none" w:sz="0" w:space="0" w:color="auto"/>
      </w:divBdr>
    </w:div>
    <w:div w:id="551890951">
      <w:bodyDiv w:val="1"/>
      <w:marLeft w:val="0"/>
      <w:marRight w:val="0"/>
      <w:marTop w:val="0"/>
      <w:marBottom w:val="0"/>
      <w:divBdr>
        <w:top w:val="none" w:sz="0" w:space="0" w:color="auto"/>
        <w:left w:val="none" w:sz="0" w:space="0" w:color="auto"/>
        <w:bottom w:val="none" w:sz="0" w:space="0" w:color="auto"/>
        <w:right w:val="none" w:sz="0" w:space="0" w:color="auto"/>
      </w:divBdr>
    </w:div>
    <w:div w:id="551966167">
      <w:bodyDiv w:val="1"/>
      <w:marLeft w:val="0"/>
      <w:marRight w:val="0"/>
      <w:marTop w:val="0"/>
      <w:marBottom w:val="0"/>
      <w:divBdr>
        <w:top w:val="none" w:sz="0" w:space="0" w:color="auto"/>
        <w:left w:val="none" w:sz="0" w:space="0" w:color="auto"/>
        <w:bottom w:val="none" w:sz="0" w:space="0" w:color="auto"/>
        <w:right w:val="none" w:sz="0" w:space="0" w:color="auto"/>
      </w:divBdr>
    </w:div>
    <w:div w:id="553541604">
      <w:bodyDiv w:val="1"/>
      <w:marLeft w:val="0"/>
      <w:marRight w:val="0"/>
      <w:marTop w:val="0"/>
      <w:marBottom w:val="0"/>
      <w:divBdr>
        <w:top w:val="none" w:sz="0" w:space="0" w:color="auto"/>
        <w:left w:val="none" w:sz="0" w:space="0" w:color="auto"/>
        <w:bottom w:val="none" w:sz="0" w:space="0" w:color="auto"/>
        <w:right w:val="none" w:sz="0" w:space="0" w:color="auto"/>
      </w:divBdr>
    </w:div>
    <w:div w:id="554201778">
      <w:bodyDiv w:val="1"/>
      <w:marLeft w:val="0"/>
      <w:marRight w:val="0"/>
      <w:marTop w:val="0"/>
      <w:marBottom w:val="0"/>
      <w:divBdr>
        <w:top w:val="none" w:sz="0" w:space="0" w:color="auto"/>
        <w:left w:val="none" w:sz="0" w:space="0" w:color="auto"/>
        <w:bottom w:val="none" w:sz="0" w:space="0" w:color="auto"/>
        <w:right w:val="none" w:sz="0" w:space="0" w:color="auto"/>
      </w:divBdr>
    </w:div>
    <w:div w:id="555244649">
      <w:bodyDiv w:val="1"/>
      <w:marLeft w:val="0"/>
      <w:marRight w:val="0"/>
      <w:marTop w:val="0"/>
      <w:marBottom w:val="0"/>
      <w:divBdr>
        <w:top w:val="none" w:sz="0" w:space="0" w:color="auto"/>
        <w:left w:val="none" w:sz="0" w:space="0" w:color="auto"/>
        <w:bottom w:val="none" w:sz="0" w:space="0" w:color="auto"/>
        <w:right w:val="none" w:sz="0" w:space="0" w:color="auto"/>
      </w:divBdr>
    </w:div>
    <w:div w:id="558907166">
      <w:bodyDiv w:val="1"/>
      <w:marLeft w:val="0"/>
      <w:marRight w:val="0"/>
      <w:marTop w:val="0"/>
      <w:marBottom w:val="0"/>
      <w:divBdr>
        <w:top w:val="none" w:sz="0" w:space="0" w:color="auto"/>
        <w:left w:val="none" w:sz="0" w:space="0" w:color="auto"/>
        <w:bottom w:val="none" w:sz="0" w:space="0" w:color="auto"/>
        <w:right w:val="none" w:sz="0" w:space="0" w:color="auto"/>
      </w:divBdr>
    </w:div>
    <w:div w:id="563175074">
      <w:bodyDiv w:val="1"/>
      <w:marLeft w:val="0"/>
      <w:marRight w:val="0"/>
      <w:marTop w:val="0"/>
      <w:marBottom w:val="0"/>
      <w:divBdr>
        <w:top w:val="none" w:sz="0" w:space="0" w:color="auto"/>
        <w:left w:val="none" w:sz="0" w:space="0" w:color="auto"/>
        <w:bottom w:val="none" w:sz="0" w:space="0" w:color="auto"/>
        <w:right w:val="none" w:sz="0" w:space="0" w:color="auto"/>
      </w:divBdr>
    </w:div>
    <w:div w:id="569003648">
      <w:bodyDiv w:val="1"/>
      <w:marLeft w:val="0"/>
      <w:marRight w:val="0"/>
      <w:marTop w:val="0"/>
      <w:marBottom w:val="0"/>
      <w:divBdr>
        <w:top w:val="none" w:sz="0" w:space="0" w:color="auto"/>
        <w:left w:val="none" w:sz="0" w:space="0" w:color="auto"/>
        <w:bottom w:val="none" w:sz="0" w:space="0" w:color="auto"/>
        <w:right w:val="none" w:sz="0" w:space="0" w:color="auto"/>
      </w:divBdr>
    </w:div>
    <w:div w:id="571350614">
      <w:bodyDiv w:val="1"/>
      <w:marLeft w:val="0"/>
      <w:marRight w:val="0"/>
      <w:marTop w:val="0"/>
      <w:marBottom w:val="0"/>
      <w:divBdr>
        <w:top w:val="none" w:sz="0" w:space="0" w:color="auto"/>
        <w:left w:val="none" w:sz="0" w:space="0" w:color="auto"/>
        <w:bottom w:val="none" w:sz="0" w:space="0" w:color="auto"/>
        <w:right w:val="none" w:sz="0" w:space="0" w:color="auto"/>
      </w:divBdr>
    </w:div>
    <w:div w:id="572357812">
      <w:bodyDiv w:val="1"/>
      <w:marLeft w:val="0"/>
      <w:marRight w:val="0"/>
      <w:marTop w:val="0"/>
      <w:marBottom w:val="0"/>
      <w:divBdr>
        <w:top w:val="none" w:sz="0" w:space="0" w:color="auto"/>
        <w:left w:val="none" w:sz="0" w:space="0" w:color="auto"/>
        <w:bottom w:val="none" w:sz="0" w:space="0" w:color="auto"/>
        <w:right w:val="none" w:sz="0" w:space="0" w:color="auto"/>
      </w:divBdr>
    </w:div>
    <w:div w:id="572400660">
      <w:bodyDiv w:val="1"/>
      <w:marLeft w:val="0"/>
      <w:marRight w:val="0"/>
      <w:marTop w:val="0"/>
      <w:marBottom w:val="0"/>
      <w:divBdr>
        <w:top w:val="none" w:sz="0" w:space="0" w:color="auto"/>
        <w:left w:val="none" w:sz="0" w:space="0" w:color="auto"/>
        <w:bottom w:val="none" w:sz="0" w:space="0" w:color="auto"/>
        <w:right w:val="none" w:sz="0" w:space="0" w:color="auto"/>
      </w:divBdr>
    </w:div>
    <w:div w:id="581523938">
      <w:bodyDiv w:val="1"/>
      <w:marLeft w:val="0"/>
      <w:marRight w:val="0"/>
      <w:marTop w:val="0"/>
      <w:marBottom w:val="0"/>
      <w:divBdr>
        <w:top w:val="none" w:sz="0" w:space="0" w:color="auto"/>
        <w:left w:val="none" w:sz="0" w:space="0" w:color="auto"/>
        <w:bottom w:val="none" w:sz="0" w:space="0" w:color="auto"/>
        <w:right w:val="none" w:sz="0" w:space="0" w:color="auto"/>
      </w:divBdr>
    </w:div>
    <w:div w:id="582295999">
      <w:bodyDiv w:val="1"/>
      <w:marLeft w:val="0"/>
      <w:marRight w:val="0"/>
      <w:marTop w:val="0"/>
      <w:marBottom w:val="0"/>
      <w:divBdr>
        <w:top w:val="none" w:sz="0" w:space="0" w:color="auto"/>
        <w:left w:val="none" w:sz="0" w:space="0" w:color="auto"/>
        <w:bottom w:val="none" w:sz="0" w:space="0" w:color="auto"/>
        <w:right w:val="none" w:sz="0" w:space="0" w:color="auto"/>
      </w:divBdr>
    </w:div>
    <w:div w:id="584649833">
      <w:bodyDiv w:val="1"/>
      <w:marLeft w:val="0"/>
      <w:marRight w:val="0"/>
      <w:marTop w:val="0"/>
      <w:marBottom w:val="0"/>
      <w:divBdr>
        <w:top w:val="none" w:sz="0" w:space="0" w:color="auto"/>
        <w:left w:val="none" w:sz="0" w:space="0" w:color="auto"/>
        <w:bottom w:val="none" w:sz="0" w:space="0" w:color="auto"/>
        <w:right w:val="none" w:sz="0" w:space="0" w:color="auto"/>
      </w:divBdr>
    </w:div>
    <w:div w:id="585655109">
      <w:bodyDiv w:val="1"/>
      <w:marLeft w:val="0"/>
      <w:marRight w:val="0"/>
      <w:marTop w:val="0"/>
      <w:marBottom w:val="0"/>
      <w:divBdr>
        <w:top w:val="none" w:sz="0" w:space="0" w:color="auto"/>
        <w:left w:val="none" w:sz="0" w:space="0" w:color="auto"/>
        <w:bottom w:val="none" w:sz="0" w:space="0" w:color="auto"/>
        <w:right w:val="none" w:sz="0" w:space="0" w:color="auto"/>
      </w:divBdr>
    </w:div>
    <w:div w:id="588005299">
      <w:bodyDiv w:val="1"/>
      <w:marLeft w:val="0"/>
      <w:marRight w:val="0"/>
      <w:marTop w:val="0"/>
      <w:marBottom w:val="0"/>
      <w:divBdr>
        <w:top w:val="none" w:sz="0" w:space="0" w:color="auto"/>
        <w:left w:val="none" w:sz="0" w:space="0" w:color="auto"/>
        <w:bottom w:val="none" w:sz="0" w:space="0" w:color="auto"/>
        <w:right w:val="none" w:sz="0" w:space="0" w:color="auto"/>
      </w:divBdr>
    </w:div>
    <w:div w:id="591624117">
      <w:bodyDiv w:val="1"/>
      <w:marLeft w:val="0"/>
      <w:marRight w:val="0"/>
      <w:marTop w:val="0"/>
      <w:marBottom w:val="0"/>
      <w:divBdr>
        <w:top w:val="none" w:sz="0" w:space="0" w:color="auto"/>
        <w:left w:val="none" w:sz="0" w:space="0" w:color="auto"/>
        <w:bottom w:val="none" w:sz="0" w:space="0" w:color="auto"/>
        <w:right w:val="none" w:sz="0" w:space="0" w:color="auto"/>
      </w:divBdr>
    </w:div>
    <w:div w:id="591663595">
      <w:bodyDiv w:val="1"/>
      <w:marLeft w:val="0"/>
      <w:marRight w:val="0"/>
      <w:marTop w:val="0"/>
      <w:marBottom w:val="0"/>
      <w:divBdr>
        <w:top w:val="none" w:sz="0" w:space="0" w:color="auto"/>
        <w:left w:val="none" w:sz="0" w:space="0" w:color="auto"/>
        <w:bottom w:val="none" w:sz="0" w:space="0" w:color="auto"/>
        <w:right w:val="none" w:sz="0" w:space="0" w:color="auto"/>
      </w:divBdr>
    </w:div>
    <w:div w:id="593129300">
      <w:bodyDiv w:val="1"/>
      <w:marLeft w:val="0"/>
      <w:marRight w:val="0"/>
      <w:marTop w:val="0"/>
      <w:marBottom w:val="0"/>
      <w:divBdr>
        <w:top w:val="none" w:sz="0" w:space="0" w:color="auto"/>
        <w:left w:val="none" w:sz="0" w:space="0" w:color="auto"/>
        <w:bottom w:val="none" w:sz="0" w:space="0" w:color="auto"/>
        <w:right w:val="none" w:sz="0" w:space="0" w:color="auto"/>
      </w:divBdr>
    </w:div>
    <w:div w:id="595287135">
      <w:bodyDiv w:val="1"/>
      <w:marLeft w:val="0"/>
      <w:marRight w:val="0"/>
      <w:marTop w:val="0"/>
      <w:marBottom w:val="0"/>
      <w:divBdr>
        <w:top w:val="none" w:sz="0" w:space="0" w:color="auto"/>
        <w:left w:val="none" w:sz="0" w:space="0" w:color="auto"/>
        <w:bottom w:val="none" w:sz="0" w:space="0" w:color="auto"/>
        <w:right w:val="none" w:sz="0" w:space="0" w:color="auto"/>
      </w:divBdr>
    </w:div>
    <w:div w:id="595597004">
      <w:bodyDiv w:val="1"/>
      <w:marLeft w:val="0"/>
      <w:marRight w:val="0"/>
      <w:marTop w:val="0"/>
      <w:marBottom w:val="0"/>
      <w:divBdr>
        <w:top w:val="none" w:sz="0" w:space="0" w:color="auto"/>
        <w:left w:val="none" w:sz="0" w:space="0" w:color="auto"/>
        <w:bottom w:val="none" w:sz="0" w:space="0" w:color="auto"/>
        <w:right w:val="none" w:sz="0" w:space="0" w:color="auto"/>
      </w:divBdr>
    </w:div>
    <w:div w:id="597757080">
      <w:bodyDiv w:val="1"/>
      <w:marLeft w:val="0"/>
      <w:marRight w:val="0"/>
      <w:marTop w:val="0"/>
      <w:marBottom w:val="0"/>
      <w:divBdr>
        <w:top w:val="none" w:sz="0" w:space="0" w:color="auto"/>
        <w:left w:val="none" w:sz="0" w:space="0" w:color="auto"/>
        <w:bottom w:val="none" w:sz="0" w:space="0" w:color="auto"/>
        <w:right w:val="none" w:sz="0" w:space="0" w:color="auto"/>
      </w:divBdr>
    </w:div>
    <w:div w:id="599290264">
      <w:bodyDiv w:val="1"/>
      <w:marLeft w:val="0"/>
      <w:marRight w:val="0"/>
      <w:marTop w:val="0"/>
      <w:marBottom w:val="0"/>
      <w:divBdr>
        <w:top w:val="none" w:sz="0" w:space="0" w:color="auto"/>
        <w:left w:val="none" w:sz="0" w:space="0" w:color="auto"/>
        <w:bottom w:val="none" w:sz="0" w:space="0" w:color="auto"/>
        <w:right w:val="none" w:sz="0" w:space="0" w:color="auto"/>
      </w:divBdr>
    </w:div>
    <w:div w:id="599488146">
      <w:bodyDiv w:val="1"/>
      <w:marLeft w:val="0"/>
      <w:marRight w:val="0"/>
      <w:marTop w:val="0"/>
      <w:marBottom w:val="0"/>
      <w:divBdr>
        <w:top w:val="none" w:sz="0" w:space="0" w:color="auto"/>
        <w:left w:val="none" w:sz="0" w:space="0" w:color="auto"/>
        <w:bottom w:val="none" w:sz="0" w:space="0" w:color="auto"/>
        <w:right w:val="none" w:sz="0" w:space="0" w:color="auto"/>
      </w:divBdr>
    </w:div>
    <w:div w:id="603464373">
      <w:bodyDiv w:val="1"/>
      <w:marLeft w:val="0"/>
      <w:marRight w:val="0"/>
      <w:marTop w:val="0"/>
      <w:marBottom w:val="0"/>
      <w:divBdr>
        <w:top w:val="none" w:sz="0" w:space="0" w:color="auto"/>
        <w:left w:val="none" w:sz="0" w:space="0" w:color="auto"/>
        <w:bottom w:val="none" w:sz="0" w:space="0" w:color="auto"/>
        <w:right w:val="none" w:sz="0" w:space="0" w:color="auto"/>
      </w:divBdr>
    </w:div>
    <w:div w:id="607737143">
      <w:bodyDiv w:val="1"/>
      <w:marLeft w:val="0"/>
      <w:marRight w:val="0"/>
      <w:marTop w:val="0"/>
      <w:marBottom w:val="0"/>
      <w:divBdr>
        <w:top w:val="none" w:sz="0" w:space="0" w:color="auto"/>
        <w:left w:val="none" w:sz="0" w:space="0" w:color="auto"/>
        <w:bottom w:val="none" w:sz="0" w:space="0" w:color="auto"/>
        <w:right w:val="none" w:sz="0" w:space="0" w:color="auto"/>
      </w:divBdr>
    </w:div>
    <w:div w:id="608395585">
      <w:bodyDiv w:val="1"/>
      <w:marLeft w:val="0"/>
      <w:marRight w:val="0"/>
      <w:marTop w:val="0"/>
      <w:marBottom w:val="0"/>
      <w:divBdr>
        <w:top w:val="none" w:sz="0" w:space="0" w:color="auto"/>
        <w:left w:val="none" w:sz="0" w:space="0" w:color="auto"/>
        <w:bottom w:val="none" w:sz="0" w:space="0" w:color="auto"/>
        <w:right w:val="none" w:sz="0" w:space="0" w:color="auto"/>
      </w:divBdr>
    </w:div>
    <w:div w:id="611088349">
      <w:bodyDiv w:val="1"/>
      <w:marLeft w:val="0"/>
      <w:marRight w:val="0"/>
      <w:marTop w:val="0"/>
      <w:marBottom w:val="0"/>
      <w:divBdr>
        <w:top w:val="none" w:sz="0" w:space="0" w:color="auto"/>
        <w:left w:val="none" w:sz="0" w:space="0" w:color="auto"/>
        <w:bottom w:val="none" w:sz="0" w:space="0" w:color="auto"/>
        <w:right w:val="none" w:sz="0" w:space="0" w:color="auto"/>
      </w:divBdr>
    </w:div>
    <w:div w:id="617687422">
      <w:bodyDiv w:val="1"/>
      <w:marLeft w:val="0"/>
      <w:marRight w:val="0"/>
      <w:marTop w:val="0"/>
      <w:marBottom w:val="0"/>
      <w:divBdr>
        <w:top w:val="none" w:sz="0" w:space="0" w:color="auto"/>
        <w:left w:val="none" w:sz="0" w:space="0" w:color="auto"/>
        <w:bottom w:val="none" w:sz="0" w:space="0" w:color="auto"/>
        <w:right w:val="none" w:sz="0" w:space="0" w:color="auto"/>
      </w:divBdr>
    </w:div>
    <w:div w:id="619147042">
      <w:bodyDiv w:val="1"/>
      <w:marLeft w:val="0"/>
      <w:marRight w:val="0"/>
      <w:marTop w:val="0"/>
      <w:marBottom w:val="0"/>
      <w:divBdr>
        <w:top w:val="none" w:sz="0" w:space="0" w:color="auto"/>
        <w:left w:val="none" w:sz="0" w:space="0" w:color="auto"/>
        <w:bottom w:val="none" w:sz="0" w:space="0" w:color="auto"/>
        <w:right w:val="none" w:sz="0" w:space="0" w:color="auto"/>
      </w:divBdr>
    </w:div>
    <w:div w:id="619534942">
      <w:bodyDiv w:val="1"/>
      <w:marLeft w:val="0"/>
      <w:marRight w:val="0"/>
      <w:marTop w:val="0"/>
      <w:marBottom w:val="0"/>
      <w:divBdr>
        <w:top w:val="none" w:sz="0" w:space="0" w:color="auto"/>
        <w:left w:val="none" w:sz="0" w:space="0" w:color="auto"/>
        <w:bottom w:val="none" w:sz="0" w:space="0" w:color="auto"/>
        <w:right w:val="none" w:sz="0" w:space="0" w:color="auto"/>
      </w:divBdr>
    </w:div>
    <w:div w:id="624122807">
      <w:bodyDiv w:val="1"/>
      <w:marLeft w:val="0"/>
      <w:marRight w:val="0"/>
      <w:marTop w:val="0"/>
      <w:marBottom w:val="0"/>
      <w:divBdr>
        <w:top w:val="none" w:sz="0" w:space="0" w:color="auto"/>
        <w:left w:val="none" w:sz="0" w:space="0" w:color="auto"/>
        <w:bottom w:val="none" w:sz="0" w:space="0" w:color="auto"/>
        <w:right w:val="none" w:sz="0" w:space="0" w:color="auto"/>
      </w:divBdr>
    </w:div>
    <w:div w:id="625241259">
      <w:bodyDiv w:val="1"/>
      <w:marLeft w:val="0"/>
      <w:marRight w:val="0"/>
      <w:marTop w:val="0"/>
      <w:marBottom w:val="0"/>
      <w:divBdr>
        <w:top w:val="none" w:sz="0" w:space="0" w:color="auto"/>
        <w:left w:val="none" w:sz="0" w:space="0" w:color="auto"/>
        <w:bottom w:val="none" w:sz="0" w:space="0" w:color="auto"/>
        <w:right w:val="none" w:sz="0" w:space="0" w:color="auto"/>
      </w:divBdr>
    </w:div>
    <w:div w:id="632371159">
      <w:bodyDiv w:val="1"/>
      <w:marLeft w:val="0"/>
      <w:marRight w:val="0"/>
      <w:marTop w:val="0"/>
      <w:marBottom w:val="0"/>
      <w:divBdr>
        <w:top w:val="none" w:sz="0" w:space="0" w:color="auto"/>
        <w:left w:val="none" w:sz="0" w:space="0" w:color="auto"/>
        <w:bottom w:val="none" w:sz="0" w:space="0" w:color="auto"/>
        <w:right w:val="none" w:sz="0" w:space="0" w:color="auto"/>
      </w:divBdr>
    </w:div>
    <w:div w:id="633213979">
      <w:bodyDiv w:val="1"/>
      <w:marLeft w:val="0"/>
      <w:marRight w:val="0"/>
      <w:marTop w:val="0"/>
      <w:marBottom w:val="0"/>
      <w:divBdr>
        <w:top w:val="none" w:sz="0" w:space="0" w:color="auto"/>
        <w:left w:val="none" w:sz="0" w:space="0" w:color="auto"/>
        <w:bottom w:val="none" w:sz="0" w:space="0" w:color="auto"/>
        <w:right w:val="none" w:sz="0" w:space="0" w:color="auto"/>
      </w:divBdr>
    </w:div>
    <w:div w:id="633603719">
      <w:bodyDiv w:val="1"/>
      <w:marLeft w:val="0"/>
      <w:marRight w:val="0"/>
      <w:marTop w:val="0"/>
      <w:marBottom w:val="0"/>
      <w:divBdr>
        <w:top w:val="none" w:sz="0" w:space="0" w:color="auto"/>
        <w:left w:val="none" w:sz="0" w:space="0" w:color="auto"/>
        <w:bottom w:val="none" w:sz="0" w:space="0" w:color="auto"/>
        <w:right w:val="none" w:sz="0" w:space="0" w:color="auto"/>
      </w:divBdr>
    </w:div>
    <w:div w:id="636647000">
      <w:bodyDiv w:val="1"/>
      <w:marLeft w:val="0"/>
      <w:marRight w:val="0"/>
      <w:marTop w:val="0"/>
      <w:marBottom w:val="0"/>
      <w:divBdr>
        <w:top w:val="none" w:sz="0" w:space="0" w:color="auto"/>
        <w:left w:val="none" w:sz="0" w:space="0" w:color="auto"/>
        <w:bottom w:val="none" w:sz="0" w:space="0" w:color="auto"/>
        <w:right w:val="none" w:sz="0" w:space="0" w:color="auto"/>
      </w:divBdr>
    </w:div>
    <w:div w:id="639263494">
      <w:bodyDiv w:val="1"/>
      <w:marLeft w:val="0"/>
      <w:marRight w:val="0"/>
      <w:marTop w:val="0"/>
      <w:marBottom w:val="0"/>
      <w:divBdr>
        <w:top w:val="none" w:sz="0" w:space="0" w:color="auto"/>
        <w:left w:val="none" w:sz="0" w:space="0" w:color="auto"/>
        <w:bottom w:val="none" w:sz="0" w:space="0" w:color="auto"/>
        <w:right w:val="none" w:sz="0" w:space="0" w:color="auto"/>
      </w:divBdr>
    </w:div>
    <w:div w:id="642975744">
      <w:bodyDiv w:val="1"/>
      <w:marLeft w:val="0"/>
      <w:marRight w:val="0"/>
      <w:marTop w:val="0"/>
      <w:marBottom w:val="0"/>
      <w:divBdr>
        <w:top w:val="none" w:sz="0" w:space="0" w:color="auto"/>
        <w:left w:val="none" w:sz="0" w:space="0" w:color="auto"/>
        <w:bottom w:val="none" w:sz="0" w:space="0" w:color="auto"/>
        <w:right w:val="none" w:sz="0" w:space="0" w:color="auto"/>
      </w:divBdr>
    </w:div>
    <w:div w:id="643387669">
      <w:bodyDiv w:val="1"/>
      <w:marLeft w:val="0"/>
      <w:marRight w:val="0"/>
      <w:marTop w:val="0"/>
      <w:marBottom w:val="0"/>
      <w:divBdr>
        <w:top w:val="none" w:sz="0" w:space="0" w:color="auto"/>
        <w:left w:val="none" w:sz="0" w:space="0" w:color="auto"/>
        <w:bottom w:val="none" w:sz="0" w:space="0" w:color="auto"/>
        <w:right w:val="none" w:sz="0" w:space="0" w:color="auto"/>
      </w:divBdr>
    </w:div>
    <w:div w:id="657654547">
      <w:bodyDiv w:val="1"/>
      <w:marLeft w:val="0"/>
      <w:marRight w:val="0"/>
      <w:marTop w:val="0"/>
      <w:marBottom w:val="0"/>
      <w:divBdr>
        <w:top w:val="none" w:sz="0" w:space="0" w:color="auto"/>
        <w:left w:val="none" w:sz="0" w:space="0" w:color="auto"/>
        <w:bottom w:val="none" w:sz="0" w:space="0" w:color="auto"/>
        <w:right w:val="none" w:sz="0" w:space="0" w:color="auto"/>
      </w:divBdr>
    </w:div>
    <w:div w:id="658004987">
      <w:bodyDiv w:val="1"/>
      <w:marLeft w:val="0"/>
      <w:marRight w:val="0"/>
      <w:marTop w:val="0"/>
      <w:marBottom w:val="0"/>
      <w:divBdr>
        <w:top w:val="none" w:sz="0" w:space="0" w:color="auto"/>
        <w:left w:val="none" w:sz="0" w:space="0" w:color="auto"/>
        <w:bottom w:val="none" w:sz="0" w:space="0" w:color="auto"/>
        <w:right w:val="none" w:sz="0" w:space="0" w:color="auto"/>
      </w:divBdr>
    </w:div>
    <w:div w:id="658919290">
      <w:bodyDiv w:val="1"/>
      <w:marLeft w:val="0"/>
      <w:marRight w:val="0"/>
      <w:marTop w:val="0"/>
      <w:marBottom w:val="0"/>
      <w:divBdr>
        <w:top w:val="none" w:sz="0" w:space="0" w:color="auto"/>
        <w:left w:val="none" w:sz="0" w:space="0" w:color="auto"/>
        <w:bottom w:val="none" w:sz="0" w:space="0" w:color="auto"/>
        <w:right w:val="none" w:sz="0" w:space="0" w:color="auto"/>
      </w:divBdr>
    </w:div>
    <w:div w:id="658967741">
      <w:bodyDiv w:val="1"/>
      <w:marLeft w:val="0"/>
      <w:marRight w:val="0"/>
      <w:marTop w:val="0"/>
      <w:marBottom w:val="0"/>
      <w:divBdr>
        <w:top w:val="none" w:sz="0" w:space="0" w:color="auto"/>
        <w:left w:val="none" w:sz="0" w:space="0" w:color="auto"/>
        <w:bottom w:val="none" w:sz="0" w:space="0" w:color="auto"/>
        <w:right w:val="none" w:sz="0" w:space="0" w:color="auto"/>
      </w:divBdr>
    </w:div>
    <w:div w:id="665473898">
      <w:bodyDiv w:val="1"/>
      <w:marLeft w:val="0"/>
      <w:marRight w:val="0"/>
      <w:marTop w:val="0"/>
      <w:marBottom w:val="0"/>
      <w:divBdr>
        <w:top w:val="none" w:sz="0" w:space="0" w:color="auto"/>
        <w:left w:val="none" w:sz="0" w:space="0" w:color="auto"/>
        <w:bottom w:val="none" w:sz="0" w:space="0" w:color="auto"/>
        <w:right w:val="none" w:sz="0" w:space="0" w:color="auto"/>
      </w:divBdr>
    </w:div>
    <w:div w:id="668561064">
      <w:bodyDiv w:val="1"/>
      <w:marLeft w:val="0"/>
      <w:marRight w:val="0"/>
      <w:marTop w:val="0"/>
      <w:marBottom w:val="0"/>
      <w:divBdr>
        <w:top w:val="none" w:sz="0" w:space="0" w:color="auto"/>
        <w:left w:val="none" w:sz="0" w:space="0" w:color="auto"/>
        <w:bottom w:val="none" w:sz="0" w:space="0" w:color="auto"/>
        <w:right w:val="none" w:sz="0" w:space="0" w:color="auto"/>
      </w:divBdr>
    </w:div>
    <w:div w:id="672146928">
      <w:bodyDiv w:val="1"/>
      <w:marLeft w:val="0"/>
      <w:marRight w:val="0"/>
      <w:marTop w:val="0"/>
      <w:marBottom w:val="0"/>
      <w:divBdr>
        <w:top w:val="none" w:sz="0" w:space="0" w:color="auto"/>
        <w:left w:val="none" w:sz="0" w:space="0" w:color="auto"/>
        <w:bottom w:val="none" w:sz="0" w:space="0" w:color="auto"/>
        <w:right w:val="none" w:sz="0" w:space="0" w:color="auto"/>
      </w:divBdr>
    </w:div>
    <w:div w:id="672296835">
      <w:bodyDiv w:val="1"/>
      <w:marLeft w:val="0"/>
      <w:marRight w:val="0"/>
      <w:marTop w:val="0"/>
      <w:marBottom w:val="0"/>
      <w:divBdr>
        <w:top w:val="none" w:sz="0" w:space="0" w:color="auto"/>
        <w:left w:val="none" w:sz="0" w:space="0" w:color="auto"/>
        <w:bottom w:val="none" w:sz="0" w:space="0" w:color="auto"/>
        <w:right w:val="none" w:sz="0" w:space="0" w:color="auto"/>
      </w:divBdr>
    </w:div>
    <w:div w:id="679162582">
      <w:bodyDiv w:val="1"/>
      <w:marLeft w:val="0"/>
      <w:marRight w:val="0"/>
      <w:marTop w:val="0"/>
      <w:marBottom w:val="0"/>
      <w:divBdr>
        <w:top w:val="none" w:sz="0" w:space="0" w:color="auto"/>
        <w:left w:val="none" w:sz="0" w:space="0" w:color="auto"/>
        <w:bottom w:val="none" w:sz="0" w:space="0" w:color="auto"/>
        <w:right w:val="none" w:sz="0" w:space="0" w:color="auto"/>
      </w:divBdr>
    </w:div>
    <w:div w:id="680356855">
      <w:bodyDiv w:val="1"/>
      <w:marLeft w:val="0"/>
      <w:marRight w:val="0"/>
      <w:marTop w:val="0"/>
      <w:marBottom w:val="0"/>
      <w:divBdr>
        <w:top w:val="none" w:sz="0" w:space="0" w:color="auto"/>
        <w:left w:val="none" w:sz="0" w:space="0" w:color="auto"/>
        <w:bottom w:val="none" w:sz="0" w:space="0" w:color="auto"/>
        <w:right w:val="none" w:sz="0" w:space="0" w:color="auto"/>
      </w:divBdr>
    </w:div>
    <w:div w:id="681247162">
      <w:bodyDiv w:val="1"/>
      <w:marLeft w:val="0"/>
      <w:marRight w:val="0"/>
      <w:marTop w:val="0"/>
      <w:marBottom w:val="0"/>
      <w:divBdr>
        <w:top w:val="none" w:sz="0" w:space="0" w:color="auto"/>
        <w:left w:val="none" w:sz="0" w:space="0" w:color="auto"/>
        <w:bottom w:val="none" w:sz="0" w:space="0" w:color="auto"/>
        <w:right w:val="none" w:sz="0" w:space="0" w:color="auto"/>
      </w:divBdr>
    </w:div>
    <w:div w:id="684213547">
      <w:bodyDiv w:val="1"/>
      <w:marLeft w:val="0"/>
      <w:marRight w:val="0"/>
      <w:marTop w:val="0"/>
      <w:marBottom w:val="0"/>
      <w:divBdr>
        <w:top w:val="none" w:sz="0" w:space="0" w:color="auto"/>
        <w:left w:val="none" w:sz="0" w:space="0" w:color="auto"/>
        <w:bottom w:val="none" w:sz="0" w:space="0" w:color="auto"/>
        <w:right w:val="none" w:sz="0" w:space="0" w:color="auto"/>
      </w:divBdr>
      <w:divsChild>
        <w:div w:id="28799325">
          <w:marLeft w:val="0"/>
          <w:marRight w:val="0"/>
          <w:marTop w:val="0"/>
          <w:marBottom w:val="0"/>
          <w:divBdr>
            <w:top w:val="none" w:sz="0" w:space="0" w:color="auto"/>
            <w:left w:val="none" w:sz="0" w:space="0" w:color="auto"/>
            <w:bottom w:val="none" w:sz="0" w:space="0" w:color="auto"/>
            <w:right w:val="none" w:sz="0" w:space="0" w:color="auto"/>
          </w:divBdr>
        </w:div>
      </w:divsChild>
    </w:div>
    <w:div w:id="685912205">
      <w:bodyDiv w:val="1"/>
      <w:marLeft w:val="0"/>
      <w:marRight w:val="0"/>
      <w:marTop w:val="0"/>
      <w:marBottom w:val="0"/>
      <w:divBdr>
        <w:top w:val="none" w:sz="0" w:space="0" w:color="auto"/>
        <w:left w:val="none" w:sz="0" w:space="0" w:color="auto"/>
        <w:bottom w:val="none" w:sz="0" w:space="0" w:color="auto"/>
        <w:right w:val="none" w:sz="0" w:space="0" w:color="auto"/>
      </w:divBdr>
    </w:div>
    <w:div w:id="686759043">
      <w:bodyDiv w:val="1"/>
      <w:marLeft w:val="0"/>
      <w:marRight w:val="0"/>
      <w:marTop w:val="0"/>
      <w:marBottom w:val="0"/>
      <w:divBdr>
        <w:top w:val="none" w:sz="0" w:space="0" w:color="auto"/>
        <w:left w:val="none" w:sz="0" w:space="0" w:color="auto"/>
        <w:bottom w:val="none" w:sz="0" w:space="0" w:color="auto"/>
        <w:right w:val="none" w:sz="0" w:space="0" w:color="auto"/>
      </w:divBdr>
    </w:div>
    <w:div w:id="688339592">
      <w:bodyDiv w:val="1"/>
      <w:marLeft w:val="0"/>
      <w:marRight w:val="0"/>
      <w:marTop w:val="0"/>
      <w:marBottom w:val="0"/>
      <w:divBdr>
        <w:top w:val="none" w:sz="0" w:space="0" w:color="auto"/>
        <w:left w:val="none" w:sz="0" w:space="0" w:color="auto"/>
        <w:bottom w:val="none" w:sz="0" w:space="0" w:color="auto"/>
        <w:right w:val="none" w:sz="0" w:space="0" w:color="auto"/>
      </w:divBdr>
    </w:div>
    <w:div w:id="689338046">
      <w:bodyDiv w:val="1"/>
      <w:marLeft w:val="0"/>
      <w:marRight w:val="0"/>
      <w:marTop w:val="0"/>
      <w:marBottom w:val="0"/>
      <w:divBdr>
        <w:top w:val="none" w:sz="0" w:space="0" w:color="auto"/>
        <w:left w:val="none" w:sz="0" w:space="0" w:color="auto"/>
        <w:bottom w:val="none" w:sz="0" w:space="0" w:color="auto"/>
        <w:right w:val="none" w:sz="0" w:space="0" w:color="auto"/>
      </w:divBdr>
      <w:divsChild>
        <w:div w:id="528834777">
          <w:marLeft w:val="0"/>
          <w:marRight w:val="0"/>
          <w:marTop w:val="0"/>
          <w:marBottom w:val="0"/>
          <w:divBdr>
            <w:top w:val="none" w:sz="0" w:space="0" w:color="auto"/>
            <w:left w:val="none" w:sz="0" w:space="0" w:color="auto"/>
            <w:bottom w:val="none" w:sz="0" w:space="0" w:color="auto"/>
            <w:right w:val="none" w:sz="0" w:space="0" w:color="auto"/>
          </w:divBdr>
          <w:divsChild>
            <w:div w:id="657540245">
              <w:marLeft w:val="105"/>
              <w:marRight w:val="300"/>
              <w:marTop w:val="135"/>
              <w:marBottom w:val="645"/>
              <w:divBdr>
                <w:top w:val="none" w:sz="0" w:space="0" w:color="auto"/>
                <w:left w:val="none" w:sz="0" w:space="0" w:color="auto"/>
                <w:bottom w:val="none" w:sz="0" w:space="0" w:color="auto"/>
                <w:right w:val="none" w:sz="0" w:space="0" w:color="auto"/>
              </w:divBdr>
            </w:div>
          </w:divsChild>
        </w:div>
        <w:div w:id="1456366300">
          <w:marLeft w:val="0"/>
          <w:marRight w:val="0"/>
          <w:marTop w:val="0"/>
          <w:marBottom w:val="0"/>
          <w:divBdr>
            <w:top w:val="none" w:sz="0" w:space="0" w:color="auto"/>
            <w:left w:val="none" w:sz="0" w:space="0" w:color="auto"/>
            <w:bottom w:val="none" w:sz="0" w:space="0" w:color="auto"/>
            <w:right w:val="none" w:sz="0" w:space="0" w:color="auto"/>
          </w:divBdr>
          <w:divsChild>
            <w:div w:id="1590650386">
              <w:marLeft w:val="0"/>
              <w:marRight w:val="465"/>
              <w:marTop w:val="105"/>
              <w:marBottom w:val="600"/>
              <w:divBdr>
                <w:top w:val="none" w:sz="0" w:space="0" w:color="auto"/>
                <w:left w:val="none" w:sz="0" w:space="0" w:color="auto"/>
                <w:bottom w:val="none" w:sz="0" w:space="0" w:color="auto"/>
                <w:right w:val="none" w:sz="0" w:space="0" w:color="auto"/>
              </w:divBdr>
              <w:divsChild>
                <w:div w:id="3674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3467">
      <w:bodyDiv w:val="1"/>
      <w:marLeft w:val="0"/>
      <w:marRight w:val="0"/>
      <w:marTop w:val="0"/>
      <w:marBottom w:val="0"/>
      <w:divBdr>
        <w:top w:val="none" w:sz="0" w:space="0" w:color="auto"/>
        <w:left w:val="none" w:sz="0" w:space="0" w:color="auto"/>
        <w:bottom w:val="none" w:sz="0" w:space="0" w:color="auto"/>
        <w:right w:val="none" w:sz="0" w:space="0" w:color="auto"/>
      </w:divBdr>
    </w:div>
    <w:div w:id="707527105">
      <w:bodyDiv w:val="1"/>
      <w:marLeft w:val="0"/>
      <w:marRight w:val="0"/>
      <w:marTop w:val="0"/>
      <w:marBottom w:val="0"/>
      <w:divBdr>
        <w:top w:val="none" w:sz="0" w:space="0" w:color="auto"/>
        <w:left w:val="none" w:sz="0" w:space="0" w:color="auto"/>
        <w:bottom w:val="none" w:sz="0" w:space="0" w:color="auto"/>
        <w:right w:val="none" w:sz="0" w:space="0" w:color="auto"/>
      </w:divBdr>
    </w:div>
    <w:div w:id="707530645">
      <w:bodyDiv w:val="1"/>
      <w:marLeft w:val="0"/>
      <w:marRight w:val="0"/>
      <w:marTop w:val="0"/>
      <w:marBottom w:val="0"/>
      <w:divBdr>
        <w:top w:val="none" w:sz="0" w:space="0" w:color="auto"/>
        <w:left w:val="none" w:sz="0" w:space="0" w:color="auto"/>
        <w:bottom w:val="none" w:sz="0" w:space="0" w:color="auto"/>
        <w:right w:val="none" w:sz="0" w:space="0" w:color="auto"/>
      </w:divBdr>
    </w:div>
    <w:div w:id="709845869">
      <w:bodyDiv w:val="1"/>
      <w:marLeft w:val="0"/>
      <w:marRight w:val="0"/>
      <w:marTop w:val="0"/>
      <w:marBottom w:val="0"/>
      <w:divBdr>
        <w:top w:val="none" w:sz="0" w:space="0" w:color="auto"/>
        <w:left w:val="none" w:sz="0" w:space="0" w:color="auto"/>
        <w:bottom w:val="none" w:sz="0" w:space="0" w:color="auto"/>
        <w:right w:val="none" w:sz="0" w:space="0" w:color="auto"/>
      </w:divBdr>
    </w:div>
    <w:div w:id="716784586">
      <w:bodyDiv w:val="1"/>
      <w:marLeft w:val="0"/>
      <w:marRight w:val="0"/>
      <w:marTop w:val="0"/>
      <w:marBottom w:val="0"/>
      <w:divBdr>
        <w:top w:val="none" w:sz="0" w:space="0" w:color="auto"/>
        <w:left w:val="none" w:sz="0" w:space="0" w:color="auto"/>
        <w:bottom w:val="none" w:sz="0" w:space="0" w:color="auto"/>
        <w:right w:val="none" w:sz="0" w:space="0" w:color="auto"/>
      </w:divBdr>
    </w:div>
    <w:div w:id="722873554">
      <w:bodyDiv w:val="1"/>
      <w:marLeft w:val="0"/>
      <w:marRight w:val="0"/>
      <w:marTop w:val="0"/>
      <w:marBottom w:val="0"/>
      <w:divBdr>
        <w:top w:val="none" w:sz="0" w:space="0" w:color="auto"/>
        <w:left w:val="none" w:sz="0" w:space="0" w:color="auto"/>
        <w:bottom w:val="none" w:sz="0" w:space="0" w:color="auto"/>
        <w:right w:val="none" w:sz="0" w:space="0" w:color="auto"/>
      </w:divBdr>
    </w:div>
    <w:div w:id="727142812">
      <w:bodyDiv w:val="1"/>
      <w:marLeft w:val="0"/>
      <w:marRight w:val="0"/>
      <w:marTop w:val="0"/>
      <w:marBottom w:val="0"/>
      <w:divBdr>
        <w:top w:val="none" w:sz="0" w:space="0" w:color="auto"/>
        <w:left w:val="none" w:sz="0" w:space="0" w:color="auto"/>
        <w:bottom w:val="none" w:sz="0" w:space="0" w:color="auto"/>
        <w:right w:val="none" w:sz="0" w:space="0" w:color="auto"/>
      </w:divBdr>
    </w:div>
    <w:div w:id="728769899">
      <w:bodyDiv w:val="1"/>
      <w:marLeft w:val="0"/>
      <w:marRight w:val="0"/>
      <w:marTop w:val="0"/>
      <w:marBottom w:val="0"/>
      <w:divBdr>
        <w:top w:val="none" w:sz="0" w:space="0" w:color="auto"/>
        <w:left w:val="none" w:sz="0" w:space="0" w:color="auto"/>
        <w:bottom w:val="none" w:sz="0" w:space="0" w:color="auto"/>
        <w:right w:val="none" w:sz="0" w:space="0" w:color="auto"/>
      </w:divBdr>
    </w:div>
    <w:div w:id="729306401">
      <w:bodyDiv w:val="1"/>
      <w:marLeft w:val="0"/>
      <w:marRight w:val="0"/>
      <w:marTop w:val="0"/>
      <w:marBottom w:val="0"/>
      <w:divBdr>
        <w:top w:val="none" w:sz="0" w:space="0" w:color="auto"/>
        <w:left w:val="none" w:sz="0" w:space="0" w:color="auto"/>
        <w:bottom w:val="none" w:sz="0" w:space="0" w:color="auto"/>
        <w:right w:val="none" w:sz="0" w:space="0" w:color="auto"/>
      </w:divBdr>
    </w:div>
    <w:div w:id="730078898">
      <w:bodyDiv w:val="1"/>
      <w:marLeft w:val="0"/>
      <w:marRight w:val="0"/>
      <w:marTop w:val="0"/>
      <w:marBottom w:val="0"/>
      <w:divBdr>
        <w:top w:val="none" w:sz="0" w:space="0" w:color="auto"/>
        <w:left w:val="none" w:sz="0" w:space="0" w:color="auto"/>
        <w:bottom w:val="none" w:sz="0" w:space="0" w:color="auto"/>
        <w:right w:val="none" w:sz="0" w:space="0" w:color="auto"/>
      </w:divBdr>
    </w:div>
    <w:div w:id="732388398">
      <w:bodyDiv w:val="1"/>
      <w:marLeft w:val="0"/>
      <w:marRight w:val="0"/>
      <w:marTop w:val="0"/>
      <w:marBottom w:val="0"/>
      <w:divBdr>
        <w:top w:val="none" w:sz="0" w:space="0" w:color="auto"/>
        <w:left w:val="none" w:sz="0" w:space="0" w:color="auto"/>
        <w:bottom w:val="none" w:sz="0" w:space="0" w:color="auto"/>
        <w:right w:val="none" w:sz="0" w:space="0" w:color="auto"/>
      </w:divBdr>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740907663">
      <w:bodyDiv w:val="1"/>
      <w:marLeft w:val="0"/>
      <w:marRight w:val="0"/>
      <w:marTop w:val="0"/>
      <w:marBottom w:val="0"/>
      <w:divBdr>
        <w:top w:val="none" w:sz="0" w:space="0" w:color="auto"/>
        <w:left w:val="none" w:sz="0" w:space="0" w:color="auto"/>
        <w:bottom w:val="none" w:sz="0" w:space="0" w:color="auto"/>
        <w:right w:val="none" w:sz="0" w:space="0" w:color="auto"/>
      </w:divBdr>
    </w:div>
    <w:div w:id="741025327">
      <w:bodyDiv w:val="1"/>
      <w:marLeft w:val="0"/>
      <w:marRight w:val="0"/>
      <w:marTop w:val="0"/>
      <w:marBottom w:val="0"/>
      <w:divBdr>
        <w:top w:val="none" w:sz="0" w:space="0" w:color="auto"/>
        <w:left w:val="none" w:sz="0" w:space="0" w:color="auto"/>
        <w:bottom w:val="none" w:sz="0" w:space="0" w:color="auto"/>
        <w:right w:val="none" w:sz="0" w:space="0" w:color="auto"/>
      </w:divBdr>
    </w:div>
    <w:div w:id="741758634">
      <w:bodyDiv w:val="1"/>
      <w:marLeft w:val="0"/>
      <w:marRight w:val="0"/>
      <w:marTop w:val="0"/>
      <w:marBottom w:val="0"/>
      <w:divBdr>
        <w:top w:val="none" w:sz="0" w:space="0" w:color="auto"/>
        <w:left w:val="none" w:sz="0" w:space="0" w:color="auto"/>
        <w:bottom w:val="none" w:sz="0" w:space="0" w:color="auto"/>
        <w:right w:val="none" w:sz="0" w:space="0" w:color="auto"/>
      </w:divBdr>
    </w:div>
    <w:div w:id="743378665">
      <w:bodyDiv w:val="1"/>
      <w:marLeft w:val="0"/>
      <w:marRight w:val="0"/>
      <w:marTop w:val="0"/>
      <w:marBottom w:val="0"/>
      <w:divBdr>
        <w:top w:val="none" w:sz="0" w:space="0" w:color="auto"/>
        <w:left w:val="none" w:sz="0" w:space="0" w:color="auto"/>
        <w:bottom w:val="none" w:sz="0" w:space="0" w:color="auto"/>
        <w:right w:val="none" w:sz="0" w:space="0" w:color="auto"/>
      </w:divBdr>
    </w:div>
    <w:div w:id="747309858">
      <w:bodyDiv w:val="1"/>
      <w:marLeft w:val="0"/>
      <w:marRight w:val="0"/>
      <w:marTop w:val="0"/>
      <w:marBottom w:val="0"/>
      <w:divBdr>
        <w:top w:val="none" w:sz="0" w:space="0" w:color="auto"/>
        <w:left w:val="none" w:sz="0" w:space="0" w:color="auto"/>
        <w:bottom w:val="none" w:sz="0" w:space="0" w:color="auto"/>
        <w:right w:val="none" w:sz="0" w:space="0" w:color="auto"/>
      </w:divBdr>
    </w:div>
    <w:div w:id="748503794">
      <w:bodyDiv w:val="1"/>
      <w:marLeft w:val="0"/>
      <w:marRight w:val="0"/>
      <w:marTop w:val="0"/>
      <w:marBottom w:val="0"/>
      <w:divBdr>
        <w:top w:val="none" w:sz="0" w:space="0" w:color="auto"/>
        <w:left w:val="none" w:sz="0" w:space="0" w:color="auto"/>
        <w:bottom w:val="none" w:sz="0" w:space="0" w:color="auto"/>
        <w:right w:val="none" w:sz="0" w:space="0" w:color="auto"/>
      </w:divBdr>
    </w:div>
    <w:div w:id="751853848">
      <w:bodyDiv w:val="1"/>
      <w:marLeft w:val="0"/>
      <w:marRight w:val="0"/>
      <w:marTop w:val="0"/>
      <w:marBottom w:val="0"/>
      <w:divBdr>
        <w:top w:val="none" w:sz="0" w:space="0" w:color="auto"/>
        <w:left w:val="none" w:sz="0" w:space="0" w:color="auto"/>
        <w:bottom w:val="none" w:sz="0" w:space="0" w:color="auto"/>
        <w:right w:val="none" w:sz="0" w:space="0" w:color="auto"/>
      </w:divBdr>
    </w:div>
    <w:div w:id="755054257">
      <w:bodyDiv w:val="1"/>
      <w:marLeft w:val="0"/>
      <w:marRight w:val="0"/>
      <w:marTop w:val="0"/>
      <w:marBottom w:val="0"/>
      <w:divBdr>
        <w:top w:val="none" w:sz="0" w:space="0" w:color="auto"/>
        <w:left w:val="none" w:sz="0" w:space="0" w:color="auto"/>
        <w:bottom w:val="none" w:sz="0" w:space="0" w:color="auto"/>
        <w:right w:val="none" w:sz="0" w:space="0" w:color="auto"/>
      </w:divBdr>
    </w:div>
    <w:div w:id="761075602">
      <w:bodyDiv w:val="1"/>
      <w:marLeft w:val="0"/>
      <w:marRight w:val="0"/>
      <w:marTop w:val="0"/>
      <w:marBottom w:val="0"/>
      <w:divBdr>
        <w:top w:val="none" w:sz="0" w:space="0" w:color="auto"/>
        <w:left w:val="none" w:sz="0" w:space="0" w:color="auto"/>
        <w:bottom w:val="none" w:sz="0" w:space="0" w:color="auto"/>
        <w:right w:val="none" w:sz="0" w:space="0" w:color="auto"/>
      </w:divBdr>
    </w:div>
    <w:div w:id="767390820">
      <w:bodyDiv w:val="1"/>
      <w:marLeft w:val="0"/>
      <w:marRight w:val="0"/>
      <w:marTop w:val="0"/>
      <w:marBottom w:val="0"/>
      <w:divBdr>
        <w:top w:val="none" w:sz="0" w:space="0" w:color="auto"/>
        <w:left w:val="none" w:sz="0" w:space="0" w:color="auto"/>
        <w:bottom w:val="none" w:sz="0" w:space="0" w:color="auto"/>
        <w:right w:val="none" w:sz="0" w:space="0" w:color="auto"/>
      </w:divBdr>
    </w:div>
    <w:div w:id="773987708">
      <w:bodyDiv w:val="1"/>
      <w:marLeft w:val="0"/>
      <w:marRight w:val="0"/>
      <w:marTop w:val="0"/>
      <w:marBottom w:val="0"/>
      <w:divBdr>
        <w:top w:val="none" w:sz="0" w:space="0" w:color="auto"/>
        <w:left w:val="none" w:sz="0" w:space="0" w:color="auto"/>
        <w:bottom w:val="none" w:sz="0" w:space="0" w:color="auto"/>
        <w:right w:val="none" w:sz="0" w:space="0" w:color="auto"/>
      </w:divBdr>
    </w:div>
    <w:div w:id="775171174">
      <w:bodyDiv w:val="1"/>
      <w:marLeft w:val="0"/>
      <w:marRight w:val="0"/>
      <w:marTop w:val="0"/>
      <w:marBottom w:val="0"/>
      <w:divBdr>
        <w:top w:val="none" w:sz="0" w:space="0" w:color="auto"/>
        <w:left w:val="none" w:sz="0" w:space="0" w:color="auto"/>
        <w:bottom w:val="none" w:sz="0" w:space="0" w:color="auto"/>
        <w:right w:val="none" w:sz="0" w:space="0" w:color="auto"/>
      </w:divBdr>
    </w:div>
    <w:div w:id="789662206">
      <w:bodyDiv w:val="1"/>
      <w:marLeft w:val="0"/>
      <w:marRight w:val="0"/>
      <w:marTop w:val="0"/>
      <w:marBottom w:val="0"/>
      <w:divBdr>
        <w:top w:val="none" w:sz="0" w:space="0" w:color="auto"/>
        <w:left w:val="none" w:sz="0" w:space="0" w:color="auto"/>
        <w:bottom w:val="none" w:sz="0" w:space="0" w:color="auto"/>
        <w:right w:val="none" w:sz="0" w:space="0" w:color="auto"/>
      </w:divBdr>
    </w:div>
    <w:div w:id="791438212">
      <w:bodyDiv w:val="1"/>
      <w:marLeft w:val="0"/>
      <w:marRight w:val="0"/>
      <w:marTop w:val="0"/>
      <w:marBottom w:val="0"/>
      <w:divBdr>
        <w:top w:val="none" w:sz="0" w:space="0" w:color="auto"/>
        <w:left w:val="none" w:sz="0" w:space="0" w:color="auto"/>
        <w:bottom w:val="none" w:sz="0" w:space="0" w:color="auto"/>
        <w:right w:val="none" w:sz="0" w:space="0" w:color="auto"/>
      </w:divBdr>
    </w:div>
    <w:div w:id="795873433">
      <w:bodyDiv w:val="1"/>
      <w:marLeft w:val="0"/>
      <w:marRight w:val="0"/>
      <w:marTop w:val="0"/>
      <w:marBottom w:val="0"/>
      <w:divBdr>
        <w:top w:val="none" w:sz="0" w:space="0" w:color="auto"/>
        <w:left w:val="none" w:sz="0" w:space="0" w:color="auto"/>
        <w:bottom w:val="none" w:sz="0" w:space="0" w:color="auto"/>
        <w:right w:val="none" w:sz="0" w:space="0" w:color="auto"/>
      </w:divBdr>
    </w:div>
    <w:div w:id="796410514">
      <w:bodyDiv w:val="1"/>
      <w:marLeft w:val="0"/>
      <w:marRight w:val="0"/>
      <w:marTop w:val="0"/>
      <w:marBottom w:val="0"/>
      <w:divBdr>
        <w:top w:val="none" w:sz="0" w:space="0" w:color="auto"/>
        <w:left w:val="none" w:sz="0" w:space="0" w:color="auto"/>
        <w:bottom w:val="none" w:sz="0" w:space="0" w:color="auto"/>
        <w:right w:val="none" w:sz="0" w:space="0" w:color="auto"/>
      </w:divBdr>
    </w:div>
    <w:div w:id="796798040">
      <w:bodyDiv w:val="1"/>
      <w:marLeft w:val="0"/>
      <w:marRight w:val="0"/>
      <w:marTop w:val="0"/>
      <w:marBottom w:val="0"/>
      <w:divBdr>
        <w:top w:val="none" w:sz="0" w:space="0" w:color="auto"/>
        <w:left w:val="none" w:sz="0" w:space="0" w:color="auto"/>
        <w:bottom w:val="none" w:sz="0" w:space="0" w:color="auto"/>
        <w:right w:val="none" w:sz="0" w:space="0" w:color="auto"/>
      </w:divBdr>
    </w:div>
    <w:div w:id="809320691">
      <w:bodyDiv w:val="1"/>
      <w:marLeft w:val="0"/>
      <w:marRight w:val="0"/>
      <w:marTop w:val="0"/>
      <w:marBottom w:val="0"/>
      <w:divBdr>
        <w:top w:val="none" w:sz="0" w:space="0" w:color="auto"/>
        <w:left w:val="none" w:sz="0" w:space="0" w:color="auto"/>
        <w:bottom w:val="none" w:sz="0" w:space="0" w:color="auto"/>
        <w:right w:val="none" w:sz="0" w:space="0" w:color="auto"/>
      </w:divBdr>
    </w:div>
    <w:div w:id="810174254">
      <w:bodyDiv w:val="1"/>
      <w:marLeft w:val="0"/>
      <w:marRight w:val="0"/>
      <w:marTop w:val="0"/>
      <w:marBottom w:val="0"/>
      <w:divBdr>
        <w:top w:val="none" w:sz="0" w:space="0" w:color="auto"/>
        <w:left w:val="none" w:sz="0" w:space="0" w:color="auto"/>
        <w:bottom w:val="none" w:sz="0" w:space="0" w:color="auto"/>
        <w:right w:val="none" w:sz="0" w:space="0" w:color="auto"/>
      </w:divBdr>
    </w:div>
    <w:div w:id="810292315">
      <w:bodyDiv w:val="1"/>
      <w:marLeft w:val="0"/>
      <w:marRight w:val="0"/>
      <w:marTop w:val="0"/>
      <w:marBottom w:val="0"/>
      <w:divBdr>
        <w:top w:val="none" w:sz="0" w:space="0" w:color="auto"/>
        <w:left w:val="none" w:sz="0" w:space="0" w:color="auto"/>
        <w:bottom w:val="none" w:sz="0" w:space="0" w:color="auto"/>
        <w:right w:val="none" w:sz="0" w:space="0" w:color="auto"/>
      </w:divBdr>
    </w:div>
    <w:div w:id="811018865">
      <w:bodyDiv w:val="1"/>
      <w:marLeft w:val="0"/>
      <w:marRight w:val="0"/>
      <w:marTop w:val="0"/>
      <w:marBottom w:val="0"/>
      <w:divBdr>
        <w:top w:val="none" w:sz="0" w:space="0" w:color="auto"/>
        <w:left w:val="none" w:sz="0" w:space="0" w:color="auto"/>
        <w:bottom w:val="none" w:sz="0" w:space="0" w:color="auto"/>
        <w:right w:val="none" w:sz="0" w:space="0" w:color="auto"/>
      </w:divBdr>
    </w:div>
    <w:div w:id="814566671">
      <w:bodyDiv w:val="1"/>
      <w:marLeft w:val="0"/>
      <w:marRight w:val="0"/>
      <w:marTop w:val="0"/>
      <w:marBottom w:val="0"/>
      <w:divBdr>
        <w:top w:val="none" w:sz="0" w:space="0" w:color="auto"/>
        <w:left w:val="none" w:sz="0" w:space="0" w:color="auto"/>
        <w:bottom w:val="none" w:sz="0" w:space="0" w:color="auto"/>
        <w:right w:val="none" w:sz="0" w:space="0" w:color="auto"/>
      </w:divBdr>
    </w:div>
    <w:div w:id="814638621">
      <w:bodyDiv w:val="1"/>
      <w:marLeft w:val="0"/>
      <w:marRight w:val="0"/>
      <w:marTop w:val="0"/>
      <w:marBottom w:val="0"/>
      <w:divBdr>
        <w:top w:val="none" w:sz="0" w:space="0" w:color="auto"/>
        <w:left w:val="none" w:sz="0" w:space="0" w:color="auto"/>
        <w:bottom w:val="none" w:sz="0" w:space="0" w:color="auto"/>
        <w:right w:val="none" w:sz="0" w:space="0" w:color="auto"/>
      </w:divBdr>
    </w:div>
    <w:div w:id="817379251">
      <w:bodyDiv w:val="1"/>
      <w:marLeft w:val="0"/>
      <w:marRight w:val="0"/>
      <w:marTop w:val="0"/>
      <w:marBottom w:val="0"/>
      <w:divBdr>
        <w:top w:val="none" w:sz="0" w:space="0" w:color="auto"/>
        <w:left w:val="none" w:sz="0" w:space="0" w:color="auto"/>
        <w:bottom w:val="none" w:sz="0" w:space="0" w:color="auto"/>
        <w:right w:val="none" w:sz="0" w:space="0" w:color="auto"/>
      </w:divBdr>
    </w:div>
    <w:div w:id="820390035">
      <w:bodyDiv w:val="1"/>
      <w:marLeft w:val="0"/>
      <w:marRight w:val="0"/>
      <w:marTop w:val="0"/>
      <w:marBottom w:val="0"/>
      <w:divBdr>
        <w:top w:val="none" w:sz="0" w:space="0" w:color="auto"/>
        <w:left w:val="none" w:sz="0" w:space="0" w:color="auto"/>
        <w:bottom w:val="none" w:sz="0" w:space="0" w:color="auto"/>
        <w:right w:val="none" w:sz="0" w:space="0" w:color="auto"/>
      </w:divBdr>
    </w:div>
    <w:div w:id="823401438">
      <w:bodyDiv w:val="1"/>
      <w:marLeft w:val="0"/>
      <w:marRight w:val="0"/>
      <w:marTop w:val="0"/>
      <w:marBottom w:val="0"/>
      <w:divBdr>
        <w:top w:val="none" w:sz="0" w:space="0" w:color="auto"/>
        <w:left w:val="none" w:sz="0" w:space="0" w:color="auto"/>
        <w:bottom w:val="none" w:sz="0" w:space="0" w:color="auto"/>
        <w:right w:val="none" w:sz="0" w:space="0" w:color="auto"/>
      </w:divBdr>
    </w:div>
    <w:div w:id="823861428">
      <w:bodyDiv w:val="1"/>
      <w:marLeft w:val="0"/>
      <w:marRight w:val="0"/>
      <w:marTop w:val="0"/>
      <w:marBottom w:val="0"/>
      <w:divBdr>
        <w:top w:val="none" w:sz="0" w:space="0" w:color="auto"/>
        <w:left w:val="none" w:sz="0" w:space="0" w:color="auto"/>
        <w:bottom w:val="none" w:sz="0" w:space="0" w:color="auto"/>
        <w:right w:val="none" w:sz="0" w:space="0" w:color="auto"/>
      </w:divBdr>
    </w:div>
    <w:div w:id="831220514">
      <w:bodyDiv w:val="1"/>
      <w:marLeft w:val="0"/>
      <w:marRight w:val="0"/>
      <w:marTop w:val="0"/>
      <w:marBottom w:val="0"/>
      <w:divBdr>
        <w:top w:val="none" w:sz="0" w:space="0" w:color="auto"/>
        <w:left w:val="none" w:sz="0" w:space="0" w:color="auto"/>
        <w:bottom w:val="none" w:sz="0" w:space="0" w:color="auto"/>
        <w:right w:val="none" w:sz="0" w:space="0" w:color="auto"/>
      </w:divBdr>
    </w:div>
    <w:div w:id="831682544">
      <w:bodyDiv w:val="1"/>
      <w:marLeft w:val="0"/>
      <w:marRight w:val="0"/>
      <w:marTop w:val="0"/>
      <w:marBottom w:val="0"/>
      <w:divBdr>
        <w:top w:val="none" w:sz="0" w:space="0" w:color="auto"/>
        <w:left w:val="none" w:sz="0" w:space="0" w:color="auto"/>
        <w:bottom w:val="none" w:sz="0" w:space="0" w:color="auto"/>
        <w:right w:val="none" w:sz="0" w:space="0" w:color="auto"/>
      </w:divBdr>
    </w:div>
    <w:div w:id="832718440">
      <w:bodyDiv w:val="1"/>
      <w:marLeft w:val="0"/>
      <w:marRight w:val="0"/>
      <w:marTop w:val="0"/>
      <w:marBottom w:val="0"/>
      <w:divBdr>
        <w:top w:val="none" w:sz="0" w:space="0" w:color="auto"/>
        <w:left w:val="none" w:sz="0" w:space="0" w:color="auto"/>
        <w:bottom w:val="none" w:sz="0" w:space="0" w:color="auto"/>
        <w:right w:val="none" w:sz="0" w:space="0" w:color="auto"/>
      </w:divBdr>
    </w:div>
    <w:div w:id="835419189">
      <w:bodyDiv w:val="1"/>
      <w:marLeft w:val="0"/>
      <w:marRight w:val="0"/>
      <w:marTop w:val="0"/>
      <w:marBottom w:val="0"/>
      <w:divBdr>
        <w:top w:val="none" w:sz="0" w:space="0" w:color="auto"/>
        <w:left w:val="none" w:sz="0" w:space="0" w:color="auto"/>
        <w:bottom w:val="none" w:sz="0" w:space="0" w:color="auto"/>
        <w:right w:val="none" w:sz="0" w:space="0" w:color="auto"/>
      </w:divBdr>
    </w:div>
    <w:div w:id="842933206">
      <w:bodyDiv w:val="1"/>
      <w:marLeft w:val="0"/>
      <w:marRight w:val="0"/>
      <w:marTop w:val="0"/>
      <w:marBottom w:val="0"/>
      <w:divBdr>
        <w:top w:val="none" w:sz="0" w:space="0" w:color="auto"/>
        <w:left w:val="none" w:sz="0" w:space="0" w:color="auto"/>
        <w:bottom w:val="none" w:sz="0" w:space="0" w:color="auto"/>
        <w:right w:val="none" w:sz="0" w:space="0" w:color="auto"/>
      </w:divBdr>
    </w:div>
    <w:div w:id="854458466">
      <w:bodyDiv w:val="1"/>
      <w:marLeft w:val="0"/>
      <w:marRight w:val="0"/>
      <w:marTop w:val="0"/>
      <w:marBottom w:val="0"/>
      <w:divBdr>
        <w:top w:val="none" w:sz="0" w:space="0" w:color="auto"/>
        <w:left w:val="none" w:sz="0" w:space="0" w:color="auto"/>
        <w:bottom w:val="none" w:sz="0" w:space="0" w:color="auto"/>
        <w:right w:val="none" w:sz="0" w:space="0" w:color="auto"/>
      </w:divBdr>
    </w:div>
    <w:div w:id="858469796">
      <w:bodyDiv w:val="1"/>
      <w:marLeft w:val="0"/>
      <w:marRight w:val="0"/>
      <w:marTop w:val="0"/>
      <w:marBottom w:val="0"/>
      <w:divBdr>
        <w:top w:val="none" w:sz="0" w:space="0" w:color="auto"/>
        <w:left w:val="none" w:sz="0" w:space="0" w:color="auto"/>
        <w:bottom w:val="none" w:sz="0" w:space="0" w:color="auto"/>
        <w:right w:val="none" w:sz="0" w:space="0" w:color="auto"/>
      </w:divBdr>
    </w:div>
    <w:div w:id="864904174">
      <w:bodyDiv w:val="1"/>
      <w:marLeft w:val="0"/>
      <w:marRight w:val="0"/>
      <w:marTop w:val="0"/>
      <w:marBottom w:val="0"/>
      <w:divBdr>
        <w:top w:val="none" w:sz="0" w:space="0" w:color="auto"/>
        <w:left w:val="none" w:sz="0" w:space="0" w:color="auto"/>
        <w:bottom w:val="none" w:sz="0" w:space="0" w:color="auto"/>
        <w:right w:val="none" w:sz="0" w:space="0" w:color="auto"/>
      </w:divBdr>
    </w:div>
    <w:div w:id="865750818">
      <w:bodyDiv w:val="1"/>
      <w:marLeft w:val="0"/>
      <w:marRight w:val="0"/>
      <w:marTop w:val="0"/>
      <w:marBottom w:val="0"/>
      <w:divBdr>
        <w:top w:val="none" w:sz="0" w:space="0" w:color="auto"/>
        <w:left w:val="none" w:sz="0" w:space="0" w:color="auto"/>
        <w:bottom w:val="none" w:sz="0" w:space="0" w:color="auto"/>
        <w:right w:val="none" w:sz="0" w:space="0" w:color="auto"/>
      </w:divBdr>
    </w:div>
    <w:div w:id="867717964">
      <w:bodyDiv w:val="1"/>
      <w:marLeft w:val="0"/>
      <w:marRight w:val="0"/>
      <w:marTop w:val="0"/>
      <w:marBottom w:val="0"/>
      <w:divBdr>
        <w:top w:val="none" w:sz="0" w:space="0" w:color="auto"/>
        <w:left w:val="none" w:sz="0" w:space="0" w:color="auto"/>
        <w:bottom w:val="none" w:sz="0" w:space="0" w:color="auto"/>
        <w:right w:val="none" w:sz="0" w:space="0" w:color="auto"/>
      </w:divBdr>
    </w:div>
    <w:div w:id="869494767">
      <w:bodyDiv w:val="1"/>
      <w:marLeft w:val="0"/>
      <w:marRight w:val="0"/>
      <w:marTop w:val="0"/>
      <w:marBottom w:val="0"/>
      <w:divBdr>
        <w:top w:val="none" w:sz="0" w:space="0" w:color="auto"/>
        <w:left w:val="none" w:sz="0" w:space="0" w:color="auto"/>
        <w:bottom w:val="none" w:sz="0" w:space="0" w:color="auto"/>
        <w:right w:val="none" w:sz="0" w:space="0" w:color="auto"/>
      </w:divBdr>
    </w:div>
    <w:div w:id="871570794">
      <w:bodyDiv w:val="1"/>
      <w:marLeft w:val="0"/>
      <w:marRight w:val="0"/>
      <w:marTop w:val="0"/>
      <w:marBottom w:val="0"/>
      <w:divBdr>
        <w:top w:val="none" w:sz="0" w:space="0" w:color="auto"/>
        <w:left w:val="none" w:sz="0" w:space="0" w:color="auto"/>
        <w:bottom w:val="none" w:sz="0" w:space="0" w:color="auto"/>
        <w:right w:val="none" w:sz="0" w:space="0" w:color="auto"/>
      </w:divBdr>
    </w:div>
    <w:div w:id="874734355">
      <w:bodyDiv w:val="1"/>
      <w:marLeft w:val="0"/>
      <w:marRight w:val="0"/>
      <w:marTop w:val="0"/>
      <w:marBottom w:val="0"/>
      <w:divBdr>
        <w:top w:val="none" w:sz="0" w:space="0" w:color="auto"/>
        <w:left w:val="none" w:sz="0" w:space="0" w:color="auto"/>
        <w:bottom w:val="none" w:sz="0" w:space="0" w:color="auto"/>
        <w:right w:val="none" w:sz="0" w:space="0" w:color="auto"/>
      </w:divBdr>
    </w:div>
    <w:div w:id="891845538">
      <w:bodyDiv w:val="1"/>
      <w:marLeft w:val="0"/>
      <w:marRight w:val="0"/>
      <w:marTop w:val="0"/>
      <w:marBottom w:val="0"/>
      <w:divBdr>
        <w:top w:val="none" w:sz="0" w:space="0" w:color="auto"/>
        <w:left w:val="none" w:sz="0" w:space="0" w:color="auto"/>
        <w:bottom w:val="none" w:sz="0" w:space="0" w:color="auto"/>
        <w:right w:val="none" w:sz="0" w:space="0" w:color="auto"/>
      </w:divBdr>
    </w:div>
    <w:div w:id="893397146">
      <w:bodyDiv w:val="1"/>
      <w:marLeft w:val="0"/>
      <w:marRight w:val="0"/>
      <w:marTop w:val="0"/>
      <w:marBottom w:val="0"/>
      <w:divBdr>
        <w:top w:val="none" w:sz="0" w:space="0" w:color="auto"/>
        <w:left w:val="none" w:sz="0" w:space="0" w:color="auto"/>
        <w:bottom w:val="none" w:sz="0" w:space="0" w:color="auto"/>
        <w:right w:val="none" w:sz="0" w:space="0" w:color="auto"/>
      </w:divBdr>
    </w:div>
    <w:div w:id="893658392">
      <w:bodyDiv w:val="1"/>
      <w:marLeft w:val="0"/>
      <w:marRight w:val="0"/>
      <w:marTop w:val="0"/>
      <w:marBottom w:val="0"/>
      <w:divBdr>
        <w:top w:val="none" w:sz="0" w:space="0" w:color="auto"/>
        <w:left w:val="none" w:sz="0" w:space="0" w:color="auto"/>
        <w:bottom w:val="none" w:sz="0" w:space="0" w:color="auto"/>
        <w:right w:val="none" w:sz="0" w:space="0" w:color="auto"/>
      </w:divBdr>
    </w:div>
    <w:div w:id="896235281">
      <w:bodyDiv w:val="1"/>
      <w:marLeft w:val="0"/>
      <w:marRight w:val="0"/>
      <w:marTop w:val="0"/>
      <w:marBottom w:val="0"/>
      <w:divBdr>
        <w:top w:val="none" w:sz="0" w:space="0" w:color="auto"/>
        <w:left w:val="none" w:sz="0" w:space="0" w:color="auto"/>
        <w:bottom w:val="none" w:sz="0" w:space="0" w:color="auto"/>
        <w:right w:val="none" w:sz="0" w:space="0" w:color="auto"/>
      </w:divBdr>
    </w:div>
    <w:div w:id="897593098">
      <w:bodyDiv w:val="1"/>
      <w:marLeft w:val="0"/>
      <w:marRight w:val="0"/>
      <w:marTop w:val="0"/>
      <w:marBottom w:val="0"/>
      <w:divBdr>
        <w:top w:val="none" w:sz="0" w:space="0" w:color="auto"/>
        <w:left w:val="none" w:sz="0" w:space="0" w:color="auto"/>
        <w:bottom w:val="none" w:sz="0" w:space="0" w:color="auto"/>
        <w:right w:val="none" w:sz="0" w:space="0" w:color="auto"/>
      </w:divBdr>
    </w:div>
    <w:div w:id="898202686">
      <w:bodyDiv w:val="1"/>
      <w:marLeft w:val="0"/>
      <w:marRight w:val="0"/>
      <w:marTop w:val="0"/>
      <w:marBottom w:val="0"/>
      <w:divBdr>
        <w:top w:val="none" w:sz="0" w:space="0" w:color="auto"/>
        <w:left w:val="none" w:sz="0" w:space="0" w:color="auto"/>
        <w:bottom w:val="none" w:sz="0" w:space="0" w:color="auto"/>
        <w:right w:val="none" w:sz="0" w:space="0" w:color="auto"/>
      </w:divBdr>
    </w:div>
    <w:div w:id="899751070">
      <w:bodyDiv w:val="1"/>
      <w:marLeft w:val="0"/>
      <w:marRight w:val="0"/>
      <w:marTop w:val="0"/>
      <w:marBottom w:val="0"/>
      <w:divBdr>
        <w:top w:val="none" w:sz="0" w:space="0" w:color="auto"/>
        <w:left w:val="none" w:sz="0" w:space="0" w:color="auto"/>
        <w:bottom w:val="none" w:sz="0" w:space="0" w:color="auto"/>
        <w:right w:val="none" w:sz="0" w:space="0" w:color="auto"/>
      </w:divBdr>
    </w:div>
    <w:div w:id="900481666">
      <w:bodyDiv w:val="1"/>
      <w:marLeft w:val="0"/>
      <w:marRight w:val="0"/>
      <w:marTop w:val="0"/>
      <w:marBottom w:val="0"/>
      <w:divBdr>
        <w:top w:val="none" w:sz="0" w:space="0" w:color="auto"/>
        <w:left w:val="none" w:sz="0" w:space="0" w:color="auto"/>
        <w:bottom w:val="none" w:sz="0" w:space="0" w:color="auto"/>
        <w:right w:val="none" w:sz="0" w:space="0" w:color="auto"/>
      </w:divBdr>
    </w:div>
    <w:div w:id="903950077">
      <w:bodyDiv w:val="1"/>
      <w:marLeft w:val="0"/>
      <w:marRight w:val="0"/>
      <w:marTop w:val="0"/>
      <w:marBottom w:val="0"/>
      <w:divBdr>
        <w:top w:val="none" w:sz="0" w:space="0" w:color="auto"/>
        <w:left w:val="none" w:sz="0" w:space="0" w:color="auto"/>
        <w:bottom w:val="none" w:sz="0" w:space="0" w:color="auto"/>
        <w:right w:val="none" w:sz="0" w:space="0" w:color="auto"/>
      </w:divBdr>
    </w:div>
    <w:div w:id="904413417">
      <w:bodyDiv w:val="1"/>
      <w:marLeft w:val="0"/>
      <w:marRight w:val="0"/>
      <w:marTop w:val="0"/>
      <w:marBottom w:val="0"/>
      <w:divBdr>
        <w:top w:val="none" w:sz="0" w:space="0" w:color="auto"/>
        <w:left w:val="none" w:sz="0" w:space="0" w:color="auto"/>
        <w:bottom w:val="none" w:sz="0" w:space="0" w:color="auto"/>
        <w:right w:val="none" w:sz="0" w:space="0" w:color="auto"/>
      </w:divBdr>
    </w:div>
    <w:div w:id="904802525">
      <w:bodyDiv w:val="1"/>
      <w:marLeft w:val="0"/>
      <w:marRight w:val="0"/>
      <w:marTop w:val="0"/>
      <w:marBottom w:val="0"/>
      <w:divBdr>
        <w:top w:val="none" w:sz="0" w:space="0" w:color="auto"/>
        <w:left w:val="none" w:sz="0" w:space="0" w:color="auto"/>
        <w:bottom w:val="none" w:sz="0" w:space="0" w:color="auto"/>
        <w:right w:val="none" w:sz="0" w:space="0" w:color="auto"/>
      </w:divBdr>
    </w:div>
    <w:div w:id="905795208">
      <w:bodyDiv w:val="1"/>
      <w:marLeft w:val="0"/>
      <w:marRight w:val="0"/>
      <w:marTop w:val="0"/>
      <w:marBottom w:val="0"/>
      <w:divBdr>
        <w:top w:val="none" w:sz="0" w:space="0" w:color="auto"/>
        <w:left w:val="none" w:sz="0" w:space="0" w:color="auto"/>
        <w:bottom w:val="none" w:sz="0" w:space="0" w:color="auto"/>
        <w:right w:val="none" w:sz="0" w:space="0" w:color="auto"/>
      </w:divBdr>
    </w:div>
    <w:div w:id="906960183">
      <w:bodyDiv w:val="1"/>
      <w:marLeft w:val="0"/>
      <w:marRight w:val="0"/>
      <w:marTop w:val="0"/>
      <w:marBottom w:val="0"/>
      <w:divBdr>
        <w:top w:val="none" w:sz="0" w:space="0" w:color="auto"/>
        <w:left w:val="none" w:sz="0" w:space="0" w:color="auto"/>
        <w:bottom w:val="none" w:sz="0" w:space="0" w:color="auto"/>
        <w:right w:val="none" w:sz="0" w:space="0" w:color="auto"/>
      </w:divBdr>
    </w:div>
    <w:div w:id="906963697">
      <w:bodyDiv w:val="1"/>
      <w:marLeft w:val="0"/>
      <w:marRight w:val="0"/>
      <w:marTop w:val="0"/>
      <w:marBottom w:val="0"/>
      <w:divBdr>
        <w:top w:val="none" w:sz="0" w:space="0" w:color="auto"/>
        <w:left w:val="none" w:sz="0" w:space="0" w:color="auto"/>
        <w:bottom w:val="none" w:sz="0" w:space="0" w:color="auto"/>
        <w:right w:val="none" w:sz="0" w:space="0" w:color="auto"/>
      </w:divBdr>
    </w:div>
    <w:div w:id="911625303">
      <w:bodyDiv w:val="1"/>
      <w:marLeft w:val="0"/>
      <w:marRight w:val="0"/>
      <w:marTop w:val="0"/>
      <w:marBottom w:val="0"/>
      <w:divBdr>
        <w:top w:val="none" w:sz="0" w:space="0" w:color="auto"/>
        <w:left w:val="none" w:sz="0" w:space="0" w:color="auto"/>
        <w:bottom w:val="none" w:sz="0" w:space="0" w:color="auto"/>
        <w:right w:val="none" w:sz="0" w:space="0" w:color="auto"/>
      </w:divBdr>
    </w:div>
    <w:div w:id="914751618">
      <w:bodyDiv w:val="1"/>
      <w:marLeft w:val="0"/>
      <w:marRight w:val="0"/>
      <w:marTop w:val="0"/>
      <w:marBottom w:val="0"/>
      <w:divBdr>
        <w:top w:val="none" w:sz="0" w:space="0" w:color="auto"/>
        <w:left w:val="none" w:sz="0" w:space="0" w:color="auto"/>
        <w:bottom w:val="none" w:sz="0" w:space="0" w:color="auto"/>
        <w:right w:val="none" w:sz="0" w:space="0" w:color="auto"/>
      </w:divBdr>
    </w:div>
    <w:div w:id="917980935">
      <w:bodyDiv w:val="1"/>
      <w:marLeft w:val="0"/>
      <w:marRight w:val="0"/>
      <w:marTop w:val="0"/>
      <w:marBottom w:val="0"/>
      <w:divBdr>
        <w:top w:val="none" w:sz="0" w:space="0" w:color="auto"/>
        <w:left w:val="none" w:sz="0" w:space="0" w:color="auto"/>
        <w:bottom w:val="none" w:sz="0" w:space="0" w:color="auto"/>
        <w:right w:val="none" w:sz="0" w:space="0" w:color="auto"/>
      </w:divBdr>
    </w:div>
    <w:div w:id="923419112">
      <w:bodyDiv w:val="1"/>
      <w:marLeft w:val="0"/>
      <w:marRight w:val="0"/>
      <w:marTop w:val="0"/>
      <w:marBottom w:val="0"/>
      <w:divBdr>
        <w:top w:val="none" w:sz="0" w:space="0" w:color="auto"/>
        <w:left w:val="none" w:sz="0" w:space="0" w:color="auto"/>
        <w:bottom w:val="none" w:sz="0" w:space="0" w:color="auto"/>
        <w:right w:val="none" w:sz="0" w:space="0" w:color="auto"/>
      </w:divBdr>
    </w:div>
    <w:div w:id="927039357">
      <w:bodyDiv w:val="1"/>
      <w:marLeft w:val="0"/>
      <w:marRight w:val="0"/>
      <w:marTop w:val="0"/>
      <w:marBottom w:val="0"/>
      <w:divBdr>
        <w:top w:val="none" w:sz="0" w:space="0" w:color="auto"/>
        <w:left w:val="none" w:sz="0" w:space="0" w:color="auto"/>
        <w:bottom w:val="none" w:sz="0" w:space="0" w:color="auto"/>
        <w:right w:val="none" w:sz="0" w:space="0" w:color="auto"/>
      </w:divBdr>
    </w:div>
    <w:div w:id="933824618">
      <w:bodyDiv w:val="1"/>
      <w:marLeft w:val="0"/>
      <w:marRight w:val="0"/>
      <w:marTop w:val="0"/>
      <w:marBottom w:val="0"/>
      <w:divBdr>
        <w:top w:val="none" w:sz="0" w:space="0" w:color="auto"/>
        <w:left w:val="none" w:sz="0" w:space="0" w:color="auto"/>
        <w:bottom w:val="none" w:sz="0" w:space="0" w:color="auto"/>
        <w:right w:val="none" w:sz="0" w:space="0" w:color="auto"/>
      </w:divBdr>
    </w:div>
    <w:div w:id="934285338">
      <w:bodyDiv w:val="1"/>
      <w:marLeft w:val="0"/>
      <w:marRight w:val="0"/>
      <w:marTop w:val="0"/>
      <w:marBottom w:val="0"/>
      <w:divBdr>
        <w:top w:val="none" w:sz="0" w:space="0" w:color="auto"/>
        <w:left w:val="none" w:sz="0" w:space="0" w:color="auto"/>
        <w:bottom w:val="none" w:sz="0" w:space="0" w:color="auto"/>
        <w:right w:val="none" w:sz="0" w:space="0" w:color="auto"/>
      </w:divBdr>
    </w:div>
    <w:div w:id="937323892">
      <w:bodyDiv w:val="1"/>
      <w:marLeft w:val="0"/>
      <w:marRight w:val="0"/>
      <w:marTop w:val="0"/>
      <w:marBottom w:val="0"/>
      <w:divBdr>
        <w:top w:val="none" w:sz="0" w:space="0" w:color="auto"/>
        <w:left w:val="none" w:sz="0" w:space="0" w:color="auto"/>
        <w:bottom w:val="none" w:sz="0" w:space="0" w:color="auto"/>
        <w:right w:val="none" w:sz="0" w:space="0" w:color="auto"/>
      </w:divBdr>
    </w:div>
    <w:div w:id="939609442">
      <w:bodyDiv w:val="1"/>
      <w:marLeft w:val="0"/>
      <w:marRight w:val="0"/>
      <w:marTop w:val="0"/>
      <w:marBottom w:val="0"/>
      <w:divBdr>
        <w:top w:val="none" w:sz="0" w:space="0" w:color="auto"/>
        <w:left w:val="none" w:sz="0" w:space="0" w:color="auto"/>
        <w:bottom w:val="none" w:sz="0" w:space="0" w:color="auto"/>
        <w:right w:val="none" w:sz="0" w:space="0" w:color="auto"/>
      </w:divBdr>
    </w:div>
    <w:div w:id="939918756">
      <w:bodyDiv w:val="1"/>
      <w:marLeft w:val="0"/>
      <w:marRight w:val="0"/>
      <w:marTop w:val="0"/>
      <w:marBottom w:val="0"/>
      <w:divBdr>
        <w:top w:val="none" w:sz="0" w:space="0" w:color="auto"/>
        <w:left w:val="none" w:sz="0" w:space="0" w:color="auto"/>
        <w:bottom w:val="none" w:sz="0" w:space="0" w:color="auto"/>
        <w:right w:val="none" w:sz="0" w:space="0" w:color="auto"/>
      </w:divBdr>
    </w:div>
    <w:div w:id="940455032">
      <w:bodyDiv w:val="1"/>
      <w:marLeft w:val="0"/>
      <w:marRight w:val="0"/>
      <w:marTop w:val="0"/>
      <w:marBottom w:val="0"/>
      <w:divBdr>
        <w:top w:val="none" w:sz="0" w:space="0" w:color="auto"/>
        <w:left w:val="none" w:sz="0" w:space="0" w:color="auto"/>
        <w:bottom w:val="none" w:sz="0" w:space="0" w:color="auto"/>
        <w:right w:val="none" w:sz="0" w:space="0" w:color="auto"/>
      </w:divBdr>
    </w:div>
    <w:div w:id="941182729">
      <w:bodyDiv w:val="1"/>
      <w:marLeft w:val="0"/>
      <w:marRight w:val="0"/>
      <w:marTop w:val="0"/>
      <w:marBottom w:val="0"/>
      <w:divBdr>
        <w:top w:val="none" w:sz="0" w:space="0" w:color="auto"/>
        <w:left w:val="none" w:sz="0" w:space="0" w:color="auto"/>
        <w:bottom w:val="none" w:sz="0" w:space="0" w:color="auto"/>
        <w:right w:val="none" w:sz="0" w:space="0" w:color="auto"/>
      </w:divBdr>
    </w:div>
    <w:div w:id="946275693">
      <w:bodyDiv w:val="1"/>
      <w:marLeft w:val="0"/>
      <w:marRight w:val="0"/>
      <w:marTop w:val="0"/>
      <w:marBottom w:val="0"/>
      <w:divBdr>
        <w:top w:val="none" w:sz="0" w:space="0" w:color="auto"/>
        <w:left w:val="none" w:sz="0" w:space="0" w:color="auto"/>
        <w:bottom w:val="none" w:sz="0" w:space="0" w:color="auto"/>
        <w:right w:val="none" w:sz="0" w:space="0" w:color="auto"/>
      </w:divBdr>
    </w:div>
    <w:div w:id="953094920">
      <w:bodyDiv w:val="1"/>
      <w:marLeft w:val="0"/>
      <w:marRight w:val="0"/>
      <w:marTop w:val="0"/>
      <w:marBottom w:val="0"/>
      <w:divBdr>
        <w:top w:val="none" w:sz="0" w:space="0" w:color="auto"/>
        <w:left w:val="none" w:sz="0" w:space="0" w:color="auto"/>
        <w:bottom w:val="none" w:sz="0" w:space="0" w:color="auto"/>
        <w:right w:val="none" w:sz="0" w:space="0" w:color="auto"/>
      </w:divBdr>
    </w:div>
    <w:div w:id="954866052">
      <w:bodyDiv w:val="1"/>
      <w:marLeft w:val="0"/>
      <w:marRight w:val="0"/>
      <w:marTop w:val="0"/>
      <w:marBottom w:val="0"/>
      <w:divBdr>
        <w:top w:val="none" w:sz="0" w:space="0" w:color="auto"/>
        <w:left w:val="none" w:sz="0" w:space="0" w:color="auto"/>
        <w:bottom w:val="none" w:sz="0" w:space="0" w:color="auto"/>
        <w:right w:val="none" w:sz="0" w:space="0" w:color="auto"/>
      </w:divBdr>
    </w:div>
    <w:div w:id="967392798">
      <w:bodyDiv w:val="1"/>
      <w:marLeft w:val="0"/>
      <w:marRight w:val="0"/>
      <w:marTop w:val="0"/>
      <w:marBottom w:val="0"/>
      <w:divBdr>
        <w:top w:val="none" w:sz="0" w:space="0" w:color="auto"/>
        <w:left w:val="none" w:sz="0" w:space="0" w:color="auto"/>
        <w:bottom w:val="none" w:sz="0" w:space="0" w:color="auto"/>
        <w:right w:val="none" w:sz="0" w:space="0" w:color="auto"/>
      </w:divBdr>
    </w:div>
    <w:div w:id="969819750">
      <w:bodyDiv w:val="1"/>
      <w:marLeft w:val="0"/>
      <w:marRight w:val="0"/>
      <w:marTop w:val="0"/>
      <w:marBottom w:val="0"/>
      <w:divBdr>
        <w:top w:val="none" w:sz="0" w:space="0" w:color="auto"/>
        <w:left w:val="none" w:sz="0" w:space="0" w:color="auto"/>
        <w:bottom w:val="none" w:sz="0" w:space="0" w:color="auto"/>
        <w:right w:val="none" w:sz="0" w:space="0" w:color="auto"/>
      </w:divBdr>
    </w:div>
    <w:div w:id="977607501">
      <w:bodyDiv w:val="1"/>
      <w:marLeft w:val="0"/>
      <w:marRight w:val="0"/>
      <w:marTop w:val="0"/>
      <w:marBottom w:val="0"/>
      <w:divBdr>
        <w:top w:val="none" w:sz="0" w:space="0" w:color="auto"/>
        <w:left w:val="none" w:sz="0" w:space="0" w:color="auto"/>
        <w:bottom w:val="none" w:sz="0" w:space="0" w:color="auto"/>
        <w:right w:val="none" w:sz="0" w:space="0" w:color="auto"/>
      </w:divBdr>
    </w:div>
    <w:div w:id="992175440">
      <w:bodyDiv w:val="1"/>
      <w:marLeft w:val="0"/>
      <w:marRight w:val="0"/>
      <w:marTop w:val="0"/>
      <w:marBottom w:val="0"/>
      <w:divBdr>
        <w:top w:val="none" w:sz="0" w:space="0" w:color="auto"/>
        <w:left w:val="none" w:sz="0" w:space="0" w:color="auto"/>
        <w:bottom w:val="none" w:sz="0" w:space="0" w:color="auto"/>
        <w:right w:val="none" w:sz="0" w:space="0" w:color="auto"/>
      </w:divBdr>
    </w:div>
    <w:div w:id="1001467603">
      <w:bodyDiv w:val="1"/>
      <w:marLeft w:val="0"/>
      <w:marRight w:val="0"/>
      <w:marTop w:val="0"/>
      <w:marBottom w:val="0"/>
      <w:divBdr>
        <w:top w:val="none" w:sz="0" w:space="0" w:color="auto"/>
        <w:left w:val="none" w:sz="0" w:space="0" w:color="auto"/>
        <w:bottom w:val="none" w:sz="0" w:space="0" w:color="auto"/>
        <w:right w:val="none" w:sz="0" w:space="0" w:color="auto"/>
      </w:divBdr>
    </w:div>
    <w:div w:id="1004015171">
      <w:bodyDiv w:val="1"/>
      <w:marLeft w:val="0"/>
      <w:marRight w:val="0"/>
      <w:marTop w:val="0"/>
      <w:marBottom w:val="0"/>
      <w:divBdr>
        <w:top w:val="none" w:sz="0" w:space="0" w:color="auto"/>
        <w:left w:val="none" w:sz="0" w:space="0" w:color="auto"/>
        <w:bottom w:val="none" w:sz="0" w:space="0" w:color="auto"/>
        <w:right w:val="none" w:sz="0" w:space="0" w:color="auto"/>
      </w:divBdr>
    </w:div>
    <w:div w:id="1006249974">
      <w:bodyDiv w:val="1"/>
      <w:marLeft w:val="0"/>
      <w:marRight w:val="0"/>
      <w:marTop w:val="0"/>
      <w:marBottom w:val="0"/>
      <w:divBdr>
        <w:top w:val="none" w:sz="0" w:space="0" w:color="auto"/>
        <w:left w:val="none" w:sz="0" w:space="0" w:color="auto"/>
        <w:bottom w:val="none" w:sz="0" w:space="0" w:color="auto"/>
        <w:right w:val="none" w:sz="0" w:space="0" w:color="auto"/>
      </w:divBdr>
    </w:div>
    <w:div w:id="1007755144">
      <w:bodyDiv w:val="1"/>
      <w:marLeft w:val="0"/>
      <w:marRight w:val="0"/>
      <w:marTop w:val="0"/>
      <w:marBottom w:val="0"/>
      <w:divBdr>
        <w:top w:val="none" w:sz="0" w:space="0" w:color="auto"/>
        <w:left w:val="none" w:sz="0" w:space="0" w:color="auto"/>
        <w:bottom w:val="none" w:sz="0" w:space="0" w:color="auto"/>
        <w:right w:val="none" w:sz="0" w:space="0" w:color="auto"/>
      </w:divBdr>
    </w:div>
    <w:div w:id="1012688963">
      <w:bodyDiv w:val="1"/>
      <w:marLeft w:val="0"/>
      <w:marRight w:val="0"/>
      <w:marTop w:val="0"/>
      <w:marBottom w:val="0"/>
      <w:divBdr>
        <w:top w:val="none" w:sz="0" w:space="0" w:color="auto"/>
        <w:left w:val="none" w:sz="0" w:space="0" w:color="auto"/>
        <w:bottom w:val="none" w:sz="0" w:space="0" w:color="auto"/>
        <w:right w:val="none" w:sz="0" w:space="0" w:color="auto"/>
      </w:divBdr>
    </w:div>
    <w:div w:id="1015230212">
      <w:bodyDiv w:val="1"/>
      <w:marLeft w:val="0"/>
      <w:marRight w:val="0"/>
      <w:marTop w:val="0"/>
      <w:marBottom w:val="0"/>
      <w:divBdr>
        <w:top w:val="none" w:sz="0" w:space="0" w:color="auto"/>
        <w:left w:val="none" w:sz="0" w:space="0" w:color="auto"/>
        <w:bottom w:val="none" w:sz="0" w:space="0" w:color="auto"/>
        <w:right w:val="none" w:sz="0" w:space="0" w:color="auto"/>
      </w:divBdr>
    </w:div>
    <w:div w:id="1017582275">
      <w:bodyDiv w:val="1"/>
      <w:marLeft w:val="0"/>
      <w:marRight w:val="0"/>
      <w:marTop w:val="0"/>
      <w:marBottom w:val="0"/>
      <w:divBdr>
        <w:top w:val="none" w:sz="0" w:space="0" w:color="auto"/>
        <w:left w:val="none" w:sz="0" w:space="0" w:color="auto"/>
        <w:bottom w:val="none" w:sz="0" w:space="0" w:color="auto"/>
        <w:right w:val="none" w:sz="0" w:space="0" w:color="auto"/>
      </w:divBdr>
    </w:div>
    <w:div w:id="1021319429">
      <w:bodyDiv w:val="1"/>
      <w:marLeft w:val="0"/>
      <w:marRight w:val="0"/>
      <w:marTop w:val="0"/>
      <w:marBottom w:val="0"/>
      <w:divBdr>
        <w:top w:val="none" w:sz="0" w:space="0" w:color="auto"/>
        <w:left w:val="none" w:sz="0" w:space="0" w:color="auto"/>
        <w:bottom w:val="none" w:sz="0" w:space="0" w:color="auto"/>
        <w:right w:val="none" w:sz="0" w:space="0" w:color="auto"/>
      </w:divBdr>
    </w:div>
    <w:div w:id="1024018642">
      <w:bodyDiv w:val="1"/>
      <w:marLeft w:val="0"/>
      <w:marRight w:val="0"/>
      <w:marTop w:val="0"/>
      <w:marBottom w:val="0"/>
      <w:divBdr>
        <w:top w:val="none" w:sz="0" w:space="0" w:color="auto"/>
        <w:left w:val="none" w:sz="0" w:space="0" w:color="auto"/>
        <w:bottom w:val="none" w:sz="0" w:space="0" w:color="auto"/>
        <w:right w:val="none" w:sz="0" w:space="0" w:color="auto"/>
      </w:divBdr>
    </w:div>
    <w:div w:id="1029377574">
      <w:bodyDiv w:val="1"/>
      <w:marLeft w:val="0"/>
      <w:marRight w:val="0"/>
      <w:marTop w:val="0"/>
      <w:marBottom w:val="0"/>
      <w:divBdr>
        <w:top w:val="none" w:sz="0" w:space="0" w:color="auto"/>
        <w:left w:val="none" w:sz="0" w:space="0" w:color="auto"/>
        <w:bottom w:val="none" w:sz="0" w:space="0" w:color="auto"/>
        <w:right w:val="none" w:sz="0" w:space="0" w:color="auto"/>
      </w:divBdr>
    </w:div>
    <w:div w:id="1035691523">
      <w:bodyDiv w:val="1"/>
      <w:marLeft w:val="0"/>
      <w:marRight w:val="0"/>
      <w:marTop w:val="0"/>
      <w:marBottom w:val="0"/>
      <w:divBdr>
        <w:top w:val="none" w:sz="0" w:space="0" w:color="auto"/>
        <w:left w:val="none" w:sz="0" w:space="0" w:color="auto"/>
        <w:bottom w:val="none" w:sz="0" w:space="0" w:color="auto"/>
        <w:right w:val="none" w:sz="0" w:space="0" w:color="auto"/>
      </w:divBdr>
    </w:div>
    <w:div w:id="1040015839">
      <w:bodyDiv w:val="1"/>
      <w:marLeft w:val="0"/>
      <w:marRight w:val="0"/>
      <w:marTop w:val="0"/>
      <w:marBottom w:val="0"/>
      <w:divBdr>
        <w:top w:val="none" w:sz="0" w:space="0" w:color="auto"/>
        <w:left w:val="none" w:sz="0" w:space="0" w:color="auto"/>
        <w:bottom w:val="none" w:sz="0" w:space="0" w:color="auto"/>
        <w:right w:val="none" w:sz="0" w:space="0" w:color="auto"/>
      </w:divBdr>
    </w:div>
    <w:div w:id="1040278863">
      <w:bodyDiv w:val="1"/>
      <w:marLeft w:val="0"/>
      <w:marRight w:val="0"/>
      <w:marTop w:val="0"/>
      <w:marBottom w:val="0"/>
      <w:divBdr>
        <w:top w:val="none" w:sz="0" w:space="0" w:color="auto"/>
        <w:left w:val="none" w:sz="0" w:space="0" w:color="auto"/>
        <w:bottom w:val="none" w:sz="0" w:space="0" w:color="auto"/>
        <w:right w:val="none" w:sz="0" w:space="0" w:color="auto"/>
      </w:divBdr>
    </w:div>
    <w:div w:id="1044669958">
      <w:bodyDiv w:val="1"/>
      <w:marLeft w:val="0"/>
      <w:marRight w:val="0"/>
      <w:marTop w:val="0"/>
      <w:marBottom w:val="0"/>
      <w:divBdr>
        <w:top w:val="none" w:sz="0" w:space="0" w:color="auto"/>
        <w:left w:val="none" w:sz="0" w:space="0" w:color="auto"/>
        <w:bottom w:val="none" w:sz="0" w:space="0" w:color="auto"/>
        <w:right w:val="none" w:sz="0" w:space="0" w:color="auto"/>
      </w:divBdr>
    </w:div>
    <w:div w:id="1046442587">
      <w:bodyDiv w:val="1"/>
      <w:marLeft w:val="0"/>
      <w:marRight w:val="0"/>
      <w:marTop w:val="0"/>
      <w:marBottom w:val="0"/>
      <w:divBdr>
        <w:top w:val="none" w:sz="0" w:space="0" w:color="auto"/>
        <w:left w:val="none" w:sz="0" w:space="0" w:color="auto"/>
        <w:bottom w:val="none" w:sz="0" w:space="0" w:color="auto"/>
        <w:right w:val="none" w:sz="0" w:space="0" w:color="auto"/>
      </w:divBdr>
    </w:div>
    <w:div w:id="1046878363">
      <w:bodyDiv w:val="1"/>
      <w:marLeft w:val="0"/>
      <w:marRight w:val="0"/>
      <w:marTop w:val="0"/>
      <w:marBottom w:val="0"/>
      <w:divBdr>
        <w:top w:val="none" w:sz="0" w:space="0" w:color="auto"/>
        <w:left w:val="none" w:sz="0" w:space="0" w:color="auto"/>
        <w:bottom w:val="none" w:sz="0" w:space="0" w:color="auto"/>
        <w:right w:val="none" w:sz="0" w:space="0" w:color="auto"/>
      </w:divBdr>
    </w:div>
    <w:div w:id="1049261319">
      <w:bodyDiv w:val="1"/>
      <w:marLeft w:val="0"/>
      <w:marRight w:val="0"/>
      <w:marTop w:val="0"/>
      <w:marBottom w:val="0"/>
      <w:divBdr>
        <w:top w:val="none" w:sz="0" w:space="0" w:color="auto"/>
        <w:left w:val="none" w:sz="0" w:space="0" w:color="auto"/>
        <w:bottom w:val="none" w:sz="0" w:space="0" w:color="auto"/>
        <w:right w:val="none" w:sz="0" w:space="0" w:color="auto"/>
      </w:divBdr>
    </w:div>
    <w:div w:id="1049382478">
      <w:bodyDiv w:val="1"/>
      <w:marLeft w:val="0"/>
      <w:marRight w:val="0"/>
      <w:marTop w:val="0"/>
      <w:marBottom w:val="0"/>
      <w:divBdr>
        <w:top w:val="none" w:sz="0" w:space="0" w:color="auto"/>
        <w:left w:val="none" w:sz="0" w:space="0" w:color="auto"/>
        <w:bottom w:val="none" w:sz="0" w:space="0" w:color="auto"/>
        <w:right w:val="none" w:sz="0" w:space="0" w:color="auto"/>
      </w:divBdr>
    </w:div>
    <w:div w:id="1049494474">
      <w:bodyDiv w:val="1"/>
      <w:marLeft w:val="0"/>
      <w:marRight w:val="0"/>
      <w:marTop w:val="0"/>
      <w:marBottom w:val="0"/>
      <w:divBdr>
        <w:top w:val="none" w:sz="0" w:space="0" w:color="auto"/>
        <w:left w:val="none" w:sz="0" w:space="0" w:color="auto"/>
        <w:bottom w:val="none" w:sz="0" w:space="0" w:color="auto"/>
        <w:right w:val="none" w:sz="0" w:space="0" w:color="auto"/>
      </w:divBdr>
    </w:div>
    <w:div w:id="1051884952">
      <w:bodyDiv w:val="1"/>
      <w:marLeft w:val="0"/>
      <w:marRight w:val="0"/>
      <w:marTop w:val="0"/>
      <w:marBottom w:val="0"/>
      <w:divBdr>
        <w:top w:val="none" w:sz="0" w:space="0" w:color="auto"/>
        <w:left w:val="none" w:sz="0" w:space="0" w:color="auto"/>
        <w:bottom w:val="none" w:sz="0" w:space="0" w:color="auto"/>
        <w:right w:val="none" w:sz="0" w:space="0" w:color="auto"/>
      </w:divBdr>
    </w:div>
    <w:div w:id="1056321904">
      <w:bodyDiv w:val="1"/>
      <w:marLeft w:val="0"/>
      <w:marRight w:val="0"/>
      <w:marTop w:val="0"/>
      <w:marBottom w:val="0"/>
      <w:divBdr>
        <w:top w:val="none" w:sz="0" w:space="0" w:color="auto"/>
        <w:left w:val="none" w:sz="0" w:space="0" w:color="auto"/>
        <w:bottom w:val="none" w:sz="0" w:space="0" w:color="auto"/>
        <w:right w:val="none" w:sz="0" w:space="0" w:color="auto"/>
      </w:divBdr>
    </w:div>
    <w:div w:id="1057242056">
      <w:bodyDiv w:val="1"/>
      <w:marLeft w:val="0"/>
      <w:marRight w:val="0"/>
      <w:marTop w:val="0"/>
      <w:marBottom w:val="0"/>
      <w:divBdr>
        <w:top w:val="none" w:sz="0" w:space="0" w:color="auto"/>
        <w:left w:val="none" w:sz="0" w:space="0" w:color="auto"/>
        <w:bottom w:val="none" w:sz="0" w:space="0" w:color="auto"/>
        <w:right w:val="none" w:sz="0" w:space="0" w:color="auto"/>
      </w:divBdr>
    </w:div>
    <w:div w:id="1058892893">
      <w:bodyDiv w:val="1"/>
      <w:marLeft w:val="0"/>
      <w:marRight w:val="0"/>
      <w:marTop w:val="0"/>
      <w:marBottom w:val="0"/>
      <w:divBdr>
        <w:top w:val="none" w:sz="0" w:space="0" w:color="auto"/>
        <w:left w:val="none" w:sz="0" w:space="0" w:color="auto"/>
        <w:bottom w:val="none" w:sz="0" w:space="0" w:color="auto"/>
        <w:right w:val="none" w:sz="0" w:space="0" w:color="auto"/>
      </w:divBdr>
    </w:div>
    <w:div w:id="1061253683">
      <w:bodyDiv w:val="1"/>
      <w:marLeft w:val="0"/>
      <w:marRight w:val="0"/>
      <w:marTop w:val="0"/>
      <w:marBottom w:val="0"/>
      <w:divBdr>
        <w:top w:val="none" w:sz="0" w:space="0" w:color="auto"/>
        <w:left w:val="none" w:sz="0" w:space="0" w:color="auto"/>
        <w:bottom w:val="none" w:sz="0" w:space="0" w:color="auto"/>
        <w:right w:val="none" w:sz="0" w:space="0" w:color="auto"/>
      </w:divBdr>
    </w:div>
    <w:div w:id="1062559740">
      <w:bodyDiv w:val="1"/>
      <w:marLeft w:val="0"/>
      <w:marRight w:val="0"/>
      <w:marTop w:val="0"/>
      <w:marBottom w:val="0"/>
      <w:divBdr>
        <w:top w:val="none" w:sz="0" w:space="0" w:color="auto"/>
        <w:left w:val="none" w:sz="0" w:space="0" w:color="auto"/>
        <w:bottom w:val="none" w:sz="0" w:space="0" w:color="auto"/>
        <w:right w:val="none" w:sz="0" w:space="0" w:color="auto"/>
      </w:divBdr>
    </w:div>
    <w:div w:id="1066220086">
      <w:bodyDiv w:val="1"/>
      <w:marLeft w:val="0"/>
      <w:marRight w:val="0"/>
      <w:marTop w:val="0"/>
      <w:marBottom w:val="0"/>
      <w:divBdr>
        <w:top w:val="none" w:sz="0" w:space="0" w:color="auto"/>
        <w:left w:val="none" w:sz="0" w:space="0" w:color="auto"/>
        <w:bottom w:val="none" w:sz="0" w:space="0" w:color="auto"/>
        <w:right w:val="none" w:sz="0" w:space="0" w:color="auto"/>
      </w:divBdr>
    </w:div>
    <w:div w:id="1069694887">
      <w:bodyDiv w:val="1"/>
      <w:marLeft w:val="0"/>
      <w:marRight w:val="0"/>
      <w:marTop w:val="0"/>
      <w:marBottom w:val="0"/>
      <w:divBdr>
        <w:top w:val="none" w:sz="0" w:space="0" w:color="auto"/>
        <w:left w:val="none" w:sz="0" w:space="0" w:color="auto"/>
        <w:bottom w:val="none" w:sz="0" w:space="0" w:color="auto"/>
        <w:right w:val="none" w:sz="0" w:space="0" w:color="auto"/>
      </w:divBdr>
    </w:div>
    <w:div w:id="1069767585">
      <w:bodyDiv w:val="1"/>
      <w:marLeft w:val="0"/>
      <w:marRight w:val="0"/>
      <w:marTop w:val="0"/>
      <w:marBottom w:val="0"/>
      <w:divBdr>
        <w:top w:val="none" w:sz="0" w:space="0" w:color="auto"/>
        <w:left w:val="none" w:sz="0" w:space="0" w:color="auto"/>
        <w:bottom w:val="none" w:sz="0" w:space="0" w:color="auto"/>
        <w:right w:val="none" w:sz="0" w:space="0" w:color="auto"/>
      </w:divBdr>
    </w:div>
    <w:div w:id="1070613649">
      <w:bodyDiv w:val="1"/>
      <w:marLeft w:val="0"/>
      <w:marRight w:val="0"/>
      <w:marTop w:val="0"/>
      <w:marBottom w:val="0"/>
      <w:divBdr>
        <w:top w:val="none" w:sz="0" w:space="0" w:color="auto"/>
        <w:left w:val="none" w:sz="0" w:space="0" w:color="auto"/>
        <w:bottom w:val="none" w:sz="0" w:space="0" w:color="auto"/>
        <w:right w:val="none" w:sz="0" w:space="0" w:color="auto"/>
      </w:divBdr>
    </w:div>
    <w:div w:id="1076627398">
      <w:bodyDiv w:val="1"/>
      <w:marLeft w:val="0"/>
      <w:marRight w:val="0"/>
      <w:marTop w:val="0"/>
      <w:marBottom w:val="0"/>
      <w:divBdr>
        <w:top w:val="none" w:sz="0" w:space="0" w:color="auto"/>
        <w:left w:val="none" w:sz="0" w:space="0" w:color="auto"/>
        <w:bottom w:val="none" w:sz="0" w:space="0" w:color="auto"/>
        <w:right w:val="none" w:sz="0" w:space="0" w:color="auto"/>
      </w:divBdr>
    </w:div>
    <w:div w:id="1079248488">
      <w:bodyDiv w:val="1"/>
      <w:marLeft w:val="0"/>
      <w:marRight w:val="0"/>
      <w:marTop w:val="0"/>
      <w:marBottom w:val="0"/>
      <w:divBdr>
        <w:top w:val="none" w:sz="0" w:space="0" w:color="auto"/>
        <w:left w:val="none" w:sz="0" w:space="0" w:color="auto"/>
        <w:bottom w:val="none" w:sz="0" w:space="0" w:color="auto"/>
        <w:right w:val="none" w:sz="0" w:space="0" w:color="auto"/>
      </w:divBdr>
    </w:div>
    <w:div w:id="1085761443">
      <w:bodyDiv w:val="1"/>
      <w:marLeft w:val="0"/>
      <w:marRight w:val="0"/>
      <w:marTop w:val="0"/>
      <w:marBottom w:val="0"/>
      <w:divBdr>
        <w:top w:val="none" w:sz="0" w:space="0" w:color="auto"/>
        <w:left w:val="none" w:sz="0" w:space="0" w:color="auto"/>
        <w:bottom w:val="none" w:sz="0" w:space="0" w:color="auto"/>
        <w:right w:val="none" w:sz="0" w:space="0" w:color="auto"/>
      </w:divBdr>
    </w:div>
    <w:div w:id="1087263420">
      <w:bodyDiv w:val="1"/>
      <w:marLeft w:val="0"/>
      <w:marRight w:val="0"/>
      <w:marTop w:val="0"/>
      <w:marBottom w:val="0"/>
      <w:divBdr>
        <w:top w:val="none" w:sz="0" w:space="0" w:color="auto"/>
        <w:left w:val="none" w:sz="0" w:space="0" w:color="auto"/>
        <w:bottom w:val="none" w:sz="0" w:space="0" w:color="auto"/>
        <w:right w:val="none" w:sz="0" w:space="0" w:color="auto"/>
      </w:divBdr>
    </w:div>
    <w:div w:id="1092891142">
      <w:bodyDiv w:val="1"/>
      <w:marLeft w:val="0"/>
      <w:marRight w:val="0"/>
      <w:marTop w:val="0"/>
      <w:marBottom w:val="0"/>
      <w:divBdr>
        <w:top w:val="none" w:sz="0" w:space="0" w:color="auto"/>
        <w:left w:val="none" w:sz="0" w:space="0" w:color="auto"/>
        <w:bottom w:val="none" w:sz="0" w:space="0" w:color="auto"/>
        <w:right w:val="none" w:sz="0" w:space="0" w:color="auto"/>
      </w:divBdr>
    </w:div>
    <w:div w:id="1097334887">
      <w:bodyDiv w:val="1"/>
      <w:marLeft w:val="0"/>
      <w:marRight w:val="0"/>
      <w:marTop w:val="0"/>
      <w:marBottom w:val="0"/>
      <w:divBdr>
        <w:top w:val="none" w:sz="0" w:space="0" w:color="auto"/>
        <w:left w:val="none" w:sz="0" w:space="0" w:color="auto"/>
        <w:bottom w:val="none" w:sz="0" w:space="0" w:color="auto"/>
        <w:right w:val="none" w:sz="0" w:space="0" w:color="auto"/>
      </w:divBdr>
    </w:div>
    <w:div w:id="1102147603">
      <w:bodyDiv w:val="1"/>
      <w:marLeft w:val="0"/>
      <w:marRight w:val="0"/>
      <w:marTop w:val="0"/>
      <w:marBottom w:val="0"/>
      <w:divBdr>
        <w:top w:val="none" w:sz="0" w:space="0" w:color="auto"/>
        <w:left w:val="none" w:sz="0" w:space="0" w:color="auto"/>
        <w:bottom w:val="none" w:sz="0" w:space="0" w:color="auto"/>
        <w:right w:val="none" w:sz="0" w:space="0" w:color="auto"/>
      </w:divBdr>
    </w:div>
    <w:div w:id="1110004739">
      <w:bodyDiv w:val="1"/>
      <w:marLeft w:val="0"/>
      <w:marRight w:val="0"/>
      <w:marTop w:val="0"/>
      <w:marBottom w:val="0"/>
      <w:divBdr>
        <w:top w:val="none" w:sz="0" w:space="0" w:color="auto"/>
        <w:left w:val="none" w:sz="0" w:space="0" w:color="auto"/>
        <w:bottom w:val="none" w:sz="0" w:space="0" w:color="auto"/>
        <w:right w:val="none" w:sz="0" w:space="0" w:color="auto"/>
      </w:divBdr>
    </w:div>
    <w:div w:id="1117874632">
      <w:bodyDiv w:val="1"/>
      <w:marLeft w:val="0"/>
      <w:marRight w:val="0"/>
      <w:marTop w:val="0"/>
      <w:marBottom w:val="0"/>
      <w:divBdr>
        <w:top w:val="none" w:sz="0" w:space="0" w:color="auto"/>
        <w:left w:val="none" w:sz="0" w:space="0" w:color="auto"/>
        <w:bottom w:val="none" w:sz="0" w:space="0" w:color="auto"/>
        <w:right w:val="none" w:sz="0" w:space="0" w:color="auto"/>
      </w:divBdr>
    </w:div>
    <w:div w:id="1118643144">
      <w:bodyDiv w:val="1"/>
      <w:marLeft w:val="0"/>
      <w:marRight w:val="0"/>
      <w:marTop w:val="0"/>
      <w:marBottom w:val="0"/>
      <w:divBdr>
        <w:top w:val="none" w:sz="0" w:space="0" w:color="auto"/>
        <w:left w:val="none" w:sz="0" w:space="0" w:color="auto"/>
        <w:bottom w:val="none" w:sz="0" w:space="0" w:color="auto"/>
        <w:right w:val="none" w:sz="0" w:space="0" w:color="auto"/>
      </w:divBdr>
    </w:div>
    <w:div w:id="1120731993">
      <w:bodyDiv w:val="1"/>
      <w:marLeft w:val="0"/>
      <w:marRight w:val="0"/>
      <w:marTop w:val="0"/>
      <w:marBottom w:val="0"/>
      <w:divBdr>
        <w:top w:val="none" w:sz="0" w:space="0" w:color="auto"/>
        <w:left w:val="none" w:sz="0" w:space="0" w:color="auto"/>
        <w:bottom w:val="none" w:sz="0" w:space="0" w:color="auto"/>
        <w:right w:val="none" w:sz="0" w:space="0" w:color="auto"/>
      </w:divBdr>
    </w:div>
    <w:div w:id="1125662259">
      <w:bodyDiv w:val="1"/>
      <w:marLeft w:val="0"/>
      <w:marRight w:val="0"/>
      <w:marTop w:val="0"/>
      <w:marBottom w:val="0"/>
      <w:divBdr>
        <w:top w:val="none" w:sz="0" w:space="0" w:color="auto"/>
        <w:left w:val="none" w:sz="0" w:space="0" w:color="auto"/>
        <w:bottom w:val="none" w:sz="0" w:space="0" w:color="auto"/>
        <w:right w:val="none" w:sz="0" w:space="0" w:color="auto"/>
      </w:divBdr>
    </w:div>
    <w:div w:id="1131753763">
      <w:bodyDiv w:val="1"/>
      <w:marLeft w:val="0"/>
      <w:marRight w:val="0"/>
      <w:marTop w:val="0"/>
      <w:marBottom w:val="0"/>
      <w:divBdr>
        <w:top w:val="none" w:sz="0" w:space="0" w:color="auto"/>
        <w:left w:val="none" w:sz="0" w:space="0" w:color="auto"/>
        <w:bottom w:val="none" w:sz="0" w:space="0" w:color="auto"/>
        <w:right w:val="none" w:sz="0" w:space="0" w:color="auto"/>
      </w:divBdr>
    </w:div>
    <w:div w:id="1136028093">
      <w:bodyDiv w:val="1"/>
      <w:marLeft w:val="0"/>
      <w:marRight w:val="0"/>
      <w:marTop w:val="0"/>
      <w:marBottom w:val="0"/>
      <w:divBdr>
        <w:top w:val="none" w:sz="0" w:space="0" w:color="auto"/>
        <w:left w:val="none" w:sz="0" w:space="0" w:color="auto"/>
        <w:bottom w:val="none" w:sz="0" w:space="0" w:color="auto"/>
        <w:right w:val="none" w:sz="0" w:space="0" w:color="auto"/>
      </w:divBdr>
    </w:div>
    <w:div w:id="1138037006">
      <w:bodyDiv w:val="1"/>
      <w:marLeft w:val="0"/>
      <w:marRight w:val="0"/>
      <w:marTop w:val="0"/>
      <w:marBottom w:val="0"/>
      <w:divBdr>
        <w:top w:val="none" w:sz="0" w:space="0" w:color="auto"/>
        <w:left w:val="none" w:sz="0" w:space="0" w:color="auto"/>
        <w:bottom w:val="none" w:sz="0" w:space="0" w:color="auto"/>
        <w:right w:val="none" w:sz="0" w:space="0" w:color="auto"/>
      </w:divBdr>
    </w:div>
    <w:div w:id="1139037086">
      <w:bodyDiv w:val="1"/>
      <w:marLeft w:val="0"/>
      <w:marRight w:val="0"/>
      <w:marTop w:val="0"/>
      <w:marBottom w:val="0"/>
      <w:divBdr>
        <w:top w:val="none" w:sz="0" w:space="0" w:color="auto"/>
        <w:left w:val="none" w:sz="0" w:space="0" w:color="auto"/>
        <w:bottom w:val="none" w:sz="0" w:space="0" w:color="auto"/>
        <w:right w:val="none" w:sz="0" w:space="0" w:color="auto"/>
      </w:divBdr>
    </w:div>
    <w:div w:id="1139227947">
      <w:bodyDiv w:val="1"/>
      <w:marLeft w:val="0"/>
      <w:marRight w:val="0"/>
      <w:marTop w:val="0"/>
      <w:marBottom w:val="0"/>
      <w:divBdr>
        <w:top w:val="none" w:sz="0" w:space="0" w:color="auto"/>
        <w:left w:val="none" w:sz="0" w:space="0" w:color="auto"/>
        <w:bottom w:val="none" w:sz="0" w:space="0" w:color="auto"/>
        <w:right w:val="none" w:sz="0" w:space="0" w:color="auto"/>
      </w:divBdr>
    </w:div>
    <w:div w:id="1140805358">
      <w:bodyDiv w:val="1"/>
      <w:marLeft w:val="0"/>
      <w:marRight w:val="0"/>
      <w:marTop w:val="0"/>
      <w:marBottom w:val="0"/>
      <w:divBdr>
        <w:top w:val="none" w:sz="0" w:space="0" w:color="auto"/>
        <w:left w:val="none" w:sz="0" w:space="0" w:color="auto"/>
        <w:bottom w:val="none" w:sz="0" w:space="0" w:color="auto"/>
        <w:right w:val="none" w:sz="0" w:space="0" w:color="auto"/>
      </w:divBdr>
    </w:div>
    <w:div w:id="1140852529">
      <w:bodyDiv w:val="1"/>
      <w:marLeft w:val="0"/>
      <w:marRight w:val="0"/>
      <w:marTop w:val="0"/>
      <w:marBottom w:val="0"/>
      <w:divBdr>
        <w:top w:val="none" w:sz="0" w:space="0" w:color="auto"/>
        <w:left w:val="none" w:sz="0" w:space="0" w:color="auto"/>
        <w:bottom w:val="none" w:sz="0" w:space="0" w:color="auto"/>
        <w:right w:val="none" w:sz="0" w:space="0" w:color="auto"/>
      </w:divBdr>
    </w:div>
    <w:div w:id="1142432142">
      <w:bodyDiv w:val="1"/>
      <w:marLeft w:val="0"/>
      <w:marRight w:val="0"/>
      <w:marTop w:val="0"/>
      <w:marBottom w:val="0"/>
      <w:divBdr>
        <w:top w:val="none" w:sz="0" w:space="0" w:color="auto"/>
        <w:left w:val="none" w:sz="0" w:space="0" w:color="auto"/>
        <w:bottom w:val="none" w:sz="0" w:space="0" w:color="auto"/>
        <w:right w:val="none" w:sz="0" w:space="0" w:color="auto"/>
      </w:divBdr>
    </w:div>
    <w:div w:id="1158502515">
      <w:bodyDiv w:val="1"/>
      <w:marLeft w:val="0"/>
      <w:marRight w:val="0"/>
      <w:marTop w:val="0"/>
      <w:marBottom w:val="0"/>
      <w:divBdr>
        <w:top w:val="none" w:sz="0" w:space="0" w:color="auto"/>
        <w:left w:val="none" w:sz="0" w:space="0" w:color="auto"/>
        <w:bottom w:val="none" w:sz="0" w:space="0" w:color="auto"/>
        <w:right w:val="none" w:sz="0" w:space="0" w:color="auto"/>
      </w:divBdr>
    </w:div>
    <w:div w:id="1161430542">
      <w:bodyDiv w:val="1"/>
      <w:marLeft w:val="0"/>
      <w:marRight w:val="0"/>
      <w:marTop w:val="0"/>
      <w:marBottom w:val="0"/>
      <w:divBdr>
        <w:top w:val="none" w:sz="0" w:space="0" w:color="auto"/>
        <w:left w:val="none" w:sz="0" w:space="0" w:color="auto"/>
        <w:bottom w:val="none" w:sz="0" w:space="0" w:color="auto"/>
        <w:right w:val="none" w:sz="0" w:space="0" w:color="auto"/>
      </w:divBdr>
    </w:div>
    <w:div w:id="1163083123">
      <w:bodyDiv w:val="1"/>
      <w:marLeft w:val="0"/>
      <w:marRight w:val="0"/>
      <w:marTop w:val="0"/>
      <w:marBottom w:val="0"/>
      <w:divBdr>
        <w:top w:val="none" w:sz="0" w:space="0" w:color="auto"/>
        <w:left w:val="none" w:sz="0" w:space="0" w:color="auto"/>
        <w:bottom w:val="none" w:sz="0" w:space="0" w:color="auto"/>
        <w:right w:val="none" w:sz="0" w:space="0" w:color="auto"/>
      </w:divBdr>
    </w:div>
    <w:div w:id="1163471855">
      <w:bodyDiv w:val="1"/>
      <w:marLeft w:val="0"/>
      <w:marRight w:val="0"/>
      <w:marTop w:val="0"/>
      <w:marBottom w:val="0"/>
      <w:divBdr>
        <w:top w:val="none" w:sz="0" w:space="0" w:color="auto"/>
        <w:left w:val="none" w:sz="0" w:space="0" w:color="auto"/>
        <w:bottom w:val="none" w:sz="0" w:space="0" w:color="auto"/>
        <w:right w:val="none" w:sz="0" w:space="0" w:color="auto"/>
      </w:divBdr>
    </w:div>
    <w:div w:id="1163669592">
      <w:bodyDiv w:val="1"/>
      <w:marLeft w:val="0"/>
      <w:marRight w:val="0"/>
      <w:marTop w:val="0"/>
      <w:marBottom w:val="0"/>
      <w:divBdr>
        <w:top w:val="none" w:sz="0" w:space="0" w:color="auto"/>
        <w:left w:val="none" w:sz="0" w:space="0" w:color="auto"/>
        <w:bottom w:val="none" w:sz="0" w:space="0" w:color="auto"/>
        <w:right w:val="none" w:sz="0" w:space="0" w:color="auto"/>
      </w:divBdr>
    </w:div>
    <w:div w:id="1164857718">
      <w:bodyDiv w:val="1"/>
      <w:marLeft w:val="0"/>
      <w:marRight w:val="0"/>
      <w:marTop w:val="0"/>
      <w:marBottom w:val="0"/>
      <w:divBdr>
        <w:top w:val="none" w:sz="0" w:space="0" w:color="auto"/>
        <w:left w:val="none" w:sz="0" w:space="0" w:color="auto"/>
        <w:bottom w:val="none" w:sz="0" w:space="0" w:color="auto"/>
        <w:right w:val="none" w:sz="0" w:space="0" w:color="auto"/>
      </w:divBdr>
    </w:div>
    <w:div w:id="1167089583">
      <w:bodyDiv w:val="1"/>
      <w:marLeft w:val="0"/>
      <w:marRight w:val="0"/>
      <w:marTop w:val="0"/>
      <w:marBottom w:val="0"/>
      <w:divBdr>
        <w:top w:val="none" w:sz="0" w:space="0" w:color="auto"/>
        <w:left w:val="none" w:sz="0" w:space="0" w:color="auto"/>
        <w:bottom w:val="none" w:sz="0" w:space="0" w:color="auto"/>
        <w:right w:val="none" w:sz="0" w:space="0" w:color="auto"/>
      </w:divBdr>
    </w:div>
    <w:div w:id="1169056024">
      <w:bodyDiv w:val="1"/>
      <w:marLeft w:val="0"/>
      <w:marRight w:val="0"/>
      <w:marTop w:val="0"/>
      <w:marBottom w:val="0"/>
      <w:divBdr>
        <w:top w:val="none" w:sz="0" w:space="0" w:color="auto"/>
        <w:left w:val="none" w:sz="0" w:space="0" w:color="auto"/>
        <w:bottom w:val="none" w:sz="0" w:space="0" w:color="auto"/>
        <w:right w:val="none" w:sz="0" w:space="0" w:color="auto"/>
      </w:divBdr>
    </w:div>
    <w:div w:id="1169977587">
      <w:bodyDiv w:val="1"/>
      <w:marLeft w:val="0"/>
      <w:marRight w:val="0"/>
      <w:marTop w:val="0"/>
      <w:marBottom w:val="0"/>
      <w:divBdr>
        <w:top w:val="none" w:sz="0" w:space="0" w:color="auto"/>
        <w:left w:val="none" w:sz="0" w:space="0" w:color="auto"/>
        <w:bottom w:val="none" w:sz="0" w:space="0" w:color="auto"/>
        <w:right w:val="none" w:sz="0" w:space="0" w:color="auto"/>
      </w:divBdr>
    </w:div>
    <w:div w:id="1171019851">
      <w:bodyDiv w:val="1"/>
      <w:marLeft w:val="0"/>
      <w:marRight w:val="0"/>
      <w:marTop w:val="0"/>
      <w:marBottom w:val="0"/>
      <w:divBdr>
        <w:top w:val="none" w:sz="0" w:space="0" w:color="auto"/>
        <w:left w:val="none" w:sz="0" w:space="0" w:color="auto"/>
        <w:bottom w:val="none" w:sz="0" w:space="0" w:color="auto"/>
        <w:right w:val="none" w:sz="0" w:space="0" w:color="auto"/>
      </w:divBdr>
    </w:div>
    <w:div w:id="1174806004">
      <w:bodyDiv w:val="1"/>
      <w:marLeft w:val="0"/>
      <w:marRight w:val="0"/>
      <w:marTop w:val="0"/>
      <w:marBottom w:val="0"/>
      <w:divBdr>
        <w:top w:val="none" w:sz="0" w:space="0" w:color="auto"/>
        <w:left w:val="none" w:sz="0" w:space="0" w:color="auto"/>
        <w:bottom w:val="none" w:sz="0" w:space="0" w:color="auto"/>
        <w:right w:val="none" w:sz="0" w:space="0" w:color="auto"/>
      </w:divBdr>
    </w:div>
    <w:div w:id="1175192609">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9391471">
      <w:bodyDiv w:val="1"/>
      <w:marLeft w:val="0"/>
      <w:marRight w:val="0"/>
      <w:marTop w:val="0"/>
      <w:marBottom w:val="0"/>
      <w:divBdr>
        <w:top w:val="none" w:sz="0" w:space="0" w:color="auto"/>
        <w:left w:val="none" w:sz="0" w:space="0" w:color="auto"/>
        <w:bottom w:val="none" w:sz="0" w:space="0" w:color="auto"/>
        <w:right w:val="none" w:sz="0" w:space="0" w:color="auto"/>
      </w:divBdr>
    </w:div>
    <w:div w:id="1181360445">
      <w:bodyDiv w:val="1"/>
      <w:marLeft w:val="0"/>
      <w:marRight w:val="0"/>
      <w:marTop w:val="0"/>
      <w:marBottom w:val="0"/>
      <w:divBdr>
        <w:top w:val="none" w:sz="0" w:space="0" w:color="auto"/>
        <w:left w:val="none" w:sz="0" w:space="0" w:color="auto"/>
        <w:bottom w:val="none" w:sz="0" w:space="0" w:color="auto"/>
        <w:right w:val="none" w:sz="0" w:space="0" w:color="auto"/>
      </w:divBdr>
    </w:div>
    <w:div w:id="1181893459">
      <w:bodyDiv w:val="1"/>
      <w:marLeft w:val="0"/>
      <w:marRight w:val="0"/>
      <w:marTop w:val="0"/>
      <w:marBottom w:val="0"/>
      <w:divBdr>
        <w:top w:val="none" w:sz="0" w:space="0" w:color="auto"/>
        <w:left w:val="none" w:sz="0" w:space="0" w:color="auto"/>
        <w:bottom w:val="none" w:sz="0" w:space="0" w:color="auto"/>
        <w:right w:val="none" w:sz="0" w:space="0" w:color="auto"/>
      </w:divBdr>
    </w:div>
    <w:div w:id="1182162349">
      <w:bodyDiv w:val="1"/>
      <w:marLeft w:val="0"/>
      <w:marRight w:val="0"/>
      <w:marTop w:val="0"/>
      <w:marBottom w:val="0"/>
      <w:divBdr>
        <w:top w:val="none" w:sz="0" w:space="0" w:color="auto"/>
        <w:left w:val="none" w:sz="0" w:space="0" w:color="auto"/>
        <w:bottom w:val="none" w:sz="0" w:space="0" w:color="auto"/>
        <w:right w:val="none" w:sz="0" w:space="0" w:color="auto"/>
      </w:divBdr>
    </w:div>
    <w:div w:id="1184319384">
      <w:bodyDiv w:val="1"/>
      <w:marLeft w:val="0"/>
      <w:marRight w:val="0"/>
      <w:marTop w:val="0"/>
      <w:marBottom w:val="0"/>
      <w:divBdr>
        <w:top w:val="none" w:sz="0" w:space="0" w:color="auto"/>
        <w:left w:val="none" w:sz="0" w:space="0" w:color="auto"/>
        <w:bottom w:val="none" w:sz="0" w:space="0" w:color="auto"/>
        <w:right w:val="none" w:sz="0" w:space="0" w:color="auto"/>
      </w:divBdr>
    </w:div>
    <w:div w:id="1185442003">
      <w:bodyDiv w:val="1"/>
      <w:marLeft w:val="0"/>
      <w:marRight w:val="0"/>
      <w:marTop w:val="0"/>
      <w:marBottom w:val="0"/>
      <w:divBdr>
        <w:top w:val="none" w:sz="0" w:space="0" w:color="auto"/>
        <w:left w:val="none" w:sz="0" w:space="0" w:color="auto"/>
        <w:bottom w:val="none" w:sz="0" w:space="0" w:color="auto"/>
        <w:right w:val="none" w:sz="0" w:space="0" w:color="auto"/>
      </w:divBdr>
    </w:div>
    <w:div w:id="1192106371">
      <w:bodyDiv w:val="1"/>
      <w:marLeft w:val="0"/>
      <w:marRight w:val="0"/>
      <w:marTop w:val="0"/>
      <w:marBottom w:val="0"/>
      <w:divBdr>
        <w:top w:val="none" w:sz="0" w:space="0" w:color="auto"/>
        <w:left w:val="none" w:sz="0" w:space="0" w:color="auto"/>
        <w:bottom w:val="none" w:sz="0" w:space="0" w:color="auto"/>
        <w:right w:val="none" w:sz="0" w:space="0" w:color="auto"/>
      </w:divBdr>
    </w:div>
    <w:div w:id="1195540260">
      <w:bodyDiv w:val="1"/>
      <w:marLeft w:val="0"/>
      <w:marRight w:val="0"/>
      <w:marTop w:val="0"/>
      <w:marBottom w:val="0"/>
      <w:divBdr>
        <w:top w:val="none" w:sz="0" w:space="0" w:color="auto"/>
        <w:left w:val="none" w:sz="0" w:space="0" w:color="auto"/>
        <w:bottom w:val="none" w:sz="0" w:space="0" w:color="auto"/>
        <w:right w:val="none" w:sz="0" w:space="0" w:color="auto"/>
      </w:divBdr>
    </w:div>
    <w:div w:id="1196387874">
      <w:bodyDiv w:val="1"/>
      <w:marLeft w:val="0"/>
      <w:marRight w:val="0"/>
      <w:marTop w:val="0"/>
      <w:marBottom w:val="0"/>
      <w:divBdr>
        <w:top w:val="none" w:sz="0" w:space="0" w:color="auto"/>
        <w:left w:val="none" w:sz="0" w:space="0" w:color="auto"/>
        <w:bottom w:val="none" w:sz="0" w:space="0" w:color="auto"/>
        <w:right w:val="none" w:sz="0" w:space="0" w:color="auto"/>
      </w:divBdr>
    </w:div>
    <w:div w:id="1197501716">
      <w:bodyDiv w:val="1"/>
      <w:marLeft w:val="0"/>
      <w:marRight w:val="0"/>
      <w:marTop w:val="0"/>
      <w:marBottom w:val="0"/>
      <w:divBdr>
        <w:top w:val="none" w:sz="0" w:space="0" w:color="auto"/>
        <w:left w:val="none" w:sz="0" w:space="0" w:color="auto"/>
        <w:bottom w:val="none" w:sz="0" w:space="0" w:color="auto"/>
        <w:right w:val="none" w:sz="0" w:space="0" w:color="auto"/>
      </w:divBdr>
    </w:div>
    <w:div w:id="1198197873">
      <w:bodyDiv w:val="1"/>
      <w:marLeft w:val="0"/>
      <w:marRight w:val="0"/>
      <w:marTop w:val="0"/>
      <w:marBottom w:val="0"/>
      <w:divBdr>
        <w:top w:val="none" w:sz="0" w:space="0" w:color="auto"/>
        <w:left w:val="none" w:sz="0" w:space="0" w:color="auto"/>
        <w:bottom w:val="none" w:sz="0" w:space="0" w:color="auto"/>
        <w:right w:val="none" w:sz="0" w:space="0" w:color="auto"/>
      </w:divBdr>
    </w:div>
    <w:div w:id="1199507950">
      <w:bodyDiv w:val="1"/>
      <w:marLeft w:val="0"/>
      <w:marRight w:val="0"/>
      <w:marTop w:val="0"/>
      <w:marBottom w:val="0"/>
      <w:divBdr>
        <w:top w:val="none" w:sz="0" w:space="0" w:color="auto"/>
        <w:left w:val="none" w:sz="0" w:space="0" w:color="auto"/>
        <w:bottom w:val="none" w:sz="0" w:space="0" w:color="auto"/>
        <w:right w:val="none" w:sz="0" w:space="0" w:color="auto"/>
      </w:divBdr>
    </w:div>
    <w:div w:id="1201475632">
      <w:bodyDiv w:val="1"/>
      <w:marLeft w:val="0"/>
      <w:marRight w:val="0"/>
      <w:marTop w:val="0"/>
      <w:marBottom w:val="0"/>
      <w:divBdr>
        <w:top w:val="none" w:sz="0" w:space="0" w:color="auto"/>
        <w:left w:val="none" w:sz="0" w:space="0" w:color="auto"/>
        <w:bottom w:val="none" w:sz="0" w:space="0" w:color="auto"/>
        <w:right w:val="none" w:sz="0" w:space="0" w:color="auto"/>
      </w:divBdr>
    </w:div>
    <w:div w:id="1203707869">
      <w:bodyDiv w:val="1"/>
      <w:marLeft w:val="0"/>
      <w:marRight w:val="0"/>
      <w:marTop w:val="0"/>
      <w:marBottom w:val="0"/>
      <w:divBdr>
        <w:top w:val="none" w:sz="0" w:space="0" w:color="auto"/>
        <w:left w:val="none" w:sz="0" w:space="0" w:color="auto"/>
        <w:bottom w:val="none" w:sz="0" w:space="0" w:color="auto"/>
        <w:right w:val="none" w:sz="0" w:space="0" w:color="auto"/>
      </w:divBdr>
    </w:div>
    <w:div w:id="1204828743">
      <w:bodyDiv w:val="1"/>
      <w:marLeft w:val="0"/>
      <w:marRight w:val="0"/>
      <w:marTop w:val="0"/>
      <w:marBottom w:val="0"/>
      <w:divBdr>
        <w:top w:val="none" w:sz="0" w:space="0" w:color="auto"/>
        <w:left w:val="none" w:sz="0" w:space="0" w:color="auto"/>
        <w:bottom w:val="none" w:sz="0" w:space="0" w:color="auto"/>
        <w:right w:val="none" w:sz="0" w:space="0" w:color="auto"/>
      </w:divBdr>
    </w:div>
    <w:div w:id="1213805241">
      <w:bodyDiv w:val="1"/>
      <w:marLeft w:val="0"/>
      <w:marRight w:val="0"/>
      <w:marTop w:val="0"/>
      <w:marBottom w:val="0"/>
      <w:divBdr>
        <w:top w:val="none" w:sz="0" w:space="0" w:color="auto"/>
        <w:left w:val="none" w:sz="0" w:space="0" w:color="auto"/>
        <w:bottom w:val="none" w:sz="0" w:space="0" w:color="auto"/>
        <w:right w:val="none" w:sz="0" w:space="0" w:color="auto"/>
      </w:divBdr>
    </w:div>
    <w:div w:id="1214150801">
      <w:bodyDiv w:val="1"/>
      <w:marLeft w:val="0"/>
      <w:marRight w:val="0"/>
      <w:marTop w:val="0"/>
      <w:marBottom w:val="0"/>
      <w:divBdr>
        <w:top w:val="none" w:sz="0" w:space="0" w:color="auto"/>
        <w:left w:val="none" w:sz="0" w:space="0" w:color="auto"/>
        <w:bottom w:val="none" w:sz="0" w:space="0" w:color="auto"/>
        <w:right w:val="none" w:sz="0" w:space="0" w:color="auto"/>
      </w:divBdr>
    </w:div>
    <w:div w:id="1214653437">
      <w:bodyDiv w:val="1"/>
      <w:marLeft w:val="0"/>
      <w:marRight w:val="0"/>
      <w:marTop w:val="0"/>
      <w:marBottom w:val="0"/>
      <w:divBdr>
        <w:top w:val="none" w:sz="0" w:space="0" w:color="auto"/>
        <w:left w:val="none" w:sz="0" w:space="0" w:color="auto"/>
        <w:bottom w:val="none" w:sz="0" w:space="0" w:color="auto"/>
        <w:right w:val="none" w:sz="0" w:space="0" w:color="auto"/>
      </w:divBdr>
    </w:div>
    <w:div w:id="1215314418">
      <w:bodyDiv w:val="1"/>
      <w:marLeft w:val="0"/>
      <w:marRight w:val="0"/>
      <w:marTop w:val="0"/>
      <w:marBottom w:val="0"/>
      <w:divBdr>
        <w:top w:val="none" w:sz="0" w:space="0" w:color="auto"/>
        <w:left w:val="none" w:sz="0" w:space="0" w:color="auto"/>
        <w:bottom w:val="none" w:sz="0" w:space="0" w:color="auto"/>
        <w:right w:val="none" w:sz="0" w:space="0" w:color="auto"/>
      </w:divBdr>
    </w:div>
    <w:div w:id="1215853520">
      <w:bodyDiv w:val="1"/>
      <w:marLeft w:val="0"/>
      <w:marRight w:val="0"/>
      <w:marTop w:val="0"/>
      <w:marBottom w:val="0"/>
      <w:divBdr>
        <w:top w:val="none" w:sz="0" w:space="0" w:color="auto"/>
        <w:left w:val="none" w:sz="0" w:space="0" w:color="auto"/>
        <w:bottom w:val="none" w:sz="0" w:space="0" w:color="auto"/>
        <w:right w:val="none" w:sz="0" w:space="0" w:color="auto"/>
      </w:divBdr>
    </w:div>
    <w:div w:id="1219318810">
      <w:bodyDiv w:val="1"/>
      <w:marLeft w:val="0"/>
      <w:marRight w:val="0"/>
      <w:marTop w:val="0"/>
      <w:marBottom w:val="0"/>
      <w:divBdr>
        <w:top w:val="none" w:sz="0" w:space="0" w:color="auto"/>
        <w:left w:val="none" w:sz="0" w:space="0" w:color="auto"/>
        <w:bottom w:val="none" w:sz="0" w:space="0" w:color="auto"/>
        <w:right w:val="none" w:sz="0" w:space="0" w:color="auto"/>
      </w:divBdr>
    </w:div>
    <w:div w:id="1220366739">
      <w:bodyDiv w:val="1"/>
      <w:marLeft w:val="0"/>
      <w:marRight w:val="0"/>
      <w:marTop w:val="0"/>
      <w:marBottom w:val="0"/>
      <w:divBdr>
        <w:top w:val="none" w:sz="0" w:space="0" w:color="auto"/>
        <w:left w:val="none" w:sz="0" w:space="0" w:color="auto"/>
        <w:bottom w:val="none" w:sz="0" w:space="0" w:color="auto"/>
        <w:right w:val="none" w:sz="0" w:space="0" w:color="auto"/>
      </w:divBdr>
    </w:div>
    <w:div w:id="1223515445">
      <w:bodyDiv w:val="1"/>
      <w:marLeft w:val="0"/>
      <w:marRight w:val="0"/>
      <w:marTop w:val="0"/>
      <w:marBottom w:val="0"/>
      <w:divBdr>
        <w:top w:val="none" w:sz="0" w:space="0" w:color="auto"/>
        <w:left w:val="none" w:sz="0" w:space="0" w:color="auto"/>
        <w:bottom w:val="none" w:sz="0" w:space="0" w:color="auto"/>
        <w:right w:val="none" w:sz="0" w:space="0" w:color="auto"/>
      </w:divBdr>
    </w:div>
    <w:div w:id="1225216415">
      <w:bodyDiv w:val="1"/>
      <w:marLeft w:val="0"/>
      <w:marRight w:val="0"/>
      <w:marTop w:val="0"/>
      <w:marBottom w:val="0"/>
      <w:divBdr>
        <w:top w:val="none" w:sz="0" w:space="0" w:color="auto"/>
        <w:left w:val="none" w:sz="0" w:space="0" w:color="auto"/>
        <w:bottom w:val="none" w:sz="0" w:space="0" w:color="auto"/>
        <w:right w:val="none" w:sz="0" w:space="0" w:color="auto"/>
      </w:divBdr>
    </w:div>
    <w:div w:id="1226988060">
      <w:bodyDiv w:val="1"/>
      <w:marLeft w:val="0"/>
      <w:marRight w:val="0"/>
      <w:marTop w:val="0"/>
      <w:marBottom w:val="0"/>
      <w:divBdr>
        <w:top w:val="none" w:sz="0" w:space="0" w:color="auto"/>
        <w:left w:val="none" w:sz="0" w:space="0" w:color="auto"/>
        <w:bottom w:val="none" w:sz="0" w:space="0" w:color="auto"/>
        <w:right w:val="none" w:sz="0" w:space="0" w:color="auto"/>
      </w:divBdr>
    </w:div>
    <w:div w:id="1229918379">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34583037">
      <w:bodyDiv w:val="1"/>
      <w:marLeft w:val="0"/>
      <w:marRight w:val="0"/>
      <w:marTop w:val="0"/>
      <w:marBottom w:val="0"/>
      <w:divBdr>
        <w:top w:val="none" w:sz="0" w:space="0" w:color="auto"/>
        <w:left w:val="none" w:sz="0" w:space="0" w:color="auto"/>
        <w:bottom w:val="none" w:sz="0" w:space="0" w:color="auto"/>
        <w:right w:val="none" w:sz="0" w:space="0" w:color="auto"/>
      </w:divBdr>
    </w:div>
    <w:div w:id="1234587274">
      <w:bodyDiv w:val="1"/>
      <w:marLeft w:val="0"/>
      <w:marRight w:val="0"/>
      <w:marTop w:val="0"/>
      <w:marBottom w:val="0"/>
      <w:divBdr>
        <w:top w:val="none" w:sz="0" w:space="0" w:color="auto"/>
        <w:left w:val="none" w:sz="0" w:space="0" w:color="auto"/>
        <w:bottom w:val="none" w:sz="0" w:space="0" w:color="auto"/>
        <w:right w:val="none" w:sz="0" w:space="0" w:color="auto"/>
      </w:divBdr>
    </w:div>
    <w:div w:id="1247689384">
      <w:bodyDiv w:val="1"/>
      <w:marLeft w:val="0"/>
      <w:marRight w:val="0"/>
      <w:marTop w:val="0"/>
      <w:marBottom w:val="0"/>
      <w:divBdr>
        <w:top w:val="none" w:sz="0" w:space="0" w:color="auto"/>
        <w:left w:val="none" w:sz="0" w:space="0" w:color="auto"/>
        <w:bottom w:val="none" w:sz="0" w:space="0" w:color="auto"/>
        <w:right w:val="none" w:sz="0" w:space="0" w:color="auto"/>
      </w:divBdr>
    </w:div>
    <w:div w:id="1248344084">
      <w:bodyDiv w:val="1"/>
      <w:marLeft w:val="0"/>
      <w:marRight w:val="0"/>
      <w:marTop w:val="0"/>
      <w:marBottom w:val="0"/>
      <w:divBdr>
        <w:top w:val="none" w:sz="0" w:space="0" w:color="auto"/>
        <w:left w:val="none" w:sz="0" w:space="0" w:color="auto"/>
        <w:bottom w:val="none" w:sz="0" w:space="0" w:color="auto"/>
        <w:right w:val="none" w:sz="0" w:space="0" w:color="auto"/>
      </w:divBdr>
    </w:div>
    <w:div w:id="1250501540">
      <w:bodyDiv w:val="1"/>
      <w:marLeft w:val="0"/>
      <w:marRight w:val="0"/>
      <w:marTop w:val="0"/>
      <w:marBottom w:val="0"/>
      <w:divBdr>
        <w:top w:val="none" w:sz="0" w:space="0" w:color="auto"/>
        <w:left w:val="none" w:sz="0" w:space="0" w:color="auto"/>
        <w:bottom w:val="none" w:sz="0" w:space="0" w:color="auto"/>
        <w:right w:val="none" w:sz="0" w:space="0" w:color="auto"/>
      </w:divBdr>
    </w:div>
    <w:div w:id="1254363785">
      <w:bodyDiv w:val="1"/>
      <w:marLeft w:val="0"/>
      <w:marRight w:val="0"/>
      <w:marTop w:val="0"/>
      <w:marBottom w:val="0"/>
      <w:divBdr>
        <w:top w:val="none" w:sz="0" w:space="0" w:color="auto"/>
        <w:left w:val="none" w:sz="0" w:space="0" w:color="auto"/>
        <w:bottom w:val="none" w:sz="0" w:space="0" w:color="auto"/>
        <w:right w:val="none" w:sz="0" w:space="0" w:color="auto"/>
      </w:divBdr>
    </w:div>
    <w:div w:id="1257666382">
      <w:bodyDiv w:val="1"/>
      <w:marLeft w:val="0"/>
      <w:marRight w:val="0"/>
      <w:marTop w:val="0"/>
      <w:marBottom w:val="0"/>
      <w:divBdr>
        <w:top w:val="none" w:sz="0" w:space="0" w:color="auto"/>
        <w:left w:val="none" w:sz="0" w:space="0" w:color="auto"/>
        <w:bottom w:val="none" w:sz="0" w:space="0" w:color="auto"/>
        <w:right w:val="none" w:sz="0" w:space="0" w:color="auto"/>
      </w:divBdr>
    </w:div>
    <w:div w:id="1257709567">
      <w:bodyDiv w:val="1"/>
      <w:marLeft w:val="0"/>
      <w:marRight w:val="0"/>
      <w:marTop w:val="0"/>
      <w:marBottom w:val="0"/>
      <w:divBdr>
        <w:top w:val="none" w:sz="0" w:space="0" w:color="auto"/>
        <w:left w:val="none" w:sz="0" w:space="0" w:color="auto"/>
        <w:bottom w:val="none" w:sz="0" w:space="0" w:color="auto"/>
        <w:right w:val="none" w:sz="0" w:space="0" w:color="auto"/>
      </w:divBdr>
    </w:div>
    <w:div w:id="1259217425">
      <w:bodyDiv w:val="1"/>
      <w:marLeft w:val="0"/>
      <w:marRight w:val="0"/>
      <w:marTop w:val="0"/>
      <w:marBottom w:val="0"/>
      <w:divBdr>
        <w:top w:val="none" w:sz="0" w:space="0" w:color="auto"/>
        <w:left w:val="none" w:sz="0" w:space="0" w:color="auto"/>
        <w:bottom w:val="none" w:sz="0" w:space="0" w:color="auto"/>
        <w:right w:val="none" w:sz="0" w:space="0" w:color="auto"/>
      </w:divBdr>
    </w:div>
    <w:div w:id="1259411333">
      <w:bodyDiv w:val="1"/>
      <w:marLeft w:val="0"/>
      <w:marRight w:val="0"/>
      <w:marTop w:val="0"/>
      <w:marBottom w:val="0"/>
      <w:divBdr>
        <w:top w:val="none" w:sz="0" w:space="0" w:color="auto"/>
        <w:left w:val="none" w:sz="0" w:space="0" w:color="auto"/>
        <w:bottom w:val="none" w:sz="0" w:space="0" w:color="auto"/>
        <w:right w:val="none" w:sz="0" w:space="0" w:color="auto"/>
      </w:divBdr>
    </w:div>
    <w:div w:id="1260914395">
      <w:bodyDiv w:val="1"/>
      <w:marLeft w:val="0"/>
      <w:marRight w:val="0"/>
      <w:marTop w:val="0"/>
      <w:marBottom w:val="0"/>
      <w:divBdr>
        <w:top w:val="none" w:sz="0" w:space="0" w:color="auto"/>
        <w:left w:val="none" w:sz="0" w:space="0" w:color="auto"/>
        <w:bottom w:val="none" w:sz="0" w:space="0" w:color="auto"/>
        <w:right w:val="none" w:sz="0" w:space="0" w:color="auto"/>
      </w:divBdr>
    </w:div>
    <w:div w:id="1262184892">
      <w:bodyDiv w:val="1"/>
      <w:marLeft w:val="0"/>
      <w:marRight w:val="0"/>
      <w:marTop w:val="0"/>
      <w:marBottom w:val="0"/>
      <w:divBdr>
        <w:top w:val="none" w:sz="0" w:space="0" w:color="auto"/>
        <w:left w:val="none" w:sz="0" w:space="0" w:color="auto"/>
        <w:bottom w:val="none" w:sz="0" w:space="0" w:color="auto"/>
        <w:right w:val="none" w:sz="0" w:space="0" w:color="auto"/>
      </w:divBdr>
    </w:div>
    <w:div w:id="1262448825">
      <w:bodyDiv w:val="1"/>
      <w:marLeft w:val="0"/>
      <w:marRight w:val="0"/>
      <w:marTop w:val="0"/>
      <w:marBottom w:val="0"/>
      <w:divBdr>
        <w:top w:val="none" w:sz="0" w:space="0" w:color="auto"/>
        <w:left w:val="none" w:sz="0" w:space="0" w:color="auto"/>
        <w:bottom w:val="none" w:sz="0" w:space="0" w:color="auto"/>
        <w:right w:val="none" w:sz="0" w:space="0" w:color="auto"/>
      </w:divBdr>
    </w:div>
    <w:div w:id="1262488273">
      <w:bodyDiv w:val="1"/>
      <w:marLeft w:val="0"/>
      <w:marRight w:val="0"/>
      <w:marTop w:val="0"/>
      <w:marBottom w:val="0"/>
      <w:divBdr>
        <w:top w:val="none" w:sz="0" w:space="0" w:color="auto"/>
        <w:left w:val="none" w:sz="0" w:space="0" w:color="auto"/>
        <w:bottom w:val="none" w:sz="0" w:space="0" w:color="auto"/>
        <w:right w:val="none" w:sz="0" w:space="0" w:color="auto"/>
      </w:divBdr>
    </w:div>
    <w:div w:id="1262958049">
      <w:bodyDiv w:val="1"/>
      <w:marLeft w:val="0"/>
      <w:marRight w:val="0"/>
      <w:marTop w:val="0"/>
      <w:marBottom w:val="0"/>
      <w:divBdr>
        <w:top w:val="none" w:sz="0" w:space="0" w:color="auto"/>
        <w:left w:val="none" w:sz="0" w:space="0" w:color="auto"/>
        <w:bottom w:val="none" w:sz="0" w:space="0" w:color="auto"/>
        <w:right w:val="none" w:sz="0" w:space="0" w:color="auto"/>
      </w:divBdr>
    </w:div>
    <w:div w:id="1264728963">
      <w:bodyDiv w:val="1"/>
      <w:marLeft w:val="0"/>
      <w:marRight w:val="0"/>
      <w:marTop w:val="0"/>
      <w:marBottom w:val="0"/>
      <w:divBdr>
        <w:top w:val="none" w:sz="0" w:space="0" w:color="auto"/>
        <w:left w:val="none" w:sz="0" w:space="0" w:color="auto"/>
        <w:bottom w:val="none" w:sz="0" w:space="0" w:color="auto"/>
        <w:right w:val="none" w:sz="0" w:space="0" w:color="auto"/>
      </w:divBdr>
    </w:div>
    <w:div w:id="1266228139">
      <w:bodyDiv w:val="1"/>
      <w:marLeft w:val="0"/>
      <w:marRight w:val="0"/>
      <w:marTop w:val="0"/>
      <w:marBottom w:val="0"/>
      <w:divBdr>
        <w:top w:val="none" w:sz="0" w:space="0" w:color="auto"/>
        <w:left w:val="none" w:sz="0" w:space="0" w:color="auto"/>
        <w:bottom w:val="none" w:sz="0" w:space="0" w:color="auto"/>
        <w:right w:val="none" w:sz="0" w:space="0" w:color="auto"/>
      </w:divBdr>
    </w:div>
    <w:div w:id="1266501228">
      <w:bodyDiv w:val="1"/>
      <w:marLeft w:val="0"/>
      <w:marRight w:val="0"/>
      <w:marTop w:val="0"/>
      <w:marBottom w:val="0"/>
      <w:divBdr>
        <w:top w:val="none" w:sz="0" w:space="0" w:color="auto"/>
        <w:left w:val="none" w:sz="0" w:space="0" w:color="auto"/>
        <w:bottom w:val="none" w:sz="0" w:space="0" w:color="auto"/>
        <w:right w:val="none" w:sz="0" w:space="0" w:color="auto"/>
      </w:divBdr>
    </w:div>
    <w:div w:id="1268926443">
      <w:bodyDiv w:val="1"/>
      <w:marLeft w:val="0"/>
      <w:marRight w:val="0"/>
      <w:marTop w:val="0"/>
      <w:marBottom w:val="0"/>
      <w:divBdr>
        <w:top w:val="none" w:sz="0" w:space="0" w:color="auto"/>
        <w:left w:val="none" w:sz="0" w:space="0" w:color="auto"/>
        <w:bottom w:val="none" w:sz="0" w:space="0" w:color="auto"/>
        <w:right w:val="none" w:sz="0" w:space="0" w:color="auto"/>
      </w:divBdr>
    </w:div>
    <w:div w:id="1272084707">
      <w:bodyDiv w:val="1"/>
      <w:marLeft w:val="0"/>
      <w:marRight w:val="0"/>
      <w:marTop w:val="0"/>
      <w:marBottom w:val="0"/>
      <w:divBdr>
        <w:top w:val="none" w:sz="0" w:space="0" w:color="auto"/>
        <w:left w:val="none" w:sz="0" w:space="0" w:color="auto"/>
        <w:bottom w:val="none" w:sz="0" w:space="0" w:color="auto"/>
        <w:right w:val="none" w:sz="0" w:space="0" w:color="auto"/>
      </w:divBdr>
    </w:div>
    <w:div w:id="1272972956">
      <w:bodyDiv w:val="1"/>
      <w:marLeft w:val="0"/>
      <w:marRight w:val="0"/>
      <w:marTop w:val="0"/>
      <w:marBottom w:val="0"/>
      <w:divBdr>
        <w:top w:val="none" w:sz="0" w:space="0" w:color="auto"/>
        <w:left w:val="none" w:sz="0" w:space="0" w:color="auto"/>
        <w:bottom w:val="none" w:sz="0" w:space="0" w:color="auto"/>
        <w:right w:val="none" w:sz="0" w:space="0" w:color="auto"/>
      </w:divBdr>
    </w:div>
    <w:div w:id="1276212663">
      <w:bodyDiv w:val="1"/>
      <w:marLeft w:val="0"/>
      <w:marRight w:val="0"/>
      <w:marTop w:val="0"/>
      <w:marBottom w:val="0"/>
      <w:divBdr>
        <w:top w:val="none" w:sz="0" w:space="0" w:color="auto"/>
        <w:left w:val="none" w:sz="0" w:space="0" w:color="auto"/>
        <w:bottom w:val="none" w:sz="0" w:space="0" w:color="auto"/>
        <w:right w:val="none" w:sz="0" w:space="0" w:color="auto"/>
      </w:divBdr>
    </w:div>
    <w:div w:id="1279262930">
      <w:bodyDiv w:val="1"/>
      <w:marLeft w:val="0"/>
      <w:marRight w:val="0"/>
      <w:marTop w:val="0"/>
      <w:marBottom w:val="0"/>
      <w:divBdr>
        <w:top w:val="none" w:sz="0" w:space="0" w:color="auto"/>
        <w:left w:val="none" w:sz="0" w:space="0" w:color="auto"/>
        <w:bottom w:val="none" w:sz="0" w:space="0" w:color="auto"/>
        <w:right w:val="none" w:sz="0" w:space="0" w:color="auto"/>
      </w:divBdr>
    </w:div>
    <w:div w:id="1284730280">
      <w:bodyDiv w:val="1"/>
      <w:marLeft w:val="0"/>
      <w:marRight w:val="0"/>
      <w:marTop w:val="0"/>
      <w:marBottom w:val="0"/>
      <w:divBdr>
        <w:top w:val="none" w:sz="0" w:space="0" w:color="auto"/>
        <w:left w:val="none" w:sz="0" w:space="0" w:color="auto"/>
        <w:bottom w:val="none" w:sz="0" w:space="0" w:color="auto"/>
        <w:right w:val="none" w:sz="0" w:space="0" w:color="auto"/>
      </w:divBdr>
    </w:div>
    <w:div w:id="1290670672">
      <w:bodyDiv w:val="1"/>
      <w:marLeft w:val="0"/>
      <w:marRight w:val="0"/>
      <w:marTop w:val="0"/>
      <w:marBottom w:val="0"/>
      <w:divBdr>
        <w:top w:val="none" w:sz="0" w:space="0" w:color="auto"/>
        <w:left w:val="none" w:sz="0" w:space="0" w:color="auto"/>
        <w:bottom w:val="none" w:sz="0" w:space="0" w:color="auto"/>
        <w:right w:val="none" w:sz="0" w:space="0" w:color="auto"/>
      </w:divBdr>
    </w:div>
    <w:div w:id="1294630025">
      <w:bodyDiv w:val="1"/>
      <w:marLeft w:val="0"/>
      <w:marRight w:val="0"/>
      <w:marTop w:val="0"/>
      <w:marBottom w:val="0"/>
      <w:divBdr>
        <w:top w:val="none" w:sz="0" w:space="0" w:color="auto"/>
        <w:left w:val="none" w:sz="0" w:space="0" w:color="auto"/>
        <w:bottom w:val="none" w:sz="0" w:space="0" w:color="auto"/>
        <w:right w:val="none" w:sz="0" w:space="0" w:color="auto"/>
      </w:divBdr>
    </w:div>
    <w:div w:id="1297492331">
      <w:bodyDiv w:val="1"/>
      <w:marLeft w:val="0"/>
      <w:marRight w:val="0"/>
      <w:marTop w:val="0"/>
      <w:marBottom w:val="0"/>
      <w:divBdr>
        <w:top w:val="none" w:sz="0" w:space="0" w:color="auto"/>
        <w:left w:val="none" w:sz="0" w:space="0" w:color="auto"/>
        <w:bottom w:val="none" w:sz="0" w:space="0" w:color="auto"/>
        <w:right w:val="none" w:sz="0" w:space="0" w:color="auto"/>
      </w:divBdr>
    </w:div>
    <w:div w:id="1298533015">
      <w:bodyDiv w:val="1"/>
      <w:marLeft w:val="0"/>
      <w:marRight w:val="0"/>
      <w:marTop w:val="0"/>
      <w:marBottom w:val="0"/>
      <w:divBdr>
        <w:top w:val="none" w:sz="0" w:space="0" w:color="auto"/>
        <w:left w:val="none" w:sz="0" w:space="0" w:color="auto"/>
        <w:bottom w:val="none" w:sz="0" w:space="0" w:color="auto"/>
        <w:right w:val="none" w:sz="0" w:space="0" w:color="auto"/>
      </w:divBdr>
    </w:div>
    <w:div w:id="1299065015">
      <w:bodyDiv w:val="1"/>
      <w:marLeft w:val="0"/>
      <w:marRight w:val="0"/>
      <w:marTop w:val="0"/>
      <w:marBottom w:val="0"/>
      <w:divBdr>
        <w:top w:val="none" w:sz="0" w:space="0" w:color="auto"/>
        <w:left w:val="none" w:sz="0" w:space="0" w:color="auto"/>
        <w:bottom w:val="none" w:sz="0" w:space="0" w:color="auto"/>
        <w:right w:val="none" w:sz="0" w:space="0" w:color="auto"/>
      </w:divBdr>
    </w:div>
    <w:div w:id="1299531202">
      <w:bodyDiv w:val="1"/>
      <w:marLeft w:val="0"/>
      <w:marRight w:val="0"/>
      <w:marTop w:val="0"/>
      <w:marBottom w:val="0"/>
      <w:divBdr>
        <w:top w:val="none" w:sz="0" w:space="0" w:color="auto"/>
        <w:left w:val="none" w:sz="0" w:space="0" w:color="auto"/>
        <w:bottom w:val="none" w:sz="0" w:space="0" w:color="auto"/>
        <w:right w:val="none" w:sz="0" w:space="0" w:color="auto"/>
      </w:divBdr>
    </w:div>
    <w:div w:id="1302463446">
      <w:bodyDiv w:val="1"/>
      <w:marLeft w:val="0"/>
      <w:marRight w:val="0"/>
      <w:marTop w:val="0"/>
      <w:marBottom w:val="0"/>
      <w:divBdr>
        <w:top w:val="none" w:sz="0" w:space="0" w:color="auto"/>
        <w:left w:val="none" w:sz="0" w:space="0" w:color="auto"/>
        <w:bottom w:val="none" w:sz="0" w:space="0" w:color="auto"/>
        <w:right w:val="none" w:sz="0" w:space="0" w:color="auto"/>
      </w:divBdr>
    </w:div>
    <w:div w:id="1302730227">
      <w:bodyDiv w:val="1"/>
      <w:marLeft w:val="0"/>
      <w:marRight w:val="0"/>
      <w:marTop w:val="0"/>
      <w:marBottom w:val="0"/>
      <w:divBdr>
        <w:top w:val="none" w:sz="0" w:space="0" w:color="auto"/>
        <w:left w:val="none" w:sz="0" w:space="0" w:color="auto"/>
        <w:bottom w:val="none" w:sz="0" w:space="0" w:color="auto"/>
        <w:right w:val="none" w:sz="0" w:space="0" w:color="auto"/>
      </w:divBdr>
    </w:div>
    <w:div w:id="1310019011">
      <w:bodyDiv w:val="1"/>
      <w:marLeft w:val="0"/>
      <w:marRight w:val="0"/>
      <w:marTop w:val="0"/>
      <w:marBottom w:val="0"/>
      <w:divBdr>
        <w:top w:val="none" w:sz="0" w:space="0" w:color="auto"/>
        <w:left w:val="none" w:sz="0" w:space="0" w:color="auto"/>
        <w:bottom w:val="none" w:sz="0" w:space="0" w:color="auto"/>
        <w:right w:val="none" w:sz="0" w:space="0" w:color="auto"/>
      </w:divBdr>
    </w:div>
    <w:div w:id="1310205361">
      <w:bodyDiv w:val="1"/>
      <w:marLeft w:val="0"/>
      <w:marRight w:val="0"/>
      <w:marTop w:val="0"/>
      <w:marBottom w:val="0"/>
      <w:divBdr>
        <w:top w:val="none" w:sz="0" w:space="0" w:color="auto"/>
        <w:left w:val="none" w:sz="0" w:space="0" w:color="auto"/>
        <w:bottom w:val="none" w:sz="0" w:space="0" w:color="auto"/>
        <w:right w:val="none" w:sz="0" w:space="0" w:color="auto"/>
      </w:divBdr>
    </w:div>
    <w:div w:id="1316763172">
      <w:bodyDiv w:val="1"/>
      <w:marLeft w:val="0"/>
      <w:marRight w:val="0"/>
      <w:marTop w:val="0"/>
      <w:marBottom w:val="0"/>
      <w:divBdr>
        <w:top w:val="none" w:sz="0" w:space="0" w:color="auto"/>
        <w:left w:val="none" w:sz="0" w:space="0" w:color="auto"/>
        <w:bottom w:val="none" w:sz="0" w:space="0" w:color="auto"/>
        <w:right w:val="none" w:sz="0" w:space="0" w:color="auto"/>
      </w:divBdr>
    </w:div>
    <w:div w:id="1317493262">
      <w:bodyDiv w:val="1"/>
      <w:marLeft w:val="0"/>
      <w:marRight w:val="0"/>
      <w:marTop w:val="0"/>
      <w:marBottom w:val="0"/>
      <w:divBdr>
        <w:top w:val="none" w:sz="0" w:space="0" w:color="auto"/>
        <w:left w:val="none" w:sz="0" w:space="0" w:color="auto"/>
        <w:bottom w:val="none" w:sz="0" w:space="0" w:color="auto"/>
        <w:right w:val="none" w:sz="0" w:space="0" w:color="auto"/>
      </w:divBdr>
    </w:div>
    <w:div w:id="1318804323">
      <w:bodyDiv w:val="1"/>
      <w:marLeft w:val="0"/>
      <w:marRight w:val="0"/>
      <w:marTop w:val="0"/>
      <w:marBottom w:val="0"/>
      <w:divBdr>
        <w:top w:val="none" w:sz="0" w:space="0" w:color="auto"/>
        <w:left w:val="none" w:sz="0" w:space="0" w:color="auto"/>
        <w:bottom w:val="none" w:sz="0" w:space="0" w:color="auto"/>
        <w:right w:val="none" w:sz="0" w:space="0" w:color="auto"/>
      </w:divBdr>
    </w:div>
    <w:div w:id="1322352091">
      <w:bodyDiv w:val="1"/>
      <w:marLeft w:val="0"/>
      <w:marRight w:val="0"/>
      <w:marTop w:val="0"/>
      <w:marBottom w:val="0"/>
      <w:divBdr>
        <w:top w:val="none" w:sz="0" w:space="0" w:color="auto"/>
        <w:left w:val="none" w:sz="0" w:space="0" w:color="auto"/>
        <w:bottom w:val="none" w:sz="0" w:space="0" w:color="auto"/>
        <w:right w:val="none" w:sz="0" w:space="0" w:color="auto"/>
      </w:divBdr>
    </w:div>
    <w:div w:id="1329166725">
      <w:bodyDiv w:val="1"/>
      <w:marLeft w:val="0"/>
      <w:marRight w:val="0"/>
      <w:marTop w:val="0"/>
      <w:marBottom w:val="0"/>
      <w:divBdr>
        <w:top w:val="none" w:sz="0" w:space="0" w:color="auto"/>
        <w:left w:val="none" w:sz="0" w:space="0" w:color="auto"/>
        <w:bottom w:val="none" w:sz="0" w:space="0" w:color="auto"/>
        <w:right w:val="none" w:sz="0" w:space="0" w:color="auto"/>
      </w:divBdr>
    </w:div>
    <w:div w:id="1329595852">
      <w:bodyDiv w:val="1"/>
      <w:marLeft w:val="0"/>
      <w:marRight w:val="0"/>
      <w:marTop w:val="0"/>
      <w:marBottom w:val="0"/>
      <w:divBdr>
        <w:top w:val="none" w:sz="0" w:space="0" w:color="auto"/>
        <w:left w:val="none" w:sz="0" w:space="0" w:color="auto"/>
        <w:bottom w:val="none" w:sz="0" w:space="0" w:color="auto"/>
        <w:right w:val="none" w:sz="0" w:space="0" w:color="auto"/>
      </w:divBdr>
    </w:div>
    <w:div w:id="1329988007">
      <w:bodyDiv w:val="1"/>
      <w:marLeft w:val="0"/>
      <w:marRight w:val="0"/>
      <w:marTop w:val="0"/>
      <w:marBottom w:val="0"/>
      <w:divBdr>
        <w:top w:val="none" w:sz="0" w:space="0" w:color="auto"/>
        <w:left w:val="none" w:sz="0" w:space="0" w:color="auto"/>
        <w:bottom w:val="none" w:sz="0" w:space="0" w:color="auto"/>
        <w:right w:val="none" w:sz="0" w:space="0" w:color="auto"/>
      </w:divBdr>
    </w:div>
    <w:div w:id="1335183994">
      <w:bodyDiv w:val="1"/>
      <w:marLeft w:val="0"/>
      <w:marRight w:val="0"/>
      <w:marTop w:val="0"/>
      <w:marBottom w:val="0"/>
      <w:divBdr>
        <w:top w:val="none" w:sz="0" w:space="0" w:color="auto"/>
        <w:left w:val="none" w:sz="0" w:space="0" w:color="auto"/>
        <w:bottom w:val="none" w:sz="0" w:space="0" w:color="auto"/>
        <w:right w:val="none" w:sz="0" w:space="0" w:color="auto"/>
      </w:divBdr>
    </w:div>
    <w:div w:id="1340963755">
      <w:bodyDiv w:val="1"/>
      <w:marLeft w:val="0"/>
      <w:marRight w:val="0"/>
      <w:marTop w:val="0"/>
      <w:marBottom w:val="0"/>
      <w:divBdr>
        <w:top w:val="none" w:sz="0" w:space="0" w:color="auto"/>
        <w:left w:val="none" w:sz="0" w:space="0" w:color="auto"/>
        <w:bottom w:val="none" w:sz="0" w:space="0" w:color="auto"/>
        <w:right w:val="none" w:sz="0" w:space="0" w:color="auto"/>
      </w:divBdr>
    </w:div>
    <w:div w:id="1342001303">
      <w:bodyDiv w:val="1"/>
      <w:marLeft w:val="0"/>
      <w:marRight w:val="0"/>
      <w:marTop w:val="0"/>
      <w:marBottom w:val="0"/>
      <w:divBdr>
        <w:top w:val="none" w:sz="0" w:space="0" w:color="auto"/>
        <w:left w:val="none" w:sz="0" w:space="0" w:color="auto"/>
        <w:bottom w:val="none" w:sz="0" w:space="0" w:color="auto"/>
        <w:right w:val="none" w:sz="0" w:space="0" w:color="auto"/>
      </w:divBdr>
    </w:div>
    <w:div w:id="1343244456">
      <w:bodyDiv w:val="1"/>
      <w:marLeft w:val="0"/>
      <w:marRight w:val="0"/>
      <w:marTop w:val="0"/>
      <w:marBottom w:val="0"/>
      <w:divBdr>
        <w:top w:val="none" w:sz="0" w:space="0" w:color="auto"/>
        <w:left w:val="none" w:sz="0" w:space="0" w:color="auto"/>
        <w:bottom w:val="none" w:sz="0" w:space="0" w:color="auto"/>
        <w:right w:val="none" w:sz="0" w:space="0" w:color="auto"/>
      </w:divBdr>
    </w:div>
    <w:div w:id="1371615785">
      <w:bodyDiv w:val="1"/>
      <w:marLeft w:val="0"/>
      <w:marRight w:val="0"/>
      <w:marTop w:val="0"/>
      <w:marBottom w:val="0"/>
      <w:divBdr>
        <w:top w:val="none" w:sz="0" w:space="0" w:color="auto"/>
        <w:left w:val="none" w:sz="0" w:space="0" w:color="auto"/>
        <w:bottom w:val="none" w:sz="0" w:space="0" w:color="auto"/>
        <w:right w:val="none" w:sz="0" w:space="0" w:color="auto"/>
      </w:divBdr>
    </w:div>
    <w:div w:id="1377461810">
      <w:bodyDiv w:val="1"/>
      <w:marLeft w:val="0"/>
      <w:marRight w:val="0"/>
      <w:marTop w:val="0"/>
      <w:marBottom w:val="0"/>
      <w:divBdr>
        <w:top w:val="none" w:sz="0" w:space="0" w:color="auto"/>
        <w:left w:val="none" w:sz="0" w:space="0" w:color="auto"/>
        <w:bottom w:val="none" w:sz="0" w:space="0" w:color="auto"/>
        <w:right w:val="none" w:sz="0" w:space="0" w:color="auto"/>
      </w:divBdr>
    </w:div>
    <w:div w:id="1377704292">
      <w:bodyDiv w:val="1"/>
      <w:marLeft w:val="0"/>
      <w:marRight w:val="0"/>
      <w:marTop w:val="0"/>
      <w:marBottom w:val="0"/>
      <w:divBdr>
        <w:top w:val="none" w:sz="0" w:space="0" w:color="auto"/>
        <w:left w:val="none" w:sz="0" w:space="0" w:color="auto"/>
        <w:bottom w:val="none" w:sz="0" w:space="0" w:color="auto"/>
        <w:right w:val="none" w:sz="0" w:space="0" w:color="auto"/>
      </w:divBdr>
    </w:div>
    <w:div w:id="1378550752">
      <w:bodyDiv w:val="1"/>
      <w:marLeft w:val="0"/>
      <w:marRight w:val="0"/>
      <w:marTop w:val="0"/>
      <w:marBottom w:val="0"/>
      <w:divBdr>
        <w:top w:val="none" w:sz="0" w:space="0" w:color="auto"/>
        <w:left w:val="none" w:sz="0" w:space="0" w:color="auto"/>
        <w:bottom w:val="none" w:sz="0" w:space="0" w:color="auto"/>
        <w:right w:val="none" w:sz="0" w:space="0" w:color="auto"/>
      </w:divBdr>
    </w:div>
    <w:div w:id="1380595339">
      <w:bodyDiv w:val="1"/>
      <w:marLeft w:val="0"/>
      <w:marRight w:val="0"/>
      <w:marTop w:val="0"/>
      <w:marBottom w:val="0"/>
      <w:divBdr>
        <w:top w:val="none" w:sz="0" w:space="0" w:color="auto"/>
        <w:left w:val="none" w:sz="0" w:space="0" w:color="auto"/>
        <w:bottom w:val="none" w:sz="0" w:space="0" w:color="auto"/>
        <w:right w:val="none" w:sz="0" w:space="0" w:color="auto"/>
      </w:divBdr>
    </w:div>
    <w:div w:id="1382286986">
      <w:bodyDiv w:val="1"/>
      <w:marLeft w:val="0"/>
      <w:marRight w:val="0"/>
      <w:marTop w:val="0"/>
      <w:marBottom w:val="0"/>
      <w:divBdr>
        <w:top w:val="none" w:sz="0" w:space="0" w:color="auto"/>
        <w:left w:val="none" w:sz="0" w:space="0" w:color="auto"/>
        <w:bottom w:val="none" w:sz="0" w:space="0" w:color="auto"/>
        <w:right w:val="none" w:sz="0" w:space="0" w:color="auto"/>
      </w:divBdr>
    </w:div>
    <w:div w:id="1382511161">
      <w:bodyDiv w:val="1"/>
      <w:marLeft w:val="0"/>
      <w:marRight w:val="0"/>
      <w:marTop w:val="0"/>
      <w:marBottom w:val="0"/>
      <w:divBdr>
        <w:top w:val="none" w:sz="0" w:space="0" w:color="auto"/>
        <w:left w:val="none" w:sz="0" w:space="0" w:color="auto"/>
        <w:bottom w:val="none" w:sz="0" w:space="0" w:color="auto"/>
        <w:right w:val="none" w:sz="0" w:space="0" w:color="auto"/>
      </w:divBdr>
    </w:div>
    <w:div w:id="1386174944">
      <w:bodyDiv w:val="1"/>
      <w:marLeft w:val="0"/>
      <w:marRight w:val="0"/>
      <w:marTop w:val="0"/>
      <w:marBottom w:val="0"/>
      <w:divBdr>
        <w:top w:val="none" w:sz="0" w:space="0" w:color="auto"/>
        <w:left w:val="none" w:sz="0" w:space="0" w:color="auto"/>
        <w:bottom w:val="none" w:sz="0" w:space="0" w:color="auto"/>
        <w:right w:val="none" w:sz="0" w:space="0" w:color="auto"/>
      </w:divBdr>
    </w:div>
    <w:div w:id="1390887095">
      <w:bodyDiv w:val="1"/>
      <w:marLeft w:val="0"/>
      <w:marRight w:val="0"/>
      <w:marTop w:val="0"/>
      <w:marBottom w:val="0"/>
      <w:divBdr>
        <w:top w:val="none" w:sz="0" w:space="0" w:color="auto"/>
        <w:left w:val="none" w:sz="0" w:space="0" w:color="auto"/>
        <w:bottom w:val="none" w:sz="0" w:space="0" w:color="auto"/>
        <w:right w:val="none" w:sz="0" w:space="0" w:color="auto"/>
      </w:divBdr>
    </w:div>
    <w:div w:id="1402825885">
      <w:bodyDiv w:val="1"/>
      <w:marLeft w:val="0"/>
      <w:marRight w:val="0"/>
      <w:marTop w:val="0"/>
      <w:marBottom w:val="0"/>
      <w:divBdr>
        <w:top w:val="none" w:sz="0" w:space="0" w:color="auto"/>
        <w:left w:val="none" w:sz="0" w:space="0" w:color="auto"/>
        <w:bottom w:val="none" w:sz="0" w:space="0" w:color="auto"/>
        <w:right w:val="none" w:sz="0" w:space="0" w:color="auto"/>
      </w:divBdr>
    </w:div>
    <w:div w:id="1404643808">
      <w:bodyDiv w:val="1"/>
      <w:marLeft w:val="0"/>
      <w:marRight w:val="0"/>
      <w:marTop w:val="0"/>
      <w:marBottom w:val="0"/>
      <w:divBdr>
        <w:top w:val="none" w:sz="0" w:space="0" w:color="auto"/>
        <w:left w:val="none" w:sz="0" w:space="0" w:color="auto"/>
        <w:bottom w:val="none" w:sz="0" w:space="0" w:color="auto"/>
        <w:right w:val="none" w:sz="0" w:space="0" w:color="auto"/>
      </w:divBdr>
    </w:div>
    <w:div w:id="1405181770">
      <w:bodyDiv w:val="1"/>
      <w:marLeft w:val="0"/>
      <w:marRight w:val="0"/>
      <w:marTop w:val="0"/>
      <w:marBottom w:val="0"/>
      <w:divBdr>
        <w:top w:val="none" w:sz="0" w:space="0" w:color="auto"/>
        <w:left w:val="none" w:sz="0" w:space="0" w:color="auto"/>
        <w:bottom w:val="none" w:sz="0" w:space="0" w:color="auto"/>
        <w:right w:val="none" w:sz="0" w:space="0" w:color="auto"/>
      </w:divBdr>
    </w:div>
    <w:div w:id="1411541381">
      <w:bodyDiv w:val="1"/>
      <w:marLeft w:val="0"/>
      <w:marRight w:val="0"/>
      <w:marTop w:val="0"/>
      <w:marBottom w:val="0"/>
      <w:divBdr>
        <w:top w:val="none" w:sz="0" w:space="0" w:color="auto"/>
        <w:left w:val="none" w:sz="0" w:space="0" w:color="auto"/>
        <w:bottom w:val="none" w:sz="0" w:space="0" w:color="auto"/>
        <w:right w:val="none" w:sz="0" w:space="0" w:color="auto"/>
      </w:divBdr>
    </w:div>
    <w:div w:id="1415512070">
      <w:bodyDiv w:val="1"/>
      <w:marLeft w:val="0"/>
      <w:marRight w:val="0"/>
      <w:marTop w:val="0"/>
      <w:marBottom w:val="0"/>
      <w:divBdr>
        <w:top w:val="none" w:sz="0" w:space="0" w:color="auto"/>
        <w:left w:val="none" w:sz="0" w:space="0" w:color="auto"/>
        <w:bottom w:val="none" w:sz="0" w:space="0" w:color="auto"/>
        <w:right w:val="none" w:sz="0" w:space="0" w:color="auto"/>
      </w:divBdr>
    </w:div>
    <w:div w:id="1416051822">
      <w:bodyDiv w:val="1"/>
      <w:marLeft w:val="0"/>
      <w:marRight w:val="0"/>
      <w:marTop w:val="0"/>
      <w:marBottom w:val="0"/>
      <w:divBdr>
        <w:top w:val="none" w:sz="0" w:space="0" w:color="auto"/>
        <w:left w:val="none" w:sz="0" w:space="0" w:color="auto"/>
        <w:bottom w:val="none" w:sz="0" w:space="0" w:color="auto"/>
        <w:right w:val="none" w:sz="0" w:space="0" w:color="auto"/>
      </w:divBdr>
    </w:div>
    <w:div w:id="1420637439">
      <w:bodyDiv w:val="1"/>
      <w:marLeft w:val="0"/>
      <w:marRight w:val="0"/>
      <w:marTop w:val="0"/>
      <w:marBottom w:val="0"/>
      <w:divBdr>
        <w:top w:val="none" w:sz="0" w:space="0" w:color="auto"/>
        <w:left w:val="none" w:sz="0" w:space="0" w:color="auto"/>
        <w:bottom w:val="none" w:sz="0" w:space="0" w:color="auto"/>
        <w:right w:val="none" w:sz="0" w:space="0" w:color="auto"/>
      </w:divBdr>
    </w:div>
    <w:div w:id="1425221594">
      <w:bodyDiv w:val="1"/>
      <w:marLeft w:val="0"/>
      <w:marRight w:val="0"/>
      <w:marTop w:val="0"/>
      <w:marBottom w:val="0"/>
      <w:divBdr>
        <w:top w:val="none" w:sz="0" w:space="0" w:color="auto"/>
        <w:left w:val="none" w:sz="0" w:space="0" w:color="auto"/>
        <w:bottom w:val="none" w:sz="0" w:space="0" w:color="auto"/>
        <w:right w:val="none" w:sz="0" w:space="0" w:color="auto"/>
      </w:divBdr>
    </w:div>
    <w:div w:id="1430156967">
      <w:bodyDiv w:val="1"/>
      <w:marLeft w:val="0"/>
      <w:marRight w:val="0"/>
      <w:marTop w:val="0"/>
      <w:marBottom w:val="0"/>
      <w:divBdr>
        <w:top w:val="none" w:sz="0" w:space="0" w:color="auto"/>
        <w:left w:val="none" w:sz="0" w:space="0" w:color="auto"/>
        <w:bottom w:val="none" w:sz="0" w:space="0" w:color="auto"/>
        <w:right w:val="none" w:sz="0" w:space="0" w:color="auto"/>
      </w:divBdr>
    </w:div>
    <w:div w:id="1432045864">
      <w:bodyDiv w:val="1"/>
      <w:marLeft w:val="0"/>
      <w:marRight w:val="0"/>
      <w:marTop w:val="0"/>
      <w:marBottom w:val="0"/>
      <w:divBdr>
        <w:top w:val="none" w:sz="0" w:space="0" w:color="auto"/>
        <w:left w:val="none" w:sz="0" w:space="0" w:color="auto"/>
        <w:bottom w:val="none" w:sz="0" w:space="0" w:color="auto"/>
        <w:right w:val="none" w:sz="0" w:space="0" w:color="auto"/>
      </w:divBdr>
    </w:div>
    <w:div w:id="1434856749">
      <w:bodyDiv w:val="1"/>
      <w:marLeft w:val="0"/>
      <w:marRight w:val="0"/>
      <w:marTop w:val="0"/>
      <w:marBottom w:val="0"/>
      <w:divBdr>
        <w:top w:val="none" w:sz="0" w:space="0" w:color="auto"/>
        <w:left w:val="none" w:sz="0" w:space="0" w:color="auto"/>
        <w:bottom w:val="none" w:sz="0" w:space="0" w:color="auto"/>
        <w:right w:val="none" w:sz="0" w:space="0" w:color="auto"/>
      </w:divBdr>
    </w:div>
    <w:div w:id="1434936851">
      <w:bodyDiv w:val="1"/>
      <w:marLeft w:val="0"/>
      <w:marRight w:val="0"/>
      <w:marTop w:val="0"/>
      <w:marBottom w:val="0"/>
      <w:divBdr>
        <w:top w:val="none" w:sz="0" w:space="0" w:color="auto"/>
        <w:left w:val="none" w:sz="0" w:space="0" w:color="auto"/>
        <w:bottom w:val="none" w:sz="0" w:space="0" w:color="auto"/>
        <w:right w:val="none" w:sz="0" w:space="0" w:color="auto"/>
      </w:divBdr>
    </w:div>
    <w:div w:id="1445071997">
      <w:bodyDiv w:val="1"/>
      <w:marLeft w:val="0"/>
      <w:marRight w:val="0"/>
      <w:marTop w:val="0"/>
      <w:marBottom w:val="0"/>
      <w:divBdr>
        <w:top w:val="none" w:sz="0" w:space="0" w:color="auto"/>
        <w:left w:val="none" w:sz="0" w:space="0" w:color="auto"/>
        <w:bottom w:val="none" w:sz="0" w:space="0" w:color="auto"/>
        <w:right w:val="none" w:sz="0" w:space="0" w:color="auto"/>
      </w:divBdr>
    </w:div>
    <w:div w:id="1449011051">
      <w:bodyDiv w:val="1"/>
      <w:marLeft w:val="0"/>
      <w:marRight w:val="0"/>
      <w:marTop w:val="0"/>
      <w:marBottom w:val="0"/>
      <w:divBdr>
        <w:top w:val="none" w:sz="0" w:space="0" w:color="auto"/>
        <w:left w:val="none" w:sz="0" w:space="0" w:color="auto"/>
        <w:bottom w:val="none" w:sz="0" w:space="0" w:color="auto"/>
        <w:right w:val="none" w:sz="0" w:space="0" w:color="auto"/>
      </w:divBdr>
    </w:div>
    <w:div w:id="1449545580">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265387">
      <w:bodyDiv w:val="1"/>
      <w:marLeft w:val="0"/>
      <w:marRight w:val="0"/>
      <w:marTop w:val="0"/>
      <w:marBottom w:val="0"/>
      <w:divBdr>
        <w:top w:val="none" w:sz="0" w:space="0" w:color="auto"/>
        <w:left w:val="none" w:sz="0" w:space="0" w:color="auto"/>
        <w:bottom w:val="none" w:sz="0" w:space="0" w:color="auto"/>
        <w:right w:val="none" w:sz="0" w:space="0" w:color="auto"/>
      </w:divBdr>
    </w:div>
    <w:div w:id="1463042018">
      <w:bodyDiv w:val="1"/>
      <w:marLeft w:val="0"/>
      <w:marRight w:val="0"/>
      <w:marTop w:val="0"/>
      <w:marBottom w:val="0"/>
      <w:divBdr>
        <w:top w:val="none" w:sz="0" w:space="0" w:color="auto"/>
        <w:left w:val="none" w:sz="0" w:space="0" w:color="auto"/>
        <w:bottom w:val="none" w:sz="0" w:space="0" w:color="auto"/>
        <w:right w:val="none" w:sz="0" w:space="0" w:color="auto"/>
      </w:divBdr>
    </w:div>
    <w:div w:id="1464034274">
      <w:bodyDiv w:val="1"/>
      <w:marLeft w:val="0"/>
      <w:marRight w:val="0"/>
      <w:marTop w:val="0"/>
      <w:marBottom w:val="0"/>
      <w:divBdr>
        <w:top w:val="none" w:sz="0" w:space="0" w:color="auto"/>
        <w:left w:val="none" w:sz="0" w:space="0" w:color="auto"/>
        <w:bottom w:val="none" w:sz="0" w:space="0" w:color="auto"/>
        <w:right w:val="none" w:sz="0" w:space="0" w:color="auto"/>
      </w:divBdr>
    </w:div>
    <w:div w:id="1476069059">
      <w:bodyDiv w:val="1"/>
      <w:marLeft w:val="0"/>
      <w:marRight w:val="0"/>
      <w:marTop w:val="0"/>
      <w:marBottom w:val="0"/>
      <w:divBdr>
        <w:top w:val="none" w:sz="0" w:space="0" w:color="auto"/>
        <w:left w:val="none" w:sz="0" w:space="0" w:color="auto"/>
        <w:bottom w:val="none" w:sz="0" w:space="0" w:color="auto"/>
        <w:right w:val="none" w:sz="0" w:space="0" w:color="auto"/>
      </w:divBdr>
    </w:div>
    <w:div w:id="1479806476">
      <w:bodyDiv w:val="1"/>
      <w:marLeft w:val="0"/>
      <w:marRight w:val="0"/>
      <w:marTop w:val="0"/>
      <w:marBottom w:val="0"/>
      <w:divBdr>
        <w:top w:val="none" w:sz="0" w:space="0" w:color="auto"/>
        <w:left w:val="none" w:sz="0" w:space="0" w:color="auto"/>
        <w:bottom w:val="none" w:sz="0" w:space="0" w:color="auto"/>
        <w:right w:val="none" w:sz="0" w:space="0" w:color="auto"/>
      </w:divBdr>
    </w:div>
    <w:div w:id="1480612267">
      <w:bodyDiv w:val="1"/>
      <w:marLeft w:val="0"/>
      <w:marRight w:val="0"/>
      <w:marTop w:val="0"/>
      <w:marBottom w:val="0"/>
      <w:divBdr>
        <w:top w:val="none" w:sz="0" w:space="0" w:color="auto"/>
        <w:left w:val="none" w:sz="0" w:space="0" w:color="auto"/>
        <w:bottom w:val="none" w:sz="0" w:space="0" w:color="auto"/>
        <w:right w:val="none" w:sz="0" w:space="0" w:color="auto"/>
      </w:divBdr>
    </w:div>
    <w:div w:id="1481730373">
      <w:bodyDiv w:val="1"/>
      <w:marLeft w:val="0"/>
      <w:marRight w:val="0"/>
      <w:marTop w:val="0"/>
      <w:marBottom w:val="0"/>
      <w:divBdr>
        <w:top w:val="none" w:sz="0" w:space="0" w:color="auto"/>
        <w:left w:val="none" w:sz="0" w:space="0" w:color="auto"/>
        <w:bottom w:val="none" w:sz="0" w:space="0" w:color="auto"/>
        <w:right w:val="none" w:sz="0" w:space="0" w:color="auto"/>
      </w:divBdr>
    </w:div>
    <w:div w:id="1482575584">
      <w:bodyDiv w:val="1"/>
      <w:marLeft w:val="0"/>
      <w:marRight w:val="0"/>
      <w:marTop w:val="0"/>
      <w:marBottom w:val="0"/>
      <w:divBdr>
        <w:top w:val="none" w:sz="0" w:space="0" w:color="auto"/>
        <w:left w:val="none" w:sz="0" w:space="0" w:color="auto"/>
        <w:bottom w:val="none" w:sz="0" w:space="0" w:color="auto"/>
        <w:right w:val="none" w:sz="0" w:space="0" w:color="auto"/>
      </w:divBdr>
    </w:div>
    <w:div w:id="1483539298">
      <w:bodyDiv w:val="1"/>
      <w:marLeft w:val="0"/>
      <w:marRight w:val="0"/>
      <w:marTop w:val="0"/>
      <w:marBottom w:val="0"/>
      <w:divBdr>
        <w:top w:val="none" w:sz="0" w:space="0" w:color="auto"/>
        <w:left w:val="none" w:sz="0" w:space="0" w:color="auto"/>
        <w:bottom w:val="none" w:sz="0" w:space="0" w:color="auto"/>
        <w:right w:val="none" w:sz="0" w:space="0" w:color="auto"/>
      </w:divBdr>
    </w:div>
    <w:div w:id="1485656515">
      <w:bodyDiv w:val="1"/>
      <w:marLeft w:val="0"/>
      <w:marRight w:val="0"/>
      <w:marTop w:val="0"/>
      <w:marBottom w:val="0"/>
      <w:divBdr>
        <w:top w:val="none" w:sz="0" w:space="0" w:color="auto"/>
        <w:left w:val="none" w:sz="0" w:space="0" w:color="auto"/>
        <w:bottom w:val="none" w:sz="0" w:space="0" w:color="auto"/>
        <w:right w:val="none" w:sz="0" w:space="0" w:color="auto"/>
      </w:divBdr>
    </w:div>
    <w:div w:id="1491827185">
      <w:bodyDiv w:val="1"/>
      <w:marLeft w:val="0"/>
      <w:marRight w:val="0"/>
      <w:marTop w:val="0"/>
      <w:marBottom w:val="0"/>
      <w:divBdr>
        <w:top w:val="none" w:sz="0" w:space="0" w:color="auto"/>
        <w:left w:val="none" w:sz="0" w:space="0" w:color="auto"/>
        <w:bottom w:val="none" w:sz="0" w:space="0" w:color="auto"/>
        <w:right w:val="none" w:sz="0" w:space="0" w:color="auto"/>
      </w:divBdr>
    </w:div>
    <w:div w:id="1495102423">
      <w:bodyDiv w:val="1"/>
      <w:marLeft w:val="0"/>
      <w:marRight w:val="0"/>
      <w:marTop w:val="0"/>
      <w:marBottom w:val="0"/>
      <w:divBdr>
        <w:top w:val="none" w:sz="0" w:space="0" w:color="auto"/>
        <w:left w:val="none" w:sz="0" w:space="0" w:color="auto"/>
        <w:bottom w:val="none" w:sz="0" w:space="0" w:color="auto"/>
        <w:right w:val="none" w:sz="0" w:space="0" w:color="auto"/>
      </w:divBdr>
    </w:div>
    <w:div w:id="1496611365">
      <w:bodyDiv w:val="1"/>
      <w:marLeft w:val="0"/>
      <w:marRight w:val="0"/>
      <w:marTop w:val="0"/>
      <w:marBottom w:val="0"/>
      <w:divBdr>
        <w:top w:val="none" w:sz="0" w:space="0" w:color="auto"/>
        <w:left w:val="none" w:sz="0" w:space="0" w:color="auto"/>
        <w:bottom w:val="none" w:sz="0" w:space="0" w:color="auto"/>
        <w:right w:val="none" w:sz="0" w:space="0" w:color="auto"/>
      </w:divBdr>
    </w:div>
    <w:div w:id="1497190932">
      <w:bodyDiv w:val="1"/>
      <w:marLeft w:val="0"/>
      <w:marRight w:val="0"/>
      <w:marTop w:val="0"/>
      <w:marBottom w:val="0"/>
      <w:divBdr>
        <w:top w:val="none" w:sz="0" w:space="0" w:color="auto"/>
        <w:left w:val="none" w:sz="0" w:space="0" w:color="auto"/>
        <w:bottom w:val="none" w:sz="0" w:space="0" w:color="auto"/>
        <w:right w:val="none" w:sz="0" w:space="0" w:color="auto"/>
      </w:divBdr>
    </w:div>
    <w:div w:id="1499032701">
      <w:bodyDiv w:val="1"/>
      <w:marLeft w:val="0"/>
      <w:marRight w:val="0"/>
      <w:marTop w:val="0"/>
      <w:marBottom w:val="0"/>
      <w:divBdr>
        <w:top w:val="none" w:sz="0" w:space="0" w:color="auto"/>
        <w:left w:val="none" w:sz="0" w:space="0" w:color="auto"/>
        <w:bottom w:val="none" w:sz="0" w:space="0" w:color="auto"/>
        <w:right w:val="none" w:sz="0" w:space="0" w:color="auto"/>
      </w:divBdr>
    </w:div>
    <w:div w:id="1502117067">
      <w:bodyDiv w:val="1"/>
      <w:marLeft w:val="0"/>
      <w:marRight w:val="0"/>
      <w:marTop w:val="0"/>
      <w:marBottom w:val="0"/>
      <w:divBdr>
        <w:top w:val="none" w:sz="0" w:space="0" w:color="auto"/>
        <w:left w:val="none" w:sz="0" w:space="0" w:color="auto"/>
        <w:bottom w:val="none" w:sz="0" w:space="0" w:color="auto"/>
        <w:right w:val="none" w:sz="0" w:space="0" w:color="auto"/>
      </w:divBdr>
    </w:div>
    <w:div w:id="1502306906">
      <w:bodyDiv w:val="1"/>
      <w:marLeft w:val="0"/>
      <w:marRight w:val="0"/>
      <w:marTop w:val="0"/>
      <w:marBottom w:val="0"/>
      <w:divBdr>
        <w:top w:val="none" w:sz="0" w:space="0" w:color="auto"/>
        <w:left w:val="none" w:sz="0" w:space="0" w:color="auto"/>
        <w:bottom w:val="none" w:sz="0" w:space="0" w:color="auto"/>
        <w:right w:val="none" w:sz="0" w:space="0" w:color="auto"/>
      </w:divBdr>
    </w:div>
    <w:div w:id="1502431954">
      <w:bodyDiv w:val="1"/>
      <w:marLeft w:val="0"/>
      <w:marRight w:val="0"/>
      <w:marTop w:val="0"/>
      <w:marBottom w:val="0"/>
      <w:divBdr>
        <w:top w:val="none" w:sz="0" w:space="0" w:color="auto"/>
        <w:left w:val="none" w:sz="0" w:space="0" w:color="auto"/>
        <w:bottom w:val="none" w:sz="0" w:space="0" w:color="auto"/>
        <w:right w:val="none" w:sz="0" w:space="0" w:color="auto"/>
      </w:divBdr>
    </w:div>
    <w:div w:id="1507599027">
      <w:bodyDiv w:val="1"/>
      <w:marLeft w:val="0"/>
      <w:marRight w:val="0"/>
      <w:marTop w:val="0"/>
      <w:marBottom w:val="0"/>
      <w:divBdr>
        <w:top w:val="none" w:sz="0" w:space="0" w:color="auto"/>
        <w:left w:val="none" w:sz="0" w:space="0" w:color="auto"/>
        <w:bottom w:val="none" w:sz="0" w:space="0" w:color="auto"/>
        <w:right w:val="none" w:sz="0" w:space="0" w:color="auto"/>
      </w:divBdr>
    </w:div>
    <w:div w:id="1508134854">
      <w:bodyDiv w:val="1"/>
      <w:marLeft w:val="0"/>
      <w:marRight w:val="0"/>
      <w:marTop w:val="0"/>
      <w:marBottom w:val="0"/>
      <w:divBdr>
        <w:top w:val="none" w:sz="0" w:space="0" w:color="auto"/>
        <w:left w:val="none" w:sz="0" w:space="0" w:color="auto"/>
        <w:bottom w:val="none" w:sz="0" w:space="0" w:color="auto"/>
        <w:right w:val="none" w:sz="0" w:space="0" w:color="auto"/>
      </w:divBdr>
    </w:div>
    <w:div w:id="1508667855">
      <w:bodyDiv w:val="1"/>
      <w:marLeft w:val="0"/>
      <w:marRight w:val="0"/>
      <w:marTop w:val="0"/>
      <w:marBottom w:val="0"/>
      <w:divBdr>
        <w:top w:val="none" w:sz="0" w:space="0" w:color="auto"/>
        <w:left w:val="none" w:sz="0" w:space="0" w:color="auto"/>
        <w:bottom w:val="none" w:sz="0" w:space="0" w:color="auto"/>
        <w:right w:val="none" w:sz="0" w:space="0" w:color="auto"/>
      </w:divBdr>
    </w:div>
    <w:div w:id="1512993377">
      <w:bodyDiv w:val="1"/>
      <w:marLeft w:val="0"/>
      <w:marRight w:val="0"/>
      <w:marTop w:val="0"/>
      <w:marBottom w:val="0"/>
      <w:divBdr>
        <w:top w:val="none" w:sz="0" w:space="0" w:color="auto"/>
        <w:left w:val="none" w:sz="0" w:space="0" w:color="auto"/>
        <w:bottom w:val="none" w:sz="0" w:space="0" w:color="auto"/>
        <w:right w:val="none" w:sz="0" w:space="0" w:color="auto"/>
      </w:divBdr>
    </w:div>
    <w:div w:id="1515344632">
      <w:bodyDiv w:val="1"/>
      <w:marLeft w:val="0"/>
      <w:marRight w:val="0"/>
      <w:marTop w:val="0"/>
      <w:marBottom w:val="0"/>
      <w:divBdr>
        <w:top w:val="none" w:sz="0" w:space="0" w:color="auto"/>
        <w:left w:val="none" w:sz="0" w:space="0" w:color="auto"/>
        <w:bottom w:val="none" w:sz="0" w:space="0" w:color="auto"/>
        <w:right w:val="none" w:sz="0" w:space="0" w:color="auto"/>
      </w:divBdr>
    </w:div>
    <w:div w:id="1520775785">
      <w:bodyDiv w:val="1"/>
      <w:marLeft w:val="0"/>
      <w:marRight w:val="0"/>
      <w:marTop w:val="0"/>
      <w:marBottom w:val="0"/>
      <w:divBdr>
        <w:top w:val="none" w:sz="0" w:space="0" w:color="auto"/>
        <w:left w:val="none" w:sz="0" w:space="0" w:color="auto"/>
        <w:bottom w:val="none" w:sz="0" w:space="0" w:color="auto"/>
        <w:right w:val="none" w:sz="0" w:space="0" w:color="auto"/>
      </w:divBdr>
    </w:div>
    <w:div w:id="1533613306">
      <w:bodyDiv w:val="1"/>
      <w:marLeft w:val="0"/>
      <w:marRight w:val="0"/>
      <w:marTop w:val="0"/>
      <w:marBottom w:val="0"/>
      <w:divBdr>
        <w:top w:val="none" w:sz="0" w:space="0" w:color="auto"/>
        <w:left w:val="none" w:sz="0" w:space="0" w:color="auto"/>
        <w:bottom w:val="none" w:sz="0" w:space="0" w:color="auto"/>
        <w:right w:val="none" w:sz="0" w:space="0" w:color="auto"/>
      </w:divBdr>
    </w:div>
    <w:div w:id="1537542944">
      <w:bodyDiv w:val="1"/>
      <w:marLeft w:val="0"/>
      <w:marRight w:val="0"/>
      <w:marTop w:val="0"/>
      <w:marBottom w:val="0"/>
      <w:divBdr>
        <w:top w:val="none" w:sz="0" w:space="0" w:color="auto"/>
        <w:left w:val="none" w:sz="0" w:space="0" w:color="auto"/>
        <w:bottom w:val="none" w:sz="0" w:space="0" w:color="auto"/>
        <w:right w:val="none" w:sz="0" w:space="0" w:color="auto"/>
      </w:divBdr>
    </w:div>
    <w:div w:id="1541742461">
      <w:bodyDiv w:val="1"/>
      <w:marLeft w:val="0"/>
      <w:marRight w:val="0"/>
      <w:marTop w:val="0"/>
      <w:marBottom w:val="0"/>
      <w:divBdr>
        <w:top w:val="none" w:sz="0" w:space="0" w:color="auto"/>
        <w:left w:val="none" w:sz="0" w:space="0" w:color="auto"/>
        <w:bottom w:val="none" w:sz="0" w:space="0" w:color="auto"/>
        <w:right w:val="none" w:sz="0" w:space="0" w:color="auto"/>
      </w:divBdr>
    </w:div>
    <w:div w:id="1542327075">
      <w:bodyDiv w:val="1"/>
      <w:marLeft w:val="0"/>
      <w:marRight w:val="0"/>
      <w:marTop w:val="0"/>
      <w:marBottom w:val="0"/>
      <w:divBdr>
        <w:top w:val="none" w:sz="0" w:space="0" w:color="auto"/>
        <w:left w:val="none" w:sz="0" w:space="0" w:color="auto"/>
        <w:bottom w:val="none" w:sz="0" w:space="0" w:color="auto"/>
        <w:right w:val="none" w:sz="0" w:space="0" w:color="auto"/>
      </w:divBdr>
    </w:div>
    <w:div w:id="1543982997">
      <w:bodyDiv w:val="1"/>
      <w:marLeft w:val="0"/>
      <w:marRight w:val="0"/>
      <w:marTop w:val="0"/>
      <w:marBottom w:val="0"/>
      <w:divBdr>
        <w:top w:val="none" w:sz="0" w:space="0" w:color="auto"/>
        <w:left w:val="none" w:sz="0" w:space="0" w:color="auto"/>
        <w:bottom w:val="none" w:sz="0" w:space="0" w:color="auto"/>
        <w:right w:val="none" w:sz="0" w:space="0" w:color="auto"/>
      </w:divBdr>
    </w:div>
    <w:div w:id="1545603658">
      <w:bodyDiv w:val="1"/>
      <w:marLeft w:val="0"/>
      <w:marRight w:val="0"/>
      <w:marTop w:val="0"/>
      <w:marBottom w:val="0"/>
      <w:divBdr>
        <w:top w:val="none" w:sz="0" w:space="0" w:color="auto"/>
        <w:left w:val="none" w:sz="0" w:space="0" w:color="auto"/>
        <w:bottom w:val="none" w:sz="0" w:space="0" w:color="auto"/>
        <w:right w:val="none" w:sz="0" w:space="0" w:color="auto"/>
      </w:divBdr>
    </w:div>
    <w:div w:id="1547764392">
      <w:bodyDiv w:val="1"/>
      <w:marLeft w:val="0"/>
      <w:marRight w:val="0"/>
      <w:marTop w:val="0"/>
      <w:marBottom w:val="0"/>
      <w:divBdr>
        <w:top w:val="none" w:sz="0" w:space="0" w:color="auto"/>
        <w:left w:val="none" w:sz="0" w:space="0" w:color="auto"/>
        <w:bottom w:val="none" w:sz="0" w:space="0" w:color="auto"/>
        <w:right w:val="none" w:sz="0" w:space="0" w:color="auto"/>
      </w:divBdr>
    </w:div>
    <w:div w:id="1549106254">
      <w:bodyDiv w:val="1"/>
      <w:marLeft w:val="0"/>
      <w:marRight w:val="0"/>
      <w:marTop w:val="0"/>
      <w:marBottom w:val="0"/>
      <w:divBdr>
        <w:top w:val="none" w:sz="0" w:space="0" w:color="auto"/>
        <w:left w:val="none" w:sz="0" w:space="0" w:color="auto"/>
        <w:bottom w:val="none" w:sz="0" w:space="0" w:color="auto"/>
        <w:right w:val="none" w:sz="0" w:space="0" w:color="auto"/>
      </w:divBdr>
    </w:div>
    <w:div w:id="1551191179">
      <w:bodyDiv w:val="1"/>
      <w:marLeft w:val="0"/>
      <w:marRight w:val="0"/>
      <w:marTop w:val="0"/>
      <w:marBottom w:val="0"/>
      <w:divBdr>
        <w:top w:val="none" w:sz="0" w:space="0" w:color="auto"/>
        <w:left w:val="none" w:sz="0" w:space="0" w:color="auto"/>
        <w:bottom w:val="none" w:sz="0" w:space="0" w:color="auto"/>
        <w:right w:val="none" w:sz="0" w:space="0" w:color="auto"/>
      </w:divBdr>
    </w:div>
    <w:div w:id="1552420600">
      <w:bodyDiv w:val="1"/>
      <w:marLeft w:val="0"/>
      <w:marRight w:val="0"/>
      <w:marTop w:val="0"/>
      <w:marBottom w:val="0"/>
      <w:divBdr>
        <w:top w:val="none" w:sz="0" w:space="0" w:color="auto"/>
        <w:left w:val="none" w:sz="0" w:space="0" w:color="auto"/>
        <w:bottom w:val="none" w:sz="0" w:space="0" w:color="auto"/>
        <w:right w:val="none" w:sz="0" w:space="0" w:color="auto"/>
      </w:divBdr>
    </w:div>
    <w:div w:id="1552957665">
      <w:bodyDiv w:val="1"/>
      <w:marLeft w:val="0"/>
      <w:marRight w:val="0"/>
      <w:marTop w:val="0"/>
      <w:marBottom w:val="0"/>
      <w:divBdr>
        <w:top w:val="none" w:sz="0" w:space="0" w:color="auto"/>
        <w:left w:val="none" w:sz="0" w:space="0" w:color="auto"/>
        <w:bottom w:val="none" w:sz="0" w:space="0" w:color="auto"/>
        <w:right w:val="none" w:sz="0" w:space="0" w:color="auto"/>
      </w:divBdr>
    </w:div>
    <w:div w:id="1555123416">
      <w:bodyDiv w:val="1"/>
      <w:marLeft w:val="0"/>
      <w:marRight w:val="0"/>
      <w:marTop w:val="0"/>
      <w:marBottom w:val="0"/>
      <w:divBdr>
        <w:top w:val="none" w:sz="0" w:space="0" w:color="auto"/>
        <w:left w:val="none" w:sz="0" w:space="0" w:color="auto"/>
        <w:bottom w:val="none" w:sz="0" w:space="0" w:color="auto"/>
        <w:right w:val="none" w:sz="0" w:space="0" w:color="auto"/>
      </w:divBdr>
    </w:div>
    <w:div w:id="1555581468">
      <w:bodyDiv w:val="1"/>
      <w:marLeft w:val="0"/>
      <w:marRight w:val="0"/>
      <w:marTop w:val="0"/>
      <w:marBottom w:val="0"/>
      <w:divBdr>
        <w:top w:val="none" w:sz="0" w:space="0" w:color="auto"/>
        <w:left w:val="none" w:sz="0" w:space="0" w:color="auto"/>
        <w:bottom w:val="none" w:sz="0" w:space="0" w:color="auto"/>
        <w:right w:val="none" w:sz="0" w:space="0" w:color="auto"/>
      </w:divBdr>
    </w:div>
    <w:div w:id="1556962961">
      <w:bodyDiv w:val="1"/>
      <w:marLeft w:val="0"/>
      <w:marRight w:val="0"/>
      <w:marTop w:val="0"/>
      <w:marBottom w:val="0"/>
      <w:divBdr>
        <w:top w:val="none" w:sz="0" w:space="0" w:color="auto"/>
        <w:left w:val="none" w:sz="0" w:space="0" w:color="auto"/>
        <w:bottom w:val="none" w:sz="0" w:space="0" w:color="auto"/>
        <w:right w:val="none" w:sz="0" w:space="0" w:color="auto"/>
      </w:divBdr>
    </w:div>
    <w:div w:id="1557398103">
      <w:bodyDiv w:val="1"/>
      <w:marLeft w:val="0"/>
      <w:marRight w:val="0"/>
      <w:marTop w:val="0"/>
      <w:marBottom w:val="0"/>
      <w:divBdr>
        <w:top w:val="none" w:sz="0" w:space="0" w:color="auto"/>
        <w:left w:val="none" w:sz="0" w:space="0" w:color="auto"/>
        <w:bottom w:val="none" w:sz="0" w:space="0" w:color="auto"/>
        <w:right w:val="none" w:sz="0" w:space="0" w:color="auto"/>
      </w:divBdr>
    </w:div>
    <w:div w:id="1557667884">
      <w:bodyDiv w:val="1"/>
      <w:marLeft w:val="0"/>
      <w:marRight w:val="0"/>
      <w:marTop w:val="0"/>
      <w:marBottom w:val="0"/>
      <w:divBdr>
        <w:top w:val="none" w:sz="0" w:space="0" w:color="auto"/>
        <w:left w:val="none" w:sz="0" w:space="0" w:color="auto"/>
        <w:bottom w:val="none" w:sz="0" w:space="0" w:color="auto"/>
        <w:right w:val="none" w:sz="0" w:space="0" w:color="auto"/>
      </w:divBdr>
    </w:div>
    <w:div w:id="1558662588">
      <w:bodyDiv w:val="1"/>
      <w:marLeft w:val="0"/>
      <w:marRight w:val="0"/>
      <w:marTop w:val="0"/>
      <w:marBottom w:val="0"/>
      <w:divBdr>
        <w:top w:val="none" w:sz="0" w:space="0" w:color="auto"/>
        <w:left w:val="none" w:sz="0" w:space="0" w:color="auto"/>
        <w:bottom w:val="none" w:sz="0" w:space="0" w:color="auto"/>
        <w:right w:val="none" w:sz="0" w:space="0" w:color="auto"/>
      </w:divBdr>
    </w:div>
    <w:div w:id="1561860947">
      <w:bodyDiv w:val="1"/>
      <w:marLeft w:val="0"/>
      <w:marRight w:val="0"/>
      <w:marTop w:val="0"/>
      <w:marBottom w:val="0"/>
      <w:divBdr>
        <w:top w:val="none" w:sz="0" w:space="0" w:color="auto"/>
        <w:left w:val="none" w:sz="0" w:space="0" w:color="auto"/>
        <w:bottom w:val="none" w:sz="0" w:space="0" w:color="auto"/>
        <w:right w:val="none" w:sz="0" w:space="0" w:color="auto"/>
      </w:divBdr>
    </w:div>
    <w:div w:id="1563372436">
      <w:bodyDiv w:val="1"/>
      <w:marLeft w:val="0"/>
      <w:marRight w:val="0"/>
      <w:marTop w:val="0"/>
      <w:marBottom w:val="0"/>
      <w:divBdr>
        <w:top w:val="none" w:sz="0" w:space="0" w:color="auto"/>
        <w:left w:val="none" w:sz="0" w:space="0" w:color="auto"/>
        <w:bottom w:val="none" w:sz="0" w:space="0" w:color="auto"/>
        <w:right w:val="none" w:sz="0" w:space="0" w:color="auto"/>
      </w:divBdr>
    </w:div>
    <w:div w:id="1566800535">
      <w:bodyDiv w:val="1"/>
      <w:marLeft w:val="0"/>
      <w:marRight w:val="0"/>
      <w:marTop w:val="0"/>
      <w:marBottom w:val="0"/>
      <w:divBdr>
        <w:top w:val="none" w:sz="0" w:space="0" w:color="auto"/>
        <w:left w:val="none" w:sz="0" w:space="0" w:color="auto"/>
        <w:bottom w:val="none" w:sz="0" w:space="0" w:color="auto"/>
        <w:right w:val="none" w:sz="0" w:space="0" w:color="auto"/>
      </w:divBdr>
    </w:div>
    <w:div w:id="1568685017">
      <w:bodyDiv w:val="1"/>
      <w:marLeft w:val="0"/>
      <w:marRight w:val="0"/>
      <w:marTop w:val="0"/>
      <w:marBottom w:val="0"/>
      <w:divBdr>
        <w:top w:val="none" w:sz="0" w:space="0" w:color="auto"/>
        <w:left w:val="none" w:sz="0" w:space="0" w:color="auto"/>
        <w:bottom w:val="none" w:sz="0" w:space="0" w:color="auto"/>
        <w:right w:val="none" w:sz="0" w:space="0" w:color="auto"/>
      </w:divBdr>
    </w:div>
    <w:div w:id="1568956822">
      <w:bodyDiv w:val="1"/>
      <w:marLeft w:val="0"/>
      <w:marRight w:val="0"/>
      <w:marTop w:val="0"/>
      <w:marBottom w:val="0"/>
      <w:divBdr>
        <w:top w:val="none" w:sz="0" w:space="0" w:color="auto"/>
        <w:left w:val="none" w:sz="0" w:space="0" w:color="auto"/>
        <w:bottom w:val="none" w:sz="0" w:space="0" w:color="auto"/>
        <w:right w:val="none" w:sz="0" w:space="0" w:color="auto"/>
      </w:divBdr>
    </w:div>
    <w:div w:id="1572736447">
      <w:bodyDiv w:val="1"/>
      <w:marLeft w:val="0"/>
      <w:marRight w:val="0"/>
      <w:marTop w:val="0"/>
      <w:marBottom w:val="0"/>
      <w:divBdr>
        <w:top w:val="none" w:sz="0" w:space="0" w:color="auto"/>
        <w:left w:val="none" w:sz="0" w:space="0" w:color="auto"/>
        <w:bottom w:val="none" w:sz="0" w:space="0" w:color="auto"/>
        <w:right w:val="none" w:sz="0" w:space="0" w:color="auto"/>
      </w:divBdr>
    </w:div>
    <w:div w:id="1586954815">
      <w:bodyDiv w:val="1"/>
      <w:marLeft w:val="0"/>
      <w:marRight w:val="0"/>
      <w:marTop w:val="0"/>
      <w:marBottom w:val="0"/>
      <w:divBdr>
        <w:top w:val="none" w:sz="0" w:space="0" w:color="auto"/>
        <w:left w:val="none" w:sz="0" w:space="0" w:color="auto"/>
        <w:bottom w:val="none" w:sz="0" w:space="0" w:color="auto"/>
        <w:right w:val="none" w:sz="0" w:space="0" w:color="auto"/>
      </w:divBdr>
    </w:div>
    <w:div w:id="1588734912">
      <w:bodyDiv w:val="1"/>
      <w:marLeft w:val="0"/>
      <w:marRight w:val="0"/>
      <w:marTop w:val="0"/>
      <w:marBottom w:val="0"/>
      <w:divBdr>
        <w:top w:val="none" w:sz="0" w:space="0" w:color="auto"/>
        <w:left w:val="none" w:sz="0" w:space="0" w:color="auto"/>
        <w:bottom w:val="none" w:sz="0" w:space="0" w:color="auto"/>
        <w:right w:val="none" w:sz="0" w:space="0" w:color="auto"/>
      </w:divBdr>
    </w:div>
    <w:div w:id="1590890035">
      <w:bodyDiv w:val="1"/>
      <w:marLeft w:val="0"/>
      <w:marRight w:val="0"/>
      <w:marTop w:val="0"/>
      <w:marBottom w:val="0"/>
      <w:divBdr>
        <w:top w:val="none" w:sz="0" w:space="0" w:color="auto"/>
        <w:left w:val="none" w:sz="0" w:space="0" w:color="auto"/>
        <w:bottom w:val="none" w:sz="0" w:space="0" w:color="auto"/>
        <w:right w:val="none" w:sz="0" w:space="0" w:color="auto"/>
      </w:divBdr>
    </w:div>
    <w:div w:id="1593781569">
      <w:bodyDiv w:val="1"/>
      <w:marLeft w:val="0"/>
      <w:marRight w:val="0"/>
      <w:marTop w:val="0"/>
      <w:marBottom w:val="0"/>
      <w:divBdr>
        <w:top w:val="none" w:sz="0" w:space="0" w:color="auto"/>
        <w:left w:val="none" w:sz="0" w:space="0" w:color="auto"/>
        <w:bottom w:val="none" w:sz="0" w:space="0" w:color="auto"/>
        <w:right w:val="none" w:sz="0" w:space="0" w:color="auto"/>
      </w:divBdr>
    </w:div>
    <w:div w:id="1602567823">
      <w:bodyDiv w:val="1"/>
      <w:marLeft w:val="0"/>
      <w:marRight w:val="0"/>
      <w:marTop w:val="0"/>
      <w:marBottom w:val="0"/>
      <w:divBdr>
        <w:top w:val="none" w:sz="0" w:space="0" w:color="auto"/>
        <w:left w:val="none" w:sz="0" w:space="0" w:color="auto"/>
        <w:bottom w:val="none" w:sz="0" w:space="0" w:color="auto"/>
        <w:right w:val="none" w:sz="0" w:space="0" w:color="auto"/>
      </w:divBdr>
    </w:div>
    <w:div w:id="1603339041">
      <w:bodyDiv w:val="1"/>
      <w:marLeft w:val="0"/>
      <w:marRight w:val="0"/>
      <w:marTop w:val="0"/>
      <w:marBottom w:val="0"/>
      <w:divBdr>
        <w:top w:val="none" w:sz="0" w:space="0" w:color="auto"/>
        <w:left w:val="none" w:sz="0" w:space="0" w:color="auto"/>
        <w:bottom w:val="none" w:sz="0" w:space="0" w:color="auto"/>
        <w:right w:val="none" w:sz="0" w:space="0" w:color="auto"/>
      </w:divBdr>
    </w:div>
    <w:div w:id="1608343681">
      <w:bodyDiv w:val="1"/>
      <w:marLeft w:val="0"/>
      <w:marRight w:val="0"/>
      <w:marTop w:val="0"/>
      <w:marBottom w:val="0"/>
      <w:divBdr>
        <w:top w:val="none" w:sz="0" w:space="0" w:color="auto"/>
        <w:left w:val="none" w:sz="0" w:space="0" w:color="auto"/>
        <w:bottom w:val="none" w:sz="0" w:space="0" w:color="auto"/>
        <w:right w:val="none" w:sz="0" w:space="0" w:color="auto"/>
      </w:divBdr>
    </w:div>
    <w:div w:id="1611160210">
      <w:bodyDiv w:val="1"/>
      <w:marLeft w:val="0"/>
      <w:marRight w:val="0"/>
      <w:marTop w:val="0"/>
      <w:marBottom w:val="0"/>
      <w:divBdr>
        <w:top w:val="none" w:sz="0" w:space="0" w:color="auto"/>
        <w:left w:val="none" w:sz="0" w:space="0" w:color="auto"/>
        <w:bottom w:val="none" w:sz="0" w:space="0" w:color="auto"/>
        <w:right w:val="none" w:sz="0" w:space="0" w:color="auto"/>
      </w:divBdr>
    </w:div>
    <w:div w:id="1613198889">
      <w:bodyDiv w:val="1"/>
      <w:marLeft w:val="0"/>
      <w:marRight w:val="0"/>
      <w:marTop w:val="0"/>
      <w:marBottom w:val="0"/>
      <w:divBdr>
        <w:top w:val="none" w:sz="0" w:space="0" w:color="auto"/>
        <w:left w:val="none" w:sz="0" w:space="0" w:color="auto"/>
        <w:bottom w:val="none" w:sz="0" w:space="0" w:color="auto"/>
        <w:right w:val="none" w:sz="0" w:space="0" w:color="auto"/>
      </w:divBdr>
    </w:div>
    <w:div w:id="1615474812">
      <w:bodyDiv w:val="1"/>
      <w:marLeft w:val="0"/>
      <w:marRight w:val="0"/>
      <w:marTop w:val="0"/>
      <w:marBottom w:val="0"/>
      <w:divBdr>
        <w:top w:val="none" w:sz="0" w:space="0" w:color="auto"/>
        <w:left w:val="none" w:sz="0" w:space="0" w:color="auto"/>
        <w:bottom w:val="none" w:sz="0" w:space="0" w:color="auto"/>
        <w:right w:val="none" w:sz="0" w:space="0" w:color="auto"/>
      </w:divBdr>
    </w:div>
    <w:div w:id="1617979876">
      <w:bodyDiv w:val="1"/>
      <w:marLeft w:val="0"/>
      <w:marRight w:val="0"/>
      <w:marTop w:val="0"/>
      <w:marBottom w:val="0"/>
      <w:divBdr>
        <w:top w:val="none" w:sz="0" w:space="0" w:color="auto"/>
        <w:left w:val="none" w:sz="0" w:space="0" w:color="auto"/>
        <w:bottom w:val="none" w:sz="0" w:space="0" w:color="auto"/>
        <w:right w:val="none" w:sz="0" w:space="0" w:color="auto"/>
      </w:divBdr>
    </w:div>
    <w:div w:id="1620406280">
      <w:bodyDiv w:val="1"/>
      <w:marLeft w:val="0"/>
      <w:marRight w:val="0"/>
      <w:marTop w:val="0"/>
      <w:marBottom w:val="0"/>
      <w:divBdr>
        <w:top w:val="none" w:sz="0" w:space="0" w:color="auto"/>
        <w:left w:val="none" w:sz="0" w:space="0" w:color="auto"/>
        <w:bottom w:val="none" w:sz="0" w:space="0" w:color="auto"/>
        <w:right w:val="none" w:sz="0" w:space="0" w:color="auto"/>
      </w:divBdr>
    </w:div>
    <w:div w:id="1620841396">
      <w:bodyDiv w:val="1"/>
      <w:marLeft w:val="0"/>
      <w:marRight w:val="0"/>
      <w:marTop w:val="0"/>
      <w:marBottom w:val="0"/>
      <w:divBdr>
        <w:top w:val="none" w:sz="0" w:space="0" w:color="auto"/>
        <w:left w:val="none" w:sz="0" w:space="0" w:color="auto"/>
        <w:bottom w:val="none" w:sz="0" w:space="0" w:color="auto"/>
        <w:right w:val="none" w:sz="0" w:space="0" w:color="auto"/>
      </w:divBdr>
    </w:div>
    <w:div w:id="1624266567">
      <w:bodyDiv w:val="1"/>
      <w:marLeft w:val="0"/>
      <w:marRight w:val="0"/>
      <w:marTop w:val="0"/>
      <w:marBottom w:val="0"/>
      <w:divBdr>
        <w:top w:val="none" w:sz="0" w:space="0" w:color="auto"/>
        <w:left w:val="none" w:sz="0" w:space="0" w:color="auto"/>
        <w:bottom w:val="none" w:sz="0" w:space="0" w:color="auto"/>
        <w:right w:val="none" w:sz="0" w:space="0" w:color="auto"/>
      </w:divBdr>
    </w:div>
    <w:div w:id="1626308121">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29554018">
      <w:bodyDiv w:val="1"/>
      <w:marLeft w:val="0"/>
      <w:marRight w:val="0"/>
      <w:marTop w:val="0"/>
      <w:marBottom w:val="0"/>
      <w:divBdr>
        <w:top w:val="none" w:sz="0" w:space="0" w:color="auto"/>
        <w:left w:val="none" w:sz="0" w:space="0" w:color="auto"/>
        <w:bottom w:val="none" w:sz="0" w:space="0" w:color="auto"/>
        <w:right w:val="none" w:sz="0" w:space="0" w:color="auto"/>
      </w:divBdr>
    </w:div>
    <w:div w:id="1631201800">
      <w:bodyDiv w:val="1"/>
      <w:marLeft w:val="0"/>
      <w:marRight w:val="0"/>
      <w:marTop w:val="0"/>
      <w:marBottom w:val="0"/>
      <w:divBdr>
        <w:top w:val="none" w:sz="0" w:space="0" w:color="auto"/>
        <w:left w:val="none" w:sz="0" w:space="0" w:color="auto"/>
        <w:bottom w:val="none" w:sz="0" w:space="0" w:color="auto"/>
        <w:right w:val="none" w:sz="0" w:space="0" w:color="auto"/>
      </w:divBdr>
    </w:div>
    <w:div w:id="1632438190">
      <w:bodyDiv w:val="1"/>
      <w:marLeft w:val="0"/>
      <w:marRight w:val="0"/>
      <w:marTop w:val="0"/>
      <w:marBottom w:val="0"/>
      <w:divBdr>
        <w:top w:val="none" w:sz="0" w:space="0" w:color="auto"/>
        <w:left w:val="none" w:sz="0" w:space="0" w:color="auto"/>
        <w:bottom w:val="none" w:sz="0" w:space="0" w:color="auto"/>
        <w:right w:val="none" w:sz="0" w:space="0" w:color="auto"/>
      </w:divBdr>
    </w:div>
    <w:div w:id="1634091113">
      <w:bodyDiv w:val="1"/>
      <w:marLeft w:val="0"/>
      <w:marRight w:val="0"/>
      <w:marTop w:val="0"/>
      <w:marBottom w:val="0"/>
      <w:divBdr>
        <w:top w:val="none" w:sz="0" w:space="0" w:color="auto"/>
        <w:left w:val="none" w:sz="0" w:space="0" w:color="auto"/>
        <w:bottom w:val="none" w:sz="0" w:space="0" w:color="auto"/>
        <w:right w:val="none" w:sz="0" w:space="0" w:color="auto"/>
      </w:divBdr>
    </w:div>
    <w:div w:id="1635330189">
      <w:bodyDiv w:val="1"/>
      <w:marLeft w:val="0"/>
      <w:marRight w:val="0"/>
      <w:marTop w:val="0"/>
      <w:marBottom w:val="0"/>
      <w:divBdr>
        <w:top w:val="none" w:sz="0" w:space="0" w:color="auto"/>
        <w:left w:val="none" w:sz="0" w:space="0" w:color="auto"/>
        <w:bottom w:val="none" w:sz="0" w:space="0" w:color="auto"/>
        <w:right w:val="none" w:sz="0" w:space="0" w:color="auto"/>
      </w:divBdr>
    </w:div>
    <w:div w:id="1636981561">
      <w:bodyDiv w:val="1"/>
      <w:marLeft w:val="0"/>
      <w:marRight w:val="0"/>
      <w:marTop w:val="0"/>
      <w:marBottom w:val="0"/>
      <w:divBdr>
        <w:top w:val="none" w:sz="0" w:space="0" w:color="auto"/>
        <w:left w:val="none" w:sz="0" w:space="0" w:color="auto"/>
        <w:bottom w:val="none" w:sz="0" w:space="0" w:color="auto"/>
        <w:right w:val="none" w:sz="0" w:space="0" w:color="auto"/>
      </w:divBdr>
    </w:div>
    <w:div w:id="1643269793">
      <w:bodyDiv w:val="1"/>
      <w:marLeft w:val="0"/>
      <w:marRight w:val="0"/>
      <w:marTop w:val="0"/>
      <w:marBottom w:val="0"/>
      <w:divBdr>
        <w:top w:val="none" w:sz="0" w:space="0" w:color="auto"/>
        <w:left w:val="none" w:sz="0" w:space="0" w:color="auto"/>
        <w:bottom w:val="none" w:sz="0" w:space="0" w:color="auto"/>
        <w:right w:val="none" w:sz="0" w:space="0" w:color="auto"/>
      </w:divBdr>
    </w:div>
    <w:div w:id="1643845534">
      <w:bodyDiv w:val="1"/>
      <w:marLeft w:val="0"/>
      <w:marRight w:val="0"/>
      <w:marTop w:val="0"/>
      <w:marBottom w:val="0"/>
      <w:divBdr>
        <w:top w:val="none" w:sz="0" w:space="0" w:color="auto"/>
        <w:left w:val="none" w:sz="0" w:space="0" w:color="auto"/>
        <w:bottom w:val="none" w:sz="0" w:space="0" w:color="auto"/>
        <w:right w:val="none" w:sz="0" w:space="0" w:color="auto"/>
      </w:divBdr>
    </w:div>
    <w:div w:id="1644849027">
      <w:bodyDiv w:val="1"/>
      <w:marLeft w:val="0"/>
      <w:marRight w:val="0"/>
      <w:marTop w:val="0"/>
      <w:marBottom w:val="0"/>
      <w:divBdr>
        <w:top w:val="none" w:sz="0" w:space="0" w:color="auto"/>
        <w:left w:val="none" w:sz="0" w:space="0" w:color="auto"/>
        <w:bottom w:val="none" w:sz="0" w:space="0" w:color="auto"/>
        <w:right w:val="none" w:sz="0" w:space="0" w:color="auto"/>
      </w:divBdr>
    </w:div>
    <w:div w:id="1646933973">
      <w:bodyDiv w:val="1"/>
      <w:marLeft w:val="0"/>
      <w:marRight w:val="0"/>
      <w:marTop w:val="0"/>
      <w:marBottom w:val="0"/>
      <w:divBdr>
        <w:top w:val="none" w:sz="0" w:space="0" w:color="auto"/>
        <w:left w:val="none" w:sz="0" w:space="0" w:color="auto"/>
        <w:bottom w:val="none" w:sz="0" w:space="0" w:color="auto"/>
        <w:right w:val="none" w:sz="0" w:space="0" w:color="auto"/>
      </w:divBdr>
    </w:div>
    <w:div w:id="1650984383">
      <w:bodyDiv w:val="1"/>
      <w:marLeft w:val="0"/>
      <w:marRight w:val="0"/>
      <w:marTop w:val="0"/>
      <w:marBottom w:val="0"/>
      <w:divBdr>
        <w:top w:val="none" w:sz="0" w:space="0" w:color="auto"/>
        <w:left w:val="none" w:sz="0" w:space="0" w:color="auto"/>
        <w:bottom w:val="none" w:sz="0" w:space="0" w:color="auto"/>
        <w:right w:val="none" w:sz="0" w:space="0" w:color="auto"/>
      </w:divBdr>
    </w:div>
    <w:div w:id="1651128264">
      <w:bodyDiv w:val="1"/>
      <w:marLeft w:val="0"/>
      <w:marRight w:val="0"/>
      <w:marTop w:val="0"/>
      <w:marBottom w:val="0"/>
      <w:divBdr>
        <w:top w:val="none" w:sz="0" w:space="0" w:color="auto"/>
        <w:left w:val="none" w:sz="0" w:space="0" w:color="auto"/>
        <w:bottom w:val="none" w:sz="0" w:space="0" w:color="auto"/>
        <w:right w:val="none" w:sz="0" w:space="0" w:color="auto"/>
      </w:divBdr>
    </w:div>
    <w:div w:id="1651403557">
      <w:bodyDiv w:val="1"/>
      <w:marLeft w:val="0"/>
      <w:marRight w:val="0"/>
      <w:marTop w:val="0"/>
      <w:marBottom w:val="0"/>
      <w:divBdr>
        <w:top w:val="none" w:sz="0" w:space="0" w:color="auto"/>
        <w:left w:val="none" w:sz="0" w:space="0" w:color="auto"/>
        <w:bottom w:val="none" w:sz="0" w:space="0" w:color="auto"/>
        <w:right w:val="none" w:sz="0" w:space="0" w:color="auto"/>
      </w:divBdr>
    </w:div>
    <w:div w:id="1653175139">
      <w:bodyDiv w:val="1"/>
      <w:marLeft w:val="0"/>
      <w:marRight w:val="0"/>
      <w:marTop w:val="0"/>
      <w:marBottom w:val="0"/>
      <w:divBdr>
        <w:top w:val="none" w:sz="0" w:space="0" w:color="auto"/>
        <w:left w:val="none" w:sz="0" w:space="0" w:color="auto"/>
        <w:bottom w:val="none" w:sz="0" w:space="0" w:color="auto"/>
        <w:right w:val="none" w:sz="0" w:space="0" w:color="auto"/>
      </w:divBdr>
    </w:div>
    <w:div w:id="1653673768">
      <w:bodyDiv w:val="1"/>
      <w:marLeft w:val="0"/>
      <w:marRight w:val="0"/>
      <w:marTop w:val="0"/>
      <w:marBottom w:val="0"/>
      <w:divBdr>
        <w:top w:val="none" w:sz="0" w:space="0" w:color="auto"/>
        <w:left w:val="none" w:sz="0" w:space="0" w:color="auto"/>
        <w:bottom w:val="none" w:sz="0" w:space="0" w:color="auto"/>
        <w:right w:val="none" w:sz="0" w:space="0" w:color="auto"/>
      </w:divBdr>
    </w:div>
    <w:div w:id="1653831094">
      <w:bodyDiv w:val="1"/>
      <w:marLeft w:val="0"/>
      <w:marRight w:val="0"/>
      <w:marTop w:val="0"/>
      <w:marBottom w:val="0"/>
      <w:divBdr>
        <w:top w:val="none" w:sz="0" w:space="0" w:color="auto"/>
        <w:left w:val="none" w:sz="0" w:space="0" w:color="auto"/>
        <w:bottom w:val="none" w:sz="0" w:space="0" w:color="auto"/>
        <w:right w:val="none" w:sz="0" w:space="0" w:color="auto"/>
      </w:divBdr>
    </w:div>
    <w:div w:id="1654797929">
      <w:bodyDiv w:val="1"/>
      <w:marLeft w:val="0"/>
      <w:marRight w:val="0"/>
      <w:marTop w:val="0"/>
      <w:marBottom w:val="0"/>
      <w:divBdr>
        <w:top w:val="none" w:sz="0" w:space="0" w:color="auto"/>
        <w:left w:val="none" w:sz="0" w:space="0" w:color="auto"/>
        <w:bottom w:val="none" w:sz="0" w:space="0" w:color="auto"/>
        <w:right w:val="none" w:sz="0" w:space="0" w:color="auto"/>
      </w:divBdr>
    </w:div>
    <w:div w:id="1655909661">
      <w:bodyDiv w:val="1"/>
      <w:marLeft w:val="0"/>
      <w:marRight w:val="0"/>
      <w:marTop w:val="0"/>
      <w:marBottom w:val="0"/>
      <w:divBdr>
        <w:top w:val="none" w:sz="0" w:space="0" w:color="auto"/>
        <w:left w:val="none" w:sz="0" w:space="0" w:color="auto"/>
        <w:bottom w:val="none" w:sz="0" w:space="0" w:color="auto"/>
        <w:right w:val="none" w:sz="0" w:space="0" w:color="auto"/>
      </w:divBdr>
    </w:div>
    <w:div w:id="1659844090">
      <w:bodyDiv w:val="1"/>
      <w:marLeft w:val="0"/>
      <w:marRight w:val="0"/>
      <w:marTop w:val="0"/>
      <w:marBottom w:val="0"/>
      <w:divBdr>
        <w:top w:val="none" w:sz="0" w:space="0" w:color="auto"/>
        <w:left w:val="none" w:sz="0" w:space="0" w:color="auto"/>
        <w:bottom w:val="none" w:sz="0" w:space="0" w:color="auto"/>
        <w:right w:val="none" w:sz="0" w:space="0" w:color="auto"/>
      </w:divBdr>
    </w:div>
    <w:div w:id="1664241064">
      <w:bodyDiv w:val="1"/>
      <w:marLeft w:val="0"/>
      <w:marRight w:val="0"/>
      <w:marTop w:val="0"/>
      <w:marBottom w:val="0"/>
      <w:divBdr>
        <w:top w:val="none" w:sz="0" w:space="0" w:color="auto"/>
        <w:left w:val="none" w:sz="0" w:space="0" w:color="auto"/>
        <w:bottom w:val="none" w:sz="0" w:space="0" w:color="auto"/>
        <w:right w:val="none" w:sz="0" w:space="0" w:color="auto"/>
      </w:divBdr>
    </w:div>
    <w:div w:id="1665012840">
      <w:bodyDiv w:val="1"/>
      <w:marLeft w:val="0"/>
      <w:marRight w:val="0"/>
      <w:marTop w:val="0"/>
      <w:marBottom w:val="0"/>
      <w:divBdr>
        <w:top w:val="none" w:sz="0" w:space="0" w:color="auto"/>
        <w:left w:val="none" w:sz="0" w:space="0" w:color="auto"/>
        <w:bottom w:val="none" w:sz="0" w:space="0" w:color="auto"/>
        <w:right w:val="none" w:sz="0" w:space="0" w:color="auto"/>
      </w:divBdr>
    </w:div>
    <w:div w:id="1667904997">
      <w:bodyDiv w:val="1"/>
      <w:marLeft w:val="0"/>
      <w:marRight w:val="0"/>
      <w:marTop w:val="0"/>
      <w:marBottom w:val="0"/>
      <w:divBdr>
        <w:top w:val="none" w:sz="0" w:space="0" w:color="auto"/>
        <w:left w:val="none" w:sz="0" w:space="0" w:color="auto"/>
        <w:bottom w:val="none" w:sz="0" w:space="0" w:color="auto"/>
        <w:right w:val="none" w:sz="0" w:space="0" w:color="auto"/>
      </w:divBdr>
    </w:div>
    <w:div w:id="1669209784">
      <w:bodyDiv w:val="1"/>
      <w:marLeft w:val="0"/>
      <w:marRight w:val="0"/>
      <w:marTop w:val="0"/>
      <w:marBottom w:val="0"/>
      <w:divBdr>
        <w:top w:val="none" w:sz="0" w:space="0" w:color="auto"/>
        <w:left w:val="none" w:sz="0" w:space="0" w:color="auto"/>
        <w:bottom w:val="none" w:sz="0" w:space="0" w:color="auto"/>
        <w:right w:val="none" w:sz="0" w:space="0" w:color="auto"/>
      </w:divBdr>
    </w:div>
    <w:div w:id="1675719875">
      <w:bodyDiv w:val="1"/>
      <w:marLeft w:val="0"/>
      <w:marRight w:val="0"/>
      <w:marTop w:val="0"/>
      <w:marBottom w:val="0"/>
      <w:divBdr>
        <w:top w:val="none" w:sz="0" w:space="0" w:color="auto"/>
        <w:left w:val="none" w:sz="0" w:space="0" w:color="auto"/>
        <w:bottom w:val="none" w:sz="0" w:space="0" w:color="auto"/>
        <w:right w:val="none" w:sz="0" w:space="0" w:color="auto"/>
      </w:divBdr>
    </w:div>
    <w:div w:id="1676104312">
      <w:bodyDiv w:val="1"/>
      <w:marLeft w:val="0"/>
      <w:marRight w:val="0"/>
      <w:marTop w:val="0"/>
      <w:marBottom w:val="0"/>
      <w:divBdr>
        <w:top w:val="none" w:sz="0" w:space="0" w:color="auto"/>
        <w:left w:val="none" w:sz="0" w:space="0" w:color="auto"/>
        <w:bottom w:val="none" w:sz="0" w:space="0" w:color="auto"/>
        <w:right w:val="none" w:sz="0" w:space="0" w:color="auto"/>
      </w:divBdr>
    </w:div>
    <w:div w:id="1677920329">
      <w:bodyDiv w:val="1"/>
      <w:marLeft w:val="0"/>
      <w:marRight w:val="0"/>
      <w:marTop w:val="0"/>
      <w:marBottom w:val="0"/>
      <w:divBdr>
        <w:top w:val="none" w:sz="0" w:space="0" w:color="auto"/>
        <w:left w:val="none" w:sz="0" w:space="0" w:color="auto"/>
        <w:bottom w:val="none" w:sz="0" w:space="0" w:color="auto"/>
        <w:right w:val="none" w:sz="0" w:space="0" w:color="auto"/>
      </w:divBdr>
    </w:div>
    <w:div w:id="1679961269">
      <w:bodyDiv w:val="1"/>
      <w:marLeft w:val="0"/>
      <w:marRight w:val="0"/>
      <w:marTop w:val="0"/>
      <w:marBottom w:val="0"/>
      <w:divBdr>
        <w:top w:val="none" w:sz="0" w:space="0" w:color="auto"/>
        <w:left w:val="none" w:sz="0" w:space="0" w:color="auto"/>
        <w:bottom w:val="none" w:sz="0" w:space="0" w:color="auto"/>
        <w:right w:val="none" w:sz="0" w:space="0" w:color="auto"/>
      </w:divBdr>
    </w:div>
    <w:div w:id="1680812533">
      <w:bodyDiv w:val="1"/>
      <w:marLeft w:val="0"/>
      <w:marRight w:val="0"/>
      <w:marTop w:val="0"/>
      <w:marBottom w:val="0"/>
      <w:divBdr>
        <w:top w:val="none" w:sz="0" w:space="0" w:color="auto"/>
        <w:left w:val="none" w:sz="0" w:space="0" w:color="auto"/>
        <w:bottom w:val="none" w:sz="0" w:space="0" w:color="auto"/>
        <w:right w:val="none" w:sz="0" w:space="0" w:color="auto"/>
      </w:divBdr>
    </w:div>
    <w:div w:id="1683900740">
      <w:bodyDiv w:val="1"/>
      <w:marLeft w:val="0"/>
      <w:marRight w:val="0"/>
      <w:marTop w:val="0"/>
      <w:marBottom w:val="0"/>
      <w:divBdr>
        <w:top w:val="none" w:sz="0" w:space="0" w:color="auto"/>
        <w:left w:val="none" w:sz="0" w:space="0" w:color="auto"/>
        <w:bottom w:val="none" w:sz="0" w:space="0" w:color="auto"/>
        <w:right w:val="none" w:sz="0" w:space="0" w:color="auto"/>
      </w:divBdr>
    </w:div>
    <w:div w:id="1686127212">
      <w:bodyDiv w:val="1"/>
      <w:marLeft w:val="0"/>
      <w:marRight w:val="0"/>
      <w:marTop w:val="0"/>
      <w:marBottom w:val="0"/>
      <w:divBdr>
        <w:top w:val="none" w:sz="0" w:space="0" w:color="auto"/>
        <w:left w:val="none" w:sz="0" w:space="0" w:color="auto"/>
        <w:bottom w:val="none" w:sz="0" w:space="0" w:color="auto"/>
        <w:right w:val="none" w:sz="0" w:space="0" w:color="auto"/>
      </w:divBdr>
    </w:div>
    <w:div w:id="1686590937">
      <w:bodyDiv w:val="1"/>
      <w:marLeft w:val="0"/>
      <w:marRight w:val="0"/>
      <w:marTop w:val="0"/>
      <w:marBottom w:val="0"/>
      <w:divBdr>
        <w:top w:val="none" w:sz="0" w:space="0" w:color="auto"/>
        <w:left w:val="none" w:sz="0" w:space="0" w:color="auto"/>
        <w:bottom w:val="none" w:sz="0" w:space="0" w:color="auto"/>
        <w:right w:val="none" w:sz="0" w:space="0" w:color="auto"/>
      </w:divBdr>
    </w:div>
    <w:div w:id="1687555840">
      <w:bodyDiv w:val="1"/>
      <w:marLeft w:val="0"/>
      <w:marRight w:val="0"/>
      <w:marTop w:val="0"/>
      <w:marBottom w:val="0"/>
      <w:divBdr>
        <w:top w:val="none" w:sz="0" w:space="0" w:color="auto"/>
        <w:left w:val="none" w:sz="0" w:space="0" w:color="auto"/>
        <w:bottom w:val="none" w:sz="0" w:space="0" w:color="auto"/>
        <w:right w:val="none" w:sz="0" w:space="0" w:color="auto"/>
      </w:divBdr>
    </w:div>
    <w:div w:id="1689602220">
      <w:bodyDiv w:val="1"/>
      <w:marLeft w:val="0"/>
      <w:marRight w:val="0"/>
      <w:marTop w:val="0"/>
      <w:marBottom w:val="0"/>
      <w:divBdr>
        <w:top w:val="none" w:sz="0" w:space="0" w:color="auto"/>
        <w:left w:val="none" w:sz="0" w:space="0" w:color="auto"/>
        <w:bottom w:val="none" w:sz="0" w:space="0" w:color="auto"/>
        <w:right w:val="none" w:sz="0" w:space="0" w:color="auto"/>
      </w:divBdr>
    </w:div>
    <w:div w:id="1690787918">
      <w:bodyDiv w:val="1"/>
      <w:marLeft w:val="0"/>
      <w:marRight w:val="0"/>
      <w:marTop w:val="0"/>
      <w:marBottom w:val="0"/>
      <w:divBdr>
        <w:top w:val="none" w:sz="0" w:space="0" w:color="auto"/>
        <w:left w:val="none" w:sz="0" w:space="0" w:color="auto"/>
        <w:bottom w:val="none" w:sz="0" w:space="0" w:color="auto"/>
        <w:right w:val="none" w:sz="0" w:space="0" w:color="auto"/>
      </w:divBdr>
    </w:div>
    <w:div w:id="1692105203">
      <w:bodyDiv w:val="1"/>
      <w:marLeft w:val="0"/>
      <w:marRight w:val="0"/>
      <w:marTop w:val="0"/>
      <w:marBottom w:val="0"/>
      <w:divBdr>
        <w:top w:val="none" w:sz="0" w:space="0" w:color="auto"/>
        <w:left w:val="none" w:sz="0" w:space="0" w:color="auto"/>
        <w:bottom w:val="none" w:sz="0" w:space="0" w:color="auto"/>
        <w:right w:val="none" w:sz="0" w:space="0" w:color="auto"/>
      </w:divBdr>
    </w:div>
    <w:div w:id="1702588286">
      <w:bodyDiv w:val="1"/>
      <w:marLeft w:val="0"/>
      <w:marRight w:val="0"/>
      <w:marTop w:val="0"/>
      <w:marBottom w:val="0"/>
      <w:divBdr>
        <w:top w:val="none" w:sz="0" w:space="0" w:color="auto"/>
        <w:left w:val="none" w:sz="0" w:space="0" w:color="auto"/>
        <w:bottom w:val="none" w:sz="0" w:space="0" w:color="auto"/>
        <w:right w:val="none" w:sz="0" w:space="0" w:color="auto"/>
      </w:divBdr>
    </w:div>
    <w:div w:id="1704289128">
      <w:bodyDiv w:val="1"/>
      <w:marLeft w:val="0"/>
      <w:marRight w:val="0"/>
      <w:marTop w:val="0"/>
      <w:marBottom w:val="0"/>
      <w:divBdr>
        <w:top w:val="none" w:sz="0" w:space="0" w:color="auto"/>
        <w:left w:val="none" w:sz="0" w:space="0" w:color="auto"/>
        <w:bottom w:val="none" w:sz="0" w:space="0" w:color="auto"/>
        <w:right w:val="none" w:sz="0" w:space="0" w:color="auto"/>
      </w:divBdr>
    </w:div>
    <w:div w:id="1705903605">
      <w:bodyDiv w:val="1"/>
      <w:marLeft w:val="0"/>
      <w:marRight w:val="0"/>
      <w:marTop w:val="0"/>
      <w:marBottom w:val="0"/>
      <w:divBdr>
        <w:top w:val="none" w:sz="0" w:space="0" w:color="auto"/>
        <w:left w:val="none" w:sz="0" w:space="0" w:color="auto"/>
        <w:bottom w:val="none" w:sz="0" w:space="0" w:color="auto"/>
        <w:right w:val="none" w:sz="0" w:space="0" w:color="auto"/>
      </w:divBdr>
    </w:div>
    <w:div w:id="1705905310">
      <w:bodyDiv w:val="1"/>
      <w:marLeft w:val="0"/>
      <w:marRight w:val="0"/>
      <w:marTop w:val="0"/>
      <w:marBottom w:val="0"/>
      <w:divBdr>
        <w:top w:val="none" w:sz="0" w:space="0" w:color="auto"/>
        <w:left w:val="none" w:sz="0" w:space="0" w:color="auto"/>
        <w:bottom w:val="none" w:sz="0" w:space="0" w:color="auto"/>
        <w:right w:val="none" w:sz="0" w:space="0" w:color="auto"/>
      </w:divBdr>
    </w:div>
    <w:div w:id="1706640198">
      <w:bodyDiv w:val="1"/>
      <w:marLeft w:val="0"/>
      <w:marRight w:val="0"/>
      <w:marTop w:val="0"/>
      <w:marBottom w:val="0"/>
      <w:divBdr>
        <w:top w:val="none" w:sz="0" w:space="0" w:color="auto"/>
        <w:left w:val="none" w:sz="0" w:space="0" w:color="auto"/>
        <w:bottom w:val="none" w:sz="0" w:space="0" w:color="auto"/>
        <w:right w:val="none" w:sz="0" w:space="0" w:color="auto"/>
      </w:divBdr>
    </w:div>
    <w:div w:id="1711495507">
      <w:bodyDiv w:val="1"/>
      <w:marLeft w:val="0"/>
      <w:marRight w:val="0"/>
      <w:marTop w:val="0"/>
      <w:marBottom w:val="0"/>
      <w:divBdr>
        <w:top w:val="none" w:sz="0" w:space="0" w:color="auto"/>
        <w:left w:val="none" w:sz="0" w:space="0" w:color="auto"/>
        <w:bottom w:val="none" w:sz="0" w:space="0" w:color="auto"/>
        <w:right w:val="none" w:sz="0" w:space="0" w:color="auto"/>
      </w:divBdr>
    </w:div>
    <w:div w:id="1711805012">
      <w:bodyDiv w:val="1"/>
      <w:marLeft w:val="0"/>
      <w:marRight w:val="0"/>
      <w:marTop w:val="0"/>
      <w:marBottom w:val="0"/>
      <w:divBdr>
        <w:top w:val="none" w:sz="0" w:space="0" w:color="auto"/>
        <w:left w:val="none" w:sz="0" w:space="0" w:color="auto"/>
        <w:bottom w:val="none" w:sz="0" w:space="0" w:color="auto"/>
        <w:right w:val="none" w:sz="0" w:space="0" w:color="auto"/>
      </w:divBdr>
    </w:div>
    <w:div w:id="1713266069">
      <w:bodyDiv w:val="1"/>
      <w:marLeft w:val="0"/>
      <w:marRight w:val="0"/>
      <w:marTop w:val="0"/>
      <w:marBottom w:val="0"/>
      <w:divBdr>
        <w:top w:val="none" w:sz="0" w:space="0" w:color="auto"/>
        <w:left w:val="none" w:sz="0" w:space="0" w:color="auto"/>
        <w:bottom w:val="none" w:sz="0" w:space="0" w:color="auto"/>
        <w:right w:val="none" w:sz="0" w:space="0" w:color="auto"/>
      </w:divBdr>
    </w:div>
    <w:div w:id="1714422895">
      <w:bodyDiv w:val="1"/>
      <w:marLeft w:val="0"/>
      <w:marRight w:val="0"/>
      <w:marTop w:val="0"/>
      <w:marBottom w:val="0"/>
      <w:divBdr>
        <w:top w:val="none" w:sz="0" w:space="0" w:color="auto"/>
        <w:left w:val="none" w:sz="0" w:space="0" w:color="auto"/>
        <w:bottom w:val="none" w:sz="0" w:space="0" w:color="auto"/>
        <w:right w:val="none" w:sz="0" w:space="0" w:color="auto"/>
      </w:divBdr>
    </w:div>
    <w:div w:id="1715346174">
      <w:bodyDiv w:val="1"/>
      <w:marLeft w:val="0"/>
      <w:marRight w:val="0"/>
      <w:marTop w:val="0"/>
      <w:marBottom w:val="0"/>
      <w:divBdr>
        <w:top w:val="none" w:sz="0" w:space="0" w:color="auto"/>
        <w:left w:val="none" w:sz="0" w:space="0" w:color="auto"/>
        <w:bottom w:val="none" w:sz="0" w:space="0" w:color="auto"/>
        <w:right w:val="none" w:sz="0" w:space="0" w:color="auto"/>
      </w:divBdr>
    </w:div>
    <w:div w:id="1717121911">
      <w:bodyDiv w:val="1"/>
      <w:marLeft w:val="0"/>
      <w:marRight w:val="0"/>
      <w:marTop w:val="0"/>
      <w:marBottom w:val="0"/>
      <w:divBdr>
        <w:top w:val="none" w:sz="0" w:space="0" w:color="auto"/>
        <w:left w:val="none" w:sz="0" w:space="0" w:color="auto"/>
        <w:bottom w:val="none" w:sz="0" w:space="0" w:color="auto"/>
        <w:right w:val="none" w:sz="0" w:space="0" w:color="auto"/>
      </w:divBdr>
    </w:div>
    <w:div w:id="1722168452">
      <w:bodyDiv w:val="1"/>
      <w:marLeft w:val="0"/>
      <w:marRight w:val="0"/>
      <w:marTop w:val="0"/>
      <w:marBottom w:val="0"/>
      <w:divBdr>
        <w:top w:val="none" w:sz="0" w:space="0" w:color="auto"/>
        <w:left w:val="none" w:sz="0" w:space="0" w:color="auto"/>
        <w:bottom w:val="none" w:sz="0" w:space="0" w:color="auto"/>
        <w:right w:val="none" w:sz="0" w:space="0" w:color="auto"/>
      </w:divBdr>
    </w:div>
    <w:div w:id="1730038294">
      <w:bodyDiv w:val="1"/>
      <w:marLeft w:val="0"/>
      <w:marRight w:val="0"/>
      <w:marTop w:val="0"/>
      <w:marBottom w:val="0"/>
      <w:divBdr>
        <w:top w:val="none" w:sz="0" w:space="0" w:color="auto"/>
        <w:left w:val="none" w:sz="0" w:space="0" w:color="auto"/>
        <w:bottom w:val="none" w:sz="0" w:space="0" w:color="auto"/>
        <w:right w:val="none" w:sz="0" w:space="0" w:color="auto"/>
      </w:divBdr>
    </w:div>
    <w:div w:id="1733041245">
      <w:bodyDiv w:val="1"/>
      <w:marLeft w:val="0"/>
      <w:marRight w:val="0"/>
      <w:marTop w:val="0"/>
      <w:marBottom w:val="0"/>
      <w:divBdr>
        <w:top w:val="none" w:sz="0" w:space="0" w:color="auto"/>
        <w:left w:val="none" w:sz="0" w:space="0" w:color="auto"/>
        <w:bottom w:val="none" w:sz="0" w:space="0" w:color="auto"/>
        <w:right w:val="none" w:sz="0" w:space="0" w:color="auto"/>
      </w:divBdr>
    </w:div>
    <w:div w:id="1739130254">
      <w:bodyDiv w:val="1"/>
      <w:marLeft w:val="0"/>
      <w:marRight w:val="0"/>
      <w:marTop w:val="0"/>
      <w:marBottom w:val="0"/>
      <w:divBdr>
        <w:top w:val="none" w:sz="0" w:space="0" w:color="auto"/>
        <w:left w:val="none" w:sz="0" w:space="0" w:color="auto"/>
        <w:bottom w:val="none" w:sz="0" w:space="0" w:color="auto"/>
        <w:right w:val="none" w:sz="0" w:space="0" w:color="auto"/>
      </w:divBdr>
    </w:div>
    <w:div w:id="1740517804">
      <w:bodyDiv w:val="1"/>
      <w:marLeft w:val="0"/>
      <w:marRight w:val="0"/>
      <w:marTop w:val="0"/>
      <w:marBottom w:val="0"/>
      <w:divBdr>
        <w:top w:val="none" w:sz="0" w:space="0" w:color="auto"/>
        <w:left w:val="none" w:sz="0" w:space="0" w:color="auto"/>
        <w:bottom w:val="none" w:sz="0" w:space="0" w:color="auto"/>
        <w:right w:val="none" w:sz="0" w:space="0" w:color="auto"/>
      </w:divBdr>
    </w:div>
    <w:div w:id="1747603022">
      <w:bodyDiv w:val="1"/>
      <w:marLeft w:val="0"/>
      <w:marRight w:val="0"/>
      <w:marTop w:val="0"/>
      <w:marBottom w:val="0"/>
      <w:divBdr>
        <w:top w:val="none" w:sz="0" w:space="0" w:color="auto"/>
        <w:left w:val="none" w:sz="0" w:space="0" w:color="auto"/>
        <w:bottom w:val="none" w:sz="0" w:space="0" w:color="auto"/>
        <w:right w:val="none" w:sz="0" w:space="0" w:color="auto"/>
      </w:divBdr>
    </w:div>
    <w:div w:id="1748110073">
      <w:bodyDiv w:val="1"/>
      <w:marLeft w:val="0"/>
      <w:marRight w:val="0"/>
      <w:marTop w:val="0"/>
      <w:marBottom w:val="0"/>
      <w:divBdr>
        <w:top w:val="none" w:sz="0" w:space="0" w:color="auto"/>
        <w:left w:val="none" w:sz="0" w:space="0" w:color="auto"/>
        <w:bottom w:val="none" w:sz="0" w:space="0" w:color="auto"/>
        <w:right w:val="none" w:sz="0" w:space="0" w:color="auto"/>
      </w:divBdr>
    </w:div>
    <w:div w:id="1748192548">
      <w:bodyDiv w:val="1"/>
      <w:marLeft w:val="0"/>
      <w:marRight w:val="0"/>
      <w:marTop w:val="0"/>
      <w:marBottom w:val="0"/>
      <w:divBdr>
        <w:top w:val="none" w:sz="0" w:space="0" w:color="auto"/>
        <w:left w:val="none" w:sz="0" w:space="0" w:color="auto"/>
        <w:bottom w:val="none" w:sz="0" w:space="0" w:color="auto"/>
        <w:right w:val="none" w:sz="0" w:space="0" w:color="auto"/>
      </w:divBdr>
    </w:div>
    <w:div w:id="1750154326">
      <w:bodyDiv w:val="1"/>
      <w:marLeft w:val="0"/>
      <w:marRight w:val="0"/>
      <w:marTop w:val="0"/>
      <w:marBottom w:val="0"/>
      <w:divBdr>
        <w:top w:val="none" w:sz="0" w:space="0" w:color="auto"/>
        <w:left w:val="none" w:sz="0" w:space="0" w:color="auto"/>
        <w:bottom w:val="none" w:sz="0" w:space="0" w:color="auto"/>
        <w:right w:val="none" w:sz="0" w:space="0" w:color="auto"/>
      </w:divBdr>
    </w:div>
    <w:div w:id="1750426618">
      <w:bodyDiv w:val="1"/>
      <w:marLeft w:val="0"/>
      <w:marRight w:val="0"/>
      <w:marTop w:val="0"/>
      <w:marBottom w:val="0"/>
      <w:divBdr>
        <w:top w:val="none" w:sz="0" w:space="0" w:color="auto"/>
        <w:left w:val="none" w:sz="0" w:space="0" w:color="auto"/>
        <w:bottom w:val="none" w:sz="0" w:space="0" w:color="auto"/>
        <w:right w:val="none" w:sz="0" w:space="0" w:color="auto"/>
      </w:divBdr>
    </w:div>
    <w:div w:id="1750999216">
      <w:bodyDiv w:val="1"/>
      <w:marLeft w:val="0"/>
      <w:marRight w:val="0"/>
      <w:marTop w:val="0"/>
      <w:marBottom w:val="0"/>
      <w:divBdr>
        <w:top w:val="none" w:sz="0" w:space="0" w:color="auto"/>
        <w:left w:val="none" w:sz="0" w:space="0" w:color="auto"/>
        <w:bottom w:val="none" w:sz="0" w:space="0" w:color="auto"/>
        <w:right w:val="none" w:sz="0" w:space="0" w:color="auto"/>
      </w:divBdr>
    </w:div>
    <w:div w:id="1751465108">
      <w:bodyDiv w:val="1"/>
      <w:marLeft w:val="0"/>
      <w:marRight w:val="0"/>
      <w:marTop w:val="0"/>
      <w:marBottom w:val="0"/>
      <w:divBdr>
        <w:top w:val="none" w:sz="0" w:space="0" w:color="auto"/>
        <w:left w:val="none" w:sz="0" w:space="0" w:color="auto"/>
        <w:bottom w:val="none" w:sz="0" w:space="0" w:color="auto"/>
        <w:right w:val="none" w:sz="0" w:space="0" w:color="auto"/>
      </w:divBdr>
    </w:div>
    <w:div w:id="1755852672">
      <w:bodyDiv w:val="1"/>
      <w:marLeft w:val="0"/>
      <w:marRight w:val="0"/>
      <w:marTop w:val="0"/>
      <w:marBottom w:val="0"/>
      <w:divBdr>
        <w:top w:val="none" w:sz="0" w:space="0" w:color="auto"/>
        <w:left w:val="none" w:sz="0" w:space="0" w:color="auto"/>
        <w:bottom w:val="none" w:sz="0" w:space="0" w:color="auto"/>
        <w:right w:val="none" w:sz="0" w:space="0" w:color="auto"/>
      </w:divBdr>
    </w:div>
    <w:div w:id="1764523142">
      <w:bodyDiv w:val="1"/>
      <w:marLeft w:val="0"/>
      <w:marRight w:val="0"/>
      <w:marTop w:val="0"/>
      <w:marBottom w:val="0"/>
      <w:divBdr>
        <w:top w:val="none" w:sz="0" w:space="0" w:color="auto"/>
        <w:left w:val="none" w:sz="0" w:space="0" w:color="auto"/>
        <w:bottom w:val="none" w:sz="0" w:space="0" w:color="auto"/>
        <w:right w:val="none" w:sz="0" w:space="0" w:color="auto"/>
      </w:divBdr>
    </w:div>
    <w:div w:id="1765567070">
      <w:bodyDiv w:val="1"/>
      <w:marLeft w:val="0"/>
      <w:marRight w:val="0"/>
      <w:marTop w:val="0"/>
      <w:marBottom w:val="0"/>
      <w:divBdr>
        <w:top w:val="none" w:sz="0" w:space="0" w:color="auto"/>
        <w:left w:val="none" w:sz="0" w:space="0" w:color="auto"/>
        <w:bottom w:val="none" w:sz="0" w:space="0" w:color="auto"/>
        <w:right w:val="none" w:sz="0" w:space="0" w:color="auto"/>
      </w:divBdr>
    </w:div>
    <w:div w:id="1767383237">
      <w:bodyDiv w:val="1"/>
      <w:marLeft w:val="0"/>
      <w:marRight w:val="0"/>
      <w:marTop w:val="0"/>
      <w:marBottom w:val="0"/>
      <w:divBdr>
        <w:top w:val="none" w:sz="0" w:space="0" w:color="auto"/>
        <w:left w:val="none" w:sz="0" w:space="0" w:color="auto"/>
        <w:bottom w:val="none" w:sz="0" w:space="0" w:color="auto"/>
        <w:right w:val="none" w:sz="0" w:space="0" w:color="auto"/>
      </w:divBdr>
    </w:div>
    <w:div w:id="1770462588">
      <w:bodyDiv w:val="1"/>
      <w:marLeft w:val="0"/>
      <w:marRight w:val="0"/>
      <w:marTop w:val="0"/>
      <w:marBottom w:val="0"/>
      <w:divBdr>
        <w:top w:val="none" w:sz="0" w:space="0" w:color="auto"/>
        <w:left w:val="none" w:sz="0" w:space="0" w:color="auto"/>
        <w:bottom w:val="none" w:sz="0" w:space="0" w:color="auto"/>
        <w:right w:val="none" w:sz="0" w:space="0" w:color="auto"/>
      </w:divBdr>
    </w:div>
    <w:div w:id="1770541724">
      <w:bodyDiv w:val="1"/>
      <w:marLeft w:val="0"/>
      <w:marRight w:val="0"/>
      <w:marTop w:val="0"/>
      <w:marBottom w:val="0"/>
      <w:divBdr>
        <w:top w:val="none" w:sz="0" w:space="0" w:color="auto"/>
        <w:left w:val="none" w:sz="0" w:space="0" w:color="auto"/>
        <w:bottom w:val="none" w:sz="0" w:space="0" w:color="auto"/>
        <w:right w:val="none" w:sz="0" w:space="0" w:color="auto"/>
      </w:divBdr>
    </w:div>
    <w:div w:id="1770545615">
      <w:bodyDiv w:val="1"/>
      <w:marLeft w:val="0"/>
      <w:marRight w:val="0"/>
      <w:marTop w:val="0"/>
      <w:marBottom w:val="0"/>
      <w:divBdr>
        <w:top w:val="none" w:sz="0" w:space="0" w:color="auto"/>
        <w:left w:val="none" w:sz="0" w:space="0" w:color="auto"/>
        <w:bottom w:val="none" w:sz="0" w:space="0" w:color="auto"/>
        <w:right w:val="none" w:sz="0" w:space="0" w:color="auto"/>
      </w:divBdr>
    </w:div>
    <w:div w:id="1771856721">
      <w:bodyDiv w:val="1"/>
      <w:marLeft w:val="0"/>
      <w:marRight w:val="0"/>
      <w:marTop w:val="0"/>
      <w:marBottom w:val="0"/>
      <w:divBdr>
        <w:top w:val="none" w:sz="0" w:space="0" w:color="auto"/>
        <w:left w:val="none" w:sz="0" w:space="0" w:color="auto"/>
        <w:bottom w:val="none" w:sz="0" w:space="0" w:color="auto"/>
        <w:right w:val="none" w:sz="0" w:space="0" w:color="auto"/>
      </w:divBdr>
    </w:div>
    <w:div w:id="1772430550">
      <w:bodyDiv w:val="1"/>
      <w:marLeft w:val="0"/>
      <w:marRight w:val="0"/>
      <w:marTop w:val="0"/>
      <w:marBottom w:val="0"/>
      <w:divBdr>
        <w:top w:val="none" w:sz="0" w:space="0" w:color="auto"/>
        <w:left w:val="none" w:sz="0" w:space="0" w:color="auto"/>
        <w:bottom w:val="none" w:sz="0" w:space="0" w:color="auto"/>
        <w:right w:val="none" w:sz="0" w:space="0" w:color="auto"/>
      </w:divBdr>
    </w:div>
    <w:div w:id="1777286024">
      <w:bodyDiv w:val="1"/>
      <w:marLeft w:val="0"/>
      <w:marRight w:val="0"/>
      <w:marTop w:val="0"/>
      <w:marBottom w:val="0"/>
      <w:divBdr>
        <w:top w:val="none" w:sz="0" w:space="0" w:color="auto"/>
        <w:left w:val="none" w:sz="0" w:space="0" w:color="auto"/>
        <w:bottom w:val="none" w:sz="0" w:space="0" w:color="auto"/>
        <w:right w:val="none" w:sz="0" w:space="0" w:color="auto"/>
      </w:divBdr>
    </w:div>
    <w:div w:id="1780107171">
      <w:bodyDiv w:val="1"/>
      <w:marLeft w:val="0"/>
      <w:marRight w:val="0"/>
      <w:marTop w:val="0"/>
      <w:marBottom w:val="0"/>
      <w:divBdr>
        <w:top w:val="none" w:sz="0" w:space="0" w:color="auto"/>
        <w:left w:val="none" w:sz="0" w:space="0" w:color="auto"/>
        <w:bottom w:val="none" w:sz="0" w:space="0" w:color="auto"/>
        <w:right w:val="none" w:sz="0" w:space="0" w:color="auto"/>
      </w:divBdr>
    </w:div>
    <w:div w:id="1780180621">
      <w:bodyDiv w:val="1"/>
      <w:marLeft w:val="0"/>
      <w:marRight w:val="0"/>
      <w:marTop w:val="0"/>
      <w:marBottom w:val="0"/>
      <w:divBdr>
        <w:top w:val="none" w:sz="0" w:space="0" w:color="auto"/>
        <w:left w:val="none" w:sz="0" w:space="0" w:color="auto"/>
        <w:bottom w:val="none" w:sz="0" w:space="0" w:color="auto"/>
        <w:right w:val="none" w:sz="0" w:space="0" w:color="auto"/>
      </w:divBdr>
    </w:div>
    <w:div w:id="1781800093">
      <w:bodyDiv w:val="1"/>
      <w:marLeft w:val="0"/>
      <w:marRight w:val="0"/>
      <w:marTop w:val="0"/>
      <w:marBottom w:val="0"/>
      <w:divBdr>
        <w:top w:val="none" w:sz="0" w:space="0" w:color="auto"/>
        <w:left w:val="none" w:sz="0" w:space="0" w:color="auto"/>
        <w:bottom w:val="none" w:sz="0" w:space="0" w:color="auto"/>
        <w:right w:val="none" w:sz="0" w:space="0" w:color="auto"/>
      </w:divBdr>
    </w:div>
    <w:div w:id="1791896554">
      <w:bodyDiv w:val="1"/>
      <w:marLeft w:val="0"/>
      <w:marRight w:val="0"/>
      <w:marTop w:val="0"/>
      <w:marBottom w:val="0"/>
      <w:divBdr>
        <w:top w:val="none" w:sz="0" w:space="0" w:color="auto"/>
        <w:left w:val="none" w:sz="0" w:space="0" w:color="auto"/>
        <w:bottom w:val="none" w:sz="0" w:space="0" w:color="auto"/>
        <w:right w:val="none" w:sz="0" w:space="0" w:color="auto"/>
      </w:divBdr>
    </w:div>
    <w:div w:id="1798139112">
      <w:bodyDiv w:val="1"/>
      <w:marLeft w:val="0"/>
      <w:marRight w:val="0"/>
      <w:marTop w:val="0"/>
      <w:marBottom w:val="0"/>
      <w:divBdr>
        <w:top w:val="none" w:sz="0" w:space="0" w:color="auto"/>
        <w:left w:val="none" w:sz="0" w:space="0" w:color="auto"/>
        <w:bottom w:val="none" w:sz="0" w:space="0" w:color="auto"/>
        <w:right w:val="none" w:sz="0" w:space="0" w:color="auto"/>
      </w:divBdr>
    </w:div>
    <w:div w:id="1800950678">
      <w:bodyDiv w:val="1"/>
      <w:marLeft w:val="0"/>
      <w:marRight w:val="0"/>
      <w:marTop w:val="0"/>
      <w:marBottom w:val="0"/>
      <w:divBdr>
        <w:top w:val="none" w:sz="0" w:space="0" w:color="auto"/>
        <w:left w:val="none" w:sz="0" w:space="0" w:color="auto"/>
        <w:bottom w:val="none" w:sz="0" w:space="0" w:color="auto"/>
        <w:right w:val="none" w:sz="0" w:space="0" w:color="auto"/>
      </w:divBdr>
    </w:div>
    <w:div w:id="1801264476">
      <w:bodyDiv w:val="1"/>
      <w:marLeft w:val="0"/>
      <w:marRight w:val="0"/>
      <w:marTop w:val="0"/>
      <w:marBottom w:val="0"/>
      <w:divBdr>
        <w:top w:val="none" w:sz="0" w:space="0" w:color="auto"/>
        <w:left w:val="none" w:sz="0" w:space="0" w:color="auto"/>
        <w:bottom w:val="none" w:sz="0" w:space="0" w:color="auto"/>
        <w:right w:val="none" w:sz="0" w:space="0" w:color="auto"/>
      </w:divBdr>
    </w:div>
    <w:div w:id="1803495886">
      <w:bodyDiv w:val="1"/>
      <w:marLeft w:val="0"/>
      <w:marRight w:val="0"/>
      <w:marTop w:val="0"/>
      <w:marBottom w:val="0"/>
      <w:divBdr>
        <w:top w:val="none" w:sz="0" w:space="0" w:color="auto"/>
        <w:left w:val="none" w:sz="0" w:space="0" w:color="auto"/>
        <w:bottom w:val="none" w:sz="0" w:space="0" w:color="auto"/>
        <w:right w:val="none" w:sz="0" w:space="0" w:color="auto"/>
      </w:divBdr>
    </w:div>
    <w:div w:id="1808352876">
      <w:bodyDiv w:val="1"/>
      <w:marLeft w:val="0"/>
      <w:marRight w:val="0"/>
      <w:marTop w:val="0"/>
      <w:marBottom w:val="0"/>
      <w:divBdr>
        <w:top w:val="none" w:sz="0" w:space="0" w:color="auto"/>
        <w:left w:val="none" w:sz="0" w:space="0" w:color="auto"/>
        <w:bottom w:val="none" w:sz="0" w:space="0" w:color="auto"/>
        <w:right w:val="none" w:sz="0" w:space="0" w:color="auto"/>
      </w:divBdr>
    </w:div>
    <w:div w:id="1812094315">
      <w:bodyDiv w:val="1"/>
      <w:marLeft w:val="0"/>
      <w:marRight w:val="0"/>
      <w:marTop w:val="0"/>
      <w:marBottom w:val="0"/>
      <w:divBdr>
        <w:top w:val="none" w:sz="0" w:space="0" w:color="auto"/>
        <w:left w:val="none" w:sz="0" w:space="0" w:color="auto"/>
        <w:bottom w:val="none" w:sz="0" w:space="0" w:color="auto"/>
        <w:right w:val="none" w:sz="0" w:space="0" w:color="auto"/>
      </w:divBdr>
    </w:div>
    <w:div w:id="1813017655">
      <w:bodyDiv w:val="1"/>
      <w:marLeft w:val="0"/>
      <w:marRight w:val="0"/>
      <w:marTop w:val="0"/>
      <w:marBottom w:val="0"/>
      <w:divBdr>
        <w:top w:val="none" w:sz="0" w:space="0" w:color="auto"/>
        <w:left w:val="none" w:sz="0" w:space="0" w:color="auto"/>
        <w:bottom w:val="none" w:sz="0" w:space="0" w:color="auto"/>
        <w:right w:val="none" w:sz="0" w:space="0" w:color="auto"/>
      </w:divBdr>
    </w:div>
    <w:div w:id="1814515688">
      <w:bodyDiv w:val="1"/>
      <w:marLeft w:val="0"/>
      <w:marRight w:val="0"/>
      <w:marTop w:val="0"/>
      <w:marBottom w:val="0"/>
      <w:divBdr>
        <w:top w:val="none" w:sz="0" w:space="0" w:color="auto"/>
        <w:left w:val="none" w:sz="0" w:space="0" w:color="auto"/>
        <w:bottom w:val="none" w:sz="0" w:space="0" w:color="auto"/>
        <w:right w:val="none" w:sz="0" w:space="0" w:color="auto"/>
      </w:divBdr>
    </w:div>
    <w:div w:id="1817650136">
      <w:bodyDiv w:val="1"/>
      <w:marLeft w:val="0"/>
      <w:marRight w:val="0"/>
      <w:marTop w:val="0"/>
      <w:marBottom w:val="0"/>
      <w:divBdr>
        <w:top w:val="none" w:sz="0" w:space="0" w:color="auto"/>
        <w:left w:val="none" w:sz="0" w:space="0" w:color="auto"/>
        <w:bottom w:val="none" w:sz="0" w:space="0" w:color="auto"/>
        <w:right w:val="none" w:sz="0" w:space="0" w:color="auto"/>
      </w:divBdr>
    </w:div>
    <w:div w:id="1822387276">
      <w:bodyDiv w:val="1"/>
      <w:marLeft w:val="0"/>
      <w:marRight w:val="0"/>
      <w:marTop w:val="0"/>
      <w:marBottom w:val="0"/>
      <w:divBdr>
        <w:top w:val="none" w:sz="0" w:space="0" w:color="auto"/>
        <w:left w:val="none" w:sz="0" w:space="0" w:color="auto"/>
        <w:bottom w:val="none" w:sz="0" w:space="0" w:color="auto"/>
        <w:right w:val="none" w:sz="0" w:space="0" w:color="auto"/>
      </w:divBdr>
    </w:div>
    <w:div w:id="1837380546">
      <w:bodyDiv w:val="1"/>
      <w:marLeft w:val="0"/>
      <w:marRight w:val="0"/>
      <w:marTop w:val="0"/>
      <w:marBottom w:val="0"/>
      <w:divBdr>
        <w:top w:val="none" w:sz="0" w:space="0" w:color="auto"/>
        <w:left w:val="none" w:sz="0" w:space="0" w:color="auto"/>
        <w:bottom w:val="none" w:sz="0" w:space="0" w:color="auto"/>
        <w:right w:val="none" w:sz="0" w:space="0" w:color="auto"/>
      </w:divBdr>
    </w:div>
    <w:div w:id="1838111781">
      <w:bodyDiv w:val="1"/>
      <w:marLeft w:val="0"/>
      <w:marRight w:val="0"/>
      <w:marTop w:val="0"/>
      <w:marBottom w:val="0"/>
      <w:divBdr>
        <w:top w:val="none" w:sz="0" w:space="0" w:color="auto"/>
        <w:left w:val="none" w:sz="0" w:space="0" w:color="auto"/>
        <w:bottom w:val="none" w:sz="0" w:space="0" w:color="auto"/>
        <w:right w:val="none" w:sz="0" w:space="0" w:color="auto"/>
      </w:divBdr>
    </w:div>
    <w:div w:id="1838887969">
      <w:bodyDiv w:val="1"/>
      <w:marLeft w:val="0"/>
      <w:marRight w:val="0"/>
      <w:marTop w:val="0"/>
      <w:marBottom w:val="0"/>
      <w:divBdr>
        <w:top w:val="none" w:sz="0" w:space="0" w:color="auto"/>
        <w:left w:val="none" w:sz="0" w:space="0" w:color="auto"/>
        <w:bottom w:val="none" w:sz="0" w:space="0" w:color="auto"/>
        <w:right w:val="none" w:sz="0" w:space="0" w:color="auto"/>
      </w:divBdr>
    </w:div>
    <w:div w:id="1856265350">
      <w:bodyDiv w:val="1"/>
      <w:marLeft w:val="0"/>
      <w:marRight w:val="0"/>
      <w:marTop w:val="0"/>
      <w:marBottom w:val="0"/>
      <w:divBdr>
        <w:top w:val="none" w:sz="0" w:space="0" w:color="auto"/>
        <w:left w:val="none" w:sz="0" w:space="0" w:color="auto"/>
        <w:bottom w:val="none" w:sz="0" w:space="0" w:color="auto"/>
        <w:right w:val="none" w:sz="0" w:space="0" w:color="auto"/>
      </w:divBdr>
    </w:div>
    <w:div w:id="1861628987">
      <w:bodyDiv w:val="1"/>
      <w:marLeft w:val="0"/>
      <w:marRight w:val="0"/>
      <w:marTop w:val="0"/>
      <w:marBottom w:val="0"/>
      <w:divBdr>
        <w:top w:val="none" w:sz="0" w:space="0" w:color="auto"/>
        <w:left w:val="none" w:sz="0" w:space="0" w:color="auto"/>
        <w:bottom w:val="none" w:sz="0" w:space="0" w:color="auto"/>
        <w:right w:val="none" w:sz="0" w:space="0" w:color="auto"/>
      </w:divBdr>
    </w:div>
    <w:div w:id="1862012255">
      <w:bodyDiv w:val="1"/>
      <w:marLeft w:val="0"/>
      <w:marRight w:val="0"/>
      <w:marTop w:val="0"/>
      <w:marBottom w:val="0"/>
      <w:divBdr>
        <w:top w:val="none" w:sz="0" w:space="0" w:color="auto"/>
        <w:left w:val="none" w:sz="0" w:space="0" w:color="auto"/>
        <w:bottom w:val="none" w:sz="0" w:space="0" w:color="auto"/>
        <w:right w:val="none" w:sz="0" w:space="0" w:color="auto"/>
      </w:divBdr>
    </w:div>
    <w:div w:id="1863123496">
      <w:bodyDiv w:val="1"/>
      <w:marLeft w:val="0"/>
      <w:marRight w:val="0"/>
      <w:marTop w:val="0"/>
      <w:marBottom w:val="0"/>
      <w:divBdr>
        <w:top w:val="none" w:sz="0" w:space="0" w:color="auto"/>
        <w:left w:val="none" w:sz="0" w:space="0" w:color="auto"/>
        <w:bottom w:val="none" w:sz="0" w:space="0" w:color="auto"/>
        <w:right w:val="none" w:sz="0" w:space="0" w:color="auto"/>
      </w:divBdr>
    </w:div>
    <w:div w:id="1864779950">
      <w:bodyDiv w:val="1"/>
      <w:marLeft w:val="0"/>
      <w:marRight w:val="0"/>
      <w:marTop w:val="0"/>
      <w:marBottom w:val="0"/>
      <w:divBdr>
        <w:top w:val="none" w:sz="0" w:space="0" w:color="auto"/>
        <w:left w:val="none" w:sz="0" w:space="0" w:color="auto"/>
        <w:bottom w:val="none" w:sz="0" w:space="0" w:color="auto"/>
        <w:right w:val="none" w:sz="0" w:space="0" w:color="auto"/>
      </w:divBdr>
    </w:div>
    <w:div w:id="1868643086">
      <w:bodyDiv w:val="1"/>
      <w:marLeft w:val="0"/>
      <w:marRight w:val="0"/>
      <w:marTop w:val="0"/>
      <w:marBottom w:val="0"/>
      <w:divBdr>
        <w:top w:val="none" w:sz="0" w:space="0" w:color="auto"/>
        <w:left w:val="none" w:sz="0" w:space="0" w:color="auto"/>
        <w:bottom w:val="none" w:sz="0" w:space="0" w:color="auto"/>
        <w:right w:val="none" w:sz="0" w:space="0" w:color="auto"/>
      </w:divBdr>
    </w:div>
    <w:div w:id="1871992531">
      <w:bodyDiv w:val="1"/>
      <w:marLeft w:val="0"/>
      <w:marRight w:val="0"/>
      <w:marTop w:val="0"/>
      <w:marBottom w:val="0"/>
      <w:divBdr>
        <w:top w:val="none" w:sz="0" w:space="0" w:color="auto"/>
        <w:left w:val="none" w:sz="0" w:space="0" w:color="auto"/>
        <w:bottom w:val="none" w:sz="0" w:space="0" w:color="auto"/>
        <w:right w:val="none" w:sz="0" w:space="0" w:color="auto"/>
      </w:divBdr>
    </w:div>
    <w:div w:id="1872838647">
      <w:bodyDiv w:val="1"/>
      <w:marLeft w:val="0"/>
      <w:marRight w:val="0"/>
      <w:marTop w:val="0"/>
      <w:marBottom w:val="0"/>
      <w:divBdr>
        <w:top w:val="none" w:sz="0" w:space="0" w:color="auto"/>
        <w:left w:val="none" w:sz="0" w:space="0" w:color="auto"/>
        <w:bottom w:val="none" w:sz="0" w:space="0" w:color="auto"/>
        <w:right w:val="none" w:sz="0" w:space="0" w:color="auto"/>
      </w:divBdr>
    </w:div>
    <w:div w:id="1874001930">
      <w:bodyDiv w:val="1"/>
      <w:marLeft w:val="0"/>
      <w:marRight w:val="0"/>
      <w:marTop w:val="0"/>
      <w:marBottom w:val="0"/>
      <w:divBdr>
        <w:top w:val="none" w:sz="0" w:space="0" w:color="auto"/>
        <w:left w:val="none" w:sz="0" w:space="0" w:color="auto"/>
        <w:bottom w:val="none" w:sz="0" w:space="0" w:color="auto"/>
        <w:right w:val="none" w:sz="0" w:space="0" w:color="auto"/>
      </w:divBdr>
    </w:div>
    <w:div w:id="1877042463">
      <w:bodyDiv w:val="1"/>
      <w:marLeft w:val="0"/>
      <w:marRight w:val="0"/>
      <w:marTop w:val="0"/>
      <w:marBottom w:val="0"/>
      <w:divBdr>
        <w:top w:val="none" w:sz="0" w:space="0" w:color="auto"/>
        <w:left w:val="none" w:sz="0" w:space="0" w:color="auto"/>
        <w:bottom w:val="none" w:sz="0" w:space="0" w:color="auto"/>
        <w:right w:val="none" w:sz="0" w:space="0" w:color="auto"/>
      </w:divBdr>
    </w:div>
    <w:div w:id="1879539211">
      <w:bodyDiv w:val="1"/>
      <w:marLeft w:val="0"/>
      <w:marRight w:val="0"/>
      <w:marTop w:val="0"/>
      <w:marBottom w:val="0"/>
      <w:divBdr>
        <w:top w:val="none" w:sz="0" w:space="0" w:color="auto"/>
        <w:left w:val="none" w:sz="0" w:space="0" w:color="auto"/>
        <w:bottom w:val="none" w:sz="0" w:space="0" w:color="auto"/>
        <w:right w:val="none" w:sz="0" w:space="0" w:color="auto"/>
      </w:divBdr>
    </w:div>
    <w:div w:id="1884444490">
      <w:bodyDiv w:val="1"/>
      <w:marLeft w:val="0"/>
      <w:marRight w:val="0"/>
      <w:marTop w:val="0"/>
      <w:marBottom w:val="0"/>
      <w:divBdr>
        <w:top w:val="none" w:sz="0" w:space="0" w:color="auto"/>
        <w:left w:val="none" w:sz="0" w:space="0" w:color="auto"/>
        <w:bottom w:val="none" w:sz="0" w:space="0" w:color="auto"/>
        <w:right w:val="none" w:sz="0" w:space="0" w:color="auto"/>
      </w:divBdr>
    </w:div>
    <w:div w:id="1896158597">
      <w:bodyDiv w:val="1"/>
      <w:marLeft w:val="0"/>
      <w:marRight w:val="0"/>
      <w:marTop w:val="0"/>
      <w:marBottom w:val="0"/>
      <w:divBdr>
        <w:top w:val="none" w:sz="0" w:space="0" w:color="auto"/>
        <w:left w:val="none" w:sz="0" w:space="0" w:color="auto"/>
        <w:bottom w:val="none" w:sz="0" w:space="0" w:color="auto"/>
        <w:right w:val="none" w:sz="0" w:space="0" w:color="auto"/>
      </w:divBdr>
    </w:div>
    <w:div w:id="1901866480">
      <w:bodyDiv w:val="1"/>
      <w:marLeft w:val="0"/>
      <w:marRight w:val="0"/>
      <w:marTop w:val="0"/>
      <w:marBottom w:val="0"/>
      <w:divBdr>
        <w:top w:val="none" w:sz="0" w:space="0" w:color="auto"/>
        <w:left w:val="none" w:sz="0" w:space="0" w:color="auto"/>
        <w:bottom w:val="none" w:sz="0" w:space="0" w:color="auto"/>
        <w:right w:val="none" w:sz="0" w:space="0" w:color="auto"/>
      </w:divBdr>
    </w:div>
    <w:div w:id="1903249857">
      <w:bodyDiv w:val="1"/>
      <w:marLeft w:val="0"/>
      <w:marRight w:val="0"/>
      <w:marTop w:val="0"/>
      <w:marBottom w:val="0"/>
      <w:divBdr>
        <w:top w:val="none" w:sz="0" w:space="0" w:color="auto"/>
        <w:left w:val="none" w:sz="0" w:space="0" w:color="auto"/>
        <w:bottom w:val="none" w:sz="0" w:space="0" w:color="auto"/>
        <w:right w:val="none" w:sz="0" w:space="0" w:color="auto"/>
      </w:divBdr>
    </w:div>
    <w:div w:id="1904172891">
      <w:bodyDiv w:val="1"/>
      <w:marLeft w:val="0"/>
      <w:marRight w:val="0"/>
      <w:marTop w:val="0"/>
      <w:marBottom w:val="0"/>
      <w:divBdr>
        <w:top w:val="none" w:sz="0" w:space="0" w:color="auto"/>
        <w:left w:val="none" w:sz="0" w:space="0" w:color="auto"/>
        <w:bottom w:val="none" w:sz="0" w:space="0" w:color="auto"/>
        <w:right w:val="none" w:sz="0" w:space="0" w:color="auto"/>
      </w:divBdr>
    </w:div>
    <w:div w:id="1904295301">
      <w:bodyDiv w:val="1"/>
      <w:marLeft w:val="0"/>
      <w:marRight w:val="0"/>
      <w:marTop w:val="0"/>
      <w:marBottom w:val="0"/>
      <w:divBdr>
        <w:top w:val="none" w:sz="0" w:space="0" w:color="auto"/>
        <w:left w:val="none" w:sz="0" w:space="0" w:color="auto"/>
        <w:bottom w:val="none" w:sz="0" w:space="0" w:color="auto"/>
        <w:right w:val="none" w:sz="0" w:space="0" w:color="auto"/>
      </w:divBdr>
    </w:div>
    <w:div w:id="1904675676">
      <w:bodyDiv w:val="1"/>
      <w:marLeft w:val="0"/>
      <w:marRight w:val="0"/>
      <w:marTop w:val="0"/>
      <w:marBottom w:val="0"/>
      <w:divBdr>
        <w:top w:val="none" w:sz="0" w:space="0" w:color="auto"/>
        <w:left w:val="none" w:sz="0" w:space="0" w:color="auto"/>
        <w:bottom w:val="none" w:sz="0" w:space="0" w:color="auto"/>
        <w:right w:val="none" w:sz="0" w:space="0" w:color="auto"/>
      </w:divBdr>
    </w:div>
    <w:div w:id="1904874556">
      <w:bodyDiv w:val="1"/>
      <w:marLeft w:val="0"/>
      <w:marRight w:val="0"/>
      <w:marTop w:val="0"/>
      <w:marBottom w:val="0"/>
      <w:divBdr>
        <w:top w:val="none" w:sz="0" w:space="0" w:color="auto"/>
        <w:left w:val="none" w:sz="0" w:space="0" w:color="auto"/>
        <w:bottom w:val="none" w:sz="0" w:space="0" w:color="auto"/>
        <w:right w:val="none" w:sz="0" w:space="0" w:color="auto"/>
      </w:divBdr>
    </w:div>
    <w:div w:id="1907446102">
      <w:bodyDiv w:val="1"/>
      <w:marLeft w:val="0"/>
      <w:marRight w:val="0"/>
      <w:marTop w:val="0"/>
      <w:marBottom w:val="0"/>
      <w:divBdr>
        <w:top w:val="none" w:sz="0" w:space="0" w:color="auto"/>
        <w:left w:val="none" w:sz="0" w:space="0" w:color="auto"/>
        <w:bottom w:val="none" w:sz="0" w:space="0" w:color="auto"/>
        <w:right w:val="none" w:sz="0" w:space="0" w:color="auto"/>
      </w:divBdr>
    </w:div>
    <w:div w:id="1910186035">
      <w:bodyDiv w:val="1"/>
      <w:marLeft w:val="0"/>
      <w:marRight w:val="0"/>
      <w:marTop w:val="0"/>
      <w:marBottom w:val="0"/>
      <w:divBdr>
        <w:top w:val="none" w:sz="0" w:space="0" w:color="auto"/>
        <w:left w:val="none" w:sz="0" w:space="0" w:color="auto"/>
        <w:bottom w:val="none" w:sz="0" w:space="0" w:color="auto"/>
        <w:right w:val="none" w:sz="0" w:space="0" w:color="auto"/>
      </w:divBdr>
    </w:div>
    <w:div w:id="1910845376">
      <w:bodyDiv w:val="1"/>
      <w:marLeft w:val="0"/>
      <w:marRight w:val="0"/>
      <w:marTop w:val="0"/>
      <w:marBottom w:val="0"/>
      <w:divBdr>
        <w:top w:val="none" w:sz="0" w:space="0" w:color="auto"/>
        <w:left w:val="none" w:sz="0" w:space="0" w:color="auto"/>
        <w:bottom w:val="none" w:sz="0" w:space="0" w:color="auto"/>
        <w:right w:val="none" w:sz="0" w:space="0" w:color="auto"/>
      </w:divBdr>
    </w:div>
    <w:div w:id="1913931908">
      <w:bodyDiv w:val="1"/>
      <w:marLeft w:val="0"/>
      <w:marRight w:val="0"/>
      <w:marTop w:val="0"/>
      <w:marBottom w:val="0"/>
      <w:divBdr>
        <w:top w:val="none" w:sz="0" w:space="0" w:color="auto"/>
        <w:left w:val="none" w:sz="0" w:space="0" w:color="auto"/>
        <w:bottom w:val="none" w:sz="0" w:space="0" w:color="auto"/>
        <w:right w:val="none" w:sz="0" w:space="0" w:color="auto"/>
      </w:divBdr>
    </w:div>
    <w:div w:id="1914269081">
      <w:bodyDiv w:val="1"/>
      <w:marLeft w:val="0"/>
      <w:marRight w:val="0"/>
      <w:marTop w:val="0"/>
      <w:marBottom w:val="0"/>
      <w:divBdr>
        <w:top w:val="none" w:sz="0" w:space="0" w:color="auto"/>
        <w:left w:val="none" w:sz="0" w:space="0" w:color="auto"/>
        <w:bottom w:val="none" w:sz="0" w:space="0" w:color="auto"/>
        <w:right w:val="none" w:sz="0" w:space="0" w:color="auto"/>
      </w:divBdr>
    </w:div>
    <w:div w:id="1914317395">
      <w:bodyDiv w:val="1"/>
      <w:marLeft w:val="0"/>
      <w:marRight w:val="0"/>
      <w:marTop w:val="0"/>
      <w:marBottom w:val="0"/>
      <w:divBdr>
        <w:top w:val="none" w:sz="0" w:space="0" w:color="auto"/>
        <w:left w:val="none" w:sz="0" w:space="0" w:color="auto"/>
        <w:bottom w:val="none" w:sz="0" w:space="0" w:color="auto"/>
        <w:right w:val="none" w:sz="0" w:space="0" w:color="auto"/>
      </w:divBdr>
    </w:div>
    <w:div w:id="1927764771">
      <w:bodyDiv w:val="1"/>
      <w:marLeft w:val="0"/>
      <w:marRight w:val="0"/>
      <w:marTop w:val="0"/>
      <w:marBottom w:val="0"/>
      <w:divBdr>
        <w:top w:val="none" w:sz="0" w:space="0" w:color="auto"/>
        <w:left w:val="none" w:sz="0" w:space="0" w:color="auto"/>
        <w:bottom w:val="none" w:sz="0" w:space="0" w:color="auto"/>
        <w:right w:val="none" w:sz="0" w:space="0" w:color="auto"/>
      </w:divBdr>
    </w:div>
    <w:div w:id="1927765961">
      <w:bodyDiv w:val="1"/>
      <w:marLeft w:val="0"/>
      <w:marRight w:val="0"/>
      <w:marTop w:val="0"/>
      <w:marBottom w:val="0"/>
      <w:divBdr>
        <w:top w:val="none" w:sz="0" w:space="0" w:color="auto"/>
        <w:left w:val="none" w:sz="0" w:space="0" w:color="auto"/>
        <w:bottom w:val="none" w:sz="0" w:space="0" w:color="auto"/>
        <w:right w:val="none" w:sz="0" w:space="0" w:color="auto"/>
      </w:divBdr>
    </w:div>
    <w:div w:id="1927836844">
      <w:bodyDiv w:val="1"/>
      <w:marLeft w:val="0"/>
      <w:marRight w:val="0"/>
      <w:marTop w:val="0"/>
      <w:marBottom w:val="0"/>
      <w:divBdr>
        <w:top w:val="none" w:sz="0" w:space="0" w:color="auto"/>
        <w:left w:val="none" w:sz="0" w:space="0" w:color="auto"/>
        <w:bottom w:val="none" w:sz="0" w:space="0" w:color="auto"/>
        <w:right w:val="none" w:sz="0" w:space="0" w:color="auto"/>
      </w:divBdr>
    </w:div>
    <w:div w:id="1929338529">
      <w:bodyDiv w:val="1"/>
      <w:marLeft w:val="0"/>
      <w:marRight w:val="0"/>
      <w:marTop w:val="0"/>
      <w:marBottom w:val="0"/>
      <w:divBdr>
        <w:top w:val="none" w:sz="0" w:space="0" w:color="auto"/>
        <w:left w:val="none" w:sz="0" w:space="0" w:color="auto"/>
        <w:bottom w:val="none" w:sz="0" w:space="0" w:color="auto"/>
        <w:right w:val="none" w:sz="0" w:space="0" w:color="auto"/>
      </w:divBdr>
    </w:div>
    <w:div w:id="1930314743">
      <w:bodyDiv w:val="1"/>
      <w:marLeft w:val="0"/>
      <w:marRight w:val="0"/>
      <w:marTop w:val="0"/>
      <w:marBottom w:val="0"/>
      <w:divBdr>
        <w:top w:val="none" w:sz="0" w:space="0" w:color="auto"/>
        <w:left w:val="none" w:sz="0" w:space="0" w:color="auto"/>
        <w:bottom w:val="none" w:sz="0" w:space="0" w:color="auto"/>
        <w:right w:val="none" w:sz="0" w:space="0" w:color="auto"/>
      </w:divBdr>
    </w:div>
    <w:div w:id="1931739210">
      <w:bodyDiv w:val="1"/>
      <w:marLeft w:val="0"/>
      <w:marRight w:val="0"/>
      <w:marTop w:val="0"/>
      <w:marBottom w:val="0"/>
      <w:divBdr>
        <w:top w:val="none" w:sz="0" w:space="0" w:color="auto"/>
        <w:left w:val="none" w:sz="0" w:space="0" w:color="auto"/>
        <w:bottom w:val="none" w:sz="0" w:space="0" w:color="auto"/>
        <w:right w:val="none" w:sz="0" w:space="0" w:color="auto"/>
      </w:divBdr>
    </w:div>
    <w:div w:id="1934312460">
      <w:bodyDiv w:val="1"/>
      <w:marLeft w:val="0"/>
      <w:marRight w:val="0"/>
      <w:marTop w:val="0"/>
      <w:marBottom w:val="0"/>
      <w:divBdr>
        <w:top w:val="none" w:sz="0" w:space="0" w:color="auto"/>
        <w:left w:val="none" w:sz="0" w:space="0" w:color="auto"/>
        <w:bottom w:val="none" w:sz="0" w:space="0" w:color="auto"/>
        <w:right w:val="none" w:sz="0" w:space="0" w:color="auto"/>
      </w:divBdr>
    </w:div>
    <w:div w:id="1937665093">
      <w:bodyDiv w:val="1"/>
      <w:marLeft w:val="0"/>
      <w:marRight w:val="0"/>
      <w:marTop w:val="0"/>
      <w:marBottom w:val="0"/>
      <w:divBdr>
        <w:top w:val="none" w:sz="0" w:space="0" w:color="auto"/>
        <w:left w:val="none" w:sz="0" w:space="0" w:color="auto"/>
        <w:bottom w:val="none" w:sz="0" w:space="0" w:color="auto"/>
        <w:right w:val="none" w:sz="0" w:space="0" w:color="auto"/>
      </w:divBdr>
    </w:div>
    <w:div w:id="1938708202">
      <w:bodyDiv w:val="1"/>
      <w:marLeft w:val="0"/>
      <w:marRight w:val="0"/>
      <w:marTop w:val="0"/>
      <w:marBottom w:val="0"/>
      <w:divBdr>
        <w:top w:val="none" w:sz="0" w:space="0" w:color="auto"/>
        <w:left w:val="none" w:sz="0" w:space="0" w:color="auto"/>
        <w:bottom w:val="none" w:sz="0" w:space="0" w:color="auto"/>
        <w:right w:val="none" w:sz="0" w:space="0" w:color="auto"/>
      </w:divBdr>
    </w:div>
    <w:div w:id="1946188618">
      <w:bodyDiv w:val="1"/>
      <w:marLeft w:val="0"/>
      <w:marRight w:val="0"/>
      <w:marTop w:val="0"/>
      <w:marBottom w:val="0"/>
      <w:divBdr>
        <w:top w:val="none" w:sz="0" w:space="0" w:color="auto"/>
        <w:left w:val="none" w:sz="0" w:space="0" w:color="auto"/>
        <w:bottom w:val="none" w:sz="0" w:space="0" w:color="auto"/>
        <w:right w:val="none" w:sz="0" w:space="0" w:color="auto"/>
      </w:divBdr>
    </w:div>
    <w:div w:id="1948468173">
      <w:bodyDiv w:val="1"/>
      <w:marLeft w:val="0"/>
      <w:marRight w:val="0"/>
      <w:marTop w:val="0"/>
      <w:marBottom w:val="0"/>
      <w:divBdr>
        <w:top w:val="none" w:sz="0" w:space="0" w:color="auto"/>
        <w:left w:val="none" w:sz="0" w:space="0" w:color="auto"/>
        <w:bottom w:val="none" w:sz="0" w:space="0" w:color="auto"/>
        <w:right w:val="none" w:sz="0" w:space="0" w:color="auto"/>
      </w:divBdr>
    </w:div>
    <w:div w:id="1948585305">
      <w:bodyDiv w:val="1"/>
      <w:marLeft w:val="0"/>
      <w:marRight w:val="0"/>
      <w:marTop w:val="0"/>
      <w:marBottom w:val="0"/>
      <w:divBdr>
        <w:top w:val="none" w:sz="0" w:space="0" w:color="auto"/>
        <w:left w:val="none" w:sz="0" w:space="0" w:color="auto"/>
        <w:bottom w:val="none" w:sz="0" w:space="0" w:color="auto"/>
        <w:right w:val="none" w:sz="0" w:space="0" w:color="auto"/>
      </w:divBdr>
    </w:div>
    <w:div w:id="1950161681">
      <w:bodyDiv w:val="1"/>
      <w:marLeft w:val="0"/>
      <w:marRight w:val="0"/>
      <w:marTop w:val="0"/>
      <w:marBottom w:val="0"/>
      <w:divBdr>
        <w:top w:val="none" w:sz="0" w:space="0" w:color="auto"/>
        <w:left w:val="none" w:sz="0" w:space="0" w:color="auto"/>
        <w:bottom w:val="none" w:sz="0" w:space="0" w:color="auto"/>
        <w:right w:val="none" w:sz="0" w:space="0" w:color="auto"/>
      </w:divBdr>
    </w:div>
    <w:div w:id="1951810918">
      <w:bodyDiv w:val="1"/>
      <w:marLeft w:val="0"/>
      <w:marRight w:val="0"/>
      <w:marTop w:val="0"/>
      <w:marBottom w:val="0"/>
      <w:divBdr>
        <w:top w:val="none" w:sz="0" w:space="0" w:color="auto"/>
        <w:left w:val="none" w:sz="0" w:space="0" w:color="auto"/>
        <w:bottom w:val="none" w:sz="0" w:space="0" w:color="auto"/>
        <w:right w:val="none" w:sz="0" w:space="0" w:color="auto"/>
      </w:divBdr>
    </w:div>
    <w:div w:id="1952742770">
      <w:bodyDiv w:val="1"/>
      <w:marLeft w:val="0"/>
      <w:marRight w:val="0"/>
      <w:marTop w:val="0"/>
      <w:marBottom w:val="0"/>
      <w:divBdr>
        <w:top w:val="none" w:sz="0" w:space="0" w:color="auto"/>
        <w:left w:val="none" w:sz="0" w:space="0" w:color="auto"/>
        <w:bottom w:val="none" w:sz="0" w:space="0" w:color="auto"/>
        <w:right w:val="none" w:sz="0" w:space="0" w:color="auto"/>
      </w:divBdr>
    </w:div>
    <w:div w:id="1954248355">
      <w:bodyDiv w:val="1"/>
      <w:marLeft w:val="0"/>
      <w:marRight w:val="0"/>
      <w:marTop w:val="0"/>
      <w:marBottom w:val="0"/>
      <w:divBdr>
        <w:top w:val="none" w:sz="0" w:space="0" w:color="auto"/>
        <w:left w:val="none" w:sz="0" w:space="0" w:color="auto"/>
        <w:bottom w:val="none" w:sz="0" w:space="0" w:color="auto"/>
        <w:right w:val="none" w:sz="0" w:space="0" w:color="auto"/>
      </w:divBdr>
    </w:div>
    <w:div w:id="1956212344">
      <w:bodyDiv w:val="1"/>
      <w:marLeft w:val="0"/>
      <w:marRight w:val="0"/>
      <w:marTop w:val="0"/>
      <w:marBottom w:val="0"/>
      <w:divBdr>
        <w:top w:val="none" w:sz="0" w:space="0" w:color="auto"/>
        <w:left w:val="none" w:sz="0" w:space="0" w:color="auto"/>
        <w:bottom w:val="none" w:sz="0" w:space="0" w:color="auto"/>
        <w:right w:val="none" w:sz="0" w:space="0" w:color="auto"/>
      </w:divBdr>
    </w:div>
    <w:div w:id="1959603839">
      <w:bodyDiv w:val="1"/>
      <w:marLeft w:val="0"/>
      <w:marRight w:val="0"/>
      <w:marTop w:val="0"/>
      <w:marBottom w:val="0"/>
      <w:divBdr>
        <w:top w:val="none" w:sz="0" w:space="0" w:color="auto"/>
        <w:left w:val="none" w:sz="0" w:space="0" w:color="auto"/>
        <w:bottom w:val="none" w:sz="0" w:space="0" w:color="auto"/>
        <w:right w:val="none" w:sz="0" w:space="0" w:color="auto"/>
      </w:divBdr>
    </w:div>
    <w:div w:id="1961062558">
      <w:bodyDiv w:val="1"/>
      <w:marLeft w:val="0"/>
      <w:marRight w:val="0"/>
      <w:marTop w:val="0"/>
      <w:marBottom w:val="0"/>
      <w:divBdr>
        <w:top w:val="none" w:sz="0" w:space="0" w:color="auto"/>
        <w:left w:val="none" w:sz="0" w:space="0" w:color="auto"/>
        <w:bottom w:val="none" w:sz="0" w:space="0" w:color="auto"/>
        <w:right w:val="none" w:sz="0" w:space="0" w:color="auto"/>
      </w:divBdr>
    </w:div>
    <w:div w:id="1961834533">
      <w:bodyDiv w:val="1"/>
      <w:marLeft w:val="0"/>
      <w:marRight w:val="0"/>
      <w:marTop w:val="0"/>
      <w:marBottom w:val="0"/>
      <w:divBdr>
        <w:top w:val="none" w:sz="0" w:space="0" w:color="auto"/>
        <w:left w:val="none" w:sz="0" w:space="0" w:color="auto"/>
        <w:bottom w:val="none" w:sz="0" w:space="0" w:color="auto"/>
        <w:right w:val="none" w:sz="0" w:space="0" w:color="auto"/>
      </w:divBdr>
    </w:div>
    <w:div w:id="1968971984">
      <w:bodyDiv w:val="1"/>
      <w:marLeft w:val="0"/>
      <w:marRight w:val="0"/>
      <w:marTop w:val="0"/>
      <w:marBottom w:val="0"/>
      <w:divBdr>
        <w:top w:val="none" w:sz="0" w:space="0" w:color="auto"/>
        <w:left w:val="none" w:sz="0" w:space="0" w:color="auto"/>
        <w:bottom w:val="none" w:sz="0" w:space="0" w:color="auto"/>
        <w:right w:val="none" w:sz="0" w:space="0" w:color="auto"/>
      </w:divBdr>
    </w:div>
    <w:div w:id="1969119986">
      <w:bodyDiv w:val="1"/>
      <w:marLeft w:val="0"/>
      <w:marRight w:val="0"/>
      <w:marTop w:val="0"/>
      <w:marBottom w:val="0"/>
      <w:divBdr>
        <w:top w:val="none" w:sz="0" w:space="0" w:color="auto"/>
        <w:left w:val="none" w:sz="0" w:space="0" w:color="auto"/>
        <w:bottom w:val="none" w:sz="0" w:space="0" w:color="auto"/>
        <w:right w:val="none" w:sz="0" w:space="0" w:color="auto"/>
      </w:divBdr>
    </w:div>
    <w:div w:id="1969972143">
      <w:bodyDiv w:val="1"/>
      <w:marLeft w:val="0"/>
      <w:marRight w:val="0"/>
      <w:marTop w:val="0"/>
      <w:marBottom w:val="0"/>
      <w:divBdr>
        <w:top w:val="none" w:sz="0" w:space="0" w:color="auto"/>
        <w:left w:val="none" w:sz="0" w:space="0" w:color="auto"/>
        <w:bottom w:val="none" w:sz="0" w:space="0" w:color="auto"/>
        <w:right w:val="none" w:sz="0" w:space="0" w:color="auto"/>
      </w:divBdr>
    </w:div>
    <w:div w:id="1971201755">
      <w:bodyDiv w:val="1"/>
      <w:marLeft w:val="0"/>
      <w:marRight w:val="0"/>
      <w:marTop w:val="0"/>
      <w:marBottom w:val="0"/>
      <w:divBdr>
        <w:top w:val="none" w:sz="0" w:space="0" w:color="auto"/>
        <w:left w:val="none" w:sz="0" w:space="0" w:color="auto"/>
        <w:bottom w:val="none" w:sz="0" w:space="0" w:color="auto"/>
        <w:right w:val="none" w:sz="0" w:space="0" w:color="auto"/>
      </w:divBdr>
    </w:div>
    <w:div w:id="1972251001">
      <w:bodyDiv w:val="1"/>
      <w:marLeft w:val="0"/>
      <w:marRight w:val="0"/>
      <w:marTop w:val="0"/>
      <w:marBottom w:val="0"/>
      <w:divBdr>
        <w:top w:val="none" w:sz="0" w:space="0" w:color="auto"/>
        <w:left w:val="none" w:sz="0" w:space="0" w:color="auto"/>
        <w:bottom w:val="none" w:sz="0" w:space="0" w:color="auto"/>
        <w:right w:val="none" w:sz="0" w:space="0" w:color="auto"/>
      </w:divBdr>
    </w:div>
    <w:div w:id="1973123697">
      <w:bodyDiv w:val="1"/>
      <w:marLeft w:val="0"/>
      <w:marRight w:val="0"/>
      <w:marTop w:val="0"/>
      <w:marBottom w:val="0"/>
      <w:divBdr>
        <w:top w:val="none" w:sz="0" w:space="0" w:color="auto"/>
        <w:left w:val="none" w:sz="0" w:space="0" w:color="auto"/>
        <w:bottom w:val="none" w:sz="0" w:space="0" w:color="auto"/>
        <w:right w:val="none" w:sz="0" w:space="0" w:color="auto"/>
      </w:divBdr>
    </w:div>
    <w:div w:id="1983583524">
      <w:bodyDiv w:val="1"/>
      <w:marLeft w:val="0"/>
      <w:marRight w:val="0"/>
      <w:marTop w:val="0"/>
      <w:marBottom w:val="0"/>
      <w:divBdr>
        <w:top w:val="none" w:sz="0" w:space="0" w:color="auto"/>
        <w:left w:val="none" w:sz="0" w:space="0" w:color="auto"/>
        <w:bottom w:val="none" w:sz="0" w:space="0" w:color="auto"/>
        <w:right w:val="none" w:sz="0" w:space="0" w:color="auto"/>
      </w:divBdr>
    </w:div>
    <w:div w:id="1985504722">
      <w:bodyDiv w:val="1"/>
      <w:marLeft w:val="0"/>
      <w:marRight w:val="0"/>
      <w:marTop w:val="0"/>
      <w:marBottom w:val="0"/>
      <w:divBdr>
        <w:top w:val="none" w:sz="0" w:space="0" w:color="auto"/>
        <w:left w:val="none" w:sz="0" w:space="0" w:color="auto"/>
        <w:bottom w:val="none" w:sz="0" w:space="0" w:color="auto"/>
        <w:right w:val="none" w:sz="0" w:space="0" w:color="auto"/>
      </w:divBdr>
    </w:div>
    <w:div w:id="1987010139">
      <w:bodyDiv w:val="1"/>
      <w:marLeft w:val="0"/>
      <w:marRight w:val="0"/>
      <w:marTop w:val="0"/>
      <w:marBottom w:val="0"/>
      <w:divBdr>
        <w:top w:val="none" w:sz="0" w:space="0" w:color="auto"/>
        <w:left w:val="none" w:sz="0" w:space="0" w:color="auto"/>
        <w:bottom w:val="none" w:sz="0" w:space="0" w:color="auto"/>
        <w:right w:val="none" w:sz="0" w:space="0" w:color="auto"/>
      </w:divBdr>
    </w:div>
    <w:div w:id="1987198683">
      <w:bodyDiv w:val="1"/>
      <w:marLeft w:val="0"/>
      <w:marRight w:val="0"/>
      <w:marTop w:val="0"/>
      <w:marBottom w:val="0"/>
      <w:divBdr>
        <w:top w:val="none" w:sz="0" w:space="0" w:color="auto"/>
        <w:left w:val="none" w:sz="0" w:space="0" w:color="auto"/>
        <w:bottom w:val="none" w:sz="0" w:space="0" w:color="auto"/>
        <w:right w:val="none" w:sz="0" w:space="0" w:color="auto"/>
      </w:divBdr>
    </w:div>
    <w:div w:id="1989357989">
      <w:bodyDiv w:val="1"/>
      <w:marLeft w:val="0"/>
      <w:marRight w:val="0"/>
      <w:marTop w:val="0"/>
      <w:marBottom w:val="0"/>
      <w:divBdr>
        <w:top w:val="none" w:sz="0" w:space="0" w:color="auto"/>
        <w:left w:val="none" w:sz="0" w:space="0" w:color="auto"/>
        <w:bottom w:val="none" w:sz="0" w:space="0" w:color="auto"/>
        <w:right w:val="none" w:sz="0" w:space="0" w:color="auto"/>
      </w:divBdr>
    </w:div>
    <w:div w:id="1997108864">
      <w:bodyDiv w:val="1"/>
      <w:marLeft w:val="0"/>
      <w:marRight w:val="0"/>
      <w:marTop w:val="0"/>
      <w:marBottom w:val="0"/>
      <w:divBdr>
        <w:top w:val="none" w:sz="0" w:space="0" w:color="auto"/>
        <w:left w:val="none" w:sz="0" w:space="0" w:color="auto"/>
        <w:bottom w:val="none" w:sz="0" w:space="0" w:color="auto"/>
        <w:right w:val="none" w:sz="0" w:space="0" w:color="auto"/>
      </w:divBdr>
    </w:div>
    <w:div w:id="2001692702">
      <w:bodyDiv w:val="1"/>
      <w:marLeft w:val="0"/>
      <w:marRight w:val="0"/>
      <w:marTop w:val="0"/>
      <w:marBottom w:val="0"/>
      <w:divBdr>
        <w:top w:val="none" w:sz="0" w:space="0" w:color="auto"/>
        <w:left w:val="none" w:sz="0" w:space="0" w:color="auto"/>
        <w:bottom w:val="none" w:sz="0" w:space="0" w:color="auto"/>
        <w:right w:val="none" w:sz="0" w:space="0" w:color="auto"/>
      </w:divBdr>
    </w:div>
    <w:div w:id="2010324493">
      <w:bodyDiv w:val="1"/>
      <w:marLeft w:val="0"/>
      <w:marRight w:val="0"/>
      <w:marTop w:val="0"/>
      <w:marBottom w:val="0"/>
      <w:divBdr>
        <w:top w:val="none" w:sz="0" w:space="0" w:color="auto"/>
        <w:left w:val="none" w:sz="0" w:space="0" w:color="auto"/>
        <w:bottom w:val="none" w:sz="0" w:space="0" w:color="auto"/>
        <w:right w:val="none" w:sz="0" w:space="0" w:color="auto"/>
      </w:divBdr>
    </w:div>
    <w:div w:id="2010907923">
      <w:bodyDiv w:val="1"/>
      <w:marLeft w:val="0"/>
      <w:marRight w:val="0"/>
      <w:marTop w:val="0"/>
      <w:marBottom w:val="0"/>
      <w:divBdr>
        <w:top w:val="none" w:sz="0" w:space="0" w:color="auto"/>
        <w:left w:val="none" w:sz="0" w:space="0" w:color="auto"/>
        <w:bottom w:val="none" w:sz="0" w:space="0" w:color="auto"/>
        <w:right w:val="none" w:sz="0" w:space="0" w:color="auto"/>
      </w:divBdr>
    </w:div>
    <w:div w:id="2013607604">
      <w:bodyDiv w:val="1"/>
      <w:marLeft w:val="0"/>
      <w:marRight w:val="0"/>
      <w:marTop w:val="0"/>
      <w:marBottom w:val="0"/>
      <w:divBdr>
        <w:top w:val="none" w:sz="0" w:space="0" w:color="auto"/>
        <w:left w:val="none" w:sz="0" w:space="0" w:color="auto"/>
        <w:bottom w:val="none" w:sz="0" w:space="0" w:color="auto"/>
        <w:right w:val="none" w:sz="0" w:space="0" w:color="auto"/>
      </w:divBdr>
    </w:div>
    <w:div w:id="2017490983">
      <w:bodyDiv w:val="1"/>
      <w:marLeft w:val="0"/>
      <w:marRight w:val="0"/>
      <w:marTop w:val="0"/>
      <w:marBottom w:val="0"/>
      <w:divBdr>
        <w:top w:val="none" w:sz="0" w:space="0" w:color="auto"/>
        <w:left w:val="none" w:sz="0" w:space="0" w:color="auto"/>
        <w:bottom w:val="none" w:sz="0" w:space="0" w:color="auto"/>
        <w:right w:val="none" w:sz="0" w:space="0" w:color="auto"/>
      </w:divBdr>
      <w:divsChild>
        <w:div w:id="3098462">
          <w:marLeft w:val="0"/>
          <w:marRight w:val="0"/>
          <w:marTop w:val="0"/>
          <w:marBottom w:val="0"/>
          <w:divBdr>
            <w:top w:val="none" w:sz="0" w:space="0" w:color="auto"/>
            <w:left w:val="none" w:sz="0" w:space="0" w:color="auto"/>
            <w:bottom w:val="none" w:sz="0" w:space="0" w:color="auto"/>
            <w:right w:val="none" w:sz="0" w:space="0" w:color="auto"/>
          </w:divBdr>
        </w:div>
      </w:divsChild>
    </w:div>
    <w:div w:id="2022271107">
      <w:bodyDiv w:val="1"/>
      <w:marLeft w:val="0"/>
      <w:marRight w:val="0"/>
      <w:marTop w:val="0"/>
      <w:marBottom w:val="0"/>
      <w:divBdr>
        <w:top w:val="none" w:sz="0" w:space="0" w:color="auto"/>
        <w:left w:val="none" w:sz="0" w:space="0" w:color="auto"/>
        <w:bottom w:val="none" w:sz="0" w:space="0" w:color="auto"/>
        <w:right w:val="none" w:sz="0" w:space="0" w:color="auto"/>
      </w:divBdr>
    </w:div>
    <w:div w:id="2032566173">
      <w:bodyDiv w:val="1"/>
      <w:marLeft w:val="0"/>
      <w:marRight w:val="0"/>
      <w:marTop w:val="0"/>
      <w:marBottom w:val="0"/>
      <w:divBdr>
        <w:top w:val="none" w:sz="0" w:space="0" w:color="auto"/>
        <w:left w:val="none" w:sz="0" w:space="0" w:color="auto"/>
        <w:bottom w:val="none" w:sz="0" w:space="0" w:color="auto"/>
        <w:right w:val="none" w:sz="0" w:space="0" w:color="auto"/>
      </w:divBdr>
    </w:div>
    <w:div w:id="2037732555">
      <w:bodyDiv w:val="1"/>
      <w:marLeft w:val="0"/>
      <w:marRight w:val="0"/>
      <w:marTop w:val="0"/>
      <w:marBottom w:val="0"/>
      <w:divBdr>
        <w:top w:val="none" w:sz="0" w:space="0" w:color="auto"/>
        <w:left w:val="none" w:sz="0" w:space="0" w:color="auto"/>
        <w:bottom w:val="none" w:sz="0" w:space="0" w:color="auto"/>
        <w:right w:val="none" w:sz="0" w:space="0" w:color="auto"/>
      </w:divBdr>
    </w:div>
    <w:div w:id="2039355781">
      <w:bodyDiv w:val="1"/>
      <w:marLeft w:val="0"/>
      <w:marRight w:val="0"/>
      <w:marTop w:val="0"/>
      <w:marBottom w:val="0"/>
      <w:divBdr>
        <w:top w:val="none" w:sz="0" w:space="0" w:color="auto"/>
        <w:left w:val="none" w:sz="0" w:space="0" w:color="auto"/>
        <w:bottom w:val="none" w:sz="0" w:space="0" w:color="auto"/>
        <w:right w:val="none" w:sz="0" w:space="0" w:color="auto"/>
      </w:divBdr>
    </w:div>
    <w:div w:id="2039356700">
      <w:bodyDiv w:val="1"/>
      <w:marLeft w:val="0"/>
      <w:marRight w:val="0"/>
      <w:marTop w:val="0"/>
      <w:marBottom w:val="0"/>
      <w:divBdr>
        <w:top w:val="none" w:sz="0" w:space="0" w:color="auto"/>
        <w:left w:val="none" w:sz="0" w:space="0" w:color="auto"/>
        <w:bottom w:val="none" w:sz="0" w:space="0" w:color="auto"/>
        <w:right w:val="none" w:sz="0" w:space="0" w:color="auto"/>
      </w:divBdr>
    </w:div>
    <w:div w:id="2039969733">
      <w:bodyDiv w:val="1"/>
      <w:marLeft w:val="0"/>
      <w:marRight w:val="0"/>
      <w:marTop w:val="0"/>
      <w:marBottom w:val="0"/>
      <w:divBdr>
        <w:top w:val="none" w:sz="0" w:space="0" w:color="auto"/>
        <w:left w:val="none" w:sz="0" w:space="0" w:color="auto"/>
        <w:bottom w:val="none" w:sz="0" w:space="0" w:color="auto"/>
        <w:right w:val="none" w:sz="0" w:space="0" w:color="auto"/>
      </w:divBdr>
    </w:div>
    <w:div w:id="2040623494">
      <w:bodyDiv w:val="1"/>
      <w:marLeft w:val="0"/>
      <w:marRight w:val="0"/>
      <w:marTop w:val="0"/>
      <w:marBottom w:val="0"/>
      <w:divBdr>
        <w:top w:val="none" w:sz="0" w:space="0" w:color="auto"/>
        <w:left w:val="none" w:sz="0" w:space="0" w:color="auto"/>
        <w:bottom w:val="none" w:sz="0" w:space="0" w:color="auto"/>
        <w:right w:val="none" w:sz="0" w:space="0" w:color="auto"/>
      </w:divBdr>
    </w:div>
    <w:div w:id="2042125488">
      <w:bodyDiv w:val="1"/>
      <w:marLeft w:val="0"/>
      <w:marRight w:val="0"/>
      <w:marTop w:val="0"/>
      <w:marBottom w:val="0"/>
      <w:divBdr>
        <w:top w:val="none" w:sz="0" w:space="0" w:color="auto"/>
        <w:left w:val="none" w:sz="0" w:space="0" w:color="auto"/>
        <w:bottom w:val="none" w:sz="0" w:space="0" w:color="auto"/>
        <w:right w:val="none" w:sz="0" w:space="0" w:color="auto"/>
      </w:divBdr>
    </w:div>
    <w:div w:id="2049453007">
      <w:bodyDiv w:val="1"/>
      <w:marLeft w:val="0"/>
      <w:marRight w:val="0"/>
      <w:marTop w:val="0"/>
      <w:marBottom w:val="0"/>
      <w:divBdr>
        <w:top w:val="none" w:sz="0" w:space="0" w:color="auto"/>
        <w:left w:val="none" w:sz="0" w:space="0" w:color="auto"/>
        <w:bottom w:val="none" w:sz="0" w:space="0" w:color="auto"/>
        <w:right w:val="none" w:sz="0" w:space="0" w:color="auto"/>
      </w:divBdr>
    </w:div>
    <w:div w:id="2054378728">
      <w:bodyDiv w:val="1"/>
      <w:marLeft w:val="0"/>
      <w:marRight w:val="0"/>
      <w:marTop w:val="0"/>
      <w:marBottom w:val="0"/>
      <w:divBdr>
        <w:top w:val="none" w:sz="0" w:space="0" w:color="auto"/>
        <w:left w:val="none" w:sz="0" w:space="0" w:color="auto"/>
        <w:bottom w:val="none" w:sz="0" w:space="0" w:color="auto"/>
        <w:right w:val="none" w:sz="0" w:space="0" w:color="auto"/>
      </w:divBdr>
    </w:div>
    <w:div w:id="2055959453">
      <w:bodyDiv w:val="1"/>
      <w:marLeft w:val="0"/>
      <w:marRight w:val="0"/>
      <w:marTop w:val="0"/>
      <w:marBottom w:val="0"/>
      <w:divBdr>
        <w:top w:val="none" w:sz="0" w:space="0" w:color="auto"/>
        <w:left w:val="none" w:sz="0" w:space="0" w:color="auto"/>
        <w:bottom w:val="none" w:sz="0" w:space="0" w:color="auto"/>
        <w:right w:val="none" w:sz="0" w:space="0" w:color="auto"/>
      </w:divBdr>
    </w:div>
    <w:div w:id="2057853425">
      <w:bodyDiv w:val="1"/>
      <w:marLeft w:val="0"/>
      <w:marRight w:val="0"/>
      <w:marTop w:val="0"/>
      <w:marBottom w:val="0"/>
      <w:divBdr>
        <w:top w:val="none" w:sz="0" w:space="0" w:color="auto"/>
        <w:left w:val="none" w:sz="0" w:space="0" w:color="auto"/>
        <w:bottom w:val="none" w:sz="0" w:space="0" w:color="auto"/>
        <w:right w:val="none" w:sz="0" w:space="0" w:color="auto"/>
      </w:divBdr>
    </w:div>
    <w:div w:id="2060666693">
      <w:bodyDiv w:val="1"/>
      <w:marLeft w:val="0"/>
      <w:marRight w:val="0"/>
      <w:marTop w:val="0"/>
      <w:marBottom w:val="0"/>
      <w:divBdr>
        <w:top w:val="none" w:sz="0" w:space="0" w:color="auto"/>
        <w:left w:val="none" w:sz="0" w:space="0" w:color="auto"/>
        <w:bottom w:val="none" w:sz="0" w:space="0" w:color="auto"/>
        <w:right w:val="none" w:sz="0" w:space="0" w:color="auto"/>
      </w:divBdr>
    </w:div>
    <w:div w:id="2063674620">
      <w:bodyDiv w:val="1"/>
      <w:marLeft w:val="0"/>
      <w:marRight w:val="0"/>
      <w:marTop w:val="0"/>
      <w:marBottom w:val="0"/>
      <w:divBdr>
        <w:top w:val="none" w:sz="0" w:space="0" w:color="auto"/>
        <w:left w:val="none" w:sz="0" w:space="0" w:color="auto"/>
        <w:bottom w:val="none" w:sz="0" w:space="0" w:color="auto"/>
        <w:right w:val="none" w:sz="0" w:space="0" w:color="auto"/>
      </w:divBdr>
    </w:div>
    <w:div w:id="2064668537">
      <w:bodyDiv w:val="1"/>
      <w:marLeft w:val="0"/>
      <w:marRight w:val="0"/>
      <w:marTop w:val="0"/>
      <w:marBottom w:val="0"/>
      <w:divBdr>
        <w:top w:val="none" w:sz="0" w:space="0" w:color="auto"/>
        <w:left w:val="none" w:sz="0" w:space="0" w:color="auto"/>
        <w:bottom w:val="none" w:sz="0" w:space="0" w:color="auto"/>
        <w:right w:val="none" w:sz="0" w:space="0" w:color="auto"/>
      </w:divBdr>
    </w:div>
    <w:div w:id="2071688110">
      <w:bodyDiv w:val="1"/>
      <w:marLeft w:val="0"/>
      <w:marRight w:val="0"/>
      <w:marTop w:val="0"/>
      <w:marBottom w:val="0"/>
      <w:divBdr>
        <w:top w:val="none" w:sz="0" w:space="0" w:color="auto"/>
        <w:left w:val="none" w:sz="0" w:space="0" w:color="auto"/>
        <w:bottom w:val="none" w:sz="0" w:space="0" w:color="auto"/>
        <w:right w:val="none" w:sz="0" w:space="0" w:color="auto"/>
      </w:divBdr>
    </w:div>
    <w:div w:id="2081512182">
      <w:bodyDiv w:val="1"/>
      <w:marLeft w:val="0"/>
      <w:marRight w:val="0"/>
      <w:marTop w:val="0"/>
      <w:marBottom w:val="0"/>
      <w:divBdr>
        <w:top w:val="none" w:sz="0" w:space="0" w:color="auto"/>
        <w:left w:val="none" w:sz="0" w:space="0" w:color="auto"/>
        <w:bottom w:val="none" w:sz="0" w:space="0" w:color="auto"/>
        <w:right w:val="none" w:sz="0" w:space="0" w:color="auto"/>
      </w:divBdr>
    </w:div>
    <w:div w:id="2085567166">
      <w:bodyDiv w:val="1"/>
      <w:marLeft w:val="0"/>
      <w:marRight w:val="0"/>
      <w:marTop w:val="0"/>
      <w:marBottom w:val="0"/>
      <w:divBdr>
        <w:top w:val="none" w:sz="0" w:space="0" w:color="auto"/>
        <w:left w:val="none" w:sz="0" w:space="0" w:color="auto"/>
        <w:bottom w:val="none" w:sz="0" w:space="0" w:color="auto"/>
        <w:right w:val="none" w:sz="0" w:space="0" w:color="auto"/>
      </w:divBdr>
    </w:div>
    <w:div w:id="2085830219">
      <w:bodyDiv w:val="1"/>
      <w:marLeft w:val="0"/>
      <w:marRight w:val="0"/>
      <w:marTop w:val="0"/>
      <w:marBottom w:val="0"/>
      <w:divBdr>
        <w:top w:val="none" w:sz="0" w:space="0" w:color="auto"/>
        <w:left w:val="none" w:sz="0" w:space="0" w:color="auto"/>
        <w:bottom w:val="none" w:sz="0" w:space="0" w:color="auto"/>
        <w:right w:val="none" w:sz="0" w:space="0" w:color="auto"/>
      </w:divBdr>
    </w:div>
    <w:div w:id="2092118515">
      <w:bodyDiv w:val="1"/>
      <w:marLeft w:val="0"/>
      <w:marRight w:val="0"/>
      <w:marTop w:val="0"/>
      <w:marBottom w:val="0"/>
      <w:divBdr>
        <w:top w:val="none" w:sz="0" w:space="0" w:color="auto"/>
        <w:left w:val="none" w:sz="0" w:space="0" w:color="auto"/>
        <w:bottom w:val="none" w:sz="0" w:space="0" w:color="auto"/>
        <w:right w:val="none" w:sz="0" w:space="0" w:color="auto"/>
      </w:divBdr>
    </w:div>
    <w:div w:id="2095516375">
      <w:bodyDiv w:val="1"/>
      <w:marLeft w:val="0"/>
      <w:marRight w:val="0"/>
      <w:marTop w:val="0"/>
      <w:marBottom w:val="0"/>
      <w:divBdr>
        <w:top w:val="none" w:sz="0" w:space="0" w:color="auto"/>
        <w:left w:val="none" w:sz="0" w:space="0" w:color="auto"/>
        <w:bottom w:val="none" w:sz="0" w:space="0" w:color="auto"/>
        <w:right w:val="none" w:sz="0" w:space="0" w:color="auto"/>
      </w:divBdr>
    </w:div>
    <w:div w:id="2102675361">
      <w:bodyDiv w:val="1"/>
      <w:marLeft w:val="0"/>
      <w:marRight w:val="0"/>
      <w:marTop w:val="0"/>
      <w:marBottom w:val="0"/>
      <w:divBdr>
        <w:top w:val="none" w:sz="0" w:space="0" w:color="auto"/>
        <w:left w:val="none" w:sz="0" w:space="0" w:color="auto"/>
        <w:bottom w:val="none" w:sz="0" w:space="0" w:color="auto"/>
        <w:right w:val="none" w:sz="0" w:space="0" w:color="auto"/>
      </w:divBdr>
    </w:div>
    <w:div w:id="2103987925">
      <w:bodyDiv w:val="1"/>
      <w:marLeft w:val="0"/>
      <w:marRight w:val="0"/>
      <w:marTop w:val="0"/>
      <w:marBottom w:val="0"/>
      <w:divBdr>
        <w:top w:val="none" w:sz="0" w:space="0" w:color="auto"/>
        <w:left w:val="none" w:sz="0" w:space="0" w:color="auto"/>
        <w:bottom w:val="none" w:sz="0" w:space="0" w:color="auto"/>
        <w:right w:val="none" w:sz="0" w:space="0" w:color="auto"/>
      </w:divBdr>
    </w:div>
    <w:div w:id="2104109342">
      <w:bodyDiv w:val="1"/>
      <w:marLeft w:val="0"/>
      <w:marRight w:val="0"/>
      <w:marTop w:val="0"/>
      <w:marBottom w:val="0"/>
      <w:divBdr>
        <w:top w:val="none" w:sz="0" w:space="0" w:color="auto"/>
        <w:left w:val="none" w:sz="0" w:space="0" w:color="auto"/>
        <w:bottom w:val="none" w:sz="0" w:space="0" w:color="auto"/>
        <w:right w:val="none" w:sz="0" w:space="0" w:color="auto"/>
      </w:divBdr>
    </w:div>
    <w:div w:id="2104908289">
      <w:bodyDiv w:val="1"/>
      <w:marLeft w:val="0"/>
      <w:marRight w:val="0"/>
      <w:marTop w:val="0"/>
      <w:marBottom w:val="0"/>
      <w:divBdr>
        <w:top w:val="none" w:sz="0" w:space="0" w:color="auto"/>
        <w:left w:val="none" w:sz="0" w:space="0" w:color="auto"/>
        <w:bottom w:val="none" w:sz="0" w:space="0" w:color="auto"/>
        <w:right w:val="none" w:sz="0" w:space="0" w:color="auto"/>
      </w:divBdr>
    </w:div>
    <w:div w:id="2106924820">
      <w:bodyDiv w:val="1"/>
      <w:marLeft w:val="0"/>
      <w:marRight w:val="0"/>
      <w:marTop w:val="0"/>
      <w:marBottom w:val="0"/>
      <w:divBdr>
        <w:top w:val="none" w:sz="0" w:space="0" w:color="auto"/>
        <w:left w:val="none" w:sz="0" w:space="0" w:color="auto"/>
        <w:bottom w:val="none" w:sz="0" w:space="0" w:color="auto"/>
        <w:right w:val="none" w:sz="0" w:space="0" w:color="auto"/>
      </w:divBdr>
    </w:div>
    <w:div w:id="2109427507">
      <w:bodyDiv w:val="1"/>
      <w:marLeft w:val="0"/>
      <w:marRight w:val="0"/>
      <w:marTop w:val="0"/>
      <w:marBottom w:val="0"/>
      <w:divBdr>
        <w:top w:val="none" w:sz="0" w:space="0" w:color="auto"/>
        <w:left w:val="none" w:sz="0" w:space="0" w:color="auto"/>
        <w:bottom w:val="none" w:sz="0" w:space="0" w:color="auto"/>
        <w:right w:val="none" w:sz="0" w:space="0" w:color="auto"/>
      </w:divBdr>
    </w:div>
    <w:div w:id="2109544809">
      <w:bodyDiv w:val="1"/>
      <w:marLeft w:val="0"/>
      <w:marRight w:val="0"/>
      <w:marTop w:val="0"/>
      <w:marBottom w:val="0"/>
      <w:divBdr>
        <w:top w:val="none" w:sz="0" w:space="0" w:color="auto"/>
        <w:left w:val="none" w:sz="0" w:space="0" w:color="auto"/>
        <w:bottom w:val="none" w:sz="0" w:space="0" w:color="auto"/>
        <w:right w:val="none" w:sz="0" w:space="0" w:color="auto"/>
      </w:divBdr>
    </w:div>
    <w:div w:id="2110661199">
      <w:bodyDiv w:val="1"/>
      <w:marLeft w:val="0"/>
      <w:marRight w:val="0"/>
      <w:marTop w:val="0"/>
      <w:marBottom w:val="0"/>
      <w:divBdr>
        <w:top w:val="none" w:sz="0" w:space="0" w:color="auto"/>
        <w:left w:val="none" w:sz="0" w:space="0" w:color="auto"/>
        <w:bottom w:val="none" w:sz="0" w:space="0" w:color="auto"/>
        <w:right w:val="none" w:sz="0" w:space="0" w:color="auto"/>
      </w:divBdr>
    </w:div>
    <w:div w:id="2111781347">
      <w:bodyDiv w:val="1"/>
      <w:marLeft w:val="0"/>
      <w:marRight w:val="0"/>
      <w:marTop w:val="0"/>
      <w:marBottom w:val="0"/>
      <w:divBdr>
        <w:top w:val="none" w:sz="0" w:space="0" w:color="auto"/>
        <w:left w:val="none" w:sz="0" w:space="0" w:color="auto"/>
        <w:bottom w:val="none" w:sz="0" w:space="0" w:color="auto"/>
        <w:right w:val="none" w:sz="0" w:space="0" w:color="auto"/>
      </w:divBdr>
    </w:div>
    <w:div w:id="2112890621">
      <w:bodyDiv w:val="1"/>
      <w:marLeft w:val="0"/>
      <w:marRight w:val="0"/>
      <w:marTop w:val="0"/>
      <w:marBottom w:val="0"/>
      <w:divBdr>
        <w:top w:val="none" w:sz="0" w:space="0" w:color="auto"/>
        <w:left w:val="none" w:sz="0" w:space="0" w:color="auto"/>
        <w:bottom w:val="none" w:sz="0" w:space="0" w:color="auto"/>
        <w:right w:val="none" w:sz="0" w:space="0" w:color="auto"/>
      </w:divBdr>
    </w:div>
    <w:div w:id="2115436890">
      <w:bodyDiv w:val="1"/>
      <w:marLeft w:val="0"/>
      <w:marRight w:val="0"/>
      <w:marTop w:val="0"/>
      <w:marBottom w:val="0"/>
      <w:divBdr>
        <w:top w:val="none" w:sz="0" w:space="0" w:color="auto"/>
        <w:left w:val="none" w:sz="0" w:space="0" w:color="auto"/>
        <w:bottom w:val="none" w:sz="0" w:space="0" w:color="auto"/>
        <w:right w:val="none" w:sz="0" w:space="0" w:color="auto"/>
      </w:divBdr>
    </w:div>
    <w:div w:id="2121414318">
      <w:bodyDiv w:val="1"/>
      <w:marLeft w:val="0"/>
      <w:marRight w:val="0"/>
      <w:marTop w:val="0"/>
      <w:marBottom w:val="0"/>
      <w:divBdr>
        <w:top w:val="none" w:sz="0" w:space="0" w:color="auto"/>
        <w:left w:val="none" w:sz="0" w:space="0" w:color="auto"/>
        <w:bottom w:val="none" w:sz="0" w:space="0" w:color="auto"/>
        <w:right w:val="none" w:sz="0" w:space="0" w:color="auto"/>
      </w:divBdr>
    </w:div>
    <w:div w:id="2121995481">
      <w:bodyDiv w:val="1"/>
      <w:marLeft w:val="0"/>
      <w:marRight w:val="0"/>
      <w:marTop w:val="0"/>
      <w:marBottom w:val="0"/>
      <w:divBdr>
        <w:top w:val="none" w:sz="0" w:space="0" w:color="auto"/>
        <w:left w:val="none" w:sz="0" w:space="0" w:color="auto"/>
        <w:bottom w:val="none" w:sz="0" w:space="0" w:color="auto"/>
        <w:right w:val="none" w:sz="0" w:space="0" w:color="auto"/>
      </w:divBdr>
    </w:div>
    <w:div w:id="2123500615">
      <w:bodyDiv w:val="1"/>
      <w:marLeft w:val="0"/>
      <w:marRight w:val="0"/>
      <w:marTop w:val="0"/>
      <w:marBottom w:val="0"/>
      <w:divBdr>
        <w:top w:val="none" w:sz="0" w:space="0" w:color="auto"/>
        <w:left w:val="none" w:sz="0" w:space="0" w:color="auto"/>
        <w:bottom w:val="none" w:sz="0" w:space="0" w:color="auto"/>
        <w:right w:val="none" w:sz="0" w:space="0" w:color="auto"/>
      </w:divBdr>
    </w:div>
    <w:div w:id="2125152392">
      <w:bodyDiv w:val="1"/>
      <w:marLeft w:val="0"/>
      <w:marRight w:val="0"/>
      <w:marTop w:val="0"/>
      <w:marBottom w:val="0"/>
      <w:divBdr>
        <w:top w:val="none" w:sz="0" w:space="0" w:color="auto"/>
        <w:left w:val="none" w:sz="0" w:space="0" w:color="auto"/>
        <w:bottom w:val="none" w:sz="0" w:space="0" w:color="auto"/>
        <w:right w:val="none" w:sz="0" w:space="0" w:color="auto"/>
      </w:divBdr>
    </w:div>
    <w:div w:id="2137678283">
      <w:bodyDiv w:val="1"/>
      <w:marLeft w:val="0"/>
      <w:marRight w:val="0"/>
      <w:marTop w:val="0"/>
      <w:marBottom w:val="0"/>
      <w:divBdr>
        <w:top w:val="none" w:sz="0" w:space="0" w:color="auto"/>
        <w:left w:val="none" w:sz="0" w:space="0" w:color="auto"/>
        <w:bottom w:val="none" w:sz="0" w:space="0" w:color="auto"/>
        <w:right w:val="none" w:sz="0" w:space="0" w:color="auto"/>
      </w:divBdr>
    </w:div>
    <w:div w:id="2140418161">
      <w:bodyDiv w:val="1"/>
      <w:marLeft w:val="0"/>
      <w:marRight w:val="0"/>
      <w:marTop w:val="0"/>
      <w:marBottom w:val="0"/>
      <w:divBdr>
        <w:top w:val="none" w:sz="0" w:space="0" w:color="auto"/>
        <w:left w:val="none" w:sz="0" w:space="0" w:color="auto"/>
        <w:bottom w:val="none" w:sz="0" w:space="0" w:color="auto"/>
        <w:right w:val="none" w:sz="0" w:space="0" w:color="auto"/>
      </w:divBdr>
    </w:div>
    <w:div w:id="2142993789">
      <w:bodyDiv w:val="1"/>
      <w:marLeft w:val="0"/>
      <w:marRight w:val="0"/>
      <w:marTop w:val="0"/>
      <w:marBottom w:val="0"/>
      <w:divBdr>
        <w:top w:val="none" w:sz="0" w:space="0" w:color="auto"/>
        <w:left w:val="none" w:sz="0" w:space="0" w:color="auto"/>
        <w:bottom w:val="none" w:sz="0" w:space="0" w:color="auto"/>
        <w:right w:val="none" w:sz="0" w:space="0" w:color="auto"/>
      </w:divBdr>
    </w:div>
    <w:div w:id="2144153056">
      <w:bodyDiv w:val="1"/>
      <w:marLeft w:val="0"/>
      <w:marRight w:val="0"/>
      <w:marTop w:val="0"/>
      <w:marBottom w:val="0"/>
      <w:divBdr>
        <w:top w:val="none" w:sz="0" w:space="0" w:color="auto"/>
        <w:left w:val="none" w:sz="0" w:space="0" w:color="auto"/>
        <w:bottom w:val="none" w:sz="0" w:space="0" w:color="auto"/>
        <w:right w:val="none" w:sz="0" w:space="0" w:color="auto"/>
      </w:divBdr>
    </w:div>
    <w:div w:id="214565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authid/detail.uri?authorId=25121918100" TargetMode="External"/><Relationship Id="rId21" Type="http://schemas.openxmlformats.org/officeDocument/2006/relationships/hyperlink" Target="http://www.holstein-dhv.de/services/files/Tierbeurteilungsbogen_2016_06.pdf%2012.06.2016" TargetMode="External"/><Relationship Id="rId34" Type="http://schemas.openxmlformats.org/officeDocument/2006/relationships/image" Target="media/image4.jpeg"/><Relationship Id="rId42" Type="http://schemas.openxmlformats.org/officeDocument/2006/relationships/oleObject" Target="embeddings/oleObject2.bin"/><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opus.com/authid/detail.uri?authorId=8290335500" TargetMode="External"/><Relationship Id="rId29" Type="http://schemas.openxmlformats.org/officeDocument/2006/relationships/hyperlink" Target="https://www.scopus.com/authid/detail.uri?authorId=57222992177" TargetMode="External"/><Relationship Id="rId11" Type="http://schemas.openxmlformats.org/officeDocument/2006/relationships/chart" Target="charts/chart1.xml"/><Relationship Id="rId24" Type="http://schemas.openxmlformats.org/officeDocument/2006/relationships/hyperlink" Target="https://www.scopus.com/authid/detail.uri?authorId=57192949305" TargetMode="External"/><Relationship Id="rId32" Type="http://schemas.openxmlformats.org/officeDocument/2006/relationships/hyperlink" Target="https://doi.org/10.1590/1519-6984.274933"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hyperlink" Target="https://www.scopus.com/authid/detail.uri?authorId=57551543800" TargetMode="External"/><Relationship Id="rId14" Type="http://schemas.openxmlformats.org/officeDocument/2006/relationships/chart" Target="charts/chart4.xml"/><Relationship Id="rId22" Type="http://schemas.openxmlformats.org/officeDocument/2006/relationships/hyperlink" Target="https://www.scopus.com/authid/detail.uri?authorId=57000465400" TargetMode="External"/><Relationship Id="rId27" Type="http://schemas.openxmlformats.org/officeDocument/2006/relationships/hyperlink" Target="https://www.scopus.com/authid/detail.uri?authorId=56998712300" TargetMode="External"/><Relationship Id="rId30" Type="http://schemas.openxmlformats.org/officeDocument/2006/relationships/hyperlink" Target="https://www.scopus.com/authid/detail.uri?authorId=57212940689" TargetMode="Externa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scopus.com/authid/detail.uri?authorId=8290335800" TargetMode="External"/><Relationship Id="rId25" Type="http://schemas.openxmlformats.org/officeDocument/2006/relationships/hyperlink" Target="https://www.scopus.com/authid/detail.uri?authorId=57551543800"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8.jpeg"/><Relationship Id="rId20" Type="http://schemas.openxmlformats.org/officeDocument/2006/relationships/hyperlink" Target="https://www.scopus.com/authid/detail.uri?authorId=25121918100" TargetMode="External"/><Relationship Id="rId41" Type="http://schemas.openxmlformats.org/officeDocument/2006/relationships/image" Target="media/image11.emf"/><Relationship Id="rId54" Type="http://schemas.openxmlformats.org/officeDocument/2006/relationships/image" Target="media/image23.jpe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www.scopus.com/authid/detail.uri?authorId=57200392942" TargetMode="External"/><Relationship Id="rId28" Type="http://schemas.openxmlformats.org/officeDocument/2006/relationships/hyperlink" Target="https://www.scopus.com/authid/detail.uri?authorId=57212650653" TargetMode="External"/><Relationship Id="rId36" Type="http://schemas.openxmlformats.org/officeDocument/2006/relationships/image" Target="media/image6.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oleObject" Target="embeddings/oleObject1.bin"/><Relationship Id="rId31" Type="http://schemas.openxmlformats.org/officeDocument/2006/relationships/hyperlink" Target="https://www.scopus.com/authid/detail.uri?authorId=57200983102"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hart" Target="charts/chart3.xml"/><Relationship Id="rId18" Type="http://schemas.openxmlformats.org/officeDocument/2006/relationships/hyperlink" Target="https://www.scopus.com/authid/detail.uri?authorId=25226765500" TargetMode="External"/><Relationship Id="rId3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156744738117923E-2"/>
          <c:y val="3.6096770512381596E-2"/>
          <c:w val="0.9049143220154805"/>
          <c:h val="0.63579253680246495"/>
        </c:manualLayout>
      </c:layout>
      <c:bar3DChart>
        <c:barDir val="col"/>
        <c:grouping val="clustered"/>
        <c:varyColors val="0"/>
        <c:ser>
          <c:idx val="0"/>
          <c:order val="0"/>
          <c:tx>
            <c:strRef>
              <c:f>Лист1!$B$1</c:f>
              <c:strCache>
                <c:ptCount val="1"/>
                <c:pt idx="0">
                  <c:v>Пилот 690 бұқа өндірушісі қыздарының генеологиялық тобы</c:v>
                </c:pt>
              </c:strCache>
            </c:strRef>
          </c:tx>
          <c:spPr>
            <a:solidFill>
              <a:srgbClr val="00FFFF"/>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Лист1!$B$2:$B$7</c:f>
              <c:numCache>
                <c:formatCode>General</c:formatCode>
                <c:ptCount val="6"/>
                <c:pt idx="0">
                  <c:v>24.1</c:v>
                </c:pt>
                <c:pt idx="1">
                  <c:v>171.55</c:v>
                </c:pt>
                <c:pt idx="2">
                  <c:v>216.95</c:v>
                </c:pt>
                <c:pt idx="3">
                  <c:v>306.99</c:v>
                </c:pt>
                <c:pt idx="4">
                  <c:v>379.28</c:v>
                </c:pt>
                <c:pt idx="5">
                  <c:v>387.11</c:v>
                </c:pt>
              </c:numCache>
            </c:numRef>
          </c:val>
          <c:extLst>
            <c:ext xmlns:c16="http://schemas.microsoft.com/office/drawing/2014/chart" uri="{C3380CC4-5D6E-409C-BE32-E72D297353CC}">
              <c16:uniqueId val="{00000000-918B-4428-964B-37D5A17B810F}"/>
            </c:ext>
          </c:extLst>
        </c:ser>
        <c:ser>
          <c:idx val="1"/>
          <c:order val="1"/>
          <c:tx>
            <c:strRef>
              <c:f>Лист1!$C$1</c:f>
              <c:strCache>
                <c:ptCount val="1"/>
                <c:pt idx="0">
                  <c:v>Shorty 10.831846 бұқа өндірушісі қыздарының генеологиялық тобы</c:v>
                </c:pt>
              </c:strCache>
            </c:strRef>
          </c:tx>
          <c:spPr>
            <a:solidFill>
              <a:srgbClr val="FF0000"/>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Лист1!$C$2:$C$7</c:f>
              <c:numCache>
                <c:formatCode>General</c:formatCode>
                <c:ptCount val="6"/>
                <c:pt idx="0">
                  <c:v>23.8</c:v>
                </c:pt>
                <c:pt idx="1">
                  <c:v>160.03</c:v>
                </c:pt>
                <c:pt idx="2">
                  <c:v>201.56</c:v>
                </c:pt>
                <c:pt idx="3">
                  <c:v>287.83999999999997</c:v>
                </c:pt>
                <c:pt idx="4">
                  <c:v>353.23</c:v>
                </c:pt>
                <c:pt idx="5">
                  <c:v>380.23</c:v>
                </c:pt>
              </c:numCache>
            </c:numRef>
          </c:val>
          <c:extLst>
            <c:ext xmlns:c16="http://schemas.microsoft.com/office/drawing/2014/chart" uri="{C3380CC4-5D6E-409C-BE32-E72D297353CC}">
              <c16:uniqueId val="{00000001-918B-4428-964B-37D5A17B810F}"/>
            </c:ext>
          </c:extLst>
        </c:ser>
        <c:ser>
          <c:idx val="2"/>
          <c:order val="2"/>
          <c:tx>
            <c:strRef>
              <c:f>Лист1!$D$1</c:f>
              <c:strCache>
                <c:ptCount val="1"/>
                <c:pt idx="0">
                  <c:v>Goldstorm 10764169 бұқа өндірушісі қыздарының генеологиялық тобы</c:v>
                </c:pt>
              </c:strCache>
            </c:strRef>
          </c:tx>
          <c:spPr>
            <a:solidFill>
              <a:srgbClr val="00FF00"/>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Лист1!$D$2:$D$7</c:f>
              <c:numCache>
                <c:formatCode>General</c:formatCode>
                <c:ptCount val="6"/>
                <c:pt idx="0">
                  <c:v>23.2</c:v>
                </c:pt>
                <c:pt idx="1">
                  <c:v>161.43</c:v>
                </c:pt>
                <c:pt idx="2">
                  <c:v>215.26</c:v>
                </c:pt>
                <c:pt idx="3">
                  <c:v>304.07</c:v>
                </c:pt>
                <c:pt idx="4">
                  <c:v>377.38</c:v>
                </c:pt>
                <c:pt idx="5">
                  <c:v>384.32</c:v>
                </c:pt>
              </c:numCache>
            </c:numRef>
          </c:val>
          <c:extLst>
            <c:ext xmlns:c16="http://schemas.microsoft.com/office/drawing/2014/chart" uri="{C3380CC4-5D6E-409C-BE32-E72D297353CC}">
              <c16:uniqueId val="{00000002-918B-4428-964B-37D5A17B810F}"/>
            </c:ext>
          </c:extLst>
        </c:ser>
        <c:dLbls>
          <c:showLegendKey val="0"/>
          <c:showVal val="0"/>
          <c:showCatName val="0"/>
          <c:showSerName val="0"/>
          <c:showPercent val="0"/>
          <c:showBubbleSize val="0"/>
        </c:dLbls>
        <c:gapWidth val="150"/>
        <c:shape val="cylinder"/>
        <c:axId val="190474496"/>
        <c:axId val="190476288"/>
        <c:axId val="0"/>
      </c:bar3DChart>
      <c:catAx>
        <c:axId val="19047449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0476288"/>
        <c:crosses val="autoZero"/>
        <c:auto val="1"/>
        <c:lblAlgn val="ctr"/>
        <c:lblOffset val="100"/>
        <c:noMultiLvlLbl val="0"/>
      </c:catAx>
      <c:valAx>
        <c:axId val="190476288"/>
        <c:scaling>
          <c:orientation val="minMax"/>
        </c:scaling>
        <c:delete val="0"/>
        <c:axPos val="l"/>
        <c:majorGridlines/>
        <c:numFmt formatCode="General" sourceLinked="1"/>
        <c:majorTickMark val="out"/>
        <c:minorTickMark val="none"/>
        <c:tickLblPos val="nextTo"/>
        <c:crossAx val="190474496"/>
        <c:crosses val="autoZero"/>
        <c:crossBetween val="between"/>
      </c:valAx>
    </c:plotArea>
    <c:legend>
      <c:legendPos val="r"/>
      <c:legendEntry>
        <c:idx val="0"/>
        <c:txPr>
          <a:bodyPr/>
          <a:lstStyle/>
          <a:p>
            <a:pPr>
              <a:defRPr sz="1200" b="1" spc="0" baseline="0">
                <a:latin typeface="Times New Roman" pitchFamily="18" charset="0"/>
                <a:cs typeface="Times New Roman" pitchFamily="18" charset="0"/>
              </a:defRPr>
            </a:pPr>
            <a:endParaRPr lang="ru-RU"/>
          </a:p>
        </c:txPr>
      </c:legendEntry>
      <c:legendEntry>
        <c:idx val="1"/>
        <c:txPr>
          <a:bodyPr/>
          <a:lstStyle/>
          <a:p>
            <a:pPr>
              <a:defRPr sz="1200" b="1" spc="0" baseline="0">
                <a:latin typeface="Times New Roman" pitchFamily="18" charset="0"/>
                <a:cs typeface="Times New Roman" pitchFamily="18" charset="0"/>
              </a:defRPr>
            </a:pPr>
            <a:endParaRPr lang="ru-RU"/>
          </a:p>
        </c:txPr>
      </c:legendEntry>
      <c:legendEntry>
        <c:idx val="2"/>
        <c:txPr>
          <a:bodyPr/>
          <a:lstStyle/>
          <a:p>
            <a:pPr>
              <a:defRPr sz="1200" b="1" spc="0" baseline="0">
                <a:latin typeface="Times New Roman" pitchFamily="18" charset="0"/>
                <a:cs typeface="Times New Roman" pitchFamily="18" charset="0"/>
              </a:defRPr>
            </a:pPr>
            <a:endParaRPr lang="ru-RU"/>
          </a:p>
        </c:txPr>
      </c:legendEntry>
      <c:layout>
        <c:manualLayout>
          <c:xMode val="edge"/>
          <c:yMode val="edge"/>
          <c:x val="5.1381045522175969E-2"/>
          <c:y val="0.80094587938977935"/>
          <c:w val="0.92314124747145465"/>
          <c:h val="0.14950268173000114"/>
        </c:manualLayout>
      </c:layout>
      <c:overlay val="0"/>
      <c:txPr>
        <a:bodyPr/>
        <a:lstStyle/>
        <a:p>
          <a:pPr>
            <a:defRPr spc="0" baseline="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166496777918129E-2"/>
          <c:y val="4.7390391418463976E-2"/>
          <c:w val="0.9049143220154805"/>
          <c:h val="0.63579253680246495"/>
        </c:manualLayout>
      </c:layout>
      <c:bar3DChart>
        <c:barDir val="col"/>
        <c:grouping val="clustered"/>
        <c:varyColors val="0"/>
        <c:ser>
          <c:idx val="0"/>
          <c:order val="0"/>
          <c:tx>
            <c:strRef>
              <c:f>Лист1!$B$1</c:f>
              <c:strCache>
                <c:ptCount val="1"/>
                <c:pt idx="0">
                  <c:v>Флажок 639 бұқа өндірушісі қыздарының генеологиялық тобы</c:v>
                </c:pt>
              </c:strCache>
            </c:strRef>
          </c:tx>
          <c:spPr>
            <a:solidFill>
              <a:srgbClr val="00FFFF"/>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Лист1!$B$2:$B$7</c:f>
              <c:numCache>
                <c:formatCode>General</c:formatCode>
                <c:ptCount val="6"/>
                <c:pt idx="0">
                  <c:v>24.31</c:v>
                </c:pt>
                <c:pt idx="1">
                  <c:v>173.43</c:v>
                </c:pt>
                <c:pt idx="2">
                  <c:v>220.26</c:v>
                </c:pt>
                <c:pt idx="3">
                  <c:v>310.07</c:v>
                </c:pt>
                <c:pt idx="4">
                  <c:v>383.38</c:v>
                </c:pt>
                <c:pt idx="5">
                  <c:v>397.13</c:v>
                </c:pt>
              </c:numCache>
            </c:numRef>
          </c:val>
          <c:extLst>
            <c:ext xmlns:c16="http://schemas.microsoft.com/office/drawing/2014/chart" uri="{C3380CC4-5D6E-409C-BE32-E72D297353CC}">
              <c16:uniqueId val="{00000000-C785-44B7-96CA-92439A075D99}"/>
            </c:ext>
          </c:extLst>
        </c:ser>
        <c:ser>
          <c:idx val="1"/>
          <c:order val="1"/>
          <c:tx>
            <c:strRef>
              <c:f>Лист1!$C$1</c:f>
              <c:strCache>
                <c:ptCount val="1"/>
                <c:pt idx="0">
                  <c:v>Omveto 10.673099 бұқа өндірушісі қыздарының генеологиялық тобы</c:v>
                </c:pt>
              </c:strCache>
            </c:strRef>
          </c:tx>
          <c:spPr>
            <a:solidFill>
              <a:srgbClr val="FF0000"/>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Лист1!$C$2:$C$7</c:f>
              <c:numCache>
                <c:formatCode>General</c:formatCode>
                <c:ptCount val="6"/>
                <c:pt idx="0">
                  <c:v>23.53</c:v>
                </c:pt>
                <c:pt idx="1">
                  <c:v>163.16999999999999</c:v>
                </c:pt>
                <c:pt idx="2">
                  <c:v>204.32</c:v>
                </c:pt>
                <c:pt idx="3">
                  <c:v>290.04000000000002</c:v>
                </c:pt>
                <c:pt idx="4">
                  <c:v>364.36</c:v>
                </c:pt>
                <c:pt idx="5">
                  <c:v>382.17</c:v>
                </c:pt>
              </c:numCache>
            </c:numRef>
          </c:val>
          <c:extLst>
            <c:ext xmlns:c16="http://schemas.microsoft.com/office/drawing/2014/chart" uri="{C3380CC4-5D6E-409C-BE32-E72D297353CC}">
              <c16:uniqueId val="{00000001-C785-44B7-96CA-92439A075D99}"/>
            </c:ext>
          </c:extLst>
        </c:ser>
        <c:ser>
          <c:idx val="2"/>
          <c:order val="2"/>
          <c:tx>
            <c:strRef>
              <c:f>Лист1!$D$1</c:f>
              <c:strCache>
                <c:ptCount val="1"/>
                <c:pt idx="0">
                  <c:v>Riverson 671850  бұқа өндірушісі қыздарының генеологиялық тобы</c:v>
                </c:pt>
              </c:strCache>
            </c:strRef>
          </c:tx>
          <c:spPr>
            <a:solidFill>
              <a:srgbClr val="00FF00"/>
            </a:solidFill>
          </c:spPr>
          <c:invertIfNegative val="0"/>
          <c:cat>
            <c:strRef>
              <c:f>Лист1!$A$2:$A$7</c:f>
              <c:strCache>
                <c:ptCount val="6"/>
                <c:pt idx="0">
                  <c:v>Туғанда</c:v>
                </c:pt>
                <c:pt idx="1">
                  <c:v>6 айлық</c:v>
                </c:pt>
                <c:pt idx="2">
                  <c:v>8 айлық </c:v>
                </c:pt>
                <c:pt idx="3">
                  <c:v>12 айлық</c:v>
                </c:pt>
                <c:pt idx="4">
                  <c:v>15 айлық</c:v>
                </c:pt>
                <c:pt idx="5">
                  <c:v>18 айлық</c:v>
                </c:pt>
              </c:strCache>
            </c:strRef>
          </c:cat>
          <c:val>
            <c:numRef>
              <c:f>Лист1!$D$2:$D$7</c:f>
              <c:numCache>
                <c:formatCode>General</c:formatCode>
                <c:ptCount val="6"/>
                <c:pt idx="0">
                  <c:v>24.19</c:v>
                </c:pt>
                <c:pt idx="1">
                  <c:v>166.03</c:v>
                </c:pt>
                <c:pt idx="2">
                  <c:v>212.56</c:v>
                </c:pt>
                <c:pt idx="3">
                  <c:v>298.17</c:v>
                </c:pt>
                <c:pt idx="4">
                  <c:v>375.23</c:v>
                </c:pt>
                <c:pt idx="5">
                  <c:v>390.23</c:v>
                </c:pt>
              </c:numCache>
            </c:numRef>
          </c:val>
          <c:extLst>
            <c:ext xmlns:c16="http://schemas.microsoft.com/office/drawing/2014/chart" uri="{C3380CC4-5D6E-409C-BE32-E72D297353CC}">
              <c16:uniqueId val="{00000002-C785-44B7-96CA-92439A075D99}"/>
            </c:ext>
          </c:extLst>
        </c:ser>
        <c:dLbls>
          <c:showLegendKey val="0"/>
          <c:showVal val="0"/>
          <c:showCatName val="0"/>
          <c:showSerName val="0"/>
          <c:showPercent val="0"/>
          <c:showBubbleSize val="0"/>
        </c:dLbls>
        <c:gapWidth val="150"/>
        <c:shape val="cylinder"/>
        <c:axId val="210500224"/>
        <c:axId val="195494272"/>
        <c:axId val="0"/>
      </c:bar3DChart>
      <c:catAx>
        <c:axId val="210500224"/>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195494272"/>
        <c:crosses val="autoZero"/>
        <c:auto val="1"/>
        <c:lblAlgn val="ctr"/>
        <c:lblOffset val="100"/>
        <c:noMultiLvlLbl val="0"/>
      </c:catAx>
      <c:valAx>
        <c:axId val="195494272"/>
        <c:scaling>
          <c:orientation val="minMax"/>
        </c:scaling>
        <c:delete val="0"/>
        <c:axPos val="l"/>
        <c:majorGridlines/>
        <c:numFmt formatCode="General" sourceLinked="1"/>
        <c:majorTickMark val="out"/>
        <c:minorTickMark val="none"/>
        <c:tickLblPos val="nextTo"/>
        <c:crossAx val="210500224"/>
        <c:crosses val="autoZero"/>
        <c:crossBetween val="between"/>
      </c:valAx>
    </c:plotArea>
    <c:legend>
      <c:legendPos val="r"/>
      <c:legendEntry>
        <c:idx val="0"/>
        <c:txPr>
          <a:bodyPr/>
          <a:lstStyle/>
          <a:p>
            <a:pPr>
              <a:defRPr sz="1200" b="1" spc="0" baseline="0">
                <a:latin typeface="Times New Roman" pitchFamily="18" charset="0"/>
                <a:cs typeface="Times New Roman" pitchFamily="18" charset="0"/>
              </a:defRPr>
            </a:pPr>
            <a:endParaRPr lang="ru-RU"/>
          </a:p>
        </c:txPr>
      </c:legendEntry>
      <c:legendEntry>
        <c:idx val="1"/>
        <c:txPr>
          <a:bodyPr/>
          <a:lstStyle/>
          <a:p>
            <a:pPr>
              <a:defRPr sz="1200" b="1" spc="0" baseline="0">
                <a:latin typeface="Times New Roman" pitchFamily="18" charset="0"/>
                <a:cs typeface="Times New Roman" pitchFamily="18" charset="0"/>
              </a:defRPr>
            </a:pPr>
            <a:endParaRPr lang="ru-RU"/>
          </a:p>
        </c:txPr>
      </c:legendEntry>
      <c:legendEntry>
        <c:idx val="2"/>
        <c:txPr>
          <a:bodyPr/>
          <a:lstStyle/>
          <a:p>
            <a:pPr>
              <a:defRPr sz="1200" b="1" spc="0" baseline="0">
                <a:latin typeface="Times New Roman" pitchFamily="18" charset="0"/>
                <a:cs typeface="Times New Roman" pitchFamily="18" charset="0"/>
              </a:defRPr>
            </a:pPr>
            <a:endParaRPr lang="ru-RU"/>
          </a:p>
        </c:txPr>
      </c:legendEntry>
      <c:layout>
        <c:manualLayout>
          <c:xMode val="edge"/>
          <c:yMode val="edge"/>
          <c:x val="4.926115137690254E-2"/>
          <c:y val="0.78854730115257321"/>
          <c:w val="0.92314124747145465"/>
          <c:h val="0.14950268173000114"/>
        </c:manualLayout>
      </c:layout>
      <c:overlay val="0"/>
      <c:txPr>
        <a:bodyPr/>
        <a:lstStyle/>
        <a:p>
          <a:pPr>
            <a:defRPr spc="0" baseline="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90587634878975E-2"/>
          <c:y val="0.21881104563700274"/>
          <c:w val="0.88195490395261944"/>
          <c:h val="0.47781522133659976"/>
        </c:manualLayout>
      </c:layout>
      <c:lineChart>
        <c:grouping val="standard"/>
        <c:varyColors val="0"/>
        <c:ser>
          <c:idx val="0"/>
          <c:order val="0"/>
          <c:tx>
            <c:strRef>
              <c:f>Лист1!$B$1</c:f>
              <c:strCache>
                <c:ptCount val="1"/>
                <c:pt idx="0">
                  <c:v>Флажок 639 бұқа өндірушісі қыздарының генеологиялық тобы</c:v>
                </c:pt>
              </c:strCache>
            </c:strRef>
          </c:tx>
          <c:marker>
            <c:symbol val="none"/>
          </c:marker>
          <c:cat>
            <c:strRef>
              <c:f>Лист1!$A$2:$A$15</c:f>
              <c:strCache>
                <c:ptCount val="14"/>
                <c:pt idx="0">
                  <c:v>Шоқтығының биіктігі</c:v>
                </c:pt>
                <c:pt idx="1">
                  <c:v>Арқасының биіктігі</c:v>
                </c:pt>
                <c:pt idx="2">
                  <c:v>Сегізкөз биіктігі</c:v>
                </c:pt>
                <c:pt idx="3">
                  <c:v>Денесінің түзу ұзындығы, см</c:v>
                </c:pt>
                <c:pt idx="4">
                  <c:v>Кеуде тереңдігі</c:v>
                </c:pt>
                <c:pt idx="5">
                  <c:v>Кеуде ені</c:v>
                </c:pt>
                <c:pt idx="6">
                  <c:v>Кеуде орамы</c:v>
                </c:pt>
                <c:pt idx="7">
                  <c:v>Денесінің қиғаш ұзындығы</c:v>
                </c:pt>
                <c:pt idx="8">
                  <c:v>Сербекаралық ені</c:v>
                </c:pt>
                <c:pt idx="9">
                  <c:v>Құйымшақ аралық ені</c:v>
                </c:pt>
                <c:pt idx="10">
                  <c:v>Жамбас аймағының ұзындығы, см</c:v>
                </c:pt>
                <c:pt idx="11">
                  <c:v>Төменгі арқасындағы дене тереңдігі, см</c:v>
                </c:pt>
                <c:pt idx="12">
                  <c:v>Сегізкөз ұзындығы, см</c:v>
                </c:pt>
                <c:pt idx="13">
                  <c:v>Жіліншік орамы</c:v>
                </c:pt>
              </c:strCache>
            </c:strRef>
          </c:cat>
          <c:val>
            <c:numRef>
              <c:f>Лист1!$B$2:$B$16</c:f>
              <c:numCache>
                <c:formatCode>General</c:formatCode>
                <c:ptCount val="15"/>
                <c:pt idx="0">
                  <c:v>7.2</c:v>
                </c:pt>
                <c:pt idx="1">
                  <c:v>8.17</c:v>
                </c:pt>
                <c:pt idx="2">
                  <c:v>6.93</c:v>
                </c:pt>
                <c:pt idx="3">
                  <c:v>2.2000000000000002</c:v>
                </c:pt>
                <c:pt idx="4">
                  <c:v>1.1299999999999999</c:v>
                </c:pt>
                <c:pt idx="5">
                  <c:v>1.73</c:v>
                </c:pt>
                <c:pt idx="6">
                  <c:v>1.53</c:v>
                </c:pt>
                <c:pt idx="7">
                  <c:v>5.13</c:v>
                </c:pt>
                <c:pt idx="8">
                  <c:v>1.27</c:v>
                </c:pt>
                <c:pt idx="9">
                  <c:v>2.06</c:v>
                </c:pt>
                <c:pt idx="10">
                  <c:v>1.4</c:v>
                </c:pt>
                <c:pt idx="11">
                  <c:v>5.47</c:v>
                </c:pt>
                <c:pt idx="12">
                  <c:v>3.93</c:v>
                </c:pt>
                <c:pt idx="13">
                  <c:v>0.27</c:v>
                </c:pt>
              </c:numCache>
            </c:numRef>
          </c:val>
          <c:smooth val="0"/>
          <c:extLst>
            <c:ext xmlns:c16="http://schemas.microsoft.com/office/drawing/2014/chart" uri="{C3380CC4-5D6E-409C-BE32-E72D297353CC}">
              <c16:uniqueId val="{00000000-6E9C-4E3C-A5BA-743D54EF8308}"/>
            </c:ext>
          </c:extLst>
        </c:ser>
        <c:ser>
          <c:idx val="1"/>
          <c:order val="1"/>
          <c:tx>
            <c:strRef>
              <c:f>Лист1!$C$1</c:f>
              <c:strCache>
                <c:ptCount val="1"/>
                <c:pt idx="0">
                  <c:v>Omveto 10.673099 бұқа өндірушісі қыздарының генеологиялық тобы</c:v>
                </c:pt>
              </c:strCache>
            </c:strRef>
          </c:tx>
          <c:marker>
            <c:symbol val="none"/>
          </c:marker>
          <c:cat>
            <c:strRef>
              <c:f>Лист1!$A$2:$A$15</c:f>
              <c:strCache>
                <c:ptCount val="14"/>
                <c:pt idx="0">
                  <c:v>Шоқтығының биіктігі</c:v>
                </c:pt>
                <c:pt idx="1">
                  <c:v>Арқасының биіктігі</c:v>
                </c:pt>
                <c:pt idx="2">
                  <c:v>Сегізкөз биіктігі</c:v>
                </c:pt>
                <c:pt idx="3">
                  <c:v>Денесінің түзу ұзындығы, см</c:v>
                </c:pt>
                <c:pt idx="4">
                  <c:v>Кеуде тереңдігі</c:v>
                </c:pt>
                <c:pt idx="5">
                  <c:v>Кеуде ені</c:v>
                </c:pt>
                <c:pt idx="6">
                  <c:v>Кеуде орамы</c:v>
                </c:pt>
                <c:pt idx="7">
                  <c:v>Денесінің қиғаш ұзындығы</c:v>
                </c:pt>
                <c:pt idx="8">
                  <c:v>Сербекаралық ені</c:v>
                </c:pt>
                <c:pt idx="9">
                  <c:v>Құйымшақ аралық ені</c:v>
                </c:pt>
                <c:pt idx="10">
                  <c:v>Жамбас аймағының ұзындығы, см</c:v>
                </c:pt>
                <c:pt idx="11">
                  <c:v>Төменгі арқасындағы дене тереңдігі, см</c:v>
                </c:pt>
                <c:pt idx="12">
                  <c:v>Сегізкөз ұзындығы, см</c:v>
                </c:pt>
                <c:pt idx="13">
                  <c:v>Жіліншік орамы</c:v>
                </c:pt>
              </c:strCache>
            </c:strRef>
          </c:cat>
          <c:val>
            <c:numRef>
              <c:f>Лист1!$C$2:$C$16</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mooth val="0"/>
          <c:extLst>
            <c:ext xmlns:c16="http://schemas.microsoft.com/office/drawing/2014/chart" uri="{C3380CC4-5D6E-409C-BE32-E72D297353CC}">
              <c16:uniqueId val="{00000001-6E9C-4E3C-A5BA-743D54EF8308}"/>
            </c:ext>
          </c:extLst>
        </c:ser>
        <c:ser>
          <c:idx val="2"/>
          <c:order val="2"/>
          <c:tx>
            <c:strRef>
              <c:f>Лист1!$D$1</c:f>
              <c:strCache>
                <c:ptCount val="1"/>
                <c:pt idx="0">
                  <c:v>Riverson 671850 бұқа өндірушісі қыздарының генеологиялық тобы</c:v>
                </c:pt>
              </c:strCache>
            </c:strRef>
          </c:tx>
          <c:marker>
            <c:symbol val="none"/>
          </c:marker>
          <c:cat>
            <c:strRef>
              <c:f>Лист1!$A$2:$A$15</c:f>
              <c:strCache>
                <c:ptCount val="14"/>
                <c:pt idx="0">
                  <c:v>Шоқтығының биіктігі</c:v>
                </c:pt>
                <c:pt idx="1">
                  <c:v>Арқасының биіктігі</c:v>
                </c:pt>
                <c:pt idx="2">
                  <c:v>Сегізкөз биіктігі</c:v>
                </c:pt>
                <c:pt idx="3">
                  <c:v>Денесінің түзу ұзындығы, см</c:v>
                </c:pt>
                <c:pt idx="4">
                  <c:v>Кеуде тереңдігі</c:v>
                </c:pt>
                <c:pt idx="5">
                  <c:v>Кеуде ені</c:v>
                </c:pt>
                <c:pt idx="6">
                  <c:v>Кеуде орамы</c:v>
                </c:pt>
                <c:pt idx="7">
                  <c:v>Денесінің қиғаш ұзындығы</c:v>
                </c:pt>
                <c:pt idx="8">
                  <c:v>Сербекаралық ені</c:v>
                </c:pt>
                <c:pt idx="9">
                  <c:v>Құйымшақ аралық ені</c:v>
                </c:pt>
                <c:pt idx="10">
                  <c:v>Жамбас аймағының ұзындығы, см</c:v>
                </c:pt>
                <c:pt idx="11">
                  <c:v>Төменгі арқасындағы дене тереңдігі, см</c:v>
                </c:pt>
                <c:pt idx="12">
                  <c:v>Сегізкөз ұзындығы, см</c:v>
                </c:pt>
                <c:pt idx="13">
                  <c:v>Жіліншік орамы</c:v>
                </c:pt>
              </c:strCache>
            </c:strRef>
          </c:cat>
          <c:val>
            <c:numRef>
              <c:f>Лист1!$D$2:$D$16</c:f>
              <c:numCache>
                <c:formatCode>General</c:formatCode>
                <c:ptCount val="15"/>
                <c:pt idx="0">
                  <c:v>2.33</c:v>
                </c:pt>
                <c:pt idx="1">
                  <c:v>1.17</c:v>
                </c:pt>
                <c:pt idx="2">
                  <c:v>6.07</c:v>
                </c:pt>
                <c:pt idx="3">
                  <c:v>5.0999999999999996</c:v>
                </c:pt>
                <c:pt idx="4">
                  <c:v>1.73</c:v>
                </c:pt>
                <c:pt idx="5">
                  <c:v>2.8</c:v>
                </c:pt>
                <c:pt idx="6">
                  <c:v>2.5299999999999998</c:v>
                </c:pt>
                <c:pt idx="7">
                  <c:v>4.4000000000000004</c:v>
                </c:pt>
                <c:pt idx="8">
                  <c:v>1.87</c:v>
                </c:pt>
                <c:pt idx="9">
                  <c:v>2.46</c:v>
                </c:pt>
                <c:pt idx="10">
                  <c:v>3</c:v>
                </c:pt>
                <c:pt idx="11">
                  <c:v>6.87</c:v>
                </c:pt>
                <c:pt idx="12">
                  <c:v>5.4</c:v>
                </c:pt>
                <c:pt idx="13">
                  <c:v>7.0000000000000007E-2</c:v>
                </c:pt>
              </c:numCache>
            </c:numRef>
          </c:val>
          <c:smooth val="0"/>
          <c:extLst>
            <c:ext xmlns:c16="http://schemas.microsoft.com/office/drawing/2014/chart" uri="{C3380CC4-5D6E-409C-BE32-E72D297353CC}">
              <c16:uniqueId val="{00000002-6E9C-4E3C-A5BA-743D54EF8308}"/>
            </c:ext>
          </c:extLst>
        </c:ser>
        <c:dLbls>
          <c:showLegendKey val="0"/>
          <c:showVal val="0"/>
          <c:showCatName val="0"/>
          <c:showSerName val="0"/>
          <c:showPercent val="0"/>
          <c:showBubbleSize val="0"/>
        </c:dLbls>
        <c:smooth val="0"/>
        <c:axId val="195551232"/>
        <c:axId val="195552768"/>
      </c:lineChart>
      <c:catAx>
        <c:axId val="19555123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5552768"/>
        <c:crosses val="autoZero"/>
        <c:auto val="1"/>
        <c:lblAlgn val="ctr"/>
        <c:lblOffset val="100"/>
        <c:noMultiLvlLbl val="0"/>
      </c:catAx>
      <c:valAx>
        <c:axId val="195552768"/>
        <c:scaling>
          <c:orientation val="minMax"/>
        </c:scaling>
        <c:delete val="0"/>
        <c:axPos val="l"/>
        <c:majorGridlines/>
        <c:numFmt formatCode="General" sourceLinked="1"/>
        <c:majorTickMark val="out"/>
        <c:minorTickMark val="none"/>
        <c:tickLblPos val="nextTo"/>
        <c:crossAx val="195551232"/>
        <c:crosses val="autoZero"/>
        <c:crossBetween val="between"/>
      </c:valAx>
    </c:plotArea>
    <c:legend>
      <c:legendPos val="r"/>
      <c:legendEntry>
        <c:idx val="0"/>
        <c:txPr>
          <a:bodyPr/>
          <a:lstStyle/>
          <a:p>
            <a:pPr>
              <a:defRPr sz="1200" b="1">
                <a:latin typeface="Times New Roman" pitchFamily="18" charset="0"/>
                <a:cs typeface="Times New Roman" pitchFamily="18" charset="0"/>
              </a:defRPr>
            </a:pPr>
            <a:endParaRPr lang="ru-RU"/>
          </a:p>
        </c:txPr>
      </c:legendEntry>
      <c:legendEntry>
        <c:idx val="1"/>
        <c:txPr>
          <a:bodyPr/>
          <a:lstStyle/>
          <a:p>
            <a:pPr>
              <a:defRPr sz="1200" b="1">
                <a:latin typeface="Times New Roman" pitchFamily="18" charset="0"/>
                <a:cs typeface="Times New Roman" pitchFamily="18" charset="0"/>
              </a:defRPr>
            </a:pPr>
            <a:endParaRPr lang="ru-RU"/>
          </a:p>
        </c:txPr>
      </c:legendEntry>
      <c:legendEntry>
        <c:idx val="2"/>
        <c:txPr>
          <a:bodyPr/>
          <a:lstStyle/>
          <a:p>
            <a:pPr>
              <a:defRPr sz="1200" b="1">
                <a:latin typeface="Times New Roman" pitchFamily="18" charset="0"/>
                <a:cs typeface="Times New Roman" pitchFamily="18" charset="0"/>
              </a:defRPr>
            </a:pPr>
            <a:endParaRPr lang="ru-RU"/>
          </a:p>
        </c:txPr>
      </c:legendEntry>
      <c:layout>
        <c:manualLayout>
          <c:xMode val="edge"/>
          <c:yMode val="edge"/>
          <c:x val="0"/>
          <c:y val="1.3912686671679287E-2"/>
          <c:w val="1"/>
          <c:h val="0.1630632741928467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6812320228722206E-2"/>
          <c:y val="5.7993041567478483E-2"/>
          <c:w val="0.88195490395261944"/>
          <c:h val="0.44567811120575829"/>
        </c:manualLayout>
      </c:layout>
      <c:bar3DChart>
        <c:barDir val="col"/>
        <c:grouping val="clustered"/>
        <c:varyColors val="0"/>
        <c:ser>
          <c:idx val="0"/>
          <c:order val="0"/>
          <c:tx>
            <c:strRef>
              <c:f>Лист1!$B$1</c:f>
              <c:strCache>
                <c:ptCount val="1"/>
                <c:pt idx="0">
                  <c:v>Пилот 690 бұқа өндірушісі қыздарының генеологиялық тобы</c:v>
                </c:pt>
              </c:strCache>
            </c:strRef>
          </c:tx>
          <c:spPr>
            <a:solidFill>
              <a:srgbClr val="00B0F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Лист1!$B$2:$B$7</c:f>
              <c:numCache>
                <c:formatCode>General</c:formatCode>
                <c:ptCount val="6"/>
                <c:pt idx="0">
                  <c:v>49.34</c:v>
                </c:pt>
                <c:pt idx="1">
                  <c:v>119.67</c:v>
                </c:pt>
                <c:pt idx="2">
                  <c:v>88.65</c:v>
                </c:pt>
                <c:pt idx="3">
                  <c:v>61.36</c:v>
                </c:pt>
                <c:pt idx="4">
                  <c:v>116.51</c:v>
                </c:pt>
                <c:pt idx="5">
                  <c:v>15.71</c:v>
                </c:pt>
              </c:numCache>
            </c:numRef>
          </c:val>
          <c:extLst>
            <c:ext xmlns:c16="http://schemas.microsoft.com/office/drawing/2014/chart" uri="{C3380CC4-5D6E-409C-BE32-E72D297353CC}">
              <c16:uniqueId val="{00000000-9E85-4BC8-B22E-187A52E3DA51}"/>
            </c:ext>
          </c:extLst>
        </c:ser>
        <c:ser>
          <c:idx val="1"/>
          <c:order val="1"/>
          <c:tx>
            <c:strRef>
              <c:f>Лист1!$C$1</c:f>
              <c:strCache>
                <c:ptCount val="1"/>
                <c:pt idx="0">
                  <c:v>Shorty 10.831846 бұқа өндірушісі қыздарының генеологиялық тобы</c:v>
                </c:pt>
              </c:strCache>
            </c:strRef>
          </c:tx>
          <c:spPr>
            <a:solidFill>
              <a:srgbClr val="FFFF0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Лист1!$C$2:$C$7</c:f>
              <c:numCache>
                <c:formatCode>General</c:formatCode>
                <c:ptCount val="6"/>
                <c:pt idx="0">
                  <c:v>45.49</c:v>
                </c:pt>
                <c:pt idx="1">
                  <c:v>120.12</c:v>
                </c:pt>
                <c:pt idx="2">
                  <c:v>87.13</c:v>
                </c:pt>
                <c:pt idx="3">
                  <c:v>59.27</c:v>
                </c:pt>
                <c:pt idx="4">
                  <c:v>115.55</c:v>
                </c:pt>
                <c:pt idx="5">
                  <c:v>14.16</c:v>
                </c:pt>
              </c:numCache>
            </c:numRef>
          </c:val>
          <c:extLst>
            <c:ext xmlns:c16="http://schemas.microsoft.com/office/drawing/2014/chart" uri="{C3380CC4-5D6E-409C-BE32-E72D297353CC}">
              <c16:uniqueId val="{00000001-9E85-4BC8-B22E-187A52E3DA51}"/>
            </c:ext>
          </c:extLst>
        </c:ser>
        <c:ser>
          <c:idx val="2"/>
          <c:order val="2"/>
          <c:tx>
            <c:strRef>
              <c:f>Лист1!$D$1</c:f>
              <c:strCache>
                <c:ptCount val="1"/>
                <c:pt idx="0">
                  <c:v>Goldstorm 10764169 бұқа өндірушісі қыздарының генеологиялық тобы</c:v>
                </c:pt>
              </c:strCache>
            </c:strRef>
          </c:tx>
          <c:spPr>
            <a:solidFill>
              <a:srgbClr val="FF000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Лист1!$D$2:$D$7</c:f>
              <c:numCache>
                <c:formatCode>General</c:formatCode>
                <c:ptCount val="6"/>
                <c:pt idx="0">
                  <c:v>47.6</c:v>
                </c:pt>
                <c:pt idx="1">
                  <c:v>121.5</c:v>
                </c:pt>
                <c:pt idx="2">
                  <c:v>90.9</c:v>
                </c:pt>
                <c:pt idx="3">
                  <c:v>62.2</c:v>
                </c:pt>
                <c:pt idx="4">
                  <c:v>115.7</c:v>
                </c:pt>
                <c:pt idx="5">
                  <c:v>15.06</c:v>
                </c:pt>
              </c:numCache>
            </c:numRef>
          </c:val>
          <c:extLst>
            <c:ext xmlns:c16="http://schemas.microsoft.com/office/drawing/2014/chart" uri="{C3380CC4-5D6E-409C-BE32-E72D297353CC}">
              <c16:uniqueId val="{00000002-9E85-4BC8-B22E-187A52E3DA51}"/>
            </c:ext>
          </c:extLst>
        </c:ser>
        <c:dLbls>
          <c:showLegendKey val="0"/>
          <c:showVal val="0"/>
          <c:showCatName val="0"/>
          <c:showSerName val="0"/>
          <c:showPercent val="0"/>
          <c:showBubbleSize val="0"/>
        </c:dLbls>
        <c:gapWidth val="150"/>
        <c:shape val="cylinder"/>
        <c:axId val="195991040"/>
        <c:axId val="195992576"/>
        <c:axId val="0"/>
      </c:bar3DChart>
      <c:catAx>
        <c:axId val="195991040"/>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5992576"/>
        <c:crosses val="autoZero"/>
        <c:auto val="1"/>
        <c:lblAlgn val="ctr"/>
        <c:lblOffset val="100"/>
        <c:noMultiLvlLbl val="0"/>
      </c:catAx>
      <c:valAx>
        <c:axId val="195992576"/>
        <c:scaling>
          <c:orientation val="minMax"/>
        </c:scaling>
        <c:delete val="0"/>
        <c:axPos val="l"/>
        <c:majorGridlines/>
        <c:numFmt formatCode="General" sourceLinked="1"/>
        <c:majorTickMark val="out"/>
        <c:minorTickMark val="none"/>
        <c:tickLblPos val="nextTo"/>
        <c:crossAx val="195991040"/>
        <c:crosses val="autoZero"/>
        <c:crossBetween val="between"/>
      </c:valAx>
    </c:plotArea>
    <c:legend>
      <c:legendPos val="r"/>
      <c:legendEntry>
        <c:idx val="0"/>
        <c:txPr>
          <a:bodyPr/>
          <a:lstStyle/>
          <a:p>
            <a:pPr>
              <a:defRPr sz="1200" b="1">
                <a:latin typeface="Times New Roman" pitchFamily="18" charset="0"/>
                <a:cs typeface="Times New Roman" pitchFamily="18" charset="0"/>
              </a:defRPr>
            </a:pPr>
            <a:endParaRPr lang="ru-RU"/>
          </a:p>
        </c:txPr>
      </c:legendEntry>
      <c:legendEntry>
        <c:idx val="1"/>
        <c:txPr>
          <a:bodyPr/>
          <a:lstStyle/>
          <a:p>
            <a:pPr>
              <a:defRPr sz="1200" b="1">
                <a:latin typeface="Times New Roman" pitchFamily="18" charset="0"/>
                <a:cs typeface="Times New Roman" pitchFamily="18" charset="0"/>
              </a:defRPr>
            </a:pPr>
            <a:endParaRPr lang="ru-RU"/>
          </a:p>
        </c:txPr>
      </c:legendEntry>
      <c:legendEntry>
        <c:idx val="2"/>
        <c:txPr>
          <a:bodyPr/>
          <a:lstStyle/>
          <a:p>
            <a:pPr>
              <a:defRPr sz="1200" b="1">
                <a:latin typeface="Times New Roman" pitchFamily="18" charset="0"/>
                <a:cs typeface="Times New Roman" pitchFamily="18" charset="0"/>
              </a:defRPr>
            </a:pPr>
            <a:endParaRPr lang="ru-RU"/>
          </a:p>
        </c:txPr>
      </c:legendEntry>
      <c:layout>
        <c:manualLayout>
          <c:xMode val="edge"/>
          <c:yMode val="edge"/>
          <c:x val="2.1556428449461377E-2"/>
          <c:y val="0.78255022237214711"/>
          <c:w val="0.9654391016656898"/>
          <c:h val="0.194464062592923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0407029732791445"/>
          <c:y val="4.7995530767947145E-2"/>
          <c:w val="0.88195490395261944"/>
          <c:h val="0.44325948498630985"/>
        </c:manualLayout>
      </c:layout>
      <c:bar3DChart>
        <c:barDir val="col"/>
        <c:grouping val="clustered"/>
        <c:varyColors val="0"/>
        <c:ser>
          <c:idx val="0"/>
          <c:order val="0"/>
          <c:tx>
            <c:strRef>
              <c:f>Лист1!$B$1</c:f>
              <c:strCache>
                <c:ptCount val="1"/>
                <c:pt idx="0">
                  <c:v>Флажок 639 бұқа өндірушісі қыздарының генеологиялық тобы</c:v>
                </c:pt>
              </c:strCache>
            </c:strRef>
          </c:tx>
          <c:spPr>
            <a:solidFill>
              <a:srgbClr val="00B0F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Лист1!$B$2:$B$7</c:f>
              <c:numCache>
                <c:formatCode>General</c:formatCode>
                <c:ptCount val="6"/>
                <c:pt idx="0">
                  <c:v>77.400000000000006</c:v>
                </c:pt>
                <c:pt idx="1">
                  <c:v>119.6</c:v>
                </c:pt>
                <c:pt idx="2">
                  <c:v>89.6</c:v>
                </c:pt>
                <c:pt idx="3">
                  <c:v>60.2</c:v>
                </c:pt>
                <c:pt idx="4">
                  <c:v>116.4</c:v>
                </c:pt>
                <c:pt idx="5">
                  <c:v>15.9</c:v>
                </c:pt>
              </c:numCache>
            </c:numRef>
          </c:val>
          <c:extLst>
            <c:ext xmlns:c16="http://schemas.microsoft.com/office/drawing/2014/chart" uri="{C3380CC4-5D6E-409C-BE32-E72D297353CC}">
              <c16:uniqueId val="{00000000-913B-4F6C-BEAF-2D78A64BA265}"/>
            </c:ext>
          </c:extLst>
        </c:ser>
        <c:ser>
          <c:idx val="1"/>
          <c:order val="1"/>
          <c:tx>
            <c:strRef>
              <c:f>Лист1!$C$1</c:f>
              <c:strCache>
                <c:ptCount val="1"/>
                <c:pt idx="0">
                  <c:v>Omveto 10.673099 бұқа өндірушісі қыздарының генеологиялық тобы</c:v>
                </c:pt>
              </c:strCache>
            </c:strRef>
          </c:tx>
          <c:spPr>
            <a:solidFill>
              <a:srgbClr val="FFFF0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Лист1!$C$2:$C$7</c:f>
              <c:numCache>
                <c:formatCode>General</c:formatCode>
                <c:ptCount val="6"/>
                <c:pt idx="0">
                  <c:v>72.2</c:v>
                </c:pt>
                <c:pt idx="1">
                  <c:v>118.3</c:v>
                </c:pt>
                <c:pt idx="2">
                  <c:v>87.9</c:v>
                </c:pt>
                <c:pt idx="3">
                  <c:v>59.7</c:v>
                </c:pt>
                <c:pt idx="4">
                  <c:v>115.05</c:v>
                </c:pt>
                <c:pt idx="5">
                  <c:v>14.05</c:v>
                </c:pt>
              </c:numCache>
            </c:numRef>
          </c:val>
          <c:extLst>
            <c:ext xmlns:c16="http://schemas.microsoft.com/office/drawing/2014/chart" uri="{C3380CC4-5D6E-409C-BE32-E72D297353CC}">
              <c16:uniqueId val="{00000001-913B-4F6C-BEAF-2D78A64BA265}"/>
            </c:ext>
          </c:extLst>
        </c:ser>
        <c:ser>
          <c:idx val="2"/>
          <c:order val="2"/>
          <c:tx>
            <c:strRef>
              <c:f>Лист1!$D$1</c:f>
              <c:strCache>
                <c:ptCount val="1"/>
                <c:pt idx="0">
                  <c:v>Riverson 671850 бұқа өндірушісі қыздарының генеологиялық тобы</c:v>
                </c:pt>
              </c:strCache>
            </c:strRef>
          </c:tx>
          <c:spPr>
            <a:solidFill>
              <a:srgbClr val="FF0000"/>
            </a:solidFill>
          </c:spPr>
          <c:invertIfNegative val="0"/>
          <c:cat>
            <c:strRef>
              <c:f>Лист1!$A$2:$A$7</c:f>
              <c:strCache>
                <c:ptCount val="6"/>
                <c:pt idx="0">
                  <c:v>Ұзынаяқтылығы</c:v>
                </c:pt>
                <c:pt idx="1">
                  <c:v>Созылыңқылығы</c:v>
                </c:pt>
                <c:pt idx="2">
                  <c:v>Жамбас-кеуделік </c:v>
                </c:pt>
                <c:pt idx="3">
                  <c:v>Кеуделік </c:v>
                </c:pt>
                <c:pt idx="4">
                  <c:v>Мығымдылық</c:v>
                </c:pt>
                <c:pt idx="5">
                  <c:v>Сүйектілік</c:v>
                </c:pt>
              </c:strCache>
            </c:strRef>
          </c:cat>
          <c:val>
            <c:numRef>
              <c:f>Лист1!$D$2:$D$7</c:f>
              <c:numCache>
                <c:formatCode>General</c:formatCode>
                <c:ptCount val="6"/>
                <c:pt idx="0">
                  <c:v>79.3</c:v>
                </c:pt>
                <c:pt idx="1">
                  <c:v>120.8</c:v>
                </c:pt>
                <c:pt idx="2">
                  <c:v>91.09</c:v>
                </c:pt>
                <c:pt idx="3">
                  <c:v>62.7</c:v>
                </c:pt>
                <c:pt idx="4">
                  <c:v>116.7</c:v>
                </c:pt>
                <c:pt idx="5">
                  <c:v>16.600000000000001</c:v>
                </c:pt>
              </c:numCache>
            </c:numRef>
          </c:val>
          <c:extLst>
            <c:ext xmlns:c16="http://schemas.microsoft.com/office/drawing/2014/chart" uri="{C3380CC4-5D6E-409C-BE32-E72D297353CC}">
              <c16:uniqueId val="{00000002-913B-4F6C-BEAF-2D78A64BA265}"/>
            </c:ext>
          </c:extLst>
        </c:ser>
        <c:dLbls>
          <c:showLegendKey val="0"/>
          <c:showVal val="0"/>
          <c:showCatName val="0"/>
          <c:showSerName val="0"/>
          <c:showPercent val="0"/>
          <c:showBubbleSize val="0"/>
        </c:dLbls>
        <c:gapWidth val="150"/>
        <c:shape val="cylinder"/>
        <c:axId val="196017152"/>
        <c:axId val="195691264"/>
        <c:axId val="0"/>
      </c:bar3DChart>
      <c:catAx>
        <c:axId val="19601715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5691264"/>
        <c:crosses val="autoZero"/>
        <c:auto val="1"/>
        <c:lblAlgn val="ctr"/>
        <c:lblOffset val="100"/>
        <c:noMultiLvlLbl val="0"/>
      </c:catAx>
      <c:valAx>
        <c:axId val="195691264"/>
        <c:scaling>
          <c:orientation val="minMax"/>
        </c:scaling>
        <c:delete val="0"/>
        <c:axPos val="l"/>
        <c:majorGridlines/>
        <c:numFmt formatCode="General" sourceLinked="1"/>
        <c:majorTickMark val="out"/>
        <c:minorTickMark val="none"/>
        <c:tickLblPos val="nextTo"/>
        <c:crossAx val="196017152"/>
        <c:crosses val="autoZero"/>
        <c:crossBetween val="between"/>
      </c:valAx>
    </c:plotArea>
    <c:legend>
      <c:legendPos val="r"/>
      <c:legendEntry>
        <c:idx val="0"/>
        <c:txPr>
          <a:bodyPr/>
          <a:lstStyle/>
          <a:p>
            <a:pPr>
              <a:defRPr sz="1200" b="1">
                <a:latin typeface="Times New Roman" pitchFamily="18" charset="0"/>
                <a:cs typeface="Times New Roman" pitchFamily="18" charset="0"/>
              </a:defRPr>
            </a:pPr>
            <a:endParaRPr lang="ru-RU"/>
          </a:p>
        </c:txPr>
      </c:legendEntry>
      <c:legendEntry>
        <c:idx val="1"/>
        <c:txPr>
          <a:bodyPr/>
          <a:lstStyle/>
          <a:p>
            <a:pPr>
              <a:defRPr sz="1200" b="1">
                <a:latin typeface="Times New Roman" pitchFamily="18" charset="0"/>
                <a:cs typeface="Times New Roman" pitchFamily="18" charset="0"/>
              </a:defRPr>
            </a:pPr>
            <a:endParaRPr lang="ru-RU"/>
          </a:p>
        </c:txPr>
      </c:legendEntry>
      <c:legendEntry>
        <c:idx val="2"/>
        <c:txPr>
          <a:bodyPr/>
          <a:lstStyle/>
          <a:p>
            <a:pPr>
              <a:defRPr sz="1200" b="1">
                <a:latin typeface="Times New Roman" pitchFamily="18" charset="0"/>
                <a:cs typeface="Times New Roman" pitchFamily="18" charset="0"/>
              </a:defRPr>
            </a:pPr>
            <a:endParaRPr lang="ru-RU"/>
          </a:p>
        </c:txPr>
      </c:legendEntry>
      <c:layout>
        <c:manualLayout>
          <c:xMode val="edge"/>
          <c:yMode val="edge"/>
          <c:x val="1.727977109966617E-2"/>
          <c:y val="0.75243692740343837"/>
          <c:w val="0.9654391016656898"/>
          <c:h val="0.2091075078065834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0CA6E-8B47-4CB2-896D-834574B5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28925</TotalTime>
  <Pages>27</Pages>
  <Words>37258</Words>
  <Characters>212375</Characters>
  <Application>Microsoft Office Word</Application>
  <DocSecurity>0</DocSecurity>
  <Lines>1769</Lines>
  <Paragraphs>498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249135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Амина Дуйсембаева</cp:lastModifiedBy>
  <cp:revision>75</cp:revision>
  <cp:lastPrinted>2024-02-06T03:23:00Z</cp:lastPrinted>
  <dcterms:created xsi:type="dcterms:W3CDTF">2021-06-23T03:33:00Z</dcterms:created>
  <dcterms:modified xsi:type="dcterms:W3CDTF">2024-02-06T03:23:00Z</dcterms:modified>
</cp:coreProperties>
</file>