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31C6D" w14:textId="20E19012" w:rsidR="0093569F" w:rsidRPr="00F92C33" w:rsidRDefault="006873F6" w:rsidP="006873F6">
      <w:pPr>
        <w:snapToGrid w:val="0"/>
        <w:spacing w:after="0" w:line="240" w:lineRule="auto"/>
        <w:contextualSpacing/>
        <w:jc w:val="center"/>
        <w:rPr>
          <w:rFonts w:ascii="Times New Roman" w:hAnsi="Times New Roman" w:cs="Times New Roman"/>
          <w:bCs/>
          <w:sz w:val="28"/>
          <w:szCs w:val="28"/>
          <w:lang w:val="kk-KZ"/>
        </w:rPr>
      </w:pPr>
      <w:bookmarkStart w:id="0" w:name="_Hlk194504600"/>
      <w:r w:rsidRPr="00F92C33">
        <w:rPr>
          <w:rFonts w:ascii="Times New Roman" w:hAnsi="Times New Roman" w:cs="Times New Roman"/>
          <w:bCs/>
          <w:sz w:val="28"/>
          <w:szCs w:val="28"/>
          <w:lang w:val="kk-KZ"/>
        </w:rPr>
        <w:t xml:space="preserve">«Л.Н. </w:t>
      </w:r>
      <w:r w:rsidR="0093569F" w:rsidRPr="00F92C33">
        <w:rPr>
          <w:rFonts w:ascii="Times New Roman" w:hAnsi="Times New Roman" w:cs="Times New Roman"/>
          <w:bCs/>
          <w:sz w:val="28"/>
          <w:szCs w:val="28"/>
          <w:lang w:val="kk-KZ"/>
        </w:rPr>
        <w:t xml:space="preserve">Гумилев атындағы Еуразия ұлттық университеті» </w:t>
      </w:r>
      <w:proofErr w:type="spellStart"/>
      <w:r w:rsidR="0093569F" w:rsidRPr="00F92C33">
        <w:rPr>
          <w:rFonts w:ascii="Times New Roman" w:hAnsi="Times New Roman" w:cs="Times New Roman"/>
          <w:bCs/>
          <w:sz w:val="28"/>
          <w:szCs w:val="28"/>
          <w:lang w:val="kk-KZ"/>
        </w:rPr>
        <w:t>КеАҚ</w:t>
      </w:r>
      <w:proofErr w:type="spellEnd"/>
    </w:p>
    <w:p w14:paraId="1F7654BC"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199D64E6"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463492A9"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69EB45B1" w14:textId="7462CD2C" w:rsidR="0093569F" w:rsidRPr="00F92C33" w:rsidRDefault="0093569F" w:rsidP="006873F6">
      <w:pPr>
        <w:snapToGrid w:val="0"/>
        <w:spacing w:after="0" w:line="240" w:lineRule="auto"/>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ӘО</w:t>
      </w:r>
      <w:r w:rsidR="006873F6" w:rsidRPr="00F92C33">
        <w:rPr>
          <w:rFonts w:ascii="Times New Roman" w:hAnsi="Times New Roman" w:cs="Times New Roman"/>
          <w:sz w:val="28"/>
          <w:szCs w:val="28"/>
          <w:lang w:val="kk-KZ"/>
        </w:rPr>
        <w:t>Ж</w:t>
      </w:r>
      <w:r w:rsidRPr="00F92C33">
        <w:rPr>
          <w:rFonts w:ascii="Times New Roman" w:hAnsi="Times New Roman" w:cs="Times New Roman"/>
          <w:sz w:val="28"/>
          <w:szCs w:val="28"/>
          <w:lang w:val="kk-KZ"/>
        </w:rPr>
        <w:t xml:space="preserve"> 341.1/8</w:t>
      </w:r>
      <w:r w:rsidRPr="00F92C33">
        <w:rPr>
          <w:rFonts w:ascii="Times New Roman" w:hAnsi="Times New Roman" w:cs="Times New Roman"/>
          <w:sz w:val="28"/>
          <w:szCs w:val="28"/>
          <w:lang w:val="kk-KZ"/>
        </w:rPr>
        <w:tab/>
      </w:r>
      <w:r w:rsidRPr="00F92C33">
        <w:rPr>
          <w:rFonts w:ascii="Times New Roman" w:hAnsi="Times New Roman" w:cs="Times New Roman"/>
          <w:sz w:val="28"/>
          <w:szCs w:val="28"/>
          <w:lang w:val="kk-KZ"/>
        </w:rPr>
        <w:tab/>
        <w:t xml:space="preserve">                            </w:t>
      </w:r>
      <w:r w:rsidR="006873F6"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r w:rsidR="006873F6" w:rsidRPr="00F92C33">
        <w:rPr>
          <w:rFonts w:ascii="Times New Roman CYR" w:eastAsia="Times New Roman" w:hAnsi="Times New Roman CYR" w:cs="Times New Roman CYR"/>
          <w:sz w:val="28"/>
          <w:szCs w:val="28"/>
          <w:lang w:val="kk-KZ"/>
        </w:rPr>
        <w:t>Қолжазба құқығында</w:t>
      </w:r>
    </w:p>
    <w:p w14:paraId="01DD9183"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2C240BE2"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7DE8A6E8"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6157FFE6" w14:textId="77777777" w:rsidR="0093569F"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t>ҚАРАЖАН БЕКМЫРЗА СЕРІКҰЛЫ</w:t>
      </w:r>
    </w:p>
    <w:p w14:paraId="080110DF"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2BF0E739"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53E32FA0"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4DA6F6A0" w14:textId="77777777" w:rsidR="0093569F"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bookmarkStart w:id="1" w:name="_Hlk196345345"/>
      <w:r w:rsidRPr="00F92C33">
        <w:rPr>
          <w:rFonts w:ascii="Times New Roman" w:hAnsi="Times New Roman" w:cs="Times New Roman"/>
          <w:b/>
          <w:bCs/>
          <w:sz w:val="28"/>
          <w:szCs w:val="28"/>
          <w:lang w:val="kk-KZ"/>
        </w:rPr>
        <w:t xml:space="preserve">ДСҰ ережелері шеңберінде қазақстандық көлік машинасын жасауды </w:t>
      </w:r>
      <w:proofErr w:type="spellStart"/>
      <w:r w:rsidRPr="00F92C33">
        <w:rPr>
          <w:rFonts w:ascii="Times New Roman" w:hAnsi="Times New Roman" w:cs="Times New Roman"/>
          <w:b/>
          <w:bCs/>
          <w:sz w:val="28"/>
          <w:szCs w:val="28"/>
          <w:lang w:val="kk-KZ"/>
        </w:rPr>
        <w:t>цифрландырудың</w:t>
      </w:r>
      <w:proofErr w:type="spellEnd"/>
      <w:r w:rsidRPr="00F92C33">
        <w:rPr>
          <w:rFonts w:ascii="Times New Roman" w:hAnsi="Times New Roman" w:cs="Times New Roman"/>
          <w:b/>
          <w:bCs/>
          <w:sz w:val="28"/>
          <w:szCs w:val="28"/>
          <w:lang w:val="kk-KZ"/>
        </w:rPr>
        <w:t xml:space="preserve"> және оның өнімін экспорттаудың халықаралық-құқықтық мәселелері</w:t>
      </w:r>
    </w:p>
    <w:bookmarkEnd w:id="1"/>
    <w:p w14:paraId="19502860"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3329B2F5"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4E6109AE" w14:textId="77777777" w:rsidR="00554905" w:rsidRPr="00F92C33" w:rsidRDefault="00554905" w:rsidP="006873F6">
      <w:pPr>
        <w:snapToGrid w:val="0"/>
        <w:spacing w:after="0" w:line="240" w:lineRule="auto"/>
        <w:contextualSpacing/>
        <w:jc w:val="center"/>
        <w:rPr>
          <w:rFonts w:ascii="Times New Roman" w:hAnsi="Times New Roman" w:cs="Times New Roman"/>
          <w:sz w:val="28"/>
          <w:szCs w:val="28"/>
          <w:lang w:val="kk-KZ"/>
        </w:rPr>
      </w:pPr>
    </w:p>
    <w:p w14:paraId="61C330CD"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r w:rsidRPr="00F92C33">
        <w:rPr>
          <w:rFonts w:ascii="Times New Roman" w:hAnsi="Times New Roman" w:cs="Times New Roman"/>
          <w:sz w:val="28"/>
          <w:szCs w:val="28"/>
          <w:lang w:val="kk-KZ"/>
        </w:rPr>
        <w:t>8D04202 – Халықаралық құқық</w:t>
      </w:r>
    </w:p>
    <w:p w14:paraId="18341379" w14:textId="77777777" w:rsidR="0093569F"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p>
    <w:p w14:paraId="20DBCB1F" w14:textId="77777777" w:rsidR="0093569F"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p>
    <w:p w14:paraId="2B0C26A6"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p>
    <w:p w14:paraId="0C33859A"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r w:rsidRPr="00F92C33">
        <w:rPr>
          <w:rFonts w:ascii="Times New Roman" w:hAnsi="Times New Roman" w:cs="Times New Roman"/>
          <w:sz w:val="28"/>
          <w:szCs w:val="28"/>
          <w:lang w:val="kk-KZ"/>
        </w:rPr>
        <w:t>Философия докторы (</w:t>
      </w:r>
      <w:proofErr w:type="spellStart"/>
      <w:r w:rsidRPr="00F92C33">
        <w:rPr>
          <w:rFonts w:ascii="Times New Roman" w:hAnsi="Times New Roman" w:cs="Times New Roman"/>
          <w:sz w:val="28"/>
          <w:szCs w:val="28"/>
          <w:lang w:val="kk-KZ"/>
        </w:rPr>
        <w:t>PhD</w:t>
      </w:r>
      <w:proofErr w:type="spellEnd"/>
      <w:r w:rsidRPr="00F92C33">
        <w:rPr>
          <w:rFonts w:ascii="Times New Roman" w:hAnsi="Times New Roman" w:cs="Times New Roman"/>
          <w:sz w:val="28"/>
          <w:szCs w:val="28"/>
          <w:lang w:val="kk-KZ"/>
        </w:rPr>
        <w:t>)</w:t>
      </w:r>
    </w:p>
    <w:p w14:paraId="2F990983" w14:textId="77777777" w:rsidR="0093569F" w:rsidRPr="00F92C33" w:rsidRDefault="0093569F" w:rsidP="006873F6">
      <w:pPr>
        <w:snapToGrid w:val="0"/>
        <w:spacing w:after="0" w:line="240" w:lineRule="auto"/>
        <w:contextualSpacing/>
        <w:jc w:val="center"/>
        <w:rPr>
          <w:rFonts w:ascii="Times New Roman" w:hAnsi="Times New Roman" w:cs="Times New Roman"/>
          <w:sz w:val="28"/>
          <w:szCs w:val="28"/>
          <w:lang w:val="kk-KZ"/>
        </w:rPr>
      </w:pPr>
      <w:r w:rsidRPr="00F92C33">
        <w:rPr>
          <w:rFonts w:ascii="Times New Roman" w:hAnsi="Times New Roman" w:cs="Times New Roman"/>
          <w:sz w:val="28"/>
          <w:szCs w:val="28"/>
          <w:lang w:val="kk-KZ"/>
        </w:rPr>
        <w:t>дәрежесін алу үшін дайындалған диссертация</w:t>
      </w:r>
    </w:p>
    <w:p w14:paraId="1D0EB2A5" w14:textId="77777777" w:rsidR="0093569F"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p>
    <w:p w14:paraId="57E8256D" w14:textId="77777777" w:rsidR="0093569F" w:rsidRPr="00F92C33" w:rsidRDefault="0093569F"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519D4870" w14:textId="77777777" w:rsidR="0093569F" w:rsidRPr="00F92C33" w:rsidRDefault="0093569F" w:rsidP="006873F6">
      <w:pPr>
        <w:snapToGrid w:val="0"/>
        <w:spacing w:after="0" w:line="240" w:lineRule="auto"/>
        <w:ind w:firstLine="709"/>
        <w:contextualSpacing/>
        <w:jc w:val="right"/>
        <w:rPr>
          <w:rFonts w:ascii="Times New Roman" w:hAnsi="Times New Roman" w:cs="Times New Roman"/>
          <w:b/>
          <w:bCs/>
          <w:sz w:val="28"/>
          <w:szCs w:val="28"/>
          <w:lang w:val="kk-KZ"/>
        </w:rPr>
      </w:pPr>
    </w:p>
    <w:p w14:paraId="19F0DE9C" w14:textId="5FE7433A"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Ғылыми кеңесші</w:t>
      </w:r>
      <w:r w:rsidR="002F7259" w:rsidRPr="00F92C33">
        <w:rPr>
          <w:rFonts w:ascii="Times New Roman" w:hAnsi="Times New Roman" w:cs="Times New Roman"/>
          <w:sz w:val="28"/>
          <w:szCs w:val="28"/>
          <w:lang w:val="kk-KZ"/>
        </w:rPr>
        <w:t>сі</w:t>
      </w:r>
    </w:p>
    <w:p w14:paraId="4898CC0E"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заң ғылымдарының докторы,</w:t>
      </w:r>
    </w:p>
    <w:p w14:paraId="28D91692"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профессор</w:t>
      </w:r>
    </w:p>
    <w:p w14:paraId="2B439E94"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Сәрсембаев М.А.</w:t>
      </w:r>
    </w:p>
    <w:p w14:paraId="5C276ECD"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16"/>
          <w:szCs w:val="16"/>
          <w:lang w:val="kk-KZ"/>
        </w:rPr>
      </w:pPr>
    </w:p>
    <w:p w14:paraId="6FD2A2E9" w14:textId="2D079C9C"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Шетелдік ғылыми кеңесші</w:t>
      </w:r>
      <w:r w:rsidR="002F7259" w:rsidRPr="00F92C33">
        <w:rPr>
          <w:rFonts w:ascii="Times New Roman" w:hAnsi="Times New Roman" w:cs="Times New Roman"/>
          <w:sz w:val="28"/>
          <w:szCs w:val="28"/>
          <w:lang w:val="kk-KZ"/>
        </w:rPr>
        <w:t>сі</w:t>
      </w:r>
    </w:p>
    <w:p w14:paraId="7EC0A8D2" w14:textId="33FE2B27" w:rsidR="0093569F" w:rsidRPr="00F92C33" w:rsidRDefault="0013382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заң ғылымдарының докторы</w:t>
      </w:r>
      <w:r w:rsidR="0093569F" w:rsidRPr="00F92C33">
        <w:rPr>
          <w:rFonts w:ascii="Times New Roman" w:hAnsi="Times New Roman" w:cs="Times New Roman"/>
          <w:sz w:val="28"/>
          <w:szCs w:val="28"/>
          <w:lang w:val="kk-KZ"/>
        </w:rPr>
        <w:t>,</w:t>
      </w:r>
    </w:p>
    <w:p w14:paraId="40197AF2"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профессор</w:t>
      </w:r>
    </w:p>
    <w:p w14:paraId="2C8E7D18" w14:textId="05ACCBC0" w:rsidR="0093569F" w:rsidRPr="00F92C33" w:rsidRDefault="006873F6"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Абдуллин А.И.</w:t>
      </w:r>
    </w:p>
    <w:p w14:paraId="7161B9C3" w14:textId="77777777" w:rsidR="0093569F" w:rsidRPr="00F92C33" w:rsidRDefault="0093569F" w:rsidP="006873F6">
      <w:pPr>
        <w:snapToGrid w:val="0"/>
        <w:spacing w:after="0" w:line="240" w:lineRule="auto"/>
        <w:ind w:left="5670"/>
        <w:contextualSpacing/>
        <w:jc w:val="right"/>
        <w:rPr>
          <w:rFonts w:ascii="Times New Roman" w:hAnsi="Times New Roman" w:cs="Times New Roman"/>
          <w:sz w:val="28"/>
          <w:szCs w:val="28"/>
          <w:lang w:val="kk-KZ"/>
        </w:rPr>
      </w:pPr>
      <w:r w:rsidRPr="00F92C33">
        <w:rPr>
          <w:rFonts w:ascii="Times New Roman" w:hAnsi="Times New Roman" w:cs="Times New Roman"/>
          <w:sz w:val="28"/>
          <w:szCs w:val="28"/>
          <w:lang w:val="kk-KZ"/>
        </w:rPr>
        <w:t>(Ресей Федерациясы)</w:t>
      </w:r>
    </w:p>
    <w:p w14:paraId="4D2068F2" w14:textId="77777777" w:rsidR="0093569F" w:rsidRPr="00F92C33" w:rsidRDefault="0093569F"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6F66F689" w14:textId="77777777" w:rsidR="0093569F" w:rsidRPr="00F92C33" w:rsidRDefault="0093569F"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72DA1611" w14:textId="77777777" w:rsidR="0093569F" w:rsidRPr="00F92C33" w:rsidRDefault="0093569F" w:rsidP="0093569F">
      <w:pPr>
        <w:snapToGrid w:val="0"/>
        <w:spacing w:after="0" w:line="240" w:lineRule="auto"/>
        <w:contextualSpacing/>
        <w:rPr>
          <w:rFonts w:ascii="Times New Roman" w:hAnsi="Times New Roman" w:cs="Times New Roman"/>
          <w:b/>
          <w:bCs/>
          <w:sz w:val="28"/>
          <w:szCs w:val="28"/>
          <w:lang w:val="kk-KZ"/>
        </w:rPr>
      </w:pPr>
    </w:p>
    <w:p w14:paraId="338D6D88" w14:textId="77777777" w:rsidR="0093569F" w:rsidRPr="00F92C33" w:rsidRDefault="0093569F"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511132FB" w14:textId="77777777" w:rsidR="006873F6" w:rsidRPr="00F92C33" w:rsidRDefault="006873F6"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1A9F4FDF" w14:textId="77777777" w:rsidR="0093569F" w:rsidRPr="00F92C33" w:rsidRDefault="0093569F" w:rsidP="0093569F">
      <w:pPr>
        <w:snapToGrid w:val="0"/>
        <w:spacing w:after="0" w:line="240" w:lineRule="auto"/>
        <w:ind w:firstLine="709"/>
        <w:contextualSpacing/>
        <w:jc w:val="center"/>
        <w:rPr>
          <w:rFonts w:ascii="Times New Roman" w:hAnsi="Times New Roman" w:cs="Times New Roman"/>
          <w:b/>
          <w:bCs/>
          <w:sz w:val="28"/>
          <w:szCs w:val="28"/>
          <w:lang w:val="kk-KZ"/>
        </w:rPr>
      </w:pPr>
    </w:p>
    <w:p w14:paraId="6CC7ED35" w14:textId="77777777" w:rsidR="0093569F" w:rsidRPr="00F92C33" w:rsidRDefault="0093569F" w:rsidP="00554905">
      <w:pPr>
        <w:snapToGrid w:val="0"/>
        <w:spacing w:after="0" w:line="240" w:lineRule="auto"/>
        <w:contextualSpacing/>
        <w:jc w:val="center"/>
        <w:rPr>
          <w:rFonts w:ascii="Times New Roman" w:hAnsi="Times New Roman" w:cs="Times New Roman"/>
          <w:bCs/>
          <w:sz w:val="28"/>
          <w:szCs w:val="28"/>
          <w:lang w:val="kk-KZ"/>
        </w:rPr>
      </w:pPr>
      <w:r w:rsidRPr="00F92C33">
        <w:rPr>
          <w:rFonts w:ascii="Times New Roman" w:hAnsi="Times New Roman" w:cs="Times New Roman"/>
          <w:bCs/>
          <w:sz w:val="28"/>
          <w:szCs w:val="28"/>
          <w:lang w:val="kk-KZ"/>
        </w:rPr>
        <w:t>Қазақстан Республикасы</w:t>
      </w:r>
    </w:p>
    <w:p w14:paraId="09E1010C" w14:textId="40BD336A" w:rsidR="00E315D6" w:rsidRPr="00F92C33" w:rsidRDefault="0093569F" w:rsidP="00554905">
      <w:pPr>
        <w:snapToGrid w:val="0"/>
        <w:spacing w:after="0" w:line="240" w:lineRule="auto"/>
        <w:contextualSpacing/>
        <w:jc w:val="center"/>
        <w:rPr>
          <w:rFonts w:ascii="Times New Roman" w:hAnsi="Times New Roman" w:cs="Times New Roman"/>
          <w:bCs/>
          <w:sz w:val="28"/>
          <w:szCs w:val="28"/>
          <w:lang w:val="kk-KZ"/>
        </w:rPr>
      </w:pPr>
      <w:r w:rsidRPr="00F92C33">
        <w:rPr>
          <w:rFonts w:ascii="Times New Roman" w:hAnsi="Times New Roman" w:cs="Times New Roman"/>
          <w:bCs/>
          <w:sz w:val="28"/>
          <w:szCs w:val="28"/>
          <w:lang w:val="kk-KZ"/>
        </w:rPr>
        <w:t>Астана, 2025</w:t>
      </w:r>
    </w:p>
    <w:p w14:paraId="33F6F7D2" w14:textId="010CB912" w:rsidR="00E315D6" w:rsidRPr="00F92C33" w:rsidRDefault="0093569F" w:rsidP="006873F6">
      <w:pPr>
        <w:snapToGrid w:val="0"/>
        <w:spacing w:after="0" w:line="240" w:lineRule="auto"/>
        <w:contextualSpacing/>
        <w:jc w:val="center"/>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lastRenderedPageBreak/>
        <w:t>МАЗМҰНЫ</w:t>
      </w:r>
    </w:p>
    <w:p w14:paraId="4CA415E0" w14:textId="77777777" w:rsidR="006873F6" w:rsidRPr="00F92C33" w:rsidRDefault="006873F6" w:rsidP="006873F6">
      <w:pPr>
        <w:snapToGrid w:val="0"/>
        <w:spacing w:after="0" w:line="240" w:lineRule="auto"/>
        <w:contextualSpacing/>
        <w:jc w:val="right"/>
        <w:rPr>
          <w:rFonts w:ascii="Times New Roman" w:hAnsi="Times New Roman" w:cs="Times New Roman"/>
          <w:b/>
          <w:bCs/>
          <w:sz w:val="28"/>
          <w:szCs w:val="28"/>
          <w:lang w:val="kk-KZ"/>
        </w:rPr>
      </w:pPr>
    </w:p>
    <w:tbl>
      <w:tblPr>
        <w:tblStyle w:val="af3"/>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670"/>
      </w:tblGrid>
      <w:tr w:rsidR="00F92C33" w:rsidRPr="00F92C33" w14:paraId="4D896625" w14:textId="77777777" w:rsidTr="00F833A6">
        <w:tc>
          <w:tcPr>
            <w:tcW w:w="9020" w:type="dxa"/>
          </w:tcPr>
          <w:bookmarkEnd w:id="0"/>
          <w:p w14:paraId="4CC73BE2" w14:textId="0FAEB1D5"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НОРМАТИВТІК СІЛТЕМЕЛЕР</w:t>
            </w:r>
            <w:r w:rsidRPr="00F92C33">
              <w:rPr>
                <w:rFonts w:ascii="Times New Roman" w:hAnsi="Times New Roman" w:cs="Times New Roman"/>
                <w:sz w:val="28"/>
                <w:szCs w:val="28"/>
                <w:lang w:val="kk-KZ"/>
              </w:rPr>
              <w:t>..................................................................</w:t>
            </w:r>
          </w:p>
        </w:tc>
        <w:tc>
          <w:tcPr>
            <w:tcW w:w="670" w:type="dxa"/>
          </w:tcPr>
          <w:p w14:paraId="125121C6" w14:textId="65922559" w:rsidR="006873F6"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3</w:t>
            </w:r>
          </w:p>
        </w:tc>
      </w:tr>
      <w:tr w:rsidR="00F92C33" w:rsidRPr="00F92C33" w14:paraId="608603FD" w14:textId="77777777" w:rsidTr="00F833A6">
        <w:tc>
          <w:tcPr>
            <w:tcW w:w="9020" w:type="dxa"/>
          </w:tcPr>
          <w:p w14:paraId="2B2082A4" w14:textId="436EE0B1"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БЕЛГІЛЕУЛЕР МЕН ҚЫСҚАРТУЛАР</w:t>
            </w:r>
            <w:r w:rsidRPr="00F92C33">
              <w:rPr>
                <w:rFonts w:ascii="Times New Roman" w:hAnsi="Times New Roman" w:cs="Times New Roman"/>
                <w:sz w:val="28"/>
                <w:szCs w:val="28"/>
                <w:lang w:val="kk-KZ"/>
              </w:rPr>
              <w:t>.....................................................</w:t>
            </w:r>
          </w:p>
        </w:tc>
        <w:tc>
          <w:tcPr>
            <w:tcW w:w="670" w:type="dxa"/>
          </w:tcPr>
          <w:p w14:paraId="1940A852" w14:textId="32AFC00B" w:rsidR="006873F6"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6</w:t>
            </w:r>
          </w:p>
        </w:tc>
      </w:tr>
      <w:tr w:rsidR="00F92C33" w:rsidRPr="00F92C33" w14:paraId="3BE3227B" w14:textId="77777777" w:rsidTr="00F833A6">
        <w:tc>
          <w:tcPr>
            <w:tcW w:w="9020" w:type="dxa"/>
          </w:tcPr>
          <w:p w14:paraId="1053F594" w14:textId="3BE8EF74"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КІРІСПЕ</w:t>
            </w:r>
            <w:r w:rsidRPr="00F92C33">
              <w:rPr>
                <w:rFonts w:ascii="Times New Roman" w:hAnsi="Times New Roman" w:cs="Times New Roman"/>
                <w:sz w:val="28"/>
                <w:szCs w:val="28"/>
                <w:lang w:val="kk-KZ"/>
              </w:rPr>
              <w:t>............................................................................................................</w:t>
            </w:r>
          </w:p>
        </w:tc>
        <w:tc>
          <w:tcPr>
            <w:tcW w:w="670" w:type="dxa"/>
          </w:tcPr>
          <w:p w14:paraId="0000DB21" w14:textId="1B673160" w:rsidR="006873F6"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7</w:t>
            </w:r>
          </w:p>
        </w:tc>
      </w:tr>
      <w:tr w:rsidR="00F92C33" w:rsidRPr="00F92C33" w14:paraId="3F34F177" w14:textId="77777777" w:rsidTr="00F833A6">
        <w:tc>
          <w:tcPr>
            <w:tcW w:w="9020" w:type="dxa"/>
          </w:tcPr>
          <w:p w14:paraId="13AEA9F2" w14:textId="7236FC05"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1 ҚАЗАҚСТАН РЕСПУБЛИКАСЫНДА КӨЛІК МАШИНАЛАРЫН ЖАСАУДЫҢ ЦИФРЛЫҚ ТРАНСФОРМАЦИЯСЫН ҚҰҚЫҚТЫҚ ҚАМТАМАСЫЗ ЕТУДІҢ ӨЗЕКТІ МӘСЕЛЕЛЕРІ</w:t>
            </w:r>
            <w:r w:rsidRPr="00F92C33">
              <w:rPr>
                <w:rFonts w:ascii="Times New Roman" w:hAnsi="Times New Roman" w:cs="Times New Roman"/>
                <w:sz w:val="28"/>
                <w:szCs w:val="28"/>
                <w:lang w:val="kk-KZ"/>
              </w:rPr>
              <w:t>..................................</w:t>
            </w:r>
          </w:p>
        </w:tc>
        <w:tc>
          <w:tcPr>
            <w:tcW w:w="670" w:type="dxa"/>
          </w:tcPr>
          <w:p w14:paraId="38A4E6A2"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2930988D" w14:textId="77777777" w:rsidR="00CE540A" w:rsidRPr="00F92C33" w:rsidRDefault="00CE540A" w:rsidP="000F35CB">
            <w:pPr>
              <w:snapToGrid w:val="0"/>
              <w:contextualSpacing/>
              <w:jc w:val="both"/>
              <w:rPr>
                <w:rFonts w:ascii="Times New Roman" w:hAnsi="Times New Roman" w:cs="Times New Roman"/>
                <w:sz w:val="28"/>
                <w:szCs w:val="28"/>
                <w:lang w:val="kk-KZ"/>
              </w:rPr>
            </w:pPr>
          </w:p>
          <w:p w14:paraId="2EBA6156" w14:textId="52661419"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w:t>
            </w:r>
            <w:r w:rsidR="00F84A21" w:rsidRPr="00F92C33">
              <w:rPr>
                <w:rFonts w:ascii="Times New Roman" w:hAnsi="Times New Roman" w:cs="Times New Roman"/>
                <w:sz w:val="28"/>
                <w:szCs w:val="28"/>
                <w:lang w:val="kk-KZ"/>
              </w:rPr>
              <w:t>7</w:t>
            </w:r>
          </w:p>
        </w:tc>
      </w:tr>
      <w:tr w:rsidR="00F92C33" w:rsidRPr="00F92C33" w14:paraId="159D7EB2" w14:textId="77777777" w:rsidTr="00F833A6">
        <w:tc>
          <w:tcPr>
            <w:tcW w:w="9020" w:type="dxa"/>
          </w:tcPr>
          <w:p w14:paraId="6D20382C" w14:textId="426F4593"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1.1 </w:t>
            </w:r>
            <w:bookmarkStart w:id="2" w:name="_Hlk203944571"/>
            <w:r w:rsidRPr="00F92C33">
              <w:rPr>
                <w:rFonts w:ascii="Times New Roman" w:hAnsi="Times New Roman" w:cs="Times New Roman"/>
                <w:sz w:val="28"/>
                <w:szCs w:val="28"/>
                <w:lang w:val="kk-KZ"/>
              </w:rPr>
              <w:t>Көліктік машинажасауды цифрландыру құқығының түсінігі мен мәні</w:t>
            </w:r>
            <w:bookmarkEnd w:id="2"/>
            <w:r w:rsidRPr="00F92C33">
              <w:rPr>
                <w:rFonts w:ascii="Times New Roman" w:hAnsi="Times New Roman" w:cs="Times New Roman"/>
                <w:sz w:val="28"/>
                <w:szCs w:val="28"/>
                <w:lang w:val="kk-KZ"/>
              </w:rPr>
              <w:t>......................................................................................................................</w:t>
            </w:r>
          </w:p>
        </w:tc>
        <w:tc>
          <w:tcPr>
            <w:tcW w:w="670" w:type="dxa"/>
          </w:tcPr>
          <w:p w14:paraId="1ECF9818"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0817D6F1" w14:textId="6224163B"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w:t>
            </w:r>
            <w:r w:rsidR="00F84A21" w:rsidRPr="00F92C33">
              <w:rPr>
                <w:rFonts w:ascii="Times New Roman" w:hAnsi="Times New Roman" w:cs="Times New Roman"/>
                <w:sz w:val="28"/>
                <w:szCs w:val="28"/>
                <w:lang w:val="kk-KZ"/>
              </w:rPr>
              <w:t>7</w:t>
            </w:r>
          </w:p>
        </w:tc>
      </w:tr>
      <w:tr w:rsidR="00F92C33" w:rsidRPr="00F92C33" w14:paraId="41C73289" w14:textId="77777777" w:rsidTr="00F833A6">
        <w:tc>
          <w:tcPr>
            <w:tcW w:w="9020" w:type="dxa"/>
          </w:tcPr>
          <w:p w14:paraId="56122D68" w14:textId="26B56926"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1.2 Қазақстандағы құқық және көліктік машинажасау: </w:t>
            </w:r>
            <w:r w:rsidR="00325AE0" w:rsidRPr="00F92C33">
              <w:rPr>
                <w:rFonts w:ascii="Times New Roman" w:hAnsi="Times New Roman" w:cs="Times New Roman"/>
                <w:sz w:val="28"/>
                <w:szCs w:val="28"/>
                <w:lang w:val="kk-KZ"/>
              </w:rPr>
              <w:t xml:space="preserve">қазіргі </w:t>
            </w:r>
            <w:r w:rsidRPr="00F92C33">
              <w:rPr>
                <w:rFonts w:ascii="Times New Roman" w:hAnsi="Times New Roman" w:cs="Times New Roman"/>
                <w:sz w:val="28"/>
                <w:szCs w:val="28"/>
                <w:lang w:val="kk-KZ"/>
              </w:rPr>
              <w:t>жағдайы мен болашағы.....................................................................................................</w:t>
            </w:r>
          </w:p>
        </w:tc>
        <w:tc>
          <w:tcPr>
            <w:tcW w:w="670" w:type="dxa"/>
          </w:tcPr>
          <w:p w14:paraId="247A952F"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1264D835" w14:textId="4ACB7452"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w:t>
            </w:r>
            <w:r w:rsidR="00F84A21" w:rsidRPr="00F92C33">
              <w:rPr>
                <w:rFonts w:ascii="Times New Roman" w:hAnsi="Times New Roman" w:cs="Times New Roman"/>
                <w:sz w:val="28"/>
                <w:szCs w:val="28"/>
                <w:lang w:val="kk-KZ"/>
              </w:rPr>
              <w:t>9</w:t>
            </w:r>
          </w:p>
        </w:tc>
      </w:tr>
      <w:tr w:rsidR="00F92C33" w:rsidRPr="00F92C33" w14:paraId="5F630E42" w14:textId="77777777" w:rsidTr="00F833A6">
        <w:tc>
          <w:tcPr>
            <w:tcW w:w="9020" w:type="dxa"/>
          </w:tcPr>
          <w:p w14:paraId="11EA7DFA" w14:textId="159E813A"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 xml:space="preserve">2 </w:t>
            </w:r>
            <w:bookmarkStart w:id="3" w:name="_Hlk203944625"/>
            <w:r w:rsidR="00325AE0" w:rsidRPr="00F92C33">
              <w:rPr>
                <w:rFonts w:ascii="Times New Roman" w:hAnsi="Times New Roman" w:cs="Times New Roman"/>
                <w:b/>
                <w:sz w:val="28"/>
                <w:szCs w:val="28"/>
                <w:lang w:val="kk-KZ"/>
              </w:rPr>
              <w:t xml:space="preserve">КӨЛІКТІК МАШИНАЖАСАУДЫ ЦИФРЛАНДЫРУДЫ </w:t>
            </w:r>
            <w:r w:rsidRPr="00F92C33">
              <w:rPr>
                <w:rFonts w:ascii="Times New Roman" w:hAnsi="Times New Roman" w:cs="Times New Roman"/>
                <w:b/>
                <w:sz w:val="28"/>
                <w:szCs w:val="28"/>
                <w:lang w:val="kk-KZ"/>
              </w:rPr>
              <w:t>ХАЛЫҚАРАЛЫҚ</w:t>
            </w:r>
            <w:r w:rsidR="00345543" w:rsidRPr="00F92C33">
              <w:rPr>
                <w:rFonts w:ascii="Times New Roman" w:hAnsi="Times New Roman" w:cs="Times New Roman"/>
                <w:b/>
                <w:sz w:val="28"/>
                <w:szCs w:val="28"/>
                <w:lang w:val="kk-KZ"/>
              </w:rPr>
              <w:t>-</w:t>
            </w:r>
            <w:r w:rsidRPr="00F92C33">
              <w:rPr>
                <w:rFonts w:ascii="Times New Roman" w:hAnsi="Times New Roman" w:cs="Times New Roman"/>
                <w:b/>
                <w:sz w:val="28"/>
                <w:szCs w:val="28"/>
                <w:lang w:val="kk-KZ"/>
              </w:rPr>
              <w:t>ҚҰҚЫҚ</w:t>
            </w:r>
            <w:r w:rsidR="00345543" w:rsidRPr="00F92C33">
              <w:rPr>
                <w:rFonts w:ascii="Times New Roman" w:hAnsi="Times New Roman" w:cs="Times New Roman"/>
                <w:b/>
                <w:sz w:val="28"/>
                <w:szCs w:val="28"/>
                <w:lang w:val="kk-KZ"/>
              </w:rPr>
              <w:t xml:space="preserve">ТЫҚ </w:t>
            </w:r>
            <w:r w:rsidR="00325AE0" w:rsidRPr="00F92C33">
              <w:rPr>
                <w:rFonts w:ascii="Times New Roman" w:hAnsi="Times New Roman" w:cs="Times New Roman"/>
                <w:b/>
                <w:sz w:val="28"/>
                <w:szCs w:val="28"/>
                <w:lang w:val="kk-KZ"/>
              </w:rPr>
              <w:t>РЕТТЕУ</w:t>
            </w:r>
            <w:r w:rsidR="00345543" w:rsidRPr="00F92C33">
              <w:rPr>
                <w:rFonts w:ascii="Times New Roman" w:hAnsi="Times New Roman" w:cs="Times New Roman"/>
                <w:b/>
                <w:sz w:val="28"/>
                <w:szCs w:val="28"/>
                <w:lang w:val="kk-KZ"/>
              </w:rPr>
              <w:t xml:space="preserve"> ПРОБЛЕМАЛАРЫ</w:t>
            </w:r>
            <w:bookmarkEnd w:id="3"/>
            <w:r w:rsidRPr="00F92C33">
              <w:rPr>
                <w:rFonts w:ascii="Times New Roman" w:hAnsi="Times New Roman" w:cs="Times New Roman"/>
                <w:sz w:val="28"/>
                <w:szCs w:val="28"/>
                <w:lang w:val="kk-KZ"/>
              </w:rPr>
              <w:t>..........</w:t>
            </w:r>
            <w:r w:rsidR="00325AE0" w:rsidRPr="00F92C33">
              <w:rPr>
                <w:rFonts w:ascii="Times New Roman" w:hAnsi="Times New Roman" w:cs="Times New Roman"/>
                <w:sz w:val="28"/>
                <w:szCs w:val="28"/>
                <w:lang w:val="kk-KZ"/>
              </w:rPr>
              <w:t>.</w:t>
            </w:r>
            <w:r w:rsidR="00F84A21" w:rsidRPr="00F92C33">
              <w:rPr>
                <w:rFonts w:ascii="Times New Roman" w:hAnsi="Times New Roman" w:cs="Times New Roman"/>
                <w:sz w:val="28"/>
                <w:szCs w:val="28"/>
                <w:lang w:val="kk-KZ"/>
              </w:rPr>
              <w:t>.</w:t>
            </w:r>
          </w:p>
        </w:tc>
        <w:tc>
          <w:tcPr>
            <w:tcW w:w="670" w:type="dxa"/>
          </w:tcPr>
          <w:p w14:paraId="68E5CFA4" w14:textId="77777777" w:rsidR="00325AE0" w:rsidRPr="00F92C33" w:rsidRDefault="00325AE0" w:rsidP="000F35CB">
            <w:pPr>
              <w:snapToGrid w:val="0"/>
              <w:contextualSpacing/>
              <w:jc w:val="both"/>
              <w:rPr>
                <w:rFonts w:ascii="Times New Roman" w:hAnsi="Times New Roman" w:cs="Times New Roman"/>
                <w:sz w:val="28"/>
                <w:szCs w:val="28"/>
                <w:lang w:val="kk-KZ"/>
              </w:rPr>
            </w:pPr>
          </w:p>
          <w:p w14:paraId="6BEF88E1" w14:textId="3EA6D1C6" w:rsidR="00CE540A" w:rsidRPr="00F92C33" w:rsidRDefault="00F84A21"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52</w:t>
            </w:r>
          </w:p>
        </w:tc>
      </w:tr>
      <w:tr w:rsidR="00F92C33" w:rsidRPr="00F92C33" w14:paraId="27A09D59" w14:textId="77777777" w:rsidTr="00F833A6">
        <w:tc>
          <w:tcPr>
            <w:tcW w:w="9020" w:type="dxa"/>
          </w:tcPr>
          <w:p w14:paraId="7626D0D1" w14:textId="734F9437"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2.1 Халықаралық шарттар көліктік машинажасауды </w:t>
            </w:r>
            <w:proofErr w:type="spellStart"/>
            <w:r w:rsidRPr="00F92C33">
              <w:rPr>
                <w:rFonts w:ascii="Times New Roman" w:hAnsi="Times New Roman" w:cs="Times New Roman"/>
                <w:sz w:val="28"/>
                <w:szCs w:val="28"/>
                <w:lang w:val="kk-KZ"/>
              </w:rPr>
              <w:t>цифрландыруды</w:t>
            </w:r>
            <w:proofErr w:type="spellEnd"/>
            <w:r w:rsidR="00345543" w:rsidRPr="00F92C33">
              <w:rPr>
                <w:rFonts w:ascii="Times New Roman" w:hAnsi="Times New Roman" w:cs="Times New Roman"/>
                <w:sz w:val="28"/>
                <w:szCs w:val="28"/>
                <w:lang w:val="kk-KZ"/>
              </w:rPr>
              <w:t xml:space="preserve"> халықаралық</w:t>
            </w:r>
            <w:r w:rsidRPr="00F92C33">
              <w:rPr>
                <w:rFonts w:ascii="Times New Roman" w:hAnsi="Times New Roman" w:cs="Times New Roman"/>
                <w:sz w:val="28"/>
                <w:szCs w:val="28"/>
                <w:lang w:val="kk-KZ"/>
              </w:rPr>
              <w:t xml:space="preserve"> реттеу құралы ретінде.......................................................</w:t>
            </w:r>
            <w:r w:rsidR="00345543" w:rsidRPr="00F92C33">
              <w:rPr>
                <w:rFonts w:ascii="Times New Roman" w:hAnsi="Times New Roman" w:cs="Times New Roman"/>
                <w:sz w:val="28"/>
                <w:szCs w:val="28"/>
                <w:lang w:val="kk-KZ"/>
              </w:rPr>
              <w:t>.........</w:t>
            </w:r>
          </w:p>
        </w:tc>
        <w:tc>
          <w:tcPr>
            <w:tcW w:w="670" w:type="dxa"/>
          </w:tcPr>
          <w:p w14:paraId="20087179"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4A25CFC5" w14:textId="4285A759" w:rsidR="00CE540A" w:rsidRPr="00F92C33" w:rsidRDefault="00F84A21"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52</w:t>
            </w:r>
          </w:p>
        </w:tc>
      </w:tr>
      <w:tr w:rsidR="00F92C33" w:rsidRPr="00F92C33" w14:paraId="7BEF153B" w14:textId="77777777" w:rsidTr="00F833A6">
        <w:tc>
          <w:tcPr>
            <w:tcW w:w="9020" w:type="dxa"/>
          </w:tcPr>
          <w:p w14:paraId="57C11E92" w14:textId="535BA7E9" w:rsidR="006873F6" w:rsidRPr="00F92C33" w:rsidRDefault="006873F6" w:rsidP="006873F6">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2.2 Көліктік машинажасауды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жәрдемдесудегі халықаралық көліктік, өнеркәсіптік, цифрлық ұйымдардың рөлі................</w:t>
            </w:r>
          </w:p>
        </w:tc>
        <w:tc>
          <w:tcPr>
            <w:tcW w:w="670" w:type="dxa"/>
          </w:tcPr>
          <w:p w14:paraId="277A52BB"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26BEAC92" w14:textId="55D28596"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6</w:t>
            </w:r>
            <w:r w:rsidR="00F84A21" w:rsidRPr="00F92C33">
              <w:rPr>
                <w:rFonts w:ascii="Times New Roman" w:hAnsi="Times New Roman" w:cs="Times New Roman"/>
                <w:sz w:val="28"/>
                <w:szCs w:val="28"/>
                <w:lang w:val="kk-KZ"/>
              </w:rPr>
              <w:t>8</w:t>
            </w:r>
          </w:p>
        </w:tc>
      </w:tr>
      <w:tr w:rsidR="00F92C33" w:rsidRPr="00F92C33" w14:paraId="23564AD3" w14:textId="77777777" w:rsidTr="00F833A6">
        <w:tc>
          <w:tcPr>
            <w:tcW w:w="9020" w:type="dxa"/>
          </w:tcPr>
          <w:p w14:paraId="1E0E817B" w14:textId="3C23EDC9"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 xml:space="preserve">3 </w:t>
            </w:r>
            <w:bookmarkStart w:id="4" w:name="_Hlk203944685"/>
            <w:r w:rsidRPr="00F92C33">
              <w:rPr>
                <w:rFonts w:ascii="Times New Roman" w:hAnsi="Times New Roman" w:cs="Times New Roman"/>
                <w:b/>
                <w:sz w:val="28"/>
                <w:szCs w:val="28"/>
                <w:lang w:val="kk-KZ"/>
              </w:rPr>
              <w:t>ДСҰ ШЕҢБЕРІНДЕ ҚАЗАҚСТАНДЫҚ КӨЛІК ӨНІМДЕРІНІҢ ЭКСПОРТЫН ЦИФРЛАНДЫРУДЫ ХАЛЫҚАРАЛЫҚ-ҚҰҚЫҚТЫҚ РЕТТЕУ</w:t>
            </w:r>
            <w:bookmarkEnd w:id="4"/>
            <w:r w:rsidRPr="00F92C33">
              <w:rPr>
                <w:rFonts w:ascii="Times New Roman" w:hAnsi="Times New Roman" w:cs="Times New Roman"/>
                <w:sz w:val="28"/>
                <w:szCs w:val="28"/>
                <w:lang w:val="kk-KZ"/>
              </w:rPr>
              <w:t>...................................................................................</w:t>
            </w:r>
          </w:p>
        </w:tc>
        <w:tc>
          <w:tcPr>
            <w:tcW w:w="670" w:type="dxa"/>
          </w:tcPr>
          <w:p w14:paraId="3CB16BE8"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7D8577CC" w14:textId="77777777" w:rsidR="00CE540A" w:rsidRPr="00F92C33" w:rsidRDefault="00CE540A" w:rsidP="000F35CB">
            <w:pPr>
              <w:snapToGrid w:val="0"/>
              <w:contextualSpacing/>
              <w:jc w:val="both"/>
              <w:rPr>
                <w:rFonts w:ascii="Times New Roman" w:hAnsi="Times New Roman" w:cs="Times New Roman"/>
                <w:sz w:val="28"/>
                <w:szCs w:val="28"/>
                <w:lang w:val="kk-KZ"/>
              </w:rPr>
            </w:pPr>
          </w:p>
          <w:p w14:paraId="2D8A07B4" w14:textId="21CA2FB5"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7</w:t>
            </w:r>
            <w:r w:rsidR="00F84A21" w:rsidRPr="00F92C33">
              <w:rPr>
                <w:rFonts w:ascii="Times New Roman" w:hAnsi="Times New Roman" w:cs="Times New Roman"/>
                <w:sz w:val="28"/>
                <w:szCs w:val="28"/>
                <w:lang w:val="kk-KZ"/>
              </w:rPr>
              <w:t>8</w:t>
            </w:r>
          </w:p>
        </w:tc>
      </w:tr>
      <w:tr w:rsidR="00F92C33" w:rsidRPr="00F92C33" w14:paraId="18E7063D" w14:textId="77777777" w:rsidTr="00F833A6">
        <w:tc>
          <w:tcPr>
            <w:tcW w:w="9020" w:type="dxa"/>
          </w:tcPr>
          <w:p w14:paraId="4081509A" w14:textId="5D17AD09"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3.1 </w:t>
            </w:r>
            <w:r w:rsidR="00345543" w:rsidRPr="00F92C33">
              <w:rPr>
                <w:rFonts w:ascii="Times New Roman" w:hAnsi="Times New Roman" w:cs="Times New Roman"/>
                <w:sz w:val="28"/>
                <w:szCs w:val="28"/>
                <w:lang w:val="kk-KZ"/>
              </w:rPr>
              <w:t xml:space="preserve">Көлік өнімдерінің экспортын </w:t>
            </w:r>
            <w:r w:rsidRPr="00F92C33">
              <w:rPr>
                <w:rFonts w:ascii="Times New Roman" w:hAnsi="Times New Roman" w:cs="Times New Roman"/>
                <w:sz w:val="28"/>
                <w:szCs w:val="28"/>
                <w:lang w:val="kk-KZ"/>
              </w:rPr>
              <w:t>цифрландыру туралы</w:t>
            </w:r>
            <w:r w:rsidR="00345543" w:rsidRPr="00F92C33">
              <w:rPr>
                <w:rFonts w:ascii="Times New Roman" w:hAnsi="Times New Roman" w:cs="Times New Roman"/>
                <w:sz w:val="28"/>
                <w:szCs w:val="28"/>
                <w:lang w:val="kk-KZ"/>
              </w:rPr>
              <w:t xml:space="preserve"> қазақстандық</w:t>
            </w:r>
            <w:r w:rsidRPr="00F92C33">
              <w:rPr>
                <w:rFonts w:ascii="Times New Roman" w:hAnsi="Times New Roman" w:cs="Times New Roman"/>
                <w:sz w:val="28"/>
                <w:szCs w:val="28"/>
                <w:lang w:val="kk-KZ"/>
              </w:rPr>
              <w:t xml:space="preserve"> заңнама және оның ДСҰ халықаралық стандарттарына сәйкестігі............................................................................................................</w:t>
            </w:r>
          </w:p>
        </w:tc>
        <w:tc>
          <w:tcPr>
            <w:tcW w:w="670" w:type="dxa"/>
          </w:tcPr>
          <w:p w14:paraId="509D4F0D"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3DEE86AE" w14:textId="77777777" w:rsidR="00CE540A" w:rsidRPr="00F92C33" w:rsidRDefault="00CE540A" w:rsidP="000F35CB">
            <w:pPr>
              <w:snapToGrid w:val="0"/>
              <w:contextualSpacing/>
              <w:jc w:val="both"/>
              <w:rPr>
                <w:rFonts w:ascii="Times New Roman" w:hAnsi="Times New Roman" w:cs="Times New Roman"/>
                <w:sz w:val="28"/>
                <w:szCs w:val="28"/>
                <w:lang w:val="kk-KZ"/>
              </w:rPr>
            </w:pPr>
          </w:p>
          <w:p w14:paraId="3BFDF684" w14:textId="41E0999F"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7</w:t>
            </w:r>
            <w:r w:rsidR="00F84A21" w:rsidRPr="00F92C33">
              <w:rPr>
                <w:rFonts w:ascii="Times New Roman" w:hAnsi="Times New Roman" w:cs="Times New Roman"/>
                <w:sz w:val="28"/>
                <w:szCs w:val="28"/>
                <w:lang w:val="kk-KZ"/>
              </w:rPr>
              <w:t>8</w:t>
            </w:r>
          </w:p>
        </w:tc>
      </w:tr>
      <w:tr w:rsidR="00F92C33" w:rsidRPr="00F92C33" w14:paraId="3E7AC414" w14:textId="77777777" w:rsidTr="00F833A6">
        <w:tc>
          <w:tcPr>
            <w:tcW w:w="9020" w:type="dxa"/>
          </w:tcPr>
          <w:p w14:paraId="71E7154B" w14:textId="4C25740C"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3.2 Қазақстанның көлік өнімдерінің экспортын цифрландыру саласындағы заңнаманы жетілдіру бойынша ұсыныстар.......................</w:t>
            </w:r>
            <w:r w:rsidR="00A86DAD">
              <w:rPr>
                <w:rFonts w:ascii="Times New Roman" w:hAnsi="Times New Roman" w:cs="Times New Roman"/>
                <w:sz w:val="28"/>
                <w:szCs w:val="28"/>
                <w:lang w:val="kk-KZ"/>
              </w:rPr>
              <w:t>.</w:t>
            </w:r>
            <w:r w:rsidRPr="00F92C33">
              <w:rPr>
                <w:rFonts w:ascii="Times New Roman" w:hAnsi="Times New Roman" w:cs="Times New Roman"/>
                <w:sz w:val="28"/>
                <w:szCs w:val="28"/>
                <w:lang w:val="kk-KZ"/>
              </w:rPr>
              <w:t>......</w:t>
            </w:r>
          </w:p>
        </w:tc>
        <w:tc>
          <w:tcPr>
            <w:tcW w:w="670" w:type="dxa"/>
          </w:tcPr>
          <w:p w14:paraId="70B9A848" w14:textId="77777777" w:rsidR="006873F6" w:rsidRPr="00F92C33" w:rsidRDefault="006873F6" w:rsidP="000F35CB">
            <w:pPr>
              <w:snapToGrid w:val="0"/>
              <w:contextualSpacing/>
              <w:jc w:val="both"/>
              <w:rPr>
                <w:rFonts w:ascii="Times New Roman" w:hAnsi="Times New Roman" w:cs="Times New Roman"/>
                <w:sz w:val="28"/>
                <w:szCs w:val="28"/>
                <w:lang w:val="kk-KZ"/>
              </w:rPr>
            </w:pPr>
          </w:p>
          <w:p w14:paraId="4928D4DB" w14:textId="774DFEF7" w:rsidR="00CE540A"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10</w:t>
            </w:r>
            <w:r w:rsidR="00461321" w:rsidRPr="00F92C33">
              <w:rPr>
                <w:rFonts w:ascii="Times New Roman" w:hAnsi="Times New Roman" w:cs="Times New Roman"/>
                <w:sz w:val="28"/>
                <w:szCs w:val="28"/>
                <w:lang w:val="kk-KZ"/>
              </w:rPr>
              <w:t>5</w:t>
            </w:r>
          </w:p>
        </w:tc>
      </w:tr>
      <w:tr w:rsidR="00F92C33" w:rsidRPr="00F92C33" w14:paraId="4EF2D08E" w14:textId="77777777" w:rsidTr="00F833A6">
        <w:tc>
          <w:tcPr>
            <w:tcW w:w="9020" w:type="dxa"/>
          </w:tcPr>
          <w:p w14:paraId="06C10A09" w14:textId="6B1ADDFD"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ҚОРЫТЫНДЫ</w:t>
            </w:r>
            <w:r w:rsidRPr="00F92C33">
              <w:rPr>
                <w:rFonts w:ascii="Times New Roman" w:hAnsi="Times New Roman" w:cs="Times New Roman"/>
                <w:sz w:val="28"/>
                <w:szCs w:val="28"/>
                <w:lang w:val="kk-KZ"/>
              </w:rPr>
              <w:t>.................................................................................................</w:t>
            </w:r>
          </w:p>
        </w:tc>
        <w:tc>
          <w:tcPr>
            <w:tcW w:w="670" w:type="dxa"/>
          </w:tcPr>
          <w:p w14:paraId="36AABBC9" w14:textId="2B22EC7D" w:rsidR="006873F6"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11</w:t>
            </w:r>
            <w:r w:rsidR="00461321" w:rsidRPr="00F92C33">
              <w:rPr>
                <w:rFonts w:ascii="Times New Roman" w:hAnsi="Times New Roman" w:cs="Times New Roman"/>
                <w:sz w:val="28"/>
                <w:szCs w:val="28"/>
                <w:lang w:val="kk-KZ"/>
              </w:rPr>
              <w:t>8</w:t>
            </w:r>
          </w:p>
        </w:tc>
      </w:tr>
      <w:tr w:rsidR="00F92C33" w:rsidRPr="00F92C33" w14:paraId="0EAE33D7" w14:textId="77777777" w:rsidTr="00F833A6">
        <w:tc>
          <w:tcPr>
            <w:tcW w:w="9020" w:type="dxa"/>
          </w:tcPr>
          <w:p w14:paraId="5437BCD0" w14:textId="53E1CED8" w:rsidR="006873F6" w:rsidRPr="00F92C33" w:rsidRDefault="006873F6"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b/>
                <w:sz w:val="28"/>
                <w:szCs w:val="28"/>
                <w:lang w:val="kk-KZ"/>
              </w:rPr>
              <w:t>ПАЙДАЛАНЫЛҒАН ӘДЕБИЕТТЕР ТІЗІМІ</w:t>
            </w:r>
            <w:r w:rsidRPr="00F92C33">
              <w:rPr>
                <w:rFonts w:ascii="Times New Roman" w:hAnsi="Times New Roman" w:cs="Times New Roman"/>
                <w:sz w:val="28"/>
                <w:szCs w:val="28"/>
                <w:lang w:val="kk-KZ"/>
              </w:rPr>
              <w:t>.....................................</w:t>
            </w:r>
            <w:r w:rsidR="00A86DAD">
              <w:rPr>
                <w:rFonts w:ascii="Times New Roman" w:hAnsi="Times New Roman" w:cs="Times New Roman"/>
                <w:sz w:val="28"/>
                <w:szCs w:val="28"/>
                <w:lang w:val="kk-KZ"/>
              </w:rPr>
              <w:t>.</w:t>
            </w:r>
            <w:r w:rsidRPr="00F92C33">
              <w:rPr>
                <w:rFonts w:ascii="Times New Roman" w:hAnsi="Times New Roman" w:cs="Times New Roman"/>
                <w:sz w:val="28"/>
                <w:szCs w:val="28"/>
                <w:lang w:val="kk-KZ"/>
              </w:rPr>
              <w:t>......</w:t>
            </w:r>
          </w:p>
        </w:tc>
        <w:tc>
          <w:tcPr>
            <w:tcW w:w="670" w:type="dxa"/>
          </w:tcPr>
          <w:p w14:paraId="7953609C" w14:textId="6372B40F" w:rsidR="006873F6" w:rsidRPr="00F92C33" w:rsidRDefault="00CE540A" w:rsidP="000F35CB">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w:t>
            </w:r>
            <w:r w:rsidR="00461321" w:rsidRPr="00F92C33">
              <w:rPr>
                <w:rFonts w:ascii="Times New Roman" w:hAnsi="Times New Roman" w:cs="Times New Roman"/>
                <w:sz w:val="28"/>
                <w:szCs w:val="28"/>
                <w:lang w:val="kk-KZ"/>
              </w:rPr>
              <w:t>21</w:t>
            </w:r>
          </w:p>
        </w:tc>
      </w:tr>
      <w:tr w:rsidR="00A86DAD" w:rsidRPr="00F92C33" w14:paraId="2D9194E4" w14:textId="77777777" w:rsidTr="00F20A19">
        <w:tc>
          <w:tcPr>
            <w:tcW w:w="9020" w:type="dxa"/>
          </w:tcPr>
          <w:p w14:paraId="1963BC70" w14:textId="625B6E1E" w:rsidR="00A86DAD" w:rsidRPr="00F92C33" w:rsidRDefault="00A86DAD" w:rsidP="00F20A19">
            <w:pPr>
              <w:snapToGrid w:val="0"/>
              <w:contextualSpacing/>
              <w:jc w:val="both"/>
              <w:rPr>
                <w:rFonts w:ascii="Times New Roman" w:hAnsi="Times New Roman" w:cs="Times New Roman"/>
                <w:b/>
                <w:iCs/>
                <w:sz w:val="28"/>
                <w:szCs w:val="28"/>
                <w:lang w:val="kk-KZ"/>
              </w:rPr>
            </w:pPr>
            <w:r w:rsidRPr="00F92C33">
              <w:rPr>
                <w:rFonts w:ascii="Times New Roman" w:hAnsi="Times New Roman" w:cs="Times New Roman"/>
                <w:b/>
                <w:iCs/>
                <w:sz w:val="28"/>
                <w:szCs w:val="28"/>
                <w:lang w:val="kk-KZ"/>
              </w:rPr>
              <w:t xml:space="preserve">ҚОСЫМША </w:t>
            </w:r>
            <w:r w:rsidR="00145BB0">
              <w:rPr>
                <w:rFonts w:ascii="Times New Roman" w:hAnsi="Times New Roman" w:cs="Times New Roman"/>
                <w:b/>
                <w:iCs/>
                <w:sz w:val="28"/>
                <w:szCs w:val="28"/>
                <w:lang w:val="kk-KZ"/>
              </w:rPr>
              <w:t>А</w:t>
            </w:r>
            <w:r w:rsidRPr="00F92C33">
              <w:rPr>
                <w:rFonts w:ascii="Times New Roman" w:hAnsi="Times New Roman" w:cs="Times New Roman"/>
                <w:b/>
                <w:iCs/>
                <w:sz w:val="28"/>
                <w:szCs w:val="28"/>
                <w:lang w:val="kk-KZ"/>
              </w:rPr>
              <w:t xml:space="preserve"> </w:t>
            </w:r>
            <w:r w:rsidRPr="00F92C33">
              <w:rPr>
                <w:rFonts w:ascii="Times New Roman" w:hAnsi="Times New Roman" w:cs="Times New Roman"/>
                <w:iCs/>
                <w:sz w:val="28"/>
                <w:szCs w:val="28"/>
                <w:lang w:val="kk-KZ"/>
              </w:rPr>
              <w:t>– Авторлық құқықпен қорғалатын объектілерге құқықтардың мемлекеттік тізіліміне мәліметтерді енгізу туралы куәлік....</w:t>
            </w:r>
          </w:p>
        </w:tc>
        <w:tc>
          <w:tcPr>
            <w:tcW w:w="670" w:type="dxa"/>
          </w:tcPr>
          <w:p w14:paraId="2240D7E6" w14:textId="77777777" w:rsidR="00A86DAD" w:rsidRPr="00F92C33" w:rsidRDefault="00A86DAD" w:rsidP="00F20A19">
            <w:pPr>
              <w:snapToGrid w:val="0"/>
              <w:contextualSpacing/>
              <w:jc w:val="both"/>
              <w:rPr>
                <w:rFonts w:ascii="Times New Roman" w:hAnsi="Times New Roman" w:cs="Times New Roman"/>
                <w:sz w:val="28"/>
                <w:szCs w:val="28"/>
                <w:lang w:val="kk-KZ"/>
              </w:rPr>
            </w:pPr>
          </w:p>
          <w:p w14:paraId="2CA769C6" w14:textId="40C2FE3E" w:rsidR="00A86DAD" w:rsidRPr="00F92C33" w:rsidRDefault="00A86DAD" w:rsidP="00A86DAD">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w:t>
            </w:r>
            <w:r>
              <w:rPr>
                <w:rFonts w:ascii="Times New Roman" w:hAnsi="Times New Roman" w:cs="Times New Roman"/>
                <w:sz w:val="28"/>
                <w:szCs w:val="28"/>
                <w:lang w:val="kk-KZ"/>
              </w:rPr>
              <w:t>28</w:t>
            </w:r>
          </w:p>
        </w:tc>
      </w:tr>
      <w:tr w:rsidR="00F92C33" w:rsidRPr="00F92C33" w14:paraId="3BFFA58C" w14:textId="77777777" w:rsidTr="00F833A6">
        <w:tc>
          <w:tcPr>
            <w:tcW w:w="9020" w:type="dxa"/>
          </w:tcPr>
          <w:p w14:paraId="2306B155" w14:textId="500114C5" w:rsidR="00554905" w:rsidRPr="00F92C33" w:rsidRDefault="00554905" w:rsidP="000F35CB">
            <w:pPr>
              <w:snapToGrid w:val="0"/>
              <w:contextualSpacing/>
              <w:jc w:val="both"/>
              <w:rPr>
                <w:rFonts w:ascii="Times New Roman" w:hAnsi="Times New Roman" w:cs="Times New Roman"/>
                <w:b/>
                <w:sz w:val="28"/>
                <w:szCs w:val="28"/>
                <w:lang w:val="kk-KZ"/>
              </w:rPr>
            </w:pPr>
            <w:r w:rsidRPr="00F92C33">
              <w:rPr>
                <w:rFonts w:ascii="Times New Roman" w:hAnsi="Times New Roman" w:cs="Times New Roman"/>
                <w:b/>
                <w:iCs/>
                <w:sz w:val="28"/>
                <w:szCs w:val="28"/>
                <w:lang w:val="kk-KZ"/>
              </w:rPr>
              <w:t xml:space="preserve">ҚОСЫМША </w:t>
            </w:r>
            <w:r w:rsidR="00145BB0">
              <w:rPr>
                <w:rFonts w:ascii="Times New Roman" w:hAnsi="Times New Roman" w:cs="Times New Roman"/>
                <w:b/>
                <w:iCs/>
                <w:sz w:val="28"/>
                <w:szCs w:val="28"/>
                <w:lang w:val="kk-KZ"/>
              </w:rPr>
              <w:t>Ә</w:t>
            </w:r>
            <w:r w:rsidRPr="00F92C33">
              <w:rPr>
                <w:rFonts w:ascii="Times New Roman" w:hAnsi="Times New Roman" w:cs="Times New Roman"/>
                <w:b/>
                <w:iCs/>
                <w:sz w:val="28"/>
                <w:szCs w:val="28"/>
                <w:lang w:val="kk-KZ"/>
              </w:rPr>
              <w:t xml:space="preserve"> </w:t>
            </w:r>
            <w:r w:rsidRPr="00F92C33">
              <w:rPr>
                <w:rFonts w:ascii="Times New Roman" w:hAnsi="Times New Roman" w:cs="Times New Roman"/>
                <w:iCs/>
                <w:sz w:val="28"/>
                <w:szCs w:val="28"/>
                <w:lang w:val="kk-KZ"/>
              </w:rPr>
              <w:t>– Қазақстан Республикасы ынтымақтастығын арттыруы мүмкін халықаралық ұйымдар.........................................................................</w:t>
            </w:r>
          </w:p>
        </w:tc>
        <w:tc>
          <w:tcPr>
            <w:tcW w:w="670" w:type="dxa"/>
          </w:tcPr>
          <w:p w14:paraId="47CF9CAE" w14:textId="77777777" w:rsidR="00554905" w:rsidRPr="00F92C33" w:rsidRDefault="00554905" w:rsidP="000F35CB">
            <w:pPr>
              <w:snapToGrid w:val="0"/>
              <w:contextualSpacing/>
              <w:jc w:val="both"/>
              <w:rPr>
                <w:rFonts w:ascii="Times New Roman" w:hAnsi="Times New Roman" w:cs="Times New Roman"/>
                <w:sz w:val="28"/>
                <w:szCs w:val="28"/>
                <w:lang w:val="kk-KZ"/>
              </w:rPr>
            </w:pPr>
          </w:p>
          <w:p w14:paraId="52CDCB5E" w14:textId="08E168B5" w:rsidR="00CE540A" w:rsidRPr="00F92C33" w:rsidRDefault="00CE540A" w:rsidP="00A86DAD">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12</w:t>
            </w:r>
            <w:r w:rsidR="00A86DAD">
              <w:rPr>
                <w:rFonts w:ascii="Times New Roman" w:hAnsi="Times New Roman" w:cs="Times New Roman"/>
                <w:sz w:val="28"/>
                <w:szCs w:val="28"/>
                <w:lang w:val="kk-KZ"/>
              </w:rPr>
              <w:t>9</w:t>
            </w:r>
          </w:p>
        </w:tc>
      </w:tr>
      <w:tr w:rsidR="00F92C33" w:rsidRPr="00F92C33" w14:paraId="3833D304" w14:textId="77777777" w:rsidTr="00F833A6">
        <w:tc>
          <w:tcPr>
            <w:tcW w:w="9020" w:type="dxa"/>
          </w:tcPr>
          <w:p w14:paraId="39D8D4FE" w14:textId="4E56E603" w:rsidR="00554905" w:rsidRPr="00F92C33" w:rsidRDefault="00554905" w:rsidP="000F35CB">
            <w:pPr>
              <w:snapToGrid w:val="0"/>
              <w:contextualSpacing/>
              <w:jc w:val="both"/>
              <w:rPr>
                <w:rFonts w:ascii="Times New Roman" w:hAnsi="Times New Roman" w:cs="Times New Roman"/>
                <w:b/>
                <w:sz w:val="28"/>
                <w:szCs w:val="28"/>
                <w:lang w:val="kk-KZ"/>
              </w:rPr>
            </w:pPr>
            <w:r w:rsidRPr="00F92C33">
              <w:rPr>
                <w:rFonts w:ascii="Times New Roman" w:hAnsi="Times New Roman" w:cs="Times New Roman"/>
                <w:b/>
                <w:iCs/>
                <w:sz w:val="28"/>
                <w:szCs w:val="28"/>
                <w:lang w:val="kk-KZ"/>
              </w:rPr>
              <w:t xml:space="preserve">ҚОСЫМША </w:t>
            </w:r>
            <w:r w:rsidR="00145BB0">
              <w:rPr>
                <w:rFonts w:ascii="Times New Roman" w:hAnsi="Times New Roman" w:cs="Times New Roman"/>
                <w:b/>
                <w:iCs/>
                <w:sz w:val="28"/>
                <w:szCs w:val="28"/>
                <w:lang w:val="kk-KZ"/>
              </w:rPr>
              <w:t>Б</w:t>
            </w:r>
            <w:r w:rsidRPr="00F92C33">
              <w:rPr>
                <w:rFonts w:ascii="Times New Roman" w:hAnsi="Times New Roman" w:cs="Times New Roman"/>
                <w:b/>
                <w:iCs/>
                <w:sz w:val="28"/>
                <w:szCs w:val="28"/>
                <w:lang w:val="kk-KZ"/>
              </w:rPr>
              <w:t xml:space="preserve"> </w:t>
            </w:r>
            <w:r w:rsidRPr="00F92C33">
              <w:rPr>
                <w:rFonts w:ascii="Times New Roman" w:hAnsi="Times New Roman" w:cs="Times New Roman"/>
                <w:iCs/>
                <w:sz w:val="28"/>
                <w:szCs w:val="28"/>
                <w:lang w:val="kk-KZ"/>
              </w:rPr>
              <w:t>– Диссертациялық зерттеу нәтижесі бойынша ұсынылатын құқықтық ұсыныстар мен күтілетін нәтижелер кестесі..........</w:t>
            </w:r>
          </w:p>
        </w:tc>
        <w:tc>
          <w:tcPr>
            <w:tcW w:w="670" w:type="dxa"/>
          </w:tcPr>
          <w:p w14:paraId="276CC0D4" w14:textId="77777777" w:rsidR="00554905" w:rsidRPr="00F92C33" w:rsidRDefault="00554905" w:rsidP="000F35CB">
            <w:pPr>
              <w:snapToGrid w:val="0"/>
              <w:contextualSpacing/>
              <w:jc w:val="both"/>
              <w:rPr>
                <w:rFonts w:ascii="Times New Roman" w:hAnsi="Times New Roman" w:cs="Times New Roman"/>
                <w:sz w:val="28"/>
                <w:szCs w:val="28"/>
                <w:lang w:val="kk-KZ"/>
              </w:rPr>
            </w:pPr>
          </w:p>
          <w:p w14:paraId="4E6FF5C1" w14:textId="6E44455A" w:rsidR="00CE540A" w:rsidRPr="00F92C33" w:rsidRDefault="00CE540A" w:rsidP="00A86DAD">
            <w:pPr>
              <w:snapToGrid w:val="0"/>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w:t>
            </w:r>
            <w:r w:rsidR="00A86DAD">
              <w:rPr>
                <w:rFonts w:ascii="Times New Roman" w:hAnsi="Times New Roman" w:cs="Times New Roman"/>
                <w:sz w:val="28"/>
                <w:szCs w:val="28"/>
                <w:lang w:val="kk-KZ"/>
              </w:rPr>
              <w:t>30</w:t>
            </w:r>
          </w:p>
        </w:tc>
      </w:tr>
    </w:tbl>
    <w:p w14:paraId="202020A3" w14:textId="77777777" w:rsidR="00613D85" w:rsidRPr="00F92C33" w:rsidRDefault="00613D85" w:rsidP="000F35CB">
      <w:pPr>
        <w:snapToGrid w:val="0"/>
        <w:spacing w:after="0" w:line="240" w:lineRule="auto"/>
        <w:ind w:firstLine="709"/>
        <w:contextualSpacing/>
        <w:jc w:val="both"/>
        <w:rPr>
          <w:rFonts w:ascii="Times New Roman" w:hAnsi="Times New Roman" w:cs="Times New Roman"/>
          <w:sz w:val="28"/>
          <w:szCs w:val="28"/>
          <w:lang w:val="kk-KZ"/>
        </w:rPr>
      </w:pPr>
    </w:p>
    <w:p w14:paraId="12FAA06E" w14:textId="029692A8" w:rsidR="00613D85" w:rsidRPr="00F92C33" w:rsidRDefault="00613D85" w:rsidP="000F35CB">
      <w:pPr>
        <w:pStyle w:val="a9"/>
        <w:snapToGrid w:val="0"/>
        <w:spacing w:line="240" w:lineRule="auto"/>
        <w:ind w:firstLine="709"/>
        <w:contextualSpacing/>
        <w:rPr>
          <w:rFonts w:ascii="Times New Roman" w:hAnsi="Times New Roman" w:cs="Times New Roman"/>
          <w:color w:val="auto"/>
          <w:sz w:val="28"/>
          <w:szCs w:val="28"/>
          <w:lang w:val="kk-KZ"/>
        </w:rPr>
      </w:pPr>
    </w:p>
    <w:p w14:paraId="0DF37646" w14:textId="77943DE3" w:rsidR="0003734A" w:rsidRPr="00F92C33" w:rsidRDefault="0003734A" w:rsidP="000F35CB">
      <w:pPr>
        <w:snapToGrid w:val="0"/>
        <w:spacing w:after="0" w:line="240" w:lineRule="auto"/>
        <w:ind w:firstLine="709"/>
        <w:contextualSpacing/>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br w:type="page"/>
      </w:r>
    </w:p>
    <w:p w14:paraId="7395ABD0" w14:textId="2CF632B3" w:rsidR="00BC4B43" w:rsidRPr="00F92C33" w:rsidRDefault="00402D9A" w:rsidP="00BD07A0">
      <w:pPr>
        <w:pStyle w:val="1"/>
        <w:spacing w:before="0" w:line="240" w:lineRule="auto"/>
        <w:contextualSpacing/>
        <w:jc w:val="center"/>
        <w:rPr>
          <w:rFonts w:ascii="Times New Roman" w:hAnsi="Times New Roman" w:cs="Times New Roman"/>
          <w:b/>
          <w:bCs/>
          <w:color w:val="auto"/>
          <w:sz w:val="28"/>
          <w:szCs w:val="28"/>
          <w:lang w:val="kk-KZ"/>
        </w:rPr>
      </w:pPr>
      <w:bookmarkStart w:id="5" w:name="_Toc196303745"/>
      <w:r w:rsidRPr="00F92C33">
        <w:rPr>
          <w:rFonts w:ascii="Times New Roman" w:hAnsi="Times New Roman" w:cs="Times New Roman"/>
          <w:b/>
          <w:bCs/>
          <w:color w:val="auto"/>
          <w:sz w:val="28"/>
          <w:szCs w:val="28"/>
          <w:lang w:val="kk-KZ"/>
        </w:rPr>
        <w:lastRenderedPageBreak/>
        <w:t>НОРМАТИВТІК СІЛТЕМЕЛЕР</w:t>
      </w:r>
      <w:bookmarkEnd w:id="5"/>
    </w:p>
    <w:p w14:paraId="7A024F71" w14:textId="77777777" w:rsidR="00402D9A" w:rsidRPr="00F92C33" w:rsidRDefault="00402D9A" w:rsidP="00BD07A0">
      <w:pPr>
        <w:spacing w:after="0" w:line="240" w:lineRule="auto"/>
        <w:ind w:firstLine="709"/>
        <w:contextualSpacing/>
        <w:jc w:val="both"/>
        <w:rPr>
          <w:rFonts w:ascii="Times New Roman" w:hAnsi="Times New Roman" w:cs="Times New Roman"/>
          <w:sz w:val="28"/>
          <w:szCs w:val="28"/>
          <w:lang w:val="kk-KZ"/>
        </w:rPr>
      </w:pPr>
    </w:p>
    <w:p w14:paraId="12711997" w14:textId="1594DED5" w:rsidR="002E334A" w:rsidRPr="00F92C33" w:rsidRDefault="00BD07A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eastAsia="Calibri" w:hAnsi="Times New Roman" w:cs="Times New Roman"/>
          <w:sz w:val="28"/>
          <w:szCs w:val="28"/>
          <w:lang w:val="kk-KZ"/>
        </w:rPr>
        <w:t xml:space="preserve">Диссертациялық жұмыста келесідей мемлекеттік </w:t>
      </w:r>
      <w:proofErr w:type="spellStart"/>
      <w:r w:rsidRPr="00F92C33">
        <w:rPr>
          <w:rFonts w:ascii="Times New Roman" w:eastAsia="Calibri" w:hAnsi="Times New Roman" w:cs="Times New Roman"/>
          <w:sz w:val="28"/>
          <w:szCs w:val="28"/>
          <w:lang w:val="kk-KZ"/>
        </w:rPr>
        <w:t>үлгіқалыптарға</w:t>
      </w:r>
      <w:proofErr w:type="spellEnd"/>
      <w:r w:rsidRPr="00F92C33">
        <w:rPr>
          <w:rFonts w:ascii="Times New Roman" w:eastAsia="Calibri" w:hAnsi="Times New Roman" w:cs="Times New Roman"/>
          <w:sz w:val="28"/>
          <w:szCs w:val="28"/>
          <w:lang w:val="kk-KZ"/>
        </w:rPr>
        <w:t xml:space="preserve"> сілтемелер жасалды</w:t>
      </w:r>
      <w:r w:rsidR="002E334A" w:rsidRPr="00F92C33">
        <w:rPr>
          <w:rFonts w:ascii="Times New Roman" w:hAnsi="Times New Roman" w:cs="Times New Roman"/>
          <w:sz w:val="28"/>
          <w:szCs w:val="28"/>
          <w:lang w:val="kk-KZ"/>
        </w:rPr>
        <w:t>:</w:t>
      </w:r>
    </w:p>
    <w:p w14:paraId="101F1FF7" w14:textId="77777777" w:rsidR="00804764" w:rsidRPr="00F92C33" w:rsidRDefault="00804764" w:rsidP="00BD07A0">
      <w:pPr>
        <w:tabs>
          <w:tab w:val="left" w:pos="851"/>
          <w:tab w:val="left" w:pos="993"/>
        </w:tabs>
        <w:spacing w:after="0" w:line="240" w:lineRule="auto"/>
        <w:ind w:firstLine="709"/>
        <w:jc w:val="both"/>
        <w:rPr>
          <w:rFonts w:ascii="Times New Roman" w:hAnsi="Times New Roman" w:cs="Times New Roman"/>
          <w:bCs/>
          <w:i/>
          <w:sz w:val="28"/>
          <w:szCs w:val="28"/>
          <w:lang w:val="kk-KZ"/>
        </w:rPr>
      </w:pPr>
      <w:r w:rsidRPr="00F92C33">
        <w:rPr>
          <w:rFonts w:ascii="Times New Roman" w:hAnsi="Times New Roman" w:cs="Times New Roman"/>
          <w:bCs/>
          <w:i/>
          <w:sz w:val="28"/>
          <w:szCs w:val="28"/>
          <w:lang w:val="kk-KZ"/>
        </w:rPr>
        <w:t>Қазақстан Республикасының нормативтік құқықтық актілері:</w:t>
      </w:r>
    </w:p>
    <w:p w14:paraId="1519F471" w14:textId="775DD3C5" w:rsidR="00804764" w:rsidRPr="00F92C33" w:rsidRDefault="00CE540A"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Кодексі. </w:t>
      </w:r>
      <w:r w:rsidR="00804764" w:rsidRPr="00F92C33">
        <w:rPr>
          <w:rFonts w:ascii="Times New Roman" w:hAnsi="Times New Roman" w:cs="Times New Roman"/>
          <w:sz w:val="28"/>
          <w:szCs w:val="28"/>
          <w:lang w:val="kk-KZ"/>
        </w:rPr>
        <w:t xml:space="preserve">Қазақстан Республикасының </w:t>
      </w:r>
      <w:r w:rsidRPr="00F92C33">
        <w:rPr>
          <w:rFonts w:ascii="Times New Roman" w:hAnsi="Times New Roman" w:cs="Times New Roman"/>
          <w:sz w:val="28"/>
          <w:szCs w:val="28"/>
          <w:lang w:val="kk-KZ"/>
        </w:rPr>
        <w:t>а</w:t>
      </w:r>
      <w:r w:rsidR="00804764" w:rsidRPr="00F92C33">
        <w:rPr>
          <w:rFonts w:ascii="Times New Roman" w:hAnsi="Times New Roman" w:cs="Times New Roman"/>
          <w:sz w:val="28"/>
          <w:szCs w:val="28"/>
          <w:lang w:val="kk-KZ"/>
        </w:rPr>
        <w:t>заматтық кодексі (</w:t>
      </w:r>
      <w:r w:rsidRPr="00F92C33">
        <w:rPr>
          <w:rFonts w:ascii="Times New Roman" w:hAnsi="Times New Roman" w:cs="Times New Roman"/>
          <w:sz w:val="28"/>
          <w:szCs w:val="28"/>
          <w:lang w:val="kk-KZ"/>
        </w:rPr>
        <w:t xml:space="preserve">ерекше </w:t>
      </w:r>
      <w:r w:rsidR="00804764" w:rsidRPr="00F92C33">
        <w:rPr>
          <w:rFonts w:ascii="Times New Roman" w:hAnsi="Times New Roman" w:cs="Times New Roman"/>
          <w:sz w:val="28"/>
          <w:szCs w:val="28"/>
          <w:lang w:val="kk-KZ"/>
        </w:rPr>
        <w:t>бөлім)</w:t>
      </w:r>
      <w:r w:rsidRPr="00F92C33">
        <w:rPr>
          <w:rFonts w:ascii="Times New Roman" w:hAnsi="Times New Roman" w:cs="Times New Roman"/>
          <w:sz w:val="28"/>
          <w:szCs w:val="28"/>
          <w:lang w:val="kk-KZ"/>
        </w:rPr>
        <w:t>: 1999 жылдың 1 шілдесі, №409 қабылданған.</w:t>
      </w:r>
    </w:p>
    <w:p w14:paraId="1FC33EE3" w14:textId="0EDCB470" w:rsidR="00804764" w:rsidRPr="00F92C33" w:rsidRDefault="00CE540A"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Кодексі. </w:t>
      </w:r>
      <w:r w:rsidR="00804764" w:rsidRPr="00F92C33">
        <w:rPr>
          <w:rFonts w:ascii="Times New Roman" w:hAnsi="Times New Roman" w:cs="Times New Roman"/>
          <w:sz w:val="28"/>
          <w:szCs w:val="28"/>
          <w:lang w:val="kk-KZ"/>
        </w:rPr>
        <w:t>Қазақстан Республикасының Кәсіпкерлік кодексі</w:t>
      </w:r>
      <w:r w:rsidRPr="00F92C33">
        <w:rPr>
          <w:rFonts w:ascii="Times New Roman" w:hAnsi="Times New Roman" w:cs="Times New Roman"/>
          <w:sz w:val="28"/>
          <w:szCs w:val="28"/>
          <w:lang w:val="kk-KZ"/>
        </w:rPr>
        <w:t>: 2015 жылдың 29 қазанда, №375 қабылданған.</w:t>
      </w:r>
    </w:p>
    <w:p w14:paraId="205047E9" w14:textId="124FEDC1" w:rsidR="00804764" w:rsidRPr="00F92C33" w:rsidRDefault="00CE540A"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Кодексі. </w:t>
      </w:r>
      <w:r w:rsidR="00804764" w:rsidRPr="00F92C33">
        <w:rPr>
          <w:rFonts w:ascii="Times New Roman" w:hAnsi="Times New Roman" w:cs="Times New Roman"/>
          <w:sz w:val="28"/>
          <w:szCs w:val="28"/>
          <w:lang w:val="kk-KZ"/>
        </w:rPr>
        <w:t>Салық және бюджетке төленетін басқа да міндетті төлемдер туралы (Салық кодексі)</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2017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25 желтоқсанда</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№120-VI ҚРЗ</w:t>
      </w:r>
      <w:r w:rsidRPr="00F92C33">
        <w:rPr>
          <w:rFonts w:ascii="Times New Roman" w:hAnsi="Times New Roman" w:cs="Times New Roman"/>
          <w:sz w:val="28"/>
          <w:szCs w:val="28"/>
          <w:lang w:val="kk-KZ"/>
        </w:rPr>
        <w:t xml:space="preserve"> қабылданған.</w:t>
      </w:r>
    </w:p>
    <w:p w14:paraId="42E36706" w14:textId="2C9ACA6F"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Кодексі. </w:t>
      </w:r>
      <w:r w:rsidR="00804764" w:rsidRPr="00F92C33">
        <w:rPr>
          <w:rFonts w:ascii="Times New Roman" w:hAnsi="Times New Roman" w:cs="Times New Roman"/>
          <w:sz w:val="28"/>
          <w:szCs w:val="28"/>
          <w:lang w:val="kk-KZ"/>
        </w:rPr>
        <w:t xml:space="preserve">Қазақстан Республикасының </w:t>
      </w:r>
      <w:r w:rsidRPr="00F92C33">
        <w:rPr>
          <w:rFonts w:ascii="Times New Roman" w:hAnsi="Times New Roman" w:cs="Times New Roman"/>
          <w:sz w:val="28"/>
          <w:szCs w:val="28"/>
          <w:lang w:val="kk-KZ"/>
        </w:rPr>
        <w:t xml:space="preserve">Экологиялық кодексі: </w:t>
      </w:r>
      <w:r w:rsidR="00804764" w:rsidRPr="00F92C33">
        <w:rPr>
          <w:rFonts w:ascii="Times New Roman" w:hAnsi="Times New Roman" w:cs="Times New Roman"/>
          <w:sz w:val="28"/>
          <w:szCs w:val="28"/>
          <w:lang w:val="kk-KZ"/>
        </w:rPr>
        <w:t>2021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 қаңтарда</w:t>
      </w:r>
      <w:r w:rsidRPr="00F92C33">
        <w:rPr>
          <w:rFonts w:ascii="Times New Roman" w:hAnsi="Times New Roman" w:cs="Times New Roman"/>
          <w:sz w:val="28"/>
          <w:szCs w:val="28"/>
          <w:lang w:val="kk-KZ"/>
        </w:rPr>
        <w:t>, №400 қабылданған</w:t>
      </w:r>
      <w:r w:rsidR="00804764" w:rsidRPr="00F92C33">
        <w:rPr>
          <w:rFonts w:ascii="Times New Roman" w:hAnsi="Times New Roman" w:cs="Times New Roman"/>
          <w:sz w:val="28"/>
          <w:szCs w:val="28"/>
          <w:lang w:val="kk-KZ"/>
        </w:rPr>
        <w:t>.</w:t>
      </w:r>
    </w:p>
    <w:p w14:paraId="28F41F8E" w14:textId="282B875F"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Кодексі. </w:t>
      </w:r>
      <w:r w:rsidR="00804764" w:rsidRPr="00F92C33">
        <w:rPr>
          <w:rFonts w:ascii="Times New Roman" w:hAnsi="Times New Roman" w:cs="Times New Roman"/>
          <w:sz w:val="28"/>
          <w:szCs w:val="28"/>
          <w:lang w:val="kk-KZ"/>
        </w:rPr>
        <w:t xml:space="preserve">Қазақстан Республикасының </w:t>
      </w:r>
      <w:r w:rsidRPr="00F92C33">
        <w:rPr>
          <w:rFonts w:ascii="Times New Roman" w:hAnsi="Times New Roman" w:cs="Times New Roman"/>
          <w:sz w:val="28"/>
          <w:szCs w:val="28"/>
          <w:lang w:val="kk-KZ"/>
        </w:rPr>
        <w:t xml:space="preserve">Еңбек кодексі: </w:t>
      </w:r>
      <w:r w:rsidR="00804764" w:rsidRPr="00F92C33">
        <w:rPr>
          <w:rFonts w:ascii="Times New Roman" w:hAnsi="Times New Roman" w:cs="Times New Roman"/>
          <w:sz w:val="28"/>
          <w:szCs w:val="28"/>
          <w:lang w:val="kk-KZ"/>
        </w:rPr>
        <w:t>2015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23 қарашада</w:t>
      </w:r>
      <w:r w:rsidRPr="00F92C33">
        <w:rPr>
          <w:rFonts w:ascii="Times New Roman" w:hAnsi="Times New Roman" w:cs="Times New Roman"/>
          <w:sz w:val="28"/>
          <w:szCs w:val="28"/>
          <w:lang w:val="kk-KZ"/>
        </w:rPr>
        <w:t>, №414 қабылданған.</w:t>
      </w:r>
      <w:r w:rsidR="00804764" w:rsidRPr="00F92C33">
        <w:rPr>
          <w:rFonts w:ascii="Times New Roman" w:hAnsi="Times New Roman" w:cs="Times New Roman"/>
          <w:sz w:val="28"/>
          <w:szCs w:val="28"/>
          <w:lang w:val="kk-KZ"/>
        </w:rPr>
        <w:t xml:space="preserve"> </w:t>
      </w:r>
    </w:p>
    <w:p w14:paraId="386B6447" w14:textId="16D501D2"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Өнеркәсіптік саясат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2021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27 желтоқсанда</w:t>
      </w:r>
      <w:r w:rsidRPr="00F92C33">
        <w:rPr>
          <w:rFonts w:ascii="Times New Roman" w:hAnsi="Times New Roman" w:cs="Times New Roman"/>
          <w:sz w:val="28"/>
          <w:szCs w:val="28"/>
          <w:lang w:val="kk-KZ"/>
        </w:rPr>
        <w:t>, №86 қабылданған</w:t>
      </w:r>
      <w:r w:rsidR="00804764" w:rsidRPr="00F92C33">
        <w:rPr>
          <w:rFonts w:ascii="Times New Roman" w:hAnsi="Times New Roman" w:cs="Times New Roman"/>
          <w:sz w:val="28"/>
          <w:szCs w:val="28"/>
          <w:lang w:val="kk-KZ"/>
        </w:rPr>
        <w:t>.</w:t>
      </w:r>
    </w:p>
    <w:p w14:paraId="0AF2BB88" w14:textId="10F37E19"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Техникалық реттеу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2020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30 желтоқсанда</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№396-VI ҚРЗ </w:t>
      </w:r>
      <w:r w:rsidRPr="00F92C33">
        <w:rPr>
          <w:rFonts w:ascii="Times New Roman" w:hAnsi="Times New Roman" w:cs="Times New Roman"/>
          <w:sz w:val="28"/>
          <w:szCs w:val="28"/>
          <w:lang w:val="kk-KZ"/>
        </w:rPr>
        <w:t>қабылданған.</w:t>
      </w:r>
    </w:p>
    <w:p w14:paraId="1D110BAD" w14:textId="196736FA"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Машиналар мен жабдықтардың қауіпсіздігі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2007 жылд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21 шілде</w:t>
      </w:r>
      <w:r w:rsidRPr="00F92C33">
        <w:rPr>
          <w:rFonts w:ascii="Times New Roman" w:hAnsi="Times New Roman" w:cs="Times New Roman"/>
          <w:sz w:val="28"/>
          <w:szCs w:val="28"/>
          <w:lang w:val="kk-KZ"/>
        </w:rPr>
        <w:t>с</w:t>
      </w:r>
      <w:r w:rsidR="00804764" w:rsidRPr="00F92C33">
        <w:rPr>
          <w:rFonts w:ascii="Times New Roman" w:hAnsi="Times New Roman" w:cs="Times New Roman"/>
          <w:sz w:val="28"/>
          <w:szCs w:val="28"/>
          <w:lang w:val="kk-KZ"/>
        </w:rPr>
        <w:t>і</w:t>
      </w:r>
      <w:r w:rsidRPr="00F92C33">
        <w:rPr>
          <w:rFonts w:ascii="Times New Roman" w:hAnsi="Times New Roman" w:cs="Times New Roman"/>
          <w:sz w:val="28"/>
          <w:szCs w:val="28"/>
          <w:lang w:val="kk-KZ"/>
        </w:rPr>
        <w:t>, №305 қабылданған.</w:t>
      </w:r>
      <w:r w:rsidR="00804764" w:rsidRPr="00F92C33">
        <w:rPr>
          <w:rFonts w:ascii="Times New Roman" w:hAnsi="Times New Roman" w:cs="Times New Roman"/>
          <w:sz w:val="28"/>
          <w:szCs w:val="28"/>
          <w:lang w:val="kk-KZ"/>
        </w:rPr>
        <w:t xml:space="preserve"> </w:t>
      </w:r>
    </w:p>
    <w:p w14:paraId="31F9B953" w14:textId="71D4F7E2"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Тауар таңбалары, қызмет көрсету таңбалары және тауар шығарылған жерлердің атаулары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1999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26 шілде</w:t>
      </w:r>
      <w:r w:rsidRPr="00F92C33">
        <w:rPr>
          <w:rFonts w:ascii="Times New Roman" w:hAnsi="Times New Roman" w:cs="Times New Roman"/>
          <w:sz w:val="28"/>
          <w:szCs w:val="28"/>
          <w:lang w:val="kk-KZ"/>
        </w:rPr>
        <w:t>с</w:t>
      </w:r>
      <w:r w:rsidR="00804764" w:rsidRPr="00F92C33">
        <w:rPr>
          <w:rFonts w:ascii="Times New Roman" w:hAnsi="Times New Roman" w:cs="Times New Roman"/>
          <w:sz w:val="28"/>
          <w:szCs w:val="28"/>
          <w:lang w:val="kk-KZ"/>
        </w:rPr>
        <w:t>і</w:t>
      </w:r>
      <w:r w:rsidRPr="00F92C33">
        <w:rPr>
          <w:rFonts w:ascii="Times New Roman" w:hAnsi="Times New Roman" w:cs="Times New Roman"/>
          <w:sz w:val="28"/>
          <w:szCs w:val="28"/>
          <w:lang w:val="kk-KZ"/>
        </w:rPr>
        <w:t>, №1888-ХІІ</w:t>
      </w:r>
      <w:r w:rsidR="0080476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қабылданған.</w:t>
      </w:r>
    </w:p>
    <w:p w14:paraId="544777F2" w14:textId="0B10B78E"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Оңалту және банкроттық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2014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7 наурызда</w:t>
      </w:r>
      <w:r w:rsidRPr="00F92C33">
        <w:rPr>
          <w:rFonts w:ascii="Times New Roman" w:hAnsi="Times New Roman" w:cs="Times New Roman"/>
          <w:sz w:val="28"/>
          <w:szCs w:val="28"/>
          <w:lang w:val="kk-KZ"/>
        </w:rPr>
        <w:t>, №176 қабылданған</w:t>
      </w:r>
      <w:r w:rsidR="00804764" w:rsidRPr="00F92C33">
        <w:rPr>
          <w:rFonts w:ascii="Times New Roman" w:hAnsi="Times New Roman" w:cs="Times New Roman"/>
          <w:sz w:val="28"/>
          <w:szCs w:val="28"/>
          <w:lang w:val="kk-KZ"/>
        </w:rPr>
        <w:t>.</w:t>
      </w:r>
    </w:p>
    <w:p w14:paraId="54D1741A" w14:textId="6C0A621D"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Рұқсаттар және хабарламалар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2014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16 мамырда</w:t>
      </w:r>
      <w:r w:rsidRPr="00F92C33">
        <w:rPr>
          <w:rFonts w:ascii="Times New Roman" w:hAnsi="Times New Roman" w:cs="Times New Roman"/>
          <w:sz w:val="28"/>
          <w:szCs w:val="28"/>
          <w:lang w:val="kk-KZ"/>
        </w:rPr>
        <w:t>, №202 қабылданған.</w:t>
      </w:r>
    </w:p>
    <w:p w14:paraId="025FE696" w14:textId="258485C1" w:rsidR="00804764" w:rsidRPr="00F92C33" w:rsidRDefault="00476AD0"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Қазақстан </w:t>
      </w:r>
      <w:r w:rsidR="00804764" w:rsidRPr="00F92C33">
        <w:rPr>
          <w:rFonts w:ascii="Times New Roman" w:hAnsi="Times New Roman" w:cs="Times New Roman"/>
          <w:sz w:val="28"/>
          <w:szCs w:val="28"/>
          <w:lang w:val="kk-KZ"/>
        </w:rPr>
        <w:t>Республикасының кейбір заңнамалық актілеріне индустриялық-инновациялық саясат мәселелері бойынша өзгерістер мен толықтырулар енгізу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2015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17 қарашада</w:t>
      </w:r>
      <w:r w:rsidRPr="00F92C33">
        <w:rPr>
          <w:rFonts w:ascii="Times New Roman" w:hAnsi="Times New Roman" w:cs="Times New Roman"/>
          <w:sz w:val="28"/>
          <w:szCs w:val="28"/>
          <w:lang w:val="kk-KZ"/>
        </w:rPr>
        <w:t>, №407 қабылданған.</w:t>
      </w:r>
    </w:p>
    <w:p w14:paraId="341DB381" w14:textId="0EC994A5" w:rsidR="00804764" w:rsidRPr="00F92C33" w:rsidRDefault="00B067A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Республикасының Заңы. Қазақстан Республикасының кейбір заңнамалық актілеріне цифрлық технологияларды реттеу мәселелері бойынша өзгерістер мен толықтырулар енгізу туралы:</w:t>
      </w:r>
      <w:r w:rsidR="00804764" w:rsidRPr="00F92C33">
        <w:rPr>
          <w:rFonts w:ascii="Times New Roman" w:hAnsi="Times New Roman" w:cs="Times New Roman"/>
          <w:sz w:val="28"/>
          <w:szCs w:val="28"/>
          <w:lang w:val="kk-KZ"/>
        </w:rPr>
        <w:t xml:space="preserve"> 2020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25 маусымда</w:t>
      </w:r>
      <w:r w:rsidRPr="00F92C33">
        <w:rPr>
          <w:rFonts w:ascii="Times New Roman" w:hAnsi="Times New Roman" w:cs="Times New Roman"/>
          <w:sz w:val="28"/>
          <w:szCs w:val="28"/>
          <w:lang w:val="kk-KZ"/>
        </w:rPr>
        <w:t>, №347 қабылданған</w:t>
      </w:r>
      <w:r w:rsidR="00804764" w:rsidRPr="00F92C33">
        <w:rPr>
          <w:rFonts w:ascii="Times New Roman" w:hAnsi="Times New Roman" w:cs="Times New Roman"/>
          <w:sz w:val="28"/>
          <w:szCs w:val="28"/>
          <w:lang w:val="kk-KZ"/>
        </w:rPr>
        <w:t>.</w:t>
      </w:r>
    </w:p>
    <w:p w14:paraId="727C1961" w14:textId="2FE2D944" w:rsidR="00804764" w:rsidRPr="00F92C33" w:rsidRDefault="00B067A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Ғылым және технологиялық саясат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2024 жылд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1 шілде</w:t>
      </w:r>
      <w:r w:rsidRPr="00F92C33">
        <w:rPr>
          <w:rFonts w:ascii="Times New Roman" w:hAnsi="Times New Roman" w:cs="Times New Roman"/>
          <w:sz w:val="28"/>
          <w:szCs w:val="28"/>
          <w:lang w:val="kk-KZ"/>
        </w:rPr>
        <w:t>с</w:t>
      </w:r>
      <w:r w:rsidR="00804764" w:rsidRPr="00F92C33">
        <w:rPr>
          <w:rFonts w:ascii="Times New Roman" w:hAnsi="Times New Roman" w:cs="Times New Roman"/>
          <w:sz w:val="28"/>
          <w:szCs w:val="28"/>
          <w:lang w:val="kk-KZ"/>
        </w:rPr>
        <w:t>і</w:t>
      </w:r>
      <w:r w:rsidRPr="00F92C33">
        <w:rPr>
          <w:rFonts w:ascii="Times New Roman" w:hAnsi="Times New Roman" w:cs="Times New Roman"/>
          <w:sz w:val="28"/>
          <w:szCs w:val="28"/>
          <w:lang w:val="kk-KZ"/>
        </w:rPr>
        <w:t>, №103</w:t>
      </w:r>
      <w:r w:rsidR="0080476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қабылданған.</w:t>
      </w:r>
    </w:p>
    <w:p w14:paraId="1DE693F4" w14:textId="648B8CB2" w:rsidR="00804764" w:rsidRPr="00F92C33" w:rsidRDefault="00B067A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Заңы. </w:t>
      </w:r>
      <w:r w:rsidR="00804764" w:rsidRPr="00F92C33">
        <w:rPr>
          <w:rFonts w:ascii="Times New Roman" w:hAnsi="Times New Roman" w:cs="Times New Roman"/>
          <w:sz w:val="28"/>
          <w:szCs w:val="28"/>
          <w:lang w:val="kk-KZ"/>
        </w:rPr>
        <w:t>Электрондық құжат және электрондық цифрлық қолтаңба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2003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7 қаңтарда</w:t>
      </w:r>
      <w:r w:rsidRPr="00F92C33">
        <w:rPr>
          <w:rFonts w:ascii="Times New Roman" w:hAnsi="Times New Roman" w:cs="Times New Roman"/>
          <w:sz w:val="28"/>
          <w:szCs w:val="28"/>
          <w:lang w:val="kk-KZ"/>
        </w:rPr>
        <w:t>, №370 қабылданған.</w:t>
      </w:r>
      <w:r w:rsidR="00804764" w:rsidRPr="00F92C33">
        <w:rPr>
          <w:rFonts w:ascii="Times New Roman" w:hAnsi="Times New Roman" w:cs="Times New Roman"/>
          <w:sz w:val="28"/>
          <w:szCs w:val="28"/>
          <w:lang w:val="kk-KZ"/>
        </w:rPr>
        <w:t xml:space="preserve"> </w:t>
      </w:r>
    </w:p>
    <w:p w14:paraId="31C6B8E8" w14:textId="3FE6CF58" w:rsidR="00804764" w:rsidRPr="00F92C33" w:rsidRDefault="004273CB"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 Үкіметінің Қаулысы. 2023-2029 жылдарға арналған цифрлық трансформация, ақпараттық-коммуникациялық </w:t>
      </w:r>
      <w:r w:rsidRPr="00F92C33">
        <w:rPr>
          <w:rFonts w:ascii="Times New Roman" w:hAnsi="Times New Roman" w:cs="Times New Roman"/>
          <w:sz w:val="28"/>
          <w:szCs w:val="28"/>
          <w:lang w:val="kk-KZ"/>
        </w:rPr>
        <w:lastRenderedPageBreak/>
        <w:t xml:space="preserve">технологиялар саласын және </w:t>
      </w:r>
      <w:proofErr w:type="spellStart"/>
      <w:r w:rsidRPr="00F92C33">
        <w:rPr>
          <w:rFonts w:ascii="Times New Roman" w:hAnsi="Times New Roman" w:cs="Times New Roman"/>
          <w:sz w:val="28"/>
          <w:szCs w:val="28"/>
          <w:lang w:val="kk-KZ"/>
        </w:rPr>
        <w:t>киберқауіпсіздікті</w:t>
      </w:r>
      <w:proofErr w:type="spellEnd"/>
      <w:r w:rsidRPr="00F92C33">
        <w:rPr>
          <w:rFonts w:ascii="Times New Roman" w:hAnsi="Times New Roman" w:cs="Times New Roman"/>
          <w:sz w:val="28"/>
          <w:szCs w:val="28"/>
          <w:lang w:val="kk-KZ"/>
        </w:rPr>
        <w:t xml:space="preserve"> дамыту тұжырымдамасын бекіту туралы: </w:t>
      </w:r>
      <w:r w:rsidR="00804764" w:rsidRPr="00F92C33">
        <w:rPr>
          <w:rFonts w:ascii="Times New Roman" w:hAnsi="Times New Roman" w:cs="Times New Roman"/>
          <w:sz w:val="28"/>
          <w:szCs w:val="28"/>
          <w:lang w:val="kk-KZ"/>
        </w:rPr>
        <w:t>2023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28 наурызда</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№269 </w:t>
      </w:r>
      <w:r w:rsidRPr="00F92C33">
        <w:rPr>
          <w:rFonts w:ascii="Times New Roman" w:hAnsi="Times New Roman" w:cs="Times New Roman"/>
          <w:sz w:val="28"/>
          <w:szCs w:val="28"/>
          <w:lang w:val="kk-KZ"/>
        </w:rPr>
        <w:t>бекітілген.</w:t>
      </w:r>
    </w:p>
    <w:p w14:paraId="2FB057C7" w14:textId="1FD05DE3" w:rsidR="00804764" w:rsidRPr="00F92C33" w:rsidRDefault="004273CB"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 Үкіметінің Қаулысы. </w:t>
      </w:r>
      <w:r w:rsidR="00804764" w:rsidRPr="00F92C33">
        <w:rPr>
          <w:rFonts w:ascii="Times New Roman" w:hAnsi="Times New Roman" w:cs="Times New Roman"/>
          <w:sz w:val="28"/>
          <w:szCs w:val="28"/>
          <w:lang w:val="kk-KZ"/>
        </w:rPr>
        <w:t>Өндірушілердің (импорттаушылардың) кеңейтілген міндеттемелерін іске асыру қағидаларын бекіту туралы</w:t>
      </w:r>
      <w:r w:rsidRPr="00F92C33">
        <w:rPr>
          <w:rFonts w:ascii="Times New Roman" w:hAnsi="Times New Roman" w:cs="Times New Roman"/>
          <w:sz w:val="28"/>
          <w:szCs w:val="28"/>
          <w:lang w:val="kk-KZ"/>
        </w:rPr>
        <w:t>:</w:t>
      </w:r>
      <w:r w:rsidR="00804764" w:rsidRPr="00F92C33">
        <w:rPr>
          <w:rFonts w:ascii="Times New Roman" w:hAnsi="Times New Roman" w:cs="Times New Roman"/>
          <w:sz w:val="28"/>
          <w:szCs w:val="28"/>
          <w:lang w:val="kk-KZ"/>
        </w:rPr>
        <w:t xml:space="preserve"> 20</w:t>
      </w:r>
      <w:r w:rsidRPr="00F92C33">
        <w:rPr>
          <w:rFonts w:ascii="Times New Roman" w:hAnsi="Times New Roman" w:cs="Times New Roman"/>
          <w:sz w:val="28"/>
          <w:szCs w:val="28"/>
          <w:lang w:val="kk-KZ"/>
        </w:rPr>
        <w:t>16</w:t>
      </w:r>
      <w:r w:rsidR="00804764" w:rsidRPr="00F92C33">
        <w:rPr>
          <w:rFonts w:ascii="Times New Roman" w:hAnsi="Times New Roman" w:cs="Times New Roman"/>
          <w:sz w:val="28"/>
          <w:szCs w:val="28"/>
          <w:lang w:val="kk-KZ"/>
        </w:rPr>
        <w:t xml:space="preserve"> жыл</w:t>
      </w:r>
      <w:r w:rsidRPr="00F92C33">
        <w:rPr>
          <w:rFonts w:ascii="Times New Roman" w:hAnsi="Times New Roman" w:cs="Times New Roman"/>
          <w:sz w:val="28"/>
          <w:szCs w:val="28"/>
          <w:lang w:val="kk-KZ"/>
        </w:rPr>
        <w:t>д</w:t>
      </w:r>
      <w:r w:rsidR="00804764" w:rsidRPr="00F92C33">
        <w:rPr>
          <w:rFonts w:ascii="Times New Roman" w:hAnsi="Times New Roman" w:cs="Times New Roman"/>
          <w:sz w:val="28"/>
          <w:szCs w:val="28"/>
          <w:lang w:val="kk-KZ"/>
        </w:rPr>
        <w:t>ы</w:t>
      </w:r>
      <w:r w:rsidRPr="00F92C33">
        <w:rPr>
          <w:rFonts w:ascii="Times New Roman" w:hAnsi="Times New Roman" w:cs="Times New Roman"/>
          <w:sz w:val="28"/>
          <w:szCs w:val="28"/>
          <w:lang w:val="kk-KZ"/>
        </w:rPr>
        <w:t>ң</w:t>
      </w:r>
      <w:r w:rsidR="00804764" w:rsidRPr="00F92C33">
        <w:rPr>
          <w:rFonts w:ascii="Times New Roman" w:hAnsi="Times New Roman" w:cs="Times New Roman"/>
          <w:sz w:val="28"/>
          <w:szCs w:val="28"/>
          <w:lang w:val="kk-KZ"/>
        </w:rPr>
        <w:t xml:space="preserve"> 25 қа</w:t>
      </w:r>
      <w:r w:rsidRPr="00F92C33">
        <w:rPr>
          <w:rFonts w:ascii="Times New Roman" w:hAnsi="Times New Roman" w:cs="Times New Roman"/>
          <w:sz w:val="28"/>
          <w:szCs w:val="28"/>
          <w:lang w:val="kk-KZ"/>
        </w:rPr>
        <w:t>нтарда,</w:t>
      </w:r>
      <w:r w:rsidR="0080476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28 бекітілген</w:t>
      </w:r>
      <w:r w:rsidR="00804764" w:rsidRPr="00F92C33">
        <w:rPr>
          <w:rFonts w:ascii="Times New Roman" w:hAnsi="Times New Roman" w:cs="Times New Roman"/>
          <w:sz w:val="28"/>
          <w:szCs w:val="28"/>
          <w:lang w:val="kk-KZ"/>
        </w:rPr>
        <w:t>.</w:t>
      </w:r>
    </w:p>
    <w:p w14:paraId="5551A87E" w14:textId="0DC70980" w:rsidR="00804764" w:rsidRPr="00F92C33" w:rsidRDefault="0080476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Республикасы Президентінің Жарлығы</w:t>
      </w:r>
      <w:r w:rsidR="004273CB"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4273CB" w:rsidRPr="00F92C33">
        <w:rPr>
          <w:rFonts w:ascii="Times New Roman" w:hAnsi="Times New Roman" w:cs="Times New Roman"/>
          <w:sz w:val="28"/>
          <w:szCs w:val="28"/>
          <w:lang w:val="kk-KZ"/>
        </w:rPr>
        <w:t>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w:t>
      </w:r>
      <w:r w:rsidRPr="00F92C33">
        <w:rPr>
          <w:rFonts w:ascii="Times New Roman" w:hAnsi="Times New Roman" w:cs="Times New Roman"/>
          <w:sz w:val="28"/>
          <w:szCs w:val="28"/>
          <w:lang w:val="kk-KZ"/>
        </w:rPr>
        <w:t xml:space="preserve"> </w:t>
      </w:r>
      <w:r w:rsidR="004273CB" w:rsidRPr="00F92C33">
        <w:rPr>
          <w:rFonts w:ascii="Times New Roman" w:hAnsi="Times New Roman" w:cs="Times New Roman"/>
          <w:sz w:val="28"/>
          <w:szCs w:val="28"/>
          <w:lang w:val="kk-KZ"/>
        </w:rPr>
        <w:t>2024 жылдың 30 шілдесі, №611 бекітілген.</w:t>
      </w:r>
    </w:p>
    <w:p w14:paraId="38B9E016" w14:textId="6DCC8051" w:rsidR="00804764" w:rsidRPr="00F92C33" w:rsidRDefault="0080476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 Сауда және интеграция министрінің </w:t>
      </w:r>
      <w:r w:rsidR="004273CB" w:rsidRPr="00F92C33">
        <w:rPr>
          <w:rFonts w:ascii="Times New Roman" w:hAnsi="Times New Roman" w:cs="Times New Roman"/>
          <w:sz w:val="28"/>
          <w:szCs w:val="28"/>
          <w:lang w:val="kk-KZ"/>
        </w:rPr>
        <w:t>Бұйрығы</w:t>
      </w:r>
      <w:r w:rsidRPr="00F92C33">
        <w:rPr>
          <w:rFonts w:ascii="Times New Roman" w:hAnsi="Times New Roman" w:cs="Times New Roman"/>
          <w:sz w:val="28"/>
          <w:szCs w:val="28"/>
          <w:lang w:val="kk-KZ"/>
        </w:rPr>
        <w:t>.</w:t>
      </w:r>
      <w:r w:rsidR="004273CB" w:rsidRPr="00F92C33">
        <w:rPr>
          <w:rFonts w:ascii="Times New Roman" w:hAnsi="Times New Roman" w:cs="Times New Roman"/>
          <w:sz w:val="28"/>
          <w:szCs w:val="28"/>
          <w:lang w:val="kk-KZ"/>
        </w:rPr>
        <w:t xml:space="preserve"> Тауардың шығарылған елін, Еуразиялық экономикалық одақ тауарының немесе шетел тауарының мәртебесін айқындау, тауардың шығарылуы туралы сертификат беру және оның күшін жою, тауардың шығарылған елін айқындау жөніндегі сертификаттың нысанын белгілеу жөніндегі қағидаларды бекіту туралы: 2021 жылдың 13 шілдесі, №454-НҚ бекітілген.</w:t>
      </w:r>
    </w:p>
    <w:p w14:paraId="4DD67E90" w14:textId="42DBD3DF" w:rsidR="00804764" w:rsidRPr="00F92C33" w:rsidRDefault="00804764" w:rsidP="00BD07A0">
      <w:pPr>
        <w:tabs>
          <w:tab w:val="left" w:pos="851"/>
          <w:tab w:val="left" w:pos="993"/>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 Индустрия және жаңа технологиялар министрінің </w:t>
      </w:r>
      <w:r w:rsidR="004273CB" w:rsidRPr="00F92C33">
        <w:rPr>
          <w:rFonts w:ascii="Times New Roman" w:hAnsi="Times New Roman" w:cs="Times New Roman"/>
          <w:sz w:val="28"/>
          <w:szCs w:val="28"/>
          <w:lang w:val="kk-KZ"/>
        </w:rPr>
        <w:t>Бұйрығы</w:t>
      </w:r>
      <w:r w:rsidRPr="00F92C33">
        <w:rPr>
          <w:rFonts w:ascii="Times New Roman" w:hAnsi="Times New Roman" w:cs="Times New Roman"/>
          <w:sz w:val="28"/>
          <w:szCs w:val="28"/>
          <w:lang w:val="kk-KZ"/>
        </w:rPr>
        <w:t>.</w:t>
      </w:r>
      <w:r w:rsidR="00554905" w:rsidRPr="00F92C33">
        <w:rPr>
          <w:rFonts w:ascii="Times New Roman" w:hAnsi="Times New Roman" w:cs="Times New Roman"/>
          <w:sz w:val="28"/>
          <w:szCs w:val="28"/>
          <w:lang w:val="kk-KZ"/>
        </w:rPr>
        <w:t xml:space="preserve"> Қазақстан Республикасының заңды тұлғалары – резиденттерімен моторлы көлік құралдарын өнеркәсіптік құрастыру туралы келісімді жасасудың, оның талаптары мен үлгі нысанының кейбір мәселелері туралы: 2010 жылдың 11 маусымда, №113 бекітілген.</w:t>
      </w:r>
    </w:p>
    <w:p w14:paraId="26DCB4A1" w14:textId="467FBAFF" w:rsidR="002E334A" w:rsidRPr="00F92C33" w:rsidRDefault="00B928D4" w:rsidP="00BD07A0">
      <w:pPr>
        <w:tabs>
          <w:tab w:val="left" w:pos="851"/>
          <w:tab w:val="left" w:pos="993"/>
        </w:tabs>
        <w:spacing w:after="0" w:line="240" w:lineRule="auto"/>
        <w:ind w:firstLine="709"/>
        <w:jc w:val="both"/>
        <w:rPr>
          <w:rFonts w:ascii="Times New Roman" w:hAnsi="Times New Roman" w:cs="Times New Roman"/>
          <w:bCs/>
          <w:i/>
          <w:sz w:val="28"/>
          <w:szCs w:val="28"/>
          <w:lang w:val="kk-KZ"/>
        </w:rPr>
      </w:pPr>
      <w:r w:rsidRPr="00F92C33">
        <w:rPr>
          <w:rFonts w:ascii="Times New Roman" w:hAnsi="Times New Roman" w:cs="Times New Roman"/>
          <w:bCs/>
          <w:i/>
          <w:sz w:val="28"/>
          <w:szCs w:val="28"/>
          <w:lang w:val="kk-KZ"/>
        </w:rPr>
        <w:t>Халықаралық шарттар және өңірлік нормативтік актілер</w:t>
      </w:r>
      <w:r w:rsidR="002E334A" w:rsidRPr="00F92C33">
        <w:rPr>
          <w:rFonts w:ascii="Times New Roman" w:hAnsi="Times New Roman" w:cs="Times New Roman"/>
          <w:bCs/>
          <w:i/>
          <w:sz w:val="28"/>
          <w:szCs w:val="28"/>
          <w:lang w:val="kk-KZ"/>
        </w:rPr>
        <w:t>:</w:t>
      </w:r>
    </w:p>
    <w:p w14:paraId="7C0A53D6"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Тарифтер мен сауда туралы бас келісім (ГАТТ).</w:t>
      </w:r>
    </w:p>
    <w:p w14:paraId="333F204B"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Саудадағы техникалық кедергілер туралы келісім (ТБТ, ДСҰ).</w:t>
      </w:r>
    </w:p>
    <w:p w14:paraId="17C6B849" w14:textId="7F8C4160"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TRIPS келісімі </w:t>
      </w:r>
      <w:r w:rsidR="007C18AE"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зияткерлік меншік құқығының сауда аспектілері бойынша.</w:t>
      </w:r>
    </w:p>
    <w:p w14:paraId="3D989698"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Өнеркәсіптік меншікті қорғау жөніндегі Париж конвенциясы (1883).</w:t>
      </w:r>
    </w:p>
    <w:p w14:paraId="21D62966"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Таңбаларды халықаралық тіркеу туралы Мадрид келісімі (1891).</w:t>
      </w:r>
    </w:p>
    <w:p w14:paraId="2FFF0247"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Өнеркәсіптік үлгілерді жіктеу туралы </w:t>
      </w:r>
      <w:proofErr w:type="spellStart"/>
      <w:r w:rsidRPr="00F92C33">
        <w:rPr>
          <w:rFonts w:ascii="Times New Roman" w:hAnsi="Times New Roman" w:cs="Times New Roman"/>
          <w:sz w:val="28"/>
          <w:szCs w:val="28"/>
          <w:lang w:val="kk-KZ"/>
        </w:rPr>
        <w:t>Локарно</w:t>
      </w:r>
      <w:proofErr w:type="spellEnd"/>
      <w:r w:rsidRPr="00F92C33">
        <w:rPr>
          <w:rFonts w:ascii="Times New Roman" w:hAnsi="Times New Roman" w:cs="Times New Roman"/>
          <w:sz w:val="28"/>
          <w:szCs w:val="28"/>
          <w:lang w:val="kk-KZ"/>
        </w:rPr>
        <w:t xml:space="preserve"> келісімі (1968).</w:t>
      </w:r>
    </w:p>
    <w:p w14:paraId="65071790"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Тауар таңбалары туралы заңдар туралы шарт (TLT, Женева, 1994).</w:t>
      </w:r>
    </w:p>
    <w:p w14:paraId="5C1FCAE0"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ЭЫДҰ-ның деректердің трансшекаралық қозғалысы туралы декларациясы (1985).</w:t>
      </w:r>
    </w:p>
    <w:p w14:paraId="4AB6CBDD"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Біріккен Ұлттар Ұйымының </w:t>
      </w:r>
      <w:proofErr w:type="spellStart"/>
      <w:r w:rsidRPr="00F92C33">
        <w:rPr>
          <w:rFonts w:ascii="Times New Roman" w:hAnsi="Times New Roman" w:cs="Times New Roman"/>
          <w:sz w:val="28"/>
          <w:szCs w:val="28"/>
          <w:lang w:val="kk-KZ"/>
        </w:rPr>
        <w:t>киберқылмысқа</w:t>
      </w:r>
      <w:proofErr w:type="spellEnd"/>
      <w:r w:rsidRPr="00F92C33">
        <w:rPr>
          <w:rFonts w:ascii="Times New Roman" w:hAnsi="Times New Roman" w:cs="Times New Roman"/>
          <w:sz w:val="28"/>
          <w:szCs w:val="28"/>
          <w:lang w:val="kk-KZ"/>
        </w:rPr>
        <w:t xml:space="preserve"> қарсы конвенциясы (2024 жылғы 79/243 қарар).</w:t>
      </w:r>
    </w:p>
    <w:p w14:paraId="61B7CAFA"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Еуразиялық экономикалық одақ туралы 2014 жылғы 29 мамырдағы шарт.</w:t>
      </w:r>
    </w:p>
    <w:p w14:paraId="62F2D606"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Еуразиялық үкіметаралық кеңестің 2015 жылғы 29 мамырдағы № 2 шешімі.</w:t>
      </w:r>
    </w:p>
    <w:p w14:paraId="19099207"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ЕЭК Кеңесінің 2016 жылғы 11 шілдедегі № 17 өкімі.</w:t>
      </w:r>
    </w:p>
    <w:p w14:paraId="1F33D4F6"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ЕАЭО Үкіметаралық Кеңесінің 2015 жылғы 8 қыркүйектегі № 9 шешімі.</w:t>
      </w:r>
    </w:p>
    <w:p w14:paraId="227DA09C"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Азиломарлық</w:t>
      </w:r>
      <w:proofErr w:type="spellEnd"/>
      <w:r w:rsidRPr="00F92C33">
        <w:rPr>
          <w:rFonts w:ascii="Times New Roman" w:hAnsi="Times New Roman" w:cs="Times New Roman"/>
          <w:sz w:val="28"/>
          <w:szCs w:val="28"/>
          <w:lang w:val="kk-KZ"/>
        </w:rPr>
        <w:t xml:space="preserve"> AI принциптері (</w:t>
      </w:r>
      <w:proofErr w:type="spellStart"/>
      <w:r w:rsidRPr="00F92C33">
        <w:rPr>
          <w:rFonts w:ascii="Times New Roman" w:hAnsi="Times New Roman" w:cs="Times New Roman"/>
          <w:sz w:val="28"/>
          <w:szCs w:val="28"/>
          <w:lang w:val="kk-KZ"/>
        </w:rPr>
        <w:t>Asilomar</w:t>
      </w:r>
      <w:proofErr w:type="spellEnd"/>
      <w:r w:rsidRPr="00F92C33">
        <w:rPr>
          <w:rFonts w:ascii="Times New Roman" w:hAnsi="Times New Roman" w:cs="Times New Roman"/>
          <w:sz w:val="28"/>
          <w:szCs w:val="28"/>
          <w:lang w:val="kk-KZ"/>
        </w:rPr>
        <w:t xml:space="preserve"> AI принциптері, 2017).</w:t>
      </w:r>
    </w:p>
    <w:p w14:paraId="48873FD6"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Жауапты жасанды интеллект туралы Монреаль декларациясы (2017).</w:t>
      </w:r>
    </w:p>
    <w:p w14:paraId="07A8D34E"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Жасанды интеллект және робототехника бойынша модельдік конвенция (Ресей, 2018).</w:t>
      </w:r>
    </w:p>
    <w:p w14:paraId="72BF13A7"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ЭЫДҰ АИ принциптері (OECD AI </w:t>
      </w:r>
      <w:proofErr w:type="spellStart"/>
      <w:r w:rsidRPr="00F92C33">
        <w:rPr>
          <w:rFonts w:ascii="Times New Roman" w:hAnsi="Times New Roman" w:cs="Times New Roman"/>
          <w:sz w:val="28"/>
          <w:szCs w:val="28"/>
          <w:lang w:val="kk-KZ"/>
        </w:rPr>
        <w:t>Principles</w:t>
      </w:r>
      <w:proofErr w:type="spellEnd"/>
      <w:r w:rsidRPr="00F92C33">
        <w:rPr>
          <w:rFonts w:ascii="Times New Roman" w:hAnsi="Times New Roman" w:cs="Times New Roman"/>
          <w:sz w:val="28"/>
          <w:szCs w:val="28"/>
          <w:lang w:val="kk-KZ"/>
        </w:rPr>
        <w:t>, 2019).</w:t>
      </w:r>
    </w:p>
    <w:p w14:paraId="2761CFFA"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Еуропалық Одақтың микросхемалар туралы заңы (</w:t>
      </w:r>
      <w:proofErr w:type="spellStart"/>
      <w:r w:rsidRPr="00F92C33">
        <w:rPr>
          <w:rFonts w:ascii="Times New Roman" w:hAnsi="Times New Roman" w:cs="Times New Roman"/>
          <w:sz w:val="28"/>
          <w:szCs w:val="28"/>
          <w:lang w:val="kk-KZ"/>
        </w:rPr>
        <w:t>European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Chips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2022).</w:t>
      </w:r>
    </w:p>
    <w:p w14:paraId="6E746948"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ЕО деректері туралы заң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2022).</w:t>
      </w:r>
    </w:p>
    <w:p w14:paraId="02F7E998"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ЕО цифрлық нарықтар туралы заңы (</w:t>
      </w:r>
      <w:proofErr w:type="spellStart"/>
      <w:r w:rsidRPr="00F92C33">
        <w:rPr>
          <w:rFonts w:ascii="Times New Roman" w:hAnsi="Times New Roman" w:cs="Times New Roman"/>
          <w:sz w:val="28"/>
          <w:szCs w:val="28"/>
          <w:lang w:val="kk-KZ"/>
        </w:rPr>
        <w:t>Digital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Markets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DMA, 2022).</w:t>
      </w:r>
    </w:p>
    <w:p w14:paraId="7BC91833" w14:textId="77777777"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ЕО деректерін басқару туралы заң (Деректерді басқару туралы заң, DGA, 2021).</w:t>
      </w:r>
    </w:p>
    <w:p w14:paraId="6CB24E45" w14:textId="32D6E7C6"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ISO 26262 </w:t>
      </w:r>
      <w:r w:rsidR="007C18AE"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Көлік жүйелерінің функционалдық қауіпсіздігінің халықаралық стандарты.</w:t>
      </w:r>
    </w:p>
    <w:p w14:paraId="0F7193A6" w14:textId="2FEF3E69" w:rsidR="002E334A" w:rsidRPr="00F92C33" w:rsidRDefault="002E334A" w:rsidP="00BD07A0">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Кеден одағы комиссиясының </w:t>
      </w:r>
      <w:r w:rsidR="00DE7C99" w:rsidRPr="00F92C33">
        <w:rPr>
          <w:rFonts w:ascii="Times New Roman" w:hAnsi="Times New Roman" w:cs="Times New Roman"/>
          <w:sz w:val="28"/>
          <w:szCs w:val="28"/>
          <w:lang w:val="kk-KZ"/>
        </w:rPr>
        <w:t>Шешімі</w:t>
      </w:r>
      <w:r w:rsidR="00DE7C99">
        <w:rPr>
          <w:rFonts w:ascii="Times New Roman" w:hAnsi="Times New Roman" w:cs="Times New Roman"/>
          <w:sz w:val="28"/>
          <w:szCs w:val="28"/>
          <w:lang w:val="kk-KZ"/>
        </w:rPr>
        <w:t>.</w:t>
      </w:r>
      <w:r w:rsidR="00DE7C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Доңғалақты көлік құралдарының қауіпсіздігі туралы</w:t>
      </w:r>
      <w:r w:rsidR="00DE7C99">
        <w:rPr>
          <w:rFonts w:ascii="Times New Roman" w:hAnsi="Times New Roman" w:cs="Times New Roman"/>
          <w:sz w:val="28"/>
          <w:szCs w:val="28"/>
          <w:lang w:val="kk-KZ"/>
        </w:rPr>
        <w:t xml:space="preserve">: </w:t>
      </w:r>
      <w:r w:rsidR="00DE7C99" w:rsidRPr="00F92C33">
        <w:rPr>
          <w:rFonts w:ascii="Times New Roman" w:hAnsi="Times New Roman" w:cs="Times New Roman"/>
          <w:sz w:val="28"/>
          <w:szCs w:val="28"/>
          <w:lang w:val="kk-KZ"/>
        </w:rPr>
        <w:t>2011 жыл</w:t>
      </w:r>
      <w:r w:rsidR="00DE7C99">
        <w:rPr>
          <w:rFonts w:ascii="Times New Roman" w:hAnsi="Times New Roman" w:cs="Times New Roman"/>
          <w:sz w:val="28"/>
          <w:szCs w:val="28"/>
          <w:lang w:val="kk-KZ"/>
        </w:rPr>
        <w:t>д</w:t>
      </w:r>
      <w:r w:rsidR="00DE7C99" w:rsidRPr="00F92C33">
        <w:rPr>
          <w:rFonts w:ascii="Times New Roman" w:hAnsi="Times New Roman" w:cs="Times New Roman"/>
          <w:sz w:val="28"/>
          <w:szCs w:val="28"/>
          <w:lang w:val="kk-KZ"/>
        </w:rPr>
        <w:t>ы</w:t>
      </w:r>
      <w:r w:rsidR="00DE7C99">
        <w:rPr>
          <w:rFonts w:ascii="Times New Roman" w:hAnsi="Times New Roman" w:cs="Times New Roman"/>
          <w:sz w:val="28"/>
          <w:szCs w:val="28"/>
          <w:lang w:val="kk-KZ"/>
        </w:rPr>
        <w:t>ң</w:t>
      </w:r>
      <w:r w:rsidR="00DE7C99" w:rsidRPr="00F92C33">
        <w:rPr>
          <w:rFonts w:ascii="Times New Roman" w:hAnsi="Times New Roman" w:cs="Times New Roman"/>
          <w:sz w:val="28"/>
          <w:szCs w:val="28"/>
          <w:lang w:val="kk-KZ"/>
        </w:rPr>
        <w:t xml:space="preserve"> 9 желтоқсанда</w:t>
      </w:r>
      <w:r w:rsidR="00DE7C99">
        <w:rPr>
          <w:rFonts w:ascii="Times New Roman" w:hAnsi="Times New Roman" w:cs="Times New Roman"/>
          <w:sz w:val="28"/>
          <w:szCs w:val="28"/>
          <w:lang w:val="kk-KZ"/>
        </w:rPr>
        <w:t>,</w:t>
      </w:r>
      <w:r w:rsidR="00DE7C99" w:rsidRPr="00F92C33">
        <w:rPr>
          <w:rFonts w:ascii="Times New Roman" w:hAnsi="Times New Roman" w:cs="Times New Roman"/>
          <w:sz w:val="28"/>
          <w:szCs w:val="28"/>
          <w:lang w:val="kk-KZ"/>
        </w:rPr>
        <w:t xml:space="preserve"> №877</w:t>
      </w:r>
      <w:r w:rsidR="00DE7C99">
        <w:rPr>
          <w:rFonts w:ascii="Times New Roman" w:hAnsi="Times New Roman" w:cs="Times New Roman"/>
          <w:sz w:val="28"/>
          <w:szCs w:val="28"/>
          <w:lang w:val="kk-KZ"/>
        </w:rPr>
        <w:t xml:space="preserve"> бекітілген.</w:t>
      </w:r>
    </w:p>
    <w:p w14:paraId="18783012" w14:textId="05F9C2D9" w:rsidR="00BC4B43" w:rsidRPr="00F92C33" w:rsidRDefault="00BC4B43" w:rsidP="002E334A">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br w:type="page"/>
      </w:r>
    </w:p>
    <w:p w14:paraId="6817B68C" w14:textId="06169244" w:rsidR="00BC4B43" w:rsidRPr="00F92C33" w:rsidRDefault="005C6154" w:rsidP="000F35CB">
      <w:pPr>
        <w:pStyle w:val="1"/>
        <w:spacing w:line="240" w:lineRule="auto"/>
        <w:contextualSpacing/>
        <w:jc w:val="center"/>
        <w:rPr>
          <w:rFonts w:ascii="Times New Roman" w:hAnsi="Times New Roman" w:cs="Times New Roman"/>
          <w:b/>
          <w:bCs/>
          <w:color w:val="auto"/>
          <w:sz w:val="28"/>
          <w:szCs w:val="28"/>
          <w:lang w:val="kk-KZ"/>
        </w:rPr>
      </w:pPr>
      <w:bookmarkStart w:id="6" w:name="_Toc196303746"/>
      <w:r w:rsidRPr="00F92C33">
        <w:rPr>
          <w:rFonts w:ascii="Times New Roman" w:hAnsi="Times New Roman" w:cs="Times New Roman"/>
          <w:b/>
          <w:bCs/>
          <w:color w:val="auto"/>
          <w:sz w:val="28"/>
          <w:szCs w:val="28"/>
          <w:lang w:val="kk-KZ"/>
        </w:rPr>
        <w:lastRenderedPageBreak/>
        <w:t>БЕЛГІЛЕУЛЕР МЕН ҚЫСҚАРТУЛАР</w:t>
      </w:r>
      <w:bookmarkEnd w:id="6"/>
    </w:p>
    <w:p w14:paraId="4976B708" w14:textId="77777777" w:rsidR="00B64265" w:rsidRPr="00F92C33" w:rsidRDefault="00B64265" w:rsidP="000F35CB">
      <w:pPr>
        <w:spacing w:after="0" w:line="240" w:lineRule="auto"/>
        <w:contextualSpacing/>
        <w:rPr>
          <w:rFonts w:ascii="Times New Roman" w:hAnsi="Times New Roman" w:cs="Times New Roman"/>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8045"/>
      </w:tblGrid>
      <w:tr w:rsidR="00F92C33" w:rsidRPr="00DE7C99" w14:paraId="53ED8BD8" w14:textId="77777777" w:rsidTr="002D6199">
        <w:tc>
          <w:tcPr>
            <w:tcW w:w="1809" w:type="dxa"/>
          </w:tcPr>
          <w:p w14:paraId="236FE362" w14:textId="50012933" w:rsidR="006873F6" w:rsidRPr="00F92C33" w:rsidRDefault="006873F6" w:rsidP="006873F6">
            <w:pPr>
              <w:contextualSpacing/>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xml:space="preserve"> </w:t>
            </w:r>
          </w:p>
        </w:tc>
        <w:tc>
          <w:tcPr>
            <w:tcW w:w="8045" w:type="dxa"/>
          </w:tcPr>
          <w:p w14:paraId="1672FA00" w14:textId="39BB6DC1"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Заттар интернеті </w:t>
            </w:r>
          </w:p>
        </w:tc>
      </w:tr>
      <w:tr w:rsidR="00F92C33" w:rsidRPr="00DE7C99" w14:paraId="5DFCC837" w14:textId="77777777" w:rsidTr="002D6199">
        <w:tc>
          <w:tcPr>
            <w:tcW w:w="1809" w:type="dxa"/>
          </w:tcPr>
          <w:p w14:paraId="5B1AC000" w14:textId="717E9E74" w:rsidR="006873F6" w:rsidRPr="00F92C33" w:rsidRDefault="006873F6" w:rsidP="006873F6">
            <w:pPr>
              <w:contextualSpacing/>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IIoT</w:t>
            </w:r>
            <w:proofErr w:type="spellEnd"/>
            <w:r w:rsidRPr="00F92C33">
              <w:rPr>
                <w:rFonts w:ascii="Times New Roman" w:hAnsi="Times New Roman" w:cs="Times New Roman"/>
                <w:sz w:val="28"/>
                <w:szCs w:val="28"/>
                <w:lang w:val="kk-KZ"/>
              </w:rPr>
              <w:t xml:space="preserve"> </w:t>
            </w:r>
          </w:p>
        </w:tc>
        <w:tc>
          <w:tcPr>
            <w:tcW w:w="8045" w:type="dxa"/>
          </w:tcPr>
          <w:p w14:paraId="2C44945F" w14:textId="0D55EA8E"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Заттардың өнеркәсіптік интернеті</w:t>
            </w:r>
          </w:p>
        </w:tc>
      </w:tr>
      <w:tr w:rsidR="00F92C33" w:rsidRPr="00F92C33" w14:paraId="48BDFE4A" w14:textId="77777777" w:rsidTr="002D6199">
        <w:tc>
          <w:tcPr>
            <w:tcW w:w="1809" w:type="dxa"/>
          </w:tcPr>
          <w:p w14:paraId="4599DFAA" w14:textId="3F63C7B2"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UNECE </w:t>
            </w:r>
          </w:p>
        </w:tc>
        <w:tc>
          <w:tcPr>
            <w:tcW w:w="8045" w:type="dxa"/>
          </w:tcPr>
          <w:p w14:paraId="3B2655FF" w14:textId="341C4796" w:rsidR="006873F6" w:rsidRPr="00F92C33" w:rsidRDefault="002D6199"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w:t>
            </w:r>
            <w:r w:rsidR="006873F6" w:rsidRPr="00F92C33">
              <w:rPr>
                <w:rFonts w:ascii="Times New Roman" w:hAnsi="Times New Roman" w:cs="Times New Roman"/>
                <w:sz w:val="28"/>
                <w:szCs w:val="28"/>
                <w:lang w:val="kk-KZ"/>
              </w:rPr>
              <w:t xml:space="preserve"> БҰҰ Еуропалық экономикалық комиссиясы</w:t>
            </w:r>
          </w:p>
        </w:tc>
      </w:tr>
      <w:tr w:rsidR="00F92C33" w:rsidRPr="00F92C33" w14:paraId="1A11D5A9" w14:textId="77777777" w:rsidTr="002D6199">
        <w:tc>
          <w:tcPr>
            <w:tcW w:w="1809" w:type="dxa"/>
          </w:tcPr>
          <w:p w14:paraId="3BD130E1" w14:textId="3D42DEA4"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ISO </w:t>
            </w:r>
          </w:p>
        </w:tc>
        <w:tc>
          <w:tcPr>
            <w:tcW w:w="8045" w:type="dxa"/>
          </w:tcPr>
          <w:p w14:paraId="634CF2F7" w14:textId="5D1931C6"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Стандарттау жөніндегі халықаралық ұйым</w:t>
            </w:r>
          </w:p>
        </w:tc>
      </w:tr>
      <w:tr w:rsidR="00F92C33" w:rsidRPr="00F92C33" w14:paraId="7DD11791" w14:textId="77777777" w:rsidTr="002D6199">
        <w:tc>
          <w:tcPr>
            <w:tcW w:w="1809" w:type="dxa"/>
          </w:tcPr>
          <w:p w14:paraId="393E6566" w14:textId="07BE8CC5"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ДСҰ </w:t>
            </w:r>
          </w:p>
        </w:tc>
        <w:tc>
          <w:tcPr>
            <w:tcW w:w="8045" w:type="dxa"/>
          </w:tcPr>
          <w:p w14:paraId="29C4CBF4" w14:textId="543E3956"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Дүниежүзілік сауда ұйымы</w:t>
            </w:r>
          </w:p>
        </w:tc>
      </w:tr>
      <w:tr w:rsidR="00F92C33" w:rsidRPr="00145BB0" w14:paraId="13D0226A" w14:textId="77777777" w:rsidTr="002D6199">
        <w:tc>
          <w:tcPr>
            <w:tcW w:w="1809" w:type="dxa"/>
          </w:tcPr>
          <w:p w14:paraId="59822443" w14:textId="2D441427"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ТБТ</w:t>
            </w:r>
          </w:p>
        </w:tc>
        <w:tc>
          <w:tcPr>
            <w:tcW w:w="8045" w:type="dxa"/>
          </w:tcPr>
          <w:p w14:paraId="70B611A7" w14:textId="3FF1BDA4"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Саудадағы техникалық кедергілер туралы келісім</w:t>
            </w:r>
          </w:p>
        </w:tc>
      </w:tr>
      <w:tr w:rsidR="00F92C33" w:rsidRPr="00F92C33" w14:paraId="161C77B7" w14:textId="77777777" w:rsidTr="002D6199">
        <w:tc>
          <w:tcPr>
            <w:tcW w:w="1809" w:type="dxa"/>
          </w:tcPr>
          <w:p w14:paraId="32C501D1" w14:textId="52266BDC"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ЕАЭО </w:t>
            </w:r>
          </w:p>
        </w:tc>
        <w:tc>
          <w:tcPr>
            <w:tcW w:w="8045" w:type="dxa"/>
          </w:tcPr>
          <w:p w14:paraId="4AE38970" w14:textId="17E74418"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Еуразиялық экономикалық одақ</w:t>
            </w:r>
          </w:p>
        </w:tc>
      </w:tr>
      <w:tr w:rsidR="00F92C33" w:rsidRPr="00F92C33" w14:paraId="66456508" w14:textId="77777777" w:rsidTr="002D6199">
        <w:tc>
          <w:tcPr>
            <w:tcW w:w="1809" w:type="dxa"/>
          </w:tcPr>
          <w:p w14:paraId="5D295BC7" w14:textId="7A5454E4"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ЖҰӨЖ </w:t>
            </w:r>
          </w:p>
        </w:tc>
        <w:tc>
          <w:tcPr>
            <w:tcW w:w="8045" w:type="dxa"/>
          </w:tcPr>
          <w:p w14:paraId="16B2D942" w14:textId="17C3725C"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Өнеркәсіптік ынтымақтастықтың негізгі бағыттары</w:t>
            </w:r>
          </w:p>
        </w:tc>
      </w:tr>
      <w:tr w:rsidR="00F92C33" w:rsidRPr="00F92C33" w14:paraId="1F5BF5CB" w14:textId="77777777" w:rsidTr="002D6199">
        <w:tc>
          <w:tcPr>
            <w:tcW w:w="1809" w:type="dxa"/>
          </w:tcPr>
          <w:p w14:paraId="0F41DC9E" w14:textId="1389874F"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ITU </w:t>
            </w:r>
          </w:p>
        </w:tc>
        <w:tc>
          <w:tcPr>
            <w:tcW w:w="8045" w:type="dxa"/>
          </w:tcPr>
          <w:p w14:paraId="6CB964C6" w14:textId="6D328B4A"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Халықаралық </w:t>
            </w:r>
            <w:proofErr w:type="spellStart"/>
            <w:r w:rsidRPr="00F92C33">
              <w:rPr>
                <w:rFonts w:ascii="Times New Roman" w:hAnsi="Times New Roman" w:cs="Times New Roman"/>
                <w:sz w:val="28"/>
                <w:szCs w:val="28"/>
                <w:lang w:val="kk-KZ"/>
              </w:rPr>
              <w:t>электрбайланыс</w:t>
            </w:r>
            <w:proofErr w:type="spellEnd"/>
            <w:r w:rsidRPr="00F92C33">
              <w:rPr>
                <w:rFonts w:ascii="Times New Roman" w:hAnsi="Times New Roman" w:cs="Times New Roman"/>
                <w:sz w:val="28"/>
                <w:szCs w:val="28"/>
                <w:lang w:val="kk-KZ"/>
              </w:rPr>
              <w:t xml:space="preserve"> одағы</w:t>
            </w:r>
          </w:p>
        </w:tc>
      </w:tr>
      <w:tr w:rsidR="00F92C33" w:rsidRPr="00145BB0" w14:paraId="2E3CFA2D" w14:textId="77777777" w:rsidTr="002D6199">
        <w:tc>
          <w:tcPr>
            <w:tcW w:w="1809" w:type="dxa"/>
          </w:tcPr>
          <w:p w14:paraId="25F13BF2" w14:textId="56B8772A"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GPAI </w:t>
            </w:r>
          </w:p>
        </w:tc>
        <w:tc>
          <w:tcPr>
            <w:tcW w:w="8045" w:type="dxa"/>
          </w:tcPr>
          <w:p w14:paraId="32958C88" w14:textId="5CB79E2A"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Жасанды интеллект бойынша жаһандық альянс</w:t>
            </w:r>
          </w:p>
        </w:tc>
      </w:tr>
      <w:tr w:rsidR="00F92C33" w:rsidRPr="00145BB0" w14:paraId="14CB593C" w14:textId="77777777" w:rsidTr="002D6199">
        <w:tc>
          <w:tcPr>
            <w:tcW w:w="1809" w:type="dxa"/>
          </w:tcPr>
          <w:p w14:paraId="74564FBC" w14:textId="2682DB89"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NHTSA </w:t>
            </w:r>
          </w:p>
        </w:tc>
        <w:tc>
          <w:tcPr>
            <w:tcW w:w="8045" w:type="dxa"/>
          </w:tcPr>
          <w:p w14:paraId="2E3DD2C3" w14:textId="6CBEC450"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Жол қозғалысы қауіпсіздігінің ұлттық басқармасы (АҚШ)</w:t>
            </w:r>
          </w:p>
        </w:tc>
      </w:tr>
      <w:tr w:rsidR="00F92C33" w:rsidRPr="00145BB0" w14:paraId="124191AD" w14:textId="77777777" w:rsidTr="002D6199">
        <w:tc>
          <w:tcPr>
            <w:tcW w:w="1809" w:type="dxa"/>
          </w:tcPr>
          <w:p w14:paraId="582B16D5" w14:textId="56F818CD"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FMVSS </w:t>
            </w:r>
          </w:p>
        </w:tc>
        <w:tc>
          <w:tcPr>
            <w:tcW w:w="8045" w:type="dxa"/>
          </w:tcPr>
          <w:p w14:paraId="0817C086" w14:textId="0D899736"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Көлік құралдарының қауіпсіздігінің федералды стандарттары (АҚШ)</w:t>
            </w:r>
          </w:p>
        </w:tc>
      </w:tr>
      <w:tr w:rsidR="00F92C33" w:rsidRPr="00145BB0" w14:paraId="1FA7EE23" w14:textId="77777777" w:rsidTr="002D6199">
        <w:tc>
          <w:tcPr>
            <w:tcW w:w="1809" w:type="dxa"/>
          </w:tcPr>
          <w:p w14:paraId="787E47C7" w14:textId="5F6B9D88"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BIS </w:t>
            </w:r>
          </w:p>
        </w:tc>
        <w:tc>
          <w:tcPr>
            <w:tcW w:w="8045" w:type="dxa"/>
          </w:tcPr>
          <w:p w14:paraId="1F948466" w14:textId="296765D5"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АҚШ Сауда министрлігінің өнеркәсіп бюросы</w:t>
            </w:r>
          </w:p>
        </w:tc>
      </w:tr>
      <w:tr w:rsidR="00F92C33" w:rsidRPr="00F92C33" w14:paraId="5EED27C4" w14:textId="77777777" w:rsidTr="002D6199">
        <w:tc>
          <w:tcPr>
            <w:tcW w:w="1809" w:type="dxa"/>
          </w:tcPr>
          <w:p w14:paraId="08676738" w14:textId="451ABD4D"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ECCN </w:t>
            </w:r>
          </w:p>
        </w:tc>
        <w:tc>
          <w:tcPr>
            <w:tcW w:w="8045" w:type="dxa"/>
          </w:tcPr>
          <w:p w14:paraId="01EF9328" w14:textId="14B589CC"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Экспорттық бақылаудың </w:t>
            </w:r>
            <w:proofErr w:type="spellStart"/>
            <w:r w:rsidRPr="00F92C33">
              <w:rPr>
                <w:rFonts w:ascii="Times New Roman" w:hAnsi="Times New Roman" w:cs="Times New Roman"/>
                <w:sz w:val="28"/>
                <w:szCs w:val="28"/>
                <w:lang w:val="kk-KZ"/>
              </w:rPr>
              <w:t>сыныптамалық</w:t>
            </w:r>
            <w:proofErr w:type="spellEnd"/>
            <w:r w:rsidRPr="00F92C33">
              <w:rPr>
                <w:rFonts w:ascii="Times New Roman" w:hAnsi="Times New Roman" w:cs="Times New Roman"/>
                <w:sz w:val="28"/>
                <w:szCs w:val="28"/>
                <w:lang w:val="kk-KZ"/>
              </w:rPr>
              <w:t xml:space="preserve"> нөмірі</w:t>
            </w:r>
          </w:p>
        </w:tc>
      </w:tr>
      <w:tr w:rsidR="00F92C33" w:rsidRPr="00145BB0" w14:paraId="2E2A78E2" w14:textId="77777777" w:rsidTr="002D6199">
        <w:tc>
          <w:tcPr>
            <w:tcW w:w="1809" w:type="dxa"/>
          </w:tcPr>
          <w:p w14:paraId="4B1B79EC" w14:textId="0259C647"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EAR99 </w:t>
            </w:r>
          </w:p>
        </w:tc>
        <w:tc>
          <w:tcPr>
            <w:tcW w:w="8045" w:type="dxa"/>
          </w:tcPr>
          <w:p w14:paraId="78213CE8" w14:textId="21FA2CED"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Ең аз экспорттық бақылауы бар тауарлардың жалпы санаты</w:t>
            </w:r>
          </w:p>
        </w:tc>
      </w:tr>
      <w:tr w:rsidR="00F92C33" w:rsidRPr="00F92C33" w14:paraId="55303E26" w14:textId="77777777" w:rsidTr="002D6199">
        <w:tc>
          <w:tcPr>
            <w:tcW w:w="1809" w:type="dxa"/>
          </w:tcPr>
          <w:p w14:paraId="2E6C3F75" w14:textId="78120343"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МЕРКОСУР</w:t>
            </w:r>
          </w:p>
        </w:tc>
        <w:tc>
          <w:tcPr>
            <w:tcW w:w="8045" w:type="dxa"/>
          </w:tcPr>
          <w:p w14:paraId="09CB3EAE" w14:textId="5E23DAB7"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Оңтүстік Американың ортақ нарығы</w:t>
            </w:r>
          </w:p>
        </w:tc>
      </w:tr>
      <w:tr w:rsidR="00F92C33" w:rsidRPr="00F92C33" w14:paraId="314373B4" w14:textId="77777777" w:rsidTr="002D6199">
        <w:tc>
          <w:tcPr>
            <w:tcW w:w="1809" w:type="dxa"/>
          </w:tcPr>
          <w:p w14:paraId="36CD26B3" w14:textId="2297CC60"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ACEA</w:t>
            </w:r>
          </w:p>
        </w:tc>
        <w:tc>
          <w:tcPr>
            <w:tcW w:w="8045" w:type="dxa"/>
          </w:tcPr>
          <w:p w14:paraId="77527445" w14:textId="7AC1CD81"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Еуропалық </w:t>
            </w:r>
            <w:proofErr w:type="spellStart"/>
            <w:r w:rsidRPr="00F92C33">
              <w:rPr>
                <w:rFonts w:ascii="Times New Roman" w:hAnsi="Times New Roman" w:cs="Times New Roman"/>
                <w:sz w:val="28"/>
                <w:szCs w:val="28"/>
                <w:lang w:val="kk-KZ"/>
              </w:rPr>
              <w:t>автоөндірушілер</w:t>
            </w:r>
            <w:proofErr w:type="spellEnd"/>
            <w:r w:rsidRPr="00F92C33">
              <w:rPr>
                <w:rFonts w:ascii="Times New Roman" w:hAnsi="Times New Roman" w:cs="Times New Roman"/>
                <w:sz w:val="28"/>
                <w:szCs w:val="28"/>
                <w:lang w:val="kk-KZ"/>
              </w:rPr>
              <w:t xml:space="preserve"> қауымдастығы</w:t>
            </w:r>
          </w:p>
        </w:tc>
      </w:tr>
      <w:tr w:rsidR="00F92C33" w:rsidRPr="00F92C33" w14:paraId="0D8FE779" w14:textId="77777777" w:rsidTr="002D6199">
        <w:tc>
          <w:tcPr>
            <w:tcW w:w="1809" w:type="dxa"/>
          </w:tcPr>
          <w:p w14:paraId="03BA84CE" w14:textId="6B867497"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ICAO</w:t>
            </w:r>
          </w:p>
        </w:tc>
        <w:tc>
          <w:tcPr>
            <w:tcW w:w="8045" w:type="dxa"/>
          </w:tcPr>
          <w:p w14:paraId="25858018" w14:textId="0F332B23"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Халықаралық азаматтық авиация ұйымы</w:t>
            </w:r>
          </w:p>
        </w:tc>
      </w:tr>
      <w:tr w:rsidR="00F92C33" w:rsidRPr="00F92C33" w14:paraId="473B5262" w14:textId="77777777" w:rsidTr="002D6199">
        <w:tc>
          <w:tcPr>
            <w:tcW w:w="1809" w:type="dxa"/>
          </w:tcPr>
          <w:p w14:paraId="64AFBCC2" w14:textId="1B8706B1"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IATA</w:t>
            </w:r>
          </w:p>
        </w:tc>
        <w:tc>
          <w:tcPr>
            <w:tcW w:w="8045" w:type="dxa"/>
          </w:tcPr>
          <w:p w14:paraId="44E95A55" w14:textId="7BF645A9"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Халықаралық әуе көлігі қауымдастығы</w:t>
            </w:r>
          </w:p>
        </w:tc>
      </w:tr>
      <w:tr w:rsidR="00F92C33" w:rsidRPr="00F92C33" w14:paraId="4441D15A" w14:textId="77777777" w:rsidTr="002D6199">
        <w:tc>
          <w:tcPr>
            <w:tcW w:w="1809" w:type="dxa"/>
          </w:tcPr>
          <w:p w14:paraId="49D45BD5" w14:textId="448CCA85"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UIC </w:t>
            </w:r>
          </w:p>
        </w:tc>
        <w:tc>
          <w:tcPr>
            <w:tcW w:w="8045" w:type="dxa"/>
          </w:tcPr>
          <w:p w14:paraId="72D3D93C" w14:textId="214D12AD"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Халықаралық теміржол одағы</w:t>
            </w:r>
          </w:p>
        </w:tc>
      </w:tr>
      <w:tr w:rsidR="00F92C33" w:rsidRPr="00145BB0" w14:paraId="2705E008" w14:textId="77777777" w:rsidTr="002D6199">
        <w:tc>
          <w:tcPr>
            <w:tcW w:w="1809" w:type="dxa"/>
          </w:tcPr>
          <w:p w14:paraId="2C093B98" w14:textId="5C3BF30C"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TIES</w:t>
            </w:r>
          </w:p>
        </w:tc>
        <w:tc>
          <w:tcPr>
            <w:tcW w:w="8045" w:type="dxa"/>
          </w:tcPr>
          <w:p w14:paraId="793FFE26" w14:textId="5A8DA37E"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Экспортқа арналған сауда инфрақұрылымының схемасы (Үндістан)</w:t>
            </w:r>
          </w:p>
        </w:tc>
      </w:tr>
      <w:tr w:rsidR="002D6199" w:rsidRPr="00145BB0" w14:paraId="1394CCA6" w14:textId="77777777" w:rsidTr="002D6199">
        <w:tc>
          <w:tcPr>
            <w:tcW w:w="1809" w:type="dxa"/>
          </w:tcPr>
          <w:p w14:paraId="27705FDC" w14:textId="43798D48" w:rsidR="006873F6" w:rsidRPr="00F92C33" w:rsidRDefault="006873F6" w:rsidP="006873F6">
            <w:pPr>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MAI </w:t>
            </w:r>
          </w:p>
        </w:tc>
        <w:tc>
          <w:tcPr>
            <w:tcW w:w="8045" w:type="dxa"/>
          </w:tcPr>
          <w:p w14:paraId="1D1A434E" w14:textId="47FD35D4" w:rsidR="006873F6" w:rsidRPr="00F92C33" w:rsidRDefault="006873F6" w:rsidP="002D6199">
            <w:pPr>
              <w:ind w:left="235" w:hanging="235"/>
              <w:contextualSpacing/>
              <w:rPr>
                <w:rFonts w:ascii="Times New Roman" w:hAnsi="Times New Roman" w:cs="Times New Roman"/>
                <w:sz w:val="28"/>
                <w:szCs w:val="28"/>
                <w:lang w:val="kk-KZ"/>
              </w:rPr>
            </w:pPr>
            <w:r w:rsidRPr="00F92C33">
              <w:rPr>
                <w:rFonts w:ascii="Times New Roman" w:hAnsi="Times New Roman" w:cs="Times New Roman"/>
                <w:sz w:val="28"/>
                <w:szCs w:val="28"/>
                <w:lang w:val="kk-KZ"/>
              </w:rPr>
              <w:t>– Нарыққа қол жеткізу бастамаларының схемасы (Үндістан)</w:t>
            </w:r>
          </w:p>
        </w:tc>
      </w:tr>
    </w:tbl>
    <w:p w14:paraId="56DB2757" w14:textId="77777777" w:rsidR="006873F6" w:rsidRPr="00F92C33" w:rsidRDefault="006873F6" w:rsidP="000F35CB">
      <w:pPr>
        <w:spacing w:after="0" w:line="240" w:lineRule="auto"/>
        <w:contextualSpacing/>
        <w:rPr>
          <w:rFonts w:ascii="Times New Roman" w:hAnsi="Times New Roman" w:cs="Times New Roman"/>
          <w:sz w:val="28"/>
          <w:szCs w:val="28"/>
          <w:lang w:val="kk-KZ"/>
        </w:rPr>
      </w:pPr>
    </w:p>
    <w:p w14:paraId="2E0EC80A" w14:textId="2BD72EA9" w:rsidR="00402D9A" w:rsidRPr="00F92C33" w:rsidRDefault="00402D9A" w:rsidP="00BD07A0">
      <w:pPr>
        <w:pStyle w:val="1"/>
        <w:spacing w:line="240" w:lineRule="auto"/>
        <w:contextualSpacing/>
        <w:jc w:val="center"/>
        <w:rPr>
          <w:rFonts w:ascii="Times New Roman" w:hAnsi="Times New Roman" w:cs="Times New Roman"/>
          <w:b/>
          <w:bCs/>
          <w:color w:val="auto"/>
          <w:sz w:val="28"/>
          <w:szCs w:val="28"/>
          <w:lang w:val="kk-KZ"/>
        </w:rPr>
      </w:pPr>
    </w:p>
    <w:p w14:paraId="1AF7E3D2" w14:textId="37CFE4AC" w:rsidR="00402D9A" w:rsidRPr="00F92C33" w:rsidRDefault="00980BC2" w:rsidP="00980BC2">
      <w:pPr>
        <w:rPr>
          <w:lang w:val="kk-KZ"/>
        </w:rPr>
      </w:pPr>
      <w:r w:rsidRPr="00F92C33">
        <w:rPr>
          <w:lang w:val="kk-KZ"/>
        </w:rPr>
        <w:br w:type="page"/>
      </w:r>
    </w:p>
    <w:p w14:paraId="36C37352" w14:textId="7925C0B0" w:rsidR="002D6199" w:rsidRPr="00F92C33" w:rsidRDefault="002D6199" w:rsidP="002D6199">
      <w:pPr>
        <w:tabs>
          <w:tab w:val="left" w:pos="1134"/>
        </w:tabs>
        <w:snapToGrid w:val="0"/>
        <w:spacing w:after="0" w:line="240" w:lineRule="auto"/>
        <w:contextualSpacing/>
        <w:jc w:val="center"/>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lastRenderedPageBreak/>
        <w:t>КІРІСПЕ</w:t>
      </w:r>
    </w:p>
    <w:p w14:paraId="43EC75A8" w14:textId="77777777" w:rsidR="002D6199" w:rsidRPr="00F92C33" w:rsidRDefault="002D6199" w:rsidP="00BD07A0">
      <w:pPr>
        <w:tabs>
          <w:tab w:val="left" w:pos="1134"/>
        </w:tabs>
        <w:snapToGrid w:val="0"/>
        <w:spacing w:after="0" w:line="240" w:lineRule="auto"/>
        <w:ind w:firstLine="709"/>
        <w:contextualSpacing/>
        <w:jc w:val="both"/>
        <w:rPr>
          <w:rFonts w:ascii="Times New Roman" w:hAnsi="Times New Roman" w:cs="Times New Roman"/>
          <w:b/>
          <w:bCs/>
          <w:sz w:val="28"/>
          <w:szCs w:val="28"/>
          <w:lang w:val="kk-KZ"/>
        </w:rPr>
      </w:pPr>
    </w:p>
    <w:p w14:paraId="31C7F0EE" w14:textId="291114B3" w:rsidR="00D9155C" w:rsidRPr="00F92C33" w:rsidRDefault="00AF03F5" w:rsidP="00BD07A0">
      <w:pPr>
        <w:tabs>
          <w:tab w:val="left" w:pos="1134"/>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 xml:space="preserve">Зерттеу тақырыбының өзектілігі. </w:t>
      </w:r>
      <w:r w:rsidR="002B26EB" w:rsidRPr="00F92C33">
        <w:rPr>
          <w:rFonts w:ascii="Times New Roman" w:hAnsi="Times New Roman" w:cs="Times New Roman"/>
          <w:sz w:val="28"/>
          <w:szCs w:val="28"/>
          <w:lang w:val="kk-KZ"/>
        </w:rPr>
        <w:t xml:space="preserve">Өнеркәсіпті цифрландыру соңғы </w:t>
      </w:r>
      <w:r w:rsidR="00D21E90" w:rsidRPr="00F92C33">
        <w:rPr>
          <w:rFonts w:ascii="Times New Roman" w:hAnsi="Times New Roman" w:cs="Times New Roman"/>
          <w:sz w:val="28"/>
          <w:szCs w:val="28"/>
          <w:lang w:val="kk-KZ"/>
        </w:rPr>
        <w:t>жылдарда</w:t>
      </w:r>
      <w:r w:rsidR="002B26EB" w:rsidRPr="00F92C33">
        <w:rPr>
          <w:rFonts w:ascii="Times New Roman" w:hAnsi="Times New Roman" w:cs="Times New Roman"/>
          <w:sz w:val="28"/>
          <w:szCs w:val="28"/>
          <w:lang w:val="kk-KZ"/>
        </w:rPr>
        <w:t xml:space="preserve"> жаһандық экономикалық өзгерістер</w:t>
      </w:r>
      <w:r w:rsidR="00C13689" w:rsidRPr="00F92C33">
        <w:rPr>
          <w:rFonts w:ascii="Times New Roman" w:hAnsi="Times New Roman" w:cs="Times New Roman"/>
          <w:sz w:val="28"/>
          <w:szCs w:val="28"/>
          <w:lang w:val="kk-KZ"/>
        </w:rPr>
        <w:t>мен қатар дамып келе жатқан өзекті құбылыс</w:t>
      </w:r>
      <w:r w:rsidR="002B26EB" w:rsidRPr="00F92C33">
        <w:rPr>
          <w:rFonts w:ascii="Times New Roman" w:hAnsi="Times New Roman" w:cs="Times New Roman"/>
          <w:sz w:val="28"/>
          <w:szCs w:val="28"/>
          <w:lang w:val="kk-KZ"/>
        </w:rPr>
        <w:t>. Көліктік машинажасау да өнеркәсіптің негізгі бағыты ретінде</w:t>
      </w:r>
      <w:r w:rsidR="00C13689" w:rsidRPr="00F92C33">
        <w:rPr>
          <w:rFonts w:ascii="Times New Roman" w:hAnsi="Times New Roman" w:cs="Times New Roman"/>
          <w:sz w:val="28"/>
          <w:szCs w:val="28"/>
          <w:lang w:val="kk-KZ"/>
        </w:rPr>
        <w:t xml:space="preserve"> күрделі</w:t>
      </w:r>
      <w:r w:rsidR="002B26EB" w:rsidRPr="00F92C33">
        <w:rPr>
          <w:rFonts w:ascii="Times New Roman" w:hAnsi="Times New Roman" w:cs="Times New Roman"/>
          <w:sz w:val="28"/>
          <w:szCs w:val="28"/>
          <w:lang w:val="kk-KZ"/>
        </w:rPr>
        <w:t xml:space="preserve"> технологиялық трансформацияны бастан кеш</w:t>
      </w:r>
      <w:r w:rsidR="00D256C9" w:rsidRPr="00F92C33">
        <w:rPr>
          <w:rFonts w:ascii="Times New Roman" w:hAnsi="Times New Roman" w:cs="Times New Roman"/>
          <w:sz w:val="28"/>
          <w:szCs w:val="28"/>
          <w:lang w:val="kk-KZ"/>
        </w:rPr>
        <w:t>іп жатыр</w:t>
      </w:r>
      <w:r w:rsidR="002B26EB" w:rsidRPr="00F92C33">
        <w:rPr>
          <w:rFonts w:ascii="Times New Roman" w:hAnsi="Times New Roman" w:cs="Times New Roman"/>
          <w:sz w:val="28"/>
          <w:szCs w:val="28"/>
          <w:lang w:val="kk-KZ"/>
        </w:rPr>
        <w:t>. Бұл тұрғыда цифрлық технологияларды отандық машинажасау кәсіпорындарына енгізу аса маңызды</w:t>
      </w:r>
      <w:r w:rsidR="00C13689" w:rsidRPr="00F92C33">
        <w:rPr>
          <w:rFonts w:ascii="Times New Roman" w:hAnsi="Times New Roman" w:cs="Times New Roman"/>
          <w:sz w:val="28"/>
          <w:szCs w:val="28"/>
          <w:lang w:val="kk-KZ"/>
        </w:rPr>
        <w:t>, өйткені б</w:t>
      </w:r>
      <w:r w:rsidR="002B26EB" w:rsidRPr="00F92C33">
        <w:rPr>
          <w:rFonts w:ascii="Times New Roman" w:hAnsi="Times New Roman" w:cs="Times New Roman"/>
          <w:sz w:val="28"/>
          <w:szCs w:val="28"/>
          <w:lang w:val="kk-KZ"/>
        </w:rPr>
        <w:t>ұл</w:t>
      </w:r>
      <w:r w:rsidR="00D256C9" w:rsidRPr="00F92C33">
        <w:rPr>
          <w:rFonts w:ascii="Times New Roman" w:hAnsi="Times New Roman" w:cs="Times New Roman"/>
          <w:sz w:val="28"/>
          <w:szCs w:val="28"/>
          <w:lang w:val="kk-KZ"/>
        </w:rPr>
        <w:t xml:space="preserve"> қадам</w:t>
      </w:r>
      <w:r w:rsidR="002B26EB" w:rsidRPr="00F92C33">
        <w:rPr>
          <w:rFonts w:ascii="Times New Roman" w:hAnsi="Times New Roman" w:cs="Times New Roman"/>
          <w:sz w:val="28"/>
          <w:szCs w:val="28"/>
          <w:lang w:val="kk-KZ"/>
        </w:rPr>
        <w:t xml:space="preserve"> олардың өнімдерінің бәсекеге қабілеттілігін арттыр</w:t>
      </w:r>
      <w:r w:rsidR="00BC4128" w:rsidRPr="00F92C33">
        <w:rPr>
          <w:rFonts w:ascii="Times New Roman" w:hAnsi="Times New Roman" w:cs="Times New Roman"/>
          <w:sz w:val="28"/>
          <w:szCs w:val="28"/>
          <w:lang w:val="kk-KZ"/>
        </w:rPr>
        <w:t>ып қана қоймай</w:t>
      </w:r>
      <w:r w:rsidR="002B26EB" w:rsidRPr="00F92C33">
        <w:rPr>
          <w:rFonts w:ascii="Times New Roman" w:hAnsi="Times New Roman" w:cs="Times New Roman"/>
          <w:sz w:val="28"/>
          <w:szCs w:val="28"/>
          <w:lang w:val="kk-KZ"/>
        </w:rPr>
        <w:t>, өндірістік процестер</w:t>
      </w:r>
      <w:r w:rsidR="00BC4128" w:rsidRPr="00F92C33">
        <w:rPr>
          <w:rFonts w:ascii="Times New Roman" w:hAnsi="Times New Roman" w:cs="Times New Roman"/>
          <w:sz w:val="28"/>
          <w:szCs w:val="28"/>
          <w:lang w:val="kk-KZ"/>
        </w:rPr>
        <w:t>ін</w:t>
      </w:r>
      <w:r w:rsidR="002B26EB" w:rsidRPr="00F92C33">
        <w:rPr>
          <w:rFonts w:ascii="Times New Roman" w:hAnsi="Times New Roman" w:cs="Times New Roman"/>
          <w:sz w:val="28"/>
          <w:szCs w:val="28"/>
          <w:lang w:val="kk-KZ"/>
        </w:rPr>
        <w:t>ің тиімділігіне де</w:t>
      </w:r>
      <w:r w:rsidR="00BC4128" w:rsidRPr="00F92C33">
        <w:rPr>
          <w:rFonts w:ascii="Times New Roman" w:hAnsi="Times New Roman" w:cs="Times New Roman"/>
          <w:sz w:val="28"/>
          <w:szCs w:val="28"/>
          <w:lang w:val="kk-KZ"/>
        </w:rPr>
        <w:t xml:space="preserve"> оң</w:t>
      </w:r>
      <w:r w:rsidR="002B26EB" w:rsidRPr="00F92C33">
        <w:rPr>
          <w:rFonts w:ascii="Times New Roman" w:hAnsi="Times New Roman" w:cs="Times New Roman"/>
          <w:sz w:val="28"/>
          <w:szCs w:val="28"/>
          <w:lang w:val="kk-KZ"/>
        </w:rPr>
        <w:t xml:space="preserve"> әсер етеді. Заттар интернеті (</w:t>
      </w:r>
      <w:proofErr w:type="spellStart"/>
      <w:r w:rsidR="002B26EB" w:rsidRPr="00F92C33">
        <w:rPr>
          <w:rFonts w:ascii="Times New Roman" w:hAnsi="Times New Roman" w:cs="Times New Roman"/>
          <w:sz w:val="28"/>
          <w:szCs w:val="28"/>
          <w:lang w:val="kk-KZ"/>
        </w:rPr>
        <w:t>IoT</w:t>
      </w:r>
      <w:proofErr w:type="spellEnd"/>
      <w:r w:rsidR="002B26EB" w:rsidRPr="00F92C33">
        <w:rPr>
          <w:rFonts w:ascii="Times New Roman" w:hAnsi="Times New Roman" w:cs="Times New Roman"/>
          <w:sz w:val="28"/>
          <w:szCs w:val="28"/>
          <w:lang w:val="kk-KZ"/>
        </w:rPr>
        <w:t xml:space="preserve">), </w:t>
      </w:r>
      <w:r w:rsidR="00AA73E9" w:rsidRPr="00F92C33">
        <w:rPr>
          <w:rFonts w:ascii="Times New Roman" w:hAnsi="Times New Roman" w:cs="Times New Roman"/>
          <w:sz w:val="28"/>
          <w:szCs w:val="28"/>
          <w:lang w:val="kk-KZ"/>
        </w:rPr>
        <w:t>к</w:t>
      </w:r>
      <w:r w:rsidR="00203682" w:rsidRPr="00F92C33">
        <w:rPr>
          <w:rFonts w:ascii="Times New Roman" w:hAnsi="Times New Roman" w:cs="Times New Roman"/>
          <w:sz w:val="28"/>
          <w:szCs w:val="28"/>
          <w:lang w:val="kk-KZ"/>
        </w:rPr>
        <w:t>өлемді</w:t>
      </w:r>
      <w:r w:rsidR="002B26EB" w:rsidRPr="00F92C33">
        <w:rPr>
          <w:rFonts w:ascii="Times New Roman" w:hAnsi="Times New Roman" w:cs="Times New Roman"/>
          <w:sz w:val="28"/>
          <w:szCs w:val="28"/>
          <w:lang w:val="kk-KZ"/>
        </w:rPr>
        <w:t xml:space="preserve"> деректер (</w:t>
      </w:r>
      <w:proofErr w:type="spellStart"/>
      <w:r w:rsidR="002B26EB" w:rsidRPr="00F92C33">
        <w:rPr>
          <w:rFonts w:ascii="Times New Roman" w:hAnsi="Times New Roman" w:cs="Times New Roman"/>
          <w:sz w:val="28"/>
          <w:szCs w:val="28"/>
          <w:lang w:val="kk-KZ"/>
        </w:rPr>
        <w:t>Big</w:t>
      </w:r>
      <w:proofErr w:type="spellEnd"/>
      <w:r w:rsidR="002B26EB" w:rsidRPr="00F92C33">
        <w:rPr>
          <w:rFonts w:ascii="Times New Roman" w:hAnsi="Times New Roman" w:cs="Times New Roman"/>
          <w:sz w:val="28"/>
          <w:szCs w:val="28"/>
          <w:lang w:val="kk-KZ"/>
        </w:rPr>
        <w:t xml:space="preserve"> </w:t>
      </w:r>
      <w:proofErr w:type="spellStart"/>
      <w:r w:rsidR="002B26EB" w:rsidRPr="00F92C33">
        <w:rPr>
          <w:rFonts w:ascii="Times New Roman" w:hAnsi="Times New Roman" w:cs="Times New Roman"/>
          <w:sz w:val="28"/>
          <w:szCs w:val="28"/>
          <w:lang w:val="kk-KZ"/>
        </w:rPr>
        <w:t>Data</w:t>
      </w:r>
      <w:proofErr w:type="spellEnd"/>
      <w:r w:rsidR="002B26EB" w:rsidRPr="00F92C33">
        <w:rPr>
          <w:rFonts w:ascii="Times New Roman" w:hAnsi="Times New Roman" w:cs="Times New Roman"/>
          <w:sz w:val="28"/>
          <w:szCs w:val="28"/>
          <w:lang w:val="kk-KZ"/>
        </w:rPr>
        <w:t xml:space="preserve">), </w:t>
      </w:r>
      <w:r w:rsidR="00AA73E9" w:rsidRPr="00F92C33">
        <w:rPr>
          <w:rFonts w:ascii="Times New Roman" w:hAnsi="Times New Roman" w:cs="Times New Roman"/>
          <w:sz w:val="28"/>
          <w:szCs w:val="28"/>
          <w:lang w:val="kk-KZ"/>
        </w:rPr>
        <w:t>ц</w:t>
      </w:r>
      <w:r w:rsidR="002B26EB" w:rsidRPr="00F92C33">
        <w:rPr>
          <w:rFonts w:ascii="Times New Roman" w:hAnsi="Times New Roman" w:cs="Times New Roman"/>
          <w:sz w:val="28"/>
          <w:szCs w:val="28"/>
          <w:lang w:val="kk-KZ"/>
        </w:rPr>
        <w:t>ифрлық егіздер</w:t>
      </w:r>
      <w:r w:rsidR="00203682" w:rsidRPr="00F92C33">
        <w:rPr>
          <w:rFonts w:ascii="Times New Roman" w:hAnsi="Times New Roman" w:cs="Times New Roman"/>
          <w:sz w:val="28"/>
          <w:szCs w:val="28"/>
          <w:lang w:val="kk-KZ"/>
        </w:rPr>
        <w:t xml:space="preserve"> (</w:t>
      </w:r>
      <w:proofErr w:type="spellStart"/>
      <w:r w:rsidR="00203682" w:rsidRPr="00F92C33">
        <w:rPr>
          <w:rFonts w:ascii="Times New Roman" w:hAnsi="Times New Roman" w:cs="Times New Roman"/>
          <w:sz w:val="28"/>
          <w:szCs w:val="28"/>
          <w:lang w:val="kk-KZ"/>
        </w:rPr>
        <w:t>Digital</w:t>
      </w:r>
      <w:proofErr w:type="spellEnd"/>
      <w:r w:rsidR="00203682" w:rsidRPr="00F92C33">
        <w:rPr>
          <w:rFonts w:ascii="Times New Roman" w:hAnsi="Times New Roman" w:cs="Times New Roman"/>
          <w:sz w:val="28"/>
          <w:szCs w:val="28"/>
          <w:lang w:val="kk-KZ"/>
        </w:rPr>
        <w:t xml:space="preserve"> </w:t>
      </w:r>
      <w:proofErr w:type="spellStart"/>
      <w:r w:rsidR="00203682" w:rsidRPr="00F92C33">
        <w:rPr>
          <w:rFonts w:ascii="Times New Roman" w:hAnsi="Times New Roman" w:cs="Times New Roman"/>
          <w:sz w:val="28"/>
          <w:szCs w:val="28"/>
          <w:lang w:val="kk-KZ"/>
        </w:rPr>
        <w:t>twins</w:t>
      </w:r>
      <w:proofErr w:type="spellEnd"/>
      <w:r w:rsidR="00203682" w:rsidRPr="00F92C33">
        <w:rPr>
          <w:rFonts w:ascii="Times New Roman" w:hAnsi="Times New Roman" w:cs="Times New Roman"/>
          <w:sz w:val="28"/>
          <w:szCs w:val="28"/>
          <w:lang w:val="kk-KZ"/>
        </w:rPr>
        <w:t>)</w:t>
      </w:r>
      <w:r w:rsidR="002B26EB" w:rsidRPr="00F92C33">
        <w:rPr>
          <w:rFonts w:ascii="Times New Roman" w:hAnsi="Times New Roman" w:cs="Times New Roman"/>
          <w:sz w:val="28"/>
          <w:szCs w:val="28"/>
          <w:lang w:val="kk-KZ"/>
        </w:rPr>
        <w:t xml:space="preserve"> және </w:t>
      </w:r>
      <w:proofErr w:type="spellStart"/>
      <w:r w:rsidR="002B26EB" w:rsidRPr="00F92C33">
        <w:rPr>
          <w:rFonts w:ascii="Times New Roman" w:hAnsi="Times New Roman" w:cs="Times New Roman"/>
          <w:sz w:val="28"/>
          <w:szCs w:val="28"/>
          <w:lang w:val="kk-KZ"/>
        </w:rPr>
        <w:t>роботтандыру</w:t>
      </w:r>
      <w:proofErr w:type="spellEnd"/>
      <w:r w:rsidR="002B26EB" w:rsidRPr="00F92C33">
        <w:rPr>
          <w:rFonts w:ascii="Times New Roman" w:hAnsi="Times New Roman" w:cs="Times New Roman"/>
          <w:sz w:val="28"/>
          <w:szCs w:val="28"/>
          <w:lang w:val="kk-KZ"/>
        </w:rPr>
        <w:t xml:space="preserve"> сияқты 4.0 Индустриясының технологиялары</w:t>
      </w:r>
      <w:r w:rsidR="00BC4128" w:rsidRPr="00F92C33">
        <w:rPr>
          <w:rFonts w:ascii="Times New Roman" w:hAnsi="Times New Roman" w:cs="Times New Roman"/>
          <w:sz w:val="28"/>
          <w:szCs w:val="28"/>
          <w:lang w:val="kk-KZ"/>
        </w:rPr>
        <w:t xml:space="preserve"> аталмыш</w:t>
      </w:r>
      <w:r w:rsidR="002B26EB" w:rsidRPr="00F92C33">
        <w:rPr>
          <w:rFonts w:ascii="Times New Roman" w:hAnsi="Times New Roman" w:cs="Times New Roman"/>
          <w:sz w:val="28"/>
          <w:szCs w:val="28"/>
          <w:lang w:val="kk-KZ"/>
        </w:rPr>
        <w:t xml:space="preserve"> саланы модернизациялауға негіз бола бастады. Кейбір авторлар шығармашылық және бейімделу сияқты адамдардың ерекше қабілеттерін </w:t>
      </w:r>
      <w:r w:rsidR="00D256C9" w:rsidRPr="00F92C33">
        <w:rPr>
          <w:rFonts w:ascii="Times New Roman" w:hAnsi="Times New Roman" w:cs="Times New Roman"/>
          <w:sz w:val="28"/>
          <w:szCs w:val="28"/>
          <w:lang w:val="kk-KZ"/>
        </w:rPr>
        <w:t>ескере</w:t>
      </w:r>
      <w:r w:rsidR="002B26EB" w:rsidRPr="00F92C33">
        <w:rPr>
          <w:rFonts w:ascii="Times New Roman" w:hAnsi="Times New Roman" w:cs="Times New Roman"/>
          <w:sz w:val="28"/>
          <w:szCs w:val="28"/>
          <w:lang w:val="kk-KZ"/>
        </w:rPr>
        <w:t xml:space="preserve"> отырып, «ақылды» индустрияны дамытудың келесі кезеңі адамның роботтармен интеграциясы </w:t>
      </w:r>
      <w:r w:rsidR="00D256C9" w:rsidRPr="00F92C33">
        <w:rPr>
          <w:rFonts w:ascii="Times New Roman" w:hAnsi="Times New Roman" w:cs="Times New Roman"/>
          <w:sz w:val="28"/>
          <w:szCs w:val="28"/>
          <w:lang w:val="kk-KZ"/>
        </w:rPr>
        <w:t>екенін алға тартады</w:t>
      </w:r>
      <w:r w:rsidR="002B26EB" w:rsidRPr="00F92C33">
        <w:rPr>
          <w:rFonts w:ascii="Times New Roman" w:hAnsi="Times New Roman" w:cs="Times New Roman"/>
          <w:sz w:val="28"/>
          <w:szCs w:val="28"/>
          <w:lang w:val="kk-KZ"/>
        </w:rPr>
        <w:t xml:space="preserve"> [1]</w:t>
      </w:r>
      <w:r w:rsidR="00D9155C" w:rsidRPr="00F92C33">
        <w:rPr>
          <w:rFonts w:ascii="Times New Roman" w:hAnsi="Times New Roman" w:cs="Times New Roman"/>
          <w:sz w:val="28"/>
          <w:szCs w:val="28"/>
          <w:lang w:val="kk-KZ"/>
        </w:rPr>
        <w:t>. Осы тұрғыда жоғарыда аталған және 4.0 Индустриясының басқа да технологиялары</w:t>
      </w:r>
      <w:r w:rsidR="00B25552" w:rsidRPr="00F92C33">
        <w:rPr>
          <w:rFonts w:ascii="Times New Roman" w:hAnsi="Times New Roman" w:cs="Times New Roman"/>
          <w:sz w:val="28"/>
          <w:szCs w:val="28"/>
          <w:lang w:val="kk-KZ"/>
        </w:rPr>
        <w:t xml:space="preserve"> бүгінгі күнгі</w:t>
      </w:r>
      <w:r w:rsidR="00D9155C" w:rsidRPr="00F92C33">
        <w:rPr>
          <w:rFonts w:ascii="Times New Roman" w:hAnsi="Times New Roman" w:cs="Times New Roman"/>
          <w:sz w:val="28"/>
          <w:szCs w:val="28"/>
          <w:lang w:val="kk-KZ"/>
        </w:rPr>
        <w:t xml:space="preserve"> жаңа талаптарға сәйкес құқықтық реттеуді</w:t>
      </w:r>
      <w:r w:rsidR="00B25552" w:rsidRPr="00F92C33">
        <w:rPr>
          <w:rFonts w:ascii="Times New Roman" w:hAnsi="Times New Roman" w:cs="Times New Roman"/>
          <w:sz w:val="28"/>
          <w:szCs w:val="28"/>
          <w:lang w:val="kk-KZ"/>
        </w:rPr>
        <w:t>, өзекті шешімдерді</w:t>
      </w:r>
      <w:r w:rsidR="00D9155C" w:rsidRPr="00F92C33">
        <w:rPr>
          <w:rFonts w:ascii="Times New Roman" w:hAnsi="Times New Roman" w:cs="Times New Roman"/>
          <w:sz w:val="28"/>
          <w:szCs w:val="28"/>
          <w:lang w:val="kk-KZ"/>
        </w:rPr>
        <w:t xml:space="preserve"> талап етеді. </w:t>
      </w:r>
    </w:p>
    <w:p w14:paraId="070DE798" w14:textId="3578550C" w:rsidR="00D9155C" w:rsidRPr="00F92C33" w:rsidRDefault="00D9155C" w:rsidP="00BD07A0">
      <w:pPr>
        <w:tabs>
          <w:tab w:val="left" w:pos="1134"/>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Қазақстандағы көліктік машинажасауды цифрландыру процесі көп сатылы және көп қырлы</w:t>
      </w:r>
      <w:r w:rsidR="00ED53EA" w:rsidRPr="00F92C33">
        <w:rPr>
          <w:rFonts w:ascii="Times New Roman" w:hAnsi="Times New Roman" w:cs="Times New Roman"/>
          <w:sz w:val="28"/>
          <w:szCs w:val="28"/>
          <w:lang w:val="kk-KZ"/>
        </w:rPr>
        <w:t xml:space="preserve"> күрделі</w:t>
      </w:r>
      <w:r w:rsidRPr="00F92C33">
        <w:rPr>
          <w:rFonts w:ascii="Times New Roman" w:hAnsi="Times New Roman" w:cs="Times New Roman"/>
          <w:sz w:val="28"/>
          <w:szCs w:val="28"/>
          <w:lang w:val="kk-KZ"/>
        </w:rPr>
        <w:t xml:space="preserve"> құбылыс десек жаңылмаймыз. Ол өндіріс деңгейінде жаңа технологияларды енгізуді және осыған сәйкес заманауи әлемдік стандарттарға сай құқықтық реттеу</w:t>
      </w:r>
      <w:r w:rsidR="00ED53EA" w:rsidRPr="00F92C33">
        <w:rPr>
          <w:rFonts w:ascii="Times New Roman" w:hAnsi="Times New Roman" w:cs="Times New Roman"/>
          <w:sz w:val="28"/>
          <w:szCs w:val="28"/>
          <w:lang w:val="kk-KZ"/>
        </w:rPr>
        <w:t xml:space="preserve"> жолдарын</w:t>
      </w:r>
      <w:r w:rsidRPr="00F92C33">
        <w:rPr>
          <w:rFonts w:ascii="Times New Roman" w:hAnsi="Times New Roman" w:cs="Times New Roman"/>
          <w:sz w:val="28"/>
          <w:szCs w:val="28"/>
          <w:lang w:val="kk-KZ"/>
        </w:rPr>
        <w:t xml:space="preserve"> өзгертуді талап етеді. </w:t>
      </w:r>
      <w:r w:rsidR="00ED53EA" w:rsidRPr="00F92C33">
        <w:rPr>
          <w:rFonts w:ascii="Times New Roman" w:hAnsi="Times New Roman" w:cs="Times New Roman"/>
          <w:sz w:val="28"/>
          <w:szCs w:val="28"/>
          <w:lang w:val="kk-KZ"/>
        </w:rPr>
        <w:t xml:space="preserve">Қазақстан </w:t>
      </w:r>
      <w:r w:rsidRPr="00F92C33">
        <w:rPr>
          <w:rFonts w:ascii="Times New Roman" w:hAnsi="Times New Roman" w:cs="Times New Roman"/>
          <w:sz w:val="28"/>
          <w:szCs w:val="28"/>
          <w:lang w:val="kk-KZ"/>
        </w:rPr>
        <w:t>жаһандық экономиканың бір бөлігі ретінде</w:t>
      </w:r>
      <w:r w:rsidR="00ED53EA" w:rsidRPr="00F92C33">
        <w:rPr>
          <w:rFonts w:ascii="Times New Roman" w:hAnsi="Times New Roman" w:cs="Times New Roman"/>
          <w:sz w:val="28"/>
          <w:szCs w:val="28"/>
          <w:lang w:val="kk-KZ"/>
        </w:rPr>
        <w:t xml:space="preserve"> осындай</w:t>
      </w:r>
      <w:r w:rsidRPr="00F92C33">
        <w:rPr>
          <w:rFonts w:ascii="Times New Roman" w:hAnsi="Times New Roman" w:cs="Times New Roman"/>
          <w:sz w:val="28"/>
          <w:szCs w:val="28"/>
          <w:lang w:val="kk-KZ"/>
        </w:rPr>
        <w:t xml:space="preserve"> бәсекеге қабілеттіліктің маңызды факторына айналып отырған цифрлық трансформацияға белсене қатысуы тиіс деп санаймыз. Біздің еліміз үшін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маңыздылығын Қазақстан Республикасының 2029 жылға дейінгі Ұлттық даму жоспарында «цифр» түбірінен құралған сөздер 98 рет кездесетіндігі дәлелдейді [2]. Алайда,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артықшылықтарымен қатар, мұндай трансформация барлық деңгейде – заңнамалық бастамалардан кәсіпорындар деңгейінде реттеудің жекелеген тетіктеріне дейін шешуді талап ететін бірқатар құқықтық, экономикалық және әлеуметтік мәселелерге алып келеді.</w:t>
      </w:r>
    </w:p>
    <w:p w14:paraId="0C53A4D7" w14:textId="7BD1601C" w:rsidR="00D9155C" w:rsidRPr="00F92C33" w:rsidRDefault="00D9155C" w:rsidP="00BD07A0">
      <w:pPr>
        <w:tabs>
          <w:tab w:val="left" w:pos="1134"/>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Өнеркәсіпті дамытуда ең өзекті мәселелердің бірі халықаралық сауда және экспорттық қызмет контекстінде, әсіресе Дүниежүзілік сауда ұйымының (Әрі қарай – ДСҰ) құқығы шеңберінде цифрландыру процестерін құқықтық реттеу болып табылады. Ұсынылып отырған диссертациялық жұмыста Қазақстанның көліктік </w:t>
      </w:r>
      <w:proofErr w:type="spellStart"/>
      <w:r w:rsidRPr="00F92C33">
        <w:rPr>
          <w:rFonts w:ascii="Times New Roman" w:hAnsi="Times New Roman" w:cs="Times New Roman"/>
          <w:sz w:val="28"/>
          <w:szCs w:val="28"/>
          <w:lang w:val="kk-KZ"/>
        </w:rPr>
        <w:t>машинажасауын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құқықтық қамтамасыз етудің негізгі аспектілері, сондай-ақ осы бастамаларды іске асыру кезінде ел алдында тұрған құқықтық сипаттағы проблемалар мен сын-қатерлер қарастырылады. </w:t>
      </w:r>
      <w:r w:rsidR="00015F62" w:rsidRPr="00F92C33">
        <w:rPr>
          <w:rFonts w:ascii="Times New Roman" w:hAnsi="Times New Roman" w:cs="Times New Roman"/>
          <w:sz w:val="28"/>
          <w:szCs w:val="28"/>
          <w:lang w:val="kk-KZ"/>
        </w:rPr>
        <w:t>Диссертациялық ж</w:t>
      </w:r>
      <w:r w:rsidRPr="00F92C33">
        <w:rPr>
          <w:rFonts w:ascii="Times New Roman" w:hAnsi="Times New Roman" w:cs="Times New Roman"/>
          <w:sz w:val="28"/>
          <w:szCs w:val="28"/>
          <w:lang w:val="kk-KZ"/>
        </w:rPr>
        <w:t xml:space="preserve">ұмыста құқықтық реттеудің ағымдағы жай-күйін, халықаралық шарттардың рөлін, сондай-ақ саланы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қолдауға және дамытуға бағытталған заңнаманы дамыту перспективаларын талдауға басты назар аударылды.</w:t>
      </w:r>
    </w:p>
    <w:p w14:paraId="4F146E8D" w14:textId="75B05D85"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Зерттеу барысында көлік машинажасау саласындағы экспорттық процестерді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құқықтық аспектілеріне ерекше назар аударылды. </w:t>
      </w:r>
      <w:r w:rsidRPr="00F92C33">
        <w:rPr>
          <w:rFonts w:ascii="Times New Roman" w:hAnsi="Times New Roman" w:cs="Times New Roman"/>
          <w:sz w:val="28"/>
          <w:szCs w:val="28"/>
          <w:lang w:val="kk-KZ"/>
        </w:rPr>
        <w:lastRenderedPageBreak/>
        <w:t>Халықаралық стандарттарға сәйкес келетін жаңа құқықтық нормаларды енгізу саланы цифрлық трансформациялау процесін жеделдетіп қана қоймай, заңнаманың халықаралық талаптарға сәйкестігін қамтамасыз етеді. Сонымен қатар, инновациялық шешімдерді құқықтық қорғауға, цифрлық процестерге қатысушылардың құқықтары мен міндеттерін қамтамасыз етуге, сондай-ақ цифрлық инфрақұрылымды дамытуға байланысты мәселелерді шешу қажет.</w:t>
      </w:r>
    </w:p>
    <w:p w14:paraId="4AA6A262" w14:textId="784ACBA9"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(Әрі қарай – ҚР) көліктік машинажасау саласын цифрландыру және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процесі машинажасау зауыттарының қызметінде, оның ішінде кәсіпорындарды дамыту стратегияларында, бизнес-модельдерде, құн жасау және жеткізу тізбектерінде үйреншікті тәртіптердің тез өзгеруіне әкелуі мүмкін. Бұл өзгерістер құқықтық қорғаудың жаңа бағыттары үшін кеңістік жасайды және заңға озық және инновациялық шешімдерді енгізуді қажет етеді.</w:t>
      </w:r>
    </w:p>
    <w:p w14:paraId="31A2A039" w14:textId="0BA77418"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Диссертациялық зерттеудің мақсаты.</w:t>
      </w:r>
      <w:r w:rsidRPr="00F92C33">
        <w:rPr>
          <w:rFonts w:ascii="Times New Roman" w:hAnsi="Times New Roman" w:cs="Times New Roman"/>
          <w:sz w:val="28"/>
          <w:szCs w:val="28"/>
          <w:lang w:val="kk-KZ"/>
        </w:rPr>
        <w:t xml:space="preserve"> </w:t>
      </w:r>
      <w:r w:rsidRPr="00F92C33">
        <w:rPr>
          <w:rFonts w:ascii="Times New Roman" w:hAnsi="Times New Roman" w:cs="Times New Roman"/>
          <w:bCs/>
          <w:sz w:val="28"/>
          <w:szCs w:val="28"/>
          <w:lang w:val="kk-KZ"/>
        </w:rPr>
        <w:t xml:space="preserve">Көліктік машинажасауды </w:t>
      </w:r>
      <w:proofErr w:type="spellStart"/>
      <w:r w:rsidRPr="00F92C33">
        <w:rPr>
          <w:rFonts w:ascii="Times New Roman" w:hAnsi="Times New Roman" w:cs="Times New Roman"/>
          <w:bCs/>
          <w:sz w:val="28"/>
          <w:szCs w:val="28"/>
          <w:lang w:val="kk-KZ"/>
        </w:rPr>
        <w:t>цифрландыруды</w:t>
      </w:r>
      <w:proofErr w:type="spellEnd"/>
      <w:r w:rsidRPr="00F92C33">
        <w:rPr>
          <w:rFonts w:ascii="Times New Roman" w:hAnsi="Times New Roman" w:cs="Times New Roman"/>
          <w:bCs/>
          <w:sz w:val="28"/>
          <w:szCs w:val="28"/>
          <w:lang w:val="kk-KZ"/>
        </w:rPr>
        <w:t xml:space="preserve"> құқықтық реттеудің ағымдағы жай-күйін талдау және ДСҰ шеңберіндегі ҚР халықаралық міндеттемелерін ескере отырып, қазақстандық көліктік машинажасау өнімін цифрландыру мен экспорттауды құқықтық реттеуді жетілдіру жөнінде ұсыныстар әзірлеу.</w:t>
      </w:r>
    </w:p>
    <w:p w14:paraId="46E98957" w14:textId="0BF42C19" w:rsidR="00D9155C" w:rsidRPr="00F92C33" w:rsidRDefault="00D9155C" w:rsidP="00BD07A0">
      <w:pPr>
        <w:tabs>
          <w:tab w:val="left" w:pos="1134"/>
        </w:tabs>
        <w:spacing w:after="0" w:line="240" w:lineRule="auto"/>
        <w:ind w:firstLine="709"/>
        <w:contextualSpacing/>
        <w:jc w:val="both"/>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t>Қойылған мақсатқа сәйкес зерттеудің міндеттері:</w:t>
      </w:r>
    </w:p>
    <w:p w14:paraId="0846B842" w14:textId="125F9923" w:rsidR="00D9155C" w:rsidRPr="00F92C33" w:rsidRDefault="002D6199" w:rsidP="00BD07A0">
      <w:pPr>
        <w:numPr>
          <w:ilvl w:val="0"/>
          <w:numId w:val="32"/>
        </w:numPr>
        <w:tabs>
          <w:tab w:val="clear" w:pos="720"/>
          <w:tab w:val="num" w:pos="993"/>
          <w:tab w:val="left" w:pos="1134"/>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теориялық және құқықтық негіздерін анықтау;</w:t>
      </w:r>
    </w:p>
    <w:p w14:paraId="1C1773CD" w14:textId="3D021F4C" w:rsidR="00D9155C" w:rsidRPr="00F92C33" w:rsidRDefault="002D6199" w:rsidP="00BD07A0">
      <w:pPr>
        <w:numPr>
          <w:ilvl w:val="0"/>
          <w:numId w:val="32"/>
        </w:numPr>
        <w:tabs>
          <w:tab w:val="clear" w:pos="720"/>
          <w:tab w:val="num" w:pos="993"/>
          <w:tab w:val="left" w:pos="1134"/>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қарастырылып отырған саладағы қазақстандық заңнаманың қазіргі жағдайын зерттеу;</w:t>
      </w:r>
    </w:p>
    <w:p w14:paraId="4AC23F50" w14:textId="254B04A8" w:rsidR="00D9155C" w:rsidRPr="00F92C33" w:rsidRDefault="002D6199" w:rsidP="00BD07A0">
      <w:pPr>
        <w:numPr>
          <w:ilvl w:val="0"/>
          <w:numId w:val="32"/>
        </w:numPr>
        <w:tabs>
          <w:tab w:val="clear" w:pos="720"/>
          <w:tab w:val="num" w:pos="993"/>
          <w:tab w:val="left" w:pos="1134"/>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халықаралық-құқықтық нормаларды және олардың ұлттық құқыққа </w:t>
      </w:r>
      <w:proofErr w:type="spellStart"/>
      <w:r w:rsidRPr="00F92C33">
        <w:rPr>
          <w:rFonts w:ascii="Times New Roman" w:hAnsi="Times New Roman" w:cs="Times New Roman"/>
          <w:sz w:val="28"/>
          <w:szCs w:val="28"/>
          <w:lang w:val="kk-KZ"/>
        </w:rPr>
        <w:t>имплементациялануын</w:t>
      </w:r>
      <w:proofErr w:type="spellEnd"/>
      <w:r w:rsidRPr="00F92C33">
        <w:rPr>
          <w:rFonts w:ascii="Times New Roman" w:hAnsi="Times New Roman" w:cs="Times New Roman"/>
          <w:sz w:val="28"/>
          <w:szCs w:val="28"/>
          <w:lang w:val="kk-KZ"/>
        </w:rPr>
        <w:t xml:space="preserve"> талдау;</w:t>
      </w:r>
    </w:p>
    <w:p w14:paraId="1903B09D" w14:textId="40EAE3A2" w:rsidR="00D9155C" w:rsidRPr="00F92C33" w:rsidRDefault="002D6199" w:rsidP="00BD07A0">
      <w:pPr>
        <w:numPr>
          <w:ilvl w:val="0"/>
          <w:numId w:val="32"/>
        </w:numPr>
        <w:tabs>
          <w:tab w:val="clear" w:pos="720"/>
          <w:tab w:val="num" w:pos="993"/>
          <w:tab w:val="left" w:pos="1134"/>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цифрлық өнімдердің экспортын құқықтық қамтамасыз етудің қазіргі проблемаларын анықтау;</w:t>
      </w:r>
    </w:p>
    <w:p w14:paraId="3D9B34A0" w14:textId="1A4FA529" w:rsidR="00D9155C" w:rsidRPr="00F92C33" w:rsidRDefault="002D6199" w:rsidP="00BD07A0">
      <w:pPr>
        <w:numPr>
          <w:ilvl w:val="0"/>
          <w:numId w:val="32"/>
        </w:numPr>
        <w:tabs>
          <w:tab w:val="clear" w:pos="720"/>
          <w:tab w:val="num" w:pos="993"/>
          <w:tab w:val="left" w:pos="1134"/>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ұлттық заңнаманы халықаралық стандарттармен үйлестіру бойынша </w:t>
      </w:r>
      <w:r w:rsidR="00D9155C" w:rsidRPr="00F92C33">
        <w:rPr>
          <w:rFonts w:ascii="Times New Roman" w:hAnsi="Times New Roman" w:cs="Times New Roman"/>
          <w:sz w:val="28"/>
          <w:szCs w:val="28"/>
          <w:lang w:val="kk-KZ"/>
        </w:rPr>
        <w:t>ұсыныстар әзірлеу.</w:t>
      </w:r>
    </w:p>
    <w:p w14:paraId="063EC3CE" w14:textId="7AED9D2D"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Зерттеу әдістері.</w:t>
      </w:r>
      <w:r w:rsidRPr="00F92C33">
        <w:rPr>
          <w:rFonts w:ascii="Times New Roman" w:hAnsi="Times New Roman" w:cs="Times New Roman"/>
          <w:sz w:val="28"/>
          <w:szCs w:val="28"/>
          <w:lang w:val="kk-KZ"/>
        </w:rPr>
        <w:t xml:space="preserve"> </w:t>
      </w:r>
      <w:r w:rsidR="00CB3D11" w:rsidRPr="00F92C33">
        <w:rPr>
          <w:rFonts w:ascii="Times New Roman" w:hAnsi="Times New Roman" w:cs="Times New Roman"/>
          <w:sz w:val="28"/>
          <w:szCs w:val="28"/>
          <w:lang w:val="kk-KZ"/>
        </w:rPr>
        <w:t>Диссертациялық жұмысты жазу барысында ж</w:t>
      </w:r>
      <w:r w:rsidRPr="00F92C33">
        <w:rPr>
          <w:rFonts w:ascii="Times New Roman" w:hAnsi="Times New Roman" w:cs="Times New Roman"/>
          <w:sz w:val="28"/>
          <w:szCs w:val="28"/>
          <w:lang w:val="kk-KZ"/>
        </w:rPr>
        <w:t xml:space="preserve">алпы ғылыми және арнайы құқықтық әдістер </w:t>
      </w:r>
      <w:r w:rsidR="00CB3D11" w:rsidRPr="00F92C33">
        <w:rPr>
          <w:rFonts w:ascii="Times New Roman" w:hAnsi="Times New Roman" w:cs="Times New Roman"/>
          <w:sz w:val="28"/>
          <w:szCs w:val="28"/>
          <w:lang w:val="kk-KZ"/>
        </w:rPr>
        <w:t xml:space="preserve">кеңінен </w:t>
      </w:r>
      <w:r w:rsidRPr="00F92C33">
        <w:rPr>
          <w:rFonts w:ascii="Times New Roman" w:hAnsi="Times New Roman" w:cs="Times New Roman"/>
          <w:sz w:val="28"/>
          <w:szCs w:val="28"/>
          <w:lang w:val="kk-KZ"/>
        </w:rPr>
        <w:t>қолданылады</w:t>
      </w:r>
      <w:r w:rsidR="00CB3D11" w:rsidRPr="00F92C33">
        <w:rPr>
          <w:rFonts w:ascii="Times New Roman" w:hAnsi="Times New Roman" w:cs="Times New Roman"/>
          <w:sz w:val="28"/>
          <w:szCs w:val="28"/>
          <w:lang w:val="kk-KZ"/>
        </w:rPr>
        <w:t xml:space="preserve">. Мәселен, </w:t>
      </w:r>
      <w:r w:rsidR="0095364A" w:rsidRPr="00F92C33">
        <w:rPr>
          <w:rFonts w:ascii="Times New Roman" w:hAnsi="Times New Roman" w:cs="Times New Roman"/>
          <w:sz w:val="28"/>
          <w:szCs w:val="28"/>
          <w:lang w:val="kk-KZ"/>
        </w:rPr>
        <w:t>жаңа термин</w:t>
      </w:r>
      <w:r w:rsidR="007A3AD9" w:rsidRPr="00F92C33">
        <w:rPr>
          <w:rFonts w:ascii="Times New Roman" w:hAnsi="Times New Roman" w:cs="Times New Roman"/>
          <w:sz w:val="28"/>
          <w:szCs w:val="28"/>
          <w:lang w:val="kk-KZ"/>
        </w:rPr>
        <w:t>дерді түсіндіру</w:t>
      </w:r>
      <w:r w:rsidR="0095364A" w:rsidRPr="00F92C33">
        <w:rPr>
          <w:rFonts w:ascii="Times New Roman" w:hAnsi="Times New Roman" w:cs="Times New Roman"/>
          <w:sz w:val="28"/>
          <w:szCs w:val="28"/>
          <w:lang w:val="kk-KZ"/>
        </w:rPr>
        <w:t xml:space="preserve"> барысында лингвистикалық талдау</w:t>
      </w:r>
      <w:r w:rsidR="00F06D6D" w:rsidRPr="00F92C33">
        <w:rPr>
          <w:rFonts w:ascii="Times New Roman" w:hAnsi="Times New Roman" w:cs="Times New Roman"/>
          <w:sz w:val="28"/>
          <w:szCs w:val="28"/>
          <w:lang w:val="kk-KZ"/>
        </w:rPr>
        <w:t xml:space="preserve"> әдісі</w:t>
      </w:r>
      <w:r w:rsidR="0095364A" w:rsidRPr="00F92C33">
        <w:rPr>
          <w:rFonts w:ascii="Times New Roman" w:hAnsi="Times New Roman" w:cs="Times New Roman"/>
          <w:sz w:val="28"/>
          <w:szCs w:val="28"/>
          <w:lang w:val="kk-KZ"/>
        </w:rPr>
        <w:t xml:space="preserve">, </w:t>
      </w:r>
      <w:r w:rsidR="003B69A9" w:rsidRPr="00F92C33">
        <w:rPr>
          <w:rFonts w:ascii="Times New Roman" w:hAnsi="Times New Roman" w:cs="Times New Roman"/>
          <w:sz w:val="28"/>
          <w:szCs w:val="28"/>
          <w:lang w:val="kk-KZ"/>
        </w:rPr>
        <w:t>ауқымды</w:t>
      </w:r>
      <w:r w:rsidR="007A3AD9" w:rsidRPr="00F92C33">
        <w:rPr>
          <w:rFonts w:ascii="Times New Roman" w:hAnsi="Times New Roman" w:cs="Times New Roman"/>
          <w:sz w:val="28"/>
          <w:szCs w:val="28"/>
          <w:lang w:val="kk-KZ"/>
        </w:rPr>
        <w:t xml:space="preserve"> теориялық ақпаратты </w:t>
      </w:r>
      <w:r w:rsidR="003B69A9" w:rsidRPr="00F92C33">
        <w:rPr>
          <w:rFonts w:ascii="Times New Roman" w:hAnsi="Times New Roman" w:cs="Times New Roman"/>
          <w:sz w:val="28"/>
          <w:szCs w:val="28"/>
          <w:lang w:val="kk-KZ"/>
        </w:rPr>
        <w:t>сараптауда</w:t>
      </w:r>
      <w:r w:rsidR="007A3AD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формальды-логикалық</w:t>
      </w:r>
      <w:r w:rsidR="00F06D6D" w:rsidRPr="00F92C33">
        <w:rPr>
          <w:rFonts w:ascii="Times New Roman" w:hAnsi="Times New Roman" w:cs="Times New Roman"/>
          <w:sz w:val="28"/>
          <w:szCs w:val="28"/>
          <w:lang w:val="kk-KZ"/>
        </w:rPr>
        <w:t xml:space="preserve"> әдіс</w:t>
      </w:r>
      <w:r w:rsidRPr="00F92C33">
        <w:rPr>
          <w:rFonts w:ascii="Times New Roman" w:hAnsi="Times New Roman" w:cs="Times New Roman"/>
          <w:sz w:val="28"/>
          <w:szCs w:val="28"/>
          <w:lang w:val="kk-KZ"/>
        </w:rPr>
        <w:t>,</w:t>
      </w:r>
      <w:r w:rsidR="00F06D6D" w:rsidRPr="00F92C33">
        <w:rPr>
          <w:rFonts w:ascii="Times New Roman" w:hAnsi="Times New Roman" w:cs="Times New Roman"/>
          <w:sz w:val="28"/>
          <w:szCs w:val="28"/>
          <w:lang w:val="kk-KZ"/>
        </w:rPr>
        <w:t xml:space="preserve"> шетелдік тәжірибені зерттеу барсында</w:t>
      </w:r>
      <w:r w:rsidRPr="00F92C33">
        <w:rPr>
          <w:rFonts w:ascii="Times New Roman" w:hAnsi="Times New Roman" w:cs="Times New Roman"/>
          <w:sz w:val="28"/>
          <w:szCs w:val="28"/>
          <w:lang w:val="kk-KZ"/>
        </w:rPr>
        <w:t xml:space="preserve"> салыстырмалы-құқықтық</w:t>
      </w:r>
      <w:r w:rsidR="00F06D6D" w:rsidRPr="00F92C33">
        <w:rPr>
          <w:rFonts w:ascii="Times New Roman" w:hAnsi="Times New Roman" w:cs="Times New Roman"/>
          <w:sz w:val="28"/>
          <w:szCs w:val="28"/>
          <w:lang w:val="kk-KZ"/>
        </w:rPr>
        <w:t xml:space="preserve"> әдіс</w:t>
      </w:r>
      <w:r w:rsidRPr="00F92C33">
        <w:rPr>
          <w:rFonts w:ascii="Times New Roman" w:hAnsi="Times New Roman" w:cs="Times New Roman"/>
          <w:sz w:val="28"/>
          <w:szCs w:val="28"/>
          <w:lang w:val="kk-KZ"/>
        </w:rPr>
        <w:t xml:space="preserve">, </w:t>
      </w:r>
      <w:r w:rsidR="007A3AD9" w:rsidRPr="00F92C33">
        <w:rPr>
          <w:rFonts w:ascii="Times New Roman" w:hAnsi="Times New Roman" w:cs="Times New Roman"/>
          <w:sz w:val="28"/>
          <w:szCs w:val="28"/>
          <w:lang w:val="kk-KZ"/>
        </w:rPr>
        <w:t xml:space="preserve">аталмыш қоғамдық қатынастарды реттейтін нормаларды жіктегенде </w:t>
      </w:r>
      <w:r w:rsidRPr="00F92C33">
        <w:rPr>
          <w:rFonts w:ascii="Times New Roman" w:hAnsi="Times New Roman" w:cs="Times New Roman"/>
          <w:sz w:val="28"/>
          <w:szCs w:val="28"/>
          <w:lang w:val="kk-KZ"/>
        </w:rPr>
        <w:t>жүйе</w:t>
      </w:r>
      <w:r w:rsidR="00F06D6D" w:rsidRPr="00F92C33">
        <w:rPr>
          <w:rFonts w:ascii="Times New Roman" w:hAnsi="Times New Roman" w:cs="Times New Roman"/>
          <w:sz w:val="28"/>
          <w:szCs w:val="28"/>
          <w:lang w:val="kk-KZ"/>
        </w:rPr>
        <w:t>лі</w:t>
      </w:r>
      <w:r w:rsidRPr="00F92C33">
        <w:rPr>
          <w:rFonts w:ascii="Times New Roman" w:hAnsi="Times New Roman" w:cs="Times New Roman"/>
          <w:sz w:val="28"/>
          <w:szCs w:val="28"/>
          <w:lang w:val="kk-KZ"/>
        </w:rPr>
        <w:t>к</w:t>
      </w:r>
      <w:r w:rsidR="00F06D6D" w:rsidRPr="00F92C33">
        <w:rPr>
          <w:rFonts w:ascii="Times New Roman" w:hAnsi="Times New Roman" w:cs="Times New Roman"/>
          <w:sz w:val="28"/>
          <w:szCs w:val="28"/>
          <w:lang w:val="kk-KZ"/>
        </w:rPr>
        <w:t xml:space="preserve"> әдісі</w:t>
      </w:r>
      <w:r w:rsidRPr="00F92C33">
        <w:rPr>
          <w:rFonts w:ascii="Times New Roman" w:hAnsi="Times New Roman" w:cs="Times New Roman"/>
          <w:sz w:val="28"/>
          <w:szCs w:val="28"/>
          <w:lang w:val="kk-KZ"/>
        </w:rPr>
        <w:t xml:space="preserve">, </w:t>
      </w:r>
      <w:r w:rsidR="007A3AD9" w:rsidRPr="00F92C33">
        <w:rPr>
          <w:rFonts w:ascii="Times New Roman" w:hAnsi="Times New Roman" w:cs="Times New Roman"/>
          <w:sz w:val="28"/>
          <w:szCs w:val="28"/>
          <w:lang w:val="kk-KZ"/>
        </w:rPr>
        <w:t xml:space="preserve">технологияларды құқықтық реттеудің даму барысына қатысты </w:t>
      </w:r>
      <w:r w:rsidRPr="00F92C33">
        <w:rPr>
          <w:rFonts w:ascii="Times New Roman" w:hAnsi="Times New Roman" w:cs="Times New Roman"/>
          <w:sz w:val="28"/>
          <w:szCs w:val="28"/>
          <w:lang w:val="kk-KZ"/>
        </w:rPr>
        <w:t>тарихи-құқықтық</w:t>
      </w:r>
      <w:r w:rsidR="00F06D6D" w:rsidRPr="00F92C33">
        <w:rPr>
          <w:rFonts w:ascii="Times New Roman" w:hAnsi="Times New Roman" w:cs="Times New Roman"/>
          <w:sz w:val="28"/>
          <w:szCs w:val="28"/>
          <w:lang w:val="kk-KZ"/>
        </w:rPr>
        <w:t xml:space="preserve"> әдіс</w:t>
      </w:r>
      <w:r w:rsidRPr="00F92C33">
        <w:rPr>
          <w:rFonts w:ascii="Times New Roman" w:hAnsi="Times New Roman" w:cs="Times New Roman"/>
          <w:sz w:val="28"/>
          <w:szCs w:val="28"/>
          <w:lang w:val="kk-KZ"/>
        </w:rPr>
        <w:t xml:space="preserve">, </w:t>
      </w:r>
      <w:r w:rsidR="003B69A9" w:rsidRPr="00F92C33">
        <w:rPr>
          <w:rFonts w:ascii="Times New Roman" w:hAnsi="Times New Roman" w:cs="Times New Roman"/>
          <w:sz w:val="28"/>
          <w:szCs w:val="28"/>
          <w:lang w:val="kk-KZ"/>
        </w:rPr>
        <w:t xml:space="preserve">ұлттық заңнамаға </w:t>
      </w:r>
      <w:r w:rsidR="007A3AD9" w:rsidRPr="00F92C33">
        <w:rPr>
          <w:rFonts w:ascii="Times New Roman" w:hAnsi="Times New Roman" w:cs="Times New Roman"/>
          <w:sz w:val="28"/>
          <w:szCs w:val="28"/>
          <w:lang w:val="kk-KZ"/>
        </w:rPr>
        <w:t xml:space="preserve">жаңа </w:t>
      </w:r>
      <w:r w:rsidR="003B69A9" w:rsidRPr="00F92C33">
        <w:rPr>
          <w:rFonts w:ascii="Times New Roman" w:hAnsi="Times New Roman" w:cs="Times New Roman"/>
          <w:sz w:val="28"/>
          <w:szCs w:val="28"/>
          <w:lang w:val="kk-KZ"/>
        </w:rPr>
        <w:t xml:space="preserve">нормативтік актілерді, </w:t>
      </w:r>
      <w:r w:rsidR="007A3AD9" w:rsidRPr="00F92C33">
        <w:rPr>
          <w:rFonts w:ascii="Times New Roman" w:hAnsi="Times New Roman" w:cs="Times New Roman"/>
          <w:sz w:val="28"/>
          <w:szCs w:val="28"/>
          <w:lang w:val="kk-KZ"/>
        </w:rPr>
        <w:t xml:space="preserve">нормаларды ұсынған кезде </w:t>
      </w:r>
      <w:r w:rsidRPr="00F92C33">
        <w:rPr>
          <w:rFonts w:ascii="Times New Roman" w:hAnsi="Times New Roman" w:cs="Times New Roman"/>
          <w:sz w:val="28"/>
          <w:szCs w:val="28"/>
          <w:lang w:val="kk-KZ"/>
        </w:rPr>
        <w:t xml:space="preserve">құқықтық модельдеу әдісі, </w:t>
      </w:r>
      <w:r w:rsidR="007A3AD9" w:rsidRPr="00F92C33">
        <w:rPr>
          <w:rFonts w:ascii="Times New Roman" w:hAnsi="Times New Roman" w:cs="Times New Roman"/>
          <w:sz w:val="28"/>
          <w:szCs w:val="28"/>
          <w:lang w:val="kk-KZ"/>
        </w:rPr>
        <w:t xml:space="preserve">сот шешімдерді зерттеу кезінде </w:t>
      </w:r>
      <w:r w:rsidRPr="00F92C33">
        <w:rPr>
          <w:rFonts w:ascii="Times New Roman" w:hAnsi="Times New Roman" w:cs="Times New Roman"/>
          <w:sz w:val="28"/>
          <w:szCs w:val="28"/>
          <w:lang w:val="kk-KZ"/>
        </w:rPr>
        <w:t>кейс-әдіс</w:t>
      </w:r>
      <w:r w:rsidR="00F06D6D" w:rsidRPr="00F92C33">
        <w:rPr>
          <w:rFonts w:ascii="Times New Roman" w:hAnsi="Times New Roman" w:cs="Times New Roman"/>
          <w:sz w:val="28"/>
          <w:szCs w:val="28"/>
          <w:lang w:val="kk-KZ"/>
        </w:rPr>
        <w:t xml:space="preserve"> сәтті қолданылды</w:t>
      </w:r>
      <w:r w:rsidRPr="00F92C33">
        <w:rPr>
          <w:rFonts w:ascii="Times New Roman" w:hAnsi="Times New Roman" w:cs="Times New Roman"/>
          <w:sz w:val="28"/>
          <w:szCs w:val="28"/>
          <w:lang w:val="kk-KZ"/>
        </w:rPr>
        <w:t>.</w:t>
      </w:r>
    </w:p>
    <w:p w14:paraId="39E39C26" w14:textId="0A8E79ED"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 xml:space="preserve">Диссертациялық зерттеу тақырыбының даму дәрежесі. </w:t>
      </w:r>
      <w:r w:rsidRPr="00F92C33">
        <w:rPr>
          <w:rFonts w:ascii="Times New Roman" w:hAnsi="Times New Roman" w:cs="Times New Roman"/>
          <w:sz w:val="28"/>
          <w:szCs w:val="28"/>
          <w:lang w:val="kk-KZ"/>
        </w:rPr>
        <w:t xml:space="preserve">Жалпы өнеркәсіпті және көлік машиналарын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w:t>
      </w:r>
      <w:r w:rsidR="001D05CF" w:rsidRPr="00F92C33">
        <w:rPr>
          <w:rFonts w:ascii="Times New Roman" w:hAnsi="Times New Roman" w:cs="Times New Roman"/>
          <w:sz w:val="28"/>
          <w:szCs w:val="28"/>
          <w:lang w:val="kk-KZ"/>
        </w:rPr>
        <w:t>бірқатар</w:t>
      </w:r>
      <w:r w:rsidRPr="00F92C33">
        <w:rPr>
          <w:rFonts w:ascii="Times New Roman" w:hAnsi="Times New Roman" w:cs="Times New Roman"/>
          <w:sz w:val="28"/>
          <w:szCs w:val="28"/>
          <w:lang w:val="kk-KZ"/>
        </w:rPr>
        <w:t xml:space="preserve"> шетелдік және отандық ғалымдар мен мамандар зерттейді. Батыс заң әдебиеттерінде авторлар роботтардың құқықтық мәртебесіне, олардың жауапкершілік дәрежесіне, адаммен өзара әрекеттесуіне қатысты әртүрлі мәселелерді терең және жан-</w:t>
      </w:r>
      <w:r w:rsidRPr="00F92C33">
        <w:rPr>
          <w:rFonts w:ascii="Times New Roman" w:hAnsi="Times New Roman" w:cs="Times New Roman"/>
          <w:sz w:val="28"/>
          <w:szCs w:val="28"/>
          <w:lang w:val="kk-KZ"/>
        </w:rPr>
        <w:lastRenderedPageBreak/>
        <w:t>жақты зерттейтін ғылыми еңбектерді табуға болады. Мысалы, соңғы жылдары ғана К. </w:t>
      </w:r>
      <w:proofErr w:type="spellStart"/>
      <w:r w:rsidRPr="00F92C33">
        <w:rPr>
          <w:rFonts w:ascii="Times New Roman" w:hAnsi="Times New Roman" w:cs="Times New Roman"/>
          <w:sz w:val="28"/>
          <w:szCs w:val="28"/>
          <w:lang w:val="kk-KZ"/>
        </w:rPr>
        <w:t>Мамак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i/>
          <w:iCs/>
          <w:sz w:val="28"/>
          <w:szCs w:val="28"/>
          <w:lang w:val="kk-KZ"/>
        </w:rPr>
        <w:t>Should</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Violence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Against</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Robots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be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Banned</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Int</w:t>
      </w:r>
      <w:proofErr w:type="spellEnd"/>
      <w:r w:rsidRPr="00F92C33">
        <w:rPr>
          <w:rFonts w:ascii="Times New Roman" w:hAnsi="Times New Roman" w:cs="Times New Roman"/>
          <w:i/>
          <w:iCs/>
          <w:sz w:val="28"/>
          <w:szCs w:val="28"/>
          <w:lang w:val="kk-KZ"/>
        </w:rPr>
        <w:t xml:space="preserve"> J </w:t>
      </w:r>
      <w:proofErr w:type="spellStart"/>
      <w:r w:rsidRPr="00F92C33">
        <w:rPr>
          <w:rFonts w:ascii="Times New Roman" w:hAnsi="Times New Roman" w:cs="Times New Roman"/>
          <w:i/>
          <w:iCs/>
          <w:sz w:val="28"/>
          <w:szCs w:val="28"/>
          <w:lang w:val="kk-KZ"/>
        </w:rPr>
        <w:t>of</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Soc</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Robotics</w:t>
      </w:r>
      <w:proofErr w:type="spellEnd"/>
      <w:r w:rsidRPr="00F92C33">
        <w:rPr>
          <w:rFonts w:ascii="Times New Roman" w:hAnsi="Times New Roman" w:cs="Times New Roman"/>
          <w:i/>
          <w:iCs/>
          <w:sz w:val="28"/>
          <w:szCs w:val="28"/>
          <w:lang w:val="kk-KZ"/>
        </w:rPr>
        <w:t xml:space="preserve"> 14, 1057–1066 (2022)</w:t>
      </w:r>
      <w:r w:rsidRPr="00F92C33">
        <w:rPr>
          <w:rFonts w:ascii="Times New Roman" w:hAnsi="Times New Roman" w:cs="Times New Roman"/>
          <w:sz w:val="28"/>
          <w:szCs w:val="28"/>
          <w:lang w:val="kk-KZ"/>
        </w:rPr>
        <w:t>), Н. Антонова (</w:t>
      </w:r>
      <w:proofErr w:type="spellStart"/>
      <w:r w:rsidRPr="00F92C33">
        <w:rPr>
          <w:rFonts w:ascii="Times New Roman" w:hAnsi="Times New Roman" w:cs="Times New Roman"/>
          <w:i/>
          <w:iCs/>
          <w:sz w:val="28"/>
          <w:szCs w:val="28"/>
          <w:lang w:val="kk-KZ"/>
        </w:rPr>
        <w:t>Legal</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Mechanisms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for</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Protecting</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the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Rights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of</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Economic</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Entities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the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Conditions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of</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Development</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Penetrative</w:t>
      </w:r>
      <w:proofErr w:type="spellEnd"/>
      <w:r w:rsidRPr="00F92C33">
        <w:rPr>
          <w:rFonts w:ascii="Times New Roman" w:hAnsi="Times New Roman" w:cs="Times New Roman"/>
          <w:i/>
          <w:iCs/>
          <w:sz w:val="28"/>
          <w:szCs w:val="28"/>
          <w:lang w:val="kk-KZ"/>
        </w:rPr>
        <w:t xml:space="preserve"> Technologies)</w:t>
      </w:r>
      <w:r w:rsidRPr="00F92C33">
        <w:rPr>
          <w:rFonts w:ascii="Times New Roman" w:hAnsi="Times New Roman" w:cs="Times New Roman"/>
          <w:sz w:val="28"/>
          <w:szCs w:val="28"/>
          <w:lang w:val="kk-KZ"/>
        </w:rPr>
        <w:t>, С. </w:t>
      </w:r>
      <w:proofErr w:type="spellStart"/>
      <w:r w:rsidRPr="00F92C33">
        <w:rPr>
          <w:rFonts w:ascii="Times New Roman" w:hAnsi="Times New Roman" w:cs="Times New Roman"/>
          <w:sz w:val="28"/>
          <w:szCs w:val="28"/>
          <w:lang w:val="kk-KZ"/>
        </w:rPr>
        <w:t>Гутсу</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i/>
          <w:iCs/>
          <w:sz w:val="28"/>
          <w:szCs w:val="28"/>
          <w:lang w:val="kk-KZ"/>
        </w:rPr>
        <w:t>Transformation</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of</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Legal</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Labor</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Regulation</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Under</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Influence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of</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Artificial</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Intelligence</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Nechyporuk</w:t>
      </w:r>
      <w:proofErr w:type="spellEnd"/>
      <w:r w:rsidRPr="00F92C33">
        <w:rPr>
          <w:rFonts w:ascii="Times New Roman" w:hAnsi="Times New Roman" w:cs="Times New Roman"/>
          <w:i/>
          <w:iCs/>
          <w:sz w:val="28"/>
          <w:szCs w:val="28"/>
          <w:lang w:val="kk-KZ"/>
        </w:rPr>
        <w:t xml:space="preserve">, M., </w:t>
      </w:r>
      <w:proofErr w:type="spellStart"/>
      <w:r w:rsidRPr="00F92C33">
        <w:rPr>
          <w:rFonts w:ascii="Times New Roman" w:hAnsi="Times New Roman" w:cs="Times New Roman"/>
          <w:i/>
          <w:iCs/>
          <w:sz w:val="28"/>
          <w:szCs w:val="28"/>
          <w:lang w:val="kk-KZ"/>
        </w:rPr>
        <w:t>Pavlikov</w:t>
      </w:r>
      <w:proofErr w:type="spellEnd"/>
      <w:r w:rsidRPr="00F92C33">
        <w:rPr>
          <w:rFonts w:ascii="Times New Roman" w:hAnsi="Times New Roman" w:cs="Times New Roman"/>
          <w:i/>
          <w:iCs/>
          <w:sz w:val="28"/>
          <w:szCs w:val="28"/>
          <w:lang w:val="kk-KZ"/>
        </w:rPr>
        <w:t xml:space="preserve">, V., </w:t>
      </w:r>
      <w:proofErr w:type="spellStart"/>
      <w:r w:rsidRPr="00F92C33">
        <w:rPr>
          <w:rFonts w:ascii="Times New Roman" w:hAnsi="Times New Roman" w:cs="Times New Roman"/>
          <w:i/>
          <w:iCs/>
          <w:sz w:val="28"/>
          <w:szCs w:val="28"/>
          <w:lang w:val="kk-KZ"/>
        </w:rPr>
        <w:t>Kritskiy</w:t>
      </w:r>
      <w:proofErr w:type="spellEnd"/>
      <w:r w:rsidRPr="00F92C33">
        <w:rPr>
          <w:rFonts w:ascii="Times New Roman" w:hAnsi="Times New Roman" w:cs="Times New Roman"/>
          <w:i/>
          <w:iCs/>
          <w:sz w:val="28"/>
          <w:szCs w:val="28"/>
          <w:lang w:val="kk-KZ"/>
        </w:rPr>
        <w:t>, D. (</w:t>
      </w:r>
      <w:proofErr w:type="spellStart"/>
      <w:r w:rsidRPr="00F92C33">
        <w:rPr>
          <w:rFonts w:ascii="Times New Roman" w:hAnsi="Times New Roman" w:cs="Times New Roman"/>
          <w:i/>
          <w:iCs/>
          <w:sz w:val="28"/>
          <w:szCs w:val="28"/>
          <w:lang w:val="kk-KZ"/>
        </w:rPr>
        <w:t>eds</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Integrated</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Computer</w:t>
      </w:r>
      <w:proofErr w:type="spellEnd"/>
      <w:r w:rsidRPr="00F92C33">
        <w:rPr>
          <w:rFonts w:ascii="Times New Roman" w:hAnsi="Times New Roman" w:cs="Times New Roman"/>
          <w:i/>
          <w:iCs/>
          <w:sz w:val="28"/>
          <w:szCs w:val="28"/>
          <w:lang w:val="kk-KZ"/>
        </w:rPr>
        <w:t xml:space="preserve"> Technologies </w:t>
      </w:r>
      <w:proofErr w:type="spellStart"/>
      <w:r w:rsidRPr="00F92C33">
        <w:rPr>
          <w:rFonts w:ascii="Times New Roman" w:hAnsi="Times New Roman" w:cs="Times New Roman"/>
          <w:i/>
          <w:iCs/>
          <w:sz w:val="28"/>
          <w:szCs w:val="28"/>
          <w:lang w:val="kk-KZ"/>
        </w:rPr>
        <w:t>in</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Mechanical</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Engineering</w:t>
      </w:r>
      <w:proofErr w:type="spellEnd"/>
      <w:r w:rsidRPr="00F92C33">
        <w:rPr>
          <w:rFonts w:ascii="Times New Roman" w:hAnsi="Times New Roman" w:cs="Times New Roman"/>
          <w:i/>
          <w:iCs/>
          <w:sz w:val="28"/>
          <w:szCs w:val="28"/>
          <w:lang w:val="kk-KZ"/>
        </w:rPr>
        <w:t xml:space="preserve"> – 2021</w:t>
      </w:r>
      <w:r w:rsidRPr="00F92C33">
        <w:rPr>
          <w:rFonts w:ascii="Times New Roman" w:hAnsi="Times New Roman" w:cs="Times New Roman"/>
          <w:sz w:val="28"/>
          <w:szCs w:val="28"/>
          <w:lang w:val="kk-KZ"/>
        </w:rPr>
        <w:t>)</w:t>
      </w:r>
      <w:r w:rsidR="00DE628A" w:rsidRPr="00F92C33">
        <w:rPr>
          <w:rFonts w:ascii="Times New Roman" w:hAnsi="Times New Roman" w:cs="Times New Roman"/>
          <w:sz w:val="28"/>
          <w:szCs w:val="28"/>
          <w:lang w:val="kk-KZ"/>
        </w:rPr>
        <w:t xml:space="preserve"> еңбектері жарық көрді</w:t>
      </w:r>
      <w:r w:rsidRPr="00F92C33">
        <w:rPr>
          <w:rFonts w:ascii="Times New Roman" w:hAnsi="Times New Roman" w:cs="Times New Roman"/>
          <w:sz w:val="28"/>
          <w:szCs w:val="28"/>
          <w:lang w:val="kk-KZ"/>
        </w:rPr>
        <w:t xml:space="preserve">. </w:t>
      </w:r>
    </w:p>
    <w:p w14:paraId="6BEA1F97" w14:textId="43E9318D"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Ресей ғалымдары А.Л. </w:t>
      </w:r>
      <w:proofErr w:type="spellStart"/>
      <w:r w:rsidRPr="00F92C33">
        <w:rPr>
          <w:rFonts w:ascii="Times New Roman" w:hAnsi="Times New Roman" w:cs="Times New Roman"/>
          <w:sz w:val="28"/>
          <w:szCs w:val="28"/>
          <w:lang w:val="kk-KZ"/>
        </w:rPr>
        <w:t>Стемпковский</w:t>
      </w:r>
      <w:proofErr w:type="spellEnd"/>
      <w:r w:rsidRPr="00F92C33">
        <w:rPr>
          <w:rFonts w:ascii="Times New Roman" w:hAnsi="Times New Roman" w:cs="Times New Roman"/>
          <w:sz w:val="28"/>
          <w:szCs w:val="28"/>
          <w:lang w:val="kk-KZ"/>
        </w:rPr>
        <w:t xml:space="preserve">, А.Л. </w:t>
      </w:r>
      <w:proofErr w:type="spellStart"/>
      <w:r w:rsidRPr="00F92C33">
        <w:rPr>
          <w:rFonts w:ascii="Times New Roman" w:hAnsi="Times New Roman" w:cs="Times New Roman"/>
          <w:sz w:val="28"/>
          <w:szCs w:val="28"/>
          <w:lang w:val="kk-KZ"/>
        </w:rPr>
        <w:t>Г</w:t>
      </w:r>
      <w:r w:rsidR="002D6199" w:rsidRPr="00F92C33">
        <w:rPr>
          <w:rFonts w:ascii="Times New Roman" w:hAnsi="Times New Roman" w:cs="Times New Roman"/>
          <w:sz w:val="28"/>
          <w:szCs w:val="28"/>
          <w:lang w:val="kk-KZ"/>
        </w:rPr>
        <w:t>лебов</w:t>
      </w:r>
      <w:proofErr w:type="spellEnd"/>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С.Г. Гаврилов, А.Н.</w:t>
      </w:r>
      <w:r w:rsidR="002D6199"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 xml:space="preserve">Тихонов, А.Д. </w:t>
      </w:r>
      <w:proofErr w:type="spellStart"/>
      <w:r w:rsidRPr="00F92C33">
        <w:rPr>
          <w:rFonts w:ascii="Times New Roman" w:hAnsi="Times New Roman" w:cs="Times New Roman"/>
          <w:sz w:val="28"/>
          <w:szCs w:val="28"/>
          <w:lang w:val="kk-KZ"/>
        </w:rPr>
        <w:t>Иванников</w:t>
      </w:r>
      <w:proofErr w:type="spellEnd"/>
      <w:r w:rsidRPr="00F92C33">
        <w:rPr>
          <w:rFonts w:ascii="Times New Roman" w:hAnsi="Times New Roman" w:cs="Times New Roman"/>
          <w:sz w:val="28"/>
          <w:szCs w:val="28"/>
          <w:lang w:val="kk-KZ"/>
        </w:rPr>
        <w:t xml:space="preserve">, И.В. Соловьев, В.Я. </w:t>
      </w:r>
      <w:proofErr w:type="spellStart"/>
      <w:r w:rsidRPr="00F92C33">
        <w:rPr>
          <w:rFonts w:ascii="Times New Roman" w:hAnsi="Times New Roman" w:cs="Times New Roman"/>
          <w:sz w:val="28"/>
          <w:szCs w:val="28"/>
          <w:lang w:val="kk-KZ"/>
        </w:rPr>
        <w:t>Цветков</w:t>
      </w:r>
      <w:proofErr w:type="spellEnd"/>
      <w:r w:rsidRPr="00F92C33">
        <w:rPr>
          <w:rFonts w:ascii="Times New Roman" w:hAnsi="Times New Roman" w:cs="Times New Roman"/>
          <w:sz w:val="28"/>
          <w:szCs w:val="28"/>
          <w:lang w:val="kk-KZ"/>
        </w:rPr>
        <w:t xml:space="preserve">, Н.Б. Филимонов, А.Б. Филимонов, Т.Я. </w:t>
      </w:r>
      <w:proofErr w:type="spellStart"/>
      <w:r w:rsidRPr="00F92C33">
        <w:rPr>
          <w:rFonts w:ascii="Times New Roman" w:hAnsi="Times New Roman" w:cs="Times New Roman"/>
          <w:sz w:val="28"/>
          <w:szCs w:val="28"/>
          <w:lang w:val="kk-KZ"/>
        </w:rPr>
        <w:t>Хабриева</w:t>
      </w:r>
      <w:proofErr w:type="spellEnd"/>
      <w:r w:rsidRPr="00F92C33">
        <w:rPr>
          <w:rFonts w:ascii="Times New Roman" w:hAnsi="Times New Roman" w:cs="Times New Roman"/>
          <w:sz w:val="28"/>
          <w:szCs w:val="28"/>
          <w:lang w:val="kk-KZ"/>
        </w:rPr>
        <w:t>, Н.Н.</w:t>
      </w:r>
      <w:r w:rsidR="002D6199"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Черногор</w:t>
      </w:r>
      <w:proofErr w:type="spellEnd"/>
      <w:r w:rsidRPr="00F92C33">
        <w:rPr>
          <w:rFonts w:ascii="Times New Roman" w:hAnsi="Times New Roman" w:cs="Times New Roman"/>
          <w:sz w:val="28"/>
          <w:szCs w:val="28"/>
          <w:lang w:val="kk-KZ"/>
        </w:rPr>
        <w:t xml:space="preserve">, А.А. </w:t>
      </w:r>
      <w:proofErr w:type="spellStart"/>
      <w:r w:rsidRPr="00F92C33">
        <w:rPr>
          <w:rFonts w:ascii="Times New Roman" w:hAnsi="Times New Roman" w:cs="Times New Roman"/>
          <w:sz w:val="28"/>
          <w:szCs w:val="28"/>
          <w:lang w:val="kk-KZ"/>
        </w:rPr>
        <w:t>Мордовцев</w:t>
      </w:r>
      <w:proofErr w:type="spellEnd"/>
      <w:r w:rsidRPr="00F92C33">
        <w:rPr>
          <w:rFonts w:ascii="Times New Roman" w:hAnsi="Times New Roman" w:cs="Times New Roman"/>
          <w:sz w:val="28"/>
          <w:szCs w:val="28"/>
          <w:lang w:val="kk-KZ"/>
        </w:rPr>
        <w:t xml:space="preserve">, Р.Я. </w:t>
      </w:r>
      <w:proofErr w:type="spellStart"/>
      <w:r w:rsidRPr="00F92C33">
        <w:rPr>
          <w:rFonts w:ascii="Times New Roman" w:hAnsi="Times New Roman" w:cs="Times New Roman"/>
          <w:sz w:val="28"/>
          <w:szCs w:val="28"/>
          <w:lang w:val="kk-KZ"/>
        </w:rPr>
        <w:t>Казберов</w:t>
      </w:r>
      <w:proofErr w:type="spellEnd"/>
      <w:r w:rsidRPr="00F92C33">
        <w:rPr>
          <w:rFonts w:ascii="Times New Roman" w:hAnsi="Times New Roman" w:cs="Times New Roman"/>
          <w:sz w:val="28"/>
          <w:szCs w:val="28"/>
          <w:lang w:val="kk-KZ"/>
        </w:rPr>
        <w:t>, С.П. </w:t>
      </w:r>
      <w:proofErr w:type="spellStart"/>
      <w:r w:rsidRPr="00F92C33">
        <w:rPr>
          <w:rFonts w:ascii="Times New Roman" w:hAnsi="Times New Roman" w:cs="Times New Roman"/>
          <w:sz w:val="28"/>
          <w:szCs w:val="28"/>
          <w:lang w:val="kk-KZ"/>
        </w:rPr>
        <w:t>Тужилин</w:t>
      </w:r>
      <w:proofErr w:type="spellEnd"/>
      <w:r w:rsidRPr="00F92C33">
        <w:rPr>
          <w:rFonts w:ascii="Times New Roman" w:hAnsi="Times New Roman" w:cs="Times New Roman"/>
          <w:sz w:val="28"/>
          <w:szCs w:val="28"/>
          <w:lang w:val="kk-KZ"/>
        </w:rPr>
        <w:t xml:space="preserve"> цифрлық схемаларды логикалық талдау әдістерін, басқарудың ақпараттық аспектісін, басқарумен байланысты динамикалық объектілерді сәйкестендіруді, құқық пен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мәні мен арақатынасын, цифрлық шындық шеңберіндегі технологиялық процестің сенімділігін, ауылшаруашылық машиналары үшін 3D басып шығарылған бөлшектердің сапасын жақсартуды зерттейді. Жапонияның шығармашылық зерттеушілері О. </w:t>
      </w:r>
      <w:proofErr w:type="spellStart"/>
      <w:r w:rsidRPr="00F92C33">
        <w:rPr>
          <w:rFonts w:ascii="Times New Roman" w:hAnsi="Times New Roman" w:cs="Times New Roman"/>
          <w:sz w:val="28"/>
          <w:szCs w:val="28"/>
          <w:lang w:val="kk-KZ"/>
        </w:rPr>
        <w:t>Ямашита</w:t>
      </w:r>
      <w:proofErr w:type="spellEnd"/>
      <w:r w:rsidRPr="00F92C33">
        <w:rPr>
          <w:rFonts w:ascii="Times New Roman" w:hAnsi="Times New Roman" w:cs="Times New Roman"/>
          <w:sz w:val="28"/>
          <w:szCs w:val="28"/>
          <w:lang w:val="kk-KZ"/>
        </w:rPr>
        <w:t xml:space="preserve">, Ш. </w:t>
      </w:r>
      <w:proofErr w:type="spellStart"/>
      <w:r w:rsidRPr="00F92C33">
        <w:rPr>
          <w:rFonts w:ascii="Times New Roman" w:hAnsi="Times New Roman" w:cs="Times New Roman"/>
          <w:sz w:val="28"/>
          <w:szCs w:val="28"/>
          <w:lang w:val="kk-KZ"/>
        </w:rPr>
        <w:t>Сузуки</w:t>
      </w:r>
      <w:proofErr w:type="spellEnd"/>
      <w:r w:rsidRPr="00F92C33">
        <w:rPr>
          <w:rFonts w:ascii="Times New Roman" w:hAnsi="Times New Roman" w:cs="Times New Roman"/>
          <w:sz w:val="28"/>
          <w:szCs w:val="28"/>
          <w:lang w:val="kk-KZ"/>
        </w:rPr>
        <w:t xml:space="preserve">, Т. </w:t>
      </w:r>
      <w:proofErr w:type="spellStart"/>
      <w:r w:rsidRPr="00F92C33">
        <w:rPr>
          <w:rFonts w:ascii="Times New Roman" w:hAnsi="Times New Roman" w:cs="Times New Roman"/>
          <w:sz w:val="28"/>
          <w:szCs w:val="28"/>
          <w:lang w:val="kk-KZ"/>
        </w:rPr>
        <w:t>Дой</w:t>
      </w:r>
      <w:proofErr w:type="spellEnd"/>
      <w:r w:rsidRPr="00F92C33">
        <w:rPr>
          <w:rFonts w:ascii="Times New Roman" w:hAnsi="Times New Roman" w:cs="Times New Roman"/>
          <w:sz w:val="28"/>
          <w:szCs w:val="28"/>
          <w:lang w:val="kk-KZ"/>
        </w:rPr>
        <w:t xml:space="preserve"> интеллектуалды роботтарды жа</w:t>
      </w:r>
      <w:r w:rsidR="002D6199" w:rsidRPr="00F92C33">
        <w:rPr>
          <w:rFonts w:ascii="Times New Roman" w:hAnsi="Times New Roman" w:cs="Times New Roman"/>
          <w:sz w:val="28"/>
          <w:szCs w:val="28"/>
          <w:lang w:val="kk-KZ"/>
        </w:rPr>
        <w:t>сауғ</w:t>
      </w:r>
      <w:r w:rsidR="00DE628A" w:rsidRPr="00F92C33">
        <w:rPr>
          <w:rFonts w:ascii="Times New Roman" w:hAnsi="Times New Roman" w:cs="Times New Roman"/>
          <w:sz w:val="28"/>
          <w:szCs w:val="28"/>
          <w:lang w:val="kk-KZ"/>
        </w:rPr>
        <w:t>а байланысты мәселелерді зерттейді</w:t>
      </w:r>
      <w:r w:rsidR="002D6199" w:rsidRPr="00F92C33">
        <w:rPr>
          <w:rFonts w:ascii="Times New Roman" w:hAnsi="Times New Roman" w:cs="Times New Roman"/>
          <w:sz w:val="28"/>
          <w:szCs w:val="28"/>
          <w:lang w:val="kk-KZ"/>
        </w:rPr>
        <w:t>. А</w:t>
      </w:r>
      <w:r w:rsidR="00DE628A" w:rsidRPr="00F92C33">
        <w:rPr>
          <w:rFonts w:ascii="Times New Roman" w:hAnsi="Times New Roman" w:cs="Times New Roman"/>
          <w:sz w:val="28"/>
          <w:szCs w:val="28"/>
          <w:lang w:val="kk-KZ"/>
        </w:rPr>
        <w:t>мерика құрама штаттарының (Әрі қарай – АҚШ)</w:t>
      </w:r>
      <w:r w:rsidR="002D6199" w:rsidRPr="00F92C33">
        <w:rPr>
          <w:rFonts w:ascii="Times New Roman" w:hAnsi="Times New Roman" w:cs="Times New Roman"/>
          <w:sz w:val="28"/>
          <w:szCs w:val="28"/>
          <w:lang w:val="kk-KZ"/>
        </w:rPr>
        <w:t xml:space="preserve"> сарапшылары Р.</w:t>
      </w:r>
      <w:r w:rsidRPr="00F92C33">
        <w:rPr>
          <w:rFonts w:ascii="Times New Roman" w:hAnsi="Times New Roman" w:cs="Times New Roman"/>
          <w:sz w:val="28"/>
          <w:szCs w:val="28"/>
          <w:lang w:val="kk-KZ"/>
        </w:rPr>
        <w:t>А.</w:t>
      </w:r>
      <w:r w:rsidR="002D6199"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Касс</w:t>
      </w:r>
      <w:proofErr w:type="spellEnd"/>
      <w:r w:rsidRPr="00F92C33">
        <w:rPr>
          <w:rFonts w:ascii="Times New Roman" w:hAnsi="Times New Roman" w:cs="Times New Roman"/>
          <w:sz w:val="28"/>
          <w:szCs w:val="28"/>
          <w:lang w:val="kk-KZ"/>
        </w:rPr>
        <w:t>, Н.</w:t>
      </w:r>
      <w:r w:rsidR="00DE628A"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Самани</w:t>
      </w:r>
      <w:proofErr w:type="spellEnd"/>
      <w:r w:rsidRPr="00F92C33">
        <w:rPr>
          <w:rFonts w:ascii="Times New Roman" w:hAnsi="Times New Roman" w:cs="Times New Roman"/>
          <w:sz w:val="28"/>
          <w:szCs w:val="28"/>
          <w:lang w:val="kk-KZ"/>
        </w:rPr>
        <w:t xml:space="preserve"> халықаралық сауданың, экспорттың жалпы проблемалық мәселелері, АҚШ автомобиль өнеркәсібінің проблемалары, оның технологиялық мәселелері, машинажасаудың осы саласын цифрландыру туралы еңбектер жазған. Қытай зерттеушілері З.</w:t>
      </w:r>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Тан, Н.</w:t>
      </w:r>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Дай, Р.</w:t>
      </w:r>
      <w:r w:rsidR="002D6199"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Жанг</w:t>
      </w:r>
      <w:proofErr w:type="spellEnd"/>
      <w:r w:rsidRPr="00F92C33">
        <w:rPr>
          <w:rFonts w:ascii="Times New Roman" w:hAnsi="Times New Roman" w:cs="Times New Roman"/>
          <w:sz w:val="28"/>
          <w:szCs w:val="28"/>
          <w:lang w:val="kk-KZ"/>
        </w:rPr>
        <w:t>, Ю.</w:t>
      </w:r>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Ли, Д.</w:t>
      </w:r>
      <w:r w:rsidR="002D6199"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Ву</w:t>
      </w:r>
      <w:proofErr w:type="spellEnd"/>
      <w:r w:rsidRPr="00F92C33">
        <w:rPr>
          <w:rFonts w:ascii="Times New Roman" w:hAnsi="Times New Roman" w:cs="Times New Roman"/>
          <w:sz w:val="28"/>
          <w:szCs w:val="28"/>
          <w:lang w:val="kk-KZ"/>
        </w:rPr>
        <w:t xml:space="preserve">, </w:t>
      </w:r>
      <w:r w:rsidR="001D05CF" w:rsidRPr="00F92C33">
        <w:rPr>
          <w:rFonts w:ascii="Times New Roman" w:hAnsi="Times New Roman" w:cs="Times New Roman"/>
          <w:sz w:val="28"/>
          <w:szCs w:val="28"/>
          <w:lang w:val="kk-KZ"/>
        </w:rPr>
        <w:t>С</w:t>
      </w:r>
      <w:r w:rsidRPr="00F92C33">
        <w:rPr>
          <w:rFonts w:ascii="Times New Roman" w:hAnsi="Times New Roman" w:cs="Times New Roman"/>
          <w:sz w:val="28"/>
          <w:szCs w:val="28"/>
          <w:lang w:val="kk-KZ"/>
        </w:rPr>
        <w:t>.</w:t>
      </w:r>
      <w:r w:rsidR="001D05CF"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 xml:space="preserve">Ли адам мен интеллектуалды көліктің өзара әрекеттесуін байыпты зерттейді. Бүгінгі таңда Оңтүстік Корея мамандары тартқыш батареялар, электромобильді </w:t>
      </w:r>
      <w:r w:rsidR="001D05CF" w:rsidRPr="00F92C33">
        <w:rPr>
          <w:rFonts w:ascii="Times New Roman" w:hAnsi="Times New Roman" w:cs="Times New Roman"/>
          <w:sz w:val="28"/>
          <w:szCs w:val="28"/>
          <w:lang w:val="kk-KZ"/>
        </w:rPr>
        <w:t>к</w:t>
      </w:r>
      <w:r w:rsidRPr="00F92C33">
        <w:rPr>
          <w:rFonts w:ascii="Times New Roman" w:hAnsi="Times New Roman" w:cs="Times New Roman"/>
          <w:sz w:val="28"/>
          <w:szCs w:val="28"/>
          <w:lang w:val="kk-KZ"/>
        </w:rPr>
        <w:t xml:space="preserve">өлік және агротехникалық құралдар өндірісін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құқықтық, экономикалық, технологи</w:t>
      </w:r>
      <w:r w:rsidR="002D6199" w:rsidRPr="00F92C33">
        <w:rPr>
          <w:rFonts w:ascii="Times New Roman" w:hAnsi="Times New Roman" w:cs="Times New Roman"/>
          <w:sz w:val="28"/>
          <w:szCs w:val="28"/>
          <w:lang w:val="kk-KZ"/>
        </w:rPr>
        <w:t xml:space="preserve">ялық мәселелерімен айналысады. </w:t>
      </w:r>
      <w:r w:rsidRPr="00F92C33">
        <w:rPr>
          <w:rFonts w:ascii="Times New Roman" w:hAnsi="Times New Roman" w:cs="Times New Roman"/>
          <w:sz w:val="28"/>
          <w:szCs w:val="28"/>
          <w:lang w:val="kk-KZ"/>
        </w:rPr>
        <w:t xml:space="preserve">Германияда C. </w:t>
      </w:r>
      <w:proofErr w:type="spellStart"/>
      <w:r w:rsidRPr="00F92C33">
        <w:rPr>
          <w:rFonts w:ascii="Times New Roman" w:hAnsi="Times New Roman" w:cs="Times New Roman"/>
          <w:sz w:val="28"/>
          <w:szCs w:val="28"/>
          <w:lang w:val="kk-KZ"/>
        </w:rPr>
        <w:t>Каба</w:t>
      </w:r>
      <w:proofErr w:type="spellEnd"/>
      <w:r w:rsidRPr="00F92C33">
        <w:rPr>
          <w:rFonts w:ascii="Times New Roman" w:hAnsi="Times New Roman" w:cs="Times New Roman"/>
          <w:sz w:val="28"/>
          <w:szCs w:val="28"/>
          <w:lang w:val="kk-KZ"/>
        </w:rPr>
        <w:t xml:space="preserve">, Т. </w:t>
      </w:r>
      <w:proofErr w:type="spellStart"/>
      <w:r w:rsidRPr="00F92C33">
        <w:rPr>
          <w:rFonts w:ascii="Times New Roman" w:hAnsi="Times New Roman" w:cs="Times New Roman"/>
          <w:sz w:val="28"/>
          <w:szCs w:val="28"/>
          <w:lang w:val="kk-KZ"/>
        </w:rPr>
        <w:t>Шутц</w:t>
      </w:r>
      <w:proofErr w:type="spellEnd"/>
      <w:r w:rsidRPr="00F92C33">
        <w:rPr>
          <w:rFonts w:ascii="Times New Roman" w:hAnsi="Times New Roman" w:cs="Times New Roman"/>
          <w:sz w:val="28"/>
          <w:szCs w:val="28"/>
          <w:lang w:val="kk-KZ"/>
        </w:rPr>
        <w:t xml:space="preserve"> автомобиль жасау практикасын теориялық зерттеумен айналысады. </w:t>
      </w:r>
    </w:p>
    <w:p w14:paraId="0FCAD021" w14:textId="415856D7"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Қазақстанда көліктік машинажасау құқығы оны цифрландыру контекстінде профессор М.А.</w:t>
      </w:r>
      <w:r w:rsidR="00B33B8D"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С</w:t>
      </w:r>
      <w:r w:rsidR="00DE628A" w:rsidRPr="00F92C33">
        <w:rPr>
          <w:rFonts w:ascii="Times New Roman" w:hAnsi="Times New Roman" w:cs="Times New Roman"/>
          <w:sz w:val="28"/>
          <w:szCs w:val="28"/>
          <w:lang w:val="kk-KZ"/>
        </w:rPr>
        <w:t>а</w:t>
      </w:r>
      <w:r w:rsidRPr="00F92C33">
        <w:rPr>
          <w:rFonts w:ascii="Times New Roman" w:hAnsi="Times New Roman" w:cs="Times New Roman"/>
          <w:sz w:val="28"/>
          <w:szCs w:val="28"/>
          <w:lang w:val="kk-KZ"/>
        </w:rPr>
        <w:t>рсембаев</w:t>
      </w:r>
      <w:proofErr w:type="spellEnd"/>
      <w:r w:rsidRPr="00F92C33">
        <w:rPr>
          <w:rFonts w:ascii="Times New Roman" w:hAnsi="Times New Roman" w:cs="Times New Roman"/>
          <w:sz w:val="28"/>
          <w:szCs w:val="28"/>
          <w:lang w:val="kk-KZ"/>
        </w:rPr>
        <w:t xml:space="preserve"> </w:t>
      </w:r>
      <w:r w:rsidR="00B33B8D" w:rsidRPr="00F92C33">
        <w:rPr>
          <w:rFonts w:ascii="Times New Roman" w:hAnsi="Times New Roman" w:cs="Times New Roman"/>
          <w:sz w:val="28"/>
          <w:szCs w:val="28"/>
          <w:lang w:val="kk-KZ"/>
        </w:rPr>
        <w:t xml:space="preserve">бастаған, құрамында </w:t>
      </w:r>
      <w:r w:rsidRPr="00F92C33">
        <w:rPr>
          <w:rFonts w:ascii="Times New Roman" w:hAnsi="Times New Roman" w:cs="Times New Roman"/>
          <w:sz w:val="28"/>
          <w:szCs w:val="28"/>
          <w:lang w:val="kk-KZ"/>
        </w:rPr>
        <w:t xml:space="preserve">С.Н. Сәрсенова, Н.А. Құрманов, Г.М. Әубәкіров </w:t>
      </w:r>
      <w:r w:rsidR="00B33B8D" w:rsidRPr="00F92C33">
        <w:rPr>
          <w:rFonts w:ascii="Times New Roman" w:hAnsi="Times New Roman" w:cs="Times New Roman"/>
          <w:sz w:val="28"/>
          <w:szCs w:val="28"/>
          <w:lang w:val="kk-KZ"/>
        </w:rPr>
        <w:t xml:space="preserve">сияқты беделді мамандар бар зерттеу </w:t>
      </w:r>
      <w:r w:rsidRPr="00F92C33">
        <w:rPr>
          <w:rFonts w:ascii="Times New Roman" w:hAnsi="Times New Roman" w:cs="Times New Roman"/>
          <w:sz w:val="28"/>
          <w:szCs w:val="28"/>
          <w:lang w:val="kk-KZ"/>
        </w:rPr>
        <w:t xml:space="preserve">тобының зерттеу нысанына айналды. Қазақстандық сарапшылар А. </w:t>
      </w:r>
      <w:proofErr w:type="spellStart"/>
      <w:r w:rsidRPr="00F92C33">
        <w:rPr>
          <w:rFonts w:ascii="Times New Roman" w:hAnsi="Times New Roman" w:cs="Times New Roman"/>
          <w:sz w:val="28"/>
          <w:szCs w:val="28"/>
          <w:lang w:val="kk-KZ"/>
        </w:rPr>
        <w:t>Чупров</w:t>
      </w:r>
      <w:proofErr w:type="spellEnd"/>
      <w:r w:rsidRPr="00F92C33">
        <w:rPr>
          <w:rFonts w:ascii="Times New Roman" w:hAnsi="Times New Roman" w:cs="Times New Roman"/>
          <w:sz w:val="28"/>
          <w:szCs w:val="28"/>
          <w:lang w:val="kk-KZ"/>
        </w:rPr>
        <w:t>, С. Абдуллаев, А. </w:t>
      </w:r>
      <w:proofErr w:type="spellStart"/>
      <w:r w:rsidRPr="00F92C33">
        <w:rPr>
          <w:rFonts w:ascii="Times New Roman" w:hAnsi="Times New Roman" w:cs="Times New Roman"/>
          <w:sz w:val="28"/>
          <w:szCs w:val="28"/>
          <w:lang w:val="kk-KZ"/>
        </w:rPr>
        <w:t>Абдуллаева</w:t>
      </w:r>
      <w:proofErr w:type="spellEnd"/>
      <w:r w:rsidRPr="00F92C33">
        <w:rPr>
          <w:rFonts w:ascii="Times New Roman" w:hAnsi="Times New Roman" w:cs="Times New Roman"/>
          <w:sz w:val="28"/>
          <w:szCs w:val="28"/>
          <w:lang w:val="kk-KZ"/>
        </w:rPr>
        <w:t xml:space="preserve">, А.Т. </w:t>
      </w:r>
      <w:proofErr w:type="spellStart"/>
      <w:r w:rsidRPr="00F92C33">
        <w:rPr>
          <w:rFonts w:ascii="Times New Roman" w:hAnsi="Times New Roman" w:cs="Times New Roman"/>
          <w:sz w:val="28"/>
          <w:szCs w:val="28"/>
          <w:lang w:val="kk-KZ"/>
        </w:rPr>
        <w:t>Өскеленова</w:t>
      </w:r>
      <w:proofErr w:type="spellEnd"/>
      <w:r w:rsidRPr="00F92C33">
        <w:rPr>
          <w:rFonts w:ascii="Times New Roman" w:hAnsi="Times New Roman" w:cs="Times New Roman"/>
          <w:sz w:val="28"/>
          <w:szCs w:val="28"/>
          <w:lang w:val="kk-KZ"/>
        </w:rPr>
        <w:t>, М.М. Оспанов, А.Е. </w:t>
      </w:r>
      <w:proofErr w:type="spellStart"/>
      <w:r w:rsidRPr="00F92C33">
        <w:rPr>
          <w:rFonts w:ascii="Times New Roman" w:hAnsi="Times New Roman" w:cs="Times New Roman"/>
          <w:sz w:val="28"/>
          <w:szCs w:val="28"/>
          <w:lang w:val="kk-KZ"/>
        </w:rPr>
        <w:t>Рахимбекова</w:t>
      </w:r>
      <w:r w:rsidR="00B74A45" w:rsidRPr="00F92C33">
        <w:rPr>
          <w:rFonts w:ascii="Times New Roman" w:hAnsi="Times New Roman" w:cs="Times New Roman"/>
          <w:sz w:val="28"/>
          <w:szCs w:val="28"/>
          <w:lang w:val="kk-KZ"/>
        </w:rPr>
        <w:t>ның</w:t>
      </w:r>
      <w:proofErr w:type="spellEnd"/>
      <w:r w:rsidRPr="00F92C33">
        <w:rPr>
          <w:rFonts w:ascii="Times New Roman" w:hAnsi="Times New Roman" w:cs="Times New Roman"/>
          <w:sz w:val="28"/>
          <w:szCs w:val="28"/>
          <w:lang w:val="kk-KZ"/>
        </w:rPr>
        <w:t xml:space="preserve"> көлік машинасын жасауға</w:t>
      </w:r>
      <w:r w:rsidR="00427A8E"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427A8E" w:rsidRPr="00F92C33">
        <w:rPr>
          <w:rFonts w:ascii="Times New Roman" w:hAnsi="Times New Roman" w:cs="Times New Roman"/>
          <w:sz w:val="28"/>
          <w:szCs w:val="28"/>
          <w:lang w:val="kk-KZ"/>
        </w:rPr>
        <w:t xml:space="preserve">отандық өнім </w:t>
      </w:r>
      <w:r w:rsidRPr="00F92C33">
        <w:rPr>
          <w:rFonts w:ascii="Times New Roman" w:hAnsi="Times New Roman" w:cs="Times New Roman"/>
          <w:sz w:val="28"/>
          <w:szCs w:val="28"/>
          <w:lang w:val="kk-KZ"/>
        </w:rPr>
        <w:t xml:space="preserve">экспортының проблемалық мәселелерін, 5G аса жылдамдықты байланыс әлеуетін, қазақстандық машинажасаудың жалпы проблемаларын </w:t>
      </w:r>
      <w:r w:rsidR="00B74A45" w:rsidRPr="00F92C33">
        <w:rPr>
          <w:rFonts w:ascii="Times New Roman" w:hAnsi="Times New Roman" w:cs="Times New Roman"/>
          <w:sz w:val="28"/>
          <w:szCs w:val="28"/>
          <w:lang w:val="kk-KZ"/>
        </w:rPr>
        <w:t>зерттеуге қатысты еңбектері бар</w:t>
      </w:r>
      <w:r w:rsidRPr="00F92C33">
        <w:rPr>
          <w:rFonts w:ascii="Times New Roman" w:hAnsi="Times New Roman" w:cs="Times New Roman"/>
          <w:sz w:val="28"/>
          <w:szCs w:val="28"/>
          <w:lang w:val="kk-KZ"/>
        </w:rPr>
        <w:t xml:space="preserve">. </w:t>
      </w:r>
      <w:r w:rsidR="007660AD" w:rsidRPr="00F92C33">
        <w:rPr>
          <w:rFonts w:ascii="Times New Roman" w:hAnsi="Times New Roman" w:cs="Times New Roman"/>
          <w:sz w:val="28"/>
          <w:szCs w:val="28"/>
          <w:lang w:val="kk-KZ"/>
        </w:rPr>
        <w:t xml:space="preserve">Қазақстандық </w:t>
      </w:r>
      <w:r w:rsidR="00427A8E" w:rsidRPr="00F92C33">
        <w:rPr>
          <w:rFonts w:ascii="Times New Roman" w:hAnsi="Times New Roman" w:cs="Times New Roman"/>
          <w:sz w:val="28"/>
          <w:szCs w:val="28"/>
          <w:lang w:val="kk-KZ"/>
        </w:rPr>
        <w:t>транспорттық</w:t>
      </w:r>
      <w:r w:rsidR="007660AD" w:rsidRPr="00F92C33">
        <w:rPr>
          <w:rFonts w:ascii="Times New Roman" w:hAnsi="Times New Roman" w:cs="Times New Roman"/>
          <w:sz w:val="28"/>
          <w:szCs w:val="28"/>
          <w:lang w:val="kk-KZ"/>
        </w:rPr>
        <w:t xml:space="preserve"> құқық негізін қалаушылардың бірі Г.И. </w:t>
      </w:r>
      <w:proofErr w:type="spellStart"/>
      <w:r w:rsidR="007660AD" w:rsidRPr="00F92C33">
        <w:rPr>
          <w:rFonts w:ascii="Times New Roman" w:hAnsi="Times New Roman" w:cs="Times New Roman"/>
          <w:sz w:val="28"/>
          <w:szCs w:val="28"/>
          <w:lang w:val="kk-KZ"/>
        </w:rPr>
        <w:t>Төлеуғалиевтың</w:t>
      </w:r>
      <w:proofErr w:type="spellEnd"/>
      <w:r w:rsidR="007660AD" w:rsidRPr="00F92C33">
        <w:rPr>
          <w:rFonts w:ascii="Times New Roman" w:hAnsi="Times New Roman" w:cs="Times New Roman"/>
          <w:sz w:val="28"/>
          <w:szCs w:val="28"/>
          <w:lang w:val="kk-KZ"/>
        </w:rPr>
        <w:t xml:space="preserve"> еңбектерін де ескерген жөн. </w:t>
      </w:r>
    </w:p>
    <w:p w14:paraId="54A77BD9" w14:textId="15E74F4B"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Жоғарыда аталған және басқа</w:t>
      </w:r>
      <w:r w:rsidR="009D0A77" w:rsidRPr="00F92C33">
        <w:rPr>
          <w:rFonts w:ascii="Times New Roman" w:hAnsi="Times New Roman" w:cs="Times New Roman"/>
          <w:sz w:val="28"/>
          <w:szCs w:val="28"/>
          <w:lang w:val="kk-KZ"/>
        </w:rPr>
        <w:t xml:space="preserve"> да</w:t>
      </w:r>
      <w:r w:rsidRPr="00F92C33">
        <w:rPr>
          <w:rFonts w:ascii="Times New Roman" w:hAnsi="Times New Roman" w:cs="Times New Roman"/>
          <w:sz w:val="28"/>
          <w:szCs w:val="28"/>
          <w:lang w:val="kk-KZ"/>
        </w:rPr>
        <w:t xml:space="preserve"> авторлардың жұмыстарын талдай отырып, осы диссертациялық жұмыста біз ҚР көліктік машинажасауды цифрландыру құқығының мәнін түсінуге, саланың өзекті құқықтық мәселелерін және автоқұрастыру процесін цифрландыру мен автоматтандыруға және дайын өнімді үшінші елдерге экспорттауға қатысты отандық заңнаманың кемшіліктерін анықтауға тырысамыз.</w:t>
      </w:r>
    </w:p>
    <w:p w14:paraId="1B8D47C6" w14:textId="77777777" w:rsidR="00D9155C" w:rsidRPr="00F92C33" w:rsidRDefault="00D9155C" w:rsidP="00DE7C99">
      <w:pPr>
        <w:tabs>
          <w:tab w:val="left" w:pos="993"/>
        </w:tabs>
        <w:spacing w:after="0" w:line="240" w:lineRule="auto"/>
        <w:ind w:firstLine="709"/>
        <w:contextualSpacing/>
        <w:jc w:val="both"/>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t>Қорғауға шығарылатын негізгі ережелер:</w:t>
      </w:r>
    </w:p>
    <w:p w14:paraId="139CCE88" w14:textId="4D0893FB" w:rsidR="00D9155C" w:rsidRPr="00F92C33" w:rsidRDefault="00CB086A" w:rsidP="00DE7C99">
      <w:pPr>
        <w:pStyle w:val="a7"/>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Диссертациялық зерттеу жұмысының нәтижесінде Қазақстанда алғашқы рет транспорттық машинажасау саласын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өзекті мәселелері құқықтық тұрғыда кешенді зерттеліп, бірқатар ғылыми еңбектер жазылды. </w:t>
      </w:r>
      <w:r w:rsidR="00BE0315" w:rsidRPr="00F92C33">
        <w:rPr>
          <w:rFonts w:ascii="Times New Roman" w:hAnsi="Times New Roman" w:cs="Times New Roman"/>
          <w:sz w:val="28"/>
          <w:szCs w:val="28"/>
          <w:lang w:val="kk-KZ"/>
        </w:rPr>
        <w:t>Эмпирикалық әдісті қолдана отырып, оның ішінде түрлі отандық мамандар</w:t>
      </w:r>
      <w:r w:rsidRPr="00F92C33">
        <w:rPr>
          <w:rFonts w:ascii="Times New Roman" w:hAnsi="Times New Roman" w:cs="Times New Roman"/>
          <w:sz w:val="28"/>
          <w:szCs w:val="28"/>
          <w:lang w:val="kk-KZ"/>
        </w:rPr>
        <w:t>дың пікірлерін</w:t>
      </w:r>
      <w:r w:rsidR="00471A83" w:rsidRPr="00F92C33">
        <w:rPr>
          <w:rFonts w:ascii="Times New Roman" w:hAnsi="Times New Roman" w:cs="Times New Roman"/>
          <w:sz w:val="28"/>
          <w:szCs w:val="28"/>
          <w:lang w:val="kk-KZ"/>
        </w:rPr>
        <w:t>е сүйене отырып</w:t>
      </w:r>
      <w:r w:rsidR="00BE0315" w:rsidRPr="00F92C33">
        <w:rPr>
          <w:rFonts w:ascii="Times New Roman" w:hAnsi="Times New Roman" w:cs="Times New Roman"/>
          <w:sz w:val="28"/>
          <w:szCs w:val="28"/>
          <w:lang w:val="kk-KZ"/>
        </w:rPr>
        <w:t xml:space="preserve">, отандық машинажасау саласының  дамуын тежейтін құқықтық мәселелер анықталды. </w:t>
      </w:r>
      <w:proofErr w:type="spellStart"/>
      <w:r w:rsidR="00D9155C" w:rsidRPr="00F92C33">
        <w:rPr>
          <w:rFonts w:ascii="Times New Roman" w:hAnsi="Times New Roman" w:cs="Times New Roman"/>
          <w:sz w:val="28"/>
          <w:szCs w:val="28"/>
          <w:lang w:val="kk-KZ"/>
        </w:rPr>
        <w:t>Iiot</w:t>
      </w:r>
      <w:proofErr w:type="spellEnd"/>
      <w:r w:rsidR="00D9155C" w:rsidRPr="00F92C33">
        <w:rPr>
          <w:rFonts w:ascii="Times New Roman" w:hAnsi="Times New Roman" w:cs="Times New Roman"/>
          <w:sz w:val="28"/>
          <w:szCs w:val="28"/>
          <w:lang w:val="kk-KZ"/>
        </w:rPr>
        <w:t xml:space="preserve">, </w:t>
      </w:r>
      <w:proofErr w:type="spellStart"/>
      <w:r w:rsidR="00D9155C" w:rsidRPr="00F92C33">
        <w:rPr>
          <w:rFonts w:ascii="Times New Roman" w:hAnsi="Times New Roman" w:cs="Times New Roman"/>
          <w:sz w:val="28"/>
          <w:szCs w:val="28"/>
          <w:lang w:val="kk-KZ"/>
        </w:rPr>
        <w:t>Big</w:t>
      </w:r>
      <w:proofErr w:type="spellEnd"/>
      <w:r w:rsidR="00D9155C" w:rsidRPr="00F92C33">
        <w:rPr>
          <w:rFonts w:ascii="Times New Roman" w:hAnsi="Times New Roman" w:cs="Times New Roman"/>
          <w:sz w:val="28"/>
          <w:szCs w:val="28"/>
          <w:lang w:val="kk-KZ"/>
        </w:rPr>
        <w:t xml:space="preserve"> </w:t>
      </w:r>
      <w:proofErr w:type="spellStart"/>
      <w:r w:rsidR="00D9155C" w:rsidRPr="00F92C33">
        <w:rPr>
          <w:rFonts w:ascii="Times New Roman" w:hAnsi="Times New Roman" w:cs="Times New Roman"/>
          <w:sz w:val="28"/>
          <w:szCs w:val="28"/>
          <w:lang w:val="kk-KZ"/>
        </w:rPr>
        <w:t>Data</w:t>
      </w:r>
      <w:proofErr w:type="spellEnd"/>
      <w:r w:rsidR="00D9155C" w:rsidRPr="00F92C33">
        <w:rPr>
          <w:rFonts w:ascii="Times New Roman" w:hAnsi="Times New Roman" w:cs="Times New Roman"/>
          <w:sz w:val="28"/>
          <w:szCs w:val="28"/>
          <w:lang w:val="kk-KZ"/>
        </w:rPr>
        <w:t>, цифрлық егіздер, толықтырылған және виртуалды шындық сияқты технологияларды</w:t>
      </w:r>
      <w:r w:rsidR="009345A4" w:rsidRPr="00F92C33">
        <w:rPr>
          <w:rFonts w:ascii="Times New Roman" w:hAnsi="Times New Roman" w:cs="Times New Roman"/>
          <w:sz w:val="28"/>
          <w:szCs w:val="28"/>
          <w:lang w:val="kk-KZ"/>
        </w:rPr>
        <w:t xml:space="preserve"> өндіріске</w:t>
      </w:r>
      <w:r w:rsidR="00D9155C" w:rsidRPr="00F92C33">
        <w:rPr>
          <w:rFonts w:ascii="Times New Roman" w:hAnsi="Times New Roman" w:cs="Times New Roman"/>
          <w:sz w:val="28"/>
          <w:szCs w:val="28"/>
          <w:lang w:val="kk-KZ"/>
        </w:rPr>
        <w:t xml:space="preserve"> енгізуді, сондай-ақ өнімнің өмірлік циклінің барлық кезеңдерінде осы процестерді құқықтық сүйемелдеуді көздейтін Қазақстанда машинажасау өндірістерін кезең-кезеңімен </w:t>
      </w:r>
      <w:proofErr w:type="spellStart"/>
      <w:r w:rsidR="00D9155C" w:rsidRPr="00F92C33">
        <w:rPr>
          <w:rFonts w:ascii="Times New Roman" w:hAnsi="Times New Roman" w:cs="Times New Roman"/>
          <w:sz w:val="28"/>
          <w:szCs w:val="28"/>
          <w:lang w:val="kk-KZ"/>
        </w:rPr>
        <w:t>цифрландырудың</w:t>
      </w:r>
      <w:proofErr w:type="spellEnd"/>
      <w:r w:rsidR="00D9155C" w:rsidRPr="00F92C33">
        <w:rPr>
          <w:rFonts w:ascii="Times New Roman" w:hAnsi="Times New Roman" w:cs="Times New Roman"/>
          <w:sz w:val="28"/>
          <w:szCs w:val="28"/>
          <w:lang w:val="kk-KZ"/>
        </w:rPr>
        <w:t xml:space="preserve"> авторлық моделі әзірлені</w:t>
      </w:r>
      <w:r w:rsidRPr="00F92C33">
        <w:rPr>
          <w:rFonts w:ascii="Times New Roman" w:hAnsi="Times New Roman" w:cs="Times New Roman"/>
          <w:sz w:val="28"/>
          <w:szCs w:val="28"/>
          <w:lang w:val="kk-KZ"/>
        </w:rPr>
        <w:t>п, көпшілік назарына ұсынылды</w:t>
      </w:r>
      <w:r w:rsidR="002D6199" w:rsidRPr="00F92C33">
        <w:rPr>
          <w:rFonts w:ascii="Times New Roman" w:hAnsi="Times New Roman" w:cs="Times New Roman"/>
          <w:sz w:val="28"/>
          <w:szCs w:val="28"/>
          <w:lang w:val="kk-KZ"/>
        </w:rPr>
        <w:t>.</w:t>
      </w:r>
      <w:r w:rsidR="0055373B" w:rsidRPr="00F92C33">
        <w:rPr>
          <w:rFonts w:ascii="Times New Roman" w:hAnsi="Times New Roman" w:cs="Times New Roman"/>
          <w:sz w:val="28"/>
          <w:szCs w:val="28"/>
          <w:lang w:val="kk-KZ"/>
        </w:rPr>
        <w:t xml:space="preserve"> Отандық </w:t>
      </w:r>
      <w:r w:rsidR="00A7436D" w:rsidRPr="00F92C33">
        <w:rPr>
          <w:rFonts w:ascii="Times New Roman" w:hAnsi="Times New Roman" w:cs="Times New Roman"/>
          <w:sz w:val="28"/>
          <w:szCs w:val="28"/>
          <w:lang w:val="kk-KZ"/>
        </w:rPr>
        <w:t>машинажасауды</w:t>
      </w:r>
      <w:r w:rsidR="0055373B" w:rsidRPr="00F92C33">
        <w:rPr>
          <w:rFonts w:ascii="Times New Roman" w:hAnsi="Times New Roman" w:cs="Times New Roman"/>
          <w:sz w:val="28"/>
          <w:szCs w:val="28"/>
          <w:lang w:val="kk-KZ"/>
        </w:rPr>
        <w:t xml:space="preserve"> </w:t>
      </w:r>
      <w:proofErr w:type="spellStart"/>
      <w:r w:rsidR="0055373B" w:rsidRPr="00F92C33">
        <w:rPr>
          <w:rFonts w:ascii="Times New Roman" w:hAnsi="Times New Roman" w:cs="Times New Roman"/>
          <w:sz w:val="28"/>
          <w:szCs w:val="28"/>
          <w:lang w:val="kk-KZ"/>
        </w:rPr>
        <w:t>цифрландыруды</w:t>
      </w:r>
      <w:proofErr w:type="spellEnd"/>
      <w:r w:rsidR="0055373B" w:rsidRPr="00F92C33">
        <w:rPr>
          <w:rFonts w:ascii="Times New Roman" w:hAnsi="Times New Roman" w:cs="Times New Roman"/>
          <w:sz w:val="28"/>
          <w:szCs w:val="28"/>
          <w:lang w:val="kk-KZ"/>
        </w:rPr>
        <w:t xml:space="preserve"> </w:t>
      </w:r>
      <w:r w:rsidR="00A7436D" w:rsidRPr="00F92C33">
        <w:rPr>
          <w:rFonts w:ascii="Times New Roman" w:hAnsi="Times New Roman" w:cs="Times New Roman"/>
          <w:sz w:val="28"/>
          <w:szCs w:val="28"/>
          <w:lang w:val="kk-KZ"/>
        </w:rPr>
        <w:t>ілгерілету</w:t>
      </w:r>
      <w:r w:rsidR="0055373B" w:rsidRPr="00F92C33">
        <w:rPr>
          <w:rFonts w:ascii="Times New Roman" w:hAnsi="Times New Roman" w:cs="Times New Roman"/>
          <w:sz w:val="28"/>
          <w:szCs w:val="28"/>
          <w:lang w:val="kk-KZ"/>
        </w:rPr>
        <w:t xml:space="preserve"> және оның өнімін шетелдік нарықтарға шығару </w:t>
      </w:r>
      <w:r w:rsidR="000758CF" w:rsidRPr="00F92C33">
        <w:rPr>
          <w:rFonts w:ascii="Times New Roman" w:hAnsi="Times New Roman" w:cs="Times New Roman"/>
          <w:sz w:val="28"/>
          <w:szCs w:val="28"/>
          <w:lang w:val="kk-KZ"/>
        </w:rPr>
        <w:t>мәселесі зерттеліп</w:t>
      </w:r>
      <w:r w:rsidR="0055373B" w:rsidRPr="00F92C33">
        <w:rPr>
          <w:rFonts w:ascii="Times New Roman" w:hAnsi="Times New Roman" w:cs="Times New Roman"/>
          <w:sz w:val="28"/>
          <w:szCs w:val="28"/>
          <w:lang w:val="kk-KZ"/>
        </w:rPr>
        <w:t xml:space="preserve">, </w:t>
      </w:r>
      <w:r w:rsidR="009D363F" w:rsidRPr="00F92C33">
        <w:rPr>
          <w:rFonts w:ascii="Times New Roman" w:hAnsi="Times New Roman" w:cs="Times New Roman"/>
          <w:sz w:val="28"/>
          <w:szCs w:val="28"/>
          <w:lang w:val="kk-KZ"/>
        </w:rPr>
        <w:t xml:space="preserve">ҚР </w:t>
      </w:r>
      <w:r w:rsidR="0055373B" w:rsidRPr="00F92C33">
        <w:rPr>
          <w:rFonts w:ascii="Times New Roman" w:hAnsi="Times New Roman" w:cs="Times New Roman"/>
          <w:sz w:val="28"/>
          <w:szCs w:val="28"/>
          <w:lang w:val="kk-KZ"/>
        </w:rPr>
        <w:t xml:space="preserve">Әділет </w:t>
      </w:r>
      <w:r w:rsidR="00A7436D" w:rsidRPr="00F92C33">
        <w:rPr>
          <w:rFonts w:ascii="Times New Roman" w:hAnsi="Times New Roman" w:cs="Times New Roman"/>
          <w:sz w:val="28"/>
          <w:szCs w:val="28"/>
          <w:lang w:val="kk-KZ"/>
        </w:rPr>
        <w:t>министрлігі</w:t>
      </w:r>
      <w:r w:rsidR="0055373B" w:rsidRPr="00F92C33">
        <w:rPr>
          <w:rFonts w:ascii="Times New Roman" w:hAnsi="Times New Roman" w:cs="Times New Roman"/>
          <w:sz w:val="28"/>
          <w:szCs w:val="28"/>
          <w:lang w:val="kk-KZ"/>
        </w:rPr>
        <w:t xml:space="preserve"> жанындағы </w:t>
      </w:r>
      <w:proofErr w:type="spellStart"/>
      <w:r w:rsidR="0055373B" w:rsidRPr="00F92C33">
        <w:rPr>
          <w:rFonts w:ascii="Times New Roman" w:hAnsi="Times New Roman" w:cs="Times New Roman"/>
          <w:sz w:val="28"/>
          <w:szCs w:val="28"/>
          <w:lang w:val="kk-KZ"/>
        </w:rPr>
        <w:t>QazPatent</w:t>
      </w:r>
      <w:proofErr w:type="spellEnd"/>
      <w:r w:rsidR="0055373B" w:rsidRPr="00F92C33">
        <w:rPr>
          <w:rFonts w:ascii="Times New Roman" w:hAnsi="Times New Roman" w:cs="Times New Roman"/>
          <w:sz w:val="28"/>
          <w:szCs w:val="28"/>
          <w:lang w:val="kk-KZ"/>
        </w:rPr>
        <w:t xml:space="preserve"> </w:t>
      </w:r>
      <w:r w:rsidR="00A7436D" w:rsidRPr="00F92C33">
        <w:rPr>
          <w:rFonts w:ascii="Times New Roman" w:hAnsi="Times New Roman" w:cs="Times New Roman"/>
          <w:sz w:val="28"/>
          <w:szCs w:val="28"/>
          <w:lang w:val="kk-KZ"/>
        </w:rPr>
        <w:t>ұлттық</w:t>
      </w:r>
      <w:r w:rsidR="0055373B" w:rsidRPr="00F92C33">
        <w:rPr>
          <w:rFonts w:ascii="Times New Roman" w:hAnsi="Times New Roman" w:cs="Times New Roman"/>
          <w:sz w:val="28"/>
          <w:szCs w:val="28"/>
          <w:lang w:val="kk-KZ"/>
        </w:rPr>
        <w:t xml:space="preserve"> зияткерлік меншік институты арқылы авторлық куәлік алынды (Қосымша </w:t>
      </w:r>
      <w:r w:rsidR="00A86DAD">
        <w:rPr>
          <w:rFonts w:ascii="Times New Roman" w:hAnsi="Times New Roman" w:cs="Times New Roman"/>
          <w:sz w:val="28"/>
          <w:szCs w:val="28"/>
          <w:lang w:val="kk-KZ"/>
        </w:rPr>
        <w:t>А</w:t>
      </w:r>
      <w:r w:rsidR="0055373B" w:rsidRPr="00F92C33">
        <w:rPr>
          <w:rFonts w:ascii="Times New Roman" w:hAnsi="Times New Roman" w:cs="Times New Roman"/>
          <w:sz w:val="28"/>
          <w:szCs w:val="28"/>
          <w:lang w:val="kk-KZ"/>
        </w:rPr>
        <w:t xml:space="preserve">).  </w:t>
      </w:r>
    </w:p>
    <w:p w14:paraId="59FAAF93" w14:textId="0E38B5D5" w:rsidR="00C047AC" w:rsidRPr="00F92C33" w:rsidRDefault="00A7436D" w:rsidP="00DE7C99">
      <w:pPr>
        <w:pStyle w:val="a7"/>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Технологиялық даму еңбек қатынастарында да бірқатар мәселелер туындататыны</w:t>
      </w:r>
      <w:r w:rsidR="009D363F"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рас.</w:t>
      </w:r>
      <w:r w:rsidR="009D363F" w:rsidRPr="00F92C33">
        <w:rPr>
          <w:rFonts w:ascii="Times New Roman" w:hAnsi="Times New Roman" w:cs="Times New Roman"/>
          <w:sz w:val="28"/>
          <w:szCs w:val="28"/>
          <w:lang w:val="kk-KZ"/>
        </w:rPr>
        <w:t xml:space="preserve"> Бұл жұмыскерлердің қашықтан жұмыс жасау</w:t>
      </w:r>
      <w:r w:rsidR="00471A83" w:rsidRPr="00F92C33">
        <w:rPr>
          <w:rFonts w:ascii="Times New Roman" w:hAnsi="Times New Roman" w:cs="Times New Roman"/>
          <w:sz w:val="28"/>
          <w:szCs w:val="28"/>
          <w:lang w:val="kk-KZ"/>
        </w:rPr>
        <w:t xml:space="preserve">, </w:t>
      </w:r>
      <w:r w:rsidR="009D363F" w:rsidRPr="00F92C33">
        <w:rPr>
          <w:rFonts w:ascii="Times New Roman" w:hAnsi="Times New Roman" w:cs="Times New Roman"/>
          <w:sz w:val="28"/>
          <w:szCs w:val="28"/>
          <w:lang w:val="kk-KZ"/>
        </w:rPr>
        <w:t>тіпті толықтырылған шындық, толықтай виртуалды ортада жұмыс істеу мүмкіндіктеріне байланысты. Осыған орай,</w:t>
      </w:r>
      <w:r w:rsidRPr="00F92C33">
        <w:rPr>
          <w:rFonts w:ascii="Times New Roman" w:hAnsi="Times New Roman" w:cs="Times New Roman"/>
          <w:sz w:val="28"/>
          <w:szCs w:val="28"/>
          <w:lang w:val="kk-KZ"/>
        </w:rPr>
        <w:t xml:space="preserve"> </w:t>
      </w:r>
      <w:r w:rsidR="00446E15" w:rsidRPr="00F92C33">
        <w:rPr>
          <w:rFonts w:ascii="Times New Roman" w:hAnsi="Times New Roman" w:cs="Times New Roman"/>
          <w:sz w:val="28"/>
          <w:szCs w:val="28"/>
          <w:lang w:val="kk-KZ"/>
        </w:rPr>
        <w:t xml:space="preserve">ҚР 2015 жылғы 23 қарашадағы Еңбек кодексінің 45-бабындағы жұмыскерлердің жұмыс орнын ауыстыруға </w:t>
      </w:r>
      <w:r w:rsidR="009D363F" w:rsidRPr="00F92C33">
        <w:rPr>
          <w:rFonts w:ascii="Times New Roman" w:hAnsi="Times New Roman" w:cs="Times New Roman"/>
          <w:sz w:val="28"/>
          <w:szCs w:val="28"/>
          <w:lang w:val="kk-KZ"/>
        </w:rPr>
        <w:t>қатысты</w:t>
      </w:r>
      <w:r w:rsidR="00446E15" w:rsidRPr="00F92C33">
        <w:rPr>
          <w:rFonts w:ascii="Times New Roman" w:hAnsi="Times New Roman" w:cs="Times New Roman"/>
          <w:sz w:val="28"/>
          <w:szCs w:val="28"/>
          <w:lang w:val="kk-KZ"/>
        </w:rPr>
        <w:t xml:space="preserve"> ережеге қосымша «жұмыс орнын </w:t>
      </w:r>
      <w:proofErr w:type="spellStart"/>
      <w:r w:rsidR="00446E15" w:rsidRPr="00F92C33">
        <w:rPr>
          <w:rFonts w:ascii="Times New Roman" w:hAnsi="Times New Roman" w:cs="Times New Roman"/>
          <w:sz w:val="28"/>
          <w:szCs w:val="28"/>
          <w:lang w:val="kk-KZ"/>
        </w:rPr>
        <w:t>цифрландыру</w:t>
      </w:r>
      <w:r w:rsidR="00471A83" w:rsidRPr="00F92C33">
        <w:rPr>
          <w:rFonts w:ascii="Times New Roman" w:hAnsi="Times New Roman" w:cs="Times New Roman"/>
          <w:sz w:val="28"/>
          <w:szCs w:val="28"/>
          <w:lang w:val="kk-KZ"/>
        </w:rPr>
        <w:t>ға</w:t>
      </w:r>
      <w:proofErr w:type="spellEnd"/>
      <w:r w:rsidR="00446E15" w:rsidRPr="00F92C33">
        <w:rPr>
          <w:rFonts w:ascii="Times New Roman" w:hAnsi="Times New Roman" w:cs="Times New Roman"/>
          <w:sz w:val="28"/>
          <w:szCs w:val="28"/>
          <w:lang w:val="kk-KZ"/>
        </w:rPr>
        <w:t>»</w:t>
      </w:r>
      <w:r w:rsidR="00471A83" w:rsidRPr="00F92C33">
        <w:rPr>
          <w:rFonts w:ascii="Times New Roman" w:hAnsi="Times New Roman" w:cs="Times New Roman"/>
          <w:sz w:val="28"/>
          <w:szCs w:val="28"/>
          <w:lang w:val="kk-KZ"/>
        </w:rPr>
        <w:t xml:space="preserve"> байланысты</w:t>
      </w:r>
      <w:r w:rsidR="00446E15" w:rsidRPr="00F92C33">
        <w:rPr>
          <w:rFonts w:ascii="Times New Roman" w:hAnsi="Times New Roman" w:cs="Times New Roman"/>
          <w:sz w:val="28"/>
          <w:szCs w:val="28"/>
          <w:lang w:val="kk-KZ"/>
        </w:rPr>
        <w:t xml:space="preserve"> жаңа ережемен толықтырған жөн: «Жұмыскерді еңбек шартында келісілген лауазым, мамандық, кәсіп, біліктілік шегінде және еңбекке ақы төлеу мөлшері мен шарттары сақтала отырып, басқа жұмыс орнына не сол жердегі басқа құрылымдық бөлімшеге ауыстыруға не оған басқа механизмде немесе агрегатта, жұмыс орнын </w:t>
      </w:r>
      <w:proofErr w:type="spellStart"/>
      <w:r w:rsidR="00446E15" w:rsidRPr="00F92C33">
        <w:rPr>
          <w:rFonts w:ascii="Times New Roman" w:hAnsi="Times New Roman" w:cs="Times New Roman"/>
          <w:sz w:val="28"/>
          <w:szCs w:val="28"/>
          <w:lang w:val="kk-KZ"/>
        </w:rPr>
        <w:t>цифрландыруға</w:t>
      </w:r>
      <w:proofErr w:type="spellEnd"/>
      <w:r w:rsidR="00446E15" w:rsidRPr="00F92C33">
        <w:rPr>
          <w:rFonts w:ascii="Times New Roman" w:hAnsi="Times New Roman" w:cs="Times New Roman"/>
          <w:sz w:val="28"/>
          <w:szCs w:val="28"/>
          <w:lang w:val="kk-KZ"/>
        </w:rPr>
        <w:t xml:space="preserve"> байланысты қашықтан жұмыс істеуді тапсыруға жұмыскердің келісімі талап етілмейді». Аталмыш бапқа қосымша тармақ: «Жұмыскердің цифрлы жұмыс орынға ауыстырылған жағдайда, жұмыс берушінің тарапынан тиісті деңгейде жабдықталған цифрлық құрылғылармен қамтылуы тиіс» деген норманы қосқан дұрыс деп есептейміз. </w:t>
      </w:r>
      <w:r w:rsidR="009345A4" w:rsidRPr="00F92C33">
        <w:rPr>
          <w:rFonts w:ascii="Times New Roman" w:hAnsi="Times New Roman" w:cs="Times New Roman"/>
          <w:sz w:val="28"/>
          <w:szCs w:val="28"/>
          <w:lang w:val="kk-KZ"/>
        </w:rPr>
        <w:t xml:space="preserve">Сонымен қатар, өндіріс орындарына соңғы жылдары «ақылды» машиналардың, өндірістік роботтардың кеңінен қолдануына байланысты </w:t>
      </w:r>
      <w:r w:rsidR="00C047AC" w:rsidRPr="00F92C33">
        <w:rPr>
          <w:rFonts w:ascii="Times New Roman" w:hAnsi="Times New Roman" w:cs="Times New Roman"/>
          <w:sz w:val="28"/>
          <w:szCs w:val="28"/>
          <w:lang w:val="kk-KZ"/>
        </w:rPr>
        <w:t>Еңбек кодексінің 184-бабында «Жаяу жүргіншілер мен технологиялық көлік құралдары ұйымның аумағында қауіпсіз жағдайларда жүріп-тұруға тиіс» деген</w:t>
      </w:r>
      <w:r w:rsidR="009D363F" w:rsidRPr="00F92C33">
        <w:rPr>
          <w:rFonts w:ascii="Times New Roman" w:hAnsi="Times New Roman" w:cs="Times New Roman"/>
          <w:sz w:val="28"/>
          <w:szCs w:val="28"/>
          <w:lang w:val="kk-KZ"/>
        </w:rPr>
        <w:t xml:space="preserve"> ережені</w:t>
      </w:r>
      <w:r w:rsidR="00C047AC" w:rsidRPr="00F92C33">
        <w:rPr>
          <w:rFonts w:ascii="Times New Roman" w:hAnsi="Times New Roman" w:cs="Times New Roman"/>
          <w:sz w:val="28"/>
          <w:szCs w:val="28"/>
          <w:lang w:val="kk-KZ"/>
        </w:rPr>
        <w:t xml:space="preserve"> келесі редакцияда толықтыруды ұсынамыз: «Жаяу жүргіншілер мен технологиялық көлік құралдары және өндірістік роботтар ұйымның аумағында қауіпсіз жағдайларда жүріп-тұруға тиіс».</w:t>
      </w:r>
    </w:p>
    <w:p w14:paraId="023E7891" w14:textId="58863587" w:rsidR="00314BBE" w:rsidRPr="00F92C33" w:rsidRDefault="00471A83" w:rsidP="00DE7C99">
      <w:pPr>
        <w:pStyle w:val="a7"/>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w:t>
      </w:r>
      <w:r w:rsidR="009D363F" w:rsidRPr="00F92C33">
        <w:rPr>
          <w:rFonts w:ascii="Times New Roman" w:hAnsi="Times New Roman" w:cs="Times New Roman"/>
          <w:sz w:val="28"/>
          <w:szCs w:val="28"/>
          <w:lang w:val="kk-KZ"/>
        </w:rPr>
        <w:t>азақстандық машинажасау саласының дамуын тежеп тұрған бірден-бір фактор – жоғары квалификациясы бар қызметкерлердің тапшылығы.</w:t>
      </w:r>
      <w:r w:rsidR="00BE0315" w:rsidRPr="00F92C33">
        <w:rPr>
          <w:rFonts w:ascii="Times New Roman" w:hAnsi="Times New Roman" w:cs="Times New Roman"/>
          <w:sz w:val="28"/>
          <w:szCs w:val="28"/>
          <w:lang w:val="kk-KZ"/>
        </w:rPr>
        <w:t xml:space="preserve"> Практикалық тәжірибені талап ететін өндіріс саласында </w:t>
      </w:r>
      <w:proofErr w:type="spellStart"/>
      <w:r w:rsidR="00BE0315" w:rsidRPr="00F92C33">
        <w:rPr>
          <w:rFonts w:ascii="Times New Roman" w:hAnsi="Times New Roman" w:cs="Times New Roman"/>
          <w:sz w:val="28"/>
          <w:szCs w:val="28"/>
          <w:lang w:val="kk-KZ"/>
        </w:rPr>
        <w:t>дуальді</w:t>
      </w:r>
      <w:proofErr w:type="spellEnd"/>
      <w:r w:rsidR="00BE0315" w:rsidRPr="00F92C33">
        <w:rPr>
          <w:rFonts w:ascii="Times New Roman" w:hAnsi="Times New Roman" w:cs="Times New Roman"/>
          <w:sz w:val="28"/>
          <w:szCs w:val="28"/>
          <w:lang w:val="kk-KZ"/>
        </w:rPr>
        <w:t xml:space="preserve"> білім беру қазіргі кезде үлкен маңызға ие. Осыған орай </w:t>
      </w:r>
      <w:proofErr w:type="spellStart"/>
      <w:r w:rsidR="00BE0315" w:rsidRPr="00F92C33">
        <w:rPr>
          <w:rFonts w:ascii="Times New Roman" w:hAnsi="Times New Roman" w:cs="Times New Roman"/>
          <w:sz w:val="28"/>
          <w:szCs w:val="28"/>
          <w:lang w:val="kk-KZ"/>
        </w:rPr>
        <w:t>дуальді</w:t>
      </w:r>
      <w:proofErr w:type="spellEnd"/>
      <w:r w:rsidR="00BE0315" w:rsidRPr="00F92C33">
        <w:rPr>
          <w:rFonts w:ascii="Times New Roman" w:hAnsi="Times New Roman" w:cs="Times New Roman"/>
          <w:sz w:val="28"/>
          <w:szCs w:val="28"/>
          <w:lang w:val="kk-KZ"/>
        </w:rPr>
        <w:t xml:space="preserve"> білім беруді одан әрі дамытуды көздегеніміз жөн. </w:t>
      </w:r>
      <w:r w:rsidR="00D7719B" w:rsidRPr="00F92C33">
        <w:rPr>
          <w:rFonts w:ascii="Times New Roman" w:hAnsi="Times New Roman" w:cs="Times New Roman"/>
          <w:sz w:val="28"/>
          <w:szCs w:val="28"/>
          <w:lang w:val="kk-KZ"/>
        </w:rPr>
        <w:t xml:space="preserve">ҚР «Білім туралы» Заңының </w:t>
      </w:r>
      <w:r w:rsidR="00314BBE" w:rsidRPr="00F92C33">
        <w:rPr>
          <w:rFonts w:ascii="Times New Roman" w:hAnsi="Times New Roman" w:cs="Times New Roman"/>
          <w:sz w:val="28"/>
          <w:szCs w:val="28"/>
          <w:lang w:val="kk-KZ"/>
        </w:rPr>
        <w:t>17-ба</w:t>
      </w:r>
      <w:r w:rsidR="00D7719B" w:rsidRPr="00F92C33">
        <w:rPr>
          <w:rFonts w:ascii="Times New Roman" w:hAnsi="Times New Roman" w:cs="Times New Roman"/>
          <w:sz w:val="28"/>
          <w:szCs w:val="28"/>
          <w:lang w:val="kk-KZ"/>
        </w:rPr>
        <w:t>бы</w:t>
      </w:r>
      <w:r w:rsidR="00314BBE" w:rsidRPr="00F92C33">
        <w:rPr>
          <w:rFonts w:ascii="Times New Roman" w:hAnsi="Times New Roman" w:cs="Times New Roman"/>
          <w:sz w:val="28"/>
          <w:szCs w:val="28"/>
          <w:lang w:val="kk-KZ"/>
        </w:rPr>
        <w:t xml:space="preserve"> 6-тармағын: «</w:t>
      </w:r>
      <w:proofErr w:type="spellStart"/>
      <w:r w:rsidR="00314BBE" w:rsidRPr="00F92C33">
        <w:rPr>
          <w:rFonts w:ascii="Times New Roman" w:hAnsi="Times New Roman" w:cs="Times New Roman"/>
          <w:sz w:val="28"/>
          <w:szCs w:val="28"/>
          <w:lang w:val="kk-KZ"/>
        </w:rPr>
        <w:t>Дуальды</w:t>
      </w:r>
      <w:proofErr w:type="spellEnd"/>
      <w:r w:rsidR="00314BBE" w:rsidRPr="00F92C33">
        <w:rPr>
          <w:rFonts w:ascii="Times New Roman" w:hAnsi="Times New Roman" w:cs="Times New Roman"/>
          <w:sz w:val="28"/>
          <w:szCs w:val="28"/>
          <w:lang w:val="kk-KZ"/>
        </w:rPr>
        <w:t xml:space="preserve"> оқыту пайдаланылатын техникалық және кәсіптік білімнің білім беру бағдарламалары білім беру ұйымдарындағы теориялық оқытуды және кәсіпорын (ұйым) базасында цифрлық технологияларды пайдалана отырып </w:t>
      </w:r>
      <w:r w:rsidR="00314BBE" w:rsidRPr="00F92C33">
        <w:rPr>
          <w:rFonts w:ascii="Times New Roman" w:hAnsi="Times New Roman" w:cs="Times New Roman"/>
          <w:sz w:val="28"/>
          <w:szCs w:val="28"/>
          <w:lang w:val="kk-KZ"/>
        </w:rPr>
        <w:lastRenderedPageBreak/>
        <w:t>кәсіптік практика нысанындағы жалпы кәсіптік, арнаулы пәндердің және (немесе) базалық, кәсіптік модульдердің оқу уақыты көлемінің кемінде алпыс пайызын құрайтын өндірістік оқытуды көздейді» деген редакцияда жазу</w:t>
      </w:r>
      <w:r w:rsidR="00BE0315" w:rsidRPr="00F92C33">
        <w:rPr>
          <w:rFonts w:ascii="Times New Roman" w:hAnsi="Times New Roman" w:cs="Times New Roman"/>
          <w:sz w:val="28"/>
          <w:szCs w:val="28"/>
          <w:lang w:val="kk-KZ"/>
        </w:rPr>
        <w:t xml:space="preserve"> ұсынылады. </w:t>
      </w:r>
    </w:p>
    <w:p w14:paraId="7F112083" w14:textId="389840FD" w:rsidR="002665E9" w:rsidRPr="00F92C33" w:rsidRDefault="00F106EF" w:rsidP="00DE7C99">
      <w:pPr>
        <w:pStyle w:val="a7"/>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Қазақстанның көлік </w:t>
      </w:r>
      <w:proofErr w:type="spellStart"/>
      <w:r w:rsidRPr="00F92C33">
        <w:rPr>
          <w:rFonts w:ascii="Times New Roman" w:hAnsi="Times New Roman" w:cs="Times New Roman"/>
          <w:sz w:val="28"/>
          <w:szCs w:val="28"/>
          <w:lang w:val="kk-KZ"/>
        </w:rPr>
        <w:t>машинажасауында</w:t>
      </w:r>
      <w:proofErr w:type="spellEnd"/>
      <w:r w:rsidRPr="00F92C33">
        <w:rPr>
          <w:rFonts w:ascii="Times New Roman" w:hAnsi="Times New Roman" w:cs="Times New Roman"/>
          <w:sz w:val="28"/>
          <w:szCs w:val="28"/>
          <w:lang w:val="kk-KZ"/>
        </w:rPr>
        <w:t xml:space="preserve"> «реттеуші </w:t>
      </w:r>
      <w:proofErr w:type="spellStart"/>
      <w:r w:rsidRPr="00F92C33">
        <w:rPr>
          <w:rFonts w:ascii="Times New Roman" w:hAnsi="Times New Roman" w:cs="Times New Roman"/>
          <w:sz w:val="28"/>
          <w:szCs w:val="28"/>
          <w:lang w:val="kk-KZ"/>
        </w:rPr>
        <w:t>құмсалғыштар</w:t>
      </w:r>
      <w:proofErr w:type="spellEnd"/>
      <w:r w:rsidRPr="00F92C33">
        <w:rPr>
          <w:rFonts w:ascii="Times New Roman" w:hAnsi="Times New Roman" w:cs="Times New Roman"/>
          <w:sz w:val="28"/>
          <w:szCs w:val="28"/>
          <w:lang w:val="kk-KZ"/>
        </w:rPr>
        <w:t xml:space="preserve">» тетігін базалық заңнаманы өзгертпей, кейіннен оларды жалпы нормативтік жүйеге біріктіре отырып, цифрлық шешімдерді сынақтан өткізуге мүмкіндік беретін уақытша эксперименттік </w:t>
      </w:r>
      <w:r w:rsidR="00471A83" w:rsidRPr="00F92C33">
        <w:rPr>
          <w:rFonts w:ascii="Times New Roman" w:hAnsi="Times New Roman" w:cs="Times New Roman"/>
          <w:sz w:val="28"/>
          <w:szCs w:val="28"/>
          <w:lang w:val="kk-KZ"/>
        </w:rPr>
        <w:t xml:space="preserve">құқықтық </w:t>
      </w:r>
      <w:r w:rsidRPr="00F92C33">
        <w:rPr>
          <w:rFonts w:ascii="Times New Roman" w:hAnsi="Times New Roman" w:cs="Times New Roman"/>
          <w:sz w:val="28"/>
          <w:szCs w:val="28"/>
          <w:lang w:val="kk-KZ"/>
        </w:rPr>
        <w:t xml:space="preserve">орта </w:t>
      </w:r>
      <w:r w:rsidR="00471A83" w:rsidRPr="00F92C33">
        <w:rPr>
          <w:rFonts w:ascii="Times New Roman" w:hAnsi="Times New Roman" w:cs="Times New Roman"/>
          <w:sz w:val="28"/>
          <w:szCs w:val="28"/>
          <w:lang w:val="kk-KZ"/>
        </w:rPr>
        <w:t>қалыптастыру</w:t>
      </w:r>
      <w:r w:rsidRPr="00F92C33">
        <w:rPr>
          <w:rFonts w:ascii="Times New Roman" w:hAnsi="Times New Roman" w:cs="Times New Roman"/>
          <w:sz w:val="28"/>
          <w:szCs w:val="28"/>
          <w:lang w:val="kk-KZ"/>
        </w:rPr>
        <w:t xml:space="preserve"> қажеттілігі негізделді.</w:t>
      </w:r>
      <w:r w:rsidR="00471A83" w:rsidRPr="00F92C33">
        <w:rPr>
          <w:rFonts w:ascii="Times New Roman" w:hAnsi="Times New Roman" w:cs="Times New Roman"/>
          <w:sz w:val="28"/>
          <w:szCs w:val="28"/>
          <w:lang w:val="kk-KZ"/>
        </w:rPr>
        <w:t xml:space="preserve"> Кейбір шет елдердегі </w:t>
      </w:r>
      <w:r w:rsidR="006E7F1F" w:rsidRPr="00F92C33">
        <w:rPr>
          <w:rFonts w:ascii="Times New Roman" w:hAnsi="Times New Roman" w:cs="Times New Roman"/>
          <w:sz w:val="28"/>
          <w:szCs w:val="28"/>
          <w:lang w:val="kk-KZ"/>
        </w:rPr>
        <w:t>«Цифрлық және технологиялық инновациялар саласындағы эксперименттік құқықтық режимдер туралы» заң</w:t>
      </w:r>
      <w:r w:rsidR="00471A83" w:rsidRPr="00F92C33">
        <w:rPr>
          <w:rFonts w:ascii="Times New Roman" w:hAnsi="Times New Roman" w:cs="Times New Roman"/>
          <w:sz w:val="28"/>
          <w:szCs w:val="28"/>
          <w:lang w:val="kk-KZ"/>
        </w:rPr>
        <w:t>дар</w:t>
      </w:r>
      <w:r w:rsidR="006E7F1F" w:rsidRPr="00F92C33">
        <w:rPr>
          <w:rFonts w:ascii="Times New Roman" w:hAnsi="Times New Roman" w:cs="Times New Roman"/>
          <w:sz w:val="28"/>
          <w:szCs w:val="28"/>
          <w:lang w:val="kk-KZ"/>
        </w:rPr>
        <w:t xml:space="preserve"> үлгі ретінде қарастырып, біздің елде де ұқсас атпен заң жоба</w:t>
      </w:r>
      <w:r w:rsidR="00DE7C99">
        <w:rPr>
          <w:rFonts w:ascii="Times New Roman" w:hAnsi="Times New Roman" w:cs="Times New Roman"/>
          <w:sz w:val="28"/>
          <w:szCs w:val="28"/>
          <w:lang w:val="kk-KZ"/>
        </w:rPr>
        <w:t xml:space="preserve">сын жасап, қабылдау ұсынылады. </w:t>
      </w:r>
      <w:r w:rsidR="006E7F1F" w:rsidRPr="00F92C33">
        <w:rPr>
          <w:rFonts w:ascii="Times New Roman" w:hAnsi="Times New Roman" w:cs="Times New Roman"/>
          <w:sz w:val="28"/>
          <w:szCs w:val="28"/>
          <w:lang w:val="kk-KZ"/>
        </w:rPr>
        <w:t>Аталмыш заңда өнеркәсіптің түрлі салалары, соның ішінде транспорттық машинажасау бағытында заңмен реттелмеген жаңа технологияларды пайдалану мүмкіндіктер</w:t>
      </w:r>
      <w:r w:rsidR="00471A83" w:rsidRPr="00F92C33">
        <w:rPr>
          <w:rFonts w:ascii="Times New Roman" w:hAnsi="Times New Roman" w:cs="Times New Roman"/>
          <w:sz w:val="28"/>
          <w:szCs w:val="28"/>
          <w:lang w:val="kk-KZ"/>
        </w:rPr>
        <w:t>д</w:t>
      </w:r>
      <w:r w:rsidR="006E7F1F" w:rsidRPr="00F92C33">
        <w:rPr>
          <w:rFonts w:ascii="Times New Roman" w:hAnsi="Times New Roman" w:cs="Times New Roman"/>
          <w:sz w:val="28"/>
          <w:szCs w:val="28"/>
          <w:lang w:val="kk-KZ"/>
        </w:rPr>
        <w:t>і қарастырған жөн.</w:t>
      </w:r>
      <w:r w:rsidR="002665E9" w:rsidRPr="00F92C33">
        <w:rPr>
          <w:rFonts w:ascii="Times New Roman" w:hAnsi="Times New Roman" w:cs="Times New Roman"/>
          <w:sz w:val="28"/>
          <w:szCs w:val="28"/>
          <w:lang w:val="kk-KZ"/>
        </w:rPr>
        <w:t xml:space="preserve"> Аталмыш заңның келесі құрылымдық бөлімдерінің болуын қарастыруға болады:</w:t>
      </w:r>
    </w:p>
    <w:p w14:paraId="630F8DB5" w14:textId="18547C98" w:rsidR="002665E9" w:rsidRPr="00F92C33" w:rsidRDefault="002665E9" w:rsidP="00DE7C99">
      <w:pPr>
        <w:pStyle w:val="a7"/>
        <w:tabs>
          <w:tab w:val="left" w:pos="1134"/>
        </w:tabs>
        <w:spacing w:after="0" w:line="240" w:lineRule="auto"/>
        <w:ind w:left="0"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1-бап. Заңның қолданылу аясы</w:t>
      </w:r>
      <w:r w:rsidR="00272992" w:rsidRPr="00F92C33">
        <w:rPr>
          <w:rFonts w:ascii="Times New Roman" w:hAnsi="Times New Roman" w:cs="Times New Roman"/>
          <w:sz w:val="28"/>
          <w:szCs w:val="28"/>
          <w:lang w:val="kk-KZ"/>
        </w:rPr>
        <w:t xml:space="preserve"> (Іс жүзінде қолданылатын бағыттар мен қатысушыларды анықтайды және эксперименттік режимнің жалпы шеңберін белгілейді)</w:t>
      </w:r>
      <w:r w:rsidR="00DE7C99">
        <w:rPr>
          <w:rFonts w:ascii="Times New Roman" w:hAnsi="Times New Roman" w:cs="Times New Roman"/>
          <w:sz w:val="28"/>
          <w:szCs w:val="28"/>
          <w:lang w:val="kk-KZ"/>
        </w:rPr>
        <w:t>.</w:t>
      </w:r>
    </w:p>
    <w:p w14:paraId="66BC4DB8" w14:textId="3AF975F7"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2-бап. Заңда қолданылатын негізгі ұғымдар</w:t>
      </w:r>
      <w:r w:rsidR="00272992" w:rsidRPr="00F92C33">
        <w:rPr>
          <w:rFonts w:ascii="Times New Roman" w:hAnsi="Times New Roman" w:cs="Times New Roman"/>
          <w:sz w:val="28"/>
          <w:szCs w:val="28"/>
          <w:lang w:val="kk-KZ"/>
        </w:rPr>
        <w:t xml:space="preserve"> (Негізгі терминдер, мәселен, эксперименттік режим, цифрлық инновациялар, арнайы/жалпы реттеу және т.б. ұғымдарға анықтама беріледі)</w:t>
      </w:r>
      <w:r w:rsidR="00DE7C99">
        <w:rPr>
          <w:rFonts w:ascii="Times New Roman" w:hAnsi="Times New Roman" w:cs="Times New Roman"/>
          <w:sz w:val="28"/>
          <w:szCs w:val="28"/>
          <w:lang w:val="kk-KZ"/>
        </w:rPr>
        <w:t>.</w:t>
      </w:r>
    </w:p>
    <w:p w14:paraId="60FE6B13" w14:textId="23E20007"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3-бап. Эксперименттік құқықтық режимнің мақсаттары</w:t>
      </w:r>
      <w:r w:rsidR="00272992" w:rsidRPr="00F92C33">
        <w:rPr>
          <w:rFonts w:ascii="Times New Roman" w:hAnsi="Times New Roman" w:cs="Times New Roman"/>
          <w:sz w:val="28"/>
          <w:szCs w:val="28"/>
          <w:lang w:val="kk-KZ"/>
        </w:rPr>
        <w:t xml:space="preserve"> (Жаңа қызмет түрлері, бәсекелестік, өнім сапасы мен қолжетімділігін арттыру сияқты мақсаттар көрсетіледі</w:t>
      </w:r>
      <w:r w:rsidR="00DE7C99">
        <w:rPr>
          <w:rFonts w:ascii="Times New Roman" w:hAnsi="Times New Roman" w:cs="Times New Roman"/>
          <w:sz w:val="28"/>
          <w:szCs w:val="28"/>
          <w:lang w:val="kk-KZ"/>
        </w:rPr>
        <w:t>.</w:t>
      </w:r>
    </w:p>
    <w:p w14:paraId="1B5EB2F0" w14:textId="03B2E6D1"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4-бап. Эксперименттік құқықтық режим принциптері</w:t>
      </w:r>
      <w:r w:rsidR="00272992" w:rsidRPr="00F92C33">
        <w:rPr>
          <w:rFonts w:ascii="Times New Roman" w:hAnsi="Times New Roman" w:cs="Times New Roman"/>
          <w:sz w:val="28"/>
          <w:szCs w:val="28"/>
          <w:lang w:val="kk-KZ"/>
        </w:rPr>
        <w:t xml:space="preserve"> (Қарапайым құқықтық кепілдіктер мен ашықтық, еріктілік, тең құқықтық және қауіпсіздік бойынша принциптер белгіленеді)</w:t>
      </w:r>
      <w:r w:rsidR="00DE7C99">
        <w:rPr>
          <w:rFonts w:ascii="Times New Roman" w:hAnsi="Times New Roman" w:cs="Times New Roman"/>
          <w:sz w:val="28"/>
          <w:szCs w:val="28"/>
          <w:lang w:val="kk-KZ"/>
        </w:rPr>
        <w:t>.</w:t>
      </w:r>
    </w:p>
    <w:p w14:paraId="1B035E68" w14:textId="1576469D"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5-бап. Эксперименттік құқықтық режимді орнатуға және іске асыруға байланысты қатынастарды құқықтық реттеу</w:t>
      </w:r>
      <w:r w:rsidR="00272992" w:rsidRPr="00F92C33">
        <w:rPr>
          <w:rFonts w:ascii="Times New Roman" w:hAnsi="Times New Roman" w:cs="Times New Roman"/>
          <w:sz w:val="28"/>
          <w:szCs w:val="28"/>
          <w:lang w:val="kk-KZ"/>
        </w:rPr>
        <w:t xml:space="preserve"> (Осы бағытта туындайтын қатынастарды реттейтін қайнар көздер жайлы)</w:t>
      </w:r>
      <w:r w:rsidR="00DE7C99">
        <w:rPr>
          <w:rFonts w:ascii="Times New Roman" w:hAnsi="Times New Roman" w:cs="Times New Roman"/>
          <w:sz w:val="28"/>
          <w:szCs w:val="28"/>
          <w:lang w:val="kk-KZ"/>
        </w:rPr>
        <w:t>.</w:t>
      </w:r>
    </w:p>
    <w:p w14:paraId="6B497E9D" w14:textId="3F64B043"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6-бап. Эксперименттік құқықтық режимді белгілеу шарттары</w:t>
      </w:r>
      <w:r w:rsidR="00272992" w:rsidRPr="00F92C33">
        <w:rPr>
          <w:rFonts w:ascii="Times New Roman" w:hAnsi="Times New Roman" w:cs="Times New Roman"/>
          <w:sz w:val="28"/>
          <w:szCs w:val="28"/>
          <w:lang w:val="kk-KZ"/>
        </w:rPr>
        <w:t xml:space="preserve"> (Режимді орнату үшін технологиялық мүмкіндіктер, құқықтық негіздегі шектеулер және бастамашының қауіп анализін ұсыну талап етіледі)</w:t>
      </w:r>
      <w:r w:rsidR="00DE7C99">
        <w:rPr>
          <w:rFonts w:ascii="Times New Roman" w:hAnsi="Times New Roman" w:cs="Times New Roman"/>
          <w:sz w:val="28"/>
          <w:szCs w:val="28"/>
          <w:lang w:val="kk-KZ"/>
        </w:rPr>
        <w:t>.</w:t>
      </w:r>
    </w:p>
    <w:p w14:paraId="7D8B4E22" w14:textId="42634F98"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7-бап. Эксперименттік құқықтық режимнің қолданылу мерзімі</w:t>
      </w:r>
      <w:r w:rsidR="00272992" w:rsidRPr="00F92C33">
        <w:rPr>
          <w:rFonts w:ascii="Times New Roman" w:hAnsi="Times New Roman" w:cs="Times New Roman"/>
          <w:sz w:val="28"/>
          <w:szCs w:val="28"/>
          <w:lang w:val="kk-KZ"/>
        </w:rPr>
        <w:t xml:space="preserve"> (Режимнің мерзімі қалай есептелетіні көрсетіледі)</w:t>
      </w:r>
      <w:r w:rsidR="00DE7C99">
        <w:rPr>
          <w:rFonts w:ascii="Times New Roman" w:hAnsi="Times New Roman" w:cs="Times New Roman"/>
          <w:sz w:val="28"/>
          <w:szCs w:val="28"/>
          <w:lang w:val="kk-KZ"/>
        </w:rPr>
        <w:t>.</w:t>
      </w:r>
      <w:r w:rsidR="00272992" w:rsidRPr="00F92C33">
        <w:rPr>
          <w:rFonts w:ascii="Times New Roman" w:hAnsi="Times New Roman" w:cs="Times New Roman"/>
          <w:sz w:val="28"/>
          <w:szCs w:val="28"/>
          <w:lang w:val="kk-KZ"/>
        </w:rPr>
        <w:t xml:space="preserve"> </w:t>
      </w:r>
    </w:p>
    <w:p w14:paraId="64416D5A" w14:textId="20EDEF3F"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8-бап. Бастамашыл ұсыныс енгізу</w:t>
      </w:r>
      <w:r w:rsidR="00272992" w:rsidRPr="00F92C33">
        <w:rPr>
          <w:rFonts w:ascii="Times New Roman" w:hAnsi="Times New Roman" w:cs="Times New Roman"/>
          <w:sz w:val="28"/>
          <w:szCs w:val="28"/>
          <w:lang w:val="kk-KZ"/>
        </w:rPr>
        <w:t xml:space="preserve"> (</w:t>
      </w:r>
      <w:proofErr w:type="spellStart"/>
      <w:r w:rsidR="00272992" w:rsidRPr="00F92C33">
        <w:rPr>
          <w:rFonts w:ascii="Times New Roman" w:hAnsi="Times New Roman" w:cs="Times New Roman"/>
          <w:sz w:val="28"/>
          <w:szCs w:val="28"/>
          <w:lang w:val="kk-KZ"/>
        </w:rPr>
        <w:t>Инициаторлар</w:t>
      </w:r>
      <w:proofErr w:type="spellEnd"/>
      <w:r w:rsidR="00272992" w:rsidRPr="00F92C33">
        <w:rPr>
          <w:rFonts w:ascii="Times New Roman" w:hAnsi="Times New Roman" w:cs="Times New Roman"/>
          <w:sz w:val="28"/>
          <w:szCs w:val="28"/>
          <w:lang w:val="kk-KZ"/>
        </w:rPr>
        <w:t xml:space="preserve"> ретінде кәсіпкерлер мен мемлекеттік органдар ұсыныс енгізе алатын талаптар мен процедуралар белгіленеді)</w:t>
      </w:r>
      <w:r w:rsidR="00DE7C99">
        <w:rPr>
          <w:rFonts w:ascii="Times New Roman" w:hAnsi="Times New Roman" w:cs="Times New Roman"/>
          <w:sz w:val="28"/>
          <w:szCs w:val="28"/>
          <w:lang w:val="kk-KZ"/>
        </w:rPr>
        <w:t>.</w:t>
      </w:r>
    </w:p>
    <w:p w14:paraId="3D0D1167" w14:textId="14B54EF0"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9-бап. Бастамашыл ұсынысты қарастыру</w:t>
      </w:r>
      <w:r w:rsidR="00272992" w:rsidRPr="00F92C33">
        <w:rPr>
          <w:rFonts w:ascii="Times New Roman" w:hAnsi="Times New Roman" w:cs="Times New Roman"/>
          <w:sz w:val="28"/>
          <w:szCs w:val="28"/>
          <w:lang w:val="kk-KZ"/>
        </w:rPr>
        <w:t xml:space="preserve"> (Ұсыныстарды қарау тәртібі, оның ішінде өзара келісім мен талқылану мерзімдері реттеледі)</w:t>
      </w:r>
      <w:r w:rsidR="00DE7C99">
        <w:rPr>
          <w:rFonts w:ascii="Times New Roman" w:hAnsi="Times New Roman" w:cs="Times New Roman"/>
          <w:sz w:val="28"/>
          <w:szCs w:val="28"/>
          <w:lang w:val="kk-KZ"/>
        </w:rPr>
        <w:t>.</w:t>
      </w:r>
    </w:p>
    <w:p w14:paraId="396171FD" w14:textId="0502FFCB"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10-бап. Эксперименттік құқықтық режимді белгілеу</w:t>
      </w:r>
      <w:r w:rsidR="00272992" w:rsidRPr="00F92C33">
        <w:rPr>
          <w:rFonts w:ascii="Times New Roman" w:hAnsi="Times New Roman" w:cs="Times New Roman"/>
          <w:sz w:val="28"/>
          <w:szCs w:val="28"/>
          <w:lang w:val="kk-KZ"/>
        </w:rPr>
        <w:t xml:space="preserve"> (Режимді ресми түрде орнату және оның параметрлері қарастырылады)</w:t>
      </w:r>
      <w:r w:rsidR="00DE7C99">
        <w:rPr>
          <w:rFonts w:ascii="Times New Roman" w:hAnsi="Times New Roman" w:cs="Times New Roman"/>
          <w:sz w:val="28"/>
          <w:szCs w:val="28"/>
          <w:lang w:val="kk-KZ"/>
        </w:rPr>
        <w:t>.</w:t>
      </w:r>
    </w:p>
    <w:p w14:paraId="6A5EBB05" w14:textId="48CE412B"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11-бап. Эксперименттік құқықтық режим субъектісі мәртебесін алу</w:t>
      </w:r>
      <w:r w:rsidR="00F106EF" w:rsidRPr="00F92C33">
        <w:rPr>
          <w:rFonts w:ascii="Times New Roman" w:hAnsi="Times New Roman" w:cs="Times New Roman"/>
          <w:sz w:val="28"/>
          <w:szCs w:val="28"/>
          <w:lang w:val="kk-KZ"/>
        </w:rPr>
        <w:t xml:space="preserve"> және жоғалту</w:t>
      </w:r>
      <w:r w:rsidR="00272992" w:rsidRPr="00F92C33">
        <w:rPr>
          <w:rFonts w:ascii="Times New Roman" w:hAnsi="Times New Roman" w:cs="Times New Roman"/>
          <w:sz w:val="28"/>
          <w:szCs w:val="28"/>
          <w:lang w:val="kk-KZ"/>
        </w:rPr>
        <w:t xml:space="preserve"> (Субъекттер эксперименттік режимге қатысу үшін қалай </w:t>
      </w:r>
      <w:proofErr w:type="spellStart"/>
      <w:r w:rsidR="00272992" w:rsidRPr="00F92C33">
        <w:rPr>
          <w:rFonts w:ascii="Times New Roman" w:hAnsi="Times New Roman" w:cs="Times New Roman"/>
          <w:sz w:val="28"/>
          <w:szCs w:val="28"/>
          <w:lang w:val="kk-KZ"/>
        </w:rPr>
        <w:t>аккредиттелетінін</w:t>
      </w:r>
      <w:proofErr w:type="spellEnd"/>
      <w:r w:rsidR="00272992" w:rsidRPr="00F92C33">
        <w:rPr>
          <w:rFonts w:ascii="Times New Roman" w:hAnsi="Times New Roman" w:cs="Times New Roman"/>
          <w:sz w:val="28"/>
          <w:szCs w:val="28"/>
          <w:lang w:val="kk-KZ"/>
        </w:rPr>
        <w:t xml:space="preserve"> сипаттайды)</w:t>
      </w:r>
      <w:r w:rsidR="00DE7C99">
        <w:rPr>
          <w:rFonts w:ascii="Times New Roman" w:hAnsi="Times New Roman" w:cs="Times New Roman"/>
          <w:sz w:val="28"/>
          <w:szCs w:val="28"/>
          <w:lang w:val="kk-KZ"/>
        </w:rPr>
        <w:t>.</w:t>
      </w:r>
    </w:p>
    <w:p w14:paraId="4EEA748C" w14:textId="3F52EFF8"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14-бап. Эксперименттік құқықтық режим субъектісінің міндеттері</w:t>
      </w:r>
      <w:r w:rsidR="00272992" w:rsidRPr="00F92C33">
        <w:rPr>
          <w:rFonts w:ascii="Times New Roman" w:hAnsi="Times New Roman" w:cs="Times New Roman"/>
          <w:sz w:val="28"/>
          <w:szCs w:val="28"/>
          <w:lang w:val="kk-KZ"/>
        </w:rPr>
        <w:t xml:space="preserve"> (Статусты тоқтату немесе жою шарттары мен тәртібі қарастырылған)</w:t>
      </w:r>
      <w:r w:rsidR="00DE7C99">
        <w:rPr>
          <w:rFonts w:ascii="Times New Roman" w:hAnsi="Times New Roman" w:cs="Times New Roman"/>
          <w:sz w:val="28"/>
          <w:szCs w:val="28"/>
          <w:lang w:val="kk-KZ"/>
        </w:rPr>
        <w:t>.</w:t>
      </w:r>
    </w:p>
    <w:p w14:paraId="13860298" w14:textId="29F17C6F"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15-бап. Эксперименттік құқықтық режимді өзгерту</w:t>
      </w:r>
      <w:r w:rsidR="00F4264A" w:rsidRPr="00F92C33">
        <w:rPr>
          <w:rFonts w:ascii="Times New Roman" w:hAnsi="Times New Roman" w:cs="Times New Roman"/>
          <w:sz w:val="28"/>
          <w:szCs w:val="28"/>
          <w:lang w:val="kk-KZ"/>
        </w:rPr>
        <w:t xml:space="preserve"> (Режимнің өзгертілуі жағдайлары мен процедуралары белгіленеді, оның ішінде үкімет актілері туралы)</w:t>
      </w:r>
      <w:r w:rsidR="00DE7C99">
        <w:rPr>
          <w:rFonts w:ascii="Times New Roman" w:hAnsi="Times New Roman" w:cs="Times New Roman"/>
          <w:sz w:val="28"/>
          <w:szCs w:val="28"/>
          <w:lang w:val="kk-KZ"/>
        </w:rPr>
        <w:t>.</w:t>
      </w:r>
    </w:p>
    <w:p w14:paraId="171E2BA2" w14:textId="0BB17A79"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16-бап. Эксперименттік құқықтық режимнің қолданылуын тоқтата тұру</w:t>
      </w:r>
      <w:r w:rsidR="00F4264A" w:rsidRPr="00F92C33">
        <w:rPr>
          <w:rFonts w:ascii="Times New Roman" w:hAnsi="Times New Roman" w:cs="Times New Roman"/>
          <w:sz w:val="28"/>
          <w:szCs w:val="28"/>
          <w:lang w:val="kk-KZ"/>
        </w:rPr>
        <w:t xml:space="preserve"> (Төтенше жағдайда режимді уақытша тоқтату тәртібі)</w:t>
      </w:r>
      <w:r w:rsidR="00DE7C99">
        <w:rPr>
          <w:rFonts w:ascii="Times New Roman" w:hAnsi="Times New Roman" w:cs="Times New Roman"/>
          <w:sz w:val="28"/>
          <w:szCs w:val="28"/>
          <w:lang w:val="kk-KZ"/>
        </w:rPr>
        <w:t>.</w:t>
      </w:r>
    </w:p>
    <w:p w14:paraId="7B7C91FB" w14:textId="4700007A"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17-бап. Эксперименттік құқықтық режимнің қолданылуын тоқтату</w:t>
      </w:r>
      <w:r w:rsidR="00F4264A" w:rsidRPr="00F92C33">
        <w:rPr>
          <w:rFonts w:ascii="Times New Roman" w:hAnsi="Times New Roman" w:cs="Times New Roman"/>
          <w:sz w:val="28"/>
          <w:szCs w:val="28"/>
          <w:lang w:val="kk-KZ"/>
        </w:rPr>
        <w:t xml:space="preserve"> (Режимнің аяқталуы, оның құқықтық негіздері мен қатысушыларға әсері сипатталады)</w:t>
      </w:r>
      <w:r w:rsidR="00DE7C99">
        <w:rPr>
          <w:rFonts w:ascii="Times New Roman" w:hAnsi="Times New Roman" w:cs="Times New Roman"/>
          <w:sz w:val="28"/>
          <w:szCs w:val="28"/>
          <w:lang w:val="kk-KZ"/>
        </w:rPr>
        <w:t>.</w:t>
      </w:r>
    </w:p>
    <w:p w14:paraId="74F949DC" w14:textId="5157A89F"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18-бап. Эксперименттік құқықтық режимнің мониторингі және оның тиімділігі мен нәтижелілігін бағалау</w:t>
      </w:r>
      <w:r w:rsidR="00F4264A" w:rsidRPr="00F92C33">
        <w:rPr>
          <w:rFonts w:ascii="Times New Roman" w:hAnsi="Times New Roman" w:cs="Times New Roman"/>
          <w:sz w:val="28"/>
          <w:szCs w:val="28"/>
          <w:lang w:val="kk-KZ"/>
        </w:rPr>
        <w:t xml:space="preserve"> (Бағалау және мониторинг жүйесі, есеп беру форматы мен қатысушылар қарастырылған)</w:t>
      </w:r>
      <w:r w:rsidR="00DE7C99">
        <w:rPr>
          <w:rFonts w:ascii="Times New Roman" w:hAnsi="Times New Roman" w:cs="Times New Roman"/>
          <w:sz w:val="28"/>
          <w:szCs w:val="28"/>
          <w:lang w:val="kk-KZ"/>
        </w:rPr>
        <w:t>.</w:t>
      </w:r>
    </w:p>
    <w:p w14:paraId="246B2672" w14:textId="55D1A8AF" w:rsidR="002665E9"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19-бап. Эксперименттік құқықтық режимді ақпараттық қамтамасыз ету</w:t>
      </w:r>
      <w:r w:rsidR="00F4264A" w:rsidRPr="00F92C33">
        <w:rPr>
          <w:rFonts w:ascii="Times New Roman" w:hAnsi="Times New Roman" w:cs="Times New Roman"/>
          <w:sz w:val="28"/>
          <w:szCs w:val="28"/>
          <w:lang w:val="kk-KZ"/>
        </w:rPr>
        <w:t xml:space="preserve"> (режимге қатысты барлық ақпаратты ашық түрде жариялау, реестр жүргізу және пайдаланушыларды хабардар ету міндеттерін белгілейді)</w:t>
      </w:r>
      <w:r w:rsidR="00DE7C99">
        <w:rPr>
          <w:rFonts w:ascii="Times New Roman" w:hAnsi="Times New Roman" w:cs="Times New Roman"/>
          <w:sz w:val="28"/>
          <w:szCs w:val="28"/>
          <w:lang w:val="kk-KZ"/>
        </w:rPr>
        <w:t>.</w:t>
      </w:r>
    </w:p>
    <w:p w14:paraId="42C56C4E" w14:textId="08F136FB" w:rsidR="006E7F1F" w:rsidRPr="00F92C33" w:rsidRDefault="002665E9" w:rsidP="00DE7C99">
      <w:pPr>
        <w:tabs>
          <w:tab w:val="left" w:pos="1134"/>
        </w:tabs>
        <w:spacing w:after="0" w:line="240" w:lineRule="auto"/>
        <w:ind w:firstLine="851"/>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20-бап. Заңның күшіне енуі</w:t>
      </w:r>
      <w:r w:rsidR="00F4264A" w:rsidRPr="00F92C33">
        <w:rPr>
          <w:rFonts w:ascii="Times New Roman" w:hAnsi="Times New Roman" w:cs="Times New Roman"/>
          <w:sz w:val="28"/>
          <w:szCs w:val="28"/>
          <w:lang w:val="kk-KZ"/>
        </w:rPr>
        <w:t xml:space="preserve"> (Заңның күшіне ену мерзімі көрсетілген).</w:t>
      </w:r>
    </w:p>
    <w:p w14:paraId="50262508" w14:textId="3B3DEEAE" w:rsidR="001D23DD" w:rsidRPr="00F92C33" w:rsidRDefault="001D23DD" w:rsidP="00DE7C99">
      <w:pPr>
        <w:pStyle w:val="a7"/>
        <w:numPr>
          <w:ilvl w:val="0"/>
          <w:numId w:val="4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ҚР «Өнеркәсіптік саясат туралы» 2021 жылғы заңның 17-бабында көрсетілген өнеркәсіптік-инновациялық инфрақұрылым қатарына 13)-тармақшада «цифрлық инновациялар орталықтарын» қосқан жөн деп есептейміз. Мұндай орталықтар дәл осы баптың 3)-тармақшасында көрсетілген технологиялық парктерден бірқатар артықшылықтармен ерекшеленетін болады. Біріншіден, </w:t>
      </w:r>
      <w:r w:rsidR="00A91B64" w:rsidRPr="00F92C33">
        <w:rPr>
          <w:rFonts w:ascii="Times New Roman" w:hAnsi="Times New Roman" w:cs="Times New Roman"/>
          <w:sz w:val="28"/>
          <w:szCs w:val="28"/>
          <w:lang w:val="kk-KZ"/>
        </w:rPr>
        <w:t xml:space="preserve">цифрлық инновациялар орталықтары арнайы заңмен реттелетін ерекше құқықтық мәртебеге ие болады. Бұл оларға салықтық жеңілдіктер, кедендік және визалық жеңілдік сияқты артықшылықтарды пайдалануға мүмкіндік береді. Екіншіден, олардың ауқымы әлдеқайда кең болады деп санаймыз. Олар тек ғылыми-зерттеу мен өндіріс орындарын ғана емес, сонымен қатар тұрғын үйлер, мектептер, </w:t>
      </w:r>
      <w:proofErr w:type="spellStart"/>
      <w:r w:rsidR="00A91B64" w:rsidRPr="00F92C33">
        <w:rPr>
          <w:rFonts w:ascii="Times New Roman" w:hAnsi="Times New Roman" w:cs="Times New Roman"/>
          <w:sz w:val="28"/>
          <w:szCs w:val="28"/>
          <w:lang w:val="kk-KZ"/>
        </w:rPr>
        <w:t>кампустар</w:t>
      </w:r>
      <w:proofErr w:type="spellEnd"/>
      <w:r w:rsidR="00A91B64" w:rsidRPr="00F92C33">
        <w:rPr>
          <w:rFonts w:ascii="Times New Roman" w:hAnsi="Times New Roman" w:cs="Times New Roman"/>
          <w:sz w:val="28"/>
          <w:szCs w:val="28"/>
          <w:lang w:val="kk-KZ"/>
        </w:rPr>
        <w:t xml:space="preserve"> мен қоғамдық инфрақұрылымды қамтитын толыққанды ғылыми қалашық ретінде дамиды. Үшіншіден, мұндай орталықтарда университеттер, ғылыми ұйымдар, ірі өнеркәсіптік кәсіпорындар мен стартаптар тығыз байланыста жұмыс істейді. Бұл – ғылым, білім және бизнес арасындағы кооперацияны нығайтып, инновацияларды жылдам жүзеге асыруға жол ашады. Төртіншіден, аталмыш орталықтарға мемлекеттік деңгейде қолдау көреді. Бұл дегеніміз – олар тұрақты мемлекеттік инвестициялар мен стратегиялық даму жоспарларына сүйене отырып жұмыс істейді. Бесіншіден, цифрлық инновациялар орталықтар аумағында зерттеуден бастап, өнім өндіруге дейінгі барлық кезеңдер біріктірілген. Бұл толық инновациялық циклді бір жерде іске асыруға мүмкіндік береді, яғни идеядан нарыққа дейінгі жол айтарлықтай қысқарады. </w:t>
      </w:r>
    </w:p>
    <w:p w14:paraId="171104FE" w14:textId="67413689" w:rsidR="003C2FB7" w:rsidRPr="00F92C33" w:rsidRDefault="003C2FB7" w:rsidP="00DE7C99">
      <w:pPr>
        <w:pStyle w:val="a7"/>
        <w:numPr>
          <w:ilvl w:val="0"/>
          <w:numId w:val="46"/>
        </w:numPr>
        <w:tabs>
          <w:tab w:val="left" w:pos="993"/>
        </w:tabs>
        <w:spacing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2025 жылғы 19 мамырдағы №188-VIII ҚРЗ Заңына сәйкес 2026 жылдың 1 қаңтарынан бастап Қазақстанның тауардың </w:t>
      </w:r>
      <w:r w:rsidRPr="00F92C33">
        <w:rPr>
          <w:rFonts w:ascii="Times New Roman" w:hAnsi="Times New Roman" w:cs="Times New Roman"/>
          <w:sz w:val="28"/>
          <w:szCs w:val="28"/>
          <w:lang w:val="kk-KZ"/>
        </w:rPr>
        <w:lastRenderedPageBreak/>
        <w:t xml:space="preserve">шығуын растайтын СТ-KZ сертификаттарынан бас тартуға байланысты «Ақпараттық-коммуникациялық технологиялар саласындағы басым қызмет түрлерінің тізбесін және меншікті өндірістің </w:t>
      </w:r>
      <w:proofErr w:type="spellStart"/>
      <w:r w:rsidRPr="00F92C33">
        <w:rPr>
          <w:rFonts w:ascii="Times New Roman" w:hAnsi="Times New Roman" w:cs="Times New Roman"/>
          <w:sz w:val="28"/>
          <w:szCs w:val="28"/>
          <w:lang w:val="kk-KZ"/>
        </w:rPr>
        <w:t>өлшемшарттарын</w:t>
      </w:r>
      <w:proofErr w:type="spellEnd"/>
      <w:r w:rsidRPr="00F92C33">
        <w:rPr>
          <w:rFonts w:ascii="Times New Roman" w:hAnsi="Times New Roman" w:cs="Times New Roman"/>
          <w:sz w:val="28"/>
          <w:szCs w:val="28"/>
          <w:lang w:val="kk-KZ"/>
        </w:rPr>
        <w:t xml:space="preserve"> бекіту туралы» бұйрық [3] жобасында меншікті тауарлар өндірісінің </w:t>
      </w:r>
      <w:proofErr w:type="spellStart"/>
      <w:r w:rsidRPr="00F92C33">
        <w:rPr>
          <w:rFonts w:ascii="Times New Roman" w:hAnsi="Times New Roman" w:cs="Times New Roman"/>
          <w:sz w:val="28"/>
          <w:szCs w:val="28"/>
          <w:lang w:val="kk-KZ"/>
        </w:rPr>
        <w:t>өлшемшарттары</w:t>
      </w:r>
      <w:proofErr w:type="spellEnd"/>
      <w:r w:rsidRPr="00F92C33">
        <w:rPr>
          <w:rFonts w:ascii="Times New Roman" w:hAnsi="Times New Roman" w:cs="Times New Roman"/>
          <w:sz w:val="28"/>
          <w:szCs w:val="28"/>
          <w:lang w:val="kk-KZ"/>
        </w:rPr>
        <w:t xml:space="preserve"> жайлы ережелерінде өзгерістер болады деп есептейміз. Сонымен қатар, аталмыш құжатта өндірістік  ақпараттық-коммуникациялық технологиялар саласындағы басым қызмет түрлерінің тізбесі қатарына 20-тармақ қылдырып «Қазақстандық тауарларды өндіру процессіндегі автоматтандыру жүйелерін дамыту және өндірістік роботтарды құрастыру мен олардың операциялық жүйелерін өндіру» деген тармақшамен толықтыру ұсынылады. </w:t>
      </w:r>
    </w:p>
    <w:p w14:paraId="58462AD8" w14:textId="04CFDB91" w:rsidR="0060068D" w:rsidRPr="00F92C33" w:rsidRDefault="00F4264A" w:rsidP="00DE7C99">
      <w:pPr>
        <w:pStyle w:val="a7"/>
        <w:numPr>
          <w:ilvl w:val="0"/>
          <w:numId w:val="46"/>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Сараптама нәтижесінде кәсіпорындарды </w:t>
      </w:r>
      <w:proofErr w:type="spellStart"/>
      <w:r w:rsidRPr="00F92C33">
        <w:rPr>
          <w:rFonts w:ascii="Times New Roman" w:hAnsi="Times New Roman" w:cs="Times New Roman"/>
          <w:sz w:val="28"/>
          <w:szCs w:val="28"/>
          <w:lang w:val="kk-KZ"/>
        </w:rPr>
        <w:t>цифрландырудағы</w:t>
      </w:r>
      <w:proofErr w:type="spellEnd"/>
      <w:r w:rsidRPr="00F92C33">
        <w:rPr>
          <w:rFonts w:ascii="Times New Roman" w:hAnsi="Times New Roman" w:cs="Times New Roman"/>
          <w:sz w:val="28"/>
          <w:szCs w:val="28"/>
          <w:lang w:val="kk-KZ"/>
        </w:rPr>
        <w:t xml:space="preserve"> тағы бір үлкен мәселе – кәсіпорын басшылығының, жұмыскерлерінің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артықшылықтары жайлы толық көлемде ақпараттандырлмағандығы</w:t>
      </w:r>
      <w:r w:rsidR="0060068D" w:rsidRPr="00F92C33">
        <w:rPr>
          <w:rFonts w:ascii="Times New Roman" w:hAnsi="Times New Roman" w:cs="Times New Roman"/>
          <w:sz w:val="28"/>
          <w:szCs w:val="28"/>
          <w:lang w:val="kk-KZ"/>
        </w:rPr>
        <w:t xml:space="preserve"> мәлім болды</w:t>
      </w:r>
      <w:r w:rsidRPr="00F92C33">
        <w:rPr>
          <w:rFonts w:ascii="Times New Roman" w:hAnsi="Times New Roman" w:cs="Times New Roman"/>
          <w:sz w:val="28"/>
          <w:szCs w:val="28"/>
          <w:lang w:val="kk-KZ"/>
        </w:rPr>
        <w:t xml:space="preserve">. </w:t>
      </w:r>
      <w:r w:rsidR="0060068D" w:rsidRPr="00F92C33">
        <w:rPr>
          <w:rFonts w:ascii="Times New Roman" w:hAnsi="Times New Roman" w:cs="Times New Roman"/>
          <w:sz w:val="28"/>
          <w:szCs w:val="28"/>
          <w:lang w:val="kk-KZ"/>
        </w:rPr>
        <w:t xml:space="preserve">Бұл мәселе кәсіпкерлік жөніндегі уәкілетті органның жеке кәсіпкерлікті мемлекеттік қолдау және дамыту саласындағы құзыреті туралы </w:t>
      </w:r>
      <w:r w:rsidR="009D7495" w:rsidRPr="00F92C33">
        <w:rPr>
          <w:rFonts w:ascii="Times New Roman" w:hAnsi="Times New Roman" w:cs="Times New Roman"/>
          <w:sz w:val="28"/>
          <w:szCs w:val="28"/>
          <w:lang w:val="kk-KZ"/>
        </w:rPr>
        <w:t xml:space="preserve">ҚР Кәсіпкерлік кодексінің </w:t>
      </w:r>
      <w:r w:rsidR="0060068D" w:rsidRPr="00F92C33">
        <w:rPr>
          <w:rFonts w:ascii="Times New Roman" w:hAnsi="Times New Roman" w:cs="Times New Roman"/>
          <w:sz w:val="28"/>
          <w:szCs w:val="28"/>
          <w:lang w:val="kk-KZ"/>
        </w:rPr>
        <w:t>99-ба</w:t>
      </w:r>
      <w:r w:rsidR="009D7495" w:rsidRPr="00F92C33">
        <w:rPr>
          <w:rFonts w:ascii="Times New Roman" w:hAnsi="Times New Roman" w:cs="Times New Roman"/>
          <w:sz w:val="28"/>
          <w:szCs w:val="28"/>
          <w:lang w:val="kk-KZ"/>
        </w:rPr>
        <w:t>бы</w:t>
      </w:r>
      <w:r w:rsidR="0060068D" w:rsidRPr="00F92C33">
        <w:rPr>
          <w:rFonts w:ascii="Times New Roman" w:hAnsi="Times New Roman" w:cs="Times New Roman"/>
          <w:sz w:val="28"/>
          <w:szCs w:val="28"/>
          <w:lang w:val="kk-KZ"/>
        </w:rPr>
        <w:t xml:space="preserve"> 9-1) тармақшасында көрсетілген, алайда 100-1 бабында қарастырылған инновациялық қызметті мемлекеттік қолдау саласындағы уәкілетті органның кәсіпкерлікті мемлекеттік қолдау саласындағы құзыретін</w:t>
      </w:r>
      <w:r w:rsidR="009D7495" w:rsidRPr="00F92C33">
        <w:rPr>
          <w:rFonts w:ascii="Times New Roman" w:hAnsi="Times New Roman" w:cs="Times New Roman"/>
          <w:sz w:val="28"/>
          <w:szCs w:val="28"/>
          <w:lang w:val="kk-KZ"/>
        </w:rPr>
        <w:t xml:space="preserve">де қамтылмаған. Сол себепті аталмыш бапқа да инновацияны дамыту бойынша түсіндіру жұмыстарын жүргізу құзыретін қосу ұсынылады. </w:t>
      </w:r>
    </w:p>
    <w:p w14:paraId="3E928373" w14:textId="62438289" w:rsidR="00E80322" w:rsidRPr="00F92C33" w:rsidRDefault="009D7495" w:rsidP="00DE7C99">
      <w:pPr>
        <w:pStyle w:val="a7"/>
        <w:numPr>
          <w:ilvl w:val="0"/>
          <w:numId w:val="46"/>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w:t>
      </w:r>
      <w:r w:rsidR="00E80322" w:rsidRPr="00F92C33">
        <w:rPr>
          <w:rFonts w:ascii="Times New Roman" w:hAnsi="Times New Roman" w:cs="Times New Roman"/>
          <w:sz w:val="28"/>
          <w:szCs w:val="28"/>
          <w:lang w:val="kk-KZ"/>
        </w:rPr>
        <w:t xml:space="preserve">нфрақұрылымдық база жиіліктерді бөлу және бесінші буынның ұялы байланысын қамту арқылы ғана қамтамасыз етілмейді, ұлттық бағдарламалық қамтамасыз етуді, </w:t>
      </w:r>
      <w:proofErr w:type="spellStart"/>
      <w:r w:rsidR="00E80322" w:rsidRPr="00F92C33">
        <w:rPr>
          <w:rFonts w:ascii="Times New Roman" w:hAnsi="Times New Roman" w:cs="Times New Roman"/>
          <w:sz w:val="28"/>
          <w:szCs w:val="28"/>
          <w:lang w:val="kk-KZ"/>
        </w:rPr>
        <w:t>киберқорғаныс</w:t>
      </w:r>
      <w:proofErr w:type="spellEnd"/>
      <w:r w:rsidR="00E80322" w:rsidRPr="00F92C33">
        <w:rPr>
          <w:rFonts w:ascii="Times New Roman" w:hAnsi="Times New Roman" w:cs="Times New Roman"/>
          <w:sz w:val="28"/>
          <w:szCs w:val="28"/>
          <w:lang w:val="kk-KZ"/>
        </w:rPr>
        <w:t xml:space="preserve"> бағдарламаларын құру да мамандардың күн тәртібінде </w:t>
      </w:r>
      <w:r w:rsidR="00CE2F54" w:rsidRPr="00F92C33">
        <w:rPr>
          <w:rFonts w:ascii="Times New Roman" w:hAnsi="Times New Roman" w:cs="Times New Roman"/>
          <w:sz w:val="28"/>
          <w:szCs w:val="28"/>
          <w:lang w:val="kk-KZ"/>
        </w:rPr>
        <w:t>болуы</w:t>
      </w:r>
      <w:r w:rsidR="00E80322" w:rsidRPr="00F92C33">
        <w:rPr>
          <w:rFonts w:ascii="Times New Roman" w:hAnsi="Times New Roman" w:cs="Times New Roman"/>
          <w:sz w:val="28"/>
          <w:szCs w:val="28"/>
          <w:lang w:val="kk-KZ"/>
        </w:rPr>
        <w:t xml:space="preserve"> тиіс. Роботтарды кеңінен қолдану қазақстандық көлік және ауыл шаруашылығы жабдықтарын құрастыратын кәсіпорындарда үйреншікті жағдайға айналуы тиіс. Отандық зауыттардағы роботтардың санын көбейту үшін «Өнеркәсіптік </w:t>
      </w:r>
      <w:proofErr w:type="spellStart"/>
      <w:r w:rsidR="00E80322" w:rsidRPr="00F92C33">
        <w:rPr>
          <w:rFonts w:ascii="Times New Roman" w:hAnsi="Times New Roman" w:cs="Times New Roman"/>
          <w:sz w:val="28"/>
          <w:szCs w:val="28"/>
          <w:lang w:val="kk-KZ"/>
        </w:rPr>
        <w:t>роботтандыру</w:t>
      </w:r>
      <w:proofErr w:type="spellEnd"/>
      <w:r w:rsidR="00E80322" w:rsidRPr="00F92C33">
        <w:rPr>
          <w:rFonts w:ascii="Times New Roman" w:hAnsi="Times New Roman" w:cs="Times New Roman"/>
          <w:sz w:val="28"/>
          <w:szCs w:val="28"/>
          <w:lang w:val="kk-KZ"/>
        </w:rPr>
        <w:t xml:space="preserve"> туралы» жеке заң қабылда</w:t>
      </w:r>
      <w:r w:rsidR="00CE2F54" w:rsidRPr="00F92C33">
        <w:rPr>
          <w:rFonts w:ascii="Times New Roman" w:hAnsi="Times New Roman" w:cs="Times New Roman"/>
          <w:sz w:val="28"/>
          <w:szCs w:val="28"/>
          <w:lang w:val="kk-KZ"/>
        </w:rPr>
        <w:t>у ұсынылады</w:t>
      </w:r>
      <w:r w:rsidR="00E80322" w:rsidRPr="00F92C33">
        <w:rPr>
          <w:rFonts w:ascii="Times New Roman" w:hAnsi="Times New Roman" w:cs="Times New Roman"/>
          <w:sz w:val="28"/>
          <w:szCs w:val="28"/>
          <w:lang w:val="kk-KZ"/>
        </w:rPr>
        <w:t>.</w:t>
      </w:r>
      <w:r w:rsidR="00CE2F54" w:rsidRPr="00F92C33">
        <w:rPr>
          <w:rFonts w:ascii="Times New Roman" w:hAnsi="Times New Roman" w:cs="Times New Roman"/>
          <w:sz w:val="28"/>
          <w:szCs w:val="28"/>
          <w:lang w:val="kk-KZ"/>
        </w:rPr>
        <w:t xml:space="preserve"> Осындай арнайы заңды қабылдаудың арқасында кейбір мемлекеттер өндіріс процессінде айтарлықтай автономдылаққа жетті. Мәселен, Оңтүстік Корея</w:t>
      </w:r>
      <w:r w:rsidR="00A9607F" w:rsidRPr="00F92C33">
        <w:rPr>
          <w:rFonts w:ascii="Times New Roman" w:hAnsi="Times New Roman" w:cs="Times New Roman"/>
          <w:sz w:val="28"/>
          <w:szCs w:val="28"/>
          <w:lang w:val="kk-KZ"/>
        </w:rPr>
        <w:t xml:space="preserve"> тәжірибесінде автомобиль құрастыру зауыттары әлемдік деңгейде үлкен жетістікке қол жеткізді.</w:t>
      </w:r>
    </w:p>
    <w:p w14:paraId="552560A9" w14:textId="0F3218FA" w:rsidR="00E80322" w:rsidRPr="00F92C33" w:rsidRDefault="00A9607F" w:rsidP="00DE7C99">
      <w:pPr>
        <w:pStyle w:val="a7"/>
        <w:numPr>
          <w:ilvl w:val="0"/>
          <w:numId w:val="46"/>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Транспорттық машинажасау саласын цифрландыру жоғары білімді мамандарды, технология трансфертін қажет ететін өте күрделі іс. Сол себепті осы бағытта халықаралық ынтымақтастықты дамытуға ден қойған дұрыс. Диссертациялық зерттеу жұмысының алғашқы кезеңдерінде БҰҰ шеңберінде елдердің цифрландыру саласындағы ынтымақтастығын кеңейте алатын әмбебап құжат қажеттілігі бар екендігі анықталды. 2024 жылдың желтоқсан айында Бас Ассамблеяның 79/243 резолюциясымен «БҰҰ-ның </w:t>
      </w:r>
      <w:proofErr w:type="spellStart"/>
      <w:r w:rsidRPr="00F92C33">
        <w:rPr>
          <w:rFonts w:ascii="Times New Roman" w:hAnsi="Times New Roman" w:cs="Times New Roman"/>
          <w:sz w:val="28"/>
          <w:szCs w:val="28"/>
          <w:lang w:val="kk-KZ"/>
        </w:rPr>
        <w:t>киберқылмысқа</w:t>
      </w:r>
      <w:proofErr w:type="spellEnd"/>
      <w:r w:rsidRPr="00F92C33">
        <w:rPr>
          <w:rFonts w:ascii="Times New Roman" w:hAnsi="Times New Roman" w:cs="Times New Roman"/>
          <w:sz w:val="28"/>
          <w:szCs w:val="28"/>
          <w:lang w:val="kk-KZ"/>
        </w:rPr>
        <w:t xml:space="preserve"> қарсы конвенциясы; ақпараттық-коммуникациялық жүйелерді пайдалана отырып жасалған белгілі бір қылмыстарға қарсы күресте және ауыр қылмыстарға қатысты электрондық нысандағы дәлелдемелермен алмасуда халықаралық ынтымақтастықты нығайту» халықаралық келісімшарты қабылданды. Бүгінде бұл конвенцияны 66 мемлекет ратификациялаған. Біріншіден, </w:t>
      </w:r>
      <w:r w:rsidR="007A0CF7" w:rsidRPr="00F92C33">
        <w:rPr>
          <w:rFonts w:ascii="Times New Roman" w:hAnsi="Times New Roman" w:cs="Times New Roman"/>
          <w:sz w:val="28"/>
          <w:szCs w:val="28"/>
          <w:lang w:val="kk-KZ"/>
        </w:rPr>
        <w:t xml:space="preserve">Қазақстан </w:t>
      </w:r>
      <w:r w:rsidRPr="00F92C33">
        <w:rPr>
          <w:rFonts w:ascii="Times New Roman" w:hAnsi="Times New Roman" w:cs="Times New Roman"/>
          <w:sz w:val="28"/>
          <w:szCs w:val="28"/>
          <w:lang w:val="kk-KZ"/>
        </w:rPr>
        <w:t xml:space="preserve">аталмыш халықаралық келісім-шартты ратификациялау туралы заң қабылдап, </w:t>
      </w:r>
      <w:r w:rsidRPr="00F92C33">
        <w:rPr>
          <w:rFonts w:ascii="Times New Roman" w:hAnsi="Times New Roman" w:cs="Times New Roman"/>
          <w:sz w:val="28"/>
          <w:szCs w:val="28"/>
          <w:lang w:val="kk-KZ"/>
        </w:rPr>
        <w:lastRenderedPageBreak/>
        <w:t>осы халықаралық құжатқа қосылу керек деп санаймыз</w:t>
      </w:r>
      <w:r w:rsidR="007A0CF7" w:rsidRPr="00F92C33">
        <w:rPr>
          <w:rFonts w:ascii="Times New Roman" w:hAnsi="Times New Roman" w:cs="Times New Roman"/>
          <w:sz w:val="28"/>
          <w:szCs w:val="28"/>
          <w:lang w:val="kk-KZ"/>
        </w:rPr>
        <w:t xml:space="preserve">. Екіншіден, </w:t>
      </w:r>
      <w:r w:rsidR="00E80322" w:rsidRPr="00F92C33">
        <w:rPr>
          <w:rFonts w:ascii="Times New Roman" w:hAnsi="Times New Roman" w:cs="Times New Roman"/>
          <w:sz w:val="28"/>
          <w:szCs w:val="28"/>
          <w:lang w:val="kk-KZ"/>
        </w:rPr>
        <w:t>ЕАЭО мемлекеттері арасында</w:t>
      </w:r>
      <w:r w:rsidR="007A0CF7" w:rsidRPr="00F92C33">
        <w:rPr>
          <w:rFonts w:ascii="Times New Roman" w:hAnsi="Times New Roman" w:cs="Times New Roman"/>
          <w:sz w:val="28"/>
          <w:szCs w:val="28"/>
          <w:lang w:val="kk-KZ"/>
        </w:rPr>
        <w:t xml:space="preserve"> </w:t>
      </w:r>
      <w:proofErr w:type="spellStart"/>
      <w:r w:rsidR="007A0CF7" w:rsidRPr="00F92C33">
        <w:rPr>
          <w:rFonts w:ascii="Times New Roman" w:hAnsi="Times New Roman" w:cs="Times New Roman"/>
          <w:sz w:val="28"/>
          <w:szCs w:val="28"/>
          <w:lang w:val="kk-KZ"/>
        </w:rPr>
        <w:t>ынтымақтақтастықты</w:t>
      </w:r>
      <w:proofErr w:type="spellEnd"/>
      <w:r w:rsidR="007A0CF7" w:rsidRPr="00F92C33">
        <w:rPr>
          <w:rFonts w:ascii="Times New Roman" w:hAnsi="Times New Roman" w:cs="Times New Roman"/>
          <w:sz w:val="28"/>
          <w:szCs w:val="28"/>
          <w:lang w:val="kk-KZ"/>
        </w:rPr>
        <w:t xml:space="preserve"> арттыру мақсатында</w:t>
      </w:r>
      <w:r w:rsidR="00E80322" w:rsidRPr="00F92C33">
        <w:rPr>
          <w:rFonts w:ascii="Times New Roman" w:hAnsi="Times New Roman" w:cs="Times New Roman"/>
          <w:sz w:val="28"/>
          <w:szCs w:val="28"/>
          <w:lang w:val="kk-KZ"/>
        </w:rPr>
        <w:t xml:space="preserve"> «ЕАЭО мемлекеттері арасында жасанды интеллект пен робототехника жүйелерін дамыту жөніндегі ынтымақтастық туралы</w:t>
      </w:r>
      <w:r w:rsidR="00C568E2" w:rsidRPr="00F92C33">
        <w:rPr>
          <w:rFonts w:ascii="Times New Roman" w:hAnsi="Times New Roman" w:cs="Times New Roman"/>
          <w:sz w:val="28"/>
          <w:szCs w:val="28"/>
          <w:lang w:val="kk-KZ"/>
        </w:rPr>
        <w:t>»</w:t>
      </w:r>
      <w:r w:rsidR="00E80322" w:rsidRPr="00F92C33">
        <w:rPr>
          <w:rFonts w:ascii="Times New Roman" w:hAnsi="Times New Roman" w:cs="Times New Roman"/>
          <w:sz w:val="28"/>
          <w:szCs w:val="28"/>
          <w:lang w:val="kk-KZ"/>
        </w:rPr>
        <w:t xml:space="preserve"> келісімшартты әзірлеп, жүзеге асыру мүкіндігін қарастырған жөн</w:t>
      </w:r>
      <w:r w:rsidR="007A0CF7" w:rsidRPr="00F92C33">
        <w:rPr>
          <w:rFonts w:ascii="Times New Roman" w:hAnsi="Times New Roman" w:cs="Times New Roman"/>
          <w:sz w:val="28"/>
          <w:szCs w:val="28"/>
          <w:lang w:val="kk-KZ"/>
        </w:rPr>
        <w:t>.</w:t>
      </w:r>
    </w:p>
    <w:p w14:paraId="325D1B12" w14:textId="4C56D610"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Зерттеудің негізгі нәтижелері.</w:t>
      </w:r>
      <w:r w:rsidRPr="00F92C33">
        <w:rPr>
          <w:rFonts w:ascii="Times New Roman" w:hAnsi="Times New Roman" w:cs="Times New Roman"/>
          <w:sz w:val="28"/>
          <w:szCs w:val="28"/>
          <w:lang w:val="kk-KZ"/>
        </w:rPr>
        <w:t xml:space="preserve"> Зерттеу нәтижесінде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құқықтық реттеудегі олқылықтар анықталды және оларды жою бойынша кешенді ұсыныстар әзірленді. Машинажасау өндірістерін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құқықтық сүйемелдеу тұжырымдамасы әзірленді, Қ</w:t>
      </w:r>
      <w:r w:rsidR="00AA73E9" w:rsidRPr="00F92C33">
        <w:rPr>
          <w:rFonts w:ascii="Times New Roman" w:hAnsi="Times New Roman" w:cs="Times New Roman"/>
          <w:sz w:val="28"/>
          <w:szCs w:val="28"/>
          <w:lang w:val="kk-KZ"/>
        </w:rPr>
        <w:t xml:space="preserve">Р </w:t>
      </w:r>
      <w:r w:rsidRPr="00F92C33">
        <w:rPr>
          <w:rFonts w:ascii="Times New Roman" w:hAnsi="Times New Roman" w:cs="Times New Roman"/>
          <w:sz w:val="28"/>
          <w:szCs w:val="28"/>
          <w:lang w:val="kk-KZ"/>
        </w:rPr>
        <w:t xml:space="preserve">қолданыстағы заңнамасына халықаралық нормаларға сәйкестікті қамтамасыз ететін өзгерістер ұсынылды. Зияткерлік меншікті қорғауды, цифрлық логистиканы және стандарттауды қоса алғанда, экспортты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ынталандыру жөніндегі шаралар жүйесі </w:t>
      </w:r>
      <w:r w:rsidR="007A0CF7" w:rsidRPr="00F92C33">
        <w:rPr>
          <w:rFonts w:ascii="Times New Roman" w:hAnsi="Times New Roman" w:cs="Times New Roman"/>
          <w:sz w:val="28"/>
          <w:szCs w:val="28"/>
          <w:lang w:val="kk-KZ"/>
        </w:rPr>
        <w:t>ұсынылды</w:t>
      </w:r>
      <w:r w:rsidRPr="00F92C33">
        <w:rPr>
          <w:rFonts w:ascii="Times New Roman" w:hAnsi="Times New Roman" w:cs="Times New Roman"/>
          <w:sz w:val="28"/>
          <w:szCs w:val="28"/>
          <w:lang w:val="kk-KZ"/>
        </w:rPr>
        <w:t>.</w:t>
      </w:r>
    </w:p>
    <w:p w14:paraId="5BEA6E05" w14:textId="3DF4A40F"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Ғылыми жаңалығы.</w:t>
      </w:r>
      <w:r w:rsidRPr="00F92C33">
        <w:rPr>
          <w:rFonts w:ascii="Times New Roman" w:hAnsi="Times New Roman" w:cs="Times New Roman"/>
          <w:sz w:val="28"/>
          <w:szCs w:val="28"/>
          <w:lang w:val="kk-KZ"/>
        </w:rPr>
        <w:t xml:space="preserve"> Қазақстандық заң ғылымында алғаш рет жұмыс көлік машиналарын 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халықаралық-құқықтық және </w:t>
      </w:r>
      <w:proofErr w:type="spellStart"/>
      <w:r w:rsidRPr="00F92C33">
        <w:rPr>
          <w:rFonts w:ascii="Times New Roman" w:hAnsi="Times New Roman" w:cs="Times New Roman"/>
          <w:sz w:val="28"/>
          <w:szCs w:val="28"/>
          <w:lang w:val="kk-KZ"/>
        </w:rPr>
        <w:t>мемлекетішілік</w:t>
      </w:r>
      <w:proofErr w:type="spellEnd"/>
      <w:r w:rsidRPr="00F92C33">
        <w:rPr>
          <w:rFonts w:ascii="Times New Roman" w:hAnsi="Times New Roman" w:cs="Times New Roman"/>
          <w:sz w:val="28"/>
          <w:szCs w:val="28"/>
          <w:lang w:val="kk-KZ"/>
        </w:rPr>
        <w:t xml:space="preserve"> аспектілерін жүйелі түрде талдайды.</w:t>
      </w:r>
      <w:r w:rsidR="00195605" w:rsidRPr="00F92C33">
        <w:rPr>
          <w:rFonts w:ascii="Times New Roman" w:hAnsi="Times New Roman" w:cs="Times New Roman"/>
          <w:sz w:val="28"/>
          <w:szCs w:val="28"/>
          <w:lang w:val="kk-KZ"/>
        </w:rPr>
        <w:t xml:space="preserve"> Осы күнге дейін көп талқылана бермеген</w:t>
      </w:r>
      <w:r w:rsidRPr="00F92C33">
        <w:rPr>
          <w:rFonts w:ascii="Times New Roman" w:hAnsi="Times New Roman" w:cs="Times New Roman"/>
          <w:sz w:val="28"/>
          <w:szCs w:val="28"/>
          <w:lang w:val="kk-KZ"/>
        </w:rPr>
        <w:t xml:space="preserve"> «</w:t>
      </w:r>
      <w:r w:rsidR="00195605" w:rsidRPr="00F92C33">
        <w:rPr>
          <w:rFonts w:ascii="Times New Roman" w:hAnsi="Times New Roman" w:cs="Times New Roman"/>
          <w:sz w:val="28"/>
          <w:szCs w:val="28"/>
          <w:lang w:val="kk-KZ"/>
        </w:rPr>
        <w:t>м</w:t>
      </w:r>
      <w:r w:rsidRPr="00F92C33">
        <w:rPr>
          <w:rFonts w:ascii="Times New Roman" w:hAnsi="Times New Roman" w:cs="Times New Roman"/>
          <w:sz w:val="28"/>
          <w:szCs w:val="28"/>
          <w:lang w:val="kk-KZ"/>
        </w:rPr>
        <w:t>ашинажасауды цифрландыру құқығы» ұғымы мен құрылымын анықтауға автор</w:t>
      </w:r>
      <w:r w:rsidR="00195605" w:rsidRPr="00F92C33">
        <w:rPr>
          <w:rFonts w:ascii="Times New Roman" w:hAnsi="Times New Roman" w:cs="Times New Roman"/>
          <w:sz w:val="28"/>
          <w:szCs w:val="28"/>
          <w:lang w:val="kk-KZ"/>
        </w:rPr>
        <w:t>дың көзқарасы ұсынылды</w:t>
      </w:r>
      <w:r w:rsidRPr="00F92C33">
        <w:rPr>
          <w:rFonts w:ascii="Times New Roman" w:hAnsi="Times New Roman" w:cs="Times New Roman"/>
          <w:sz w:val="28"/>
          <w:szCs w:val="28"/>
          <w:lang w:val="kk-KZ"/>
        </w:rPr>
        <w:t>. Жаһандық цифрлық трансформация және халықаралық сауда жағдайларына бейімделген құқықтық реттеудің жаңа модельдері әзірленді.</w:t>
      </w:r>
    </w:p>
    <w:p w14:paraId="4B8BAAEE" w14:textId="0D7C28E5"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Практикалық маңыздылығы.</w:t>
      </w:r>
      <w:r w:rsidRPr="00F92C33">
        <w:rPr>
          <w:rFonts w:ascii="Times New Roman" w:hAnsi="Times New Roman" w:cs="Times New Roman"/>
          <w:sz w:val="28"/>
          <w:szCs w:val="28"/>
          <w:lang w:val="kk-KZ"/>
        </w:rPr>
        <w:t xml:space="preserve"> Алынған нәтижелер уәкілетті мемлекеттік органдардың </w:t>
      </w:r>
      <w:proofErr w:type="spellStart"/>
      <w:r w:rsidRPr="00F92C33">
        <w:rPr>
          <w:rFonts w:ascii="Times New Roman" w:hAnsi="Times New Roman" w:cs="Times New Roman"/>
          <w:sz w:val="28"/>
          <w:szCs w:val="28"/>
          <w:lang w:val="kk-KZ"/>
        </w:rPr>
        <w:t>нормашығармашылық</w:t>
      </w:r>
      <w:proofErr w:type="spellEnd"/>
      <w:r w:rsidRPr="00F92C33">
        <w:rPr>
          <w:rFonts w:ascii="Times New Roman" w:hAnsi="Times New Roman" w:cs="Times New Roman"/>
          <w:sz w:val="28"/>
          <w:szCs w:val="28"/>
          <w:lang w:val="kk-KZ"/>
        </w:rPr>
        <w:t xml:space="preserve"> қызметінде, оның ішінде өнеркәсіптік және цифрлық саясат актілерін әзірлеу кезінде пайдаланылуы мүмкін.</w:t>
      </w:r>
      <w:r w:rsidR="000106EB" w:rsidRPr="00F92C33">
        <w:rPr>
          <w:rFonts w:ascii="Times New Roman" w:hAnsi="Times New Roman" w:cs="Times New Roman"/>
          <w:sz w:val="28"/>
          <w:szCs w:val="28"/>
          <w:lang w:val="kk-KZ"/>
        </w:rPr>
        <w:t xml:space="preserve"> Зерттеу жұмысы барысында тұжырымдалған ғылыми ой-пікірлер жоғарғы білім беру саласында талқыланатын тақырыптарға арқау бола алады.</w:t>
      </w:r>
      <w:r w:rsidRPr="00F92C33">
        <w:rPr>
          <w:rFonts w:ascii="Times New Roman" w:hAnsi="Times New Roman" w:cs="Times New Roman"/>
          <w:sz w:val="28"/>
          <w:szCs w:val="28"/>
          <w:lang w:val="kk-KZ"/>
        </w:rPr>
        <w:t xml:space="preserve"> Практикалық ұсыныстарды цифрлық технологияларды енгізетін машина жасау кәсіпорындарында қолдануға болады.</w:t>
      </w:r>
    </w:p>
    <w:p w14:paraId="482942A1" w14:textId="2D5394B2" w:rsidR="00D9155C" w:rsidRPr="00F92C33" w:rsidRDefault="00D9155C" w:rsidP="005314A9">
      <w:pPr>
        <w:tabs>
          <w:tab w:val="left" w:pos="1134"/>
        </w:tabs>
        <w:spacing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Мемлекеттік бағдарламалар мен ғылыми бағыттардың сәйкестігі.</w:t>
      </w:r>
      <w:r w:rsidRPr="00F92C33">
        <w:rPr>
          <w:rFonts w:ascii="Times New Roman" w:hAnsi="Times New Roman" w:cs="Times New Roman"/>
          <w:sz w:val="28"/>
          <w:szCs w:val="28"/>
          <w:lang w:val="kk-KZ"/>
        </w:rPr>
        <w:br/>
      </w:r>
      <w:r w:rsidR="00757D6E" w:rsidRPr="00F92C33">
        <w:rPr>
          <w:rFonts w:ascii="Times New Roman" w:hAnsi="Times New Roman" w:cs="Times New Roman"/>
          <w:sz w:val="28"/>
          <w:szCs w:val="28"/>
          <w:lang w:val="kk-KZ"/>
        </w:rPr>
        <w:t>Ұсынылған з</w:t>
      </w:r>
      <w:r w:rsidRPr="00F92C33">
        <w:rPr>
          <w:rFonts w:ascii="Times New Roman" w:hAnsi="Times New Roman" w:cs="Times New Roman"/>
          <w:sz w:val="28"/>
          <w:szCs w:val="28"/>
          <w:lang w:val="kk-KZ"/>
        </w:rPr>
        <w:t>ерттеу</w:t>
      </w:r>
      <w:r w:rsidR="00757D6E" w:rsidRPr="00F92C33">
        <w:rPr>
          <w:rFonts w:ascii="Times New Roman" w:hAnsi="Times New Roman" w:cs="Times New Roman"/>
          <w:sz w:val="28"/>
          <w:szCs w:val="28"/>
          <w:lang w:val="kk-KZ"/>
        </w:rPr>
        <w:t xml:space="preserve"> жұмысы</w:t>
      </w:r>
      <w:r w:rsidRPr="00F92C33">
        <w:rPr>
          <w:rFonts w:ascii="Times New Roman" w:hAnsi="Times New Roman" w:cs="Times New Roman"/>
          <w:sz w:val="28"/>
          <w:szCs w:val="28"/>
          <w:lang w:val="kk-KZ"/>
        </w:rPr>
        <w:t xml:space="preserve"> </w:t>
      </w:r>
      <w:r w:rsidR="005314A9"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2029 жылға дейінгі ұлттық даму жоспарының, </w:t>
      </w:r>
      <w:r w:rsidR="005314A9" w:rsidRPr="00F92C33">
        <w:rPr>
          <w:rFonts w:ascii="Times New Roman" w:hAnsi="Times New Roman" w:cs="Times New Roman"/>
          <w:sz w:val="28"/>
          <w:szCs w:val="28"/>
          <w:lang w:val="kk-KZ"/>
        </w:rPr>
        <w:t xml:space="preserve">2023-2029 жылдарға арналған </w:t>
      </w:r>
      <w:r w:rsidRPr="00F92C33">
        <w:rPr>
          <w:rFonts w:ascii="Times New Roman" w:hAnsi="Times New Roman" w:cs="Times New Roman"/>
          <w:sz w:val="28"/>
          <w:szCs w:val="28"/>
          <w:lang w:val="kk-KZ"/>
        </w:rPr>
        <w:t xml:space="preserve">цифрлық трансформация </w:t>
      </w:r>
      <w:r w:rsidR="005314A9" w:rsidRPr="00F92C33">
        <w:rPr>
          <w:rFonts w:ascii="Times New Roman" w:hAnsi="Times New Roman" w:cs="Times New Roman"/>
          <w:sz w:val="28"/>
          <w:szCs w:val="28"/>
          <w:lang w:val="kk-KZ"/>
        </w:rPr>
        <w:t>т</w:t>
      </w:r>
      <w:r w:rsidRPr="00F92C33">
        <w:rPr>
          <w:rFonts w:ascii="Times New Roman" w:hAnsi="Times New Roman" w:cs="Times New Roman"/>
          <w:sz w:val="28"/>
          <w:szCs w:val="28"/>
          <w:lang w:val="kk-KZ"/>
        </w:rPr>
        <w:t xml:space="preserve">ұжырымдамасының және «Қазақстан-2050» стратегиясының міндеттеріне, сондай-ақ «экономиканы индустрияландыру мен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құқықтық қамтамасыз етуді жетілдіру» ғылыми бағытына сәйкес келеді.</w:t>
      </w:r>
    </w:p>
    <w:p w14:paraId="71EDEFFB" w14:textId="06D20DBD" w:rsidR="00D9155C" w:rsidRPr="00F92C33" w:rsidRDefault="00D9155C" w:rsidP="00BD07A0">
      <w:pPr>
        <w:tabs>
          <w:tab w:val="left" w:pos="1134"/>
        </w:tabs>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b/>
          <w:bCs/>
          <w:sz w:val="28"/>
          <w:szCs w:val="28"/>
          <w:lang w:val="kk-KZ"/>
        </w:rPr>
        <w:t>Докторанттың жарияланымдарды дайындауға қосқан үлесі.</w:t>
      </w:r>
      <w:r w:rsidRPr="00F92C33">
        <w:rPr>
          <w:rFonts w:ascii="Times New Roman" w:hAnsi="Times New Roman" w:cs="Times New Roman"/>
          <w:sz w:val="28"/>
          <w:szCs w:val="28"/>
          <w:lang w:val="kk-KZ"/>
        </w:rPr>
        <w:t xml:space="preserve"> Диссертация тақырыбы бойынша барлық жарияланымдар өтініш берушінің тікелей қатысуымен орындалды. Докторант дереккөздерді өз бетінше жинауды, талдауды және құқықтық түсіндіруді жүзеге асырды, қорытындылар әзірленді, ұсыныстар негізделді, сондай-ақ мақалалар мен баяндамалардың мәтіндері дайындалды.</w:t>
      </w:r>
    </w:p>
    <w:p w14:paraId="3344CEC2" w14:textId="38F29A3E" w:rsidR="00A61A84" w:rsidRPr="00F92C33" w:rsidRDefault="00A61A84" w:rsidP="00BD07A0">
      <w:pPr>
        <w:tabs>
          <w:tab w:val="left" w:pos="1134"/>
        </w:tabs>
        <w:spacing w:after="0" w:line="240" w:lineRule="auto"/>
        <w:ind w:firstLine="709"/>
        <w:contextualSpacing/>
        <w:jc w:val="both"/>
        <w:rPr>
          <w:rFonts w:ascii="Times New Roman" w:hAnsi="Times New Roman" w:cs="Times New Roman"/>
          <w:iCs/>
          <w:sz w:val="28"/>
          <w:szCs w:val="28"/>
          <w:lang w:val="kk-KZ"/>
        </w:rPr>
      </w:pPr>
      <w:r w:rsidRPr="00F92C33">
        <w:rPr>
          <w:rFonts w:ascii="Times New Roman" w:eastAsia="Times New Roman" w:hAnsi="Times New Roman" w:cs="Times New Roman"/>
          <w:b/>
          <w:sz w:val="28"/>
          <w:szCs w:val="28"/>
          <w:lang w:val="kk-KZ"/>
        </w:rPr>
        <w:t xml:space="preserve">Зерттеу нәтижелерін апробациялау. </w:t>
      </w:r>
      <w:r w:rsidRPr="00F92C33">
        <w:rPr>
          <w:rFonts w:ascii="Times New Roman" w:eastAsia="Times New Roman" w:hAnsi="Times New Roman" w:cs="Times New Roman"/>
          <w:sz w:val="28"/>
          <w:szCs w:val="28"/>
          <w:lang w:val="kk-KZ"/>
        </w:rPr>
        <w:t xml:space="preserve">Диссертация материалдары көптеген конференциялар мен семинарларда: Қазақстан Республикасында, Ресей Федерациясында өткен ғылыми-тәжірибелік конференцияларда ұсынылған баяндамаларды дайындау және ұсыну кезінде, сонымен қатар, диссертанттың өндіріс орындарына барған кезде жүргізген зерттеу жұмыстары </w:t>
      </w:r>
      <w:r w:rsidRPr="00F92C33">
        <w:rPr>
          <w:rFonts w:ascii="Times New Roman" w:eastAsia="Times New Roman" w:hAnsi="Times New Roman" w:cs="Times New Roman"/>
          <w:sz w:val="28"/>
          <w:szCs w:val="28"/>
          <w:lang w:val="kk-KZ"/>
        </w:rPr>
        <w:lastRenderedPageBreak/>
        <w:t xml:space="preserve">кезінде апробациядан өтті. Диссертациялық жұмыс </w:t>
      </w:r>
      <w:r w:rsidR="00E613CC" w:rsidRPr="00F92C33">
        <w:rPr>
          <w:rFonts w:ascii="Times New Roman" w:eastAsia="Times New Roman" w:hAnsi="Times New Roman" w:cs="Times New Roman"/>
          <w:sz w:val="28"/>
          <w:szCs w:val="28"/>
          <w:lang w:val="kk-KZ"/>
        </w:rPr>
        <w:t>нәтижесінде</w:t>
      </w:r>
      <w:r w:rsidRPr="00F92C33">
        <w:rPr>
          <w:rFonts w:ascii="Times New Roman" w:eastAsia="Times New Roman" w:hAnsi="Times New Roman" w:cs="Times New Roman"/>
          <w:sz w:val="28"/>
          <w:szCs w:val="28"/>
          <w:lang w:val="kk-KZ"/>
        </w:rPr>
        <w:t xml:space="preserve"> </w:t>
      </w:r>
      <w:r w:rsidR="00E613CC" w:rsidRPr="00F92C33">
        <w:rPr>
          <w:rFonts w:ascii="Times New Roman" w:eastAsia="Times New Roman" w:hAnsi="Times New Roman" w:cs="Times New Roman"/>
          <w:sz w:val="28"/>
          <w:szCs w:val="28"/>
          <w:lang w:val="kk-KZ"/>
        </w:rPr>
        <w:t xml:space="preserve">зерттеу жұмысының нәтижесін енгізу актісі және </w:t>
      </w:r>
      <w:r w:rsidR="00E613CC" w:rsidRPr="00F92C33">
        <w:rPr>
          <w:rFonts w:ascii="Times New Roman" w:hAnsi="Times New Roman" w:cs="Times New Roman"/>
          <w:iCs/>
          <w:sz w:val="28"/>
          <w:szCs w:val="28"/>
          <w:lang w:val="kk-KZ"/>
        </w:rPr>
        <w:t xml:space="preserve">авторлық құқықпен қорғалатын объектілерге құқықтардың мемлекеттік тізіліміне мәліметтерді енгізу туралы куәлік алынды. </w:t>
      </w:r>
    </w:p>
    <w:p w14:paraId="501C53B0" w14:textId="77777777" w:rsidR="00D9155C" w:rsidRPr="00F92C33" w:rsidRDefault="00D9155C" w:rsidP="00BD07A0">
      <w:pPr>
        <w:tabs>
          <w:tab w:val="left" w:pos="1134"/>
        </w:tabs>
        <w:spacing w:after="0" w:line="240" w:lineRule="auto"/>
        <w:ind w:firstLine="709"/>
        <w:contextualSpacing/>
        <w:jc w:val="both"/>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t>Қазақстан Республикасы Білім және ғылым министрлігінің Білім және ғылым саласындағы бақылау комитеті ұсынған ғылыми басылымдардағы жарияланымдар:</w:t>
      </w:r>
    </w:p>
    <w:p w14:paraId="421BCD64" w14:textId="0CAC4FE0" w:rsidR="00D9155C" w:rsidRPr="00F92C33" w:rsidRDefault="00D9155C" w:rsidP="00BD07A0">
      <w:pPr>
        <w:pStyle w:val="a7"/>
        <w:numPr>
          <w:ilvl w:val="0"/>
          <w:numId w:val="34"/>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Национально-правовые</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международно-правовые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решения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перехода</w:t>
      </w:r>
      <w:proofErr w:type="spellEnd"/>
      <w:r w:rsidRPr="00F92C33">
        <w:rPr>
          <w:rFonts w:ascii="Times New Roman" w:hAnsi="Times New Roman" w:cs="Times New Roman"/>
          <w:sz w:val="28"/>
          <w:szCs w:val="28"/>
          <w:lang w:val="kk-KZ"/>
        </w:rPr>
        <w:t xml:space="preserve"> к </w:t>
      </w:r>
      <w:proofErr w:type="spellStart"/>
      <w:r w:rsidRPr="00F92C33">
        <w:rPr>
          <w:rFonts w:ascii="Times New Roman" w:hAnsi="Times New Roman" w:cs="Times New Roman"/>
          <w:sz w:val="28"/>
          <w:szCs w:val="28"/>
          <w:lang w:val="kk-KZ"/>
        </w:rPr>
        <w:t>цифровизации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транспортного</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сельскохозяйственного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Вестник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Карагандинского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университета</w:t>
      </w:r>
      <w:proofErr w:type="spellEnd"/>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Серия «Право». </w:t>
      </w:r>
      <w:r w:rsidR="002D6199" w:rsidRPr="00F92C33">
        <w:rPr>
          <w:rFonts w:ascii="Times New Roman" w:hAnsi="Times New Roman" w:cs="Times New Roman"/>
          <w:sz w:val="28"/>
          <w:szCs w:val="28"/>
          <w:lang w:val="kk-KZ"/>
        </w:rPr>
        <w:t xml:space="preserve">– 2021. - </w:t>
      </w:r>
      <w:r w:rsidRPr="00F92C33">
        <w:rPr>
          <w:rFonts w:ascii="Times New Roman" w:hAnsi="Times New Roman" w:cs="Times New Roman"/>
          <w:sz w:val="28"/>
          <w:szCs w:val="28"/>
          <w:lang w:val="kk-KZ"/>
        </w:rPr>
        <w:t>№2(102)</w:t>
      </w:r>
      <w:r w:rsidR="002D6199" w:rsidRPr="00F92C33">
        <w:rPr>
          <w:rFonts w:ascii="Times New Roman" w:hAnsi="Times New Roman" w:cs="Times New Roman"/>
          <w:sz w:val="28"/>
          <w:szCs w:val="28"/>
          <w:lang w:val="kk-KZ"/>
        </w:rPr>
        <w:t xml:space="preserve">. – С. </w:t>
      </w:r>
      <w:r w:rsidRPr="00F92C33">
        <w:rPr>
          <w:rFonts w:ascii="Times New Roman" w:hAnsi="Times New Roman" w:cs="Times New Roman"/>
          <w:sz w:val="28"/>
          <w:szCs w:val="28"/>
          <w:lang w:val="kk-KZ"/>
        </w:rPr>
        <w:t>6-13</w:t>
      </w:r>
      <w:r w:rsidR="00BD07A0" w:rsidRPr="00F92C33">
        <w:rPr>
          <w:rFonts w:ascii="Times New Roman" w:hAnsi="Times New Roman" w:cs="Times New Roman"/>
          <w:sz w:val="28"/>
          <w:szCs w:val="28"/>
          <w:lang w:val="kk-KZ"/>
        </w:rPr>
        <w:t>.</w:t>
      </w:r>
    </w:p>
    <w:p w14:paraId="3FA33C83" w14:textId="4DEF2182" w:rsidR="00D9155C" w:rsidRPr="00F92C33" w:rsidRDefault="00D9155C" w:rsidP="00BD07A0">
      <w:pPr>
        <w:pStyle w:val="a7"/>
        <w:numPr>
          <w:ilvl w:val="0"/>
          <w:numId w:val="34"/>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Электромобильная</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автопилотная</w:t>
      </w:r>
      <w:proofErr w:type="spellEnd"/>
      <w:r w:rsidRPr="00F92C33">
        <w:rPr>
          <w:rFonts w:ascii="Times New Roman" w:hAnsi="Times New Roman" w:cs="Times New Roman"/>
          <w:sz w:val="28"/>
          <w:szCs w:val="28"/>
          <w:lang w:val="kk-KZ"/>
        </w:rPr>
        <w:t xml:space="preserve"> продукция </w:t>
      </w:r>
      <w:proofErr w:type="spellStart"/>
      <w:r w:rsidRPr="00F92C33">
        <w:rPr>
          <w:rFonts w:ascii="Times New Roman" w:hAnsi="Times New Roman" w:cs="Times New Roman"/>
          <w:sz w:val="28"/>
          <w:szCs w:val="28"/>
          <w:lang w:val="kk-KZ"/>
        </w:rPr>
        <w:t>транспортного</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сельскохозяйственного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в </w:t>
      </w:r>
      <w:proofErr w:type="spellStart"/>
      <w:r w:rsidRPr="00F92C33">
        <w:rPr>
          <w:rFonts w:ascii="Times New Roman" w:hAnsi="Times New Roman" w:cs="Times New Roman"/>
          <w:sz w:val="28"/>
          <w:szCs w:val="28"/>
          <w:lang w:val="kk-KZ"/>
        </w:rPr>
        <w:t>свете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казахстанского</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международного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права</w:t>
      </w:r>
      <w:proofErr w:type="spellEnd"/>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Вестник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Евразийского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национального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университета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имени</w:t>
      </w:r>
      <w:proofErr w:type="spellEnd"/>
      <w:r w:rsidRPr="00F92C33">
        <w:rPr>
          <w:rFonts w:ascii="Times New Roman" w:hAnsi="Times New Roman" w:cs="Times New Roman"/>
          <w:sz w:val="28"/>
          <w:szCs w:val="28"/>
          <w:lang w:val="kk-KZ"/>
        </w:rPr>
        <w:t xml:space="preserve"> Л.Н. Гумилева</w:t>
      </w:r>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Серия «Право». </w:t>
      </w:r>
      <w:r w:rsidR="002D6199" w:rsidRPr="00F92C33">
        <w:rPr>
          <w:rFonts w:ascii="Times New Roman" w:hAnsi="Times New Roman" w:cs="Times New Roman"/>
          <w:sz w:val="28"/>
          <w:szCs w:val="28"/>
          <w:lang w:val="kk-KZ"/>
        </w:rPr>
        <w:t xml:space="preserve">– 2021. - </w:t>
      </w:r>
      <w:r w:rsidRPr="00F92C33">
        <w:rPr>
          <w:rFonts w:ascii="Times New Roman" w:hAnsi="Times New Roman" w:cs="Times New Roman"/>
          <w:sz w:val="28"/>
          <w:szCs w:val="28"/>
          <w:lang w:val="kk-KZ"/>
        </w:rPr>
        <w:t>№3(136)</w:t>
      </w:r>
      <w:r w:rsidR="002D6199" w:rsidRPr="00F92C33">
        <w:rPr>
          <w:rFonts w:ascii="Times New Roman" w:hAnsi="Times New Roman" w:cs="Times New Roman"/>
          <w:sz w:val="28"/>
          <w:szCs w:val="28"/>
          <w:lang w:val="kk-KZ"/>
        </w:rPr>
        <w:t xml:space="preserve">. С. </w:t>
      </w:r>
      <w:r w:rsidRPr="00F92C33">
        <w:rPr>
          <w:rFonts w:ascii="Times New Roman" w:hAnsi="Times New Roman" w:cs="Times New Roman"/>
          <w:sz w:val="28"/>
          <w:szCs w:val="28"/>
          <w:lang w:val="kk-KZ"/>
        </w:rPr>
        <w:t>21-34</w:t>
      </w:r>
      <w:r w:rsidR="00BD07A0" w:rsidRPr="00F92C33">
        <w:rPr>
          <w:rFonts w:ascii="Times New Roman" w:hAnsi="Times New Roman" w:cs="Times New Roman"/>
          <w:sz w:val="28"/>
          <w:szCs w:val="28"/>
          <w:lang w:val="kk-KZ"/>
        </w:rPr>
        <w:t>.</w:t>
      </w:r>
    </w:p>
    <w:p w14:paraId="7455367E" w14:textId="2DA86491" w:rsidR="00D9155C" w:rsidRPr="00F92C33" w:rsidRDefault="00D9155C" w:rsidP="00BD07A0">
      <w:pPr>
        <w:pStyle w:val="a7"/>
        <w:numPr>
          <w:ilvl w:val="0"/>
          <w:numId w:val="34"/>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Международно-правовой</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зарубежный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продвинутый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опыт</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правового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регулирования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сельскохозяйственного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с </w:t>
      </w:r>
      <w:proofErr w:type="spellStart"/>
      <w:r w:rsidRPr="00F92C33">
        <w:rPr>
          <w:rFonts w:ascii="Times New Roman" w:hAnsi="Times New Roman" w:cs="Times New Roman"/>
          <w:sz w:val="28"/>
          <w:szCs w:val="28"/>
          <w:lang w:val="kk-KZ"/>
        </w:rPr>
        <w:t>использованием</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сверхбыстрой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мобильной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связи</w:t>
      </w:r>
      <w:proofErr w:type="spellEnd"/>
      <w:r w:rsidRPr="00F92C33">
        <w:rPr>
          <w:rFonts w:ascii="Times New Roman" w:hAnsi="Times New Roman" w:cs="Times New Roman"/>
          <w:sz w:val="28"/>
          <w:szCs w:val="28"/>
          <w:lang w:val="kk-KZ"/>
        </w:rPr>
        <w:t xml:space="preserve"> (5G) </w:t>
      </w:r>
      <w:proofErr w:type="spellStart"/>
      <w:r w:rsidRPr="00F92C33">
        <w:rPr>
          <w:rFonts w:ascii="Times New Roman" w:hAnsi="Times New Roman" w:cs="Times New Roman"/>
          <w:sz w:val="28"/>
          <w:szCs w:val="28"/>
          <w:lang w:val="kk-KZ"/>
        </w:rPr>
        <w:t>для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Вестник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Евразийского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национального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университета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имени</w:t>
      </w:r>
      <w:proofErr w:type="spellEnd"/>
      <w:r w:rsidRPr="00F92C33">
        <w:rPr>
          <w:rFonts w:ascii="Times New Roman" w:hAnsi="Times New Roman" w:cs="Times New Roman"/>
          <w:sz w:val="28"/>
          <w:szCs w:val="28"/>
          <w:lang w:val="kk-KZ"/>
        </w:rPr>
        <w:t xml:space="preserve"> Л.Н. Гумилева. Серия </w:t>
      </w:r>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Право</w:t>
      </w:r>
      <w:r w:rsidR="002D6199" w:rsidRPr="00F92C33">
        <w:rPr>
          <w:rFonts w:ascii="Times New Roman" w:hAnsi="Times New Roman" w:cs="Times New Roman"/>
          <w:sz w:val="28"/>
          <w:szCs w:val="28"/>
          <w:lang w:val="kk-KZ"/>
        </w:rPr>
        <w:t>». - 142(1). – С. </w:t>
      </w:r>
      <w:r w:rsidRPr="00F92C33">
        <w:rPr>
          <w:rFonts w:ascii="Times New Roman" w:hAnsi="Times New Roman" w:cs="Times New Roman"/>
          <w:sz w:val="28"/>
          <w:szCs w:val="28"/>
          <w:lang w:val="kk-KZ"/>
        </w:rPr>
        <w:t xml:space="preserve"> 211</w:t>
      </w:r>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224. </w:t>
      </w:r>
    </w:p>
    <w:p w14:paraId="1401AE33" w14:textId="77777777" w:rsidR="00D9155C" w:rsidRPr="00F92C33" w:rsidRDefault="00D9155C" w:rsidP="00BD07A0">
      <w:pPr>
        <w:tabs>
          <w:tab w:val="left" w:pos="1134"/>
        </w:tabs>
        <w:spacing w:after="0" w:line="240" w:lineRule="auto"/>
        <w:ind w:firstLine="709"/>
        <w:contextualSpacing/>
        <w:jc w:val="both"/>
        <w:rPr>
          <w:rFonts w:ascii="Times New Roman" w:hAnsi="Times New Roman" w:cs="Times New Roman"/>
          <w:b/>
          <w:bCs/>
          <w:sz w:val="28"/>
          <w:szCs w:val="28"/>
          <w:lang w:val="kk-KZ"/>
        </w:rPr>
      </w:pPr>
      <w:proofErr w:type="spellStart"/>
      <w:r w:rsidRPr="00F92C33">
        <w:rPr>
          <w:rFonts w:ascii="Times New Roman" w:hAnsi="Times New Roman" w:cs="Times New Roman"/>
          <w:b/>
          <w:bCs/>
          <w:sz w:val="28"/>
          <w:szCs w:val="28"/>
          <w:lang w:val="kk-KZ"/>
        </w:rPr>
        <w:t>Scopus</w:t>
      </w:r>
      <w:proofErr w:type="spellEnd"/>
      <w:r w:rsidRPr="00F92C33">
        <w:rPr>
          <w:rFonts w:ascii="Times New Roman" w:hAnsi="Times New Roman" w:cs="Times New Roman"/>
          <w:b/>
          <w:bCs/>
          <w:sz w:val="28"/>
          <w:szCs w:val="28"/>
          <w:lang w:val="kk-KZ"/>
        </w:rPr>
        <w:t xml:space="preserve"> дерекқорына енгізілген халықаралық ғылыми журналдардағы жарияланымдар:</w:t>
      </w:r>
    </w:p>
    <w:p w14:paraId="4A3986C4" w14:textId="1EB0F2CD" w:rsidR="00D9155C" w:rsidRPr="00F92C33" w:rsidRDefault="00D9155C" w:rsidP="00BD07A0">
      <w:pPr>
        <w:pStyle w:val="a7"/>
        <w:numPr>
          <w:ilvl w:val="0"/>
          <w:numId w:val="35"/>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Legal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Features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the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Digitalisation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Agricultural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Machinery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Enterprises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Kazakhstan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and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Globally</w:t>
      </w:r>
      <w:proofErr w:type="spellEnd"/>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Rivar</w:t>
      </w:r>
      <w:proofErr w:type="spellEnd"/>
      <w:r w:rsidRPr="00F92C33">
        <w:rPr>
          <w:rFonts w:ascii="Times New Roman" w:hAnsi="Times New Roman" w:cs="Times New Roman"/>
          <w:sz w:val="28"/>
          <w:szCs w:val="28"/>
          <w:lang w:val="kk-KZ"/>
        </w:rPr>
        <w:t xml:space="preserve">» – </w:t>
      </w:r>
      <w:proofErr w:type="spellStart"/>
      <w:r w:rsidRPr="00F92C33">
        <w:rPr>
          <w:rFonts w:ascii="Times New Roman" w:hAnsi="Times New Roman" w:cs="Times New Roman"/>
          <w:sz w:val="28"/>
          <w:szCs w:val="28"/>
          <w:lang w:val="kk-KZ"/>
        </w:rPr>
        <w:t>scientific</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agro-industrial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journal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the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Institute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for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Advanced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Studies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the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University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Santiago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Chile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Santiago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Chile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the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list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Scopus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journals</w:t>
      </w:r>
      <w:proofErr w:type="spellEnd"/>
      <w:r w:rsidR="002D6199" w:rsidRPr="00F92C33">
        <w:rPr>
          <w:rFonts w:ascii="Times New Roman" w:hAnsi="Times New Roman" w:cs="Times New Roman"/>
          <w:sz w:val="28"/>
          <w:szCs w:val="28"/>
          <w:lang w:val="kk-KZ"/>
        </w:rPr>
        <w:t xml:space="preserve">. – 2023. - </w:t>
      </w:r>
      <w:proofErr w:type="spellStart"/>
      <w:r w:rsidRPr="00F92C33">
        <w:rPr>
          <w:rFonts w:ascii="Times New Roman" w:hAnsi="Times New Roman" w:cs="Times New Roman"/>
          <w:sz w:val="28"/>
          <w:szCs w:val="28"/>
          <w:lang w:val="kk-KZ"/>
        </w:rPr>
        <w:t>Vol</w:t>
      </w:r>
      <w:proofErr w:type="spellEnd"/>
      <w:r w:rsidRPr="00F92C33">
        <w:rPr>
          <w:rFonts w:ascii="Times New Roman" w:hAnsi="Times New Roman" w:cs="Times New Roman"/>
          <w:sz w:val="28"/>
          <w:szCs w:val="28"/>
          <w:lang w:val="kk-KZ"/>
        </w:rPr>
        <w:t>. 10</w:t>
      </w:r>
      <w:r w:rsidR="002D6199"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 xml:space="preserve">29. </w:t>
      </w:r>
      <w:r w:rsidR="002D619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Р. 168-182. </w:t>
      </w:r>
    </w:p>
    <w:p w14:paraId="1BF3E728" w14:textId="464607DC" w:rsidR="00D9155C" w:rsidRPr="00F92C33" w:rsidRDefault="00D9155C" w:rsidP="00BD07A0">
      <w:pPr>
        <w:pStyle w:val="a7"/>
        <w:numPr>
          <w:ilvl w:val="0"/>
          <w:numId w:val="35"/>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Solving</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Legal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Problems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Digitalization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Production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and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Export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Kazakhstan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Electric</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Vehicles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and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Agricultural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Machines</w:t>
      </w:r>
      <w:proofErr w:type="spellEnd"/>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Academic</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Journal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Interdisciplinary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Studies</w:t>
      </w:r>
      <w:proofErr w:type="spellEnd"/>
      <w:r w:rsidR="00FC2917" w:rsidRPr="00F92C33">
        <w:rPr>
          <w:rFonts w:ascii="Times New Roman" w:hAnsi="Times New Roman" w:cs="Times New Roman"/>
          <w:sz w:val="28"/>
          <w:szCs w:val="28"/>
          <w:lang w:val="kk-KZ"/>
        </w:rPr>
        <w:t xml:space="preserve">. - </w:t>
      </w:r>
      <w:proofErr w:type="spellStart"/>
      <w:r w:rsidR="00FC2917" w:rsidRPr="00F92C33">
        <w:rPr>
          <w:rFonts w:ascii="Times New Roman" w:hAnsi="Times New Roman" w:cs="Times New Roman"/>
          <w:sz w:val="28"/>
          <w:szCs w:val="28"/>
          <w:lang w:val="kk-KZ"/>
        </w:rPr>
        <w:t>Vol</w:t>
      </w:r>
      <w:proofErr w:type="spellEnd"/>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12</w:t>
      </w:r>
      <w:r w:rsidR="00FC2917"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4</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 Р.</w:t>
      </w:r>
      <w:r w:rsidRPr="00F92C33">
        <w:rPr>
          <w:rFonts w:ascii="Times New Roman" w:hAnsi="Times New Roman" w:cs="Times New Roman"/>
          <w:sz w:val="28"/>
          <w:szCs w:val="28"/>
          <w:lang w:val="kk-KZ"/>
        </w:rPr>
        <w:t xml:space="preserve"> 323-331</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p>
    <w:p w14:paraId="1F3EC371" w14:textId="6B93D000" w:rsidR="00BD07A0" w:rsidRPr="00F92C33" w:rsidRDefault="00D9155C" w:rsidP="00BD07A0">
      <w:pPr>
        <w:pStyle w:val="a7"/>
        <w:numPr>
          <w:ilvl w:val="0"/>
          <w:numId w:val="35"/>
        </w:numPr>
        <w:tabs>
          <w:tab w:val="left" w:pos="1134"/>
        </w:tabs>
        <w:spacing w:after="0" w:line="240" w:lineRule="auto"/>
        <w:ind w:left="0" w:firstLine="709"/>
        <w:jc w:val="both"/>
        <w:rPr>
          <w:rFonts w:ascii="Times New Roman" w:hAnsi="Times New Roman" w:cs="Times New Roman"/>
          <w:b/>
          <w:bCs/>
          <w:sz w:val="28"/>
          <w:szCs w:val="28"/>
          <w:lang w:val="kk-KZ"/>
        </w:rPr>
      </w:pPr>
      <w:proofErr w:type="spellStart"/>
      <w:r w:rsidRPr="00F92C33">
        <w:rPr>
          <w:rFonts w:ascii="Times New Roman" w:hAnsi="Times New Roman" w:cs="Times New Roman"/>
          <w:sz w:val="28"/>
          <w:szCs w:val="28"/>
          <w:lang w:val="kk-KZ"/>
        </w:rPr>
        <w:t>Национально-правовые</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международно-правовые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решения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проблем</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цифровизации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заводов</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транспортного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Вестник</w:t>
      </w:r>
      <w:proofErr w:type="spellEnd"/>
      <w:r w:rsidRPr="00F92C33">
        <w:rPr>
          <w:rFonts w:ascii="Times New Roman" w:hAnsi="Times New Roman" w:cs="Times New Roman"/>
          <w:sz w:val="28"/>
          <w:szCs w:val="28"/>
          <w:lang w:val="kk-KZ"/>
        </w:rPr>
        <w:t xml:space="preserve"> Санкт-</w:t>
      </w:r>
      <w:proofErr w:type="spellStart"/>
      <w:r w:rsidRPr="00F92C33">
        <w:rPr>
          <w:rFonts w:ascii="Times New Roman" w:hAnsi="Times New Roman" w:cs="Times New Roman"/>
          <w:sz w:val="28"/>
          <w:szCs w:val="28"/>
          <w:lang w:val="kk-KZ"/>
        </w:rPr>
        <w:t>Петербургского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университета</w:t>
      </w:r>
      <w:proofErr w:type="spellEnd"/>
      <w:r w:rsidRPr="00F92C33">
        <w:rPr>
          <w:rFonts w:ascii="Times New Roman" w:hAnsi="Times New Roman" w:cs="Times New Roman"/>
          <w:sz w:val="28"/>
          <w:szCs w:val="28"/>
          <w:lang w:val="kk-KZ"/>
        </w:rPr>
        <w:t>. Право</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14(2)</w:t>
      </w:r>
      <w:r w:rsidR="00FC2917" w:rsidRPr="00F92C33">
        <w:rPr>
          <w:rFonts w:ascii="Times New Roman" w:hAnsi="Times New Roman" w:cs="Times New Roman"/>
          <w:sz w:val="28"/>
          <w:szCs w:val="28"/>
          <w:lang w:val="kk-KZ"/>
        </w:rPr>
        <w:t>. – С.</w:t>
      </w:r>
      <w:r w:rsidRPr="00F92C33">
        <w:rPr>
          <w:rFonts w:ascii="Times New Roman" w:hAnsi="Times New Roman" w:cs="Times New Roman"/>
          <w:sz w:val="28"/>
          <w:szCs w:val="28"/>
          <w:lang w:val="kk-KZ"/>
        </w:rPr>
        <w:t xml:space="preserve"> 457-473. </w:t>
      </w:r>
    </w:p>
    <w:p w14:paraId="6B302E1E" w14:textId="45DC94CD" w:rsidR="00D9155C" w:rsidRPr="00F92C33" w:rsidRDefault="00D9155C" w:rsidP="00BD07A0">
      <w:pPr>
        <w:tabs>
          <w:tab w:val="left" w:pos="1134"/>
        </w:tabs>
        <w:spacing w:after="0" w:line="240" w:lineRule="auto"/>
        <w:ind w:firstLine="709"/>
        <w:jc w:val="both"/>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t xml:space="preserve">Халықаралық конференциялар материалдарындағы жарияланымдар:   </w:t>
      </w:r>
    </w:p>
    <w:p w14:paraId="55B91C0D" w14:textId="5E9E376D" w:rsidR="00D9155C" w:rsidRPr="00F92C33" w:rsidRDefault="00D9155C" w:rsidP="00DE7C99">
      <w:pPr>
        <w:pStyle w:val="a7"/>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Дүниежүзілік пандемия жағдайында цифрландыру процестері және адамның жеке өмірге қол сұғылмаушылық құқығы</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Глобальные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вызовы</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угрозы</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межднураодной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безопасности</w:t>
      </w:r>
      <w:proofErr w:type="spellEnd"/>
      <w:r w:rsidRPr="00F92C33">
        <w:rPr>
          <w:rFonts w:ascii="Times New Roman" w:hAnsi="Times New Roman" w:cs="Times New Roman"/>
          <w:sz w:val="28"/>
          <w:szCs w:val="28"/>
          <w:lang w:val="kk-KZ"/>
        </w:rPr>
        <w:t xml:space="preserve">: </w:t>
      </w:r>
      <w:proofErr w:type="spellStart"/>
      <w:r w:rsidR="00FC2917" w:rsidRPr="00F92C33">
        <w:rPr>
          <w:rFonts w:ascii="Times New Roman" w:hAnsi="Times New Roman" w:cs="Times New Roman"/>
          <w:sz w:val="28"/>
          <w:szCs w:val="28"/>
          <w:lang w:val="kk-KZ"/>
        </w:rPr>
        <w:t>с</w:t>
      </w:r>
      <w:r w:rsidRPr="00F92C33">
        <w:rPr>
          <w:rFonts w:ascii="Times New Roman" w:hAnsi="Times New Roman" w:cs="Times New Roman"/>
          <w:sz w:val="28"/>
          <w:szCs w:val="28"/>
          <w:lang w:val="kk-KZ"/>
        </w:rPr>
        <w:t>борник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материалов</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международной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научно-практической</w:t>
      </w:r>
      <w:proofErr w:type="spellEnd"/>
      <w:r w:rsidRPr="00F92C33">
        <w:rPr>
          <w:rFonts w:ascii="Times New Roman" w:hAnsi="Times New Roman" w:cs="Times New Roman"/>
          <w:sz w:val="28"/>
          <w:szCs w:val="28"/>
          <w:lang w:val="kk-KZ"/>
        </w:rPr>
        <w:t xml:space="preserve"> онлайн-</w:t>
      </w:r>
      <w:proofErr w:type="spellStart"/>
      <w:r w:rsidRPr="00F92C33">
        <w:rPr>
          <w:rFonts w:ascii="Times New Roman" w:hAnsi="Times New Roman" w:cs="Times New Roman"/>
          <w:sz w:val="28"/>
          <w:szCs w:val="28"/>
          <w:lang w:val="kk-KZ"/>
        </w:rPr>
        <w:t>конференции</w:t>
      </w:r>
      <w:proofErr w:type="spellEnd"/>
      <w:r w:rsidR="00FC2917"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Нур</w:t>
      </w:r>
      <w:proofErr w:type="spellEnd"/>
      <w:r w:rsidRPr="00F92C33">
        <w:rPr>
          <w:rFonts w:ascii="Times New Roman" w:hAnsi="Times New Roman" w:cs="Times New Roman"/>
          <w:sz w:val="28"/>
          <w:szCs w:val="28"/>
          <w:lang w:val="kk-KZ"/>
        </w:rPr>
        <w:t xml:space="preserve">-Султан, 2020. – </w:t>
      </w:r>
      <w:r w:rsidR="00FC2917" w:rsidRPr="00F92C33">
        <w:rPr>
          <w:rFonts w:ascii="Times New Roman" w:hAnsi="Times New Roman" w:cs="Times New Roman"/>
          <w:sz w:val="28"/>
          <w:szCs w:val="28"/>
          <w:lang w:val="kk-KZ"/>
        </w:rPr>
        <w:t xml:space="preserve">С. </w:t>
      </w:r>
      <w:r w:rsidRPr="00F92C33">
        <w:rPr>
          <w:rFonts w:ascii="Times New Roman" w:hAnsi="Times New Roman" w:cs="Times New Roman"/>
          <w:sz w:val="28"/>
          <w:szCs w:val="28"/>
          <w:lang w:val="kk-KZ"/>
        </w:rPr>
        <w:t>102-106</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w:t>
      </w:r>
    </w:p>
    <w:p w14:paraId="3975FE8F" w14:textId="4E2397AF" w:rsidR="00D9155C" w:rsidRPr="00F92C33" w:rsidRDefault="00D9155C" w:rsidP="00DE7C99">
      <w:pPr>
        <w:pStyle w:val="a7"/>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Электромобильная</w:t>
      </w:r>
      <w:proofErr w:type="spellEnd"/>
      <w:r w:rsidRPr="00F92C33">
        <w:rPr>
          <w:rFonts w:ascii="Times New Roman" w:hAnsi="Times New Roman" w:cs="Times New Roman"/>
          <w:sz w:val="28"/>
          <w:szCs w:val="28"/>
          <w:lang w:val="kk-KZ"/>
        </w:rPr>
        <w:t xml:space="preserve"> продукция </w:t>
      </w:r>
      <w:proofErr w:type="spellStart"/>
      <w:r w:rsidRPr="00F92C33">
        <w:rPr>
          <w:rFonts w:ascii="Times New Roman" w:hAnsi="Times New Roman" w:cs="Times New Roman"/>
          <w:sz w:val="28"/>
          <w:szCs w:val="28"/>
          <w:lang w:val="kk-KZ"/>
        </w:rPr>
        <w:t>транспортной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промышленности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товарная</w:t>
      </w:r>
      <w:proofErr w:type="spellEnd"/>
      <w:r w:rsidRPr="00F92C33">
        <w:rPr>
          <w:rFonts w:ascii="Times New Roman" w:hAnsi="Times New Roman" w:cs="Times New Roman"/>
          <w:sz w:val="28"/>
          <w:szCs w:val="28"/>
          <w:lang w:val="kk-KZ"/>
        </w:rPr>
        <w:t xml:space="preserve"> продукция в </w:t>
      </w:r>
      <w:proofErr w:type="spellStart"/>
      <w:r w:rsidRPr="00F92C33">
        <w:rPr>
          <w:rFonts w:ascii="Times New Roman" w:hAnsi="Times New Roman" w:cs="Times New Roman"/>
          <w:sz w:val="28"/>
          <w:szCs w:val="28"/>
          <w:lang w:val="kk-KZ"/>
        </w:rPr>
        <w:t>рамках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права</w:t>
      </w:r>
      <w:proofErr w:type="spellEnd"/>
      <w:r w:rsidRPr="00F92C33">
        <w:rPr>
          <w:rFonts w:ascii="Times New Roman" w:hAnsi="Times New Roman" w:cs="Times New Roman"/>
          <w:sz w:val="28"/>
          <w:szCs w:val="28"/>
          <w:lang w:val="kk-KZ"/>
        </w:rPr>
        <w:t xml:space="preserve"> ВТО</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Право и экономика: </w:t>
      </w:r>
      <w:proofErr w:type="spellStart"/>
      <w:r w:rsidRPr="00F92C33">
        <w:rPr>
          <w:rFonts w:ascii="Times New Roman" w:hAnsi="Times New Roman" w:cs="Times New Roman"/>
          <w:sz w:val="28"/>
          <w:szCs w:val="28"/>
          <w:lang w:val="kk-KZ"/>
        </w:rPr>
        <w:t>национальный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опыт</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стратегии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развития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сб</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ст</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итогам</w:t>
      </w:r>
      <w:proofErr w:type="spellEnd"/>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3-го</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Новосиб</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междунар</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юрид</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форума</w:t>
      </w:r>
      <w:proofErr w:type="spellEnd"/>
      <w:r w:rsidRPr="00F92C33">
        <w:rPr>
          <w:rFonts w:ascii="Times New Roman" w:hAnsi="Times New Roman" w:cs="Times New Roman"/>
          <w:sz w:val="28"/>
          <w:szCs w:val="28"/>
          <w:lang w:val="kk-KZ"/>
        </w:rPr>
        <w:t>: в 2 ч. – Новосибирск: НГУЭУ, 2021. –</w:t>
      </w:r>
      <w:r w:rsidR="00FC2917" w:rsidRPr="00F92C33">
        <w:rPr>
          <w:rFonts w:ascii="Times New Roman" w:hAnsi="Times New Roman" w:cs="Times New Roman"/>
          <w:sz w:val="28"/>
          <w:szCs w:val="28"/>
          <w:lang w:val="kk-KZ"/>
        </w:rPr>
        <w:t xml:space="preserve"> Ч. 1. – С</w:t>
      </w:r>
      <w:r w:rsidRPr="00F92C33">
        <w:rPr>
          <w:rFonts w:ascii="Times New Roman" w:hAnsi="Times New Roman" w:cs="Times New Roman"/>
          <w:sz w:val="28"/>
          <w:szCs w:val="28"/>
          <w:lang w:val="kk-KZ"/>
        </w:rPr>
        <w:t>. 77-87</w:t>
      </w:r>
      <w:r w:rsidR="00FC2917" w:rsidRPr="00F92C33">
        <w:rPr>
          <w:rFonts w:ascii="Times New Roman" w:hAnsi="Times New Roman" w:cs="Times New Roman"/>
          <w:sz w:val="28"/>
          <w:szCs w:val="28"/>
          <w:lang w:val="kk-KZ"/>
        </w:rPr>
        <w:t>.</w:t>
      </w:r>
    </w:p>
    <w:p w14:paraId="7EB373A3" w14:textId="34ED4400" w:rsidR="00D9155C" w:rsidRPr="00F92C33" w:rsidRDefault="00D9155C" w:rsidP="00DE7C99">
      <w:pPr>
        <w:pStyle w:val="a7"/>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Системный</w:t>
      </w:r>
      <w:proofErr w:type="spellEnd"/>
      <w:r w:rsidRPr="00F92C33">
        <w:rPr>
          <w:rFonts w:ascii="Times New Roman" w:hAnsi="Times New Roman" w:cs="Times New Roman"/>
          <w:sz w:val="28"/>
          <w:szCs w:val="28"/>
          <w:lang w:val="kk-KZ"/>
        </w:rPr>
        <w:t xml:space="preserve"> анализ </w:t>
      </w:r>
      <w:proofErr w:type="spellStart"/>
      <w:r w:rsidRPr="00F92C33">
        <w:rPr>
          <w:rFonts w:ascii="Times New Roman" w:hAnsi="Times New Roman" w:cs="Times New Roman"/>
          <w:sz w:val="28"/>
          <w:szCs w:val="28"/>
          <w:lang w:val="kk-KZ"/>
        </w:rPr>
        <w:t>правовых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аспектов</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электромобильности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автопилотности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выпускаемых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промышленностью</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lastRenderedPageBreak/>
        <w:t>реализуемых</w:t>
      </w:r>
      <w:proofErr w:type="spellEnd"/>
      <w:r w:rsidRPr="00F92C33">
        <w:rPr>
          <w:rFonts w:ascii="Times New Roman" w:hAnsi="Times New Roman" w:cs="Times New Roman"/>
          <w:sz w:val="28"/>
          <w:szCs w:val="28"/>
          <w:lang w:val="kk-KZ"/>
        </w:rPr>
        <w:t xml:space="preserve"> в ЕАЭС и </w:t>
      </w:r>
      <w:proofErr w:type="spellStart"/>
      <w:r w:rsidRPr="00F92C33">
        <w:rPr>
          <w:rFonts w:ascii="Times New Roman" w:hAnsi="Times New Roman" w:cs="Times New Roman"/>
          <w:sz w:val="28"/>
          <w:szCs w:val="28"/>
          <w:lang w:val="kk-KZ"/>
        </w:rPr>
        <w:t>поставляемых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w:t>
      </w:r>
      <w:proofErr w:type="spellEnd"/>
      <w:r w:rsidRPr="00F92C33">
        <w:rPr>
          <w:rFonts w:ascii="Times New Roman" w:hAnsi="Times New Roman" w:cs="Times New Roman"/>
          <w:sz w:val="28"/>
          <w:szCs w:val="28"/>
          <w:lang w:val="kk-KZ"/>
        </w:rPr>
        <w:t xml:space="preserve"> экспорт в </w:t>
      </w:r>
      <w:proofErr w:type="spellStart"/>
      <w:r w:rsidRPr="00F92C33">
        <w:rPr>
          <w:rFonts w:ascii="Times New Roman" w:hAnsi="Times New Roman" w:cs="Times New Roman"/>
          <w:sz w:val="28"/>
          <w:szCs w:val="28"/>
          <w:lang w:val="kk-KZ"/>
        </w:rPr>
        <w:t>соответствии</w:t>
      </w:r>
      <w:proofErr w:type="spellEnd"/>
      <w:r w:rsidRPr="00F92C33">
        <w:rPr>
          <w:rFonts w:ascii="Times New Roman" w:hAnsi="Times New Roman" w:cs="Times New Roman"/>
          <w:sz w:val="28"/>
          <w:szCs w:val="28"/>
          <w:lang w:val="kk-KZ"/>
        </w:rPr>
        <w:t xml:space="preserve"> с </w:t>
      </w:r>
      <w:proofErr w:type="spellStart"/>
      <w:r w:rsidRPr="00F92C33">
        <w:rPr>
          <w:rFonts w:ascii="Times New Roman" w:hAnsi="Times New Roman" w:cs="Times New Roman"/>
          <w:sz w:val="28"/>
          <w:szCs w:val="28"/>
          <w:lang w:val="kk-KZ"/>
        </w:rPr>
        <w:t>правилами</w:t>
      </w:r>
      <w:proofErr w:type="spellEnd"/>
      <w:r w:rsidRPr="00F92C33">
        <w:rPr>
          <w:rFonts w:ascii="Times New Roman" w:hAnsi="Times New Roman" w:cs="Times New Roman"/>
          <w:sz w:val="28"/>
          <w:szCs w:val="28"/>
          <w:lang w:val="kk-KZ"/>
        </w:rPr>
        <w:t xml:space="preserve"> ВТО</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Участие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России</w:t>
      </w:r>
      <w:proofErr w:type="spellEnd"/>
      <w:r w:rsidRPr="00F92C33">
        <w:rPr>
          <w:rFonts w:ascii="Times New Roman" w:hAnsi="Times New Roman" w:cs="Times New Roman"/>
          <w:sz w:val="28"/>
          <w:szCs w:val="28"/>
          <w:lang w:val="kk-KZ"/>
        </w:rPr>
        <w:t xml:space="preserve"> в ВТО и в ЕАЭС: </w:t>
      </w:r>
      <w:proofErr w:type="spellStart"/>
      <w:r w:rsidRPr="00F92C33">
        <w:rPr>
          <w:rFonts w:ascii="Times New Roman" w:hAnsi="Times New Roman" w:cs="Times New Roman"/>
          <w:sz w:val="28"/>
          <w:szCs w:val="28"/>
          <w:lang w:val="kk-KZ"/>
        </w:rPr>
        <w:t>проблемы</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вызовы</w:t>
      </w:r>
      <w:proofErr w:type="spellEnd"/>
      <w:r w:rsidRPr="00F92C33">
        <w:rPr>
          <w:rFonts w:ascii="Times New Roman" w:hAnsi="Times New Roman" w:cs="Times New Roman"/>
          <w:sz w:val="28"/>
          <w:szCs w:val="28"/>
          <w:lang w:val="kk-KZ"/>
        </w:rPr>
        <w:t>: мат-</w:t>
      </w:r>
      <w:proofErr w:type="spellStart"/>
      <w:r w:rsidRPr="00F92C33">
        <w:rPr>
          <w:rFonts w:ascii="Times New Roman" w:hAnsi="Times New Roman" w:cs="Times New Roman"/>
          <w:sz w:val="28"/>
          <w:szCs w:val="28"/>
          <w:lang w:val="kk-KZ"/>
        </w:rPr>
        <w:t>лы</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межд</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науч</w:t>
      </w:r>
      <w:proofErr w:type="spellEnd"/>
      <w:r w:rsidRPr="00F92C33">
        <w:rPr>
          <w:rFonts w:ascii="Times New Roman" w:hAnsi="Times New Roman" w:cs="Times New Roman"/>
          <w:sz w:val="28"/>
          <w:szCs w:val="28"/>
          <w:lang w:val="kk-KZ"/>
        </w:rPr>
        <w:t>. онлайн-</w:t>
      </w:r>
      <w:proofErr w:type="spellStart"/>
      <w:r w:rsidRPr="00F92C33">
        <w:rPr>
          <w:rFonts w:ascii="Times New Roman" w:hAnsi="Times New Roman" w:cs="Times New Roman"/>
          <w:sz w:val="28"/>
          <w:szCs w:val="28"/>
          <w:lang w:val="kk-KZ"/>
        </w:rPr>
        <w:t>конф</w:t>
      </w:r>
      <w:proofErr w:type="spellEnd"/>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w:t>
      </w:r>
      <w:proofErr w:type="spellStart"/>
      <w:r w:rsidRPr="00F92C33">
        <w:rPr>
          <w:rFonts w:ascii="Times New Roman" w:hAnsi="Times New Roman" w:cs="Times New Roman"/>
          <w:sz w:val="28"/>
          <w:szCs w:val="28"/>
          <w:lang w:val="kk-KZ"/>
        </w:rPr>
        <w:t>Нур</w:t>
      </w:r>
      <w:proofErr w:type="spellEnd"/>
      <w:r w:rsidRPr="00F92C33">
        <w:rPr>
          <w:rFonts w:ascii="Times New Roman" w:hAnsi="Times New Roman" w:cs="Times New Roman"/>
          <w:sz w:val="28"/>
          <w:szCs w:val="28"/>
          <w:lang w:val="kk-KZ"/>
        </w:rPr>
        <w:t>-Султан</w:t>
      </w:r>
      <w:r w:rsidR="00FC2917" w:rsidRPr="00F92C33">
        <w:rPr>
          <w:rFonts w:ascii="Times New Roman" w:hAnsi="Times New Roman" w:cs="Times New Roman"/>
          <w:sz w:val="28"/>
          <w:szCs w:val="28"/>
          <w:lang w:val="kk-KZ"/>
        </w:rPr>
        <w:t xml:space="preserve">: ЕНУ </w:t>
      </w:r>
      <w:proofErr w:type="spellStart"/>
      <w:r w:rsidR="00FC2917" w:rsidRPr="00F92C33">
        <w:rPr>
          <w:rFonts w:ascii="Times New Roman" w:hAnsi="Times New Roman" w:cs="Times New Roman"/>
          <w:sz w:val="28"/>
          <w:szCs w:val="28"/>
          <w:lang w:val="kk-KZ"/>
        </w:rPr>
        <w:t>им</w:t>
      </w:r>
      <w:proofErr w:type="spellEnd"/>
      <w:r w:rsidR="00FC2917" w:rsidRPr="00F92C33">
        <w:rPr>
          <w:rFonts w:ascii="Times New Roman" w:hAnsi="Times New Roman" w:cs="Times New Roman"/>
          <w:sz w:val="28"/>
          <w:szCs w:val="28"/>
          <w:lang w:val="kk-KZ"/>
        </w:rPr>
        <w:t>. Л.Н. Гумилева</w:t>
      </w:r>
      <w:r w:rsidR="002D619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Москва</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МГУ </w:t>
      </w:r>
      <w:proofErr w:type="spellStart"/>
      <w:r w:rsidRPr="00F92C33">
        <w:rPr>
          <w:rFonts w:ascii="Times New Roman" w:hAnsi="Times New Roman" w:cs="Times New Roman"/>
          <w:sz w:val="28"/>
          <w:szCs w:val="28"/>
          <w:lang w:val="kk-KZ"/>
        </w:rPr>
        <w:t>им</w:t>
      </w:r>
      <w:proofErr w:type="spellEnd"/>
      <w:r w:rsidRPr="00F92C33">
        <w:rPr>
          <w:rFonts w:ascii="Times New Roman" w:hAnsi="Times New Roman" w:cs="Times New Roman"/>
          <w:sz w:val="28"/>
          <w:szCs w:val="28"/>
          <w:lang w:val="kk-KZ"/>
        </w:rPr>
        <w:t xml:space="preserve">. М.В. </w:t>
      </w:r>
      <w:proofErr w:type="spellStart"/>
      <w:r w:rsidRPr="00F92C33">
        <w:rPr>
          <w:rFonts w:ascii="Times New Roman" w:hAnsi="Times New Roman" w:cs="Times New Roman"/>
          <w:sz w:val="28"/>
          <w:szCs w:val="28"/>
          <w:lang w:val="kk-KZ"/>
        </w:rPr>
        <w:t>Ломоносова</w:t>
      </w:r>
      <w:proofErr w:type="spellEnd"/>
      <w:r w:rsidRPr="00F92C33">
        <w:rPr>
          <w:rFonts w:ascii="Times New Roman" w:hAnsi="Times New Roman" w:cs="Times New Roman"/>
          <w:sz w:val="28"/>
          <w:szCs w:val="28"/>
          <w:lang w:val="kk-KZ"/>
        </w:rPr>
        <w:t xml:space="preserve">, 2022. – </w:t>
      </w:r>
      <w:r w:rsidR="00FC2917" w:rsidRPr="00F92C33">
        <w:rPr>
          <w:rFonts w:ascii="Times New Roman" w:hAnsi="Times New Roman" w:cs="Times New Roman"/>
          <w:sz w:val="28"/>
          <w:szCs w:val="28"/>
          <w:lang w:val="kk-KZ"/>
        </w:rPr>
        <w:t xml:space="preserve">С. </w:t>
      </w:r>
      <w:r w:rsidRPr="00F92C33">
        <w:rPr>
          <w:rFonts w:ascii="Times New Roman" w:hAnsi="Times New Roman" w:cs="Times New Roman"/>
          <w:sz w:val="28"/>
          <w:szCs w:val="28"/>
          <w:lang w:val="kk-KZ"/>
        </w:rPr>
        <w:t>106-118</w:t>
      </w:r>
      <w:r w:rsidR="00FC2917" w:rsidRPr="00F92C33">
        <w:rPr>
          <w:rFonts w:ascii="Times New Roman" w:hAnsi="Times New Roman" w:cs="Times New Roman"/>
          <w:sz w:val="28"/>
          <w:szCs w:val="28"/>
          <w:lang w:val="kk-KZ"/>
        </w:rPr>
        <w:t>).</w:t>
      </w:r>
    </w:p>
    <w:p w14:paraId="45681D30" w14:textId="3164423B" w:rsidR="00D9155C" w:rsidRPr="00F92C33" w:rsidRDefault="00D9155C" w:rsidP="00DE7C99">
      <w:pPr>
        <w:pStyle w:val="a7"/>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Проблемные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правовые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вопросы</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экспорта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беспилотных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транспортных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средств</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агротехнических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производимых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казахстанских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машиностроительных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заводах</w:t>
      </w:r>
      <w:proofErr w:type="spellEnd"/>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Сборник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научных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трудов</w:t>
      </w:r>
      <w:proofErr w:type="spellEnd"/>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3-й</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Всероссийской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научно-практической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конференции</w:t>
      </w:r>
      <w:proofErr w:type="spellEnd"/>
      <w:r w:rsidRPr="00F92C33">
        <w:rPr>
          <w:rFonts w:ascii="Times New Roman" w:hAnsi="Times New Roman" w:cs="Times New Roman"/>
          <w:sz w:val="28"/>
          <w:szCs w:val="28"/>
          <w:lang w:val="kk-KZ"/>
        </w:rPr>
        <w:t xml:space="preserve"> с </w:t>
      </w:r>
      <w:proofErr w:type="spellStart"/>
      <w:r w:rsidRPr="00F92C33">
        <w:rPr>
          <w:rFonts w:ascii="Times New Roman" w:hAnsi="Times New Roman" w:cs="Times New Roman"/>
          <w:sz w:val="28"/>
          <w:szCs w:val="28"/>
          <w:lang w:val="kk-KZ"/>
        </w:rPr>
        <w:t>международным</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участием</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посвященной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Дню</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российской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науки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Социальные</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гуманитарные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науки</w:t>
      </w:r>
      <w:proofErr w:type="spellEnd"/>
      <w:r w:rsidRPr="00F92C33">
        <w:rPr>
          <w:rFonts w:ascii="Times New Roman" w:hAnsi="Times New Roman" w:cs="Times New Roman"/>
          <w:sz w:val="28"/>
          <w:szCs w:val="28"/>
          <w:lang w:val="kk-KZ"/>
        </w:rPr>
        <w:t xml:space="preserve"> в XXI </w:t>
      </w:r>
      <w:proofErr w:type="spellStart"/>
      <w:r w:rsidRPr="00F92C33">
        <w:rPr>
          <w:rFonts w:ascii="Times New Roman" w:hAnsi="Times New Roman" w:cs="Times New Roman"/>
          <w:sz w:val="28"/>
          <w:szCs w:val="28"/>
          <w:lang w:val="kk-KZ"/>
        </w:rPr>
        <w:t>веке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итоги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вызовы</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перспективы</w:t>
      </w:r>
      <w:proofErr w:type="spellEnd"/>
      <w:r w:rsidRPr="00F92C33">
        <w:rPr>
          <w:rFonts w:ascii="Times New Roman" w:hAnsi="Times New Roman" w:cs="Times New Roman"/>
          <w:sz w:val="28"/>
          <w:szCs w:val="28"/>
          <w:lang w:val="kk-KZ"/>
        </w:rPr>
        <w:t xml:space="preserve">». – </w:t>
      </w:r>
      <w:proofErr w:type="spellStart"/>
      <w:r w:rsidRPr="00F92C33">
        <w:rPr>
          <w:rFonts w:ascii="Times New Roman" w:hAnsi="Times New Roman" w:cs="Times New Roman"/>
          <w:sz w:val="28"/>
          <w:szCs w:val="28"/>
          <w:lang w:val="kk-KZ"/>
        </w:rPr>
        <w:t>СПб</w:t>
      </w:r>
      <w:proofErr w:type="spellEnd"/>
      <w:r w:rsidRPr="00F92C33">
        <w:rPr>
          <w:rFonts w:ascii="Times New Roman" w:hAnsi="Times New Roman" w:cs="Times New Roman"/>
          <w:sz w:val="28"/>
          <w:szCs w:val="28"/>
          <w:lang w:val="kk-KZ"/>
        </w:rPr>
        <w:t>.: Ассоциация «НИЦ «</w:t>
      </w:r>
      <w:proofErr w:type="spellStart"/>
      <w:r w:rsidRPr="00F92C33">
        <w:rPr>
          <w:rFonts w:ascii="Times New Roman" w:hAnsi="Times New Roman" w:cs="Times New Roman"/>
          <w:sz w:val="28"/>
          <w:szCs w:val="28"/>
          <w:lang w:val="kk-KZ"/>
        </w:rPr>
        <w:t>Пересвет</w:t>
      </w:r>
      <w:proofErr w:type="spellEnd"/>
      <w:r w:rsidRPr="00F92C33">
        <w:rPr>
          <w:rFonts w:ascii="Times New Roman" w:hAnsi="Times New Roman" w:cs="Times New Roman"/>
          <w:sz w:val="28"/>
          <w:szCs w:val="28"/>
          <w:lang w:val="kk-KZ"/>
        </w:rPr>
        <w:t>»; «Фора-</w:t>
      </w:r>
      <w:proofErr w:type="spellStart"/>
      <w:r w:rsidRPr="00F92C33">
        <w:rPr>
          <w:rFonts w:ascii="Times New Roman" w:hAnsi="Times New Roman" w:cs="Times New Roman"/>
          <w:sz w:val="28"/>
          <w:szCs w:val="28"/>
          <w:lang w:val="kk-KZ"/>
        </w:rPr>
        <w:t>принт</w:t>
      </w:r>
      <w:proofErr w:type="spellEnd"/>
      <w:r w:rsidRPr="00F92C33">
        <w:rPr>
          <w:rFonts w:ascii="Times New Roman" w:hAnsi="Times New Roman" w:cs="Times New Roman"/>
          <w:sz w:val="28"/>
          <w:szCs w:val="28"/>
          <w:lang w:val="kk-KZ"/>
        </w:rPr>
        <w:t xml:space="preserve">», 2022. </w:t>
      </w:r>
      <w:r w:rsidR="00FC2917" w:rsidRPr="00F92C33">
        <w:rPr>
          <w:rFonts w:ascii="Times New Roman" w:hAnsi="Times New Roman" w:cs="Times New Roman"/>
          <w:sz w:val="28"/>
          <w:szCs w:val="28"/>
          <w:lang w:val="kk-KZ"/>
        </w:rPr>
        <w:t xml:space="preserve">– Ч. 1. </w:t>
      </w:r>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С.</w:t>
      </w:r>
      <w:r w:rsidRPr="00F92C33">
        <w:rPr>
          <w:rFonts w:ascii="Times New Roman" w:hAnsi="Times New Roman" w:cs="Times New Roman"/>
          <w:sz w:val="28"/>
          <w:szCs w:val="28"/>
          <w:lang w:val="kk-KZ"/>
        </w:rPr>
        <w:t xml:space="preserve"> 23-30.</w:t>
      </w:r>
    </w:p>
    <w:p w14:paraId="4634A6B5" w14:textId="4F1B3DD9" w:rsidR="00D9155C" w:rsidRPr="00F92C33" w:rsidRDefault="00D9155C" w:rsidP="00DE7C99">
      <w:pPr>
        <w:pStyle w:val="a7"/>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Использование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Казахстаном</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опыта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внедрения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компанией</w:t>
      </w:r>
      <w:proofErr w:type="spellEnd"/>
      <w:r w:rsidRPr="00F92C33">
        <w:rPr>
          <w:rFonts w:ascii="Times New Roman" w:hAnsi="Times New Roman" w:cs="Times New Roman"/>
          <w:sz w:val="28"/>
          <w:szCs w:val="28"/>
          <w:lang w:val="kk-KZ"/>
        </w:rPr>
        <w:t xml:space="preserve"> «CLAAS (ФРГ) </w:t>
      </w:r>
      <w:proofErr w:type="spellStart"/>
      <w:r w:rsidRPr="00F92C33">
        <w:rPr>
          <w:rFonts w:ascii="Times New Roman" w:hAnsi="Times New Roman" w:cs="Times New Roman"/>
          <w:sz w:val="28"/>
          <w:szCs w:val="28"/>
          <w:lang w:val="kk-KZ"/>
        </w:rPr>
        <w:t>цифровых</w:t>
      </w:r>
      <w:proofErr w:type="spellEnd"/>
      <w:r w:rsidRPr="00F92C33">
        <w:rPr>
          <w:rFonts w:ascii="Times New Roman" w:hAnsi="Times New Roman" w:cs="Times New Roman"/>
          <w:sz w:val="28"/>
          <w:szCs w:val="28"/>
          <w:lang w:val="kk-KZ"/>
        </w:rPr>
        <w:t xml:space="preserve"> и ИИ-</w:t>
      </w:r>
      <w:proofErr w:type="spellStart"/>
      <w:r w:rsidRPr="00F92C33">
        <w:rPr>
          <w:rFonts w:ascii="Times New Roman" w:hAnsi="Times New Roman" w:cs="Times New Roman"/>
          <w:sz w:val="28"/>
          <w:szCs w:val="28"/>
          <w:lang w:val="kk-KZ"/>
        </w:rPr>
        <w:t>технологий</w:t>
      </w:r>
      <w:proofErr w:type="spellEnd"/>
      <w:r w:rsidRPr="00F92C33">
        <w:rPr>
          <w:rFonts w:ascii="Times New Roman" w:hAnsi="Times New Roman" w:cs="Times New Roman"/>
          <w:sz w:val="28"/>
          <w:szCs w:val="28"/>
          <w:lang w:val="kk-KZ"/>
        </w:rPr>
        <w:t xml:space="preserve"> в процесс </w:t>
      </w:r>
      <w:proofErr w:type="spellStart"/>
      <w:r w:rsidRPr="00F92C33">
        <w:rPr>
          <w:rFonts w:ascii="Times New Roman" w:hAnsi="Times New Roman" w:cs="Times New Roman"/>
          <w:sz w:val="28"/>
          <w:szCs w:val="28"/>
          <w:lang w:val="kk-KZ"/>
        </w:rPr>
        <w:t>производства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сельскохозяйственных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правовые</w:t>
      </w:r>
      <w:proofErr w:type="spellEnd"/>
      <w:r w:rsidRPr="00F92C33">
        <w:rPr>
          <w:rFonts w:ascii="Times New Roman" w:hAnsi="Times New Roman" w:cs="Times New Roman"/>
          <w:sz w:val="28"/>
          <w:szCs w:val="28"/>
          <w:lang w:val="kk-KZ"/>
        </w:rPr>
        <w:t xml:space="preserve"> методы)</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Сборник</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докладов-статей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международной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научно-практической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конференции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теме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Влияние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глобальной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трансофрмации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развитие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транспортного</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сельскохозяйственного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Казахстана</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других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стран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правовые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технологические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экономические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торговые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технические</w:t>
      </w:r>
      <w:proofErr w:type="spellEnd"/>
      <w:r w:rsidRPr="00F92C33">
        <w:rPr>
          <w:rFonts w:ascii="Times New Roman" w:hAnsi="Times New Roman" w:cs="Times New Roman"/>
          <w:sz w:val="28"/>
          <w:szCs w:val="28"/>
          <w:lang w:val="kk-KZ"/>
        </w:rPr>
        <w:t xml:space="preserve"> и </w:t>
      </w:r>
      <w:proofErr w:type="spellStart"/>
      <w:r w:rsidRPr="00F92C33">
        <w:rPr>
          <w:rFonts w:ascii="Times New Roman" w:hAnsi="Times New Roman" w:cs="Times New Roman"/>
          <w:sz w:val="28"/>
          <w:szCs w:val="28"/>
          <w:lang w:val="kk-KZ"/>
        </w:rPr>
        <w:t>иные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аспекты</w:t>
      </w:r>
      <w:proofErr w:type="spellEnd"/>
      <w:r w:rsidRPr="00F92C33">
        <w:rPr>
          <w:rFonts w:ascii="Times New Roman" w:hAnsi="Times New Roman" w:cs="Times New Roman"/>
          <w:sz w:val="28"/>
          <w:szCs w:val="28"/>
          <w:lang w:val="kk-KZ"/>
        </w:rPr>
        <w:t xml:space="preserve">». </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Астана: КГ «</w:t>
      </w:r>
      <w:proofErr w:type="spellStart"/>
      <w:r w:rsidRPr="00F92C33">
        <w:rPr>
          <w:rFonts w:ascii="Times New Roman" w:hAnsi="Times New Roman" w:cs="Times New Roman"/>
          <w:sz w:val="28"/>
          <w:szCs w:val="28"/>
          <w:lang w:val="kk-KZ"/>
        </w:rPr>
        <w:t>Болашак</w:t>
      </w:r>
      <w:proofErr w:type="spellEnd"/>
      <w:r w:rsidRPr="00F92C33">
        <w:rPr>
          <w:rFonts w:ascii="Times New Roman" w:hAnsi="Times New Roman" w:cs="Times New Roman"/>
          <w:sz w:val="28"/>
          <w:szCs w:val="28"/>
          <w:lang w:val="kk-KZ"/>
        </w:rPr>
        <w:t>»</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2023. </w:t>
      </w:r>
      <w:r w:rsidR="00FC2917" w:rsidRPr="00F92C33">
        <w:rPr>
          <w:rFonts w:ascii="Times New Roman" w:hAnsi="Times New Roman" w:cs="Times New Roman"/>
          <w:sz w:val="28"/>
          <w:szCs w:val="28"/>
          <w:lang w:val="kk-KZ"/>
        </w:rPr>
        <w:t xml:space="preserve">– С. </w:t>
      </w:r>
      <w:r w:rsidRPr="00F92C33">
        <w:rPr>
          <w:rFonts w:ascii="Times New Roman" w:hAnsi="Times New Roman" w:cs="Times New Roman"/>
          <w:sz w:val="28"/>
          <w:szCs w:val="28"/>
          <w:lang w:val="kk-KZ"/>
        </w:rPr>
        <w:t>31-36</w:t>
      </w:r>
      <w:r w:rsidR="00FC2917"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w:t>
      </w:r>
    </w:p>
    <w:p w14:paraId="7B49E41C" w14:textId="64290E5D" w:rsidR="00E613CC" w:rsidRPr="00F92C33" w:rsidRDefault="00E613CC" w:rsidP="00E613CC">
      <w:pPr>
        <w:tabs>
          <w:tab w:val="left" w:pos="1134"/>
        </w:tabs>
        <w:spacing w:after="0" w:line="240" w:lineRule="auto"/>
        <w:ind w:firstLine="709"/>
        <w:jc w:val="both"/>
        <w:rPr>
          <w:rFonts w:ascii="Times New Roman" w:hAnsi="Times New Roman" w:cs="Times New Roman"/>
          <w:b/>
          <w:bCs/>
          <w:iCs/>
          <w:sz w:val="28"/>
          <w:szCs w:val="28"/>
          <w:lang w:val="kk-KZ"/>
        </w:rPr>
      </w:pPr>
      <w:r w:rsidRPr="00F92C33">
        <w:rPr>
          <w:rFonts w:ascii="Times New Roman" w:hAnsi="Times New Roman" w:cs="Times New Roman"/>
          <w:b/>
          <w:bCs/>
          <w:iCs/>
          <w:sz w:val="28"/>
          <w:szCs w:val="28"/>
          <w:lang w:val="kk-KZ"/>
        </w:rPr>
        <w:t xml:space="preserve">Авторлық куәлік. </w:t>
      </w:r>
    </w:p>
    <w:p w14:paraId="3302537E" w14:textId="7ACD55A1" w:rsidR="00E613CC" w:rsidRPr="00F92C33" w:rsidRDefault="000B6FBF" w:rsidP="000B6FBF">
      <w:pPr>
        <w:tabs>
          <w:tab w:val="left" w:pos="1134"/>
        </w:tabs>
        <w:spacing w:after="0" w:line="240" w:lineRule="auto"/>
        <w:ind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А.К. 2025 жылғы «26» маусым №60308. «</w:t>
      </w:r>
      <w:proofErr w:type="spellStart"/>
      <w:r w:rsidRPr="00F92C33">
        <w:rPr>
          <w:rFonts w:ascii="Times New Roman" w:hAnsi="Times New Roman" w:cs="Times New Roman"/>
          <w:sz w:val="28"/>
          <w:szCs w:val="28"/>
          <w:lang w:val="kk-KZ"/>
        </w:rPr>
        <w:t>Некоторые</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вопросы</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совершенствования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государственных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регуляторных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мер</w:t>
      </w:r>
      <w:proofErr w:type="spellEnd"/>
      <w:r w:rsidRPr="00F92C33">
        <w:rPr>
          <w:rFonts w:ascii="Times New Roman" w:hAnsi="Times New Roman" w:cs="Times New Roman"/>
          <w:sz w:val="28"/>
          <w:szCs w:val="28"/>
          <w:lang w:val="kk-KZ"/>
        </w:rPr>
        <w:t xml:space="preserve"> в </w:t>
      </w:r>
      <w:proofErr w:type="spellStart"/>
      <w:r w:rsidRPr="00F92C33">
        <w:rPr>
          <w:rFonts w:ascii="Times New Roman" w:hAnsi="Times New Roman" w:cs="Times New Roman"/>
          <w:sz w:val="28"/>
          <w:szCs w:val="28"/>
          <w:lang w:val="kk-KZ"/>
        </w:rPr>
        <w:t>целях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ускорения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цифровизации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предприятий</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транспортного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машиностроения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Республики</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наращивания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объемов</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экспорта</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их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продукции</w:t>
      </w:r>
      <w:proofErr w:type="spellEnd"/>
      <w:r w:rsidRPr="00F92C33">
        <w:rPr>
          <w:rFonts w:ascii="Times New Roman" w:hAnsi="Times New Roman" w:cs="Times New Roman"/>
          <w:sz w:val="28"/>
          <w:szCs w:val="28"/>
          <w:lang w:val="kk-KZ"/>
        </w:rPr>
        <w:t xml:space="preserve">» (Қосымша </w:t>
      </w:r>
      <w:r w:rsidR="00A86DAD">
        <w:rPr>
          <w:rFonts w:ascii="Times New Roman" w:hAnsi="Times New Roman" w:cs="Times New Roman"/>
          <w:sz w:val="28"/>
          <w:szCs w:val="28"/>
          <w:lang w:val="kk-KZ"/>
        </w:rPr>
        <w:t>А</w:t>
      </w:r>
      <w:r w:rsidRPr="00F92C33">
        <w:rPr>
          <w:rFonts w:ascii="Times New Roman" w:hAnsi="Times New Roman" w:cs="Times New Roman"/>
          <w:sz w:val="28"/>
          <w:szCs w:val="28"/>
          <w:lang w:val="kk-KZ"/>
        </w:rPr>
        <w:t>).</w:t>
      </w:r>
    </w:p>
    <w:p w14:paraId="6CEC59A6" w14:textId="6CD9FCED" w:rsidR="00D9155C" w:rsidRPr="00F92C33" w:rsidRDefault="00657AF6" w:rsidP="00657AF6">
      <w:pPr>
        <w:pStyle w:val="1"/>
        <w:spacing w:before="0" w:line="240" w:lineRule="auto"/>
        <w:ind w:firstLine="709"/>
        <w:jc w:val="both"/>
        <w:rPr>
          <w:rFonts w:ascii="Times New Roman" w:hAnsi="Times New Roman" w:cs="Times New Roman"/>
          <w:iCs/>
          <w:color w:val="auto"/>
          <w:sz w:val="28"/>
          <w:szCs w:val="28"/>
          <w:lang w:val="kk-KZ"/>
        </w:rPr>
      </w:pPr>
      <w:r w:rsidRPr="00F92C33">
        <w:rPr>
          <w:rFonts w:ascii="Times New Roman" w:hAnsi="Times New Roman" w:cs="Times New Roman"/>
          <w:b/>
          <w:iCs/>
          <w:color w:val="auto"/>
          <w:sz w:val="28"/>
          <w:szCs w:val="28"/>
          <w:lang w:val="kk-KZ"/>
        </w:rPr>
        <w:t>Диссертацияның құрылымы мен көлемі.</w:t>
      </w:r>
      <w:r w:rsidRPr="00F92C33">
        <w:rPr>
          <w:rFonts w:ascii="Times New Roman" w:hAnsi="Times New Roman" w:cs="Times New Roman"/>
          <w:iCs/>
          <w:color w:val="auto"/>
          <w:sz w:val="28"/>
          <w:szCs w:val="28"/>
          <w:lang w:val="kk-KZ"/>
        </w:rPr>
        <w:t xml:space="preserve"> Диссертациялық жұмыстың құрылымы үш бөлім, қорытынды, </w:t>
      </w:r>
      <w:r w:rsidRPr="00F92C33">
        <w:rPr>
          <w:rFonts w:ascii="Times New Roman" w:hAnsi="Times New Roman" w:cs="Times New Roman"/>
          <w:bCs/>
          <w:color w:val="auto"/>
          <w:sz w:val="28"/>
          <w:szCs w:val="28"/>
          <w:lang w:val="kk-KZ"/>
        </w:rPr>
        <w:t xml:space="preserve">пайдаланылған әдебиеттер тізімі, </w:t>
      </w:r>
      <w:r w:rsidR="005314A9" w:rsidRPr="00F92C33">
        <w:rPr>
          <w:rFonts w:ascii="Times New Roman" w:hAnsi="Times New Roman" w:cs="Times New Roman"/>
          <w:bCs/>
          <w:color w:val="auto"/>
          <w:sz w:val="28"/>
          <w:szCs w:val="28"/>
          <w:lang w:val="kk-KZ"/>
        </w:rPr>
        <w:t>3</w:t>
      </w:r>
      <w:r w:rsidRPr="00F92C33">
        <w:rPr>
          <w:rFonts w:ascii="Times New Roman" w:hAnsi="Times New Roman" w:cs="Times New Roman"/>
          <w:bCs/>
          <w:color w:val="auto"/>
          <w:sz w:val="28"/>
          <w:szCs w:val="28"/>
          <w:lang w:val="kk-KZ"/>
        </w:rPr>
        <w:t xml:space="preserve"> қосымша</w:t>
      </w:r>
      <w:r w:rsidR="005314A9" w:rsidRPr="00F92C33">
        <w:rPr>
          <w:rFonts w:ascii="Times New Roman" w:hAnsi="Times New Roman" w:cs="Times New Roman"/>
          <w:bCs/>
          <w:color w:val="auto"/>
          <w:sz w:val="28"/>
          <w:szCs w:val="28"/>
          <w:lang w:val="kk-KZ"/>
        </w:rPr>
        <w:t>дан</w:t>
      </w:r>
      <w:r w:rsidRPr="00F92C33">
        <w:rPr>
          <w:rFonts w:ascii="Times New Roman" w:hAnsi="Times New Roman" w:cs="Times New Roman"/>
          <w:bCs/>
          <w:color w:val="auto"/>
          <w:sz w:val="28"/>
          <w:szCs w:val="28"/>
          <w:lang w:val="kk-KZ"/>
        </w:rPr>
        <w:t xml:space="preserve"> </w:t>
      </w:r>
      <w:r w:rsidRPr="00F92C33">
        <w:rPr>
          <w:rFonts w:ascii="Times New Roman" w:hAnsi="Times New Roman" w:cs="Times New Roman"/>
          <w:iCs/>
          <w:color w:val="auto"/>
          <w:sz w:val="28"/>
          <w:szCs w:val="28"/>
          <w:lang w:val="kk-KZ"/>
        </w:rPr>
        <w:t>тұрады. Диссертацияның көлемі 1</w:t>
      </w:r>
      <w:r w:rsidR="00A86DAD">
        <w:rPr>
          <w:rFonts w:ascii="Times New Roman" w:hAnsi="Times New Roman" w:cs="Times New Roman"/>
          <w:iCs/>
          <w:color w:val="auto"/>
          <w:sz w:val="28"/>
          <w:szCs w:val="28"/>
          <w:lang w:val="kk-KZ"/>
        </w:rPr>
        <w:t>27</w:t>
      </w:r>
      <w:r w:rsidRPr="00F92C33">
        <w:rPr>
          <w:rFonts w:ascii="Times New Roman" w:hAnsi="Times New Roman" w:cs="Times New Roman"/>
          <w:iCs/>
          <w:color w:val="auto"/>
          <w:sz w:val="28"/>
          <w:szCs w:val="28"/>
          <w:lang w:val="kk-KZ"/>
        </w:rPr>
        <w:t xml:space="preserve"> бетті құрайды.</w:t>
      </w:r>
    </w:p>
    <w:p w14:paraId="61713536" w14:textId="77777777" w:rsidR="00D9155C" w:rsidRPr="00F92C33" w:rsidRDefault="00D9155C" w:rsidP="00657AF6">
      <w:pPr>
        <w:snapToGrid w:val="0"/>
        <w:spacing w:after="0" w:line="240" w:lineRule="auto"/>
        <w:ind w:firstLine="709"/>
        <w:contextualSpacing/>
        <w:jc w:val="both"/>
        <w:rPr>
          <w:rFonts w:ascii="Times New Roman" w:hAnsi="Times New Roman" w:cs="Times New Roman"/>
          <w:i/>
          <w:iCs/>
          <w:sz w:val="28"/>
          <w:szCs w:val="28"/>
          <w:lang w:val="kk-KZ"/>
        </w:rPr>
      </w:pPr>
    </w:p>
    <w:p w14:paraId="03AC388D" w14:textId="5660BF7B" w:rsidR="00D9155C" w:rsidRPr="00F92C33" w:rsidRDefault="00D9155C" w:rsidP="000F35CB">
      <w:pPr>
        <w:snapToGrid w:val="0"/>
        <w:spacing w:after="0" w:line="240" w:lineRule="auto"/>
        <w:ind w:firstLine="709"/>
        <w:contextualSpacing/>
        <w:rPr>
          <w:rFonts w:ascii="Times New Roman" w:hAnsi="Times New Roman" w:cs="Times New Roman"/>
          <w:b/>
          <w:bCs/>
          <w:sz w:val="28"/>
          <w:szCs w:val="28"/>
          <w:lang w:val="kk-KZ"/>
        </w:rPr>
      </w:pPr>
      <w:r w:rsidRPr="00F92C33">
        <w:rPr>
          <w:rFonts w:ascii="Times New Roman" w:hAnsi="Times New Roman" w:cs="Times New Roman"/>
          <w:b/>
          <w:bCs/>
          <w:sz w:val="28"/>
          <w:szCs w:val="28"/>
          <w:lang w:val="kk-KZ"/>
        </w:rPr>
        <w:br w:type="page"/>
      </w:r>
    </w:p>
    <w:p w14:paraId="05314462" w14:textId="6BF39DDE" w:rsidR="00D9155C" w:rsidRPr="00F92C33" w:rsidRDefault="00BD07A0" w:rsidP="00FC2917">
      <w:pPr>
        <w:pStyle w:val="1"/>
        <w:snapToGrid w:val="0"/>
        <w:spacing w:before="0" w:line="240" w:lineRule="auto"/>
        <w:ind w:firstLine="709"/>
        <w:contextualSpacing/>
        <w:jc w:val="both"/>
        <w:rPr>
          <w:rFonts w:ascii="Times New Roman" w:hAnsi="Times New Roman" w:cs="Times New Roman"/>
          <w:b/>
          <w:bCs/>
          <w:color w:val="auto"/>
          <w:kern w:val="0"/>
          <w:sz w:val="28"/>
          <w:szCs w:val="28"/>
          <w:lang w:val="kk-KZ"/>
        </w:rPr>
      </w:pPr>
      <w:bookmarkStart w:id="7" w:name="_Toc196303748"/>
      <w:r w:rsidRPr="00F92C33">
        <w:rPr>
          <w:rFonts w:ascii="Times New Roman" w:hAnsi="Times New Roman" w:cs="Times New Roman"/>
          <w:b/>
          <w:bCs/>
          <w:color w:val="auto"/>
          <w:kern w:val="0"/>
          <w:sz w:val="28"/>
          <w:szCs w:val="28"/>
          <w:lang w:val="kk-KZ"/>
        </w:rPr>
        <w:lastRenderedPageBreak/>
        <w:t xml:space="preserve">1 </w:t>
      </w:r>
      <w:bookmarkEnd w:id="7"/>
      <w:r w:rsidR="00EF1827" w:rsidRPr="00F92C33">
        <w:rPr>
          <w:rFonts w:ascii="Times New Roman" w:hAnsi="Times New Roman" w:cs="Times New Roman"/>
          <w:b/>
          <w:color w:val="auto"/>
          <w:sz w:val="28"/>
          <w:szCs w:val="28"/>
          <w:lang w:val="kk-KZ"/>
        </w:rPr>
        <w:t>ҚАЗАҚСТАН РЕСПУБЛИКАСЫНДА КӨЛІК МАШИНАЛАРЫН ЖАСАУДЫҢ ЦИФРЛЫҚ ТРАНСФОРМАЦИЯСЫН ҚҰҚЫҚТЫҚ ҚАМТАМАСЫЗ ЕТУДІҢ ӨЗЕКТІ МӘСЕЛЕЛЕРІ</w:t>
      </w:r>
    </w:p>
    <w:p w14:paraId="73DE5180" w14:textId="77777777" w:rsidR="00D9155C" w:rsidRPr="00F92C33" w:rsidRDefault="00D9155C" w:rsidP="00FC2917">
      <w:pPr>
        <w:snapToGrid w:val="0"/>
        <w:spacing w:after="0" w:line="240" w:lineRule="auto"/>
        <w:ind w:firstLine="709"/>
        <w:contextualSpacing/>
        <w:jc w:val="both"/>
        <w:rPr>
          <w:rFonts w:ascii="Times New Roman" w:hAnsi="Times New Roman" w:cs="Times New Roman"/>
          <w:b/>
          <w:bCs/>
          <w:kern w:val="0"/>
          <w:sz w:val="28"/>
          <w:szCs w:val="28"/>
          <w:lang w:val="kk-KZ"/>
        </w:rPr>
      </w:pPr>
    </w:p>
    <w:p w14:paraId="7238CD81" w14:textId="23B81A7C" w:rsidR="00D9155C" w:rsidRPr="00F92C33" w:rsidRDefault="00BD07A0" w:rsidP="00FC2917">
      <w:pPr>
        <w:pStyle w:val="2"/>
        <w:snapToGrid w:val="0"/>
        <w:spacing w:before="0" w:line="240" w:lineRule="auto"/>
        <w:ind w:firstLine="709"/>
        <w:contextualSpacing/>
        <w:jc w:val="both"/>
        <w:rPr>
          <w:rFonts w:ascii="Times New Roman" w:hAnsi="Times New Roman" w:cs="Times New Roman"/>
          <w:b/>
          <w:bCs/>
          <w:color w:val="auto"/>
          <w:kern w:val="0"/>
          <w:sz w:val="28"/>
          <w:szCs w:val="28"/>
          <w:lang w:val="kk-KZ"/>
        </w:rPr>
      </w:pPr>
      <w:bookmarkStart w:id="8" w:name="_Toc196303749"/>
      <w:r w:rsidRPr="00F92C33">
        <w:rPr>
          <w:rFonts w:ascii="Times New Roman" w:hAnsi="Times New Roman" w:cs="Times New Roman"/>
          <w:b/>
          <w:bCs/>
          <w:color w:val="auto"/>
          <w:kern w:val="0"/>
          <w:sz w:val="28"/>
          <w:szCs w:val="28"/>
          <w:lang w:val="kk-KZ"/>
        </w:rPr>
        <w:t xml:space="preserve">1.1 </w:t>
      </w:r>
      <w:bookmarkEnd w:id="8"/>
      <w:r w:rsidR="00EF1827" w:rsidRPr="00F92C33">
        <w:rPr>
          <w:rFonts w:ascii="Times New Roman" w:hAnsi="Times New Roman" w:cs="Times New Roman"/>
          <w:b/>
          <w:color w:val="auto"/>
          <w:sz w:val="28"/>
          <w:szCs w:val="28"/>
          <w:lang w:val="kk-KZ"/>
        </w:rPr>
        <w:t>Көліктік машинажасауды цифрландыру құқығының түсінігі мен мәні</w:t>
      </w:r>
    </w:p>
    <w:p w14:paraId="63A803EE" w14:textId="6A363963"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 xml:space="preserve">Цифрландыру қазіргі әлемде шешуші рөл атқарады, өйткені ол </w:t>
      </w:r>
      <w:r w:rsidR="00D825F9" w:rsidRPr="00F92C33">
        <w:rPr>
          <w:rFonts w:ascii="Times New Roman" w:hAnsi="Times New Roman" w:cs="Times New Roman"/>
          <w:kern w:val="0"/>
          <w:sz w:val="28"/>
          <w:szCs w:val="28"/>
          <w:lang w:val="kk-KZ"/>
        </w:rPr>
        <w:t xml:space="preserve">кез келген </w:t>
      </w:r>
      <w:r w:rsidRPr="00F92C33">
        <w:rPr>
          <w:rFonts w:ascii="Times New Roman" w:hAnsi="Times New Roman" w:cs="Times New Roman"/>
          <w:kern w:val="0"/>
          <w:sz w:val="28"/>
          <w:szCs w:val="28"/>
          <w:lang w:val="kk-KZ"/>
        </w:rPr>
        <w:t>процесті айтарлықтай жылдамдатады және өмірдің әртүрлі салаларындағы тиімділікті арттырады. Ол күнделікті тапсырмаларды автоматтандыруға, шешім қабылдаудың сапасы мен жылдамдығын жақсартуға, сондай-ақ шығындарды азайтуға мүмкіндік береді. Бизнесте цифрландыру өндірістік процестерді оңтайландыруға, тұтынушылармен қарым-қатынасты жақсартуға және бәсекеге қабілеттілікті арттыруға ықпал етеді. Мемлекеттік басқаруда ол мемлекеттік көрсетілетін қызметтерге қолжетімділікті жеңілдетеді және ашықтықты арттырады. Қарапайым азаматтардың өмірінде цифрландыру ақпарат пен коммуникацияға қолжетімділікті жақсарта отырып, әртүрлі онлайн-сервистер мен платформалар арқылы ыңғайлылықты қамтамасыз етеді.</w:t>
      </w:r>
    </w:p>
    <w:p w14:paraId="46EFB668" w14:textId="46F36C81"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 xml:space="preserve">«Цифрландыру» терминінің нақты шыққан күнін анықтау айтарлықтай қиын мәселе. Ашық деректерде </w:t>
      </w:r>
      <w:proofErr w:type="spellStart"/>
      <w:r w:rsidRPr="00F92C33">
        <w:rPr>
          <w:rFonts w:ascii="Times New Roman" w:hAnsi="Times New Roman" w:cs="Times New Roman"/>
          <w:kern w:val="0"/>
          <w:sz w:val="28"/>
          <w:szCs w:val="28"/>
          <w:lang w:val="kk-KZ"/>
        </w:rPr>
        <w:t>цифрландыруды</w:t>
      </w:r>
      <w:proofErr w:type="spellEnd"/>
      <w:r w:rsidRPr="00F92C33">
        <w:rPr>
          <w:rFonts w:ascii="Times New Roman" w:hAnsi="Times New Roman" w:cs="Times New Roman"/>
          <w:kern w:val="0"/>
          <w:sz w:val="28"/>
          <w:szCs w:val="28"/>
          <w:lang w:val="kk-KZ"/>
        </w:rPr>
        <w:t xml:space="preserve"> дамытудың бастамасы деп санауға болатын түрлі оқиғалар айтылады. Танымал сөздіктер осы терминмен цифрландыру әрекетін немесе процесін, басқаша айтқанда, аналогтық деректерді цифрлық жазықтыққа түрлендіру</w:t>
      </w:r>
      <w:r w:rsidR="00D825F9" w:rsidRPr="00F92C33">
        <w:rPr>
          <w:rFonts w:ascii="Times New Roman" w:hAnsi="Times New Roman" w:cs="Times New Roman"/>
          <w:kern w:val="0"/>
          <w:sz w:val="28"/>
          <w:szCs w:val="28"/>
          <w:lang w:val="kk-KZ"/>
        </w:rPr>
        <w:t xml:space="preserve"> деп</w:t>
      </w:r>
      <w:r w:rsidRPr="00F92C33">
        <w:rPr>
          <w:rFonts w:ascii="Times New Roman" w:hAnsi="Times New Roman" w:cs="Times New Roman"/>
          <w:kern w:val="0"/>
          <w:sz w:val="28"/>
          <w:szCs w:val="28"/>
          <w:lang w:val="kk-KZ"/>
        </w:rPr>
        <w:t xml:space="preserve"> түсіндіреді [</w:t>
      </w:r>
      <w:r w:rsidR="00461321" w:rsidRPr="00F92C33">
        <w:rPr>
          <w:rFonts w:ascii="Times New Roman" w:hAnsi="Times New Roman" w:cs="Times New Roman"/>
          <w:kern w:val="0"/>
          <w:sz w:val="28"/>
          <w:szCs w:val="28"/>
          <w:lang w:val="kk-KZ"/>
        </w:rPr>
        <w:t>4</w:t>
      </w:r>
      <w:r w:rsidRPr="00F92C33">
        <w:rPr>
          <w:rFonts w:ascii="Times New Roman" w:hAnsi="Times New Roman" w:cs="Times New Roman"/>
          <w:kern w:val="0"/>
          <w:sz w:val="28"/>
          <w:szCs w:val="28"/>
          <w:lang w:val="kk-KZ"/>
        </w:rPr>
        <w:t>]. 1995 жылы Массачусетс технологиялық университетінің медиа зертханасының негізін қалаушы Н. </w:t>
      </w:r>
      <w:proofErr w:type="spellStart"/>
      <w:r w:rsidRPr="00F92C33">
        <w:rPr>
          <w:rFonts w:ascii="Times New Roman" w:hAnsi="Times New Roman" w:cs="Times New Roman"/>
          <w:kern w:val="0"/>
          <w:sz w:val="28"/>
          <w:szCs w:val="28"/>
          <w:lang w:val="kk-KZ"/>
        </w:rPr>
        <w:t>Негропонте</w:t>
      </w:r>
      <w:proofErr w:type="spellEnd"/>
      <w:r w:rsidRPr="00F92C33">
        <w:rPr>
          <w:rFonts w:ascii="Times New Roman" w:hAnsi="Times New Roman" w:cs="Times New Roman"/>
          <w:kern w:val="0"/>
          <w:sz w:val="28"/>
          <w:szCs w:val="28"/>
          <w:lang w:val="kk-KZ"/>
        </w:rPr>
        <w:t xml:space="preserve"> </w:t>
      </w:r>
      <w:r w:rsidRPr="00F92C33">
        <w:rPr>
          <w:rFonts w:ascii="Times New Roman" w:hAnsi="Times New Roman" w:cs="Times New Roman"/>
          <w:i/>
          <w:iCs/>
          <w:kern w:val="0"/>
          <w:sz w:val="28"/>
          <w:szCs w:val="28"/>
          <w:lang w:val="kk-KZ"/>
        </w:rPr>
        <w:t>«</w:t>
      </w:r>
      <w:proofErr w:type="spellStart"/>
      <w:r w:rsidRPr="00F92C33">
        <w:rPr>
          <w:rFonts w:ascii="Times New Roman" w:hAnsi="Times New Roman" w:cs="Times New Roman"/>
          <w:i/>
          <w:iCs/>
          <w:kern w:val="0"/>
          <w:sz w:val="28"/>
          <w:szCs w:val="28"/>
          <w:lang w:val="kk-KZ"/>
        </w:rPr>
        <w:t>Being</w:t>
      </w:r>
      <w:proofErr w:type="spellEnd"/>
      <w:r w:rsidRPr="00F92C33">
        <w:rPr>
          <w:rFonts w:ascii="Times New Roman" w:hAnsi="Times New Roman" w:cs="Times New Roman"/>
          <w:i/>
          <w:iCs/>
          <w:kern w:val="0"/>
          <w:sz w:val="28"/>
          <w:szCs w:val="28"/>
          <w:lang w:val="kk-KZ"/>
        </w:rPr>
        <w:t xml:space="preserve"> </w:t>
      </w:r>
      <w:proofErr w:type="spellStart"/>
      <w:r w:rsidRPr="00F92C33">
        <w:rPr>
          <w:rFonts w:ascii="Times New Roman" w:hAnsi="Times New Roman" w:cs="Times New Roman"/>
          <w:i/>
          <w:iCs/>
          <w:kern w:val="0"/>
          <w:sz w:val="28"/>
          <w:szCs w:val="28"/>
          <w:lang w:val="kk-KZ"/>
        </w:rPr>
        <w:t>Digital</w:t>
      </w:r>
      <w:proofErr w:type="spellEnd"/>
      <w:r w:rsidRPr="00F92C33">
        <w:rPr>
          <w:rFonts w:ascii="Times New Roman" w:hAnsi="Times New Roman" w:cs="Times New Roman"/>
          <w:i/>
          <w:iCs/>
          <w:kern w:val="0"/>
          <w:sz w:val="28"/>
          <w:szCs w:val="28"/>
          <w:lang w:val="kk-KZ"/>
        </w:rPr>
        <w:t>»</w:t>
      </w:r>
      <w:r w:rsidRPr="00F92C33">
        <w:rPr>
          <w:rFonts w:ascii="Times New Roman" w:hAnsi="Times New Roman" w:cs="Times New Roman"/>
          <w:kern w:val="0"/>
          <w:sz w:val="28"/>
          <w:szCs w:val="28"/>
          <w:lang w:val="kk-KZ"/>
        </w:rPr>
        <w:t xml:space="preserve"> атты еңбегінде </w:t>
      </w:r>
      <w:proofErr w:type="spellStart"/>
      <w:r w:rsidRPr="00F92C33">
        <w:rPr>
          <w:rFonts w:ascii="Times New Roman" w:hAnsi="Times New Roman" w:cs="Times New Roman"/>
          <w:kern w:val="0"/>
          <w:sz w:val="28"/>
          <w:szCs w:val="28"/>
          <w:lang w:val="kk-KZ"/>
        </w:rPr>
        <w:t>цифрландыруды</w:t>
      </w:r>
      <w:proofErr w:type="spellEnd"/>
      <w:r w:rsidRPr="00F92C33">
        <w:rPr>
          <w:rFonts w:ascii="Times New Roman" w:hAnsi="Times New Roman" w:cs="Times New Roman"/>
          <w:kern w:val="0"/>
          <w:sz w:val="28"/>
          <w:szCs w:val="28"/>
          <w:lang w:val="kk-KZ"/>
        </w:rPr>
        <w:t xml:space="preserve"> сипаттай отырып, атомдардан битке өту метафорасын қолданған еді [</w:t>
      </w:r>
      <w:r w:rsidR="00461321" w:rsidRPr="00DE7C99">
        <w:rPr>
          <w:rFonts w:ascii="Times New Roman" w:hAnsi="Times New Roman" w:cs="Times New Roman"/>
          <w:kern w:val="0"/>
          <w:sz w:val="28"/>
          <w:szCs w:val="28"/>
          <w:lang w:val="kk-KZ"/>
        </w:rPr>
        <w:t>5</w:t>
      </w:r>
      <w:r w:rsidRPr="00F92C33">
        <w:rPr>
          <w:rFonts w:ascii="Times New Roman" w:hAnsi="Times New Roman" w:cs="Times New Roman"/>
          <w:kern w:val="0"/>
          <w:sz w:val="28"/>
          <w:szCs w:val="28"/>
          <w:lang w:val="kk-KZ"/>
        </w:rPr>
        <w:t xml:space="preserve">], бүгінде дүние жүзінде «ақылды» көліктер мен роботтық көмекшілердің өндірістерін </w:t>
      </w:r>
      <w:r w:rsidR="00D825F9" w:rsidRPr="00F92C33">
        <w:rPr>
          <w:rFonts w:ascii="Times New Roman" w:hAnsi="Times New Roman" w:cs="Times New Roman"/>
          <w:kern w:val="0"/>
          <w:sz w:val="28"/>
          <w:szCs w:val="28"/>
          <w:lang w:val="kk-KZ"/>
        </w:rPr>
        <w:t>ұйымдастырған</w:t>
      </w:r>
      <w:r w:rsidRPr="00F92C33">
        <w:rPr>
          <w:rFonts w:ascii="Times New Roman" w:hAnsi="Times New Roman" w:cs="Times New Roman"/>
          <w:kern w:val="0"/>
          <w:sz w:val="28"/>
          <w:szCs w:val="28"/>
          <w:lang w:val="kk-KZ"/>
        </w:rPr>
        <w:t xml:space="preserve"> </w:t>
      </w:r>
      <w:r w:rsidR="00D825F9" w:rsidRPr="00F92C33">
        <w:rPr>
          <w:rFonts w:ascii="Times New Roman" w:hAnsi="Times New Roman" w:cs="Times New Roman"/>
          <w:kern w:val="0"/>
          <w:sz w:val="28"/>
          <w:szCs w:val="28"/>
          <w:lang w:val="kk-KZ"/>
        </w:rPr>
        <w:t xml:space="preserve">оның </w:t>
      </w:r>
      <w:r w:rsidRPr="00F92C33">
        <w:rPr>
          <w:rFonts w:ascii="Times New Roman" w:hAnsi="Times New Roman" w:cs="Times New Roman"/>
          <w:kern w:val="0"/>
          <w:sz w:val="28"/>
          <w:szCs w:val="28"/>
          <w:lang w:val="kk-KZ"/>
        </w:rPr>
        <w:t>отандасы И. </w:t>
      </w:r>
      <w:proofErr w:type="spellStart"/>
      <w:r w:rsidRPr="00F92C33">
        <w:rPr>
          <w:rFonts w:ascii="Times New Roman" w:hAnsi="Times New Roman" w:cs="Times New Roman"/>
          <w:kern w:val="0"/>
          <w:sz w:val="28"/>
          <w:szCs w:val="28"/>
          <w:lang w:val="kk-KZ"/>
        </w:rPr>
        <w:t>Масктың</w:t>
      </w:r>
      <w:proofErr w:type="spellEnd"/>
      <w:r w:rsidRPr="00F92C33">
        <w:rPr>
          <w:rFonts w:ascii="Times New Roman" w:hAnsi="Times New Roman" w:cs="Times New Roman"/>
          <w:kern w:val="0"/>
          <w:sz w:val="28"/>
          <w:szCs w:val="28"/>
          <w:lang w:val="kk-KZ"/>
        </w:rPr>
        <w:t xml:space="preserve"> автомобиль және зымыран жасау бизнесі </w:t>
      </w:r>
      <w:proofErr w:type="spellStart"/>
      <w:r w:rsidRPr="00F92C33">
        <w:rPr>
          <w:rFonts w:ascii="Times New Roman" w:hAnsi="Times New Roman" w:cs="Times New Roman"/>
          <w:kern w:val="0"/>
          <w:sz w:val="28"/>
          <w:szCs w:val="28"/>
          <w:lang w:val="kk-KZ"/>
        </w:rPr>
        <w:t>Негропонте</w:t>
      </w:r>
      <w:proofErr w:type="spellEnd"/>
      <w:r w:rsidRPr="00F92C33">
        <w:rPr>
          <w:rFonts w:ascii="Times New Roman" w:hAnsi="Times New Roman" w:cs="Times New Roman"/>
          <w:kern w:val="0"/>
          <w:sz w:val="28"/>
          <w:szCs w:val="28"/>
          <w:lang w:val="kk-KZ"/>
        </w:rPr>
        <w:t xml:space="preserve"> айтқан сөздердің бейнесі болып отыр. Бәлкім, </w:t>
      </w:r>
      <w:r w:rsidR="005314A9" w:rsidRPr="00F92C33">
        <w:rPr>
          <w:rFonts w:ascii="Times New Roman" w:hAnsi="Times New Roman" w:cs="Times New Roman"/>
          <w:kern w:val="0"/>
          <w:sz w:val="28"/>
          <w:szCs w:val="28"/>
          <w:lang w:val="kk-KZ"/>
        </w:rPr>
        <w:t>АҚШ</w:t>
      </w:r>
      <w:r w:rsidRPr="00F92C33">
        <w:rPr>
          <w:rFonts w:ascii="Times New Roman" w:hAnsi="Times New Roman" w:cs="Times New Roman"/>
          <w:kern w:val="0"/>
          <w:sz w:val="28"/>
          <w:szCs w:val="28"/>
          <w:lang w:val="kk-KZ"/>
        </w:rPr>
        <w:t xml:space="preserve"> шын мәнінде цифрлық технологиялардың қарқынды дамуына жол ашқан бірден-бір мемлекет </w:t>
      </w:r>
      <w:r w:rsidR="009A77B5" w:rsidRPr="00F92C33">
        <w:rPr>
          <w:rFonts w:ascii="Times New Roman" w:hAnsi="Times New Roman" w:cs="Times New Roman"/>
          <w:kern w:val="0"/>
          <w:sz w:val="28"/>
          <w:szCs w:val="28"/>
          <w:lang w:val="kk-KZ"/>
        </w:rPr>
        <w:t>болар</w:t>
      </w:r>
      <w:r w:rsidRPr="00F92C33">
        <w:rPr>
          <w:rFonts w:ascii="Times New Roman" w:hAnsi="Times New Roman" w:cs="Times New Roman"/>
          <w:kern w:val="0"/>
          <w:sz w:val="28"/>
          <w:szCs w:val="28"/>
          <w:lang w:val="kk-KZ"/>
        </w:rPr>
        <w:t xml:space="preserve">, өйткені Интернет дәл осы елде алғаш рет пайда болды. Батыс Еуропа мен Шығыс Азия елдері трендті дер кезінде жалғастырып, бүгінде әлемдегі цифрлық өндірістердің көшбасшылары болып табылады. Осы елдердің </w:t>
      </w:r>
      <w:proofErr w:type="spellStart"/>
      <w:r w:rsidRPr="00F92C33">
        <w:rPr>
          <w:rFonts w:ascii="Times New Roman" w:hAnsi="Times New Roman" w:cs="Times New Roman"/>
          <w:kern w:val="0"/>
          <w:sz w:val="28"/>
          <w:szCs w:val="28"/>
          <w:lang w:val="kk-KZ"/>
        </w:rPr>
        <w:t>автоконцерндері</w:t>
      </w:r>
      <w:proofErr w:type="spellEnd"/>
      <w:r w:rsidRPr="00F92C33">
        <w:rPr>
          <w:rFonts w:ascii="Times New Roman" w:hAnsi="Times New Roman" w:cs="Times New Roman"/>
          <w:kern w:val="0"/>
          <w:sz w:val="28"/>
          <w:szCs w:val="28"/>
          <w:lang w:val="kk-KZ"/>
        </w:rPr>
        <w:t xml:space="preserve"> мен ауылшаруашылық техникаларын өндірушілер</w:t>
      </w:r>
      <w:r w:rsidR="000A54EE" w:rsidRPr="00F92C33">
        <w:rPr>
          <w:rFonts w:ascii="Times New Roman" w:hAnsi="Times New Roman" w:cs="Times New Roman"/>
          <w:kern w:val="0"/>
          <w:sz w:val="28"/>
          <w:szCs w:val="28"/>
          <w:lang w:val="kk-KZ"/>
        </w:rPr>
        <w:t>і</w:t>
      </w:r>
      <w:r w:rsidRPr="00F92C33">
        <w:rPr>
          <w:rFonts w:ascii="Times New Roman" w:hAnsi="Times New Roman" w:cs="Times New Roman"/>
          <w:kern w:val="0"/>
          <w:sz w:val="28"/>
          <w:szCs w:val="28"/>
          <w:lang w:val="kk-KZ"/>
        </w:rPr>
        <w:t xml:space="preserve"> өндіріс процестерінде жоғары технологияларды қолдану</w:t>
      </w:r>
      <w:r w:rsidR="00D825F9" w:rsidRPr="00F92C33">
        <w:rPr>
          <w:rFonts w:ascii="Times New Roman" w:hAnsi="Times New Roman" w:cs="Times New Roman"/>
          <w:kern w:val="0"/>
          <w:sz w:val="28"/>
          <w:szCs w:val="28"/>
          <w:lang w:val="kk-KZ"/>
        </w:rPr>
        <w:t xml:space="preserve"> мәселесінде</w:t>
      </w:r>
      <w:r w:rsidRPr="00F92C33">
        <w:rPr>
          <w:rFonts w:ascii="Times New Roman" w:hAnsi="Times New Roman" w:cs="Times New Roman"/>
          <w:kern w:val="0"/>
          <w:sz w:val="28"/>
          <w:szCs w:val="28"/>
          <w:lang w:val="kk-KZ"/>
        </w:rPr>
        <w:t xml:space="preserve"> эталонға айналды</w:t>
      </w:r>
      <w:r w:rsidR="00D825F9" w:rsidRPr="00F92C33">
        <w:rPr>
          <w:rFonts w:ascii="Times New Roman" w:hAnsi="Times New Roman" w:cs="Times New Roman"/>
          <w:kern w:val="0"/>
          <w:sz w:val="28"/>
          <w:szCs w:val="28"/>
          <w:lang w:val="kk-KZ"/>
        </w:rPr>
        <w:t xml:space="preserve"> десек қателеспейміз</w:t>
      </w:r>
      <w:r w:rsidRPr="00F92C33">
        <w:rPr>
          <w:rFonts w:ascii="Times New Roman" w:hAnsi="Times New Roman" w:cs="Times New Roman"/>
          <w:kern w:val="0"/>
          <w:sz w:val="28"/>
          <w:szCs w:val="28"/>
          <w:lang w:val="kk-KZ"/>
        </w:rPr>
        <w:t xml:space="preserve">. </w:t>
      </w:r>
    </w:p>
    <w:p w14:paraId="5B2961A7" w14:textId="17D07E0F" w:rsidR="00D9155C" w:rsidRPr="00F92C33" w:rsidRDefault="00D9155C" w:rsidP="00FC2917">
      <w:pPr>
        <w:snapToGrid w:val="0"/>
        <w:spacing w:after="0" w:line="240" w:lineRule="auto"/>
        <w:ind w:firstLine="709"/>
        <w:contextualSpacing/>
        <w:jc w:val="both"/>
        <w:rPr>
          <w:rFonts w:ascii="Times New Roman" w:eastAsia="Times New Roman" w:hAnsi="Times New Roman" w:cs="Times New Roman"/>
          <w:kern w:val="0"/>
          <w:sz w:val="28"/>
          <w:szCs w:val="28"/>
          <w:lang w:val="kk-KZ" w:eastAsia="ru-RU"/>
        </w:rPr>
      </w:pPr>
      <w:r w:rsidRPr="00F92C33">
        <w:rPr>
          <w:rFonts w:ascii="Times New Roman" w:eastAsia="Times New Roman" w:hAnsi="Times New Roman" w:cs="Times New Roman"/>
          <w:kern w:val="0"/>
          <w:sz w:val="28"/>
          <w:szCs w:val="28"/>
          <w:lang w:val="kk-KZ" w:eastAsia="ru-RU"/>
        </w:rPr>
        <w:t>Әлемдік цифрлық трансформация деп қоғамның тыныс-тіршілігін жүргізудің дәстүрлі және ескірген тәсілдерін, оның ішінде өндірістік модельдерді компанияларда, кәсіпорындарда ең жаңа цифрлық баламалармен қолдану әдістерін жан-жақты ауыстырудың жүйелі процесі деп түсіну керек. Цифрландыру – бұл ең жаңа цифрлық және басқа технологияларды енгізу</w:t>
      </w:r>
      <w:r w:rsidR="009A77B5" w:rsidRPr="00F92C33">
        <w:rPr>
          <w:rFonts w:ascii="Times New Roman" w:eastAsia="Times New Roman" w:hAnsi="Times New Roman" w:cs="Times New Roman"/>
          <w:kern w:val="0"/>
          <w:sz w:val="28"/>
          <w:szCs w:val="28"/>
          <w:lang w:val="kk-KZ" w:eastAsia="ru-RU"/>
        </w:rPr>
        <w:t xml:space="preserve"> арқылы</w:t>
      </w:r>
      <w:r w:rsidR="00A4347B" w:rsidRPr="00F92C33">
        <w:rPr>
          <w:rFonts w:ascii="Times New Roman" w:eastAsia="Times New Roman" w:hAnsi="Times New Roman" w:cs="Times New Roman"/>
          <w:kern w:val="0"/>
          <w:sz w:val="28"/>
          <w:szCs w:val="28"/>
          <w:lang w:val="kk-KZ" w:eastAsia="ru-RU"/>
        </w:rPr>
        <w:t xml:space="preserve"> </w:t>
      </w:r>
      <w:r w:rsidRPr="00F92C33">
        <w:rPr>
          <w:rFonts w:ascii="Times New Roman" w:eastAsia="Times New Roman" w:hAnsi="Times New Roman" w:cs="Times New Roman"/>
          <w:kern w:val="0"/>
          <w:sz w:val="28"/>
          <w:szCs w:val="28"/>
          <w:lang w:val="kk-KZ" w:eastAsia="ru-RU"/>
        </w:rPr>
        <w:t xml:space="preserve">менеджменттің, өндірістің тиімділігін арттыру тәсілі, сонымен қатар өндіріске интеграцияланған технологияларды енгізу мен олардың жұмыс істеуінің әсерін </w:t>
      </w:r>
      <w:r w:rsidR="009A77B5" w:rsidRPr="00F92C33">
        <w:rPr>
          <w:rFonts w:ascii="Times New Roman" w:eastAsia="Times New Roman" w:hAnsi="Times New Roman" w:cs="Times New Roman"/>
          <w:kern w:val="0"/>
          <w:sz w:val="28"/>
          <w:szCs w:val="28"/>
          <w:lang w:val="kk-KZ" w:eastAsia="ru-RU"/>
        </w:rPr>
        <w:t>прагматикалық</w:t>
      </w:r>
      <w:r w:rsidRPr="00F92C33">
        <w:rPr>
          <w:rFonts w:ascii="Times New Roman" w:eastAsia="Times New Roman" w:hAnsi="Times New Roman" w:cs="Times New Roman"/>
          <w:kern w:val="0"/>
          <w:sz w:val="28"/>
          <w:szCs w:val="28"/>
          <w:lang w:val="kk-KZ" w:eastAsia="ru-RU"/>
        </w:rPr>
        <w:t xml:space="preserve"> </w:t>
      </w:r>
      <w:r w:rsidR="009A77B5" w:rsidRPr="00F92C33">
        <w:rPr>
          <w:rFonts w:ascii="Times New Roman" w:eastAsia="Times New Roman" w:hAnsi="Times New Roman" w:cs="Times New Roman"/>
          <w:kern w:val="0"/>
          <w:sz w:val="28"/>
          <w:szCs w:val="28"/>
          <w:lang w:val="kk-KZ" w:eastAsia="ru-RU"/>
        </w:rPr>
        <w:t>болжау</w:t>
      </w:r>
      <w:r w:rsidRPr="00F92C33">
        <w:rPr>
          <w:rFonts w:ascii="Times New Roman" w:eastAsia="Times New Roman" w:hAnsi="Times New Roman" w:cs="Times New Roman"/>
          <w:kern w:val="0"/>
          <w:sz w:val="28"/>
          <w:szCs w:val="28"/>
          <w:lang w:val="kk-KZ" w:eastAsia="ru-RU"/>
        </w:rPr>
        <w:t>. Заманауи жаһандық цифрлық жүйенің әсері</w:t>
      </w:r>
      <w:r w:rsidRPr="00F92C33">
        <w:rPr>
          <w:rFonts w:ascii="Times New Roman" w:eastAsia="Times New Roman" w:hAnsi="Times New Roman" w:cs="Times New Roman"/>
          <w:kern w:val="0"/>
          <w:sz w:val="28"/>
          <w:szCs w:val="28"/>
          <w:lang w:val="kk-KZ"/>
        </w:rPr>
        <w:t xml:space="preserve"> </w:t>
      </w:r>
      <w:r w:rsidRPr="00F92C33">
        <w:rPr>
          <w:rFonts w:ascii="Times New Roman" w:eastAsia="Times New Roman" w:hAnsi="Times New Roman" w:cs="Times New Roman"/>
          <w:kern w:val="0"/>
          <w:sz w:val="28"/>
          <w:szCs w:val="28"/>
          <w:lang w:val="kk-KZ" w:eastAsia="ru-RU"/>
        </w:rPr>
        <w:t xml:space="preserve">әлем елдеріне, олардың экономикаларына өзгерістер «мемлекеттің бұл </w:t>
      </w:r>
      <w:r w:rsidRPr="00F92C33">
        <w:rPr>
          <w:rFonts w:ascii="Times New Roman" w:eastAsia="Times New Roman" w:hAnsi="Times New Roman" w:cs="Times New Roman"/>
          <w:kern w:val="0"/>
          <w:sz w:val="28"/>
          <w:szCs w:val="28"/>
          <w:lang w:val="kk-KZ" w:eastAsia="ru-RU"/>
        </w:rPr>
        <w:lastRenderedPageBreak/>
        <w:t>үдерісте жетекші рөл атқаратындығынан», қоғамды, өндіріс үлгілерін «белсенді жаңаруға», «қажетті институционалдық ортаны құруға» ынталандыруынан тұрады [</w:t>
      </w:r>
      <w:r w:rsidR="00461321" w:rsidRPr="00F92C33">
        <w:rPr>
          <w:rFonts w:ascii="Times New Roman" w:eastAsia="Times New Roman" w:hAnsi="Times New Roman" w:cs="Times New Roman"/>
          <w:kern w:val="0"/>
          <w:sz w:val="28"/>
          <w:szCs w:val="28"/>
          <w:lang w:val="kk-KZ" w:eastAsia="ru-RU"/>
        </w:rPr>
        <w:t>6</w:t>
      </w:r>
      <w:r w:rsidRPr="00F92C33">
        <w:rPr>
          <w:rFonts w:ascii="Times New Roman" w:eastAsia="Times New Roman" w:hAnsi="Times New Roman" w:cs="Times New Roman"/>
          <w:kern w:val="0"/>
          <w:sz w:val="28"/>
          <w:szCs w:val="28"/>
          <w:lang w:val="kk-KZ" w:eastAsia="ru-RU"/>
        </w:rPr>
        <w:t xml:space="preserve">], және дәл сондықтан цифрлық технологиялармен байланысты қоғамдық қатынастардың жаңа түрлерін мемлекеттік реттеу мәселесіне тиісті назар аудару қажет. </w:t>
      </w:r>
    </w:p>
    <w:p w14:paraId="4C6AE0F3" w14:textId="297649B8" w:rsidR="00D9155C" w:rsidRPr="00F92C33" w:rsidRDefault="00D9155C" w:rsidP="00FC2917">
      <w:pPr>
        <w:snapToGrid w:val="0"/>
        <w:spacing w:after="0" w:line="240" w:lineRule="auto"/>
        <w:ind w:firstLine="709"/>
        <w:contextualSpacing/>
        <w:jc w:val="both"/>
        <w:rPr>
          <w:rFonts w:ascii="Times New Roman" w:eastAsia="Times New Roman" w:hAnsi="Times New Roman" w:cs="Times New Roman"/>
          <w:kern w:val="0"/>
          <w:sz w:val="28"/>
          <w:szCs w:val="28"/>
          <w:lang w:val="kk-KZ" w:eastAsia="ru-RU"/>
        </w:rPr>
      </w:pPr>
      <w:r w:rsidRPr="00F92C33">
        <w:rPr>
          <w:rFonts w:ascii="Times New Roman" w:eastAsia="Times New Roman" w:hAnsi="Times New Roman" w:cs="Times New Roman"/>
          <w:kern w:val="0"/>
          <w:sz w:val="28"/>
          <w:szCs w:val="28"/>
          <w:shd w:val="clear" w:color="auto" w:fill="FFFFFF"/>
          <w:lang w:val="kk-KZ" w:eastAsia="ru-RU"/>
        </w:rPr>
        <w:t>Жаңа цифрлық технологиялар</w:t>
      </w:r>
      <w:r w:rsidR="001244C1" w:rsidRPr="00F92C33">
        <w:rPr>
          <w:rFonts w:ascii="Times New Roman" w:eastAsia="Times New Roman" w:hAnsi="Times New Roman" w:cs="Times New Roman"/>
          <w:kern w:val="0"/>
          <w:sz w:val="28"/>
          <w:szCs w:val="28"/>
          <w:shd w:val="clear" w:color="auto" w:fill="FFFFFF"/>
          <w:lang w:val="kk-KZ" w:eastAsia="ru-RU"/>
        </w:rPr>
        <w:t xml:space="preserve"> транспорттық</w:t>
      </w:r>
      <w:r w:rsidRPr="00F92C33">
        <w:rPr>
          <w:rFonts w:ascii="Times New Roman" w:eastAsia="Times New Roman" w:hAnsi="Times New Roman" w:cs="Times New Roman"/>
          <w:kern w:val="0"/>
          <w:sz w:val="28"/>
          <w:szCs w:val="28"/>
          <w:shd w:val="clear" w:color="auto" w:fill="FFFFFF"/>
          <w:lang w:val="kk-KZ" w:eastAsia="ru-RU"/>
        </w:rPr>
        <w:t xml:space="preserve"> кәсіпорындард</w:t>
      </w:r>
      <w:r w:rsidR="001244C1" w:rsidRPr="00F92C33">
        <w:rPr>
          <w:rFonts w:ascii="Times New Roman" w:eastAsia="Times New Roman" w:hAnsi="Times New Roman" w:cs="Times New Roman"/>
          <w:kern w:val="0"/>
          <w:sz w:val="28"/>
          <w:szCs w:val="28"/>
          <w:shd w:val="clear" w:color="auto" w:fill="FFFFFF"/>
          <w:lang w:val="kk-KZ" w:eastAsia="ru-RU"/>
        </w:rPr>
        <w:t xml:space="preserve">ың </w:t>
      </w:r>
      <w:r w:rsidRPr="00F92C33">
        <w:rPr>
          <w:rFonts w:ascii="Times New Roman" w:eastAsia="Times New Roman" w:hAnsi="Times New Roman" w:cs="Times New Roman"/>
          <w:kern w:val="0"/>
          <w:sz w:val="28"/>
          <w:szCs w:val="28"/>
          <w:shd w:val="clear" w:color="auto" w:fill="FFFFFF"/>
          <w:lang w:val="kk-KZ" w:eastAsia="ru-RU"/>
        </w:rPr>
        <w:t>өнім</w:t>
      </w:r>
      <w:r w:rsidR="00C80BAE" w:rsidRPr="00F92C33">
        <w:rPr>
          <w:rFonts w:ascii="Times New Roman" w:eastAsia="Times New Roman" w:hAnsi="Times New Roman" w:cs="Times New Roman"/>
          <w:kern w:val="0"/>
          <w:sz w:val="28"/>
          <w:szCs w:val="28"/>
          <w:shd w:val="clear" w:color="auto" w:fill="FFFFFF"/>
          <w:lang w:val="kk-KZ" w:eastAsia="ru-RU"/>
        </w:rPr>
        <w:t>дер</w:t>
      </w:r>
      <w:r w:rsidR="001244C1" w:rsidRPr="00F92C33">
        <w:rPr>
          <w:rFonts w:ascii="Times New Roman" w:eastAsia="Times New Roman" w:hAnsi="Times New Roman" w:cs="Times New Roman"/>
          <w:kern w:val="0"/>
          <w:sz w:val="28"/>
          <w:szCs w:val="28"/>
          <w:shd w:val="clear" w:color="auto" w:fill="FFFFFF"/>
          <w:lang w:val="kk-KZ" w:eastAsia="ru-RU"/>
        </w:rPr>
        <w:t xml:space="preserve">ін күрделендіруге </w:t>
      </w:r>
      <w:r w:rsidR="00C80BAE" w:rsidRPr="00F92C33">
        <w:rPr>
          <w:rFonts w:ascii="Times New Roman" w:eastAsia="Times New Roman" w:hAnsi="Times New Roman" w:cs="Times New Roman"/>
          <w:kern w:val="0"/>
          <w:sz w:val="28"/>
          <w:szCs w:val="28"/>
          <w:shd w:val="clear" w:color="auto" w:fill="FFFFFF"/>
          <w:lang w:val="kk-KZ" w:eastAsia="ru-RU"/>
        </w:rPr>
        <w:t xml:space="preserve"> </w:t>
      </w:r>
      <w:r w:rsidRPr="00F92C33">
        <w:rPr>
          <w:rFonts w:ascii="Times New Roman" w:eastAsia="Times New Roman" w:hAnsi="Times New Roman" w:cs="Times New Roman"/>
          <w:kern w:val="0"/>
          <w:sz w:val="28"/>
          <w:szCs w:val="28"/>
          <w:shd w:val="clear" w:color="auto" w:fill="FFFFFF"/>
          <w:lang w:val="kk-KZ" w:eastAsia="ru-RU"/>
        </w:rPr>
        <w:t xml:space="preserve">және сапасын арттыруға </w:t>
      </w:r>
      <w:r w:rsidR="00C80BAE" w:rsidRPr="00F92C33">
        <w:rPr>
          <w:rFonts w:ascii="Times New Roman" w:eastAsia="Times New Roman" w:hAnsi="Times New Roman" w:cs="Times New Roman"/>
          <w:kern w:val="0"/>
          <w:sz w:val="28"/>
          <w:szCs w:val="28"/>
          <w:shd w:val="clear" w:color="auto" w:fill="FFFFFF"/>
          <w:lang w:val="kk-KZ" w:eastAsia="ru-RU"/>
        </w:rPr>
        <w:t>ықпал етеді</w:t>
      </w:r>
      <w:r w:rsidRPr="00F92C33">
        <w:rPr>
          <w:rFonts w:ascii="Times New Roman" w:eastAsia="Times New Roman" w:hAnsi="Times New Roman" w:cs="Times New Roman"/>
          <w:kern w:val="0"/>
          <w:sz w:val="28"/>
          <w:szCs w:val="28"/>
          <w:shd w:val="clear" w:color="auto" w:fill="FFFFFF"/>
          <w:lang w:val="kk-KZ" w:eastAsia="ru-RU"/>
        </w:rPr>
        <w:t xml:space="preserve">. </w:t>
      </w:r>
      <w:r w:rsidRPr="00F92C33">
        <w:rPr>
          <w:rFonts w:ascii="Times New Roman" w:eastAsia="Times New Roman" w:hAnsi="Times New Roman" w:cs="Times New Roman"/>
          <w:kern w:val="0"/>
          <w:sz w:val="28"/>
          <w:szCs w:val="28"/>
          <w:lang w:val="kk-KZ" w:eastAsia="ru-RU"/>
        </w:rPr>
        <w:t>Цифрлық дәуірдің сын-қатерлері әлемде және әрбір мемлекетте көліктік машинажасау саласын қатаң бәсекелестіктің жаңа жағдайларына бейімдеуді талап етеді, бұл цифрлық трансформацияның жаһандық үрдістерін көрсетеді.</w:t>
      </w:r>
      <w:r w:rsidRPr="00F92C33">
        <w:rPr>
          <w:rFonts w:ascii="Times New Roman" w:eastAsia="Calibri" w:hAnsi="Times New Roman" w:cs="Times New Roman"/>
          <w:kern w:val="0"/>
          <w:sz w:val="28"/>
          <w:szCs w:val="28"/>
          <w:lang w:val="kk-KZ"/>
        </w:rPr>
        <w:t xml:space="preserve"> </w:t>
      </w:r>
      <w:r w:rsidRPr="00F92C33">
        <w:rPr>
          <w:rFonts w:ascii="Times New Roman" w:eastAsia="Times New Roman" w:hAnsi="Times New Roman" w:cs="Times New Roman"/>
          <w:kern w:val="0"/>
          <w:sz w:val="28"/>
          <w:szCs w:val="28"/>
          <w:lang w:val="kk-KZ" w:eastAsia="ru-RU"/>
        </w:rPr>
        <w:t>Сондықтан әлем елдері, оның ішінде Қазақстан да өзінің жаңа рөлінде мемлекеттік басқарудың цифрлық трансформациясын қамтамасыз етуге</w:t>
      </w:r>
      <w:r w:rsidR="001244C1" w:rsidRPr="00F92C33">
        <w:rPr>
          <w:rFonts w:ascii="Times New Roman" w:eastAsia="Times New Roman" w:hAnsi="Times New Roman" w:cs="Times New Roman"/>
          <w:kern w:val="0"/>
          <w:sz w:val="28"/>
          <w:szCs w:val="28"/>
          <w:lang w:val="kk-KZ" w:eastAsia="ru-RU"/>
        </w:rPr>
        <w:t>,</w:t>
      </w:r>
      <w:r w:rsidRPr="00F92C33">
        <w:rPr>
          <w:rFonts w:ascii="Times New Roman" w:eastAsia="Times New Roman" w:hAnsi="Times New Roman" w:cs="Times New Roman"/>
          <w:kern w:val="0"/>
          <w:sz w:val="28"/>
          <w:szCs w:val="28"/>
          <w:lang w:val="kk-KZ" w:eastAsia="ru-RU"/>
        </w:rPr>
        <w:t xml:space="preserve"> экономиканың машинажасау саласын қоса алғанда, өмірдің барлық салаларында цифрлық қатынастарды нормативтік-құқықтық реттеуге</w:t>
      </w:r>
      <w:r w:rsidR="001244C1" w:rsidRPr="00F92C33">
        <w:rPr>
          <w:rFonts w:ascii="Times New Roman" w:eastAsia="Times New Roman" w:hAnsi="Times New Roman" w:cs="Times New Roman"/>
          <w:kern w:val="0"/>
          <w:sz w:val="28"/>
          <w:szCs w:val="28"/>
          <w:lang w:val="kk-KZ" w:eastAsia="ru-RU"/>
        </w:rPr>
        <w:t>,</w:t>
      </w:r>
      <w:r w:rsidRPr="00F92C33">
        <w:rPr>
          <w:rFonts w:ascii="Times New Roman" w:eastAsia="Times New Roman" w:hAnsi="Times New Roman" w:cs="Times New Roman"/>
          <w:kern w:val="0"/>
          <w:sz w:val="28"/>
          <w:szCs w:val="28"/>
          <w:lang w:val="kk-KZ" w:eastAsia="ru-RU"/>
        </w:rPr>
        <w:t xml:space="preserve"> ақпараттық-коммуникациялық инфрақұрылымды дамыту және </w:t>
      </w:r>
      <w:proofErr w:type="spellStart"/>
      <w:r w:rsidRPr="00F92C33">
        <w:rPr>
          <w:rFonts w:ascii="Times New Roman" w:eastAsia="Times New Roman" w:hAnsi="Times New Roman" w:cs="Times New Roman"/>
          <w:kern w:val="0"/>
          <w:sz w:val="28"/>
          <w:szCs w:val="28"/>
          <w:lang w:val="kk-KZ" w:eastAsia="ru-RU"/>
        </w:rPr>
        <w:t>цифрландыруға</w:t>
      </w:r>
      <w:proofErr w:type="spellEnd"/>
      <w:r w:rsidR="001244C1" w:rsidRPr="00F92C33">
        <w:rPr>
          <w:rFonts w:ascii="Times New Roman" w:eastAsia="Times New Roman" w:hAnsi="Times New Roman" w:cs="Times New Roman"/>
          <w:kern w:val="0"/>
          <w:sz w:val="28"/>
          <w:szCs w:val="28"/>
          <w:lang w:val="kk-KZ" w:eastAsia="ru-RU"/>
        </w:rPr>
        <w:t>,</w:t>
      </w:r>
      <w:r w:rsidRPr="00F92C33">
        <w:rPr>
          <w:rFonts w:ascii="Times New Roman" w:eastAsia="Times New Roman" w:hAnsi="Times New Roman" w:cs="Times New Roman"/>
          <w:kern w:val="0"/>
          <w:sz w:val="28"/>
          <w:szCs w:val="28"/>
          <w:lang w:val="kk-KZ" w:eastAsia="ru-RU"/>
        </w:rPr>
        <w:t xml:space="preserve"> өнеркәсіпке,</w:t>
      </w:r>
      <w:r w:rsidR="001244C1" w:rsidRPr="00F92C33">
        <w:rPr>
          <w:rFonts w:ascii="Times New Roman" w:eastAsia="Times New Roman" w:hAnsi="Times New Roman" w:cs="Times New Roman"/>
          <w:kern w:val="0"/>
          <w:sz w:val="28"/>
          <w:szCs w:val="28"/>
          <w:lang w:val="kk-KZ" w:eastAsia="ru-RU"/>
        </w:rPr>
        <w:t xml:space="preserve"> соның ішінде</w:t>
      </w:r>
      <w:r w:rsidRPr="00F92C33">
        <w:rPr>
          <w:rFonts w:ascii="Times New Roman" w:eastAsia="Times New Roman" w:hAnsi="Times New Roman" w:cs="Times New Roman"/>
          <w:kern w:val="0"/>
          <w:sz w:val="28"/>
          <w:szCs w:val="28"/>
          <w:lang w:val="kk-KZ" w:eastAsia="ru-RU"/>
        </w:rPr>
        <w:t xml:space="preserve"> машинажасау өнеркәсібіне цифрлық технологияларды енгізуге міндетті.</w:t>
      </w:r>
    </w:p>
    <w:p w14:paraId="55F2B0E8" w14:textId="4AC45C71"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Цифрландыру бірқатар оң нәтижелерге қол жеткізуге көмектеседі. Біріншіден, цифрландыру</w:t>
      </w:r>
      <w:r w:rsidR="001244C1" w:rsidRPr="00F92C33">
        <w:rPr>
          <w:rFonts w:ascii="Times New Roman" w:hAnsi="Times New Roman" w:cs="Times New Roman"/>
          <w:kern w:val="0"/>
          <w:sz w:val="28"/>
          <w:szCs w:val="28"/>
          <w:lang w:val="kk-KZ"/>
        </w:rPr>
        <w:t xml:space="preserve"> кәсіпорындарда</w:t>
      </w:r>
      <w:r w:rsidRPr="00F92C33">
        <w:rPr>
          <w:rFonts w:ascii="Times New Roman" w:hAnsi="Times New Roman" w:cs="Times New Roman"/>
          <w:kern w:val="0"/>
          <w:sz w:val="28"/>
          <w:szCs w:val="28"/>
          <w:lang w:val="kk-KZ"/>
        </w:rPr>
        <w:t xml:space="preserve"> шешім қабылдау</w:t>
      </w:r>
      <w:r w:rsidR="001244C1" w:rsidRPr="00F92C33">
        <w:rPr>
          <w:rFonts w:ascii="Times New Roman" w:hAnsi="Times New Roman" w:cs="Times New Roman"/>
          <w:kern w:val="0"/>
          <w:sz w:val="28"/>
          <w:szCs w:val="28"/>
          <w:lang w:val="kk-KZ"/>
        </w:rPr>
        <w:t>ды</w:t>
      </w:r>
      <w:r w:rsidRPr="00F92C33">
        <w:rPr>
          <w:rFonts w:ascii="Times New Roman" w:hAnsi="Times New Roman" w:cs="Times New Roman"/>
          <w:kern w:val="0"/>
          <w:sz w:val="28"/>
          <w:szCs w:val="28"/>
          <w:lang w:val="kk-KZ"/>
        </w:rPr>
        <w:t xml:space="preserve"> жеделдетуге көмектеседі. Бұл кәсіпорындар ішіндегі процестерге де, мемлекеттік деңгейде қабылданатын шешімдерге де қатысты. Құжаттарға қол қою, жиналыстар өткізу, жұмыс орнын тексеру сияқты қарапайым процедураларды қашықтан жасауға болады</w:t>
      </w:r>
      <w:r w:rsidR="005314A9" w:rsidRPr="00F92C33">
        <w:rPr>
          <w:rFonts w:ascii="Times New Roman" w:hAnsi="Times New Roman" w:cs="Times New Roman"/>
          <w:kern w:val="0"/>
          <w:sz w:val="28"/>
          <w:szCs w:val="28"/>
          <w:lang w:val="kk-KZ"/>
        </w:rPr>
        <w:t>. Б</w:t>
      </w:r>
      <w:r w:rsidRPr="00F92C33">
        <w:rPr>
          <w:rFonts w:ascii="Times New Roman" w:hAnsi="Times New Roman" w:cs="Times New Roman"/>
          <w:kern w:val="0"/>
          <w:sz w:val="28"/>
          <w:szCs w:val="28"/>
          <w:lang w:val="kk-KZ"/>
        </w:rPr>
        <w:t xml:space="preserve">ұл уақыт ресурстарын үнемдеуге айтарлықтай көмектеседі. Екіншіден, цифрландыру қабылданатын шаралардың ашықтығын арттыруға ықпал етеді. Ашықтықтың жоқтығы </w:t>
      </w:r>
      <w:r w:rsidR="005314A9" w:rsidRPr="00F92C33">
        <w:rPr>
          <w:rFonts w:ascii="Times New Roman" w:hAnsi="Times New Roman" w:cs="Times New Roman"/>
          <w:kern w:val="0"/>
          <w:sz w:val="28"/>
          <w:szCs w:val="28"/>
          <w:lang w:val="kk-KZ"/>
        </w:rPr>
        <w:t xml:space="preserve">машинажасау саласының дамуын тежейтін елеулі фактор болатын </w:t>
      </w:r>
      <w:r w:rsidRPr="00F92C33">
        <w:rPr>
          <w:rFonts w:ascii="Times New Roman" w:hAnsi="Times New Roman" w:cs="Times New Roman"/>
          <w:kern w:val="0"/>
          <w:sz w:val="28"/>
          <w:szCs w:val="28"/>
          <w:lang w:val="kk-KZ"/>
        </w:rPr>
        <w:t>сыбайлас жемқорлық тәуекелін бірнеше есе арттыратыны анық. Теріс пиғылды адамдар кез</w:t>
      </w:r>
      <w:r w:rsidR="005314A9" w:rsidRPr="00F92C33">
        <w:rPr>
          <w:rFonts w:ascii="Times New Roman" w:hAnsi="Times New Roman" w:cs="Times New Roman"/>
          <w:kern w:val="0"/>
          <w:sz w:val="28"/>
          <w:szCs w:val="28"/>
          <w:lang w:val="kk-KZ"/>
        </w:rPr>
        <w:t xml:space="preserve"> </w:t>
      </w:r>
      <w:r w:rsidRPr="00F92C33">
        <w:rPr>
          <w:rFonts w:ascii="Times New Roman" w:hAnsi="Times New Roman" w:cs="Times New Roman"/>
          <w:kern w:val="0"/>
          <w:sz w:val="28"/>
          <w:szCs w:val="28"/>
          <w:lang w:val="kk-KZ"/>
        </w:rPr>
        <w:t xml:space="preserve">келген мән-жайларға тез бейімделеді және заңды айналып өту үшін оның барлық олқылықтарын табуға тырысады. Сонымен қатар, Қазақстанда нарықтық экономиканың қалыптасуымен лоббистік </w:t>
      </w:r>
      <w:proofErr w:type="spellStart"/>
      <w:r w:rsidRPr="00F92C33">
        <w:rPr>
          <w:rFonts w:ascii="Times New Roman" w:hAnsi="Times New Roman" w:cs="Times New Roman"/>
          <w:kern w:val="0"/>
          <w:sz w:val="28"/>
          <w:szCs w:val="28"/>
          <w:lang w:val="kk-KZ"/>
        </w:rPr>
        <w:t>әрекетттер</w:t>
      </w:r>
      <w:proofErr w:type="spellEnd"/>
      <w:r w:rsidRPr="00F92C33">
        <w:rPr>
          <w:rFonts w:ascii="Times New Roman" w:hAnsi="Times New Roman" w:cs="Times New Roman"/>
          <w:kern w:val="0"/>
          <w:sz w:val="28"/>
          <w:szCs w:val="28"/>
          <w:lang w:val="kk-KZ"/>
        </w:rPr>
        <w:t xml:space="preserve"> жиілеп кетті. Құқық теоретиктерінің бұл мәселе бойынша әртүрлі пікірлері бар. Солардың бірі </w:t>
      </w:r>
      <w:proofErr w:type="spellStart"/>
      <w:r w:rsidRPr="00F92C33">
        <w:rPr>
          <w:rFonts w:ascii="Times New Roman" w:hAnsi="Times New Roman" w:cs="Times New Roman"/>
          <w:kern w:val="0"/>
          <w:sz w:val="28"/>
          <w:szCs w:val="28"/>
          <w:lang w:val="kk-KZ"/>
        </w:rPr>
        <w:t>лоббизмді</w:t>
      </w:r>
      <w:proofErr w:type="spellEnd"/>
      <w:r w:rsidRPr="00F92C33">
        <w:rPr>
          <w:rFonts w:ascii="Times New Roman" w:hAnsi="Times New Roman" w:cs="Times New Roman"/>
          <w:kern w:val="0"/>
          <w:sz w:val="28"/>
          <w:szCs w:val="28"/>
          <w:lang w:val="kk-KZ"/>
        </w:rPr>
        <w:t xml:space="preserve"> заңдастырылған сыбайлас жемқорлықпен теңестіреді [</w:t>
      </w:r>
      <w:r w:rsidR="00461321" w:rsidRPr="00DE7C99">
        <w:rPr>
          <w:rFonts w:ascii="Times New Roman" w:hAnsi="Times New Roman" w:cs="Times New Roman"/>
          <w:kern w:val="0"/>
          <w:sz w:val="28"/>
          <w:szCs w:val="28"/>
          <w:lang w:val="kk-KZ"/>
        </w:rPr>
        <w:t>7</w:t>
      </w:r>
      <w:r w:rsidRPr="00F92C33">
        <w:rPr>
          <w:rFonts w:ascii="Times New Roman" w:hAnsi="Times New Roman" w:cs="Times New Roman"/>
          <w:kern w:val="0"/>
          <w:sz w:val="28"/>
          <w:szCs w:val="28"/>
          <w:lang w:val="kk-KZ"/>
        </w:rPr>
        <w:t>]. Ал цифрландыру сыбайлас жемқорлық схемаларына қатысты көріністердің мұндай жағдайларын анықтауға көмектеседі. Үшіншіден, цифрландыру – бұл түпкілікті өнімді арзандатуға бағытталған маңызды қадам. Иә, ең жаңа технологиялардың басында қомақты қаржылай салымдар мен инвестициялар қажет болады. Бірақ ұзақ мерзімді перспективада Индустрия 4.0 технологиялары еңбек, логистика және басқа да шығындардың төмендеуіне байланысты түпкілікті өнімнің өзіндік құнын төмендетудің шешуші факторы бол</w:t>
      </w:r>
      <w:r w:rsidR="001244C1" w:rsidRPr="00F92C33">
        <w:rPr>
          <w:rFonts w:ascii="Times New Roman" w:hAnsi="Times New Roman" w:cs="Times New Roman"/>
          <w:kern w:val="0"/>
          <w:sz w:val="28"/>
          <w:szCs w:val="28"/>
          <w:lang w:val="kk-KZ"/>
        </w:rPr>
        <w:t>ады</w:t>
      </w:r>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Цифрландырудың</w:t>
      </w:r>
      <w:proofErr w:type="spellEnd"/>
      <w:r w:rsidRPr="00F92C33">
        <w:rPr>
          <w:rFonts w:ascii="Times New Roman" w:hAnsi="Times New Roman" w:cs="Times New Roman"/>
          <w:kern w:val="0"/>
          <w:sz w:val="28"/>
          <w:szCs w:val="28"/>
          <w:lang w:val="kk-KZ"/>
        </w:rPr>
        <w:t xml:space="preserve"> бұдан өзге басқа да бірқатар жағымды жақтары бар.</w:t>
      </w:r>
    </w:p>
    <w:p w14:paraId="5C5D59AA" w14:textId="6CC1601A"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 xml:space="preserve">Көлік машиналарын жасау кәсіпорындарын </w:t>
      </w:r>
      <w:proofErr w:type="spellStart"/>
      <w:r w:rsidRPr="00F92C33">
        <w:rPr>
          <w:rFonts w:ascii="Times New Roman" w:hAnsi="Times New Roman" w:cs="Times New Roman"/>
          <w:kern w:val="0"/>
          <w:sz w:val="28"/>
          <w:szCs w:val="28"/>
          <w:lang w:val="kk-KZ"/>
        </w:rPr>
        <w:t>цифрландыруды</w:t>
      </w:r>
      <w:proofErr w:type="spellEnd"/>
      <w:r w:rsidRPr="00F92C33">
        <w:rPr>
          <w:rFonts w:ascii="Times New Roman" w:hAnsi="Times New Roman" w:cs="Times New Roman"/>
          <w:kern w:val="0"/>
          <w:sz w:val="28"/>
          <w:szCs w:val="28"/>
          <w:lang w:val="kk-KZ"/>
        </w:rPr>
        <w:t xml:space="preserve"> оларды оңтайландыруға мүмкіндік беретін бизнес-процестерге заманауи ақпараттық технологияларды енгізу процесі ретінде сипаттауға болады, бұл өз кезегінде өндіріс өнімділігін едәуір арттыра алады, еңбек жағдайларын жақсартады, тауарлар мен қызметтерді жеткізуді арттырады. Айта кету керек, «Өнеркәсіптік </w:t>
      </w:r>
      <w:r w:rsidRPr="00F92C33">
        <w:rPr>
          <w:rFonts w:ascii="Times New Roman" w:hAnsi="Times New Roman" w:cs="Times New Roman"/>
          <w:kern w:val="0"/>
          <w:sz w:val="28"/>
          <w:szCs w:val="28"/>
          <w:lang w:val="kk-KZ"/>
        </w:rPr>
        <w:lastRenderedPageBreak/>
        <w:t>саясат туралы» 2021 жылғы 27 желтоқсандағы ҚР Заңы өнеркәсіптің цифрлық трансформациясын кәсіпорынның бизнес-моделінің елеулі өзгерістеріне алып келетін кәсіпорындардың бизнес-процестеріне цифрлық технологияларды енгізу ретінде айқындайды [</w:t>
      </w:r>
      <w:r w:rsidR="00461321" w:rsidRPr="00F92C33">
        <w:rPr>
          <w:rFonts w:ascii="Times New Roman" w:hAnsi="Times New Roman" w:cs="Times New Roman"/>
          <w:kern w:val="0"/>
          <w:sz w:val="28"/>
          <w:szCs w:val="28"/>
          <w:lang w:val="kk-KZ"/>
        </w:rPr>
        <w:t>8</w:t>
      </w:r>
      <w:r w:rsidRPr="00F92C33">
        <w:rPr>
          <w:rFonts w:ascii="Times New Roman" w:hAnsi="Times New Roman" w:cs="Times New Roman"/>
          <w:kern w:val="0"/>
          <w:sz w:val="28"/>
          <w:szCs w:val="28"/>
          <w:lang w:val="kk-KZ"/>
        </w:rPr>
        <w:t>]. Жоғары Еуразиялық экономикалық кеңестің «Еуразиялық экономикалық одақтың 2025 жылға дейінгі цифрлық күн тәртібінің негізгі бағыттары туралы» шешімінде «цифрлық трансформация» терминінің «жекелеген цифрлық қайта құрулардан ғана емес, экономика құрылымының түбегейлі өзгеруінен, қосылған құнды құру орталықтарын цифрлық ресурстарды құру саласына көшіруден тұратын сапалы, революциялық өзгерістердің көрінісі» ретінде анықтамасы келтірілген [</w:t>
      </w:r>
      <w:r w:rsidR="00461321" w:rsidRPr="00F92C33">
        <w:rPr>
          <w:rFonts w:ascii="Times New Roman" w:hAnsi="Times New Roman" w:cs="Times New Roman"/>
          <w:kern w:val="0"/>
          <w:sz w:val="28"/>
          <w:szCs w:val="28"/>
          <w:lang w:val="kk-KZ"/>
        </w:rPr>
        <w:t>9</w:t>
      </w:r>
      <w:r w:rsidRPr="00F92C33">
        <w:rPr>
          <w:rFonts w:ascii="Times New Roman" w:hAnsi="Times New Roman" w:cs="Times New Roman"/>
          <w:kern w:val="0"/>
          <w:sz w:val="28"/>
          <w:szCs w:val="28"/>
          <w:lang w:val="kk-KZ"/>
        </w:rPr>
        <w:t xml:space="preserve">]. </w:t>
      </w:r>
    </w:p>
    <w:p w14:paraId="0BA5796E" w14:textId="6F56660C"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Көліктік машинажасауды цифрландыру білікті мамандарды және заманауи технологияларды қажет ететін ауқымды шаралар кеше</w:t>
      </w:r>
      <w:r w:rsidR="00FC2917" w:rsidRPr="00F92C33">
        <w:rPr>
          <w:rFonts w:ascii="Times New Roman" w:hAnsi="Times New Roman" w:cs="Times New Roman"/>
          <w:kern w:val="0"/>
          <w:sz w:val="28"/>
          <w:szCs w:val="28"/>
          <w:lang w:val="kk-KZ"/>
        </w:rPr>
        <w:t xml:space="preserve">нінен тұратын күрделі процесс. </w:t>
      </w:r>
      <w:r w:rsidRPr="00F92C33">
        <w:rPr>
          <w:rFonts w:ascii="Times New Roman" w:hAnsi="Times New Roman" w:cs="Times New Roman"/>
          <w:kern w:val="0"/>
          <w:sz w:val="28"/>
          <w:szCs w:val="28"/>
          <w:lang w:val="kk-KZ"/>
        </w:rPr>
        <w:t xml:space="preserve">Дегенмен, соңғы жылдары </w:t>
      </w:r>
      <w:r w:rsidR="00274959" w:rsidRPr="00F92C33">
        <w:rPr>
          <w:rFonts w:ascii="Times New Roman" w:hAnsi="Times New Roman" w:cs="Times New Roman"/>
          <w:kern w:val="0"/>
          <w:sz w:val="28"/>
          <w:szCs w:val="28"/>
          <w:lang w:val="kk-KZ"/>
        </w:rPr>
        <w:t>цифрлық технологиялардың</w:t>
      </w:r>
      <w:r w:rsidRPr="00F92C33">
        <w:rPr>
          <w:rFonts w:ascii="Times New Roman" w:hAnsi="Times New Roman" w:cs="Times New Roman"/>
          <w:kern w:val="0"/>
          <w:sz w:val="28"/>
          <w:szCs w:val="28"/>
          <w:lang w:val="kk-KZ"/>
        </w:rPr>
        <w:t xml:space="preserve"> жекелеген түрлері автомобиль өндірушілер арасында ерекше танымал болды. Әрі қарай </w:t>
      </w:r>
      <w:proofErr w:type="spellStart"/>
      <w:r w:rsidRPr="00F92C33">
        <w:rPr>
          <w:rFonts w:ascii="Times New Roman" w:hAnsi="Times New Roman" w:cs="Times New Roman"/>
          <w:kern w:val="0"/>
          <w:sz w:val="28"/>
          <w:szCs w:val="28"/>
          <w:lang w:val="kk-KZ"/>
        </w:rPr>
        <w:t>цифрландырудың</w:t>
      </w:r>
      <w:proofErr w:type="spellEnd"/>
      <w:r w:rsidRPr="00F92C33">
        <w:rPr>
          <w:rFonts w:ascii="Times New Roman" w:hAnsi="Times New Roman" w:cs="Times New Roman"/>
          <w:kern w:val="0"/>
          <w:sz w:val="28"/>
          <w:szCs w:val="28"/>
          <w:lang w:val="kk-KZ"/>
        </w:rPr>
        <w:t xml:space="preserve"> негізгі бағыттарын талқылаймыз. </w:t>
      </w:r>
    </w:p>
    <w:p w14:paraId="6630191F" w14:textId="5FEBE271" w:rsidR="00D9155C" w:rsidRPr="00F92C33" w:rsidRDefault="00D9155C" w:rsidP="00FC2917">
      <w:pPr>
        <w:snapToGrid w:val="0"/>
        <w:spacing w:after="0" w:line="240" w:lineRule="auto"/>
        <w:ind w:firstLine="709"/>
        <w:contextualSpacing/>
        <w:jc w:val="both"/>
        <w:rPr>
          <w:rFonts w:ascii="Times New Roman" w:hAnsi="Times New Roman" w:cs="Times New Roman"/>
          <w:kern w:val="0"/>
          <w:sz w:val="28"/>
          <w:szCs w:val="28"/>
          <w:lang w:val="kk-KZ"/>
        </w:rPr>
      </w:pPr>
      <w:r w:rsidRPr="00F92C33">
        <w:rPr>
          <w:rFonts w:ascii="Times New Roman" w:hAnsi="Times New Roman" w:cs="Times New Roman"/>
          <w:kern w:val="0"/>
          <w:sz w:val="28"/>
          <w:szCs w:val="28"/>
          <w:lang w:val="kk-KZ"/>
        </w:rPr>
        <w:t xml:space="preserve">Бүгінгі таңда адамдардың қатысуынсыз интеллектуалды өндірістің негізі </w:t>
      </w:r>
      <w:r w:rsidR="00274959" w:rsidRPr="00F92C33">
        <w:rPr>
          <w:rFonts w:ascii="Times New Roman" w:hAnsi="Times New Roman" w:cs="Times New Roman"/>
          <w:kern w:val="0"/>
          <w:sz w:val="28"/>
          <w:szCs w:val="28"/>
          <w:lang w:val="kk-KZ"/>
        </w:rPr>
        <w:t>З</w:t>
      </w:r>
      <w:r w:rsidRPr="00F92C33">
        <w:rPr>
          <w:rFonts w:ascii="Times New Roman" w:hAnsi="Times New Roman" w:cs="Times New Roman"/>
          <w:kern w:val="0"/>
          <w:sz w:val="28"/>
          <w:szCs w:val="28"/>
          <w:lang w:val="kk-KZ"/>
        </w:rPr>
        <w:t xml:space="preserve">аттардың интернеті - </w:t>
      </w:r>
      <w:proofErr w:type="spellStart"/>
      <w:r w:rsidRPr="00F92C33">
        <w:rPr>
          <w:rFonts w:ascii="Times New Roman" w:hAnsi="Times New Roman" w:cs="Times New Roman"/>
          <w:kern w:val="0"/>
          <w:sz w:val="28"/>
          <w:szCs w:val="28"/>
          <w:lang w:val="kk-KZ"/>
        </w:rPr>
        <w:t>IoT</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Internet</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of</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Things</w:t>
      </w:r>
      <w:proofErr w:type="spellEnd"/>
      <w:r w:rsidRPr="00F92C33">
        <w:rPr>
          <w:rFonts w:ascii="Times New Roman" w:hAnsi="Times New Roman" w:cs="Times New Roman"/>
          <w:kern w:val="0"/>
          <w:sz w:val="28"/>
          <w:szCs w:val="28"/>
          <w:lang w:val="kk-KZ"/>
        </w:rPr>
        <w:t>) болып табылады. Өнеркәсіптік цифрландыру контекстінде «</w:t>
      </w:r>
      <w:r w:rsidR="00F35EDC" w:rsidRPr="00F92C33">
        <w:rPr>
          <w:rFonts w:ascii="Times New Roman" w:hAnsi="Times New Roman" w:cs="Times New Roman"/>
          <w:kern w:val="0"/>
          <w:sz w:val="28"/>
          <w:szCs w:val="28"/>
          <w:lang w:val="kk-KZ"/>
        </w:rPr>
        <w:t>З</w:t>
      </w:r>
      <w:r w:rsidRPr="00F92C33">
        <w:rPr>
          <w:rFonts w:ascii="Times New Roman" w:hAnsi="Times New Roman" w:cs="Times New Roman"/>
          <w:kern w:val="0"/>
          <w:sz w:val="28"/>
          <w:szCs w:val="28"/>
          <w:lang w:val="kk-KZ"/>
        </w:rPr>
        <w:t xml:space="preserve">аттардың өнеркәсіптік интернеті» термині жиі қолданылады - </w:t>
      </w:r>
      <w:proofErr w:type="spellStart"/>
      <w:r w:rsidRPr="00F92C33">
        <w:rPr>
          <w:rFonts w:ascii="Times New Roman" w:hAnsi="Times New Roman" w:cs="Times New Roman"/>
          <w:kern w:val="0"/>
          <w:sz w:val="28"/>
          <w:szCs w:val="28"/>
          <w:lang w:val="kk-KZ"/>
        </w:rPr>
        <w:t>IIoT</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Industrial</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Internet</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of</w:t>
      </w:r>
      <w:proofErr w:type="spellEnd"/>
      <w:r w:rsidRPr="00F92C33">
        <w:rPr>
          <w:rFonts w:ascii="Times New Roman" w:hAnsi="Times New Roman" w:cs="Times New Roman"/>
          <w:kern w:val="0"/>
          <w:sz w:val="28"/>
          <w:szCs w:val="28"/>
          <w:lang w:val="kk-KZ"/>
        </w:rPr>
        <w:t xml:space="preserve"> </w:t>
      </w:r>
      <w:proofErr w:type="spellStart"/>
      <w:r w:rsidRPr="00F92C33">
        <w:rPr>
          <w:rFonts w:ascii="Times New Roman" w:hAnsi="Times New Roman" w:cs="Times New Roman"/>
          <w:kern w:val="0"/>
          <w:sz w:val="28"/>
          <w:szCs w:val="28"/>
          <w:lang w:val="kk-KZ"/>
        </w:rPr>
        <w:t>Things</w:t>
      </w:r>
      <w:proofErr w:type="spellEnd"/>
      <w:r w:rsidRPr="00F92C33">
        <w:rPr>
          <w:rFonts w:ascii="Times New Roman" w:hAnsi="Times New Roman" w:cs="Times New Roman"/>
          <w:kern w:val="0"/>
          <w:sz w:val="28"/>
          <w:szCs w:val="28"/>
          <w:lang w:val="kk-KZ"/>
        </w:rPr>
        <w:t xml:space="preserve">).  Бұл технология қарапайым мағынада Интернет емес. Оны «заттарды», біздің жағдайда – машиналарды, кіріктірілген технологиялары бар жабдықтарды, бір-бірімен және сыртқы ортамен өзара әрекеттесу мақсатында қашықтықтан деректер алмасу чиптерін жабдықтау тұжырымдамасы ретінде қарастырған жөн. Бұл ретте адамның өндірістік процестерге қатыспайтынын немесе аз көлемде </w:t>
      </w:r>
      <w:r w:rsidR="0043479C" w:rsidRPr="00F92C33">
        <w:rPr>
          <w:rFonts w:ascii="Times New Roman" w:hAnsi="Times New Roman" w:cs="Times New Roman"/>
          <w:kern w:val="0"/>
          <w:sz w:val="28"/>
          <w:szCs w:val="28"/>
          <w:lang w:val="kk-KZ"/>
        </w:rPr>
        <w:t>қатысатындығын</w:t>
      </w:r>
      <w:r w:rsidRPr="00F92C33">
        <w:rPr>
          <w:rFonts w:ascii="Times New Roman" w:hAnsi="Times New Roman" w:cs="Times New Roman"/>
          <w:kern w:val="0"/>
          <w:sz w:val="28"/>
          <w:szCs w:val="28"/>
          <w:lang w:val="kk-KZ"/>
        </w:rPr>
        <w:t xml:space="preserve"> атап өту маңызды. </w:t>
      </w:r>
    </w:p>
    <w:p w14:paraId="5E40A1E3" w14:textId="3B5FD78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kern w:val="0"/>
          <w:sz w:val="28"/>
          <w:szCs w:val="28"/>
          <w:lang w:val="kk-KZ"/>
        </w:rPr>
        <w:t>IIoT</w:t>
      </w:r>
      <w:proofErr w:type="spellEnd"/>
      <w:r w:rsidRPr="00F92C33">
        <w:rPr>
          <w:rFonts w:ascii="Times New Roman" w:hAnsi="Times New Roman" w:cs="Times New Roman"/>
          <w:kern w:val="0"/>
          <w:sz w:val="28"/>
          <w:szCs w:val="28"/>
          <w:lang w:val="kk-KZ"/>
        </w:rPr>
        <w:t xml:space="preserve"> икемді цифрлық платформасы фрезерлік, бұрғылау, тегістеу, металл кесу және өзге де станоктар</w:t>
      </w:r>
      <w:r w:rsidR="00232E32" w:rsidRPr="00F92C33">
        <w:rPr>
          <w:rFonts w:ascii="Times New Roman" w:hAnsi="Times New Roman" w:cs="Times New Roman"/>
          <w:kern w:val="0"/>
          <w:sz w:val="28"/>
          <w:szCs w:val="28"/>
          <w:lang w:val="kk-KZ"/>
        </w:rPr>
        <w:t xml:space="preserve"> мен</w:t>
      </w:r>
      <w:r w:rsidRPr="00F92C33">
        <w:rPr>
          <w:rFonts w:ascii="Times New Roman" w:hAnsi="Times New Roman" w:cs="Times New Roman"/>
          <w:kern w:val="0"/>
          <w:sz w:val="28"/>
          <w:szCs w:val="28"/>
          <w:lang w:val="kk-KZ"/>
        </w:rPr>
        <w:t xml:space="preserve"> өндірістік учаскелер арасында жылдам байланыс орнат</w:t>
      </w:r>
      <w:r w:rsidR="00232E32" w:rsidRPr="00F92C33">
        <w:rPr>
          <w:rFonts w:ascii="Times New Roman" w:hAnsi="Times New Roman" w:cs="Times New Roman"/>
          <w:kern w:val="0"/>
          <w:sz w:val="28"/>
          <w:szCs w:val="28"/>
          <w:lang w:val="kk-KZ"/>
        </w:rPr>
        <w:t xml:space="preserve">у арқылы </w:t>
      </w:r>
      <w:r w:rsidRPr="00F92C33">
        <w:rPr>
          <w:rFonts w:ascii="Times New Roman" w:hAnsi="Times New Roman" w:cs="Times New Roman"/>
          <w:kern w:val="0"/>
          <w:sz w:val="28"/>
          <w:szCs w:val="28"/>
          <w:lang w:val="kk-KZ"/>
        </w:rPr>
        <w:t>республиканың өнеркәсіптік, машинажасау</w:t>
      </w:r>
      <w:r w:rsidRPr="00F92C33">
        <w:rPr>
          <w:rFonts w:ascii="Times New Roman" w:hAnsi="Times New Roman" w:cs="Times New Roman"/>
          <w:sz w:val="28"/>
          <w:szCs w:val="28"/>
          <w:lang w:val="kk-KZ"/>
        </w:rPr>
        <w:t xml:space="preserve"> компанияларында, кәсіпорындарында кабельсіз табысты жұмыс істеуге </w:t>
      </w:r>
      <w:r w:rsidR="00232E32" w:rsidRPr="00F92C33">
        <w:rPr>
          <w:rFonts w:ascii="Times New Roman" w:hAnsi="Times New Roman" w:cs="Times New Roman"/>
          <w:sz w:val="28"/>
          <w:szCs w:val="28"/>
          <w:lang w:val="kk-KZ"/>
        </w:rPr>
        <w:t>мүмкіндік</w:t>
      </w:r>
      <w:r w:rsidRPr="00F92C33">
        <w:rPr>
          <w:rFonts w:ascii="Times New Roman" w:hAnsi="Times New Roman" w:cs="Times New Roman"/>
          <w:sz w:val="28"/>
          <w:szCs w:val="28"/>
          <w:lang w:val="kk-KZ"/>
        </w:rPr>
        <w:t xml:space="preserve"> береді. Мұндай «өнеркәсіптік заттар интернетінде» ақылды датчиктер, мобильді бағдарламалық қосымшалар, бұлтты платформалар, жоғары өнімді есептеулер жұмыс істейді. Бұл тәсілдің негізінде жүйелік ынтымақтастық, ақпараттық деректерді кәсіби басқару, оларды бақылау, болжамды талдау, қолданыстағы зияткерлік активтер, құрылғылар болуы керек.  </w:t>
      </w:r>
    </w:p>
    <w:p w14:paraId="496C157E" w14:textId="346378BF" w:rsidR="00D9155C" w:rsidRPr="00F92C33" w:rsidRDefault="00232E32" w:rsidP="00FC2917">
      <w:pPr>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kern w:val="0"/>
          <w:sz w:val="28"/>
          <w:szCs w:val="28"/>
          <w:lang w:val="kk-KZ"/>
        </w:rPr>
        <w:t>IIoT</w:t>
      </w:r>
      <w:proofErr w:type="spellEnd"/>
      <w:r w:rsidR="00D9155C" w:rsidRPr="00F92C33">
        <w:rPr>
          <w:rFonts w:ascii="Times New Roman" w:hAnsi="Times New Roman" w:cs="Times New Roman"/>
          <w:sz w:val="28"/>
          <w:szCs w:val="28"/>
          <w:lang w:val="kk-KZ"/>
        </w:rPr>
        <w:t xml:space="preserve"> жұмысының арқасында </w:t>
      </w:r>
      <w:r w:rsidRPr="00F92C33">
        <w:rPr>
          <w:rFonts w:ascii="Times New Roman" w:hAnsi="Times New Roman" w:cs="Times New Roman"/>
          <w:sz w:val="28"/>
          <w:szCs w:val="28"/>
          <w:lang w:val="kk-KZ"/>
        </w:rPr>
        <w:t xml:space="preserve">зауыттарда </w:t>
      </w:r>
      <w:r w:rsidR="00D9155C" w:rsidRPr="00F92C33">
        <w:rPr>
          <w:rFonts w:ascii="Times New Roman" w:hAnsi="Times New Roman" w:cs="Times New Roman"/>
          <w:sz w:val="28"/>
          <w:szCs w:val="28"/>
          <w:lang w:val="kk-KZ"/>
        </w:rPr>
        <w:t>тоқтап қалулар болмайды, еңбек өнімділігінің артуы артады, өндірістегі қауіпсіздік нығаяды. Бұл цифрлық құрал әртүрлі өндірістік алаңдарда, оның ішінде өзінің қосалқы мердігерлері мен жеткізушілерінің кәсіпорындарында операциялардың жүзеге асырылуына мониторинг жүргізуге, сондай-ақ кәсіпорындар өндірген планетаның әртүрлі нүктелеріндегі көлік және ауыл шаруашылығы құралдары мен машиналарының транзитін бақылауға мүмкіндік береді.</w:t>
      </w:r>
    </w:p>
    <w:p w14:paraId="59165741" w14:textId="118DA64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Салада қолданылатын  сандық технологияларға «Көлемді деректер» де кіреді. Бұл технологияны адам қабылдауы үшін қолайлы болатын нәтижелерді алу үшін үлкен көлемдегі ақпараттық деректерді өңдеудің әдістері мен </w:t>
      </w:r>
      <w:r w:rsidRPr="00F92C33">
        <w:rPr>
          <w:rFonts w:ascii="Times New Roman" w:hAnsi="Times New Roman" w:cs="Times New Roman"/>
          <w:sz w:val="28"/>
          <w:szCs w:val="28"/>
          <w:lang w:val="kk-KZ"/>
        </w:rPr>
        <w:lastRenderedPageBreak/>
        <w:t xml:space="preserve">тәсілдерінің жиынтығы деп түсіну керек. Мұндай цифрлық құрал шұғыл қажеттілікке айналды, өйткені Индустрия 4.0 мәселелері бойынша осындай ауқымды ақпаратты </w:t>
      </w:r>
      <w:r w:rsidR="00764458" w:rsidRPr="00F92C33">
        <w:rPr>
          <w:rFonts w:ascii="Times New Roman" w:hAnsi="Times New Roman" w:cs="Times New Roman"/>
          <w:sz w:val="28"/>
          <w:szCs w:val="28"/>
          <w:lang w:val="kk-KZ"/>
        </w:rPr>
        <w:t>тек адамның көмегімен</w:t>
      </w:r>
      <w:r w:rsidRPr="00F92C33">
        <w:rPr>
          <w:rFonts w:ascii="Times New Roman" w:hAnsi="Times New Roman" w:cs="Times New Roman"/>
          <w:sz w:val="28"/>
          <w:szCs w:val="28"/>
          <w:lang w:val="kk-KZ"/>
        </w:rPr>
        <w:t xml:space="preserve"> өңдеу мүмкін емес</w:t>
      </w:r>
      <w:r w:rsidR="00764458" w:rsidRPr="00F92C33">
        <w:rPr>
          <w:rFonts w:ascii="Times New Roman" w:hAnsi="Times New Roman" w:cs="Times New Roman"/>
          <w:sz w:val="28"/>
          <w:szCs w:val="28"/>
          <w:lang w:val="kk-KZ"/>
        </w:rPr>
        <w:t xml:space="preserve"> іспеттес</w:t>
      </w:r>
      <w:r w:rsidRPr="00F92C33">
        <w:rPr>
          <w:rFonts w:ascii="Times New Roman" w:hAnsi="Times New Roman" w:cs="Times New Roman"/>
          <w:sz w:val="28"/>
          <w:szCs w:val="28"/>
          <w:lang w:val="kk-KZ"/>
        </w:rPr>
        <w:t xml:space="preserve">. Ал бұл цифрлық технология осындай міндеттерді оңай шешуге мүмкіндік береді. Бұл технология станоктарды жөндеу қажет болғанда және дайын өнімді экспорттау кезінде </w:t>
      </w:r>
      <w:r w:rsidR="00232E32" w:rsidRPr="00F92C33">
        <w:rPr>
          <w:rFonts w:ascii="Times New Roman" w:hAnsi="Times New Roman" w:cs="Times New Roman"/>
          <w:sz w:val="28"/>
          <w:szCs w:val="28"/>
          <w:lang w:val="kk-KZ"/>
        </w:rPr>
        <w:t>тиімді құрал</w:t>
      </w:r>
      <w:r w:rsidRPr="00F92C33">
        <w:rPr>
          <w:rFonts w:ascii="Times New Roman" w:hAnsi="Times New Roman" w:cs="Times New Roman"/>
          <w:sz w:val="28"/>
          <w:szCs w:val="28"/>
          <w:lang w:val="kk-KZ"/>
        </w:rPr>
        <w:t>.</w:t>
      </w:r>
    </w:p>
    <w:p w14:paraId="0D48EE87" w14:textId="3C39AC02"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Виртуалды дизайн және цифрлық егіздер өндірісте көбірек қолданылады. Заманауи автоматтандырылған дизайн жүйелері және цифрлық егіз технологиялар көлік құралдарының нақты виртуалды модельдерін жасауға мүмкіндік береді. Бұл </w:t>
      </w:r>
      <w:proofErr w:type="spellStart"/>
      <w:r w:rsidRPr="00F92C33">
        <w:rPr>
          <w:rFonts w:ascii="Times New Roman" w:hAnsi="Times New Roman" w:cs="Times New Roman"/>
          <w:sz w:val="28"/>
          <w:szCs w:val="28"/>
          <w:lang w:val="kk-KZ"/>
        </w:rPr>
        <w:t>прототиптеу</w:t>
      </w:r>
      <w:proofErr w:type="spellEnd"/>
      <w:r w:rsidRPr="00F92C33">
        <w:rPr>
          <w:rFonts w:ascii="Times New Roman" w:hAnsi="Times New Roman" w:cs="Times New Roman"/>
          <w:sz w:val="28"/>
          <w:szCs w:val="28"/>
          <w:lang w:val="kk-KZ"/>
        </w:rPr>
        <w:t xml:space="preserve"> шығындарын азайтып, қателіктер қаупін азайта отырып, өндіріс басталғанға дейін олардың дизайнын тексеруге және оңтайландыруға мүмкіндік береді. Цифрлық егіздерді қолданудың құқықтық аспектілері М. </w:t>
      </w:r>
      <w:proofErr w:type="spellStart"/>
      <w:r w:rsidRPr="00F92C33">
        <w:rPr>
          <w:rFonts w:ascii="Times New Roman" w:hAnsi="Times New Roman" w:cs="Times New Roman"/>
          <w:sz w:val="28"/>
          <w:szCs w:val="28"/>
          <w:lang w:val="kk-KZ"/>
        </w:rPr>
        <w:t>Теллердің</w:t>
      </w:r>
      <w:proofErr w:type="spellEnd"/>
      <w:r w:rsidRPr="00F92C33">
        <w:rPr>
          <w:rFonts w:ascii="Times New Roman" w:hAnsi="Times New Roman" w:cs="Times New Roman"/>
          <w:sz w:val="28"/>
          <w:szCs w:val="28"/>
          <w:lang w:val="kk-KZ"/>
        </w:rPr>
        <w:t xml:space="preserve"> жеке деректерді қорғау, жауапкершілік, меншік құқығы мәселелерін қарастырған мақаласында кеңінен талқылан</w:t>
      </w:r>
      <w:r w:rsidR="00232E32" w:rsidRPr="00F92C33">
        <w:rPr>
          <w:rFonts w:ascii="Times New Roman" w:hAnsi="Times New Roman" w:cs="Times New Roman"/>
          <w:sz w:val="28"/>
          <w:szCs w:val="28"/>
          <w:lang w:val="kk-KZ"/>
        </w:rPr>
        <w:t>ған</w:t>
      </w:r>
      <w:r w:rsidRPr="00F92C33">
        <w:rPr>
          <w:rFonts w:ascii="Times New Roman" w:hAnsi="Times New Roman" w:cs="Times New Roman"/>
          <w:sz w:val="28"/>
          <w:szCs w:val="28"/>
          <w:lang w:val="kk-KZ"/>
        </w:rPr>
        <w:t xml:space="preserve"> [</w:t>
      </w:r>
      <w:r w:rsidR="00461321" w:rsidRPr="00DE7C99">
        <w:rPr>
          <w:rFonts w:ascii="Times New Roman" w:hAnsi="Times New Roman" w:cs="Times New Roman"/>
          <w:sz w:val="28"/>
          <w:szCs w:val="28"/>
          <w:lang w:val="kk-KZ"/>
        </w:rPr>
        <w:t>10</w:t>
      </w:r>
      <w:r w:rsidRPr="00F92C33">
        <w:rPr>
          <w:rFonts w:ascii="Times New Roman" w:hAnsi="Times New Roman" w:cs="Times New Roman"/>
          <w:sz w:val="28"/>
          <w:szCs w:val="28"/>
          <w:lang w:val="kk-KZ"/>
        </w:rPr>
        <w:t xml:space="preserve">]. </w:t>
      </w:r>
    </w:p>
    <w:p w14:paraId="41F3626C" w14:textId="43B5F44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Заманауи зауыттар интеллектуалды өндіріске бейімделген. Көліктік машина жасау кәсіпорындарында </w:t>
      </w:r>
      <w:proofErr w:type="spellStart"/>
      <w:r w:rsidRPr="00F92C33">
        <w:rPr>
          <w:rFonts w:ascii="Times New Roman" w:hAnsi="Times New Roman" w:cs="Times New Roman"/>
          <w:sz w:val="28"/>
          <w:szCs w:val="28"/>
          <w:lang w:val="kk-KZ"/>
        </w:rPr>
        <w:t>роботтандыруды</w:t>
      </w:r>
      <w:proofErr w:type="spellEnd"/>
      <w:r w:rsidRPr="00F92C33">
        <w:rPr>
          <w:rFonts w:ascii="Times New Roman" w:hAnsi="Times New Roman" w:cs="Times New Roman"/>
          <w:sz w:val="28"/>
          <w:szCs w:val="28"/>
          <w:lang w:val="kk-KZ"/>
        </w:rPr>
        <w:t xml:space="preserve">, </w:t>
      </w:r>
      <w:r w:rsidR="00232E32" w:rsidRPr="00F92C33">
        <w:rPr>
          <w:rFonts w:ascii="Times New Roman" w:hAnsi="Times New Roman" w:cs="Times New Roman"/>
          <w:sz w:val="28"/>
          <w:szCs w:val="28"/>
          <w:lang w:val="kk-KZ"/>
        </w:rPr>
        <w:t>«з</w:t>
      </w:r>
      <w:r w:rsidRPr="00F92C33">
        <w:rPr>
          <w:rFonts w:ascii="Times New Roman" w:hAnsi="Times New Roman" w:cs="Times New Roman"/>
          <w:sz w:val="28"/>
          <w:szCs w:val="28"/>
          <w:lang w:val="kk-KZ"/>
        </w:rPr>
        <w:t>аттар интернетін</w:t>
      </w:r>
      <w:r w:rsidR="00232E3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және жасанды интеллектті қоса алғанда, ақылды фабрикалар (</w:t>
      </w:r>
      <w:proofErr w:type="spellStart"/>
      <w:r w:rsidRPr="00F92C33">
        <w:rPr>
          <w:rFonts w:ascii="Times New Roman" w:hAnsi="Times New Roman" w:cs="Times New Roman"/>
          <w:sz w:val="28"/>
          <w:szCs w:val="28"/>
          <w:lang w:val="kk-KZ"/>
        </w:rPr>
        <w:t>Smart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Factory</w:t>
      </w:r>
      <w:proofErr w:type="spellEnd"/>
      <w:r w:rsidRPr="00F92C33">
        <w:rPr>
          <w:rFonts w:ascii="Times New Roman" w:hAnsi="Times New Roman" w:cs="Times New Roman"/>
          <w:sz w:val="28"/>
          <w:szCs w:val="28"/>
          <w:lang w:val="kk-KZ"/>
        </w:rPr>
        <w:t xml:space="preserve">) технологиялары енгізілуде. Мұндай жүйелер өндірістік процестерді </w:t>
      </w:r>
      <w:proofErr w:type="spellStart"/>
      <w:r w:rsidRPr="00F92C33">
        <w:rPr>
          <w:rFonts w:ascii="Times New Roman" w:hAnsi="Times New Roman" w:cs="Times New Roman"/>
          <w:sz w:val="28"/>
          <w:szCs w:val="28"/>
          <w:lang w:val="kk-KZ"/>
        </w:rPr>
        <w:t>адаптивті</w:t>
      </w:r>
      <w:proofErr w:type="spellEnd"/>
      <w:r w:rsidRPr="00F92C33">
        <w:rPr>
          <w:rFonts w:ascii="Times New Roman" w:hAnsi="Times New Roman" w:cs="Times New Roman"/>
          <w:sz w:val="28"/>
          <w:szCs w:val="28"/>
          <w:lang w:val="kk-KZ"/>
        </w:rPr>
        <w:t xml:space="preserve"> басқаруды қамтамасыз етеді, материалдар мен энергия шығынын оңтайландырады және өнімділікті арттырады. Зияткерлік өндіріс қазірдің өзінде қолданылып жүрген қытайлық автоөнеркәсіптің қарқынды дамуының арқасында әлемде «қараңғы зауыттардың» пайда бол</w:t>
      </w:r>
      <w:r w:rsidR="00232E32" w:rsidRPr="00F92C33">
        <w:rPr>
          <w:rFonts w:ascii="Times New Roman" w:hAnsi="Times New Roman" w:cs="Times New Roman"/>
          <w:sz w:val="28"/>
          <w:szCs w:val="28"/>
          <w:lang w:val="kk-KZ"/>
        </w:rPr>
        <w:t>ғандығы</w:t>
      </w:r>
      <w:r w:rsidRPr="00F92C33">
        <w:rPr>
          <w:rFonts w:ascii="Times New Roman" w:hAnsi="Times New Roman" w:cs="Times New Roman"/>
          <w:sz w:val="28"/>
          <w:szCs w:val="28"/>
          <w:lang w:val="kk-KZ"/>
        </w:rPr>
        <w:t xml:space="preserve"> туралы айтыла бастады. Мұндай зауыттарда роботтардың өндірістің барлық циклдарын автоматтандырғаны сонша, адамдар жұмыс істемейтін үлкен кеңістіктерді жарықтандырудың қажеті жоқ. </w:t>
      </w:r>
    </w:p>
    <w:p w14:paraId="3113979C" w14:textId="457D6F0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Жасанды интеллект, адамның қатысуынсыз күрделі математикалық есептеулерді орындауға мүмкіндік беретін технология, біздің ойымызша, отандық көліктік машинажасауды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жеделдету үшін ең қолайлы болып табылады. Жасанды интеллект бір уақытта орасан зор көлемдегі деректерді өңдеуге мүмкіндік береді, ол үшін адамға салыстырмалы түрде үлкен уақыт ресурстары қажет болады. Осы мәселеге қызығушылық танытқан заң мамандарының көпшілігі де осындай пікірде. Мысалы, А.А. </w:t>
      </w:r>
      <w:proofErr w:type="spellStart"/>
      <w:r w:rsidRPr="00F92C33">
        <w:rPr>
          <w:rFonts w:ascii="Times New Roman" w:hAnsi="Times New Roman" w:cs="Times New Roman"/>
          <w:sz w:val="28"/>
          <w:szCs w:val="28"/>
          <w:lang w:val="kk-KZ"/>
        </w:rPr>
        <w:t>Карцхия</w:t>
      </w:r>
      <w:proofErr w:type="spellEnd"/>
      <w:r w:rsidRPr="00F92C33">
        <w:rPr>
          <w:rFonts w:ascii="Times New Roman" w:hAnsi="Times New Roman" w:cs="Times New Roman"/>
          <w:sz w:val="28"/>
          <w:szCs w:val="28"/>
          <w:lang w:val="kk-KZ"/>
        </w:rPr>
        <w:t xml:space="preserve"> заманауи технологиялар мен жасанды интеллекттің көмегімен ескірген, ашық емес</w:t>
      </w:r>
      <w:r w:rsidR="00232E32" w:rsidRPr="00F92C33">
        <w:rPr>
          <w:rFonts w:ascii="Times New Roman" w:hAnsi="Times New Roman" w:cs="Times New Roman"/>
          <w:sz w:val="28"/>
          <w:szCs w:val="28"/>
          <w:lang w:val="kk-KZ"/>
        </w:rPr>
        <w:t xml:space="preserve"> нормаларды жаңарту,</w:t>
      </w:r>
      <w:r w:rsidRPr="00F92C33">
        <w:rPr>
          <w:rFonts w:ascii="Times New Roman" w:hAnsi="Times New Roman" w:cs="Times New Roman"/>
          <w:sz w:val="28"/>
          <w:szCs w:val="28"/>
          <w:lang w:val="kk-KZ"/>
        </w:rPr>
        <w:t xml:space="preserve"> шамадан тыс реттеу</w:t>
      </w:r>
      <w:r w:rsidR="00232E32" w:rsidRPr="00F92C33">
        <w:rPr>
          <w:rFonts w:ascii="Times New Roman" w:hAnsi="Times New Roman" w:cs="Times New Roman"/>
          <w:sz w:val="28"/>
          <w:szCs w:val="28"/>
          <w:lang w:val="kk-KZ"/>
        </w:rPr>
        <w:t xml:space="preserve"> мәселесі</w:t>
      </w:r>
      <w:r w:rsidRPr="00F92C33">
        <w:rPr>
          <w:rFonts w:ascii="Times New Roman" w:hAnsi="Times New Roman" w:cs="Times New Roman"/>
          <w:sz w:val="28"/>
          <w:szCs w:val="28"/>
          <w:lang w:val="kk-KZ"/>
        </w:rPr>
        <w:t xml:space="preserve">, құқықтық нормаларды екіұшты түсіндіру </w:t>
      </w:r>
      <w:r w:rsidR="00232E32" w:rsidRPr="00F92C33">
        <w:rPr>
          <w:rFonts w:ascii="Times New Roman" w:hAnsi="Times New Roman" w:cs="Times New Roman"/>
          <w:sz w:val="28"/>
          <w:szCs w:val="28"/>
          <w:lang w:val="kk-KZ"/>
        </w:rPr>
        <w:t>қаупі</w:t>
      </w:r>
      <w:r w:rsidRPr="00F92C33">
        <w:rPr>
          <w:rFonts w:ascii="Times New Roman" w:hAnsi="Times New Roman" w:cs="Times New Roman"/>
          <w:sz w:val="28"/>
          <w:szCs w:val="28"/>
          <w:lang w:val="kk-KZ"/>
        </w:rPr>
        <w:t>, сот істерін қараудың ұзаққа созылған мерзімдері және сыбайлас жемқорлық сияқты құқықтық мәселелерді шешуд</w:t>
      </w:r>
      <w:r w:rsidR="00232E32" w:rsidRPr="00F92C33">
        <w:rPr>
          <w:rFonts w:ascii="Times New Roman" w:hAnsi="Times New Roman" w:cs="Times New Roman"/>
          <w:sz w:val="28"/>
          <w:szCs w:val="28"/>
          <w:lang w:val="kk-KZ"/>
        </w:rPr>
        <w:t>е</w:t>
      </w:r>
      <w:r w:rsidRPr="00F92C33">
        <w:rPr>
          <w:rFonts w:ascii="Times New Roman" w:hAnsi="Times New Roman" w:cs="Times New Roman"/>
          <w:sz w:val="28"/>
          <w:szCs w:val="28"/>
          <w:lang w:val="kk-KZ"/>
        </w:rPr>
        <w:t xml:space="preserve"> қолайлы деп санайды. Францияның электронды кодекстерді жасау тәжірибесін мысалға келтіре отырып, автор өзінің электронды кодекстерін, электронды анықтамалық-құқықтық жүйелерін, құқықтық шешімдерді қолдаудың автоматтандырылған жүйесін құруды ұсынады [1</w:t>
      </w:r>
      <w:r w:rsidR="00461321" w:rsidRPr="00F92C33">
        <w:rPr>
          <w:rFonts w:ascii="Times New Roman" w:hAnsi="Times New Roman" w:cs="Times New Roman"/>
          <w:sz w:val="28"/>
          <w:szCs w:val="28"/>
          <w:lang w:val="kk-KZ"/>
        </w:rPr>
        <w:t>1</w:t>
      </w:r>
      <w:r w:rsidRPr="00F92C33">
        <w:rPr>
          <w:rFonts w:ascii="Times New Roman" w:hAnsi="Times New Roman" w:cs="Times New Roman"/>
          <w:sz w:val="28"/>
          <w:szCs w:val="28"/>
          <w:lang w:val="kk-KZ"/>
        </w:rPr>
        <w:t xml:space="preserve">]. Интернеттің қазақстандық бөлігі </w:t>
      </w:r>
      <w:proofErr w:type="spellStart"/>
      <w:r w:rsidRPr="00F92C33">
        <w:rPr>
          <w:rFonts w:ascii="Times New Roman" w:hAnsi="Times New Roman" w:cs="Times New Roman"/>
          <w:sz w:val="28"/>
          <w:szCs w:val="28"/>
          <w:lang w:val="kk-KZ"/>
        </w:rPr>
        <w:t>Қазнетте</w:t>
      </w:r>
      <w:proofErr w:type="spellEnd"/>
      <w:r w:rsidRPr="00F92C33">
        <w:rPr>
          <w:rFonts w:ascii="Times New Roman" w:hAnsi="Times New Roman" w:cs="Times New Roman"/>
          <w:sz w:val="28"/>
          <w:szCs w:val="28"/>
          <w:lang w:val="kk-KZ"/>
        </w:rPr>
        <w:t xml:space="preserve"> де осындай құқықтық шешімдер қолдау жүйелері мен электронды кодекстерді құру артық болмас еді.</w:t>
      </w:r>
    </w:p>
    <w:p w14:paraId="57AC155C" w14:textId="03E5824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Транспорттық машинажасау саласында цифрлық логистиканы және жеткізу тізбегін басқаруды дамыту маңызды. Жоғарыда аталған үлкен деректер </w:t>
      </w:r>
      <w:r w:rsidRPr="00F92C33">
        <w:rPr>
          <w:rFonts w:ascii="Times New Roman" w:hAnsi="Times New Roman" w:cs="Times New Roman"/>
          <w:sz w:val="28"/>
          <w:szCs w:val="28"/>
          <w:lang w:val="kk-KZ"/>
        </w:rPr>
        <w:lastRenderedPageBreak/>
        <w:t>технологиясы мен аналитикалық платформаларды пайдалану нақты уақыт режимінде жеткізілімдерді бақылауға, құрамдас бөліктерге қажеттілікті болжауға және тоқтап қалуды азайтуға мүмкіндік береді. Бұл әсіресе көлік инженериясына тән күрделі жеткізу тізбектері үшін өте маңызды.</w:t>
      </w:r>
    </w:p>
    <w:p w14:paraId="7FBC5484" w14:textId="5C3C532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түпкілікті өнімге де әсер етеді. Заманауи көліктер </w:t>
      </w:r>
      <w:proofErr w:type="spellStart"/>
      <w:r w:rsidRPr="00F92C33">
        <w:rPr>
          <w:rFonts w:ascii="Times New Roman" w:hAnsi="Times New Roman" w:cs="Times New Roman"/>
          <w:sz w:val="28"/>
          <w:szCs w:val="28"/>
          <w:lang w:val="kk-KZ"/>
        </w:rPr>
        <w:t>автопилоттау</w:t>
      </w:r>
      <w:proofErr w:type="spellEnd"/>
      <w:r w:rsidRPr="00F92C33">
        <w:rPr>
          <w:rFonts w:ascii="Times New Roman" w:hAnsi="Times New Roman" w:cs="Times New Roman"/>
          <w:sz w:val="28"/>
          <w:szCs w:val="28"/>
          <w:lang w:val="kk-KZ"/>
        </w:rPr>
        <w:t>, телеметрия жүйелерімен, сондай-ақ бұлттық платформаларға қосылумен жабдықталған. Бұл «ақылды қалалар» және «ақылды қозғалыс» сияқты тұжырымдамалардың дамуына ықпал етеді.</w:t>
      </w:r>
    </w:p>
    <w:p w14:paraId="770353F2" w14:textId="2B97FA2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арқылы көлік құралдарына болжамды техникалық қызмет көрсету және жөндеу жұмыстары қашықтықтан және уақтылы жүзеге асырылуы мүмкін.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-датчиктер мен деректерді талдау жүйелерін интеграциялаудың арқасында негізгі қондырғылардың тозуын болжауға болады, бұл жоспарланбаған жұмыстың тоқтап қалуын азайтуға және қолданыс шығындарын азайтуға мүмкіндік береді.</w:t>
      </w:r>
    </w:p>
    <w:p w14:paraId="39471714" w14:textId="7D4E51B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Толықтырылған шындық (</w:t>
      </w:r>
      <w:proofErr w:type="spellStart"/>
      <w:r w:rsidRPr="00F92C33">
        <w:rPr>
          <w:rFonts w:ascii="Times New Roman" w:hAnsi="Times New Roman" w:cs="Times New Roman"/>
          <w:sz w:val="28"/>
          <w:szCs w:val="28"/>
          <w:lang w:val="kk-KZ"/>
        </w:rPr>
        <w:t>Augmented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reality</w:t>
      </w:r>
      <w:proofErr w:type="spellEnd"/>
      <w:r w:rsidRPr="00F92C33">
        <w:rPr>
          <w:rFonts w:ascii="Times New Roman" w:hAnsi="Times New Roman" w:cs="Times New Roman"/>
          <w:sz w:val="28"/>
          <w:szCs w:val="28"/>
          <w:lang w:val="kk-KZ"/>
        </w:rPr>
        <w:t xml:space="preserve">, AR) </w:t>
      </w:r>
      <w:r w:rsidR="001A1040"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нақты уақыт режимінде</w:t>
      </w:r>
      <w:r w:rsidR="002A4B33" w:rsidRPr="00F92C33">
        <w:rPr>
          <w:rFonts w:ascii="Times New Roman" w:hAnsi="Times New Roman" w:cs="Times New Roman"/>
          <w:sz w:val="28"/>
          <w:szCs w:val="28"/>
          <w:lang w:val="kk-KZ"/>
        </w:rPr>
        <w:t xml:space="preserve"> физикалық </w:t>
      </w:r>
      <w:r w:rsidRPr="00F92C33">
        <w:rPr>
          <w:rFonts w:ascii="Times New Roman" w:hAnsi="Times New Roman" w:cs="Times New Roman"/>
          <w:sz w:val="28"/>
          <w:szCs w:val="28"/>
          <w:lang w:val="kk-KZ"/>
        </w:rPr>
        <w:t>объектілерге</w:t>
      </w:r>
      <w:r w:rsidR="002A4B33" w:rsidRPr="00F92C33">
        <w:rPr>
          <w:rFonts w:ascii="Times New Roman" w:hAnsi="Times New Roman" w:cs="Times New Roman"/>
          <w:sz w:val="28"/>
          <w:szCs w:val="28"/>
          <w:lang w:val="kk-KZ"/>
        </w:rPr>
        <w:t xml:space="preserve"> қосымша құрылғылар, соның ішінде арнайы көзілдіріктер арқылы</w:t>
      </w:r>
      <w:r w:rsidRPr="00F92C33">
        <w:rPr>
          <w:rFonts w:ascii="Times New Roman" w:hAnsi="Times New Roman" w:cs="Times New Roman"/>
          <w:sz w:val="28"/>
          <w:szCs w:val="28"/>
          <w:lang w:val="kk-KZ"/>
        </w:rPr>
        <w:t xml:space="preserve"> ақпаратты (мәтін, аудио, схема, басқа виртуалды нысандар) қабаттастыруға арналған технология.  AR технологиясы виртуалды шындыққа (</w:t>
      </w:r>
      <w:proofErr w:type="spellStart"/>
      <w:r w:rsidRPr="00F92C33">
        <w:rPr>
          <w:rFonts w:ascii="Times New Roman" w:hAnsi="Times New Roman" w:cs="Times New Roman"/>
          <w:sz w:val="28"/>
          <w:szCs w:val="28"/>
          <w:lang w:val="kk-KZ"/>
        </w:rPr>
        <w:t>Virtual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reality</w:t>
      </w:r>
      <w:proofErr w:type="spellEnd"/>
      <w:r w:rsidRPr="00F92C33">
        <w:rPr>
          <w:rFonts w:ascii="Times New Roman" w:hAnsi="Times New Roman" w:cs="Times New Roman"/>
          <w:sz w:val="28"/>
          <w:szCs w:val="28"/>
          <w:lang w:val="kk-KZ"/>
        </w:rPr>
        <w:t>, VR) ұқсас. Сонымен бірге, олардың арасында айтарлықтай айырмашылық бар. Толықтырылған шындық нақты әлемге цифрлық элементтерді енгізу арқылы кеңістікті өзгертеді және осылайша бар шындықты толықтырады. Ал виртуалды шындық нақты әлемге сүйене отырып, одан бөлек</w:t>
      </w:r>
      <w:r w:rsidR="002A4B33"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цифрлық әлемді жасайды, сол арқылы нақты әлемді алмастырады. Толықтырылған шындық арқылы көлік құралының немесе ауылшаруашылық машинасының </w:t>
      </w:r>
      <w:r w:rsidR="002A4B33" w:rsidRPr="00F92C33">
        <w:rPr>
          <w:rFonts w:ascii="Times New Roman" w:hAnsi="Times New Roman" w:cs="Times New Roman"/>
          <w:sz w:val="28"/>
          <w:szCs w:val="28"/>
          <w:lang w:val="kk-KZ"/>
        </w:rPr>
        <w:t>құрамдас бөліктерін</w:t>
      </w:r>
      <w:r w:rsidRPr="00F92C33">
        <w:rPr>
          <w:rFonts w:ascii="Times New Roman" w:hAnsi="Times New Roman" w:cs="Times New Roman"/>
          <w:sz w:val="28"/>
          <w:szCs w:val="28"/>
          <w:lang w:val="kk-KZ"/>
        </w:rPr>
        <w:t xml:space="preserve">, қосалқы бөлшектерін әзірлеуге және нақтылауға болады. Осындай цифрлық технологияның көмегімен құрастырылатын автокөліктерге, тракторларға, комбайндарға және басқа да көлік түрлеріне іргелес кәсіпорындарда шығарылатын бөлшектердің сапасын бақылауға болады. Бұл технология машиналар мен жабдықтарды сапалы жөндеуге, электромобильдер мен ауылшаруашылық техникаларын сатудан кейінгі қызмет көрсетуге ықпал етеді. Айта кету керек, бұл технология зауыттың жұмыс персоналын оқытуды толықтай қамтамасыз ете алады. Қазақстандық зауыттардың басшылығы мен қызметкерлері жоғарыда талданған цифрлық жүйелерді зауыт цехтарында тәжірибеде автоматты түрде қолдану мақсатында олардың ерекшеліктерін мұқият зерделегені дұрыс болар еді. </w:t>
      </w:r>
    </w:p>
    <w:p w14:paraId="2CB1985B" w14:textId="7D78F39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Ендігі жерде цифрландырылған көліктік және агро-машина жасау өнімдерінің өмірлік циклінің мәнін түсіну қажет, ол келесі кезеңдерден тұрады: техникалық тапсырманы дайындау кезеңі, конструкторлық әзірлемелерді жүзеге асыру кезеңі, өндірісті технологиялық талаптар форматында дайындау кезеңі, одан әрі өте маңызды кезең – өндіріс процесінің өзін жүзеге асыру кезеңі, өндірілген өнімді тұтынушыларға жеткізу кезеңі, тағы бір маңызды кезең – көлік құралын, ауыл шаруашылығы машинасын көп жылдар бойы пайдалану кезеңі, профилактикалық және жөндеу жұмыстары түріндегі сервистік қызмет көрсету</w:t>
      </w:r>
      <w:r w:rsidR="001A104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кезеңі және т.б., ақырында, соңғы кезең – көлік, агротехникалық </w:t>
      </w:r>
      <w:r w:rsidRPr="00F92C33">
        <w:rPr>
          <w:rFonts w:ascii="Times New Roman" w:hAnsi="Times New Roman" w:cs="Times New Roman"/>
          <w:sz w:val="28"/>
          <w:szCs w:val="28"/>
          <w:lang w:val="kk-KZ"/>
        </w:rPr>
        <w:lastRenderedPageBreak/>
        <w:t xml:space="preserve">техниканы </w:t>
      </w:r>
      <w:proofErr w:type="spellStart"/>
      <w:r w:rsidRPr="00F92C33">
        <w:rPr>
          <w:rFonts w:ascii="Times New Roman" w:hAnsi="Times New Roman" w:cs="Times New Roman"/>
          <w:sz w:val="28"/>
          <w:szCs w:val="28"/>
          <w:lang w:val="kk-KZ"/>
        </w:rPr>
        <w:t>утилизациялау</w:t>
      </w:r>
      <w:proofErr w:type="spellEnd"/>
      <w:r w:rsidRPr="00F92C33">
        <w:rPr>
          <w:rFonts w:ascii="Times New Roman" w:hAnsi="Times New Roman" w:cs="Times New Roman"/>
          <w:sz w:val="28"/>
          <w:szCs w:val="28"/>
          <w:lang w:val="kk-KZ"/>
        </w:rPr>
        <w:t>, яғни, жою немесе кәдеге жарату кезеңі. Цифрлық технологияларды жоғарыда аталған кезеңдердің барлығында енгізуге және қолдануға болатынын атап өту маңызды.</w:t>
      </w:r>
    </w:p>
    <w:p w14:paraId="342E9A4D" w14:textId="63F803D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Жоғарыда аталған барлық кезеңдердің ішінде біз көлік өндірудің ерекше маңызды кезең</w:t>
      </w:r>
      <w:r w:rsidR="00921037" w:rsidRPr="00F92C33">
        <w:rPr>
          <w:rFonts w:ascii="Times New Roman" w:hAnsi="Times New Roman" w:cs="Times New Roman"/>
          <w:sz w:val="28"/>
          <w:szCs w:val="28"/>
          <w:lang w:val="kk-KZ"/>
        </w:rPr>
        <w:t>і – зауыттарда соңғы технологияларды пайдалана отырып көліктерді құрастыру</w:t>
      </w:r>
      <w:r w:rsidRPr="00F92C33">
        <w:rPr>
          <w:rFonts w:ascii="Times New Roman" w:hAnsi="Times New Roman" w:cs="Times New Roman"/>
          <w:sz w:val="28"/>
          <w:szCs w:val="28"/>
          <w:lang w:val="kk-KZ"/>
        </w:rPr>
        <w:t xml:space="preserve">, сондай-ақ өндіріске қандай да бір түрде қатысы бар басқа кезеңдерді </w:t>
      </w:r>
      <w:r w:rsidR="00921037" w:rsidRPr="00F92C33">
        <w:rPr>
          <w:rFonts w:ascii="Times New Roman" w:hAnsi="Times New Roman" w:cs="Times New Roman"/>
          <w:sz w:val="28"/>
          <w:szCs w:val="28"/>
          <w:lang w:val="kk-KZ"/>
        </w:rPr>
        <w:t>ерекше атап</w:t>
      </w:r>
      <w:r w:rsidRPr="00F92C33">
        <w:rPr>
          <w:rFonts w:ascii="Times New Roman" w:hAnsi="Times New Roman" w:cs="Times New Roman"/>
          <w:sz w:val="28"/>
          <w:szCs w:val="28"/>
          <w:lang w:val="kk-KZ"/>
        </w:rPr>
        <w:t xml:space="preserve"> көрсетеміз. Бұл ретте қазақстандық машинажасаудың талданатын салаларының цифрлық өндірісіне ерекше назар аудару қажет. Машинажасаудың осы салаларындағы зауыттарда «цифрлық өндірісті» ұйымдастырудың бүгінгі тұжырымдамасы көлік және ауылшаруашылық өнімдерін құрастыруға арналған құрамдас бөліктермен тиісті көлемде қамтамасыз етуді, зауыт цехтарында ең соңғы сандық басқарылатын станоктарды орнатуды, өндіріс процесіне цифрлық құралдарды енгізуді көздейді</w:t>
      </w:r>
      <w:r w:rsidR="00D36F87" w:rsidRPr="00F92C33">
        <w:rPr>
          <w:rFonts w:ascii="Times New Roman" w:hAnsi="Times New Roman" w:cs="Times New Roman"/>
          <w:sz w:val="28"/>
          <w:szCs w:val="28"/>
          <w:lang w:val="kk-KZ"/>
        </w:rPr>
        <w:t>.</w:t>
      </w:r>
    </w:p>
    <w:p w14:paraId="7AE23B22" w14:textId="60BACEF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Айта кету керек, цифрлық технологияларды енгізу зауытта жасалған барлық станоктарды, жабдықтарды, конвейерлерді көптеген датчиктермен жабдықтаудан басталады. Олардың мақсаты – өндірістік процестің барлық бағыттарындағы техникалық оқиғаларды жедел тіркеу, егер олар белгіленген ұйымдық-құқықтық бағдарламалардан шамалы ауытқып кетсе, олар кіріктірілген процессорларға сигналдар жібереді, олар бағдарламалық жасақтама қосымшаларында белгіленген өкілеттіктерге сәйкес өндірістік процестерді түзету туралы дербес шешім қабылдай алады. Өндіріс процесіне енгізілген заттардың өнеркәсіптік интернеті станоктарды, жабдықтарды қажетті басқару топтарын қабылдайтын және өндірістік жабдықта орнатылған барлық сенсорлардан ақпаратты шоғырландыратын бір желіге біріктіреді. </w:t>
      </w:r>
    </w:p>
    <w:p w14:paraId="54038C46" w14:textId="46B04E3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Мемлекеттің талданатын саласы кез</w:t>
      </w:r>
      <w:r w:rsidR="001A104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келген клиенттің – заңды және жеке тұлғалардың, сондай-ақ мемлекеттік және қоғамдық ұйымдар мен мекемелердің кез</w:t>
      </w:r>
      <w:r w:rsidR="001A104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келген сұранысын қанағаттандыруға ұмтылатын болады. Цифрлық өндірістегі көпдеңгейлі реттеу өткізу нарықтарын кеңейтуге, республиканың машинажасау зауыттары өнімдерінің экспортын кеңейтуге мүмкіндік береді. Цифрлық технологиялар отандық және шетелдегі зауыттардың көлік және ауылшаруашылық техника өнімдерін сатудан кейінгі қызмет көрсету үдерісін жеделдеткіш рөлін атқара алады. </w:t>
      </w:r>
    </w:p>
    <w:p w14:paraId="6B9D5BD4" w14:textId="5E52C0C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Цифрлық өндірісті цифрлық революцияның идеялары мен технологияларын өндірістік процестер тәжірибесіне қолдану деп түсіну керек. «Цифрлық революцияның» арқасында жер шарының кез келген жерінде дерлік кез келген көлемде, кез келген нысанда ақпаратты жинауға және жіберуге мүмкіндік туды. Бір кездері қатты дискілерге бекітілген ақпарат әмбебап интернет кеңістігіне еніп үлгерді және орасан зор көлемдегі деректерді жоғары жылдамдықпен өңдеуге мүмкіндік </w:t>
      </w:r>
      <w:r w:rsidR="001A1040" w:rsidRPr="00F92C33">
        <w:rPr>
          <w:rFonts w:ascii="Times New Roman" w:hAnsi="Times New Roman" w:cs="Times New Roman"/>
          <w:sz w:val="28"/>
          <w:szCs w:val="28"/>
          <w:lang w:val="kk-KZ"/>
        </w:rPr>
        <w:t>туды</w:t>
      </w:r>
      <w:r w:rsidRPr="00F92C33">
        <w:rPr>
          <w:rFonts w:ascii="Times New Roman" w:hAnsi="Times New Roman" w:cs="Times New Roman"/>
          <w:sz w:val="28"/>
          <w:szCs w:val="28"/>
          <w:lang w:val="kk-KZ"/>
        </w:rPr>
        <w:t xml:space="preserve">. Бұл «жарылыс» цифрлық революция ретінде бағаланды. Бағдарламалық шешімдер «ақылды» бола бастады, болжамды аналитикаға деген қажеттілік іс жүзінде жүзеге асырыла бастады, бұл машиналық оқыту технологиясында, жасанды интеллект технологияларын құруда өз көрінісін алды. Мұның бәрі бірігіп, адамның ақыл-ойын жасанды </w:t>
      </w:r>
      <w:r w:rsidRPr="00F92C33">
        <w:rPr>
          <w:rFonts w:ascii="Times New Roman" w:hAnsi="Times New Roman" w:cs="Times New Roman"/>
          <w:sz w:val="28"/>
          <w:szCs w:val="28"/>
          <w:lang w:val="kk-KZ"/>
        </w:rPr>
        <w:lastRenderedPageBreak/>
        <w:t>түрде қайталай бастаған механизмдерді құру мүмкіндігіне әкелді. Осының бәрі осы цифрлық механизмдерді әртүрлі салаларға, ең алдымен өндірістік процестерге қосу мүмкіндігі туралы идеяны тұжырымдауға мүмкіндік берді.</w:t>
      </w:r>
    </w:p>
    <w:p w14:paraId="4C310B4E" w14:textId="6BAED4B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Осындай озық технологиялардың пайда болуымен және дамуымен көптеген заң мамандары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заң ғылымының тұрғысынан тереңірек қарастыра бастады. Адамның ақыл-ойын қайталауға</w:t>
      </w:r>
      <w:r w:rsidR="001A104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тырысатын технологияның пайда болуы заңгерлер арасында белгілі бір алаңдаушылық туғызатыны түсінікті. Мысалы, Е.В. </w:t>
      </w:r>
      <w:proofErr w:type="spellStart"/>
      <w:r w:rsidRPr="00F92C33">
        <w:rPr>
          <w:rFonts w:ascii="Times New Roman" w:hAnsi="Times New Roman" w:cs="Times New Roman"/>
          <w:sz w:val="28"/>
          <w:szCs w:val="28"/>
          <w:lang w:val="kk-KZ"/>
        </w:rPr>
        <w:t>Талапина</w:t>
      </w:r>
      <w:proofErr w:type="spellEnd"/>
      <w:r w:rsidRPr="00F92C33">
        <w:rPr>
          <w:rFonts w:ascii="Times New Roman" w:hAnsi="Times New Roman" w:cs="Times New Roman"/>
          <w:sz w:val="28"/>
          <w:szCs w:val="28"/>
          <w:lang w:val="kk-KZ"/>
        </w:rPr>
        <w:t xml:space="preserve"> тіпті классикалық құқық теориясына жаңа технологиялардың, атап айтқанда интернеттің әсерінен қауіп төніп тұр деп есептейді. Ол мұны «құқық субъектісі», «құқық объектісі» және «құқықтық қатынастар» ұғымдарының бұрмалануымен</w:t>
      </w:r>
      <w:r w:rsidR="00FC2917" w:rsidRPr="00F92C33">
        <w:rPr>
          <w:rFonts w:ascii="Times New Roman" w:hAnsi="Times New Roman" w:cs="Times New Roman"/>
          <w:sz w:val="28"/>
          <w:szCs w:val="28"/>
          <w:lang w:val="kk-KZ"/>
        </w:rPr>
        <w:t xml:space="preserve"> түсіндіреді [1</w:t>
      </w:r>
      <w:r w:rsidR="00461321" w:rsidRPr="00F92C33">
        <w:rPr>
          <w:rFonts w:ascii="Times New Roman" w:hAnsi="Times New Roman" w:cs="Times New Roman"/>
          <w:sz w:val="28"/>
          <w:szCs w:val="28"/>
          <w:lang w:val="kk-KZ"/>
        </w:rPr>
        <w:t>2</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Демек, академиялық ортада құқықты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түсінуде біркелкілік жоқ. Кейбір ғалымдар құқықты цифрландыру мүмкіндігіне күмән келтіріп, оны цифрландыру құқығы ұғымынан ажыратады (</w:t>
      </w:r>
      <w:proofErr w:type="spellStart"/>
      <w:r w:rsidRPr="00F92C33">
        <w:rPr>
          <w:rFonts w:ascii="Times New Roman" w:hAnsi="Times New Roman" w:cs="Times New Roman"/>
          <w:sz w:val="28"/>
          <w:szCs w:val="28"/>
          <w:lang w:val="kk-KZ"/>
        </w:rPr>
        <w:t>Ян</w:t>
      </w:r>
      <w:proofErr w:type="spellEnd"/>
      <w:r w:rsidRPr="00F92C33">
        <w:rPr>
          <w:rFonts w:ascii="Times New Roman" w:hAnsi="Times New Roman" w:cs="Times New Roman"/>
          <w:sz w:val="28"/>
          <w:szCs w:val="28"/>
          <w:lang w:val="kk-KZ"/>
        </w:rPr>
        <w:t xml:space="preserve"> Остер) [1</w:t>
      </w:r>
      <w:r w:rsidR="00461321" w:rsidRPr="00F92C33">
        <w:rPr>
          <w:rFonts w:ascii="Times New Roman" w:hAnsi="Times New Roman" w:cs="Times New Roman"/>
          <w:sz w:val="28"/>
          <w:szCs w:val="28"/>
          <w:lang w:val="kk-KZ"/>
        </w:rPr>
        <w:t>3</w:t>
      </w:r>
      <w:r w:rsidRPr="00F92C33">
        <w:rPr>
          <w:rFonts w:ascii="Times New Roman" w:hAnsi="Times New Roman" w:cs="Times New Roman"/>
          <w:sz w:val="28"/>
          <w:szCs w:val="28"/>
          <w:lang w:val="kk-KZ"/>
        </w:rPr>
        <w:t xml:space="preserve">]. Доктриналық терминологияның дәлдігі мәселесі соңғы жылдардағы басқа да бірқатар ғылыми еңбектерде талқыланады. О.А. </w:t>
      </w:r>
      <w:proofErr w:type="spellStart"/>
      <w:r w:rsidRPr="00F92C33">
        <w:rPr>
          <w:rFonts w:ascii="Times New Roman" w:hAnsi="Times New Roman" w:cs="Times New Roman"/>
          <w:sz w:val="28"/>
          <w:szCs w:val="28"/>
          <w:lang w:val="kk-KZ"/>
        </w:rPr>
        <w:t>Глобенко</w:t>
      </w:r>
      <w:proofErr w:type="spellEnd"/>
      <w:r w:rsidRPr="00F92C33">
        <w:rPr>
          <w:rFonts w:ascii="Times New Roman" w:hAnsi="Times New Roman" w:cs="Times New Roman"/>
          <w:sz w:val="28"/>
          <w:szCs w:val="28"/>
          <w:lang w:val="kk-KZ"/>
        </w:rPr>
        <w:t xml:space="preserve"> «құқықты цифрландыру» терминін цифрлық феномендердің құқықтық ортаға тарау процесін бейнелейтін құбылыс ре</w:t>
      </w:r>
      <w:r w:rsidR="00FC2917" w:rsidRPr="00F92C33">
        <w:rPr>
          <w:rFonts w:ascii="Times New Roman" w:hAnsi="Times New Roman" w:cs="Times New Roman"/>
          <w:sz w:val="28"/>
          <w:szCs w:val="28"/>
          <w:lang w:val="kk-KZ"/>
        </w:rPr>
        <w:t>тінде қолдануды көздейді [1</w:t>
      </w:r>
      <w:r w:rsidR="00461321" w:rsidRPr="00F92C33">
        <w:rPr>
          <w:rFonts w:ascii="Times New Roman" w:hAnsi="Times New Roman" w:cs="Times New Roman"/>
          <w:sz w:val="28"/>
          <w:szCs w:val="28"/>
          <w:lang w:val="kk-KZ"/>
        </w:rPr>
        <w:t>4</w:t>
      </w:r>
      <w:r w:rsidR="00FC2917"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В.В.</w:t>
      </w:r>
      <w:r w:rsidR="00FC2917"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Блажеевтің</w:t>
      </w:r>
      <w:proofErr w:type="spellEnd"/>
      <w:r w:rsidRPr="00F92C33">
        <w:rPr>
          <w:rFonts w:ascii="Times New Roman" w:hAnsi="Times New Roman" w:cs="Times New Roman"/>
          <w:sz w:val="28"/>
          <w:szCs w:val="28"/>
          <w:lang w:val="kk-KZ"/>
        </w:rPr>
        <w:t xml:space="preserve"> пікірінше, цифрлық құқық</w:t>
      </w:r>
      <w:r w:rsidR="001A1040" w:rsidRPr="00F92C33">
        <w:rPr>
          <w:rFonts w:ascii="Times New Roman" w:hAnsi="Times New Roman" w:cs="Times New Roman"/>
          <w:sz w:val="28"/>
          <w:szCs w:val="28"/>
          <w:lang w:val="kk-KZ"/>
        </w:rPr>
        <w:t xml:space="preserve"> – </w:t>
      </w:r>
      <w:r w:rsidRPr="00F92C33">
        <w:rPr>
          <w:rFonts w:ascii="Times New Roman" w:hAnsi="Times New Roman" w:cs="Times New Roman"/>
          <w:sz w:val="28"/>
          <w:szCs w:val="28"/>
          <w:lang w:val="kk-KZ"/>
        </w:rPr>
        <w:t>бұл цифрлық технологияларды қолдану саласында немесе қолдану арқылы қалыптасатын және цифрлық деректерді пайдалану мен цифрлық технологияларды қолдануға байланысты туындайтын қатынастарды реттейтін жалпыға міндетті, ресми түрде анықталған, мемлекет кепілдік берген мінез-құлық ережелерінің жүйесі [1</w:t>
      </w:r>
      <w:r w:rsidR="00461321" w:rsidRPr="00F92C33">
        <w:rPr>
          <w:rFonts w:ascii="Times New Roman" w:hAnsi="Times New Roman" w:cs="Times New Roman"/>
          <w:sz w:val="28"/>
          <w:szCs w:val="28"/>
          <w:lang w:val="kk-KZ"/>
        </w:rPr>
        <w:t>5</w:t>
      </w:r>
      <w:r w:rsidRPr="00F92C33">
        <w:rPr>
          <w:rFonts w:ascii="Times New Roman" w:hAnsi="Times New Roman" w:cs="Times New Roman"/>
          <w:sz w:val="28"/>
          <w:szCs w:val="28"/>
          <w:lang w:val="kk-KZ"/>
        </w:rPr>
        <w:t xml:space="preserve">]. </w:t>
      </w:r>
    </w:p>
    <w:p w14:paraId="3D6565D1" w14:textId="2292E0E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Мамандар атап өткендей, цифрландыру ерік бостандығы мәселелерін, заңгерлердің жаңа тәртіпті қалыптастыруда қажетсіздігі қаупін, құқықтық реттеудің әлеуметтік мәселелермен жанасуын, баламалы реттеушілерді қалыптастыру проблемаларын, жұмыссыздықты, еңбек нарығының және жалпы әлеуметтік архитектураның түбегейлі өзгеруін, қоғамның бөлінуін, адамзаттың деградациясын, жоғары немесе кәсіптік білім берудегі мағынаны жоғалту қамтитын бірқатар арнайы заңдық және жалпы әлеуметтік проблемаларды тудыруы ықтимал. Еліміз жоғарыда аталған мәселелердің барлығына дайын болуы керек.</w:t>
      </w:r>
    </w:p>
    <w:p w14:paraId="260726D2" w14:textId="474E44AD" w:rsidR="00303C70"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Жаңа технологиялар бір шетінен құқықтық мәселелерді шешуге ықпал ет</w:t>
      </w:r>
      <w:r w:rsidR="00EE03DB" w:rsidRPr="00F92C33">
        <w:rPr>
          <w:rFonts w:ascii="Times New Roman" w:hAnsi="Times New Roman" w:cs="Times New Roman"/>
          <w:sz w:val="28"/>
          <w:szCs w:val="28"/>
          <w:lang w:val="kk-KZ"/>
        </w:rPr>
        <w:t>се</w:t>
      </w:r>
      <w:r w:rsidRPr="00F92C33">
        <w:rPr>
          <w:rFonts w:ascii="Times New Roman" w:hAnsi="Times New Roman" w:cs="Times New Roman"/>
          <w:sz w:val="28"/>
          <w:szCs w:val="28"/>
          <w:lang w:val="kk-KZ"/>
        </w:rPr>
        <w:t>, екінші жағынан жаңа проблемалардың пайда болуына</w:t>
      </w:r>
      <w:r w:rsidR="00EE03DB" w:rsidRPr="00F92C33">
        <w:rPr>
          <w:rFonts w:ascii="Times New Roman" w:hAnsi="Times New Roman" w:cs="Times New Roman"/>
          <w:sz w:val="28"/>
          <w:szCs w:val="28"/>
          <w:lang w:val="kk-KZ"/>
        </w:rPr>
        <w:t xml:space="preserve"> да</w:t>
      </w:r>
      <w:r w:rsidRPr="00F92C33">
        <w:rPr>
          <w:rFonts w:ascii="Times New Roman" w:hAnsi="Times New Roman" w:cs="Times New Roman"/>
          <w:sz w:val="28"/>
          <w:szCs w:val="28"/>
          <w:lang w:val="kk-KZ"/>
        </w:rPr>
        <w:t xml:space="preserve"> себепші болады. Я.В. </w:t>
      </w:r>
      <w:proofErr w:type="spellStart"/>
      <w:r w:rsidRPr="00F92C33">
        <w:rPr>
          <w:rFonts w:ascii="Times New Roman" w:hAnsi="Times New Roman" w:cs="Times New Roman"/>
          <w:sz w:val="28"/>
          <w:szCs w:val="28"/>
          <w:lang w:val="kk-KZ"/>
        </w:rPr>
        <w:t>Гайворонская</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зерттейтін заңгерлерді толғандыратын құқықтық мәселелерді екі топқа бөледі: жалпы әлеуметтік және арнайы-құқықтық мәселелер. Бірінші топқа ол цифрландыру нәтижесінде пайда болуы мүмкін әлеуметтік бағыттағы проблемаларды қамтиды: жұмыссыздық, еңбек нарығының өзгеруі, қоғамның бөлінуі; экономикалық бағыттағы проблемалар: экономикалық қатынастардың түбегейлі өзгеруі, әлеуметтік жүйенің өзгеруі, экономиканың кеңестік моделіне оралу қаупін мысалға келтіреді. Ал ерік бостандығы, құқықтық реттеудің әлеуметтілігі, заңгерлердің жаңа тәртіпті, балама реттеушілерді қалыптастыру салаларында керексіз болу мәселелерін ол арнайы құқықтық мәселелерге жатқызды [1</w:t>
      </w:r>
      <w:r w:rsidR="00461321" w:rsidRPr="00F92C33">
        <w:rPr>
          <w:rFonts w:ascii="Times New Roman" w:hAnsi="Times New Roman" w:cs="Times New Roman"/>
          <w:sz w:val="28"/>
          <w:szCs w:val="28"/>
          <w:lang w:val="kk-KZ"/>
        </w:rPr>
        <w:t>6</w:t>
      </w:r>
      <w:r w:rsidRPr="00F92C33">
        <w:rPr>
          <w:rFonts w:ascii="Times New Roman" w:hAnsi="Times New Roman" w:cs="Times New Roman"/>
          <w:sz w:val="28"/>
          <w:szCs w:val="28"/>
          <w:lang w:val="kk-KZ"/>
        </w:rPr>
        <w:t xml:space="preserve">]. </w:t>
      </w:r>
      <w:r w:rsidR="00303C70" w:rsidRPr="00F92C33">
        <w:rPr>
          <w:rFonts w:ascii="Times New Roman" w:hAnsi="Times New Roman" w:cs="Times New Roman"/>
          <w:sz w:val="28"/>
          <w:szCs w:val="28"/>
          <w:lang w:val="kk-KZ"/>
        </w:rPr>
        <w:t xml:space="preserve">Біз, өз кезегімізде, Дельфи </w:t>
      </w:r>
      <w:r w:rsidR="00303C70" w:rsidRPr="00F92C33">
        <w:rPr>
          <w:rFonts w:ascii="Times New Roman" w:hAnsi="Times New Roman" w:cs="Times New Roman"/>
          <w:sz w:val="28"/>
          <w:szCs w:val="28"/>
          <w:lang w:val="kk-KZ"/>
        </w:rPr>
        <w:lastRenderedPageBreak/>
        <w:t xml:space="preserve">зерттеу әдісін қолдану арқылы еліміздегі беделді кәсіпорындарынан 15 </w:t>
      </w:r>
      <w:proofErr w:type="spellStart"/>
      <w:r w:rsidR="00303C70" w:rsidRPr="00F92C33">
        <w:rPr>
          <w:rFonts w:ascii="Times New Roman" w:hAnsi="Times New Roman" w:cs="Times New Roman"/>
          <w:sz w:val="28"/>
          <w:szCs w:val="28"/>
          <w:lang w:val="kk-KZ"/>
        </w:rPr>
        <w:t>эксперрттен</w:t>
      </w:r>
      <w:proofErr w:type="spellEnd"/>
      <w:r w:rsidR="00303C70" w:rsidRPr="00F92C33">
        <w:rPr>
          <w:rFonts w:ascii="Times New Roman" w:hAnsi="Times New Roman" w:cs="Times New Roman"/>
          <w:sz w:val="28"/>
          <w:szCs w:val="28"/>
          <w:lang w:val="kk-KZ"/>
        </w:rPr>
        <w:t xml:space="preserve"> сауалнама жүргізу арқылы</w:t>
      </w:r>
      <w:r w:rsidR="00965DD2" w:rsidRPr="00F92C33">
        <w:rPr>
          <w:rFonts w:ascii="Times New Roman" w:hAnsi="Times New Roman" w:cs="Times New Roman"/>
          <w:sz w:val="28"/>
          <w:szCs w:val="28"/>
          <w:lang w:val="kk-KZ"/>
        </w:rPr>
        <w:t xml:space="preserve"> құқықтық тұрғыда</w:t>
      </w:r>
      <w:r w:rsidR="00303C70" w:rsidRPr="00F92C33">
        <w:rPr>
          <w:rFonts w:ascii="Times New Roman" w:hAnsi="Times New Roman" w:cs="Times New Roman"/>
          <w:sz w:val="28"/>
          <w:szCs w:val="28"/>
          <w:lang w:val="kk-KZ"/>
        </w:rPr>
        <w:t xml:space="preserve"> негізгі 4 проблемалық бағытты анықтадық</w:t>
      </w:r>
      <w:r w:rsidR="00965DD2" w:rsidRPr="00F92C33">
        <w:rPr>
          <w:rFonts w:ascii="Times New Roman" w:hAnsi="Times New Roman" w:cs="Times New Roman"/>
          <w:sz w:val="28"/>
          <w:szCs w:val="28"/>
          <w:lang w:val="kk-KZ"/>
        </w:rPr>
        <w:t xml:space="preserve">: электрондық қолтаңбаларды реттеудегі ұлттық заңнаманың жетілмегендігі; зияткерлік меншікті қорғаудағы қиындықтар; </w:t>
      </w:r>
      <w:proofErr w:type="spellStart"/>
      <w:r w:rsidR="00965DD2" w:rsidRPr="00F92C33">
        <w:rPr>
          <w:rFonts w:ascii="Times New Roman" w:hAnsi="Times New Roman" w:cs="Times New Roman"/>
          <w:sz w:val="28"/>
          <w:szCs w:val="28"/>
          <w:lang w:val="kk-KZ"/>
        </w:rPr>
        <w:t>ки</w:t>
      </w:r>
      <w:r w:rsidR="00B173FF" w:rsidRPr="00F92C33">
        <w:rPr>
          <w:rFonts w:ascii="Times New Roman" w:hAnsi="Times New Roman" w:cs="Times New Roman"/>
          <w:sz w:val="28"/>
          <w:szCs w:val="28"/>
          <w:lang w:val="kk-KZ"/>
        </w:rPr>
        <w:t>б</w:t>
      </w:r>
      <w:r w:rsidR="00965DD2" w:rsidRPr="00F92C33">
        <w:rPr>
          <w:rFonts w:ascii="Times New Roman" w:hAnsi="Times New Roman" w:cs="Times New Roman"/>
          <w:sz w:val="28"/>
          <w:szCs w:val="28"/>
          <w:lang w:val="kk-KZ"/>
        </w:rPr>
        <w:t>ерқауіпсіздік</w:t>
      </w:r>
      <w:proofErr w:type="spellEnd"/>
      <w:r w:rsidR="00965DD2" w:rsidRPr="00F92C33">
        <w:rPr>
          <w:rFonts w:ascii="Times New Roman" w:hAnsi="Times New Roman" w:cs="Times New Roman"/>
          <w:sz w:val="28"/>
          <w:szCs w:val="28"/>
          <w:lang w:val="kk-KZ"/>
        </w:rPr>
        <w:t xml:space="preserve"> пен жеке деректердің қауіпсіздігін қадағалау мәс</w:t>
      </w:r>
      <w:r w:rsidR="00B173FF" w:rsidRPr="00F92C33">
        <w:rPr>
          <w:rFonts w:ascii="Times New Roman" w:hAnsi="Times New Roman" w:cs="Times New Roman"/>
          <w:sz w:val="28"/>
          <w:szCs w:val="28"/>
          <w:lang w:val="kk-KZ"/>
        </w:rPr>
        <w:t>елесінің күрделігі; сауда-саттық саласындағы халықаралық шарттарға сәйкестікті қамтамасыз ету</w:t>
      </w:r>
      <w:r w:rsidR="00EE03DB" w:rsidRPr="00F92C33">
        <w:rPr>
          <w:rFonts w:ascii="Times New Roman" w:hAnsi="Times New Roman" w:cs="Times New Roman"/>
          <w:sz w:val="28"/>
          <w:szCs w:val="28"/>
          <w:lang w:val="kk-KZ"/>
        </w:rPr>
        <w:t xml:space="preserve"> [1</w:t>
      </w:r>
      <w:r w:rsidR="00461321" w:rsidRPr="00F92C33">
        <w:rPr>
          <w:rFonts w:ascii="Times New Roman" w:hAnsi="Times New Roman" w:cs="Times New Roman"/>
          <w:sz w:val="28"/>
          <w:szCs w:val="28"/>
          <w:lang w:val="kk-KZ"/>
        </w:rPr>
        <w:t>7</w:t>
      </w:r>
      <w:r w:rsidR="00EE03DB" w:rsidRPr="00F92C33">
        <w:rPr>
          <w:rFonts w:ascii="Times New Roman" w:hAnsi="Times New Roman" w:cs="Times New Roman"/>
          <w:sz w:val="28"/>
          <w:szCs w:val="28"/>
          <w:lang w:val="kk-KZ"/>
        </w:rPr>
        <w:t>]</w:t>
      </w:r>
      <w:r w:rsidR="00B173FF" w:rsidRPr="00F92C33">
        <w:rPr>
          <w:rFonts w:ascii="Times New Roman" w:hAnsi="Times New Roman" w:cs="Times New Roman"/>
          <w:sz w:val="28"/>
          <w:szCs w:val="28"/>
          <w:lang w:val="kk-KZ"/>
        </w:rPr>
        <w:t>.</w:t>
      </w:r>
    </w:p>
    <w:p w14:paraId="2D49FE0B" w14:textId="00DFD55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Құқықтық мәселелер </w:t>
      </w:r>
      <w:proofErr w:type="spellStart"/>
      <w:r w:rsidRPr="00F92C33">
        <w:rPr>
          <w:rFonts w:ascii="Times New Roman" w:hAnsi="Times New Roman" w:cs="Times New Roman"/>
          <w:sz w:val="28"/>
          <w:szCs w:val="28"/>
          <w:lang w:val="kk-KZ"/>
        </w:rPr>
        <w:t>киберқауіпсіздікті</w:t>
      </w:r>
      <w:proofErr w:type="spellEnd"/>
      <w:r w:rsidRPr="00F92C33">
        <w:rPr>
          <w:rFonts w:ascii="Times New Roman" w:hAnsi="Times New Roman" w:cs="Times New Roman"/>
          <w:sz w:val="28"/>
          <w:szCs w:val="28"/>
          <w:lang w:val="kk-KZ"/>
        </w:rPr>
        <w:t xml:space="preserve"> қамтамасыз етуде, робот немесе жасанды интеллект келтірген залал үшін жауапкершілікке тартуда, виртуалды әлемдегі құқықтық қатынастарда міндетті түрде туындайды. Батыс авторлары мораль мен этика мәселелерін зерттей отырып, </w:t>
      </w:r>
      <w:r w:rsidR="0016569A" w:rsidRPr="00F92C33">
        <w:rPr>
          <w:rFonts w:ascii="Times New Roman" w:hAnsi="Times New Roman" w:cs="Times New Roman"/>
          <w:sz w:val="28"/>
          <w:szCs w:val="28"/>
          <w:lang w:val="kk-KZ"/>
        </w:rPr>
        <w:t xml:space="preserve">осы мәселе төңірегінде ой қозғайды </w:t>
      </w:r>
      <w:r w:rsidRPr="00F92C33">
        <w:rPr>
          <w:rFonts w:ascii="Times New Roman" w:hAnsi="Times New Roman" w:cs="Times New Roman"/>
          <w:sz w:val="28"/>
          <w:szCs w:val="28"/>
          <w:lang w:val="kk-KZ"/>
        </w:rPr>
        <w:t>(S.</w:t>
      </w:r>
      <w:r w:rsidR="006818F1"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Karnouskos</w:t>
      </w:r>
      <w:proofErr w:type="spellEnd"/>
      <w:r w:rsidRPr="00F92C33">
        <w:rPr>
          <w:rFonts w:ascii="Times New Roman" w:hAnsi="Times New Roman" w:cs="Times New Roman"/>
          <w:sz w:val="28"/>
          <w:szCs w:val="28"/>
          <w:lang w:val="kk-KZ"/>
        </w:rPr>
        <w:t xml:space="preserve">, M. </w:t>
      </w:r>
      <w:proofErr w:type="spellStart"/>
      <w:r w:rsidRPr="00F92C33">
        <w:rPr>
          <w:rFonts w:ascii="Times New Roman" w:hAnsi="Times New Roman" w:cs="Times New Roman"/>
          <w:sz w:val="28"/>
          <w:szCs w:val="28"/>
          <w:lang w:val="kk-KZ"/>
        </w:rPr>
        <w:t>Smith</w:t>
      </w:r>
      <w:proofErr w:type="spellEnd"/>
      <w:r w:rsidRPr="00F92C33">
        <w:rPr>
          <w:rFonts w:ascii="Times New Roman" w:hAnsi="Times New Roman" w:cs="Times New Roman"/>
          <w:sz w:val="28"/>
          <w:szCs w:val="28"/>
          <w:lang w:val="kk-KZ"/>
        </w:rPr>
        <w:t xml:space="preserve">, M. </w:t>
      </w:r>
      <w:proofErr w:type="spellStart"/>
      <w:r w:rsidRPr="00F92C33">
        <w:rPr>
          <w:rFonts w:ascii="Times New Roman" w:hAnsi="Times New Roman" w:cs="Times New Roman"/>
          <w:sz w:val="28"/>
          <w:szCs w:val="28"/>
          <w:lang w:val="kk-KZ"/>
        </w:rPr>
        <w:t>Nor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Ahmed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Kamal</w:t>
      </w:r>
      <w:proofErr w:type="spellEnd"/>
      <w:r w:rsidRPr="00F92C33">
        <w:rPr>
          <w:rFonts w:ascii="Times New Roman" w:hAnsi="Times New Roman" w:cs="Times New Roman"/>
          <w:sz w:val="28"/>
          <w:szCs w:val="28"/>
          <w:lang w:val="kk-KZ"/>
        </w:rPr>
        <w:t xml:space="preserve">). Бір нәрсе анық – цифрландыру, жоғарыда айтылғандай, құқықтық мәселелерді шешіп қана қоймай, </w:t>
      </w:r>
      <w:r w:rsidR="0016569A" w:rsidRPr="00F92C33">
        <w:rPr>
          <w:rFonts w:ascii="Times New Roman" w:hAnsi="Times New Roman" w:cs="Times New Roman"/>
          <w:sz w:val="28"/>
          <w:szCs w:val="28"/>
          <w:lang w:val="kk-KZ"/>
        </w:rPr>
        <w:t>жаңа проблемалардың пайда болуына да себепші болады</w:t>
      </w:r>
      <w:r w:rsidRPr="00F92C33">
        <w:rPr>
          <w:rFonts w:ascii="Times New Roman" w:hAnsi="Times New Roman" w:cs="Times New Roman"/>
          <w:sz w:val="28"/>
          <w:szCs w:val="28"/>
          <w:lang w:val="kk-KZ"/>
        </w:rPr>
        <w:t>.</w:t>
      </w:r>
    </w:p>
    <w:p w14:paraId="702B437C" w14:textId="2FF7173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Қазақстанда бұл мәселеге өз көзқарасын ҚР Ұлттық ғылым академиясының академигі М.Қ. Сүлейменов білдірді. Оның пікірінше, цифрлық құқық – бұл міндетті және басқа құқықтармен қатар тәуелсіз мүліктік құқық емес, мүліктік құқықтарды бекіту тәсілі [1</w:t>
      </w:r>
      <w:r w:rsidR="00461321" w:rsidRPr="00F92C33">
        <w:rPr>
          <w:rFonts w:ascii="Times New Roman" w:hAnsi="Times New Roman" w:cs="Times New Roman"/>
          <w:sz w:val="28"/>
          <w:szCs w:val="28"/>
          <w:lang w:val="kk-KZ"/>
        </w:rPr>
        <w:t>8</w:t>
      </w:r>
      <w:r w:rsidRPr="00F92C33">
        <w:rPr>
          <w:rFonts w:ascii="Times New Roman" w:hAnsi="Times New Roman" w:cs="Times New Roman"/>
          <w:sz w:val="28"/>
          <w:szCs w:val="28"/>
          <w:lang w:val="kk-KZ"/>
        </w:rPr>
        <w:t xml:space="preserve">]. Р.К. </w:t>
      </w:r>
      <w:proofErr w:type="spellStart"/>
      <w:r w:rsidRPr="00F92C33">
        <w:rPr>
          <w:rFonts w:ascii="Times New Roman" w:hAnsi="Times New Roman" w:cs="Times New Roman"/>
          <w:sz w:val="28"/>
          <w:szCs w:val="28"/>
          <w:lang w:val="kk-KZ"/>
        </w:rPr>
        <w:t>Сарпеков</w:t>
      </w:r>
      <w:proofErr w:type="spellEnd"/>
      <w:r w:rsidRPr="00F92C33">
        <w:rPr>
          <w:rFonts w:ascii="Times New Roman" w:hAnsi="Times New Roman" w:cs="Times New Roman"/>
          <w:sz w:val="28"/>
          <w:szCs w:val="28"/>
          <w:lang w:val="kk-KZ"/>
        </w:rPr>
        <w:t xml:space="preserve"> цифрландыру процесін құқықтық реттеу мәселесінде </w:t>
      </w:r>
      <w:proofErr w:type="spellStart"/>
      <w:r w:rsidRPr="00F92C33">
        <w:rPr>
          <w:rFonts w:ascii="Times New Roman" w:hAnsi="Times New Roman" w:cs="Times New Roman"/>
          <w:sz w:val="28"/>
          <w:szCs w:val="28"/>
          <w:lang w:val="kk-KZ"/>
        </w:rPr>
        <w:t>фикцияларды</w:t>
      </w:r>
      <w:proofErr w:type="spellEnd"/>
      <w:r w:rsidRPr="00F92C33">
        <w:rPr>
          <w:rFonts w:ascii="Times New Roman" w:hAnsi="Times New Roman" w:cs="Times New Roman"/>
          <w:sz w:val="28"/>
          <w:szCs w:val="28"/>
          <w:lang w:val="kk-KZ"/>
        </w:rPr>
        <w:t xml:space="preserve"> қолдануды, яғни қоғамдық қатынастарды тиімді реттеу үшін белгілі бір құбылыстың болуы туралы болжамдарды қолдануды ұсынады [1</w:t>
      </w:r>
      <w:r w:rsidR="00461321" w:rsidRPr="00F92C33">
        <w:rPr>
          <w:rFonts w:ascii="Times New Roman" w:hAnsi="Times New Roman" w:cs="Times New Roman"/>
          <w:sz w:val="28"/>
          <w:szCs w:val="28"/>
          <w:lang w:val="kk-KZ"/>
        </w:rPr>
        <w:t>9</w:t>
      </w:r>
      <w:r w:rsidRPr="00F92C33">
        <w:rPr>
          <w:rFonts w:ascii="Times New Roman" w:hAnsi="Times New Roman" w:cs="Times New Roman"/>
          <w:sz w:val="28"/>
          <w:szCs w:val="28"/>
          <w:lang w:val="kk-KZ"/>
        </w:rPr>
        <w:t xml:space="preserve">]. А.Қ. </w:t>
      </w:r>
      <w:proofErr w:type="spellStart"/>
      <w:r w:rsidRPr="00F92C33">
        <w:rPr>
          <w:rFonts w:ascii="Times New Roman" w:hAnsi="Times New Roman" w:cs="Times New Roman"/>
          <w:sz w:val="28"/>
          <w:szCs w:val="28"/>
          <w:lang w:val="kk-KZ"/>
        </w:rPr>
        <w:t>Қайшатаева</w:t>
      </w:r>
      <w:proofErr w:type="spellEnd"/>
      <w:r w:rsidRPr="00F92C33">
        <w:rPr>
          <w:rFonts w:ascii="Times New Roman" w:hAnsi="Times New Roman" w:cs="Times New Roman"/>
          <w:sz w:val="28"/>
          <w:szCs w:val="28"/>
          <w:lang w:val="kk-KZ"/>
        </w:rPr>
        <w:t xml:space="preserve"> бастаған </w:t>
      </w:r>
      <w:proofErr w:type="spellStart"/>
      <w:r w:rsidRPr="00F92C33">
        <w:rPr>
          <w:rFonts w:ascii="Times New Roman" w:hAnsi="Times New Roman" w:cs="Times New Roman"/>
          <w:sz w:val="28"/>
          <w:szCs w:val="28"/>
          <w:lang w:val="kk-KZ"/>
        </w:rPr>
        <w:t>Alikhan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Bokeikhan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University</w:t>
      </w:r>
      <w:proofErr w:type="spellEnd"/>
      <w:r w:rsidRPr="00F92C33">
        <w:rPr>
          <w:rFonts w:ascii="Times New Roman" w:hAnsi="Times New Roman" w:cs="Times New Roman"/>
          <w:sz w:val="28"/>
          <w:szCs w:val="28"/>
          <w:lang w:val="kk-KZ"/>
        </w:rPr>
        <w:t xml:space="preserve"> ғалымдары тобының цифрлық трансформация дәуірінде құқықтық субъектілердің мазмұнын кеңейтудің құқықтық тетіктерін әзірлеу мәселелерін зерттеу бойынша еңбектері бар [</w:t>
      </w:r>
      <w:r w:rsidR="00461321" w:rsidRPr="00F92C33">
        <w:rPr>
          <w:rFonts w:ascii="Times New Roman" w:hAnsi="Times New Roman" w:cs="Times New Roman"/>
          <w:sz w:val="28"/>
          <w:szCs w:val="28"/>
          <w:lang w:val="kk-KZ"/>
        </w:rPr>
        <w:t>20</w:t>
      </w:r>
      <w:r w:rsidRPr="00F92C33">
        <w:rPr>
          <w:rFonts w:ascii="Times New Roman" w:hAnsi="Times New Roman" w:cs="Times New Roman"/>
          <w:sz w:val="28"/>
          <w:szCs w:val="28"/>
          <w:lang w:val="kk-KZ"/>
        </w:rPr>
        <w:t xml:space="preserve">]. Біздің пікірімізше,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мәні В.В. </w:t>
      </w:r>
      <w:proofErr w:type="spellStart"/>
      <w:r w:rsidRPr="00F92C33">
        <w:rPr>
          <w:rFonts w:ascii="Times New Roman" w:hAnsi="Times New Roman" w:cs="Times New Roman"/>
          <w:sz w:val="28"/>
          <w:szCs w:val="28"/>
          <w:lang w:val="kk-KZ"/>
        </w:rPr>
        <w:t>Блажеев</w:t>
      </w:r>
      <w:proofErr w:type="spellEnd"/>
      <w:r w:rsidRPr="00F92C33">
        <w:rPr>
          <w:rFonts w:ascii="Times New Roman" w:hAnsi="Times New Roman" w:cs="Times New Roman"/>
          <w:sz w:val="28"/>
          <w:szCs w:val="28"/>
          <w:lang w:val="kk-KZ"/>
        </w:rPr>
        <w:t xml:space="preserve"> берген анықтамада неғұрлым дәл көрсетілген. </w:t>
      </w:r>
    </w:p>
    <w:p w14:paraId="0DDE80E8" w14:textId="4798D06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Шынында да, заңнамада бұрын зерттелмеген қатынастардың мүлдем жаңа түрлерінің пайда болуы </w:t>
      </w:r>
      <w:r w:rsidR="00364D1B" w:rsidRPr="00F92C33">
        <w:rPr>
          <w:rFonts w:ascii="Times New Roman" w:hAnsi="Times New Roman" w:cs="Times New Roman"/>
          <w:sz w:val="28"/>
          <w:szCs w:val="28"/>
          <w:lang w:val="kk-KZ"/>
        </w:rPr>
        <w:t xml:space="preserve">заңи тұрғыда </w:t>
      </w:r>
      <w:r w:rsidRPr="00F92C33">
        <w:rPr>
          <w:rFonts w:ascii="Times New Roman" w:hAnsi="Times New Roman" w:cs="Times New Roman"/>
          <w:sz w:val="28"/>
          <w:szCs w:val="28"/>
          <w:lang w:val="kk-KZ"/>
        </w:rPr>
        <w:t xml:space="preserve">көптеген олқылықтарды тудырады. </w:t>
      </w:r>
      <w:proofErr w:type="spellStart"/>
      <w:r w:rsidRPr="00F92C33">
        <w:rPr>
          <w:rFonts w:ascii="Times New Roman" w:hAnsi="Times New Roman" w:cs="Times New Roman"/>
          <w:sz w:val="28"/>
          <w:szCs w:val="28"/>
          <w:lang w:val="kk-KZ"/>
        </w:rPr>
        <w:t>Meta</w:t>
      </w:r>
      <w:proofErr w:type="spellEnd"/>
      <w:r w:rsidRPr="00F92C33">
        <w:rPr>
          <w:rFonts w:ascii="Times New Roman" w:hAnsi="Times New Roman" w:cs="Times New Roman"/>
          <w:sz w:val="28"/>
          <w:szCs w:val="28"/>
          <w:lang w:val="kk-KZ"/>
        </w:rPr>
        <w:t xml:space="preserve"> технологиялық алпауытының басшысы М. </w:t>
      </w:r>
      <w:proofErr w:type="spellStart"/>
      <w:r w:rsidRPr="00F92C33">
        <w:rPr>
          <w:rFonts w:ascii="Times New Roman" w:hAnsi="Times New Roman" w:cs="Times New Roman"/>
          <w:sz w:val="28"/>
          <w:szCs w:val="28"/>
          <w:lang w:val="kk-KZ"/>
        </w:rPr>
        <w:t>Цукерберг</w:t>
      </w:r>
      <w:proofErr w:type="spellEnd"/>
      <w:r w:rsidRPr="00F92C33">
        <w:rPr>
          <w:rFonts w:ascii="Times New Roman" w:hAnsi="Times New Roman" w:cs="Times New Roman"/>
          <w:sz w:val="28"/>
          <w:szCs w:val="28"/>
          <w:lang w:val="kk-KZ"/>
        </w:rPr>
        <w:t xml:space="preserve"> айтқан жаңа пайда болған </w:t>
      </w:r>
      <w:proofErr w:type="spellStart"/>
      <w:r w:rsidRPr="00F92C33">
        <w:rPr>
          <w:rFonts w:ascii="Times New Roman" w:hAnsi="Times New Roman" w:cs="Times New Roman"/>
          <w:sz w:val="28"/>
          <w:szCs w:val="28"/>
          <w:lang w:val="kk-KZ"/>
        </w:rPr>
        <w:t>метаәлемде</w:t>
      </w:r>
      <w:proofErr w:type="spellEnd"/>
      <w:r w:rsidRPr="00F92C33">
        <w:rPr>
          <w:rFonts w:ascii="Times New Roman" w:hAnsi="Times New Roman" w:cs="Times New Roman"/>
          <w:sz w:val="28"/>
          <w:szCs w:val="28"/>
          <w:lang w:val="kk-KZ"/>
        </w:rPr>
        <w:t xml:space="preserve"> мұндай виртуалды әлемдегі құқықтық қатынастардың қалай реттелетіні мүлде түсініксіз. Заң ғылымында жасанды интеллекттің жауапкершілігі, дербес деректердің сақталуы, роботтардың </w:t>
      </w:r>
      <w:r w:rsidR="00364D1B" w:rsidRPr="00F92C33">
        <w:rPr>
          <w:rFonts w:ascii="Times New Roman" w:hAnsi="Times New Roman" w:cs="Times New Roman"/>
          <w:sz w:val="28"/>
          <w:szCs w:val="28"/>
          <w:lang w:val="kk-KZ"/>
        </w:rPr>
        <w:t>құқықтық мәртебесі</w:t>
      </w:r>
      <w:r w:rsidRPr="00F92C33">
        <w:rPr>
          <w:rFonts w:ascii="Times New Roman" w:hAnsi="Times New Roman" w:cs="Times New Roman"/>
          <w:sz w:val="28"/>
          <w:szCs w:val="28"/>
          <w:lang w:val="kk-KZ"/>
        </w:rPr>
        <w:t xml:space="preserve"> мәселелері бойынша нақты жауап жоқ. Ұсынылып отырған жұмыстың кейінгі бөліктерінде бұл проблемалар қазақстандық жағдайларда көлік машиналарын жасауды цифрландыру контекстінде неғұрлым егжей-тегжейлі талқыланатын болады. </w:t>
      </w:r>
    </w:p>
    <w:p w14:paraId="6F5B17A1" w14:textId="3CE160B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Бұл жұмыста біз жаңа құқықтық құралдарды талдауға және қолдануға тырысамыз, өйткені біз ресейлік зерттеушілер Т.Я. </w:t>
      </w:r>
      <w:proofErr w:type="spellStart"/>
      <w:r w:rsidRPr="00F92C33">
        <w:rPr>
          <w:rFonts w:ascii="Times New Roman" w:hAnsi="Times New Roman" w:cs="Times New Roman"/>
          <w:sz w:val="28"/>
          <w:szCs w:val="28"/>
          <w:lang w:val="kk-KZ"/>
        </w:rPr>
        <w:t>Хабриева</w:t>
      </w:r>
      <w:proofErr w:type="spellEnd"/>
      <w:r w:rsidRPr="00F92C33">
        <w:rPr>
          <w:rFonts w:ascii="Times New Roman" w:hAnsi="Times New Roman" w:cs="Times New Roman"/>
          <w:sz w:val="28"/>
          <w:szCs w:val="28"/>
          <w:lang w:val="kk-KZ"/>
        </w:rPr>
        <w:t xml:space="preserve"> мен Н.Н. </w:t>
      </w:r>
      <w:proofErr w:type="spellStart"/>
      <w:r w:rsidRPr="00F92C33">
        <w:rPr>
          <w:rFonts w:ascii="Times New Roman" w:hAnsi="Times New Roman" w:cs="Times New Roman"/>
          <w:sz w:val="28"/>
          <w:szCs w:val="28"/>
          <w:lang w:val="kk-KZ"/>
        </w:rPr>
        <w:t>Черногордың</w:t>
      </w:r>
      <w:proofErr w:type="spellEnd"/>
      <w:r w:rsidRPr="00F92C33">
        <w:rPr>
          <w:rFonts w:ascii="Times New Roman" w:hAnsi="Times New Roman" w:cs="Times New Roman"/>
          <w:sz w:val="28"/>
          <w:szCs w:val="28"/>
          <w:lang w:val="kk-KZ"/>
        </w:rPr>
        <w:t xml:space="preserve"> пікір</w:t>
      </w:r>
      <w:r w:rsidR="00364D1B" w:rsidRPr="00F92C33">
        <w:rPr>
          <w:rFonts w:ascii="Times New Roman" w:hAnsi="Times New Roman" w:cs="Times New Roman"/>
          <w:sz w:val="28"/>
          <w:szCs w:val="28"/>
          <w:lang w:val="kk-KZ"/>
        </w:rPr>
        <w:t>лерін қолдаймыз</w:t>
      </w:r>
      <w:r w:rsidRPr="00F92C33">
        <w:rPr>
          <w:rFonts w:ascii="Times New Roman" w:hAnsi="Times New Roman" w:cs="Times New Roman"/>
          <w:sz w:val="28"/>
          <w:szCs w:val="28"/>
          <w:lang w:val="kk-KZ"/>
        </w:rPr>
        <w:t>, олар жаһандық, тектоникалық технологиялық өзгерістерді ескі құқықтық «тәсілдер мен үлгілермен» реттеу мүмкін еместігін және сол себепті жаңа құқықтық құралдарды әзірлеу және құқықтық әдісті, оның ішінде эксперимент әдісін қарқынды қолдану қажет е</w:t>
      </w:r>
      <w:r w:rsidR="006818F1" w:rsidRPr="00F92C33">
        <w:rPr>
          <w:rFonts w:ascii="Times New Roman" w:hAnsi="Times New Roman" w:cs="Times New Roman"/>
          <w:sz w:val="28"/>
          <w:szCs w:val="28"/>
          <w:lang w:val="kk-KZ"/>
        </w:rPr>
        <w:t>кендігін алға тартады [</w:t>
      </w:r>
      <w:r w:rsidR="005252F1" w:rsidRPr="00F92C33">
        <w:rPr>
          <w:rFonts w:ascii="Times New Roman" w:hAnsi="Times New Roman" w:cs="Times New Roman"/>
          <w:sz w:val="28"/>
          <w:szCs w:val="28"/>
          <w:lang w:val="kk-KZ"/>
        </w:rPr>
        <w:t>21</w:t>
      </w:r>
      <w:r w:rsidR="006818F1" w:rsidRPr="00F92C33">
        <w:rPr>
          <w:rFonts w:ascii="Times New Roman" w:hAnsi="Times New Roman" w:cs="Times New Roman"/>
          <w:sz w:val="28"/>
          <w:szCs w:val="28"/>
          <w:lang w:val="kk-KZ"/>
        </w:rPr>
        <w:t xml:space="preserve">]. </w:t>
      </w:r>
    </w:p>
    <w:p w14:paraId="14043FEF" w14:textId="5590D5E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Ұлттық экономиканы цифрландыру мемлекеттің басым міндеті болып табылады. ҚР тәуелсіздігі кезеңінде осы бағытта айтарлықтай ілгерілеуге қол жеткізілді. «Бірыңғай терезе» қағидаты бойынша жұмыс істейтін электронды үкіметтің, </w:t>
      </w:r>
      <w:proofErr w:type="spellStart"/>
      <w:r w:rsidRPr="00F92C33">
        <w:rPr>
          <w:rFonts w:ascii="Times New Roman" w:hAnsi="Times New Roman" w:cs="Times New Roman"/>
          <w:sz w:val="28"/>
          <w:szCs w:val="28"/>
          <w:lang w:val="kk-KZ"/>
        </w:rPr>
        <w:t>Kaspi</w:t>
      </w:r>
      <w:proofErr w:type="spellEnd"/>
      <w:r w:rsidRPr="00F92C33">
        <w:rPr>
          <w:rFonts w:ascii="Times New Roman" w:hAnsi="Times New Roman" w:cs="Times New Roman"/>
          <w:sz w:val="28"/>
          <w:szCs w:val="28"/>
          <w:lang w:val="kk-KZ"/>
        </w:rPr>
        <w:t xml:space="preserve"> сияқты мобильді </w:t>
      </w:r>
      <w:proofErr w:type="spellStart"/>
      <w:r w:rsidRPr="00F92C33">
        <w:rPr>
          <w:rFonts w:ascii="Times New Roman" w:hAnsi="Times New Roman" w:cs="Times New Roman"/>
          <w:sz w:val="28"/>
          <w:szCs w:val="28"/>
          <w:lang w:val="kk-KZ"/>
        </w:rPr>
        <w:t>суперқосылғылардың</w:t>
      </w:r>
      <w:proofErr w:type="spellEnd"/>
      <w:r w:rsidRPr="00F92C33">
        <w:rPr>
          <w:rFonts w:ascii="Times New Roman" w:hAnsi="Times New Roman" w:cs="Times New Roman"/>
          <w:sz w:val="28"/>
          <w:szCs w:val="28"/>
          <w:lang w:val="kk-KZ"/>
        </w:rPr>
        <w:t xml:space="preserve"> пайда болуы қазақстандықтардың күнделікті өміріне сапалы әсер етті. Дегенмен, елде цифрлық технологиялардың дамуына кедергі келтіретін шешілмеген мәселелер кешені бар. Қазақстанның цифрлық экономикасына сапалы талдау Ж.К. </w:t>
      </w:r>
      <w:proofErr w:type="spellStart"/>
      <w:r w:rsidRPr="00F92C33">
        <w:rPr>
          <w:rFonts w:ascii="Times New Roman" w:hAnsi="Times New Roman" w:cs="Times New Roman"/>
          <w:sz w:val="28"/>
          <w:szCs w:val="28"/>
          <w:lang w:val="kk-KZ"/>
        </w:rPr>
        <w:t>Башиеваның</w:t>
      </w:r>
      <w:proofErr w:type="spellEnd"/>
      <w:r w:rsidRPr="00F92C33">
        <w:rPr>
          <w:rFonts w:ascii="Times New Roman" w:hAnsi="Times New Roman" w:cs="Times New Roman"/>
          <w:sz w:val="28"/>
          <w:szCs w:val="28"/>
          <w:lang w:val="kk-KZ"/>
        </w:rPr>
        <w:t xml:space="preserve"> жұмысында жасалды</w:t>
      </w:r>
      <w:r w:rsidR="006818F1" w:rsidRPr="00F92C33">
        <w:rPr>
          <w:rFonts w:ascii="Times New Roman" w:hAnsi="Times New Roman" w:cs="Times New Roman"/>
          <w:sz w:val="28"/>
          <w:szCs w:val="28"/>
          <w:lang w:val="kk-KZ"/>
        </w:rPr>
        <w:t xml:space="preserve"> [2</w:t>
      </w:r>
      <w:r w:rsidR="005252F1" w:rsidRPr="00F92C33">
        <w:rPr>
          <w:rFonts w:ascii="Times New Roman" w:hAnsi="Times New Roman" w:cs="Times New Roman"/>
          <w:sz w:val="28"/>
          <w:szCs w:val="28"/>
          <w:lang w:val="kk-KZ"/>
        </w:rPr>
        <w:t>2</w:t>
      </w:r>
      <w:r w:rsidR="006818F1"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Онда ол, басқа проблемалармен қатар, отандық заңнаманы жаңарту қажеттілігін атап өтеді.  Оның көзқарасын қолдай отырып, бұл жұмыста біз проблемалардың бар екенін айтып қана қоймай, оларды шешу жолдарын ұсынғымыз келеді. </w:t>
      </w:r>
    </w:p>
    <w:p w14:paraId="07503022" w14:textId="12060AB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машинажасау саласы, экономиканың басқа секторлары сияқты, терең жаңғыртуды, оның ішінде өндіріс процесінде де </w:t>
      </w:r>
      <w:r w:rsidR="00183258" w:rsidRPr="00F92C33">
        <w:rPr>
          <w:rFonts w:ascii="Times New Roman" w:hAnsi="Times New Roman" w:cs="Times New Roman"/>
          <w:sz w:val="28"/>
          <w:szCs w:val="28"/>
          <w:lang w:val="kk-KZ"/>
        </w:rPr>
        <w:t xml:space="preserve">технологиялық дамуды </w:t>
      </w:r>
      <w:r w:rsidRPr="00F92C33">
        <w:rPr>
          <w:rFonts w:ascii="Times New Roman" w:hAnsi="Times New Roman" w:cs="Times New Roman"/>
          <w:sz w:val="28"/>
          <w:szCs w:val="28"/>
          <w:lang w:val="kk-KZ"/>
        </w:rPr>
        <w:t xml:space="preserve">талап етеді. Қазіргі заманғы машина жасау, М.А. </w:t>
      </w:r>
      <w:proofErr w:type="spellStart"/>
      <w:r w:rsidRPr="00F92C33">
        <w:rPr>
          <w:rFonts w:ascii="Times New Roman" w:hAnsi="Times New Roman" w:cs="Times New Roman"/>
          <w:sz w:val="28"/>
          <w:szCs w:val="28"/>
          <w:lang w:val="kk-KZ"/>
        </w:rPr>
        <w:t>Гуреева</w:t>
      </w:r>
      <w:proofErr w:type="spellEnd"/>
      <w:r w:rsidRPr="00F92C33">
        <w:rPr>
          <w:rFonts w:ascii="Times New Roman" w:hAnsi="Times New Roman" w:cs="Times New Roman"/>
          <w:sz w:val="28"/>
          <w:szCs w:val="28"/>
          <w:lang w:val="kk-KZ"/>
        </w:rPr>
        <w:t xml:space="preserve"> атап өткендей, көп салалы, жүзден астам кіші салалар мен өндірістерді қамтиды, бұл ең күрделі және сараланған сала [2</w:t>
      </w:r>
      <w:r w:rsidR="005252F1" w:rsidRPr="00F92C33">
        <w:rPr>
          <w:rFonts w:ascii="Times New Roman" w:hAnsi="Times New Roman" w:cs="Times New Roman"/>
          <w:sz w:val="28"/>
          <w:szCs w:val="28"/>
          <w:lang w:val="kk-KZ"/>
        </w:rPr>
        <w:t>3</w:t>
      </w:r>
      <w:r w:rsidRPr="00F92C33">
        <w:rPr>
          <w:rFonts w:ascii="Times New Roman" w:hAnsi="Times New Roman" w:cs="Times New Roman"/>
          <w:sz w:val="28"/>
          <w:szCs w:val="28"/>
          <w:lang w:val="kk-KZ"/>
        </w:rPr>
        <w:t xml:space="preserve">]. Цифрландыру қазіргі уақытта экономиканың әрбір саласы үшін өте маңызды болғанына қарамастан, осы көптеген бағыттардың ішінен біз </w:t>
      </w:r>
      <w:r w:rsidR="00EE03DB" w:rsidRPr="00F92C33">
        <w:rPr>
          <w:rFonts w:ascii="Times New Roman" w:hAnsi="Times New Roman" w:cs="Times New Roman"/>
          <w:sz w:val="28"/>
          <w:szCs w:val="28"/>
          <w:lang w:val="kk-KZ"/>
        </w:rPr>
        <w:t xml:space="preserve">орталық </w:t>
      </w:r>
      <w:r w:rsidRPr="00F92C33">
        <w:rPr>
          <w:rFonts w:ascii="Times New Roman" w:hAnsi="Times New Roman" w:cs="Times New Roman"/>
          <w:sz w:val="28"/>
          <w:szCs w:val="28"/>
          <w:lang w:val="kk-KZ"/>
        </w:rPr>
        <w:t>зерттеу объектісі ретінде көлік</w:t>
      </w:r>
      <w:r w:rsidR="00EE03DB" w:rsidRPr="00F92C33">
        <w:rPr>
          <w:rFonts w:ascii="Times New Roman" w:hAnsi="Times New Roman" w:cs="Times New Roman"/>
          <w:sz w:val="28"/>
          <w:szCs w:val="28"/>
          <w:lang w:val="kk-KZ"/>
        </w:rPr>
        <w:t>тік</w:t>
      </w:r>
      <w:r w:rsidRPr="00F92C33">
        <w:rPr>
          <w:rFonts w:ascii="Times New Roman" w:hAnsi="Times New Roman" w:cs="Times New Roman"/>
          <w:sz w:val="28"/>
          <w:szCs w:val="28"/>
          <w:lang w:val="kk-KZ"/>
        </w:rPr>
        <w:t xml:space="preserve"> машинажасауды цифрландыру мәселелерін алдық, өйткені бұл бағыт әлемдік сауданың дамуында, ғылыми прогресте шешуші рөл атқарады. </w:t>
      </w:r>
      <w:proofErr w:type="spellStart"/>
      <w:r w:rsidR="00EE03DB" w:rsidRPr="00F92C33">
        <w:rPr>
          <w:rFonts w:ascii="Times New Roman" w:hAnsi="Times New Roman" w:cs="Times New Roman"/>
          <w:sz w:val="28"/>
          <w:szCs w:val="28"/>
          <w:lang w:val="kk-KZ"/>
        </w:rPr>
        <w:t>Цифрландырудың</w:t>
      </w:r>
      <w:proofErr w:type="spellEnd"/>
      <w:r w:rsidR="00EE03DB" w:rsidRPr="00F92C33">
        <w:rPr>
          <w:rFonts w:ascii="Times New Roman" w:hAnsi="Times New Roman" w:cs="Times New Roman"/>
          <w:sz w:val="28"/>
          <w:szCs w:val="28"/>
          <w:lang w:val="kk-KZ"/>
        </w:rPr>
        <w:t xml:space="preserve"> көмегімен у</w:t>
      </w:r>
      <w:r w:rsidRPr="00F92C33">
        <w:rPr>
          <w:rFonts w:ascii="Times New Roman" w:hAnsi="Times New Roman" w:cs="Times New Roman"/>
          <w:sz w:val="28"/>
          <w:szCs w:val="28"/>
          <w:lang w:val="kk-KZ"/>
        </w:rPr>
        <w:t>ақыт өте келе көлік инженериясының айналасында көптеген дамыған мемлекеттердегідей экономиканың тұтас кластері қалыптас</w:t>
      </w:r>
      <w:r w:rsidR="00EE03DB" w:rsidRPr="00F92C33">
        <w:rPr>
          <w:rFonts w:ascii="Times New Roman" w:hAnsi="Times New Roman" w:cs="Times New Roman"/>
          <w:sz w:val="28"/>
          <w:szCs w:val="28"/>
          <w:lang w:val="kk-KZ"/>
        </w:rPr>
        <w:t>атындығына үміттіміз</w:t>
      </w:r>
      <w:r w:rsidRPr="00F92C33">
        <w:rPr>
          <w:rFonts w:ascii="Times New Roman" w:hAnsi="Times New Roman" w:cs="Times New Roman"/>
          <w:sz w:val="28"/>
          <w:szCs w:val="28"/>
          <w:lang w:val="kk-KZ"/>
        </w:rPr>
        <w:t xml:space="preserve">. </w:t>
      </w:r>
    </w:p>
    <w:p w14:paraId="2A5343D9" w14:textId="666329A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w:t>
      </w:r>
      <w:r w:rsidR="00EE03DB" w:rsidRPr="00F92C33">
        <w:rPr>
          <w:rFonts w:ascii="Times New Roman" w:hAnsi="Times New Roman" w:cs="Times New Roman"/>
          <w:sz w:val="28"/>
          <w:szCs w:val="28"/>
          <w:lang w:val="kk-KZ"/>
        </w:rPr>
        <w:t>тік</w:t>
      </w:r>
      <w:r w:rsidRPr="00F92C33">
        <w:rPr>
          <w:rFonts w:ascii="Times New Roman" w:hAnsi="Times New Roman" w:cs="Times New Roman"/>
          <w:sz w:val="28"/>
          <w:szCs w:val="28"/>
          <w:lang w:val="kk-KZ"/>
        </w:rPr>
        <w:t xml:space="preserve"> машинажасау</w:t>
      </w:r>
      <w:r w:rsidR="00EE03DB" w:rsidRPr="00F92C33">
        <w:rPr>
          <w:rFonts w:ascii="Times New Roman" w:hAnsi="Times New Roman" w:cs="Times New Roman"/>
          <w:sz w:val="28"/>
          <w:szCs w:val="28"/>
          <w:lang w:val="kk-KZ"/>
        </w:rPr>
        <w:t xml:space="preserve"> – </w:t>
      </w:r>
      <w:r w:rsidRPr="00F92C33">
        <w:rPr>
          <w:rFonts w:ascii="Times New Roman" w:hAnsi="Times New Roman" w:cs="Times New Roman"/>
          <w:sz w:val="28"/>
          <w:szCs w:val="28"/>
          <w:lang w:val="kk-KZ"/>
        </w:rPr>
        <w:t xml:space="preserve">отандық экономиканың өңдеу саласының негізгі бағыты. Экономика салаларын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еңбек өнімділігін арттыратын және капиталдандырудың өсуіне әкелетін серпінді технологиялар мен мүмкіндіктерді пайдалана отырып, ҚР экономикасының дәстүрлі салаларын қайта құру бағыты ретінде түсіну керек. Демек, ҚР көлік машиналарын 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мәні еңбек өнімділігін арттыру және отандық машинажасау кәсіпорындарын капиталдандырудың өсуін ынталандыру мақсатында жаңа технологияларды енгізу </w:t>
      </w:r>
      <w:r w:rsidR="005A0D6B" w:rsidRPr="00F92C33">
        <w:rPr>
          <w:rFonts w:ascii="Times New Roman" w:hAnsi="Times New Roman" w:cs="Times New Roman"/>
          <w:sz w:val="28"/>
          <w:szCs w:val="28"/>
          <w:lang w:val="kk-KZ"/>
        </w:rPr>
        <w:t>деп түсінсек болады</w:t>
      </w:r>
      <w:r w:rsidRPr="00F92C33">
        <w:rPr>
          <w:rFonts w:ascii="Times New Roman" w:hAnsi="Times New Roman" w:cs="Times New Roman"/>
          <w:sz w:val="28"/>
          <w:szCs w:val="28"/>
          <w:lang w:val="kk-KZ"/>
        </w:rPr>
        <w:t xml:space="preserve">. Экономиканың осы секторындағы құқықтық мәселелерді шешу бойынша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мәні, біздің ойымызша, заңдық сәйкессіздіктердің пайда болуын болжау және көлік және ауыл шаруашылығы машиналарын жасаудың даму ерекшеліктерін ескере отырып, шешу жолдарын ұсыну үшін заңнама нормаларын талдай алатын осындай жаңа технологияларды құру немесе енгізу болуы керек.</w:t>
      </w:r>
    </w:p>
    <w:p w14:paraId="575E97D9" w14:textId="6C258A1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машиналарын жасауды цифрландыру құқығы көлік машиналарын жасау саласында цифрлық технологияларды енгізу, пайдалану және дамыту процестерін реттейтін құқықтық нормалардың, қағидаттар мен тетіктердің жиынтығы болып табылады. Құқықтың бұл бағыты халықаралық, азаматтық, әкімшілік, технологиялық және зияткерлік құқықты қоса алғанда, әртүрлі салалардың қиылысында қалыптасады және көлік индустриясындағы цифрлық инновацияларға қатысты көптеген мәселелерді қамтиды.</w:t>
      </w:r>
    </w:p>
    <w:p w14:paraId="3A1F6B1C" w14:textId="658E511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Көлік техникасын цифрландыру құқығының мәні көлік құралдарын жобалауда, өндіруде, пайдалануда және жаңғыртуда пайдаланылатын цифрлық технологияларды енгізу, реттеу және қорғау үшін құқықтық негіз құру және қамтамасыз ету болып табылады. Бұл құқық мемлекеттің, бизнестің және қоғамның мүдделерін жедел технологиялық прогресс жағдайында үйлестіруге бағытталған негізгі аспектілерді қамтиды.</w:t>
      </w:r>
    </w:p>
    <w:p w14:paraId="475C1216" w14:textId="504CD5C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bookmarkStart w:id="9" w:name="_Hlk194874372"/>
      <w:r w:rsidRPr="00F92C33">
        <w:rPr>
          <w:rFonts w:ascii="Times New Roman" w:hAnsi="Times New Roman" w:cs="Times New Roman"/>
          <w:sz w:val="28"/>
          <w:szCs w:val="28"/>
          <w:lang w:val="kk-KZ"/>
        </w:rPr>
        <w:t>Қазақстанға өзінің көлік</w:t>
      </w:r>
      <w:r w:rsidR="002A3CE7" w:rsidRPr="00F92C33">
        <w:rPr>
          <w:rFonts w:ascii="Times New Roman" w:hAnsi="Times New Roman" w:cs="Times New Roman"/>
          <w:sz w:val="28"/>
          <w:szCs w:val="28"/>
          <w:lang w:val="kk-KZ"/>
        </w:rPr>
        <w:t xml:space="preserve">тік </w:t>
      </w:r>
      <w:r w:rsidRPr="00F92C33">
        <w:rPr>
          <w:rFonts w:ascii="Times New Roman" w:hAnsi="Times New Roman" w:cs="Times New Roman"/>
          <w:sz w:val="28"/>
          <w:szCs w:val="28"/>
          <w:lang w:val="kk-KZ"/>
        </w:rPr>
        <w:t xml:space="preserve">машинажасау саласын дамыту маңызды. Бұл елдің негізгі </w:t>
      </w:r>
      <w:proofErr w:type="spellStart"/>
      <w:r w:rsidRPr="00F92C33">
        <w:rPr>
          <w:rFonts w:ascii="Times New Roman" w:hAnsi="Times New Roman" w:cs="Times New Roman"/>
          <w:sz w:val="28"/>
          <w:szCs w:val="28"/>
          <w:lang w:val="kk-KZ"/>
        </w:rPr>
        <w:t>агломерациялары</w:t>
      </w:r>
      <w:proofErr w:type="spellEnd"/>
      <w:r w:rsidRPr="00F92C33">
        <w:rPr>
          <w:rFonts w:ascii="Times New Roman" w:hAnsi="Times New Roman" w:cs="Times New Roman"/>
          <w:sz w:val="28"/>
          <w:szCs w:val="28"/>
          <w:lang w:val="kk-KZ"/>
        </w:rPr>
        <w:t xml:space="preserve"> (Астана, Алматы, Шымкент, Қарағанды және Ақтөбе) арасындағы үлкен қашықтыққа, көліктік-логистикалық әлеуетті дамыту, орасан зор </w:t>
      </w:r>
      <w:r w:rsidR="005A0D6B" w:rsidRPr="00F92C33">
        <w:rPr>
          <w:rFonts w:ascii="Times New Roman" w:hAnsi="Times New Roman" w:cs="Times New Roman"/>
          <w:sz w:val="28"/>
          <w:szCs w:val="28"/>
          <w:lang w:val="kk-KZ"/>
        </w:rPr>
        <w:t>ж</w:t>
      </w:r>
      <w:r w:rsidRPr="00F92C33">
        <w:rPr>
          <w:rFonts w:ascii="Times New Roman" w:hAnsi="Times New Roman" w:cs="Times New Roman"/>
          <w:sz w:val="28"/>
          <w:szCs w:val="28"/>
          <w:lang w:val="kk-KZ"/>
        </w:rPr>
        <w:t xml:space="preserve">ер ресурстарын, оның ішінде ауыл шаруашылығы мақсатындағы жер учаскелерін игеру қажеттілігіне және басқа да бірқатар факторларға байланысты. </w:t>
      </w:r>
    </w:p>
    <w:p w14:paraId="322EA904" w14:textId="39AC884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Қазақстанның көлік өнеркәсібін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дамытудағы белгілі бір </w:t>
      </w:r>
      <w:proofErr w:type="spellStart"/>
      <w:r w:rsidRPr="00F92C33">
        <w:rPr>
          <w:rFonts w:ascii="Times New Roman" w:hAnsi="Times New Roman" w:cs="Times New Roman"/>
          <w:sz w:val="28"/>
          <w:szCs w:val="28"/>
          <w:lang w:val="kk-KZ"/>
        </w:rPr>
        <w:t>ілгерлеуді</w:t>
      </w:r>
      <w:proofErr w:type="spellEnd"/>
      <w:r w:rsidRPr="00F92C33">
        <w:rPr>
          <w:rFonts w:ascii="Times New Roman" w:hAnsi="Times New Roman" w:cs="Times New Roman"/>
          <w:sz w:val="28"/>
          <w:szCs w:val="28"/>
          <w:lang w:val="kk-KZ"/>
        </w:rPr>
        <w:t xml:space="preserve"> байқауға болады. Мысалы, мемлекеттің қолдауымен өндіріс процесіне Индустрия 4.0 элементтерін енгізген «модельдік цифрлық фабрикалардың», кәсіпорындардың пайда болуы еңбек өнімділігін, ресурс тиімділігін, жабдықтың қызмет ету мерзімін арттыруға, осы зауыттардың өндірістік және басқа шығындарын азайтуға мүмкіндік берді, олардың кейбіреулері машинажасау кәсіпорындары болып табылады. Дегенмен, елді үлкен өндірістік қуаты бар технологиялық дамыған державаға айналдыру үшін бұл жеткіліксіз.</w:t>
      </w:r>
    </w:p>
    <w:p w14:paraId="4316BBD2" w14:textId="43CF0822" w:rsidR="00D9155C" w:rsidRPr="00F92C33" w:rsidRDefault="00A9424B"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w:t>
      </w:r>
      <w:r w:rsidR="00D9155C" w:rsidRPr="00F92C33">
        <w:rPr>
          <w:rFonts w:ascii="Times New Roman" w:hAnsi="Times New Roman" w:cs="Times New Roman"/>
          <w:sz w:val="28"/>
          <w:szCs w:val="28"/>
          <w:lang w:val="kk-KZ"/>
        </w:rPr>
        <w:t xml:space="preserve">ашинажасаудың отандық кәсіпорындары қандай бағыттарда дами алатынын талдап көрейік және өсудің қарқындылығына ықпал ететін нақты </w:t>
      </w:r>
      <w:r w:rsidR="004335C9" w:rsidRPr="00F92C33">
        <w:rPr>
          <w:rFonts w:ascii="Times New Roman" w:hAnsi="Times New Roman" w:cs="Times New Roman"/>
          <w:sz w:val="28"/>
          <w:szCs w:val="28"/>
          <w:lang w:val="kk-KZ"/>
        </w:rPr>
        <w:t>құқықтық</w:t>
      </w:r>
      <w:r w:rsidR="00D9155C" w:rsidRPr="00F92C33">
        <w:rPr>
          <w:rFonts w:ascii="Times New Roman" w:hAnsi="Times New Roman" w:cs="Times New Roman"/>
          <w:sz w:val="28"/>
          <w:szCs w:val="28"/>
          <w:lang w:val="kk-KZ"/>
        </w:rPr>
        <w:t xml:space="preserve"> шешімдерді ұсынуға тырысамыз. Қазақстандық көлік және ауыл шаруашылығы машиналарын өндірушілер бүгінде машина жасау зауыттарында жеке тапсырыстармен жұмыс істеу тренд ретінде цифрландырылған өндірістің бір бөлігіне айналатынын ескеруі тиіс. Үйде компьютерде отырып, әр клиент сатып алынған машинаның бөлшектерін таңдай </w:t>
      </w:r>
      <w:r w:rsidR="005A0D6B" w:rsidRPr="00F92C33">
        <w:rPr>
          <w:rFonts w:ascii="Times New Roman" w:hAnsi="Times New Roman" w:cs="Times New Roman"/>
          <w:sz w:val="28"/>
          <w:szCs w:val="28"/>
          <w:lang w:val="kk-KZ"/>
        </w:rPr>
        <w:t>алатын дәрежеге жетуіміз</w:t>
      </w:r>
      <w:r w:rsidR="00D9155C" w:rsidRPr="00F92C33">
        <w:rPr>
          <w:rFonts w:ascii="Times New Roman" w:hAnsi="Times New Roman" w:cs="Times New Roman"/>
          <w:sz w:val="28"/>
          <w:szCs w:val="28"/>
          <w:lang w:val="kk-KZ"/>
        </w:rPr>
        <w:t xml:space="preserve"> керек. </w:t>
      </w:r>
    </w:p>
    <w:p w14:paraId="63240003" w14:textId="4B7889D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Индустриалды дамыған елдерде көлік және ауыл шаруашылығы машиналарын өндіруге енгізілген барлық цифрлық процестер таяу болашақта республика зауыттары қызметінің </w:t>
      </w:r>
      <w:r w:rsidR="005A0D6B" w:rsidRPr="00F92C33">
        <w:rPr>
          <w:rFonts w:ascii="Times New Roman" w:hAnsi="Times New Roman" w:cs="Times New Roman"/>
          <w:sz w:val="28"/>
          <w:szCs w:val="28"/>
          <w:lang w:val="kk-KZ"/>
        </w:rPr>
        <w:t xml:space="preserve">басты </w:t>
      </w:r>
      <w:r w:rsidRPr="00F92C33">
        <w:rPr>
          <w:rFonts w:ascii="Times New Roman" w:hAnsi="Times New Roman" w:cs="Times New Roman"/>
          <w:sz w:val="28"/>
          <w:szCs w:val="28"/>
          <w:lang w:val="kk-KZ"/>
        </w:rPr>
        <w:t>бағыты болуға тиіс. Зауыттарды станоктармен және қажетті жабдықтармен, көлік және агротехникалық құралдарды өндіруге арналған жиынтықтаушы компоненттермен жарақтандыру, зауыттың барлық учаскелерінде цифрлық технологияларды, конвейерде автономды өнеркәсіптік роботтар түріндегі жасанды интеллект технологияларын енгізу республиканың мемлекеттік бюджетінен де, халықаралық банктердің қаржы қаражатынан да орасан зор инвестицияларды тартуды талап ететінін есте ұстаған жөн.</w:t>
      </w:r>
    </w:p>
    <w:bookmarkEnd w:id="9"/>
    <w:p w14:paraId="0ED5F8F8" w14:textId="338FBF7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Мемлекет негізгі реттеуші ретінде экономиканың барлық секторларында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дамытуға заңнама</w:t>
      </w:r>
      <w:r w:rsidR="006818F1" w:rsidRPr="00F92C33">
        <w:rPr>
          <w:rFonts w:ascii="Times New Roman" w:hAnsi="Times New Roman" w:cs="Times New Roman"/>
          <w:sz w:val="28"/>
          <w:szCs w:val="28"/>
          <w:lang w:val="kk-KZ"/>
        </w:rPr>
        <w:t xml:space="preserve">лық тұрғыдан ықпал ету тиіс. </w:t>
      </w:r>
      <w:r w:rsidRPr="00F92C33">
        <w:rPr>
          <w:rFonts w:ascii="Times New Roman" w:hAnsi="Times New Roman" w:cs="Times New Roman"/>
          <w:sz w:val="28"/>
          <w:szCs w:val="28"/>
          <w:lang w:val="kk-KZ"/>
        </w:rPr>
        <w:t xml:space="preserve">Көлік машиналарын жасауды цифрландыру қарқынын жеделдету мақсатында </w:t>
      </w:r>
      <w:r w:rsidR="00C80BAE"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Өнеркәсіп және құрылыс министрлігі мен цифрлық даму, инновациялар және аэроғарыш өнеркәсібі министрлігі деңгейінде «Көлік және аграрлық </w:t>
      </w:r>
      <w:r w:rsidRPr="00F92C33">
        <w:rPr>
          <w:rFonts w:ascii="Times New Roman" w:hAnsi="Times New Roman" w:cs="Times New Roman"/>
          <w:sz w:val="28"/>
          <w:szCs w:val="28"/>
          <w:lang w:val="kk-KZ"/>
        </w:rPr>
        <w:lastRenderedPageBreak/>
        <w:t xml:space="preserve">машинажасаудың барлық зауыттарының өндірістік қызметіне цифрлық құралдарды енгізу тәртібі туралы» бірлескен нормативтік бұйрық түрінде заң актісін әзірлеп, қабылдаған жөн. </w:t>
      </w:r>
    </w:p>
    <w:p w14:paraId="093EBAC4" w14:textId="77777777" w:rsidR="006E7F1F"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Мұндай нормативтік актіні «реттеуші </w:t>
      </w:r>
      <w:proofErr w:type="spellStart"/>
      <w:r w:rsidRPr="00F92C33">
        <w:rPr>
          <w:rFonts w:ascii="Times New Roman" w:hAnsi="Times New Roman" w:cs="Times New Roman"/>
          <w:sz w:val="28"/>
          <w:szCs w:val="28"/>
          <w:lang w:val="kk-KZ"/>
        </w:rPr>
        <w:t>құмсалғыш</w:t>
      </w:r>
      <w:proofErr w:type="spellEnd"/>
      <w:r w:rsidRPr="00F92C33">
        <w:rPr>
          <w:rFonts w:ascii="Times New Roman" w:hAnsi="Times New Roman" w:cs="Times New Roman"/>
          <w:sz w:val="28"/>
          <w:szCs w:val="28"/>
          <w:lang w:val="kk-KZ"/>
        </w:rPr>
        <w:t xml:space="preserve">» деп аталатын техникалық-құқықтық реттеудің түрі шеңберінде әзірлеуге және қабылдауға болады. </w:t>
      </w:r>
      <w:r w:rsidR="00186D4B" w:rsidRPr="00F92C33">
        <w:rPr>
          <w:rFonts w:ascii="Times New Roman" w:hAnsi="Times New Roman" w:cs="Times New Roman"/>
          <w:sz w:val="28"/>
          <w:szCs w:val="28"/>
          <w:lang w:val="kk-KZ"/>
        </w:rPr>
        <w:t>Аталмыш құжатқа заң дәрежесін бермеудің негіздері бар.</w:t>
      </w:r>
      <w:r w:rsidRPr="00F92C33">
        <w:rPr>
          <w:rFonts w:ascii="Times New Roman" w:hAnsi="Times New Roman" w:cs="Times New Roman"/>
          <w:sz w:val="28"/>
          <w:szCs w:val="28"/>
          <w:lang w:val="kk-KZ"/>
        </w:rPr>
        <w:t xml:space="preserve"> </w:t>
      </w:r>
      <w:r w:rsidR="006E5397" w:rsidRPr="00F92C33">
        <w:rPr>
          <w:rFonts w:ascii="Times New Roman" w:hAnsi="Times New Roman" w:cs="Times New Roman"/>
          <w:sz w:val="28"/>
          <w:szCs w:val="28"/>
          <w:lang w:val="kk-KZ"/>
        </w:rPr>
        <w:t>Ғ</w:t>
      </w:r>
      <w:r w:rsidRPr="00F92C33">
        <w:rPr>
          <w:rFonts w:ascii="Times New Roman" w:hAnsi="Times New Roman" w:cs="Times New Roman"/>
          <w:sz w:val="28"/>
          <w:szCs w:val="28"/>
          <w:lang w:val="kk-KZ"/>
        </w:rPr>
        <w:t xml:space="preserve">ылыми-техникалық прогрестің шыңында тұрған </w:t>
      </w:r>
      <w:r w:rsidR="006E5397" w:rsidRPr="00F92C33">
        <w:rPr>
          <w:rFonts w:ascii="Times New Roman" w:hAnsi="Times New Roman" w:cs="Times New Roman"/>
          <w:sz w:val="28"/>
          <w:szCs w:val="28"/>
          <w:lang w:val="kk-KZ"/>
        </w:rPr>
        <w:t>өнімдерді шамадан артық қатаң қадағалау цифрландыру процесінің жылдамдауына үлкен кедергі болуы мүмкін</w:t>
      </w:r>
      <w:r w:rsidRPr="00F92C33">
        <w:rPr>
          <w:rFonts w:ascii="Times New Roman" w:hAnsi="Times New Roman" w:cs="Times New Roman"/>
          <w:sz w:val="28"/>
          <w:szCs w:val="28"/>
          <w:lang w:val="kk-KZ"/>
        </w:rPr>
        <w:t xml:space="preserve">. </w:t>
      </w:r>
      <w:r w:rsidR="006E5397" w:rsidRPr="00F92C33">
        <w:rPr>
          <w:rFonts w:ascii="Times New Roman" w:hAnsi="Times New Roman" w:cs="Times New Roman"/>
          <w:sz w:val="28"/>
          <w:szCs w:val="28"/>
          <w:lang w:val="kk-KZ"/>
        </w:rPr>
        <w:t xml:space="preserve">Жаңа бастамалар </w:t>
      </w:r>
      <w:r w:rsidRPr="00F92C33">
        <w:rPr>
          <w:rFonts w:ascii="Times New Roman" w:hAnsi="Times New Roman" w:cs="Times New Roman"/>
          <w:sz w:val="28"/>
          <w:szCs w:val="28"/>
          <w:lang w:val="kk-KZ"/>
        </w:rPr>
        <w:t>цифрлық технологиялар</w:t>
      </w:r>
      <w:r w:rsidR="006E5397" w:rsidRPr="00F92C33">
        <w:rPr>
          <w:rFonts w:ascii="Times New Roman" w:hAnsi="Times New Roman" w:cs="Times New Roman"/>
          <w:sz w:val="28"/>
          <w:szCs w:val="28"/>
          <w:lang w:val="kk-KZ"/>
        </w:rPr>
        <w:t>ды дамытуда</w:t>
      </w:r>
      <w:r w:rsidRPr="00F92C33">
        <w:rPr>
          <w:rFonts w:ascii="Times New Roman" w:hAnsi="Times New Roman" w:cs="Times New Roman"/>
          <w:sz w:val="28"/>
          <w:szCs w:val="28"/>
          <w:lang w:val="kk-KZ"/>
        </w:rPr>
        <w:t>, машинажасау зауыттарының қызметіне цифрлық құралдарды енгізу мәселелерінде ізашар болғандықтан, қателіктер, түзетулер, даулар сөзсіз болады. Сондықтан құқықтық реттеудің бұл түрін</w:t>
      </w:r>
      <w:r w:rsidR="006E5397" w:rsidRPr="00F92C33">
        <w:rPr>
          <w:rFonts w:ascii="Times New Roman" w:hAnsi="Times New Roman" w:cs="Times New Roman"/>
          <w:sz w:val="28"/>
          <w:szCs w:val="28"/>
          <w:lang w:val="kk-KZ"/>
        </w:rPr>
        <w:t xml:space="preserve"> мемлекет атынан реттеушінің қадағалауымен жүзеге асатын, шығармашылық еркіндігі максималды, эксперименттік механизмдерді енгізу,</w:t>
      </w:r>
      <w:r w:rsidRPr="00F92C33">
        <w:rPr>
          <w:rFonts w:ascii="Times New Roman" w:hAnsi="Times New Roman" w:cs="Times New Roman"/>
          <w:sz w:val="28"/>
          <w:szCs w:val="28"/>
          <w:lang w:val="kk-KZ"/>
        </w:rPr>
        <w:t xml:space="preserve"> жобалау, сынақтан өткізу және цифрлық технологияны машинажасау өндірісіне енгізу механизмі</w:t>
      </w:r>
      <w:r w:rsidR="006E5397" w:rsidRPr="00F92C33">
        <w:rPr>
          <w:rFonts w:ascii="Times New Roman" w:hAnsi="Times New Roman" w:cs="Times New Roman"/>
          <w:sz w:val="28"/>
          <w:szCs w:val="28"/>
          <w:lang w:val="kk-KZ"/>
        </w:rPr>
        <w:t xml:space="preserve"> деп түсінгеніміз абзал. </w:t>
      </w:r>
      <w:r w:rsidRPr="00F92C33">
        <w:rPr>
          <w:rFonts w:ascii="Times New Roman" w:hAnsi="Times New Roman" w:cs="Times New Roman"/>
          <w:sz w:val="28"/>
          <w:szCs w:val="28"/>
          <w:lang w:val="kk-KZ"/>
        </w:rPr>
        <w:t xml:space="preserve">Реттеуші </w:t>
      </w:r>
      <w:proofErr w:type="spellStart"/>
      <w:r w:rsidRPr="00F92C33">
        <w:rPr>
          <w:rFonts w:ascii="Times New Roman" w:hAnsi="Times New Roman" w:cs="Times New Roman"/>
          <w:sz w:val="28"/>
          <w:szCs w:val="28"/>
          <w:lang w:val="kk-KZ"/>
        </w:rPr>
        <w:t>құмсалғыш</w:t>
      </w:r>
      <w:proofErr w:type="spellEnd"/>
      <w:r w:rsidRPr="00F92C33">
        <w:rPr>
          <w:rFonts w:ascii="Times New Roman" w:hAnsi="Times New Roman" w:cs="Times New Roman"/>
          <w:sz w:val="28"/>
          <w:szCs w:val="28"/>
          <w:lang w:val="kk-KZ"/>
        </w:rPr>
        <w:t xml:space="preserve"> 2010 жылдардың аяғында әлемнің дамыған елдерінде құқықтық реттеудің танымал түріне айналды. Құқықтық реттеудің осы түрінің субъектілері өнертапқыштар, өнеркәсіптік зауыттардың инженер-конструкторлары, университеттер мен ғылыми-зерттеу ұйымдарының ғалымдары, соның ішінде заңгер ғалымдар, тұтынушылар, коммерциялық емес ұйымдар тұтынушылар мүдделерінің өкілдері, жергілікті мемлекеттік (мемлекеттік) билік органдары болып табылады. </w:t>
      </w:r>
    </w:p>
    <w:p w14:paraId="41BCF246" w14:textId="4C6F189B" w:rsidR="00D9155C" w:rsidRPr="00F92C33" w:rsidRDefault="006E7F1F"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Осы орайда көрші орналасқан Ресей Федерациясының</w:t>
      </w:r>
      <w:r w:rsidR="005A0D6B" w:rsidRPr="00F92C33">
        <w:rPr>
          <w:rFonts w:ascii="Times New Roman" w:hAnsi="Times New Roman" w:cs="Times New Roman"/>
          <w:sz w:val="28"/>
          <w:szCs w:val="28"/>
          <w:lang w:val="kk-KZ"/>
        </w:rPr>
        <w:t xml:space="preserve"> (Әрі қарай – РФ)</w:t>
      </w:r>
      <w:r w:rsidRPr="00F92C33">
        <w:rPr>
          <w:rFonts w:ascii="Times New Roman" w:hAnsi="Times New Roman" w:cs="Times New Roman"/>
          <w:sz w:val="28"/>
          <w:szCs w:val="28"/>
          <w:lang w:val="kk-KZ"/>
        </w:rPr>
        <w:t xml:space="preserve"> «Цифрлық және технологиялық инновациялар саласындағы эксперименттік құқықтық режимдер туралы» 2020 ж</w:t>
      </w:r>
      <w:r w:rsidR="005A0D6B" w:rsidRPr="00F92C33">
        <w:rPr>
          <w:rFonts w:ascii="Times New Roman" w:hAnsi="Times New Roman" w:cs="Times New Roman"/>
          <w:sz w:val="28"/>
          <w:szCs w:val="28"/>
          <w:lang w:val="kk-KZ"/>
        </w:rPr>
        <w:t>ылғы</w:t>
      </w:r>
      <w:r w:rsidRPr="00F92C33">
        <w:rPr>
          <w:rFonts w:ascii="Times New Roman" w:hAnsi="Times New Roman" w:cs="Times New Roman"/>
          <w:sz w:val="28"/>
          <w:szCs w:val="28"/>
          <w:lang w:val="kk-KZ"/>
        </w:rPr>
        <w:t xml:space="preserve"> заңын</w:t>
      </w:r>
      <w:r w:rsidR="00BB5092" w:rsidRPr="00F92C33">
        <w:rPr>
          <w:rFonts w:ascii="Times New Roman" w:hAnsi="Times New Roman" w:cs="Times New Roman"/>
          <w:sz w:val="28"/>
          <w:szCs w:val="28"/>
          <w:lang w:val="kk-KZ"/>
        </w:rPr>
        <w:t xml:space="preserve"> [2</w:t>
      </w:r>
      <w:r w:rsidR="005252F1" w:rsidRPr="00F92C33">
        <w:rPr>
          <w:rFonts w:ascii="Times New Roman" w:hAnsi="Times New Roman" w:cs="Times New Roman"/>
          <w:sz w:val="28"/>
          <w:szCs w:val="28"/>
          <w:lang w:val="kk-KZ"/>
        </w:rPr>
        <w:t>4</w:t>
      </w:r>
      <w:r w:rsidR="00BB5092" w:rsidRPr="00F92C33">
        <w:rPr>
          <w:rFonts w:ascii="Times New Roman" w:hAnsi="Times New Roman" w:cs="Times New Roman"/>
          <w:sz w:val="28"/>
          <w:szCs w:val="28"/>
          <w:lang w:val="kk-KZ"/>
        </w:rPr>
        <w:t>]</w:t>
      </w:r>
      <w:r w:rsidR="005252F1"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үлгі ретінде қарастырып, біздің елде де ұқсас атпен заң жобасын жасап, қабылдау ұсынылады.</w:t>
      </w:r>
      <w:r w:rsidR="005A0D6B"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Аталмыш заңда өнеркәсіптің түрлі салалары, соның ішінде транспорттық машинажасау бағытында заңмен реттелмеген жаңа технологияларды пайдалану мүмкіндіктері</w:t>
      </w:r>
      <w:r w:rsidR="005A0D6B" w:rsidRPr="00F92C33">
        <w:rPr>
          <w:rFonts w:ascii="Times New Roman" w:hAnsi="Times New Roman" w:cs="Times New Roman"/>
          <w:sz w:val="28"/>
          <w:szCs w:val="28"/>
          <w:lang w:val="kk-KZ"/>
        </w:rPr>
        <w:t>н</w:t>
      </w:r>
      <w:r w:rsidRPr="00F92C33">
        <w:rPr>
          <w:rFonts w:ascii="Times New Roman" w:hAnsi="Times New Roman" w:cs="Times New Roman"/>
          <w:sz w:val="28"/>
          <w:szCs w:val="28"/>
          <w:lang w:val="kk-KZ"/>
        </w:rPr>
        <w:t xml:space="preserve"> қарастыр</w:t>
      </w:r>
      <w:r w:rsidR="005A0D6B" w:rsidRPr="00F92C33">
        <w:rPr>
          <w:rFonts w:ascii="Times New Roman" w:hAnsi="Times New Roman" w:cs="Times New Roman"/>
          <w:sz w:val="28"/>
          <w:szCs w:val="28"/>
          <w:lang w:val="kk-KZ"/>
        </w:rPr>
        <w:t>ғ</w:t>
      </w:r>
      <w:r w:rsidRPr="00F92C33">
        <w:rPr>
          <w:rFonts w:ascii="Times New Roman" w:hAnsi="Times New Roman" w:cs="Times New Roman"/>
          <w:sz w:val="28"/>
          <w:szCs w:val="28"/>
          <w:lang w:val="kk-KZ"/>
        </w:rPr>
        <w:t>ан жөн.</w:t>
      </w:r>
    </w:p>
    <w:p w14:paraId="08A73968" w14:textId="0CB1C24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bookmarkStart w:id="10" w:name="_Hlk197547069"/>
      <w:r w:rsidRPr="00F92C33">
        <w:rPr>
          <w:rFonts w:ascii="Times New Roman" w:hAnsi="Times New Roman" w:cs="Times New Roman"/>
          <w:sz w:val="28"/>
          <w:szCs w:val="28"/>
          <w:lang w:val="kk-KZ"/>
        </w:rPr>
        <w:t xml:space="preserve">Цифрландыру, жоғарыда айтылғандардан </w:t>
      </w:r>
      <w:proofErr w:type="spellStart"/>
      <w:r w:rsidRPr="00F92C33">
        <w:rPr>
          <w:rFonts w:ascii="Times New Roman" w:hAnsi="Times New Roman" w:cs="Times New Roman"/>
          <w:sz w:val="28"/>
          <w:szCs w:val="28"/>
          <w:lang w:val="kk-KZ"/>
        </w:rPr>
        <w:t>түсінгеніміздей</w:t>
      </w:r>
      <w:proofErr w:type="spellEnd"/>
      <w:r w:rsidRPr="00F92C33">
        <w:rPr>
          <w:rFonts w:ascii="Times New Roman" w:hAnsi="Times New Roman" w:cs="Times New Roman"/>
          <w:sz w:val="28"/>
          <w:szCs w:val="28"/>
          <w:lang w:val="kk-KZ"/>
        </w:rPr>
        <w:t>, қазіргі заманғы еңбек тәртібіне айтарлықтай өзгерістер енгіз</w:t>
      </w:r>
      <w:r w:rsidR="00867588" w:rsidRPr="00F92C33">
        <w:rPr>
          <w:rFonts w:ascii="Times New Roman" w:hAnsi="Times New Roman" w:cs="Times New Roman"/>
          <w:sz w:val="28"/>
          <w:szCs w:val="28"/>
          <w:lang w:val="kk-KZ"/>
        </w:rPr>
        <w:t>уі мүмкін</w:t>
      </w:r>
      <w:r w:rsidRPr="00F92C33">
        <w:rPr>
          <w:rFonts w:ascii="Times New Roman" w:hAnsi="Times New Roman" w:cs="Times New Roman"/>
          <w:sz w:val="28"/>
          <w:szCs w:val="28"/>
          <w:lang w:val="kk-KZ"/>
        </w:rPr>
        <w:t xml:space="preserve">. </w:t>
      </w:r>
      <w:r w:rsidR="006A6DAC" w:rsidRPr="00F92C33">
        <w:rPr>
          <w:rFonts w:ascii="Times New Roman" w:hAnsi="Times New Roman" w:cs="Times New Roman"/>
          <w:sz w:val="28"/>
          <w:szCs w:val="28"/>
          <w:lang w:val="kk-KZ"/>
        </w:rPr>
        <w:t>Зауыттардағы мамандардың әдеттегі</w:t>
      </w:r>
      <w:r w:rsidR="00C047AC" w:rsidRPr="00F92C33">
        <w:rPr>
          <w:rFonts w:ascii="Times New Roman" w:hAnsi="Times New Roman" w:cs="Times New Roman"/>
          <w:sz w:val="28"/>
          <w:szCs w:val="28"/>
          <w:lang w:val="kk-KZ"/>
        </w:rPr>
        <w:t>дей</w:t>
      </w:r>
      <w:r w:rsidR="006A6DAC" w:rsidRPr="00F92C33">
        <w:rPr>
          <w:rFonts w:ascii="Times New Roman" w:hAnsi="Times New Roman" w:cs="Times New Roman"/>
          <w:sz w:val="28"/>
          <w:szCs w:val="28"/>
          <w:lang w:val="kk-KZ"/>
        </w:rPr>
        <w:t xml:space="preserve"> зауыт аумағын аралаулары енді қажет болма</w:t>
      </w:r>
      <w:r w:rsidR="00867588" w:rsidRPr="00F92C33">
        <w:rPr>
          <w:rFonts w:ascii="Times New Roman" w:hAnsi="Times New Roman" w:cs="Times New Roman"/>
          <w:sz w:val="28"/>
          <w:szCs w:val="28"/>
          <w:lang w:val="kk-KZ"/>
        </w:rPr>
        <w:t>й қалуы әбден</w:t>
      </w:r>
      <w:r w:rsidR="006A6DAC" w:rsidRPr="00F92C33">
        <w:rPr>
          <w:rFonts w:ascii="Times New Roman" w:hAnsi="Times New Roman" w:cs="Times New Roman"/>
          <w:sz w:val="28"/>
          <w:szCs w:val="28"/>
          <w:lang w:val="kk-KZ"/>
        </w:rPr>
        <w:t xml:space="preserve"> мүмкін. Осыған байланысты, бүгінде еңбекті реттеу саласындағы заңнама уақыт талаптарына сәйкес келетініне көз жеткізу керек. Осы тұста </w:t>
      </w:r>
      <w:r w:rsidR="00867588" w:rsidRPr="00F92C33">
        <w:rPr>
          <w:rFonts w:ascii="Times New Roman" w:hAnsi="Times New Roman" w:cs="Times New Roman"/>
          <w:sz w:val="28"/>
          <w:szCs w:val="28"/>
          <w:lang w:val="kk-KZ"/>
        </w:rPr>
        <w:t>ҚР</w:t>
      </w:r>
      <w:r w:rsidR="006A6DAC" w:rsidRPr="00F92C33">
        <w:rPr>
          <w:rFonts w:ascii="Times New Roman" w:hAnsi="Times New Roman" w:cs="Times New Roman"/>
          <w:sz w:val="28"/>
          <w:szCs w:val="28"/>
          <w:lang w:val="kk-KZ"/>
        </w:rPr>
        <w:t xml:space="preserve"> Еңбек кодексінің 9-тарауын (116-119-баптар) кәсіпорын қызметкерінің кәсіби біліктілігін арттыруда «виртуалды шындық» цифрлық технологиясын пайдалану қажеттілігі туралы ережелермен толықтыруды ұсынамыз. </w:t>
      </w:r>
      <w:r w:rsidR="00867588" w:rsidRPr="00F92C33">
        <w:rPr>
          <w:rFonts w:ascii="Times New Roman" w:hAnsi="Times New Roman" w:cs="Times New Roman"/>
          <w:sz w:val="28"/>
          <w:szCs w:val="28"/>
          <w:lang w:val="kk-KZ"/>
        </w:rPr>
        <w:t>К</w:t>
      </w:r>
      <w:r w:rsidR="006A6DAC" w:rsidRPr="00F92C33">
        <w:rPr>
          <w:rFonts w:ascii="Times New Roman" w:hAnsi="Times New Roman" w:cs="Times New Roman"/>
          <w:sz w:val="28"/>
          <w:szCs w:val="28"/>
          <w:lang w:val="kk-KZ"/>
        </w:rPr>
        <w:t>одекс</w:t>
      </w:r>
      <w:r w:rsidR="00867588" w:rsidRPr="00F92C33">
        <w:rPr>
          <w:rFonts w:ascii="Times New Roman" w:hAnsi="Times New Roman" w:cs="Times New Roman"/>
          <w:sz w:val="28"/>
          <w:szCs w:val="28"/>
          <w:lang w:val="kk-KZ"/>
        </w:rPr>
        <w:t>т</w:t>
      </w:r>
      <w:r w:rsidR="006A6DAC" w:rsidRPr="00F92C33">
        <w:rPr>
          <w:rFonts w:ascii="Times New Roman" w:hAnsi="Times New Roman" w:cs="Times New Roman"/>
          <w:sz w:val="28"/>
          <w:szCs w:val="28"/>
          <w:lang w:val="kk-KZ"/>
        </w:rPr>
        <w:t xml:space="preserve">ің </w:t>
      </w:r>
      <w:r w:rsidR="00C42B46" w:rsidRPr="00F92C33">
        <w:rPr>
          <w:rFonts w:ascii="Times New Roman" w:hAnsi="Times New Roman" w:cs="Times New Roman"/>
          <w:sz w:val="28"/>
          <w:szCs w:val="28"/>
          <w:lang w:val="kk-KZ"/>
        </w:rPr>
        <w:t>45</w:t>
      </w:r>
      <w:r w:rsidR="006A6DAC" w:rsidRPr="00F92C33">
        <w:rPr>
          <w:rFonts w:ascii="Times New Roman" w:hAnsi="Times New Roman" w:cs="Times New Roman"/>
          <w:sz w:val="28"/>
          <w:szCs w:val="28"/>
          <w:lang w:val="kk-KZ"/>
        </w:rPr>
        <w:t>-бабын</w:t>
      </w:r>
      <w:r w:rsidR="00C42B46" w:rsidRPr="00F92C33">
        <w:rPr>
          <w:rFonts w:ascii="Times New Roman" w:hAnsi="Times New Roman" w:cs="Times New Roman"/>
          <w:sz w:val="28"/>
          <w:szCs w:val="28"/>
          <w:lang w:val="kk-KZ"/>
        </w:rPr>
        <w:t>дағы жұмыскерлердің жұмыс орнын ауыстыруға байланысты ережеге қосымша</w:t>
      </w:r>
      <w:r w:rsidR="006A6DAC" w:rsidRPr="00F92C33">
        <w:rPr>
          <w:rFonts w:ascii="Times New Roman" w:hAnsi="Times New Roman" w:cs="Times New Roman"/>
          <w:sz w:val="28"/>
          <w:szCs w:val="28"/>
          <w:lang w:val="kk-KZ"/>
        </w:rPr>
        <w:t xml:space="preserve"> «жұмыс орнын </w:t>
      </w:r>
      <w:proofErr w:type="spellStart"/>
      <w:r w:rsidR="006A6DAC" w:rsidRPr="00F92C33">
        <w:rPr>
          <w:rFonts w:ascii="Times New Roman" w:hAnsi="Times New Roman" w:cs="Times New Roman"/>
          <w:sz w:val="28"/>
          <w:szCs w:val="28"/>
          <w:lang w:val="kk-KZ"/>
        </w:rPr>
        <w:t>цифрландыру</w:t>
      </w:r>
      <w:r w:rsidR="00867588" w:rsidRPr="00F92C33">
        <w:rPr>
          <w:rFonts w:ascii="Times New Roman" w:hAnsi="Times New Roman" w:cs="Times New Roman"/>
          <w:sz w:val="28"/>
          <w:szCs w:val="28"/>
          <w:lang w:val="kk-KZ"/>
        </w:rPr>
        <w:t>ға</w:t>
      </w:r>
      <w:proofErr w:type="spellEnd"/>
      <w:r w:rsidR="006A6DAC" w:rsidRPr="00F92C33">
        <w:rPr>
          <w:rFonts w:ascii="Times New Roman" w:hAnsi="Times New Roman" w:cs="Times New Roman"/>
          <w:sz w:val="28"/>
          <w:szCs w:val="28"/>
          <w:lang w:val="kk-KZ"/>
        </w:rPr>
        <w:t>»</w:t>
      </w:r>
      <w:r w:rsidR="00867588" w:rsidRPr="00F92C33">
        <w:rPr>
          <w:rFonts w:ascii="Times New Roman" w:hAnsi="Times New Roman" w:cs="Times New Roman"/>
          <w:sz w:val="28"/>
          <w:szCs w:val="28"/>
          <w:lang w:val="kk-KZ"/>
        </w:rPr>
        <w:t xml:space="preserve"> байланысты</w:t>
      </w:r>
      <w:r w:rsidR="006A6DAC" w:rsidRPr="00F92C33">
        <w:rPr>
          <w:rFonts w:ascii="Times New Roman" w:hAnsi="Times New Roman" w:cs="Times New Roman"/>
          <w:sz w:val="28"/>
          <w:szCs w:val="28"/>
          <w:lang w:val="kk-KZ"/>
        </w:rPr>
        <w:t xml:space="preserve"> жаңа ережелерімен</w:t>
      </w:r>
      <w:r w:rsidR="00BB5092" w:rsidRPr="00F92C33">
        <w:rPr>
          <w:rFonts w:ascii="Times New Roman" w:hAnsi="Times New Roman" w:cs="Times New Roman"/>
          <w:sz w:val="28"/>
          <w:szCs w:val="28"/>
          <w:lang w:val="kk-KZ"/>
        </w:rPr>
        <w:t xml:space="preserve"> төмендегі редакцияда</w:t>
      </w:r>
      <w:r w:rsidR="006A6DAC" w:rsidRPr="00F92C33">
        <w:rPr>
          <w:rFonts w:ascii="Times New Roman" w:hAnsi="Times New Roman" w:cs="Times New Roman"/>
          <w:sz w:val="28"/>
          <w:szCs w:val="28"/>
          <w:lang w:val="kk-KZ"/>
        </w:rPr>
        <w:t xml:space="preserve"> толықтырған жөн</w:t>
      </w:r>
      <w:r w:rsidR="00BB5092" w:rsidRPr="00F92C33">
        <w:rPr>
          <w:rFonts w:ascii="Times New Roman" w:hAnsi="Times New Roman" w:cs="Times New Roman"/>
          <w:sz w:val="28"/>
          <w:szCs w:val="28"/>
          <w:lang w:val="kk-KZ"/>
        </w:rPr>
        <w:t xml:space="preserve"> деп есептейміз</w:t>
      </w:r>
      <w:r w:rsidR="00655C5A" w:rsidRPr="00F92C33">
        <w:rPr>
          <w:rFonts w:ascii="Times New Roman" w:hAnsi="Times New Roman" w:cs="Times New Roman"/>
          <w:sz w:val="28"/>
          <w:szCs w:val="28"/>
          <w:lang w:val="kk-KZ"/>
        </w:rPr>
        <w:t>: «Жұмыскерді еңбек шартында келісілген лауазым, мамандық, кәсіп, біліктілік шегінде және еңбекке ақы төлеу мөлшері мен шарттары сақтала отырып, басқа жұмыс орнына не сол жердегі басқа құрылымдық бөлімшеге ауыстыруға не оған басқа механизмде немесе агрегатта</w:t>
      </w:r>
      <w:r w:rsidR="00446E15" w:rsidRPr="00F92C33">
        <w:rPr>
          <w:rFonts w:ascii="Times New Roman" w:hAnsi="Times New Roman" w:cs="Times New Roman"/>
          <w:sz w:val="28"/>
          <w:szCs w:val="28"/>
          <w:lang w:val="kk-KZ"/>
        </w:rPr>
        <w:t xml:space="preserve">, жұмыс орнын </w:t>
      </w:r>
      <w:proofErr w:type="spellStart"/>
      <w:r w:rsidR="00446E15" w:rsidRPr="00F92C33">
        <w:rPr>
          <w:rFonts w:ascii="Times New Roman" w:hAnsi="Times New Roman" w:cs="Times New Roman"/>
          <w:sz w:val="28"/>
          <w:szCs w:val="28"/>
          <w:lang w:val="kk-KZ"/>
        </w:rPr>
        <w:t>цифрландыруға</w:t>
      </w:r>
      <w:proofErr w:type="spellEnd"/>
      <w:r w:rsidR="00446E15" w:rsidRPr="00F92C33">
        <w:rPr>
          <w:rFonts w:ascii="Times New Roman" w:hAnsi="Times New Roman" w:cs="Times New Roman"/>
          <w:sz w:val="28"/>
          <w:szCs w:val="28"/>
          <w:lang w:val="kk-KZ"/>
        </w:rPr>
        <w:t xml:space="preserve"> байланысты қашықтан</w:t>
      </w:r>
      <w:r w:rsidR="00655C5A" w:rsidRPr="00F92C33">
        <w:rPr>
          <w:rFonts w:ascii="Times New Roman" w:hAnsi="Times New Roman" w:cs="Times New Roman"/>
          <w:sz w:val="28"/>
          <w:szCs w:val="28"/>
          <w:lang w:val="kk-KZ"/>
        </w:rPr>
        <w:t xml:space="preserve"> жұмыс </w:t>
      </w:r>
      <w:r w:rsidR="00655C5A" w:rsidRPr="00F92C33">
        <w:rPr>
          <w:rFonts w:ascii="Times New Roman" w:hAnsi="Times New Roman" w:cs="Times New Roman"/>
          <w:sz w:val="28"/>
          <w:szCs w:val="28"/>
          <w:lang w:val="kk-KZ"/>
        </w:rPr>
        <w:lastRenderedPageBreak/>
        <w:t>істеуді тапсыруға жұмыскердің келісімі талап етілмейді». Аталмыш бапқа қосымша тармақ: «Жұмыскер цифрлы жұмыс ор</w:t>
      </w:r>
      <w:r w:rsidR="00446E15" w:rsidRPr="00F92C33">
        <w:rPr>
          <w:rFonts w:ascii="Times New Roman" w:hAnsi="Times New Roman" w:cs="Times New Roman"/>
          <w:sz w:val="28"/>
          <w:szCs w:val="28"/>
          <w:lang w:val="kk-KZ"/>
        </w:rPr>
        <w:t>ынға</w:t>
      </w:r>
      <w:r w:rsidR="00655C5A" w:rsidRPr="00F92C33">
        <w:rPr>
          <w:rFonts w:ascii="Times New Roman" w:hAnsi="Times New Roman" w:cs="Times New Roman"/>
          <w:sz w:val="28"/>
          <w:szCs w:val="28"/>
          <w:lang w:val="kk-KZ"/>
        </w:rPr>
        <w:t xml:space="preserve"> ауыстырылған жағдайда,</w:t>
      </w:r>
      <w:r w:rsidR="00446E15" w:rsidRPr="00F92C33">
        <w:rPr>
          <w:rFonts w:ascii="Times New Roman" w:hAnsi="Times New Roman" w:cs="Times New Roman"/>
          <w:sz w:val="28"/>
          <w:szCs w:val="28"/>
          <w:lang w:val="kk-KZ"/>
        </w:rPr>
        <w:t xml:space="preserve"> жұмыс берушінің тарапынан</w:t>
      </w:r>
      <w:r w:rsidR="00655C5A" w:rsidRPr="00F92C33">
        <w:rPr>
          <w:rFonts w:ascii="Times New Roman" w:hAnsi="Times New Roman" w:cs="Times New Roman"/>
          <w:sz w:val="28"/>
          <w:szCs w:val="28"/>
          <w:lang w:val="kk-KZ"/>
        </w:rPr>
        <w:t xml:space="preserve"> тиісті деңгейде жабдықталған цифрлық құрылғылармен қамтылуы тиіс»</w:t>
      </w:r>
      <w:r w:rsidR="00446E15" w:rsidRPr="00F92C33">
        <w:rPr>
          <w:rFonts w:ascii="Times New Roman" w:hAnsi="Times New Roman" w:cs="Times New Roman"/>
          <w:sz w:val="28"/>
          <w:szCs w:val="28"/>
          <w:lang w:val="kk-KZ"/>
        </w:rPr>
        <w:t xml:space="preserve"> деген норманы қосқан дұрыс деп есептейміз</w:t>
      </w:r>
      <w:r w:rsidR="00655C5A" w:rsidRPr="00F92C33">
        <w:rPr>
          <w:rFonts w:ascii="Times New Roman" w:hAnsi="Times New Roman" w:cs="Times New Roman"/>
          <w:sz w:val="28"/>
          <w:szCs w:val="28"/>
          <w:lang w:val="kk-KZ"/>
        </w:rPr>
        <w:t xml:space="preserve">. </w:t>
      </w:r>
      <w:r w:rsidR="00446E15" w:rsidRPr="00F92C33">
        <w:rPr>
          <w:rFonts w:ascii="Times New Roman" w:hAnsi="Times New Roman" w:cs="Times New Roman"/>
          <w:sz w:val="28"/>
          <w:szCs w:val="28"/>
          <w:lang w:val="kk-KZ"/>
        </w:rPr>
        <w:t>Бұдан өзге, с</w:t>
      </w:r>
      <w:r w:rsidR="002650BA" w:rsidRPr="00F92C33">
        <w:rPr>
          <w:rFonts w:ascii="Times New Roman" w:hAnsi="Times New Roman" w:cs="Times New Roman"/>
          <w:sz w:val="28"/>
          <w:szCs w:val="28"/>
          <w:lang w:val="kk-KZ"/>
        </w:rPr>
        <w:t>оңғы жылдары жұмыс орындарында роботтардың кеңінен қолданылуына байланысты Еңбек кодексінің 184-бабында «Жаяу жүргіншілер мен технологиялық көлік құралдары ұйымның аумағында қауіпсіз жағдайларда жүріп-тұруға тиіс» дегенді келесі редакцияда толықтыруды ұсынамыз:</w:t>
      </w:r>
      <w:r w:rsidR="006243F1" w:rsidRPr="00F92C33">
        <w:rPr>
          <w:rFonts w:ascii="Times New Roman" w:hAnsi="Times New Roman" w:cs="Times New Roman"/>
          <w:sz w:val="28"/>
          <w:szCs w:val="28"/>
          <w:lang w:val="kk-KZ"/>
        </w:rPr>
        <w:t xml:space="preserve"> «Жаяу жүргіншілер мен технологиялық көлік құралдары және</w:t>
      </w:r>
      <w:r w:rsidR="00C940EF" w:rsidRPr="00F92C33">
        <w:rPr>
          <w:rFonts w:ascii="Times New Roman" w:hAnsi="Times New Roman" w:cs="Times New Roman"/>
          <w:sz w:val="28"/>
          <w:szCs w:val="28"/>
          <w:lang w:val="kk-KZ"/>
        </w:rPr>
        <w:t xml:space="preserve"> өндірістік</w:t>
      </w:r>
      <w:r w:rsidR="006243F1" w:rsidRPr="00F92C33">
        <w:rPr>
          <w:rFonts w:ascii="Times New Roman" w:hAnsi="Times New Roman" w:cs="Times New Roman"/>
          <w:sz w:val="28"/>
          <w:szCs w:val="28"/>
          <w:lang w:val="kk-KZ"/>
        </w:rPr>
        <w:t xml:space="preserve"> роботтар ұйымның аумағында қауіпсіз жағдайларда жүріп-тұруға тиіс»</w:t>
      </w:r>
      <w:r w:rsidR="00C047AC" w:rsidRPr="00F92C33">
        <w:rPr>
          <w:rFonts w:ascii="Times New Roman" w:hAnsi="Times New Roman" w:cs="Times New Roman"/>
          <w:sz w:val="28"/>
          <w:szCs w:val="28"/>
          <w:lang w:val="kk-KZ"/>
        </w:rPr>
        <w:t>.</w:t>
      </w:r>
    </w:p>
    <w:bookmarkEnd w:id="10"/>
    <w:p w14:paraId="5A0184A8" w14:textId="1F8E1FC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 зауыттарының қызметіне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енгізу үшін әрбір зауыт кәсіпорын басшылығымен ереже немесе нұсқаулық түрінде шамамен осындай атаумен бекітілген құқықтық актіні әзірлеп, қабылдауы қажет: «өндіріс </w:t>
      </w:r>
      <w:r w:rsidR="007004E5" w:rsidRPr="00F92C33">
        <w:rPr>
          <w:rFonts w:ascii="Times New Roman" w:hAnsi="Times New Roman" w:cs="Times New Roman"/>
          <w:sz w:val="28"/>
          <w:szCs w:val="28"/>
          <w:lang w:val="kk-KZ"/>
        </w:rPr>
        <w:t>орындарында</w:t>
      </w:r>
      <w:r w:rsidRPr="00F92C33">
        <w:rPr>
          <w:rFonts w:ascii="Times New Roman" w:hAnsi="Times New Roman" w:cs="Times New Roman"/>
          <w:sz w:val="28"/>
          <w:szCs w:val="28"/>
          <w:lang w:val="kk-KZ"/>
        </w:rPr>
        <w:t>, зауытты басқару кеңселерінде, қоймаларда, зауыт аумағында цифрлық технологияны енгізудің егжей-тегжейлі тәртібі</w:t>
      </w:r>
      <w:r w:rsidR="007004E5" w:rsidRPr="00F92C33">
        <w:rPr>
          <w:rFonts w:ascii="Times New Roman" w:hAnsi="Times New Roman" w:cs="Times New Roman"/>
          <w:sz w:val="28"/>
          <w:szCs w:val="28"/>
          <w:lang w:val="kk-KZ"/>
        </w:rPr>
        <w:t xml:space="preserve"> және</w:t>
      </w:r>
      <w:r w:rsidRPr="00F92C33">
        <w:rPr>
          <w:rFonts w:ascii="Times New Roman" w:hAnsi="Times New Roman" w:cs="Times New Roman"/>
          <w:sz w:val="28"/>
          <w:szCs w:val="28"/>
          <w:lang w:val="kk-KZ"/>
        </w:rPr>
        <w:t xml:space="preserve"> </w:t>
      </w:r>
      <w:r w:rsidR="007004E5" w:rsidRPr="00F92C33">
        <w:rPr>
          <w:rFonts w:ascii="Times New Roman" w:hAnsi="Times New Roman" w:cs="Times New Roman"/>
          <w:sz w:val="28"/>
          <w:szCs w:val="28"/>
          <w:lang w:val="kk-KZ"/>
        </w:rPr>
        <w:t xml:space="preserve">цифрлық құралдардың жұмыс істеуін бақылау </w:t>
      </w:r>
      <w:r w:rsidRPr="00F92C33">
        <w:rPr>
          <w:rFonts w:ascii="Times New Roman" w:hAnsi="Times New Roman" w:cs="Times New Roman"/>
          <w:sz w:val="28"/>
          <w:szCs w:val="28"/>
          <w:lang w:val="kk-KZ"/>
        </w:rPr>
        <w:t>туралы».</w:t>
      </w:r>
    </w:p>
    <w:p w14:paraId="06E0ACA7" w14:textId="390B1F45" w:rsidR="00D9155C" w:rsidRPr="00F92C33" w:rsidRDefault="00D9155C" w:rsidP="001D23DD">
      <w:pPr>
        <w:snapToGrid w:val="0"/>
        <w:spacing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Машинажасауда енгізілетін әрбір цифрлық технология бойынша нұсқаулықта келтірілген нормативтік акт машинажасау зауыттары бар немесе </w:t>
      </w:r>
      <w:r w:rsidR="00FE30FE" w:rsidRPr="00F92C33">
        <w:rPr>
          <w:rFonts w:ascii="Times New Roman" w:hAnsi="Times New Roman" w:cs="Times New Roman"/>
          <w:sz w:val="28"/>
          <w:szCs w:val="28"/>
          <w:lang w:val="kk-KZ"/>
        </w:rPr>
        <w:t>салынуы жоспарланған</w:t>
      </w:r>
      <w:r w:rsidRPr="00F92C33">
        <w:rPr>
          <w:rFonts w:ascii="Times New Roman" w:hAnsi="Times New Roman" w:cs="Times New Roman"/>
          <w:sz w:val="28"/>
          <w:szCs w:val="28"/>
          <w:lang w:val="kk-KZ"/>
        </w:rPr>
        <w:t xml:space="preserve"> ел өңірлерінде </w:t>
      </w:r>
      <w:r w:rsidR="00FE30FE" w:rsidRPr="00F92C33">
        <w:rPr>
          <w:rFonts w:ascii="Times New Roman" w:hAnsi="Times New Roman" w:cs="Times New Roman"/>
          <w:sz w:val="28"/>
          <w:szCs w:val="28"/>
          <w:lang w:val="kk-KZ"/>
        </w:rPr>
        <w:t>құруға болатын</w:t>
      </w:r>
      <w:r w:rsidRPr="00F92C33">
        <w:rPr>
          <w:rFonts w:ascii="Times New Roman" w:hAnsi="Times New Roman" w:cs="Times New Roman"/>
          <w:sz w:val="28"/>
          <w:szCs w:val="28"/>
          <w:lang w:val="kk-KZ"/>
        </w:rPr>
        <w:t xml:space="preserve"> цифрлық инновациялар орталықтары үшін қызығушылық объектісіне айналуы мүмкін.</w:t>
      </w:r>
      <w:r w:rsidR="00FE30FE" w:rsidRPr="00F92C33">
        <w:rPr>
          <w:rFonts w:ascii="Times New Roman" w:hAnsi="Times New Roman" w:cs="Times New Roman"/>
          <w:sz w:val="28"/>
          <w:szCs w:val="28"/>
          <w:lang w:val="kk-KZ"/>
        </w:rPr>
        <w:t xml:space="preserve"> Мұндай әрбір</w:t>
      </w:r>
      <w:r w:rsidRPr="00F92C33">
        <w:rPr>
          <w:rFonts w:ascii="Times New Roman" w:hAnsi="Times New Roman" w:cs="Times New Roman"/>
          <w:sz w:val="28"/>
          <w:szCs w:val="28"/>
          <w:lang w:val="kk-KZ"/>
        </w:rPr>
        <w:t xml:space="preserve"> орталық </w:t>
      </w:r>
      <w:r w:rsidR="00FE30FE" w:rsidRPr="00F92C33">
        <w:rPr>
          <w:rFonts w:ascii="Times New Roman" w:hAnsi="Times New Roman" w:cs="Times New Roman"/>
          <w:sz w:val="28"/>
          <w:szCs w:val="28"/>
          <w:lang w:val="kk-KZ"/>
        </w:rPr>
        <w:t xml:space="preserve">жоғарыда айтылған </w:t>
      </w:r>
      <w:r w:rsidRPr="00F92C33">
        <w:rPr>
          <w:rFonts w:ascii="Times New Roman" w:hAnsi="Times New Roman" w:cs="Times New Roman"/>
          <w:sz w:val="28"/>
          <w:szCs w:val="28"/>
          <w:lang w:val="kk-KZ"/>
        </w:rPr>
        <w:t xml:space="preserve">құқықтық реттеу түрі – реттеуші </w:t>
      </w:r>
      <w:proofErr w:type="spellStart"/>
      <w:r w:rsidRPr="00F92C33">
        <w:rPr>
          <w:rFonts w:ascii="Times New Roman" w:hAnsi="Times New Roman" w:cs="Times New Roman"/>
          <w:sz w:val="28"/>
          <w:szCs w:val="28"/>
          <w:lang w:val="kk-KZ"/>
        </w:rPr>
        <w:t>құмсалғышт</w:t>
      </w:r>
      <w:r w:rsidR="00FE30FE" w:rsidRPr="00F92C33">
        <w:rPr>
          <w:rFonts w:ascii="Times New Roman" w:hAnsi="Times New Roman" w:cs="Times New Roman"/>
          <w:sz w:val="28"/>
          <w:szCs w:val="28"/>
          <w:lang w:val="kk-KZ"/>
        </w:rPr>
        <w:t>ың</w:t>
      </w:r>
      <w:proofErr w:type="spellEnd"/>
      <w:r w:rsidR="00FE30FE"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қозғалтқыш</w:t>
      </w:r>
      <w:r w:rsidR="00FE30FE" w:rsidRPr="00F92C33">
        <w:rPr>
          <w:rFonts w:ascii="Times New Roman" w:hAnsi="Times New Roman" w:cs="Times New Roman"/>
          <w:sz w:val="28"/>
          <w:szCs w:val="28"/>
          <w:lang w:val="kk-KZ"/>
        </w:rPr>
        <w:t xml:space="preserve"> күші</w:t>
      </w:r>
      <w:r w:rsidRPr="00F92C33">
        <w:rPr>
          <w:rFonts w:ascii="Times New Roman" w:hAnsi="Times New Roman" w:cs="Times New Roman"/>
          <w:sz w:val="28"/>
          <w:szCs w:val="28"/>
          <w:lang w:val="kk-KZ"/>
        </w:rPr>
        <w:t xml:space="preserve"> бола алады. </w:t>
      </w:r>
      <w:r w:rsidR="001D23DD" w:rsidRPr="00F92C33">
        <w:rPr>
          <w:rFonts w:ascii="Times New Roman" w:hAnsi="Times New Roman" w:cs="Times New Roman"/>
          <w:sz w:val="28"/>
          <w:szCs w:val="28"/>
          <w:lang w:val="kk-KZ"/>
        </w:rPr>
        <w:t>Осы мақсатта ҚР «Өнеркәсіптік саясат туралы» 2021 жылғы заңның 17-бабында өнеркәсіптік-инновациялық инфрақұрылым қатарына цифрлық инновациялар орталықтарын қосқан жөн деп есептейміз. Мұндай орталықтар көрші орналасқан Ресейде өз тиімділігін көрсетті.</w:t>
      </w:r>
      <w:r w:rsidR="00A91B64" w:rsidRPr="00F92C33">
        <w:rPr>
          <w:rFonts w:ascii="Times New Roman" w:hAnsi="Times New Roman" w:cs="Times New Roman"/>
          <w:sz w:val="28"/>
          <w:szCs w:val="28"/>
          <w:lang w:val="kk-KZ"/>
        </w:rPr>
        <w:t xml:space="preserve"> Бұл елде олар арнайы федералды заң негізінде қызмет етеді [2</w:t>
      </w:r>
      <w:r w:rsidR="005252F1" w:rsidRPr="00F92C33">
        <w:rPr>
          <w:rFonts w:ascii="Times New Roman" w:hAnsi="Times New Roman" w:cs="Times New Roman"/>
          <w:sz w:val="28"/>
          <w:szCs w:val="28"/>
          <w:lang w:val="kk-KZ"/>
        </w:rPr>
        <w:t>5</w:t>
      </w:r>
      <w:r w:rsidR="00A91B64" w:rsidRPr="00F92C33">
        <w:rPr>
          <w:rFonts w:ascii="Times New Roman" w:hAnsi="Times New Roman" w:cs="Times New Roman"/>
          <w:sz w:val="28"/>
          <w:szCs w:val="28"/>
          <w:lang w:val="kk-KZ"/>
        </w:rPr>
        <w:t>].</w:t>
      </w:r>
      <w:r w:rsidR="001D23DD"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Құқықтық реттеудің осы түрінің субъектілері және сонымен бірге осы орталықтың қатысушылары: «электромобиль жасау зауытының өндірістік процесіне заттардың өнеркәсіптік интернетін енгізу тәртібі туралы», «</w:t>
      </w:r>
      <w:proofErr w:type="spellStart"/>
      <w:r w:rsidRPr="00F92C33">
        <w:rPr>
          <w:rFonts w:ascii="Times New Roman" w:hAnsi="Times New Roman" w:cs="Times New Roman"/>
          <w:sz w:val="28"/>
          <w:szCs w:val="28"/>
          <w:lang w:val="kk-KZ"/>
        </w:rPr>
        <w:t>Big</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цифрлық технологиясының ерекшелігі және оның машина жасау зауытының қызметіндегі орны туралы, цифрлық технологияны енгізу ерекшеліктері туралы сияқты нормативтік актілерді әзірлеп, қабылдай алады. </w:t>
      </w:r>
    </w:p>
    <w:p w14:paraId="744C34A4" w14:textId="3122080D"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Бұл, әдетте, уақытша актілер өңірдің машина жасау зауыттарына цифрлық технологиялардың барлық түрлерін олардың өндіріс процесіне енгізуге жәрдемдесуге арналған. Бұл актілердің мәтіндерінде байқаусызда қателіктер жібергені үшін жауапкершілікке тарту және техникалық сипаттағы қате есептеулер туралы ережелер жоқ. Орталықта мемлекеттік билік өкілінің болуы қажетті қаржы қаражатын бөлуге, академиялық мекемелерді, өнертапқыштарды, актілерді әзірлеуші заңгерлерді мемлекеттік органдармен, машинажасау зауыттарымен байланыстыруға, жоғарыда аталған құқықтық актілерді іске асыруда өзара ынтымақтастықты қамтамасыз етуге мүмкіндік береді. Қазақстанда мұндай орталықтар әлі жоқ. Дамыған елдерде ел ішінде және шетелде цифрлық инновациялар орталықтары құрылатындықтан, Қазақстан аумағында осындай орталықтарды құру орынды болар еді.</w:t>
      </w:r>
    </w:p>
    <w:p w14:paraId="2A8C7DB4" w14:textId="791B231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Келешекте ҚР автомобильдің, тіпті электромобильдің және электр тартымындағы көліктің басқа да түрлерінің өзіндік ұлттық брендін құра алады де</w:t>
      </w:r>
      <w:r w:rsidR="00A55564" w:rsidRPr="00F92C33">
        <w:rPr>
          <w:rFonts w:ascii="Times New Roman" w:hAnsi="Times New Roman" w:cs="Times New Roman"/>
          <w:sz w:val="28"/>
          <w:szCs w:val="28"/>
          <w:lang w:val="kk-KZ"/>
        </w:rPr>
        <w:t>ген үміт жоқ емес.</w:t>
      </w:r>
      <w:r w:rsidRPr="00F92C33">
        <w:rPr>
          <w:rFonts w:ascii="Times New Roman" w:hAnsi="Times New Roman" w:cs="Times New Roman"/>
          <w:sz w:val="28"/>
          <w:szCs w:val="28"/>
          <w:lang w:val="kk-KZ"/>
        </w:rPr>
        <w:t xml:space="preserve"> Осыған байланысты орта мерзімді перспективада «көлік құралдарының ұлттық брендін құру туралы» тұжырымдаманы және эксперименттік жаңа қазақстандық заңды әзірлеу және ықтимал қабылдау туралы мәселені</w:t>
      </w:r>
      <w:r w:rsidR="005A23C0" w:rsidRPr="00F92C33">
        <w:rPr>
          <w:rFonts w:ascii="Times New Roman" w:hAnsi="Times New Roman" w:cs="Times New Roman"/>
          <w:sz w:val="28"/>
          <w:szCs w:val="28"/>
          <w:lang w:val="kk-KZ"/>
        </w:rPr>
        <w:t xml:space="preserve"> де</w:t>
      </w:r>
      <w:r w:rsidRPr="00F92C33">
        <w:rPr>
          <w:rFonts w:ascii="Times New Roman" w:hAnsi="Times New Roman" w:cs="Times New Roman"/>
          <w:sz w:val="28"/>
          <w:szCs w:val="28"/>
          <w:lang w:val="kk-KZ"/>
        </w:rPr>
        <w:t xml:space="preserve"> ойластырудың мәні бар. </w:t>
      </w:r>
    </w:p>
    <w:p w14:paraId="5E612FC9" w14:textId="13C50562" w:rsidR="00D9155C" w:rsidRPr="00F92C33" w:rsidRDefault="00A12124"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w:t>
      </w:r>
      <w:r w:rsidR="00D9155C" w:rsidRPr="00F92C33">
        <w:rPr>
          <w:rFonts w:ascii="Times New Roman" w:hAnsi="Times New Roman" w:cs="Times New Roman"/>
          <w:sz w:val="28"/>
          <w:szCs w:val="28"/>
          <w:lang w:val="kk-KZ"/>
        </w:rPr>
        <w:t xml:space="preserve">ашинажасау саласындағы </w:t>
      </w:r>
      <w:proofErr w:type="spellStart"/>
      <w:r w:rsidR="00D9155C" w:rsidRPr="00F92C33">
        <w:rPr>
          <w:rFonts w:ascii="Times New Roman" w:hAnsi="Times New Roman" w:cs="Times New Roman"/>
          <w:sz w:val="28"/>
          <w:szCs w:val="28"/>
          <w:lang w:val="kk-KZ"/>
        </w:rPr>
        <w:t>цифрландырудың</w:t>
      </w:r>
      <w:proofErr w:type="spellEnd"/>
      <w:r w:rsidR="00D9155C" w:rsidRPr="00F92C33">
        <w:rPr>
          <w:rFonts w:ascii="Times New Roman" w:hAnsi="Times New Roman" w:cs="Times New Roman"/>
          <w:sz w:val="28"/>
          <w:szCs w:val="28"/>
          <w:lang w:val="kk-KZ"/>
        </w:rPr>
        <w:t xml:space="preserve"> маңыздылығына адам еңбегін жеңілдетіп, капиталдандыруды арттырып қана қоймай, сонымен қатар ол отандық кәсіпорындардың өміршеңдігі мен бәсекеге қабілеттілігінің ажырамас атрибутына айналатындығы</w:t>
      </w:r>
      <w:r w:rsidRPr="00F92C33">
        <w:rPr>
          <w:rFonts w:ascii="Times New Roman" w:hAnsi="Times New Roman" w:cs="Times New Roman"/>
          <w:sz w:val="28"/>
          <w:szCs w:val="28"/>
          <w:lang w:val="kk-KZ"/>
        </w:rPr>
        <w:t xml:space="preserve"> дәлел</w:t>
      </w:r>
      <w:r w:rsidR="00D9155C" w:rsidRPr="00F92C33">
        <w:rPr>
          <w:rFonts w:ascii="Times New Roman" w:hAnsi="Times New Roman" w:cs="Times New Roman"/>
          <w:sz w:val="28"/>
          <w:szCs w:val="28"/>
          <w:lang w:val="kk-KZ"/>
        </w:rPr>
        <w:t>. Машинажасау саласының ғана емес, ҚР барлық өнеркәсібінің болашағы отандық кәсіпорындардың цифрлық технологияларды қаншалықты енгізе алатынына байланысты екені</w:t>
      </w:r>
      <w:r w:rsidRPr="00F92C33">
        <w:rPr>
          <w:rFonts w:ascii="Times New Roman" w:hAnsi="Times New Roman" w:cs="Times New Roman"/>
          <w:sz w:val="28"/>
          <w:szCs w:val="28"/>
          <w:lang w:val="kk-KZ"/>
        </w:rPr>
        <w:t xml:space="preserve"> анық</w:t>
      </w:r>
      <w:r w:rsidR="00D9155C" w:rsidRPr="00F92C33">
        <w:rPr>
          <w:rFonts w:ascii="Times New Roman" w:hAnsi="Times New Roman" w:cs="Times New Roman"/>
          <w:sz w:val="28"/>
          <w:szCs w:val="28"/>
          <w:lang w:val="kk-KZ"/>
        </w:rPr>
        <w:t>.</w:t>
      </w:r>
    </w:p>
    <w:p w14:paraId="6371664E"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p>
    <w:p w14:paraId="397106FC" w14:textId="0829E77A" w:rsidR="00D9155C" w:rsidRPr="00F92C33" w:rsidRDefault="00BD07A0" w:rsidP="00CE540A">
      <w:pPr>
        <w:pStyle w:val="2"/>
        <w:snapToGrid w:val="0"/>
        <w:spacing w:before="0" w:line="240" w:lineRule="auto"/>
        <w:ind w:firstLine="709"/>
        <w:contextualSpacing/>
        <w:jc w:val="both"/>
        <w:rPr>
          <w:rFonts w:ascii="Times New Roman" w:hAnsi="Times New Roman" w:cs="Times New Roman"/>
          <w:b/>
          <w:bCs/>
          <w:color w:val="auto"/>
          <w:sz w:val="28"/>
          <w:szCs w:val="28"/>
          <w:lang w:val="kk-KZ"/>
        </w:rPr>
      </w:pPr>
      <w:bookmarkStart w:id="11" w:name="_Toc196303750"/>
      <w:r w:rsidRPr="00F92C33">
        <w:rPr>
          <w:rFonts w:ascii="Times New Roman" w:hAnsi="Times New Roman" w:cs="Times New Roman"/>
          <w:b/>
          <w:bCs/>
          <w:color w:val="auto"/>
          <w:sz w:val="28"/>
          <w:szCs w:val="28"/>
          <w:lang w:val="kk-KZ"/>
        </w:rPr>
        <w:t xml:space="preserve">1.2 </w:t>
      </w:r>
      <w:bookmarkEnd w:id="11"/>
      <w:r w:rsidR="00EF1827" w:rsidRPr="00F92C33">
        <w:rPr>
          <w:rFonts w:ascii="Times New Roman" w:hAnsi="Times New Roman" w:cs="Times New Roman"/>
          <w:b/>
          <w:color w:val="auto"/>
          <w:sz w:val="28"/>
          <w:szCs w:val="28"/>
          <w:lang w:val="kk-KZ"/>
        </w:rPr>
        <w:t>Қазақстандағы құқық және көліктік машинажасау: қазіргі жағдайы мен болашағы</w:t>
      </w:r>
    </w:p>
    <w:p w14:paraId="08B468AC" w14:textId="23315E3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машинажасау, жалпы қабылданған классификация бойынша, келесі салаларға бөлінеді: авиация, автомобиль жасау, теміржол машиналарын жасау, кеме жасау. Қазақстанда аталған бағыттардың барлығ</w:t>
      </w:r>
      <w:r w:rsidR="007D6242" w:rsidRPr="00F92C33">
        <w:rPr>
          <w:rFonts w:ascii="Times New Roman" w:hAnsi="Times New Roman" w:cs="Times New Roman"/>
          <w:sz w:val="28"/>
          <w:szCs w:val="28"/>
          <w:lang w:val="kk-KZ"/>
        </w:rPr>
        <w:t>ы дерлік дамып жатыр</w:t>
      </w:r>
      <w:r w:rsidRPr="00F92C33">
        <w:rPr>
          <w:rFonts w:ascii="Times New Roman" w:hAnsi="Times New Roman" w:cs="Times New Roman"/>
          <w:sz w:val="28"/>
          <w:szCs w:val="28"/>
          <w:lang w:val="kk-KZ"/>
        </w:rPr>
        <w:t>. Бүгінгі күні «Қазақстан инжиниринг» Ұлттық компаниясы» АҚ, «Қазақстандық авиация индустриясы» ЖШС, «Зенит» Орал зауыты» АҚ, «</w:t>
      </w:r>
      <w:proofErr w:type="spellStart"/>
      <w:r w:rsidRPr="00F92C33">
        <w:rPr>
          <w:rFonts w:ascii="Times New Roman" w:hAnsi="Times New Roman" w:cs="Times New Roman"/>
          <w:sz w:val="28"/>
          <w:szCs w:val="28"/>
          <w:lang w:val="kk-KZ"/>
        </w:rPr>
        <w:t>Еврокоптер</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w:t>
      </w:r>
      <w:proofErr w:type="spellEnd"/>
      <w:r w:rsidRPr="00F92C33">
        <w:rPr>
          <w:rFonts w:ascii="Times New Roman" w:hAnsi="Times New Roman" w:cs="Times New Roman"/>
          <w:sz w:val="28"/>
          <w:szCs w:val="28"/>
          <w:lang w:val="kk-KZ"/>
        </w:rPr>
        <w:t xml:space="preserve"> Инжиниринг» ЖШС, «КАМАЗ-Инжиниринг» АҚ, «</w:t>
      </w:r>
      <w:proofErr w:type="spellStart"/>
      <w:r w:rsidRPr="00F92C33">
        <w:rPr>
          <w:rFonts w:ascii="Times New Roman" w:hAnsi="Times New Roman" w:cs="Times New Roman"/>
          <w:sz w:val="28"/>
          <w:szCs w:val="28"/>
          <w:lang w:val="kk-KZ"/>
        </w:rPr>
        <w:t>Allur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Auto</w:t>
      </w:r>
      <w:proofErr w:type="spellEnd"/>
      <w:r w:rsidRPr="00F92C33">
        <w:rPr>
          <w:rFonts w:ascii="Times New Roman" w:hAnsi="Times New Roman" w:cs="Times New Roman"/>
          <w:sz w:val="28"/>
          <w:szCs w:val="28"/>
          <w:lang w:val="kk-KZ"/>
        </w:rPr>
        <w:t>» АҚ, «</w:t>
      </w:r>
      <w:proofErr w:type="spellStart"/>
      <w:r w:rsidRPr="00F92C33">
        <w:rPr>
          <w:rFonts w:ascii="Times New Roman" w:hAnsi="Times New Roman" w:cs="Times New Roman"/>
          <w:sz w:val="28"/>
          <w:szCs w:val="28"/>
          <w:lang w:val="kk-KZ"/>
        </w:rPr>
        <w:t>Сарыаркаавтопром</w:t>
      </w:r>
      <w:proofErr w:type="spellEnd"/>
      <w:r w:rsidRPr="00F92C33">
        <w:rPr>
          <w:rFonts w:ascii="Times New Roman" w:hAnsi="Times New Roman" w:cs="Times New Roman"/>
          <w:sz w:val="28"/>
          <w:szCs w:val="28"/>
          <w:lang w:val="kk-KZ"/>
        </w:rPr>
        <w:t>» ЖШС, «</w:t>
      </w:r>
      <w:proofErr w:type="spellStart"/>
      <w:r w:rsidRPr="00F92C33">
        <w:rPr>
          <w:rFonts w:ascii="Times New Roman" w:hAnsi="Times New Roman" w:cs="Times New Roman"/>
          <w:sz w:val="28"/>
          <w:szCs w:val="28"/>
          <w:lang w:val="kk-KZ"/>
        </w:rPr>
        <w:t>СемАЗ</w:t>
      </w:r>
      <w:proofErr w:type="spellEnd"/>
      <w:r w:rsidRPr="00F92C33">
        <w:rPr>
          <w:rFonts w:ascii="Times New Roman" w:hAnsi="Times New Roman" w:cs="Times New Roman"/>
          <w:sz w:val="28"/>
          <w:szCs w:val="28"/>
          <w:lang w:val="kk-KZ"/>
        </w:rPr>
        <w:t xml:space="preserve">» ЖШС және басқа да кәсіпорындар көлік машиналарын жасаудың әр түрлі өнімдерін құрастырады және сыртқы нарыққа шығарады. </w:t>
      </w:r>
    </w:p>
    <w:p w14:paraId="0C2047BC" w14:textId="53D4E22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машина жасаушылар одағы» ЗТБ мәліметтері бойынша, 2024 жылдың қаңтар-шілде айлары аралығында елімізде 915 335 автокөлік, тіркеме және жартылай тіркеме және 345 579 басқа да көлік құралдары шығарылған [2</w:t>
      </w:r>
      <w:r w:rsidR="005252F1" w:rsidRPr="00F92C33">
        <w:rPr>
          <w:rFonts w:ascii="Times New Roman" w:hAnsi="Times New Roman" w:cs="Times New Roman"/>
          <w:sz w:val="28"/>
          <w:szCs w:val="28"/>
          <w:lang w:val="kk-KZ"/>
        </w:rPr>
        <w:t>6</w:t>
      </w:r>
      <w:r w:rsidRPr="00F92C33">
        <w:rPr>
          <w:rFonts w:ascii="Times New Roman" w:hAnsi="Times New Roman" w:cs="Times New Roman"/>
          <w:sz w:val="28"/>
          <w:szCs w:val="28"/>
          <w:lang w:val="kk-KZ"/>
        </w:rPr>
        <w:t xml:space="preserve">]. Көрсеткіш жаман емес, алайда оң қарқынға қарамастан, отандық машина жасаудың барлық әлеуетін іске асыру әлі мүмкін емес болып отыр. Жоғары технологиялық өнімдер, атап айтқанда өндірісті цифрландыру осы саланың қарқынды дамуына ықпал ететін бірден-бір фактор бола алады. </w:t>
      </w:r>
    </w:p>
    <w:p w14:paraId="2D1C07DD" w14:textId="090ABF8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машинажасау, әрине, мемлекет экономикасының маңызды бағыты болып табылады, ол мемлекет тарапынан тиісті назар аударылған жағдайда, онда өндірілген жоғары қайта өңделген тауарлардың арқасында мемлекет қазынасына айтарлықтай пайда әкелуі мүмкін. Жаһандық әлемде бәсекеге қабілетті экономиканы құруға ниет білдірген елдер қандай да бір жолмен осы саланың дамуына назар аударады. </w:t>
      </w:r>
    </w:p>
    <w:p w14:paraId="276677E3" w14:textId="7C62A85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Республикасында көліктік машинажасау саласына да үлкен үміт артылып отыр. Елімізде көлік және ауыл шаруашылығы өнімдерін шығаратын жаңа зауыттар ашылып, қажетті инфрақұрылым жасалып, салаға ірі шетелдік тікелей инвестициялар тартылуда. </w:t>
      </w:r>
    </w:p>
    <w:p w14:paraId="211207B3" w14:textId="31E5899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Өкінішке орай, Қазақстанда көліктік </w:t>
      </w:r>
      <w:proofErr w:type="spellStart"/>
      <w:r w:rsidRPr="00F92C33">
        <w:rPr>
          <w:rFonts w:ascii="Times New Roman" w:hAnsi="Times New Roman" w:cs="Times New Roman"/>
          <w:sz w:val="28"/>
          <w:szCs w:val="28"/>
          <w:lang w:val="kk-KZ"/>
        </w:rPr>
        <w:t>машинажасаудағы</w:t>
      </w:r>
      <w:proofErr w:type="spellEnd"/>
      <w:r w:rsidRPr="00F92C33">
        <w:rPr>
          <w:rFonts w:ascii="Times New Roman" w:hAnsi="Times New Roman" w:cs="Times New Roman"/>
          <w:sz w:val="28"/>
          <w:szCs w:val="28"/>
          <w:lang w:val="kk-KZ"/>
        </w:rPr>
        <w:t xml:space="preserve"> жетістіктерге қарамастан, онда бірқатар проблемалық мәселелер мен шешілмеген міндеттер бар. «</w:t>
      </w:r>
      <w:proofErr w:type="spellStart"/>
      <w:r w:rsidRPr="00F92C33">
        <w:rPr>
          <w:rFonts w:ascii="Times New Roman" w:hAnsi="Times New Roman" w:cs="Times New Roman"/>
          <w:sz w:val="28"/>
          <w:szCs w:val="28"/>
          <w:lang w:val="kk-KZ"/>
        </w:rPr>
        <w:t>АзияАвто</w:t>
      </w:r>
      <w:proofErr w:type="spellEnd"/>
      <w:r w:rsidRPr="00F92C33">
        <w:rPr>
          <w:rFonts w:ascii="Times New Roman" w:hAnsi="Times New Roman" w:cs="Times New Roman"/>
          <w:sz w:val="28"/>
          <w:szCs w:val="28"/>
          <w:lang w:val="kk-KZ"/>
        </w:rPr>
        <w:t xml:space="preserve">» АҚ-мен болған даулы сот процестері, шетелдік </w:t>
      </w:r>
      <w:r w:rsidRPr="00F92C33">
        <w:rPr>
          <w:rFonts w:ascii="Times New Roman" w:hAnsi="Times New Roman" w:cs="Times New Roman"/>
          <w:sz w:val="28"/>
          <w:szCs w:val="28"/>
          <w:lang w:val="kk-KZ"/>
        </w:rPr>
        <w:lastRenderedPageBreak/>
        <w:t xml:space="preserve">компаниялардың Қазақстандағы кейбір автомобиль модельдерінің өндірісін тоқтатуы, автокөлік құрастыру зауыттарының өнімдерін </w:t>
      </w:r>
      <w:proofErr w:type="spellStart"/>
      <w:r w:rsidRPr="00F92C33">
        <w:rPr>
          <w:rFonts w:ascii="Times New Roman" w:hAnsi="Times New Roman" w:cs="Times New Roman"/>
          <w:sz w:val="28"/>
          <w:szCs w:val="28"/>
          <w:lang w:val="kk-KZ"/>
        </w:rPr>
        <w:t>локализациялаудың</w:t>
      </w:r>
      <w:proofErr w:type="spellEnd"/>
      <w:r w:rsidRPr="00F92C33">
        <w:rPr>
          <w:rFonts w:ascii="Times New Roman" w:hAnsi="Times New Roman" w:cs="Times New Roman"/>
          <w:sz w:val="28"/>
          <w:szCs w:val="28"/>
          <w:lang w:val="kk-KZ"/>
        </w:rPr>
        <w:t xml:space="preserve"> төмендігі, олардың Қазақстанның қарапайым азаматтары үшін өте қымбат болуы әлеуметтік желілерде жиі талқылануда.   </w:t>
      </w:r>
    </w:p>
    <w:p w14:paraId="4BBE1566" w14:textId="46BFC32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Саланың дамуын тежейтін кемшіліктер құқықтық тұрғыда да бар. Өздеріңіз білетіндей, көліктік машина жасауды дамыту көліктік машина жасау мәселелерін реттейтін отандық заңнаманы егжей-тегжейлі зерделеу қажеттілігін арттырады. Басқаша айтқанда, Қазақстанда көліктік машинажасау құқығы жаһандық тенденцияларға сәйкес жетілдіріліп, дамуы керек. </w:t>
      </w:r>
    </w:p>
    <w:p w14:paraId="5647CCCF" w14:textId="25DBDAA6"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Құқықтық әдебиеттерде тұтас бір бағыт болып танылған көлік құқығы құқықтың жеке саласы, қоғамдық көлік қатынастарын және олармен тығыз байланысты басқа да қоғамдық қатынастарды реттейтін нормалар мен ережелердің жиынтығы болып табылады [2</w:t>
      </w:r>
      <w:r w:rsidR="005252F1" w:rsidRPr="00F92C33">
        <w:rPr>
          <w:rFonts w:ascii="Times New Roman" w:hAnsi="Times New Roman" w:cs="Times New Roman"/>
          <w:sz w:val="28"/>
          <w:szCs w:val="28"/>
          <w:lang w:val="kk-KZ"/>
        </w:rPr>
        <w:t>7</w:t>
      </w:r>
      <w:r w:rsidRPr="00F92C33">
        <w:rPr>
          <w:rFonts w:ascii="Times New Roman" w:hAnsi="Times New Roman" w:cs="Times New Roman"/>
          <w:sz w:val="28"/>
          <w:szCs w:val="28"/>
          <w:lang w:val="kk-KZ"/>
        </w:rPr>
        <w:t xml:space="preserve">]. Өкінішке орай, біз көліктік машинажасау құқығының дамуын осындай жоғары деңгейде деп айта алмаймыз. Сондықтан, өз тәжірибемізге және жүргізілген талдау мен зерттеу нәтижелеріне сүйене отырып, біз көліктік машинажасау құқығына өз анықтамамызды беруге тырысамыз. Біздің ойымызша, көліктік машинажасау құқығы автомобиль жасау, кеме жасау, авиация өнеркәсібі, теміржол көлігін құрастыру сияқты өңдеу өнеркәсібінің салаларын дамыту саласында туындайтын қатынастарды реттейтін нормалардың, заңдардың және ережелердің жиынтығы ретінде қарастырылуы керек. </w:t>
      </w:r>
    </w:p>
    <w:p w14:paraId="5538624B" w14:textId="288771F2"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машиналарын жасаудың қазақстандық және халықаралық құқығының пәні мен әдістері туралы айтпас бұрын, құқықтың және халықаралық құқықтың пәні мен әдістерін есте ұстаған жөн. Сонымен, құқықтық реттеудің мәні құқықтық реттеуге ұшырайтын қоғамдық қатынастар болып табылады. Басқаша айтқанда, құқықтың әрбір саласы өзінің қоғамдық өмірінің ерекше бөлігін, біртекті қоғамдық қатынастардың тұтас кешенін «бақылайды» [2</w:t>
      </w:r>
      <w:r w:rsidR="005252F1" w:rsidRPr="00F92C33">
        <w:rPr>
          <w:rFonts w:ascii="Times New Roman" w:hAnsi="Times New Roman" w:cs="Times New Roman"/>
          <w:sz w:val="28"/>
          <w:szCs w:val="28"/>
          <w:lang w:val="kk-KZ"/>
        </w:rPr>
        <w:t>8</w:t>
      </w:r>
      <w:r w:rsidRPr="00F92C33">
        <w:rPr>
          <w:rFonts w:ascii="Times New Roman" w:hAnsi="Times New Roman" w:cs="Times New Roman"/>
          <w:sz w:val="28"/>
          <w:szCs w:val="28"/>
          <w:lang w:val="kk-KZ"/>
        </w:rPr>
        <w:t>]. Құқықтық реттеудің нақты пәні ретінде кейде адамдардың әлеуметтік маңызды мінез-құлқы деп аталады. Алайда, «әлеуметтік қатынас» ұғымы мазмұны жағынан бай, өйткені ол, атап айтқанда, адамдар арасындағы</w:t>
      </w:r>
      <w:r w:rsidR="00F95342" w:rsidRPr="00F92C33">
        <w:rPr>
          <w:rFonts w:ascii="Times New Roman" w:hAnsi="Times New Roman" w:cs="Times New Roman"/>
          <w:sz w:val="28"/>
          <w:szCs w:val="28"/>
          <w:lang w:val="kk-KZ"/>
        </w:rPr>
        <w:t xml:space="preserve"> ә</w:t>
      </w:r>
      <w:r w:rsidRPr="00F92C33">
        <w:rPr>
          <w:rFonts w:ascii="Times New Roman" w:hAnsi="Times New Roman" w:cs="Times New Roman"/>
          <w:sz w:val="28"/>
          <w:szCs w:val="28"/>
          <w:lang w:val="kk-KZ"/>
        </w:rPr>
        <w:t xml:space="preserve">ртүрлі байланыстарды қамтиды. Кейбір заң мамандары құқықтық делдалдықты қажет ететін қоғамдық қатынастарды сипаттай отырып, оларға тән белгілерді анықтады. Атап айтқанда, Қазан федералды университетінің жеке және қоғамдық құқық кафедрасының доценті В.И. Кузьменко келесі сипаттамаларды қамтиды:  </w:t>
      </w:r>
    </w:p>
    <w:p w14:paraId="6F1FBA13"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 бұл адам мен оның бірлестіктері үшін өмірлік маңызды қатынастар;</w:t>
      </w:r>
    </w:p>
    <w:p w14:paraId="2F325B25"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 бұл ерікті, мақсатты (ақылға қонымды) қатынастар;</w:t>
      </w:r>
    </w:p>
    <w:p w14:paraId="39DF782D"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3) бұл тұрақты, қайталанатын және типтік қатынастар;</w:t>
      </w:r>
    </w:p>
    <w:p w14:paraId="63DA75BE" w14:textId="15C7DAF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4) бұл сыртқы бақылауды жүзеге асыруға болатын мінез-құлық қатынастары (мыс</w:t>
      </w:r>
      <w:r w:rsidR="005C0EC0" w:rsidRPr="00F92C33">
        <w:rPr>
          <w:rFonts w:ascii="Times New Roman" w:hAnsi="Times New Roman" w:cs="Times New Roman"/>
          <w:sz w:val="28"/>
          <w:szCs w:val="28"/>
          <w:lang w:val="kk-KZ"/>
        </w:rPr>
        <w:t>алы, юрисдикциялық органдар) [2</w:t>
      </w:r>
      <w:r w:rsidR="005252F1" w:rsidRPr="00F92C33">
        <w:rPr>
          <w:rFonts w:ascii="Times New Roman" w:hAnsi="Times New Roman" w:cs="Times New Roman"/>
          <w:sz w:val="28"/>
          <w:szCs w:val="28"/>
          <w:lang w:val="kk-KZ"/>
        </w:rPr>
        <w:t>9</w:t>
      </w:r>
      <w:r w:rsidRPr="00F92C33">
        <w:rPr>
          <w:rFonts w:ascii="Times New Roman" w:hAnsi="Times New Roman" w:cs="Times New Roman"/>
          <w:sz w:val="28"/>
          <w:szCs w:val="28"/>
          <w:lang w:val="kk-KZ"/>
        </w:rPr>
        <w:t>]. Қоғамдық қатынастар құқықты салалар мен институттарға бөлудің негізгі объективті критерийі ретінде әрекет етеді және құқықтық реттеуге ұшырайды, өз қасиеттерін жоғалтпайды. Кейбір қоғамдық қатынастарды құқықтық реттеуде бел</w:t>
      </w:r>
      <w:r w:rsidR="006818F1" w:rsidRPr="00F92C33">
        <w:rPr>
          <w:rFonts w:ascii="Times New Roman" w:hAnsi="Times New Roman" w:cs="Times New Roman"/>
          <w:sz w:val="28"/>
          <w:szCs w:val="28"/>
          <w:lang w:val="kk-KZ"/>
        </w:rPr>
        <w:t xml:space="preserve">гілі бір қиындықтар туындайды. </w:t>
      </w:r>
      <w:r w:rsidRPr="00F92C33">
        <w:rPr>
          <w:rFonts w:ascii="Times New Roman" w:hAnsi="Times New Roman" w:cs="Times New Roman"/>
          <w:sz w:val="28"/>
          <w:szCs w:val="28"/>
          <w:lang w:val="kk-KZ"/>
        </w:rPr>
        <w:t xml:space="preserve">Мысалы, сұраныс пен ұсынысқа, тауардың өзіндік </w:t>
      </w:r>
      <w:r w:rsidRPr="00F92C33">
        <w:rPr>
          <w:rFonts w:ascii="Times New Roman" w:hAnsi="Times New Roman" w:cs="Times New Roman"/>
          <w:sz w:val="28"/>
          <w:szCs w:val="28"/>
          <w:lang w:val="kk-KZ"/>
        </w:rPr>
        <w:lastRenderedPageBreak/>
        <w:t>құнын белгілеуге байланысты экономикалық қатынастар объективті болып табылады және нарық заңдарымен реттеледі. Бұл қатынастарға шамадан тыс араласу әрекеттері, Кеңес Одағының тәжірибесі көрсеткендей, әдетте сәтті бола бермейді.</w:t>
      </w:r>
    </w:p>
    <w:p w14:paraId="5CEB28A1" w14:textId="750D74A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Құқықтық реттеу әдісі – күрделі, жүйелі білім, ол бірқатар компоненттерді, ең алдымен, қоғамдық қатынастарға әсер ету құралдары мен әдістерін қамтиды. Егер құқықтық реттеу пәні құқықты не реттейді деген сұраққа жауап берсе, онда әдіс қалай реттейді деген сұраққа жауап береді. Қоғамдық қатынастарға әсер ету құралдары</w:t>
      </w:r>
      <w:r w:rsidR="00F95342" w:rsidRPr="00F92C33">
        <w:rPr>
          <w:rFonts w:ascii="Times New Roman" w:hAnsi="Times New Roman" w:cs="Times New Roman"/>
          <w:sz w:val="28"/>
          <w:szCs w:val="28"/>
          <w:lang w:val="kk-KZ"/>
        </w:rPr>
        <w:t xml:space="preserve"> – </w:t>
      </w:r>
      <w:r w:rsidRPr="00F92C33">
        <w:rPr>
          <w:rFonts w:ascii="Times New Roman" w:hAnsi="Times New Roman" w:cs="Times New Roman"/>
          <w:sz w:val="28"/>
          <w:szCs w:val="28"/>
          <w:lang w:val="kk-KZ"/>
        </w:rPr>
        <w:t>рұқсат беру, оң міндеттеме, тыйым салу, өкілеттік беру, шектеу, белгілі бір қатынастарды (мәртебе, мақсаттар мен қызмет принциптері) бекіту, ұсыныс, көтермелеу, жеңілдіктер беру, мемлекеттік мәжбүрлеу. Аталған құралдар норманың құрылымдық элементтерін қалыптастыруда қолданылады. Әдістер реттелген қатынастарға қатысушылардың байланыстарының ерекшеліктерін анықтайды. Автономды әдіс бар (азаматтық құқықпен реттелетін мүліктік қатынастардағы сияқты қатысушылардың теңдігі), бұйрық (бір субъект екіншісіне бағынатын билік қатынасы, мемлекеттік басқару саласындағы қатынастарды реттейтін әкімшілік құқық), бағынышты (кейбір жағдайларда теңдіктің үйлесуі және билік құрылымдарын бақылау түріндегі бағыну – басқаларында, кәсіпкерлік қатынастар саласындағы сияқты, шаруашылық жүргізуші субъектілер мемлекеттік органдарға тікелей бағынбаған кезде</w:t>
      </w:r>
      <w:r w:rsidR="00F95342" w:rsidRPr="00F92C33">
        <w:rPr>
          <w:rFonts w:ascii="Times New Roman" w:hAnsi="Times New Roman" w:cs="Times New Roman"/>
          <w:sz w:val="28"/>
          <w:szCs w:val="28"/>
          <w:lang w:val="kk-KZ"/>
        </w:rPr>
        <w:t xml:space="preserve"> жүзеге асады.</w:t>
      </w:r>
      <w:r w:rsidRPr="00F92C33">
        <w:rPr>
          <w:rFonts w:ascii="Times New Roman" w:hAnsi="Times New Roman" w:cs="Times New Roman"/>
          <w:sz w:val="28"/>
          <w:szCs w:val="28"/>
          <w:lang w:val="kk-KZ"/>
        </w:rPr>
        <w:t xml:space="preserve"> Олардың сипаттамалары бойынша ең көп таралған және полярлы императивті және </w:t>
      </w:r>
      <w:proofErr w:type="spellStart"/>
      <w:r w:rsidRPr="00F92C33">
        <w:rPr>
          <w:rFonts w:ascii="Times New Roman" w:hAnsi="Times New Roman" w:cs="Times New Roman"/>
          <w:sz w:val="28"/>
          <w:szCs w:val="28"/>
          <w:lang w:val="kk-KZ"/>
        </w:rPr>
        <w:t>диспозитивті</w:t>
      </w:r>
      <w:proofErr w:type="spellEnd"/>
      <w:r w:rsidRPr="00F92C33">
        <w:rPr>
          <w:rFonts w:ascii="Times New Roman" w:hAnsi="Times New Roman" w:cs="Times New Roman"/>
          <w:sz w:val="28"/>
          <w:szCs w:val="28"/>
          <w:lang w:val="kk-KZ"/>
        </w:rPr>
        <w:t xml:space="preserve"> әдістер. Императивті әдіс субординация қатынастарына, кейбір құқық субъектілерінің басқаларға бағынуына негізделген. Бұл әкімшілік, қылмыстық-атқару құқығына тән. </w:t>
      </w:r>
      <w:proofErr w:type="spellStart"/>
      <w:r w:rsidRPr="00F92C33">
        <w:rPr>
          <w:rFonts w:ascii="Times New Roman" w:hAnsi="Times New Roman" w:cs="Times New Roman"/>
          <w:sz w:val="28"/>
          <w:szCs w:val="28"/>
          <w:lang w:val="kk-KZ"/>
        </w:rPr>
        <w:t>Диспозитивті</w:t>
      </w:r>
      <w:proofErr w:type="spellEnd"/>
      <w:r w:rsidRPr="00F92C33">
        <w:rPr>
          <w:rFonts w:ascii="Times New Roman" w:hAnsi="Times New Roman" w:cs="Times New Roman"/>
          <w:sz w:val="28"/>
          <w:szCs w:val="28"/>
          <w:lang w:val="kk-KZ"/>
        </w:rPr>
        <w:t xml:space="preserve"> әдіс тараптардың теңдігін болжайды және жеке құқық салаларында қолданылады.</w:t>
      </w:r>
    </w:p>
    <w:p w14:paraId="44828E17" w14:textId="6CA98F86"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құқықтың пәні мен әдістері оның бағытына байланысты жалпы құқықтан біршама ерекшеленеді. Халықаралық жария құқықта құқықтық реттеудің мәні халықаралық өмірдің белгілі бір саласында туындайтын мемлекетаралық қатынастар болып табылады, ал құқықтық реттеу әдісі көбінесе мемлекеттер мен халықаралық құқықтың басқа субъектілерінің еріктерін үйлестіру әдісі болып табылады. Халықаралық жеке құқықтың мәні шетелдік элементпен күрделенген азаматтық-құқықтық қатынастар болып табылады. Халықаралық жеке құқық халықаралық сипаттағы азаматтық-құқықтық қатынастарға қатысушылардың құқықтары мен міндеттерін реттеудің өзіндік әдістері мен құралдарымен сипатталады. </w:t>
      </w:r>
      <w:r w:rsidR="00F95342" w:rsidRPr="00F92C33">
        <w:rPr>
          <w:rFonts w:ascii="Times New Roman" w:hAnsi="Times New Roman" w:cs="Times New Roman"/>
          <w:sz w:val="28"/>
          <w:szCs w:val="28"/>
          <w:lang w:val="kk-KZ"/>
        </w:rPr>
        <w:t>Осы тұста е</w:t>
      </w:r>
      <w:r w:rsidRPr="00F92C33">
        <w:rPr>
          <w:rFonts w:ascii="Times New Roman" w:hAnsi="Times New Roman" w:cs="Times New Roman"/>
          <w:sz w:val="28"/>
          <w:szCs w:val="28"/>
          <w:lang w:val="kk-KZ"/>
        </w:rPr>
        <w:t xml:space="preserve">кі әдіс ерекшеленеді: коллизиялық және материалдық-құқықтық. Коллизиялық әдіс қай мемлекеттің тиісті қатынасты реттейтінін анықтайтын коллизиялық норманы қолдану арқылы жұмыс істейді. Осылайша, коллизиялық реттеу әдісі коллизиялық нормаға жүгіну арқылы әрекет етеді, ол белгілі бір материалдық нормамен бірге коллизияны реттеу механизмін құрайды. Реттеудің материалдық әдісі екі формада болады. Біріншісі – халықаралық құқықтық. Бұл қатынастарды тікелей реттейтін халықаралық шартпен біріздендірілген материалдық (коллизиялық емес) норма болған кезде орын алады. </w:t>
      </w:r>
      <w:r w:rsidRPr="00F92C33">
        <w:rPr>
          <w:rFonts w:ascii="Times New Roman" w:hAnsi="Times New Roman" w:cs="Times New Roman"/>
          <w:sz w:val="28"/>
          <w:szCs w:val="28"/>
          <w:lang w:val="kk-KZ"/>
        </w:rPr>
        <w:lastRenderedPageBreak/>
        <w:t>Материалдық-құқықтық әдістің екінші көрінісі халықаралық жеке құқық нысанасына кіретін қатынастарды реттеуге арнайы бағытталған ұлттық материалдық нормалардың әрекетінде жатыр.</w:t>
      </w:r>
    </w:p>
    <w:p w14:paraId="03949714" w14:textId="6477799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машинажасау құқығының тақырыбына оралсақ, оны тек отандық мамандар ғана емес, сонымен бірге берілген тақырып бойынша құқықтық бағыттағы зерттеу материалының көлемі басқа халықаралық тілдерде де шамалы екенін айтуға болады. Отандық және шетелдік заң әдебиеттерінде, біз атап өткендей, «көліктік машинажасау құқығы» деген тұжырым іс жүзінде жоқ. Сондықтан, жоғарыда айтылғандарды негізге ала отырып, біз Қазақстандағы көлік машинажасау құқығының пәні мен әдістерін өз бетінше тұжырымдауға тырысамыз.</w:t>
      </w:r>
    </w:p>
    <w:p w14:paraId="6FFA0621" w14:textId="3FF3FEE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Заң пәндерінің әртүрлі салалары туралы білімді жинақтай отырып, біздің ойымызша, көліктік машинажасау құқығының мәні әртүрлі көлік түрлерін өндіруге және сатуға байланысты туындайтын машинажасау кәсіпорындары, тұтынушылар мен мемлекеттік органдар арасындағы қоғамдық және құқықтық қатынастар деп санауға болады. Әрине, жоғарыда айтылғандай, көліктік машина жасау өнімдерін сатуға байланысты экономикалық қатынастарды құқықтық реттеуде белгілі бір кедергілер туындауы мүмкін. Осыған қарамастан, мемлекет арнайы нормативтік құқықтық актілерді қабылдау арқылы кәсіпорындардың көлік құралдарын тікелей құрастыру және өндіру процесіне де, осы тауарларды бүкіл елде сатып алу-сату динамикасына да әсер</w:t>
      </w:r>
      <w:r w:rsidR="006818F1" w:rsidRPr="00F92C33">
        <w:rPr>
          <w:rFonts w:ascii="Times New Roman" w:hAnsi="Times New Roman" w:cs="Times New Roman"/>
          <w:sz w:val="28"/>
          <w:szCs w:val="28"/>
          <w:lang w:val="kk-KZ"/>
        </w:rPr>
        <w:t xml:space="preserve"> етуі мүмкін. </w:t>
      </w:r>
    </w:p>
    <w:p w14:paraId="65CA2416"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Жалпы заң әдістеріне ұқсас, біз көлік техникасы құқығының императивті және </w:t>
      </w:r>
      <w:proofErr w:type="spellStart"/>
      <w:r w:rsidRPr="00F92C33">
        <w:rPr>
          <w:rFonts w:ascii="Times New Roman" w:hAnsi="Times New Roman" w:cs="Times New Roman"/>
          <w:sz w:val="28"/>
          <w:szCs w:val="28"/>
          <w:lang w:val="kk-KZ"/>
        </w:rPr>
        <w:t>диспозитивті</w:t>
      </w:r>
      <w:proofErr w:type="spellEnd"/>
      <w:r w:rsidRPr="00F92C33">
        <w:rPr>
          <w:rFonts w:ascii="Times New Roman" w:hAnsi="Times New Roman" w:cs="Times New Roman"/>
          <w:sz w:val="28"/>
          <w:szCs w:val="28"/>
          <w:lang w:val="kk-KZ"/>
        </w:rPr>
        <w:t xml:space="preserve"> әдістерінің болуы туралы айта аламыз. Құқықтық реттеу әдістері оның органдары түрінде мемлекетке ғана тән. Олар тек құқықтық нормаларға қатысты, олардың әрекеттері мемлекеттік сипаттағы мәжбүрлеумен қамтамасыз етіледі. </w:t>
      </w:r>
    </w:p>
    <w:p w14:paraId="6DB5B0FF" w14:textId="0E864A5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Императивті әдіс көлік құқығы, зияткерлік құқық және өнеркәсіптік саясат заңдарымен реттелетін қоғамдық қатынастардың белгілі қатысушыларына үстемдік ету тәсілімен ұсынылған. Мысалы, заңнамада мемлекет тарапынан көлік машиналарын жасау саласында әртүрлі тыйым салуларды шектеулерді белгілеу құқықтық реттеу мәселесіне императивті көзқарастың айқын белгілері болып табылады. Көліктік машинажасау тақырыбы бойынша зерттеу жобасының жетекшісі болып табылатын Л.Н.</w:t>
      </w:r>
      <w:r w:rsidR="006818F1"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Гумилев атындағы Еуразия ұлттық университеті халықаралық құқық кафедрасының профессоры, заң ғылымдарының докторы, профессор М.А. </w:t>
      </w:r>
      <w:proofErr w:type="spellStart"/>
      <w:r w:rsidRPr="00F92C33">
        <w:rPr>
          <w:rFonts w:ascii="Times New Roman" w:hAnsi="Times New Roman" w:cs="Times New Roman"/>
          <w:sz w:val="28"/>
          <w:szCs w:val="28"/>
          <w:lang w:val="kk-KZ"/>
        </w:rPr>
        <w:t>Сарсембаев</w:t>
      </w:r>
      <w:proofErr w:type="spellEnd"/>
      <w:r w:rsidRPr="00F92C33">
        <w:rPr>
          <w:rFonts w:ascii="Times New Roman" w:hAnsi="Times New Roman" w:cs="Times New Roman"/>
          <w:sz w:val="28"/>
          <w:szCs w:val="28"/>
          <w:lang w:val="kk-KZ"/>
        </w:rPr>
        <w:t xml:space="preserve"> саланы реттейтін «қатаң» заң актілерінің төрт санатын анықтайды. </w:t>
      </w:r>
    </w:p>
    <w:p w14:paraId="4C526F3B" w14:textId="2CF9E2E3" w:rsidR="00D9155C" w:rsidRPr="00F92C33" w:rsidRDefault="00F95342"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Оның пікірінше, б</w:t>
      </w:r>
      <w:r w:rsidR="00D9155C" w:rsidRPr="00F92C33">
        <w:rPr>
          <w:rFonts w:ascii="Times New Roman" w:hAnsi="Times New Roman" w:cs="Times New Roman"/>
          <w:sz w:val="28"/>
          <w:szCs w:val="28"/>
          <w:lang w:val="kk-KZ"/>
        </w:rPr>
        <w:t xml:space="preserve">ірінші топқа жалпы өнеркәсіпті және атап айтқанда машинажасау кластерін құқықтық реттеудің негізін құрайтын базалық нормативтік-құқықтық актілер кіреді. Онда ол 2015 жылғы 29 қазандағы </w:t>
      </w:r>
      <w:r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Кәсіпкерлік кодексін</w:t>
      </w:r>
      <w:r w:rsidR="006818F1" w:rsidRPr="00F92C33">
        <w:rPr>
          <w:rFonts w:ascii="Times New Roman" w:hAnsi="Times New Roman" w:cs="Times New Roman"/>
          <w:sz w:val="28"/>
          <w:szCs w:val="28"/>
          <w:lang w:val="kk-KZ"/>
        </w:rPr>
        <w:t>, 2017 жылғы 25 желтоқсандағы №</w:t>
      </w:r>
      <w:r w:rsidR="00D9155C" w:rsidRPr="00F92C33">
        <w:rPr>
          <w:rFonts w:ascii="Times New Roman" w:hAnsi="Times New Roman" w:cs="Times New Roman"/>
          <w:sz w:val="28"/>
          <w:szCs w:val="28"/>
          <w:lang w:val="kk-KZ"/>
        </w:rPr>
        <w:t>120-VI ҚРЗ «</w:t>
      </w:r>
      <w:r w:rsidRPr="00F92C33">
        <w:rPr>
          <w:rFonts w:ascii="Times New Roman" w:hAnsi="Times New Roman" w:cs="Times New Roman"/>
          <w:sz w:val="28"/>
          <w:szCs w:val="28"/>
          <w:lang w:val="kk-KZ"/>
        </w:rPr>
        <w:t>С</w:t>
      </w:r>
      <w:r w:rsidR="00D9155C" w:rsidRPr="00F92C33">
        <w:rPr>
          <w:rFonts w:ascii="Times New Roman" w:hAnsi="Times New Roman" w:cs="Times New Roman"/>
          <w:sz w:val="28"/>
          <w:szCs w:val="28"/>
          <w:lang w:val="kk-KZ"/>
        </w:rPr>
        <w:t xml:space="preserve">алық және бюджетке төленетін басқа да міндетті төлемдер туралы» </w:t>
      </w:r>
      <w:r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Кодексін (Салық кодексі)</w:t>
      </w:r>
      <w:r w:rsidR="005252F1" w:rsidRPr="00F92C33">
        <w:rPr>
          <w:rFonts w:ascii="Times New Roman" w:hAnsi="Times New Roman" w:cs="Times New Roman"/>
          <w:sz w:val="28"/>
          <w:szCs w:val="28"/>
          <w:lang w:val="kk-KZ"/>
        </w:rPr>
        <w:t xml:space="preserve"> [</w:t>
      </w:r>
      <w:r w:rsidR="00564FB4" w:rsidRPr="00F92C33">
        <w:rPr>
          <w:rFonts w:ascii="Times New Roman" w:hAnsi="Times New Roman" w:cs="Times New Roman"/>
          <w:sz w:val="28"/>
          <w:szCs w:val="28"/>
          <w:lang w:val="kk-KZ"/>
        </w:rPr>
        <w:t>30</w:t>
      </w:r>
      <w:r w:rsidR="005252F1" w:rsidRPr="00F92C33">
        <w:rPr>
          <w:rFonts w:ascii="Times New Roman" w:hAnsi="Times New Roman" w:cs="Times New Roman"/>
          <w:sz w:val="28"/>
          <w:szCs w:val="28"/>
          <w:lang w:val="kk-KZ"/>
        </w:rPr>
        <w:t>]</w:t>
      </w:r>
      <w:r w:rsidR="00D9155C" w:rsidRPr="00F92C33">
        <w:rPr>
          <w:rFonts w:ascii="Times New Roman" w:hAnsi="Times New Roman" w:cs="Times New Roman"/>
          <w:sz w:val="28"/>
          <w:szCs w:val="28"/>
          <w:lang w:val="kk-KZ"/>
        </w:rPr>
        <w:t>, «</w:t>
      </w:r>
      <w:r w:rsidR="001705E4" w:rsidRPr="00F92C33">
        <w:rPr>
          <w:rFonts w:ascii="Times New Roman" w:hAnsi="Times New Roman" w:cs="Times New Roman"/>
          <w:sz w:val="28"/>
          <w:szCs w:val="28"/>
          <w:lang w:val="kk-KZ"/>
        </w:rPr>
        <w:t>Т</w:t>
      </w:r>
      <w:r w:rsidR="00D9155C" w:rsidRPr="00F92C33">
        <w:rPr>
          <w:rFonts w:ascii="Times New Roman" w:hAnsi="Times New Roman" w:cs="Times New Roman"/>
          <w:sz w:val="28"/>
          <w:szCs w:val="28"/>
          <w:lang w:val="kk-KZ"/>
        </w:rPr>
        <w:t xml:space="preserve">ауар белгілері, қызмет көрсету белгілері және шыққан </w:t>
      </w:r>
      <w:r w:rsidR="00D9155C" w:rsidRPr="00F92C33">
        <w:rPr>
          <w:rFonts w:ascii="Times New Roman" w:hAnsi="Times New Roman" w:cs="Times New Roman"/>
          <w:sz w:val="28"/>
          <w:szCs w:val="28"/>
          <w:lang w:val="kk-KZ"/>
        </w:rPr>
        <w:lastRenderedPageBreak/>
        <w:t xml:space="preserve">жерлерінің атаулары туралы» 1999 жылғы 26 шілдедегі </w:t>
      </w:r>
      <w:r w:rsidR="001705E4"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w:t>
      </w:r>
      <w:r w:rsidR="001705E4" w:rsidRPr="00F92C33">
        <w:rPr>
          <w:rFonts w:ascii="Times New Roman" w:hAnsi="Times New Roman" w:cs="Times New Roman"/>
          <w:sz w:val="28"/>
          <w:szCs w:val="28"/>
          <w:lang w:val="kk-KZ"/>
        </w:rPr>
        <w:t>з</w:t>
      </w:r>
      <w:r w:rsidR="00D9155C" w:rsidRPr="00F92C33">
        <w:rPr>
          <w:rFonts w:ascii="Times New Roman" w:hAnsi="Times New Roman" w:cs="Times New Roman"/>
          <w:sz w:val="28"/>
          <w:szCs w:val="28"/>
          <w:lang w:val="kk-KZ"/>
        </w:rPr>
        <w:t>аңын</w:t>
      </w:r>
      <w:r w:rsidR="00564FB4" w:rsidRPr="00F92C33">
        <w:rPr>
          <w:rFonts w:ascii="Times New Roman" w:hAnsi="Times New Roman" w:cs="Times New Roman"/>
          <w:sz w:val="28"/>
          <w:szCs w:val="28"/>
          <w:lang w:val="kk-KZ"/>
        </w:rPr>
        <w:t xml:space="preserve"> [31]</w:t>
      </w:r>
      <w:r w:rsidR="001705E4" w:rsidRPr="00F92C33">
        <w:rPr>
          <w:rFonts w:ascii="Times New Roman" w:hAnsi="Times New Roman" w:cs="Times New Roman"/>
          <w:sz w:val="28"/>
          <w:szCs w:val="28"/>
          <w:lang w:val="kk-KZ"/>
        </w:rPr>
        <w:t xml:space="preserve">, </w:t>
      </w:r>
      <w:r w:rsidR="00D9155C" w:rsidRPr="00F92C33">
        <w:rPr>
          <w:rFonts w:ascii="Times New Roman" w:hAnsi="Times New Roman" w:cs="Times New Roman"/>
          <w:sz w:val="28"/>
          <w:szCs w:val="28"/>
          <w:lang w:val="kk-KZ"/>
        </w:rPr>
        <w:t>«</w:t>
      </w:r>
      <w:r w:rsidR="001705E4" w:rsidRPr="00F92C33">
        <w:rPr>
          <w:rFonts w:ascii="Times New Roman" w:hAnsi="Times New Roman" w:cs="Times New Roman"/>
          <w:sz w:val="28"/>
          <w:szCs w:val="28"/>
          <w:lang w:val="kk-KZ"/>
        </w:rPr>
        <w:t>М</w:t>
      </w:r>
      <w:r w:rsidR="00D9155C" w:rsidRPr="00F92C33">
        <w:rPr>
          <w:rFonts w:ascii="Times New Roman" w:hAnsi="Times New Roman" w:cs="Times New Roman"/>
          <w:sz w:val="28"/>
          <w:szCs w:val="28"/>
          <w:lang w:val="kk-KZ"/>
        </w:rPr>
        <w:t xml:space="preserve">ашиналар мен жабдықтардың қауіпсіздігі туралы» 2007 жылғы 21 шілдедегі </w:t>
      </w:r>
      <w:r w:rsidR="001705E4" w:rsidRPr="00F92C33">
        <w:rPr>
          <w:rFonts w:ascii="Times New Roman" w:hAnsi="Times New Roman" w:cs="Times New Roman"/>
          <w:sz w:val="28"/>
          <w:szCs w:val="28"/>
          <w:lang w:val="kk-KZ"/>
        </w:rPr>
        <w:t>ҚР з</w:t>
      </w:r>
      <w:r w:rsidR="00D9155C" w:rsidRPr="00F92C33">
        <w:rPr>
          <w:rFonts w:ascii="Times New Roman" w:hAnsi="Times New Roman" w:cs="Times New Roman"/>
          <w:sz w:val="28"/>
          <w:szCs w:val="28"/>
          <w:lang w:val="kk-KZ"/>
        </w:rPr>
        <w:t>аңы</w:t>
      </w:r>
      <w:r w:rsidR="001705E4" w:rsidRPr="00F92C33">
        <w:rPr>
          <w:rFonts w:ascii="Times New Roman" w:hAnsi="Times New Roman" w:cs="Times New Roman"/>
          <w:sz w:val="28"/>
          <w:szCs w:val="28"/>
          <w:lang w:val="kk-KZ"/>
        </w:rPr>
        <w:t>н</w:t>
      </w:r>
      <w:r w:rsidR="00564FB4" w:rsidRPr="00F92C33">
        <w:rPr>
          <w:rFonts w:ascii="Times New Roman" w:hAnsi="Times New Roman" w:cs="Times New Roman"/>
          <w:sz w:val="28"/>
          <w:szCs w:val="28"/>
          <w:lang w:val="kk-KZ"/>
        </w:rPr>
        <w:t xml:space="preserve"> [32]</w:t>
      </w:r>
      <w:r w:rsidR="00D9155C" w:rsidRPr="00F92C33">
        <w:rPr>
          <w:rFonts w:ascii="Times New Roman" w:hAnsi="Times New Roman" w:cs="Times New Roman"/>
          <w:sz w:val="28"/>
          <w:szCs w:val="28"/>
          <w:lang w:val="kk-KZ"/>
        </w:rPr>
        <w:t xml:space="preserve">, «Техникалық реттеу туралы» </w:t>
      </w:r>
      <w:r w:rsidR="001705E4" w:rsidRPr="00F92C33">
        <w:rPr>
          <w:rFonts w:ascii="Times New Roman" w:hAnsi="Times New Roman" w:cs="Times New Roman"/>
          <w:sz w:val="28"/>
          <w:szCs w:val="28"/>
          <w:lang w:val="kk-KZ"/>
        </w:rPr>
        <w:t xml:space="preserve">ҚР </w:t>
      </w:r>
      <w:r w:rsidR="006818F1" w:rsidRPr="00F92C33">
        <w:rPr>
          <w:rFonts w:ascii="Times New Roman" w:hAnsi="Times New Roman" w:cs="Times New Roman"/>
          <w:sz w:val="28"/>
          <w:szCs w:val="28"/>
          <w:lang w:val="kk-KZ"/>
        </w:rPr>
        <w:t>2020 жылғы 30 желтоқсандағы №</w:t>
      </w:r>
      <w:r w:rsidR="00D9155C" w:rsidRPr="00F92C33">
        <w:rPr>
          <w:rFonts w:ascii="Times New Roman" w:hAnsi="Times New Roman" w:cs="Times New Roman"/>
          <w:sz w:val="28"/>
          <w:szCs w:val="28"/>
          <w:lang w:val="kk-KZ"/>
        </w:rPr>
        <w:t xml:space="preserve">396-VI ҚРЗ </w:t>
      </w:r>
      <w:r w:rsidR="001705E4" w:rsidRPr="00F92C33">
        <w:rPr>
          <w:rFonts w:ascii="Times New Roman" w:hAnsi="Times New Roman" w:cs="Times New Roman"/>
          <w:sz w:val="28"/>
          <w:szCs w:val="28"/>
          <w:lang w:val="kk-KZ"/>
        </w:rPr>
        <w:t>з</w:t>
      </w:r>
      <w:r w:rsidR="00D9155C" w:rsidRPr="00F92C33">
        <w:rPr>
          <w:rFonts w:ascii="Times New Roman" w:hAnsi="Times New Roman" w:cs="Times New Roman"/>
          <w:sz w:val="28"/>
          <w:szCs w:val="28"/>
          <w:lang w:val="kk-KZ"/>
        </w:rPr>
        <w:t>аңы</w:t>
      </w:r>
      <w:r w:rsidR="001705E4" w:rsidRPr="00F92C33">
        <w:rPr>
          <w:rFonts w:ascii="Times New Roman" w:hAnsi="Times New Roman" w:cs="Times New Roman"/>
          <w:sz w:val="28"/>
          <w:szCs w:val="28"/>
          <w:lang w:val="kk-KZ"/>
        </w:rPr>
        <w:t>н</w:t>
      </w:r>
      <w:r w:rsidR="00564FB4" w:rsidRPr="00F92C33">
        <w:rPr>
          <w:rFonts w:ascii="Times New Roman" w:hAnsi="Times New Roman" w:cs="Times New Roman"/>
          <w:sz w:val="28"/>
          <w:szCs w:val="28"/>
          <w:lang w:val="kk-KZ"/>
        </w:rPr>
        <w:t xml:space="preserve"> [33]</w:t>
      </w:r>
      <w:r w:rsidR="00D9155C" w:rsidRPr="00F92C33">
        <w:rPr>
          <w:rFonts w:ascii="Times New Roman" w:hAnsi="Times New Roman" w:cs="Times New Roman"/>
          <w:sz w:val="28"/>
          <w:szCs w:val="28"/>
          <w:lang w:val="kk-KZ"/>
        </w:rPr>
        <w:t xml:space="preserve">, «Оңалту және банкроттық туралы» 2014 жылғы 7 наурыздағы </w:t>
      </w:r>
      <w:r w:rsidR="001705E4" w:rsidRPr="00F92C33">
        <w:rPr>
          <w:rFonts w:ascii="Times New Roman" w:hAnsi="Times New Roman" w:cs="Times New Roman"/>
          <w:sz w:val="28"/>
          <w:szCs w:val="28"/>
          <w:lang w:val="kk-KZ"/>
        </w:rPr>
        <w:t>ҚР з</w:t>
      </w:r>
      <w:r w:rsidR="00D9155C" w:rsidRPr="00F92C33">
        <w:rPr>
          <w:rFonts w:ascii="Times New Roman" w:hAnsi="Times New Roman" w:cs="Times New Roman"/>
          <w:sz w:val="28"/>
          <w:szCs w:val="28"/>
          <w:lang w:val="kk-KZ"/>
        </w:rPr>
        <w:t>аңы</w:t>
      </w:r>
      <w:r w:rsidR="001705E4" w:rsidRPr="00F92C33">
        <w:rPr>
          <w:rFonts w:ascii="Times New Roman" w:hAnsi="Times New Roman" w:cs="Times New Roman"/>
          <w:sz w:val="28"/>
          <w:szCs w:val="28"/>
          <w:lang w:val="kk-KZ"/>
        </w:rPr>
        <w:t>н</w:t>
      </w:r>
      <w:r w:rsidR="00564FB4" w:rsidRPr="00F92C33">
        <w:rPr>
          <w:rFonts w:ascii="Times New Roman" w:hAnsi="Times New Roman" w:cs="Times New Roman"/>
          <w:sz w:val="28"/>
          <w:szCs w:val="28"/>
          <w:lang w:val="kk-KZ"/>
        </w:rPr>
        <w:t xml:space="preserve"> [34]</w:t>
      </w:r>
      <w:r w:rsidR="00D9155C" w:rsidRPr="00F92C33">
        <w:rPr>
          <w:rFonts w:ascii="Times New Roman" w:hAnsi="Times New Roman" w:cs="Times New Roman"/>
          <w:sz w:val="28"/>
          <w:szCs w:val="28"/>
          <w:lang w:val="kk-KZ"/>
        </w:rPr>
        <w:t xml:space="preserve">, «Рұқсаттар және хабарламалар туралы» 2014 жылғы 16 мамырдағы </w:t>
      </w:r>
      <w:r w:rsidR="001705E4" w:rsidRPr="00F92C33">
        <w:rPr>
          <w:rFonts w:ascii="Times New Roman" w:hAnsi="Times New Roman" w:cs="Times New Roman"/>
          <w:sz w:val="28"/>
          <w:szCs w:val="28"/>
          <w:lang w:val="kk-KZ"/>
        </w:rPr>
        <w:t>ҚР з</w:t>
      </w:r>
      <w:r w:rsidR="00D9155C" w:rsidRPr="00F92C33">
        <w:rPr>
          <w:rFonts w:ascii="Times New Roman" w:hAnsi="Times New Roman" w:cs="Times New Roman"/>
          <w:sz w:val="28"/>
          <w:szCs w:val="28"/>
          <w:lang w:val="kk-KZ"/>
        </w:rPr>
        <w:t>аңы</w:t>
      </w:r>
      <w:r w:rsidR="001705E4" w:rsidRPr="00F92C33">
        <w:rPr>
          <w:rFonts w:ascii="Times New Roman" w:hAnsi="Times New Roman" w:cs="Times New Roman"/>
          <w:sz w:val="28"/>
          <w:szCs w:val="28"/>
          <w:lang w:val="kk-KZ"/>
        </w:rPr>
        <w:t>н</w:t>
      </w:r>
      <w:r w:rsidR="00D9155C" w:rsidRPr="00F92C33">
        <w:rPr>
          <w:rFonts w:ascii="Times New Roman" w:hAnsi="Times New Roman" w:cs="Times New Roman"/>
          <w:sz w:val="28"/>
          <w:szCs w:val="28"/>
          <w:lang w:val="kk-KZ"/>
        </w:rPr>
        <w:t xml:space="preserve">, «Қазақстан Республикасының кейбір заңнамалық актілеріне индустриялық-инновациялық саясат мәселелері бойынша өзгерістер мен толықтырулар енгізу туралы» 2015 жылғы 17 қарашадағы </w:t>
      </w:r>
      <w:r w:rsidR="001705E4"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w:t>
      </w:r>
      <w:r w:rsidR="001705E4" w:rsidRPr="00F92C33">
        <w:rPr>
          <w:rFonts w:ascii="Times New Roman" w:hAnsi="Times New Roman" w:cs="Times New Roman"/>
          <w:sz w:val="28"/>
          <w:szCs w:val="28"/>
          <w:lang w:val="kk-KZ"/>
        </w:rPr>
        <w:t>з</w:t>
      </w:r>
      <w:r w:rsidR="00D9155C" w:rsidRPr="00F92C33">
        <w:rPr>
          <w:rFonts w:ascii="Times New Roman" w:hAnsi="Times New Roman" w:cs="Times New Roman"/>
          <w:sz w:val="28"/>
          <w:szCs w:val="28"/>
          <w:lang w:val="kk-KZ"/>
        </w:rPr>
        <w:t>аңы</w:t>
      </w:r>
      <w:r w:rsidR="001705E4" w:rsidRPr="00F92C33">
        <w:rPr>
          <w:rFonts w:ascii="Times New Roman" w:hAnsi="Times New Roman" w:cs="Times New Roman"/>
          <w:sz w:val="28"/>
          <w:szCs w:val="28"/>
          <w:lang w:val="kk-KZ"/>
        </w:rPr>
        <w:t>н</w:t>
      </w:r>
      <w:r w:rsidR="00564FB4" w:rsidRPr="00F92C33">
        <w:rPr>
          <w:rFonts w:ascii="Times New Roman" w:hAnsi="Times New Roman" w:cs="Times New Roman"/>
          <w:sz w:val="28"/>
          <w:szCs w:val="28"/>
          <w:lang w:val="kk-KZ"/>
        </w:rPr>
        <w:t xml:space="preserve"> [35]</w:t>
      </w:r>
      <w:r w:rsidR="00D9155C" w:rsidRPr="00F92C33">
        <w:rPr>
          <w:rFonts w:ascii="Times New Roman" w:hAnsi="Times New Roman" w:cs="Times New Roman"/>
          <w:sz w:val="28"/>
          <w:szCs w:val="28"/>
          <w:lang w:val="kk-KZ"/>
        </w:rPr>
        <w:t>,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2020 жылғы 25 маусымдағы</w:t>
      </w:r>
      <w:r w:rsidR="001705E4" w:rsidRPr="00F92C33">
        <w:rPr>
          <w:rFonts w:ascii="Times New Roman" w:hAnsi="Times New Roman" w:cs="Times New Roman"/>
          <w:sz w:val="28"/>
          <w:szCs w:val="28"/>
          <w:lang w:val="kk-KZ"/>
        </w:rPr>
        <w:t xml:space="preserve"> ҚР заңын</w:t>
      </w:r>
      <w:r w:rsidR="00564FB4" w:rsidRPr="00F92C33">
        <w:rPr>
          <w:rFonts w:ascii="Times New Roman" w:hAnsi="Times New Roman" w:cs="Times New Roman"/>
          <w:sz w:val="28"/>
          <w:szCs w:val="28"/>
          <w:lang w:val="kk-KZ"/>
        </w:rPr>
        <w:t xml:space="preserve"> [36]</w:t>
      </w:r>
      <w:r w:rsidR="00D9155C" w:rsidRPr="00F92C33">
        <w:rPr>
          <w:rFonts w:ascii="Times New Roman" w:hAnsi="Times New Roman" w:cs="Times New Roman"/>
          <w:sz w:val="28"/>
          <w:szCs w:val="28"/>
          <w:lang w:val="kk-KZ"/>
        </w:rPr>
        <w:t xml:space="preserve">, 2021 жылғы 2 қаңтардағы </w:t>
      </w:r>
      <w:r w:rsidR="001705E4" w:rsidRPr="00F92C33">
        <w:rPr>
          <w:rFonts w:ascii="Times New Roman" w:hAnsi="Times New Roman" w:cs="Times New Roman"/>
          <w:sz w:val="28"/>
          <w:szCs w:val="28"/>
          <w:lang w:val="kk-KZ"/>
        </w:rPr>
        <w:t xml:space="preserve">ҚР </w:t>
      </w:r>
      <w:r w:rsidR="00D9155C" w:rsidRPr="00F92C33">
        <w:rPr>
          <w:rFonts w:ascii="Times New Roman" w:hAnsi="Times New Roman" w:cs="Times New Roman"/>
          <w:sz w:val="28"/>
          <w:szCs w:val="28"/>
          <w:lang w:val="kk-KZ"/>
        </w:rPr>
        <w:t>Экологиялық кодексі</w:t>
      </w:r>
      <w:r w:rsidR="001705E4" w:rsidRPr="00F92C33">
        <w:rPr>
          <w:rFonts w:ascii="Times New Roman" w:hAnsi="Times New Roman" w:cs="Times New Roman"/>
          <w:sz w:val="28"/>
          <w:szCs w:val="28"/>
          <w:lang w:val="kk-KZ"/>
        </w:rPr>
        <w:t>н жатқызады</w:t>
      </w:r>
      <w:r w:rsidR="00D9155C" w:rsidRPr="00F92C33">
        <w:rPr>
          <w:rFonts w:ascii="Times New Roman" w:hAnsi="Times New Roman" w:cs="Times New Roman"/>
          <w:sz w:val="28"/>
          <w:szCs w:val="28"/>
          <w:lang w:val="kk-KZ"/>
        </w:rPr>
        <w:t xml:space="preserve">. </w:t>
      </w:r>
    </w:p>
    <w:p w14:paraId="118214E9" w14:textId="579D4C3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Қазақстанның орындалуы міндетті нормативтік құқықтық актілерінің екінші тобын, оның пікірінше, көлік машиналарын жасауды реттеуге қатысты үкіметтік қаулылар құрайды. Ол мысал ретінде «</w:t>
      </w:r>
      <w:r w:rsidR="001705E4" w:rsidRPr="00F92C33">
        <w:rPr>
          <w:rFonts w:ascii="Times New Roman" w:hAnsi="Times New Roman" w:cs="Times New Roman"/>
          <w:sz w:val="28"/>
          <w:szCs w:val="28"/>
          <w:lang w:val="kk-KZ"/>
        </w:rPr>
        <w:t>Ө</w:t>
      </w:r>
      <w:r w:rsidRPr="00F92C33">
        <w:rPr>
          <w:rFonts w:ascii="Times New Roman" w:hAnsi="Times New Roman" w:cs="Times New Roman"/>
          <w:sz w:val="28"/>
          <w:szCs w:val="28"/>
          <w:lang w:val="kk-KZ"/>
        </w:rPr>
        <w:t xml:space="preserve">ндірушілердің (импорттаушылардың) кеңейтілген міндеттемелерін іске асыру қағидаларын бекіту туралы» </w:t>
      </w:r>
      <w:r w:rsidR="001705E4"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Үкіме</w:t>
      </w:r>
      <w:r w:rsidR="006818F1" w:rsidRPr="00F92C33">
        <w:rPr>
          <w:rFonts w:ascii="Times New Roman" w:hAnsi="Times New Roman" w:cs="Times New Roman"/>
          <w:sz w:val="28"/>
          <w:szCs w:val="28"/>
          <w:lang w:val="kk-KZ"/>
        </w:rPr>
        <w:t>тінің 2021 жылғы 25 қазандағы №</w:t>
      </w:r>
      <w:r w:rsidRPr="00F92C33">
        <w:rPr>
          <w:rFonts w:ascii="Times New Roman" w:hAnsi="Times New Roman" w:cs="Times New Roman"/>
          <w:sz w:val="28"/>
          <w:szCs w:val="28"/>
          <w:lang w:val="kk-KZ"/>
        </w:rPr>
        <w:t>763 қаулысын</w:t>
      </w:r>
      <w:r w:rsidR="00564FB4" w:rsidRPr="00F92C33">
        <w:rPr>
          <w:rFonts w:ascii="Times New Roman" w:hAnsi="Times New Roman" w:cs="Times New Roman"/>
          <w:sz w:val="28"/>
          <w:szCs w:val="28"/>
          <w:lang w:val="kk-KZ"/>
        </w:rPr>
        <w:t xml:space="preserve"> [</w:t>
      </w:r>
      <w:r w:rsidR="00532B65" w:rsidRPr="00F92C33">
        <w:rPr>
          <w:rFonts w:ascii="Times New Roman" w:hAnsi="Times New Roman" w:cs="Times New Roman"/>
          <w:sz w:val="28"/>
          <w:szCs w:val="28"/>
          <w:lang w:val="kk-KZ"/>
        </w:rPr>
        <w:t>37</w:t>
      </w:r>
      <w:r w:rsidR="00564FB4"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келтіреді.</w:t>
      </w:r>
    </w:p>
    <w:p w14:paraId="4668E664" w14:textId="2FF3964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Үшінші топ </w:t>
      </w:r>
      <w:r w:rsidR="001705E4"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Әділет министрлігінде тіркелген көлік құралдарын ұйымдастыру мен өндірудің тиісті мәселелері бойынша министрлердің көптеген бұйрықтарынан тұрады. Осы топтың мысалдары</w:t>
      </w:r>
      <w:r w:rsidR="001705E4" w:rsidRPr="00F92C33">
        <w:rPr>
          <w:rFonts w:ascii="Times New Roman" w:hAnsi="Times New Roman" w:cs="Times New Roman"/>
          <w:sz w:val="28"/>
          <w:szCs w:val="28"/>
          <w:lang w:val="kk-KZ"/>
        </w:rPr>
        <w:t xml:space="preserve"> ретінде</w:t>
      </w:r>
      <w:r w:rsidRPr="00F92C33">
        <w:rPr>
          <w:rFonts w:ascii="Times New Roman" w:hAnsi="Times New Roman" w:cs="Times New Roman"/>
          <w:sz w:val="28"/>
          <w:szCs w:val="28"/>
          <w:lang w:val="kk-KZ"/>
        </w:rPr>
        <w:t xml:space="preserve"> </w:t>
      </w:r>
      <w:r w:rsidR="001705E4"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Премьер-Министрінің орынбасары</w:t>
      </w:r>
      <w:r w:rsidR="001705E4" w:rsidRPr="00F92C33">
        <w:rPr>
          <w:rFonts w:ascii="Times New Roman" w:hAnsi="Times New Roman" w:cs="Times New Roman"/>
          <w:sz w:val="28"/>
          <w:szCs w:val="28"/>
          <w:lang w:val="kk-KZ"/>
        </w:rPr>
        <w:t xml:space="preserve"> – </w:t>
      </w:r>
      <w:r w:rsidRPr="00F92C33">
        <w:rPr>
          <w:rFonts w:ascii="Times New Roman" w:hAnsi="Times New Roman" w:cs="Times New Roman"/>
          <w:sz w:val="28"/>
          <w:szCs w:val="28"/>
          <w:lang w:val="kk-KZ"/>
        </w:rPr>
        <w:t>Индустрия және жаңа технологиялар министр</w:t>
      </w:r>
      <w:r w:rsidR="006818F1" w:rsidRPr="00F92C33">
        <w:rPr>
          <w:rFonts w:ascii="Times New Roman" w:hAnsi="Times New Roman" w:cs="Times New Roman"/>
          <w:sz w:val="28"/>
          <w:szCs w:val="28"/>
          <w:lang w:val="kk-KZ"/>
        </w:rPr>
        <w:t>інің 2010 жылғы 11 маусымдағы №</w:t>
      </w:r>
      <w:r w:rsidRPr="00F92C33">
        <w:rPr>
          <w:rFonts w:ascii="Times New Roman" w:hAnsi="Times New Roman" w:cs="Times New Roman"/>
          <w:sz w:val="28"/>
          <w:szCs w:val="28"/>
          <w:lang w:val="kk-KZ"/>
        </w:rPr>
        <w:t>113 «</w:t>
      </w:r>
      <w:r w:rsidR="001705E4" w:rsidRPr="00F92C33">
        <w:rPr>
          <w:rFonts w:ascii="Times New Roman" w:hAnsi="Times New Roman" w:cs="Times New Roman"/>
          <w:sz w:val="28"/>
          <w:szCs w:val="28"/>
          <w:lang w:val="kk-KZ"/>
        </w:rPr>
        <w:t>З</w:t>
      </w:r>
      <w:r w:rsidRPr="00F92C33">
        <w:rPr>
          <w:rFonts w:ascii="Times New Roman" w:hAnsi="Times New Roman" w:cs="Times New Roman"/>
          <w:sz w:val="28"/>
          <w:szCs w:val="28"/>
          <w:lang w:val="kk-KZ"/>
        </w:rPr>
        <w:t>аңды тұлғалармен моторлы көлік құралдарын өнеркәсіптік құрастыру туралы келісім жасасудың кейбір мәселелері, шарттары мен үлгілік нысаны туралы» бұйрығы</w:t>
      </w:r>
      <w:r w:rsidR="001705E4" w:rsidRPr="00F92C33">
        <w:rPr>
          <w:rFonts w:ascii="Times New Roman" w:hAnsi="Times New Roman" w:cs="Times New Roman"/>
          <w:sz w:val="28"/>
          <w:szCs w:val="28"/>
          <w:lang w:val="kk-KZ"/>
        </w:rPr>
        <w:t>н,</w:t>
      </w:r>
      <w:r w:rsidRPr="00F92C33">
        <w:rPr>
          <w:rFonts w:ascii="Times New Roman" w:hAnsi="Times New Roman" w:cs="Times New Roman"/>
          <w:sz w:val="28"/>
          <w:szCs w:val="28"/>
          <w:lang w:val="kk-KZ"/>
        </w:rPr>
        <w:t xml:space="preserve"> «Еуразиялық экономикалық одақ тауарының немесе шетелдік тауардың шығарылған елін, мәртебесін айқындау, тауардың шығу тегі туралы сертификат беру және оның қолданысының күшін жою, тауардың шығарылған елін айқындау жөніндегі сертификат нысандарын белгілеу жөніндегі қағидаларды бекіту туралы» </w:t>
      </w:r>
      <w:r w:rsidR="001705E4"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Сауда және интеграция минист</w:t>
      </w:r>
      <w:r w:rsidR="006818F1" w:rsidRPr="00F92C33">
        <w:rPr>
          <w:rFonts w:ascii="Times New Roman" w:hAnsi="Times New Roman" w:cs="Times New Roman"/>
          <w:sz w:val="28"/>
          <w:szCs w:val="28"/>
          <w:lang w:val="kk-KZ"/>
        </w:rPr>
        <w:t>рінің 2021 жылғы 13 шілдедегі №</w:t>
      </w:r>
      <w:r w:rsidRPr="00F92C33">
        <w:rPr>
          <w:rFonts w:ascii="Times New Roman" w:hAnsi="Times New Roman" w:cs="Times New Roman"/>
          <w:sz w:val="28"/>
          <w:szCs w:val="28"/>
          <w:lang w:val="kk-KZ"/>
        </w:rPr>
        <w:t xml:space="preserve">454-НҚ </w:t>
      </w:r>
      <w:r w:rsidR="001705E4" w:rsidRPr="00F92C33">
        <w:rPr>
          <w:rFonts w:ascii="Times New Roman" w:hAnsi="Times New Roman" w:cs="Times New Roman"/>
          <w:sz w:val="28"/>
          <w:szCs w:val="28"/>
          <w:lang w:val="kk-KZ"/>
        </w:rPr>
        <w:t>б</w:t>
      </w:r>
      <w:r w:rsidRPr="00F92C33">
        <w:rPr>
          <w:rFonts w:ascii="Times New Roman" w:hAnsi="Times New Roman" w:cs="Times New Roman"/>
          <w:sz w:val="28"/>
          <w:szCs w:val="28"/>
          <w:lang w:val="kk-KZ"/>
        </w:rPr>
        <w:t>ұйрығы</w:t>
      </w:r>
      <w:r w:rsidR="001705E4" w:rsidRPr="00F92C33">
        <w:rPr>
          <w:rFonts w:ascii="Times New Roman" w:hAnsi="Times New Roman" w:cs="Times New Roman"/>
          <w:sz w:val="28"/>
          <w:szCs w:val="28"/>
          <w:lang w:val="kk-KZ"/>
        </w:rPr>
        <w:t>н келтірсек болады</w:t>
      </w:r>
      <w:r w:rsidRPr="00F92C33">
        <w:rPr>
          <w:rFonts w:ascii="Times New Roman" w:hAnsi="Times New Roman" w:cs="Times New Roman"/>
          <w:sz w:val="28"/>
          <w:szCs w:val="28"/>
          <w:lang w:val="kk-KZ"/>
        </w:rPr>
        <w:t>.</w:t>
      </w:r>
    </w:p>
    <w:p w14:paraId="6162F1C5" w14:textId="3E91322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eastAsia="ru-RU"/>
        </w:rPr>
      </w:pPr>
      <w:r w:rsidRPr="00F92C33">
        <w:rPr>
          <w:rFonts w:ascii="Times New Roman" w:hAnsi="Times New Roman" w:cs="Times New Roman"/>
          <w:sz w:val="28"/>
          <w:szCs w:val="28"/>
          <w:lang w:val="kk-KZ"/>
        </w:rPr>
        <w:t>Төртінші топтың негізін Қазақстан Республикасы қол қойған, ратификациялаған, белгілі бір көлік құралдарының өндірісі, қауіпсіздігі мәселелерін реттейтін халықаралық шарттар мен келісімдер нормаларының жиынтығы құрады. Бұл топтың жарқын мысалы Кеден одағы Комиссиясын</w:t>
      </w:r>
      <w:r w:rsidR="006818F1" w:rsidRPr="00F92C33">
        <w:rPr>
          <w:rFonts w:ascii="Times New Roman" w:hAnsi="Times New Roman" w:cs="Times New Roman"/>
          <w:sz w:val="28"/>
          <w:szCs w:val="28"/>
          <w:lang w:val="kk-KZ"/>
        </w:rPr>
        <w:t>ың 2011 жылғы 9 желтоқсандағы №</w:t>
      </w:r>
      <w:r w:rsidRPr="00F92C33">
        <w:rPr>
          <w:rFonts w:ascii="Times New Roman" w:hAnsi="Times New Roman" w:cs="Times New Roman"/>
          <w:sz w:val="28"/>
          <w:szCs w:val="28"/>
          <w:lang w:val="kk-KZ"/>
        </w:rPr>
        <w:t>877 «Кеден одағының «Доңғалақты көлік құралдарының қауіпсіздігі туралы» техникалық регламентін қабылдау туралы» шешімі болып саналады [</w:t>
      </w:r>
      <w:r w:rsidR="00532B65" w:rsidRPr="00F92C33">
        <w:rPr>
          <w:rFonts w:ascii="Times New Roman" w:hAnsi="Times New Roman" w:cs="Times New Roman"/>
          <w:sz w:val="28"/>
          <w:szCs w:val="28"/>
          <w:lang w:val="kk-KZ"/>
        </w:rPr>
        <w:t>38</w:t>
      </w:r>
      <w:r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eastAsia="ru-RU"/>
        </w:rPr>
        <w:t xml:space="preserve"> </w:t>
      </w:r>
    </w:p>
    <w:p w14:paraId="2BE20A61" w14:textId="7F0082B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eastAsia="ru-RU"/>
        </w:rPr>
      </w:pPr>
      <w:r w:rsidRPr="00F92C33">
        <w:rPr>
          <w:rFonts w:ascii="Times New Roman" w:hAnsi="Times New Roman" w:cs="Times New Roman"/>
          <w:sz w:val="28"/>
          <w:szCs w:val="28"/>
          <w:lang w:val="kk-KZ" w:eastAsia="ru-RU"/>
        </w:rPr>
        <w:t xml:space="preserve">Нормативтік құқықтық актілерді иерархиялық реттілік бойынша топтастыру туралы оның көзқарастарын қолдай отырып, дәл осы актілерді басқа белгілері бойынша топтастыруға болатындығын атап өткіміз келеді. Мысалы, тек қоршаған ортаны қорғауға қатысты мәселелерді реттейтін заңдар тобын құруға болады. Біз оларға халықаралық экологиялық стандарттарға сәйкес келмейтін көлік құралдарын өндіруге (импорттауға) тыйым салатын </w:t>
      </w:r>
      <w:r w:rsidRPr="00F92C33">
        <w:rPr>
          <w:rFonts w:ascii="Times New Roman" w:hAnsi="Times New Roman" w:cs="Times New Roman"/>
          <w:sz w:val="28"/>
          <w:szCs w:val="28"/>
          <w:lang w:val="kk-KZ" w:eastAsia="ru-RU"/>
        </w:rPr>
        <w:lastRenderedPageBreak/>
        <w:t xml:space="preserve">аталған актілерді жатқызамыз. Сондай-ақ, сатылатын өнім көлеміне тікелей әсер ететін заңдарды біріктіруге болады. </w:t>
      </w:r>
    </w:p>
    <w:p w14:paraId="18DEDC12" w14:textId="5192897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Диспозитивті</w:t>
      </w:r>
      <w:proofErr w:type="spellEnd"/>
      <w:r w:rsidRPr="00F92C33">
        <w:rPr>
          <w:rFonts w:ascii="Times New Roman" w:hAnsi="Times New Roman" w:cs="Times New Roman"/>
          <w:sz w:val="28"/>
          <w:szCs w:val="28"/>
          <w:lang w:val="kk-KZ"/>
        </w:rPr>
        <w:t xml:space="preserve"> әдіс тең құқықты тараптар болып табылатын құқықтық қатынастарға қатысушылар арасындағы қатынастарды реттеу тәсілімен ұсынылған. Оған белгілі бір құқықтар беру, рұқсат беру, өз мінез-құлқын таңдауға мүмкіндік беру кіреді. Мұнда біз көліктік машина жасау өнімдері мен ауыл шаруашылығы техникасына сұранысты арттыру бойынша мемлекеттің көтермелеу шаралары туралы айта алмаймыз. Жыл сайын мемлекет өнеркәсіпті, оның ішінде көлік машиналарын жасауды субсидиялауға орасан зор қаражат бөледі. Электромобильдер үшін салық алымдарын жою, ескі машиналарды тапсыру кезінде ауылшаруашылық техникасын сатып алуға мемлекет жеңілдік сертификаттарын беру, кәсіпорындарды белгілі бір мерзімге салық міндеттемелерінен босату – мұның бәрі бір уақытта міндетті емес, бірақ бүкіл саланы дамытуда өте тиімді әдістер. </w:t>
      </w:r>
    </w:p>
    <w:p w14:paraId="38AD57DC"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техникасы құқығындағы қатынастарға әсер ету құралдарының қатарына рұқсат беру, оң міндеттеме, тыйым салу, өкілеттік беру, шектеу, белгілі бір қатынастарды бекіту, ұсыныс, көтермелеу, жеңілдіктер беру, мемлекеттік мәжбүрлеу жатады.</w:t>
      </w:r>
    </w:p>
    <w:p w14:paraId="6D106B09" w14:textId="6C058D3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Осылайша, жүргізілген талдау құқықтық қатынастардың ұсынылған бағытын аз зерттеу туралы айтуға мүмкіндік береді. Көліктік машинажасау құқығы</w:t>
      </w:r>
      <w:r w:rsidR="001705E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жаңа </w:t>
      </w:r>
      <w:r w:rsidR="001705E4" w:rsidRPr="00F92C33">
        <w:rPr>
          <w:rFonts w:ascii="Times New Roman" w:hAnsi="Times New Roman" w:cs="Times New Roman"/>
          <w:sz w:val="28"/>
          <w:szCs w:val="28"/>
          <w:lang w:val="kk-KZ"/>
        </w:rPr>
        <w:t>демесек те</w:t>
      </w:r>
      <w:r w:rsidRPr="00F92C33">
        <w:rPr>
          <w:rFonts w:ascii="Times New Roman" w:hAnsi="Times New Roman" w:cs="Times New Roman"/>
          <w:sz w:val="28"/>
          <w:szCs w:val="28"/>
          <w:lang w:val="kk-KZ"/>
        </w:rPr>
        <w:t>,</w:t>
      </w:r>
      <w:r w:rsidR="001705E4" w:rsidRPr="00F92C33">
        <w:rPr>
          <w:rFonts w:ascii="Times New Roman" w:hAnsi="Times New Roman" w:cs="Times New Roman"/>
          <w:sz w:val="28"/>
          <w:szCs w:val="28"/>
          <w:lang w:val="kk-KZ"/>
        </w:rPr>
        <w:t xml:space="preserve"> аса</w:t>
      </w:r>
      <w:r w:rsidRPr="00F92C33">
        <w:rPr>
          <w:rFonts w:ascii="Times New Roman" w:hAnsi="Times New Roman" w:cs="Times New Roman"/>
          <w:sz w:val="28"/>
          <w:szCs w:val="28"/>
          <w:lang w:val="kk-KZ"/>
        </w:rPr>
        <w:t xml:space="preserve"> танымал емес ұғым. Онда туындайтын қатынастарды реттеудің пәні мен әдістерін жалпы құқық пәнімен және әдістерімен байланыстыруға болады. Бұл қатынастарды құқықтық реттеуде, қазақстандық шындық жағдайында мемлекеттің рөлі жоғары. Экономикалық процестерді толық басқара алмайтындығына қарамастан, ол әлі де осындай қатынастардың түпкілікті нәтижесіне айтарлықтай әсер етуге мүмкіндік бере</w:t>
      </w:r>
      <w:r w:rsidR="001705E4" w:rsidRPr="00F92C33">
        <w:rPr>
          <w:rFonts w:ascii="Times New Roman" w:hAnsi="Times New Roman" w:cs="Times New Roman"/>
          <w:sz w:val="28"/>
          <w:szCs w:val="28"/>
          <w:lang w:val="kk-KZ"/>
        </w:rPr>
        <w:t>ді.</w:t>
      </w:r>
    </w:p>
    <w:p w14:paraId="630109ED" w14:textId="6659B1C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Құқықтық ғылыми әдебиеттерде «құқықтың қайнар көзі» ұғымына әртүрлі анықтамалар берілген. Бізге профессор К.А. </w:t>
      </w:r>
      <w:proofErr w:type="spellStart"/>
      <w:r w:rsidRPr="00F92C33">
        <w:rPr>
          <w:rFonts w:ascii="Times New Roman" w:hAnsi="Times New Roman" w:cs="Times New Roman"/>
          <w:sz w:val="28"/>
          <w:szCs w:val="28"/>
          <w:lang w:val="kk-KZ"/>
        </w:rPr>
        <w:t>Бекяшев</w:t>
      </w:r>
      <w:proofErr w:type="spellEnd"/>
      <w:r w:rsidRPr="00F92C33">
        <w:rPr>
          <w:rFonts w:ascii="Times New Roman" w:hAnsi="Times New Roman" w:cs="Times New Roman"/>
          <w:sz w:val="28"/>
          <w:szCs w:val="28"/>
          <w:lang w:val="kk-KZ"/>
        </w:rPr>
        <w:t xml:space="preserve"> тұжырымдаған анықтамасы назарға </w:t>
      </w:r>
      <w:proofErr w:type="spellStart"/>
      <w:r w:rsidRPr="00F92C33">
        <w:rPr>
          <w:rFonts w:ascii="Times New Roman" w:hAnsi="Times New Roman" w:cs="Times New Roman"/>
          <w:sz w:val="28"/>
          <w:szCs w:val="28"/>
          <w:lang w:val="kk-KZ"/>
        </w:rPr>
        <w:t>ілігерлік</w:t>
      </w:r>
      <w:proofErr w:type="spellEnd"/>
      <w:r w:rsidRPr="00F92C33">
        <w:rPr>
          <w:rFonts w:ascii="Times New Roman" w:hAnsi="Times New Roman" w:cs="Times New Roman"/>
          <w:sz w:val="28"/>
          <w:szCs w:val="28"/>
          <w:lang w:val="kk-KZ"/>
        </w:rPr>
        <w:t xml:space="preserve"> болып көрінеді. Ол құқықтың қайнар көзі құқықтық бұйрықтарды бекіту тәсілі немесе «үстем таптың заңға енгізілген ерік-жігерін» білдіру тәсілі деп жазады [</w:t>
      </w:r>
      <w:r w:rsidR="00532B65" w:rsidRPr="00F92C33">
        <w:rPr>
          <w:rFonts w:ascii="Times New Roman" w:hAnsi="Times New Roman" w:cs="Times New Roman"/>
          <w:sz w:val="28"/>
          <w:szCs w:val="28"/>
          <w:lang w:val="kk-KZ"/>
        </w:rPr>
        <w:t>39</w:t>
      </w:r>
      <w:r w:rsidRPr="00F92C33">
        <w:rPr>
          <w:rFonts w:ascii="Times New Roman" w:hAnsi="Times New Roman" w:cs="Times New Roman"/>
          <w:sz w:val="28"/>
          <w:szCs w:val="28"/>
          <w:lang w:val="kk-KZ"/>
        </w:rPr>
        <w:t>]. Халықаралық құқықтың қайнар көздеріне, халықаралық құқықтың ағылшын маманы М. Шоудың пікірінше, «мемлекеттер міндетті түрде мойындайтын ережелерді белгілейтін жалпы және арнайы халықаралық конвенцияларды» жатқызуға болады [</w:t>
      </w:r>
      <w:r w:rsidR="00532B65" w:rsidRPr="00F92C33">
        <w:rPr>
          <w:rFonts w:ascii="Times New Roman" w:hAnsi="Times New Roman" w:cs="Times New Roman"/>
          <w:sz w:val="28"/>
          <w:szCs w:val="28"/>
          <w:lang w:val="kk-KZ"/>
        </w:rPr>
        <w:t>40</w:t>
      </w:r>
      <w:r w:rsidRPr="00F92C33">
        <w:rPr>
          <w:rFonts w:ascii="Times New Roman" w:hAnsi="Times New Roman" w:cs="Times New Roman"/>
          <w:sz w:val="28"/>
          <w:szCs w:val="28"/>
          <w:lang w:val="kk-KZ"/>
        </w:rPr>
        <w:t>]. Басқа батыстық ғалымдар да дәл осылай пайымдайды.</w:t>
      </w:r>
    </w:p>
    <w:p w14:paraId="6EA15CD9"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машиналарын жасаудағы құқықтық нормалар саланың қауіпсіз, экологиялық және тұрақты дамуына жағдай жасайды. Олар өндірушілердің, пайдаланушылардың және мемлекеттің мүдделерін қорғайды, технологиялық прогреске ықпал етеді және инновациялар мен қоғамдық мүдделер арасындағы тепе-теңдікті қамтамасыз етеді.</w:t>
      </w:r>
    </w:p>
    <w:p w14:paraId="3F73E7F8" w14:textId="6385C720" w:rsidR="00D9155C" w:rsidRPr="00F92C33" w:rsidRDefault="00D9155C" w:rsidP="009C3520">
      <w:pPr>
        <w:snapToGrid w:val="0"/>
        <w:spacing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Өнеркәсіпті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қатысты ережелер «Өнеркәсіптік саясат туралы» 2021 жылғы 27 желтоқсандағы Қазақстан Республикасының Заңы, «Қазақстан-2050» Даму стратегиясы, «</w:t>
      </w:r>
      <w:r w:rsidR="009C3520" w:rsidRPr="00F92C33">
        <w:rPr>
          <w:rFonts w:ascii="Times New Roman" w:hAnsi="Times New Roman" w:cs="Times New Roman"/>
          <w:sz w:val="28"/>
          <w:szCs w:val="28"/>
          <w:lang w:val="kk-KZ"/>
        </w:rPr>
        <w:t xml:space="preserve">Қазақстан Республикасының 2029 жылға дейінгі ұлттық даму жоспарын бекіту және Қазақстан Республикасы </w:t>
      </w:r>
      <w:r w:rsidR="009C3520" w:rsidRPr="00F92C33">
        <w:rPr>
          <w:rFonts w:ascii="Times New Roman" w:hAnsi="Times New Roman" w:cs="Times New Roman"/>
          <w:sz w:val="28"/>
          <w:szCs w:val="28"/>
          <w:lang w:val="kk-KZ"/>
        </w:rPr>
        <w:lastRenderedPageBreak/>
        <w:t>Президентінің кейбір жарлықтарының күші жойылды деп тану туралы</w:t>
      </w:r>
      <w:r w:rsidRPr="00F92C33">
        <w:rPr>
          <w:rFonts w:ascii="Times New Roman" w:hAnsi="Times New Roman" w:cs="Times New Roman"/>
          <w:sz w:val="28"/>
          <w:szCs w:val="28"/>
          <w:lang w:val="kk-KZ"/>
        </w:rPr>
        <w:t xml:space="preserve">» Қазақстан Республикасы Президентінің 2024 жылғы 30 шілдедегі №611 Жарлығы, «Ақпараттық-коммуникациялық технологиялар және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саласын дамытудың 2023-2029 жылдарға арналған цифрлық трансформация тұжырымдамасын бекіту туралы» Қазақстан Республикасы Үкіметінің 2023 жылғы 28 наурыздағы №269 қаулысы сияқты мемлекеттік құжаттарда көрініс тапты.</w:t>
      </w:r>
    </w:p>
    <w:p w14:paraId="5C96E7BD" w14:textId="0A05FA9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машинажасау құқығының қайнар көздеріне кемінде 10 қазақстандық кодекстер мен заңдар кіреді. Атап айтқанда, реттеуші </w:t>
      </w:r>
      <w:proofErr w:type="spellStart"/>
      <w:r w:rsidRPr="00F92C33">
        <w:rPr>
          <w:rFonts w:ascii="Times New Roman" w:hAnsi="Times New Roman" w:cs="Times New Roman"/>
          <w:sz w:val="28"/>
          <w:szCs w:val="28"/>
          <w:lang w:val="kk-KZ"/>
        </w:rPr>
        <w:t>гильотин</w:t>
      </w:r>
      <w:proofErr w:type="spellEnd"/>
      <w:r w:rsidRPr="00F92C33">
        <w:rPr>
          <w:rFonts w:ascii="Times New Roman" w:hAnsi="Times New Roman" w:cs="Times New Roman"/>
          <w:sz w:val="28"/>
          <w:szCs w:val="28"/>
          <w:lang w:val="kk-KZ"/>
        </w:rPr>
        <w:t xml:space="preserve"> шеңберінде (нормаларды, нормативтік актілерді заңнама жүйесінен алып тастау) «Электр энергетикасы туралы» 2004 жылғы 9 шілдедегі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Заңының кемінде 198 ережесі алынып тасталды, сондай-ақ түбегейлі немесе ішінара өзгертілді; «</w:t>
      </w:r>
      <w:r w:rsidR="009C3520" w:rsidRPr="00F92C33">
        <w:rPr>
          <w:rFonts w:ascii="Times New Roman" w:hAnsi="Times New Roman" w:cs="Times New Roman"/>
          <w:sz w:val="28"/>
          <w:szCs w:val="28"/>
          <w:lang w:val="kk-KZ"/>
        </w:rPr>
        <w:t>Қ</w:t>
      </w:r>
      <w:r w:rsidRPr="00F92C33">
        <w:rPr>
          <w:rFonts w:ascii="Times New Roman" w:hAnsi="Times New Roman" w:cs="Times New Roman"/>
          <w:sz w:val="28"/>
          <w:szCs w:val="28"/>
          <w:lang w:val="kk-KZ"/>
        </w:rPr>
        <w:t xml:space="preserve">ауіпті өндірістік объектілердегі өнеркәсіптік қауіпсіздік туралы» 2002 жылғы 3 сәуірдегі Қазақстан Республикасының Заңы күшін жойды; Қазақстан Республикасының 2007 жылғы 9 қаңтардағы Экологиялық кодексінің күші жойылды және оның орнына Қазақстан Республикасының 2021 жылғы 2 қаңтардағы Экологиялық кодексі </w:t>
      </w:r>
      <w:r w:rsidR="009C3520" w:rsidRPr="00F92C33">
        <w:rPr>
          <w:rFonts w:ascii="Times New Roman" w:hAnsi="Times New Roman" w:cs="Times New Roman"/>
          <w:sz w:val="28"/>
          <w:szCs w:val="28"/>
          <w:lang w:val="kk-KZ"/>
        </w:rPr>
        <w:t>қабылданды</w:t>
      </w:r>
      <w:r w:rsidRPr="00F92C33">
        <w:rPr>
          <w:rFonts w:ascii="Times New Roman" w:hAnsi="Times New Roman" w:cs="Times New Roman"/>
          <w:sz w:val="28"/>
          <w:szCs w:val="28"/>
          <w:lang w:val="kk-KZ"/>
        </w:rPr>
        <w:t xml:space="preserve">, өйткені бұрынғы Кодексте, атап айтқанда, халықтың денсаулығына зиянды автокөлік құралдарының пайдаланылған газдарын бейтараптандыру мәселелері бойынша кеңейтілген нормалар жоқ. </w:t>
      </w:r>
    </w:p>
    <w:p w14:paraId="244524EA" w14:textId="4B740EE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зауыттарында электр экологиялық таза көлік құралдары мен ауыл шаруашылығы машиналарын өндіруге және пайдалануға электр автомобильдерін, электр агротехникалық машиналарды өндіру және пайдалануға беру, оларды тестілеу, машинажасау мен цифрлық технологиялардың өзара байланысы, жауапкершілігі туралы қосымша құқықтық нормалар елеулі түрде жандандыру мүмкін, оларды «Электротехника туралы»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Заңының, «Техникалық реттеу туралы»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2020 жылғы 30 желтоқсандағы,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2020 жылғы 25 маусымдағы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w:t>
      </w:r>
      <w:r w:rsidR="009C3520" w:rsidRPr="00F92C33">
        <w:rPr>
          <w:rFonts w:ascii="Times New Roman" w:hAnsi="Times New Roman" w:cs="Times New Roman"/>
          <w:sz w:val="28"/>
          <w:szCs w:val="28"/>
          <w:lang w:val="kk-KZ"/>
        </w:rPr>
        <w:t>з</w:t>
      </w:r>
      <w:r w:rsidRPr="00F92C33">
        <w:rPr>
          <w:rFonts w:ascii="Times New Roman" w:hAnsi="Times New Roman" w:cs="Times New Roman"/>
          <w:sz w:val="28"/>
          <w:szCs w:val="28"/>
          <w:lang w:val="kk-KZ"/>
        </w:rPr>
        <w:t xml:space="preserve">аңдарының мәтіндерінде орналастыру қажет.   </w:t>
      </w:r>
    </w:p>
    <w:p w14:paraId="679FB1CE" w14:textId="5CEB5EA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Өндіріс процесінде көлік машинажасау кәсіпорындары Қазақстан</w:t>
      </w:r>
      <w:r w:rsidR="009C3520" w:rsidRPr="00F92C33">
        <w:rPr>
          <w:rFonts w:ascii="Times New Roman" w:hAnsi="Times New Roman" w:cs="Times New Roman"/>
          <w:sz w:val="28"/>
          <w:szCs w:val="28"/>
          <w:lang w:val="kk-KZ"/>
        </w:rPr>
        <w:t xml:space="preserve">да </w:t>
      </w:r>
      <w:r w:rsidRPr="00F92C33">
        <w:rPr>
          <w:rFonts w:ascii="Times New Roman" w:hAnsi="Times New Roman" w:cs="Times New Roman"/>
          <w:sz w:val="28"/>
          <w:szCs w:val="28"/>
          <w:lang w:val="kk-KZ"/>
        </w:rPr>
        <w:t>қабылданған әрбір компонент үшін техникалық және құқықтық стандарттарды, сондай-ақ Қазақстан Республикасының тиісті мемлекеттік органы бекіткен халықаралық стандарттарды басшылыққа алады. Жоғарыда аталған жағдайда «</w:t>
      </w:r>
      <w:r w:rsidR="009C3520" w:rsidRPr="00F92C33">
        <w:rPr>
          <w:rFonts w:ascii="Times New Roman" w:hAnsi="Times New Roman" w:cs="Times New Roman"/>
          <w:sz w:val="28"/>
          <w:szCs w:val="28"/>
          <w:lang w:val="kk-KZ"/>
        </w:rPr>
        <w:t>Б</w:t>
      </w:r>
      <w:r w:rsidRPr="00F92C33">
        <w:rPr>
          <w:rFonts w:ascii="Times New Roman" w:hAnsi="Times New Roman" w:cs="Times New Roman"/>
          <w:sz w:val="28"/>
          <w:szCs w:val="28"/>
          <w:lang w:val="kk-KZ"/>
        </w:rPr>
        <w:t xml:space="preserve">арлық чиптерді жоғары сапалы өндіру және оларды электр көлігі мен ауыл шаруашылығы машинасының әрбір түріне сапалы орнатуды қамтамасыз ету қажеттілігі туралы» стандартты әзірлеуге болады. Қазақстан міндетті деп бекіткен барлық ішкі және халықаралық стандарттарға қатысты «Техникалық реттеу туралы» 2020 жылғы 30 желтоқсандағы Заңда,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2014 жылғы 5 шілдедегі Әкімшілік құқық бұзушылық туралы Кодексінде, </w:t>
      </w:r>
      <w:r w:rsidR="009C352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2014 жылғы 3 шілдедегі Заңының Қылмыстық кодексінде жауапкершіліктің белгілі бір түрлері туралы нормаларды тұжырымдау қажет</w:t>
      </w:r>
      <w:r w:rsidR="00EF0D7F"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EF0D7F" w:rsidRPr="00F92C33">
        <w:rPr>
          <w:rFonts w:ascii="Times New Roman" w:hAnsi="Times New Roman" w:cs="Times New Roman"/>
          <w:sz w:val="28"/>
          <w:szCs w:val="28"/>
          <w:lang w:val="kk-KZ"/>
        </w:rPr>
        <w:t>О</w:t>
      </w:r>
      <w:r w:rsidRPr="00F92C33">
        <w:rPr>
          <w:rFonts w:ascii="Times New Roman" w:hAnsi="Times New Roman" w:cs="Times New Roman"/>
          <w:sz w:val="28"/>
          <w:szCs w:val="28"/>
          <w:lang w:val="kk-KZ"/>
        </w:rPr>
        <w:t>лардың сапалық сәйкестігі үшін стандарттарда белгіленген талаптардан ауытқу</w:t>
      </w:r>
      <w:r w:rsidR="00EF0D7F" w:rsidRPr="00F92C33">
        <w:rPr>
          <w:rFonts w:ascii="Times New Roman" w:hAnsi="Times New Roman" w:cs="Times New Roman"/>
          <w:sz w:val="28"/>
          <w:szCs w:val="28"/>
          <w:lang w:val="kk-KZ"/>
        </w:rPr>
        <w:t xml:space="preserve"> мүмкіндігін талқылау маңызды</w:t>
      </w:r>
      <w:r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lastRenderedPageBreak/>
        <w:t>Мұндай тәсілмен Қазақстан қысқа мерзімде әрбір зауытта, оның ішінде машинажасаудың зерттелетін түрлерінің зауыттарында жоғары сапалы өнімдер, машиналар мен механизмдер өндірісіне қол жеткізе алады.</w:t>
      </w:r>
    </w:p>
    <w:p w14:paraId="70C43BDE" w14:textId="754BE74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машинажасаудың сала ретінде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және оның зауыттарының қазіргі жағдайын реттейтін құқықтық қайнар көздерді топтарға жіктейтін боламыз: оларға «қатаң» құқық актілері деп атауға болатын заңнамалық және нормативтік құқықтық актілерді жатқызуға болады.</w:t>
      </w:r>
    </w:p>
    <w:p w14:paraId="3339ACE2" w14:textId="26D116A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Бірінші топқа Қазақстан Республикасының кодекстері кіреді: ҚР Азаматтық кодексі – 1994 жылғы 27 желтоқсандағы және 1999 жылғы 1 шілдедегі Жалпы және Арнайы бөлімдер, ҚР Кәсіпкерлік кодексі 2015 жылғы 29 қазандағы (автомобильдерді өнеркәсіптік құрастыру туралы, көлік саласына инвестициялар туралы баптар), Қазақстан Республикасының Экологиялық кодексі 2021 жылғы 2 қаңтардағы (13-тарау «өндірістік экологиялық бақылау»</w:t>
      </w:r>
      <w:r w:rsidR="00EF0D7F"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p>
    <w:p w14:paraId="46AA300B" w14:textId="2AF16086"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Республикасының Азаматтық кодексі көліктік машинажасау құқығының қайнар көзі ретінде көлік құралдарын шығаратын кәсіпорындардың мәртебесі мен қызметін заңды тұлғалар ретінде реттейді. Басқаша айтқанда, осы Кодекстің көптеген баптары белгілі бір дәрежеде республиканың барлық көлік зауыттарының қызметін реттейді. Сонымен қатар,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2020 жылғы 25 маусымдағы Қазақстан Республикасының Заңымен Кодекске енгізілген цифрландыру нормалары машинажасау зауыттарының заманауи қызметін де реттейді. Сонымен, «цифрлық активтер» тіркесімен толықтырылған ҚР Азаматтық кодексінің 115-бабы «цифрлық активтерді» мүліктік игіліктер мен құқықтарға жатқызады. Айталық, автомобиль шығаратын зауыттың цифрлық активтері зауыт өзінің өндірістік және сауда қызметінде жұмыс істейтін қолма-қол ақшасыз</w:t>
      </w:r>
      <w:r w:rsidR="008139CC" w:rsidRPr="00F92C33">
        <w:rPr>
          <w:rFonts w:ascii="Times New Roman" w:hAnsi="Times New Roman" w:cs="Times New Roman"/>
          <w:sz w:val="28"/>
          <w:szCs w:val="28"/>
          <w:lang w:val="kk-KZ"/>
        </w:rPr>
        <w:t xml:space="preserve"> құндылықтар іспеттес</w:t>
      </w:r>
      <w:r w:rsidRPr="00F92C33">
        <w:rPr>
          <w:rFonts w:ascii="Times New Roman" w:hAnsi="Times New Roman" w:cs="Times New Roman"/>
          <w:sz w:val="28"/>
          <w:szCs w:val="28"/>
          <w:lang w:val="kk-KZ"/>
        </w:rPr>
        <w:t xml:space="preserve">. </w:t>
      </w:r>
    </w:p>
    <w:p w14:paraId="01ED0135" w14:textId="51055960" w:rsidR="00D9155C" w:rsidRPr="00F92C33" w:rsidRDefault="006D40F0"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Кәсіпкерлік кодексінде қандай да бір дәрежеде бірқатар баптардың көліктік машина жасау құқығына қатысы бар: мысалы, 3-бап («кәсіпкерлік субъектілері мен мемлекеттің өзара іс-қимылының мақсаттары мен қағидаттары»), 23 және 24-баптар («кәсіпкерлік субъектілері, кәсіпкерлік субъектілерінің санаттары»), 50-бап («мемлекеттік емес заңды тұлғалардың кәсіпкерлігі»). 91-бап («Жеке кәсіпкерлікті мемлекеттік қолдау ұғымы»), 162-бап («бәсекелестік ұғымы»). Кодекстің 3 және 91-баптары көлік құралдарын өндіретін зауыттар мен Қазақстан мемлекеті арасындағы өзара құқықтық қатынастарды реттейді; мемлекеттік қолдаудың арқасында қазақстандық зауыттар қарқынды дамып келеді және өз кезегінде мемлекеттік бюджетке салықтар түрінде қомақты қаражат </w:t>
      </w:r>
      <w:r w:rsidRPr="00F92C33">
        <w:rPr>
          <w:rFonts w:ascii="Times New Roman" w:hAnsi="Times New Roman" w:cs="Times New Roman"/>
          <w:sz w:val="28"/>
          <w:szCs w:val="28"/>
          <w:lang w:val="kk-KZ"/>
        </w:rPr>
        <w:t>аударады</w:t>
      </w:r>
      <w:r w:rsidR="00D9155C" w:rsidRPr="00F92C33">
        <w:rPr>
          <w:rFonts w:ascii="Times New Roman" w:hAnsi="Times New Roman" w:cs="Times New Roman"/>
          <w:sz w:val="28"/>
          <w:szCs w:val="28"/>
          <w:lang w:val="kk-KZ"/>
        </w:rPr>
        <w:t xml:space="preserve">. АҚ, ЖШС және басқа да жеке бірлестіктер түріндегі автозауыттар мен басқа да көлік машина жасау кәсіпорындарының құқықтық мәртебесі Кодекстің 23 және 24-баптарында айқындалады. Бұл кәсіпорындар жеке болғандықтан, олардың қызметі белгілі бір дәрежеде мемлекеттік емес заңды тұлғалардың кәсіпкерлігін ашатын кодекстің 50-бабымен реттеледі. </w:t>
      </w:r>
    </w:p>
    <w:p w14:paraId="5A9F5BAF" w14:textId="5EBE3DA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Кәсіпкерлік кодексте «моторлы көлік құралдарын өнеркәсіптік құрастыру туралы келісім» ұғымы да бар. Айта кету керек, </w:t>
      </w:r>
      <w:r w:rsidR="006D40F0"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Индустрия және жаңа технологиялар министрінің Премьер-Министр орынбасарының 2010 жылғы 11 маусымдағы №113 Бұйрығымен моторлы көлік құралдарын өнеркәсіптік құрастыру туралы келісім жасасу қағидалары әзірленіп, бекітілді. Ережеге сәйкес, көлік құралдарын өнеркәсіптік құрастыру – Жоғары Еуразиялық экономикалық кеңестің шешімімен белгіленген кәсіпорынның жобалық өндірістік қуатын қамтамасыз ететін технологиялық процестер негізінде сериялық өндіріс жүйесі</w:t>
      </w:r>
      <w:r w:rsidR="006D40F0"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6D40F0" w:rsidRPr="00F92C33">
        <w:rPr>
          <w:rFonts w:ascii="Times New Roman" w:hAnsi="Times New Roman" w:cs="Times New Roman"/>
          <w:sz w:val="28"/>
          <w:szCs w:val="28"/>
          <w:lang w:val="kk-KZ"/>
        </w:rPr>
        <w:t>О</w:t>
      </w:r>
      <w:r w:rsidRPr="00F92C33">
        <w:rPr>
          <w:rFonts w:ascii="Times New Roman" w:hAnsi="Times New Roman" w:cs="Times New Roman"/>
          <w:sz w:val="28"/>
          <w:szCs w:val="28"/>
          <w:lang w:val="kk-KZ"/>
        </w:rPr>
        <w:t xml:space="preserve">л мынадай технологиялық операцияларды орындауды қамтиды: 1) шанақты дәнекерлеу, бояу және құрастыру; 2) салон жабдығын монтаждау; 3) күш агрегатын, рульдік механизмді монтаждау, шығару жүйесі; 4) электр жабдықтарын, аспа элементтерін монтаждау; 5) </w:t>
      </w:r>
      <w:r w:rsidR="005C0EC0" w:rsidRPr="00F92C33">
        <w:rPr>
          <w:rFonts w:ascii="Times New Roman" w:hAnsi="Times New Roman" w:cs="Times New Roman"/>
          <w:sz w:val="28"/>
          <w:szCs w:val="28"/>
          <w:lang w:val="kk-KZ"/>
        </w:rPr>
        <w:t>с</w:t>
      </w:r>
      <w:r w:rsidRPr="00F92C33">
        <w:rPr>
          <w:rFonts w:ascii="Times New Roman" w:hAnsi="Times New Roman" w:cs="Times New Roman"/>
          <w:sz w:val="28"/>
          <w:szCs w:val="28"/>
          <w:lang w:val="kk-KZ"/>
        </w:rPr>
        <w:t xml:space="preserve">ыртқы элементтерді монтаждау; </w:t>
      </w:r>
      <w:r w:rsidR="005C0EC0" w:rsidRPr="00F92C33">
        <w:rPr>
          <w:rFonts w:ascii="Times New Roman" w:hAnsi="Times New Roman" w:cs="Times New Roman"/>
          <w:sz w:val="28"/>
          <w:szCs w:val="28"/>
          <w:lang w:val="kk-KZ"/>
        </w:rPr>
        <w:t>6</w:t>
      </w:r>
      <w:r w:rsidRPr="00F92C33">
        <w:rPr>
          <w:rFonts w:ascii="Times New Roman" w:hAnsi="Times New Roman" w:cs="Times New Roman"/>
          <w:sz w:val="28"/>
          <w:szCs w:val="28"/>
          <w:lang w:val="kk-KZ"/>
        </w:rPr>
        <w:t>) дайын моторлы көлік құралдарына бақылау сынақтарын жүргізу [</w:t>
      </w:r>
      <w:r w:rsidR="00532B65" w:rsidRPr="00F92C33">
        <w:rPr>
          <w:rFonts w:ascii="Times New Roman" w:hAnsi="Times New Roman" w:cs="Times New Roman"/>
          <w:sz w:val="28"/>
          <w:szCs w:val="28"/>
          <w:lang w:val="kk-KZ"/>
        </w:rPr>
        <w:t>41</w:t>
      </w:r>
      <w:r w:rsidRPr="00F92C33">
        <w:rPr>
          <w:rFonts w:ascii="Times New Roman" w:hAnsi="Times New Roman" w:cs="Times New Roman"/>
          <w:sz w:val="28"/>
          <w:szCs w:val="28"/>
          <w:lang w:val="kk-KZ"/>
        </w:rPr>
        <w:t>].</w:t>
      </w:r>
    </w:p>
    <w:p w14:paraId="0A01FCF4" w14:textId="667A61E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машинажасауды қарқынды дамыту мақсатында цифрландыру туралы </w:t>
      </w:r>
      <w:r w:rsidR="00964334" w:rsidRPr="00F92C33">
        <w:rPr>
          <w:rFonts w:ascii="Times New Roman" w:hAnsi="Times New Roman" w:cs="Times New Roman"/>
          <w:sz w:val="28"/>
          <w:szCs w:val="28"/>
          <w:lang w:val="kk-KZ"/>
        </w:rPr>
        <w:t>Кәсіпкерлік к</w:t>
      </w:r>
      <w:r w:rsidRPr="00F92C33">
        <w:rPr>
          <w:rFonts w:ascii="Times New Roman" w:hAnsi="Times New Roman" w:cs="Times New Roman"/>
          <w:sz w:val="28"/>
          <w:szCs w:val="28"/>
          <w:lang w:val="kk-KZ"/>
        </w:rPr>
        <w:t xml:space="preserve">одексте цифрлық қолтаңба туралы бірнеше ескертулерді қоспағанда, ештеңе айтылмаған. Өндірістік өнеркәсіптік процеске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жасанды интеллектті енгізу нормалары 100-</w:t>
      </w:r>
      <w:r w:rsidR="006D40F0" w:rsidRPr="00F92C33">
        <w:rPr>
          <w:rFonts w:ascii="Times New Roman" w:hAnsi="Times New Roman" w:cs="Times New Roman"/>
          <w:sz w:val="28"/>
          <w:szCs w:val="28"/>
          <w:lang w:val="kk-KZ"/>
        </w:rPr>
        <w:t xml:space="preserve">1 </w:t>
      </w:r>
      <w:r w:rsidRPr="00F92C33">
        <w:rPr>
          <w:rFonts w:ascii="Times New Roman" w:hAnsi="Times New Roman" w:cs="Times New Roman"/>
          <w:sz w:val="28"/>
          <w:szCs w:val="28"/>
          <w:lang w:val="kk-KZ"/>
        </w:rPr>
        <w:t>ба</w:t>
      </w:r>
      <w:r w:rsidR="006D40F0" w:rsidRPr="00F92C33">
        <w:rPr>
          <w:rFonts w:ascii="Times New Roman" w:hAnsi="Times New Roman" w:cs="Times New Roman"/>
          <w:sz w:val="28"/>
          <w:szCs w:val="28"/>
          <w:lang w:val="kk-KZ"/>
        </w:rPr>
        <w:t>бына</w:t>
      </w:r>
      <w:r w:rsidRPr="00F92C33">
        <w:rPr>
          <w:rFonts w:ascii="Times New Roman" w:hAnsi="Times New Roman" w:cs="Times New Roman"/>
          <w:sz w:val="28"/>
          <w:szCs w:val="28"/>
          <w:lang w:val="kk-KZ"/>
        </w:rPr>
        <w:t xml:space="preserve"> толықтырулар болуы мүмкін («</w:t>
      </w:r>
      <w:r w:rsidR="006D40F0" w:rsidRPr="00F92C33">
        <w:rPr>
          <w:rFonts w:ascii="Times New Roman" w:hAnsi="Times New Roman" w:cs="Times New Roman"/>
          <w:sz w:val="28"/>
          <w:szCs w:val="28"/>
          <w:lang w:val="kk-KZ"/>
        </w:rPr>
        <w:t>Инновациялық қызметті мемлекеттік қолдау саласындағы уәкілетті орган және оның жеке кәсіпкерлікті мемлекеттік қолдау саласындағы құзыреті</w:t>
      </w:r>
      <w:r w:rsidRPr="00F92C33">
        <w:rPr>
          <w:rFonts w:ascii="Times New Roman" w:hAnsi="Times New Roman" w:cs="Times New Roman"/>
          <w:sz w:val="28"/>
          <w:szCs w:val="28"/>
          <w:lang w:val="kk-KZ"/>
        </w:rPr>
        <w:t>»).</w:t>
      </w:r>
      <w:r w:rsidR="00996041" w:rsidRPr="00F92C33">
        <w:rPr>
          <w:rFonts w:ascii="Times New Roman" w:hAnsi="Times New Roman" w:cs="Times New Roman"/>
          <w:sz w:val="28"/>
          <w:szCs w:val="28"/>
          <w:lang w:val="kk-KZ"/>
        </w:rPr>
        <w:t xml:space="preserve"> </w:t>
      </w:r>
      <w:r w:rsidR="0075756B" w:rsidRPr="00F92C33">
        <w:rPr>
          <w:rFonts w:ascii="Times New Roman" w:hAnsi="Times New Roman" w:cs="Times New Roman"/>
          <w:sz w:val="28"/>
          <w:szCs w:val="28"/>
          <w:lang w:val="kk-KZ"/>
        </w:rPr>
        <w:t xml:space="preserve">Машинажасау кәсіпорындарында цифрландыру жайында дұрыс, қажетті ақпараттың болмауы </w:t>
      </w:r>
      <w:r w:rsidR="0069054F" w:rsidRPr="00F92C33">
        <w:rPr>
          <w:rFonts w:ascii="Times New Roman" w:hAnsi="Times New Roman" w:cs="Times New Roman"/>
          <w:sz w:val="28"/>
          <w:szCs w:val="28"/>
          <w:lang w:val="kk-KZ"/>
        </w:rPr>
        <w:t>да цифрландыру мәселесінде тосқауыл болып отыр. Сол себепті аталмыш бапқа құзыреттердің қатарына жұмыс істеп тұрған кәсіпорындарды технологиялық дамыту мақсатында түсіндіру функциясын қоссақ артық болмас еді.</w:t>
      </w:r>
    </w:p>
    <w:p w14:paraId="402E4091" w14:textId="309F2AF8" w:rsidR="00D9155C" w:rsidRPr="00F92C33" w:rsidRDefault="0069054F"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ҚР</w:t>
      </w:r>
      <w:r w:rsidR="00D9155C" w:rsidRPr="00F92C33">
        <w:rPr>
          <w:rFonts w:ascii="Times New Roman" w:hAnsi="Times New Roman" w:cs="Times New Roman"/>
          <w:sz w:val="28"/>
          <w:szCs w:val="28"/>
          <w:lang w:val="kk-KZ"/>
        </w:rPr>
        <w:t xml:space="preserve"> Экологиялық кодексінің «Өндірістік экологиялық бақылау» деп аталатын 13-тарауының көлік машинажасау құқығына қатысы бар. Экологиялық кодекстің </w:t>
      </w:r>
      <w:r w:rsidRPr="00F92C33">
        <w:rPr>
          <w:rFonts w:ascii="Times New Roman" w:hAnsi="Times New Roman" w:cs="Times New Roman"/>
          <w:sz w:val="28"/>
          <w:szCs w:val="28"/>
          <w:lang w:val="kk-KZ"/>
        </w:rPr>
        <w:t>3</w:t>
      </w:r>
      <w:r w:rsidR="00D9155C" w:rsidRPr="00F92C33">
        <w:rPr>
          <w:rFonts w:ascii="Times New Roman" w:hAnsi="Times New Roman" w:cs="Times New Roman"/>
          <w:sz w:val="28"/>
          <w:szCs w:val="28"/>
          <w:lang w:val="kk-KZ"/>
        </w:rPr>
        <w:t>-бабында (2-</w:t>
      </w:r>
      <w:r w:rsidRPr="00F92C33">
        <w:rPr>
          <w:rFonts w:ascii="Times New Roman" w:hAnsi="Times New Roman" w:cs="Times New Roman"/>
          <w:sz w:val="28"/>
          <w:szCs w:val="28"/>
          <w:lang w:val="kk-KZ"/>
        </w:rPr>
        <w:t xml:space="preserve">тармақ, </w:t>
      </w:r>
      <w:r w:rsidR="00D9155C" w:rsidRPr="00F92C33">
        <w:rPr>
          <w:rFonts w:ascii="Times New Roman" w:hAnsi="Times New Roman" w:cs="Times New Roman"/>
          <w:sz w:val="28"/>
          <w:szCs w:val="28"/>
          <w:lang w:val="kk-KZ"/>
        </w:rPr>
        <w:t>8</w:t>
      </w:r>
      <w:r w:rsidRPr="00F92C33">
        <w:rPr>
          <w:rFonts w:ascii="Times New Roman" w:hAnsi="Times New Roman" w:cs="Times New Roman"/>
          <w:sz w:val="28"/>
          <w:szCs w:val="28"/>
          <w:lang w:val="kk-KZ"/>
        </w:rPr>
        <w:t>-тармақша</w:t>
      </w:r>
      <w:r w:rsidR="00D9155C" w:rsidRPr="00F92C33">
        <w:rPr>
          <w:rFonts w:ascii="Times New Roman" w:hAnsi="Times New Roman" w:cs="Times New Roman"/>
          <w:sz w:val="28"/>
          <w:szCs w:val="28"/>
          <w:lang w:val="kk-KZ"/>
        </w:rPr>
        <w:t>) республиканың экологиялық заңнамасының міндеттерінің бірі «</w:t>
      </w:r>
      <w:r w:rsidRPr="00F92C33">
        <w:rPr>
          <w:rFonts w:ascii="Times New Roman" w:hAnsi="Times New Roman" w:cs="Times New Roman"/>
          <w:sz w:val="28"/>
          <w:szCs w:val="28"/>
          <w:lang w:val="kk-KZ"/>
        </w:rPr>
        <w:t xml:space="preserve">жұртшылық үшін экологиялық ақпараттың тұрақты және жүйелі жиналуын, жинақталуын, сақталуын, талдануы мен таратылуын, оның ішінде заманауи цифрлық технологияларды пайдалана отырып қамтамасыз </w:t>
      </w:r>
      <w:r w:rsidR="00D9155C" w:rsidRPr="00F92C33">
        <w:rPr>
          <w:rFonts w:ascii="Times New Roman" w:hAnsi="Times New Roman" w:cs="Times New Roman"/>
          <w:sz w:val="28"/>
          <w:szCs w:val="28"/>
          <w:lang w:val="kk-KZ"/>
        </w:rPr>
        <w:t>ету ретінде айқындалған</w:t>
      </w:r>
      <w:r w:rsidR="00584956" w:rsidRPr="00F92C33">
        <w:rPr>
          <w:rFonts w:ascii="Times New Roman" w:hAnsi="Times New Roman" w:cs="Times New Roman"/>
          <w:sz w:val="28"/>
          <w:szCs w:val="28"/>
          <w:lang w:val="kk-KZ"/>
        </w:rPr>
        <w:t xml:space="preserve"> [</w:t>
      </w:r>
      <w:r w:rsidR="00532B65" w:rsidRPr="00F92C33">
        <w:rPr>
          <w:rFonts w:ascii="Times New Roman" w:hAnsi="Times New Roman" w:cs="Times New Roman"/>
          <w:sz w:val="28"/>
          <w:szCs w:val="28"/>
          <w:lang w:val="kk-KZ"/>
        </w:rPr>
        <w:t>42</w:t>
      </w:r>
      <w:r w:rsidR="00584956" w:rsidRPr="00F92C33">
        <w:rPr>
          <w:rFonts w:ascii="Times New Roman" w:hAnsi="Times New Roman" w:cs="Times New Roman"/>
          <w:sz w:val="28"/>
          <w:szCs w:val="28"/>
          <w:lang w:val="kk-KZ"/>
        </w:rPr>
        <w:t>]</w:t>
      </w:r>
      <w:r w:rsidR="00D9155C" w:rsidRPr="00F92C33">
        <w:rPr>
          <w:rFonts w:ascii="Times New Roman" w:hAnsi="Times New Roman" w:cs="Times New Roman"/>
          <w:sz w:val="28"/>
          <w:szCs w:val="28"/>
          <w:lang w:val="kk-KZ"/>
        </w:rPr>
        <w:t xml:space="preserve">. Осыған байланысты осы Кодекстің нұсқамаларын орындау үшін электромобильдер, </w:t>
      </w:r>
      <w:proofErr w:type="spellStart"/>
      <w:r w:rsidR="00D9155C" w:rsidRPr="00F92C33">
        <w:rPr>
          <w:rFonts w:ascii="Times New Roman" w:hAnsi="Times New Roman" w:cs="Times New Roman"/>
          <w:sz w:val="28"/>
          <w:szCs w:val="28"/>
          <w:lang w:val="kk-KZ"/>
        </w:rPr>
        <w:t>электробустар</w:t>
      </w:r>
      <w:proofErr w:type="spellEnd"/>
      <w:r w:rsidR="00D9155C" w:rsidRPr="00F92C33">
        <w:rPr>
          <w:rFonts w:ascii="Times New Roman" w:hAnsi="Times New Roman" w:cs="Times New Roman"/>
          <w:sz w:val="28"/>
          <w:szCs w:val="28"/>
          <w:lang w:val="kk-KZ"/>
        </w:rPr>
        <w:t>, электроходтар, электровоздар шығаратын және шығаруды жоспарлап отырған қазақстандық кәсіпорындар адамның қоршаған ортасы оның денсаулығы мен өміріне қолайлы болуы үшін оларды экологиялық таза көлік құралдарына айналдыруға ұмтыл</w:t>
      </w:r>
      <w:r w:rsidR="005272B6" w:rsidRPr="00F92C33">
        <w:rPr>
          <w:rFonts w:ascii="Times New Roman" w:hAnsi="Times New Roman" w:cs="Times New Roman"/>
          <w:sz w:val="28"/>
          <w:szCs w:val="28"/>
          <w:lang w:val="kk-KZ"/>
        </w:rPr>
        <w:t>ғанымыз дұрыс</w:t>
      </w:r>
      <w:r w:rsidR="00D9155C" w:rsidRPr="00F92C33">
        <w:rPr>
          <w:rFonts w:ascii="Times New Roman" w:hAnsi="Times New Roman" w:cs="Times New Roman"/>
          <w:sz w:val="28"/>
          <w:szCs w:val="28"/>
          <w:lang w:val="kk-KZ"/>
        </w:rPr>
        <w:t>. Цифрландыру туралы аз айтылады, көбіне цифрлық қолтаңбалар жайында ережелер қамтылады. Цифрландыру туралы нормалар Кодекстің 36-бабын («сапаның экологиялық нормативтері»), 53-бапты («стратегиялық экологиялық бағалау кезеңдері»), 185-бапты («өндірістік экологиялық бақылау бағдарламасының мазмұнына қойылатын талаптар») байыта алады.</w:t>
      </w:r>
    </w:p>
    <w:p w14:paraId="496FCA06" w14:textId="4708194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Екінші топ өз алдына екі кіші топтан тұрады: 1) техникалық, машинажасау саласындағы қоғамдық қатынастарды реттейтін </w:t>
      </w:r>
      <w:r w:rsidR="00584956" w:rsidRPr="00F92C33">
        <w:rPr>
          <w:rFonts w:ascii="Times New Roman" w:hAnsi="Times New Roman" w:cs="Times New Roman"/>
          <w:sz w:val="28"/>
          <w:szCs w:val="28"/>
          <w:lang w:val="kk-KZ"/>
        </w:rPr>
        <w:t xml:space="preserve">ҚР </w:t>
      </w:r>
      <w:r w:rsidRPr="00F92C33">
        <w:rPr>
          <w:rFonts w:ascii="Times New Roman" w:hAnsi="Times New Roman" w:cs="Times New Roman"/>
          <w:sz w:val="28"/>
          <w:szCs w:val="28"/>
          <w:lang w:val="kk-KZ"/>
        </w:rPr>
        <w:t xml:space="preserve">заңдары; 2) </w:t>
      </w:r>
      <w:r w:rsidR="006818F1" w:rsidRPr="00F92C33">
        <w:rPr>
          <w:rFonts w:ascii="Times New Roman" w:hAnsi="Times New Roman" w:cs="Times New Roman"/>
          <w:sz w:val="28"/>
          <w:szCs w:val="28"/>
          <w:lang w:val="kk-KZ"/>
        </w:rPr>
        <w:lastRenderedPageBreak/>
        <w:t>т</w:t>
      </w:r>
      <w:r w:rsidRPr="00F92C33">
        <w:rPr>
          <w:rFonts w:ascii="Times New Roman" w:hAnsi="Times New Roman" w:cs="Times New Roman"/>
          <w:sz w:val="28"/>
          <w:szCs w:val="28"/>
          <w:lang w:val="kk-KZ"/>
        </w:rPr>
        <w:t xml:space="preserve">ехнологиялық, цифрландырылған машинажасау саласындағы қоғамдық қатынастарды реттейтін </w:t>
      </w:r>
      <w:r w:rsidR="0058495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заңдары. </w:t>
      </w:r>
    </w:p>
    <w:p w14:paraId="60A62FBB" w14:textId="504BD554"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Екінші топтың бірінші кіші тобына мынадай көздер жатқызылуы тиіс: «Тауар белгілері, қызмет көрсету белгілері және тауарлар шығарылған жерлердің атаулары туралы» 1999 жылғы 26 шілдедегі </w:t>
      </w:r>
      <w:r w:rsidR="00584956" w:rsidRPr="00F92C33">
        <w:rPr>
          <w:rFonts w:ascii="Times New Roman" w:hAnsi="Times New Roman" w:cs="Times New Roman"/>
          <w:sz w:val="28"/>
          <w:szCs w:val="28"/>
          <w:lang w:val="kk-KZ"/>
        </w:rPr>
        <w:t xml:space="preserve">ҚР </w:t>
      </w:r>
      <w:r w:rsidRPr="00F92C33">
        <w:rPr>
          <w:rFonts w:ascii="Times New Roman" w:hAnsi="Times New Roman" w:cs="Times New Roman"/>
          <w:sz w:val="28"/>
          <w:szCs w:val="28"/>
          <w:lang w:val="kk-KZ"/>
        </w:rPr>
        <w:t xml:space="preserve">Заңы, «Машиналар мен жабдықтардың қауіпсіздігі туралы» 2007 жылғы 21 шілдедегі </w:t>
      </w:r>
      <w:r w:rsidR="0058495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 2009 жылғы 23 маусымдағы </w:t>
      </w:r>
      <w:r w:rsidR="00584956" w:rsidRPr="00F92C33">
        <w:rPr>
          <w:rFonts w:ascii="Times New Roman" w:hAnsi="Times New Roman" w:cs="Times New Roman"/>
          <w:sz w:val="28"/>
          <w:szCs w:val="28"/>
          <w:lang w:val="kk-KZ"/>
        </w:rPr>
        <w:t xml:space="preserve">ҚР </w:t>
      </w:r>
      <w:r w:rsidRPr="00F92C33">
        <w:rPr>
          <w:rFonts w:ascii="Times New Roman" w:hAnsi="Times New Roman" w:cs="Times New Roman"/>
          <w:sz w:val="28"/>
          <w:szCs w:val="28"/>
          <w:lang w:val="kk-KZ"/>
        </w:rPr>
        <w:t xml:space="preserve">Заңы, «Ғылым және технологиялық саясат туралы» 2024 жылғы 1 шілдедегі </w:t>
      </w:r>
      <w:r w:rsidR="00584956" w:rsidRPr="00F92C33">
        <w:rPr>
          <w:rFonts w:ascii="Times New Roman" w:hAnsi="Times New Roman" w:cs="Times New Roman"/>
          <w:sz w:val="28"/>
          <w:szCs w:val="28"/>
          <w:lang w:val="kk-KZ"/>
        </w:rPr>
        <w:t xml:space="preserve">ҚР </w:t>
      </w:r>
      <w:r w:rsidRPr="00F92C33">
        <w:rPr>
          <w:rFonts w:ascii="Times New Roman" w:hAnsi="Times New Roman" w:cs="Times New Roman"/>
          <w:sz w:val="28"/>
          <w:szCs w:val="28"/>
          <w:lang w:val="kk-KZ"/>
        </w:rPr>
        <w:t xml:space="preserve">«Техникалық реттеу туралы» 2004 жылғы 9 қарашадағы Заңы, «Қазақстан Республикасының кейбір заңнамалық актілеріне өнеркәсіптік саясат мәселелері бойынша өзгерістер мен толықтырулар енгізу туралы» 2021 жылғы 27 желтоқсандағы </w:t>
      </w:r>
      <w:r w:rsidR="0058495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w:t>
      </w:r>
    </w:p>
    <w:p w14:paraId="6281F3D2" w14:textId="491A6E6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Енді бірінші кіші топтың ең</w:t>
      </w:r>
      <w:r w:rsidR="006818F1" w:rsidRPr="00F92C33">
        <w:rPr>
          <w:rFonts w:ascii="Times New Roman" w:hAnsi="Times New Roman" w:cs="Times New Roman"/>
          <w:sz w:val="28"/>
          <w:szCs w:val="28"/>
          <w:lang w:val="kk-KZ"/>
        </w:rPr>
        <w:t xml:space="preserve"> тән көздеріне талдау жасайық. </w:t>
      </w:r>
      <w:r w:rsidRPr="00F92C33">
        <w:rPr>
          <w:rFonts w:ascii="Times New Roman" w:hAnsi="Times New Roman" w:cs="Times New Roman"/>
          <w:sz w:val="28"/>
          <w:szCs w:val="28"/>
          <w:lang w:val="kk-KZ"/>
        </w:rPr>
        <w:t xml:space="preserve">2020 жылғы «Техникалық реттеу туралы» </w:t>
      </w:r>
      <w:r w:rsidR="00584956" w:rsidRPr="00F92C33">
        <w:rPr>
          <w:rFonts w:ascii="Times New Roman" w:hAnsi="Times New Roman" w:cs="Times New Roman"/>
          <w:sz w:val="28"/>
          <w:szCs w:val="28"/>
          <w:lang w:val="kk-KZ"/>
        </w:rPr>
        <w:t xml:space="preserve">ҚР </w:t>
      </w:r>
      <w:r w:rsidRPr="00F92C33">
        <w:rPr>
          <w:rFonts w:ascii="Times New Roman" w:hAnsi="Times New Roman" w:cs="Times New Roman"/>
          <w:sz w:val="28"/>
          <w:szCs w:val="28"/>
          <w:lang w:val="kk-KZ"/>
        </w:rPr>
        <w:t>Заңы көлік машинажасау құқығының қайнар көзі ретінде «өнімге, онымен байланысты процестерге, қызметтер көрсетуге қойылатын талаптарды белгілеу, орындау кезінде туындайтын техникалық реттеудің негіз қалаушы қағидаттарын белгілейді, сондай-ақ техникалық реттеудің мемлекеттік жүйесінің жұмыс істеуінің құқықтық негіздерін айқындайды». Осы Заңның 1-бабының 39-тармағында «</w:t>
      </w:r>
      <w:r w:rsidR="009140B9" w:rsidRPr="00F92C33">
        <w:rPr>
          <w:rFonts w:ascii="Times New Roman" w:hAnsi="Times New Roman" w:cs="Times New Roman"/>
          <w:sz w:val="28"/>
          <w:szCs w:val="28"/>
          <w:lang w:val="kk-KZ"/>
        </w:rPr>
        <w:t>Техникалық реттеу – өнімге немесе өнім мен оған байланысты жобалау (іздестіруді қоса алғанда), өндіру, салу, монтаждау, баптау, пайдалану, сақтау, тасымалдау, өткізу және кәдеге жарату процестеріне қойылатын міндетті талаптарды белгілеу, қолдану және орындау саласындағы, сондай-ақ сәйкестікті бағалау саласындағы қатынастарды құқықтық реттеу</w:t>
      </w:r>
      <w:r w:rsidRPr="00F92C33">
        <w:rPr>
          <w:rFonts w:ascii="Times New Roman" w:hAnsi="Times New Roman" w:cs="Times New Roman"/>
          <w:sz w:val="28"/>
          <w:szCs w:val="28"/>
          <w:lang w:val="kk-KZ"/>
        </w:rPr>
        <w:t>»</w:t>
      </w:r>
      <w:r w:rsidR="009140B9" w:rsidRPr="00F92C33">
        <w:rPr>
          <w:rFonts w:ascii="Times New Roman" w:hAnsi="Times New Roman" w:cs="Times New Roman"/>
          <w:sz w:val="28"/>
          <w:szCs w:val="28"/>
          <w:lang w:val="kk-KZ"/>
        </w:rPr>
        <w:t xml:space="preserve"> [</w:t>
      </w:r>
      <w:r w:rsidR="00532B65" w:rsidRPr="00F92C33">
        <w:rPr>
          <w:rFonts w:ascii="Times New Roman" w:hAnsi="Times New Roman" w:cs="Times New Roman"/>
          <w:sz w:val="28"/>
          <w:szCs w:val="28"/>
          <w:lang w:val="kk-KZ"/>
        </w:rPr>
        <w:t>33</w:t>
      </w:r>
      <w:r w:rsidR="009140B9"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Талданатын Заңның қолданылу аясы осы заңнамалық актінің 3-бабында ашылған: «осы Заң өнімге, оның ішінде өнімге қойылатын талаптарға байланысты ғимараттар мен құрылыстарға қойылатын міндетті талаптарды белгілеу және орындау кезінде туындайтын қоғамдық қатынастарды реттейді» «өндіріс, құрылыс, монтаждау, баптау, пайдалану, сақтау, тасымалдау, өткізу және кәдеге жарату, өнімге, процестерге және қызметтер көрсетуге, сәйкестікті бағалауға қойылатын талаптарды ерікті негізде қолдану». Осы Заңның келтірілген бабының мазмұнынан, тұтастай алғанда, бұл заң өндіріс құқығының, </w:t>
      </w:r>
      <w:r w:rsidR="009140B9" w:rsidRPr="00F92C33">
        <w:rPr>
          <w:rFonts w:ascii="Times New Roman" w:hAnsi="Times New Roman" w:cs="Times New Roman"/>
          <w:sz w:val="28"/>
          <w:szCs w:val="28"/>
          <w:lang w:val="kk-KZ"/>
        </w:rPr>
        <w:t>т</w:t>
      </w:r>
      <w:r w:rsidRPr="00F92C33">
        <w:rPr>
          <w:rFonts w:ascii="Times New Roman" w:hAnsi="Times New Roman" w:cs="Times New Roman"/>
          <w:sz w:val="28"/>
          <w:szCs w:val="28"/>
          <w:lang w:val="kk-KZ"/>
        </w:rPr>
        <w:t xml:space="preserve">ехникалық реттеу құқығының, көлік машиналарын жасаудың тікелей көзі болып табылады.  Заңда цифрлық технологиялар, цифрландыру туралы сілтемелер де жоқ. Сонымен қатар, Цифрлық технологиялар туралы ережелерді Заңның 20-бабында («техникалық регламенттердің мазмұны»), 43-бапта («Техникалық реттеу саласындағы өнім үлгілерін іріктеу»), 47-бапта («Қазақстан Республикасының Техникалық реттеу саласындағы заңнамасын сақтамағаны үшін жеке және заңды тұлғалардың жауапкершілігі») </w:t>
      </w:r>
      <w:r w:rsidR="00584956" w:rsidRPr="00F92C33">
        <w:rPr>
          <w:rFonts w:ascii="Times New Roman" w:hAnsi="Times New Roman" w:cs="Times New Roman"/>
          <w:sz w:val="28"/>
          <w:szCs w:val="28"/>
          <w:lang w:val="kk-KZ"/>
        </w:rPr>
        <w:t>қосуға</w:t>
      </w:r>
      <w:r w:rsidRPr="00F92C33">
        <w:rPr>
          <w:rFonts w:ascii="Times New Roman" w:hAnsi="Times New Roman" w:cs="Times New Roman"/>
          <w:sz w:val="28"/>
          <w:szCs w:val="28"/>
          <w:lang w:val="kk-KZ"/>
        </w:rPr>
        <w:t xml:space="preserve"> болады.</w:t>
      </w:r>
    </w:p>
    <w:p w14:paraId="6E1E17B2" w14:textId="7E04459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«Ғылым және технологиялық саясат туралы» ҚР заңы да Қазақстанның көлік машинажасау құқығының қайнар көзі болып табылады, өйткені онда өнеркәсіп пен технологиялық өндіріске қатысты ережелер бар. Мәселен, Заңның 8-бабында: «Облыстардың, республикалық маңызы бар қалалардың және астананың жергілікті атқарушы органдары ғылым, ғылыми-техникалық қызмет саласында облыстың, республикалық маңызы бар қаланың және </w:t>
      </w:r>
      <w:r w:rsidRPr="00F92C33">
        <w:rPr>
          <w:rFonts w:ascii="Times New Roman" w:hAnsi="Times New Roman" w:cs="Times New Roman"/>
          <w:sz w:val="28"/>
          <w:szCs w:val="28"/>
          <w:lang w:val="kk-KZ"/>
        </w:rPr>
        <w:lastRenderedPageBreak/>
        <w:t>астананың жергілікті атқарушы органының мемлекеттік тапсырысы шеңберінде қолданбалы ғылыми, ғылыми-техникалық жобалар мен бағдарламалар әзірлеуді және олардың іске асырылуын жүзеге асыруды ұйымдастырады» [</w:t>
      </w:r>
      <w:r w:rsidR="00532B65" w:rsidRPr="00F92C33">
        <w:rPr>
          <w:rFonts w:ascii="Times New Roman" w:hAnsi="Times New Roman" w:cs="Times New Roman"/>
          <w:sz w:val="28"/>
          <w:szCs w:val="28"/>
          <w:lang w:val="kk-KZ"/>
        </w:rPr>
        <w:t>43</w:t>
      </w:r>
      <w:r w:rsidRPr="00F92C33">
        <w:rPr>
          <w:rFonts w:ascii="Times New Roman" w:hAnsi="Times New Roman" w:cs="Times New Roman"/>
          <w:sz w:val="28"/>
          <w:szCs w:val="28"/>
          <w:lang w:val="kk-KZ"/>
        </w:rPr>
        <w:t>].</w:t>
      </w:r>
    </w:p>
    <w:p w14:paraId="7E3EC62C" w14:textId="51F756D3"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Енді екінші кіші топты талдауға көшейік. Цифрландыру мәселелері бойынша ұсынымдар алдын ала сипатта болады: цифрландыру нормаларын Қазақстан Республикасының кодекстері мен заңдарының басқа баптарының мәтіндеріне енгізуге болады. Қазақстанның құқықтық саласында экономиканың, өнеркәсіптің, соның ішінде көлік және ауыл шаруашылығы салаларының әртүрлі салаларын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қатысты бірқатар қайнар көздер бар. Оларға </w:t>
      </w:r>
      <w:r w:rsidR="005272B6" w:rsidRPr="00F92C33">
        <w:rPr>
          <w:rFonts w:ascii="Times New Roman" w:hAnsi="Times New Roman" w:cs="Times New Roman"/>
          <w:sz w:val="28"/>
          <w:szCs w:val="28"/>
          <w:lang w:val="kk-KZ"/>
        </w:rPr>
        <w:t>Қазақстанның</w:t>
      </w:r>
      <w:r w:rsidRPr="00F92C33">
        <w:rPr>
          <w:rFonts w:ascii="Times New Roman" w:hAnsi="Times New Roman" w:cs="Times New Roman"/>
          <w:sz w:val="28"/>
          <w:szCs w:val="28"/>
          <w:lang w:val="kk-KZ"/>
        </w:rPr>
        <w:t xml:space="preserve"> мынадай заңдары жатады: «Электрондық құжат және электрондық цифрлық қолтаңба туралы» 2003 жылғы 7 қаңтардағы </w:t>
      </w:r>
      <w:r w:rsidR="005272B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 «Дербес деректер және оларды қорғау туралы» 2013 жылғы 21 мамырдағы </w:t>
      </w:r>
      <w:r w:rsidR="005272B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 «Ақпараттандыру туралы» 2015 жылғы 24 қарашадағы </w:t>
      </w:r>
      <w:r w:rsidR="005272B6" w:rsidRPr="00F92C33">
        <w:rPr>
          <w:rFonts w:ascii="Times New Roman" w:hAnsi="Times New Roman" w:cs="Times New Roman"/>
          <w:sz w:val="28"/>
          <w:szCs w:val="28"/>
          <w:lang w:val="kk-KZ"/>
        </w:rPr>
        <w:t>ҚР</w:t>
      </w:r>
      <w:r w:rsidRPr="00F92C33">
        <w:rPr>
          <w:rFonts w:ascii="Times New Roman" w:hAnsi="Times New Roman" w:cs="Times New Roman"/>
          <w:sz w:val="28"/>
          <w:szCs w:val="28"/>
          <w:lang w:val="kk-KZ"/>
        </w:rPr>
        <w:t xml:space="preserve"> Заңы.  Соңғы уақытқа дейін көлік зауыты директорының, бас инженердің, бас есепшінің тағайындалған жерге жеткізілген құжатқа қолмен қойылған дәстүрлі қолтаңбасы басым әрекет болды. Бүгінгі таңда тенденция сол лауазымды тұлғалардың ұйымдық, техникалық және басқа құжаттарға электрондық қолтаңба қоюды жөн көретіндігінде. Бұл қағаз құжаттарды электронды құжаттарға айналдыруға әкеп соғады, бұл электронды құжат айналымының жылдамдығын едәуір жеделдетеді. Осыдан «Электрондық құжат және электрондық цифрлық қолтаңба туралы» қазақстандық заңның рөлі арта түседі. Алаяқтардың азаматтардың жеке деректерін қылмыстық жолмен пайдалану жағдайларының жиілеуіне байланысты қазақстандық заң шығарушы «Жеке мәліметтер және оларды қорғау туралы» Заң қабылдады. Мұндай қорғаныс елдің барлық тұрғындарына, оның ішінде өнеркәсіп, машинажасау саласының қызметкерлеріне қажет. </w:t>
      </w:r>
    </w:p>
    <w:p w14:paraId="494591CD" w14:textId="49319E1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және ауылшаруашылық техникаларын шығаратын кәсіпорындардағы цифрлық құралдар тақырыбына сәйкес Қазақстан Республикасының «Ақпараттандыру туралы» Заңы ерекше маңызға ие. Осы Заңда «ақпараттық-коммуникациялық инфрақұрылымның аса маңызды объектілері» ұғымы туралы анықтама Қазақстан экономикасының көптеген маңызды салаларына, оның ішінде машина жасау саласына қатысты. Бұл тұжырымдаманың «Әлеуметтік және (немесе) техногендік сипаттағы төтенше жағдайға немесе қорғаныс, қауіпсіздік, халықаралық қатынастар, экономика, экономиканың жекелеген салалары үшін немесе тиісті деңгейде тұратын халықтың тыныс-тіршілігі үшін елеулі теріс салдарға әкеп соқтыратын ақпараттық-коммуникациялық инфрақұрылым объектілері» түрінде айқындалғандығынан көрініс тапты аумақтар, оның ішінде инфрақұрылым: жылумен жабдықтау, электрмен жабдықтау, газбен жабдықтау, сумен жабдықтау, өнеркәсіп, денсаулық сақтау, байланыс, банк саласы, Көлік, гидротехникалық құрылыстар, құқық қорғау қызметі, «электрондық үкімет». </w:t>
      </w:r>
    </w:p>
    <w:p w14:paraId="245E496F" w14:textId="16AC504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2020 жылғы 25 маусымдағы қазақстандық заңмен Ақпараттандыру туралы талданатын заңның мәтініне машинажасау өндірісі процесінде қандай да бір дәрежеде пайдаланылатын бірқатар цифрлық құралдардың мағыналы </w:t>
      </w:r>
      <w:r w:rsidRPr="00F92C33">
        <w:rPr>
          <w:rFonts w:ascii="Times New Roman" w:hAnsi="Times New Roman" w:cs="Times New Roman"/>
          <w:sz w:val="28"/>
          <w:szCs w:val="28"/>
          <w:lang w:val="kk-KZ"/>
        </w:rPr>
        <w:lastRenderedPageBreak/>
        <w:t xml:space="preserve">анықтамалары енгізілгенін атап өткен жөн. Сонымен, осы өндірісте қолданылатын </w:t>
      </w:r>
      <w:proofErr w:type="spellStart"/>
      <w:r w:rsidRPr="00F92C33">
        <w:rPr>
          <w:rFonts w:ascii="Times New Roman" w:hAnsi="Times New Roman" w:cs="Times New Roman"/>
          <w:sz w:val="28"/>
          <w:szCs w:val="28"/>
          <w:lang w:val="kk-KZ"/>
        </w:rPr>
        <w:t>блокчейн</w:t>
      </w:r>
      <w:proofErr w:type="spellEnd"/>
      <w:r w:rsidRPr="00F92C33">
        <w:rPr>
          <w:rFonts w:ascii="Times New Roman" w:hAnsi="Times New Roman" w:cs="Times New Roman"/>
          <w:sz w:val="28"/>
          <w:szCs w:val="28"/>
          <w:lang w:val="kk-KZ"/>
        </w:rPr>
        <w:t xml:space="preserve"> «өзара байланысты деректер блоктарының тізбегі, берілген тұтастықты растау алгоритмдері және шифрлау құралдары негізінде таратылған деректер платформасындағы ақпараттың өзгермейтіндігін қамтамасыз ететін ақпараттық-коммуникациялық технология» ретінде анықталған (Заңның 1-бабының 38-2-тармағы). Таратылған деректер платформасы деп Заң «компоненттері берілген </w:t>
      </w:r>
      <w:proofErr w:type="spellStart"/>
      <w:r w:rsidRPr="00F92C33">
        <w:rPr>
          <w:rFonts w:ascii="Times New Roman" w:hAnsi="Times New Roman" w:cs="Times New Roman"/>
          <w:sz w:val="28"/>
          <w:szCs w:val="28"/>
          <w:lang w:val="kk-KZ"/>
        </w:rPr>
        <w:t>алгоритмдермен</w:t>
      </w:r>
      <w:proofErr w:type="spellEnd"/>
      <w:r w:rsidRPr="00F92C33">
        <w:rPr>
          <w:rFonts w:ascii="Times New Roman" w:hAnsi="Times New Roman" w:cs="Times New Roman"/>
          <w:sz w:val="28"/>
          <w:szCs w:val="28"/>
          <w:lang w:val="kk-KZ"/>
        </w:rPr>
        <w:t xml:space="preserve"> өзара байланысты, желінің әртүрлі түйіндеріне орналастырылған, бір немесе одан да көп иелері болуы мүмкін, сондай-ақ деректердің ұқсастығының әртүрлі деңгейіне ие болуы мүмкін» технологиялық платформаны түсінеді (Заңның 1-бабының 39-1-тармағы). Деректерді талдауды белгілі бір электрондық механизм орындайды, ол «шешім қабылдау үшін ақпарат пен қорытынды алу мақсатында деректерді өңдеу процесі» деп түсініледі (Заңның 1-бабының 39-2-тармағы). Интернеттің қазақстандық сегментінің кеңістігін «Қазақстан Республикасының аумағында орналасқан аппараттық-бағдарламалық кешендерде орналастырылатын интернет-ресурстардың» жиынтығы ретінде айқындаудың оң фактісі ретінде атап өткен жөн (Заңның 1-бабының 46-1-тармағы). Интернетті пайдаланатын компьютерлер мен </w:t>
      </w:r>
      <w:proofErr w:type="spellStart"/>
      <w:r w:rsidRPr="00F92C33">
        <w:rPr>
          <w:rFonts w:ascii="Times New Roman" w:hAnsi="Times New Roman" w:cs="Times New Roman"/>
          <w:sz w:val="28"/>
          <w:szCs w:val="28"/>
          <w:lang w:val="kk-KZ"/>
        </w:rPr>
        <w:t>суперкомпьютерлер</w:t>
      </w:r>
      <w:proofErr w:type="spellEnd"/>
      <w:r w:rsidRPr="00F92C33">
        <w:rPr>
          <w:rFonts w:ascii="Times New Roman" w:hAnsi="Times New Roman" w:cs="Times New Roman"/>
          <w:sz w:val="28"/>
          <w:szCs w:val="28"/>
          <w:lang w:val="kk-KZ"/>
        </w:rPr>
        <w:t xml:space="preserve"> Өндірісті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маңызды сегменттерінің бірі ретінде көліктік машина жасау зауыттарында орнатылады және орнатылады. Бұл ретте машинажасау зауытының цифрлық өндірісі жағдайында ақпараттық қауіпсіздікті қамтамасыз ету маңызды рөл атқарады.</w:t>
      </w:r>
    </w:p>
    <w:p w14:paraId="71C746D4" w14:textId="1FCCEEB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Жоғарыда жазылған талдауға сүйене отырып, біз «көлік машиналарын жасаудың қазақстандық құқығы» ұғымын анықтауға тырысамыз. Бұл ұғымды Көлік құралдарын шығаратын кәсіпорындардың жұмыс істеуіне байланысты туындайтын қоғамдық қатынастарды, осы кәсіпорындар мен олардың жеткізушілері арасындағы қажетті жабдықтар мен компоненттерді жеткізу жөніндегі қатынастарды, сондай-ақ олардың клиенттерімен (сатып алушыларымен) көлік құралдарын техникалық жарамды күйде ұстау жөніндегі қатынастарды реттеуге арналған құқықтық нормалардың жиынтығы ретінде анықтауға болады. Сондай-ақ, «халықаралық көлік машиналарын жасаудың құқығы» ұғымына анықтама беру қажет. Бұл ұғымды өз брендтерінің көлік құралдарының компоненттерін жеткізуге қатысты шет елдердің көлік концерндерімен халықаралық қатынастарды реттейтін құқықтық нормалар жиынтығынан тұратын, қазақстандық зауыттарға оларды өнеркәсіптік құрастыруға жәрдемдесу және өндірілген тауарларды өткізу бойынша экспорттық операцияларды жасау туралы басқа елдерге көлік құралдарын жеткізу жөнінде халықаралық жария, экономикалық құқықтың және заңды тұлғалардың қызметін реттеу жөніндегі халықаралық жеке құқықтың кіші саласы ретінде қарастыруға болады.</w:t>
      </w:r>
    </w:p>
    <w:p w14:paraId="4A555F4F" w14:textId="754BA35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инженериясының құқықтық мәселелері көлік құралдарын әзірлеуге, өндіруге, пайдалануға және кәдеге жаратуға қатысты нормативтік аспектілердің кең ауқымын қамтиды. Олар қауіпсіздікті, тұрақтылықты, экономикалық тиімділікті және құқықтардың сақталуын қамтамасыз етуге бағытталған ұлттық </w:t>
      </w:r>
      <w:r w:rsidRPr="00F92C33">
        <w:rPr>
          <w:rFonts w:ascii="Times New Roman" w:hAnsi="Times New Roman" w:cs="Times New Roman"/>
          <w:sz w:val="28"/>
          <w:szCs w:val="28"/>
          <w:lang w:val="kk-KZ"/>
        </w:rPr>
        <w:lastRenderedPageBreak/>
        <w:t>және халықаралық ережелерді қамтиды сала қатысушыларының. Цифрландыру дәуірінде жаңа технологиялардың белсенді енгізілуін ескере отырып, бұл мәселелер барған сайын күрделене түсуде.</w:t>
      </w:r>
    </w:p>
    <w:p w14:paraId="385579BA" w14:textId="5A3EBCC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құралдарының дизайны мен өндірісі ұлттық және халықаралық стандарттарға қатаң сәйкес келуі керек. Бұл ережелер қауіпсіздік, сапа, энергия тиімділігі және қоршаған ортаға зиянсыздықты қоса алғанда, әртүрлі аспектілерді қарастырады. Бұл ретте жасанды интеллект, автономды автокөліктер, электр және сутегі көлігі сияқты жаңа технологиялар олардың ерекшеліктерін ескеретін мамандандырылған құқықтық нормаларды әзірлеуді талап етеді. Зияткерлік меншікті қорғауды қамтамасыз ету де маңызды – патенттер мен авторлық құқықтар көлік саласындағы инновациялар мен жаңа әзірлемелерді қорғауда шешуші рөл атқарады.</w:t>
      </w:r>
    </w:p>
    <w:p w14:paraId="422BAF29"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Жыл сайын экологиялық мәселелерге назар аудару күшейіп келеді. Осы саладағы заңнама өндірушілерді экологиялық таза технологияларды енгізуге міндеттей отырып, парниктік газдар шығарындыларын реттейді. Сондай-ақ маңызды аспект көлік құралдарын және олардың аккумуляторлар сияқты компоненттерін кәдеге жарату және қайта өңдеу болып табылады. Құқықтық нормалар қоршаған ортаға кері әсерді барынша азайту үшін қалдықтарды дұрыс басқаруды қамтамасыз етуі және материалдарды қайта өңдеуді ынталандыруы керек.</w:t>
      </w:r>
    </w:p>
    <w:p w14:paraId="20EB8286"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қауіпсіздігіне қатысты жағдай да күн тәртібінде тұр. Қазіргі әлемде автомобиль қауіпсіздігі дәстүрлі техникалық талаптардан асып түседі. Мысалы, автономды және қосылған көліктер сыртқы шабуылдарға осал бола бастағандықтан, </w:t>
      </w:r>
      <w:proofErr w:type="spellStart"/>
      <w:r w:rsidRPr="00F92C33">
        <w:rPr>
          <w:rFonts w:ascii="Times New Roman" w:hAnsi="Times New Roman" w:cs="Times New Roman"/>
          <w:sz w:val="28"/>
          <w:szCs w:val="28"/>
          <w:lang w:val="kk-KZ"/>
        </w:rPr>
        <w:t>киберқауіпсіздікке</w:t>
      </w:r>
      <w:proofErr w:type="spellEnd"/>
      <w:r w:rsidRPr="00F92C33">
        <w:rPr>
          <w:rFonts w:ascii="Times New Roman" w:hAnsi="Times New Roman" w:cs="Times New Roman"/>
          <w:sz w:val="28"/>
          <w:szCs w:val="28"/>
          <w:lang w:val="kk-KZ"/>
        </w:rPr>
        <w:t xml:space="preserve"> жаңа талаптар пайда болуда. Бұдан басқа, көлік құралдарының жоғары қауіпсіздік стандарттарына сәйкестігін растау үшін олардың сынақтары мен сертификаттарын жүргізудің нақты ережелерін белгілеу қажет.</w:t>
      </w:r>
    </w:p>
    <w:p w14:paraId="05FB253A" w14:textId="0789BAAD"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құралдары мен компоненттерінің саудасы, әсіресе халықаралық сауда жағдайында, елеулі құқықтық реттеуді қажет етеді. Саудадағы техникалық кедергілер туралы келісім (ТБТ) сияқты келісімдер ДСҰ сертификаттау мен сауда рәсімдерін жеңілдету мен стандарттауда маңызды рөл атқарады. Сонымен қатар, мемлекеттік қолдаудың әртүрлі тетіктері, мысалы, экологиялық таза көлікті дамытуға субсидиялар, осы саладағы инновацияларды ынталандыру үшін айтарлықтай маңызға ие.</w:t>
      </w:r>
    </w:p>
    <w:p w14:paraId="0ECFCDAF"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Цифрландыру және зияткерлік технологияларды енгізу де нақты құқықтық негіздерді құруды талап етеді. Атап айтқанда, көлік құралдары телеметриялық ақпаратты жинап, тасымалдайтындықтан, деректерді өңдеуге қатысты мәселелер өзекті бола түсуде. Автономды көлік құралдарында жасанды интеллектті қолдануды реттеу, сондай-ақ алгоритмдер қабылдаған шешімдер үшін жауапкершілік мәселелерін реттеу де маңызды болып табылады. Ақылды қалалармен және жол қозғалысын басқару жүйелерімен өзара әрекеттесу де жаңа стандарттар мен нормаларды әзірлеуді талап етеді.</w:t>
      </w:r>
    </w:p>
    <w:p w14:paraId="55125B1C"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Жаһандану жағдайында реттеудің халықаралық аспектілеріне назар аудару маңызды. Стандарттарды үйлестіру және рәсімдерді біріздендіру </w:t>
      </w:r>
      <w:r w:rsidRPr="00F92C33">
        <w:rPr>
          <w:rFonts w:ascii="Times New Roman" w:hAnsi="Times New Roman" w:cs="Times New Roman"/>
          <w:sz w:val="28"/>
          <w:szCs w:val="28"/>
          <w:lang w:val="kk-KZ"/>
        </w:rPr>
        <w:lastRenderedPageBreak/>
        <w:t>сертификаттау саудадағы кедергілерді азайтуға және елдер арасындағы ынтымақтастықты жақсартуға көмектеседі. Дегенмен, әртүрлі нарықтарда жұмыс істейтін трансұлттық корпорациялар және юрисдикцияға қатысты заңды даулар саланың тиімді жұмыс істеуіне елеулі кедергі болуы мүмкін.</w:t>
      </w:r>
    </w:p>
    <w:p w14:paraId="7682A550" w14:textId="7CAF9D08"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Өндірушілердің ақаулар мен авариялар үшін жауапкершілігі, сондай-ақ олардың қызметін сақтандыру көлік саласының құқықтық саласының ажырамас бөлігі болып табылады. Заңнама тұтынушылардың құқықтарын сенімді қорғауды және процестің барлық қатысушылары арасында тәуекелдердің әділ бөлінуін қамтамасыз етуі тиіс. Жауапкершілікті сақтандыру, өндірушілер үшін де, көлік құралдары операторлары үшін де қауіпсіздікті қамтамасыз етуге және инциденттер туындаған жағдайда барлық тараптардың мүдделерін қорғауға көмектеседі.</w:t>
      </w:r>
    </w:p>
    <w:p w14:paraId="7F62944C"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саласындағы құқықтық реттеудің заманауи мәселелері жаңа қауіптер мен мүмкіндіктерді ескере отырып, технологиялық өзгерістерге икемділік пен жедел әрекет етуді талап етеді.</w:t>
      </w:r>
    </w:p>
    <w:p w14:paraId="03E0220C"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Өзекті мәселелердің бірі автономды көлік болып табылады. Өздігінен жүретін көліктердің танымалдылығының артуына байланысты мұндай жүйелер қабылдаған шешімдерге кім жауапты деген сұрақтар туындайды. Мәселе әсіресе автономды автокөліктердің жұмысы кезінде орын алған апаттар немесе қателіктер жағдайында өзекті болып табылады. Қауіпсіздікті және ережелерге сәйкестікті қамтамасыз ету үшін осындай технологияларды тестілеуді құқықтық реттеу де маңызды. Мұнда автономды жүйелерді әзірлеу, сынау және сертификаттау үшін нақты стандарттарды әзірлеу қажет.</w:t>
      </w:r>
    </w:p>
    <w:p w14:paraId="4886D258" w14:textId="18D7B6F5"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машинажасау саласындағы жаһандық стандарттау – құқықтық реттеудің алдында тұрған тағы бір күрделі міндет. Стандарттарды үйлестіру әрекеттеріне қарамастан, әлемнің әртүрлі аймақтарында техникалық талаптарда, экологиялық ережелерде және қауіпсіздік тәсілдерінде көптеген айырмашылықтар бар. Бұл айырмашылықтар халықаралық саудаға және инновацияларға кедергілер тудыруы мүмкін, сонымен қатар өнімді өндіруге және сертификаттауға кететін шығындарды арттыруы мүмкін. Бұл мәселені шешу халықаралық ынтымақтастықты және барлық тараптардың мүдделерін ескеретін стандарттарға бірыңғай тәсілді әзірлеуді талап етеді.</w:t>
      </w:r>
    </w:p>
    <w:p w14:paraId="77404558"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Тұрақты даму мәселелері климаттық өзгерістер контекстінде маңыздырақ болып келеді. Төмен шығарындылары бар көліктерге, сондай-ақ материалдарды қайта өңдеуге қойылатын талаптар қазірдің өзінде әртүрлі нормалар мен стандарттармен реттеледі. Дегенмен, электр және сутегі көлігі сияқты жаңа технологиялардың дамуымен экологиялық таза көліктерді жасау ғана емес, сонымен қатар ескі көліктер мен аккумуляторлар сияқты бөлшектерді кәдеге жаратудың тиімді механизмдерін қамтамасыз ету маңызды. Осы саладағы тиімді құқықтық реттеу тұрақты технологияларды пайдалануды ынталандыруы және қайта өңдеу саласындағы инновацияларды ынталандыруы керек.</w:t>
      </w:r>
    </w:p>
    <w:p w14:paraId="77B136D4" w14:textId="20759D6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Жасанды интеллект этикасы – күн тәртібінде тұрған құқықтық реттеудің тағы бір маңызды аспектісі. Автономды көлік құралдарында жасанды интеллекттің дамуымен жасанды интеллектті осы жүйелерде қолдануды қалай </w:t>
      </w:r>
      <w:r w:rsidRPr="00F92C33">
        <w:rPr>
          <w:rFonts w:ascii="Times New Roman" w:hAnsi="Times New Roman" w:cs="Times New Roman"/>
          <w:sz w:val="28"/>
          <w:szCs w:val="28"/>
          <w:lang w:val="kk-KZ"/>
        </w:rPr>
        <w:lastRenderedPageBreak/>
        <w:t>реттеуге болады деген сұрақ туындайды. Жасанды интеллекттің қалай жұмыс істейтінін анықтайтын этикалық нормаларды әзірлеу қажет төтенше жағдайларда шешім қабылдау, қандай алгоритмдер этикалық болып саналады және жолаушылар мен басқа да жол қозғалысына қатысушылардың құқықтарын қалай қорғауға болады. Техникалық аспектілерді ескеріп қана қоймай, алгоритмдерге негізделген шешімдерді қабылдауда әділдік пен қауіпсіздікті қамтамасыз ету маңызды.</w:t>
      </w:r>
    </w:p>
    <w:p w14:paraId="56C7A1D6" w14:textId="637C0F01"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Осы сын-қатерлердің барлығы көлік саласындағы инновациялар, қауіпсіздік және этика арасындағы тепе-теңдікті қамтамасыз ету үшін халықаралық деңгейде кешенді көзқарас пен үйлестіруді талап етеді.</w:t>
      </w:r>
    </w:p>
    <w:p w14:paraId="6AE3F01F" w14:textId="1E371A6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көліктік машина жасауда көптеген құқықтық проблемалар бар. Бұған американдық ауылшаруашылық техникаларын өндіруші Джон </w:t>
      </w:r>
      <w:proofErr w:type="spellStart"/>
      <w:r w:rsidRPr="00F92C33">
        <w:rPr>
          <w:rFonts w:ascii="Times New Roman" w:hAnsi="Times New Roman" w:cs="Times New Roman"/>
          <w:sz w:val="28"/>
          <w:szCs w:val="28"/>
          <w:lang w:val="kk-KZ"/>
        </w:rPr>
        <w:t>Дирдің</w:t>
      </w:r>
      <w:proofErr w:type="spellEnd"/>
      <w:r w:rsidRPr="00F92C33">
        <w:rPr>
          <w:rFonts w:ascii="Times New Roman" w:hAnsi="Times New Roman" w:cs="Times New Roman"/>
          <w:sz w:val="28"/>
          <w:szCs w:val="28"/>
          <w:lang w:val="kk-KZ"/>
        </w:rPr>
        <w:t xml:space="preserve"> нарыққа келуімен байланысты проблемалар, көлік құралдарын кедендік шекара арқылы тасымалдауға қатысты көптеген келеңсіздіктер дәлел. Қытай шекарасымен проблемалардың бар-жоғын, ауыл шаруашылығы техникасына кәдеге жарату алымын қайта қарау мәселесін, мемлекет басшысының шикізат пен білікті кадрлардың жетіспеушілігі жөніндегі проблемаларды жариялауы отандық ауыл шаруашылығы машиналарын жасау проблемаларының шын мәнінде елеулі екендігіне күмән келтірмейді. Саланы мүмкіндігінше тезірек цифрландыру - бұл қажетті қадам. </w:t>
      </w:r>
    </w:p>
    <w:p w14:paraId="457FC61B" w14:textId="22482D2B"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Сонымен, машина жасау кәсіпорындарының барлығы дерлік цифрландыру және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әрекеттерінде кездесетін басты мәселе – бұл кәсіпорындардың қаржылық жағдайының жеткілікті түрде тұрақты болмауы. </w:t>
      </w:r>
      <w:proofErr w:type="spellStart"/>
      <w:r w:rsidRPr="00F92C33">
        <w:rPr>
          <w:rFonts w:ascii="Times New Roman" w:hAnsi="Times New Roman" w:cs="Times New Roman"/>
          <w:sz w:val="28"/>
          <w:szCs w:val="28"/>
          <w:lang w:val="kk-KZ"/>
        </w:rPr>
        <w:t>Автоөндірушілердің</w:t>
      </w:r>
      <w:proofErr w:type="spellEnd"/>
      <w:r w:rsidRPr="00F92C33">
        <w:rPr>
          <w:rFonts w:ascii="Times New Roman" w:hAnsi="Times New Roman" w:cs="Times New Roman"/>
          <w:sz w:val="28"/>
          <w:szCs w:val="28"/>
          <w:lang w:val="kk-KZ"/>
        </w:rPr>
        <w:t xml:space="preserve"> басты сұрағы – қажетті жабдықты сатып алуға қажетті қаражатты қайдан алуға болады? Қазақстандық кәсіпорындарды қолдаудағы мемлекеттің рөлін асыра бағалау қиын. М.</w:t>
      </w:r>
      <w:r w:rsidR="006818F1"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Юлиасих</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қаржыны басқарудағы оң әсері туралы айтады, сонымен бірге ол цифрландыру бастапқы кезеңде үлкен инвестицияларды, пайдаланушылардың цифрлық сауаттылығын және мемлекеттің, бизнестің және академиялық ортаның ұйымшыл жұмысын қажет ететінін атап өте</w:t>
      </w:r>
      <w:r w:rsidR="006818F1" w:rsidRPr="00F92C33">
        <w:rPr>
          <w:rFonts w:ascii="Times New Roman" w:hAnsi="Times New Roman" w:cs="Times New Roman"/>
          <w:sz w:val="28"/>
          <w:szCs w:val="28"/>
          <w:lang w:val="kk-KZ"/>
        </w:rPr>
        <w:t>ді [</w:t>
      </w:r>
      <w:r w:rsidR="00532B65" w:rsidRPr="00F92C33">
        <w:rPr>
          <w:rFonts w:ascii="Times New Roman" w:hAnsi="Times New Roman" w:cs="Times New Roman"/>
          <w:sz w:val="28"/>
          <w:szCs w:val="28"/>
          <w:lang w:val="kk-KZ"/>
        </w:rPr>
        <w:t>44</w:t>
      </w:r>
      <w:r w:rsidR="006818F1"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Мемлекеттің ұлттық экономиканың белгілі бір саласын қаржыландыруы, әрине, үлкен маңызға ие. Оның үстіне, пандемияның таралуына байланысты әлемдік экономикалық құлдырау кезеңінде мемлекеттік қолдаудың маңыздылығы одан әрі арта түседі. Алайда, кәсіпорындардың мемлекеттік субсидияларға шамадан тыс тәуелділігі көбінесе оң нәтижелерге әкелмейді. Қаражат бөлу арқылы отандық өндірушілерді қолдау мен экономика секторында салауатты бәсекелестік ортаны сақтау арасындағы тепе-теңдікті сақтау өте маңызды. Қазақстандық автокөлік өндіруші «Азия Авто» компаниясының атышулы жанжалдан және келісімшарт бойынша міндеттемелерді орындамауына байланысты сот процестерінен кейін өндіріс циклін тоқтатуға мәжбүр болған қайғылы тәжірибесі әлі күнге дейін есте қалды. Мемлекет кейбір жосықсыз компаниялар үшін қаржылық қамтамасыз етушіге айналмас үшін, елдің республикалық бюджетін қалыптастыру кезінде тиісті министрліктердің шығындар кестесінде инновациялық және цифрлық технологияларды сатып алуға қажетті соманы тікелей жазып, нақты көрсеткен </w:t>
      </w:r>
      <w:r w:rsidRPr="00F92C33">
        <w:rPr>
          <w:rFonts w:ascii="Times New Roman" w:hAnsi="Times New Roman" w:cs="Times New Roman"/>
          <w:sz w:val="28"/>
          <w:szCs w:val="28"/>
          <w:lang w:val="kk-KZ"/>
        </w:rPr>
        <w:lastRenderedPageBreak/>
        <w:t xml:space="preserve">жөн болар еді. соңғы бенефициарларды көрсетіңіз. Бұл кәсіпорындар Кешенді жоспардың 36-тармағында көрсетілген перспективалы жобалардың негізін құрайтын еді. Айтпақшы, бұл тізімді құрастыру кезінде стратегиялық бағыттағы кәсіпорындарға басымдық беру қажет. қорғаныс өнеркәсібі кешені, медициналық кластер және агроөнеркәсіптік кешен сияқты экономиканың маңызды салаларын құрайтын құндылықтар. Жауапкершілікті арттыру мақсатында осы шаралардан басқа «Өндірістік қуаттарды жаңғырту мақсатында машина жасау саласындағы кәсіпорындарға мемлекеттік қолдау көрсету шарттары туралы» арнайы заң қабылдау мүмкіндігін қарастыруға болады. Мұндай заңның қабылдануы нақты нәтижелерге қол жеткізуге ықпал етер еді. </w:t>
      </w:r>
    </w:p>
    <w:p w14:paraId="51DFC290" w14:textId="7B688BC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Машинажасау саласын қаржыландыру мәселесі Қазақстан Республикасының машинажасау саласын дамытудың 2024</w:t>
      </w:r>
      <w:r w:rsidR="006818F1"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2028 жылдарға арналған кешенді жоспарында да көтерілген</w:t>
      </w:r>
      <w:r w:rsidR="002B595A" w:rsidRPr="00F92C33">
        <w:rPr>
          <w:rFonts w:ascii="Times New Roman" w:hAnsi="Times New Roman" w:cs="Times New Roman"/>
          <w:sz w:val="28"/>
          <w:szCs w:val="28"/>
          <w:lang w:val="kk-KZ"/>
        </w:rPr>
        <w:t xml:space="preserve"> [45]</w:t>
      </w:r>
      <w:r w:rsidRPr="00F92C33">
        <w:rPr>
          <w:rFonts w:ascii="Times New Roman" w:hAnsi="Times New Roman" w:cs="Times New Roman"/>
          <w:sz w:val="28"/>
          <w:szCs w:val="28"/>
          <w:lang w:val="kk-KZ"/>
        </w:rPr>
        <w:t>. Бұл құжатта қаржылық мәселелерге мыналар жатқызылды: инвестициялардың төмен деңгейі, несиелеудің жоғары ставкалары, шикізат пен энергия бағасының өсуіне байланысты өзіндік құнның өсуінен озып кететін ұзақ және арзан ақшаның болмауы, сұранысты ынталандыру құралдарының іс жүзінде болмауы, тауар өндірушілер арасында айналым қаражаттарының жетіспеушілігі, тапсырыс берушілердің шикізат пен компоненттерді жеткізуге тапсырыстарды алдын-ала төлеуге қойылатын талаптарын ескере отырып.</w:t>
      </w:r>
    </w:p>
    <w:p w14:paraId="4DF6F923" w14:textId="1630CEE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 саласына цифрлық технологияларды енгізу мақсатында тікелей шетелдік инвестициялар ағынын арттыру үшін жалпы елдегі инвестициялық ахуалды жақсартуды жалғастыру қажет екені анық. Айта кету керек, Қазақстан жаһандық рейтингте </w:t>
      </w:r>
      <w:proofErr w:type="spellStart"/>
      <w:r w:rsidRPr="00F92C33">
        <w:rPr>
          <w:rFonts w:ascii="Times New Roman" w:hAnsi="Times New Roman" w:cs="Times New Roman"/>
          <w:i/>
          <w:iCs/>
          <w:sz w:val="28"/>
          <w:szCs w:val="28"/>
          <w:lang w:val="kk-KZ"/>
        </w:rPr>
        <w:t>Doing</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Business</w:t>
      </w:r>
      <w:proofErr w:type="spellEnd"/>
      <w:r w:rsidRPr="00F92C33">
        <w:rPr>
          <w:rFonts w:ascii="Times New Roman" w:hAnsi="Times New Roman" w:cs="Times New Roman"/>
          <w:sz w:val="28"/>
          <w:szCs w:val="28"/>
          <w:lang w:val="kk-KZ"/>
        </w:rPr>
        <w:t xml:space="preserve"> жалпы алғанда, ол жақсы позицияны иеленеді (25-ші орын), бұл елде бизнесті жүргізу үшін жасалған қолайлы жағдайларды көрсетеді. Шағын және орта кәсіпорындар </w:t>
      </w:r>
      <w:proofErr w:type="spellStart"/>
      <w:r w:rsidRPr="00F92C33">
        <w:rPr>
          <w:rFonts w:ascii="Times New Roman" w:hAnsi="Times New Roman" w:cs="Times New Roman"/>
          <w:sz w:val="28"/>
          <w:szCs w:val="28"/>
          <w:lang w:val="kk-KZ"/>
        </w:rPr>
        <w:t>цифрландыруда</w:t>
      </w:r>
      <w:proofErr w:type="spellEnd"/>
      <w:r w:rsidRPr="00F92C33">
        <w:rPr>
          <w:rFonts w:ascii="Times New Roman" w:hAnsi="Times New Roman" w:cs="Times New Roman"/>
          <w:sz w:val="28"/>
          <w:szCs w:val="28"/>
          <w:lang w:val="kk-KZ"/>
        </w:rPr>
        <w:t xml:space="preserve"> және 4.0</w:t>
      </w:r>
      <w:r w:rsidR="005C0EC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Индустрияны дамытуда маңызды рөл атқаруы тиіс. Шағын және орта кәсіпорындарда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енгізу жолдары С.</w:t>
      </w:r>
      <w:r w:rsidR="005C0EC0"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Саинаның</w:t>
      </w:r>
      <w:proofErr w:type="spellEnd"/>
      <w:r w:rsidRPr="00F92C33">
        <w:rPr>
          <w:rFonts w:ascii="Times New Roman" w:hAnsi="Times New Roman" w:cs="Times New Roman"/>
          <w:sz w:val="28"/>
          <w:szCs w:val="28"/>
          <w:lang w:val="kk-KZ"/>
        </w:rPr>
        <w:t xml:space="preserve"> мақаласында талқыланды</w:t>
      </w:r>
      <w:r w:rsidR="005C0EC0" w:rsidRPr="00F92C33">
        <w:rPr>
          <w:rFonts w:ascii="Times New Roman" w:hAnsi="Times New Roman" w:cs="Times New Roman"/>
          <w:sz w:val="28"/>
          <w:szCs w:val="28"/>
          <w:lang w:val="kk-KZ"/>
        </w:rPr>
        <w:t xml:space="preserve"> [</w:t>
      </w:r>
      <w:r w:rsidR="002B595A" w:rsidRPr="00F92C33">
        <w:rPr>
          <w:rFonts w:ascii="Times New Roman" w:hAnsi="Times New Roman" w:cs="Times New Roman"/>
          <w:sz w:val="28"/>
          <w:szCs w:val="28"/>
          <w:lang w:val="kk-KZ"/>
        </w:rPr>
        <w:t>46</w:t>
      </w:r>
      <w:r w:rsidR="005C0EC0"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Басқалармен қатар, ол компаниялардың топ-менеджменттерінің цифрлық күн тәртібін ұстануының маңыздылығын және қаржының қолжетімділігін атап өтеді. Машина жасау кәсіпорындарының инвестициялық тартымдылығын арттыру үшін АХҚО, «</w:t>
      </w:r>
      <w:proofErr w:type="spellStart"/>
      <w:r w:rsidRPr="00F92C33">
        <w:rPr>
          <w:rFonts w:ascii="Times New Roman" w:hAnsi="Times New Roman" w:cs="Times New Roman"/>
          <w:sz w:val="28"/>
          <w:szCs w:val="28"/>
          <w:lang w:val="kk-KZ"/>
        </w:rPr>
        <w:t>KazakhInvest</w:t>
      </w:r>
      <w:proofErr w:type="spellEnd"/>
      <w:r w:rsidRPr="00F92C33">
        <w:rPr>
          <w:rFonts w:ascii="Times New Roman" w:hAnsi="Times New Roman" w:cs="Times New Roman"/>
          <w:sz w:val="28"/>
          <w:szCs w:val="28"/>
          <w:lang w:val="kk-KZ"/>
        </w:rPr>
        <w:t xml:space="preserve">» ҰК» АҚ сияқты мемлекеттік және </w:t>
      </w:r>
      <w:proofErr w:type="spellStart"/>
      <w:r w:rsidRPr="00F92C33">
        <w:rPr>
          <w:rFonts w:ascii="Times New Roman" w:hAnsi="Times New Roman" w:cs="Times New Roman"/>
          <w:sz w:val="28"/>
          <w:szCs w:val="28"/>
          <w:lang w:val="kk-KZ"/>
        </w:rPr>
        <w:t>квазимемлекеттік</w:t>
      </w:r>
      <w:proofErr w:type="spellEnd"/>
      <w:r w:rsidRPr="00F92C33">
        <w:rPr>
          <w:rFonts w:ascii="Times New Roman" w:hAnsi="Times New Roman" w:cs="Times New Roman"/>
          <w:sz w:val="28"/>
          <w:szCs w:val="28"/>
          <w:lang w:val="kk-KZ"/>
        </w:rPr>
        <w:t xml:space="preserve"> құрылымдардың қаражаты мен мүмкіндіктерін барынша пайдалану қажет. АХҚО аясындағы Халықаралық арбитраж орталығы мен АХҚО сотының өзі қолданыстағы ағылшын құқығымен қазақстандық нарықтың тартымдылығын арттыру үшін толық көлемде жағдай жасауы керек. Машина жасау саласын цифрландыру жөніндегі жобаларды қаржыландыру көздері Еуразиялық Даму банкі, Азия Даму банкі, Еуропалық қайта құру және даму банкі, Ислам даму банкі сияқты әртүрлі халықаралық қаржы институттары болуы мүмкін. Осыған байланысты машина жасау саласына цифрлық технологияларды енгізуге ықпал ететін әдістерге шетелдік серіктестермен көлік құралдарын өндіру технологияларын жаңғырту мәселелері бойынша екіжақты келісімдердің нормаларын әзірлеуді жатқызуға болады. </w:t>
      </w:r>
    </w:p>
    <w:p w14:paraId="16C09F9D"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Мемлекеттің машина жасау саласындағы кейбір әлемдік көшбасшылармен өнімді өндіру процесін цифрландыру және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тәжірибесімен ынтымақтастықтағы оң тәжірибесін атап өткен жөн.  Олардың ішінде испандық вагон жасаушымен ынтымақтастықты атап өтуге болады және жылжымалы құрамдардың </w:t>
      </w:r>
      <w:r w:rsidRPr="00F92C33">
        <w:rPr>
          <w:rFonts w:ascii="Times New Roman" w:hAnsi="Times New Roman" w:cs="Times New Roman"/>
          <w:i/>
          <w:iCs/>
          <w:sz w:val="28"/>
          <w:szCs w:val="28"/>
          <w:lang w:val="kk-KZ"/>
        </w:rPr>
        <w:t>«</w:t>
      </w:r>
      <w:proofErr w:type="spellStart"/>
      <w:r w:rsidRPr="00F92C33">
        <w:rPr>
          <w:rFonts w:ascii="Times New Roman" w:hAnsi="Times New Roman" w:cs="Times New Roman"/>
          <w:i/>
          <w:iCs/>
          <w:sz w:val="28"/>
          <w:szCs w:val="28"/>
          <w:lang w:val="kk-KZ"/>
        </w:rPr>
        <w:t>Talgo</w:t>
      </w:r>
      <w:proofErr w:type="spellEnd"/>
      <w:r w:rsidRPr="00F92C33">
        <w:rPr>
          <w:rFonts w:ascii="Times New Roman" w:hAnsi="Times New Roman" w:cs="Times New Roman"/>
          <w:i/>
          <w:iCs/>
          <w:sz w:val="28"/>
          <w:szCs w:val="28"/>
          <w:lang w:val="kk-KZ"/>
        </w:rPr>
        <w:t>»</w:t>
      </w:r>
      <w:r w:rsidRPr="00F92C33">
        <w:rPr>
          <w:rFonts w:ascii="Times New Roman" w:hAnsi="Times New Roman" w:cs="Times New Roman"/>
          <w:sz w:val="28"/>
          <w:szCs w:val="28"/>
          <w:lang w:val="kk-KZ"/>
        </w:rPr>
        <w:t xml:space="preserve">, еуропалық тікұшақ өндірушісі </w:t>
      </w:r>
      <w:r w:rsidRPr="00F92C33">
        <w:rPr>
          <w:rFonts w:ascii="Times New Roman" w:hAnsi="Times New Roman" w:cs="Times New Roman"/>
          <w:i/>
          <w:iCs/>
          <w:sz w:val="28"/>
          <w:szCs w:val="28"/>
          <w:lang w:val="kk-KZ"/>
        </w:rPr>
        <w:t>«</w:t>
      </w:r>
      <w:proofErr w:type="spellStart"/>
      <w:r w:rsidRPr="00F92C33">
        <w:rPr>
          <w:rFonts w:ascii="Times New Roman" w:hAnsi="Times New Roman" w:cs="Times New Roman"/>
          <w:i/>
          <w:iCs/>
          <w:sz w:val="28"/>
          <w:szCs w:val="28"/>
          <w:lang w:val="kk-KZ"/>
        </w:rPr>
        <w:t>Eurocopter</w:t>
      </w:r>
      <w:proofErr w:type="spellEnd"/>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 xml:space="preserve">қытайлық электромобиль өндірушісі </w:t>
      </w:r>
      <w:r w:rsidRPr="00F92C33">
        <w:rPr>
          <w:rFonts w:ascii="Times New Roman" w:hAnsi="Times New Roman" w:cs="Times New Roman"/>
          <w:i/>
          <w:iCs/>
          <w:sz w:val="28"/>
          <w:szCs w:val="28"/>
          <w:lang w:val="kk-KZ"/>
        </w:rPr>
        <w:t>«</w:t>
      </w:r>
      <w:proofErr w:type="spellStart"/>
      <w:r w:rsidRPr="00F92C33">
        <w:rPr>
          <w:rFonts w:ascii="Times New Roman" w:hAnsi="Times New Roman" w:cs="Times New Roman"/>
          <w:i/>
          <w:iCs/>
          <w:sz w:val="28"/>
          <w:szCs w:val="28"/>
          <w:lang w:val="kk-KZ"/>
        </w:rPr>
        <w:t>Jac</w:t>
      </w:r>
      <w:proofErr w:type="spellEnd"/>
      <w:r w:rsidRPr="00F92C33">
        <w:rPr>
          <w:rFonts w:ascii="Times New Roman" w:hAnsi="Times New Roman" w:cs="Times New Roman"/>
          <w:i/>
          <w:iCs/>
          <w:sz w:val="28"/>
          <w:szCs w:val="28"/>
          <w:lang w:val="kk-KZ"/>
        </w:rPr>
        <w:t>»</w:t>
      </w:r>
      <w:r w:rsidRPr="00F92C33">
        <w:rPr>
          <w:rFonts w:ascii="Times New Roman" w:hAnsi="Times New Roman" w:cs="Times New Roman"/>
          <w:sz w:val="28"/>
          <w:szCs w:val="28"/>
          <w:lang w:val="kk-KZ"/>
        </w:rPr>
        <w:t xml:space="preserve">, кореялық машина жасау көшбасшысы </w:t>
      </w:r>
      <w:r w:rsidRPr="00F92C33">
        <w:rPr>
          <w:rFonts w:ascii="Times New Roman" w:hAnsi="Times New Roman" w:cs="Times New Roman"/>
          <w:i/>
          <w:iCs/>
          <w:sz w:val="28"/>
          <w:szCs w:val="28"/>
          <w:lang w:val="kk-KZ"/>
        </w:rPr>
        <w:t>«</w:t>
      </w:r>
      <w:proofErr w:type="spellStart"/>
      <w:r w:rsidRPr="00F92C33">
        <w:rPr>
          <w:rFonts w:ascii="Times New Roman" w:hAnsi="Times New Roman" w:cs="Times New Roman"/>
          <w:i/>
          <w:iCs/>
          <w:sz w:val="28"/>
          <w:szCs w:val="28"/>
          <w:lang w:val="kk-KZ"/>
        </w:rPr>
        <w:t>Hyundai</w:t>
      </w:r>
      <w:proofErr w:type="spellEnd"/>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 xml:space="preserve">Осындай өзара тиімді ынтымақтастықтың арқасында Қазақстанда экономиканың тұтас кластерлері пайда болып қана қоймай, жаңа жұмыс орындары ашылды, инфрақұрылым жақсарды, тұтастай алғанда Қазақстан экономикасының жүйесі белгілі бір оң нәтижелерге қол жеткізді. Қазақстанға өндіріс процесінде жаңа технологияларды игеру мақсатында осындай трансұлттық компаниялармен ынтымақтастықты одан әрі дамыту қажет. </w:t>
      </w:r>
    </w:p>
    <w:p w14:paraId="0EC13705" w14:textId="0DDCD890"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Кешенді жоспарда көрсетілген бағыттардың бірі саланы білікті кадрлармен қамтамасыз ету болып табылады. Өкінішке орай, отандық білім беру мекемелері жеке кәсіпкерліктің қажеттіліктерін әрдайым тиісті деңгейде қанағаттандыра алмайды. Әрине, біз білікті мамандарды өзіміз дайындай алатынымызды күтуге болады, мысалы, </w:t>
      </w:r>
      <w:r w:rsidRPr="00F92C33">
        <w:rPr>
          <w:rFonts w:ascii="Times New Roman" w:hAnsi="Times New Roman" w:cs="Times New Roman"/>
          <w:i/>
          <w:iCs/>
          <w:sz w:val="28"/>
          <w:szCs w:val="28"/>
          <w:lang w:val="kk-KZ"/>
        </w:rPr>
        <w:t xml:space="preserve">BI </w:t>
      </w:r>
      <w:proofErr w:type="spellStart"/>
      <w:r w:rsidRPr="00F92C33">
        <w:rPr>
          <w:rFonts w:ascii="Times New Roman" w:hAnsi="Times New Roman" w:cs="Times New Roman"/>
          <w:i/>
          <w:iCs/>
          <w:sz w:val="28"/>
          <w:szCs w:val="28"/>
          <w:lang w:val="kk-KZ"/>
        </w:rPr>
        <w:t>University</w:t>
      </w:r>
      <w:proofErr w:type="spellEnd"/>
      <w:r w:rsidR="0031231C" w:rsidRPr="00F92C33">
        <w:rPr>
          <w:rFonts w:ascii="Times New Roman" w:hAnsi="Times New Roman" w:cs="Times New Roman"/>
          <w:i/>
          <w:iCs/>
          <w:sz w:val="28"/>
          <w:szCs w:val="28"/>
          <w:lang w:val="kk-KZ"/>
        </w:rPr>
        <w:t xml:space="preserve"> сияқты бизнес пен білім беру бағытты ұштасқан білім ордалар бар</w:t>
      </w:r>
      <w:r w:rsidRPr="00F92C33">
        <w:rPr>
          <w:rFonts w:ascii="Times New Roman" w:hAnsi="Times New Roman" w:cs="Times New Roman"/>
          <w:sz w:val="28"/>
          <w:szCs w:val="28"/>
          <w:lang w:val="kk-KZ"/>
        </w:rPr>
        <w:t xml:space="preserve">, бірақ уақыт ағымдары бүгіннің өзінде жаңа технологияларды енгізуді талап етеді. Осыған байланысты, Қазақстанға машинажасау саласына Индустрия 4.0 элементтерін енгізуде нақты жетістіктерге қол жеткізген дамыған елдермен және трансұлттық компаниялармен екіжақты немесе көпжақты келісімшарттар жасасу орынды болар еді деп ойлаймыз. шетелдік технологияларды қазақстандық секторға беру үшін олардың </w:t>
      </w:r>
      <w:proofErr w:type="spellStart"/>
      <w:r w:rsidRPr="00F92C33">
        <w:rPr>
          <w:rFonts w:ascii="Times New Roman" w:hAnsi="Times New Roman" w:cs="Times New Roman"/>
          <w:sz w:val="28"/>
          <w:szCs w:val="28"/>
          <w:lang w:val="kk-KZ"/>
        </w:rPr>
        <w:t>автоконцерндерінде</w:t>
      </w:r>
      <w:proofErr w:type="spellEnd"/>
      <w:r w:rsidRPr="00F92C33">
        <w:rPr>
          <w:rFonts w:ascii="Times New Roman" w:hAnsi="Times New Roman" w:cs="Times New Roman"/>
          <w:sz w:val="28"/>
          <w:szCs w:val="28"/>
          <w:lang w:val="kk-KZ"/>
        </w:rPr>
        <w:t xml:space="preserve"> Қазақстанға кадрлар даярлау. Перспективада осылайша даярланған кадрлар өздерінің жинақталған білімдері мен тәжірибелерін қазақстандық кәсіпорындар жанындағы оқу орталықтарында бере алар еді. Университеттердің өздері де технологиялық инновацияларды, оқу үдерісі мен орнықты даму қағидаттарын біріктіре отырып, цифрлық технологияларды жаңғыртып, енгізуі тиіс [</w:t>
      </w:r>
      <w:r w:rsidR="002B595A" w:rsidRPr="00F92C33">
        <w:rPr>
          <w:rFonts w:ascii="Times New Roman" w:hAnsi="Times New Roman" w:cs="Times New Roman"/>
          <w:sz w:val="28"/>
          <w:szCs w:val="28"/>
          <w:lang w:val="kk-KZ"/>
        </w:rPr>
        <w:t>47</w:t>
      </w:r>
      <w:r w:rsidRPr="00F92C33">
        <w:rPr>
          <w:rFonts w:ascii="Times New Roman" w:hAnsi="Times New Roman" w:cs="Times New Roman"/>
          <w:sz w:val="28"/>
          <w:szCs w:val="28"/>
          <w:lang w:val="kk-KZ"/>
        </w:rPr>
        <w:t>].</w:t>
      </w:r>
    </w:p>
    <w:p w14:paraId="25687064" w14:textId="5C4776D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Машина жасау кәсіпорындарының өзінде нарықта білікті кадрлардың жетіспеушілігімен байланысты проблемалардың болуы туралы айтылды. Атап айтқанда, «</w:t>
      </w:r>
      <w:proofErr w:type="spellStart"/>
      <w:r w:rsidRPr="00F92C33">
        <w:rPr>
          <w:rFonts w:ascii="Times New Roman" w:hAnsi="Times New Roman" w:cs="Times New Roman"/>
          <w:sz w:val="28"/>
          <w:szCs w:val="28"/>
          <w:lang w:val="kk-KZ"/>
        </w:rPr>
        <w:t>СарыарқаАвтопром</w:t>
      </w:r>
      <w:proofErr w:type="spellEnd"/>
      <w:r w:rsidRPr="00F92C33">
        <w:rPr>
          <w:rFonts w:ascii="Times New Roman" w:hAnsi="Times New Roman" w:cs="Times New Roman"/>
          <w:sz w:val="28"/>
          <w:szCs w:val="28"/>
          <w:lang w:val="kk-KZ"/>
        </w:rPr>
        <w:t>» ЖШС корпоративтік университетінің басшысы Л. </w:t>
      </w:r>
      <w:proofErr w:type="spellStart"/>
      <w:r w:rsidRPr="00F92C33">
        <w:rPr>
          <w:rFonts w:ascii="Times New Roman" w:hAnsi="Times New Roman" w:cs="Times New Roman"/>
          <w:sz w:val="28"/>
          <w:szCs w:val="28"/>
          <w:lang w:val="kk-KZ"/>
        </w:rPr>
        <w:t>Олкинян</w:t>
      </w:r>
      <w:proofErr w:type="spellEnd"/>
      <w:r w:rsidRPr="00F92C33">
        <w:rPr>
          <w:rFonts w:ascii="Times New Roman" w:hAnsi="Times New Roman" w:cs="Times New Roman"/>
          <w:sz w:val="28"/>
          <w:szCs w:val="28"/>
          <w:lang w:val="kk-KZ"/>
        </w:rPr>
        <w:t xml:space="preserve"> кәсіпорынның автокөліктерді шағын торапты құрастыру технологияларын меңгеруімен зауытта кадрлармен айтарлықтай қиындықтар туындағанын атап өтті [</w:t>
      </w:r>
      <w:r w:rsidR="002B595A" w:rsidRPr="00F92C33">
        <w:rPr>
          <w:rFonts w:ascii="Times New Roman" w:hAnsi="Times New Roman" w:cs="Times New Roman"/>
          <w:sz w:val="28"/>
          <w:szCs w:val="28"/>
          <w:lang w:val="kk-KZ"/>
        </w:rPr>
        <w:t>48</w:t>
      </w:r>
      <w:r w:rsidRPr="00F92C33">
        <w:rPr>
          <w:rFonts w:ascii="Times New Roman" w:hAnsi="Times New Roman" w:cs="Times New Roman"/>
          <w:sz w:val="28"/>
          <w:szCs w:val="28"/>
          <w:lang w:val="kk-KZ"/>
        </w:rPr>
        <w:t xml:space="preserve">]. Бұл мәселенің ақылға қонымды шешімі дуалды білім беруді енгізу арқылы өз кадрларын даярлау болды, бұл оқу процесінің бір бөлігін өндіріс орындарында өтуді көздейді. Оқытудың бұл әдісі ең ұтымды болып табылады және шет елдерде өзінің тиімділігін дәлелдеді. Атап айтқанда, бүгінгі </w:t>
      </w:r>
      <w:proofErr w:type="spellStart"/>
      <w:r w:rsidRPr="00F92C33">
        <w:rPr>
          <w:rFonts w:ascii="Times New Roman" w:hAnsi="Times New Roman" w:cs="Times New Roman"/>
          <w:sz w:val="28"/>
          <w:szCs w:val="28"/>
          <w:lang w:val="kk-KZ"/>
        </w:rPr>
        <w:t>автоиндустриядағы</w:t>
      </w:r>
      <w:proofErr w:type="spellEnd"/>
      <w:r w:rsidRPr="00F92C33">
        <w:rPr>
          <w:rFonts w:ascii="Times New Roman" w:hAnsi="Times New Roman" w:cs="Times New Roman"/>
          <w:sz w:val="28"/>
          <w:szCs w:val="28"/>
          <w:lang w:val="kk-KZ"/>
        </w:rPr>
        <w:t xml:space="preserve"> көшбасшы Германияның жетістігіне кадрларды даярлаудың озық әдістерін дер кезінде енгізу де әсер етті. Дуалды оқыту әдісі осы елдің білім беру тәжірибесінде бұрыннан қалыптасқан және оны Оңтүстік Корея, Қытай және т.б. елдер белсенді түрде қабылдауда. Демек, Қазақстанға «Шетелдік мамандарды тарта отырып, машина жасау саласында дуалды </w:t>
      </w:r>
      <w:r w:rsidRPr="00F92C33">
        <w:rPr>
          <w:rFonts w:ascii="Times New Roman" w:hAnsi="Times New Roman" w:cs="Times New Roman"/>
          <w:sz w:val="28"/>
          <w:szCs w:val="28"/>
          <w:lang w:val="kk-KZ"/>
        </w:rPr>
        <w:lastRenderedPageBreak/>
        <w:t>оқытуды ұйымдастыру туралы», «Өндірістен қол үзбей дуалды оқыту арқылы машина жасау кәсіпорындары қызметкерлерінің біліктілігін арттыруды ұйымдастыру туралы» заңға тәуелді актілерді қабылдау арқылы осы бағыттағы жұмысты жандандырған жөн.</w:t>
      </w:r>
      <w:r w:rsidR="001B448D" w:rsidRPr="00F92C33">
        <w:rPr>
          <w:rFonts w:ascii="Times New Roman" w:hAnsi="Times New Roman" w:cs="Times New Roman"/>
          <w:sz w:val="28"/>
          <w:szCs w:val="28"/>
          <w:lang w:val="kk-KZ"/>
        </w:rPr>
        <w:t xml:space="preserve"> </w:t>
      </w:r>
    </w:p>
    <w:p w14:paraId="3909A86D" w14:textId="4ADB7398" w:rsidR="0031231C" w:rsidRPr="00F92C33" w:rsidRDefault="0031231C" w:rsidP="00AF2C1E">
      <w:pPr>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Дуал</w:t>
      </w:r>
      <w:r w:rsidR="00177DE5" w:rsidRPr="00F92C33">
        <w:rPr>
          <w:rFonts w:ascii="Times New Roman" w:hAnsi="Times New Roman" w:cs="Times New Roman"/>
          <w:sz w:val="28"/>
          <w:szCs w:val="28"/>
          <w:lang w:val="kk-KZ"/>
        </w:rPr>
        <w:t>ь</w:t>
      </w:r>
      <w:r w:rsidRPr="00F92C33">
        <w:rPr>
          <w:rFonts w:ascii="Times New Roman" w:hAnsi="Times New Roman" w:cs="Times New Roman"/>
          <w:sz w:val="28"/>
          <w:szCs w:val="28"/>
          <w:lang w:val="kk-KZ"/>
        </w:rPr>
        <w:t>ды</w:t>
      </w:r>
      <w:proofErr w:type="spellEnd"/>
      <w:r w:rsidRPr="00F92C33">
        <w:rPr>
          <w:rFonts w:ascii="Times New Roman" w:hAnsi="Times New Roman" w:cs="Times New Roman"/>
          <w:sz w:val="28"/>
          <w:szCs w:val="28"/>
          <w:lang w:val="kk-KZ"/>
        </w:rPr>
        <w:t xml:space="preserve"> білім беру жүйесі барлық артықшылықтарына қарамастан біздің елімізде кейбір қиындықтарға тап болып отыр. Мәселен, </w:t>
      </w:r>
      <w:r w:rsidR="00AF2C1E" w:rsidRPr="00F92C33">
        <w:rPr>
          <w:rFonts w:ascii="Times New Roman" w:hAnsi="Times New Roman" w:cs="Times New Roman"/>
          <w:sz w:val="28"/>
          <w:szCs w:val="28"/>
          <w:lang w:val="kk-KZ"/>
        </w:rPr>
        <w:t xml:space="preserve">білім алушылардың оқу жүктемелерінің шамадан тыс болуы, дуалды білім берудің артықшылықтары туралы халық арасында ақпараттың жетіспеушілігі, оқу процесін ұйымдастыруға байланысты туындайтын қиындықтар, білім беру нәтижесін бағалаудың нақты критерийлерінің болмауы. </w:t>
      </w:r>
      <w:r w:rsidRPr="00F92C33">
        <w:rPr>
          <w:rFonts w:ascii="Times New Roman" w:hAnsi="Times New Roman" w:cs="Times New Roman"/>
          <w:sz w:val="28"/>
          <w:szCs w:val="28"/>
          <w:lang w:val="kk-KZ"/>
        </w:rPr>
        <w:t>Дәл осы</w:t>
      </w:r>
      <w:r w:rsidR="00AF2C1E" w:rsidRPr="00F92C33">
        <w:rPr>
          <w:rFonts w:ascii="Times New Roman" w:hAnsi="Times New Roman" w:cs="Times New Roman"/>
          <w:sz w:val="28"/>
          <w:szCs w:val="28"/>
          <w:lang w:val="kk-KZ"/>
        </w:rPr>
        <w:t xml:space="preserve"> өзекті мәселелерді</w:t>
      </w:r>
      <w:r w:rsidRPr="00F92C33">
        <w:rPr>
          <w:rFonts w:ascii="Times New Roman" w:hAnsi="Times New Roman" w:cs="Times New Roman"/>
          <w:sz w:val="28"/>
          <w:szCs w:val="28"/>
          <w:lang w:val="kk-KZ"/>
        </w:rPr>
        <w:t xml:space="preserve"> Германия елінде 2024 жыл</w:t>
      </w:r>
      <w:r w:rsidR="00AF2C1E" w:rsidRPr="00F92C33">
        <w:rPr>
          <w:rFonts w:ascii="Times New Roman" w:hAnsi="Times New Roman" w:cs="Times New Roman"/>
          <w:sz w:val="28"/>
          <w:szCs w:val="28"/>
          <w:lang w:val="kk-KZ"/>
        </w:rPr>
        <w:t xml:space="preserve">дың 1 тамызында </w:t>
      </w:r>
      <w:r w:rsidR="00E36EFB" w:rsidRPr="00F92C33">
        <w:rPr>
          <w:rFonts w:ascii="Times New Roman" w:hAnsi="Times New Roman" w:cs="Times New Roman"/>
          <w:sz w:val="28"/>
          <w:szCs w:val="28"/>
          <w:lang w:val="kk-KZ"/>
        </w:rPr>
        <w:t xml:space="preserve">қабылданған «Кәсіби білімді цифрландыру және бағалау туралы» заңы шешуге бағытталған. </w:t>
      </w:r>
      <w:r w:rsidR="002F328C" w:rsidRPr="00F92C33">
        <w:rPr>
          <w:rFonts w:ascii="Times New Roman" w:hAnsi="Times New Roman" w:cs="Times New Roman"/>
          <w:sz w:val="28"/>
          <w:szCs w:val="28"/>
          <w:lang w:val="kk-KZ"/>
        </w:rPr>
        <w:t>Біз Қазақстанда дәл осындай заң қабылда</w:t>
      </w:r>
      <w:r w:rsidR="00C05F63" w:rsidRPr="00F92C33">
        <w:rPr>
          <w:rFonts w:ascii="Times New Roman" w:hAnsi="Times New Roman" w:cs="Times New Roman"/>
          <w:sz w:val="28"/>
          <w:szCs w:val="28"/>
          <w:lang w:val="kk-KZ"/>
        </w:rPr>
        <w:t>нбаса да</w:t>
      </w:r>
      <w:r w:rsidR="002F328C" w:rsidRPr="00F92C33">
        <w:rPr>
          <w:rFonts w:ascii="Times New Roman" w:hAnsi="Times New Roman" w:cs="Times New Roman"/>
          <w:sz w:val="28"/>
          <w:szCs w:val="28"/>
          <w:lang w:val="kk-KZ"/>
        </w:rPr>
        <w:t xml:space="preserve">, қазіргі заңдарымызға бірқатар өзгерістер енгенін дұрыс деп есептейміз. </w:t>
      </w:r>
      <w:r w:rsidR="009F6BA8" w:rsidRPr="00F92C33">
        <w:rPr>
          <w:rFonts w:ascii="Times New Roman" w:hAnsi="Times New Roman" w:cs="Times New Roman"/>
          <w:sz w:val="28"/>
          <w:szCs w:val="28"/>
          <w:lang w:val="kk-KZ"/>
        </w:rPr>
        <w:t>Біздің ұсынысымыз</w:t>
      </w:r>
      <w:r w:rsidR="00314BBE" w:rsidRPr="00F92C33">
        <w:rPr>
          <w:rFonts w:ascii="Times New Roman" w:hAnsi="Times New Roman" w:cs="Times New Roman"/>
          <w:sz w:val="28"/>
          <w:szCs w:val="28"/>
          <w:lang w:val="kk-KZ"/>
        </w:rPr>
        <w:t xml:space="preserve"> 17-баптың 6-тармағын</w:t>
      </w:r>
      <w:r w:rsidR="0070451C" w:rsidRPr="00F92C33">
        <w:rPr>
          <w:rFonts w:ascii="Times New Roman" w:hAnsi="Times New Roman" w:cs="Times New Roman"/>
          <w:sz w:val="28"/>
          <w:szCs w:val="28"/>
          <w:lang w:val="kk-KZ"/>
        </w:rPr>
        <w:t>:</w:t>
      </w:r>
      <w:r w:rsidR="009F6BA8" w:rsidRPr="00F92C33">
        <w:rPr>
          <w:rFonts w:ascii="Times New Roman" w:hAnsi="Times New Roman" w:cs="Times New Roman"/>
          <w:sz w:val="28"/>
          <w:szCs w:val="28"/>
          <w:lang w:val="kk-KZ"/>
        </w:rPr>
        <w:t xml:space="preserve"> «</w:t>
      </w:r>
      <w:proofErr w:type="spellStart"/>
      <w:r w:rsidR="009F6BA8" w:rsidRPr="00F92C33">
        <w:rPr>
          <w:rFonts w:ascii="Times New Roman" w:hAnsi="Times New Roman" w:cs="Times New Roman"/>
          <w:sz w:val="28"/>
          <w:szCs w:val="28"/>
          <w:lang w:val="kk-KZ"/>
        </w:rPr>
        <w:t>Дуальды</w:t>
      </w:r>
      <w:proofErr w:type="spellEnd"/>
      <w:r w:rsidR="009F6BA8" w:rsidRPr="00F92C33">
        <w:rPr>
          <w:rFonts w:ascii="Times New Roman" w:hAnsi="Times New Roman" w:cs="Times New Roman"/>
          <w:sz w:val="28"/>
          <w:szCs w:val="28"/>
          <w:lang w:val="kk-KZ"/>
        </w:rPr>
        <w:t xml:space="preserve"> оқыту пайдаланылатын техникалық және кәсіптік білімнің білім беру бағдарламалары білім беру ұйымдарындағы теориялық оқытуды және кәсіпорын (ұйым) базасында</w:t>
      </w:r>
      <w:r w:rsidR="00403DBB" w:rsidRPr="00F92C33">
        <w:rPr>
          <w:rFonts w:ascii="Times New Roman" w:hAnsi="Times New Roman" w:cs="Times New Roman"/>
          <w:sz w:val="28"/>
          <w:szCs w:val="28"/>
          <w:lang w:val="kk-KZ"/>
        </w:rPr>
        <w:t xml:space="preserve"> цифрлық технологияларды пайдалана отырып</w:t>
      </w:r>
      <w:r w:rsidR="009F6BA8" w:rsidRPr="00F92C33">
        <w:rPr>
          <w:rFonts w:ascii="Times New Roman" w:hAnsi="Times New Roman" w:cs="Times New Roman"/>
          <w:sz w:val="28"/>
          <w:szCs w:val="28"/>
          <w:lang w:val="kk-KZ"/>
        </w:rPr>
        <w:t xml:space="preserve"> кәсіптік практика нысанындағы жалпы кәсіптік, арнаулы пәндердің және (немесе) базалық, кәсіптік модульдердің оқу уақыты көлемінің кемінде алпыс пайызын құрайтын өндірістік оқытуды көздейді»</w:t>
      </w:r>
      <w:r w:rsidR="00314BBE" w:rsidRPr="00F92C33">
        <w:rPr>
          <w:rFonts w:ascii="Times New Roman" w:hAnsi="Times New Roman" w:cs="Times New Roman"/>
          <w:sz w:val="28"/>
          <w:szCs w:val="28"/>
          <w:lang w:val="kk-KZ"/>
        </w:rPr>
        <w:t xml:space="preserve"> деген редакцияда жазу</w:t>
      </w:r>
      <w:r w:rsidR="009F6BA8" w:rsidRPr="00F92C33">
        <w:rPr>
          <w:rFonts w:ascii="Times New Roman" w:hAnsi="Times New Roman" w:cs="Times New Roman"/>
          <w:sz w:val="28"/>
          <w:szCs w:val="28"/>
          <w:lang w:val="kk-KZ"/>
        </w:rPr>
        <w:t>.</w:t>
      </w:r>
    </w:p>
    <w:p w14:paraId="51B36B01" w14:textId="5C910FA4" w:rsidR="00D9155C" w:rsidRPr="00F92C33" w:rsidRDefault="00D9155C" w:rsidP="00FC2917">
      <w:pPr>
        <w:snapToGrid w:val="0"/>
        <w:spacing w:after="0" w:line="240" w:lineRule="auto"/>
        <w:ind w:firstLine="709"/>
        <w:contextualSpacing/>
        <w:jc w:val="both"/>
        <w:rPr>
          <w:rFonts w:ascii="Times New Roman" w:hAnsi="Times New Roman" w:cs="Times New Roman"/>
          <w:i/>
          <w:iCs/>
          <w:sz w:val="28"/>
          <w:szCs w:val="28"/>
          <w:lang w:val="kk-KZ"/>
        </w:rPr>
      </w:pPr>
      <w:r w:rsidRPr="00F92C33">
        <w:rPr>
          <w:rFonts w:ascii="Times New Roman" w:hAnsi="Times New Roman" w:cs="Times New Roman"/>
          <w:sz w:val="28"/>
          <w:szCs w:val="28"/>
          <w:lang w:val="kk-KZ"/>
        </w:rPr>
        <w:t>Цифрландыру процесі компания қызметі процесінде адамның жұмысын алып тастауды көздейді. Қаншалықты кереғар көрінгенімен, білікті кадрлардың жетіспеушілігі, қазіргі таңда Қазақстанның көлік және ауыл шаруашылығы машиналарын жасау зауыттарының цифрлық трансформациясын тежейтін негізгі факторлардың бірі болып табылады деп санауға болады. Автокөліктерді, кемелерді, ұшақтарды, теміржол көлігін құрастыратын кәсіпорындардың жұмысшылары кейде үйреншікті жұмыс тәртібіндегі үлкен өзгерістерге дайын болмай қалады, өйткені станоктар мен адам еңбегінің орнына дүние жүзінде әртүрлі бағдарламалық құралдармен толтырылған өнеркәсіптік роботтар келеді. Қазақстандық мамандарға арналған бейтаныс бағдарламалық қамтамасыз ету цифрлық трансформация жолында кедергі болып табылады. Стипендиялық бағдарламаны техникалық мамандықтарға қайта бағыттау бұл мәселені шешуді біршама жеңілдетуі керек. Сондай-ақ Мемлекет басшысының кемінде 100 мың білікті IT-мамандарды даярлау туралы идеясы өте тартымды. «Цифрлық модельдік зауыттар үшін білікті кадрларды даярлау туралы» жеке нормативтік құқықтық актіні қабылдау ұсынылады, онда цифрландырылған көлік және ауыл шаруашылығы машиналарын жасау кәсіпорындарының қызметі үшін қажетті кадрларды даярлау, қайта даярлау, даярлау бойынша әртүрлі шаралар көзделеді.</w:t>
      </w:r>
    </w:p>
    <w:p w14:paraId="32AC814C" w14:textId="6F33692E"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 жасау кәсіпорындарын цифрландыру және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саласындағы қалыптасқан жағдайды жақсарту бойынша ұсыныстар әзірлеу мақсатында автор өндіріске цифрлық технологияларды енгізудің шетелдік тәжірибесін және болашақта туындауы мүмкін құқықтық мәселелерді зерттеді. осы процеске байланысты. Роботтарды өндіріс процесіне енгізудің тиімділігін бағалайтын әртүрлі зерттеулер бар. Осындай бірнеше зерттеулерді зерттей келе, </w:t>
      </w:r>
      <w:r w:rsidRPr="00F92C33">
        <w:rPr>
          <w:rFonts w:ascii="Times New Roman" w:hAnsi="Times New Roman" w:cs="Times New Roman"/>
          <w:sz w:val="28"/>
          <w:szCs w:val="28"/>
          <w:lang w:val="kk-KZ"/>
        </w:rPr>
        <w:lastRenderedPageBreak/>
        <w:t xml:space="preserve">біз өндірушілер әрқашан тірі жұмысшыларды роботтармен толығымен алмастыруға ұмтылмайды деген қорытындыға келдік, өйткені </w:t>
      </w:r>
      <w:proofErr w:type="spellStart"/>
      <w:r w:rsidRPr="00F92C33">
        <w:rPr>
          <w:rFonts w:ascii="Times New Roman" w:hAnsi="Times New Roman" w:cs="Times New Roman"/>
          <w:sz w:val="28"/>
          <w:szCs w:val="28"/>
          <w:lang w:val="kk-KZ"/>
        </w:rPr>
        <w:t>роботтандырудың</w:t>
      </w:r>
      <w:proofErr w:type="spellEnd"/>
      <w:r w:rsidRPr="00F92C33">
        <w:rPr>
          <w:rFonts w:ascii="Times New Roman" w:hAnsi="Times New Roman" w:cs="Times New Roman"/>
          <w:sz w:val="28"/>
          <w:szCs w:val="28"/>
          <w:lang w:val="kk-KZ"/>
        </w:rPr>
        <w:t xml:space="preserve"> өзіндік құны бар. Мұндай роботтар орасан зор ақшалай инъекцияларды қажет етеді, өкінішке орай, қазақстандық шындық жағдайында барлық инвесторлар қамтамасыз етуге дайын емес. Сонымен қатар, бүкіл саланың дамымағандығына байланысты біз мұндай жоғары технологияларды қолданудың салдарын құқықтық тұрғыдан әлі толық бағалай алмадық. Қазақстандық шындықты ескере отырып, бұл мәселедегі оңтайлы шешім өндірістік қуаттарды құрудың аралас әдісін қолдану болады деп есептейміз. Бір қызығы, тіпті технологиялық тұрғыдан өте дамыған </w:t>
      </w:r>
      <w:proofErr w:type="spellStart"/>
      <w:r w:rsidRPr="00F92C33">
        <w:rPr>
          <w:rFonts w:ascii="Times New Roman" w:hAnsi="Times New Roman" w:cs="Times New Roman"/>
          <w:i/>
          <w:iCs/>
          <w:sz w:val="28"/>
          <w:szCs w:val="28"/>
          <w:lang w:val="kk-KZ"/>
        </w:rPr>
        <w:t>Tesla</w:t>
      </w:r>
      <w:proofErr w:type="spellEnd"/>
      <w:r w:rsidRPr="00F92C33">
        <w:rPr>
          <w:rFonts w:ascii="Times New Roman" w:hAnsi="Times New Roman" w:cs="Times New Roman"/>
          <w:i/>
          <w:iCs/>
          <w:sz w:val="28"/>
          <w:szCs w:val="28"/>
          <w:lang w:val="kk-KZ"/>
        </w:rPr>
        <w:t xml:space="preserve"> </w:t>
      </w:r>
      <w:proofErr w:type="spellStart"/>
      <w:r w:rsidRPr="00F92C33">
        <w:rPr>
          <w:rFonts w:ascii="Times New Roman" w:hAnsi="Times New Roman" w:cs="Times New Roman"/>
          <w:i/>
          <w:iCs/>
          <w:sz w:val="28"/>
          <w:szCs w:val="28"/>
          <w:lang w:val="kk-KZ"/>
        </w:rPr>
        <w:t>motors</w:t>
      </w:r>
      <w:proofErr w:type="spellEnd"/>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өзінің электромобильдерін құрастыруда роботтарды тек 75% пайдаланады [</w:t>
      </w:r>
      <w:r w:rsidR="002B595A" w:rsidRPr="00F92C33">
        <w:rPr>
          <w:rFonts w:ascii="Times New Roman" w:hAnsi="Times New Roman" w:cs="Times New Roman"/>
          <w:sz w:val="28"/>
          <w:szCs w:val="28"/>
          <w:lang w:val="kk-KZ"/>
        </w:rPr>
        <w:t>49</w:t>
      </w:r>
      <w:r w:rsidRPr="00F92C33">
        <w:rPr>
          <w:rFonts w:ascii="Times New Roman" w:hAnsi="Times New Roman" w:cs="Times New Roman"/>
          <w:sz w:val="28"/>
          <w:szCs w:val="28"/>
          <w:lang w:val="kk-KZ"/>
        </w:rPr>
        <w:t>].</w:t>
      </w:r>
    </w:p>
    <w:p w14:paraId="1EE919B4"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Қазақстанда машина жасау саласын дамытуға тырысып жатқанымен, батыстық мамандар өндірісті жаппай </w:t>
      </w:r>
      <w:proofErr w:type="spellStart"/>
      <w:r w:rsidRPr="00F92C33">
        <w:rPr>
          <w:rFonts w:ascii="Times New Roman" w:hAnsi="Times New Roman" w:cs="Times New Roman"/>
          <w:sz w:val="28"/>
          <w:szCs w:val="28"/>
          <w:lang w:val="kk-KZ"/>
        </w:rPr>
        <w:t>роботтандырумен</w:t>
      </w:r>
      <w:proofErr w:type="spellEnd"/>
      <w:r w:rsidRPr="00F92C33">
        <w:rPr>
          <w:rFonts w:ascii="Times New Roman" w:hAnsi="Times New Roman" w:cs="Times New Roman"/>
          <w:sz w:val="28"/>
          <w:szCs w:val="28"/>
          <w:lang w:val="kk-KZ"/>
        </w:rPr>
        <w:t xml:space="preserve"> байланысты ықтимал тәуекелдерді, соның ішінде құқықтық тұрғыдан бағалайды. Олардың пікірінше, роботтарды пайдаланудың күтілетін өсуі өндірушілерді оларды пайдаланумен байланысты тәуекелдерді бөлуді қамтамасыз ету үшін технология жеткізушілерімен келісім-шарттарды қайта қарауға мәжбүр етеді. Технологиялардағы, соның ішінде </w:t>
      </w:r>
      <w:proofErr w:type="spellStart"/>
      <w:r w:rsidRPr="00F92C33">
        <w:rPr>
          <w:rFonts w:ascii="Times New Roman" w:hAnsi="Times New Roman" w:cs="Times New Roman"/>
          <w:sz w:val="28"/>
          <w:szCs w:val="28"/>
          <w:lang w:val="kk-KZ"/>
        </w:rPr>
        <w:t>робототехникадағы</w:t>
      </w:r>
      <w:proofErr w:type="spellEnd"/>
      <w:r w:rsidRPr="00F92C33">
        <w:rPr>
          <w:rFonts w:ascii="Times New Roman" w:hAnsi="Times New Roman" w:cs="Times New Roman"/>
          <w:sz w:val="28"/>
          <w:szCs w:val="28"/>
          <w:lang w:val="kk-KZ"/>
        </w:rPr>
        <w:t xml:space="preserve"> жылдам өзгерістер оларды құқықтық тұрғыдан да мұқият түсіндіруге мәжбүр етеді. Бізде осындай проблемалардың туындау қаупін барынша азайту үшін біз технологиялардың жетістіктерімен байланысты жаңа ұғымдарды Қазақстан Республикасының қабылданатын заңдары мен нормативтік-құқықтық актілеріне енгізіп, қолданыстағыларын жетілдірген жөн. Роботтар мен адамдардың өзара әрекеттесуі жеке құқықтық реттеуді, еңбекті қорғау мен қауіпсіздіктің жаңа ережелерін әзірлеуді, жеке деректерді қорғау туралы заңнаманы сақтауды, тәуекелдер мен жауапкершілікті бөлуді талап етеді. Өндірістік құрал-жабдықтармен бірдеңе болған кезде, ол әдетте машинаның ақауына немесе оның дұрыс жұмыс істемеуіне байланысты болады. Дегенмен, заманауи робот-машиналардың ақауларына бірнеше түрлі факторлар себеп болуы мүмкін. Мысалы, бұл машинаның бір бөлігі болып табылатын құрылғыға, аппараттық құралға немесе бағдарламалық құралға немесе зауыттағы станоктар мен жабдықтарды бір-бірімен әрекеттесуге әкелетін қолданбаларға қатысты мәселе болуы мүмкін.</w:t>
      </w:r>
    </w:p>
    <w:p w14:paraId="6F8BC0BD"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trike/>
          <w:sz w:val="28"/>
          <w:szCs w:val="28"/>
          <w:lang w:val="kk-KZ"/>
        </w:rPr>
      </w:pPr>
      <w:r w:rsidRPr="00F92C33">
        <w:rPr>
          <w:rFonts w:ascii="Times New Roman" w:hAnsi="Times New Roman" w:cs="Times New Roman"/>
          <w:sz w:val="28"/>
          <w:szCs w:val="28"/>
          <w:lang w:val="kk-KZ"/>
        </w:rPr>
        <w:t>Әртүрлі технологиялардың ауқымына қатты сүйенетін роботтық өндірістік желілерді пайдаланатындар үшін әрбір машина немесе технология жеткізушісімен нақты әзірленген келісімшарттық келісімдердің болуын қамтамасыз ету маңызды. Бұл өндірушіге жауапкершілікті бөлуге және үзілістерге, тоқтап қалуға байланысты кез келген шығындар немесе шығындар үшін өтемақы алуға көмектеседі.</w:t>
      </w:r>
    </w:p>
    <w:p w14:paraId="5F6E1542" w14:textId="69AA9A6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Батыс зерттеушілерінің пайымдауынша, өндірушілер сонымен қатар өндірістік цехтардың жұмысы деректерді қорғау заңдарын сақтауда қиындықтар тудыруы мүмкін екендігі туралы жаңа түсініктерге ие болуы керек. Роботтық технологиялар дамыған сайын, робот қызметкерлер туралы жинайтын кез келген ақпарат, мысалы, камера, микрофон немесе сенсор арқылы, жеке </w:t>
      </w:r>
      <w:r w:rsidRPr="00F92C33">
        <w:rPr>
          <w:rFonts w:ascii="Times New Roman" w:hAnsi="Times New Roman" w:cs="Times New Roman"/>
          <w:sz w:val="28"/>
          <w:szCs w:val="28"/>
          <w:lang w:val="kk-KZ"/>
        </w:rPr>
        <w:lastRenderedPageBreak/>
        <w:t>деректер ретінде қарастырылуы мүмкін және жұмысшылардың деректерін қорғау туралы заңдарға бағынады. Қызметкерлер осы ықтимал деректерді жинау және өңдеу туралы хабардар болуы керек, ал өндірушілер робот жинаған кез келген жеке деректердің тиісті құпиялылық ережелеріне сәйкес өңделуін қамтамасыз етуі керек [</w:t>
      </w:r>
      <w:r w:rsidR="002B595A" w:rsidRPr="00F92C33">
        <w:rPr>
          <w:rFonts w:ascii="Times New Roman" w:hAnsi="Times New Roman" w:cs="Times New Roman"/>
          <w:sz w:val="28"/>
          <w:szCs w:val="28"/>
          <w:lang w:val="kk-KZ"/>
        </w:rPr>
        <w:t>50</w:t>
      </w:r>
      <w:r w:rsidRPr="00F92C33">
        <w:rPr>
          <w:rFonts w:ascii="Times New Roman" w:hAnsi="Times New Roman" w:cs="Times New Roman"/>
          <w:sz w:val="28"/>
          <w:szCs w:val="28"/>
          <w:lang w:val="kk-KZ"/>
        </w:rPr>
        <w:t xml:space="preserve">]. Демек, бізге «Дербес деректер және оларды қорғау туралы» Заңның, Қылмыстық кодекстің және Әкімшілік құқық бұзушылық туралы кодекстің жауапкершілік мәселелерін реттеу жөніндегі ережелерін жетілдіру қажет. </w:t>
      </w:r>
    </w:p>
    <w:p w14:paraId="1D3275E5" w14:textId="30AC779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Өнеркәсіпті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негізгі мәселелерінің қатарында сарапшылар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Internet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Things</w:t>
      </w:r>
      <w:proofErr w:type="spellEnd"/>
      <w:r w:rsidRPr="00F92C33">
        <w:rPr>
          <w:rFonts w:ascii="Times New Roman" w:hAnsi="Times New Roman" w:cs="Times New Roman"/>
          <w:sz w:val="28"/>
          <w:szCs w:val="28"/>
          <w:lang w:val="kk-KZ"/>
        </w:rPr>
        <w:t xml:space="preserve"> немесе Интернет заттары) саласында нақты технологиялық және құқықтық стандарттардың жоқтығын атайды.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xml:space="preserve"> – бұл әртүрлі объектілер мен құрылғыларды интернетке қосуға, оларды бағдарламалық жасақтама арқылы басқаруға және олардың арасында мәліметтер алмасуға арналған технологиялар. Жоғары технологиялар нарығын тиімді дамыту үшін заңнамада енді ғана пайда бола бастаған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xml:space="preserve"> стандарттарының болуы талап етіледі. Жекелеген процестер мемлекеттік деңгейде мүлде </w:t>
      </w:r>
      <w:proofErr w:type="spellStart"/>
      <w:r w:rsidRPr="00F92C33">
        <w:rPr>
          <w:rFonts w:ascii="Times New Roman" w:hAnsi="Times New Roman" w:cs="Times New Roman"/>
          <w:sz w:val="28"/>
          <w:szCs w:val="28"/>
          <w:lang w:val="kk-KZ"/>
        </w:rPr>
        <w:t>құрылымдалмаған</w:t>
      </w:r>
      <w:proofErr w:type="spellEnd"/>
      <w:r w:rsidRPr="00F92C33">
        <w:rPr>
          <w:rFonts w:ascii="Times New Roman" w:hAnsi="Times New Roman" w:cs="Times New Roman"/>
          <w:sz w:val="28"/>
          <w:szCs w:val="28"/>
          <w:lang w:val="kk-KZ"/>
        </w:rPr>
        <w:t>, бұл цифрлық технологияларды енгізуді тежейді. Қазақстанға да жақын арада осындай стандарттарды қабылдау қажет.</w:t>
      </w:r>
    </w:p>
    <w:p w14:paraId="33E1A1C4" w14:textId="4CBC49BC"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2021 жылдың 9-10 маусымында Мәскеу қаласында өткен «DIGITAL ENTERPRISE: цифрлық процестер» атты халықаралық онлайн-конференцияда,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өзекті мәселелері талқыланды, оған Ресей, Қазақстан және Латвия кәсіпорындарының өкілдері қатысты. Онлайн-кездесуде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жағымды қасиеттерінен басқа, осы процеске байланысты кейбір құқықтық қайшылықтар туралы айтылды. Атап айтқанда, Ресей Федерациясы Президентінің жанындағы Ресей халық шаруашылығы және мемлекеттік басқару академиясының жетекші оқытушысы Д.</w:t>
      </w:r>
      <w:r w:rsidR="005C0EC0"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Пшиченко</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Быстринское</w:t>
      </w:r>
      <w:proofErr w:type="spellEnd"/>
      <w:r w:rsidRPr="00F92C33">
        <w:rPr>
          <w:rFonts w:ascii="Times New Roman" w:hAnsi="Times New Roman" w:cs="Times New Roman"/>
          <w:sz w:val="28"/>
          <w:szCs w:val="28"/>
          <w:lang w:val="kk-KZ"/>
        </w:rPr>
        <w:t xml:space="preserve">» тау-кен байыту комбинатын цифрландыру тәжірибесі туралы айта отырып, </w:t>
      </w:r>
      <w:proofErr w:type="spellStart"/>
      <w:r w:rsidRPr="00F92C33">
        <w:rPr>
          <w:rFonts w:ascii="Times New Roman" w:hAnsi="Times New Roman" w:cs="Times New Roman"/>
          <w:sz w:val="28"/>
          <w:szCs w:val="28"/>
          <w:lang w:val="kk-KZ"/>
        </w:rPr>
        <w:t>Ростехнадзор</w:t>
      </w:r>
      <w:proofErr w:type="spellEnd"/>
      <w:r w:rsidRPr="00F92C33">
        <w:rPr>
          <w:rFonts w:ascii="Times New Roman" w:hAnsi="Times New Roman" w:cs="Times New Roman"/>
          <w:sz w:val="28"/>
          <w:szCs w:val="28"/>
          <w:lang w:val="kk-KZ"/>
        </w:rPr>
        <w:t xml:space="preserve"> талаптары мен цифрландыру арасында сәйкессіздіктер бар екенін атап өтті. Мәселе </w:t>
      </w:r>
      <w:proofErr w:type="spellStart"/>
      <w:r w:rsidRPr="00F92C33">
        <w:rPr>
          <w:rFonts w:ascii="Times New Roman" w:hAnsi="Times New Roman" w:cs="Times New Roman"/>
          <w:sz w:val="28"/>
          <w:szCs w:val="28"/>
          <w:lang w:val="kk-KZ"/>
        </w:rPr>
        <w:t>роботтандырылған</w:t>
      </w:r>
      <w:proofErr w:type="spellEnd"/>
      <w:r w:rsidRPr="00F92C33">
        <w:rPr>
          <w:rFonts w:ascii="Times New Roman" w:hAnsi="Times New Roman" w:cs="Times New Roman"/>
          <w:sz w:val="28"/>
          <w:szCs w:val="28"/>
          <w:lang w:val="kk-KZ"/>
        </w:rPr>
        <w:t xml:space="preserve"> кешендерді енгізу карьерде персонал болмаған жағдайда ғана мүмкін болатындығында болды. Оның айтуынша, мұндай шарттарға қол жеткізу қиын, өйткені жөндеу және техникалық қызмет көрсету персоналы іс жүзінде әрдайым дерлік карьерде болады. Сонымен қатар, қазақстандық «Азаматтық қорғау туралы» заңның өрт және өнеркәсіптік қауіпсіздікті қамтамасыз ету мәселелерін реттейтін бөлімінде </w:t>
      </w:r>
      <w:proofErr w:type="spellStart"/>
      <w:r w:rsidRPr="00F92C33">
        <w:rPr>
          <w:rFonts w:ascii="Times New Roman" w:hAnsi="Times New Roman" w:cs="Times New Roman"/>
          <w:sz w:val="28"/>
          <w:szCs w:val="28"/>
          <w:lang w:val="kk-KZ"/>
        </w:rPr>
        <w:t>роботтандырылған</w:t>
      </w:r>
      <w:proofErr w:type="spellEnd"/>
      <w:r w:rsidRPr="00F92C33">
        <w:rPr>
          <w:rFonts w:ascii="Times New Roman" w:hAnsi="Times New Roman" w:cs="Times New Roman"/>
          <w:sz w:val="28"/>
          <w:szCs w:val="28"/>
          <w:lang w:val="kk-KZ"/>
        </w:rPr>
        <w:t xml:space="preserve"> көліктерге қатысты ережелер іс жүзінде жоқ. </w:t>
      </w:r>
    </w:p>
    <w:p w14:paraId="7207B24B"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Бүгінде ірі автоконцерндер дамушы елдердің аумақтарында өндіріс орындарын ашуды жөн көретіні сирек емес. Барлық танымал BMW, </w:t>
      </w:r>
      <w:proofErr w:type="spellStart"/>
      <w:r w:rsidRPr="00F92C33">
        <w:rPr>
          <w:rFonts w:ascii="Times New Roman" w:hAnsi="Times New Roman" w:cs="Times New Roman"/>
          <w:sz w:val="28"/>
          <w:szCs w:val="28"/>
          <w:lang w:val="kk-KZ"/>
        </w:rPr>
        <w:t>Volkswagen</w:t>
      </w:r>
      <w:proofErr w:type="spellEnd"/>
      <w:r w:rsidRPr="00F92C33">
        <w:rPr>
          <w:rFonts w:ascii="Times New Roman" w:hAnsi="Times New Roman" w:cs="Times New Roman"/>
          <w:sz w:val="28"/>
          <w:szCs w:val="28"/>
          <w:lang w:val="kk-KZ"/>
        </w:rPr>
        <w:t xml:space="preserve"> және басқа да брендтердің барлық дерлік континенттерде өз зауыттары бар. Қазақстан Ауғанстанды қоса алғанда, 80 миллионнан астам нарығы бар Орталық Азия аймағының экономикалық көшбасшысы ретінде ірі автоконцерндер үшін өзіндік хаб бола алар еді. Бізге жоғарыда аталған оңтүстік кореялық, қытайлық, жапондық және ресейлік брендтердің кейбірі келіп </w:t>
      </w:r>
      <w:r w:rsidRPr="00F92C33">
        <w:rPr>
          <w:rFonts w:ascii="Times New Roman" w:hAnsi="Times New Roman" w:cs="Times New Roman"/>
          <w:sz w:val="28"/>
          <w:szCs w:val="28"/>
          <w:lang w:val="kk-KZ"/>
        </w:rPr>
        <w:lastRenderedPageBreak/>
        <w:t>үлгерді. Агротехникалық өнеркәсіпте де, әртүрлі көлік түрлерін өндіруде де оң тәжірибе бар.</w:t>
      </w:r>
    </w:p>
    <w:p w14:paraId="2C4FDC23"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Егер қытайлық </w:t>
      </w:r>
      <w:proofErr w:type="spellStart"/>
      <w:r w:rsidRPr="00F92C33">
        <w:rPr>
          <w:rFonts w:ascii="Times New Roman" w:hAnsi="Times New Roman" w:cs="Times New Roman"/>
          <w:sz w:val="28"/>
          <w:szCs w:val="28"/>
          <w:lang w:val="kk-KZ"/>
        </w:rPr>
        <w:t>автоиндустрияның</w:t>
      </w:r>
      <w:proofErr w:type="spellEnd"/>
      <w:r w:rsidRPr="00F92C33">
        <w:rPr>
          <w:rFonts w:ascii="Times New Roman" w:hAnsi="Times New Roman" w:cs="Times New Roman"/>
          <w:sz w:val="28"/>
          <w:szCs w:val="28"/>
          <w:lang w:val="kk-KZ"/>
        </w:rPr>
        <w:t xml:space="preserve"> даму тарихына көз жүгіртсек, бұл елдің бастапқыда арзан жұмыс күші есебінен шетелдік брендтердің жиналатын орны болғанын анық көреміз. Бірақ өндірістік процестерді модернизациялаудың арқасында бүгінде бұл ел барлық ірі өндірушілерді басып озып, автокөлік құралдары өндірісі бойынша бірінші орынға шығып, жақын бәсекелестерінің көрсеткіштерінен бірнеше есе асып түсті. Жоғарыда аталған кедергілер мен проблемаларды жою бойынша тиімді жұмыс жүргізе отырып, Қазақстан аймақтық көшбасшы рөліне үміткер бола алады. </w:t>
      </w:r>
    </w:p>
    <w:p w14:paraId="0EBCEBFB" w14:textId="1BED04C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Өңдеуші салалар жоғары технологиялық көрсетілетін қызметтерге сұранысты қалыптастырады, инженерлік құзыреттер мен сапалы жұмыс орындарын құрады. Бұл ретте технологиялық даму бөлігінде өңдеуші өнеркәсіп кәсіпорындарының 80%-дан астамы автоматтандырудың төмен дәрежесімен және цифрлық технологиялардың енуімен сипатталады [</w:t>
      </w:r>
      <w:r w:rsidR="002B595A" w:rsidRPr="00F92C33">
        <w:rPr>
          <w:rFonts w:ascii="Times New Roman" w:hAnsi="Times New Roman" w:cs="Times New Roman"/>
          <w:sz w:val="28"/>
          <w:szCs w:val="28"/>
          <w:lang w:val="kk-KZ"/>
        </w:rPr>
        <w:t>51</w:t>
      </w:r>
      <w:r w:rsidRPr="00F92C33">
        <w:rPr>
          <w:rFonts w:ascii="Times New Roman" w:hAnsi="Times New Roman" w:cs="Times New Roman"/>
          <w:sz w:val="28"/>
          <w:szCs w:val="28"/>
          <w:lang w:val="kk-KZ"/>
        </w:rPr>
        <w:t xml:space="preserve">]. </w:t>
      </w:r>
    </w:p>
    <w:p w14:paraId="6432BAF5" w14:textId="536F1079"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Бүгінгі таңда елімізде төртінші өнеркәсіптік революция элементтерін енгізу әрекеттері байқалуда. Атап айтқанда, үш жеке кәсіпорында мемлекет Индустрия 4.0 элементтерін енгізуге қолдау көрсетті. Бұл «Кентау трансформатор зауыты» АҚ, «Алматы желдеткіш зауыты» АҚ және «</w:t>
      </w:r>
      <w:proofErr w:type="spellStart"/>
      <w:r w:rsidRPr="00F92C33">
        <w:rPr>
          <w:rFonts w:ascii="Times New Roman" w:hAnsi="Times New Roman" w:cs="Times New Roman"/>
          <w:sz w:val="28"/>
          <w:szCs w:val="28"/>
          <w:lang w:val="kk-KZ"/>
        </w:rPr>
        <w:t>Карлскрона</w:t>
      </w:r>
      <w:proofErr w:type="spellEnd"/>
      <w:r w:rsidRPr="00F92C33">
        <w:rPr>
          <w:rFonts w:ascii="Times New Roman" w:hAnsi="Times New Roman" w:cs="Times New Roman"/>
          <w:sz w:val="28"/>
          <w:szCs w:val="28"/>
          <w:lang w:val="kk-KZ"/>
        </w:rPr>
        <w:t>» ЖШС (сорғы жабдықтары мен клапандар). Аталған кәсіпорындарда технологиялық аудит жүргізіліп, оның нәтижелері бойынша цифрландыру бойынша жол карталары бекітіліп, оларды іске асыру басталды</w:t>
      </w:r>
      <w:r w:rsidR="006818F1"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w:t>
      </w:r>
      <w:r w:rsidR="00B4157C" w:rsidRPr="00F92C33">
        <w:rPr>
          <w:rFonts w:ascii="Times New Roman" w:hAnsi="Times New Roman" w:cs="Times New Roman"/>
          <w:sz w:val="28"/>
          <w:szCs w:val="28"/>
          <w:lang w:val="kk-KZ"/>
        </w:rPr>
        <w:t>52</w:t>
      </w:r>
      <w:r w:rsidRPr="00F92C33">
        <w:rPr>
          <w:rFonts w:ascii="Times New Roman" w:hAnsi="Times New Roman" w:cs="Times New Roman"/>
          <w:sz w:val="28"/>
          <w:szCs w:val="28"/>
          <w:lang w:val="kk-KZ"/>
        </w:rPr>
        <w:t xml:space="preserve">]. </w:t>
      </w:r>
    </w:p>
    <w:p w14:paraId="395C67B7" w14:textId="52513496"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Республикасында электрондық үкімет немесе цифрлық </w:t>
      </w:r>
      <w:proofErr w:type="spellStart"/>
      <w:r w:rsidRPr="00F92C33">
        <w:rPr>
          <w:rFonts w:ascii="Times New Roman" w:hAnsi="Times New Roman" w:cs="Times New Roman"/>
          <w:sz w:val="28"/>
          <w:szCs w:val="28"/>
          <w:lang w:val="kk-KZ"/>
        </w:rPr>
        <w:t>банкинг</w:t>
      </w:r>
      <w:proofErr w:type="spellEnd"/>
      <w:r w:rsidRPr="00F92C33">
        <w:rPr>
          <w:rFonts w:ascii="Times New Roman" w:hAnsi="Times New Roman" w:cs="Times New Roman"/>
          <w:sz w:val="28"/>
          <w:szCs w:val="28"/>
          <w:lang w:val="kk-KZ"/>
        </w:rPr>
        <w:t xml:space="preserve"> болсын, әртүрлі цифрлық платформалар белсенді дамып келе жатқанына қарамастан, іс жүзінде құқықтық тұрғыдан көптеген сұрақтар туындайды. Мұндай мысалдар зауыттардың қызметін цифрландыру элементтерінің бірі болып табылатын электрондық коммерция саласында бар, өйткені олар өз өнімдерін, соның ішінде танымал интернет-сайттар арқылы сата алады. Жақында Қазақстан Республикасының 2020 жылғы 10 желтоқсандағы №382-VI Заңымен енгізілген «</w:t>
      </w:r>
      <w:proofErr w:type="spellStart"/>
      <w:r w:rsidRPr="00F92C33">
        <w:rPr>
          <w:rFonts w:ascii="Times New Roman" w:hAnsi="Times New Roman" w:cs="Times New Roman"/>
          <w:sz w:val="28"/>
          <w:szCs w:val="28"/>
          <w:lang w:val="kk-KZ"/>
        </w:rPr>
        <w:t>Google</w:t>
      </w:r>
      <w:proofErr w:type="spellEnd"/>
      <w:r w:rsidRPr="00F92C33">
        <w:rPr>
          <w:rFonts w:ascii="Times New Roman" w:hAnsi="Times New Roman" w:cs="Times New Roman"/>
          <w:sz w:val="28"/>
          <w:szCs w:val="28"/>
          <w:lang w:val="kk-KZ"/>
        </w:rPr>
        <w:t xml:space="preserve"> салығы» деп аталатындар өз тауарларын халықаралық деңгейдегі ұқсас интернет-дүкендер арқылы сататын жергілікті компоненттер мен қосалқы бөлшектер өндірушілеріне кері әсерін тигізуі мүмкін. Естеріңізге сала кетейік, Заң резидент еместерге Қазақстанда электронды түрде қызмет көрсететін 12% ҚҚС салығын салады, және егер қазақстандық сатушылар өз өнімдерін шетелдік сайт арқылы сататын болса, онда оларға да салық салынатын болады. барлық экономикалық қызмет – өндіріс немесе импорт, сатушының сатудан ҚҚС төлеуі, сақтау, логистика – ел ішінде жүзеге асады. Мұндай оқиғаларды болдырмау үшін виртуалды ортадағы сауданы реттеу «Цифрлық қызметтер туралы» заң сияқты жеке заңмен дұрыс болар еді.</w:t>
      </w:r>
    </w:p>
    <w:p w14:paraId="0A13125E" w14:textId="2936161F"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Қазақстанда өнеркәсіптік кәсіпорындарды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бағытталған арнайы заң жоқ. Егер мемлекет алдында көлік және ауыл шаруашылығы машиналарын жасау кәсіпорындарының қызметін цифрландыру міндеті тұрса, </w:t>
      </w:r>
      <w:r w:rsidRPr="00F92C33">
        <w:rPr>
          <w:rFonts w:ascii="Times New Roman" w:hAnsi="Times New Roman" w:cs="Times New Roman"/>
          <w:sz w:val="28"/>
          <w:szCs w:val="28"/>
          <w:lang w:val="kk-KZ"/>
        </w:rPr>
        <w:lastRenderedPageBreak/>
        <w:t>онда ол мұндай өзгерісті ынталандыру үшін арнайы заң қабылдауы мүмкін. Логика осы заңмен цифрлық технологияларды қолданатын компаниялардың жұмысын мүмкіндігінше жеңілдетуге болатындай болуы керек.</w:t>
      </w:r>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 xml:space="preserve">Мұндай заңды «Қазақстан Республикасының көлік және ауыл шаруашылығы машиналарын жасау кәсіпорындарының қызметін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ынталандыру туралы» Заң деп атауға болады.</w:t>
      </w:r>
    </w:p>
    <w:p w14:paraId="57C84081" w14:textId="78C9558C" w:rsidR="00D9155C" w:rsidRPr="00F92C33" w:rsidRDefault="00D9155C" w:rsidP="00FC2917">
      <w:pPr>
        <w:snapToGrid w:val="0"/>
        <w:spacing w:after="0" w:line="240" w:lineRule="auto"/>
        <w:ind w:firstLine="709"/>
        <w:contextualSpacing/>
        <w:jc w:val="both"/>
        <w:rPr>
          <w:rFonts w:ascii="Times New Roman" w:hAnsi="Times New Roman" w:cs="Times New Roman"/>
          <w:i/>
          <w:iCs/>
          <w:sz w:val="28"/>
          <w:szCs w:val="28"/>
          <w:lang w:val="kk-KZ"/>
        </w:rPr>
      </w:pPr>
      <w:r w:rsidRPr="00F92C33">
        <w:rPr>
          <w:rFonts w:ascii="Times New Roman" w:hAnsi="Times New Roman" w:cs="Times New Roman"/>
          <w:sz w:val="28"/>
          <w:szCs w:val="28"/>
          <w:lang w:val="kk-KZ"/>
        </w:rPr>
        <w:t xml:space="preserve">Заманауи индустриялық роботтар мен басқа да құрылғылардың тұрақты жұмыс істеуі үшін белгілі бір инфрақұрылымдық база қажет. Бүгінде оның құрамына бесінші буынның мобильді желісі кіреді.  Жоғары жылдамдықты желіні құру қажеттілігі көлік және ауыл шаруашылығы машиналарын жасаудағы ақылды өндірістерді дамытудың негізгі факторы болып табылады. Барлық заманауи технологиялар Интернет заттары технологиясы негізінде бір-бірімен байланысуы үшін өнеркәсіп орталықтарында 5G байланысын дамыту қажет. Ол үшін көлік саласы үшін жеке жиіліктерді бөлу мәселесін көтеру қажет. Оның үстіне жекелеген елдерде бұл қазірдің өзінде өнеркәсіп алпауыттары үшін қолданылып жүр. Мысалы, Германияда BMW, </w:t>
      </w:r>
      <w:proofErr w:type="spellStart"/>
      <w:r w:rsidRPr="00F92C33">
        <w:rPr>
          <w:rFonts w:ascii="Times New Roman" w:hAnsi="Times New Roman" w:cs="Times New Roman"/>
          <w:sz w:val="28"/>
          <w:szCs w:val="28"/>
          <w:lang w:val="kk-KZ"/>
        </w:rPr>
        <w:t>Mercedes</w:t>
      </w:r>
      <w:proofErr w:type="spellEnd"/>
      <w:r w:rsidRPr="00F92C33">
        <w:rPr>
          <w:rFonts w:ascii="Times New Roman" w:hAnsi="Times New Roman" w:cs="Times New Roman"/>
          <w:sz w:val="28"/>
          <w:szCs w:val="28"/>
          <w:lang w:val="kk-KZ"/>
        </w:rPr>
        <w:t xml:space="preserve"> сияқты ірі өндірушілерге бесінші буынның жеке байланыс жиіліктері бөлінді. Өздеріңіз білетіндей, кейбір елдердің экономикасы осындай «</w:t>
      </w:r>
      <w:proofErr w:type="spellStart"/>
      <w:r w:rsidRPr="00F92C33">
        <w:rPr>
          <w:rFonts w:ascii="Times New Roman" w:hAnsi="Times New Roman" w:cs="Times New Roman"/>
          <w:sz w:val="28"/>
          <w:szCs w:val="28"/>
          <w:lang w:val="kk-KZ"/>
        </w:rPr>
        <w:t>чеболдарға</w:t>
      </w:r>
      <w:proofErr w:type="spellEnd"/>
      <w:r w:rsidRPr="00F92C33">
        <w:rPr>
          <w:rFonts w:ascii="Times New Roman" w:hAnsi="Times New Roman" w:cs="Times New Roman"/>
          <w:sz w:val="28"/>
          <w:szCs w:val="28"/>
          <w:lang w:val="kk-KZ"/>
        </w:rPr>
        <w:t xml:space="preserve">» негізделген ал мемлекет олардың әл-ауқатын қолдауға жан-жақты тырысады. Осы мақсатта «5G байланысының инфрақұрылымын дамыту туралы», «Өндірістік мақсаттар үшін 5G байланысының қосымша жиіліктерін бөлу туралы» арнайы заңдар қабылдаған жөн. Мұндай заңдарды қабылдаусыз қамтамасыз ету мүмкін емес цифрландырылған зауыттарда индустриялық роботтардың толыққанды жұмыс істеуі ықтимал. </w:t>
      </w:r>
    </w:p>
    <w:p w14:paraId="424EA83B" w14:textId="6ED41D9D"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Әрине, инфрақұрылымдық база жиіліктерді бөлу және бесінші буынның ұялы байланысын қамту арқылы ғана қамтамасыз етілмейді, ұлттық бағдарламалық қамтамасыз етуді, </w:t>
      </w:r>
      <w:proofErr w:type="spellStart"/>
      <w:r w:rsidRPr="00F92C33">
        <w:rPr>
          <w:rFonts w:ascii="Times New Roman" w:hAnsi="Times New Roman" w:cs="Times New Roman"/>
          <w:sz w:val="28"/>
          <w:szCs w:val="28"/>
          <w:lang w:val="kk-KZ"/>
        </w:rPr>
        <w:t>киберқорғаныс</w:t>
      </w:r>
      <w:proofErr w:type="spellEnd"/>
      <w:r w:rsidRPr="00F92C33">
        <w:rPr>
          <w:rFonts w:ascii="Times New Roman" w:hAnsi="Times New Roman" w:cs="Times New Roman"/>
          <w:sz w:val="28"/>
          <w:szCs w:val="28"/>
          <w:lang w:val="kk-KZ"/>
        </w:rPr>
        <w:t xml:space="preserve"> бағдарламаларын құру да мамандардың күн тәртібінде қалуы тиіс. Роботтарды кеңінен қолдану қазақстандық көлік және ауыл шаруашылығы жабдықтарын құрастыратын кәсіпорындарда үйреншікті жағдайға айналуы тиіс. Отандық зауыттардағы роботтардың санын көбейту үшін «Өнеркәсіптік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туралы» жеке заң қабылдауға болады.</w:t>
      </w:r>
      <w:r w:rsidR="00F728C4" w:rsidRPr="00F92C33">
        <w:rPr>
          <w:rFonts w:ascii="Times New Roman" w:hAnsi="Times New Roman" w:cs="Times New Roman"/>
          <w:sz w:val="28"/>
          <w:szCs w:val="28"/>
          <w:lang w:val="kk-KZ"/>
        </w:rPr>
        <w:t xml:space="preserve"> Өндірістік роботтарды дамытуға бел буған бірқатар мемлекеттердің заңнамаларын сараптау арқылы </w:t>
      </w:r>
      <w:r w:rsidR="00293B21" w:rsidRPr="00F92C33">
        <w:rPr>
          <w:rFonts w:ascii="Times New Roman" w:hAnsi="Times New Roman" w:cs="Times New Roman"/>
          <w:sz w:val="28"/>
          <w:szCs w:val="28"/>
          <w:lang w:val="kk-KZ"/>
        </w:rPr>
        <w:t>аталмыш заңның оң нәтижелерге жеткізетіндігіне көз жеткіздік</w:t>
      </w:r>
      <w:r w:rsidR="00964334" w:rsidRPr="00F92C33">
        <w:rPr>
          <w:rFonts w:ascii="Times New Roman" w:hAnsi="Times New Roman" w:cs="Times New Roman"/>
          <w:sz w:val="28"/>
          <w:szCs w:val="28"/>
          <w:lang w:val="kk-KZ"/>
        </w:rPr>
        <w:t xml:space="preserve"> [</w:t>
      </w:r>
      <w:r w:rsidR="00B4157C" w:rsidRPr="00F92C33">
        <w:rPr>
          <w:rFonts w:ascii="Times New Roman" w:hAnsi="Times New Roman" w:cs="Times New Roman"/>
          <w:sz w:val="28"/>
          <w:szCs w:val="28"/>
          <w:lang w:val="kk-KZ"/>
        </w:rPr>
        <w:t>53</w:t>
      </w:r>
      <w:r w:rsidR="00964334" w:rsidRPr="00F92C33">
        <w:rPr>
          <w:rFonts w:ascii="Times New Roman" w:hAnsi="Times New Roman" w:cs="Times New Roman"/>
          <w:sz w:val="28"/>
          <w:szCs w:val="28"/>
          <w:lang w:val="kk-KZ"/>
        </w:rPr>
        <w:t>]</w:t>
      </w:r>
      <w:r w:rsidR="00E80322" w:rsidRPr="00F92C33">
        <w:rPr>
          <w:rFonts w:ascii="Times New Roman" w:hAnsi="Times New Roman" w:cs="Times New Roman"/>
          <w:sz w:val="28"/>
          <w:szCs w:val="28"/>
          <w:lang w:val="kk-KZ"/>
        </w:rPr>
        <w:t>.</w:t>
      </w:r>
    </w:p>
    <w:p w14:paraId="261F2C0C" w14:textId="77777777"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Отандық машина жасау зауыттарында цифрлық шешімдерді тиімді енгізу үшін заңнамада әрбір жаңа технологияның нақты анықтамасы болуы қажет. Бұған мемлекеттік стандарттарды жетілдіру арқылы қол жеткізіледі. Көлік құралдарын құрастыру процесін реттейтін отандық стандарттарда Индустрия 4.0 технологиясын өндіріс циклінде қолдану әдістері жазылып қана қоймай, олар туралы да айтылмайды. </w:t>
      </w:r>
    </w:p>
    <w:p w14:paraId="7A2B357A" w14:textId="7E7B677A"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Қазіргі уақытта әлемде «Өнеркәсіптік деректер» стандарты (ISO/TC 184/SC 4) сияқты стандарттар бар; «Кәсіпорын жүйелері мен автоматтандыру қолданбаларына арналған үйлесімділік, интеграция және архитектуралар» (ISO/TC 184/SC 5, IEC/TC 65/SC 65E); «Заттар интернеті» (ISO/IEC/JTC 1/SC </w:t>
      </w:r>
      <w:r w:rsidRPr="00F92C33">
        <w:rPr>
          <w:rFonts w:ascii="Times New Roman" w:hAnsi="Times New Roman" w:cs="Times New Roman"/>
          <w:sz w:val="28"/>
          <w:szCs w:val="28"/>
          <w:lang w:val="kk-KZ"/>
        </w:rPr>
        <w:lastRenderedPageBreak/>
        <w:t>41), «Бағдарламалық жасақтама мен жүйелерді әзірлеу – бизнес-процестерді басқару бастамасы» (ISO/IEC JTC 1/SC 7); «</w:t>
      </w:r>
      <w:proofErr w:type="spellStart"/>
      <w:r w:rsidRPr="00F92C33">
        <w:rPr>
          <w:rFonts w:ascii="Times New Roman" w:hAnsi="Times New Roman" w:cs="Times New Roman"/>
          <w:sz w:val="28"/>
          <w:szCs w:val="28"/>
          <w:lang w:val="kk-KZ"/>
        </w:rPr>
        <w:t>Блокчейн</w:t>
      </w:r>
      <w:proofErr w:type="spellEnd"/>
      <w:r w:rsidRPr="00F92C33">
        <w:rPr>
          <w:rFonts w:ascii="Times New Roman" w:hAnsi="Times New Roman" w:cs="Times New Roman"/>
          <w:sz w:val="28"/>
          <w:szCs w:val="28"/>
          <w:lang w:val="kk-KZ"/>
        </w:rPr>
        <w:t xml:space="preserve"> және таратылған кітап технологиялары» (ISO/TC 307);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(ISO/IEC JTC 1/SC 27); «Деректерді басқару және алмасу» (ISO/IEC JTC 1/SC 32); «Бұлтты есептеу» (ISO/IEC JTC 1/SC 38). ЕАЭО елдерінде бүгінде терминология мен спецификация бойынша стандарттар жасалуда. Дегенмен, халықаралық стандарттардың жеткілікті толық жиынтығын әзірлеуге, ұлттық стандарттарды әзірлеуге уақыт қажет.</w:t>
      </w:r>
    </w:p>
    <w:p w14:paraId="0EAE398C" w14:textId="7633F366" w:rsidR="00D9155C" w:rsidRPr="00F92C33" w:rsidRDefault="00D9155C" w:rsidP="00FC2917">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Қазақстанның көліктік машина жасауы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әлемдік трендтерін ескере отырып, дамитыны сөзсіз. Алайда, мемлекеттік реттеу шаралары бұл процесті біршама жеделдете алар еді. Осыған байланысты көліктік машина жасау құқығының қайнар көздерінің негізін құрайтын ұлттық заңнаманың көптеген нормалары уақыт талабына сай болуы керек. Отандық заң шығарушы ғалымдардың, осы саладағы зерттеулермен айналысатын басқа заң мамандарының ұсыныстарын зерделеуі керек деп </w:t>
      </w:r>
      <w:r w:rsidR="00D36266" w:rsidRPr="00F92C33">
        <w:rPr>
          <w:rFonts w:ascii="Times New Roman" w:hAnsi="Times New Roman" w:cs="Times New Roman"/>
          <w:sz w:val="28"/>
          <w:szCs w:val="28"/>
          <w:lang w:val="kk-KZ"/>
        </w:rPr>
        <w:t>есептейміз</w:t>
      </w:r>
      <w:r w:rsidRPr="00F92C33">
        <w:rPr>
          <w:rFonts w:ascii="Times New Roman" w:hAnsi="Times New Roman" w:cs="Times New Roman"/>
          <w:sz w:val="28"/>
          <w:szCs w:val="28"/>
          <w:lang w:val="kk-KZ"/>
        </w:rPr>
        <w:t xml:space="preserve">. </w:t>
      </w:r>
    </w:p>
    <w:p w14:paraId="0CDE8ECB" w14:textId="6054B908" w:rsidR="00D9155C" w:rsidRPr="00F92C33" w:rsidRDefault="00D9155C"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br w:type="page"/>
      </w:r>
    </w:p>
    <w:p w14:paraId="0F730363" w14:textId="031A9897" w:rsidR="00D9155C" w:rsidRPr="00F92C33" w:rsidRDefault="00BD07A0" w:rsidP="006818F1">
      <w:pPr>
        <w:pStyle w:val="1"/>
        <w:tabs>
          <w:tab w:val="left" w:pos="993"/>
        </w:tabs>
        <w:snapToGrid w:val="0"/>
        <w:spacing w:before="0" w:line="240" w:lineRule="auto"/>
        <w:ind w:firstLine="709"/>
        <w:contextualSpacing/>
        <w:jc w:val="both"/>
        <w:rPr>
          <w:rFonts w:ascii="Times New Roman" w:hAnsi="Times New Roman" w:cs="Times New Roman"/>
          <w:b/>
          <w:bCs/>
          <w:color w:val="auto"/>
          <w:sz w:val="28"/>
          <w:szCs w:val="28"/>
          <w:lang w:val="kk-KZ"/>
        </w:rPr>
      </w:pPr>
      <w:bookmarkStart w:id="12" w:name="_Toc196303751"/>
      <w:r w:rsidRPr="00F92C33">
        <w:rPr>
          <w:rFonts w:ascii="Times New Roman" w:hAnsi="Times New Roman" w:cs="Times New Roman"/>
          <w:b/>
          <w:bCs/>
          <w:color w:val="auto"/>
          <w:sz w:val="28"/>
          <w:szCs w:val="28"/>
          <w:lang w:val="kk-KZ"/>
        </w:rPr>
        <w:lastRenderedPageBreak/>
        <w:t xml:space="preserve">2 </w:t>
      </w:r>
      <w:bookmarkStart w:id="13" w:name="_Hlk180186927"/>
      <w:bookmarkEnd w:id="12"/>
      <w:r w:rsidR="00EF1827" w:rsidRPr="00F92C33">
        <w:rPr>
          <w:rFonts w:ascii="Times New Roman" w:hAnsi="Times New Roman" w:cs="Times New Roman"/>
          <w:b/>
          <w:color w:val="auto"/>
          <w:sz w:val="28"/>
          <w:szCs w:val="28"/>
          <w:lang w:val="kk-KZ"/>
        </w:rPr>
        <w:t>КӨЛІКТІК МАШИНАЖАСАУДЫ ЦИФРЛАНДЫРУДЫ ХАЛЫҚАРАЛЫҚ-ҚҰҚЫҚТЫҚ РЕТТЕУ ПРОБЛЕМАЛАРЫ</w:t>
      </w:r>
    </w:p>
    <w:bookmarkEnd w:id="13"/>
    <w:p w14:paraId="61B2901C"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b/>
          <w:bCs/>
          <w:sz w:val="28"/>
          <w:szCs w:val="28"/>
          <w:lang w:val="kk-KZ"/>
        </w:rPr>
      </w:pPr>
    </w:p>
    <w:p w14:paraId="7BC5FEA6" w14:textId="420B3EE1" w:rsidR="00D9155C" w:rsidRPr="00F92C33" w:rsidRDefault="00BD07A0" w:rsidP="006818F1">
      <w:pPr>
        <w:pStyle w:val="2"/>
        <w:tabs>
          <w:tab w:val="left" w:pos="993"/>
        </w:tabs>
        <w:snapToGrid w:val="0"/>
        <w:spacing w:before="0" w:line="240" w:lineRule="auto"/>
        <w:ind w:firstLine="709"/>
        <w:contextualSpacing/>
        <w:jc w:val="both"/>
        <w:rPr>
          <w:rFonts w:ascii="Times New Roman" w:hAnsi="Times New Roman" w:cs="Times New Roman"/>
          <w:b/>
          <w:bCs/>
          <w:color w:val="auto"/>
          <w:sz w:val="28"/>
          <w:szCs w:val="28"/>
          <w:lang w:val="kk-KZ"/>
        </w:rPr>
      </w:pPr>
      <w:bookmarkStart w:id="14" w:name="_Toc196303752"/>
      <w:r w:rsidRPr="00F92C33">
        <w:rPr>
          <w:rFonts w:ascii="Times New Roman" w:hAnsi="Times New Roman" w:cs="Times New Roman"/>
          <w:b/>
          <w:bCs/>
          <w:color w:val="auto"/>
          <w:sz w:val="28"/>
          <w:szCs w:val="28"/>
          <w:lang w:val="kk-KZ"/>
        </w:rPr>
        <w:t xml:space="preserve">2.1 </w:t>
      </w:r>
      <w:bookmarkEnd w:id="14"/>
      <w:r w:rsidR="00EF1827" w:rsidRPr="00F92C33">
        <w:rPr>
          <w:rFonts w:ascii="Times New Roman" w:hAnsi="Times New Roman" w:cs="Times New Roman"/>
          <w:b/>
          <w:color w:val="auto"/>
          <w:sz w:val="28"/>
          <w:szCs w:val="28"/>
          <w:lang w:val="kk-KZ"/>
        </w:rPr>
        <w:t xml:space="preserve">Халықаралық шарттар көліктік машинажасауды </w:t>
      </w:r>
      <w:proofErr w:type="spellStart"/>
      <w:r w:rsidR="00EF1827" w:rsidRPr="00F92C33">
        <w:rPr>
          <w:rFonts w:ascii="Times New Roman" w:hAnsi="Times New Roman" w:cs="Times New Roman"/>
          <w:b/>
          <w:color w:val="auto"/>
          <w:sz w:val="28"/>
          <w:szCs w:val="28"/>
          <w:lang w:val="kk-KZ"/>
        </w:rPr>
        <w:t>цифрландыруды</w:t>
      </w:r>
      <w:proofErr w:type="spellEnd"/>
      <w:r w:rsidR="00EF1827" w:rsidRPr="00F92C33">
        <w:rPr>
          <w:rFonts w:ascii="Times New Roman" w:hAnsi="Times New Roman" w:cs="Times New Roman"/>
          <w:b/>
          <w:color w:val="auto"/>
          <w:sz w:val="28"/>
          <w:szCs w:val="28"/>
          <w:lang w:val="kk-KZ"/>
        </w:rPr>
        <w:t xml:space="preserve"> халықаралық реттеу құралы ретінде</w:t>
      </w:r>
    </w:p>
    <w:p w14:paraId="71B5A401" w14:textId="61ACD4D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шарттар стандарттарды біріздендіруге, зияткерлік меншікті қорғауға және елдер арасындағы трансшекаралық өзара іс-қимылды жеңілдетуге ықпал ете отырып, көліктік машинажасауды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реттеуде маңызды рөл атқарады. Цифрландыру экономиканың барлық салаларына еніп жатқан заманауи әлемде көліктік машина жасау цифрлық технологияларды енгізуден туындайтын жаңа сын-қатерлер мен мүмкіндіктерге бейімделу қажеттілігіне тап болып отыр.</w:t>
      </w:r>
    </w:p>
    <w:p w14:paraId="21B05D7C" w14:textId="3E6E649F"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Үкіметаралық келісімдер көліктік машинажасауда цифрлық технологияларды пайдалануды реттейтін бірыңғай ережелер мен рәсімдерді жасай отырып, елдер арасындағы ынтымақтастықтың құқықтық негізін қалыптастырады. Олар бірыңғай цифрлық кеңістікті құруға ықпал етеді, зияткерлік меншіктің қауіпсіздігі мен қорғалуын қамтамасыз етеді және тұрақты дамуды қолдайды. Алайда, айтарлықтай жетістіктерге жету үшін елдер арасындағы ынтымақтастықты тереңдету, ұлттық заңнамаларды үйлестіру және халықаралық стандарттарды әзірлеуге жеке секторды тарту қажет.</w:t>
      </w:r>
    </w:p>
    <w:p w14:paraId="71D55B17" w14:textId="6D1F2408" w:rsidR="00D9155C" w:rsidRPr="00F92C33" w:rsidRDefault="00D9155C" w:rsidP="006818F1">
      <w:pPr>
        <w:tabs>
          <w:tab w:val="left" w:pos="993"/>
          <w:tab w:val="left" w:pos="5812"/>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Біз білетіндей, халықаралық шарттар құқығында орталық рөлді 1969 жылғы Халықаралық шарттар құқығы туралы Вена конвенциясы және 1986 жылғы мемлекеттер мен халықаралық ұйымдар арасындағы немесе халықаралық ұйымдар арасындағы шарттар құқығы туралы Вена конвенциясы атқарады. Халықаралық жеке құқықта БҰҰ 1980 жылғы тауарларды халықаралық сату шарттары туралы конвенциясы үлкен танымалдылыққа ие. 2005 жылғы халықаралық шарттарда электрондық хабарламаларды пайдалану туралы БҰҰ Конвенциясы және 2018 жылғы медиация нәтижесінде қол жеткізілген халықаралық бітімгершілік келісімдері туралы БҰҰ конвенциясы әлемде көп қолдау таппады. Аймақтық деңгейде келісімдер жұмыс істейді, олардың мысалдарын диссертацияның осы тарауында қарастырамыз. </w:t>
      </w:r>
    </w:p>
    <w:p w14:paraId="39A60E9A" w14:textId="21F41073"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w:t>
      </w:r>
      <w:r w:rsidR="00812B5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машинажасауды цифрландыру құқығы көлік саласына цифрлық технологияларды енгізу мен пайдалануды реттеуге бағытталған құқықтық нормалардың кең ауқымын қамтиды. Бұған зияткерлік меншікті қорғау, стандарттау, деректердің қауіпсіздігі және халықаралық ынтымақтастық мәселелері кіреді. Осы саланың негізгі аспектілерін толығырақ қарастырайық.</w:t>
      </w:r>
    </w:p>
    <w:p w14:paraId="32884DFB" w14:textId="6580F9D6"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құралдарының ережелерін үйлестіру автомобиль өнеркәсібі үшін маңызды. Жаһандық индустрияда </w:t>
      </w:r>
      <w:proofErr w:type="spellStart"/>
      <w:r w:rsidRPr="00F92C33">
        <w:rPr>
          <w:rFonts w:ascii="Times New Roman" w:hAnsi="Times New Roman" w:cs="Times New Roman"/>
          <w:sz w:val="28"/>
          <w:szCs w:val="28"/>
          <w:lang w:val="kk-KZ"/>
        </w:rPr>
        <w:t>автоөндірушілер</w:t>
      </w:r>
      <w:proofErr w:type="spellEnd"/>
      <w:r w:rsidRPr="00F92C33">
        <w:rPr>
          <w:rFonts w:ascii="Times New Roman" w:hAnsi="Times New Roman" w:cs="Times New Roman"/>
          <w:sz w:val="28"/>
          <w:szCs w:val="28"/>
          <w:lang w:val="kk-KZ"/>
        </w:rPr>
        <w:t xml:space="preserve"> әртүрлі елдерде түрлі ережелерге тап болады, олар көбінесе бір мақсатқа бағытталған, бірақ тарихи себептерге байланысты </w:t>
      </w:r>
      <w:r w:rsidR="008E03F0" w:rsidRPr="00F92C33">
        <w:rPr>
          <w:rFonts w:ascii="Times New Roman" w:hAnsi="Times New Roman" w:cs="Times New Roman"/>
          <w:sz w:val="28"/>
          <w:szCs w:val="28"/>
          <w:lang w:val="kk-KZ"/>
        </w:rPr>
        <w:t>өзгерістер болады</w:t>
      </w:r>
      <w:r w:rsidRPr="00F92C33">
        <w:rPr>
          <w:rFonts w:ascii="Times New Roman" w:hAnsi="Times New Roman" w:cs="Times New Roman"/>
          <w:sz w:val="28"/>
          <w:szCs w:val="28"/>
          <w:lang w:val="kk-KZ"/>
        </w:rPr>
        <w:t xml:space="preserve">. Осы ережелерді бүкіл әлем бойынша үйлестіру техникалық ресурстарды үнемдеуді қамтамасыз етеді, оны басқа жерлерде жақсырақ қолдануға болады жақсырақ, таза және қауіпсіз көліктерді шығару, сонымен қатар өндірістің күрделілігін төмендетуге мүмкіндік береді, </w:t>
      </w:r>
      <w:r w:rsidRPr="00F92C33">
        <w:rPr>
          <w:rFonts w:ascii="Times New Roman" w:hAnsi="Times New Roman" w:cs="Times New Roman"/>
          <w:sz w:val="28"/>
          <w:szCs w:val="28"/>
          <w:lang w:val="kk-KZ"/>
        </w:rPr>
        <w:lastRenderedPageBreak/>
        <w:t xml:space="preserve">бұл шығындар мен бағалардың төмендеуіне, сондай-ақ барлық тұтынушыларға қолжетімді көліктердің кең таңдауына әкеледі. </w:t>
      </w:r>
    </w:p>
    <w:p w14:paraId="4FC9F039" w14:textId="0A71306F"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Ұлттық заңнамалық жүйелердегі айырмашылықтар нормалар мен стандарттарды үйлестірудегі негізгі кедергілердің бірі болып қала береді. Әрбір елдің реттеу саласындағы өзіндік құқықтық жүйесі мен дәстүрлері бар, бұл бірыңғай халықаралық стандарттарды құру процесін қиындатады. Мысалы, кейбір елдерде қауіпсіздік пен экология мәселелеріне, ал басқа елдерде инновациялық технологияларды дамытуға баса назар аударылады. Бұл айырмашылықтар трансшекаралық саудаға және көлік компаниялары мен өндірушілердің бірлескен жұмысына кедергілер тудыруы мүмкін. Осыған байланысты ымыраға келу және әртүрлі құқықтық жүйелерге бейімделуге болатын әмбебап нормаларды құру үшін қосымша күш-жігер қажет. Осы зерттеу жұмысының алғашқы нұсқасында біз БҰҰ шеңберінде елдердің цифрландыру саласындағы ынтымақтастығын кеңейте алатын әмбебап құжат құруды ұсын</w:t>
      </w:r>
      <w:r w:rsidR="00E63826" w:rsidRPr="00F92C33">
        <w:rPr>
          <w:rFonts w:ascii="Times New Roman" w:hAnsi="Times New Roman" w:cs="Times New Roman"/>
          <w:sz w:val="28"/>
          <w:szCs w:val="28"/>
          <w:lang w:val="kk-KZ"/>
        </w:rPr>
        <w:t>ған едік</w:t>
      </w:r>
      <w:r w:rsidRPr="00F92C33">
        <w:rPr>
          <w:rFonts w:ascii="Times New Roman" w:hAnsi="Times New Roman" w:cs="Times New Roman"/>
          <w:sz w:val="28"/>
          <w:szCs w:val="28"/>
          <w:lang w:val="kk-KZ"/>
        </w:rPr>
        <w:t xml:space="preserve">. 2024 жылдың желтоқсан айында Бас Ассамблеяның 79/243 </w:t>
      </w:r>
      <w:r w:rsidR="00E63826" w:rsidRPr="00F92C33">
        <w:rPr>
          <w:rFonts w:ascii="Times New Roman" w:hAnsi="Times New Roman" w:cs="Times New Roman"/>
          <w:sz w:val="28"/>
          <w:szCs w:val="28"/>
          <w:lang w:val="kk-KZ"/>
        </w:rPr>
        <w:t>резолюциясымен</w:t>
      </w:r>
      <w:r w:rsidRPr="00F92C33">
        <w:rPr>
          <w:rFonts w:ascii="Times New Roman" w:hAnsi="Times New Roman" w:cs="Times New Roman"/>
          <w:sz w:val="28"/>
          <w:szCs w:val="28"/>
          <w:lang w:val="kk-KZ"/>
        </w:rPr>
        <w:t xml:space="preserve"> «БҰҰ-ның </w:t>
      </w:r>
      <w:proofErr w:type="spellStart"/>
      <w:r w:rsidRPr="00F92C33">
        <w:rPr>
          <w:rFonts w:ascii="Times New Roman" w:hAnsi="Times New Roman" w:cs="Times New Roman"/>
          <w:sz w:val="28"/>
          <w:szCs w:val="28"/>
          <w:lang w:val="kk-KZ"/>
        </w:rPr>
        <w:t>киберқылмысқа</w:t>
      </w:r>
      <w:proofErr w:type="spellEnd"/>
      <w:r w:rsidRPr="00F92C33">
        <w:rPr>
          <w:rFonts w:ascii="Times New Roman" w:hAnsi="Times New Roman" w:cs="Times New Roman"/>
          <w:sz w:val="28"/>
          <w:szCs w:val="28"/>
          <w:lang w:val="kk-KZ"/>
        </w:rPr>
        <w:t xml:space="preserve"> қарсы конвенциясы; ақпараттық-коммуникациялық жүйелерді пайдалана отырып жасалған белгілі бір қылмыстарға қарсы күресте және ауыр қылмыстарға қатысты электрондық нысандағы дәлелдемелермен алмасуда халықаралық ынтымақтастықты нығайту»</w:t>
      </w:r>
      <w:r w:rsidR="00E63826" w:rsidRPr="00F92C33">
        <w:rPr>
          <w:rFonts w:ascii="Times New Roman" w:hAnsi="Times New Roman" w:cs="Times New Roman"/>
          <w:sz w:val="28"/>
          <w:szCs w:val="28"/>
          <w:lang w:val="kk-KZ"/>
        </w:rPr>
        <w:t xml:space="preserve"> халықаралық келісімшарты</w:t>
      </w:r>
      <w:r w:rsidRPr="00F92C33">
        <w:rPr>
          <w:rFonts w:ascii="Times New Roman" w:hAnsi="Times New Roman" w:cs="Times New Roman"/>
          <w:sz w:val="28"/>
          <w:szCs w:val="28"/>
          <w:lang w:val="kk-KZ"/>
        </w:rPr>
        <w:t xml:space="preserve"> қабылданды. Қазақстан осы халықаралық құжатты ратификациялауы қажет. </w:t>
      </w:r>
    </w:p>
    <w:p w14:paraId="6FA1EEA9" w14:textId="7E9FF99D" w:rsidR="00D9155C" w:rsidRPr="00F92C33" w:rsidRDefault="00E63826"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w:t>
      </w:r>
      <w:r w:rsidR="00D9155C" w:rsidRPr="00F92C33">
        <w:rPr>
          <w:rFonts w:ascii="Times New Roman" w:hAnsi="Times New Roman" w:cs="Times New Roman"/>
          <w:sz w:val="28"/>
          <w:szCs w:val="28"/>
          <w:lang w:val="kk-KZ"/>
        </w:rPr>
        <w:t xml:space="preserve">өлік саласына цифрлық технологияларды табысты енгізу үшін әртүрлі цифрлық жүйелердің үйлесімділігіне кепілдік беретін бірыңғай талаптар мен стандарттарды белгілеу қажет. Бұл, мысалы, автономды көлік құралдарын басқару жүйелеріне немесе көлік қозғалысын бақылау мен басқаруға арналған цифрлық платформаларға қатысты. Осындай халықаралық стандарттардың мысалы ретінде ISO 26262 – көлікті басқару жүйелеріне арналған функционалдық қауіпсіздік стандартын келтіруге болады. Стандарттау технологияның қауіпсіздігін, тиімділігін және өзара әрекеттесуін қамтамасыз етуге көмектеседі, бұл әсіресе жаңа шешімдерді бар инфрақұрылымға біріктіру үшін маңызды. Біріздендірілген талаптар әртүрлі елдерде бірдей тиімді жұмыс істей алатын инновациялық технологияларды жасауға және енгізуге мүмкіндік береді. Халықаралық келісімдердің маңыздылығы әсіресе көлік жүйелері арқылы жасалған деректер көлемінің ұлғаюы жағдайында айқын көрінеді. </w:t>
      </w:r>
    </w:p>
    <w:p w14:paraId="58829633" w14:textId="5AA82EC4"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БҰҰ-ның Еуропалық экономикалық комиссиясы (UNECE) көліктік машина жасаудың халықаралық нормалары мен стандарттарын әзірлеудегі көшбасшылардың бірі болып табылады. БҰҰ ЕЭК-</w:t>
      </w:r>
      <w:proofErr w:type="spellStart"/>
      <w:r w:rsidRPr="00F92C33">
        <w:rPr>
          <w:rFonts w:ascii="Times New Roman" w:hAnsi="Times New Roman" w:cs="Times New Roman"/>
          <w:sz w:val="28"/>
          <w:szCs w:val="28"/>
          <w:lang w:val="kk-KZ"/>
        </w:rPr>
        <w:t>тің</w:t>
      </w:r>
      <w:proofErr w:type="spellEnd"/>
      <w:r w:rsidRPr="00F92C33">
        <w:rPr>
          <w:rFonts w:ascii="Times New Roman" w:hAnsi="Times New Roman" w:cs="Times New Roman"/>
          <w:sz w:val="28"/>
          <w:szCs w:val="28"/>
          <w:lang w:val="kk-KZ"/>
        </w:rPr>
        <w:t xml:space="preserve"> ішкі көлік комитеті қолданыстағы келісімдерді көлік технологияларын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ескеретін етіп бейімдеу бойынша белсенді жұмыс істейді. Мысалы, Техникалық талаптарды үйлестіру туралы келісім (1958) Автономды жүргізу жүйелері, электрлендіру және интеллектуалды көлік жүйелері сияқты соңғы технологиялық тенденцияларды қамту үшін белсенді түрде жаңартылуда. Бұл жаңартулар халықаралық аренада олардың қауіпсіздігі мен тиімділігін қамтамасыз етуге көмектесетін көліктердің әртүрлі түрлері үшін үйлесімді </w:t>
      </w:r>
      <w:r w:rsidRPr="00F92C33">
        <w:rPr>
          <w:rFonts w:ascii="Times New Roman" w:hAnsi="Times New Roman" w:cs="Times New Roman"/>
          <w:sz w:val="28"/>
          <w:szCs w:val="28"/>
          <w:lang w:val="kk-KZ"/>
        </w:rPr>
        <w:lastRenderedPageBreak/>
        <w:t xml:space="preserve">стандарттарды орнатуға бағытталған. Қазақстанға </w:t>
      </w:r>
      <w:r w:rsidR="003C61B8" w:rsidRPr="00F92C33">
        <w:rPr>
          <w:rFonts w:ascii="Times New Roman" w:hAnsi="Times New Roman" w:cs="Times New Roman"/>
          <w:sz w:val="28"/>
          <w:szCs w:val="28"/>
          <w:lang w:val="kk-KZ"/>
        </w:rPr>
        <w:t xml:space="preserve">UNECE сияқты халықаралық ұйымдармен </w:t>
      </w:r>
      <w:r w:rsidRPr="00F92C33">
        <w:rPr>
          <w:rFonts w:ascii="Times New Roman" w:hAnsi="Times New Roman" w:cs="Times New Roman"/>
          <w:sz w:val="28"/>
          <w:szCs w:val="28"/>
          <w:lang w:val="kk-KZ"/>
        </w:rPr>
        <w:t xml:space="preserve">ынтымақтастықты келесі бағыттар бойынша одан әрі тереңдету ұсынылады. </w:t>
      </w:r>
    </w:p>
    <w:p w14:paraId="013BB819" w14:textId="286D10E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аса маңызды аспектілерінің бірі зияткерлік меншікті қорғау болып табылады, әсіресе жаңа технологиялар мен инновациялық шешімдерді әзірлеу контекстінде. Атап айтқанда, әңгіме жасанды интеллект алгоритмдеріне, автономды көлік құралдарын басқару жүйелеріне және басқа да цифрлық компоненттерге құқықтарды қорғау туралы болып отыр. Көліктік машина жасаудағы цифрландыру автономды басқарудың бағдарламалық жасақтамасы,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жүйелері және көлік құралдарының цифрлық егіздері сияқты инновациялық технологиялардың дамуымен қатар жүреді. Мұндай технологияларды бір елден екінші елге беру көбінесе зияткерлік меншікті қорғау саласындағы құқықтық</w:t>
      </w:r>
      <w:r w:rsidR="00326F2B">
        <w:rPr>
          <w:rFonts w:ascii="Times New Roman" w:hAnsi="Times New Roman" w:cs="Times New Roman"/>
          <w:sz w:val="28"/>
          <w:szCs w:val="28"/>
          <w:lang w:val="kk-KZ"/>
        </w:rPr>
        <w:t xml:space="preserve"> даулармен қатар жүреді. </w:t>
      </w:r>
      <w:r w:rsidRPr="00F92C33">
        <w:rPr>
          <w:rFonts w:ascii="Times New Roman" w:hAnsi="Times New Roman" w:cs="Times New Roman"/>
          <w:sz w:val="28"/>
          <w:szCs w:val="28"/>
          <w:lang w:val="kk-KZ"/>
        </w:rPr>
        <w:t xml:space="preserve">Дүниежүзілік сауда ұйымы шеңберіндегі TRIPS келісімі (Зияткерлік меншік құқығының сауда аспектілері туралы келісім) сияқты халықаралық келісімдер (Марракеш, 1994), Өнеркәсіптік меншікті қорғау туралы Париж конвенциясы (Париж, 1883), Халықаралық тіркеу туралы Мадрид келісімі (Мадрид, 1891), Өнеркәсіптік үлгілердің халықаралық классификациясын белгілейтін </w:t>
      </w:r>
      <w:proofErr w:type="spellStart"/>
      <w:r w:rsidRPr="00F92C33">
        <w:rPr>
          <w:rFonts w:ascii="Times New Roman" w:hAnsi="Times New Roman" w:cs="Times New Roman"/>
          <w:sz w:val="28"/>
          <w:szCs w:val="28"/>
          <w:lang w:val="kk-KZ"/>
        </w:rPr>
        <w:t>Локарно</w:t>
      </w:r>
      <w:proofErr w:type="spellEnd"/>
      <w:r w:rsidRPr="00F92C33">
        <w:rPr>
          <w:rFonts w:ascii="Times New Roman" w:hAnsi="Times New Roman" w:cs="Times New Roman"/>
          <w:sz w:val="28"/>
          <w:szCs w:val="28"/>
          <w:lang w:val="kk-KZ"/>
        </w:rPr>
        <w:t xml:space="preserve"> келісімі (</w:t>
      </w:r>
      <w:proofErr w:type="spellStart"/>
      <w:r w:rsidRPr="00F92C33">
        <w:rPr>
          <w:rFonts w:ascii="Times New Roman" w:hAnsi="Times New Roman" w:cs="Times New Roman"/>
          <w:sz w:val="28"/>
          <w:szCs w:val="28"/>
          <w:lang w:val="kk-KZ"/>
        </w:rPr>
        <w:t>Локарно</w:t>
      </w:r>
      <w:proofErr w:type="spellEnd"/>
      <w:r w:rsidRPr="00F92C33">
        <w:rPr>
          <w:rFonts w:ascii="Times New Roman" w:hAnsi="Times New Roman" w:cs="Times New Roman"/>
          <w:sz w:val="28"/>
          <w:szCs w:val="28"/>
          <w:lang w:val="kk-KZ"/>
        </w:rPr>
        <w:t>, 1968), Тауарлық белгілер туралы заңдар туралы келісім (TLT) (Женева, 1994) және басқа да бірқатар халықаралық шарттар зияткерлік меншікті қорғауды қамтамасыз етеді, технологиялардың заңсыз көшірілуіне жол бермеу</w:t>
      </w:r>
      <w:r w:rsidR="003C61B8" w:rsidRPr="00F92C33">
        <w:rPr>
          <w:rFonts w:ascii="Times New Roman" w:hAnsi="Times New Roman" w:cs="Times New Roman"/>
          <w:sz w:val="28"/>
          <w:szCs w:val="28"/>
          <w:lang w:val="kk-KZ"/>
        </w:rPr>
        <w:t>ге бағытталған</w:t>
      </w:r>
      <w:r w:rsidRPr="00F92C33">
        <w:rPr>
          <w:rFonts w:ascii="Times New Roman" w:hAnsi="Times New Roman" w:cs="Times New Roman"/>
          <w:sz w:val="28"/>
          <w:szCs w:val="28"/>
          <w:lang w:val="kk-KZ"/>
        </w:rPr>
        <w:t xml:space="preserve">. </w:t>
      </w:r>
    </w:p>
    <w:p w14:paraId="4A033346" w14:textId="1A681F6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Жасанды интеллектті дамыту саласындағы халықаралық шарттар да цифрлық технологиялардың дамуына ықпал етеді. Олардың қатарына жасанды интеллекттің </w:t>
      </w:r>
      <w:proofErr w:type="spellStart"/>
      <w:r w:rsidRPr="00F92C33">
        <w:rPr>
          <w:rFonts w:ascii="Times New Roman" w:hAnsi="Times New Roman" w:cs="Times New Roman"/>
          <w:sz w:val="28"/>
          <w:szCs w:val="28"/>
          <w:lang w:val="kk-KZ"/>
        </w:rPr>
        <w:t>Азиломар</w:t>
      </w:r>
      <w:proofErr w:type="spellEnd"/>
      <w:r w:rsidRPr="00F92C33">
        <w:rPr>
          <w:rFonts w:ascii="Times New Roman" w:hAnsi="Times New Roman" w:cs="Times New Roman"/>
          <w:sz w:val="28"/>
          <w:szCs w:val="28"/>
          <w:lang w:val="kk-KZ"/>
        </w:rPr>
        <w:t xml:space="preserve"> қағидаттарын (2017), Жасанды интеллекттің жауапты дамуы туралы Монреаль декларациясын (2017), Робототехника мен жасанды интеллекттің модельдік конвенциясын (Ресей, 2018), Жасанды интеллект қағидаттарын және жасанды интеллект бойынша ұлттық саясат бойынша ұсыныстар (ЭЫДҰ, 2019), бұл оларға жасанды интеллект туралы қазақстандық заңдардың жоғарыда аталған жобаларының баптарын тұжырымдауға, сондай-ақ Қазақстанның </w:t>
      </w:r>
      <w:r w:rsidR="003C61B8" w:rsidRPr="00F92C33">
        <w:rPr>
          <w:rFonts w:ascii="Times New Roman" w:hAnsi="Times New Roman" w:cs="Times New Roman"/>
          <w:sz w:val="28"/>
          <w:szCs w:val="28"/>
          <w:lang w:val="kk-KZ"/>
        </w:rPr>
        <w:t xml:space="preserve">жасанды интеллектті қолдану бойынша ынтымақтастық, тәжірибе алмасу туралы </w:t>
      </w:r>
      <w:r w:rsidRPr="00F92C33">
        <w:rPr>
          <w:rFonts w:ascii="Times New Roman" w:hAnsi="Times New Roman" w:cs="Times New Roman"/>
          <w:sz w:val="28"/>
          <w:szCs w:val="28"/>
          <w:lang w:val="kk-KZ"/>
        </w:rPr>
        <w:t>халықаралық көпжақты конвенцияға бастамашылық жасауын негіздеуге көмектесер еді. Осыған ұқсас конвенциялар өңірлік және екіжақты негізде қабылдануы мүмкін.</w:t>
      </w:r>
    </w:p>
    <w:p w14:paraId="183A5AB1" w14:textId="54C549B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көлікті басқару жүйелеріне </w:t>
      </w:r>
      <w:proofErr w:type="spellStart"/>
      <w:r w:rsidRPr="00F92C33">
        <w:rPr>
          <w:rFonts w:ascii="Times New Roman" w:hAnsi="Times New Roman" w:cs="Times New Roman"/>
          <w:sz w:val="28"/>
          <w:szCs w:val="28"/>
          <w:lang w:val="kk-KZ"/>
        </w:rPr>
        <w:t>кибершабуылдардың</w:t>
      </w:r>
      <w:proofErr w:type="spellEnd"/>
      <w:r w:rsidRPr="00F92C33">
        <w:rPr>
          <w:rFonts w:ascii="Times New Roman" w:hAnsi="Times New Roman" w:cs="Times New Roman"/>
          <w:sz w:val="28"/>
          <w:szCs w:val="28"/>
          <w:lang w:val="kk-KZ"/>
        </w:rPr>
        <w:t xml:space="preserve"> қаупін арттырады. Еуропа Кеңесінің 2001 жылғы </w:t>
      </w:r>
      <w:proofErr w:type="spellStart"/>
      <w:r w:rsidRPr="00F92C33">
        <w:rPr>
          <w:rFonts w:ascii="Times New Roman" w:hAnsi="Times New Roman" w:cs="Times New Roman"/>
          <w:sz w:val="28"/>
          <w:szCs w:val="28"/>
          <w:lang w:val="kk-KZ"/>
        </w:rPr>
        <w:t>киберқылмыс</w:t>
      </w:r>
      <w:proofErr w:type="spellEnd"/>
      <w:r w:rsidRPr="00F92C33">
        <w:rPr>
          <w:rFonts w:ascii="Times New Roman" w:hAnsi="Times New Roman" w:cs="Times New Roman"/>
          <w:sz w:val="28"/>
          <w:szCs w:val="28"/>
          <w:lang w:val="kk-KZ"/>
        </w:rPr>
        <w:t xml:space="preserve"> туралы конвенциясы (Будапешт конвенциясы) сияқты халықаралық шарттар цифрлық технологиялармен байланысты қылмыстармен күресуде маңызды рөл атқарады. Қазақстан осы келісімнің қатысушысы болып табылмайды. Конвенцияға қатысу үшін Еуропа Кеңесінің мүшесі болу міндетті емес. Конвенцияға Канада, АҚШ, Израиль сияқты елдер және барлық континенттердегі бірқатар басқа елдер қатысады. Аталған елдермен әріптестік қарым-қатынастарды ескере отырып және олардың тәжірибесін ескере отырып </w:t>
      </w:r>
      <w:proofErr w:type="spellStart"/>
      <w:r w:rsidRPr="00F92C33">
        <w:rPr>
          <w:rFonts w:ascii="Times New Roman" w:hAnsi="Times New Roman" w:cs="Times New Roman"/>
          <w:sz w:val="28"/>
          <w:szCs w:val="28"/>
          <w:lang w:val="kk-KZ"/>
        </w:rPr>
        <w:t>киберқылмыспен</w:t>
      </w:r>
      <w:proofErr w:type="spellEnd"/>
      <w:r w:rsidRPr="00F92C33">
        <w:rPr>
          <w:rFonts w:ascii="Times New Roman" w:hAnsi="Times New Roman" w:cs="Times New Roman"/>
          <w:sz w:val="28"/>
          <w:szCs w:val="28"/>
          <w:lang w:val="kk-KZ"/>
        </w:rPr>
        <w:t xml:space="preserve"> күресте Қазақстан келісімге қосылу мәселесін қарастыруы керек еді. </w:t>
      </w:r>
    </w:p>
    <w:p w14:paraId="2E84C979" w14:textId="636D90C3"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Көлікте цифрлық технологияларды пайдаланудың артуына байланысты елдер арасында деректер алмасуды жеңілдету қажеттілігі туындайды. ДСҰ шеңберінде цифрлық сауда мәселелері, соның ішінде автономды және интеллектуалды көлік жүйелерінің жұмысына қажетті деректер қозғалысы белсенді түрде талқылануда. ДСҰ шеңберіндегі саудадағы техникалық кедергілер туралы келісім, мысалы, цифрлық технологияларды стандарттау мәселелерін қоса алғанда, халықаралық саудадағы кедергілерді жоюға бағытталған. Тасымалданатын деректер көлік қозғалысы туралы ақпаратты, көлік құралдарының жай-күйін, сондай-ақ қозғалысты басқару және қауіпсіздікті қамтамасыз ету үшін пайдаланылуы мүмкін телеметриялық деректерді қамтиды. Жеке деректердің қорғалуына және елдер арасындағы цифрлық алмасу ережелерінің сәйкестігіне кепілдік беретін халықаралық келісімдерді әзірлеу маңызды. Қазақстан 2015 жылы ДСҰ-ға мүше бола отырып, осы ұйымның барлық келісімшарттарының талаптарын орындауға міндеттеме алды. ДСҰ нормалары мен ережелері ұсынылған жұмыстың келесі тарауында егжей-тегжейлі қарастырылады.</w:t>
      </w:r>
    </w:p>
    <w:p w14:paraId="3731E0F4" w14:textId="0C1A447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Деректердің трансшекаралық қозғалысы туралы ЭЫДҰ декларациясы деректерді қорғау мәселелерін қарастыратын тағы бір халықаралық құжат. Ол болды 1985 жылы қабылданған. Барлығы декларацияда елдердің келісілген төрт позициясы қарастырылған: </w:t>
      </w:r>
    </w:p>
    <w:p w14:paraId="0F8FBABF" w14:textId="61265EC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 Деректер мен ақпаратқа және олармен байланысты қызметтерге қолжетімділікті қамтамасыз ету және халықаралық деректер мен ақпарат алмасуда негізсіз кедергілерді болдырмау</w:t>
      </w:r>
      <w:r w:rsidR="00EA0ED6" w:rsidRPr="00F92C33">
        <w:rPr>
          <w:rFonts w:ascii="Times New Roman" w:hAnsi="Times New Roman" w:cs="Times New Roman"/>
          <w:sz w:val="28"/>
          <w:szCs w:val="28"/>
          <w:lang w:val="kk-KZ"/>
        </w:rPr>
        <w:t>.</w:t>
      </w:r>
    </w:p>
    <w:p w14:paraId="17FBFD84" w14:textId="23DB5CF1"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 Трансшекаралық деректер ағындарына әсер ететін ақпараттық, компьютерлік және коммуникациялық қызметтерге қатысты ережелер мен саясаттардың ашықтығына ұмтылу</w:t>
      </w:r>
      <w:r w:rsidR="00EA0ED6" w:rsidRPr="00F92C33">
        <w:rPr>
          <w:rFonts w:ascii="Times New Roman" w:hAnsi="Times New Roman" w:cs="Times New Roman"/>
          <w:sz w:val="28"/>
          <w:szCs w:val="28"/>
          <w:lang w:val="kk-KZ"/>
        </w:rPr>
        <w:t>.</w:t>
      </w:r>
    </w:p>
    <w:p w14:paraId="39397969" w14:textId="79F3FBD5"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3. Трансшекаралық деректер ағындарына қатысты мәселелерді шешудің жалпы тәсілдерін әзірлеу және қажет болған жағдайда келісілген шешімдерді әзірлеу</w:t>
      </w:r>
      <w:r w:rsidR="00EA0ED6" w:rsidRPr="00F92C33">
        <w:rPr>
          <w:rFonts w:ascii="Times New Roman" w:hAnsi="Times New Roman" w:cs="Times New Roman"/>
          <w:sz w:val="28"/>
          <w:szCs w:val="28"/>
          <w:lang w:val="kk-KZ"/>
        </w:rPr>
        <w:t>.</w:t>
      </w:r>
    </w:p>
    <w:p w14:paraId="6CF37D6B"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4. Трансшекаралық деректер ағындарына қатысты мәселелерді шешу кезінде басқа елдер үшін ықтимал салдарларды қарастыру. </w:t>
      </w:r>
    </w:p>
    <w:p w14:paraId="6743C90C" w14:textId="492A27B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Сондай-ақ декларация трансшекаралық деректерді келесі түрлерге бөледі: халықаралық сауданы сүйемелдейтін деректер ағындары; Нарықтық компьютерлік қызметтер және компьютерлендірілген ақпараттық қызметтер; Корпоративтік деректер ағындары [</w:t>
      </w:r>
      <w:r w:rsidR="00B4157C" w:rsidRPr="00F92C33">
        <w:rPr>
          <w:rFonts w:ascii="Times New Roman" w:hAnsi="Times New Roman" w:cs="Times New Roman"/>
          <w:sz w:val="28"/>
          <w:szCs w:val="28"/>
          <w:lang w:val="kk-KZ"/>
        </w:rPr>
        <w:t>54</w:t>
      </w:r>
      <w:r w:rsidRPr="00F92C33">
        <w:rPr>
          <w:rFonts w:ascii="Times New Roman" w:hAnsi="Times New Roman" w:cs="Times New Roman"/>
          <w:sz w:val="28"/>
          <w:szCs w:val="28"/>
          <w:lang w:val="kk-KZ"/>
        </w:rPr>
        <w:t xml:space="preserve">]. Біздің еліміз ЭЫДҰ-ға үлкен қызығушылық танытатыны белгілі. Ең дұрысы, бұл орындалмайтын міндет болып көрінгенімен, Қазақстан ұйымға толыққанды мүшелікке қол жеткізуі керек. </w:t>
      </w:r>
    </w:p>
    <w:p w14:paraId="64708062" w14:textId="4C224E8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дәуірінде көлік жүйелері </w:t>
      </w:r>
      <w:proofErr w:type="spellStart"/>
      <w:r w:rsidRPr="00F92C33">
        <w:rPr>
          <w:rFonts w:ascii="Times New Roman" w:hAnsi="Times New Roman" w:cs="Times New Roman"/>
          <w:sz w:val="28"/>
          <w:szCs w:val="28"/>
          <w:lang w:val="kk-KZ"/>
        </w:rPr>
        <w:t>телеметрияны</w:t>
      </w:r>
      <w:proofErr w:type="spellEnd"/>
      <w:r w:rsidRPr="00F92C33">
        <w:rPr>
          <w:rFonts w:ascii="Times New Roman" w:hAnsi="Times New Roman" w:cs="Times New Roman"/>
          <w:sz w:val="28"/>
          <w:szCs w:val="28"/>
          <w:lang w:val="kk-KZ"/>
        </w:rPr>
        <w:t xml:space="preserve">, көлік құралдарының қозғалысы мен техникалық жай-күйі туралы деректерді қоса алғанда, жұмыс істеу үшін деректердің үлкен көлемін белсенді түрде пайдаланатындықтан, деректер қауіпсіздігі мәселелері ерекше маңызды бола бастады. Бұл деректерді </w:t>
      </w:r>
      <w:proofErr w:type="spellStart"/>
      <w:r w:rsidRPr="00F92C33">
        <w:rPr>
          <w:rFonts w:ascii="Times New Roman" w:hAnsi="Times New Roman" w:cs="Times New Roman"/>
          <w:sz w:val="28"/>
          <w:szCs w:val="28"/>
          <w:lang w:val="kk-KZ"/>
        </w:rPr>
        <w:t>кибершабуылдардан</w:t>
      </w:r>
      <w:proofErr w:type="spellEnd"/>
      <w:r w:rsidRPr="00F92C33">
        <w:rPr>
          <w:rFonts w:ascii="Times New Roman" w:hAnsi="Times New Roman" w:cs="Times New Roman"/>
          <w:sz w:val="28"/>
          <w:szCs w:val="28"/>
          <w:lang w:val="kk-KZ"/>
        </w:rPr>
        <w:t xml:space="preserve"> және рұқсатсыз кіруден қорғауды реттейтін заңнаманың да рөлі зор. 2016 жылғы ЕО деректерін қорғаудың жалпы </w:t>
      </w:r>
      <w:r w:rsidRPr="00F92C33">
        <w:rPr>
          <w:rFonts w:ascii="Times New Roman" w:hAnsi="Times New Roman" w:cs="Times New Roman"/>
          <w:sz w:val="28"/>
          <w:szCs w:val="28"/>
          <w:lang w:val="kk-KZ"/>
        </w:rPr>
        <w:lastRenderedPageBreak/>
        <w:t>ережелері, мысалы, зияткерлік көлік жүйелері шеңберінде пайдаланушылардың деректерін қорғау және олардың құпиялылығын қамтамасыз ету үшін маңызы бар жеке деректерді өңдеудің қатаң ережелерін белгілейді. Осы стандарттарға сәйкестік мұндай жүйелердің қауіпсіз жұмыс істеуі үшін қажетті шарт болып табылады.</w:t>
      </w:r>
    </w:p>
    <w:p w14:paraId="3706508A" w14:textId="067EA3F1"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1981 жылы Еуропа Кеңесі қабылдаған жеке деректерді автоматтандырылған өңдеуге қатысты жеке тұлғаларды қорғау туралы конвенция (108+ Конвенция), деректердің құпиялылығын қамтамасыз етуге бағытталған реттеудің мысалы болып табылады. Осы құжат дербес деректерді қорғау мәселелерін реттейтін бірінші халықаралық-құқықтық құрал болып табылады. Ол ақпаратты автоматтандырылған өңдеу жағдайында әрбір адамның жеке өміріне құқығын құрметтеуді қамтамасыз етуге бағытталған құқықтық нормаларды белгілейді. Конвенция қатысушы мемлекеттерді дербес деректерді жинаудың, сақтаудың, пайдаланудың және берудің заңдылығына кепілдік беруге міндеттейді, сондай-ақ деректердің қауіпсіздігін және деректер субъектілерінің құқықтарын, соның ішінде қол жеткізу және түзету құқықтарын қамтамасыз ету бойынша міндеттемелерді енгізеді. Құжат негізінен Еуропа мемлекеттері үшін қолдану үшін әзірленгендіктен, үшінші елдермен ақпарат алмасу кезінде қатысушыларға белгілі бір шектеулер қоюға мүмкіндік береді. Осылайша, Конвенцияның 12-бабының 3-тармағы жеке өмірді қорғаудың жалғыз мақсаты үшін басқа қатысушы елдің аумағына келетін трансшекаралық дербес деректер ағындарына тыйым салмау талабынан бас тартуға құқық береді, «беру оның аумағынан Конвенцияның тарапы болып табылмайтын мемлекеттің аумағына, басқа тараптың аумағы арқылы, заңнаманы айналып өтуге мүмкіндік беретін мұндай тасымалдауға жол бермеу мақсатында» жасалған [</w:t>
      </w:r>
      <w:r w:rsidR="00B4157C" w:rsidRPr="00F92C33">
        <w:rPr>
          <w:rFonts w:ascii="Times New Roman" w:hAnsi="Times New Roman" w:cs="Times New Roman"/>
          <w:sz w:val="28"/>
          <w:szCs w:val="28"/>
          <w:lang w:val="kk-KZ"/>
        </w:rPr>
        <w:t>55</w:t>
      </w:r>
      <w:r w:rsidRPr="00F92C33">
        <w:rPr>
          <w:rFonts w:ascii="Times New Roman" w:hAnsi="Times New Roman" w:cs="Times New Roman"/>
          <w:sz w:val="28"/>
          <w:szCs w:val="28"/>
          <w:lang w:val="kk-KZ"/>
        </w:rPr>
        <w:t xml:space="preserve">]. Еуропалық емес мемлекеттердің ішінде Конвенцияға Аргентина, </w:t>
      </w:r>
      <w:proofErr w:type="spellStart"/>
      <w:r w:rsidRPr="00F92C33">
        <w:rPr>
          <w:rFonts w:ascii="Times New Roman" w:hAnsi="Times New Roman" w:cs="Times New Roman"/>
          <w:sz w:val="28"/>
          <w:szCs w:val="28"/>
          <w:lang w:val="kk-KZ"/>
        </w:rPr>
        <w:t>Кабо-Верде</w:t>
      </w:r>
      <w:proofErr w:type="spellEnd"/>
      <w:r w:rsidRPr="00F92C33">
        <w:rPr>
          <w:rFonts w:ascii="Times New Roman" w:hAnsi="Times New Roman" w:cs="Times New Roman"/>
          <w:sz w:val="28"/>
          <w:szCs w:val="28"/>
          <w:lang w:val="kk-KZ"/>
        </w:rPr>
        <w:t xml:space="preserve">, Маврикий, Мексика, Марокко, Сенегал, Тунис және Уругвай сияқты елдер қосылды. Еуропа Кеңесі елдерінің машина жасау саласының жоғары деңгейде дамығандығын ескере отырып, Қазақстан да осы халықаралық шартқа қосылу қажеттілігін зерделеуі керек. </w:t>
      </w:r>
    </w:p>
    <w:p w14:paraId="2B2B375D" w14:textId="1C38EA8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 өнімдерінің әлемдік өндірушілері ақпараттық қауіпсіздікті қамтамасыз ету мәселелерін әртүрлі жолдармен шешуде. Мәселен, көршілес Ресейде электроника және цифрлық қауіпсіздік саласының жетекші өкілдерімен жұмыс тобы құрылды. Қазақстанда да бұл бағытта мамандар бар. Мысалы, мемлекет Астанада орналасқан Орталық Азиядағы ең ірі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қызметтерін жеткізуші ЦАРКА-мен (</w:t>
      </w:r>
      <w:proofErr w:type="spellStart"/>
      <w:r w:rsidRPr="00F92C33">
        <w:rPr>
          <w:rFonts w:ascii="Times New Roman" w:hAnsi="Times New Roman" w:cs="Times New Roman"/>
          <w:sz w:val="28"/>
          <w:szCs w:val="28"/>
          <w:lang w:val="kk-KZ"/>
        </w:rPr>
        <w:t>Кибершабуылдарды</w:t>
      </w:r>
      <w:proofErr w:type="spellEnd"/>
      <w:r w:rsidRPr="00F92C33">
        <w:rPr>
          <w:rFonts w:ascii="Times New Roman" w:hAnsi="Times New Roman" w:cs="Times New Roman"/>
          <w:sz w:val="28"/>
          <w:szCs w:val="28"/>
          <w:lang w:val="kk-KZ"/>
        </w:rPr>
        <w:t xml:space="preserve"> талдау және тергеу орталығы) ынтымақтаса алады. </w:t>
      </w:r>
    </w:p>
    <w:p w14:paraId="182307FC" w14:textId="199C4EF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Көптеген халықаралық шарттарда көліктік машина 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экологиялық аспектілері ескерілген. Мысалы, 2015 жылғы Париж келісімі елдерді көмірқышқыл газының шығарындыларын азайтатын технологияларды әзірлеуге шақырады, мысалы, цифрлық басқару жүйелері бар электр көлігі. Қазақстан осы келісімді ратификациялай отырып, климатты сақтау бойынша міндеттемелерді өз мойнына алды. 2023 жылы Үкімет №313 қаулыны қабылдады «Климаттың өзгеруіне жаһандық ден қоюға Қазақстан </w:t>
      </w:r>
      <w:r w:rsidRPr="00F92C33">
        <w:rPr>
          <w:rFonts w:ascii="Times New Roman" w:hAnsi="Times New Roman" w:cs="Times New Roman"/>
          <w:sz w:val="28"/>
          <w:szCs w:val="28"/>
          <w:lang w:val="kk-KZ"/>
        </w:rPr>
        <w:lastRenderedPageBreak/>
        <w:t xml:space="preserve">Республикасының жаңартылған ұлттық үлесін бекіту туралы», ол тұрақты көлікті дамытуды көздейді. Бұл болашақта еліміз электромобильдер шығаруды қолға алуы керек дегенді білдіреді. </w:t>
      </w:r>
    </w:p>
    <w:p w14:paraId="44C18A73" w14:textId="7BE267A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қозғайтын негізгі халықаралық шарттардың тағы бір мысалы тауарлардың халықаралық саудасын реттейтін 1980 жылғы Вена конвенциясы болып табылады. Бұл құжатта цифрландыру да, көліктік машина жасау да тікелей айтылмағанына қарамастан, оның ережелері Қазақстанның машина жасау кәсіпорындарына цифрлық технологиялар мен бағдарламалық қамтамасыз етуді жеткізуге байланысты келісімшарттарға қолданылады. Біздің еліміз әзірге бұл халықаралық құжаттың қатысушысы болып табылмайды, дегенмен қазақстандық кәсіпорындар оның ережелеріне еш кедергісіз сілтеме жасай алады, өйткені құжатқа сәйкес конвенцияға қатысушы елдің құқығы қолданылатын құқық болғаны жеткілікті. Дегенмен, Қазақстанның</w:t>
      </w:r>
      <w:r w:rsidR="003C61B8" w:rsidRPr="00F92C33">
        <w:rPr>
          <w:rFonts w:ascii="Times New Roman" w:hAnsi="Times New Roman" w:cs="Times New Roman"/>
          <w:sz w:val="28"/>
          <w:szCs w:val="28"/>
          <w:lang w:val="kk-KZ"/>
        </w:rPr>
        <w:t xml:space="preserve"> аталмыш құжаттың</w:t>
      </w:r>
      <w:r w:rsidRPr="00F92C33">
        <w:rPr>
          <w:rFonts w:ascii="Times New Roman" w:hAnsi="Times New Roman" w:cs="Times New Roman"/>
          <w:sz w:val="28"/>
          <w:szCs w:val="28"/>
          <w:lang w:val="kk-KZ"/>
        </w:rPr>
        <w:t xml:space="preserve"> толыққанды қатысушы болғаны дұрыс болар еді. Толыққанды мүшеліктің артықшылықтары Р. </w:t>
      </w:r>
      <w:proofErr w:type="spellStart"/>
      <w:r w:rsidRPr="00F92C33">
        <w:rPr>
          <w:rFonts w:ascii="Times New Roman" w:hAnsi="Times New Roman" w:cs="Times New Roman"/>
          <w:sz w:val="28"/>
          <w:szCs w:val="28"/>
          <w:lang w:val="kk-KZ"/>
        </w:rPr>
        <w:t>Книпердің</w:t>
      </w:r>
      <w:proofErr w:type="spellEnd"/>
      <w:r w:rsidRPr="00F92C33">
        <w:rPr>
          <w:rFonts w:ascii="Times New Roman" w:hAnsi="Times New Roman" w:cs="Times New Roman"/>
          <w:sz w:val="28"/>
          <w:szCs w:val="28"/>
          <w:lang w:val="kk-KZ"/>
        </w:rPr>
        <w:t xml:space="preserve"> мақаласында айқын көрсетілген. Сонымен қатар, ол конвенция ережелерінің ТМД елдерінің ұлттық заңнамаларымен үйлесімділігін, олардың тұрақтылығы мен икемділігін атап өтеді [</w:t>
      </w:r>
      <w:r w:rsidR="00B4157C" w:rsidRPr="00F92C33">
        <w:rPr>
          <w:rFonts w:ascii="Times New Roman" w:hAnsi="Times New Roman" w:cs="Times New Roman"/>
          <w:sz w:val="28"/>
          <w:szCs w:val="28"/>
          <w:lang w:val="kk-KZ"/>
        </w:rPr>
        <w:t>56</w:t>
      </w:r>
      <w:r w:rsidRPr="00F92C33">
        <w:rPr>
          <w:rFonts w:ascii="Times New Roman" w:hAnsi="Times New Roman" w:cs="Times New Roman"/>
          <w:sz w:val="28"/>
          <w:szCs w:val="28"/>
          <w:lang w:val="kk-KZ"/>
        </w:rPr>
        <w:t xml:space="preserve">].   </w:t>
      </w:r>
    </w:p>
    <w:p w14:paraId="5B04429C" w14:textId="2AF4763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Құқықтық реттеу модернизация мен реформалармен қатар халықаралық кеден ұйымының ақпараттық-коммуникациялық технологияларды (АКТ) дамыту бағытындағы қолданыстағы құралы болып табылады. Атап айтқанда, мұндай құралдарға мыналар жатады: Кедендік рәсімдерді жеңілдету туралы 2006 жылғы қайта қаралған Киото конвенциясы; Кедендік мәселелер бойынша өзара әкімшілік көмек туралы типтік екіжақты келісім; Өзара тану туралы келісімді әзірлеу жөніндегі нұсқаулық; Ақпараттық-коммуникациялық технологияларды қолдану жөніндегі Киото конвенциясының қайта қаралған нұсқаулықтары; Растайтын құжаттарды </w:t>
      </w:r>
      <w:proofErr w:type="spellStart"/>
      <w:r w:rsidRPr="00F92C33">
        <w:rPr>
          <w:rFonts w:ascii="Times New Roman" w:hAnsi="Times New Roman" w:cs="Times New Roman"/>
          <w:sz w:val="28"/>
          <w:szCs w:val="28"/>
          <w:lang w:val="kk-KZ"/>
        </w:rPr>
        <w:t>материалсыздандыру</w:t>
      </w:r>
      <w:proofErr w:type="spellEnd"/>
      <w:r w:rsidRPr="00F92C33">
        <w:rPr>
          <w:rFonts w:ascii="Times New Roman" w:hAnsi="Times New Roman" w:cs="Times New Roman"/>
          <w:sz w:val="28"/>
          <w:szCs w:val="28"/>
          <w:lang w:val="kk-KZ"/>
        </w:rPr>
        <w:t xml:space="preserve"> жөніндегі ұсыныс; Кедендік және басқа да тиісті нормативтік ақпаратты электронды түрде беру және </w:t>
      </w:r>
      <w:proofErr w:type="spellStart"/>
      <w:r w:rsidRPr="00F92C33">
        <w:rPr>
          <w:rFonts w:ascii="Times New Roman" w:hAnsi="Times New Roman" w:cs="Times New Roman"/>
          <w:sz w:val="28"/>
          <w:szCs w:val="28"/>
          <w:lang w:val="kk-KZ"/>
        </w:rPr>
        <w:t>аутентификациялау</w:t>
      </w:r>
      <w:proofErr w:type="spellEnd"/>
      <w:r w:rsidRPr="00F92C33">
        <w:rPr>
          <w:rFonts w:ascii="Times New Roman" w:hAnsi="Times New Roman" w:cs="Times New Roman"/>
          <w:sz w:val="28"/>
          <w:szCs w:val="28"/>
          <w:lang w:val="kk-KZ"/>
        </w:rPr>
        <w:t xml:space="preserve"> жөніндегі ұсыныс. </w:t>
      </w:r>
    </w:p>
    <w:p w14:paraId="60684750" w14:textId="4F561E9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Технологиялар трансферті, сыртқы экономикалық қызмет саласындағы халықаралық ынтымақтастық – бұл мемлекет көбірек белсенділік танытуы қажет салалар. Осы орайда біз ЕАЭО аясындағы әртүрлі көпжақты келісімдердің, соның ішінде Жоғары Еуразиялық экономикалық Кеңестің 2017 жылғы 11 қазандағы №12 «Еуразиялық экономикалық одақтың 2025 жылға дейінгі цифрлық күн тәртібін іске асырудың негізгі бағыттары туралы» шешімінің қорытындыларын құптаймыз. Еуразиялық Үкіметаралық Кеңестің 2019 жылғы 9 тамыздағы №8 «Еуразиялық өнеркәсіптік кооперация желісі, қосалқы мердігерлік және технологиялар трансферті жобасының паспорты туралы» және басқа келісімдер. Сонымен бірге, ЕАЭО елдері арасындағы цифрлық интеграцияның шамадан тыс болуы деректердің бұзылуына және цифрлық егемендіктің жоғалуына әкелуі мүмкін екенін ескертеміз. Ресейдің «</w:t>
      </w:r>
      <w:proofErr w:type="spellStart"/>
      <w:r w:rsidRPr="00F92C33">
        <w:rPr>
          <w:rFonts w:ascii="Times New Roman" w:hAnsi="Times New Roman" w:cs="Times New Roman"/>
          <w:sz w:val="28"/>
          <w:szCs w:val="28"/>
          <w:lang w:val="kk-KZ"/>
        </w:rPr>
        <w:t>Сбербанк</w:t>
      </w:r>
      <w:proofErr w:type="spellEnd"/>
      <w:r w:rsidRPr="00F92C33">
        <w:rPr>
          <w:rFonts w:ascii="Times New Roman" w:hAnsi="Times New Roman" w:cs="Times New Roman"/>
          <w:sz w:val="28"/>
          <w:szCs w:val="28"/>
          <w:lang w:val="kk-KZ"/>
        </w:rPr>
        <w:t xml:space="preserve">» мемлекеттік акционерлік қоғамымен мемлекеттік органдардың қызметін цифрландыру саласында алдағы уақытта жасалуы мүмкін келісім – бұл тағы бір рет мұқият </w:t>
      </w:r>
      <w:proofErr w:type="spellStart"/>
      <w:r w:rsidRPr="00F92C33">
        <w:rPr>
          <w:rFonts w:ascii="Times New Roman" w:hAnsi="Times New Roman" w:cs="Times New Roman"/>
          <w:sz w:val="28"/>
          <w:szCs w:val="28"/>
          <w:lang w:val="kk-KZ"/>
        </w:rPr>
        <w:t>ойластырылуы</w:t>
      </w:r>
      <w:proofErr w:type="spellEnd"/>
      <w:r w:rsidRPr="00F92C33">
        <w:rPr>
          <w:rFonts w:ascii="Times New Roman" w:hAnsi="Times New Roman" w:cs="Times New Roman"/>
          <w:sz w:val="28"/>
          <w:szCs w:val="28"/>
          <w:lang w:val="kk-KZ"/>
        </w:rPr>
        <w:t xml:space="preserve"> керек шешім. Біз елімізде осындай </w:t>
      </w:r>
      <w:r w:rsidRPr="00F92C33">
        <w:rPr>
          <w:rFonts w:ascii="Times New Roman" w:hAnsi="Times New Roman" w:cs="Times New Roman"/>
          <w:sz w:val="28"/>
          <w:szCs w:val="28"/>
          <w:lang w:val="kk-KZ"/>
        </w:rPr>
        <w:lastRenderedPageBreak/>
        <w:t xml:space="preserve">маңызды миссияны сеніп тапсыруға болатын лайықты компаниялардың бар екеніне толық сенімдіміз. </w:t>
      </w:r>
    </w:p>
    <w:p w14:paraId="4FC4F443" w14:textId="523C14B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Бұл мысалдар халықаралық ынтымақтастық пен реттеуші бастамалардың жаһандық ауқымда тиімділікті, қауіпсіздікті және әділеттілікті қамтамасыз ете отырып, көлік саласындағы жаңа сын-қатерлерге бейімделуге қалай көмектесетінін көрсетеді.</w:t>
      </w:r>
    </w:p>
    <w:p w14:paraId="3629A0BE" w14:textId="3C4ED948"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Биылғы жылдарға тән құбылыстардың бірі халықаралық келісімдер жасалуы мүмкін интеграциялық бірлестіктер аясындағы елдердің аймақтық ынтымақтастығы болып табылады. Жоғарыда біз Қазақстанның ЕАЭО елдерімен халықаралық шарттарының болуы туралы айтқан болатынбыз. Еуразиялық экономикалық одақ туралы шарттың 92, 93 баптары мүше мемлекеттердің өнеркәсіптік саясат саласындағы ынтымақтастығының негізгі қағидаларын анықтайды. Атап айтқанда, құжатта өнеркәсіптің тұрақты дамуын жеделдету және арттыру мақсатында елдер жоғары технологиялық өндірістерді ынталандыру мақсатында бірлескен ғылыми-зерттеу және тәжірибелік-конструкторлық әзірлемелерді жүзеге асыра алатыны айтылған [</w:t>
      </w:r>
      <w:r w:rsidR="00B4157C" w:rsidRPr="00F92C33">
        <w:rPr>
          <w:rFonts w:ascii="Times New Roman" w:hAnsi="Times New Roman" w:cs="Times New Roman"/>
          <w:sz w:val="28"/>
          <w:szCs w:val="28"/>
          <w:lang w:val="kk-KZ"/>
        </w:rPr>
        <w:t>57</w:t>
      </w:r>
      <w:r w:rsidRPr="00F92C33">
        <w:rPr>
          <w:rFonts w:ascii="Times New Roman" w:hAnsi="Times New Roman" w:cs="Times New Roman"/>
          <w:sz w:val="28"/>
          <w:szCs w:val="28"/>
          <w:lang w:val="kk-KZ"/>
        </w:rPr>
        <w:t>]</w:t>
      </w:r>
      <w:r w:rsidR="00EA0ED6" w:rsidRPr="00F92C33">
        <w:rPr>
          <w:rFonts w:ascii="Times New Roman" w:hAnsi="Times New Roman" w:cs="Times New Roman"/>
          <w:sz w:val="28"/>
          <w:szCs w:val="28"/>
          <w:lang w:val="kk-KZ"/>
        </w:rPr>
        <w:t>.</w:t>
      </w:r>
    </w:p>
    <w:p w14:paraId="76ABD1E2" w14:textId="7974B0C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Бұдан басқа, ЕАЭО аумағында бұрын пайдаланылған доңғалақты көлік құралдарына қатысты өзара жеткізілімдер кезінде кәдеге жарату алымын қосарланған өндіріп алу проблемасы бар, өйткені кәдеге жарату алымы бұрын Беларусь Республикасының немесе Ресей Федерациясының аумағында еркін айналымға шығарылған кезде осы көлік құралдарынан алынған болатын. Осылайша, Беларусь Республикасына немесе Ресей Федерациясына әкелінген кезде кәдеге жарату алымы төленген шетелдік өндірістегі доңғалақты көлік құралдары, сондай-ақ Беларусь Республикасында немесе Ресей Федерациясында шығарылған, бұрын пайдаланылған доңғалақты көлік құралдары кәдеге жарату алымымен қосарланған салық салуға жатады. ЕАЭО аумағында айналымға енгізілген.</w:t>
      </w:r>
    </w:p>
    <w:p w14:paraId="52C2E780" w14:textId="7B9C5CD3"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i/>
          <w:iCs/>
          <w:sz w:val="28"/>
          <w:szCs w:val="28"/>
          <w:lang w:val="kk-KZ"/>
        </w:rPr>
      </w:pPr>
      <w:r w:rsidRPr="00F92C33">
        <w:rPr>
          <w:rFonts w:ascii="Times New Roman" w:hAnsi="Times New Roman" w:cs="Times New Roman"/>
          <w:sz w:val="28"/>
          <w:szCs w:val="28"/>
          <w:lang w:val="kk-KZ"/>
        </w:rPr>
        <w:t>Цифрлық технологияларды дамыту мақсатында шетелдік әріптестермен байланыс орнату цифрландыру қарқынын жеделдету тәсілдерінің бірі болып табылады. Біздің еліміздің аумағында ЕАЭО мүшесі ретінде Жоғары Еуразиялық экономикалық Кеңестің 2017 жылғы 11 қазандағы №12 «Еуразиялық экономикалық одақтың 2025 жылға дейінгі цифрлық күн тәртібін іске асырудың негізгі бағыттары туралы» шешімі, Еуразиялық Үкіметаралық Кеңестің 2019 жылғы 9 тамыздағы №8 шешімі сияқты халықаралық құжаттар қазірдің өзінде қолданыста. «Еуразиялық өнеркәсіптік кооперация желісі, қосалқы мердігерлік және технологиялар трансферті жобасының паспорты туралы» және басқа келісімдер. Сонымен бірге, елдер арасындағы шамадан тыс цифрлық интеграция деректердің бұзылуына және цифрлық егемендіктің жоғалуына әкелуі мүмкін екенін ескертеміз.</w:t>
      </w:r>
    </w:p>
    <w:p w14:paraId="4ACEEC8E"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Еуропада өнеркәсіпті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реттеуге бағытталған заңдар белсенді түрде әзірленуде және қабылдануда, бұл жаһандық аренада аймақтың тұрақтылығы мен бәсекеге қабілеттілігін қамтамасыз етуде маңызды рөл атқарады. Міне, осы процесті көрсететін бірнеше негізгі халықаралық келісімдер мен бастамалар.</w:t>
      </w:r>
    </w:p>
    <w:p w14:paraId="2103AD64" w14:textId="2C364CE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Еуропалық Одақтың «Цифрлық Еуропа» бағдарламасы цифрлық инфрақұрылымды дамытуға бағытталған, ол келесі бағыттарды қамтиды цифрлық технологиялар, жасанды интеллект және ақылды көлік жүйелері. Бұл бағдарлама арқылы ЕО көлік секторы үшін тұрақты және қауіпсіз цифрлық экожүйелерді құруға бағытталған бастамаларды қолдау арқылы халықаралық ынтымақтастықты белсенді түрде ілгерілетуде. Бағдарлама ЕО ішіндегі инфрақұрылымды жақсартып қана қоймайды, сонымен қатар стандарттар мен нормалардың басқа елдермен үйлесімділігін ынталандырады, бұл сауданы жеңілдетуге және халықаралық аренада жаңа технологияларды енгізуге ықпал етеді.</w:t>
      </w:r>
    </w:p>
    <w:p w14:paraId="7F55D09C" w14:textId="265C959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Цифрлық нарықтар туралы заң (</w:t>
      </w:r>
      <w:proofErr w:type="spellStart"/>
      <w:r w:rsidRPr="00F92C33">
        <w:rPr>
          <w:rFonts w:ascii="Times New Roman" w:hAnsi="Times New Roman" w:cs="Times New Roman"/>
          <w:sz w:val="28"/>
          <w:szCs w:val="28"/>
          <w:lang w:val="kk-KZ"/>
        </w:rPr>
        <w:t>Digital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Markets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xml:space="preserve">, DMA) 2022 жылдың наурыз айында қабылданды және </w:t>
      </w:r>
      <w:proofErr w:type="spellStart"/>
      <w:r w:rsidRPr="00F92C33">
        <w:rPr>
          <w:rFonts w:ascii="Times New Roman" w:hAnsi="Times New Roman" w:cs="Times New Roman"/>
          <w:sz w:val="28"/>
          <w:szCs w:val="28"/>
          <w:lang w:val="kk-KZ"/>
        </w:rPr>
        <w:t>Google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Apple</w:t>
      </w:r>
      <w:proofErr w:type="spellEnd"/>
      <w:r w:rsidRPr="00F92C33">
        <w:rPr>
          <w:rFonts w:ascii="Times New Roman" w:hAnsi="Times New Roman" w:cs="Times New Roman"/>
          <w:sz w:val="28"/>
          <w:szCs w:val="28"/>
          <w:lang w:val="kk-KZ"/>
        </w:rPr>
        <w:t xml:space="preserve"> және басқа да «цифрлық алпауыттар» сияқты ірі цифрлық платформаларды реттеудегі маңызды қадам болып табылады. Бұл заң Еуропаның цифрлық нарығында әділеттілік пен ашықтықты қамтамасыз етуге бағытталған ережелерді белгілейді. Атап айтқанда, DMA пайдаланушылар мен бизнес үшін «негізгі шлюз» рөлін атқаратын платформаларға өз пайдаланушылары үшін қолайсыз шарттарды орнату арқылы өздерінің үстем жағдайын теріс пайдалануға тыйым салады. Бұл салауатты бәсекелестікке ықпал етеді, нарықтың жаңа қатысушылары үшін кедергілерді азайтады және тұтынушылардың мүдделерін қорғайды. DMA заңы нарықтың маңызды сегменттеріне әсер ететін және бәсекелестікті қиындатуы мүмкін платформаларды реттеуге бағытталған.</w:t>
      </w:r>
    </w:p>
    <w:p w14:paraId="1A30FD64"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2021 жылдың күзінде келісілген Деректерді басқару туралы заң (DGA) деректерді бөлісуге деген сенімді арттыруға және денсаулық сақтау, өнеркәсіп және көлік сияқты стратегиялық салаларда ортақ еуропалық деректер кеңістігін құруға бағытталған. Бұл заң әртүрлі ұйымдар мен мемлекеттер арасында деректерге қол жеткізуді және ортақ пайдалануды жеңілдетуге, сонымен бірге деректерді қорғаудың жоғары деңгейін және этикалық сәйкестікті қамтамасыз етуге бағытталған. DGA-ның негізгі мақсаттарының бірі деректерді қауіпсіз және тиімді пайдалану үшін жағдай жасау болып табылады, бұл цифрлық технологиялардың өсуі және оларды әртүрлі салаларда, соның ішінде көлікте қолдану контекстінде ерекше маңызды.</w:t>
      </w:r>
    </w:p>
    <w:p w14:paraId="64759D99"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Деректер туралы заң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2022 жылдың ақпан айында ұсынылды және Еуропалық Одақта алынған деректерді басқарудың жаңа ережелерін белгілейді. Бұл заң деректерге кімнің билік етуге құқығы бар екенін, оған қол жеткізудің қандай шарттарын қамтамасыз ету керектігін, сондай-ақ деректерді экономиканың әртүрлі салаларында қалай пайдалануға болатынын реттейді. Атап айтқанда, ол цифрлық технологиялар, соның ішінде автономды көлік жүйелері мен заттар интернеті үшін ерекше маңызы бар өнеркәсіп, көлік, денсаулық сақтау және т.б. салаларда жиналған деректерге қол жеткізуге қатысты мәселелерді шешеді.</w:t>
      </w:r>
    </w:p>
    <w:p w14:paraId="0F2BE03C"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2022 жылдың ақпан айында қабылданған Еуропалық чиптер туралы заң (</w:t>
      </w:r>
      <w:proofErr w:type="spellStart"/>
      <w:r w:rsidRPr="00F92C33">
        <w:rPr>
          <w:rFonts w:ascii="Times New Roman" w:hAnsi="Times New Roman" w:cs="Times New Roman"/>
          <w:sz w:val="28"/>
          <w:szCs w:val="28"/>
          <w:lang w:val="kk-KZ"/>
        </w:rPr>
        <w:t>European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Chips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Act</w:t>
      </w:r>
      <w:proofErr w:type="spellEnd"/>
      <w:r w:rsidRPr="00F92C33">
        <w:rPr>
          <w:rFonts w:ascii="Times New Roman" w:hAnsi="Times New Roman" w:cs="Times New Roman"/>
          <w:sz w:val="28"/>
          <w:szCs w:val="28"/>
          <w:lang w:val="kk-KZ"/>
        </w:rPr>
        <w:t xml:space="preserve">) еуропалық жартылай өткізгіш экожүйені дамытуға бағытталған. Бұл заңның мақсаты Еуропалық Одақтың көлік жүйелерін </w:t>
      </w:r>
      <w:r w:rsidRPr="00F92C33">
        <w:rPr>
          <w:rFonts w:ascii="Times New Roman" w:hAnsi="Times New Roman" w:cs="Times New Roman"/>
          <w:sz w:val="28"/>
          <w:szCs w:val="28"/>
          <w:lang w:val="kk-KZ"/>
        </w:rPr>
        <w:lastRenderedPageBreak/>
        <w:t>цифрландыру, жасанды интеллект сияқты жоғары технологиялық салалар үшін, сондай-ақ өнеркәсіпте жаңа технологияларды әзірлеу және енгізу үшін шешуші маңызы бар микросхемаларды жобалау мен өндірудегі позициясын нығайту болып табылады. Заң мыналарға бағытталған инвестицияларды тарту, өндірістік қуаттарды арттыру және жартылай өткізгіштерді жеткізу тізбегінің қауіпсіздігін қамтамасыз ету, бұл әсіресе жаһандық экономикалық және геосаяси сын-қатерлер жағдайында өзекті.</w:t>
      </w:r>
    </w:p>
    <w:p w14:paraId="2C77A723" w14:textId="65EAE6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Бұл заңдар мен бастамалар ЕО-ның цифрландыру мен технологияны тұрақты дамуды, бәсекеге қабілеттілікті және тұтынушылардың құқықтарын қорғауды қамтамасыз ететіндей реттеуге деген ұмтылысын көрсетеді. Олар сондай -ақ Еуропалық Одақ аумағында автономды автокөліктер мен ақылды көлік жүйелері сияқты жаңа технологияларды енгізудің заңнамалық базасын қамтамасыз етуде шешуші рөл атқарады. Жоғарыда аталған ЕО актілері мен заңдарының мысалын пайдалана отырып, ЕАЭО елдері біздің елдеріміз, соның ішінде Қазақстан үшін де осындай құжаттарды әзірлеуі керек еді. Көріп отырғанымыздай, ЕАЭО-дағы кейбір құжаттар ескірген және жаңартуды қажет етеді. ЕАЭО елдері ұсынылған жазықтықта ынтымақтастықты тереңдетуге ұмтылғанымен, жоғарыда келтірілген мысалдан бәрі біз қалағандай тегіс емес екені белгілі болады. </w:t>
      </w:r>
    </w:p>
    <w:p w14:paraId="5789A3A9" w14:textId="594B096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Автокөлік өнеркәсібінің </w:t>
      </w:r>
      <w:proofErr w:type="spellStart"/>
      <w:r w:rsidRPr="00F92C33">
        <w:rPr>
          <w:rFonts w:ascii="Times New Roman" w:hAnsi="Times New Roman" w:cs="Times New Roman"/>
          <w:sz w:val="28"/>
          <w:szCs w:val="28"/>
          <w:lang w:val="kk-KZ"/>
        </w:rPr>
        <w:t>интернационалдануына</w:t>
      </w:r>
      <w:proofErr w:type="spellEnd"/>
      <w:r w:rsidRPr="00F92C33">
        <w:rPr>
          <w:rFonts w:ascii="Times New Roman" w:hAnsi="Times New Roman" w:cs="Times New Roman"/>
          <w:sz w:val="28"/>
          <w:szCs w:val="28"/>
          <w:lang w:val="kk-KZ"/>
        </w:rPr>
        <w:t xml:space="preserve"> әкелген факторлардың бірі </w:t>
      </w:r>
      <w:proofErr w:type="spellStart"/>
      <w:r w:rsidRPr="00F92C33">
        <w:rPr>
          <w:rFonts w:ascii="Times New Roman" w:hAnsi="Times New Roman" w:cs="Times New Roman"/>
          <w:sz w:val="28"/>
          <w:szCs w:val="28"/>
          <w:lang w:val="kk-KZ"/>
        </w:rPr>
        <w:t>автоөндірушілерді</w:t>
      </w:r>
      <w:proofErr w:type="spellEnd"/>
      <w:r w:rsidRPr="00F92C33">
        <w:rPr>
          <w:rFonts w:ascii="Times New Roman" w:hAnsi="Times New Roman" w:cs="Times New Roman"/>
          <w:sz w:val="28"/>
          <w:szCs w:val="28"/>
          <w:lang w:val="kk-KZ"/>
        </w:rPr>
        <w:t xml:space="preserve"> шетелден көбірек құрамдас бөліктер мен құрастырылған көліктерді сатып алуға және шетелдегі операцияларға қосымша инвестиция салуға итермелейтін мемлекеттік саясат болды. Осы бағытта АҚШ-тың автомобиль өнеркәсібіне әсер еткен негізгі мемлекеттік шаралар, мысалы, АҚШ пен Канада арасындағы автомобиль өнеркәсібі туралы келісім, жапондық ерікті шектеу туралы келісімдер және Мексиканың автомобиль жарлықтары. 1980-ші жылдардағы жапондық автокөлік экспортын ерікті түрде шектеу туралы келісімдер жапондық кәсіпорындардың Америка Құрама Штаттарына импорттайтын көліктерінің санын шектеді, бұл импорттық және отандық модельдердің бағасын көтерді, сонымен қатар жапондық </w:t>
      </w:r>
      <w:proofErr w:type="spellStart"/>
      <w:r w:rsidRPr="00F92C33">
        <w:rPr>
          <w:rFonts w:ascii="Times New Roman" w:hAnsi="Times New Roman" w:cs="Times New Roman"/>
          <w:sz w:val="28"/>
          <w:szCs w:val="28"/>
          <w:lang w:val="kk-KZ"/>
        </w:rPr>
        <w:t>автоөндірушілердің</w:t>
      </w:r>
      <w:proofErr w:type="spellEnd"/>
      <w:r w:rsidRPr="00F92C33">
        <w:rPr>
          <w:rFonts w:ascii="Times New Roman" w:hAnsi="Times New Roman" w:cs="Times New Roman"/>
          <w:sz w:val="28"/>
          <w:szCs w:val="28"/>
          <w:lang w:val="kk-KZ"/>
        </w:rPr>
        <w:t xml:space="preserve"> инвестициялау туралы шешімдеріне әсер етті. Америка Құрама Штаттары мен Канада арасындағы автомобиль жасау туралы келісім құрлықтағы тасымалдаудың барлық түрлеріне баж салығын алып тастады. Бұл екі ел арасындағы автомобиль саудасын ұлғайтты, дегенмен Америка Құрама Штаттары 1969 жылдан бастап көптеген жылдар бойы Канадамен автомобиль саудасында тапшылыққа тап болды. Мексиканың автомобиль жарлықтары, атап айтқанда 1962 жылғы Мексиканың автомобильдердің, олардың маңызды қосалқы бөлшектерінің импортын шектейтін жарлығы және 1989 жылғы Мексиканың автомобиль көлігі салаларын дамыту және модернизациялау туралы жарлығы Мексикаға шетелдік автомобильдердің импортын тиімді түрде жойды және керісінше, </w:t>
      </w:r>
      <w:r w:rsidR="004A7A3D" w:rsidRPr="00F92C33">
        <w:rPr>
          <w:rFonts w:ascii="Times New Roman" w:hAnsi="Times New Roman" w:cs="Times New Roman"/>
          <w:sz w:val="28"/>
          <w:szCs w:val="28"/>
          <w:lang w:val="kk-KZ"/>
        </w:rPr>
        <w:t xml:space="preserve">Америка Құрама Штаттарына автомобильдерге арналған компоненттер (мысалы, қозғалтқыштар, трансмиссиялар және т.б.) </w:t>
      </w:r>
      <w:r w:rsidRPr="00F92C33">
        <w:rPr>
          <w:rFonts w:ascii="Times New Roman" w:hAnsi="Times New Roman" w:cs="Times New Roman"/>
          <w:sz w:val="28"/>
          <w:szCs w:val="28"/>
          <w:lang w:val="kk-KZ"/>
        </w:rPr>
        <w:t>мексикалық</w:t>
      </w:r>
      <w:r w:rsidR="004A7A3D" w:rsidRPr="00F92C33">
        <w:rPr>
          <w:rFonts w:ascii="Times New Roman" w:hAnsi="Times New Roman" w:cs="Times New Roman"/>
          <w:sz w:val="28"/>
          <w:szCs w:val="28"/>
          <w:lang w:val="kk-KZ"/>
        </w:rPr>
        <w:t xml:space="preserve"> бөлшектер</w:t>
      </w:r>
      <w:r w:rsidRPr="00F92C33">
        <w:rPr>
          <w:rFonts w:ascii="Times New Roman" w:hAnsi="Times New Roman" w:cs="Times New Roman"/>
          <w:sz w:val="28"/>
          <w:szCs w:val="28"/>
          <w:lang w:val="kk-KZ"/>
        </w:rPr>
        <w:t xml:space="preserve"> санын көбейтті. Мексика үкіметінің бұл шектеу шаралары Солтүстік Американың NAFTA еркін сауда келісімі аясында даудың </w:t>
      </w:r>
      <w:r w:rsidRPr="00F92C33">
        <w:rPr>
          <w:rFonts w:ascii="Times New Roman" w:hAnsi="Times New Roman" w:cs="Times New Roman"/>
          <w:sz w:val="28"/>
          <w:szCs w:val="28"/>
          <w:lang w:val="kk-KZ"/>
        </w:rPr>
        <w:lastRenderedPageBreak/>
        <w:t>нысанасына айналды. Нақтырақ айтсақ, осы келісімнің 300-А қосымшасының 17-тармағында «Мексика қолданыстағы Автокөлік құралдары туралы Жарлықта белгіленген шектеулерді алып тастауы керек, бұл өндіруші импорттай алатын көлік құралдарының санын шектейді» делінген [</w:t>
      </w:r>
      <w:r w:rsidR="00B4157C" w:rsidRPr="00F92C33">
        <w:rPr>
          <w:rFonts w:ascii="Times New Roman" w:hAnsi="Times New Roman" w:cs="Times New Roman"/>
          <w:sz w:val="28"/>
          <w:szCs w:val="28"/>
          <w:lang w:val="kk-KZ"/>
        </w:rPr>
        <w:t>58</w:t>
      </w:r>
      <w:r w:rsidRPr="00F92C33">
        <w:rPr>
          <w:rFonts w:ascii="Times New Roman" w:hAnsi="Times New Roman" w:cs="Times New Roman"/>
          <w:sz w:val="28"/>
          <w:szCs w:val="28"/>
          <w:lang w:val="kk-KZ"/>
        </w:rPr>
        <w:t>].</w:t>
      </w:r>
    </w:p>
    <w:p w14:paraId="655AB0F9" w14:textId="38A1FF2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MERCOSUR (Оңтүстік Американың ортақ нарығы) Бразилия, Аргентина, Уругвай және Парагвайды қоса алғанда, Оңтүстік Америка елдерінің интеграциясын ынталандыру үшін маңызды бастама болып табылады. Бұл елдердегі автомобиль секторы дамып, түзетіліп жатқанына қарамастан, аймақтағы сауда келісімдері ішкі сауданы ынталандыруда және халықаралық аренада бәсекеге қабілеттілікті қамтамасыз етуде шешуші рөл атқарады. Бұл аймақтық ұйым құрылғанға дейін бұл елдердегі автомобиль нарығы сыртқы саудадан айтарлықтай қорғалған және автомобиль өнеркәсібіндегі транзакциялар көбінесе жеке ұлттық және екіжақты келісімдермен реттелетін. MERCOSUR мақсаттарының бірі қатысушы елдер арасындағы сауда кедергілерін жою және ашық, бәсекеге қабілетті нарықты құру болды. Автомобиль өнеркәсібінде MERCOSUR, жалпы келісімдердің болуына қарамастан, әлі де түзетулерді қажет етеді, өйткені әр елдің өзіндік өндірістік сипаттамалары мен қажеттіліктері бар. Бұл елдер арасындағы қатынастарды реттейтін екіжақты келісімдердің құрылымында көрінеді: Бразилия мен Аргентина арасындағы №14 экономикалық толықтыру туралы келісім екі ел арасындағы автомобиль саудасы мен өндіріс жағдайларын реттейді. Ол екі елде де автомобиль өнеркәсібін дамытуға жәрдемдесуге бағытталған тарифтерге, квоталарға және басқа да сауда кедергілеріне қатысты ережелерді қамтиды. Дәл осындай толықтыру туралы келісімдер Бразилия мен Уругвай (№02 Экономикалық толықтыру туралы келісім) мен Бразилия мен Парагвай (№74 экономикалық толықтыру туралы келісім) арасында жасалды. Аталған құжаттарға қосымша хаттамалар сауда шарттарын, салықтық жеңілдіктерді нақтылайды, сондай-ақ техникалық стандарттар мен нормаларды реттейді, өндірістік квоталарға қатысты мәселелерді қарастырады, сондай-ақ аймақтағы бәсекеге қабілеттілікті арттыру үшін бірлескен кәсіпорындар құруды ынталандырады. өнім сапасын қамтамасыз ету және халықаралық стандарттарды сақтау үшін маңызды.</w:t>
      </w:r>
    </w:p>
    <w:p w14:paraId="227797C7" w14:textId="2778EE4C"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Бұл келісімдер сауда қатынастарын үйлестіру, нарыққа қолжетімділікті жақсарту және жергілікті автомобиль өнеркәсібінің өсуін ынталандыру үшін маңызды. Дегенмен, қолданыстағы екіжақты келісімдерге қарамастан, MERCOSUR автомобиль секторы жаһандық экономикалық жағдайларға бейімделу және бейімделу үдерісін жалғастыруда, бұл кедергілерді жою және интеграцияланған және бәсекеге қабілетті нарықты құру үшін одан әрі күш-жігерді қажет етеді.</w:t>
      </w:r>
    </w:p>
    <w:p w14:paraId="3FED59EF"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Азия елдерінде де өнеркәсіпті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жәрдемдесуге бағытталған бірнеше негізгі халықаралық келісімдер бар. Бұл бастамалар цифрлық технологияларды дамытуға, бизнес-процестерді жақсартуға және аймақ экономикаларын жаһандық цифрлық экожүйеге біріктіруге бағытталған. Осындай бірнеше келісімдерді қарастырайық: </w:t>
      </w:r>
    </w:p>
    <w:p w14:paraId="48C7A2D2"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Қазақстан мен Қырғызстанды қоса алғанда, ЕАЭО-ға мүше елдер цифрлық технологияларды өнеркәсіптік секторға интеграциялауға бағытталған экономикаларын цифрлық трансформациялаудың бірлескен стратегиясын әзірледі. Еуразиялық экономикалық одақтың (ЕАЭО) 2025 жылға дейінгі цифрлық күн тәртібі үлкен деректерді, жасанды интеллектті, автоматтандыруды және басқа да озық цифрлық шешімдерді пайдалануды қоса алғанда, өнеркәсіпке инновациялық технологияларды енгізу үшін қолайлы жағдайлар жасауды көздейді. Мақсат ЕАЭО-ға мүше елдердің жаһандық нарықтағы бәсекеге қабілеттілігін арттыру, сондай-ақ одақ аясындағы экономикалық ынтымақтастықты нығайту болып табылады. </w:t>
      </w:r>
    </w:p>
    <w:p w14:paraId="64DC9B82" w14:textId="6C177385"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мен Өзбекстан сияқты Орталық Азия елдері экономикаларын жаһандық цифрлық экожүйеге жаңғыртуға және біріктіруге ұмтыла отырып, өздерінің ұлттық цифрландыру стратегияларын белсенді түрде дамытуда. «Цифрлық Орталық Азия» бастамасы аясында өнеркәсіпті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оның ішінде цифрлық платформаларды дамытуға, өндірістік процестерді автоматтандыруға және өнеркәсіптік сектордағы цифрлық сауаттылықты арттыруға баса назар аударылады. Бұл бастама Орталық Азия елдері мен сыртқы серіктестер арасындағы экономикалық байланыстарды нығайтуға ықпал етеді, сондай-ақ бірлескен цифрлық жобалар мен инфрақұрылымды құруды қолдайды. Жоғарыда жазғанымыздай, бұл құжаттарды жасанды интеллект саласындағы жоғары технологиялар мен әлемдік тенденциялардың дамуын ескере отырып жаңарту қажет. Естеріңізге сала кетейік, екі құжат та 2025 жылға дейін жарамды.</w:t>
      </w:r>
    </w:p>
    <w:p w14:paraId="205D9752" w14:textId="1E9D433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Азиядағы өзара іс-қимыл және сенім шаралары жөніндегі кеңес (АӨСШК)</w:t>
      </w:r>
      <w:r w:rsidR="00EA0ED6"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АӨСШК аясында шағын және орта кәсіпорындардың (ШОБ) бизнес-процестерін цифрландыру саласындағы ынтымақтастық перспективалары талқыланады. Бұл келісім цифрлық индустрияны дамытуға, ШОБ пен ірі корпорациялар арасындағы байланысты жақсартуға, сондай-ақ бизнес-процестердің тиімділігін арттыруға ықпал ететін цифрлық шешімдерді ілгерілетуге бағытталған. АӨСШК тәжірибе алмасу, цифрлық шешімдерді құру және бизнестегі ақпараттық қауіпсіздікті жақсарту үшін платформаны қамтамасыз етеді, бұл өз кезегінде Азия елдеріндегі өнеркәсіпті жаңғыртуға ықпал етеді.</w:t>
      </w:r>
    </w:p>
    <w:p w14:paraId="563E9C22" w14:textId="63D2DD0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Бұл келісімдер Азия елдерінің цифрлық технологияларды өнеркәсіпке бірлесіп дамытуға және енгізуге деген ұмтылысын көрсетеді, бұл жаһандық цифрлық экономикаға интеграциялауға және бәсекеге қабілетті салаларды дамытуға ықпал етеді. Келісімдердің әрқайсысы инновациялар, технологиялық даму және цифрлық қауіпсіздік сияқты салалардағы ынтымақтастықты нығайта отырып, табысты цифрлық трансформация үшін құқықтық және ұйымдық негіз жасайды.</w:t>
      </w:r>
    </w:p>
    <w:p w14:paraId="147B36D5"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 жасауды табысты цифрландыру үшін үйлесімді технологияларды құруға және тәжірибе алмасуға бағытталған халықаралық ынтымақтастық қажет. Бұл тұрғыда стандарттарды үйлестіруге және зияткерлік көлік жүйелерін (ITS) енгізу үшін заңнамалық базаны құруға бағытталған БҰҰ-</w:t>
      </w:r>
      <w:r w:rsidRPr="00F92C33">
        <w:rPr>
          <w:rFonts w:ascii="Times New Roman" w:hAnsi="Times New Roman" w:cs="Times New Roman"/>
          <w:sz w:val="28"/>
          <w:szCs w:val="28"/>
          <w:lang w:val="kk-KZ"/>
        </w:rPr>
        <w:lastRenderedPageBreak/>
        <w:t>ның зияткерлік көлік жүйелері бойынша жол картасын әзірлеу маңызды қадам болып табылады. Бұл бастамалар әртүрлі елдер мен аймақтар арасындағы технологиялардың өзара әрекеттесуін қамтамасыз етуге көмектеседі, бұл әсіресе цифрлық көлік шешімдерінің жаһандық интеграциясы үшін маңызды.</w:t>
      </w:r>
    </w:p>
    <w:p w14:paraId="5E38D34C" w14:textId="436323A3"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Республикасы – халықаралық ынтымақтастықтың арқасында посткеңестік кеңістіктегі елдердің бірі болып табылады өз аумағында көлік және ауыл шаруашылығы машиналарын жасау өнімдерінің барлық түрлерін құрастыру немесе өндіру</w:t>
      </w:r>
      <w:r w:rsidR="004A7A3D" w:rsidRPr="00F92C33">
        <w:rPr>
          <w:rFonts w:ascii="Times New Roman" w:hAnsi="Times New Roman" w:cs="Times New Roman"/>
          <w:sz w:val="28"/>
          <w:szCs w:val="28"/>
          <w:lang w:val="kk-KZ"/>
        </w:rPr>
        <w:t>ді мақсат ет</w:t>
      </w:r>
      <w:r w:rsidR="00BB4BFC" w:rsidRPr="00F92C33">
        <w:rPr>
          <w:rFonts w:ascii="Times New Roman" w:hAnsi="Times New Roman" w:cs="Times New Roman"/>
          <w:sz w:val="28"/>
          <w:szCs w:val="28"/>
          <w:lang w:val="kk-KZ"/>
        </w:rPr>
        <w:t>еді</w:t>
      </w:r>
      <w:r w:rsidRPr="00F92C33">
        <w:rPr>
          <w:rFonts w:ascii="Times New Roman" w:hAnsi="Times New Roman" w:cs="Times New Roman"/>
          <w:sz w:val="28"/>
          <w:szCs w:val="28"/>
          <w:lang w:val="kk-KZ"/>
        </w:rPr>
        <w:t xml:space="preserve">. Ел нарығында </w:t>
      </w:r>
      <w:proofErr w:type="spellStart"/>
      <w:r w:rsidRPr="00F92C33">
        <w:rPr>
          <w:rFonts w:ascii="Times New Roman" w:hAnsi="Times New Roman" w:cs="Times New Roman"/>
          <w:sz w:val="28"/>
          <w:szCs w:val="28"/>
          <w:lang w:val="kk-KZ"/>
        </w:rPr>
        <w:t>Hyundai</w:t>
      </w:r>
      <w:proofErr w:type="spellEnd"/>
      <w:r w:rsidRPr="00F92C33">
        <w:rPr>
          <w:rFonts w:ascii="Times New Roman" w:hAnsi="Times New Roman" w:cs="Times New Roman"/>
          <w:sz w:val="28"/>
          <w:szCs w:val="28"/>
          <w:lang w:val="kk-KZ"/>
        </w:rPr>
        <w:t xml:space="preserve">, JAC </w:t>
      </w:r>
      <w:proofErr w:type="spellStart"/>
      <w:r w:rsidRPr="00F92C33">
        <w:rPr>
          <w:rFonts w:ascii="Times New Roman" w:hAnsi="Times New Roman" w:cs="Times New Roman"/>
          <w:sz w:val="28"/>
          <w:szCs w:val="28"/>
          <w:lang w:val="kk-KZ"/>
        </w:rPr>
        <w:t>Motors</w:t>
      </w:r>
      <w:proofErr w:type="spellEnd"/>
      <w:r w:rsidRPr="00F92C33">
        <w:rPr>
          <w:rFonts w:ascii="Times New Roman" w:hAnsi="Times New Roman" w:cs="Times New Roman"/>
          <w:sz w:val="28"/>
          <w:szCs w:val="28"/>
          <w:lang w:val="kk-KZ"/>
        </w:rPr>
        <w:t xml:space="preserve">, КАМАЗ, KIA, CLAAS, </w:t>
      </w:r>
      <w:proofErr w:type="spellStart"/>
      <w:r w:rsidRPr="00F92C33">
        <w:rPr>
          <w:rFonts w:ascii="Times New Roman" w:hAnsi="Times New Roman" w:cs="Times New Roman"/>
          <w:sz w:val="28"/>
          <w:szCs w:val="28"/>
          <w:lang w:val="kk-KZ"/>
        </w:rPr>
        <w:t>Eurocopter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Talgo</w:t>
      </w:r>
      <w:proofErr w:type="spellEnd"/>
      <w:r w:rsidRPr="00F92C33">
        <w:rPr>
          <w:rFonts w:ascii="Times New Roman" w:hAnsi="Times New Roman" w:cs="Times New Roman"/>
          <w:sz w:val="28"/>
          <w:szCs w:val="28"/>
          <w:lang w:val="kk-KZ"/>
        </w:rPr>
        <w:t xml:space="preserve"> және басқа да әлемдік брендтер осы бағытта табысты жұмыс істеуде. Осы брендтердің өнімдерін өндірумен немесе құрастырумен «</w:t>
      </w:r>
      <w:proofErr w:type="spellStart"/>
      <w:r w:rsidRPr="00F92C33">
        <w:rPr>
          <w:rFonts w:ascii="Times New Roman" w:hAnsi="Times New Roman" w:cs="Times New Roman"/>
          <w:sz w:val="28"/>
          <w:szCs w:val="28"/>
          <w:lang w:val="kk-KZ"/>
        </w:rPr>
        <w:t>СарыаркаАвтоПром</w:t>
      </w:r>
      <w:proofErr w:type="spellEnd"/>
      <w:r w:rsidRPr="00F92C33">
        <w:rPr>
          <w:rFonts w:ascii="Times New Roman" w:hAnsi="Times New Roman" w:cs="Times New Roman"/>
          <w:sz w:val="28"/>
          <w:szCs w:val="28"/>
          <w:lang w:val="kk-KZ"/>
        </w:rPr>
        <w:t xml:space="preserve">» ЖШС (Қостанай қ.), «Астана </w:t>
      </w:r>
      <w:proofErr w:type="spellStart"/>
      <w:r w:rsidRPr="00F92C33">
        <w:rPr>
          <w:rFonts w:ascii="Times New Roman" w:hAnsi="Times New Roman" w:cs="Times New Roman"/>
          <w:sz w:val="28"/>
          <w:szCs w:val="28"/>
          <w:lang w:val="kk-KZ"/>
        </w:rPr>
        <w:t>Моторс</w:t>
      </w:r>
      <w:proofErr w:type="spellEnd"/>
      <w:r w:rsidRPr="00F92C33">
        <w:rPr>
          <w:rFonts w:ascii="Times New Roman" w:hAnsi="Times New Roman" w:cs="Times New Roman"/>
          <w:sz w:val="28"/>
          <w:szCs w:val="28"/>
          <w:lang w:val="kk-KZ"/>
        </w:rPr>
        <w:t xml:space="preserve">» ЖШС еншілес кәсіпорны </w:t>
      </w:r>
      <w:proofErr w:type="spellStart"/>
      <w:r w:rsidRPr="00F92C33">
        <w:rPr>
          <w:rFonts w:ascii="Times New Roman" w:hAnsi="Times New Roman" w:cs="Times New Roman"/>
          <w:sz w:val="28"/>
          <w:szCs w:val="28"/>
          <w:lang w:val="kk-KZ"/>
        </w:rPr>
        <w:t>Hyundai</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Trans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Kazakhstan</w:t>
      </w:r>
      <w:proofErr w:type="spellEnd"/>
      <w:r w:rsidRPr="00F92C33">
        <w:rPr>
          <w:rFonts w:ascii="Times New Roman" w:hAnsi="Times New Roman" w:cs="Times New Roman"/>
          <w:sz w:val="28"/>
          <w:szCs w:val="28"/>
          <w:lang w:val="kk-KZ"/>
        </w:rPr>
        <w:t xml:space="preserve"> айналысады. (Алматы), «КАМАЗ-Инжиниринг» ЖШС (Көкшетау), «</w:t>
      </w:r>
      <w:proofErr w:type="spellStart"/>
      <w:r w:rsidRPr="00F92C33">
        <w:rPr>
          <w:rFonts w:ascii="Times New Roman" w:hAnsi="Times New Roman" w:cs="Times New Roman"/>
          <w:sz w:val="28"/>
          <w:szCs w:val="28"/>
          <w:lang w:val="kk-KZ"/>
        </w:rPr>
        <w:t>СемАЗ</w:t>
      </w:r>
      <w:proofErr w:type="spellEnd"/>
      <w:r w:rsidRPr="00F92C33">
        <w:rPr>
          <w:rFonts w:ascii="Times New Roman" w:hAnsi="Times New Roman" w:cs="Times New Roman"/>
          <w:sz w:val="28"/>
          <w:szCs w:val="28"/>
          <w:lang w:val="kk-KZ"/>
        </w:rPr>
        <w:t>» ЖШС (Семей), «Локомотив құрастыру зауыты» АҚ, «Зенит» Орал зауыты» АҚ (Орал), «</w:t>
      </w:r>
      <w:proofErr w:type="spellStart"/>
      <w:r w:rsidRPr="00F92C33">
        <w:rPr>
          <w:rFonts w:ascii="Times New Roman" w:hAnsi="Times New Roman" w:cs="Times New Roman"/>
          <w:sz w:val="28"/>
          <w:szCs w:val="28"/>
          <w:lang w:val="kk-KZ"/>
        </w:rPr>
        <w:t>Еврокоптер</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Казахстан</w:t>
      </w:r>
      <w:proofErr w:type="spellEnd"/>
      <w:r w:rsidRPr="00F92C33">
        <w:rPr>
          <w:rFonts w:ascii="Times New Roman" w:hAnsi="Times New Roman" w:cs="Times New Roman"/>
          <w:sz w:val="28"/>
          <w:szCs w:val="28"/>
          <w:lang w:val="kk-KZ"/>
        </w:rPr>
        <w:t xml:space="preserve"> инжиниринг» ЖШС (Астана), «Қазақстандық авиациялық индустрия» ЖШС (Астана). Отандық көліктік және ауыл шаруашылығы машиналарын жасауды дамытудың келесі кезеңі бүкіл саланы жаппай цифрландыру болуға тиіс.  </w:t>
      </w:r>
    </w:p>
    <w:p w14:paraId="62527691" w14:textId="7EE136A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шарттардан басқа, бұл тарауда біз </w:t>
      </w:r>
      <w:proofErr w:type="spellStart"/>
      <w:r w:rsidRPr="00F92C33">
        <w:rPr>
          <w:rFonts w:ascii="Times New Roman" w:hAnsi="Times New Roman" w:cs="Times New Roman"/>
          <w:sz w:val="28"/>
          <w:szCs w:val="28"/>
          <w:lang w:val="kk-KZ"/>
        </w:rPr>
        <w:t>цифрландырудағы</w:t>
      </w:r>
      <w:proofErr w:type="spellEnd"/>
      <w:r w:rsidRPr="00F92C33">
        <w:rPr>
          <w:rFonts w:ascii="Times New Roman" w:hAnsi="Times New Roman" w:cs="Times New Roman"/>
          <w:sz w:val="28"/>
          <w:szCs w:val="28"/>
          <w:lang w:val="kk-KZ"/>
        </w:rPr>
        <w:t xml:space="preserve"> халықаралық озық тәжірибелерді қарастырамыз. Зерттеу пәні әртүрлі елдер арасындағы қарым-қатынастар болады. Әсіресе, Қазақстанның неғұрлым дамыған елдермен және көршілес елдермен ынтымақтастығы біздің мүдделеріміздің аясына кіреді. Көрші елдер біздің елімізге барынша ұқсас және цифрлық технологияларды реттеуде де осындай проблемаларға тап болуы мүмкін. </w:t>
      </w:r>
    </w:p>
    <w:p w14:paraId="2BF0EFCA" w14:textId="52CF0F5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Мемлекеттер өнеркәсіпті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артықшылықтарын түсініп, оған қарай жеделдетілген бетбұрыс жасай бастады. Осылайша, Оңтүстік Корея мемлекеттің көмегімен жетекші компанияларды жаңа цифрлық технологияларға қомақты инвестиция салуға шақырады. Дания мемлекеттік органдар ішіндегі өзара іс-қимыл, мемлекеттік органдардың азаматтармен өзара іс-қимылы және мемлекеттік органдардың бизнеспен, біздің жағдайда көлік және агротехникалық машина жасау зауыттарымен өзара іс-қимылы бойынша қызметтерді көрсететін мемлекеттік органдарды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инвестиция салғанды жөн көреді. Францияда олардың цифрландырылған бағдарламасы «Креативті индустрия» деп аталады, Қытай өз бағдарламасын «Өндіріс -2025» деп атады, АҚШ-тың ұқсас бағдарламасының атауында кейбір романтикалық әсерлер бар – «Өнеркәсіптік Ренессанс», Германияда ол қарапайым және мәні бойынша «Индустрия 4.0)» деп аталды. Бүгінгі күні зауыттар түріндегі кез-келген кәсіп, коммуникациядан басқа, барлық операцияларды Интернет арқылы жүзеге асыра алады: зауыт қызметкерлері осылайша анықтама алады, салық төлейді, есеп береді. Мұның бәрі электронды түрде жасалады, бұл жыл сайын кәсіпорынның жалпы бюджетінің 10-20 пайызын үнемдеуге мүмкіндік береді.</w:t>
      </w:r>
    </w:p>
    <w:p w14:paraId="7F657F44" w14:textId="5E3CC281"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Ресей – цифрлық технологияларды дамытудағы біздің дәстүрлі серіктесіміз. Бұл елдің өнеркәсібі айтарлықтай жоғары деңгейде. Кейбір </w:t>
      </w:r>
      <w:r w:rsidRPr="00F92C33">
        <w:rPr>
          <w:rFonts w:ascii="Times New Roman" w:hAnsi="Times New Roman" w:cs="Times New Roman"/>
          <w:sz w:val="28"/>
          <w:szCs w:val="28"/>
          <w:lang w:val="kk-KZ"/>
        </w:rPr>
        <w:lastRenderedPageBreak/>
        <w:t xml:space="preserve">ресейлік сарапшылардың пікірінше, ресейлік «Цифрлық экономика» бағдарламасы мемлекеттік басқару мен қызмет көрсету салаларын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баса назар аударады, ал мемлекеттік органдардың қатысуымен дамыған елдерде өнеркәсіпке баса назар аударылады. Сала басшылығы өнеркәсіптің қолданыстағы инфрақұрылымын қайта құрылымдау қажет деп санайды; өндірісте пайдалану өнеркәсіп өнімдері туралы деректерді басқару, сондай-ақ олардың өмірлік циклін басқару; оңтайлы шешімдер қабылдау мақсатында, атап айтқанда, қызметкерлерді машиналар мен механизмдер өнеркәсібіндегі цифрландырылған инновацияларға бейімдеу саласында әзірленген аналитикалық жүйелерді енгізу. </w:t>
      </w:r>
    </w:p>
    <w:p w14:paraId="09F5D3E4" w14:textId="3875532C"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Ресейде заң шығарушы өнеркәсіпті және басқа салаларды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нүктелік әдістермен енгізу туралы шешім қабылдады. Басқаша айтқанда, заң шығарушы цифрландырылған өзгертулерді толықтырулар мен өзгертулер түрінде өздеріне барынша қолайлы салаларға енгізу туралы шешім қабылдады. Ресейдің заң шығарушы органы мұны әртүрлі федералдық заңдарда кем дегенде 14 рет жасаған. Жалпы өнеркәсіптің, атап айтқанда, көлік және ауыл шаруашылығы машиналарын жасаудың мысалында цифрлық элементтерді енгізуді қарастырайық. Сонымен, Ресей Федерациясының Азаматтық кодексінің үшінші бөлігіне 2019 жылғы 18 наурыздағы </w:t>
      </w:r>
      <w:r w:rsidR="00EA0ED6"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34-ФЗ Федералдық заңы арқылы өзгертулер енгізу арқылы «ақылды келісімшарттардың» (компьютерлік алгоритм негізінде жұмыс істейтін «ақылды келісімшарттар») құқықтық мәртебесі реттелді, сондай-ақ Азаматтық кодекстің 141.1-бабының жеке бөлігінде цифрлық құқықтар ұғымы егжей-тегжейлі баяндалған: «Цифрлық құқықтар деп заңда көрсетілген міндеттемелер мен өзге де құқықтар танылады, олардың мазмұны мен жүзеге асырылу шарттары заңмен белгіленген талаптарға сәйкес келетін ақпараттық жүйенің ережелеріне сәйкес анықталады. Цифрлық құқықты жүзеге асыру, оған билік ету, оның ішінде беру, кепілге қою, басқа тәсілдермен ауыртпалық салу немесе цифрлық құқыққа билік етуді шектеу ақпараттық жүйеде үшінші тұлғаға </w:t>
      </w:r>
      <w:r w:rsidR="00EA0ED6" w:rsidRPr="00F92C33">
        <w:rPr>
          <w:rFonts w:ascii="Times New Roman" w:hAnsi="Times New Roman" w:cs="Times New Roman"/>
          <w:sz w:val="28"/>
          <w:szCs w:val="28"/>
          <w:lang w:val="kk-KZ"/>
        </w:rPr>
        <w:t xml:space="preserve">жүгінбей-ақ ғана мүмкін болады» </w:t>
      </w:r>
      <w:r w:rsidRPr="00F92C33">
        <w:rPr>
          <w:rFonts w:ascii="Times New Roman" w:hAnsi="Times New Roman" w:cs="Times New Roman"/>
          <w:sz w:val="28"/>
          <w:szCs w:val="28"/>
          <w:lang w:val="kk-KZ"/>
        </w:rPr>
        <w:t>[</w:t>
      </w:r>
      <w:r w:rsidR="00B4157C" w:rsidRPr="00F92C33">
        <w:rPr>
          <w:rFonts w:ascii="Times New Roman" w:hAnsi="Times New Roman" w:cs="Times New Roman"/>
          <w:sz w:val="28"/>
          <w:szCs w:val="28"/>
          <w:lang w:val="kk-KZ"/>
        </w:rPr>
        <w:t>59</w:t>
      </w:r>
      <w:r w:rsidRPr="00F92C33">
        <w:rPr>
          <w:rFonts w:ascii="Times New Roman" w:hAnsi="Times New Roman" w:cs="Times New Roman"/>
          <w:sz w:val="28"/>
          <w:szCs w:val="28"/>
          <w:lang w:val="kk-KZ"/>
        </w:rPr>
        <w:t xml:space="preserve">]. Осыған ұқсас өзгерістер Қазақстанның азаматтық заңнамасына да енгізілуі мүмкін еді. Айта кету керек, Ресей қазір «Цифрлық ортаны нормативтік реттеу» жобасы бойынша жұмыс істеп жатыр. Қазақстанға Ресей Федерациясының Азаматтық кодексінің осы баптарын мұқият зерттеу қажет. </w:t>
      </w:r>
    </w:p>
    <w:p w14:paraId="67808CEA" w14:textId="2F7C20A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Заң мамандары, көрші елдің ғылыми ортасының өкілдері де бос отырмайды. Елімізде, жоғарыда атап өткеніміздей, құқықтық контексте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терең зерттейтін, құқықты цифрландыру саласында іргелі еңбектер жазған бірқатар авторлар бар. Осыған байланысты цифрлық сот төрелігі мен цифрлық құжат айналымы мәселелерін зерттейтін В.А. Лаптевтің еңбектерін айтпай кетуге болмайды. Ол өзінің монографиясында «Электронды құжат айналымы (құжат айналымы) туралы» арнайы заңды арнауды ұсынады, онда электронды құжат айналымының барлық ерекшеліктері, оның ішінде трансшекаралық қатынастар ескерілетін болады [</w:t>
      </w:r>
      <w:r w:rsidR="00B4157C" w:rsidRPr="00F92C33">
        <w:rPr>
          <w:rFonts w:ascii="Times New Roman" w:hAnsi="Times New Roman" w:cs="Times New Roman"/>
          <w:sz w:val="28"/>
          <w:szCs w:val="28"/>
          <w:lang w:val="kk-KZ"/>
        </w:rPr>
        <w:t>60</w:t>
      </w:r>
      <w:r w:rsidRPr="00F92C33">
        <w:rPr>
          <w:rFonts w:ascii="Times New Roman" w:hAnsi="Times New Roman" w:cs="Times New Roman"/>
          <w:sz w:val="28"/>
          <w:szCs w:val="28"/>
          <w:lang w:val="kk-KZ"/>
        </w:rPr>
        <w:t xml:space="preserve">]. Қазақстанда осыған ұқсас атаумен заң 2003 жылдан бері заң жұмыс істеп келеді (Қазақстан Республикасының Заңы «Электрондық құжат және электрондық цифрлық </w:t>
      </w:r>
      <w:r w:rsidRPr="00F92C33">
        <w:rPr>
          <w:rFonts w:ascii="Times New Roman" w:hAnsi="Times New Roman" w:cs="Times New Roman"/>
          <w:sz w:val="28"/>
          <w:szCs w:val="28"/>
          <w:lang w:val="kk-KZ"/>
        </w:rPr>
        <w:lastRenderedPageBreak/>
        <w:t>қолтаңба туралы») дегенмен, бұл, біздің ойымызша, электронды құжат айналымының барлық заңды қыр-сырын ескермеген.</w:t>
      </w:r>
    </w:p>
    <w:p w14:paraId="74D01662" w14:textId="09A660A5"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Автомашиналар мен ауылшаруашылық тракторларын шығаратын зауыттарды өнертабыссыз, пайдалы модельсіз немесе кәдімгі патенттер берілетін өнеркәсіптік үлгісіз елестету қиын. Енді заңнамалық жолмен «Ресей Федерациясының Азаматтық кодексінің төртінші бөлігіне өзгерістер енгізу туралы» 2020 жылғы 20 шілдедегі Федералдық заңның көмегімен мыналар патенттер «электрондық құжат нысанында» берілетін болады. Мұндай толықтыру Қазақстан Республикасының азаматтық заңнамасы үшін де пайдалы болар еді.</w:t>
      </w:r>
    </w:p>
    <w:p w14:paraId="599904CA" w14:textId="19E8D140"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Сол ресейлік өнеркәсіптің мемлекеттік ақпараттық жүйесі  мысалында Қазақстан Республикасы өнеркәсібінің Ұлттық ақпараттық жүйесін құру өңдеу өнеркәсібіндегі бизнесті ұйымдастыруды </w:t>
      </w:r>
      <w:proofErr w:type="spellStart"/>
      <w:r w:rsidRPr="00F92C33">
        <w:rPr>
          <w:rFonts w:ascii="Times New Roman" w:hAnsi="Times New Roman" w:cs="Times New Roman"/>
          <w:sz w:val="28"/>
          <w:szCs w:val="28"/>
          <w:lang w:val="kk-KZ"/>
        </w:rPr>
        <w:t>жеңілдетудегі</w:t>
      </w:r>
      <w:proofErr w:type="spellEnd"/>
      <w:r w:rsidRPr="00F92C33">
        <w:rPr>
          <w:rFonts w:ascii="Times New Roman" w:hAnsi="Times New Roman" w:cs="Times New Roman"/>
          <w:sz w:val="28"/>
          <w:szCs w:val="28"/>
          <w:lang w:val="kk-KZ"/>
        </w:rPr>
        <w:t xml:space="preserve"> тағы бір қадам болды. Дегенмен, кәсіпорынның «цифрлық төлқұжаты» ресейлік жүйеге жақсы кіріктірілген. Оның көмегімен өнеркәсіп кәсіпорындары кейіннен мемлекет тарапынан белгілі бір жеңілдіктерге ие болу үшін бизнес-процестердегі цифрландыру деңгейін дербес бағалай алады. Қазақстанда мұндай жоба, шамасы, әлі жүзеге асырылған жоқ. Біз ресейлік тәжірибені назарға алуымыз керек. </w:t>
      </w:r>
    </w:p>
    <w:p w14:paraId="7E185F1E" w14:textId="4CFB755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Жаһандық цифрландыру дәуірінде біздің алдымызда «ғылыми (ғылыми-техникалық) қызмет нәтижелері мен жасанды интеллект жүйелерінің патенттік қорғалуының өзара байланысы» проблемасының өзектілігі артып келеді. Ресейлік заңгер ғалымдар Д.В. </w:t>
      </w:r>
      <w:proofErr w:type="spellStart"/>
      <w:r w:rsidRPr="00F92C33">
        <w:rPr>
          <w:rFonts w:ascii="Times New Roman" w:hAnsi="Times New Roman" w:cs="Times New Roman"/>
          <w:sz w:val="28"/>
          <w:szCs w:val="28"/>
          <w:lang w:val="kk-KZ"/>
        </w:rPr>
        <w:t>Пономарева</w:t>
      </w:r>
      <w:proofErr w:type="spellEnd"/>
      <w:r w:rsidRPr="00F92C33">
        <w:rPr>
          <w:rFonts w:ascii="Times New Roman" w:hAnsi="Times New Roman" w:cs="Times New Roman"/>
          <w:sz w:val="28"/>
          <w:szCs w:val="28"/>
          <w:lang w:val="kk-KZ"/>
        </w:rPr>
        <w:t xml:space="preserve"> мен А.Г. </w:t>
      </w:r>
      <w:proofErr w:type="spellStart"/>
      <w:r w:rsidRPr="00F92C33">
        <w:rPr>
          <w:rFonts w:ascii="Times New Roman" w:hAnsi="Times New Roman" w:cs="Times New Roman"/>
          <w:sz w:val="28"/>
          <w:szCs w:val="28"/>
          <w:lang w:val="kk-KZ"/>
        </w:rPr>
        <w:t>Барабашев</w:t>
      </w:r>
      <w:proofErr w:type="spellEnd"/>
      <w:r w:rsidRPr="00F92C33">
        <w:rPr>
          <w:rFonts w:ascii="Times New Roman" w:hAnsi="Times New Roman" w:cs="Times New Roman"/>
          <w:sz w:val="28"/>
          <w:szCs w:val="28"/>
          <w:lang w:val="kk-KZ"/>
        </w:rPr>
        <w:t xml:space="preserve">: «Қазіргі заманғы жасанды интеллект (жасанды интеллект) жүйелері адамның танымдық (ақыл-ой) қабілеттерін қолдану (пайдалану) нәтижесінде пайда болатын өнертабыстар жасауға әбден қабілетті, яғни. мұндай өнертабыстар </w:t>
      </w:r>
      <w:proofErr w:type="spellStart"/>
      <w:r w:rsidRPr="00F92C33">
        <w:rPr>
          <w:rFonts w:ascii="Times New Roman" w:hAnsi="Times New Roman" w:cs="Times New Roman"/>
          <w:sz w:val="28"/>
          <w:szCs w:val="28"/>
          <w:lang w:val="kk-KZ"/>
        </w:rPr>
        <w:t>патенттелуі</w:t>
      </w:r>
      <w:proofErr w:type="spellEnd"/>
      <w:r w:rsidRPr="00F92C33">
        <w:rPr>
          <w:rFonts w:ascii="Times New Roman" w:hAnsi="Times New Roman" w:cs="Times New Roman"/>
          <w:sz w:val="28"/>
          <w:szCs w:val="28"/>
          <w:lang w:val="kk-KZ"/>
        </w:rPr>
        <w:t xml:space="preserve"> мүмкін». Олар «жасанды интеллект жүйелерін көбірек енгізу ұлттық заң шығарушыларды «өнертапқыш» анықтамасын қайта қарауға</w:t>
      </w:r>
      <w:r w:rsidR="00A85E45" w:rsidRPr="00F92C33">
        <w:rPr>
          <w:rFonts w:ascii="Times New Roman" w:hAnsi="Times New Roman" w:cs="Times New Roman"/>
          <w:sz w:val="28"/>
          <w:szCs w:val="28"/>
          <w:lang w:val="kk-KZ"/>
        </w:rPr>
        <w:t xml:space="preserve"> мәжбүр ететініне» сенімді [</w:t>
      </w:r>
      <w:r w:rsidR="00B4157C" w:rsidRPr="00F92C33">
        <w:rPr>
          <w:rFonts w:ascii="Times New Roman" w:hAnsi="Times New Roman" w:cs="Times New Roman"/>
          <w:sz w:val="28"/>
          <w:szCs w:val="28"/>
          <w:lang w:val="kk-KZ"/>
        </w:rPr>
        <w:t>61</w:t>
      </w:r>
      <w:r w:rsidRPr="00F92C33">
        <w:rPr>
          <w:rFonts w:ascii="Times New Roman" w:hAnsi="Times New Roman" w:cs="Times New Roman"/>
          <w:sz w:val="28"/>
          <w:szCs w:val="28"/>
          <w:lang w:val="kk-KZ"/>
        </w:rPr>
        <w:t>]. Ресейлік те, қазақстандық заң шығарушылар да мұндай өнертабыстарды патенттік қорғау мәселесін әлі шешкен жоқ. Бірақ, бұл мәселе бойынша заңнамалық нормалар жақын арада қабылданады деп болжауға тиіспіз. Автозауыттар мен агротехниканы өндіруші зауыттар арасындағы бәсекелестік жағдайында кәдімгі, гибридті және жасанды интеллектуалды патенттерді құқықтық реттеудің маңызы арта түседі.</w:t>
      </w:r>
    </w:p>
    <w:p w14:paraId="4DA17704" w14:textId="16FC689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тұжырымдамасы робототехника және жалпы жасанды интеллект саласындағы халықаралық-құқықтық нормаларды әзірлеуге </w:t>
      </w:r>
      <w:r w:rsidR="00C07AE3" w:rsidRPr="00F92C33">
        <w:rPr>
          <w:rFonts w:ascii="Times New Roman" w:hAnsi="Times New Roman" w:cs="Times New Roman"/>
          <w:sz w:val="28"/>
          <w:szCs w:val="28"/>
          <w:lang w:val="kk-KZ"/>
        </w:rPr>
        <w:t>мақсат қылып отыр</w:t>
      </w:r>
      <w:r w:rsidRPr="00F92C33">
        <w:rPr>
          <w:rFonts w:ascii="Times New Roman" w:hAnsi="Times New Roman" w:cs="Times New Roman"/>
          <w:sz w:val="28"/>
          <w:szCs w:val="28"/>
          <w:lang w:val="kk-KZ"/>
        </w:rPr>
        <w:t xml:space="preserve">. Өздеріңіз білетіндей, әртүрлі халықаралық ұйымдар осы өзекті мәселелерді талқылап жатыр. Осыған байланысты, осы саладағы халықаралық реттеуді қалыптастыру кезінде еліміздің, оның азаматтарының және отандық компаниялар өкілдерінің ұлттық мүдделерін ескеруді қамтамасыз ету, сондай-ақ </w:t>
      </w:r>
      <w:r w:rsidR="00C07AE3" w:rsidRPr="00F92C33">
        <w:rPr>
          <w:rFonts w:ascii="Times New Roman" w:hAnsi="Times New Roman" w:cs="Times New Roman"/>
          <w:sz w:val="28"/>
          <w:szCs w:val="28"/>
          <w:lang w:val="kk-KZ"/>
        </w:rPr>
        <w:t xml:space="preserve">құқықтық реттеудің әмбебаптығы және негізгі халықаралық қағидаларды қолдану тұрғысынан </w:t>
      </w:r>
      <w:r w:rsidRPr="00F92C33">
        <w:rPr>
          <w:rFonts w:ascii="Times New Roman" w:hAnsi="Times New Roman" w:cs="Times New Roman"/>
          <w:sz w:val="28"/>
          <w:szCs w:val="28"/>
          <w:lang w:val="kk-KZ"/>
        </w:rPr>
        <w:t xml:space="preserve">Қазақстанды жасанды интеллект пен робототехниканың халықаралық нарығына интеграциялау қажет. Қазақстан Ресеймен және басқа мемлекеттермен бірлесіп, халықаралық ұйымдардың қажетті мәтіндерін </w:t>
      </w:r>
      <w:r w:rsidRPr="00F92C33">
        <w:rPr>
          <w:rFonts w:ascii="Times New Roman" w:hAnsi="Times New Roman" w:cs="Times New Roman"/>
          <w:sz w:val="28"/>
          <w:szCs w:val="28"/>
          <w:lang w:val="kk-KZ"/>
        </w:rPr>
        <w:lastRenderedPageBreak/>
        <w:t xml:space="preserve">әзірлеуге және қабылдауға қатыса алар еді. </w:t>
      </w:r>
      <w:r w:rsidR="00C07AE3" w:rsidRPr="00F92C33">
        <w:rPr>
          <w:rFonts w:ascii="Times New Roman" w:hAnsi="Times New Roman" w:cs="Times New Roman"/>
          <w:iCs/>
          <w:sz w:val="28"/>
          <w:szCs w:val="28"/>
          <w:lang w:val="kk-KZ"/>
        </w:rPr>
        <w:t>Ә</w:t>
      </w:r>
      <w:r w:rsidRPr="00F92C33">
        <w:rPr>
          <w:rFonts w:ascii="Times New Roman" w:hAnsi="Times New Roman" w:cs="Times New Roman"/>
          <w:iCs/>
          <w:sz w:val="28"/>
          <w:szCs w:val="28"/>
          <w:lang w:val="kk-KZ"/>
        </w:rPr>
        <w:t>лемдік</w:t>
      </w:r>
      <w:r w:rsidR="00C07AE3" w:rsidRPr="00F92C33">
        <w:rPr>
          <w:rFonts w:ascii="Times New Roman" w:hAnsi="Times New Roman" w:cs="Times New Roman"/>
          <w:iCs/>
          <w:sz w:val="28"/>
          <w:szCs w:val="28"/>
          <w:lang w:val="kk-KZ"/>
        </w:rPr>
        <w:t xml:space="preserve"> немесе өңірлік</w:t>
      </w:r>
      <w:r w:rsidRPr="00F92C33">
        <w:rPr>
          <w:rFonts w:ascii="Times New Roman" w:hAnsi="Times New Roman" w:cs="Times New Roman"/>
          <w:iCs/>
          <w:sz w:val="28"/>
          <w:szCs w:val="28"/>
          <w:lang w:val="kk-KZ"/>
        </w:rPr>
        <w:t xml:space="preserve"> деңгейдегі жасанды интеллект құралдары мен робототехниканы құру және жетілдіру туралы </w:t>
      </w:r>
      <w:r w:rsidR="00F728C4" w:rsidRPr="00F92C33">
        <w:rPr>
          <w:rFonts w:ascii="Times New Roman" w:hAnsi="Times New Roman" w:cs="Times New Roman"/>
          <w:iCs/>
          <w:sz w:val="28"/>
          <w:szCs w:val="28"/>
          <w:lang w:val="kk-KZ"/>
        </w:rPr>
        <w:t>халықаралық шарттары</w:t>
      </w:r>
      <w:r w:rsidRPr="00F92C33">
        <w:rPr>
          <w:rFonts w:ascii="Times New Roman" w:hAnsi="Times New Roman" w:cs="Times New Roman"/>
          <w:sz w:val="28"/>
          <w:szCs w:val="28"/>
          <w:lang w:val="kk-KZ"/>
        </w:rPr>
        <w:t xml:space="preserve"> мысалы, Біріккен Ұлттар Ұйымының Өнеркәсіптік даму ұйымында (ЮНИДО), Экономикалық ынтымақтастық және даму Ұйымында (ЭЫДҰ)</w:t>
      </w:r>
      <w:r w:rsidR="00C07AE3" w:rsidRPr="00F92C33">
        <w:rPr>
          <w:rFonts w:ascii="Times New Roman" w:hAnsi="Times New Roman" w:cs="Times New Roman"/>
          <w:sz w:val="28"/>
          <w:szCs w:val="28"/>
          <w:lang w:val="kk-KZ"/>
        </w:rPr>
        <w:t xml:space="preserve"> талқыланып, қабылдануы цифрландыру процессін жеделдете түсері анық. </w:t>
      </w:r>
      <w:r w:rsidRPr="00F92C33">
        <w:rPr>
          <w:rFonts w:ascii="Times New Roman" w:hAnsi="Times New Roman" w:cs="Times New Roman"/>
          <w:sz w:val="28"/>
          <w:szCs w:val="28"/>
          <w:lang w:val="kk-KZ"/>
        </w:rPr>
        <w:t xml:space="preserve"> </w:t>
      </w:r>
      <w:r w:rsidR="00C07AE3" w:rsidRPr="00F92C33">
        <w:rPr>
          <w:rFonts w:ascii="Times New Roman" w:hAnsi="Times New Roman" w:cs="Times New Roman"/>
          <w:sz w:val="28"/>
          <w:szCs w:val="28"/>
          <w:lang w:val="kk-KZ"/>
        </w:rPr>
        <w:t>ЕАЭО елдері де</w:t>
      </w:r>
      <w:r w:rsidRPr="00F92C33">
        <w:rPr>
          <w:rFonts w:ascii="Times New Roman" w:hAnsi="Times New Roman" w:cs="Times New Roman"/>
          <w:sz w:val="28"/>
          <w:szCs w:val="28"/>
          <w:lang w:val="kk-KZ"/>
        </w:rPr>
        <w:t xml:space="preserve"> өнеркәсіпті, машина жасауды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айтарлықтай бетбұрыс жасауы керек</w:t>
      </w:r>
      <w:r w:rsidR="00C07AE3" w:rsidRPr="00F92C33">
        <w:rPr>
          <w:rFonts w:ascii="Times New Roman" w:hAnsi="Times New Roman" w:cs="Times New Roman"/>
          <w:sz w:val="28"/>
          <w:szCs w:val="28"/>
          <w:lang w:val="kk-KZ"/>
        </w:rPr>
        <w:t xml:space="preserve">. Осы тұрғыда </w:t>
      </w:r>
      <w:r w:rsidR="00421349" w:rsidRPr="00F92C33">
        <w:rPr>
          <w:rFonts w:ascii="Times New Roman" w:hAnsi="Times New Roman" w:cs="Times New Roman"/>
          <w:sz w:val="28"/>
          <w:szCs w:val="28"/>
          <w:lang w:val="kk-KZ"/>
        </w:rPr>
        <w:t>ЕАЭО мемлекеттері арасында «ЕАЭО мемлекеттері арасында жасанды интеллект пен робототехник</w:t>
      </w:r>
      <w:r w:rsidR="007A457D" w:rsidRPr="00F92C33">
        <w:rPr>
          <w:rFonts w:ascii="Times New Roman" w:hAnsi="Times New Roman" w:cs="Times New Roman"/>
          <w:sz w:val="28"/>
          <w:szCs w:val="28"/>
          <w:lang w:val="kk-KZ"/>
        </w:rPr>
        <w:t>а жүйелерін дамыту жөніндегі ынтымақтастық туралы келісімшартты әзірлеп, жүзеге асыру мүкіндігін қарастырған жөн</w:t>
      </w:r>
      <w:r w:rsidR="00E80322" w:rsidRPr="00F92C33">
        <w:rPr>
          <w:rFonts w:ascii="Times New Roman" w:hAnsi="Times New Roman" w:cs="Times New Roman"/>
          <w:sz w:val="28"/>
          <w:szCs w:val="28"/>
          <w:lang w:val="kk-KZ"/>
        </w:rPr>
        <w:t xml:space="preserve"> [</w:t>
      </w:r>
      <w:r w:rsidR="00B4157C" w:rsidRPr="00F92C33">
        <w:rPr>
          <w:rFonts w:ascii="Times New Roman" w:hAnsi="Times New Roman" w:cs="Times New Roman"/>
          <w:sz w:val="28"/>
          <w:szCs w:val="28"/>
          <w:lang w:val="kk-KZ"/>
        </w:rPr>
        <w:t>62</w:t>
      </w:r>
      <w:r w:rsidR="00E80322" w:rsidRPr="00F92C33">
        <w:rPr>
          <w:rFonts w:ascii="Times New Roman" w:hAnsi="Times New Roman" w:cs="Times New Roman"/>
          <w:sz w:val="28"/>
          <w:szCs w:val="28"/>
          <w:lang w:val="kk-KZ"/>
        </w:rPr>
        <w:t>]</w:t>
      </w:r>
      <w:r w:rsidR="007A457D" w:rsidRPr="00F92C33">
        <w:rPr>
          <w:rFonts w:ascii="Times New Roman" w:hAnsi="Times New Roman" w:cs="Times New Roman"/>
          <w:sz w:val="28"/>
          <w:szCs w:val="28"/>
          <w:lang w:val="kk-KZ"/>
        </w:rPr>
        <w:t>.</w:t>
      </w:r>
    </w:p>
    <w:p w14:paraId="72B6E998"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 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құқықтық реттеудің ең күрделі аспектілерінің бірі автономды автокөліктерге арналған нормаларды әзірлеу болып табылады. Бұған осындай көлік құралдарының қауіпсіз және тиімді жұмыс істеуін қамтамасыз ететін цифрлық басқару жүйелерінің ережелерін, сондай-ақ зиян үшін жауапкершілік мәселелерін белгілеу кіреді. Атап айтқанда, жол қозғалысы туралы Вена конвенциясының жаңартулары автономды автокөліктерге қатысты мәселелерді, соның ішінде оларды сертификаттау шарттарын анықтауды және оларды пайдалануға байланысты инциденттер үшін жауапкершілікті қарастырады.</w:t>
      </w:r>
    </w:p>
    <w:p w14:paraId="6D33BD70"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Женева және Вена жол қозғалысы конвенциялары жасанды интеллект технологияларын интеграциялау үшін негізді қамтамасыз ете отырып, автоматтандырылған көлік құралдарын пайдалануды құқықтық қамтамасыз етуде маңызды рөл атқарады. Олар автономды автокөліктер сияқты көлік құралдарын басқарудың цифрлық жүйелеріне қатысты ережелерді қамтиды. Бұл келісімдер цифрлық технологиясы бар көліктер үшін бірыңғай қозғалыс ережелерін қамтамасыз етеді.</w:t>
      </w:r>
    </w:p>
    <w:p w14:paraId="465FC12D" w14:textId="7774BCF0"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1968 жылғы 8 қарашадағы Жол қозғалысы туралы Вена конвенциясы (Қазақстан бұл Конвенцияны 2009 жылы 31 желтоқсанда ратификациялады, КСРО 1974 жылы 7 маусымда ратификациялады, Ресей оған 1993 жылы қосылды) жүргізушілердің көлік құралдарын барынша мұқият бақылауға міндеттемесі туралы ережені қамтиды. Дәл осы норма жалпыға ортақ пайдаланылатын автомобиль жолдарында жүргізушісіз көліктерді сынақтан өткізуге кедергі болды. Еуропалық Одақ басшылығы конвенция мәтініне ұшқышсыз ұшу технологиясын іс жүзінде дамытуға мүмкіндік беретін түзету енгізгісі келеді. Еуропалық жаңа автокөліктерді бағалау бағдарламасы аясында автокөлікте «</w:t>
      </w:r>
      <w:proofErr w:type="spellStart"/>
      <w:r w:rsidRPr="00F92C33">
        <w:rPr>
          <w:rFonts w:ascii="Times New Roman" w:hAnsi="Times New Roman" w:cs="Times New Roman"/>
          <w:sz w:val="28"/>
          <w:szCs w:val="28"/>
          <w:lang w:val="kk-KZ"/>
        </w:rPr>
        <w:t>Lane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Keeping</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Assist</w:t>
      </w:r>
      <w:proofErr w:type="spellEnd"/>
      <w:r w:rsidRPr="00F92C33">
        <w:rPr>
          <w:rFonts w:ascii="Times New Roman" w:hAnsi="Times New Roman" w:cs="Times New Roman"/>
          <w:sz w:val="28"/>
          <w:szCs w:val="28"/>
          <w:lang w:val="kk-KZ"/>
        </w:rPr>
        <w:t xml:space="preserve">» интеллектуалды жүйесінің (аудармасы: «Автокөлікті қозғалыс жолағында ұстау жүйесі») және басқа «AEB - </w:t>
      </w:r>
      <w:proofErr w:type="spellStart"/>
      <w:r w:rsidRPr="00F92C33">
        <w:rPr>
          <w:rFonts w:ascii="Times New Roman" w:hAnsi="Times New Roman" w:cs="Times New Roman"/>
          <w:sz w:val="28"/>
          <w:szCs w:val="28"/>
          <w:lang w:val="kk-KZ"/>
        </w:rPr>
        <w:t>Automatic</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emergency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braking</w:t>
      </w:r>
      <w:proofErr w:type="spellEnd"/>
      <w:r w:rsidRPr="00F92C33">
        <w:rPr>
          <w:rFonts w:ascii="Times New Roman" w:hAnsi="Times New Roman" w:cs="Times New Roman"/>
          <w:sz w:val="28"/>
          <w:szCs w:val="28"/>
          <w:lang w:val="kk-KZ"/>
        </w:rPr>
        <w:t xml:space="preserve">» интеллектуалды жүйесінің болуы қажет. Басқа елдермен салыстырғанда, АҚШ қазірдің өзінде Флорида, Мичиган, Невада штаттарында жүргізушісіз көліктерді сынау мен қозғалысын реттейтін заңнамалық актілерді қабылдады. </w:t>
      </w:r>
    </w:p>
    <w:p w14:paraId="6282A453" w14:textId="4C0FD9E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Аризона штаты талданып жатқан тақырып бойынша заң шығара алмады, өйткені олар өздігінен басқарылатын көліктің қатысуымен орын алуы мүмкін жол-көлік оқиғасы үшін жауапкершілік мәселесін заңды түрде шеше алмады. </w:t>
      </w:r>
      <w:r w:rsidR="006B2C7D" w:rsidRPr="00F92C33">
        <w:rPr>
          <w:rFonts w:ascii="Times New Roman" w:hAnsi="Times New Roman" w:cs="Times New Roman"/>
          <w:sz w:val="28"/>
          <w:szCs w:val="28"/>
          <w:lang w:val="kk-KZ"/>
        </w:rPr>
        <w:lastRenderedPageBreak/>
        <w:t>Дәлірек айтқанда, құқықбұзушылық орын алып жатқан жағдайда ж</w:t>
      </w:r>
      <w:r w:rsidRPr="00F92C33">
        <w:rPr>
          <w:rFonts w:ascii="Times New Roman" w:hAnsi="Times New Roman" w:cs="Times New Roman"/>
          <w:sz w:val="28"/>
          <w:szCs w:val="28"/>
          <w:lang w:val="kk-KZ"/>
        </w:rPr>
        <w:t>ауапкершілік</w:t>
      </w:r>
      <w:r w:rsidR="006B2C7D"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автокөлік иесіне, технологияны жасаған компанияға, өндірушіге</w:t>
      </w:r>
      <w:r w:rsidR="006B2C7D" w:rsidRPr="00F92C33">
        <w:rPr>
          <w:rFonts w:ascii="Times New Roman" w:hAnsi="Times New Roman" w:cs="Times New Roman"/>
          <w:sz w:val="28"/>
          <w:szCs w:val="28"/>
          <w:lang w:val="kk-KZ"/>
        </w:rPr>
        <w:t xml:space="preserve"> артылатындығына о</w:t>
      </w:r>
      <w:r w:rsidRPr="00F92C33">
        <w:rPr>
          <w:rFonts w:ascii="Times New Roman" w:hAnsi="Times New Roman" w:cs="Times New Roman"/>
          <w:sz w:val="28"/>
          <w:szCs w:val="28"/>
          <w:lang w:val="kk-KZ"/>
        </w:rPr>
        <w:t xml:space="preserve">лар заңды жауап таба алмады. Сонымен қатар, өзін-өзі басқаратын автокөлікке қатысы бар әрбір келтірілген субъектінің жеке кінәсі толығымен дәлелденеді. Егер зауытта ақау бар екендігі дәлелденсе, онда зауыт келтірілген зиянды өтеу үшін азаматтық-құқықтық жауапкершілікке тартылады, ал зауыттың инженері немесе конструкторы қылмыстық немесе әкімшілік жауапкершілікке тартылады. Егер осы көліктің технологиясын жасаған компания болса, мен қате есептедім және бұл техникалық сараптамамен дәлелденеді, содан кейін компания мен осы технологияның нақты дизайнерлері кінәлі деп танылып, тиісінше жазаланады. Егер өздігінен жүретін автокөліктің иесі рульдік механизмдегі кейбір зауыттық бөлшектерді қолдан жасалған бөлшектерге ауыстырса және бұл апатқа әкелгені дәлелденсе, онда бұл иесі жауапқа тартылады. </w:t>
      </w:r>
    </w:p>
    <w:p w14:paraId="26D0A378" w14:textId="34F1D74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Бүгіннің өзінде біз осы және басқа да барлық сұрақтарға заңды жауаптар табуымыз керек. Таяу келешектің өзінде-ақ заңдық құралдардың көмегімен біз Қазақстан мен Ресейдің өнеркәсібіне, көлік және ауыл шаруашылығы машиналарын жасауына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жеделдете енгізуге жәрдемдесуге тиіспіз. Біз машина жасаумен байланысты апаттар мен басқа да жазатайым оқиғаларды күте алмаймыз және күтпеуіміз керек, осылайша олардан кейін туындайтын мәселелердің заңды және басқа шешімдерін ұсына аламыз: олардың алдын алу – біздің міндетіміз, заңгерлердің, өнертапқыштардың, техниктердің бірлескен міндеті. </w:t>
      </w:r>
    </w:p>
    <w:p w14:paraId="094F5153" w14:textId="107D60A8"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өнеркәсібін дамытудағы басты басымдық басшылықтың өндірістік жағдайлар мен жүйелерді жылдам өзгерту мүмкіндігі болып табылады. Осының барлығын мақсатты түрде дұрыс бағытта өзгерту үшін өнеркәсіптік зауыттардың </w:t>
      </w:r>
      <w:proofErr w:type="spellStart"/>
      <w:r w:rsidRPr="00F92C33">
        <w:rPr>
          <w:rFonts w:ascii="Times New Roman" w:hAnsi="Times New Roman" w:cs="Times New Roman"/>
          <w:sz w:val="28"/>
          <w:szCs w:val="28"/>
          <w:lang w:val="kk-KZ"/>
        </w:rPr>
        <w:t>электромобильдік</w:t>
      </w:r>
      <w:proofErr w:type="spellEnd"/>
      <w:r w:rsidRPr="00F92C33">
        <w:rPr>
          <w:rFonts w:ascii="Times New Roman" w:hAnsi="Times New Roman" w:cs="Times New Roman"/>
          <w:sz w:val="28"/>
          <w:szCs w:val="28"/>
          <w:lang w:val="kk-KZ"/>
        </w:rPr>
        <w:t xml:space="preserve"> және автопилоттық өнімдерін және олардағы өндірістік жүйелерді виртуалды (онлайн) форматта жасауды үйрену керек. Іс жүзінде жобалау мүмкіндігі басқару мәселелерін нақты және тиімді шешуге мүмкіндік береді, өйткені компьютерлік технологиялардың арқасында ресурстар туралы, құрастырылатын автомобильдерге немесе комбайндарға арналған белгілі бір компоненттердің болуы мен болмауы туралы нақты мәліметтер болуы мүмкін. Осы мәліметтердің арқасында менеджерлер зейіні мен күш-жігерін неге шоғырландыру керектігін, қандай шектеулерді жою керектігін, келген ресурстарды зауыт шеберханаларына қалай бөлу керектігін сауатты және жылдам шеше алады. Басқарушылық ахуалды осылайша түсіну ғалымдарды өзгермелі процестерді басқаруға нақты үлес қоса алатын ақпараттық технологияларды құру қажеттілігі туралы ойлауға итермеледі. </w:t>
      </w:r>
    </w:p>
    <w:p w14:paraId="29F450C9" w14:textId="401EF38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 жасауды цифрландыру орнықты, қауіпсіз және үнемді көлік жүйелеріне көшу үшін аса маңызды. Ол ұлттық деңгейде (мысалы, цифрлық трансформация туралы заңнама), сондай-ақ халықаралық нормалар мен шарттармен реттеледі.</w:t>
      </w:r>
    </w:p>
    <w:p w14:paraId="060F8868" w14:textId="09B5F88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Цифрлық технологиялардың біркелкі дамымауы да маңызды мәселе болып табылады. Әртүрлі елдер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әртүрлі деңгейлерінде, </w:t>
      </w:r>
      <w:r w:rsidRPr="00F92C33">
        <w:rPr>
          <w:rFonts w:ascii="Times New Roman" w:hAnsi="Times New Roman" w:cs="Times New Roman"/>
          <w:sz w:val="28"/>
          <w:szCs w:val="28"/>
          <w:lang w:val="kk-KZ"/>
        </w:rPr>
        <w:lastRenderedPageBreak/>
        <w:t xml:space="preserve">кейбіреулері автономды көліктер мен смарт жолдар сияқты озық технологияларды енгізіп қойса, басқалары цифрландыру негіздерін енді ғана меңгере бастады. Бұл технологиялық дайындықта </w:t>
      </w:r>
      <w:proofErr w:type="spellStart"/>
      <w:r w:rsidRPr="00F92C33">
        <w:rPr>
          <w:rFonts w:ascii="Times New Roman" w:hAnsi="Times New Roman" w:cs="Times New Roman"/>
          <w:sz w:val="28"/>
          <w:szCs w:val="28"/>
          <w:lang w:val="kk-KZ"/>
        </w:rPr>
        <w:t>теңгерімсіздікті</w:t>
      </w:r>
      <w:proofErr w:type="spellEnd"/>
      <w:r w:rsidRPr="00F92C33">
        <w:rPr>
          <w:rFonts w:ascii="Times New Roman" w:hAnsi="Times New Roman" w:cs="Times New Roman"/>
          <w:sz w:val="28"/>
          <w:szCs w:val="28"/>
          <w:lang w:val="kk-KZ"/>
        </w:rPr>
        <w:t xml:space="preserve"> тудырады және даму деңгейі әртүрлі елдер арасындағы өзара әрекеттесуді қиындатады. Мысалы, озық елдер жаңа технологияларды енгізу инфрақұрылымы әлі қалыптаспаған, аз дамыған нарықтар үшін әрқашан қолайлы бола бермейтін стандарттарды әзірлеп, қолдана алады.</w:t>
      </w:r>
    </w:p>
    <w:p w14:paraId="6C93223B" w14:textId="16F6394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шарттар тақырыбына қайта оралсақ, көліктік машина 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реттеуді табысты дамыту үшін халықаралық ынтымақтастықты нығайту және әртүрлі салалардағы цифрлық технологияларды реттеуге бағытталған мамандандырылған келісімдер жасау қажет екенін айту қажет. Сонымен қатар, халықаралық міндеттемелердің орындалуын бақылау және бақылау тетіктерін енгізу маңызды. Тәжірибе және озық тәжірибелермен алмасу үшін жаһандық альянстар мен платформаларды қалыптастыру цифрландыру жағдайында көліктік машина жасаудың орнықты дамуын қамтамасыз ететін бірыңғай құқықтық кеңістікті құру жолындағы маңызды қадам болады.</w:t>
      </w:r>
    </w:p>
    <w:p w14:paraId="1798C50C" w14:textId="7242DA1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көліктік машина жасауды табысты цифрландыру үшін заңнамалық жүйелердегі айырмашылықтарды ескеретін, технологиялардың біркелкі дамуын қамтамасыз ететін және жаһандық деңгейде жеке деректерді қорғайтын икемді халықаралық негіздерді әзірлеу арқылы жоғарыда аталған сын-қатерлерді еңсеру қажет. Қазіргі сын-қатерлерге қарамастан, белсенді халықаралық ынтымақтастық және реттеудің жаңа тетіктерін әзірлеу көліктік машина жасауда цифрлық технологияларды табысты енгізудің алғышарттарын жасайды. Бұл осы маңызды салада ортақ прогреске қол жеткізу үшін мемлекеттердің, бизнестің және халықаралық ұйымдардың күш-жігерін біріктіруді талап етеді. </w:t>
      </w:r>
    </w:p>
    <w:p w14:paraId="49599057"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p>
    <w:p w14:paraId="61CE8A17" w14:textId="7265FFE3" w:rsidR="00D9155C" w:rsidRPr="00F92C33" w:rsidRDefault="00BD07A0" w:rsidP="006818F1">
      <w:pPr>
        <w:pStyle w:val="2"/>
        <w:tabs>
          <w:tab w:val="left" w:pos="993"/>
        </w:tabs>
        <w:snapToGrid w:val="0"/>
        <w:spacing w:before="0" w:line="240" w:lineRule="auto"/>
        <w:ind w:firstLine="709"/>
        <w:contextualSpacing/>
        <w:jc w:val="both"/>
        <w:rPr>
          <w:rFonts w:ascii="Times New Roman" w:hAnsi="Times New Roman" w:cs="Times New Roman"/>
          <w:b/>
          <w:bCs/>
          <w:color w:val="auto"/>
          <w:sz w:val="28"/>
          <w:szCs w:val="28"/>
          <w:lang w:val="kk-KZ"/>
        </w:rPr>
      </w:pPr>
      <w:bookmarkStart w:id="15" w:name="_Toc196303753"/>
      <w:r w:rsidRPr="00F92C33">
        <w:rPr>
          <w:rFonts w:ascii="Times New Roman" w:hAnsi="Times New Roman" w:cs="Times New Roman"/>
          <w:b/>
          <w:bCs/>
          <w:color w:val="auto"/>
          <w:sz w:val="28"/>
          <w:szCs w:val="28"/>
          <w:lang w:val="kk-KZ"/>
        </w:rPr>
        <w:t xml:space="preserve">2.2 </w:t>
      </w:r>
      <w:bookmarkEnd w:id="15"/>
      <w:r w:rsidR="00EF1827" w:rsidRPr="00F92C33">
        <w:rPr>
          <w:rFonts w:ascii="Times New Roman" w:hAnsi="Times New Roman" w:cs="Times New Roman"/>
          <w:b/>
          <w:color w:val="auto"/>
          <w:sz w:val="28"/>
          <w:szCs w:val="28"/>
          <w:lang w:val="kk-KZ"/>
        </w:rPr>
        <w:t xml:space="preserve">Көліктік машинажасауды </w:t>
      </w:r>
      <w:proofErr w:type="spellStart"/>
      <w:r w:rsidR="00EF1827" w:rsidRPr="00F92C33">
        <w:rPr>
          <w:rFonts w:ascii="Times New Roman" w:hAnsi="Times New Roman" w:cs="Times New Roman"/>
          <w:b/>
          <w:color w:val="auto"/>
          <w:sz w:val="28"/>
          <w:szCs w:val="28"/>
          <w:lang w:val="kk-KZ"/>
        </w:rPr>
        <w:t>цифрландыруға</w:t>
      </w:r>
      <w:proofErr w:type="spellEnd"/>
      <w:r w:rsidR="00EF1827" w:rsidRPr="00F92C33">
        <w:rPr>
          <w:rFonts w:ascii="Times New Roman" w:hAnsi="Times New Roman" w:cs="Times New Roman"/>
          <w:b/>
          <w:color w:val="auto"/>
          <w:sz w:val="28"/>
          <w:szCs w:val="28"/>
          <w:lang w:val="kk-KZ"/>
        </w:rPr>
        <w:t xml:space="preserve"> жәрдемдесудегі халықаралық көліктік, өнеркәсіптік, цифрлық ұйымдардың рөлі</w:t>
      </w:r>
    </w:p>
    <w:p w14:paraId="0C73AC0F"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 жасауды цифрландыру ұлттық үкіметтердің, жеке сектордың және халықаралық ұйымдардың бірлескен күш-жігерін талап ететін заманауи экономиканың негізгі міндеттерінің бірі болып табылады. Жаһандану жағдайында халықаралық ұйымдар ортақ стандарттарды қалыптастыруда, инновацияларды ілгерілетуде және көлік саласындағы цифрлық технологияларға қауіпсіз және тұрақты көшуді қамтамасыз етуде шешуші рөл атқарады.</w:t>
      </w:r>
    </w:p>
    <w:p w14:paraId="40B0D8C8"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Олардың жұмысының негізгі аспектілерінің бірі стандарттарды әзірлеу және үйлестіру болып табылады. Көлік саласындағы цифрландыру жаңа технологияларды енгізу үшін бірыңғай стандарттар базасын құруды талап етеді. Бұл ұйымдар әртүрлі жүйелер мен құрылғылардың үйлесімділігін, сондай-ақ олардың қауіпсіздігі мен сенімділігін қамтамасыз ететін стандарттарды әзірлейді. Мысалға, Халықаралық стандарттау ұйымы (ISO), Халықаралық электротехникалық комиссия (IEC) сияқты халықаралық ұйымдар және </w:t>
      </w:r>
      <w:r w:rsidRPr="00F92C33">
        <w:rPr>
          <w:rFonts w:ascii="Times New Roman" w:hAnsi="Times New Roman" w:cs="Times New Roman"/>
          <w:sz w:val="28"/>
          <w:szCs w:val="28"/>
          <w:lang w:val="kk-KZ"/>
        </w:rPr>
        <w:lastRenderedPageBreak/>
        <w:t>Еуропалық стандарттау комитеті (CEN), Еуропалық стандарттау комитеті сияқты аймақтық ұйымдар. электротехникада CENELEC (CENELEC), Еуропалық телекоммуникация саласындағы стандарттау институты (ETSI), Еуропалық сапа ұйымы (EOQ) көлік саласында қолданылатын цифрлық технологиялар стандарттарын әзірлейді. машина жасауда. Мысалы, заттардың интернеті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және жасанды интеллект (AI) саласындағы ISO және IEC стандарттары көлік құралдарын басқарудың үйлесімді жүйелеріне ықпал етеді. Стандарттарды реттейтін шарттар елдерге цифрлық жүйелерге қойылатын техникалық талаптарды сәйкестендіруге мүмкіндік береді, бұл халықаралық саудадағы кедергілерді азайтады.</w:t>
      </w:r>
    </w:p>
    <w:p w14:paraId="57A3C35E"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стандарттау ұйымы (ISO) көліктік машина 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барлық аспектілерін қамтитын стандарттарды әзірлейді. Бұл стандарттарға жасанды интеллект технологиялары,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және көлікті басқарудың интеллектуалды жүйелері кіреді. Мұндай стандарттарды әзірлеу бүкіл әлем бойынша тасымалдау жүйелерінде қолданылатын цифрлық шешімдердің үйлесімділігі мен қауіпсіздігін қамтамасыз ету үшін қажет. Мысалы, машиналық көру технологиялары мен цифрлық егіздерге арналған ISO стандарттары көлік құралдарын жобалау мен өндіру процестерін жақсартуға ықпал етеді, бұл өндіріс процестерін дәлірек модельдеуге және оңтайландыруға мүмкіндік береді.</w:t>
      </w:r>
    </w:p>
    <w:p w14:paraId="65E201B1" w14:textId="70F92D4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Халықаралық стандарттау ұйымы әзірлеген цифрландырылған өнеркәсіпке қатысты кейбір стандарттарды қарастыруды ұсынамыз. Сонымен, стандарт ISO 10218-1:2025 өнеркәсіптік роботтарға қойылатын қауіпсіздік талаптарын белгілейді [</w:t>
      </w:r>
      <w:r w:rsidR="00B4157C" w:rsidRPr="00F92C33">
        <w:rPr>
          <w:rFonts w:ascii="Times New Roman" w:hAnsi="Times New Roman" w:cs="Times New Roman"/>
          <w:sz w:val="28"/>
          <w:szCs w:val="28"/>
          <w:lang w:val="kk-KZ"/>
        </w:rPr>
        <w:t>63</w:t>
      </w:r>
      <w:r w:rsidRPr="00F92C33">
        <w:rPr>
          <w:rFonts w:ascii="Times New Roman" w:hAnsi="Times New Roman" w:cs="Times New Roman"/>
          <w:sz w:val="28"/>
          <w:szCs w:val="28"/>
          <w:lang w:val="kk-KZ"/>
        </w:rPr>
        <w:t>], ал стандарт ISO 23247-1:2021 өнеркәсіпте цифрлық егіздерді пайдалануды реттейді [</w:t>
      </w:r>
      <w:r w:rsidR="00B4157C" w:rsidRPr="00F92C33">
        <w:rPr>
          <w:rFonts w:ascii="Times New Roman" w:hAnsi="Times New Roman" w:cs="Times New Roman"/>
          <w:sz w:val="28"/>
          <w:szCs w:val="28"/>
          <w:lang w:val="kk-KZ"/>
        </w:rPr>
        <w:t>64</w:t>
      </w:r>
      <w:r w:rsidRPr="00F92C33">
        <w:rPr>
          <w:rFonts w:ascii="Times New Roman" w:hAnsi="Times New Roman" w:cs="Times New Roman"/>
          <w:sz w:val="28"/>
          <w:szCs w:val="28"/>
          <w:lang w:val="kk-KZ"/>
        </w:rPr>
        <w:t xml:space="preserve">]. Айта кету керек, Қазақстан бұл ұйымға 1994 жылы Қазақстан Республикасы Министрлер Кабинетінің </w:t>
      </w:r>
      <w:r w:rsidR="003B5E6A"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26-22/4748 «Халықаралық стандарттау ұйымына кіру туралы» Қаулысымен кірген.</w:t>
      </w:r>
    </w:p>
    <w:p w14:paraId="613EB644" w14:textId="0D4FD7A8"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стандарттау саласындағы аймақтық халықаралық ұйымдармен де белсенді ынтымақтастықта. Мысалы, 2010 жылғы Еуропалық стандарттау комитетімен жасалған лицензиялық келісім Қазақстандық метрология стандарттау институтына (</w:t>
      </w:r>
      <w:proofErr w:type="spellStart"/>
      <w:r w:rsidRPr="00F92C33">
        <w:rPr>
          <w:rFonts w:ascii="Times New Roman" w:hAnsi="Times New Roman" w:cs="Times New Roman"/>
          <w:sz w:val="28"/>
          <w:szCs w:val="28"/>
          <w:lang w:val="kk-KZ"/>
        </w:rPr>
        <w:t>ҚазСтандарт</w:t>
      </w:r>
      <w:proofErr w:type="spellEnd"/>
      <w:r w:rsidRPr="00F92C33">
        <w:rPr>
          <w:rFonts w:ascii="Times New Roman" w:hAnsi="Times New Roman" w:cs="Times New Roman"/>
          <w:sz w:val="28"/>
          <w:szCs w:val="28"/>
          <w:lang w:val="kk-KZ"/>
        </w:rPr>
        <w:t xml:space="preserve">) еуропалық стандарттарды Қазақстанда ұлттық бейімдеу құқығын береді. </w:t>
      </w:r>
      <w:proofErr w:type="spellStart"/>
      <w:r w:rsidRPr="00F92C33">
        <w:rPr>
          <w:rFonts w:ascii="Times New Roman" w:hAnsi="Times New Roman" w:cs="Times New Roman"/>
          <w:sz w:val="28"/>
          <w:szCs w:val="28"/>
          <w:lang w:val="kk-KZ"/>
        </w:rPr>
        <w:t>Қазстандарттың</w:t>
      </w:r>
      <w:proofErr w:type="spellEnd"/>
      <w:r w:rsidRPr="00F92C33">
        <w:rPr>
          <w:rFonts w:ascii="Times New Roman" w:hAnsi="Times New Roman" w:cs="Times New Roman"/>
          <w:sz w:val="28"/>
          <w:szCs w:val="28"/>
          <w:lang w:val="kk-KZ"/>
        </w:rPr>
        <w:t xml:space="preserve"> жоғарыда аталған барлық дерлік аймақтық стандарттау ұйымдарымен, сондай-ақ бірқатар ұлттық қауымдастықтармен және стандарттау институттарымен бірдей келісімдері немесе ынтымақтастықтың басқа нысандары бар. Формальды түрде ынтымақтастық жолға қойылды, енді өндірістік процестердің сапасын сол стандарттарда сипатталған талаптарға жеткізу ғана қалды.</w:t>
      </w:r>
    </w:p>
    <w:p w14:paraId="7D07E177" w14:textId="648EDA3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электротехникалық комиссия (ХЭК) электромобильдер мен зарядтау станцияларын құру үшін маңызды болып табылатын электрлік және электронды жабдықтардың стандарттарын әзірлеуге арналған. ХЭК энергияны басқару жүйелеріне, аккумуляторларға және электр желілеріне қойылатын талаптарды әзірлейді, бұл тұрақты және экологиялық таза көлік шешімдері үшін инфрақұрылымды дамытуға ықпал етеді. Бұл стандарттар көлік саласына </w:t>
      </w:r>
      <w:r w:rsidRPr="00F92C33">
        <w:rPr>
          <w:rFonts w:ascii="Times New Roman" w:hAnsi="Times New Roman" w:cs="Times New Roman"/>
          <w:sz w:val="28"/>
          <w:szCs w:val="28"/>
          <w:lang w:val="kk-KZ"/>
        </w:rPr>
        <w:lastRenderedPageBreak/>
        <w:t xml:space="preserve">жаңа технологиялардың </w:t>
      </w:r>
      <w:proofErr w:type="spellStart"/>
      <w:r w:rsidRPr="00F92C33">
        <w:rPr>
          <w:rFonts w:ascii="Times New Roman" w:hAnsi="Times New Roman" w:cs="Times New Roman"/>
          <w:sz w:val="28"/>
          <w:szCs w:val="28"/>
          <w:lang w:val="kk-KZ"/>
        </w:rPr>
        <w:t>интеграциялануын</w:t>
      </w:r>
      <w:proofErr w:type="spellEnd"/>
      <w:r w:rsidRPr="00F92C33">
        <w:rPr>
          <w:rFonts w:ascii="Times New Roman" w:hAnsi="Times New Roman" w:cs="Times New Roman"/>
          <w:sz w:val="28"/>
          <w:szCs w:val="28"/>
          <w:lang w:val="kk-KZ"/>
        </w:rPr>
        <w:t xml:space="preserve"> қамтамасыз етеді, оның тиімділігін арттырады және қоршаған ортаға әсерін азайтады.</w:t>
      </w:r>
    </w:p>
    <w:p w14:paraId="2A67C5D5" w14:textId="018BA96E"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және логистика көлік құралдарының тиімді қозғалысын және деректермен алмасуды қамтамасыз ету үшін елдердің келісілген әрекеттерін талап етеді. Халықаралық ұйымдар диалог үшін платформалар құруда мемлекеттер және көпжақты келісімдер жасасу бастамалары. Бұл ынтымақтастық өзара байланысты көлік желілерін дамытуға ықпал етеді, кедендік рәсімдерді жеңілдетеді және деректермен алмасу тәсілдерін стандарттайды. Халықаралық азаматтық авиация ұйымы (ИКАО) сияқты халықаралық көлік ұйымдары, Халықаралық әуе көлігі қауымдастығы (IATA), Халықаралық автомобиль көлігі одағы, Халықаралық автомобиль жолдары федерациясы, Халықаралық теміржол одағы (UIC), көлік жүйелерін халықаралық деңгейде интеграциялауға көмектеседі және трансшекаралық саудадағы кедергілерді азайтуға ықпал етеді.</w:t>
      </w:r>
    </w:p>
    <w:p w14:paraId="0C0497E8"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Халықаралық азаматтық авиация ұйымы (ИКАО) әуе қозғалысын автоматтандырылған басқаруды және рейстерді брондау және бақылау үшін цифрлық платформаларды пайдалануды қамтитын әуе көлігінде цифрлық технологияларды енгізуге жәрдемдеседі. ИКАО сонымен қатар дрондар мен басқа да пилотсыз ұшу аппараттарының стандарттарын әзірлеуде белсенді жұмыс істейді. Бұл әуе кемелерінің жаңа түрлерін олардың қауіпсіздігін және халықаралық стандарттарға сәйкестігін қамтамасыз ете отырып, ортақ авиациялық желіге біріктіруге көмектеседі.</w:t>
      </w:r>
    </w:p>
    <w:p w14:paraId="41B9B293" w14:textId="05F08E14"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теміржол одағы (UIC) цифрлық технологиялардың теміржол көлігіне </w:t>
      </w:r>
      <w:proofErr w:type="spellStart"/>
      <w:r w:rsidRPr="00F92C33">
        <w:rPr>
          <w:rFonts w:ascii="Times New Roman" w:hAnsi="Times New Roman" w:cs="Times New Roman"/>
          <w:sz w:val="28"/>
          <w:szCs w:val="28"/>
          <w:lang w:val="kk-KZ"/>
        </w:rPr>
        <w:t>интеграциялануына</w:t>
      </w:r>
      <w:proofErr w:type="spellEnd"/>
      <w:r w:rsidRPr="00F92C33">
        <w:rPr>
          <w:rFonts w:ascii="Times New Roman" w:hAnsi="Times New Roman" w:cs="Times New Roman"/>
          <w:sz w:val="28"/>
          <w:szCs w:val="28"/>
          <w:lang w:val="kk-KZ"/>
        </w:rPr>
        <w:t xml:space="preserve"> ықпал етеді. Бұған Еуропалық пойыздарды басқару жүйесі (ERTMS) және жылжымалы құрамды автоматтандырылған диагностикалау технологиялары сияқты пойыздарды басқару жүйелерін енгізу кіреді. Бұл технологиялар қауіпсіздікті арттырып қана қоймайды, сонымен қатар қозғалысты дәлірек жоспарлау мен басқаруды қамтамасыз ете отырып, теміржол көлігінің пайдалану тиімділігін айтарлықтай арттырады.</w:t>
      </w:r>
    </w:p>
    <w:p w14:paraId="7379EEF0" w14:textId="1CE6D404"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Осындай халықаралық көлік ұйымдары аясында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түрлі мәселелері талқылануда. Мысалы, 2025 жылдың наурыз айында Алматыда өткен халықаралық көлік форумы аясында Біріккен Ұлттар Ұйымының Орталық Азия экономикаларына арналған арнайы бағдарламасы (СПЕКА) қатысушылары </w:t>
      </w:r>
      <w:proofErr w:type="spellStart"/>
      <w:r w:rsidRPr="00F92C33">
        <w:rPr>
          <w:rFonts w:ascii="Times New Roman" w:hAnsi="Times New Roman" w:cs="Times New Roman"/>
          <w:sz w:val="28"/>
          <w:szCs w:val="28"/>
          <w:lang w:val="kk-KZ"/>
        </w:rPr>
        <w:t>eTIR</w:t>
      </w:r>
      <w:proofErr w:type="spellEnd"/>
      <w:r w:rsidRPr="00F92C33">
        <w:rPr>
          <w:rFonts w:ascii="Times New Roman" w:hAnsi="Times New Roman" w:cs="Times New Roman"/>
          <w:sz w:val="28"/>
          <w:szCs w:val="28"/>
          <w:lang w:val="kk-KZ"/>
        </w:rPr>
        <w:t xml:space="preserve"> және e-CMR кедендік шекараларынан өту үшін электронды құжаттарды тезірек енгізу мүмкіндігін талқылады [</w:t>
      </w:r>
      <w:r w:rsidR="003C3D47" w:rsidRPr="00F92C33">
        <w:rPr>
          <w:rFonts w:ascii="Times New Roman" w:hAnsi="Times New Roman" w:cs="Times New Roman"/>
          <w:sz w:val="28"/>
          <w:szCs w:val="28"/>
          <w:lang w:val="kk-KZ"/>
        </w:rPr>
        <w:t>65</w:t>
      </w:r>
      <w:r w:rsidRPr="00F92C33">
        <w:rPr>
          <w:rFonts w:ascii="Times New Roman" w:hAnsi="Times New Roman" w:cs="Times New Roman"/>
          <w:sz w:val="28"/>
          <w:szCs w:val="28"/>
          <w:lang w:val="kk-KZ"/>
        </w:rPr>
        <w:t>].</w:t>
      </w:r>
    </w:p>
    <w:p w14:paraId="6A1D50BF" w14:textId="613D86BF"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 саласына инновацияларды табысты енгізу үшін халықаралық ұйымдар зерттеулер мен әзірлемелерді белсенді түрде қаржыландырады, сондай-ақ пилоттық жобаларды қолдайды. Олар автономды көліктер, көлікті электрлендіру және көлік ағынын басқару үшін жасанды интеллектті пайдалану сияқты жаңа технологияларды сынау мүмкіндігін қамтамасыз етеді. БҰҰ және Дүниежүзілік сауда ұйымы (ДСҰ) сияқты әмбебап халықаралық ұйымдар тікелей болмаса да, машина жасау саласындағы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ынталандырады және озық жобаларды жүзеге асыру үшін платформалар </w:t>
      </w:r>
      <w:r w:rsidRPr="00F92C33">
        <w:rPr>
          <w:rFonts w:ascii="Times New Roman" w:hAnsi="Times New Roman" w:cs="Times New Roman"/>
          <w:sz w:val="28"/>
          <w:szCs w:val="28"/>
          <w:lang w:val="kk-KZ"/>
        </w:rPr>
        <w:lastRenderedPageBreak/>
        <w:t>жасайды және көлік секторына инновациялық шешімдерді енгізуді ынталандырады.</w:t>
      </w:r>
    </w:p>
    <w:p w14:paraId="01AF9D76" w14:textId="7474E7FC"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Сонымен қатар, халықаралық ұйымдар қызметінің маңызды бағыты қауіпсіздікті реттеу және қамтамасыз ету болып табылады. Жағдайларда көлік жүйелерін цифрландыру үшін деректерді қорғау мен ақпараттық қауіпсіздікті қамтамасыз ету өте маңызды. Халықаралық телекоммуникация одағы (ITU) және ЕО сияқты халықаралық ұйымдар ақпаратты қорғау үшін құқықтық нормаларды әзірлейді, соның ішінде </w:t>
      </w:r>
      <w:proofErr w:type="spellStart"/>
      <w:r w:rsidRPr="00F92C33">
        <w:rPr>
          <w:rFonts w:ascii="Times New Roman" w:hAnsi="Times New Roman" w:cs="Times New Roman"/>
          <w:sz w:val="28"/>
          <w:szCs w:val="28"/>
          <w:lang w:val="kk-KZ"/>
        </w:rPr>
        <w:t>кибершабуылдардан</w:t>
      </w:r>
      <w:proofErr w:type="spellEnd"/>
      <w:r w:rsidRPr="00F92C33">
        <w:rPr>
          <w:rFonts w:ascii="Times New Roman" w:hAnsi="Times New Roman" w:cs="Times New Roman"/>
          <w:sz w:val="28"/>
          <w:szCs w:val="28"/>
          <w:lang w:val="kk-KZ"/>
        </w:rPr>
        <w:t xml:space="preserve"> қорғау және GDPR ережелері сияқты стандарттарды </w:t>
      </w:r>
      <w:r w:rsidR="006B2C7D" w:rsidRPr="00F92C33">
        <w:rPr>
          <w:rFonts w:ascii="Times New Roman" w:hAnsi="Times New Roman" w:cs="Times New Roman"/>
          <w:sz w:val="28"/>
          <w:szCs w:val="28"/>
          <w:lang w:val="kk-KZ"/>
        </w:rPr>
        <w:t>әзірлеген</w:t>
      </w:r>
      <w:r w:rsidRPr="00F92C33">
        <w:rPr>
          <w:rFonts w:ascii="Times New Roman" w:hAnsi="Times New Roman" w:cs="Times New Roman"/>
          <w:sz w:val="28"/>
          <w:szCs w:val="28"/>
          <w:lang w:val="kk-KZ"/>
        </w:rPr>
        <w:t>. Бұл күш-жігер автономды көліктердің және басқа да цифрлық шешімдердің тиімді жұмыс істеуі үшін маңызды болып табылатын заттар интернетін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және жасанды интеллектті (AI) қоса алғанда, цифрлық технологиялар үшін қауіпсіз ортаны құруға бағытталған.</w:t>
      </w:r>
    </w:p>
    <w:p w14:paraId="69DE116C"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теңіз ұйымы (IMO) теңіз көлігіндегі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белсенді түрде ілгерілетуде. Оның негізгі бастамаларының бірі халықаралық теңіз тасымалдарының тиімділігі мен қауіпсіздігін арттыратын кемелерді басқарудың және деректермен алмасудың автоматтандырылған жүйелерін пайдалану болып табылады. ХМО сонымен қатар құжаттаманы жеңілдететін және кеме қатынасын басқаруды жақсартатын электронды кеме журналдары мен автоматтандырылған бақылау жүйелерін енгізу бастамасын әзірледі. Бұл шаралар процестерді жеделдетіп қана қоймай, теңіз көлігін қауіпсіз әрі тиімді етуге мүмкіндік береді.</w:t>
      </w:r>
    </w:p>
    <w:p w14:paraId="11BA38F7" w14:textId="0E54997A"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теңіз ұйымы (IMO) цифрлық теңіз көлігі жүйелерін </w:t>
      </w:r>
      <w:proofErr w:type="spellStart"/>
      <w:r w:rsidRPr="00F92C33">
        <w:rPr>
          <w:rFonts w:ascii="Times New Roman" w:hAnsi="Times New Roman" w:cs="Times New Roman"/>
          <w:sz w:val="28"/>
          <w:szCs w:val="28"/>
          <w:lang w:val="kk-KZ"/>
        </w:rPr>
        <w:t>кибершабуылдардан</w:t>
      </w:r>
      <w:proofErr w:type="spellEnd"/>
      <w:r w:rsidRPr="00F92C33">
        <w:rPr>
          <w:rFonts w:ascii="Times New Roman" w:hAnsi="Times New Roman" w:cs="Times New Roman"/>
          <w:sz w:val="28"/>
          <w:szCs w:val="28"/>
          <w:lang w:val="kk-KZ"/>
        </w:rPr>
        <w:t xml:space="preserve"> қорғауға бағытталған жаһандық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бағдарламасын жүзеге асыруда. Цифрландыру жағдайында теңіз кемелері мен порттары хакерлік шабуылдарға барған сайын осал болып келеді, бұл теңіз көлігінің қауіпсіздігі мен тиімді жұмыс істеуі үшін ауыр зардаптарға әкелуі мүмкін. IMO бағдарламасы теңіз көлігі деректері мен инфрақұрылымын қорғаудың халықаралық стандарттары мен озық тәжірибелерін орнатуға көмектеседі, бұл осы саладағы автоматтандырылған және цифрлық шешімдерге деген сенімді арттырады.</w:t>
      </w:r>
    </w:p>
    <w:p w14:paraId="7553E8A2" w14:textId="116D6E4A"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Біріккен Ұлттар Ұйымының Еуропалық экономикалық комиссиясы (UNECE) автомобиль көлігін цифрландыру бойынша белсенді жұмыс жүргізуде. БҰҰ ЕЭК автономды көлік құралдарына арналған стандарттарды, сондай-ақ елдер арасындағы мәліметтер алмасу жүйелерін әзірлейді, бұл әр түрлі ұлттық көлік желілерін интеграциялауға және олардың арасындағы байланысты жақсартуға ықпал етеді. Бұл бастамалар автомобиль секторына инновациялық технологияларды енгізуді жеделдетуге және көліктің жаңа түрлерінің бірыңғай халықаралық стандарттарын жасауға көмектеседі.</w:t>
      </w:r>
    </w:p>
    <w:p w14:paraId="059038E9"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Өнеркәсіптік ұйымдар заманауи нарық пен технология талаптарына жауап беретін инновациялық шешімдер бойынша тәжірибе алмасу және бірлесіп жұмыс істеу үшін платформалар құру арқылы көліктік машина жасауды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ілгерілетуде маңызды рөл атқарады.</w:t>
      </w:r>
    </w:p>
    <w:p w14:paraId="0DF25F55" w14:textId="6ADF3B5A"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Еуропалық </w:t>
      </w:r>
      <w:proofErr w:type="spellStart"/>
      <w:r w:rsidRPr="00F92C33">
        <w:rPr>
          <w:rFonts w:ascii="Times New Roman" w:hAnsi="Times New Roman" w:cs="Times New Roman"/>
          <w:sz w:val="28"/>
          <w:szCs w:val="28"/>
          <w:lang w:val="kk-KZ"/>
        </w:rPr>
        <w:t>автоөндірушілер</w:t>
      </w:r>
      <w:proofErr w:type="spellEnd"/>
      <w:r w:rsidRPr="00F92C33">
        <w:rPr>
          <w:rFonts w:ascii="Times New Roman" w:hAnsi="Times New Roman" w:cs="Times New Roman"/>
          <w:sz w:val="28"/>
          <w:szCs w:val="28"/>
          <w:lang w:val="kk-KZ"/>
        </w:rPr>
        <w:t xml:space="preserve"> қауымдастығы (ACEA) цифрландыру мен саланың тұрақтылығын ілгерілету арқылы Еуропадағы автомобиль өндірушілерінің қызметін үйлестіреді. ACEA автономды және қосылған көліктерге арналған стандарттарды әзірлеуге белсенді түрде қолдау көрсетіп, жаңа технологияларды көлік құралдарының жаппай өндірісіне енгізуге ықпал етеді. Ұйым сонымен қатар экологиялық таза технологиялар мен тұрақтылықты ілгерілетуге ықпал етеді көліктік машина 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маңызды элементі болып табылатын өндіріс.</w:t>
      </w:r>
    </w:p>
    <w:p w14:paraId="492A4543" w14:textId="2410F52F"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ACEA бәсекеге қабілеттілікті нығайту үшін үш негізгі тірекке негізделген ЕО-ның автомобиль өнеркәсібі саласындағы іс-қимыл жоспарына келесі үлестерді ұсынады:</w:t>
      </w:r>
    </w:p>
    <w:p w14:paraId="75B000CA" w14:textId="68EED432" w:rsidR="00D9155C" w:rsidRPr="00F92C33" w:rsidRDefault="00D9155C" w:rsidP="006818F1">
      <w:pPr>
        <w:pStyle w:val="a7"/>
        <w:numPr>
          <w:ilvl w:val="0"/>
          <w:numId w:val="31"/>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Еуропадағы бизнесті жеңілдету және жеделдету үшін ЕО-ның күшті өнеркәсіптік саясатын жүзеге асыру</w:t>
      </w:r>
      <w:r w:rsidR="003B5E6A" w:rsidRPr="00F92C33">
        <w:rPr>
          <w:rFonts w:ascii="Times New Roman" w:hAnsi="Times New Roman" w:cs="Times New Roman"/>
          <w:sz w:val="28"/>
          <w:szCs w:val="28"/>
          <w:lang w:val="kk-KZ"/>
        </w:rPr>
        <w:t>.</w:t>
      </w:r>
    </w:p>
    <w:p w14:paraId="4FCF42B7" w14:textId="154B616C" w:rsidR="00D9155C" w:rsidRPr="00F92C33" w:rsidRDefault="00D9155C" w:rsidP="006818F1">
      <w:pPr>
        <w:pStyle w:val="a7"/>
        <w:numPr>
          <w:ilvl w:val="0"/>
          <w:numId w:val="31"/>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 құралдарының барлық түрлері үшін шығарындылары нөлдік ұтқырлыққа тәуелсіз нарыққа көшу үшін жағдай жасау</w:t>
      </w:r>
      <w:r w:rsidR="003B5E6A" w:rsidRPr="00F92C33">
        <w:rPr>
          <w:rFonts w:ascii="Times New Roman" w:hAnsi="Times New Roman" w:cs="Times New Roman"/>
          <w:sz w:val="28"/>
          <w:szCs w:val="28"/>
          <w:lang w:val="kk-KZ"/>
        </w:rPr>
        <w:t>.</w:t>
      </w:r>
    </w:p>
    <w:p w14:paraId="10CC1691" w14:textId="63054321" w:rsidR="00D9155C" w:rsidRPr="00F92C33" w:rsidRDefault="00D9155C" w:rsidP="006818F1">
      <w:pPr>
        <w:pStyle w:val="a7"/>
        <w:numPr>
          <w:ilvl w:val="0"/>
          <w:numId w:val="31"/>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Әкімшілік ауыртпалықты азайту және заңнаманы жеңілдету [</w:t>
      </w:r>
      <w:r w:rsidR="003C3D47" w:rsidRPr="00F92C33">
        <w:rPr>
          <w:rFonts w:ascii="Times New Roman" w:hAnsi="Times New Roman" w:cs="Times New Roman"/>
          <w:sz w:val="28"/>
          <w:szCs w:val="28"/>
          <w:lang w:val="kk-KZ"/>
        </w:rPr>
        <w:t>66</w:t>
      </w:r>
      <w:r w:rsidRPr="00F92C33">
        <w:rPr>
          <w:rFonts w:ascii="Times New Roman" w:hAnsi="Times New Roman" w:cs="Times New Roman"/>
          <w:sz w:val="28"/>
          <w:szCs w:val="28"/>
          <w:lang w:val="kk-KZ"/>
        </w:rPr>
        <w:t>].</w:t>
      </w:r>
    </w:p>
    <w:p w14:paraId="1683022B" w14:textId="478288B0"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Автокөлік құралдарын өндірушілердің халықаралық ұйымы (OICA) әлемдегі </w:t>
      </w:r>
      <w:proofErr w:type="spellStart"/>
      <w:r w:rsidRPr="00F92C33">
        <w:rPr>
          <w:rFonts w:ascii="Times New Roman" w:hAnsi="Times New Roman" w:cs="Times New Roman"/>
          <w:sz w:val="28"/>
          <w:szCs w:val="28"/>
          <w:lang w:val="kk-KZ"/>
        </w:rPr>
        <w:t>автоөндірушілер</w:t>
      </w:r>
      <w:proofErr w:type="spellEnd"/>
      <w:r w:rsidRPr="00F92C33">
        <w:rPr>
          <w:rFonts w:ascii="Times New Roman" w:hAnsi="Times New Roman" w:cs="Times New Roman"/>
          <w:sz w:val="28"/>
          <w:szCs w:val="28"/>
          <w:lang w:val="kk-KZ"/>
        </w:rPr>
        <w:t xml:space="preserve"> мен 39 ұлттық автомобиль өнеркәсібі қауымдастығын біріктіретін ең танымал халықаралық ұйым болуы мүмкін. Осы ұйым қызметінің негізгі бағыттары олар келесі бағыттарды қамтиды: техникалық регламенттерді әзірлеуді үйлестіру; өндіруші кәсіпорындар мен мемлекеттер арасындағы коммуникациялық байланыстарды орнату; зерттеулер жүргізу және статистиканы есепке алу; дүние жүзіндегі халықаралық </w:t>
      </w:r>
      <w:proofErr w:type="spellStart"/>
      <w:r w:rsidRPr="00F92C33">
        <w:rPr>
          <w:rFonts w:ascii="Times New Roman" w:hAnsi="Times New Roman" w:cs="Times New Roman"/>
          <w:sz w:val="28"/>
          <w:szCs w:val="28"/>
          <w:lang w:val="kk-KZ"/>
        </w:rPr>
        <w:t>автосалондарды</w:t>
      </w:r>
      <w:proofErr w:type="spellEnd"/>
      <w:r w:rsidRPr="00F92C33">
        <w:rPr>
          <w:rFonts w:ascii="Times New Roman" w:hAnsi="Times New Roman" w:cs="Times New Roman"/>
          <w:sz w:val="28"/>
          <w:szCs w:val="28"/>
          <w:lang w:val="kk-KZ"/>
        </w:rPr>
        <w:t xml:space="preserve"> үйлестіру, халықаралық көрмелерді ұйымдастыру және өткізу. Бұл іс-шаралардың мақсаты үкіметтерге, ұйымдарға және жалпы жұртшылыққа автомобиль өнеркәсібінің, атап айтқанда, оның мүше бірлестіктерінің ортақ мүдделерін халықаралық деңгейде білдіру болып табылады. Қазақстандық автомобиль бизнесі қауымдастығы мен Қазақстанның машина жасаушылар одағы болашақта осындай беделді халықаралық ұйымға қатысу туралы ойлануы мүмкін. </w:t>
      </w:r>
    </w:p>
    <w:p w14:paraId="34B4ABEC" w14:textId="7B01748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1956 жылы құрылған ИЫҰ Техникалық комитеті мүше қауымдастықтардың техникалық қызметін үйлестіреді және, атап айтқанда, басқа аймақтық бірлестіктің - БҰҰ Еуропалық экономикалық Комиссиясының Дүниежүзілік көлік құралдары ережелерін үйлестіру форумының (WP 29) техникалық кеңесшісі қызметін атқарады. Комитет WP 29 форумына автокөлік құралдары мен тіркемелерге қатысты халықаралық техникалық ережелерді (1958 жылғы Келісім шеңберіндегі ЕЭК ережелері және 1998 жылғы Келісім шеңберіндегі ғаламдық ережелер) әзірлеуге көмектеседі. Комитет сонымен қатар ұйымға кірмейтін елдерде ұсынылған ережелерді шығаруға жауап береді. </w:t>
      </w:r>
    </w:p>
    <w:p w14:paraId="7C93C097" w14:textId="66A8229C"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Осылайша, өндірістік ұйымдар инновацияларды интеграциялауға, қауіпсіздікті жақсартуға және өндірістік процестерді жақсартуға мүмкіндік беретін стандарттарды ұсына отырып, көлік саласын цифрлық түрлендірудің технологиялық және ұйымдастырушылық негіздерін құруға көмектеседі.</w:t>
      </w:r>
    </w:p>
    <w:p w14:paraId="3096249D" w14:textId="771838DD"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Халықаралық </w:t>
      </w:r>
      <w:proofErr w:type="spellStart"/>
      <w:r w:rsidRPr="00F92C33">
        <w:rPr>
          <w:rFonts w:ascii="Times New Roman" w:hAnsi="Times New Roman" w:cs="Times New Roman"/>
          <w:sz w:val="28"/>
          <w:szCs w:val="28"/>
          <w:lang w:val="kk-KZ"/>
        </w:rPr>
        <w:t>электрбайланыс</w:t>
      </w:r>
      <w:proofErr w:type="spellEnd"/>
      <w:r w:rsidRPr="00F92C33">
        <w:rPr>
          <w:rFonts w:ascii="Times New Roman" w:hAnsi="Times New Roman" w:cs="Times New Roman"/>
          <w:sz w:val="28"/>
          <w:szCs w:val="28"/>
          <w:lang w:val="kk-KZ"/>
        </w:rPr>
        <w:t xml:space="preserve"> одағы (ITU) автономды көлік құралдары мен интеллектуалды көлік құралдарының жұмысына қажетті бесінші буын (5G) байланыс желілерін стандарттауда шешуші рөл атқарады. жүйелердің. 5G желілері жоғары жылдамдықты және тұрақты деректерді тасымалдауды қамтамасыз етеді, бұл көлікті басқарудың автоматтандырылған жүйелері, көлік құралдары мен инфрақұрылым арасындағы деректер алмасу, нақты уақыттағы мониторинг пен диагностика сияқты технологиялардың үздіксіз жұмыс істеуін қамтамасыз ету үшін өте маңызды. Мұндай желілерді енгізу «ақылды» көлік жүйелерін дамытуға негіз жасайды және көлік инфрақұрылымының әртүрлі құрамдас бөліктерінің өзара әрекеттесуін жақсартады.</w:t>
      </w:r>
    </w:p>
    <w:p w14:paraId="0B0760CC"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Жасанды интеллект бойынша жаһандық альянс (GPAI) жасанды интеллекттің әртүрлі салаларда, соның ішінде көлік инженериясында қолданылуын зерттеуге және дамытуға арналған. GPAI автономды жүргізу, интеллектуалды көлік жүйелері, көлік ағынын басқару, сондай-ақ өндіріс процестерін оңтайландыру салаларында қолдануға болатын инновациялық шешімдерді әзірлеуге көмектеседі. Жасанды интеллект үлкен деректермен бірге жол қауіпсіздігін жақсартуға, көлік операцияларының тиімділігін арттыруға және қоршаған ортаға әсерді барынша азайтуға мүмкіндік береді.</w:t>
      </w:r>
    </w:p>
    <w:p w14:paraId="351929B5"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Еуропалық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орталығы </w:t>
      </w:r>
      <w:proofErr w:type="spellStart"/>
      <w:r w:rsidRPr="00F92C33">
        <w:rPr>
          <w:rFonts w:ascii="Times New Roman" w:hAnsi="Times New Roman" w:cs="Times New Roman"/>
          <w:sz w:val="28"/>
          <w:szCs w:val="28"/>
          <w:lang w:val="kk-KZ"/>
        </w:rPr>
        <w:t>кибершабуылдар</w:t>
      </w:r>
      <w:proofErr w:type="spellEnd"/>
      <w:r w:rsidRPr="00F92C33">
        <w:rPr>
          <w:rFonts w:ascii="Times New Roman" w:hAnsi="Times New Roman" w:cs="Times New Roman"/>
          <w:sz w:val="28"/>
          <w:szCs w:val="28"/>
          <w:lang w:val="kk-KZ"/>
        </w:rPr>
        <w:t xml:space="preserve"> мен деректердің бұзылуының алдын алу арқылы көлік саласындағы цифрлық жүйелердің қауіпсіздігін қамтамасыз ету бойынша іс-шараларды үйлестіреді. Цифрлық технологиялардың дамуымен көлік жүйелері </w:t>
      </w:r>
      <w:proofErr w:type="spellStart"/>
      <w:r w:rsidRPr="00F92C33">
        <w:rPr>
          <w:rFonts w:ascii="Times New Roman" w:hAnsi="Times New Roman" w:cs="Times New Roman"/>
          <w:sz w:val="28"/>
          <w:szCs w:val="28"/>
          <w:lang w:val="kk-KZ"/>
        </w:rPr>
        <w:t>киберқауіптерге</w:t>
      </w:r>
      <w:proofErr w:type="spellEnd"/>
      <w:r w:rsidRPr="00F92C33">
        <w:rPr>
          <w:rFonts w:ascii="Times New Roman" w:hAnsi="Times New Roman" w:cs="Times New Roman"/>
          <w:sz w:val="28"/>
          <w:szCs w:val="28"/>
          <w:lang w:val="kk-KZ"/>
        </w:rPr>
        <w:t xml:space="preserve"> барған сайын осал болып келеді, бұл деректер мен желілік инфрақұрылымды қорғаудың сенімді шешімдерін әзірлеуді және енгізуді талап етеді. Орталық көлік жүйелерін ықтимал шабуылдардан қорғау үшін стандарттар мен нұсқаулықтарды құруда, сондай-ақ көлік инженериясын цифрландыру үдерісіне қауіпсіз технологиялардың интеграциясын қолдауда маңызды рөл атқарады.</w:t>
      </w:r>
    </w:p>
    <w:p w14:paraId="16DE2625"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Көліктік машина жасауды цифрландыру саласындағы табысты бастамалардың мысалдары халықаралық ынтымақтастық пен инновацияның көлік жүйелерінің тиімділігін, қауіпсіздігін және тұрақтылығын қалай айтарлықтай жақсарта алатынын көрсетеді.</w:t>
      </w:r>
    </w:p>
    <w:p w14:paraId="368E1CA2" w14:textId="69529861"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БҰҰ ЕЭК (БҰҰ Еуропалық экономикалық комиссиясы) бағдарламасы аясында халықаралық логистиканы айтарлықтай жеңілдететін цифрлық дәліздер құрылуда. Бұл дәліздер жүктерді өңдеуді жеделдетуге, әртүрлі елдер арасындағы үйлестіруді жақсартуға және шекарада күту уақытын барынша азайтуға мүмкіндік беретін цифрлық платформалар мен автоматтандырылған тасымалдауды басқару жүйелерінің интеграциясын қамтамасыз етеді. Ол сондай-ақ тауарлардың қозғалысын жеделдету және жеткізу тізбегіне қатысушылар арасындағы байланысты жақсарту арқылы әкімшілік кедергілерді азайтуға және халықаралық саудадағы ашықтықты арттыруға көмектеседі. </w:t>
      </w:r>
    </w:p>
    <w:p w14:paraId="636A1442" w14:textId="0642CEA6"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үшін бұл пайдалы тәжірибе болар еді, өйткені біздің еліміздің транзиттік әлеуеті зор. О. </w:t>
      </w:r>
      <w:proofErr w:type="spellStart"/>
      <w:r w:rsidRPr="00F92C33">
        <w:rPr>
          <w:rFonts w:ascii="Times New Roman" w:hAnsi="Times New Roman" w:cs="Times New Roman"/>
          <w:sz w:val="28"/>
          <w:szCs w:val="28"/>
          <w:lang w:val="kk-KZ"/>
        </w:rPr>
        <w:t>Миркина</w:t>
      </w:r>
      <w:proofErr w:type="spellEnd"/>
      <w:r w:rsidRPr="00F92C33">
        <w:rPr>
          <w:rFonts w:ascii="Times New Roman" w:hAnsi="Times New Roman" w:cs="Times New Roman"/>
          <w:sz w:val="28"/>
          <w:szCs w:val="28"/>
          <w:lang w:val="kk-KZ"/>
        </w:rPr>
        <w:t xml:space="preserve"> дұрыс атап өткендей, қоймадағы логистикалық операцияларды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және автоматтандыру, жасанды және толықтырылған интеллект, цифрлық ұқсастықтар, автономды (пилотсыз) </w:t>
      </w:r>
      <w:r w:rsidRPr="00F92C33">
        <w:rPr>
          <w:rFonts w:ascii="Times New Roman" w:hAnsi="Times New Roman" w:cs="Times New Roman"/>
          <w:sz w:val="28"/>
          <w:szCs w:val="28"/>
          <w:lang w:val="kk-KZ"/>
        </w:rPr>
        <w:lastRenderedPageBreak/>
        <w:t>көлік саласының болашағы болады [</w:t>
      </w:r>
      <w:r w:rsidR="003C3D47" w:rsidRPr="00F92C33">
        <w:rPr>
          <w:rFonts w:ascii="Times New Roman" w:hAnsi="Times New Roman" w:cs="Times New Roman"/>
          <w:sz w:val="28"/>
          <w:szCs w:val="28"/>
          <w:lang w:val="kk-KZ"/>
        </w:rPr>
        <w:t>67</w:t>
      </w:r>
      <w:r w:rsidRPr="00F92C33">
        <w:rPr>
          <w:rFonts w:ascii="Times New Roman" w:hAnsi="Times New Roman" w:cs="Times New Roman"/>
          <w:sz w:val="28"/>
          <w:szCs w:val="28"/>
          <w:lang w:val="kk-KZ"/>
        </w:rPr>
        <w:t xml:space="preserve">], және егер біз соңғы </w:t>
      </w:r>
      <w:proofErr w:type="spellStart"/>
      <w:r w:rsidRPr="00F92C33">
        <w:rPr>
          <w:rFonts w:ascii="Times New Roman" w:hAnsi="Times New Roman" w:cs="Times New Roman"/>
          <w:sz w:val="28"/>
          <w:szCs w:val="28"/>
          <w:lang w:val="kk-KZ"/>
        </w:rPr>
        <w:t>трендтерден</w:t>
      </w:r>
      <w:proofErr w:type="spellEnd"/>
      <w:r w:rsidRPr="00F92C33">
        <w:rPr>
          <w:rFonts w:ascii="Times New Roman" w:hAnsi="Times New Roman" w:cs="Times New Roman"/>
          <w:sz w:val="28"/>
          <w:szCs w:val="28"/>
          <w:lang w:val="kk-KZ"/>
        </w:rPr>
        <w:t xml:space="preserve"> артта қалсақ, онда біз экономиканың осы </w:t>
      </w:r>
      <w:proofErr w:type="spellStart"/>
      <w:r w:rsidRPr="00F92C33">
        <w:rPr>
          <w:rFonts w:ascii="Times New Roman" w:hAnsi="Times New Roman" w:cs="Times New Roman"/>
          <w:sz w:val="28"/>
          <w:szCs w:val="28"/>
          <w:lang w:val="kk-KZ"/>
        </w:rPr>
        <w:t>тауашасынан</w:t>
      </w:r>
      <w:proofErr w:type="spellEnd"/>
      <w:r w:rsidRPr="00F92C33">
        <w:rPr>
          <w:rFonts w:ascii="Times New Roman" w:hAnsi="Times New Roman" w:cs="Times New Roman"/>
          <w:sz w:val="28"/>
          <w:szCs w:val="28"/>
          <w:lang w:val="kk-KZ"/>
        </w:rPr>
        <w:t xml:space="preserve"> да айырыламыз. </w:t>
      </w:r>
    </w:p>
    <w:p w14:paraId="7798185E" w14:textId="076DEE4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Еуропалық Одақ автономды автокөліктерге арналған инфрақұрылымды белсенді түрде дамытуда, соның ішінде «автомобиль–жол» (V2X - </w:t>
      </w:r>
      <w:proofErr w:type="spellStart"/>
      <w:r w:rsidRPr="00F92C33">
        <w:rPr>
          <w:rFonts w:ascii="Times New Roman" w:hAnsi="Times New Roman" w:cs="Times New Roman"/>
          <w:sz w:val="28"/>
          <w:szCs w:val="28"/>
          <w:lang w:val="kk-KZ"/>
        </w:rPr>
        <w:t>vehicle-to-everything</w:t>
      </w:r>
      <w:proofErr w:type="spellEnd"/>
      <w:r w:rsidRPr="00F92C33">
        <w:rPr>
          <w:rFonts w:ascii="Times New Roman" w:hAnsi="Times New Roman" w:cs="Times New Roman"/>
          <w:sz w:val="28"/>
          <w:szCs w:val="28"/>
          <w:lang w:val="kk-KZ"/>
        </w:rPr>
        <w:t>) байланыс жүйелерін құруда. Бұл технологиялар көліктерге жол инфрақұрылымымен байланысуға мүмкіндік береді, бұл қозғалыс қауіпсіздігі мен тиімділігін арттырады, сонымен қатар жол қозғалысын басқаруға көмектеседі. Бұл жоба сонымен қатар электромобильдерге арналған зарядтау станцияларын дамытады, бұл жасыл қозғалысты қолдайды және жолдағы электромобильдер санының өсуіне ықпал етеді. «Ақылды жолдар» ақылды қалалар тұжырымдамасының ажырамас бөлігіне айналуда және тұрақты және жоғары технологиялық көліктің дамуын қолдайды.</w:t>
      </w:r>
    </w:p>
    <w:p w14:paraId="7842EC2F" w14:textId="66403FA9"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Бұл бастамалар цифрлық технологиялар арқылы бүкіл әлем бойынша көлік инфрақұрылымының тұрақты дамуын қамтамасыз ете отырып, тиімдірек, қауіпсіз және тұрақты көлік жүйелерін қалай құруға болатынын көрсетеді.</w:t>
      </w:r>
    </w:p>
    <w:p w14:paraId="5611468C" w14:textId="207148C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ынтымақтастықты кеңейту туралы айтқанда, индустрияландыру саласындағы халықаралық ұйымдармен және институттармен серіктестік қатынастарды тереңдетудің маңыздылығын айтпай кетуге болмайды. Бұл бағыттағы ең беделдісі дамушы елдердегі индустрияландыруды ілгерілету мақсатында құрылған Біріккен Ұлттар Ұйымының Өнеркәсіптік даму ұйымы (ЮНИДО) болуы мүмкін. ЮНИДО мандаты «тұрақты инфрақұрылымды құруға, инклюзивті және тұрақты индустрияландыруды ілгерілетуге және инновацияларды ынталандыруға» шақырады. Қазақстан дамушы ел ретінде бұл ұйымнан көлік өнеркәсібіндегі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дамытуға көмектесуін күтуі әбден мүмкін. ЮНИДО қызметінің негізгі бағыттарының бірі экономикалық бәсекеге қабілеттілікті дамыту болып табылады. Осы мақсатты жүзеге асыру үшін ұйымда өнеркәсіпті жаңарту және жаңғырту, жаңа технологиялар мен инновацияларға инвестиция салу, шағын және орта бизнесті қолдау бойынша әртүрлі бағдарламалар жұмыс істейді. Осы бағдарламалардың қатысушылары болған Қырғызстан, Тәжікстан және Армения сияқты жақын көршілеріміздің тәжірибесін зерделеу қажет. ЮНИДО дамушы және өтпелі экономикасы бар елдерге халықаралық стандарттар талаптарына сәйкестікке қол жеткізуге көмектеседі. Менеджменттің жаңа стандарттарына сәйкестікті қамтамасыз ету жүйелерін әзірлеу үшін өндірушілерге және ілеспе өнеркәсіпті қолдау институттарына әлеуетті арттыру, ақпараттандыру және ақпарат пен ноу-хауды тарату бойынша іс-шараларды ұйымдастыруға көмек қажет. Қазақстан тарапынан Индустрия және инфрақұрылымдық даму министрлігі әріптес бола алады. ЮНИДО сонымен қатар елдерді жасыл экономикаға көшуге шақырады. Машина жасау саласын цифрландыру және </w:t>
      </w:r>
      <w:proofErr w:type="spellStart"/>
      <w:r w:rsidRPr="00F92C33">
        <w:rPr>
          <w:rFonts w:ascii="Times New Roman" w:hAnsi="Times New Roman" w:cs="Times New Roman"/>
          <w:sz w:val="28"/>
          <w:szCs w:val="28"/>
          <w:lang w:val="kk-KZ"/>
        </w:rPr>
        <w:t>роботтандыру</w:t>
      </w:r>
      <w:proofErr w:type="spellEnd"/>
      <w:r w:rsidRPr="00F92C33">
        <w:rPr>
          <w:rFonts w:ascii="Times New Roman" w:hAnsi="Times New Roman" w:cs="Times New Roman"/>
          <w:sz w:val="28"/>
          <w:szCs w:val="28"/>
          <w:lang w:val="kk-KZ"/>
        </w:rPr>
        <w:t xml:space="preserve"> өндіріс шығындарын азайтуға көмектесетінін ескере отырып, бұл бағыттағы ынтымақтастықтың да маңызы зор. Ұйым қызметінің маңызды бағыты білім мен институттарды нығайту болып табылады. Еліміздегі машина жасау саласы қызметкерлерінің біліктілігі мәселесі жедел шешуді талап етеді. Сондай-ақ цифрландыру, өндірістегі </w:t>
      </w:r>
      <w:r w:rsidRPr="00F92C33">
        <w:rPr>
          <w:rFonts w:ascii="Times New Roman" w:hAnsi="Times New Roman" w:cs="Times New Roman"/>
          <w:sz w:val="28"/>
          <w:szCs w:val="28"/>
          <w:lang w:val="kk-KZ"/>
        </w:rPr>
        <w:lastRenderedPageBreak/>
        <w:t>көптеген процестерді автоматтандыру мыналарға әкеп соғуы мүмкін екенін ескеру қажет жаппай жұмыссыздыққа. Оқиғалардың осылай өрбуіне дайын болуымыз керек және қазірдің өзінде қызметкерлердің біліктілігін арттыру туралы қамқорлық жасауымыз керек. Тұтастай алғанда, дамушы мемлекеттерді индустрияландыруға жан-жақты қолдау көрсететін халықаралық ұйым ретінде ЮНИДО-мен ынтымақтастық Қазақстанға белгілі бір пайда әкеледі.  Сондықтан Қазақстан Республикасы мен ЮНИДО арасындағы Индустрия 4.0 элементтерін республика өнеркәсібіне енгізуге қатысты өзекті мәселелер бойынша ынтымақтастық туралы екіжақты келісімнің нормаларын әзірлеу жөнін</w:t>
      </w:r>
      <w:r w:rsidR="003B5E6A" w:rsidRPr="00F92C33">
        <w:rPr>
          <w:rFonts w:ascii="Times New Roman" w:hAnsi="Times New Roman" w:cs="Times New Roman"/>
          <w:sz w:val="28"/>
          <w:szCs w:val="28"/>
          <w:lang w:val="kk-KZ"/>
        </w:rPr>
        <w:t xml:space="preserve">дегі жұмысты жандандыру қажет. </w:t>
      </w:r>
    </w:p>
    <w:p w14:paraId="3C478637" w14:textId="05314455"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Дүниежүзілік сауда ұйымының сауданы жеңілдету туралы келісімінің (TFA) бірқатар баптарын жүзеге асыру цифрлық технологияларды, атап айтқанда процестерді автоматтандыруға және ақпаратты тасымалдауға қатысты технологияларды қолдану арқылы қамтамасыз етілуі мүмкін. Бұл сондай-ақ сауданы жеңілдету саясатына оң әсерін тигізеді. Мысалы, жасанды интеллект, ең алдымен, шекаралық қызметтердің, атап айтқанда, тәуекелдерді басқару саласындағы жұмыс тәртібін өзгерте алатын және сауданың өзгермелі сипатына тезірек бейімделуге мүмкіндік беретін жаңа шешімдерді жасауға мүмкіндік береді. Ақырында, цифрлық технологиялар сауданы қаржыландырудың жаңа құралдарын қоса алғанда, ауылшаруашылық техникасы өнімдері мен құрамдас бөліктерінің саудасы үшін логистикалық тізбекте жаңа шешімдерді қамтамасыз ете алады. </w:t>
      </w:r>
    </w:p>
    <w:p w14:paraId="02EC2CFD" w14:textId="469112E1"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халықаралық ұйымдар мен екіжақты келісімдер аясындағы халықаралық ынтымақтастығы туралы айта отырып, оның Германиямен көлік және ауыл шаруашылығы машиналарын жасауды цифрландыру саласында жақсы дамып келе жатқанын атап өтуге болады. Мәселен, 2021 жылдың 26 қазанында Германияның </w:t>
      </w:r>
      <w:proofErr w:type="spellStart"/>
      <w:r w:rsidRPr="00F92C33">
        <w:rPr>
          <w:rFonts w:ascii="Times New Roman" w:hAnsi="Times New Roman" w:cs="Times New Roman"/>
          <w:sz w:val="28"/>
          <w:szCs w:val="28"/>
          <w:lang w:val="kk-KZ"/>
        </w:rPr>
        <w:t>Герцогенаур</w:t>
      </w:r>
      <w:proofErr w:type="spellEnd"/>
      <w:r w:rsidRPr="00F92C33">
        <w:rPr>
          <w:rFonts w:ascii="Times New Roman" w:hAnsi="Times New Roman" w:cs="Times New Roman"/>
          <w:sz w:val="28"/>
          <w:szCs w:val="28"/>
          <w:lang w:val="kk-KZ"/>
        </w:rPr>
        <w:t xml:space="preserve"> қаласында әлемдегі жетекші машина жасау компанияларының бірі «</w:t>
      </w:r>
      <w:proofErr w:type="spellStart"/>
      <w:r w:rsidRPr="00F92C33">
        <w:rPr>
          <w:rFonts w:ascii="Times New Roman" w:hAnsi="Times New Roman" w:cs="Times New Roman"/>
          <w:sz w:val="28"/>
          <w:szCs w:val="28"/>
          <w:lang w:val="kk-KZ"/>
        </w:rPr>
        <w:t>Schaeffler</w:t>
      </w:r>
      <w:proofErr w:type="spellEnd"/>
      <w:r w:rsidRPr="00F92C33">
        <w:rPr>
          <w:rFonts w:ascii="Times New Roman" w:hAnsi="Times New Roman" w:cs="Times New Roman"/>
          <w:sz w:val="28"/>
          <w:szCs w:val="28"/>
          <w:lang w:val="kk-KZ"/>
        </w:rPr>
        <w:t xml:space="preserve"> AG» алаңында Дөңгелек үстел өтті.: Герман экономикасының Шығыс комитетінің қолдауымен Германиядағы Қазақстан Республикасының Елшілігі ұйымдастырған «</w:t>
      </w:r>
      <w:proofErr w:type="spellStart"/>
      <w:r w:rsidRPr="00F92C33">
        <w:rPr>
          <w:rFonts w:ascii="Times New Roman" w:hAnsi="Times New Roman" w:cs="Times New Roman"/>
          <w:sz w:val="28"/>
          <w:szCs w:val="28"/>
          <w:lang w:val="kk-KZ"/>
        </w:rPr>
        <w:t>Машинажасаудағы</w:t>
      </w:r>
      <w:proofErr w:type="spellEnd"/>
      <w:r w:rsidRPr="00F92C33">
        <w:rPr>
          <w:rFonts w:ascii="Times New Roman" w:hAnsi="Times New Roman" w:cs="Times New Roman"/>
          <w:sz w:val="28"/>
          <w:szCs w:val="28"/>
          <w:lang w:val="kk-KZ"/>
        </w:rPr>
        <w:t xml:space="preserve"> жаңа технологиялар – цифрландыру өсу драйвері ретінде» неміс бизнесінің қатысуымен. Іс-шара барысында машина жасау, өнеркәсіпті автоматтандыру және цифрландыру, технологиялар трансферті және инженерлік-техникалық кадрларды даярлау саласындағы ынтымақтастық мәселелері талқыланды [</w:t>
      </w:r>
      <w:r w:rsidR="003C3D47" w:rsidRPr="00F92C33">
        <w:rPr>
          <w:rFonts w:ascii="Times New Roman" w:hAnsi="Times New Roman" w:cs="Times New Roman"/>
          <w:sz w:val="28"/>
          <w:szCs w:val="28"/>
          <w:lang w:val="kk-KZ"/>
        </w:rPr>
        <w:t>68</w:t>
      </w:r>
      <w:r w:rsidRPr="00F92C33">
        <w:rPr>
          <w:rFonts w:ascii="Times New Roman" w:hAnsi="Times New Roman" w:cs="Times New Roman"/>
          <w:sz w:val="28"/>
          <w:szCs w:val="28"/>
          <w:lang w:val="kk-KZ"/>
        </w:rPr>
        <w:t xml:space="preserve">]. Германиялық бизнесмендерге арнайы экономикалық аймақтардағы бажсыз режимді, жер учаскелерін жеделдетіп беруді және инфрақұрылымды жүргізуді қоса алғанда, шетелдік инвесторлар үшін эксклюзивті құқықтық жағдайларды қамтамасыз ету бойынша жеңілдіктер туралы ақпарат берілді. </w:t>
      </w:r>
    </w:p>
    <w:p w14:paraId="39869318" w14:textId="35024ECB"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заңнамада шын мәнінде шетелдік инвесторлар үшін тартымды жағдайлар жасалған. Көп жағдайда республиканың тәуелсіздік жылдарында бұл аумақта жұмыс істейтін заңды тұлғалар үшін жеңілдікті жағдайларды көздейтін арнайы экономикалық және индустриялық аймақтар есебінен қамтамасыз етілді. Мұндай аймақтардың жұмыс тәртібі «Арнайы </w:t>
      </w:r>
      <w:r w:rsidRPr="00F92C33">
        <w:rPr>
          <w:rFonts w:ascii="Times New Roman" w:hAnsi="Times New Roman" w:cs="Times New Roman"/>
          <w:sz w:val="28"/>
          <w:szCs w:val="28"/>
          <w:lang w:val="kk-KZ"/>
        </w:rPr>
        <w:lastRenderedPageBreak/>
        <w:t xml:space="preserve">экономикалық және индустриялық аймақтар туралы» Қазақстан Республикасының 2019 жылғы 3 сәуірдегі №242 Заңымен реттеледі. Соңғы жылдары заңнамада бекітілген құрал ретінде белсендірек қолданылуда «арнайы инвестициялық келісімшарт». Бұл тәсілдің артықшылықтарының бірі инвесторды аумақтық байланыстан босату болып табылады. </w:t>
      </w:r>
    </w:p>
    <w:p w14:paraId="7AC5C780" w14:textId="38DCF7C0"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2022 жылғы 23 ақпанда Қазақстан Республикасы Премьер-Министрінің Бірінші орынбасары Р.</w:t>
      </w:r>
      <w:r w:rsidR="009E270C"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Скляр экономиканы цифрландыру және өнеркәсіпті автоматтандыру саласындағы екіжақты ынтымақтастықты дамыту мақсатында неміс бизнесінің өкілдерімен кездесу өткізді. Кездесуге екі мемлекеттің Төтенше және Өкілетті Елшілері, сондай</w:t>
      </w:r>
      <w:r w:rsidR="003B5E6A"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ақ Германияның 40-қа жуық ірі компанияларының өкілдері - экономикалық дамудың флагманы - </w:t>
      </w:r>
      <w:proofErr w:type="spellStart"/>
      <w:r w:rsidRPr="00F92C33">
        <w:rPr>
          <w:rFonts w:ascii="Times New Roman" w:hAnsi="Times New Roman" w:cs="Times New Roman"/>
          <w:sz w:val="28"/>
          <w:szCs w:val="28"/>
          <w:lang w:val="kk-KZ"/>
        </w:rPr>
        <w:t>Schaeffler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Siemens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Giesecke+Devrient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GMbH</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Gigaset</w:t>
      </w:r>
      <w:proofErr w:type="spellEnd"/>
      <w:r w:rsidRPr="00F92C33">
        <w:rPr>
          <w:rFonts w:ascii="Times New Roman" w:hAnsi="Times New Roman" w:cs="Times New Roman"/>
          <w:sz w:val="28"/>
          <w:szCs w:val="28"/>
          <w:lang w:val="kk-KZ"/>
        </w:rPr>
        <w:t xml:space="preserve">, SAP, </w:t>
      </w:r>
      <w:proofErr w:type="spellStart"/>
      <w:r w:rsidRPr="00F92C33">
        <w:rPr>
          <w:rFonts w:ascii="Times New Roman" w:hAnsi="Times New Roman" w:cs="Times New Roman"/>
          <w:sz w:val="28"/>
          <w:szCs w:val="28"/>
          <w:lang w:val="kk-KZ"/>
        </w:rPr>
        <w:t>Knauf</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International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GMbH</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Knorr-Bremse</w:t>
      </w:r>
      <w:proofErr w:type="spellEnd"/>
      <w:r w:rsidRPr="00F92C33">
        <w:rPr>
          <w:rFonts w:ascii="Times New Roman" w:hAnsi="Times New Roman" w:cs="Times New Roman"/>
          <w:sz w:val="28"/>
          <w:szCs w:val="28"/>
          <w:lang w:val="kk-KZ"/>
        </w:rPr>
        <w:t xml:space="preserve"> AG, «SAP», «</w:t>
      </w:r>
      <w:proofErr w:type="spellStart"/>
      <w:r w:rsidRPr="00F92C33">
        <w:rPr>
          <w:rFonts w:ascii="Times New Roman" w:hAnsi="Times New Roman" w:cs="Times New Roman"/>
          <w:sz w:val="28"/>
          <w:szCs w:val="28"/>
          <w:lang w:val="kk-KZ"/>
        </w:rPr>
        <w:t>Siemens</w:t>
      </w:r>
      <w:proofErr w:type="spellEnd"/>
      <w:r w:rsidRPr="00F92C33">
        <w:rPr>
          <w:rFonts w:ascii="Times New Roman" w:hAnsi="Times New Roman" w:cs="Times New Roman"/>
          <w:sz w:val="28"/>
          <w:szCs w:val="28"/>
          <w:lang w:val="kk-KZ"/>
        </w:rPr>
        <w:t>», «WILO» және т.б. неміс компанияларымен цифрландыру саласындағы қолданыстағы бірлескен табысты жобалар, Қазақстан-неміс университетінде неміс және еуропалық ноу-хауды қолдана отырып, студенттерді жетекші IT-мамандықтар бойынша оқыту атап өтілді [</w:t>
      </w:r>
      <w:r w:rsidR="003C3D47" w:rsidRPr="00F92C33">
        <w:rPr>
          <w:rFonts w:ascii="Times New Roman" w:hAnsi="Times New Roman" w:cs="Times New Roman"/>
          <w:sz w:val="28"/>
          <w:szCs w:val="28"/>
          <w:lang w:val="kk-KZ"/>
        </w:rPr>
        <w:t>68</w:t>
      </w:r>
      <w:r w:rsidRPr="00F92C33">
        <w:rPr>
          <w:rFonts w:ascii="Times New Roman" w:hAnsi="Times New Roman" w:cs="Times New Roman"/>
          <w:sz w:val="28"/>
          <w:szCs w:val="28"/>
          <w:lang w:val="kk-KZ"/>
        </w:rPr>
        <w:t xml:space="preserve">]. </w:t>
      </w:r>
    </w:p>
    <w:p w14:paraId="10836ACB" w14:textId="56FFA74A"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Германия Қазақстан Республикасымен Еуразиялық экономикалық одақ форматында да белсенді ынтымақтасуда. Мысалы, 2019 жылы Астана қаласында «Еуразиялық экономикалық одақ: маңызы, жетістіктері, даму перспективалары» атты неміс бизнесінің III халықаралық конференциясы өтті. Талқылаудың маңызды мәселелері агроөнеркәсіптік кешенді цифрландыру және кеден саласындағы ынтымақтастық болды. Кездесуге қатысушылар сондай-ақ экспорттық әлеуетті және өзара тиімді кооперациялық және инвестициялық ынтымақтастықты дамыту перспективаларын талқылады [</w:t>
      </w:r>
      <w:r w:rsidR="003C3D47" w:rsidRPr="00F92C33">
        <w:rPr>
          <w:rFonts w:ascii="Times New Roman" w:hAnsi="Times New Roman" w:cs="Times New Roman"/>
          <w:sz w:val="28"/>
          <w:szCs w:val="28"/>
          <w:lang w:val="kk-KZ"/>
        </w:rPr>
        <w:t>69</w:t>
      </w:r>
      <w:r w:rsidRPr="00F92C33">
        <w:rPr>
          <w:rFonts w:ascii="Times New Roman" w:hAnsi="Times New Roman" w:cs="Times New Roman"/>
          <w:sz w:val="28"/>
          <w:szCs w:val="28"/>
          <w:lang w:val="kk-KZ"/>
        </w:rPr>
        <w:t>].</w:t>
      </w:r>
    </w:p>
    <w:p w14:paraId="1CA4B9CD" w14:textId="57AF985A"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shd w:val="clear" w:color="auto" w:fill="FFFFFF"/>
          <w:lang w:val="kk-KZ"/>
        </w:rPr>
      </w:pPr>
      <w:r w:rsidRPr="00F92C33">
        <w:rPr>
          <w:rFonts w:ascii="Times New Roman" w:hAnsi="Times New Roman" w:cs="Times New Roman"/>
          <w:sz w:val="28"/>
          <w:szCs w:val="28"/>
          <w:lang w:val="kk-KZ"/>
        </w:rPr>
        <w:t xml:space="preserve">АҚШ-пен цифрландыру саласындағы өзара ынтымақтастық келесі американдық компаниялардың арқасында жүзеге асырылады </w:t>
      </w:r>
      <w:proofErr w:type="spellStart"/>
      <w:r w:rsidRPr="00F92C33">
        <w:rPr>
          <w:rFonts w:ascii="Times New Roman" w:hAnsi="Times New Roman" w:cs="Times New Roman"/>
          <w:sz w:val="28"/>
          <w:szCs w:val="28"/>
          <w:shd w:val="clear" w:color="auto" w:fill="FFFFFF"/>
          <w:lang w:val="kk-KZ"/>
        </w:rPr>
        <w:t>Honeywell</w:t>
      </w:r>
      <w:proofErr w:type="spellEnd"/>
      <w:r w:rsidRPr="00F92C33">
        <w:rPr>
          <w:rFonts w:ascii="Times New Roman" w:hAnsi="Times New Roman" w:cs="Times New Roman"/>
          <w:sz w:val="28"/>
          <w:szCs w:val="28"/>
          <w:shd w:val="clear" w:color="auto" w:fill="FFFFFF"/>
          <w:lang w:val="kk-KZ"/>
        </w:rPr>
        <w:t xml:space="preserve">, DTN және </w:t>
      </w:r>
      <w:proofErr w:type="spellStart"/>
      <w:r w:rsidRPr="00F92C33">
        <w:rPr>
          <w:rFonts w:ascii="Times New Roman" w:hAnsi="Times New Roman" w:cs="Times New Roman"/>
          <w:sz w:val="28"/>
          <w:szCs w:val="28"/>
          <w:shd w:val="clear" w:color="auto" w:fill="FFFFFF"/>
          <w:lang w:val="kk-KZ"/>
        </w:rPr>
        <w:t>MasterCard</w:t>
      </w:r>
      <w:proofErr w:type="spellEnd"/>
      <w:r w:rsidRPr="00F92C33">
        <w:rPr>
          <w:rFonts w:ascii="Times New Roman" w:hAnsi="Times New Roman" w:cs="Times New Roman"/>
          <w:sz w:val="28"/>
          <w:szCs w:val="28"/>
          <w:shd w:val="clear" w:color="auto" w:fill="FFFFFF"/>
          <w:lang w:val="kk-KZ"/>
        </w:rPr>
        <w:t xml:space="preserve">. 2018 жылдың 16 қаңтарында екі мемлекет басшылары Ақ үйде «Қазақстан мен АҚШ: ХХІ ғасырдағы кеңейтілген стратегиялық серіктестік» атты дәуірлік бірлескен мәлімдеме жасап, машина жасау және цифрлық экономика салаларын қоса алғанда, екіжақты ынтымақтастықтың барлық мәселелерін қамтыды. Сонымен қатар, 2018 жылы GE </w:t>
      </w:r>
      <w:proofErr w:type="spellStart"/>
      <w:r w:rsidRPr="00F92C33">
        <w:rPr>
          <w:rFonts w:ascii="Times New Roman" w:hAnsi="Times New Roman" w:cs="Times New Roman"/>
          <w:sz w:val="28"/>
          <w:szCs w:val="28"/>
          <w:shd w:val="clear" w:color="auto" w:fill="FFFFFF"/>
          <w:lang w:val="kk-KZ"/>
        </w:rPr>
        <w:t>Digital</w:t>
      </w:r>
      <w:proofErr w:type="spellEnd"/>
      <w:r w:rsidRPr="00F92C33">
        <w:rPr>
          <w:rFonts w:ascii="Times New Roman" w:hAnsi="Times New Roman" w:cs="Times New Roman"/>
          <w:sz w:val="28"/>
          <w:szCs w:val="28"/>
          <w:shd w:val="clear" w:color="auto" w:fill="FFFFFF"/>
          <w:lang w:val="kk-KZ"/>
        </w:rPr>
        <w:t xml:space="preserve"> және қазақстандық «Самұрық-Қазына» Ұлттық әл-ауқат қоры Қордың өнеркәсіптік компаниялары портфелінің цифрлық эволюциясын жеделдетуге бағытталған стратегиялық серіктестік туралы келісімге қол қойды. Келісім компаниялардың Қазақстанда орнықты цифрлық экожүйені құрудағы ілгерілеуін көрсетеді және </w:t>
      </w:r>
      <w:proofErr w:type="spellStart"/>
      <w:r w:rsidRPr="00F92C33">
        <w:rPr>
          <w:rFonts w:ascii="Times New Roman" w:hAnsi="Times New Roman" w:cs="Times New Roman"/>
          <w:sz w:val="28"/>
          <w:szCs w:val="28"/>
          <w:shd w:val="clear" w:color="auto" w:fill="FFFFFF"/>
          <w:lang w:val="kk-KZ"/>
        </w:rPr>
        <w:t>Predix</w:t>
      </w:r>
      <w:proofErr w:type="spellEnd"/>
      <w:r w:rsidRPr="00F92C33">
        <w:rPr>
          <w:rFonts w:ascii="Times New Roman" w:hAnsi="Times New Roman" w:cs="Times New Roman"/>
          <w:sz w:val="28"/>
          <w:szCs w:val="28"/>
          <w:shd w:val="clear" w:color="auto" w:fill="FFFFFF"/>
          <w:lang w:val="kk-KZ"/>
        </w:rPr>
        <w:t xml:space="preserve"> платформасы негізінде GE цифрлық шешімдерін бірлесіп бағалауды көздейді. Америкалық тарап ұсынған цифрлық технологияларды отандық ауылшаруашылық машиналарын жасаудың цифрлық мәселелерін шешуде қолдануға әбден болады. </w:t>
      </w:r>
    </w:p>
    <w:p w14:paraId="7678AEF5" w14:textId="08C43BE2"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shd w:val="clear" w:color="auto" w:fill="FFFFFF"/>
          <w:lang w:val="kk-KZ"/>
        </w:rPr>
      </w:pPr>
      <w:r w:rsidRPr="00F92C33">
        <w:rPr>
          <w:rFonts w:ascii="Times New Roman" w:hAnsi="Times New Roman" w:cs="Times New Roman"/>
          <w:sz w:val="28"/>
          <w:szCs w:val="28"/>
          <w:shd w:val="clear" w:color="auto" w:fill="FFFFFF"/>
          <w:lang w:val="kk-KZ"/>
        </w:rPr>
        <w:t xml:space="preserve">Талдау көрсеткендей, өнеркәсіпті цифрлық трансформациялау саласындағы американдық мамандармен құқықтық ынтымақтастық неміс әріптестеріне қарағанда айтарлықтай артта қалып отыр. Германияның артықшылығын географиялық жақындығымен және біздің елдеріміздің ұлттық заңнамаларының бір құқықтық жүйесіне жататындығымен түсіндіруге болады. </w:t>
      </w:r>
      <w:r w:rsidRPr="00F92C33">
        <w:rPr>
          <w:rFonts w:ascii="Times New Roman" w:hAnsi="Times New Roman" w:cs="Times New Roman"/>
          <w:sz w:val="28"/>
          <w:szCs w:val="28"/>
          <w:shd w:val="clear" w:color="auto" w:fill="FFFFFF"/>
          <w:lang w:val="kk-KZ"/>
        </w:rPr>
        <w:lastRenderedPageBreak/>
        <w:t>Бірақ ауыл шаруашылығы машиналарын жасауды цифрлық дамытудың қолжетімді американдық тетіктерін назардан тыс қалдыруға болмайды. Мысалы, АҚШ-тың Жаһандық даму зертханасы мен Азық-түлік қауіпсіздігі бюросының бастамасы тартымды болып көрінеді. қауіпсіздік USAID қолшатырымен жұмыс істейтін «Болашақты қамтамасыз ету үшін цифрлық даму» (D2FTF) атауымен бірлесіп жұмыс істеді. Ол олардың әсерлері туралы дәлелдерге негізделген цифрлық құралдардың төрт санатына назар аударады: дәлме-дәл ауыл шаруашылығы (сенсорлық технологияларды қоса алғанда), цифрлық қаржылық қызметтер, деректерге негізделген ауыл шаруашылығы және АКТ-</w:t>
      </w:r>
      <w:proofErr w:type="spellStart"/>
      <w:r w:rsidRPr="00F92C33">
        <w:rPr>
          <w:rFonts w:ascii="Times New Roman" w:hAnsi="Times New Roman" w:cs="Times New Roman"/>
          <w:sz w:val="28"/>
          <w:szCs w:val="28"/>
          <w:shd w:val="clear" w:color="auto" w:fill="FFFFFF"/>
          <w:lang w:val="kk-KZ"/>
        </w:rPr>
        <w:t>ны</w:t>
      </w:r>
      <w:proofErr w:type="spellEnd"/>
      <w:r w:rsidRPr="00F92C33">
        <w:rPr>
          <w:rFonts w:ascii="Times New Roman" w:hAnsi="Times New Roman" w:cs="Times New Roman"/>
          <w:sz w:val="28"/>
          <w:szCs w:val="28"/>
          <w:shd w:val="clear" w:color="auto" w:fill="FFFFFF"/>
          <w:lang w:val="kk-KZ"/>
        </w:rPr>
        <w:t xml:space="preserve"> қолдану арқылы кеңейту. Бұл жобаның дамушы мемлекеттермен ынтымақтастығының жағдайлары қазірдің өзінде бар. Халқы жүз қырық миллионнан асатын Бангладеш бұл бағдарламаға жүгінді және оның белгілі бір пайдасы бар. АҚШ үкіметі ұсынған осы және басқа құралдарға назар аудару керек.</w:t>
      </w:r>
    </w:p>
    <w:p w14:paraId="1AEA12AF" w14:textId="77777777"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саланы </w:t>
      </w:r>
      <w:proofErr w:type="spellStart"/>
      <w:r w:rsidRPr="00F92C33">
        <w:rPr>
          <w:rFonts w:ascii="Times New Roman" w:hAnsi="Times New Roman" w:cs="Times New Roman"/>
          <w:sz w:val="28"/>
          <w:szCs w:val="28"/>
          <w:lang w:val="kk-KZ"/>
        </w:rPr>
        <w:t>цифрландырудағы</w:t>
      </w:r>
      <w:proofErr w:type="spellEnd"/>
      <w:r w:rsidRPr="00F92C33">
        <w:rPr>
          <w:rFonts w:ascii="Times New Roman" w:hAnsi="Times New Roman" w:cs="Times New Roman"/>
          <w:sz w:val="28"/>
          <w:szCs w:val="28"/>
          <w:lang w:val="kk-KZ"/>
        </w:rPr>
        <w:t xml:space="preserve"> халықаралық көлік ұйымдарының рөлі жаһандық көлік жүйелерінің тиімді және қауіпсіз жұмыс істеуін қамтамасыз етудің кілті болып табылады. Бұл ұйымдар инновацияларды енгізуге ғана емес, сонымен қатар олардың әлемдік көлік ландшафтына табысты интеграциялануы үшін қажетті құқықтық және техникалық жағдайларды жасауға ықпал етеді.</w:t>
      </w:r>
    </w:p>
    <w:p w14:paraId="0E187539" w14:textId="2A749F5B" w:rsidR="00E604D7" w:rsidRPr="00F92C33" w:rsidRDefault="00E604D7"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 орайда Қазақстанға аталмыш салада халықаралық ұйымдармен ынтымақтастықпен арттыру ұсынылады. </w:t>
      </w:r>
      <w:proofErr w:type="spellStart"/>
      <w:r w:rsidR="00DE25E9" w:rsidRPr="00F92C33">
        <w:rPr>
          <w:rFonts w:ascii="Times New Roman" w:hAnsi="Times New Roman" w:cs="Times New Roman"/>
          <w:sz w:val="28"/>
          <w:szCs w:val="28"/>
          <w:lang w:val="kk-KZ"/>
        </w:rPr>
        <w:t>Ынтамақтастықтардың</w:t>
      </w:r>
      <w:proofErr w:type="spellEnd"/>
      <w:r w:rsidR="00DE25E9" w:rsidRPr="00F92C33">
        <w:rPr>
          <w:rFonts w:ascii="Times New Roman" w:hAnsi="Times New Roman" w:cs="Times New Roman"/>
          <w:sz w:val="28"/>
          <w:szCs w:val="28"/>
          <w:lang w:val="kk-KZ"/>
        </w:rPr>
        <w:t xml:space="preserve"> болжамды бағыттары осы </w:t>
      </w:r>
      <w:proofErr w:type="spellStart"/>
      <w:r w:rsidR="00DE25E9" w:rsidRPr="00F92C33">
        <w:rPr>
          <w:rFonts w:ascii="Times New Roman" w:hAnsi="Times New Roman" w:cs="Times New Roman"/>
          <w:sz w:val="28"/>
          <w:szCs w:val="28"/>
          <w:lang w:val="kk-KZ"/>
        </w:rPr>
        <w:t>диссертациляық</w:t>
      </w:r>
      <w:proofErr w:type="spellEnd"/>
      <w:r w:rsidR="00DE25E9" w:rsidRPr="00F92C33">
        <w:rPr>
          <w:rFonts w:ascii="Times New Roman" w:hAnsi="Times New Roman" w:cs="Times New Roman"/>
          <w:sz w:val="28"/>
          <w:szCs w:val="28"/>
          <w:lang w:val="kk-KZ"/>
        </w:rPr>
        <w:t xml:space="preserve"> жұмыстың </w:t>
      </w:r>
      <w:r w:rsidR="003B5E6A" w:rsidRPr="00F92C33">
        <w:rPr>
          <w:rFonts w:ascii="Times New Roman" w:hAnsi="Times New Roman" w:cs="Times New Roman"/>
          <w:sz w:val="28"/>
          <w:szCs w:val="28"/>
          <w:lang w:val="kk-KZ"/>
        </w:rPr>
        <w:t>(</w:t>
      </w:r>
      <w:r w:rsidR="00DE25E9" w:rsidRPr="00F92C33">
        <w:rPr>
          <w:rFonts w:ascii="Times New Roman" w:hAnsi="Times New Roman" w:cs="Times New Roman"/>
          <w:sz w:val="28"/>
          <w:szCs w:val="28"/>
          <w:lang w:val="kk-KZ"/>
        </w:rPr>
        <w:t>Қосымша</w:t>
      </w:r>
      <w:r w:rsidR="003B5E6A" w:rsidRPr="00F92C33">
        <w:rPr>
          <w:rFonts w:ascii="Times New Roman" w:hAnsi="Times New Roman" w:cs="Times New Roman"/>
          <w:sz w:val="28"/>
          <w:szCs w:val="28"/>
          <w:lang w:val="kk-KZ"/>
        </w:rPr>
        <w:t xml:space="preserve"> </w:t>
      </w:r>
      <w:r w:rsidR="00A86DAD">
        <w:rPr>
          <w:rFonts w:ascii="Times New Roman" w:hAnsi="Times New Roman" w:cs="Times New Roman"/>
          <w:sz w:val="28"/>
          <w:szCs w:val="28"/>
          <w:lang w:val="kk-KZ"/>
        </w:rPr>
        <w:t>Ә</w:t>
      </w:r>
      <w:r w:rsidR="003B5E6A" w:rsidRPr="00F92C33">
        <w:rPr>
          <w:rFonts w:ascii="Times New Roman" w:hAnsi="Times New Roman" w:cs="Times New Roman"/>
          <w:sz w:val="28"/>
          <w:szCs w:val="28"/>
          <w:lang w:val="kk-KZ"/>
        </w:rPr>
        <w:t>)</w:t>
      </w:r>
      <w:r w:rsidR="00A86DAD">
        <w:rPr>
          <w:rFonts w:ascii="Times New Roman" w:hAnsi="Times New Roman" w:cs="Times New Roman"/>
          <w:sz w:val="28"/>
          <w:szCs w:val="28"/>
          <w:lang w:val="kk-KZ"/>
        </w:rPr>
        <w:t>-</w:t>
      </w:r>
      <w:r w:rsidR="00DE25E9" w:rsidRPr="00F92C33">
        <w:rPr>
          <w:rFonts w:ascii="Times New Roman" w:hAnsi="Times New Roman" w:cs="Times New Roman"/>
          <w:sz w:val="28"/>
          <w:szCs w:val="28"/>
          <w:lang w:val="kk-KZ"/>
        </w:rPr>
        <w:t>да көрсетілген.</w:t>
      </w:r>
    </w:p>
    <w:p w14:paraId="504B6EA2" w14:textId="4A237B55" w:rsidR="00D9155C" w:rsidRPr="00F92C33" w:rsidRDefault="00D9155C" w:rsidP="006818F1">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Көліктік машина жасауды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жәрдемдесудегі халықаралық көлік, өнеркәсіптік және цифрлық ұйымдардың рөлін асыра бағалау мүмкін емес. Олар инновацияларды енгізу үшін қажетті құқықтық, техникалық және инфрақұрылымдық негізді қамтамасыз етеді, трансшекаралық ынтымақтастықты жеңілдетеді және цифрлық технологиялардың қауіпсіздігіне кепілдік береді. Болашақта технологиялардың қарқынды дамуы мен көлік саласын тұрақты дамыту қажеттілігін ескере отырып, олардың маңызы арта түсетін болады.</w:t>
      </w:r>
    </w:p>
    <w:p w14:paraId="7AF10924" w14:textId="5927C537" w:rsidR="00D9155C" w:rsidRPr="00F92C33" w:rsidRDefault="00D9155C" w:rsidP="009E270C">
      <w:pPr>
        <w:tabs>
          <w:tab w:val="left" w:pos="993"/>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Тұтастай алғанда, халықаралық ұйымдар бүкіл әлем бойынша тұрақты және қауіпсіз көлік жүйелерін құру үшін қажетті құқықтық, технологиялық және ұйымдастырушылық қолдауды қамтамасыз ете отырып, цифрландыру жағдайында көліктік машина жасауды дамытуға жәрдемдеседі.</w:t>
      </w:r>
    </w:p>
    <w:p w14:paraId="375C4DFB" w14:textId="5134F6AC" w:rsidR="00D9155C" w:rsidRPr="00F92C33" w:rsidRDefault="00D9155C"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br w:type="page"/>
      </w:r>
    </w:p>
    <w:p w14:paraId="36D0D4EF" w14:textId="78EA9A0B" w:rsidR="00D9155C" w:rsidRPr="00F92C33" w:rsidRDefault="00BD07A0" w:rsidP="003B5E6A">
      <w:pPr>
        <w:pStyle w:val="1"/>
        <w:snapToGrid w:val="0"/>
        <w:spacing w:before="0" w:line="240" w:lineRule="auto"/>
        <w:ind w:firstLine="709"/>
        <w:contextualSpacing/>
        <w:jc w:val="both"/>
        <w:rPr>
          <w:rFonts w:ascii="Times New Roman" w:hAnsi="Times New Roman" w:cs="Times New Roman"/>
          <w:b/>
          <w:bCs/>
          <w:color w:val="auto"/>
          <w:sz w:val="28"/>
          <w:szCs w:val="28"/>
          <w:lang w:val="kk-KZ"/>
        </w:rPr>
      </w:pPr>
      <w:bookmarkStart w:id="16" w:name="_Toc196303754"/>
      <w:r w:rsidRPr="00F92C33">
        <w:rPr>
          <w:rFonts w:ascii="Times New Roman" w:hAnsi="Times New Roman" w:cs="Times New Roman"/>
          <w:b/>
          <w:bCs/>
          <w:color w:val="auto"/>
          <w:sz w:val="28"/>
          <w:szCs w:val="28"/>
          <w:lang w:val="kk-KZ"/>
        </w:rPr>
        <w:lastRenderedPageBreak/>
        <w:t xml:space="preserve">3 </w:t>
      </w:r>
      <w:bookmarkEnd w:id="16"/>
      <w:r w:rsidR="00EF1827" w:rsidRPr="00F92C33">
        <w:rPr>
          <w:rFonts w:ascii="Times New Roman" w:hAnsi="Times New Roman" w:cs="Times New Roman"/>
          <w:b/>
          <w:color w:val="auto"/>
          <w:sz w:val="28"/>
          <w:szCs w:val="28"/>
          <w:lang w:val="kk-KZ"/>
        </w:rPr>
        <w:t>ДСҰ ШЕҢБЕРІНДЕ ҚАЗАҚСТАНДЫҚ КӨЛІК ӨНІМДЕРІНІҢ ЭКСПОРТЫН ЦИФРЛАНДЫРУДЫ ХАЛЫҚАРАЛЫҚ-ҚҰҚЫҚТЫҚ РЕТТЕУ</w:t>
      </w:r>
    </w:p>
    <w:p w14:paraId="1980D312" w14:textId="77777777" w:rsidR="00D9155C" w:rsidRPr="00F92C33" w:rsidRDefault="00D9155C" w:rsidP="003B5E6A">
      <w:pPr>
        <w:snapToGrid w:val="0"/>
        <w:spacing w:after="0" w:line="240" w:lineRule="auto"/>
        <w:ind w:firstLine="709"/>
        <w:contextualSpacing/>
        <w:jc w:val="both"/>
        <w:rPr>
          <w:rFonts w:ascii="Times New Roman" w:hAnsi="Times New Roman" w:cs="Times New Roman"/>
          <w:b/>
          <w:bCs/>
          <w:sz w:val="28"/>
          <w:szCs w:val="28"/>
          <w:lang w:val="kk-KZ"/>
        </w:rPr>
      </w:pPr>
    </w:p>
    <w:p w14:paraId="7E2E0777" w14:textId="34BB3150" w:rsidR="00D9155C" w:rsidRPr="00F92C33" w:rsidRDefault="00BD07A0" w:rsidP="003B5E6A">
      <w:pPr>
        <w:pStyle w:val="2"/>
        <w:snapToGrid w:val="0"/>
        <w:spacing w:before="0" w:line="240" w:lineRule="auto"/>
        <w:ind w:firstLine="709"/>
        <w:contextualSpacing/>
        <w:jc w:val="both"/>
        <w:rPr>
          <w:rFonts w:ascii="Times New Roman" w:hAnsi="Times New Roman" w:cs="Times New Roman"/>
          <w:color w:val="auto"/>
          <w:sz w:val="28"/>
          <w:szCs w:val="28"/>
          <w:lang w:val="kk-KZ"/>
        </w:rPr>
      </w:pPr>
      <w:bookmarkStart w:id="17" w:name="_Toc196303755"/>
      <w:r w:rsidRPr="00F92C33">
        <w:rPr>
          <w:rFonts w:ascii="Times New Roman" w:hAnsi="Times New Roman" w:cs="Times New Roman"/>
          <w:b/>
          <w:bCs/>
          <w:color w:val="auto"/>
          <w:sz w:val="28"/>
          <w:szCs w:val="28"/>
          <w:lang w:val="kk-KZ"/>
        </w:rPr>
        <w:t xml:space="preserve">3.1 </w:t>
      </w:r>
      <w:bookmarkEnd w:id="17"/>
      <w:r w:rsidR="00EF1827" w:rsidRPr="00F92C33">
        <w:rPr>
          <w:rFonts w:ascii="Times New Roman" w:hAnsi="Times New Roman" w:cs="Times New Roman"/>
          <w:b/>
          <w:color w:val="auto"/>
          <w:sz w:val="28"/>
          <w:szCs w:val="28"/>
          <w:lang w:val="kk-KZ"/>
        </w:rPr>
        <w:t>Көлік өнімдерінің экспортын цифрландыру туралы қазақстандық заңнама және оның ДСҰ халықаралық стандарттарына сәйкестігі</w:t>
      </w:r>
    </w:p>
    <w:p w14:paraId="0BB2121E" w14:textId="2195FCCB" w:rsidR="00CF7546" w:rsidRPr="00F92C33" w:rsidRDefault="00CF7546"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Автокөліктерді өндіру және басқа елдерге сату барысында ДСҰ құқығының ережелерін ескеру керек екендігін жақсы білеміз. Алайда мұндай өнімді өндіруші елдер арасында экономикалық бақталастық бар десек қате айтпас едік. Бұған ДСҰ-ның ресми сайтында автокөлікке қатысты ДСҰ-ның дауларды шешу органы қарастырған 27 ісі және оларға қосалқы бөлшектерді сату жөнінде 2 іс бар екендігі дәлел бола алады</w:t>
      </w:r>
      <w:r w:rsidR="005B07A4" w:rsidRPr="00F92C33">
        <w:rPr>
          <w:rFonts w:ascii="Times New Roman" w:hAnsi="Times New Roman" w:cs="Times New Roman"/>
          <w:sz w:val="28"/>
          <w:szCs w:val="28"/>
          <w:lang w:val="kk-KZ"/>
        </w:rPr>
        <w:t xml:space="preserve">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0</w:t>
      </w:r>
      <w:r w:rsidR="005B07A4"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w:t>
      </w:r>
    </w:p>
    <w:p w14:paraId="727C9AF7" w14:textId="5B60858B"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Республикасында бүгінде сыртқы экономикалық тауар айналымын жаппай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көшу үшін оң алғышарттар жасалуда.  Осылайша, мысалы, елімізде тұтынушыларға елдің ішкі нарығындағы өнімдердің, көрсетілетін қызметтердің қауіпсіздігі мен сапасын арттыруға бағытталған өнімді электрондық сертификаттау сервисі іске қосылды. Бұдан басқа, мемлекет «Қазақтелеком» АҚ-мен бірлесіп, бөлшек саудагерлерге нарыққа жаңа өнімдерді тезірек енгізуге, кез келген АТ шешімдерімен, соның ішінде </w:t>
      </w:r>
      <w:proofErr w:type="spellStart"/>
      <w:r w:rsidRPr="00F92C33">
        <w:rPr>
          <w:rFonts w:ascii="Times New Roman" w:hAnsi="Times New Roman" w:cs="Times New Roman"/>
          <w:sz w:val="28"/>
          <w:szCs w:val="28"/>
          <w:lang w:val="kk-KZ"/>
        </w:rPr>
        <w:t>маркетплейстермен</w:t>
      </w:r>
      <w:proofErr w:type="spellEnd"/>
      <w:r w:rsidRPr="00F92C33">
        <w:rPr>
          <w:rFonts w:ascii="Times New Roman" w:hAnsi="Times New Roman" w:cs="Times New Roman"/>
          <w:sz w:val="28"/>
          <w:szCs w:val="28"/>
          <w:lang w:val="kk-KZ"/>
        </w:rPr>
        <w:t xml:space="preserve"> және интернет-дүкендермен деректер алмасуға көмектесетін тауарлардың Ұлттық каталогын әзірледі;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Exchange сауда аналитикалық платформасын іске қосу жоспарлануда, оның арқасында бір платформада ішкі және сыртқы сауда бойынша әртүрлі деректерді біріктіруге, импортты алмастыру және экспорттық мүмкіндіктер бойынша есептерді қалыптастыруға, әлеуметтік маңызы бар азық-түлік тауарларының бағасына нақты уақыт режимінде мониторинг жүргізуге және тұтастай алғанда азық-түлік және азық-түлік емес бөлшек саудаға талдау жасауға болады; автоматтандырылған трансшекаралық сауда және есеп айырысу интеграцияланған жүйесі (АТАЖ) құрылуда, ол қаржылық операциялар кезеңдерінде, әсіресе мемлекеттік органдарға ақпарат беру кезінде сыртқы экономикалық қызметке қатысушылардың уақыты мен ресурстық шығындарын айтарлықтай қысқартуға көмектеседі; отандық экспорттаушыларды қолдау үшін платформа әзірленді export.gov.kz</w:t>
      </w:r>
      <w:r w:rsidR="005F4A40"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оның міндеті экспорттаушының бүкіл өмірлік циклі бойынша барлық қызметтерге цифрлық қолжетімділікті қамтамасыз ету, кедергілерді жою, сондай-ақ экспорттық процестерді ашық ету болып табылады. Барлық сауда процестерін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одан әрі жалғастыру қажет. Ауыл шаруашылығы техникасын шығаратын зауыттар үшін қосалқы бөлшектерді сатып алу мен сатуды цифрландыру қажет болар еді. «Ауыл шаруашылығы көліктерінің құрамдас бөліктерінің бірыңғай порталын құру туралы» жаңа заң бұл мәселені шешуге ықпал ете алар еді. </w:t>
      </w:r>
    </w:p>
    <w:p w14:paraId="707EBEAD" w14:textId="3436542E"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 тәуелсіздік алғаннан кейін нарықтық экономика жолына түсуде үлкен жолдан өтті. Әлібеков С.Т. нарықтық жағдайда ұлттық заңнаманы дамытудың үш кезеңіне бөледі. </w:t>
      </w:r>
    </w:p>
    <w:p w14:paraId="24C0DD52" w14:textId="71F0DABA"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Бірінші кезең: 1990 жылы 11 желтоқсанда Қазақстан Республикасында «Қазақ КСР- в кәсіпкерлік қызметтің еркіндігі және кәсіпкерлікті дамыту туралы» Заң қабылданды, ол кәсіпкерге заңнамаға сәйкес сыртқы экономикалық қызметті өз бетінше жүзеге асыруға рұқсат берді. 1991 жылы 24 желтоқсанда Қазақстан Республикасында «Кедендік тариф және баж салығы туралы» Заң қабылданды, онда кедендік тарифті қалыптастыру және қолдану тәртібі белгіленді. 1993 жылы 14 сәуірде «Валюталық реттеу туралы» Қазақстан Республикасының Заңы қабылданды, ол Қазақстан Республикасының аумағында валюталық операцияларды жүзеге асыру принциптерін анықтады, валюталық қатынастар субъектілерінің құқықтары мен міндеттері. 1993 жылдың 1 наурызынан бастап Қазақстан Республикасы Үкіметінің қаулысына сәйкес Қазақстан Республикасының кедендік шекарасы арқылы тасымалданатын тауарлар мен көлік құралдарын Қазақстан Республикасында міндетті декларациялау енгізілді.</w:t>
      </w:r>
    </w:p>
    <w:p w14:paraId="6479BF30" w14:textId="3C387818"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1994 жылы 1 ақпанда Қазақстан Республикасы Президентінің «Жеке тұлғаларға шетел валютасында және теңгеде жасырын есепшоттар енгізу туралы» Жарлығы қабылданды, ол жеке тұлғалардың шетел валютасында және теңгеде ақша қаражаттарын тартуын қамтамасыз ету, жинақтарын қорғау және олардың қол </w:t>
      </w:r>
      <w:proofErr w:type="spellStart"/>
      <w:r w:rsidRPr="00F92C33">
        <w:rPr>
          <w:rFonts w:ascii="Times New Roman" w:hAnsi="Times New Roman" w:cs="Times New Roman"/>
          <w:sz w:val="28"/>
          <w:szCs w:val="28"/>
          <w:lang w:val="kk-KZ"/>
        </w:rPr>
        <w:t>сұғылмаушылығына</w:t>
      </w:r>
      <w:proofErr w:type="spellEnd"/>
      <w:r w:rsidRPr="00F92C33">
        <w:rPr>
          <w:rFonts w:ascii="Times New Roman" w:hAnsi="Times New Roman" w:cs="Times New Roman"/>
          <w:sz w:val="28"/>
          <w:szCs w:val="28"/>
          <w:lang w:val="kk-KZ"/>
        </w:rPr>
        <w:t xml:space="preserve"> кепілдік беру мақсатында қабылданды. 1994 жылы 27 желтоқсанда Қазақстан Республикасының экономикасына шетелдік инвестицияларды тартудың негізгі құқықтық және экономикалық негіздерін айқындайтын «Шетелдік инвестициялар туралы» Қазақстан Республикасының Заңы қабылданды. 1994 жылы 21 қыркүйекте көлік қатынастарын реттейтін «Қазақстан Республикасындағы көлік туралы» Қазақстан Республикасының Заңы қабылданды.</w:t>
      </w:r>
    </w:p>
    <w:p w14:paraId="36109820" w14:textId="0C483780"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Екінші кезең: 1995 жылы 11 қаңтарда Қазақстан Республикасы Президентінің «Сыртқы экономикалық қызметті ырықтандыру туралы» Жарлығы қабылданды, онда Қазақстан Республикасының барлық кәсіпкерлік субъектілерінің сыртқы сауда қызметін, оның ішінде делдалдық қызметті жүзеге асыруға құқығы бар екендігі белгіленді. 1995 жылы 17 сәуірде «Лицензиялау туралы» Қазақстан Республикасының Заңы қабылданды, ол қызметті немесе белгілі бір іс-әрекеттерді мемлекеттік лицензиялауға байланысты қатынастарды және «Заңды тұлғаларды мемлекеттік тіркеу туралы» Қазақстан Республикасының Заңын реттейді. 1996 жылы 18 маусымда «Экспорттық бақылау туралы» Қазақстан Республикасының Заңы, 1996 жылы 24 желтоқсанда «Валюталық реттеу туралы» Қазақстан Республикасының Заңы қабылданды. 1998 жылы 28 желтоқсанда «Тауарларды импорттау кезінде ішкі нарықты қорғау шаралары туралы» Қазақстан Республикасының Заңы қабылданды. 1999 жылғы 13 шілде – «Демпингке қарсы шаралар туралы» Қазақстан Республикасының Заңы, 1999 жылғы 16 шілде – «Субсидиялар және өтемақы шаралары туралы» Қазақстан Республикасының Заңы.</w:t>
      </w:r>
    </w:p>
    <w:p w14:paraId="2267DAC1" w14:textId="2DB31D43"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Үшінші кезең: 2001 жылғы 12 маусымда Қазақстан Республикасының Салық кодексі, 2001 жылғы 13 маусымда – «Туристік қызмет туралы» Қазақстан Республикасының Заңы, 2001 жылғы 8 желтоқсанда – «Теміржол көлігі туралы» </w:t>
      </w:r>
      <w:r w:rsidRPr="00F92C33">
        <w:rPr>
          <w:rFonts w:ascii="Times New Roman" w:hAnsi="Times New Roman" w:cs="Times New Roman"/>
          <w:sz w:val="28"/>
          <w:szCs w:val="28"/>
          <w:lang w:val="kk-KZ"/>
        </w:rPr>
        <w:lastRenderedPageBreak/>
        <w:t>Қазақстан Республикасының Заңы, 2001 жылғы 15 желтоқсанда қабылданды. «Азаматтық авиацияны мемлекеттік реттеу туралы» Қазақстан Республикасының Заңы. 2002 жылғы 17 қаңтарда «Сауда мақсатында теңізде жүзу туралы» Қазақстан Республикасының Заңы, 2002 жылғы 16 мамырда «Мемлекеттік сатып алулар туралы» Қазақстан Республикасының Заңы, 2002 жылғы 24 маусымда «Кешенді кәсіпкерлік лицензия (</w:t>
      </w:r>
      <w:proofErr w:type="spellStart"/>
      <w:r w:rsidRPr="00F92C33">
        <w:rPr>
          <w:rFonts w:ascii="Times New Roman" w:hAnsi="Times New Roman" w:cs="Times New Roman"/>
          <w:sz w:val="28"/>
          <w:szCs w:val="28"/>
          <w:lang w:val="kk-KZ"/>
        </w:rPr>
        <w:t>франчайзинг</w:t>
      </w:r>
      <w:proofErr w:type="spellEnd"/>
      <w:r w:rsidRPr="00F92C33">
        <w:rPr>
          <w:rFonts w:ascii="Times New Roman" w:hAnsi="Times New Roman" w:cs="Times New Roman"/>
          <w:sz w:val="28"/>
          <w:szCs w:val="28"/>
          <w:lang w:val="kk-KZ"/>
        </w:rPr>
        <w:t>) туралы» Қазақстан Республикасының Заңы қабылданды. 2003 жылғы 8 қаңтарда «Инвестициялар туралы» Қазақстан Республикасының Заңы, 2003 жылғы 5 сәуірде Қазақстан Республикасының Кеден кодексі, 2004 жылғы 9 қарашада «Техникалық реттеу туралы» Қазақстан Республикасының Заңы, 2004 жылғы 28 желтоқсанда «Аралық соттар туралы» Қазақстан Республикасының Заңдары қабылданды. және «Халықаралық коммерциялық арбитраж туралы». 2005 жылғы 13 маусымда «Валюталық реттеу және валюталық бақылау туралы» Қазақстан Республикасының Заңы, 2006 жылғы 31 қаңтарда «Жеке кәсіпкерлік туралы» Қазақстан Республикасының Заңы, 2006 жылғы 23 наурызда «Инновациялық қызметті мемлекеттік қолдау туралы» Қазақстан Республикасының Заңы қабылданды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1</w:t>
      </w:r>
      <w:r w:rsidRPr="00F92C33">
        <w:rPr>
          <w:rFonts w:ascii="Times New Roman" w:hAnsi="Times New Roman" w:cs="Times New Roman"/>
          <w:sz w:val="28"/>
          <w:szCs w:val="28"/>
          <w:lang w:val="kk-KZ"/>
        </w:rPr>
        <w:t>].</w:t>
      </w:r>
    </w:p>
    <w:p w14:paraId="03752B27" w14:textId="29D588C7" w:rsidR="00D9155C" w:rsidRPr="00F92C33" w:rsidRDefault="00D9155C" w:rsidP="006B2C7D">
      <w:pPr>
        <w:spacing w:after="0" w:line="240" w:lineRule="auto"/>
        <w:ind w:firstLine="709"/>
        <w:jc w:val="both"/>
        <w:rPr>
          <w:rFonts w:ascii="Times New Roman" w:hAnsi="Times New Roman" w:cs="Times New Roman"/>
          <w:sz w:val="28"/>
          <w:szCs w:val="28"/>
          <w:lang w:val="kk-KZ" w:eastAsia="ru-RU"/>
        </w:rPr>
      </w:pPr>
      <w:r w:rsidRPr="00F92C33">
        <w:rPr>
          <w:rFonts w:ascii="Times New Roman" w:hAnsi="Times New Roman" w:cs="Times New Roman"/>
          <w:sz w:val="28"/>
          <w:szCs w:val="28"/>
          <w:lang w:val="kk-KZ"/>
        </w:rPr>
        <w:t xml:space="preserve">Біз өз тарапымыздан тізімді кеңейтіп, Қазақстан ДСҰ-ға кіргеннен кейін күшіне енген заңдарды қосқымыз келеді. Сонымен, 2015 жылдың қазан айында қабылданды </w:t>
      </w:r>
      <w:r w:rsidRPr="00F92C33">
        <w:rPr>
          <w:rFonts w:ascii="Times New Roman" w:hAnsi="Times New Roman" w:cs="Times New Roman"/>
          <w:sz w:val="28"/>
          <w:szCs w:val="28"/>
          <w:lang w:val="kk-KZ" w:eastAsia="ru-RU"/>
        </w:rPr>
        <w:t xml:space="preserve">Қазақстан Республикасының Кәсіпкерлік кодексі, </w:t>
      </w:r>
      <w:r w:rsidRPr="00F92C33">
        <w:rPr>
          <w:rFonts w:ascii="Times New Roman" w:hAnsi="Times New Roman" w:cs="Times New Roman"/>
          <w:sz w:val="28"/>
          <w:szCs w:val="28"/>
          <w:lang w:val="kk-KZ"/>
        </w:rPr>
        <w:t xml:space="preserve">Қазақстан Республикасының Заңы «Өнеркәсіптік саясат туралы» 2021 жылғы 27 желтоқсанда қабылданды, Кеден кодексінің жаңа редакциясы қабылданды 2017 жылғы 26 желтоқсан, </w:t>
      </w:r>
      <w:r w:rsidRPr="00F92C33">
        <w:rPr>
          <w:rFonts w:ascii="Times New Roman" w:hAnsi="Times New Roman" w:cs="Times New Roman"/>
          <w:sz w:val="28"/>
          <w:szCs w:val="28"/>
          <w:lang w:val="kk-KZ" w:eastAsia="ru-RU"/>
        </w:rPr>
        <w:t>Заң Қазақстан Республикасының «Техникалық реттеу туралы» 2020 жылғы 30 желтоқсанда қабылданған, Қазақстан Республикасының заңы «Мемлекеттік сатып алулар туралы</w:t>
      </w:r>
      <w:r w:rsidRPr="00F92C33">
        <w:rPr>
          <w:rFonts w:ascii="Times New Roman" w:hAnsi="Times New Roman" w:cs="Times New Roman"/>
          <w:sz w:val="28"/>
          <w:szCs w:val="28"/>
          <w:lang w:val="kk-KZ"/>
        </w:rPr>
        <w:t>» ДСҰ құқығының талаптарын ескере отырып, 2024 жылдың 1 шілдесінде қабылданды. Жоғарыда аталған заңдардан басқа, Қазақстанның заңнамасы зияткерлік меншік құқығы, бәсекелестікті реттеу саласында айтарлықтай өзгерістерге ұшырады</w:t>
      </w:r>
      <w:r w:rsidR="006B2C7D"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w:t>
      </w:r>
      <w:r w:rsidR="006B2C7D" w:rsidRPr="00F92C33">
        <w:rPr>
          <w:rFonts w:ascii="Times New Roman" w:hAnsi="Times New Roman" w:cs="Times New Roman"/>
          <w:sz w:val="28"/>
          <w:szCs w:val="28"/>
          <w:lang w:val="kk-KZ"/>
        </w:rPr>
        <w:t>М</w:t>
      </w:r>
      <w:r w:rsidRPr="00F92C33">
        <w:rPr>
          <w:rFonts w:ascii="Times New Roman" w:hAnsi="Times New Roman" w:cs="Times New Roman"/>
          <w:sz w:val="28"/>
          <w:szCs w:val="28"/>
          <w:lang w:val="kk-KZ"/>
        </w:rPr>
        <w:t>емлекеттік субсидиялар</w:t>
      </w:r>
      <w:r w:rsidR="006B2C7D" w:rsidRPr="00F92C33">
        <w:rPr>
          <w:rFonts w:ascii="Times New Roman" w:hAnsi="Times New Roman" w:cs="Times New Roman"/>
          <w:sz w:val="28"/>
          <w:szCs w:val="28"/>
          <w:lang w:val="kk-KZ"/>
        </w:rPr>
        <w:t xml:space="preserve"> мәселелерін қамтитын, Еуразиялық экономикалық одақ ш</w:t>
      </w:r>
      <w:r w:rsidRPr="00F92C33">
        <w:rPr>
          <w:rFonts w:ascii="Times New Roman" w:hAnsi="Times New Roman" w:cs="Times New Roman"/>
          <w:sz w:val="28"/>
          <w:szCs w:val="28"/>
          <w:lang w:val="kk-KZ"/>
        </w:rPr>
        <w:t>еңберінде экспортты дамытудың бірлескен шараларын қолданудың құқықтық негізі болып табылады:</w:t>
      </w:r>
    </w:p>
    <w:p w14:paraId="410527CC" w14:textId="35A6A70F" w:rsidR="00D9155C" w:rsidRPr="00F92C33" w:rsidRDefault="00D9155C" w:rsidP="003B5E6A">
      <w:pPr>
        <w:numPr>
          <w:ilvl w:val="0"/>
          <w:numId w:val="16"/>
        </w:numPr>
        <w:tabs>
          <w:tab w:val="left" w:pos="993"/>
        </w:tabs>
        <w:snapToGrid w:val="0"/>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2014 жылғы 29 мамырдағы Еуразиялық экономикалық одақ туралы шарттың (бұдан әрі – Шарт) «Экспортты дамыту жөніндегі шаралар» 41-бабы;</w:t>
      </w:r>
    </w:p>
    <w:p w14:paraId="7DD49286" w14:textId="5563BD8B" w:rsidR="00D9155C" w:rsidRPr="00F92C33" w:rsidRDefault="00D9155C" w:rsidP="003B5E6A">
      <w:pPr>
        <w:numPr>
          <w:ilvl w:val="0"/>
          <w:numId w:val="16"/>
        </w:numPr>
        <w:tabs>
          <w:tab w:val="left" w:pos="993"/>
        </w:tabs>
        <w:snapToGrid w:val="0"/>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Еуразиялық үкіметаралық кеңестің 2015 жылғы 29 мамырдағы №2 шешімі «Экспортты дамытуға бағытталған шаралар туралы»;</w:t>
      </w:r>
    </w:p>
    <w:p w14:paraId="5F062194" w14:textId="6E6B6831" w:rsidR="00D9155C" w:rsidRPr="00F92C33" w:rsidRDefault="00D9155C" w:rsidP="003B5E6A">
      <w:pPr>
        <w:numPr>
          <w:ilvl w:val="0"/>
          <w:numId w:val="16"/>
        </w:numPr>
        <w:tabs>
          <w:tab w:val="left" w:pos="993"/>
        </w:tabs>
        <w:snapToGrid w:val="0"/>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Еуразиялық экономикалық комиссия Кеңесінің 2016 жылғы 11 шілдедегі №17 өкімі «Экспортты қаржылай қолдау жөніндегі жұмыс тобы туралы»;</w:t>
      </w:r>
    </w:p>
    <w:p w14:paraId="09431132" w14:textId="41925768" w:rsidR="00D9155C" w:rsidRPr="00F92C33" w:rsidRDefault="00D9155C" w:rsidP="003B5E6A">
      <w:pPr>
        <w:numPr>
          <w:ilvl w:val="0"/>
          <w:numId w:val="16"/>
        </w:numPr>
        <w:tabs>
          <w:tab w:val="left" w:pos="993"/>
        </w:tabs>
        <w:snapToGrid w:val="0"/>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Еуразиялық Үкіметаралық Кеңестің 2015 жылғы 8 қыркүйектегі №9 шешімімен бекітілген Еуразиялық экономикалық одақ аясындағы өнеркәсіптік ынтымақтастықтың негізгі бағыттары (бұдан әрі </w:t>
      </w:r>
      <w:r w:rsidR="003B5E6A"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ЕҮАК).</w:t>
      </w:r>
    </w:p>
    <w:p w14:paraId="6CF76A40"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Шарттың 41-бабына сәйкес Одақ халықаралық шарттарға, ДСҰ нормалары мен ережелеріне сәйкес мүше мемлекеттердің тауарларының үшінші </w:t>
      </w:r>
      <w:r w:rsidRPr="00F92C33">
        <w:rPr>
          <w:rFonts w:ascii="Times New Roman" w:hAnsi="Times New Roman" w:cs="Times New Roman"/>
          <w:sz w:val="28"/>
          <w:szCs w:val="28"/>
          <w:lang w:val="kk-KZ"/>
        </w:rPr>
        <w:lastRenderedPageBreak/>
        <w:t>елдердің нарықтарына экспортын дамыту бойынша бірлескен шараларды қолдана алады.</w:t>
      </w:r>
    </w:p>
    <w:p w14:paraId="6AB41734" w14:textId="4FAEC10B"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Бірлескен шараларға, атап айтқанда, экспортты сақтандыру және несиелеу, халықаралық лизинг, «Еуразиялық экономикалық одақтың тауары» ұғымын ілгерілету және Одақ тауарларына бірыңғай таңбалауды енгізу, көрме-жәрмеңке және экспозициялық іс-шаралар, жарнамалық және имидждік іс-шаралар кіреді.</w:t>
      </w:r>
    </w:p>
    <w:p w14:paraId="19EB0CC5"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4.3-бөлімге сәйкес. мүше мемлекеттердің ЖҰӨЖ мүше мемлекеттердің өндіруші ұйымдары бірлесіп шығарған өнімді жылжыту мақсатында үшінші елдердің нарықтарына бірлесіп шығу тетігін құру бойынша өзара іс-қимыл жасайды.</w:t>
      </w:r>
    </w:p>
    <w:p w14:paraId="4E17D5E2" w14:textId="428015C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Бірлескен шаралар мынадай құралдарды пайдалануды көздейді: бірлескен дилерлік және сервистік желілер, бірлескен сауда үйлері, машина жасау және техникалық қамтамасыз етуді сертификаттау орталықтары, арнайы маркетингтік компаниялар мен консорциумдар, экспорттаушыларға ақпараттық және консультациялық қолдауды дамыту; көрме-жәрмеңкелік іс-шараларда бірлескен (бірлескен) экспозицияларды ұйымдастыру; лизинг сияқты экспортты қолдау үшін жаңа қаржылық өнімдерді пайдалану; Одаққа мүше мемлекеттердің дипломатиялық, консулдық және сауда өкілдіктерінің өзара іс-қимылы, техникалық реттеу жүйелерін жетілдіру, шетелдік сәйкестік сертификаттарын алуға жәрдемдесу; экспорт алдындағы және экспорттық жобалық (жобалық-сметалық) құжаттама; және экспорттық (жобалық-сметалық құжаттама). инвестициялық) бірлесіп өндірілген өнімді қаржыландыру, басымдық халықаралық және аймақтық стандарттарды қолдану, с</w:t>
      </w:r>
      <w:r w:rsidR="003B5E6A" w:rsidRPr="00F92C33">
        <w:rPr>
          <w:rFonts w:ascii="Times New Roman" w:hAnsi="Times New Roman" w:cs="Times New Roman"/>
          <w:sz w:val="28"/>
          <w:szCs w:val="28"/>
          <w:lang w:val="kk-KZ"/>
        </w:rPr>
        <w:t>апа менеджменті жүйесін енгізу.</w:t>
      </w:r>
    </w:p>
    <w:p w14:paraId="1754673E" w14:textId="17224816" w:rsidR="00D9155C" w:rsidRPr="00F92C33" w:rsidRDefault="00D9155C" w:rsidP="006B2C7D">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Цифрландырылған көліктік машина жасауды экспорттау үшін құқықтық шешімдерді ұсыну мақсатында, ең алдымен, «цифрлық өнім» немесе «цифрлық тауар» терминінің мағынасын дұрыс түсіну керек. Бір қарағанда, бұл терминдердің анықтамалары сырттай көрінетін сияқты көрінуі мүмкін, өйткені қарапайым адам үшін цифрлық тауар дегеніміз – бұл электронды форматта цифрлық кодқа айналдырылған өнім, мысалы, онлайн-қызметтерге жазылу, лицензияланған бағдарламаларды сатып алу, ойындар интернетті пайдалану</w:t>
      </w:r>
      <w:r w:rsidR="00A85E45" w:rsidRPr="00F92C33">
        <w:rPr>
          <w:rFonts w:ascii="Times New Roman" w:hAnsi="Times New Roman" w:cs="Times New Roman"/>
          <w:sz w:val="28"/>
          <w:szCs w:val="28"/>
          <w:lang w:val="kk-KZ"/>
        </w:rPr>
        <w:t xml:space="preserve">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2</w:t>
      </w:r>
      <w:r w:rsidR="00A85E45"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Алайда, заң тұрғысынан алғанда, өкінішке орай, біз көптеген елдердің заңнамаларында мұндай айқындықты таба алмаймыз. Құқықтық доктрина шеңберінде цифрлық объектілердің мәнін түсінудің бірыңғай тәсілі тұжырымдалмаған. Соған қарамастан, жекелеген авторлар цифрлық объектілердің тауар ретіндегі сипаттамалық ерекшеліктерін бөліп көрсетеді: цифрлық форма (код және мәліметтер түрінде ұсыну), электронды түрде беру мүмкіндігі, меншіктің ерекше түріне жатқызу. </w:t>
      </w:r>
    </w:p>
    <w:p w14:paraId="1C0963FB" w14:textId="07F2FC63"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 Республикасының заңнамасында «цифрлық актив» деген ұқсас ұғым бар. «Ақпараттандыру туралы» Қазақстан Республикасының 2015 жылғы 24 қарашадағы №418-V ҚРЗ Заңы оны қаржы құралы болып табылмайтын криптография және компьютерлік есептеулер құралдарын пайдалана отырып, электрондық-цифрлық нысанда жасалған мүлік, сондай-ақ электрондық-</w:t>
      </w:r>
      <w:r w:rsidRPr="00F92C33">
        <w:rPr>
          <w:rFonts w:ascii="Times New Roman" w:hAnsi="Times New Roman" w:cs="Times New Roman"/>
          <w:sz w:val="28"/>
          <w:szCs w:val="28"/>
          <w:lang w:val="kk-KZ"/>
        </w:rPr>
        <w:lastRenderedPageBreak/>
        <w:t>цифрлық нысан ретінде анықтайды. [</w:t>
      </w:r>
      <w:r w:rsidR="00E174F7" w:rsidRPr="00DE7C99">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3</w:t>
      </w:r>
      <w:r w:rsidRPr="00F92C33">
        <w:rPr>
          <w:rFonts w:ascii="Times New Roman" w:hAnsi="Times New Roman" w:cs="Times New Roman"/>
          <w:sz w:val="28"/>
          <w:szCs w:val="28"/>
          <w:lang w:val="kk-KZ"/>
        </w:rPr>
        <w:t xml:space="preserve">]. Көріп отырғанымыздай, тауар ретіндегі цифрлық объектілердің жоғарыда аталған барлық белгілерін осы анықтамада байқауға болады. Қазақстан Республикасы Цифрлық даму, инновациялар және аэроғарыш өнеркәсібі министрінің 2020 жылғы 29 қазандағы №407 бұйрығымен бекітілген қамтамасыз етілген цифрлық активтерді шығару және олардың айналымы ережелері цифрлық активтердің сауда-саттығын ұйымдастыруға және цифрлық активтерді ақшаға айырбастауға мүмкіндік береді. Бұл «цифрлық тауар», «цифрлық өнім» және «цифрлық актив» ұғымдарының тең маңыздылығын білдіре ме? Бұл сұраққа нақты жауап жоқ, яғни тақырып академиялық пікірталас тақырыбы болуы мүмкін. </w:t>
      </w:r>
    </w:p>
    <w:p w14:paraId="2F4D5F57" w14:textId="3809CF3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bookmarkStart w:id="18" w:name="_Hlk197547975"/>
      <w:r w:rsidRPr="00F92C33">
        <w:rPr>
          <w:rFonts w:ascii="Times New Roman" w:hAnsi="Times New Roman" w:cs="Times New Roman"/>
          <w:sz w:val="28"/>
          <w:szCs w:val="28"/>
          <w:lang w:val="kk-KZ"/>
        </w:rPr>
        <w:t xml:space="preserve">Егер осы мәселеге қатысты ішкі заңнамада белгісіздік болса, цифрлық қызметтерді реттеудің халықаралық тәжірибесіне назар аударған жөн. Мұндай реттеудің бір мысалы ретінде Еуропалық Одақтың 2019/770 «Цифрлық контент пен цифрлық қызметтерді жеткізуге арналған келісім-шарттарға қатысты кейбір </w:t>
      </w:r>
      <w:r w:rsidR="00B02A90" w:rsidRPr="00F92C33">
        <w:rPr>
          <w:rFonts w:ascii="Times New Roman" w:hAnsi="Times New Roman" w:cs="Times New Roman"/>
          <w:sz w:val="28"/>
          <w:szCs w:val="28"/>
          <w:lang w:val="kk-KZ"/>
        </w:rPr>
        <w:t>мәселелер</w:t>
      </w:r>
      <w:r w:rsidRPr="00F92C33">
        <w:rPr>
          <w:rFonts w:ascii="Times New Roman" w:hAnsi="Times New Roman" w:cs="Times New Roman"/>
          <w:sz w:val="28"/>
          <w:szCs w:val="28"/>
          <w:lang w:val="kk-KZ"/>
        </w:rPr>
        <w:t xml:space="preserve"> туралы» және 2019/771 «Тауарларды сатып алу-сату шарттарына қатысты кейбір </w:t>
      </w:r>
      <w:r w:rsidR="00B02A90" w:rsidRPr="00F92C33">
        <w:rPr>
          <w:rFonts w:ascii="Times New Roman" w:hAnsi="Times New Roman" w:cs="Times New Roman"/>
          <w:sz w:val="28"/>
          <w:szCs w:val="28"/>
          <w:lang w:val="kk-KZ"/>
        </w:rPr>
        <w:t>мәселелер</w:t>
      </w:r>
      <w:r w:rsidRPr="00F92C33">
        <w:rPr>
          <w:rFonts w:ascii="Times New Roman" w:hAnsi="Times New Roman" w:cs="Times New Roman"/>
          <w:sz w:val="28"/>
          <w:szCs w:val="28"/>
          <w:lang w:val="kk-KZ"/>
        </w:rPr>
        <w:t xml:space="preserve"> туралы» директиваларын қабылдауды келтіруге болады.</w:t>
      </w:r>
      <w:r w:rsidR="00B02A90"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Оларда экономиканың телекоммуникация, электрондық коммерция сияқты секторларын реттеу мәселелерінен бастап Еуропалық Одақтың барлық мүшелері үшін бірыңғай цифрлық нарықты құру мәселесіне дейін цифрлық тауарлар мен қызметтер саудасының әртүрлі аспектілері қамтылған. </w:t>
      </w:r>
      <w:r w:rsidR="00B02A90" w:rsidRPr="00F92C33">
        <w:rPr>
          <w:rFonts w:ascii="Times New Roman" w:hAnsi="Times New Roman" w:cs="Times New Roman"/>
          <w:sz w:val="28"/>
          <w:szCs w:val="28"/>
          <w:lang w:val="kk-KZ"/>
        </w:rPr>
        <w:t xml:space="preserve">Бір қызығы, 2019/771 директивасының 14-тармағында құжатта қарастырылған «тауарлар» терминін «цифрлық элементтері бар тауар» деп түсіну керек, ол кез-келген цифрлық мазмұнға немесе цифрлық қызметке сілтеме жасай алады, ол тауарға өзінің негізгі функцияларын оларсыз жүзеге асыра алмайтындай етіп енгізілген </w:t>
      </w:r>
      <w:bookmarkEnd w:id="18"/>
      <w:r w:rsidR="003B5E6A" w:rsidRPr="00F92C33">
        <w:rPr>
          <w:rFonts w:ascii="Times New Roman" w:hAnsi="Times New Roman" w:cs="Times New Roman"/>
          <w:sz w:val="28"/>
          <w:szCs w:val="28"/>
          <w:lang w:val="kk-KZ"/>
        </w:rPr>
        <w:t>[</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4</w:t>
      </w:r>
      <w:r w:rsidR="003B5E6A" w:rsidRPr="00F92C33">
        <w:rPr>
          <w:rFonts w:ascii="Times New Roman" w:hAnsi="Times New Roman" w:cs="Times New Roman"/>
          <w:sz w:val="28"/>
          <w:szCs w:val="28"/>
          <w:lang w:val="kk-KZ"/>
        </w:rPr>
        <w:t xml:space="preserve">]. </w:t>
      </w:r>
    </w:p>
    <w:p w14:paraId="464F4733" w14:textId="70D8AB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 анықтамаға сүйене отырып, </w:t>
      </w:r>
      <w:r w:rsidR="006777A9" w:rsidRPr="00F92C33">
        <w:rPr>
          <w:rFonts w:ascii="Times New Roman" w:hAnsi="Times New Roman" w:cs="Times New Roman"/>
          <w:sz w:val="28"/>
          <w:szCs w:val="28"/>
          <w:lang w:val="kk-KZ"/>
        </w:rPr>
        <w:t xml:space="preserve">көліктік машинажасау </w:t>
      </w:r>
      <w:r w:rsidRPr="00F92C33">
        <w:rPr>
          <w:rFonts w:ascii="Times New Roman" w:hAnsi="Times New Roman" w:cs="Times New Roman"/>
          <w:sz w:val="28"/>
          <w:szCs w:val="28"/>
          <w:lang w:val="kk-KZ"/>
        </w:rPr>
        <w:t>кәсіпорындар қандай «цифрлық өнімді» сата алатынын болжауға тырысайық. Ойға бірінші келетіні – ауылшаруашылық техникасының экожүйесіне кіріктірілген компьютерлер мен әртүрлі электронды құрылғылардың бағдарламалық жасақтамасы. Оларсыз заманауи тракторлар «ақылды» бол</w:t>
      </w:r>
      <w:r w:rsidR="006777A9" w:rsidRPr="00F92C33">
        <w:rPr>
          <w:rFonts w:ascii="Times New Roman" w:hAnsi="Times New Roman" w:cs="Times New Roman"/>
          <w:sz w:val="28"/>
          <w:szCs w:val="28"/>
          <w:lang w:val="kk-KZ"/>
        </w:rPr>
        <w:t>а ал</w:t>
      </w:r>
      <w:r w:rsidRPr="00F92C33">
        <w:rPr>
          <w:rFonts w:ascii="Times New Roman" w:hAnsi="Times New Roman" w:cs="Times New Roman"/>
          <w:sz w:val="28"/>
          <w:szCs w:val="28"/>
          <w:lang w:val="kk-KZ"/>
        </w:rPr>
        <w:t>майды, бұл өз кезегінде мұндай тракторлардың кейбір мүмкіндіктерінің жоғалуына әкелуі мүмкін. Бұлтты технологияларды ауылшаруашылық машиналарын жасаудың цифрлық өнімі деп санауға болады, онсыз ауылшаруашылық жабдықтары арасындағы байланысты жүзеге асыру мүмкін емес. Интернет заттары, бұл тағы да мұндай жабдықтың бірегейлігінен айырады, өйткені Еуропалық ауылшаруашылық машиналарын жасау өнеркәсібі қауымдастығының мәлімдемесіне сәйкес, ауылшаруашылық машиналары бір-бірімен және қашықтағы қызмет көрсету порталдарымен әрекеттесе алатын болса, Индустрия 4.0 өнімдері болып саналуы мүмкін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5</w:t>
      </w:r>
      <w:r w:rsidRPr="00F92C33">
        <w:rPr>
          <w:rFonts w:ascii="Times New Roman" w:hAnsi="Times New Roman" w:cs="Times New Roman"/>
          <w:sz w:val="28"/>
          <w:szCs w:val="28"/>
          <w:lang w:val="kk-KZ"/>
        </w:rPr>
        <w:t xml:space="preserve">]. Мүмкін, ауылшаруашылық машина жасау кәсіпорындарының негізгі цифрлық өнімі өндіруші компаниялардың өз өнімдерінің функционалдығы мен өмірлік функцияларын қолдау үшін қашықтықтан қызмет көрсетуін қарастыруы керек шығар. Бұл бағдарламалар мен қосымшаларды үнемі жаңартып отыру, жабдықтың жұмысын жақсарту үшін қажетті көрнекі және басқа ақпараттарды үнемі жинау, </w:t>
      </w:r>
      <w:r w:rsidRPr="00F92C33">
        <w:rPr>
          <w:rFonts w:ascii="Times New Roman" w:hAnsi="Times New Roman" w:cs="Times New Roman"/>
          <w:sz w:val="28"/>
          <w:szCs w:val="28"/>
          <w:lang w:val="kk-KZ"/>
        </w:rPr>
        <w:lastRenderedPageBreak/>
        <w:t xml:space="preserve">сондай-ақ осындай жабдық иелеріне қашықтықтан ақпараттық-сервистік қызмет көрсету арқылы бірдей бағдарламалық жасақтаманы қолдау деп атауға болады. Электромобиль өндірушілері, атап айтқанда, жер бетіндегі ең бай адамның атақты компаниясы </w:t>
      </w:r>
      <w:proofErr w:type="spellStart"/>
      <w:r w:rsidRPr="00F92C33">
        <w:rPr>
          <w:rFonts w:ascii="Times New Roman" w:hAnsi="Times New Roman" w:cs="Times New Roman"/>
          <w:sz w:val="28"/>
          <w:szCs w:val="28"/>
          <w:lang w:val="kk-KZ"/>
        </w:rPr>
        <w:t>Tesla</w:t>
      </w:r>
      <w:proofErr w:type="spellEnd"/>
      <w:r w:rsidRPr="00F92C33">
        <w:rPr>
          <w:rFonts w:ascii="Times New Roman" w:hAnsi="Times New Roman" w:cs="Times New Roman"/>
          <w:sz w:val="28"/>
          <w:szCs w:val="28"/>
          <w:lang w:val="kk-KZ"/>
        </w:rPr>
        <w:t xml:space="preserve"> бұрыннан бері мұндай қызметті іс жүзінде жүзеге асырып келеді. Ауыл шаруашылығы техникасын өндірушілердің бизнес-моделін физикалық тауарды сату бизнесінен тауарды сату бизнесіне және кейіннен қызмет көрсетуге ауыстырудың бұрын келісілген тенденциясын ескере отырып, белгілі бір мағынада цифрлық технологиямен жабдықталған заманауи тракторлардың өзін цифрлық өнім деп санауға болады.</w:t>
      </w:r>
    </w:p>
    <w:p w14:paraId="6A6B4B03" w14:textId="043B75F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Жасыратыны жоқ, Қазақстан Республикасында ауылшаруашылық техникаларының паркі өте ескірген. Мәселені депутаттар мен қоғам қайраткерлері үнемі көтеріп отырады. Қазақстан Республикасы Парламенті Сенаты Депутаттарының мәлімдеуінше, бүгінде трактор парктерінің 80 пайызы және комбайн парктерінің 76 пайызы рұқсат етілген межеден 10 жылдан астам асып кеткен. Мұндай жағдайда отандық ауылшаруашылық техникаларын өндірушілердің цифрлық өнімдері туралы айту қиын, ал егіздерге мұндай өнімдердің шет елдерге экспортын жеделдету туралы айту қиын. Дегенмен, кем дегенде, академиялық ортада осы тақырыпты талқылауды дұрыс деп санаймыз. </w:t>
      </w:r>
    </w:p>
    <w:p w14:paraId="3129A9FA" w14:textId="58398A59"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Бүгінде Қазақстанда ауыл шаруашылығы техникасын шығарумен «Агромашхолдинг KZ» АҚ (</w:t>
      </w:r>
      <w:proofErr w:type="spellStart"/>
      <w:r w:rsidRPr="00F92C33">
        <w:rPr>
          <w:rFonts w:ascii="Times New Roman" w:hAnsi="Times New Roman" w:cs="Times New Roman"/>
          <w:sz w:val="28"/>
          <w:szCs w:val="28"/>
          <w:lang w:val="kk-KZ"/>
        </w:rPr>
        <w:t>Essil</w:t>
      </w:r>
      <w:proofErr w:type="spellEnd"/>
      <w:r w:rsidRPr="00F92C33">
        <w:rPr>
          <w:rFonts w:ascii="Times New Roman" w:hAnsi="Times New Roman" w:cs="Times New Roman"/>
          <w:sz w:val="28"/>
          <w:szCs w:val="28"/>
          <w:lang w:val="kk-KZ"/>
        </w:rPr>
        <w:t>), «КАИК» ЖШС (</w:t>
      </w:r>
      <w:proofErr w:type="spellStart"/>
      <w:r w:rsidRPr="00F92C33">
        <w:rPr>
          <w:rFonts w:ascii="Times New Roman" w:hAnsi="Times New Roman" w:cs="Times New Roman"/>
          <w:sz w:val="28"/>
          <w:szCs w:val="28"/>
          <w:lang w:val="kk-KZ"/>
        </w:rPr>
        <w:t>Acros</w:t>
      </w:r>
      <w:proofErr w:type="spellEnd"/>
      <w:r w:rsidRPr="00F92C33">
        <w:rPr>
          <w:rFonts w:ascii="Times New Roman" w:hAnsi="Times New Roman" w:cs="Times New Roman"/>
          <w:sz w:val="28"/>
          <w:szCs w:val="28"/>
          <w:lang w:val="kk-KZ"/>
        </w:rPr>
        <w:t xml:space="preserve">) және </w:t>
      </w:r>
      <w:proofErr w:type="spellStart"/>
      <w:r w:rsidRPr="00F92C33">
        <w:rPr>
          <w:rFonts w:ascii="Times New Roman" w:hAnsi="Times New Roman" w:cs="Times New Roman"/>
          <w:sz w:val="28"/>
          <w:szCs w:val="28"/>
          <w:lang w:val="kk-KZ"/>
        </w:rPr>
        <w:t>KazRost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Engineering</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Ltd</w:t>
      </w:r>
      <w:proofErr w:type="spellEnd"/>
      <w:r w:rsidRPr="00F92C33">
        <w:rPr>
          <w:rFonts w:ascii="Times New Roman" w:hAnsi="Times New Roman" w:cs="Times New Roman"/>
          <w:sz w:val="28"/>
          <w:szCs w:val="28"/>
          <w:lang w:val="kk-KZ"/>
        </w:rPr>
        <w:t>, «Қостанай трактор зауыты» ЖШС, «</w:t>
      </w:r>
      <w:proofErr w:type="spellStart"/>
      <w:r w:rsidRPr="00F92C33">
        <w:rPr>
          <w:rFonts w:ascii="Times New Roman" w:hAnsi="Times New Roman" w:cs="Times New Roman"/>
          <w:sz w:val="28"/>
          <w:szCs w:val="28"/>
          <w:lang w:val="kk-KZ"/>
        </w:rPr>
        <w:t>СемАЗ</w:t>
      </w:r>
      <w:proofErr w:type="spellEnd"/>
      <w:r w:rsidRPr="00F92C33">
        <w:rPr>
          <w:rFonts w:ascii="Times New Roman" w:hAnsi="Times New Roman" w:cs="Times New Roman"/>
          <w:sz w:val="28"/>
          <w:szCs w:val="28"/>
          <w:lang w:val="kk-KZ"/>
        </w:rPr>
        <w:t>» ЖШС сияқты компаниялар айналысады. Бұл кәсіпорындарда шығарылатын жабдықты Индустрия 4.0 өнімдері деп атауға болмайды, дегенмен кейбір өндірістерде өнімдерде дербестік элементтері кездеседі. Мысалы, ESSIL 790 комбайнының борттық компьютеріне негізделген ақпараттық және басқару жүйесі комбайнды автоматты басқару, диагностикалау, тіркеу</w:t>
      </w:r>
      <w:r w:rsidR="006777A9"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және ескерту функцияларының кең спектрін қамтиды, ал DEUTZ-FAHR үлгісіндегі тракторлар қозғалтқышты электронды басқару жүйесімен жабдықталған.  Өнеркәсіпке инвестиция тарту арқылы бұл машиналарды автоматтандыру мен цифрландыру деңгейін толық автономия деңгейіне жеткізуге әбден болады. Бұл жағдайда сөз қазақстандық ауыл шаруашылығы машиналарын жасау өндірушісінің толыққанды цифрлық өнімін сату туралы болып отыр. Осы тұрғыдан алғанда, ауыл шаруашылығы техникасын құрастыру кезінде құрамдас бөлік ретінде цифрлық технологияларды енгізуді ынталандыратын жеке нормативтік-құқықтық актіні қабылдаған дұрыс деп санаймыз. Ұсынылған құжатта мемлекет тарапынан көрсетілетін қолдау деңгейін машиналардың дербестік деңгейіне пропорционалды түрде белгілеуге болады. Яғни, техниканың цифрлық құрамдас бөлігі неғұрлым көп болса, өндірушіге жаңа технологияларды енгізу бойынша одан әрі зерттеулер мен тәжірибелер жүргізуге соғұрлым көп көмек көрсетіледі. Осылайша, датчиктерге арналған бағдарламалық қамтамасыз етуді әзірлеу немесе тракторлар мен комбайндардың функционалдығын толықтыратын мобильді қосымшаларды әзірлеу қазақстандық мамандардың күшімен жүзеге асырылуы мүмкін еді. </w:t>
      </w:r>
    </w:p>
    <w:p w14:paraId="266AA746" w14:textId="7C9B97C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Аграрлық машина жасаудың цифрлық өнімінің экспортын жеделдету туралы сөз болғанда, мәселеге екі жақтан қарау керек: біріншіден, цифрлық технологияларға ие «ақылды» ауыл шаруашылығы техникасының экспортын жеделдету; екіншіден, бұл интернет-платформаларды, электронды валютаны және т.б. жатқызуға болатын цифрлық құралдарды пайдалана отырып, ауыл шаруашылығы техникасының экспортын жеделдету</w:t>
      </w:r>
      <w:r w:rsidR="003B5E6A"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т.б. </w:t>
      </w:r>
    </w:p>
    <w:p w14:paraId="5312E7D3" w14:textId="6F20D39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Бірінші жағдайда, біздің ойымызша, Қазақстанда аграрлық машина жасауды дамытудың бүгінгі кезеңінде елімізде қазірдің өзінде өндіріліп жатқан техниканың экспортын жеделдету мәселесін қарастыру жеткілікті болады, әсіресе, жоғарыда атап өткеніміздей, олардың кейбірінде автономия элементтері бар.</w:t>
      </w:r>
      <w:r w:rsidR="00CF7546"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Осы мақсатта мемлекет отандық өндірушілердің экспорттық әлеуетін арттырудың қолжетімді ұйымдық-құқықтық жолдарына назар аударып, цифрлық тауарлардың халықаралық саудасындағы ықтимал тәуекелдер мен қиындықтарды бағалауы қажет.</w:t>
      </w:r>
    </w:p>
    <w:p w14:paraId="3151FAE1" w14:textId="781A691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2015 жылы Қазақстан Республикасының ДСҰ-ға кіруіне байланысты отандық заңнама жыл сайын оны ДСҰ талаптарына сәйкестендіруге бағытталған белгілі бір өзгерістерге ұшырайды. Мысалы, ЕАЭО елдерінде бекітілген сыртқы экономикалық қызметтің бірыңғай кедендік номенклатуралары ДСҰ тауарларының үйлестірілген жүйесі негізінде әзірленді.  Осылайша, қазақстандық көліктік машина жасау өнімдерінің импорты мен экспорты кезінде осы халықаралық ұйымның стандарттарының орындалуын қамтамасыз ету қажет.  </w:t>
      </w:r>
    </w:p>
    <w:p w14:paraId="31125B09" w14:textId="13F1FB98"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ЕАЭО стандарттары мен регламенттері осы ұйымға мүше барлық елдер үшін бірдей міндетті болғандықтан, осы елдердің аумақтарында электромобильдер мен автопилоттық өнімдерді сатуда қиындықтар туындамауы керек. Электромобильдердің қытайлық үлгісін сату жағдайлары бар JAC IEV 7S «</w:t>
      </w:r>
      <w:proofErr w:type="spellStart"/>
      <w:r w:rsidRPr="00F92C33">
        <w:rPr>
          <w:rFonts w:ascii="Times New Roman" w:hAnsi="Times New Roman" w:cs="Times New Roman"/>
          <w:sz w:val="28"/>
          <w:szCs w:val="28"/>
          <w:lang w:val="kk-KZ"/>
        </w:rPr>
        <w:t>СарыарқаАвтопром</w:t>
      </w:r>
      <w:proofErr w:type="spellEnd"/>
      <w:r w:rsidRPr="00F92C33">
        <w:rPr>
          <w:rFonts w:ascii="Times New Roman" w:hAnsi="Times New Roman" w:cs="Times New Roman"/>
          <w:sz w:val="28"/>
          <w:szCs w:val="28"/>
          <w:lang w:val="kk-KZ"/>
        </w:rPr>
        <w:t xml:space="preserve">» ЖШС қазақстандық зауытын көрші елдерге, соның ішінде Ресей Федерациясына </w:t>
      </w:r>
      <w:r w:rsidR="0096602C" w:rsidRPr="00F92C33">
        <w:rPr>
          <w:rFonts w:ascii="Times New Roman" w:hAnsi="Times New Roman" w:cs="Times New Roman"/>
          <w:sz w:val="28"/>
          <w:szCs w:val="28"/>
          <w:lang w:val="kk-KZ"/>
        </w:rPr>
        <w:t>экспорттайды</w:t>
      </w:r>
      <w:r w:rsidRPr="00F92C33">
        <w:rPr>
          <w:rFonts w:ascii="Times New Roman" w:hAnsi="Times New Roman" w:cs="Times New Roman"/>
          <w:sz w:val="28"/>
          <w:szCs w:val="28"/>
          <w:lang w:val="kk-KZ"/>
        </w:rPr>
        <w:t xml:space="preserve">. Бірақ </w:t>
      </w:r>
      <w:r w:rsidR="002142EC" w:rsidRPr="00F92C33">
        <w:rPr>
          <w:rFonts w:ascii="Times New Roman" w:hAnsi="Times New Roman" w:cs="Times New Roman"/>
          <w:sz w:val="28"/>
          <w:szCs w:val="28"/>
          <w:lang w:val="kk-KZ"/>
        </w:rPr>
        <w:t>бұл тұста да талқылауға жататын</w:t>
      </w:r>
      <w:r w:rsidRPr="00F92C33">
        <w:rPr>
          <w:rFonts w:ascii="Times New Roman" w:hAnsi="Times New Roman" w:cs="Times New Roman"/>
          <w:sz w:val="28"/>
          <w:szCs w:val="28"/>
          <w:lang w:val="kk-KZ"/>
        </w:rPr>
        <w:t xml:space="preserve"> өзекті мәселелер </w:t>
      </w:r>
      <w:r w:rsidR="002142EC" w:rsidRPr="00F92C33">
        <w:rPr>
          <w:rFonts w:ascii="Times New Roman" w:hAnsi="Times New Roman" w:cs="Times New Roman"/>
          <w:sz w:val="28"/>
          <w:szCs w:val="28"/>
          <w:lang w:val="kk-KZ"/>
        </w:rPr>
        <w:t>бар</w:t>
      </w:r>
      <w:r w:rsidRPr="00F92C33">
        <w:rPr>
          <w:rFonts w:ascii="Times New Roman" w:hAnsi="Times New Roman" w:cs="Times New Roman"/>
          <w:sz w:val="28"/>
          <w:szCs w:val="28"/>
          <w:lang w:val="kk-KZ"/>
        </w:rPr>
        <w:t xml:space="preserve">. Күрделі өнімдерге арналған сертификаттау орталықтарының көпшілігі Ресей Федерациясының аумағында шоғырланған, бұл ЕАЭО-ның басқа елдерінің өндірушілерін </w:t>
      </w:r>
      <w:r w:rsidR="002142EC" w:rsidRPr="00F92C33">
        <w:rPr>
          <w:rFonts w:ascii="Times New Roman" w:hAnsi="Times New Roman" w:cs="Times New Roman"/>
          <w:sz w:val="28"/>
          <w:szCs w:val="28"/>
          <w:lang w:val="kk-KZ"/>
        </w:rPr>
        <w:t>сәл ұтымсыз</w:t>
      </w:r>
      <w:r w:rsidRPr="00F92C33">
        <w:rPr>
          <w:rFonts w:ascii="Times New Roman" w:hAnsi="Times New Roman" w:cs="Times New Roman"/>
          <w:sz w:val="28"/>
          <w:szCs w:val="28"/>
          <w:lang w:val="kk-KZ"/>
        </w:rPr>
        <w:t xml:space="preserve"> жағдайға қояды. Бұл туралы Қазақстан Республикасында машина жасауды дамытудың 2019-2030 жылдарға арналған кешенді жоспарында да айтылған. Атап айтқанда, онда ресейлік мамандар рұқсат құжаттарын беруді кешіктірген жағдайлар орын алғаны, соның салдарынан қазақстандық өндірушілер керек-жарақтарды уақытында жеткізе алмай, айыппұл төлеуге мәжбүр болғаны атап өтілді [</w:t>
      </w:r>
      <w:r w:rsidR="00E174F7" w:rsidRPr="00F92C33">
        <w:rPr>
          <w:rFonts w:ascii="Times New Roman" w:hAnsi="Times New Roman" w:cs="Times New Roman"/>
          <w:sz w:val="28"/>
          <w:szCs w:val="28"/>
          <w:lang w:val="kk-KZ"/>
        </w:rPr>
        <w:t>76</w:t>
      </w:r>
      <w:r w:rsidRPr="00F92C33">
        <w:rPr>
          <w:rFonts w:ascii="Times New Roman" w:hAnsi="Times New Roman" w:cs="Times New Roman"/>
          <w:sz w:val="28"/>
          <w:szCs w:val="28"/>
          <w:lang w:val="kk-KZ"/>
        </w:rPr>
        <w:t xml:space="preserve">]. Қазақстанда бүгінгі күні, өкінішке орай, Ресей Федерациясының Мемлекеттік ғылыми орталығы – «НАМИ» Орталық ғылыми-зерттеу автомобиль және </w:t>
      </w:r>
      <w:proofErr w:type="spellStart"/>
      <w:r w:rsidRPr="00F92C33">
        <w:rPr>
          <w:rFonts w:ascii="Times New Roman" w:hAnsi="Times New Roman" w:cs="Times New Roman"/>
          <w:sz w:val="28"/>
          <w:szCs w:val="28"/>
          <w:lang w:val="kk-KZ"/>
        </w:rPr>
        <w:t>автомотор</w:t>
      </w:r>
      <w:proofErr w:type="spellEnd"/>
      <w:r w:rsidRPr="00F92C33">
        <w:rPr>
          <w:rFonts w:ascii="Times New Roman" w:hAnsi="Times New Roman" w:cs="Times New Roman"/>
          <w:sz w:val="28"/>
          <w:szCs w:val="28"/>
          <w:lang w:val="kk-KZ"/>
        </w:rPr>
        <w:t xml:space="preserve"> институты» Федералдық мемлекеттік унитарлық кәсіпорны деңгейіндегі автокөліктердің жеке сынақ полигондары жоқ. Өзін-өзі қамтамасыз ететін меншікті сертификаттау базасын дамытпай, өнімді экспортқа шығару қосымша қиындайды. Қазақстанды электромобильдердің табысты өндірушісі мен жеткізушісіне айналдыру үшін мемлекет кейіннен Қазақстандық стандарттау және метрология институтының негізгі сынақ зертханасы бола </w:t>
      </w:r>
      <w:r w:rsidRPr="00F92C33">
        <w:rPr>
          <w:rFonts w:ascii="Times New Roman" w:hAnsi="Times New Roman" w:cs="Times New Roman"/>
          <w:sz w:val="28"/>
          <w:szCs w:val="28"/>
          <w:lang w:val="kk-KZ"/>
        </w:rPr>
        <w:lastRenderedPageBreak/>
        <w:t>алатын өзінің ұқсас сынақ полигонын құру үшін нормативтік құқықтық актілерді қабылдауы қажет.</w:t>
      </w:r>
    </w:p>
    <w:p w14:paraId="283B452F" w14:textId="5D4EDE0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Бейілді әкелу баждарын, электромобильдерге салықтардың болмауын, кәдеге жарату төлемдерінің жойылуын ескере отырып, Қазақстан Республикасына электромобильдердің импортына қатысты ДСҰ талаптары толығымен орындалды деп айта аламыз. Бұл өнімді үшінші елдердің нарықтарына экспорттау кезінде проблемалар туындауы мүмкін. ДСҰ-ға мүше елдер арасындағы көлік саласындағы даулар сирек емес. Көбінесе елдер жергілікті өндірушілердің тауарларын қолдаудың бірдей тарифтік және тарифтік емес шаралары туралы дауласады. ДСҰ қағидатына сәйкес, барлық тауарлар, шыққан еліне қарамастан, тең шарттарда сатылуы керек. Сондықтан ДСҰ-ның субсидиялары мен өтемақы шаралары туралы келісімнің І қосымшасында тауарлардың экспортын қолдау бойынша тікелей экспорттық субсидиялар, валютаны ұстап қалуға мүмкіндік беретін бағдарламалар немесе экспорт кезінде сыйлықақы төлеуге әкеп соқтыратын кез-келген ұқсас тәжірибе, ішкі көлік және жүк тасымалы тарифтері сияқты шараларға тыйым салынады. </w:t>
      </w:r>
      <w:r w:rsidR="006777A9" w:rsidRPr="00F92C33">
        <w:rPr>
          <w:rFonts w:ascii="Times New Roman" w:hAnsi="Times New Roman" w:cs="Times New Roman"/>
          <w:sz w:val="28"/>
          <w:szCs w:val="28"/>
          <w:lang w:val="kk-KZ"/>
        </w:rPr>
        <w:t>І</w:t>
      </w:r>
      <w:r w:rsidRPr="00F92C33">
        <w:rPr>
          <w:rFonts w:ascii="Times New Roman" w:hAnsi="Times New Roman" w:cs="Times New Roman"/>
          <w:sz w:val="28"/>
          <w:szCs w:val="28"/>
          <w:lang w:val="kk-KZ"/>
        </w:rPr>
        <w:t>шкі нарықтағы тасымалдаумен салыстырғанда неғұрлым жеңілдетілген шарттармен белгіленетін немесе алынатын экспорттық жеткізілімдер, төлемдерден толық немесе ішінара босату, тікелей немесе жанама салықтарды азайту немесе кейінге қалдыру, экспортқа тікелей байланысты немесе экспорт нәтижелерімен тікелей байланысты арнайы шегерімдер, бұл ішкі нарықтағы тасымалдармен салыстырғанда жеңілдікті шарттардан асып түседі. 1994 жылғы ГАТТ XVI бабы мағынасында экспорттық субсидияны құрайтын ішкі тұтыну үшін өндіріске, экспорттық несиелерді сақтандыруға және мемлекет есебінен жүзеге асырылатын кез келген басқа шығыстарға қатысты шегерімдер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7</w:t>
      </w:r>
      <w:r w:rsidRPr="00F92C33">
        <w:rPr>
          <w:rFonts w:ascii="Times New Roman" w:hAnsi="Times New Roman" w:cs="Times New Roman"/>
          <w:sz w:val="28"/>
          <w:szCs w:val="28"/>
          <w:lang w:val="kk-KZ"/>
        </w:rPr>
        <w:t>].</w:t>
      </w:r>
    </w:p>
    <w:p w14:paraId="04D9D88C" w14:textId="4D3B2A7C"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Мұндай жағдайда қазақстандық электромобильдер экспортының өсуін ДСҰ-ның тыйым салмаған түрлі шараларымен қамтамасыз етуге болады шет елдердің қызығушылығын арттыруға. Мысалы, электромобиль нарығы перспективалы елдердің аумақтарында әртүрлі халықаралық көрмелерді өткізген жөн болар еді. Мұндай елдер Орталық Азия елдері, Ауғанстан, Пәкістан, Үндістан, Иран, Әзірбайжан, Ресейдің шығыс аймақтары, Қытайдың Шыңжаң-Ұйғыр автономиялық облысы, Моңғолия, Грузия, Украина және Балтық жағалауы елдері болуы мүмкін. Осы елдермен бірлескен көлік көрмелерін өткізу туралы келісімдер жасасқан жөн.  </w:t>
      </w:r>
    </w:p>
    <w:p w14:paraId="34551660" w14:textId="283E48E3"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игере алатын перспективалы нарық электромобильдерге арналған аккумуляторлар нарығы болып табылады, бұл олардың құнының </w:t>
      </w:r>
      <w:r w:rsidR="003B5E6A"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75%-</w:t>
      </w:r>
      <w:proofErr w:type="spellStart"/>
      <w:r w:rsidRPr="00F92C33">
        <w:rPr>
          <w:rFonts w:ascii="Times New Roman" w:hAnsi="Times New Roman" w:cs="Times New Roman"/>
          <w:sz w:val="28"/>
          <w:szCs w:val="28"/>
          <w:lang w:val="kk-KZ"/>
        </w:rPr>
        <w:t>ын</w:t>
      </w:r>
      <w:proofErr w:type="spellEnd"/>
      <w:r w:rsidRPr="00F92C33">
        <w:rPr>
          <w:rFonts w:ascii="Times New Roman" w:hAnsi="Times New Roman" w:cs="Times New Roman"/>
          <w:sz w:val="28"/>
          <w:szCs w:val="28"/>
          <w:lang w:val="kk-KZ"/>
        </w:rPr>
        <w:t xml:space="preserve"> құрауы мүмкін. Қазақстанда Орталық Азиядағы аккумуляторларды шығаратын ең ірі зауыт «Қайнар-АКБ» ЖШС жұмыс істейді. ДСҰ-ның 2017 жылғы өндірілген тауарлар номенклатурасына сәйкес аккумуляторлық батареялар, соның ішінде электромобильдерде қолданылатындар, HS 8507 (электр батареялары) бойынша жіктеледі, литий-ионды батареялардың өздерінің алты таңбалы HS 850760 коды бар. Дегенмен, олардың тасымалдаудан басқа мақсаттарда пайдаланылуын ескере отырып, олардың нақты түпкілікті пайдаланылуын анықтау қиын болуы мүмкін. «Қайнар-АКБ» ЖШС өндірісін </w:t>
      </w:r>
      <w:r w:rsidRPr="00F92C33">
        <w:rPr>
          <w:rFonts w:ascii="Times New Roman" w:hAnsi="Times New Roman" w:cs="Times New Roman"/>
          <w:sz w:val="28"/>
          <w:szCs w:val="28"/>
          <w:lang w:val="kk-KZ"/>
        </w:rPr>
        <w:lastRenderedPageBreak/>
        <w:t xml:space="preserve">модернизациялау және жаңарту үшін мемлекеттік қаражатты «Бәйтерек» ҰБХ» АҚ құралдары арқылы бөлу мәселесін қарастыру қажет деп санаймыз, осылайша бұл компания электромобильдерге арналған аккумуляторлар шығара алады. </w:t>
      </w:r>
    </w:p>
    <w:p w14:paraId="2D441AC5" w14:textId="3C64E35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ДСҰ мүшелері қоршаған ортаны қорғау жөніндегі Париж және Киото келісімдерінің қатысушылары ретінде планетаның экологиясын сақтау үшін электромобиль көлігіне қатысты тарифтік және тарифтік емес шараларды жеңілдету бойынша жұмыс істеуі керек. Бұл бағыттағы ең жақсы шешім ДСҰ елдерінің көпшілігінің электромобильдерді белгілі бір уақытқа дейін баждар мен алымдардың барлық түрлерінен босатуды көздейтін арнайы келісімді қабылдауы болар еді. Дәл осындай келісімдерді аймақтық деңгейде де жасауға болады. </w:t>
      </w:r>
    </w:p>
    <w:p w14:paraId="28C3C32C"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Ауыл шаруашылығы техникасының шикізаты мен жекелеген компоненттерінің кедергісіз импорты, сондай-ақ дайын өнімнің сыртқы нарықтарға экспорты табысты отандық ауыл шаруашылығы машиналарын жасаудың аса маңызды факторларының бірі болып табылады. Ұзақ уақыт бойы елімізде ауылшаруашылық техникаларын өндіруді </w:t>
      </w:r>
      <w:proofErr w:type="spellStart"/>
      <w:r w:rsidRPr="00F92C33">
        <w:rPr>
          <w:rFonts w:ascii="Times New Roman" w:hAnsi="Times New Roman" w:cs="Times New Roman"/>
          <w:sz w:val="28"/>
          <w:szCs w:val="28"/>
          <w:lang w:val="kk-KZ"/>
        </w:rPr>
        <w:t>локализациялау</w:t>
      </w:r>
      <w:proofErr w:type="spellEnd"/>
      <w:r w:rsidRPr="00F92C33">
        <w:rPr>
          <w:rFonts w:ascii="Times New Roman" w:hAnsi="Times New Roman" w:cs="Times New Roman"/>
          <w:sz w:val="28"/>
          <w:szCs w:val="28"/>
          <w:lang w:val="kk-KZ"/>
        </w:rPr>
        <w:t xml:space="preserve"> пайызын арттыру үшін шикізат тапшылығы мәселесі талқыланып келеді. Әлбетте, бұл халықаралық </w:t>
      </w:r>
      <w:proofErr w:type="spellStart"/>
      <w:r w:rsidRPr="00F92C33">
        <w:rPr>
          <w:rFonts w:ascii="Times New Roman" w:hAnsi="Times New Roman" w:cs="Times New Roman"/>
          <w:sz w:val="28"/>
          <w:szCs w:val="28"/>
          <w:lang w:val="kk-KZ"/>
        </w:rPr>
        <w:t>ынтымақтастықсыз</w:t>
      </w:r>
      <w:proofErr w:type="spellEnd"/>
      <w:r w:rsidRPr="00F92C33">
        <w:rPr>
          <w:rFonts w:ascii="Times New Roman" w:hAnsi="Times New Roman" w:cs="Times New Roman"/>
          <w:sz w:val="28"/>
          <w:szCs w:val="28"/>
          <w:lang w:val="kk-KZ"/>
        </w:rPr>
        <w:t xml:space="preserve">, әсіресе озық елдермен, мүмкін емес.  </w:t>
      </w:r>
    </w:p>
    <w:p w14:paraId="79232D06" w14:textId="0117CB9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Ауыл шаруашылығы машиналарын жасауда орасан зор мүмкіндіктерге ие АҚШ бұл саладағы маңызды серіктестер болып табылады. Америка Құрама Штаттарымен екіжақты достық қарым-қатынастардың тарихы айтулы оқиғадан басталады, АҚШ Қазақстанның тәуелсіздігін ресми түрде мойындаған алғашқы мемлекеттердің бірі болып, 1992 жылы қаңтарда Алматыда өз елшілігін ашқан алғашқы мемлекет болды. Сол 1992 жылы (19 мамыр) Инвестицияларды ынталандыру және өзара қорғау туралы келісімге қол қойылды. Екіжақты болдырмау туралы шарт қосарланған салық салу 1996 жылдан бастап күшіне енді, ал 2017 жылы Халықаралық салық тәртібін жетілдіру туралы келісімге (FATCA) қол қойылды. 2017 жылғы 21 қыркүйекте АҚШ-тың АИР-</w:t>
      </w:r>
      <w:proofErr w:type="spellStart"/>
      <w:r w:rsidRPr="00F92C33">
        <w:rPr>
          <w:rFonts w:ascii="Times New Roman" w:hAnsi="Times New Roman" w:cs="Times New Roman"/>
          <w:sz w:val="28"/>
          <w:szCs w:val="28"/>
          <w:lang w:val="kk-KZ"/>
        </w:rPr>
        <w:t>ны</w:t>
      </w:r>
      <w:proofErr w:type="spellEnd"/>
      <w:r w:rsidRPr="00F92C33">
        <w:rPr>
          <w:rFonts w:ascii="Times New Roman" w:hAnsi="Times New Roman" w:cs="Times New Roman"/>
          <w:sz w:val="28"/>
          <w:szCs w:val="28"/>
          <w:lang w:val="kk-KZ"/>
        </w:rPr>
        <w:t xml:space="preserve"> тұрақтандыру және қалпына келтіру жұмыстарына қатысуына байланысты Қазақстан Республикасы мен АҚШ Үкіметтері арасындағы Қазақстан Республикасының аумағы арқылы коммерциялық теміржол транзитін қамтамасыз ету туралы келісімге өзгерістер енгізу туралы Хаттамаға қол қойылды. 2018 жылғы 12 қаңтарда мемлекеттік әуе кемелеріне аэронавигациялық қызмет көрсеткені үшін ақы алу туралы Келісімге қол қойылды, бұл американдық ресми делегациялардың Қазақстанға сапарларын жандандыруға мүмкіндік береді, соның ішінде. Бүгінде екі елдің қауіпсіздік, экономика, әлеуметтік және мәдени-гуманитарлық салалардағы тығыз өзара іс-қимыл туралы 70-тен астам құжатты қамтитын берік және көпжақты шарттық-құқықтық базасы бар. АҚШ-тың Халықаралық сауда әкімшілігі, американдық тауарлар мен қызметтерді шет мемлекеттерде ілгерілетуге бағытталған агенттік Қазақстандағы сауданы ырықтандыру үдерісіне оң баға берді [</w:t>
      </w:r>
      <w:r w:rsidR="00E174F7" w:rsidRPr="00F92C33">
        <w:rPr>
          <w:rFonts w:ascii="Times New Roman" w:hAnsi="Times New Roman" w:cs="Times New Roman"/>
          <w:sz w:val="28"/>
          <w:szCs w:val="28"/>
          <w:lang w:val="kk-KZ"/>
        </w:rPr>
        <w:t>7</w:t>
      </w:r>
      <w:r w:rsidR="00F50FA3" w:rsidRPr="00F92C33">
        <w:rPr>
          <w:rFonts w:ascii="Times New Roman" w:hAnsi="Times New Roman" w:cs="Times New Roman"/>
          <w:sz w:val="28"/>
          <w:szCs w:val="28"/>
          <w:lang w:val="kk-KZ"/>
        </w:rPr>
        <w:t>8</w:t>
      </w:r>
      <w:r w:rsidRPr="00F92C33">
        <w:rPr>
          <w:rFonts w:ascii="Times New Roman" w:hAnsi="Times New Roman" w:cs="Times New Roman"/>
          <w:sz w:val="28"/>
          <w:szCs w:val="28"/>
          <w:lang w:val="kk-KZ"/>
        </w:rPr>
        <w:t xml:space="preserve">]. Біз АҚШ-тың Қазақстан Республикасы тәуелсіздік алғаннан бері екіжақты тауар айналымын ұлғайту, экономикалық қызметтегі кедергілерді жою және оның </w:t>
      </w:r>
      <w:r w:rsidRPr="00F92C33">
        <w:rPr>
          <w:rFonts w:ascii="Times New Roman" w:hAnsi="Times New Roman" w:cs="Times New Roman"/>
          <w:sz w:val="28"/>
          <w:szCs w:val="28"/>
          <w:lang w:val="kk-KZ"/>
        </w:rPr>
        <w:lastRenderedPageBreak/>
        <w:t xml:space="preserve">ашықтығын арттыру үшін еліміздің билік органдарымен ынтымақтасып келе жатқанын көріп отырмыз.  </w:t>
      </w:r>
    </w:p>
    <w:p w14:paraId="5583284E" w14:textId="03B7D03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Ауыл шаруашылығы техникасын өндірудегі әлемдік көшбасшы америкалық </w:t>
      </w:r>
      <w:proofErr w:type="spellStart"/>
      <w:r w:rsidRPr="00F92C33">
        <w:rPr>
          <w:rFonts w:ascii="Times New Roman" w:hAnsi="Times New Roman" w:cs="Times New Roman"/>
          <w:sz w:val="28"/>
          <w:szCs w:val="28"/>
          <w:lang w:val="kk-KZ"/>
        </w:rPr>
        <w:t>John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Deere</w:t>
      </w:r>
      <w:proofErr w:type="spellEnd"/>
      <w:r w:rsidRPr="00F92C33">
        <w:rPr>
          <w:rFonts w:ascii="Times New Roman" w:hAnsi="Times New Roman" w:cs="Times New Roman"/>
          <w:sz w:val="28"/>
          <w:szCs w:val="28"/>
          <w:lang w:val="kk-KZ"/>
        </w:rPr>
        <w:t xml:space="preserve"> трансұлттық корпорациясымен ынтымақтастық Қазақстанға отандық ауыл шаруашылығы машинасын жасауды дамытудың кейбір проблемалық учаскелерін анықтауға көмектесті. Жоғарыда біз </w:t>
      </w:r>
      <w:proofErr w:type="spellStart"/>
      <w:r w:rsidRPr="00F92C33">
        <w:rPr>
          <w:rFonts w:ascii="Times New Roman" w:hAnsi="Times New Roman" w:cs="Times New Roman"/>
          <w:sz w:val="28"/>
          <w:szCs w:val="28"/>
          <w:lang w:val="kk-KZ"/>
        </w:rPr>
        <w:t>John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Deere</w:t>
      </w:r>
      <w:proofErr w:type="spellEnd"/>
      <w:r w:rsidRPr="00F92C33">
        <w:rPr>
          <w:rFonts w:ascii="Times New Roman" w:hAnsi="Times New Roman" w:cs="Times New Roman"/>
          <w:sz w:val="28"/>
          <w:szCs w:val="28"/>
          <w:lang w:val="kk-KZ"/>
        </w:rPr>
        <w:t xml:space="preserve"> өкілдері Қазақстанда техниканы құрастыруды </w:t>
      </w:r>
      <w:proofErr w:type="spellStart"/>
      <w:r w:rsidRPr="00F92C33">
        <w:rPr>
          <w:rFonts w:ascii="Times New Roman" w:hAnsi="Times New Roman" w:cs="Times New Roman"/>
          <w:sz w:val="28"/>
          <w:szCs w:val="28"/>
          <w:lang w:val="kk-KZ"/>
        </w:rPr>
        <w:t>локализациялауды</w:t>
      </w:r>
      <w:proofErr w:type="spellEnd"/>
      <w:r w:rsidRPr="00F92C33">
        <w:rPr>
          <w:rFonts w:ascii="Times New Roman" w:hAnsi="Times New Roman" w:cs="Times New Roman"/>
          <w:sz w:val="28"/>
          <w:szCs w:val="28"/>
          <w:lang w:val="kk-KZ"/>
        </w:rPr>
        <w:t xml:space="preserve"> қаламауының себебін «министрліктегі дағдарыс» деп атап өткенін айтқан болатынбыз. Ғаламторда қақтығыстың мәнін егжей-тегжейлі сипаттайтын мақалалар бар («Джон </w:t>
      </w:r>
      <w:proofErr w:type="spellStart"/>
      <w:r w:rsidRPr="00F92C33">
        <w:rPr>
          <w:rFonts w:ascii="Times New Roman" w:hAnsi="Times New Roman" w:cs="Times New Roman"/>
          <w:sz w:val="28"/>
          <w:szCs w:val="28"/>
          <w:lang w:val="kk-KZ"/>
        </w:rPr>
        <w:t>Дир</w:t>
      </w:r>
      <w:proofErr w:type="spellEnd"/>
      <w:r w:rsidRPr="00F92C33">
        <w:rPr>
          <w:rFonts w:ascii="Times New Roman" w:hAnsi="Times New Roman" w:cs="Times New Roman"/>
          <w:sz w:val="28"/>
          <w:szCs w:val="28"/>
          <w:lang w:val="kk-KZ"/>
        </w:rPr>
        <w:t xml:space="preserve">» корпорациясы: Қазақстанға 30 жыл қараусыз қалған; ҰАҒБО және «Джон </w:t>
      </w:r>
      <w:proofErr w:type="spellStart"/>
      <w:r w:rsidRPr="00F92C33">
        <w:rPr>
          <w:rFonts w:ascii="Times New Roman" w:hAnsi="Times New Roman" w:cs="Times New Roman"/>
          <w:sz w:val="28"/>
          <w:szCs w:val="28"/>
          <w:lang w:val="kk-KZ"/>
        </w:rPr>
        <w:t>Дир</w:t>
      </w:r>
      <w:proofErr w:type="spellEnd"/>
      <w:r w:rsidRPr="00F92C33">
        <w:rPr>
          <w:rFonts w:ascii="Times New Roman" w:hAnsi="Times New Roman" w:cs="Times New Roman"/>
          <w:sz w:val="28"/>
          <w:szCs w:val="28"/>
          <w:lang w:val="kk-KZ"/>
        </w:rPr>
        <w:t xml:space="preserve">»: апельсиндер көктеректен тумайды). Бұл материалдардың дұрыстығына, әрине, біз жауапты бола алмаймыз. Дегенмен, бұл істі зерделеу және одан сабақ алу әлі де тұрарлық. Мемлекеттік органдар «келісе алмағандықтан» өндірісті 30% </w:t>
      </w:r>
      <w:proofErr w:type="spellStart"/>
      <w:r w:rsidRPr="00F92C33">
        <w:rPr>
          <w:rFonts w:ascii="Times New Roman" w:hAnsi="Times New Roman" w:cs="Times New Roman"/>
          <w:sz w:val="28"/>
          <w:szCs w:val="28"/>
          <w:lang w:val="kk-KZ"/>
        </w:rPr>
        <w:t>локализациялауды</w:t>
      </w:r>
      <w:proofErr w:type="spellEnd"/>
      <w:r w:rsidRPr="00F92C33">
        <w:rPr>
          <w:rFonts w:ascii="Times New Roman" w:hAnsi="Times New Roman" w:cs="Times New Roman"/>
          <w:sz w:val="28"/>
          <w:szCs w:val="28"/>
          <w:lang w:val="kk-KZ"/>
        </w:rPr>
        <w:t xml:space="preserve"> көздеген ауылшаруашылық техникаларын шығаратын әлемдегі жетекші компаниялардың бірі бұл әрекеттен бас тартты. Бәлкім, бұл жерде біз кейбір өндірушілердің, көрші елдердің бәсекелес кәсіпорындарының мүдделері үшін атышулы лоббимен айналысып жатқан шығармыз. </w:t>
      </w:r>
    </w:p>
    <w:p w14:paraId="23AE0C2F" w14:textId="382541C0"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Бұл мәселені шешуге, бізге көрінетіндей, импорттық және экспорттық тауарларды сатып алуға, жеткізуге байланысты барлық рәсімдердің ашықтығын арттыруға болатын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өзі көмектеседі. Қазақстандағы кедендік рәсімдердің ашықтығының жоқтығы мәселесі халықаралық ұйымдар деңгейінде де айтылды (</w:t>
      </w:r>
      <w:proofErr w:type="spellStart"/>
      <w:r w:rsidRPr="00F92C33">
        <w:rPr>
          <w:rFonts w:ascii="Times New Roman" w:hAnsi="Times New Roman" w:cs="Times New Roman"/>
          <w:sz w:val="28"/>
          <w:szCs w:val="28"/>
          <w:lang w:val="kk-KZ"/>
        </w:rPr>
        <w:t>Kazakhstan</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rolls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out</w:t>
      </w:r>
      <w:proofErr w:type="spellEnd"/>
      <w:r w:rsidRPr="00F92C33">
        <w:rPr>
          <w:rFonts w:ascii="Times New Roman" w:hAnsi="Times New Roman" w:cs="Times New Roman"/>
          <w:sz w:val="28"/>
          <w:szCs w:val="28"/>
          <w:lang w:val="kk-KZ"/>
        </w:rPr>
        <w:t xml:space="preserve"> a </w:t>
      </w:r>
      <w:proofErr w:type="spellStart"/>
      <w:r w:rsidRPr="00F92C33">
        <w:rPr>
          <w:rFonts w:ascii="Times New Roman" w:hAnsi="Times New Roman" w:cs="Times New Roman"/>
          <w:sz w:val="28"/>
          <w:szCs w:val="28"/>
          <w:lang w:val="kk-KZ"/>
        </w:rPr>
        <w:t>single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window</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boost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xml:space="preserve">, UNCTAD). Назарбаев Университетінің (Астана қ., Қазақстан) Индустрия 4.0 зерттеушілерінің тобы салық және қаржы ағындарын </w:t>
      </w:r>
      <w:proofErr w:type="spellStart"/>
      <w:r w:rsidRPr="00F92C33">
        <w:rPr>
          <w:rFonts w:ascii="Times New Roman" w:hAnsi="Times New Roman" w:cs="Times New Roman"/>
          <w:sz w:val="28"/>
          <w:szCs w:val="28"/>
          <w:lang w:val="kk-KZ"/>
        </w:rPr>
        <w:t>цифрландыруда</w:t>
      </w:r>
      <w:proofErr w:type="spellEnd"/>
      <w:r w:rsidRPr="00F92C33">
        <w:rPr>
          <w:rFonts w:ascii="Times New Roman" w:hAnsi="Times New Roman" w:cs="Times New Roman"/>
          <w:sz w:val="28"/>
          <w:szCs w:val="28"/>
          <w:lang w:val="kk-KZ"/>
        </w:rPr>
        <w:t xml:space="preserve"> мемлекеттік қолдаудың маңыздылығы туралы айтты [</w:t>
      </w:r>
      <w:r w:rsidR="00E174F7" w:rsidRPr="00DE7C99">
        <w:rPr>
          <w:rFonts w:ascii="Times New Roman" w:hAnsi="Times New Roman" w:cs="Times New Roman"/>
          <w:sz w:val="28"/>
          <w:szCs w:val="28"/>
          <w:lang w:val="kk-KZ"/>
        </w:rPr>
        <w:t>79</w:t>
      </w:r>
      <w:r w:rsidRPr="00F92C33">
        <w:rPr>
          <w:rFonts w:ascii="Times New Roman" w:hAnsi="Times New Roman" w:cs="Times New Roman"/>
          <w:sz w:val="28"/>
          <w:szCs w:val="28"/>
          <w:lang w:val="kk-KZ"/>
        </w:rPr>
        <w:t xml:space="preserve">]. Айта кету керек, авторлар мақалада басқа да тежеуші факторларды атап өткен Қазақстанның шағын және орта кәсіпорындарын цифрландыру, олар ұйымдардағы құрылымдық проблемаларды, кәсіпорындардағы стратегияның жоқтығын, білікті кадрлардың жетіспеушілігін және басқа да мәселелерді негізінен жоғарыда аталған авторлар сипаттаған мәселелермен сәйкес келеді. </w:t>
      </w:r>
    </w:p>
    <w:p w14:paraId="6716245D" w14:textId="0CCF283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ГФР Қазақстанның жетекші сауда серіктестерінің қатарына кіреді. Екі ел арасындағы сауда-экономикалық қатынастар тұрақты нығаю динамикасымен және әртүрлі деңгейдегі өзара іс-қимылдың жаңа мүмкіндіктерін іздеумен сипатталады. Қазақстанның Германияға экспортының негізгі баптары дәстүрлі түрде шикізат пен металдарға тиесілі. Германиядан Қазақстанға импорт тұтастай алғанда өңделген өнімдермен ұсынылған және Қазақстанның бүкіл дамуы барысында оң динамиканы көрсетіп отыр. Германия импортының негізгі үлесі машина жасау өнімдері мен фармацевтикалық өнімдерге тиесілі. Қазақстан Республикасы Үкіметінің 2017 жылғы 26 тамыздағы №511 Қаулысымен бекітілген «Ұлттық экспорттық стратегия» бағдарламасына сәйкес Германия Ұлыбритания, Италия, Финляндия, Франция, Швейцария сияқты елдермен қатар ұзақ мерзімді перспективада экспорттық қызығушылық танытатын елдердің қатарына кіреді. Оңтүстік Корея, Жапония [</w:t>
      </w:r>
      <w:r w:rsidR="00E174F7" w:rsidRPr="00F92C33">
        <w:rPr>
          <w:rFonts w:ascii="Times New Roman" w:hAnsi="Times New Roman" w:cs="Times New Roman"/>
          <w:sz w:val="28"/>
          <w:szCs w:val="28"/>
          <w:lang w:val="kk-KZ"/>
        </w:rPr>
        <w:t>80</w:t>
      </w:r>
      <w:r w:rsidRPr="00F92C33">
        <w:rPr>
          <w:rFonts w:ascii="Times New Roman" w:hAnsi="Times New Roman" w:cs="Times New Roman"/>
          <w:sz w:val="28"/>
          <w:szCs w:val="28"/>
          <w:lang w:val="kk-KZ"/>
        </w:rPr>
        <w:t xml:space="preserve">]. Бұл елмен </w:t>
      </w:r>
      <w:r w:rsidRPr="00F92C33">
        <w:rPr>
          <w:rFonts w:ascii="Times New Roman" w:hAnsi="Times New Roman" w:cs="Times New Roman"/>
          <w:sz w:val="28"/>
          <w:szCs w:val="28"/>
          <w:lang w:val="kk-KZ"/>
        </w:rPr>
        <w:lastRenderedPageBreak/>
        <w:t xml:space="preserve">ЕАЭО аясында да жақсы сауда қатынастары бар: ол Еуразиялық өнеркәсіптік кооперация және </w:t>
      </w:r>
      <w:proofErr w:type="spellStart"/>
      <w:r w:rsidRPr="00F92C33">
        <w:rPr>
          <w:rFonts w:ascii="Times New Roman" w:hAnsi="Times New Roman" w:cs="Times New Roman"/>
          <w:sz w:val="28"/>
          <w:szCs w:val="28"/>
          <w:lang w:val="kk-KZ"/>
        </w:rPr>
        <w:t>субконтрактация</w:t>
      </w:r>
      <w:proofErr w:type="spellEnd"/>
      <w:r w:rsidRPr="00F92C33">
        <w:rPr>
          <w:rFonts w:ascii="Times New Roman" w:hAnsi="Times New Roman" w:cs="Times New Roman"/>
          <w:sz w:val="28"/>
          <w:szCs w:val="28"/>
          <w:lang w:val="kk-KZ"/>
        </w:rPr>
        <w:t xml:space="preserve"> желісіне кіру үшін перспективалы ел деп аталды [</w:t>
      </w:r>
      <w:r w:rsidR="00E174F7" w:rsidRPr="00F92C33">
        <w:rPr>
          <w:rFonts w:ascii="Times New Roman" w:hAnsi="Times New Roman" w:cs="Times New Roman"/>
          <w:sz w:val="28"/>
          <w:szCs w:val="28"/>
          <w:lang w:val="kk-KZ"/>
        </w:rPr>
        <w:t>81</w:t>
      </w:r>
      <w:r w:rsidRPr="00F92C33">
        <w:rPr>
          <w:rFonts w:ascii="Times New Roman" w:hAnsi="Times New Roman" w:cs="Times New Roman"/>
          <w:sz w:val="28"/>
          <w:szCs w:val="28"/>
          <w:lang w:val="kk-KZ"/>
        </w:rPr>
        <w:t>].</w:t>
      </w:r>
    </w:p>
    <w:p w14:paraId="627CEC26" w14:textId="7293CF7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Бір қарағанда, екі тарап үшін де осындай қолайлы жағдайларға қарамастан, бұл жерде де проблемалар мен заңдық сәйкессіздіктер жоқ емес екені белгілі болды. Еуропалық Одақтың флагманы болып табылатын Германиямен ынтымақтастық іс жүзінде ауылшаруашылық техникаларының импорты мен экспортына кедергі келтіретін маңызды факторды – осындай техниканы өндірудің ұлттық стандарттарындағы айырмашылықты анықтады. Бұл мәселеге ерекше көңіл бөлінеді. Осылайша, мысалы, 2016 жылы Германияның ауыл шаруашылығы машиналарын өндірушілер қауымдастығының (VDMA) өкілдері қатысқан Ауыл шаруашылығы машиналарын жасау саласындағы өнеркәсіп жөніндегі консультативтік комитет жанындағы Еуразиялық экономикалық комиссияның сарапшылар тобының кеңейтілген отырысында, еуропалық және еуразиялық стандарттарды үйлестіруді ескере отырып, ауыл шаруашылығы машиналары мен жабдықтарын өндіруді </w:t>
      </w:r>
      <w:proofErr w:type="spellStart"/>
      <w:r w:rsidRPr="00F92C33">
        <w:rPr>
          <w:rFonts w:ascii="Times New Roman" w:hAnsi="Times New Roman" w:cs="Times New Roman"/>
          <w:sz w:val="28"/>
          <w:szCs w:val="28"/>
          <w:lang w:val="kk-KZ"/>
        </w:rPr>
        <w:t>локализациялау</w:t>
      </w:r>
      <w:proofErr w:type="spellEnd"/>
      <w:r w:rsidRPr="00F92C33">
        <w:rPr>
          <w:rFonts w:ascii="Times New Roman" w:hAnsi="Times New Roman" w:cs="Times New Roman"/>
          <w:sz w:val="28"/>
          <w:szCs w:val="28"/>
          <w:lang w:val="kk-KZ"/>
        </w:rPr>
        <w:t xml:space="preserve"> тәсілдері талқыланды. Отырыс төрағасы, Комиссияның Өнеркәсіптік саясат департаментінің директоры В.</w:t>
      </w:r>
      <w:r w:rsidR="00A85E45"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Мальцев сол кезде атап өтті: «Еуропалық және еуразиялық стандарттарды үйлестіру – ЕАЭО аумағында ауыл шаруашылығы техникасы өндірісін табысты оқшаулаудың кілті» [</w:t>
      </w:r>
      <w:r w:rsidR="00E174F7" w:rsidRPr="00DE7C99">
        <w:rPr>
          <w:rFonts w:ascii="Times New Roman" w:hAnsi="Times New Roman" w:cs="Times New Roman"/>
          <w:sz w:val="28"/>
          <w:szCs w:val="28"/>
          <w:lang w:val="kk-KZ"/>
        </w:rPr>
        <w:t>82</w:t>
      </w:r>
      <w:r w:rsidRPr="00F92C33">
        <w:rPr>
          <w:rFonts w:ascii="Times New Roman" w:hAnsi="Times New Roman" w:cs="Times New Roman"/>
          <w:sz w:val="28"/>
          <w:szCs w:val="28"/>
          <w:lang w:val="kk-KZ"/>
        </w:rPr>
        <w:t>].</w:t>
      </w:r>
    </w:p>
    <w:p w14:paraId="6D7C5248"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ауыл шаруашылығы машиналарын жасау саласындағы халықаралық ынтымақтастық еліміз үшін өмірлік маңызы бар деп нық сеніммен айта аламыз. Жалпы алғанда, ұлттық заңнама дамыған елдердің, соның ішінде Германия мен АҚШ-тың шетелдік инвесторларына өздерін жайлы сезінуге мүмкіндік береді. Ауыл шаруашылығы техникасын құрастырудың/өндірудің бүкіл процесін цифрландыру және автоматтандыру отандық кәсіпорындардың бәсекеге қабілеттілігін айтарлықтай арттыруға көмектеседі. Ол сондай-ақ кедендік рәсімдердегі тәуекелдерді азайтуға көмектеседі және халықаралық құжат айналымында. Елдер арасындағы диалог отандық экспортты тежеу факторларын және жоғары технологиялардың қажетті импортын анықтауға да әсер етеді. Осыған байланысты, мұндай ынтымақтастықтың тұжырымдамалық және үлгілік құжаттармен шектелмегені өте маңызды. Өнеркәсіптік кооперацияны одан әрі арттыру қажет, және мұндай ынтымақтастыққа қатысушылардың шеңберін кеңейту қажет. </w:t>
      </w:r>
    </w:p>
    <w:p w14:paraId="0AC31176"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автоқұрастыру зауыттары, өкінішке орай, әзірге ұшқышсыз басқару технологиясы бар көліктерді шығармайды. Соған қарамастан, көліктің бұл түріне жаһандық көшудің қарқыны артып келе жатқандықтан, Қазақстан үшін сыртқы сауданы кедергісіз жүргізу үшін шетелдік тәжірибені мұқият зерделеу және заңнамалық базаны дайындау маңызды. </w:t>
      </w:r>
    </w:p>
    <w:p w14:paraId="2EE8CCD3"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саудадағы </w:t>
      </w:r>
      <w:proofErr w:type="spellStart"/>
      <w:r w:rsidRPr="00F92C33">
        <w:rPr>
          <w:rFonts w:ascii="Times New Roman" w:hAnsi="Times New Roman" w:cs="Times New Roman"/>
          <w:sz w:val="28"/>
          <w:szCs w:val="28"/>
          <w:lang w:val="kk-KZ"/>
        </w:rPr>
        <w:t>протекционизмнің</w:t>
      </w:r>
      <w:proofErr w:type="spellEnd"/>
      <w:r w:rsidRPr="00F92C33">
        <w:rPr>
          <w:rFonts w:ascii="Times New Roman" w:hAnsi="Times New Roman" w:cs="Times New Roman"/>
          <w:sz w:val="28"/>
          <w:szCs w:val="28"/>
          <w:lang w:val="kk-KZ"/>
        </w:rPr>
        <w:t xml:space="preserve"> күшеюі жағдайында отандық жоғары технологиялық машина жасау өнімдерінің экспорты туралы айту өте қиын. Соған қарамастан, қазақстандық заңнамаға жүргізілген талдау, әртүрлі дереккөздерден алынған ғылыми-зерттеу деректері қазақстандық зауыттардың </w:t>
      </w:r>
      <w:r w:rsidRPr="00F92C33">
        <w:rPr>
          <w:rFonts w:ascii="Times New Roman" w:hAnsi="Times New Roman" w:cs="Times New Roman"/>
          <w:sz w:val="28"/>
          <w:szCs w:val="28"/>
          <w:lang w:val="kk-KZ"/>
        </w:rPr>
        <w:lastRenderedPageBreak/>
        <w:t xml:space="preserve">өздігінен жүретін көліктерін құқықтық реттеудің кейбір ықтимал проблемалық бағыттарын теориялық тұрғыдан болжауға мүмкіндік береді. </w:t>
      </w:r>
    </w:p>
    <w:p w14:paraId="340690AC"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өнімді сыртқы нарықтарға экспорттауды тежейтін негізгі фактор, біздің ойымызша, кедендік рәсімдердің күрделілігі болып табылады. Қаржылық және уақыттық ресурстарды қажет ететін қолданыстағы ауыр кедендік рәсімдер саудада қосымша кедергілер тудырады. Нәтижесінде, кейде еліміздің шекарасында жүк ағындарының көп жиналуын байқауға болады. Пилотсыз көлік құралдары мен агротехникалық құралдарды кедендік бағалау рәсіміндегі белгісіздік, уақытша сақтау қоймалары қызметтерінің қымбаттығы, қажетті құжаттарды рәсімдеу кезінде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жеткіліксіз деңгейі жоғары технологиялық машиналардың қазақстандық экспортының негізгі проблемаларына айналуы мүмкін.</w:t>
      </w:r>
    </w:p>
    <w:p w14:paraId="7AE8DE0A" w14:textId="5B3DE64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Қосылған құны жоғары тауарларды экспорттық жылжыту мемлекеттің импорт саласындағы сауда саясатымен тығыз байланысты. Кәсіпорындар түпкілікті өнімді өндіруге арналған шикізатты, материалдарды және қосалқы бөлшектерді, сондай-ақ Қазақстанда аналогтары өндірілмейтін негізгі құралдарды модернизациялауға қажетті құрал-жабдықтарды импорттау кезінде кедендік баж салығының жоғарылатылған ставкалары өндірілген тауарлардың бағасы мен сапасына тікелей әсер ететіндігімен бетпе-бет келеді.</w:t>
      </w:r>
    </w:p>
    <w:p w14:paraId="529B1161" w14:textId="3C924BB0"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Отандық шикізатқа қол жеткізу мәселесі бәсекеге қабілетті машина жасау саласын құрудағы тағы бір кедергі болып табылады. Бұл мәселені тіпті Мемлекет басшысы «Өнеркәсіптік саясат туралы» заңның әзірленуіне түсініктеме бере отырып айтқан болатын. Оның айтуынша, Қазақстан аумағында қарапайым ереже қолданылуы керек – отандық өнеркәсіп үшін шикізат тауарларының бағасы қолжетімді, ал көлемі жеткілікті болуы керек [</w:t>
      </w:r>
      <w:r w:rsidR="00E174F7" w:rsidRPr="00F92C33">
        <w:rPr>
          <w:rFonts w:ascii="Times New Roman" w:hAnsi="Times New Roman" w:cs="Times New Roman"/>
          <w:sz w:val="28"/>
          <w:szCs w:val="28"/>
          <w:lang w:val="kk-KZ"/>
        </w:rPr>
        <w:t>83</w:t>
      </w:r>
      <w:r w:rsidRPr="00F92C33">
        <w:rPr>
          <w:rFonts w:ascii="Times New Roman" w:hAnsi="Times New Roman" w:cs="Times New Roman"/>
          <w:sz w:val="28"/>
          <w:szCs w:val="28"/>
          <w:lang w:val="kk-KZ"/>
        </w:rPr>
        <w:t>]. Осыған байланысты отандық шикізатты түпкілікті өнімді өндірушілер үшін неғұрлым қолжетімді бағамен сатып алудың пәрменді тетігін әзірлеудің орындылығы бар.</w:t>
      </w:r>
    </w:p>
    <w:p w14:paraId="21F697DF" w14:textId="7B91FF1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Экспортты, әсіресе жоғары өңделген тауарларды қолдаудың маңызды бағыттарының бірі салықтық реттеу саласындағы процедуралық мәселелерді шешу болып табылады. Мысалы, тауарларды экспорттау кезінде қосылған құн салығын (ҚҚС) өтеуге байланысты проблемалар мемлекет үшін пайда да, айтарлықтай шығындар да әкелуі мүмкін. Қазақстандық заңнамамен бүгінгі күні экспорттаушылар үшін салық шығындарын қайтару бойынша құқықтық жағдайлар жасалған. ҚҚС қайтару тәртібін жеңілдету бойынша жаңа шаралар «Салық және бюджетке төленетін басқа да міндетті төлемдер туралы» Қазақстан Республикасының Кодексіне (Салық кодексі) өзгерістер мен толықтырулар енгізу туралы» заң жобасында қарастырылған. Жеңілдете отырып, мемлекеттік бақылаудың сапасын арттыру туралы ұмытпаған жөн, өйткені сала сыбайлас жемқорлыққа және «сұр» схемалардың пайда болуына бейім. Сонымен, кейбір сарапшылар экспорттаушыларды салықтан босату тауарлар қозғалысының бастапқы нүктесін және ақша табудың соңғы нүктесін таба алмау үшін ішкі нарықта тауарларды қайта сату бойынша бірнеше </w:t>
      </w:r>
      <w:r w:rsidRPr="00F92C33">
        <w:rPr>
          <w:rFonts w:ascii="Times New Roman" w:hAnsi="Times New Roman" w:cs="Times New Roman"/>
          <w:sz w:val="28"/>
          <w:szCs w:val="28"/>
          <w:lang w:val="kk-KZ"/>
        </w:rPr>
        <w:lastRenderedPageBreak/>
        <w:t>операцияларды жүзеге асыру мақсатында құрылған «бір күндік фирмалардың» проблемаларын тудырғанын атап өтті [</w:t>
      </w:r>
      <w:r w:rsidR="00E174F7" w:rsidRPr="00F92C33">
        <w:rPr>
          <w:rFonts w:ascii="Times New Roman" w:hAnsi="Times New Roman" w:cs="Times New Roman"/>
          <w:sz w:val="28"/>
          <w:szCs w:val="28"/>
          <w:lang w:val="kk-KZ"/>
        </w:rPr>
        <w:t>84</w:t>
      </w:r>
      <w:r w:rsidRPr="00F92C33">
        <w:rPr>
          <w:rFonts w:ascii="Times New Roman" w:hAnsi="Times New Roman" w:cs="Times New Roman"/>
          <w:sz w:val="28"/>
          <w:szCs w:val="28"/>
          <w:lang w:val="kk-KZ"/>
        </w:rPr>
        <w:t>].</w:t>
      </w:r>
    </w:p>
    <w:p w14:paraId="0C2D137E"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Жүргізушісіз көліктерді шығару және экспорттау жоғары білікті кадрлық резервтерді қажет етеді. Қазақстандық автоқұрастыру зауыттарының көпшілігі басқарушылық, инженерлік және білікті жұмысшы кадрларына аса қажеттілікті сезінуде. Кәсіпорындардағы кадрлардың тұрақтамауы және атқарылатын жұмыстардың сапасы жалақының төмендігіне, қажетті әлеуметтік пакеттің болмауына және басқа да ынталандырушы факторларға байланысты проблема болып табылады. Көптеген кәсіпорындардың басшылары өз қызметкерлерінің біліктілігін арттыруды қажет деп санамайды, мұны артық және пайдасыз шығындар деп санайды. Әлбетте, мұндай көзқараспен кәсіпорындар халықаралық нарықта бәсекеге түсе алмайды және жоғары әлемдік стандарттарға сай бәсекеге қабілетті өнім шығара алмайды. Демек, кәсіпорындардың кадрлық саясатының маңызды басымдықтарының бірі жоғары сапалы кадрларды даярлау болуы керек.</w:t>
      </w:r>
    </w:p>
    <w:p w14:paraId="38517535" w14:textId="70B9055E"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Бір қызығы, ұшқышсыз ұшу аппараттарының кейбір түрлері «Экспорттық бақылауға жататын өнімдердің номенклатурасын (тізімін) бекіту туралы» Қазақстан Республикасы Үкіметінің 2008 жылғы 5 ақпандағы </w:t>
      </w:r>
      <w:r w:rsidR="003B5E6A"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104 Қаулысына сәйкес мемлекет тарапынан экспорттық бақылауға жатады. Әңгіме қосарлы және әскери мақсаттағы құрылғылар туралы болып отыр. Мұндай қисын әбден түсінікті, өйткені ұшқышсыз ұшу аппараттары тыңшылық немесе ұлттық қауіпсіздікке қатер төндіретін өзге де мақсаттарда пайдаланылуы мүмкін.</w:t>
      </w:r>
    </w:p>
    <w:p w14:paraId="280A4115" w14:textId="17A3C27B"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Пилотсыз көлік және агротехникалық машиналар экспортының басқа да құқықтық мәселелерін анықтау және ұлттық заңнаманы жетілдіру бойынша өз ұсыныстарымызды әзірлеу мақсатында шет елдердің осы саланы құқықтық реттеудегі озық тәжірибесін қарастыру қажет деп санаймыз. Ең алдымен, Ресей Федерациясымен Кедендік одақ және Еуразиялық экономикалық одақ жағдайында болу және осы елдің кейбір компанияларының ұшқышсыз технологияларды дамытудағы жетістіктерін мойындау, біз Ресейдің жүргізушісіз көлік құралдарын пайдалануды құқықтық реттеу тәжірибесін назардан тыс қалдыра алмаймыз. Ең алдымен, Ресейдің құқықтық саласында жүргізушісіз көліктер «жоғары автоматтандырылған көліктер» ретінде белгіленетініне назар аударған жөн. 2021 жылы Федералдық заңның бүкіл жобасы әзірленді, оның атауында осы сөз тіркесі бар («Жоғары автоматтандырылған және толық автоматтандырылған көлік құралдары туралы және Ресей Федерациясының кейбір заңнамалық актілеріне өзгерістер енгізу туралы»), онда мемлекеттік органдардың өкілеттіктері, өндірушінің міндеттері, міндеттері көрсетілген. Ресейлік өндірушілер арасында жүргізілген зерттеу сыртқы нарықтардағы кедергілердің ішінде экспорттаушыларды шетелдегі ресейлік өнімдерге қойылатын ерекше талаптар (21%) және импорттаушы елдердегі ресейлік өнімдердің импортына саудадағы шектеулер (17%) алаңдататынын көрсетті [</w:t>
      </w:r>
      <w:r w:rsidR="00E174F7" w:rsidRPr="00F92C33">
        <w:rPr>
          <w:rFonts w:ascii="Times New Roman" w:hAnsi="Times New Roman" w:cs="Times New Roman"/>
          <w:sz w:val="28"/>
          <w:szCs w:val="28"/>
          <w:lang w:val="kk-KZ"/>
        </w:rPr>
        <w:t>85</w:t>
      </w:r>
      <w:r w:rsidRPr="00F92C33">
        <w:rPr>
          <w:rFonts w:ascii="Times New Roman" w:hAnsi="Times New Roman" w:cs="Times New Roman"/>
          <w:sz w:val="28"/>
          <w:szCs w:val="28"/>
          <w:lang w:val="kk-KZ"/>
        </w:rPr>
        <w:t>].</w:t>
      </w:r>
    </w:p>
    <w:p w14:paraId="2C6F7967" w14:textId="7FE8A1C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Жүргізушісіз көлік құралдарының үш негізгі </w:t>
      </w:r>
      <w:proofErr w:type="spellStart"/>
      <w:r w:rsidRPr="00F92C33">
        <w:rPr>
          <w:rFonts w:ascii="Times New Roman" w:hAnsi="Times New Roman" w:cs="Times New Roman"/>
          <w:sz w:val="28"/>
          <w:szCs w:val="28"/>
          <w:lang w:val="kk-KZ"/>
        </w:rPr>
        <w:t>экспорттаушысы</w:t>
      </w:r>
      <w:proofErr w:type="spellEnd"/>
      <w:r w:rsidRPr="00F92C33">
        <w:rPr>
          <w:rFonts w:ascii="Times New Roman" w:hAnsi="Times New Roman" w:cs="Times New Roman"/>
          <w:sz w:val="28"/>
          <w:szCs w:val="28"/>
          <w:lang w:val="kk-KZ"/>
        </w:rPr>
        <w:t xml:space="preserve"> – АҚШ, Еуропалық Одақ және Қытайдың тәжірибесін қарастыру қызықты деп </w:t>
      </w:r>
      <w:r w:rsidRPr="00F92C33">
        <w:rPr>
          <w:rFonts w:ascii="Times New Roman" w:hAnsi="Times New Roman" w:cs="Times New Roman"/>
          <w:sz w:val="28"/>
          <w:szCs w:val="28"/>
          <w:lang w:val="kk-KZ"/>
        </w:rPr>
        <w:lastRenderedPageBreak/>
        <w:t>санаймыз. АҚШ-та ресейлік нұсқамен бірдей «Жоғары автоматтандырылған көлік құралдары» (HAV) белгісі қолданылады. Бұл елдің саясаты ұшқышсыз көліктерді пайдаланудағы революцияны жеделдетуге өршіл көзқарасты белгілейді. Ұшқышсыз басқарылатын көліктердің қарқынды дамуы және заманауи технологиялардың күрделенуі осы технологиялардың қауіпсіз енгізілуін қамтамасыз ету, бүгінгі күні қауіпсіздіктің артықшылықтарын қамтамасыз ету және болашақта қауіпсіздіктің толық әлеуетіне қол жеткізу үшін жаңа тәсілдерді қабылдау міндетін қояды [</w:t>
      </w:r>
      <w:r w:rsidR="00E174F7" w:rsidRPr="00F92C33">
        <w:rPr>
          <w:rFonts w:ascii="Times New Roman" w:hAnsi="Times New Roman" w:cs="Times New Roman"/>
          <w:sz w:val="28"/>
          <w:szCs w:val="28"/>
          <w:lang w:val="kk-KZ"/>
        </w:rPr>
        <w:t>86</w:t>
      </w:r>
      <w:r w:rsidRPr="00F92C33">
        <w:rPr>
          <w:rFonts w:ascii="Times New Roman" w:hAnsi="Times New Roman" w:cs="Times New Roman"/>
          <w:sz w:val="28"/>
          <w:szCs w:val="28"/>
          <w:lang w:val="kk-KZ"/>
        </w:rPr>
        <w:t xml:space="preserve">]. </w:t>
      </w:r>
    </w:p>
    <w:p w14:paraId="4B9135CA" w14:textId="00BC8A7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Айта кету керек, тіпті АҚШ-та да жүргізушісіз көліктерді пайдалану мен экспорттауға қатысты барлық мәселелерді реттейтін бірыңғай </w:t>
      </w:r>
      <w:proofErr w:type="spellStart"/>
      <w:r w:rsidRPr="00F92C33">
        <w:rPr>
          <w:rFonts w:ascii="Times New Roman" w:hAnsi="Times New Roman" w:cs="Times New Roman"/>
          <w:sz w:val="28"/>
          <w:szCs w:val="28"/>
          <w:lang w:val="kk-KZ"/>
        </w:rPr>
        <w:t>кодификацияланған</w:t>
      </w:r>
      <w:proofErr w:type="spellEnd"/>
      <w:r w:rsidRPr="00F92C33">
        <w:rPr>
          <w:rFonts w:ascii="Times New Roman" w:hAnsi="Times New Roman" w:cs="Times New Roman"/>
          <w:sz w:val="28"/>
          <w:szCs w:val="28"/>
          <w:lang w:val="kk-KZ"/>
        </w:rPr>
        <w:t xml:space="preserve"> құжат жоқ. Жолаушылар тасымалдайтын көлік құралдарының қауіпсіздігі бірыңғай федералдық және штаттық жүйе шеңберінде реттеледі. Жол қозғалысы қауіпсіздігінің ұлттық басқармасы (NHTSA) Федералды автокөлік қауіпсіздігі стандарттарына (FMVSS) сәйкес сынақ процестерін және көлік құралдарының қауіпсіздігін реттейді. Мемлекеттер жеке-жеке жүргізушілерге лицензия беру, көлік құралдарын тіркеу, қауіпсіздік тексерулерін жүргізу, жол қозғалысы туралы заңдарды қабылдау және қолдану, инфрақұрылымдық қауіпсіздікті қамтамасыз ету, көлік құралдарын сақтандыру мен жол-көлік оқиғаларына жауапкершілікті реттеу арқылы жол қозғалысы қауіпсіздігіне де әсер етеді.</w:t>
      </w:r>
    </w:p>
    <w:p w14:paraId="1CC96A44" w14:textId="1676E118"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Сонымен бірге, АҚШ үкіметі жүргізушісіз көліктерге қатысты соңғы технологиялардың экспортын мұқият реттеуге тырысуда. Экспорт тек техникалық деректерді шетелге жіберуді ғана емес, сонымен қатар оны ел ішіндегі шетелдік тұлғаға визуалды немесе ауызша беруді де көздейді деп есептеледі. Америка Құрама Штаттарының Сауда департаментінің (BIS) Өнеркәсіп бюросы жариялаған коммерциялық бақылау тізімінде автономды автокөлік технологияларына қатысты экспорттық бақылау классификациясының нөмірлерінің (ECCN) бірнеше санаттары бар, мұнда 3 санаттағы технологиялар (жартылай өткізгіш құрылғылар және интегралды микросхемалар), 5 санат (шифрлау), 6 санат (камералар, датчиктер, датчиктер), 7 санат (спутниктік навигаторлар) енгізілген. Автономды жүргізуге қатысты технологиялардың көпшілігі тізімде жоқ, сондықтан ең аз экспорттық бақылауға жататын EAR99 әмбебап санатына жатқызылған немесе терроризмге қарсы себептермен ғана бақыланатын технологиялар тізіміне енгізілген.  Осылайша, бүгінгі күні бұл елде автономды жүргізу саласындағы зерттеулер мен әзірлемелерге қатысты экспорттық технологиялардың салыстырмалы түрде аз саны экспорттық лицензияларды талап етеді.</w:t>
      </w:r>
    </w:p>
    <w:p w14:paraId="75FE6B0C"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Жақын арада АҚШ-та автономды жүргізуге байланысты технологияларды экспорттау жағдайы қиындауы мүмкін. Қытайдың электромобильдер мен өздігінен жүретін технологиясы бар көліктерді жасаудағы рөлінің артуы АҚШ басшылығын алаңдатты. Қытайдан келген компаниялармен технологиялық ынтымақтастық АҚШ-тың Сауда департаментінің Өнеркәсіп бюросы жаңа және іргелі технологияларды бақылаудың жаңа құралдары арқылы бағдарлайтын бағыттардың бірі болып табылатыны кеңінен мойындалды. Мәселе мынада, </w:t>
      </w:r>
      <w:r w:rsidRPr="00F92C33">
        <w:rPr>
          <w:rFonts w:ascii="Times New Roman" w:hAnsi="Times New Roman" w:cs="Times New Roman"/>
          <w:sz w:val="28"/>
          <w:szCs w:val="28"/>
          <w:lang w:val="kk-KZ"/>
        </w:rPr>
        <w:lastRenderedPageBreak/>
        <w:t>автономды жүргізу саласында үстемдік ететін ел осындай маңызды экономикалық артықшылыққа ие болады, сондықтан жеңілген тараптың ұлттық қауіпсіздігіне қауіп төнеді.</w:t>
      </w:r>
    </w:p>
    <w:p w14:paraId="3C5D9BFA"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Қытай АҚШ енгізген шектеулер оның экономикасына кері әсерін тигізгеніне қарамастан, ол прагматикалық және дәйекті түрде әрекет етеді. 2021 жылдың 24 наурызында Қытайдың Қоғамдық қауіпсіздік министрлігі Жол қозғалысы қауіпсіздігі туралы заңға ұсынылған түзетулердің жобасын жариялады. Түзетулер автоматты жүргізу функцияларымен жабдықталған көлік құралдарының жол сынақтарына және оларға қол жеткізуге қойылатын талаптарды нақтылайды, сондай-ақ жол қозғалысы ережелерін бұзғаны және жазатайым оқиғалар үшін жауапкершілікті бөлуді реттейді. Бұл Қытай жол қозғалысы қауіпсіздігі туралы заң деңгейінде өздігінен жүретін көліктерге арналған арнайы заңнамалық шешімді алғаш рет ұсынып отыр. </w:t>
      </w:r>
    </w:p>
    <w:p w14:paraId="6E359FF5" w14:textId="0C26AC54"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Осындай жетістіктерге қарамастан, Қытай Халық Республикасы құрамдас бөліктерді жеткізуде, атап айтқанда </w:t>
      </w:r>
      <w:proofErr w:type="spellStart"/>
      <w:r w:rsidRPr="00F92C33">
        <w:rPr>
          <w:rFonts w:ascii="Times New Roman" w:hAnsi="Times New Roman" w:cs="Times New Roman"/>
          <w:sz w:val="28"/>
          <w:szCs w:val="28"/>
          <w:lang w:val="kk-KZ"/>
        </w:rPr>
        <w:t>микрочиптерді</w:t>
      </w:r>
      <w:proofErr w:type="spellEnd"/>
      <w:r w:rsidRPr="00F92C33">
        <w:rPr>
          <w:rFonts w:ascii="Times New Roman" w:hAnsi="Times New Roman" w:cs="Times New Roman"/>
          <w:sz w:val="28"/>
          <w:szCs w:val="28"/>
          <w:lang w:val="kk-KZ"/>
        </w:rPr>
        <w:t xml:space="preserve"> жеткізуде белгілі бір қиындықтарды бастан кешіруде. Бұл мәселе АҚШ пен Қытай арасындағы сауда соғыстарына байланысты шиеленісе түсті. Бұған қарсы тұру үшін бірнеше чип өндірушілер, соның ішінде Тайваньда орналасқан TSMC, Қытайда көбірек зауыттар ашуға және өндірісті ұлғайтуға уәде берді. Сонымен қатар, Қытайдың өзі өзінің ішкі </w:t>
      </w:r>
      <w:proofErr w:type="spellStart"/>
      <w:r w:rsidRPr="00F92C33">
        <w:rPr>
          <w:rFonts w:ascii="Times New Roman" w:hAnsi="Times New Roman" w:cs="Times New Roman"/>
          <w:sz w:val="28"/>
          <w:szCs w:val="28"/>
          <w:lang w:val="kk-KZ"/>
        </w:rPr>
        <w:t>микрочиптер</w:t>
      </w:r>
      <w:proofErr w:type="spellEnd"/>
      <w:r w:rsidRPr="00F92C33">
        <w:rPr>
          <w:rFonts w:ascii="Times New Roman" w:hAnsi="Times New Roman" w:cs="Times New Roman"/>
          <w:sz w:val="28"/>
          <w:szCs w:val="28"/>
          <w:lang w:val="kk-KZ"/>
        </w:rPr>
        <w:t xml:space="preserve"> өндірісінің көлемін екі есеге арттыруда. Нарықтағы кейбір ойыншылар қазірдің өзінде </w:t>
      </w:r>
      <w:proofErr w:type="spellStart"/>
      <w:r w:rsidRPr="00F92C33">
        <w:rPr>
          <w:rFonts w:ascii="Times New Roman" w:hAnsi="Times New Roman" w:cs="Times New Roman"/>
          <w:sz w:val="28"/>
          <w:szCs w:val="28"/>
          <w:lang w:val="kk-KZ"/>
        </w:rPr>
        <w:t>Baidu</w:t>
      </w:r>
      <w:proofErr w:type="spellEnd"/>
      <w:r w:rsidRPr="00F92C33">
        <w:rPr>
          <w:rFonts w:ascii="Times New Roman" w:hAnsi="Times New Roman" w:cs="Times New Roman"/>
          <w:sz w:val="28"/>
          <w:szCs w:val="28"/>
          <w:lang w:val="kk-KZ"/>
        </w:rPr>
        <w:t xml:space="preserve"> сияқты жеке автокөлік чиптерін жасап шығаруда, ол жақында автономды жүргізуге арналған екінші буын </w:t>
      </w:r>
      <w:proofErr w:type="spellStart"/>
      <w:r w:rsidRPr="00F92C33">
        <w:rPr>
          <w:rFonts w:ascii="Times New Roman" w:hAnsi="Times New Roman" w:cs="Times New Roman"/>
          <w:sz w:val="28"/>
          <w:szCs w:val="28"/>
          <w:lang w:val="kk-KZ"/>
        </w:rPr>
        <w:t>чипін</w:t>
      </w:r>
      <w:proofErr w:type="spellEnd"/>
      <w:r w:rsidRPr="00F92C33">
        <w:rPr>
          <w:rFonts w:ascii="Times New Roman" w:hAnsi="Times New Roman" w:cs="Times New Roman"/>
          <w:sz w:val="28"/>
          <w:szCs w:val="28"/>
          <w:lang w:val="kk-KZ"/>
        </w:rPr>
        <w:t xml:space="preserve"> шығарды.</w:t>
      </w:r>
    </w:p>
    <w:p w14:paraId="1A46678D" w14:textId="65F6CF89"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Еуропалық Одақта жүргізушісіз көлік құралдарын құқықтық реттеу жоғарыда аталған елдерге қарағанда одан да күрделі, өйткені бүкіл ұйым деңгейінде бірыңғай нормалар әзірленбеген. Мұндай жағдайларда Еуропалық Одақтың әрбір елі пилотсыз тасымалдау технологияларын дербес реттеу</w:t>
      </w:r>
      <w:r w:rsidR="006777A9" w:rsidRPr="00F92C33">
        <w:rPr>
          <w:rFonts w:ascii="Times New Roman" w:hAnsi="Times New Roman" w:cs="Times New Roman"/>
          <w:sz w:val="28"/>
          <w:szCs w:val="28"/>
          <w:lang w:val="kk-KZ"/>
        </w:rPr>
        <w:t>ге мәжбүр болады</w:t>
      </w:r>
      <w:r w:rsidRPr="00F92C33">
        <w:rPr>
          <w:rFonts w:ascii="Times New Roman" w:hAnsi="Times New Roman" w:cs="Times New Roman"/>
          <w:sz w:val="28"/>
          <w:szCs w:val="28"/>
          <w:lang w:val="kk-KZ"/>
        </w:rPr>
        <w:t xml:space="preserve">.  Мысал ретінде 2021 жылы 8 ақпанда Германия шығарған Жол қозғалысы туралы заңға және міндетті сақтандыру туралы заңға – автономды жүргізу туралы заңға өзгерістер енгізу туралы Заң жобасын келтіруге болады. Заң жобасы автономды көлік құралдарын пайдаланудың заңды сенімділігін қамтамасыз етеді және осындай технологияларға инвестиция салатын компанияларға сенімділік беруі керек. </w:t>
      </w:r>
    </w:p>
    <w:p w14:paraId="19FF5548" w14:textId="19E111E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Еуропалық Одақта жүргізушісіз көлік құралдарын реттеу бірнеше басқа себептерге байланысты да күрделі. Біріншіден, еуропалық жолдар 1968 жылғы жол қозғалысы туралы Вена конвенциясының нормаларымен реттеледі, ол өздігінен жүретін көліктердің жылдамдығын сағатына 10 км-ден аспайтын жылдамдықпен шектейді. Екіншіден, жекелеген бағыттар бойынша еуропалық комиссарлар (цифрлық технологиялар, көлік және ішкі нарық </w:t>
      </w:r>
      <w:proofErr w:type="spellStart"/>
      <w:r w:rsidRPr="00F92C33">
        <w:rPr>
          <w:rFonts w:ascii="Times New Roman" w:hAnsi="Times New Roman" w:cs="Times New Roman"/>
          <w:sz w:val="28"/>
          <w:szCs w:val="28"/>
          <w:lang w:val="kk-KZ"/>
        </w:rPr>
        <w:t>портфолиосына</w:t>
      </w:r>
      <w:proofErr w:type="spellEnd"/>
      <w:r w:rsidRPr="00F92C33">
        <w:rPr>
          <w:rFonts w:ascii="Times New Roman" w:hAnsi="Times New Roman" w:cs="Times New Roman"/>
          <w:sz w:val="28"/>
          <w:szCs w:val="28"/>
          <w:lang w:val="kk-KZ"/>
        </w:rPr>
        <w:t xml:space="preserve"> жауапты) ортақ диалогты таба алмай отыр. Үшіншіден, жауапкершілік, деректер ағыны және құпиялылық,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қауіпсіздігі және этика сияқты тақырыптар бойынша нақты қорытындылар жасалмады. Дегенмен, еуропалық модельдің басым аспектілерінің бірі көп жылдық тәжірибесі бар экспортқа бағдарланған индустрияны құру болып табылады.</w:t>
      </w:r>
    </w:p>
    <w:p w14:paraId="4654645B" w14:textId="189F7051"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Еуропалық Одақтың автомобиль өндірісінің көшбасшылары жағдайды үкіметтермен және өнеркәсіппен көп деңгейлі диалог арқылы, соның ішінде «</w:t>
      </w:r>
      <w:proofErr w:type="spellStart"/>
      <w:r w:rsidRPr="00F92C33">
        <w:rPr>
          <w:rFonts w:ascii="Times New Roman" w:hAnsi="Times New Roman" w:cs="Times New Roman"/>
          <w:sz w:val="28"/>
          <w:szCs w:val="28"/>
          <w:lang w:val="kk-KZ"/>
        </w:rPr>
        <w:t>Gear</w:t>
      </w:r>
      <w:proofErr w:type="spellEnd"/>
      <w:r w:rsidRPr="00F92C33">
        <w:rPr>
          <w:rFonts w:ascii="Times New Roman" w:hAnsi="Times New Roman" w:cs="Times New Roman"/>
          <w:sz w:val="28"/>
          <w:szCs w:val="28"/>
          <w:lang w:val="kk-KZ"/>
        </w:rPr>
        <w:t xml:space="preserve"> 2030» жоғары деңгейлі тобы (Еуропалық Комиссия, мүше мемлекеттер, сауда бірлестіктері, сақтандыру секторы және басқа да мүдделі тараптар), БҰҰ Еуропалық экономикалық комиссиясының платформасы, Еуропалық Одақ сияқты бастамалар арқылы түзетуге тырысады. -Жапониямен диалог, Амстердамның өзін-өзі басқаратын автомобильдер декларациясы және Еуропалық Одақтың Бірыңғай цифрлық нарықты құру жөніндегі күш-жігердің бір бөлігі ретінде деректердің еркін ағыны мен өнеркәсіпті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жәрдемдесу стратегиясы. Бүгінгі күнге дейінгі ең нақты жетістік 2016 жылдың қарашасында жарияланған Бірлескен интеллектуалды көлік жүйелерінің (CITS) бас жоспары болып табылады. Комиссия сонымен қатар </w:t>
      </w:r>
      <w:proofErr w:type="spellStart"/>
      <w:r w:rsidRPr="00F92C33">
        <w:rPr>
          <w:rFonts w:ascii="Times New Roman" w:hAnsi="Times New Roman" w:cs="Times New Roman"/>
          <w:sz w:val="28"/>
          <w:szCs w:val="28"/>
          <w:lang w:val="kk-KZ"/>
        </w:rPr>
        <w:t>Horizon</w:t>
      </w:r>
      <w:proofErr w:type="spellEnd"/>
      <w:r w:rsidRPr="00F92C33">
        <w:rPr>
          <w:rFonts w:ascii="Times New Roman" w:hAnsi="Times New Roman" w:cs="Times New Roman"/>
          <w:sz w:val="28"/>
          <w:szCs w:val="28"/>
          <w:lang w:val="kk-KZ"/>
        </w:rPr>
        <w:t xml:space="preserve"> 2020 бағдарламасы аясында көптеген ғылыми-зерттеу жобаларын қолдайды. </w:t>
      </w:r>
    </w:p>
    <w:p w14:paraId="1C4D9150" w14:textId="060DD0E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 экономикалық құқық контекстінде автопилоттық технологиялардың тауарлар саудасының да, қызметтер саудасының да режимдеріне әсері бірте-бірте пайда болуда. Жетекші елдердің ұлттық нормалары жасанды </w:t>
      </w:r>
      <w:proofErr w:type="spellStart"/>
      <w:r w:rsidRPr="00F92C33">
        <w:rPr>
          <w:rFonts w:ascii="Times New Roman" w:hAnsi="Times New Roman" w:cs="Times New Roman"/>
          <w:sz w:val="28"/>
          <w:szCs w:val="28"/>
          <w:lang w:val="kk-KZ"/>
        </w:rPr>
        <w:t>интеллектке</w:t>
      </w:r>
      <w:proofErr w:type="spellEnd"/>
      <w:r w:rsidRPr="00F92C33">
        <w:rPr>
          <w:rFonts w:ascii="Times New Roman" w:hAnsi="Times New Roman" w:cs="Times New Roman"/>
          <w:sz w:val="28"/>
          <w:szCs w:val="28"/>
          <w:lang w:val="kk-KZ"/>
        </w:rPr>
        <w:t xml:space="preserve"> негізделген тауарлардың немесе қызметтердің қалай сатылатынын анықтайтын негізгі факторлар ретінде қызмет етеді. Тиісті ережелер, егер екіұшты немесе шектен тыс шектеулі болса, трансшекаралық сауда кедергілерін білдіруі мүмкін. Нақтырақ айтқанда, жасанды интеллектті қамтитын өнімдер жүргізушісіз болашаққа көшу жағдайында сауда ережелерін түсіндіру мен қолдануды қиындататын көптеген жаңа стандарттарды әзірлеуді талап етеді. Бұзушы технологиялар қазіргі сауда режиміне іргелі және құрылымдық әсер етеді.</w:t>
      </w:r>
    </w:p>
    <w:p w14:paraId="66CC6C5F"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Әлемдік автомобиль өнеркәсібі бизнес-модельді өзгертуге келгенде өтпелі кезеңді бастан кешіруде. Қазіргі уақытта автокөлік өндірушілері жаңа мобильді экожүйеге айналуда – жаппай өндірілетін тауарларды сату бизнесінен үлкен деректер технологияларына негізделген жоғары </w:t>
      </w:r>
      <w:proofErr w:type="spellStart"/>
      <w:r w:rsidRPr="00F92C33">
        <w:rPr>
          <w:rFonts w:ascii="Times New Roman" w:hAnsi="Times New Roman" w:cs="Times New Roman"/>
          <w:sz w:val="28"/>
          <w:szCs w:val="28"/>
          <w:lang w:val="kk-KZ"/>
        </w:rPr>
        <w:t>жекелендірілген</w:t>
      </w:r>
      <w:proofErr w:type="spellEnd"/>
      <w:r w:rsidRPr="00F92C33">
        <w:rPr>
          <w:rFonts w:ascii="Times New Roman" w:hAnsi="Times New Roman" w:cs="Times New Roman"/>
          <w:sz w:val="28"/>
          <w:szCs w:val="28"/>
          <w:lang w:val="kk-KZ"/>
        </w:rPr>
        <w:t xml:space="preserve"> қызмет жеткізушілеріне дейін. Өзгермелі тұтынушылық сұранысты қанағаттандыру мақсатында автомобиль өнеркәсібі барған сайын аз индустрияланған және бір мезгілде қызмет көрсетуге, әсіресе көлік құралдарын пайдалану мен техникалық қызмет көрсетуге көбірек көңіл бөлуде. </w:t>
      </w:r>
    </w:p>
    <w:p w14:paraId="4B666F33" w14:textId="2699691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Өзгермелі бизнес үлгілері мен жүргізушісіз көліктердің техникалық ерекшеліктерін ескере отырып, автономды көліктерге қатысты қауіпсіздік стандарттары ДСҰ</w:t>
      </w:r>
      <w:r w:rsidR="0044479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ның техникалық кедергілер туралы келісімінің (бұдан әрі - ТБТ келісімі) қолданылу аясын бұзуы мүмкін. Жүргізушісіз көліктер тауарлар немесе қызметтер болып табыла ма? Нақты жіктеу ТБТ бойынша Келісім ережелерінің қолданылу дәрежесін анықтайды. Автокөлік корпусына виртуалды қызметтер енгізілген автопилоттық көліктердің біріктірілген жүйесі стандарттар тұрғысынан сауда режимдерінің дәстүрлі шекараларын бұзады.</w:t>
      </w:r>
    </w:p>
    <w:p w14:paraId="33C4C694"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Айта кету керек, ДСҰ-ның сот практикасы тұтастай алғанда тауарлар мен қызметтер саудасы арасындағы шекараның болуын қолдайды. Апелляциялық орган белгілі бір шара Тарифтер мен сауда туралы бас келісімге (бұдан әрі – ТСБК) немесе Қызметтер саудасы туралы бас келісімге (бұдан әрі – ТСБК) </w:t>
      </w:r>
      <w:r w:rsidRPr="00F92C33">
        <w:rPr>
          <w:rFonts w:ascii="Times New Roman" w:hAnsi="Times New Roman" w:cs="Times New Roman"/>
          <w:sz w:val="28"/>
          <w:szCs w:val="28"/>
          <w:lang w:val="kk-KZ"/>
        </w:rPr>
        <w:lastRenderedPageBreak/>
        <w:t xml:space="preserve">сәйкес қарастырыла ма, жоқ па, соны бірнеше рет атап өтті. мәтін бойынша – ТСБК) немесе екеуі де - бұл әр жағдайда ғана шешілетін мәселе. Мысалы, жақында Америка Құрама Штаттары автономды автокөлік өндірушілеріне автокөліктерді қолмен басқару элементтерімен (руль, </w:t>
      </w:r>
      <w:proofErr w:type="spellStart"/>
      <w:r w:rsidRPr="00F92C33">
        <w:rPr>
          <w:rFonts w:ascii="Times New Roman" w:hAnsi="Times New Roman" w:cs="Times New Roman"/>
          <w:sz w:val="28"/>
          <w:szCs w:val="28"/>
          <w:lang w:val="kk-KZ"/>
        </w:rPr>
        <w:t>педальдар</w:t>
      </w:r>
      <w:proofErr w:type="spellEnd"/>
      <w:r w:rsidRPr="00F92C33">
        <w:rPr>
          <w:rFonts w:ascii="Times New Roman" w:hAnsi="Times New Roman" w:cs="Times New Roman"/>
          <w:sz w:val="28"/>
          <w:szCs w:val="28"/>
          <w:lang w:val="kk-KZ"/>
        </w:rPr>
        <w:t xml:space="preserve"> және т.б.) жабдықтамауға рұқсат берді. Бұл, басқалармен қатар, жобалау, әзірлеу, пайдалану, техникалық қызмет көрсету және пайдаланудан шығаруды қоса алғанда, автономды машиналардың өмірлік циклі бойына </w:t>
      </w:r>
      <w:proofErr w:type="spellStart"/>
      <w:r w:rsidRPr="00F92C33">
        <w:rPr>
          <w:rFonts w:ascii="Times New Roman" w:hAnsi="Times New Roman" w:cs="Times New Roman"/>
          <w:sz w:val="28"/>
          <w:szCs w:val="28"/>
          <w:lang w:val="kk-KZ"/>
        </w:rPr>
        <w:t>киберқауіпсіздік</w:t>
      </w:r>
      <w:proofErr w:type="spellEnd"/>
      <w:r w:rsidRPr="00F92C33">
        <w:rPr>
          <w:rFonts w:ascii="Times New Roman" w:hAnsi="Times New Roman" w:cs="Times New Roman"/>
          <w:sz w:val="28"/>
          <w:szCs w:val="28"/>
          <w:lang w:val="kk-KZ"/>
        </w:rPr>
        <w:t xml:space="preserve"> қағидаттарын қамтамасыз етуге мүмкіндік беретін осы елдің стандарттарының арқасында мүмкін болды. Бұл нақты жағдайда автономды көліктерге арналған стандарттар тауарларға немесе қызметтерге арналған шара болып табыла ма? </w:t>
      </w:r>
    </w:p>
    <w:p w14:paraId="1F02E772" w14:textId="1FECD188"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Цинхуа</w:t>
      </w:r>
      <w:proofErr w:type="spellEnd"/>
      <w:r w:rsidRPr="00F92C33">
        <w:rPr>
          <w:rFonts w:ascii="Times New Roman" w:hAnsi="Times New Roman" w:cs="Times New Roman"/>
          <w:sz w:val="28"/>
          <w:szCs w:val="28"/>
          <w:lang w:val="kk-KZ"/>
        </w:rPr>
        <w:t xml:space="preserve"> ұлттық университетінің заң профессоры Шин-и </w:t>
      </w:r>
      <w:proofErr w:type="spellStart"/>
      <w:r w:rsidRPr="00F92C33">
        <w:rPr>
          <w:rFonts w:ascii="Times New Roman" w:hAnsi="Times New Roman" w:cs="Times New Roman"/>
          <w:sz w:val="28"/>
          <w:szCs w:val="28"/>
          <w:lang w:val="kk-KZ"/>
        </w:rPr>
        <w:t>Пэн</w:t>
      </w:r>
      <w:proofErr w:type="spellEnd"/>
      <w:r w:rsidRPr="00F92C33">
        <w:rPr>
          <w:rFonts w:ascii="Times New Roman" w:hAnsi="Times New Roman" w:cs="Times New Roman"/>
          <w:sz w:val="28"/>
          <w:szCs w:val="28"/>
          <w:lang w:val="kk-KZ"/>
        </w:rPr>
        <w:t xml:space="preserve"> осы тақырыптағы зерттеу жұмыстарының бірінде ұшқышсыз басқарылатын көліктердің автономия дәрежесіне байланысты ГАТТ немесе ГАТС ережелерінің қолданылуын көрсететін кесте құрастырды. Кестеге сәйкес, автономияның нөлдік дәрежесі бар автокөліктер (қарапайым автокөліктер) тауар ретінде қарастырылатын болады және ГАТТ ережелерімен реттелуге жатады, ал автономияның ең жоғары деңгейі бар автокөліктер (5 деңгей), онда жасанды интеллект автокөлікті толық бақылауға алады, қызметтерге жатады және ГАТТ ережелерімен реттелуі тиіс. </w:t>
      </w:r>
    </w:p>
    <w:p w14:paraId="4D75C56C"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Ол сондай-ақ серпінді инновациялардың трансформациялық сипаты жағдайында ДСҰ ережелерін қолдану мен түсіндірудің қиындығын көрсететін басқа кестенің авторы. ДСҰ дауларды реттеу тетігін ұсынады, ол арқылы мүше мемлекет қамтылған келісімдерге сәйкес оның пайдасына Дауларды шешу жөніндегі Келісімдердің 3.3-бабында сипатталған басқа мүше қабылдаған шаралармен нұқсан келтіріледі деп есептей алады. Бұл </w:t>
      </w:r>
      <w:proofErr w:type="spellStart"/>
      <w:r w:rsidRPr="00F92C33">
        <w:rPr>
          <w:rFonts w:ascii="Times New Roman" w:hAnsi="Times New Roman" w:cs="Times New Roman"/>
          <w:sz w:val="28"/>
          <w:szCs w:val="28"/>
          <w:lang w:val="kk-KZ"/>
        </w:rPr>
        <w:t>мәнмәтінде</w:t>
      </w:r>
      <w:proofErr w:type="spellEnd"/>
      <w:r w:rsidRPr="00F92C33">
        <w:rPr>
          <w:rFonts w:ascii="Times New Roman" w:hAnsi="Times New Roman" w:cs="Times New Roman"/>
          <w:sz w:val="28"/>
          <w:szCs w:val="28"/>
          <w:lang w:val="kk-KZ"/>
        </w:rPr>
        <w:t xml:space="preserve"> ДСҰ мүшесіне ұйғарылған кез келген әрекет немесе әрекетсіздік дауларды реттеу рәсімдерінің мақсаттары үшін осы мүшенің шарасы ретінде бағалануы мүмкін. Бұл жерде шешуші фактор үкіметтің қатысу дәрежесі болып табылады. ДСҰ-ның сот практикасы, егер үкіметтің қолдауы үкіметтің актісі болу үшін жеткілікті болса, жеке іс-әрекеттер ТБТ келісіміне сәйкес келуі мүмкін екенін көрсетеді. ДСҰ комиссиялары мен Апелляциялық органның бұрынғы дауларда қабылдаған тәсілдерін ескере отырып, егер үкімет пен мұндай мінез-құлық арасында айқын байланыс болса, жеке органның мінез-құлқы ДСҰ ережелеріне бағынуы мүмкін. </w:t>
      </w:r>
    </w:p>
    <w:p w14:paraId="3A23A53D"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Күрделі этикалық мәселелер, алгоритмдік құрылымдар, сондай-ақ мәдени, демографиялық және институционалдық факторлар халықаралық саудадағы үйкелісті күшейтетін және ДСҰ заңнамасы аясында өте даулы мәселелерді тудыруы мүмкін әртүрлі реттеу шараларын әзірлеу кезінде міндетті түрде ескерілетін болады. Бұл ықтимал даулы ережелер ДСҰ-ға мүше мемлекеттердің этикалық негіздер бойынша толық автономды машиналардың импорты мен сатылуын шектей алатын еркіндігіне қатысты сұрақтар туғызады. ГАТТ, ГАТС және TRIPS келісімдерін реттеудің қамту шекаралары қандай?</w:t>
      </w:r>
    </w:p>
    <w:p w14:paraId="0486E94F" w14:textId="37C3B19E"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Массачусетс технологиялық институтының зерттеуі көрсеткендей, әлемде жалпыадамзаттық моральдық артықшылықтар туралы түсінік болғанына </w:t>
      </w:r>
      <w:r w:rsidRPr="00F92C33">
        <w:rPr>
          <w:rFonts w:ascii="Times New Roman" w:hAnsi="Times New Roman" w:cs="Times New Roman"/>
          <w:sz w:val="28"/>
          <w:szCs w:val="28"/>
          <w:lang w:val="kk-KZ"/>
        </w:rPr>
        <w:lastRenderedPageBreak/>
        <w:t xml:space="preserve">қарамастан, аймақтық мәдени ерекшеліктер тұрғысынан айтарлықтай айырмашылықтар бар. Сондықтан әр түрлі елдердегі реттеуші органдар өздерінің ұлттық мүдделеріне сүйене отырып, қоғамдық моральдық құндылықтарды қолдайтын техникалық стандарттарды қабылдауы әбден мүмкін. Мұндай техникалық стандарттар, өз кезегінде, автоматтандырылған жүргізу жүйесінің алгоритмдері жергілікті моральдық құндылықтарды көрсетпейтін көлік құралдарының нарыққа шығуына кедергі келтіруі мүмкін. Мысалы, егер Қазақстан толық автономды автокөліктерге орнатылған автоматтандырылған жүргізу жүйесінің </w:t>
      </w:r>
      <w:proofErr w:type="spellStart"/>
      <w:r w:rsidRPr="00F92C33">
        <w:rPr>
          <w:rFonts w:ascii="Times New Roman" w:hAnsi="Times New Roman" w:cs="Times New Roman"/>
          <w:sz w:val="28"/>
          <w:szCs w:val="28"/>
          <w:lang w:val="kk-KZ"/>
        </w:rPr>
        <w:t>алгоритмдерінен</w:t>
      </w:r>
      <w:proofErr w:type="spellEnd"/>
      <w:r w:rsidRPr="00F92C33">
        <w:rPr>
          <w:rFonts w:ascii="Times New Roman" w:hAnsi="Times New Roman" w:cs="Times New Roman"/>
          <w:sz w:val="28"/>
          <w:szCs w:val="28"/>
          <w:lang w:val="kk-KZ"/>
        </w:rPr>
        <w:t xml:space="preserve"> қазақстандық қоғамның белгілі бір этикалық немесе моральдық ережелері негізінде қандай да бір шешім қабылдауды талап етсе және бұл талаптарға сәйкес келмейтін көліктер нарыққа шығарылмайды, ГАТТ келісімі мен ТБТ келісіміне сәйкес құқықтық және саяси салдары қандай? Ұқсас реттеу мақсаттарына қол жеткізу үшін ДСҰ мүшелері автоматтандырылған жүргізу жүйелерін өндірушілерден қолданыстағы техникалық стандарттарға сәйкестігін тексеру және қамтамасыз ету үшін алгоритм әзірлемелерін (бастапқы код пен оқыту деректерін қоса) ашуды талап ете алады. Бұл жағдайда ДСҰ мүшелеріне коммерциялық құпияны немесе зияткерлік меншіктің басқа нысандарын ашуға мәжбүрлеуге тыйым салуы мүмкін Зияткерлік меншік құқықтарының коммерциялық аспектілері туралы келісімде (бұдан әрі – TRIPS келісімі) қандай шекаралар белгіленген?</w:t>
      </w:r>
    </w:p>
    <w:p w14:paraId="46B12E80"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Біздің ойымызша, автоматтандырылған жүргізу жүйесімен жабдықталған көлік құралдарының импортына кез келген тыйым салу, тіпті егер олар жергілікті талаптарға сәйкес келмесе де, ГАТТ бойынша ұлттық немесе ең қолайлы жағдай бойынша міндеттемелерді бұзады. Алайда, егер болашақ машиналардың автоматтандырылған басқару жүйелері жергілікті ережелер мен ережелерді үйренуге және бейімдеуге қабілетті болса, не болады? Олай болса, елдер автопилотпен жүретін көліктердің еркін сатылуын шектей алмай ма, әлде олардың импортын шектеудің жаңа жолдары табыла ма? Бұл жаңа құқықтық мәселелердің туындауына әкеледі. </w:t>
      </w:r>
    </w:p>
    <w:p w14:paraId="1651C430" w14:textId="484302E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Алгоритмдерді әзірлеуді заңдастыру үшін ДСҰ мүшелері тек түпкілікті өнімді ғана емес, сонымен қатар ДСҰ заң ғылымында даулы мәселелер болып қала беретін өндіріс процесі мен әдістерін де реттеуі қажет. Дегенмен, I немесе III баптардың бұзылғаны анықталса да, мұндай шаралар ГАТТ-ның ХХ(а) бабына сәйкес, атап айтқанда, олар «қоғамдық моральды қорғау үшін қажет» және «бірдей шарттар үстемдік ететін елдер арасындағы ерікті немесе негізсіз кемсітушіліктің құралы немесе халықаралық сауданы жасырын шектеу болуы мүмкін түрде қолданылмайды» . Басқа еркін сауда келісімдерінің көпшілігінде де осындай стандарт бар тараптарға қоғамдық моральды қорғау жөніндегі міндеттемелерінен бас тартуға мүмкіндік беретін ерекшелік. Осыған ұқсас ережелерді Г</w:t>
      </w:r>
      <w:r w:rsidR="00CF7546" w:rsidRPr="00F92C33">
        <w:rPr>
          <w:rFonts w:ascii="Times New Roman" w:hAnsi="Times New Roman" w:cs="Times New Roman"/>
          <w:sz w:val="28"/>
          <w:szCs w:val="28"/>
          <w:lang w:val="kk-KZ"/>
        </w:rPr>
        <w:t>А</w:t>
      </w:r>
      <w:r w:rsidRPr="00F92C33">
        <w:rPr>
          <w:rFonts w:ascii="Times New Roman" w:hAnsi="Times New Roman" w:cs="Times New Roman"/>
          <w:sz w:val="28"/>
          <w:szCs w:val="28"/>
          <w:lang w:val="kk-KZ"/>
        </w:rPr>
        <w:t>ТС-</w:t>
      </w:r>
      <w:proofErr w:type="spellStart"/>
      <w:r w:rsidRPr="00F92C33">
        <w:rPr>
          <w:rFonts w:ascii="Times New Roman" w:hAnsi="Times New Roman" w:cs="Times New Roman"/>
          <w:sz w:val="28"/>
          <w:szCs w:val="28"/>
          <w:lang w:val="kk-KZ"/>
        </w:rPr>
        <w:t>тің</w:t>
      </w:r>
      <w:proofErr w:type="spellEnd"/>
      <w:r w:rsidRPr="00F92C33">
        <w:rPr>
          <w:rFonts w:ascii="Times New Roman" w:hAnsi="Times New Roman" w:cs="Times New Roman"/>
          <w:sz w:val="28"/>
          <w:szCs w:val="28"/>
          <w:lang w:val="kk-KZ"/>
        </w:rPr>
        <w:t xml:space="preserve"> XIV (а) бабында және ТБТ келісімінің 2.2-бабында да табуға болады. Бірақ соған қарамастан, елдер қоғамдық моральды қорғау үшін шектеуші ережелерді енгізу қажеттілігін дәлелдеуі керек. «Қоғамдық моральдың» анықтамасы мен қолданылу аясы айтарлықтай қарама-қайшылықты болуы мүмкін, ал ДСҰ судьялары құрметпен түсіндіреді: </w:t>
      </w:r>
      <w:r w:rsidRPr="00F92C33">
        <w:rPr>
          <w:rFonts w:ascii="Times New Roman" w:hAnsi="Times New Roman" w:cs="Times New Roman"/>
          <w:sz w:val="28"/>
          <w:szCs w:val="28"/>
          <w:lang w:val="kk-KZ"/>
        </w:rPr>
        <w:lastRenderedPageBreak/>
        <w:t>««қоғамдық мораль» термині қоғам немесе ұлт қолдайтын дұрыс және бұрыс мінез-құлық стандарттарын білдіреді. немесе олардың атынан», «мүшелер үшін бұл ұғымдардың мазмұны әлеуметтік, мәдени, этикалық және діни құндылықтарды қоса алғанда, бірқатар факторларға байланысты уақыт пен кеңістікте әр түрлі болуы мүмкін».</w:t>
      </w:r>
    </w:p>
    <w:p w14:paraId="59E01730"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ДСҰ мүшелері өздерінің бірегей әлеуметтік жүйелері мен қоғамдық құндылықтарына сәйкес қоғамдық моральға негізделген шараларды анықтауда және қолдануда жеткілікті еркіндікке ие болып көрінеді.</w:t>
      </w:r>
    </w:p>
    <w:p w14:paraId="04E67DA8" w14:textId="7F56E6D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Айта кету керек, ТБТ келісімі ГАТТ-мен бірге қолданылатындықтан, автоматтандырылған жүргізу жүйелерін реттеудің негізделген шарасы әлі де кемсітушілікке жол бермеу жөніндегі міндеттемелерді қамтитын, бірақ қоғамдық </w:t>
      </w:r>
      <w:proofErr w:type="spellStart"/>
      <w:r w:rsidRPr="00F92C33">
        <w:rPr>
          <w:rFonts w:ascii="Times New Roman" w:hAnsi="Times New Roman" w:cs="Times New Roman"/>
          <w:sz w:val="28"/>
          <w:szCs w:val="28"/>
          <w:lang w:val="kk-KZ"/>
        </w:rPr>
        <w:t>моральдан</w:t>
      </w:r>
      <w:proofErr w:type="spellEnd"/>
      <w:r w:rsidRPr="00F92C33">
        <w:rPr>
          <w:rFonts w:ascii="Times New Roman" w:hAnsi="Times New Roman" w:cs="Times New Roman"/>
          <w:sz w:val="28"/>
          <w:szCs w:val="28"/>
          <w:lang w:val="kk-KZ"/>
        </w:rPr>
        <w:t xml:space="preserve"> ерекшеліктерді қамтымайтын ТБТ келісімін бұзуы мүмкін. . ТБТ келісімінің 2.1 және 2.2 баптарына сәйкес, автоматтандырылған жүргізу жүйелерін реттеу шаралары әртүрлі салалардағы әртүрлі жағдайлар үшін жеткілікті түрде «</w:t>
      </w:r>
      <w:proofErr w:type="spellStart"/>
      <w:r w:rsidRPr="00F92C33">
        <w:rPr>
          <w:rFonts w:ascii="Times New Roman" w:hAnsi="Times New Roman" w:cs="Times New Roman"/>
          <w:sz w:val="28"/>
          <w:szCs w:val="28"/>
          <w:lang w:val="kk-KZ"/>
        </w:rPr>
        <w:t>калибрленген</w:t>
      </w:r>
      <w:proofErr w:type="spellEnd"/>
      <w:r w:rsidRPr="00F92C33">
        <w:rPr>
          <w:rFonts w:ascii="Times New Roman" w:hAnsi="Times New Roman" w:cs="Times New Roman"/>
          <w:sz w:val="28"/>
          <w:szCs w:val="28"/>
          <w:lang w:val="kk-KZ"/>
        </w:rPr>
        <w:t>» болуы керек және «бұдан артық болмауы керек». мұндай мақсаттарға қол жеткізілмеген кезде туындайтын тәуекелдерді ескере отырып, заңды мақсаттарға жету үшін қажет болғаннан шектеуші әсер» .</w:t>
      </w:r>
    </w:p>
    <w:p w14:paraId="196F5B1E"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Яғни, ГАТТ шеңберіндегі сот практикасына ұқсас, мүмкін баламалармен салыстырумен қатар, салым дәрежесін, саудадағы шектеулердің деңгейлерін және алға қойылған мақсаттарды орындамау тәуекелдерін ескере отырып, салмақтау мен </w:t>
      </w:r>
      <w:proofErr w:type="spellStart"/>
      <w:r w:rsidRPr="00F92C33">
        <w:rPr>
          <w:rFonts w:ascii="Times New Roman" w:hAnsi="Times New Roman" w:cs="Times New Roman"/>
          <w:sz w:val="28"/>
          <w:szCs w:val="28"/>
          <w:lang w:val="kk-KZ"/>
        </w:rPr>
        <w:t>теңгерімдеудің</w:t>
      </w:r>
      <w:proofErr w:type="spellEnd"/>
      <w:r w:rsidRPr="00F92C33">
        <w:rPr>
          <w:rFonts w:ascii="Times New Roman" w:hAnsi="Times New Roman" w:cs="Times New Roman"/>
          <w:sz w:val="28"/>
          <w:szCs w:val="28"/>
          <w:lang w:val="kk-KZ"/>
        </w:rPr>
        <w:t xml:space="preserve"> тұтас процесі қажет. Бастапқы кодтар мен оқу деректерін міндетті түрде ашуға бағытталған реттеуші шаралардың қажеттілігі қатаң түрде даулануы мүмкін, бірақ сонымен бірге ақылға қонымды қолжетімді баламаны табу да соншалықты қиын болуы мүмкін. Трансұлттық реттеуші бастамаларды ескере отырып, ТБТ келісімінің 2.4 бабы да шешуші рөл атқарады. ДСҰ мүшелері SAE/ ISO және БҰҰ ЕЭК әзірлеген стандарттарды ішкі нормативтік құқықтық актілердің негізі ретінде пайдалануға міндетті, егер мұндай стандарттар қоғамдық моральды қорғаудың заңды мақсатын тиімді немесе тиісті түрде орындай алмаса. Ұзақ мерзімді перспективада осыған байланысты халықаралық стандарттар бойынша көбірек бастамалар пайда болуы мүмкін, бұл стандарттарды белгілейтін органның құрылымы, процесі және қатысуы туралы алаңдаушылыққа, сондай-ақ ТБТ комитетінің өзіндегі дауларға әкелуі мүмкін. </w:t>
      </w:r>
    </w:p>
    <w:p w14:paraId="60075381"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Автоматтандырылған жүргізу жүйелерін реттеу шараларының мәні ГАТТ және ТБТ келісімі бойынша қолданыстағы міндеттемелерді бұзбаса да, ДСҰ мүшелері автоматтандырылған жүргізу жүйелерін өндірушілерден сәйкестікті тексеру және реттеу мақсаттарына жету үшін өздерінің алгоритмдерін, бастапқы кодын және оқыту деректерін ашуды талап ете алады. Егер ДСҰ мүшелері автоматтандырылған жүргізу жүйелерін өндірушілерді немесе бағдарламашыларды өздерінің коммерциялық құпияларын – патенттелген алгоритм әзірлемелерін, бастапқы кодтарды және оқыту деректерін ашуға мәжбүрлесе, TRIPS келісімінің ережелерін бұзбауға бола ма? Әрине, автоматтандырылған жүргізу жүйелерінің алгоритмдері бар ұйымдар патенттерді, авторлық құқықтарды және коммерциялық құпияларды қоса </w:t>
      </w:r>
      <w:r w:rsidRPr="00F92C33">
        <w:rPr>
          <w:rFonts w:ascii="Times New Roman" w:hAnsi="Times New Roman" w:cs="Times New Roman"/>
          <w:sz w:val="28"/>
          <w:szCs w:val="28"/>
          <w:lang w:val="kk-KZ"/>
        </w:rPr>
        <w:lastRenderedPageBreak/>
        <w:t>алғанда, әртүрлі арналар арқылы қорғауға қол жеткізе алады. Дегенмен, автоматтандырылған жүргізу жүйелеріндегі коммерциялық тәжірибе мүдделерді барынша қорғау және нарықтағы бәсекеге қабілеттілікті сақтау үшін бастапқы кодты да, оқу деректерін де коммерциялық құпия ретінде сақтау болды.</w:t>
      </w:r>
    </w:p>
    <w:p w14:paraId="141B7241" w14:textId="4CF9BA4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TRIPS келісімінің 39.1-бабы ДСҰ мүшелерінен «Париж конвенциясының (1967) 10-бис бабында көзделген жосықсыз бәсекелестіктен тиімді қорғауды қамтамасыз ету барысында талап етеді, 2-тармаққа (1967)</w:t>
      </w:r>
      <w:r w:rsidR="0044479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Сәйкес жабық ақпаратты қорғау.» Бұдан әрі 39.2-бапта «жеке тұлғалар мен заңды тұлғаларға олардың бақылауындағы ақпаратты олардың келісімінсіз басқалардың ашуына, алуына немесе пайдалануына жол бермеу мүмкіндігі қарастырылған. адал коммерциялық тәжірибеге қайшы келетін тәсілмен, егер мұндай ақпарат тұтастай алғанда немесе белгілі бір конфигурацияда және оның құрамдас бөліктерін таңдауда жалпыға бірдей белгілі және сол ортадағы адамдарға оңай қол жетімді емес деген мағынада құпия болып табылса; құпиялылығын ескере отырып, коммерциялық құндылыққа ие болса; белгілі бір жағдайларда оның құпиялылығын сақтауға бағытталған тиісті шаралардың нысанасы болып табылса, басқа тұлғалар тарапынан осы ақпаратты заңды түрде бақылайтын тұлғаның». Бұл ДСҰ мүшелерінен 1.2-бапта зияткерлік меншік санаты ретінде танылған ашылмаған ақпараттың 39.2-бапта көзделген шарттар мен өлшемдерге сәйкес минималды қорғалуын қамтамасыз етуді талап етеді.</w:t>
      </w:r>
    </w:p>
    <w:p w14:paraId="7BFADAC9" w14:textId="20EFFEAA"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39-бап мүше мемлекеттерге TRIPS келісімінің басқа ережелеріне сәйкес келетін, ақпаратты заңды түрде ашуға рұқсат беретін немесе коммерциялық құпияларды заңды түрде мәжбүрлеп ашуға болатын жағдайларды тудыратын заңдар шығаруға нақты тыйым салмайды. Дегенмен, TRIPS келісіміне сәйкес ақпаратты заңды түрде ашу нені құрайтыны да даулануы мүмкін. Мүше мемлекеттер белгілі бір реттеу мақсаттарына қол жеткізу үшін коммерциялық құпияны ашуды талап ететін қандай да бір заңнаманы қабылдай ала ма? Ұшқышсыз технологияларды реттейтін және бастапқы код пен оқыту деректерін ашуды талап ететін барлық шаралар заңды және TRIPS келісіміне сәйкес келе ме? TRIPS келісімінің 7 және 8 баптарын контексттік тұрғыдан оқып шығу олардың заңдары мен ережелерін әзірлеу немесе өзгерту кезінде </w:t>
      </w:r>
      <w:r w:rsidR="00192AA2" w:rsidRPr="00F92C33">
        <w:rPr>
          <w:rFonts w:ascii="Times New Roman" w:hAnsi="Times New Roman" w:cs="Times New Roman"/>
          <w:sz w:val="28"/>
          <w:szCs w:val="28"/>
          <w:lang w:val="kk-KZ"/>
        </w:rPr>
        <w:t xml:space="preserve">техникалық даму секторлары, егер мұндай шаралар TRIPS келісімінің ережелеріне сәйкес келсе </w:t>
      </w:r>
      <w:r w:rsidRPr="00F92C33">
        <w:rPr>
          <w:rFonts w:ascii="Times New Roman" w:hAnsi="Times New Roman" w:cs="Times New Roman"/>
          <w:sz w:val="28"/>
          <w:szCs w:val="28"/>
          <w:lang w:val="kk-KZ"/>
        </w:rPr>
        <w:t xml:space="preserve">мүшелер халықтың денсаулығы мен тамақтануын қорғауға және олардың өмірлік маңызы бар әлеуметтік-экономикалық және қоғамдық мүдделерді ілгерілетуге қажетті шараларды қолдана алады деп болжайды. Бірақ сонымен бірге мұндай шаралар сауданы негізсіз шектей алмайды. Осылайша, ақпаратты ашу аясы, реттелетін субъектілер, ақпаратты ашу тәсілі, сондай-ақ құқық қорғау органдары мен кепілдіктер сәйкестікті анықтауда шешуші факторлар болуы мүмкін. </w:t>
      </w:r>
    </w:p>
    <w:p w14:paraId="217FF282" w14:textId="245B6B3C"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талданған деректер Қазақстандағы және халықаралық деңгейдегі автопилоттық көліктерді құқықтық реттеудің жай-күйі туралы белгілі бір қорытынды жасауға мүмкіндік береді. Қазақстан көшелерімізде ұшқышсыз көліктерді пайдалану туралы заңнаманы қалыптастырудың </w:t>
      </w:r>
      <w:r w:rsidRPr="00F92C33">
        <w:rPr>
          <w:rFonts w:ascii="Times New Roman" w:hAnsi="Times New Roman" w:cs="Times New Roman"/>
          <w:sz w:val="28"/>
          <w:szCs w:val="28"/>
          <w:lang w:val="kk-KZ"/>
        </w:rPr>
        <w:lastRenderedPageBreak/>
        <w:t xml:space="preserve">бастапқы деңгейінде. Тұтастай алғанда, мемлекет пилотсыз ұшу технологияларын дамытудың контурларын белгіледі. Алайда, өкінішке орай, қазіргі уақытта қоғамдық моральды қорғау мәселелерін айтпағанда, тіпті жол қозғалысы ережелерінде де жүргізушісіз көліктердің жұмысы қарастырылмаған. Өзіміздің нормаларымызды әзірлеу үшін біз жетекші елдердегі осы технологияны дамыту тәжірибесіне назар аударуымыз керек. ДСҰ нормалары бойынша бізді талқылаудың екі негізгі бағыты күтіп тұр: біріншісі – ұшқышсыз технологияларды дамытудың ТБТ келісіміне сәйкестігі, екіншісі – зияткерлік меншікті қорғау нормаларын реттеуге қатысты мәселелер. Екі тәсіл де қазақстандық жүргізушісіз көліктердің болашақта ел ішінде сатылуына және сыртқы нарықтарға </w:t>
      </w:r>
      <w:proofErr w:type="spellStart"/>
      <w:r w:rsidRPr="00F92C33">
        <w:rPr>
          <w:rFonts w:ascii="Times New Roman" w:hAnsi="Times New Roman" w:cs="Times New Roman"/>
          <w:sz w:val="28"/>
          <w:szCs w:val="28"/>
          <w:lang w:val="kk-KZ"/>
        </w:rPr>
        <w:t>экспортталуына</w:t>
      </w:r>
      <w:proofErr w:type="spellEnd"/>
      <w:r w:rsidRPr="00F92C33">
        <w:rPr>
          <w:rFonts w:ascii="Times New Roman" w:hAnsi="Times New Roman" w:cs="Times New Roman"/>
          <w:sz w:val="28"/>
          <w:szCs w:val="28"/>
          <w:lang w:val="kk-KZ"/>
        </w:rPr>
        <w:t xml:space="preserve"> сыни әсер етеді.</w:t>
      </w:r>
    </w:p>
    <w:p w14:paraId="37F8913D" w14:textId="09D25C33"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Электр тракторларының экспорты мен халықаралық саудасы қандай да бір жолмен Дүниежүзілік сауда ұйымының (бұдан әрі – ДСҰ) ережелері шеңберінде жүзеге асырылатын болады. Дүние жүзінде электрлік ауылшаруашылық техникаларын сатуды реттейтін әмбебап нормалар әлі болмағандықтан, электр тракторларын жасау мен сатудағы негізгі нормативтік құқықтық актілер біраз уақытқа дейін шығарылатын техникалық стандарттар болып қала береді. Бұл стандарттар ДСҰ шеңберіндегі халықаралық саудада техникалық кедергілердің туындауына себеп болуы мүмкін. </w:t>
      </w:r>
    </w:p>
    <w:p w14:paraId="55E8AF32" w14:textId="26B2D798"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Электрлік ауылшаруашылық техникасының халықаралық саудасында олар сәйкес келуі тиіс халықаралық стандарттарды ескеру маңызды. Бұл жерде 2015 жылы ISO 16230 стандартын шығарған Халықаралық стандарттау ұйымына (бұдан әрі – ISO) өте маңызды рөл жүктелген «Ауыл шаруашылығы техникасы мен тракторлары – Жоғары вольтты электрлік және электронды компоненттер мен жүйелердің қауіпсіздігі»</w:t>
      </w:r>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w:t>
      </w:r>
      <w:r w:rsidR="00E174F7" w:rsidRPr="00F92C33">
        <w:rPr>
          <w:rFonts w:ascii="Times New Roman" w:hAnsi="Times New Roman" w:cs="Times New Roman"/>
          <w:sz w:val="28"/>
          <w:szCs w:val="28"/>
          <w:lang w:val="kk-KZ"/>
        </w:rPr>
        <w:t>87</w:t>
      </w:r>
      <w:r w:rsidRPr="00F92C33">
        <w:rPr>
          <w:rFonts w:ascii="Times New Roman" w:hAnsi="Times New Roman" w:cs="Times New Roman"/>
          <w:sz w:val="28"/>
          <w:szCs w:val="28"/>
          <w:lang w:val="kk-KZ"/>
        </w:rPr>
        <w:t>]</w:t>
      </w:r>
      <w:r w:rsidR="00444792" w:rsidRPr="00F92C33">
        <w:rPr>
          <w:rFonts w:ascii="Times New Roman" w:hAnsi="Times New Roman" w:cs="Times New Roman"/>
          <w:i/>
          <w:iCs/>
          <w:sz w:val="28"/>
          <w:szCs w:val="28"/>
          <w:lang w:val="kk-KZ"/>
        </w:rPr>
        <w:t>.</w:t>
      </w:r>
      <w:r w:rsidRPr="00F92C33">
        <w:rPr>
          <w:rFonts w:ascii="Times New Roman" w:hAnsi="Times New Roman" w:cs="Times New Roman"/>
          <w:sz w:val="28"/>
          <w:szCs w:val="28"/>
          <w:lang w:val="kk-KZ"/>
        </w:rPr>
        <w:t xml:space="preserve"> Стандарттың мақсаты ауылшаруашылық техникалары мен тракторларында қолдану саласында анықталған электр жүйелерінің қауіпсіздігі бойынша нұсқауларды қамтамасыз ету болып табылады. Сонымен қатар, ISO 16230 стандарты ауылшаруашылық тракторлары мен машиналарының электр жабдықтарына қойылатын талаптарды анықтайды. </w:t>
      </w:r>
    </w:p>
    <w:p w14:paraId="5A95E96E" w14:textId="7CE9042D"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ИСО ақпараттық орталығында түсіндірілгендей, ДСҰ саудасындағы техникалық кедергілер туралы келісім (бұдан әрі – ТБТ келісімі) мүшелерді ерікті стандарттар саудада қажетсіз кедергілер тудырмайтындай жағдайларды қамтамасыз етуге міндеттейді [</w:t>
      </w:r>
      <w:r w:rsidR="00E174F7" w:rsidRPr="00F92C33">
        <w:rPr>
          <w:rFonts w:ascii="Times New Roman" w:hAnsi="Times New Roman" w:cs="Times New Roman"/>
          <w:sz w:val="28"/>
          <w:szCs w:val="28"/>
          <w:lang w:val="kk-KZ"/>
        </w:rPr>
        <w:t>88</w:t>
      </w:r>
      <w:r w:rsidRPr="00F92C33">
        <w:rPr>
          <w:rFonts w:ascii="Times New Roman" w:hAnsi="Times New Roman" w:cs="Times New Roman"/>
          <w:sz w:val="28"/>
          <w:szCs w:val="28"/>
          <w:lang w:val="kk-KZ"/>
        </w:rPr>
        <w:t xml:space="preserve">]. Халықаралық стандарттардың сапасын арттыру және ТБТ келісімінің ережелерін тиімді қолдануды қамтамасыз ету мақсатында ДСҰ-ның Техникалық кедергілер жөніндегі комитеті ТБТ келісімі шеңберінде халықаралық стандарттар тұжырымдамасын түсіндіретін және нығайтатын және ұйым алға қойған мақсаттарға қол жеткізуге ықпал ететін 6 қағиданы әзірледі. Бұл қағидаттар ашықтыққа, ашықтыққа, бейтараптық пен консенсусқа, өзектілік пен тиімділікке, жүйелілікке, дамуды өлшеуге қатысты. Бұл принциптер бірдей дәрежеде қолданылады және халықаралық стандарттарды дайындау кезінде сақталуы тиіс. ИСО Кеңесі ұйымның қызметі ДСҰ қағидаттарына сәйкес келетіндігін және ұйымның өзі ИСО-ның барлық </w:t>
      </w:r>
      <w:r w:rsidRPr="00F92C33">
        <w:rPr>
          <w:rFonts w:ascii="Times New Roman" w:hAnsi="Times New Roman" w:cs="Times New Roman"/>
          <w:sz w:val="28"/>
          <w:szCs w:val="28"/>
          <w:lang w:val="kk-KZ"/>
        </w:rPr>
        <w:lastRenderedPageBreak/>
        <w:t>мүшелері арасында принциптерді жариялағанын және насихаттайтынын атап өтті.</w:t>
      </w:r>
    </w:p>
    <w:p w14:paraId="4428F9C0" w14:textId="08FDDD39"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Техникалық стандарттар заңдардан ерекшеленеді және олар әдетте ерікті түрде сақталады. Стандарттарды техникалық комитеттер, соның ішінде Халықаралық стандарттау ұйымы, Еуропалық стандарттау комитеті, Американдық ұлттық стандарттар институты, Ұлыбританиядағы Британдық стандарттар сияқты ұлттық комитеттер, жергілікті салалық ұйымдар, кейде бір ұйым шеңберінде анықтайды. Ерікті түрде пайдаланудың себептеріне келісім-шарт құқығы арқылы тұтынушыға жалпыға белгілі және мойындалған сапа немесе қауіпсіздік деңгейіне сәйкестік кепілдігін беру мүмкіндігі, сондай-ақ стандартта біріктірілген саладағы озық техникалық тәжірибелерді пайдалану ниеті жатады. Директивалар сияқты стандарттар көбінесе аймақтар мен </w:t>
      </w:r>
      <w:proofErr w:type="spellStart"/>
      <w:r w:rsidRPr="00F92C33">
        <w:rPr>
          <w:rFonts w:ascii="Times New Roman" w:hAnsi="Times New Roman" w:cs="Times New Roman"/>
          <w:sz w:val="28"/>
          <w:szCs w:val="28"/>
          <w:lang w:val="kk-KZ"/>
        </w:rPr>
        <w:t>субаймақтар</w:t>
      </w:r>
      <w:proofErr w:type="spellEnd"/>
      <w:r w:rsidRPr="00F92C33">
        <w:rPr>
          <w:rFonts w:ascii="Times New Roman" w:hAnsi="Times New Roman" w:cs="Times New Roman"/>
          <w:sz w:val="28"/>
          <w:szCs w:val="28"/>
          <w:lang w:val="kk-KZ"/>
        </w:rPr>
        <w:t xml:space="preserve"> арасында ауысады. Мысалы, «ISO EN BS» деп аталатын стандарт халықаралық ISO стандарты ретінде әзірленіп, содан кейін еуропалық және британдық ұйымдарға енгізілген болуы мүмкін.</w:t>
      </w:r>
    </w:p>
    <w:p w14:paraId="73021DF4" w14:textId="13B63ADA" w:rsidR="00D9155C" w:rsidRPr="00F92C33" w:rsidRDefault="00192AA2"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Транспорттық</w:t>
      </w:r>
      <w:r w:rsidR="00D9155C" w:rsidRPr="00F92C33">
        <w:rPr>
          <w:rFonts w:ascii="Times New Roman" w:hAnsi="Times New Roman" w:cs="Times New Roman"/>
          <w:sz w:val="28"/>
          <w:szCs w:val="28"/>
          <w:lang w:val="kk-KZ"/>
        </w:rPr>
        <w:t xml:space="preserve"> көліктер</w:t>
      </w:r>
      <w:r w:rsidRPr="00F92C33">
        <w:rPr>
          <w:rFonts w:ascii="Times New Roman" w:hAnsi="Times New Roman" w:cs="Times New Roman"/>
          <w:sz w:val="28"/>
          <w:szCs w:val="28"/>
          <w:lang w:val="kk-KZ"/>
        </w:rPr>
        <w:t xml:space="preserve">ді </w:t>
      </w:r>
      <w:r w:rsidR="00D9155C" w:rsidRPr="00F92C33">
        <w:rPr>
          <w:rFonts w:ascii="Times New Roman" w:hAnsi="Times New Roman" w:cs="Times New Roman"/>
          <w:sz w:val="28"/>
          <w:szCs w:val="28"/>
          <w:lang w:val="kk-KZ"/>
        </w:rPr>
        <w:t xml:space="preserve">сатуды құқықтық реттеудің тағы бір маңызды бағыты елдер жүзеге асыратын </w:t>
      </w:r>
      <w:r w:rsidRPr="00F92C33">
        <w:rPr>
          <w:rFonts w:ascii="Times New Roman" w:hAnsi="Times New Roman" w:cs="Times New Roman"/>
          <w:sz w:val="28"/>
          <w:szCs w:val="28"/>
          <w:lang w:val="kk-KZ"/>
        </w:rPr>
        <w:t xml:space="preserve">кеден саясаты </w:t>
      </w:r>
      <w:r w:rsidR="00D9155C" w:rsidRPr="00F92C33">
        <w:rPr>
          <w:rFonts w:ascii="Times New Roman" w:hAnsi="Times New Roman" w:cs="Times New Roman"/>
          <w:sz w:val="28"/>
          <w:szCs w:val="28"/>
          <w:lang w:val="kk-KZ"/>
        </w:rPr>
        <w:t>болып табылады. Қазақстанның ДСҰ</w:t>
      </w:r>
      <w:r w:rsidR="00A85E45" w:rsidRPr="00F92C33">
        <w:rPr>
          <w:rFonts w:ascii="Times New Roman" w:hAnsi="Times New Roman" w:cs="Times New Roman"/>
          <w:sz w:val="28"/>
          <w:szCs w:val="28"/>
          <w:lang w:val="kk-KZ"/>
        </w:rPr>
        <w:t>-</w:t>
      </w:r>
      <w:r w:rsidR="00D9155C" w:rsidRPr="00F92C33">
        <w:rPr>
          <w:rFonts w:ascii="Times New Roman" w:hAnsi="Times New Roman" w:cs="Times New Roman"/>
          <w:sz w:val="28"/>
          <w:szCs w:val="28"/>
          <w:lang w:val="kk-KZ"/>
        </w:rPr>
        <w:t xml:space="preserve">ға кіру шарттарының бірі ДСҰ жағдайында импорттық мөлшерлемесі Еуразиялық экономикалық одақтың Бірыңғай кедендік тарифі (бұдан әрі - ЕАЭО) шеңберінде қолданыстағы кедендік баждардан төмен болатын бірқатар тауар позициялары бойынша тарифтік міндеттемелерді қосу болғаны белгілі. Бұл тауарлық-материалдық құндылықтар ДСҰ-ның алып қоюларының тізімі деп аталады. Мұндай жағдайларда тауарларды ЕАЭО аумағына импорттау Қазақстан Республикасының аумағы арқылы экономикалық тұрғыдан тиімдірек болады. Бұл ретте ЕАЭО-ға мүше басқа мемлекеттердің импорттаушылары тең емес жағдайда қалып отыр, бұл ЕАЭО нормаларына қайшы келеді. Жасыратыны жоқ, импорттық баждар отандық өндірушілерді қорғау үшін демпингке қарсы шаралардың құралы ретінде қолданылады. Тауарлардың жекелеген түрлері бойынша төмендетілген баждар отандық өндірісті дамытуға кедергілер тудыруы мүмкін. Осы және басқа да мәселелерді шешу үшін 2015 жылғы 16 қазанда Бурабай қаласында «Еуразиялық экономикалық одақтың кедендік аумағында тауарларды әкелу мен олардың айналымының кейбір мәселелері туралы» Хаттамаға қол қойылды, ол ЕАЭО аумағында жекелеген тауарлардың қозғалыс тәртібін анықтайды. Қазақстанның ДСҰ-ға кіруіне байланысты. Хаттама шеңберінде Қазақстан Республикасы бірқатар міндеттемелерді қабылдады: алып қоюлар тізбесіне кіретін тауарлардың Қазақстан Республикасының аумағында айналысы кезінде олардың есебін ұйымдастыру; алып қоюлар тізбесіне енгізілген және Қазақстанға әкелу баждарының төмендетілген мөлшерлемелері бойынша әкелінген тауарлардың ЕАЭО-ға мүше мемлекеттердің аумағына әкетілуіне жол бермеу. </w:t>
      </w:r>
    </w:p>
    <w:p w14:paraId="3344065D" w14:textId="28D56FEF"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Іштен жанатын поршеньді қозғалтқышпен де, электр қозғалтқышымен де қозғалатын жартылай тіркемелерге арналған доңғалақты тракторлар ДСҰ-ның алып қоюлар тізіміне енгізілген [</w:t>
      </w:r>
      <w:r w:rsidR="00E174F7" w:rsidRPr="00F92C33">
        <w:rPr>
          <w:rFonts w:ascii="Times New Roman" w:hAnsi="Times New Roman" w:cs="Times New Roman"/>
          <w:sz w:val="28"/>
          <w:szCs w:val="28"/>
          <w:lang w:val="kk-KZ"/>
        </w:rPr>
        <w:t>89</w:t>
      </w:r>
      <w:r w:rsidRPr="00F92C33">
        <w:rPr>
          <w:rFonts w:ascii="Times New Roman" w:hAnsi="Times New Roman" w:cs="Times New Roman"/>
          <w:sz w:val="28"/>
          <w:szCs w:val="28"/>
          <w:lang w:val="kk-KZ"/>
        </w:rPr>
        <w:t xml:space="preserve">]. Осылайша, электр </w:t>
      </w:r>
      <w:proofErr w:type="spellStart"/>
      <w:r w:rsidRPr="00F92C33">
        <w:rPr>
          <w:rFonts w:ascii="Times New Roman" w:hAnsi="Times New Roman" w:cs="Times New Roman"/>
          <w:sz w:val="28"/>
          <w:szCs w:val="28"/>
          <w:lang w:val="kk-KZ"/>
        </w:rPr>
        <w:t>тартымдағы</w:t>
      </w:r>
      <w:proofErr w:type="spellEnd"/>
      <w:r w:rsidRPr="00F92C33">
        <w:rPr>
          <w:rFonts w:ascii="Times New Roman" w:hAnsi="Times New Roman" w:cs="Times New Roman"/>
          <w:sz w:val="28"/>
          <w:szCs w:val="28"/>
          <w:lang w:val="kk-KZ"/>
        </w:rPr>
        <w:t xml:space="preserve"> тракторларды ЕАЭО шеңберінде Қазақстан аумағынан ЕАЭО елдеріне </w:t>
      </w:r>
      <w:r w:rsidRPr="00F92C33">
        <w:rPr>
          <w:rFonts w:ascii="Times New Roman" w:hAnsi="Times New Roman" w:cs="Times New Roman"/>
          <w:sz w:val="28"/>
          <w:szCs w:val="28"/>
          <w:lang w:val="kk-KZ"/>
        </w:rPr>
        <w:lastRenderedPageBreak/>
        <w:t xml:space="preserve">реэкспорттау мүмкін емес. Әлемдік геосаясатқа қатысты соңғы оқиғаларға байланысты бұл әлі де ұлттық экономикаға экономикалық санкциялар енгізу қаупін төндіреді. </w:t>
      </w:r>
    </w:p>
    <w:p w14:paraId="53B4E6D7" w14:textId="4F6FEC8D"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Шетелдік инвесторлар үшін тартымды жағдайлар жасау үшін ДСҰ-ның саудаға байланысты инвестициялық шаралар туралы келісіміне, субсидиялар мен өтемақы шаралары туралы келісімге, сондай-ақ Қызметтер көрсету саудасы туралы бас келісімге шолу жасау қажет. Посткеңестік елдер үшін шектеуші талаптарды алып тастау, ДСҰ ережелеріне сәйкес келетін және ауылшаруашылық техникалары паркін жаңартуға ықпал ететін «электр тракторларына қолайлы» сауда және инвестициялық саясат режимдерін енгізу қажет болар еді. Бұл мәселеде ДСҰ аясында үшінші елдермен көпжақты диалогты дамыту орынды болар еді. </w:t>
      </w:r>
    </w:p>
    <w:p w14:paraId="5E08A3C4" w14:textId="14DFBCD5"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Технологиямен байланысты зияткерлік меншік құқығы және лицензиялау практикасы. Әсіресе дамушы елдерде зияткерлік меншікті басқарудың әртүрлі үлгілерін және олардың ауылшаруашылық машиналарын электрмен жұмыс істейтін өндірісті дамытуды ынталандырудағы рөлін жан-жақты зерттеп, түсіну қажет. Әлемдік қоғамдастық сауда және инвестициялық саясат шеңберінде инновациялар мен технологиялардың таралуын қамтамасыз етуге және ынталандыруға тиіс. ДСҰ-ның «Сауда мүддесіне көмек» жұмыс бағдарламаларының қолдаушы рөлін зерттеу қажет, Біріккен Ұлттар Ұйымының Климаттың өзгеруі жөніндегі негіздемелік конвенциясының және Жасыл климаттық қордың электромобильдер технологияларын тарату үшін қолайлы жағдай жасаудағы технологиялық механизмі.</w:t>
      </w:r>
    </w:p>
    <w:p w14:paraId="0C7F71FE" w14:textId="153FD58A" w:rsidR="00D9155C" w:rsidRPr="00F92C33" w:rsidRDefault="00D9155C" w:rsidP="003B5E6A">
      <w:pPr>
        <w:tabs>
          <w:tab w:val="left" w:pos="567"/>
          <w:tab w:val="left" w:pos="709"/>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Қазіргі уақытта ауыл шаруашылығы нарығы күрделі технологиялық өзгерістерге ұшырауда, бұл өзгермелі уақытқа бейімделе алатын жаңа жабдықтар мен мүмкіндіктерге сұранысты тудырады. Сонымен қатар, экологиялық мәселелерге алаңдау әлемдік ауылшаруашылық көлік өндірушілерін электр қозғалтқыштарына көшуге ынталандыратын негізгі тұжырымдама болып көрінеді. Ауаның сапасын жақсартуға және зиянды шығарындыларды азайтуға бағытталған ұзақ мерзімді мемлекеттік саясат сонымен қатар ластаушы заттардың шығарындыларына қатысты өте қатаң ережелерге әкеледі. Экологиялық тазалық, техникалық қызмет көрсетуді қажет етпеу және басқару шығындарының төмендеуі </w:t>
      </w:r>
      <w:r w:rsidR="00192AA2" w:rsidRPr="00F92C33">
        <w:rPr>
          <w:rFonts w:ascii="Times New Roman" w:hAnsi="Times New Roman" w:cs="Times New Roman"/>
          <w:sz w:val="28"/>
          <w:szCs w:val="28"/>
          <w:lang w:val="kk-KZ"/>
        </w:rPr>
        <w:t xml:space="preserve">4.0 </w:t>
      </w:r>
      <w:r w:rsidRPr="00F92C33">
        <w:rPr>
          <w:rFonts w:ascii="Times New Roman" w:hAnsi="Times New Roman" w:cs="Times New Roman"/>
          <w:sz w:val="28"/>
          <w:szCs w:val="28"/>
          <w:lang w:val="kk-KZ"/>
        </w:rPr>
        <w:t>Өнеркәсіптік революцияның заманауи ауылшаруашылық көліктерінің ең маңызды сипаттамалары болып табылады</w:t>
      </w:r>
      <w:r w:rsidR="00192AA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Электр тракторларын өндіру мен сатуды құқықтық реттеу әзірге халықаралық техникалық стандарттар деңгейінде жүзеге асырылуда және тартымды сипатта емес. Дегенмен, жетекші елдердің жоғары стандарттары саудада белгілі бір қиындықтарды тудыруы мүмкін. ЕАЭО елдерінің мысалында біз мұнда да электр тракторларының таралуы мұқият реттелетінін көрсеттік. Бірақ бұл ЕАЭО елдеріне, атап айтқанда Қазақстанға электр тракторлары өндірісін дамытудың қажеті жоқ дегенді білдірмейді. Керісінше, ауылшаруашылық көліктерін электрлендіру саналы таңдаудан ауыл шаруашылығының өнімділігін арттыратын шынайы қажеттілікке айналды.</w:t>
      </w:r>
    </w:p>
    <w:p w14:paraId="3A6A2736" w14:textId="72A63EB0"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Экономикалық серіктестермен қалыптасқан сауда байланыстары және қазақстандық өнімдердің кедергісіз экспорты отандық машина жасау саласын дамытудың кепілі болып табылады. Қазақстан Үкіметі мен өндірушілердің өздері өндіріс көлемін ұлғайтып қана қоймай, мүдделі елдерге экспорттық ағындарды жолға қоюға ниетті. Осы мақсатта мемлекет отандық ауыл шаруашылығы техникасын өндірушілердің экспорттық әлеуетін арттырудың қолжетімді ұйымдық-құқықтық жолдарына назар аударып, «ақылды» техниканың халықаралық саудасындағы ықтимал тәуекелдер мен қиындықтарды бағалауы қажет. </w:t>
      </w:r>
    </w:p>
    <w:p w14:paraId="156F1C76" w14:textId="672C68C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Әр түрлі елдердің мамандары өз елдерінің экспорттық көрсеткіштерін қалай арттыруға болады деген сұрақ төңірегінде ойлануда. Кейбіреулер Шығыс Азия елдерінің тәжірибесіне</w:t>
      </w:r>
      <w:r w:rsidR="00192AA2" w:rsidRPr="00F92C33">
        <w:rPr>
          <w:rFonts w:ascii="Times New Roman" w:hAnsi="Times New Roman" w:cs="Times New Roman"/>
          <w:sz w:val="28"/>
          <w:szCs w:val="28"/>
          <w:lang w:val="kk-KZ"/>
        </w:rPr>
        <w:t xml:space="preserve"> жүгінсе </w:t>
      </w:r>
      <w:r w:rsidRPr="00F92C33">
        <w:rPr>
          <w:rFonts w:ascii="Times New Roman" w:hAnsi="Times New Roman" w:cs="Times New Roman"/>
          <w:sz w:val="28"/>
          <w:szCs w:val="28"/>
          <w:lang w:val="kk-KZ"/>
        </w:rPr>
        <w:t xml:space="preserve">(А. </w:t>
      </w:r>
      <w:proofErr w:type="spellStart"/>
      <w:r w:rsidRPr="00F92C33">
        <w:rPr>
          <w:rFonts w:ascii="Times New Roman" w:hAnsi="Times New Roman" w:cs="Times New Roman"/>
          <w:sz w:val="28"/>
          <w:szCs w:val="28"/>
          <w:lang w:val="kk-KZ"/>
        </w:rPr>
        <w:t>Чаудри</w:t>
      </w:r>
      <w:proofErr w:type="spellEnd"/>
      <w:r w:rsidRPr="00F92C33">
        <w:rPr>
          <w:rFonts w:ascii="Times New Roman" w:hAnsi="Times New Roman" w:cs="Times New Roman"/>
          <w:sz w:val="28"/>
          <w:szCs w:val="28"/>
          <w:lang w:val="kk-KZ"/>
        </w:rPr>
        <w:t>, Г.</w:t>
      </w:r>
      <w:r w:rsidR="00444792"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Андаман</w:t>
      </w:r>
      <w:proofErr w:type="spellEnd"/>
      <w:r w:rsidRPr="00F92C33">
        <w:rPr>
          <w:rFonts w:ascii="Times New Roman" w:hAnsi="Times New Roman" w:cs="Times New Roman"/>
          <w:sz w:val="28"/>
          <w:szCs w:val="28"/>
          <w:lang w:val="kk-KZ"/>
        </w:rPr>
        <w:t>, 2014) [</w:t>
      </w:r>
      <w:r w:rsidR="00E174F7" w:rsidRPr="00DE7C99">
        <w:rPr>
          <w:rFonts w:ascii="Times New Roman" w:hAnsi="Times New Roman" w:cs="Times New Roman"/>
          <w:sz w:val="28"/>
          <w:szCs w:val="28"/>
          <w:lang w:val="kk-KZ"/>
        </w:rPr>
        <w:t>90</w:t>
      </w:r>
      <w:r w:rsidRPr="00F92C33">
        <w:rPr>
          <w:rFonts w:ascii="Times New Roman" w:hAnsi="Times New Roman" w:cs="Times New Roman"/>
          <w:sz w:val="28"/>
          <w:szCs w:val="28"/>
          <w:lang w:val="kk-KZ"/>
        </w:rPr>
        <w:t>]</w:t>
      </w:r>
      <w:r w:rsidR="00192AA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басқалары тиімді экспорттың ең жақсы сыртқы экономикалық стратегиясын іздеді (M. </w:t>
      </w:r>
      <w:proofErr w:type="spellStart"/>
      <w:r w:rsidRPr="00F92C33">
        <w:rPr>
          <w:rFonts w:ascii="Times New Roman" w:hAnsi="Times New Roman" w:cs="Times New Roman"/>
          <w:sz w:val="28"/>
          <w:szCs w:val="28"/>
          <w:lang w:val="kk-KZ"/>
        </w:rPr>
        <w:t>Di</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Cintio</w:t>
      </w:r>
      <w:proofErr w:type="spellEnd"/>
      <w:r w:rsidRPr="00F92C33">
        <w:rPr>
          <w:rFonts w:ascii="Times New Roman" w:hAnsi="Times New Roman" w:cs="Times New Roman"/>
          <w:sz w:val="28"/>
          <w:szCs w:val="28"/>
          <w:lang w:val="kk-KZ"/>
        </w:rPr>
        <w:t>, 2020) [</w:t>
      </w:r>
      <w:r w:rsidR="00E174F7" w:rsidRPr="00DE7C99">
        <w:rPr>
          <w:rFonts w:ascii="Times New Roman" w:hAnsi="Times New Roman" w:cs="Times New Roman"/>
          <w:sz w:val="28"/>
          <w:szCs w:val="28"/>
          <w:lang w:val="kk-KZ"/>
        </w:rPr>
        <w:t>91</w:t>
      </w:r>
      <w:r w:rsidRPr="00F92C33">
        <w:rPr>
          <w:rFonts w:ascii="Times New Roman" w:hAnsi="Times New Roman" w:cs="Times New Roman"/>
          <w:sz w:val="28"/>
          <w:szCs w:val="28"/>
          <w:lang w:val="kk-KZ"/>
        </w:rPr>
        <w:t xml:space="preserve">]. Біз, қаралып отырған тақырыптың ерекшелігі мен Қазақстан экономикасының ерекшеліктеріне сүйене отырып, белгілі экономистер мен заңгерлердің пікірлеріне сүйене отырып, қазақстандық ауыл шаруашылығы машиналарын жасау экспортының жедел өсуінің өз мүмкіндіктерімізді анықтауға тырысамыз. </w:t>
      </w:r>
    </w:p>
    <w:p w14:paraId="000331E4"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Экспорттаушылар үшін қысқа мерзімді және ұзақ мерзімді несиелердің болуы, әрине, маңызды. Бұл әсіресе шағын және орта бизнес үшін өте маңызды ірі фирмаларға қарағанда несиелік шектеулері анағұрлым сезімтал кәсіпорындар. Шағын және орта кәсіпорындар ауылшаруашылық техникаларын өндіру және өткізу процесіне тығыз енгендіктен және дамушы Қазақстандағы фирмалардың басым көпшілігін құрайтындықтан, экспорттың өсуіне ықпал ету үшін бұл саланы жетілдіру қажет.</w:t>
      </w:r>
    </w:p>
    <w:p w14:paraId="159D9D38"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Ауыл шаруашылығы машиналарын жасаудың цифрлық өнімдері экспортының өсуін жеделдету жөніндегі мемлекеттік шаралардың келесі бағыты бюрократиялық кедергілерді жеңілдету болуы тиіс. Үкімет экспортқа қатысты реттеуді жеңілдетуі керек. Ұзақ уақытқа созылған бюрократиялық процедуралар, әсіресе жаңа экспорттаушыларға кері әсерін тигізуде. Сонымен бірге үкімет сыртқы нарықтар мен экспортқа қойылатын талаптар туралы ақпаратты жинау мен таратуды жақсартуы керек. Осы санаттағы іс-шаралар сонымен қатар дамыған елдердің нарықтарына экспорттауға қойылатын өнім стандарттарын және басқа да техникалық талаптарды ескеруі керек.</w:t>
      </w:r>
    </w:p>
    <w:p w14:paraId="5AA53952" w14:textId="52CA4660"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 қызығы, кедендік құрылымдарда дәл осындай цифрлық технологияларды қолдану арқылы ауыл шаруашылығы машиналарын жасаудың цифрлық өнімдерімен саудадағы бюрократиялық кедергілерді жоюға болады. Біз білетіндей, цифрлық технологиялар «адами фактор» деп аталатын тәуекелдерді азайтады және шешім қабылдауға кететін уақытты айтарлықтай қысқартады.</w:t>
      </w:r>
    </w:p>
    <w:p w14:paraId="325942E6"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Экспортқа бағдарланған саясатты табысты жүзеге асырудың алғышарты үкіметтің стратегиялық жоспарларды әзірлеуді және оларды іске асыруды қоса алғанда, әртүрлі сын-қатерлерге сапалы ден қою қабілеті болып табылады. Бұдан шығатыны, еліміз үшін ұсынылып отырған экспортқа бағдарланған </w:t>
      </w:r>
      <w:r w:rsidRPr="00F92C33">
        <w:rPr>
          <w:rFonts w:ascii="Times New Roman" w:hAnsi="Times New Roman" w:cs="Times New Roman"/>
          <w:sz w:val="28"/>
          <w:szCs w:val="28"/>
          <w:lang w:val="kk-KZ"/>
        </w:rPr>
        <w:lastRenderedPageBreak/>
        <w:t>саясат шараларының кешені Қазақстанның мүмкіндіктері негізінде бейімделуі тиіс. Бұл тәсіл мемлекеттік саясатта өте практикалық шешімдерге әкелуі мүмкін. Мұндай критерийлерді қабылдау ресурстарды ысырап етуді азайтуға және мүдделері күмәнді ықпалды ішкі топтарды ынталандыру қаупін азайтуға мүмкіндік береді.</w:t>
      </w:r>
    </w:p>
    <w:p w14:paraId="25684A46"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Жергілікті экономикалық және институционалдық ортаның ерекшеліктерін мұқият талдау басқа елдерден саяси стратегияларды сол жерде табысты болғаны үшін ғана қарызға алмау керектігін көрсетеді. Шынында да, екі түрлі елде жүргізілген бір саясат мүлдем басқа нәтижелерге әкелуі мүмкін. Атап айтқанда, саясаттың нәтижелері үшін белгілі бір елдің институционалдық ортасы шешуші болып табылады.</w:t>
      </w:r>
    </w:p>
    <w:p w14:paraId="2CF6154E"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Институционалдық және саяси жүйелердің өзара толықтырылуының маңызы зор. Ішкі саясат экспорт көрсеткіштеріне тікелей, сыртқы саудаға тікелей әсер ететін саясат құралдарының жиынтығы арқылы немесе жанама түрде экономикалық жүйелердің басқа аспектілеріне тікелей әсер ететін саясат шараларының жиынтығы арқылы әсер етуі мүмкін. (мысалы, ақша-несие және фискалдық саясат, өндіріс пен бағаны бақылау, инвестициялық саясат, айырбас бағамы саясаты) және өз кезегінде сыртқы сауданың көрсеткіштерін ынталандырады. Бұл саяси шаралардың барлығын жеке қарастыруға болмайды. Саясатты таңдау ғана емес, сонымен бірге экономикалық және институционалдық контекст және ол жүзеге асырылатын саясат шараларының жиынтығы да маңызды.</w:t>
      </w:r>
    </w:p>
    <w:p w14:paraId="17A3B60D" w14:textId="62146F66"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Посткеңестік кеңістіктегі елдердің сарапшылары ауылшаруашылық машина жасау саласының экспорттық әлеуетін арттыру туралы да ойлануда. Атап айтқанда, украиналық профессор О.</w:t>
      </w:r>
      <w:r w:rsidR="00444792"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Захарчук</w:t>
      </w:r>
      <w:proofErr w:type="spellEnd"/>
      <w:r w:rsidRPr="00F92C33">
        <w:rPr>
          <w:rFonts w:ascii="Times New Roman" w:hAnsi="Times New Roman" w:cs="Times New Roman"/>
          <w:sz w:val="28"/>
          <w:szCs w:val="28"/>
          <w:lang w:val="kk-KZ"/>
        </w:rPr>
        <w:t xml:space="preserve"> Украинада осы саланы қолдау бойынша бірқатар шараларды ұсынды. Оның пікірінше, ауылшаруашылық кәсіпорындарының техникалық құралдарын ауылшаруашылық жұмыстарының толық циклінің уақтылы және сапалы орындалуын, импортқа тәуелділіктің төмендеуін, демек экспорттың өсуін қамтамасыз ете алатын деңгейге дейін жетілдіру үшін келесі іс-шараларды әзірлеу және енгізу қажет:</w:t>
      </w:r>
    </w:p>
    <w:p w14:paraId="7E8BC77E" w14:textId="3076CC62"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Украинаның</w:t>
      </w:r>
      <w:r w:rsidR="005B07A4"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машинажасау кәсіпорындарының өндірісін ынталандыру арқылы ауылшаруашылық техникасы нарығын машиналармен және жабдықтармен толтыру;</w:t>
      </w:r>
    </w:p>
    <w:p w14:paraId="53712482" w14:textId="77777777"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ауыл шаруашылығы техникасын өндіру бойынша бірлескен кәсіпорындар құру үшін жағдайларды қамтамасыз ету;</w:t>
      </w:r>
    </w:p>
    <w:p w14:paraId="36927342" w14:textId="77777777"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аграрлық өндірісті техникалық және технологиялық жаңғыртуды мемлекеттік қолдау бойынша қолданыстағы нормативтік құқықтық актілерді жетілдіру және жаңаларын әзірлеу;</w:t>
      </w:r>
    </w:p>
    <w:p w14:paraId="2B5C7143" w14:textId="77777777"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ауыл шаруашылығын мемлекеттік инвестициялық қолдаудың </w:t>
      </w:r>
      <w:proofErr w:type="spellStart"/>
      <w:r w:rsidRPr="00F92C33">
        <w:rPr>
          <w:rFonts w:ascii="Times New Roman" w:hAnsi="Times New Roman" w:cs="Times New Roman"/>
          <w:sz w:val="28"/>
          <w:szCs w:val="28"/>
          <w:lang w:val="kk-KZ"/>
        </w:rPr>
        <w:t>атаулылығын</w:t>
      </w:r>
      <w:proofErr w:type="spellEnd"/>
      <w:r w:rsidRPr="00F92C33">
        <w:rPr>
          <w:rFonts w:ascii="Times New Roman" w:hAnsi="Times New Roman" w:cs="Times New Roman"/>
          <w:sz w:val="28"/>
          <w:szCs w:val="28"/>
          <w:lang w:val="kk-KZ"/>
        </w:rPr>
        <w:t xml:space="preserve"> шаруашылықты жүргізудің орта және шағын нысандарындағы ауыл шаруашылығы тауар өндірушілерінің пайдасына қайта бағдарлау; </w:t>
      </w:r>
    </w:p>
    <w:p w14:paraId="1471D95B" w14:textId="77777777"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ауыл шаруашылығын инженерлік-техникалық қамтамасыз ету және техникалық қызмет көрсету жүйесін ұйымдастыруды және басқаруды жетілдіру;</w:t>
      </w:r>
    </w:p>
    <w:p w14:paraId="6EAC2C82" w14:textId="2AAE9DCF" w:rsidR="00D9155C" w:rsidRPr="00F92C33" w:rsidRDefault="00D9155C" w:rsidP="003B5E6A">
      <w:pPr>
        <w:pStyle w:val="a7"/>
        <w:numPr>
          <w:ilvl w:val="0"/>
          <w:numId w:val="2"/>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ауыл шаруашылығы техникасын бірлесіп пайдалану және халықтың үй шаруашылықтарының қатысуы бойынша ауыл шаруашылығына қызмет көрсететін кооперативтер желісін кеңейтуге жәрдемдесу [</w:t>
      </w:r>
      <w:r w:rsidR="00E174F7" w:rsidRPr="00F92C33">
        <w:rPr>
          <w:rFonts w:ascii="Times New Roman" w:hAnsi="Times New Roman" w:cs="Times New Roman"/>
          <w:sz w:val="28"/>
          <w:szCs w:val="28"/>
          <w:lang w:val="kk-KZ"/>
        </w:rPr>
        <w:t>92</w:t>
      </w:r>
      <w:r w:rsidRPr="00F92C33">
        <w:rPr>
          <w:rFonts w:ascii="Times New Roman" w:hAnsi="Times New Roman" w:cs="Times New Roman"/>
          <w:sz w:val="28"/>
          <w:szCs w:val="28"/>
          <w:lang w:val="kk-KZ"/>
        </w:rPr>
        <w:t>].</w:t>
      </w:r>
    </w:p>
    <w:p w14:paraId="5E3456C2" w14:textId="00241BE3"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Беларусь Республикасында бұл тақырыпты «Беларусь Ұлттық Ғылым академиясының агроөнеркәсіптік кешендегі жүйелік зерттеулер институты» Республикалық ғылыми унитарлық кәсіпорнының ғылыми қызметкері И.</w:t>
      </w:r>
      <w:r w:rsidR="00990D54" w:rsidRPr="00DE7C99">
        <w:rPr>
          <w:rFonts w:ascii="Times New Roman" w:hAnsi="Times New Roman" w:cs="Times New Roman"/>
          <w:sz w:val="28"/>
          <w:szCs w:val="28"/>
          <w:lang w:val="kk-KZ"/>
        </w:rPr>
        <w:t> </w:t>
      </w:r>
      <w:r w:rsidRPr="00F92C33">
        <w:rPr>
          <w:rFonts w:ascii="Times New Roman" w:hAnsi="Times New Roman" w:cs="Times New Roman"/>
          <w:sz w:val="28"/>
          <w:szCs w:val="28"/>
          <w:lang w:val="kk-KZ"/>
        </w:rPr>
        <w:t>Ковалев жан-жақты зерттеп жатыр. Төтенше жұмыстардың бірінде ол</w:t>
      </w:r>
      <w:r w:rsidR="005B07A4" w:rsidRPr="00F92C33">
        <w:rPr>
          <w:rFonts w:ascii="Times New Roman" w:hAnsi="Times New Roman" w:cs="Times New Roman"/>
          <w:sz w:val="28"/>
          <w:szCs w:val="28"/>
          <w:lang w:val="kk-KZ"/>
        </w:rPr>
        <w:t xml:space="preserve"> </w:t>
      </w:r>
      <w:proofErr w:type="spellStart"/>
      <w:r w:rsidR="005B07A4" w:rsidRPr="00F92C33">
        <w:rPr>
          <w:rFonts w:ascii="Times New Roman" w:hAnsi="Times New Roman" w:cs="Times New Roman"/>
          <w:sz w:val="28"/>
          <w:szCs w:val="28"/>
          <w:lang w:val="kk-KZ"/>
        </w:rPr>
        <w:t>беларусиялық</w:t>
      </w:r>
      <w:proofErr w:type="spellEnd"/>
      <w:r w:rsidRPr="00F92C33">
        <w:rPr>
          <w:rFonts w:ascii="Times New Roman" w:hAnsi="Times New Roman" w:cs="Times New Roman"/>
          <w:sz w:val="28"/>
          <w:szCs w:val="28"/>
          <w:lang w:val="kk-KZ"/>
        </w:rPr>
        <w:t xml:space="preserve"> тракторлар мен басқа да ауылшаруашылық техникаларының көптеген жылдар бойғы ең ірі тұтынушысы Ресей болып қала беретіндігін атап өтті. Ресейдің және Еуразиялық экономикалық одақтың басқа мүшелерінің Дүниежүзілік сауда ұйымына кіруімен және өздерінің машина жасау өнеркәсібінің белсенді өсуімен </w:t>
      </w:r>
      <w:r w:rsidR="005B07A4" w:rsidRPr="00F92C33">
        <w:rPr>
          <w:rFonts w:ascii="Times New Roman" w:hAnsi="Times New Roman" w:cs="Times New Roman"/>
          <w:sz w:val="28"/>
          <w:szCs w:val="28"/>
          <w:lang w:val="kk-KZ"/>
        </w:rPr>
        <w:t>Беларусияның</w:t>
      </w:r>
      <w:r w:rsidRPr="00F92C33">
        <w:rPr>
          <w:rFonts w:ascii="Times New Roman" w:hAnsi="Times New Roman" w:cs="Times New Roman"/>
          <w:sz w:val="28"/>
          <w:szCs w:val="28"/>
          <w:lang w:val="kk-KZ"/>
        </w:rPr>
        <w:t xml:space="preserve"> өнеркәсіптік кәсіпорындары ауылшаруашылық машиналарын сатуда белгілі бір қиындықтарды бастан кешіре бастады және, ең алдымен, Ресей Федерациясында оларға сұраныстың төмендеуіне байланысты - </w:t>
      </w:r>
      <w:r w:rsidR="005B07A4" w:rsidRPr="00F92C33">
        <w:rPr>
          <w:rFonts w:ascii="Times New Roman" w:hAnsi="Times New Roman" w:cs="Times New Roman"/>
          <w:sz w:val="28"/>
          <w:szCs w:val="28"/>
          <w:lang w:val="kk-KZ"/>
        </w:rPr>
        <w:t>Беларусияның</w:t>
      </w:r>
      <w:r w:rsidRPr="00F92C33">
        <w:rPr>
          <w:rFonts w:ascii="Times New Roman" w:hAnsi="Times New Roman" w:cs="Times New Roman"/>
          <w:sz w:val="28"/>
          <w:szCs w:val="28"/>
          <w:lang w:val="kk-KZ"/>
        </w:rPr>
        <w:t xml:space="preserve"> негізгі с</w:t>
      </w:r>
      <w:r w:rsidR="00444792" w:rsidRPr="00F92C33">
        <w:rPr>
          <w:rFonts w:ascii="Times New Roman" w:hAnsi="Times New Roman" w:cs="Times New Roman"/>
          <w:sz w:val="28"/>
          <w:szCs w:val="28"/>
          <w:lang w:val="kk-KZ"/>
        </w:rPr>
        <w:t xml:space="preserve">ыртқы экономикалық серіктесі. </w:t>
      </w:r>
      <w:r w:rsidRPr="00F92C33">
        <w:rPr>
          <w:rFonts w:ascii="Times New Roman" w:hAnsi="Times New Roman" w:cs="Times New Roman"/>
          <w:sz w:val="28"/>
          <w:szCs w:val="28"/>
          <w:lang w:val="kk-KZ"/>
        </w:rPr>
        <w:t xml:space="preserve">Осыған байланысты </w:t>
      </w:r>
      <w:r w:rsidR="005B07A4" w:rsidRPr="00F92C33">
        <w:rPr>
          <w:rFonts w:ascii="Times New Roman" w:hAnsi="Times New Roman" w:cs="Times New Roman"/>
          <w:sz w:val="28"/>
          <w:szCs w:val="28"/>
          <w:lang w:val="kk-KZ"/>
        </w:rPr>
        <w:t>Беларусияның</w:t>
      </w:r>
      <w:r w:rsidRPr="00F92C33">
        <w:rPr>
          <w:rFonts w:ascii="Times New Roman" w:hAnsi="Times New Roman" w:cs="Times New Roman"/>
          <w:sz w:val="28"/>
          <w:szCs w:val="28"/>
          <w:lang w:val="kk-KZ"/>
        </w:rPr>
        <w:t xml:space="preserve"> жетекші ауылшаруашылық техникаларын өндірушілері алыс шетел нарықтарына назар аударуға мәжбүр</w:t>
      </w:r>
      <w:r w:rsidR="00444792" w:rsidRPr="00F92C33">
        <w:rPr>
          <w:rFonts w:ascii="Times New Roman" w:hAnsi="Times New Roman" w:cs="Times New Roman"/>
          <w:sz w:val="28"/>
          <w:szCs w:val="28"/>
          <w:lang w:val="kk-KZ"/>
        </w:rPr>
        <w:t> </w:t>
      </w:r>
      <w:r w:rsidRPr="00F92C33">
        <w:rPr>
          <w:rFonts w:ascii="Times New Roman" w:hAnsi="Times New Roman" w:cs="Times New Roman"/>
          <w:sz w:val="28"/>
          <w:szCs w:val="28"/>
          <w:lang w:val="kk-KZ"/>
        </w:rPr>
        <w:t>[</w:t>
      </w:r>
      <w:r w:rsidR="00990D54" w:rsidRPr="00F92C33">
        <w:rPr>
          <w:rFonts w:ascii="Times New Roman" w:hAnsi="Times New Roman" w:cs="Times New Roman"/>
          <w:sz w:val="28"/>
          <w:szCs w:val="28"/>
          <w:lang w:val="kk-KZ"/>
        </w:rPr>
        <w:t>93</w:t>
      </w:r>
      <w:r w:rsidRPr="00F92C33">
        <w:rPr>
          <w:rFonts w:ascii="Times New Roman" w:hAnsi="Times New Roman" w:cs="Times New Roman"/>
          <w:sz w:val="28"/>
          <w:szCs w:val="28"/>
          <w:lang w:val="kk-KZ"/>
        </w:rPr>
        <w:t xml:space="preserve">]. </w:t>
      </w:r>
    </w:p>
    <w:p w14:paraId="18F14119" w14:textId="4B01776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Ресейлік зерттеушілердің өндіріс көлемінің қысқаруы туралы тұжырымдары біршама қызықты болып көрінеді</w:t>
      </w:r>
      <w:r w:rsidR="00192AA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Ресейдегі ауылшаруашылық техникасы экспорт пен импорттың төмендеуімен қатар жүреді, бұл тұтастай алғанда нарықтың экономикалық белсенділігінің төмендеуін көрсетеді. Сонымен бірге, зерттеушілер Ресейден ауылшаруашылық техникаларының экспорты мемлекеттік қолдау тетіктері, өндірілетін техниканың сапасы мен қол жетімді бағасының арқасында артып келеді деп санайды. Көп жағдайда экспорттық жеткізілімдер өндіріс салыстырмалы түрде аз ауыр техникамен үлкен аумақтарды өңдеуге негізделген елдерге жүзеге асырылады [</w:t>
      </w:r>
      <w:r w:rsidR="00990D54" w:rsidRPr="00F92C33">
        <w:rPr>
          <w:rFonts w:ascii="Times New Roman" w:hAnsi="Times New Roman" w:cs="Times New Roman"/>
          <w:sz w:val="28"/>
          <w:szCs w:val="28"/>
          <w:lang w:val="kk-KZ"/>
        </w:rPr>
        <w:t>94</w:t>
      </w:r>
      <w:r w:rsidRPr="00F92C33">
        <w:rPr>
          <w:rFonts w:ascii="Times New Roman" w:hAnsi="Times New Roman" w:cs="Times New Roman"/>
          <w:sz w:val="28"/>
          <w:szCs w:val="28"/>
          <w:lang w:val="kk-KZ"/>
        </w:rPr>
        <w:t>].</w:t>
      </w:r>
    </w:p>
    <w:p w14:paraId="7A5B0FC8"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proofErr w:type="spellStart"/>
      <w:r w:rsidRPr="00F92C33">
        <w:rPr>
          <w:rFonts w:ascii="Times New Roman" w:hAnsi="Times New Roman" w:cs="Times New Roman"/>
          <w:sz w:val="28"/>
          <w:szCs w:val="28"/>
          <w:lang w:val="kk-KZ"/>
        </w:rPr>
        <w:t>Беларуссиялық</w:t>
      </w:r>
      <w:proofErr w:type="spellEnd"/>
      <w:r w:rsidRPr="00F92C33">
        <w:rPr>
          <w:rFonts w:ascii="Times New Roman" w:hAnsi="Times New Roman" w:cs="Times New Roman"/>
          <w:sz w:val="28"/>
          <w:szCs w:val="28"/>
          <w:lang w:val="kk-KZ"/>
        </w:rPr>
        <w:t xml:space="preserve"> сарапшылардың алаңдаушылығы әбден түсінікті, өйткені ол </w:t>
      </w:r>
      <w:proofErr w:type="spellStart"/>
      <w:r w:rsidRPr="00F92C33">
        <w:rPr>
          <w:rFonts w:ascii="Times New Roman" w:hAnsi="Times New Roman" w:cs="Times New Roman"/>
          <w:sz w:val="28"/>
          <w:szCs w:val="28"/>
          <w:lang w:val="kk-KZ"/>
        </w:rPr>
        <w:t>беларуссиялық</w:t>
      </w:r>
      <w:proofErr w:type="spellEnd"/>
      <w:r w:rsidRPr="00F92C33">
        <w:rPr>
          <w:rFonts w:ascii="Times New Roman" w:hAnsi="Times New Roman" w:cs="Times New Roman"/>
          <w:sz w:val="28"/>
          <w:szCs w:val="28"/>
          <w:lang w:val="kk-KZ"/>
        </w:rPr>
        <w:t xml:space="preserve"> маман атап өткендей және украиналық профессордың мақаласынан байқағанымыздай, посткеңестік кеңістіктегі барлық дерлік елдер өздерінің ауылшаруашылық техникаларын дамытуға терең қызығушылық танытады. Осыған байланысты Қазақстан бәсекелес болу үшін емес, осындай ынтымақтастықтан пайда көре алатын бірін-бірі толықтыратын серіктестер болу үшін осы елдермен белсенді түрде өзара іс-қимыл жасауы қажет. </w:t>
      </w:r>
    </w:p>
    <w:p w14:paraId="1279523C"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ауыл шаруашылығы техникасын шығаратын кәсіпорындар әзірге экспорттың үлкен көлемімен мақтана алмай отыр. Сондықтан бұл бағытта кәсіпорындардың өздерінде атқарылатын жұмыстар бар. Отандық кәсіпорындарға қажет бірінші нәрсе – бұл кәсіпорынның сыртқы нарыққа дайын екендігіне сенімділік. Көбінесе жаңа нарық ашылған кезде нарық дамып, жетілуі керек инкубациялық кезең болады. Табысқа жету үшін сыртқы нарыққа шығудың дұрыс уақытын білу өте маңызды. Ең бастысы, отандық кәсіпорындардың ақша ағыны, қуаттылық, ұсыныс және бедел тұрғысынан дайын болуын қамтамасыз ету. Олардың негізгі табыс көзіне нұқсан келтірместен күш-жігерін басқа жерге шоғырландыру үшін ресурстарды </w:t>
      </w:r>
      <w:r w:rsidRPr="00F92C33">
        <w:rPr>
          <w:rFonts w:ascii="Times New Roman" w:hAnsi="Times New Roman" w:cs="Times New Roman"/>
          <w:sz w:val="28"/>
          <w:szCs w:val="28"/>
          <w:lang w:val="kk-KZ"/>
        </w:rPr>
        <w:lastRenderedPageBreak/>
        <w:t>үнемдеуге мүмкіндігі бар ма? Кәсіпорында төтенше жағдайлар бойынша нақты іс-қимыл жоспары бар екеніне сенімді болу керек.</w:t>
      </w:r>
    </w:p>
    <w:p w14:paraId="535494E6"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Табысты арттыру үшін мақсатты елдердегі өсу қарқынын, ішкі нарық тәжірибесін және баға құрылымын зерттеу маңызды. Бәсекелестеріңізді және отандық өнімнің мақсатты нарықта қандай мақсатқа ие екендігін бағалау қажет. Әртүрлі нарықтарда табысқа жету үшін әртүрлі тәсілдер қажет, сондықтан нарық мәдениетін зерттеу керек. </w:t>
      </w:r>
    </w:p>
    <w:p w14:paraId="6EE111DF" w14:textId="62F57A25"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Жергілікті қаржылық ережелер де елдер арасында әр түрлі болады. Саясат салықтарға, баждарға, кедендік ережелерге және олардың нарықтарында сату үшін сақталуы тиіс ережелерге байланысты өзгереді. Мұны ескеру қажет, өйткені сенімсіз жеткізілім беделі </w:t>
      </w:r>
      <w:r w:rsidR="00192AA2" w:rsidRPr="00F92C33">
        <w:rPr>
          <w:rFonts w:ascii="Times New Roman" w:hAnsi="Times New Roman" w:cs="Times New Roman"/>
          <w:sz w:val="28"/>
          <w:szCs w:val="28"/>
          <w:lang w:val="kk-KZ"/>
        </w:rPr>
        <w:t xml:space="preserve">бұл ережелерді сақтамаудың заңды шығындарын айтпағанда </w:t>
      </w:r>
      <w:r w:rsidRPr="00F92C33">
        <w:rPr>
          <w:rFonts w:ascii="Times New Roman" w:hAnsi="Times New Roman" w:cs="Times New Roman"/>
          <w:sz w:val="28"/>
          <w:szCs w:val="28"/>
          <w:lang w:val="kk-KZ"/>
        </w:rPr>
        <w:t>жақын арада экспорттық күш-жігерді тоқтатуы мүмкін.</w:t>
      </w:r>
    </w:p>
    <w:p w14:paraId="4B777B71"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Отандық кәсіпорындар мемлекеттік қолдау шараларын барынша пайдалануы керек, өйткені мемлекет оларға барынша қолайлы жағдай жасауға тырысады.</w:t>
      </w:r>
    </w:p>
    <w:p w14:paraId="41C77963"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Бәсекелестіктен ерекшелену және мақсатты нарықтар үшін өніміңізді жетілдіру үшін ұсынысыңызды жақсарту немесе кеңейту қажет. Инновациялық болып табылатын шағын және орта кәсіпорындар, олар ҒЗТКЖ-мен айналысады немесе зияткерлік меншікке ие, ал өнімділігі жоғары адамдар экспортқа көбірек шығады және оны тұрақты түрде жасайды.</w:t>
      </w:r>
    </w:p>
    <w:p w14:paraId="1C88B4EA"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Экспортты ұлғайту үшін электрондық коммерцияға сүйенетін болсақ, халықаралық тапсырыстарды қабылдау қабілетімізді нақты көрсете отырып, өндірушілердің веб-сайтын тартымды ету маңызды. Сайтты қажет болған жағдайда бірнеше тілде қолдау көрсетілетін етіп жасау керек. Тауарларды жергілікті валютада тізімдеу және жеткізілім, шығындар және қызмет көрсетілетін елдер туралы нақты ақпарат беру де маңызды.</w:t>
      </w:r>
    </w:p>
    <w:p w14:paraId="439148B4" w14:textId="77777777" w:rsidR="00D9155C" w:rsidRPr="00F92C33" w:rsidRDefault="00D9155C" w:rsidP="003B5E6A">
      <w:pPr>
        <w:pStyle w:val="a7"/>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отандық ауыл шаруашылығы машиналарын жасаудың цифрлық өнімдерінің экспорттық көрсеткіштерін жеделдету үшін нақты бір заңның немесе нормативтік құқықтық актінің қабылдануы жеткіліксіз. Экспортты ынталандыруда Үндістанда жасалғандай кешенді тәсіл қолданылуы керек. Қаржы секторынан бастап құжаттарды кедендік ресімдеуге дейінгі аралықта тауарларды экспорттау процесіне әсер етуі мүмкін экономиканың барлық салаларын дамыту маңызды. Цифрлық технологиялар түрлі бағыттар бойынша көрсеткіштерді жақсартуға көмектеседі. Шет елдердің тәжірибесін зерделеу барысында дамыған елдерге ғана емес, дамушы елдерге де назар аудару қажет. Нақ осы дамушы елдердің тәжірибесі Қазақстан үшін қызықты болуға тиіс, өйткені біздің еліміз де дамушы елдер болып табылады. Үшінші елдердің нарықтарында </w:t>
      </w:r>
      <w:proofErr w:type="spellStart"/>
      <w:r w:rsidRPr="00F92C33">
        <w:rPr>
          <w:rFonts w:ascii="Times New Roman" w:hAnsi="Times New Roman" w:cs="Times New Roman"/>
          <w:sz w:val="28"/>
          <w:szCs w:val="28"/>
          <w:lang w:val="kk-KZ"/>
        </w:rPr>
        <w:t>бәсекелеспеу</w:t>
      </w:r>
      <w:proofErr w:type="spellEnd"/>
      <w:r w:rsidRPr="00F92C33">
        <w:rPr>
          <w:rFonts w:ascii="Times New Roman" w:hAnsi="Times New Roman" w:cs="Times New Roman"/>
          <w:sz w:val="28"/>
          <w:szCs w:val="28"/>
          <w:lang w:val="kk-KZ"/>
        </w:rPr>
        <w:t xml:space="preserve"> үшін серіктестерімізбен, әсіресе ЕАЭО елдерімен халықаралық ынтымақтастықты нығайту қажет. Тұтастай алғанда, экспорттық көрсеткіштердің жедел өсуі үшін бүкіл елдің экономикалық дамуы маңызды. Сыртқы рыноктардағы тиімді сауда саясаты Қазақстан Республикасы Үкіметінің тағы бір мақсатына айналуға тиіс.   </w:t>
      </w:r>
    </w:p>
    <w:p w14:paraId="32B91AE9"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Халықаралық сауда жүйесі соңғы жылдары елдер арасындағы іскерлік байланыстарға сыни әсер ететін ауқымды оқиғаларға байланысты жаңа сын-қатерлерге тап болды. Бір елден бастап ірі экономикалық державалар арасындағы сауда соғыстары, белгілі бір елдерге экономикалық санкциялар енгізу машина жасау өнеркәсібіне тауарларды жеткізудің дәстүрлі тізбегін бұзса, екінші елден халықаралық сауда құрылымының трансформациясы жүріп жатыр, мұнда орталық рөл ақпараттық технологияларға жүктелген. Бұл парадигмада дамушы мемлекеттер үшін экономиканың әртүрлі салаларында, соның ішінде ауылшаруашылық машиналарын жасауда технологиялық серпілістерді сақтау маңызды. </w:t>
      </w:r>
    </w:p>
    <w:p w14:paraId="5373F4A6"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p>
    <w:p w14:paraId="33910F5D" w14:textId="085DC2F3" w:rsidR="00D9155C" w:rsidRPr="00F92C33" w:rsidRDefault="00444792" w:rsidP="00444792">
      <w:pPr>
        <w:pStyle w:val="2"/>
        <w:snapToGrid w:val="0"/>
        <w:spacing w:before="0" w:line="240" w:lineRule="auto"/>
        <w:ind w:firstLine="709"/>
        <w:contextualSpacing/>
        <w:jc w:val="both"/>
        <w:rPr>
          <w:rFonts w:ascii="Times New Roman" w:hAnsi="Times New Roman" w:cs="Times New Roman"/>
          <w:b/>
          <w:bCs/>
          <w:color w:val="auto"/>
          <w:sz w:val="28"/>
          <w:szCs w:val="28"/>
          <w:lang w:val="kk-KZ"/>
        </w:rPr>
      </w:pPr>
      <w:bookmarkStart w:id="19" w:name="_Toc196303756"/>
      <w:r w:rsidRPr="00F92C33">
        <w:rPr>
          <w:rFonts w:ascii="Times New Roman" w:hAnsi="Times New Roman" w:cs="Times New Roman"/>
          <w:b/>
          <w:bCs/>
          <w:color w:val="auto"/>
          <w:sz w:val="28"/>
          <w:szCs w:val="28"/>
          <w:lang w:val="kk-KZ"/>
        </w:rPr>
        <w:t xml:space="preserve">3.2 </w:t>
      </w:r>
      <w:bookmarkEnd w:id="19"/>
      <w:r w:rsidR="00EF1827" w:rsidRPr="00F92C33">
        <w:rPr>
          <w:rFonts w:ascii="Times New Roman" w:hAnsi="Times New Roman" w:cs="Times New Roman"/>
          <w:b/>
          <w:color w:val="auto"/>
          <w:sz w:val="28"/>
          <w:szCs w:val="28"/>
          <w:lang w:val="kk-KZ"/>
        </w:rPr>
        <w:t>Қазақстанның көлік өнімдерінің экспортын цифрландыру саласындағы заңнаманы жетілдіру бойынша ұсыныстар</w:t>
      </w:r>
    </w:p>
    <w:p w14:paraId="6135DC6B" w14:textId="0D29BE41"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Заманауи жоғары технологиялар </w:t>
      </w:r>
      <w:r w:rsidR="00021961" w:rsidRPr="00F92C33">
        <w:rPr>
          <w:rFonts w:ascii="Times New Roman" w:hAnsi="Times New Roman" w:cs="Times New Roman"/>
          <w:sz w:val="28"/>
          <w:szCs w:val="28"/>
          <w:lang w:val="kk-KZ"/>
        </w:rPr>
        <w:t>транспорттық</w:t>
      </w:r>
      <w:r w:rsidRPr="00F92C33">
        <w:rPr>
          <w:rFonts w:ascii="Times New Roman" w:hAnsi="Times New Roman" w:cs="Times New Roman"/>
          <w:sz w:val="28"/>
          <w:szCs w:val="28"/>
          <w:lang w:val="kk-KZ"/>
        </w:rPr>
        <w:t xml:space="preserve"> машиналар</w:t>
      </w:r>
      <w:r w:rsidR="00021961" w:rsidRPr="00F92C33">
        <w:rPr>
          <w:rFonts w:ascii="Times New Roman" w:hAnsi="Times New Roman" w:cs="Times New Roman"/>
          <w:sz w:val="28"/>
          <w:szCs w:val="28"/>
          <w:lang w:val="kk-KZ"/>
        </w:rPr>
        <w:t>ды</w:t>
      </w:r>
      <w:r w:rsidRPr="00F92C33">
        <w:rPr>
          <w:rFonts w:ascii="Times New Roman" w:hAnsi="Times New Roman" w:cs="Times New Roman"/>
          <w:sz w:val="28"/>
          <w:szCs w:val="28"/>
          <w:lang w:val="kk-KZ"/>
        </w:rPr>
        <w:t xml:space="preserve"> жасау мен сатудың барлық кезеңдерінде белсенді түрде енгізілуде: роботтар мен жасанды интеллект адам еңбегін алмастыратын құрал-жабдықтарды шығару процесі жаңартылуда; тракторлардың өзі және басқа да ауылшаруашылық техникалары жабдықталуда «ақылды» роботтарға айнала отырып, автоматтандырылған жүйелермен; сатып алу-сату цифрлық технологиялардың көмегімен жүзеге асырылады. Ауыл шаруашылығы техникасын ірі өндірушілердің бизнес-моделінің қызметтерді көрсетуге арналған ұзақ мерзімді келісімшарттарды жасасу арқылы тауарлармен байланысты цифрлық және басқа қызметтер жүйесіне (</w:t>
      </w:r>
      <w:proofErr w:type="spellStart"/>
      <w:r w:rsidRPr="00F92C33">
        <w:rPr>
          <w:rFonts w:ascii="Times New Roman" w:hAnsi="Times New Roman" w:cs="Times New Roman"/>
          <w:sz w:val="28"/>
          <w:szCs w:val="28"/>
          <w:lang w:val="kk-KZ"/>
        </w:rPr>
        <w:t>Product-Service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System</w:t>
      </w:r>
      <w:proofErr w:type="spellEnd"/>
      <w:r w:rsidRPr="00F92C33">
        <w:rPr>
          <w:rFonts w:ascii="Times New Roman" w:hAnsi="Times New Roman" w:cs="Times New Roman"/>
          <w:sz w:val="28"/>
          <w:szCs w:val="28"/>
          <w:lang w:val="kk-KZ"/>
        </w:rPr>
        <w:t>) физикалық тауарларды жеткізуден өзгеруі байқалады [</w:t>
      </w:r>
      <w:r w:rsidR="00990D54" w:rsidRPr="00F92C33">
        <w:rPr>
          <w:rFonts w:ascii="Times New Roman" w:hAnsi="Times New Roman" w:cs="Times New Roman"/>
          <w:sz w:val="28"/>
          <w:szCs w:val="28"/>
          <w:lang w:val="kk-KZ"/>
        </w:rPr>
        <w:t>95</w:t>
      </w:r>
      <w:r w:rsidRPr="00F92C33">
        <w:rPr>
          <w:rFonts w:ascii="Times New Roman" w:hAnsi="Times New Roman" w:cs="Times New Roman"/>
          <w:sz w:val="28"/>
          <w:szCs w:val="28"/>
          <w:lang w:val="kk-KZ"/>
        </w:rPr>
        <w:t xml:space="preserve">]. Қазақстандық өндірушілер мұндай өзгерістерге дайын ба және мемлекет осындай бәсекелестік ортада ауылшаруашылық машина жасау саласын «суда» ұстап тұру үшін не істеуі керек – бұл сұрақтарға өте қысқа мерзімде жауап беру керек. </w:t>
      </w:r>
    </w:p>
    <w:p w14:paraId="6A55E87C" w14:textId="6A221145"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Экспортты ұлғайту экономикалық өсуді </w:t>
      </w:r>
      <w:proofErr w:type="spellStart"/>
      <w:r w:rsidRPr="00F92C33">
        <w:rPr>
          <w:rFonts w:ascii="Times New Roman" w:hAnsi="Times New Roman" w:cs="Times New Roman"/>
          <w:sz w:val="28"/>
          <w:szCs w:val="28"/>
          <w:lang w:val="kk-KZ"/>
        </w:rPr>
        <w:t>ынталандырғысы</w:t>
      </w:r>
      <w:proofErr w:type="spellEnd"/>
      <w:r w:rsidRPr="00F92C33">
        <w:rPr>
          <w:rFonts w:ascii="Times New Roman" w:hAnsi="Times New Roman" w:cs="Times New Roman"/>
          <w:sz w:val="28"/>
          <w:szCs w:val="28"/>
          <w:lang w:val="kk-KZ"/>
        </w:rPr>
        <w:t xml:space="preserve"> келетін кез келген үкімет үшін маңызды басымдықтардың бірі болып табылады. Дегенмен, үкіметтердің нарықтық экономика заңдарына араласу тәсілдеріне қатысты әлі де елеулі келіспеушіліктер бар. Кейбір сарапшылардың пікірінше, үкімет жасай алатын ең жақсы нәрсе – бұл консультациялық қызмет көрсетумен шектеліп, нарықтық экономиканың жұмыс істеу заңдылықтарына «кедергі жасамау». Отандық ауыл шаруашылығы машиналарын жасаудың жеткіліксіз дамығандығына байланысты мұндай көзқарасты біз қолдай алмаймыз. Осы себепті біз ауыл шаруашылығы машиналарын жасау кластерін мемлекеттік қолдаудың қолжетімді жолдарын қарастыратын боламыз.  </w:t>
      </w:r>
    </w:p>
    <w:p w14:paraId="127A9458" w14:textId="3724445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Экспорттың өсу қарқынына әсер ететін мемлекеттік саясат бағыттарының бірі мемлекеттік баждарды жинау болып табылады. Дәстүрлі шаралардың ішінде баждарды қайтару жүйесі (</w:t>
      </w:r>
      <w:proofErr w:type="spellStart"/>
      <w:r w:rsidRPr="00F92C33">
        <w:rPr>
          <w:rFonts w:ascii="Times New Roman" w:hAnsi="Times New Roman" w:cs="Times New Roman"/>
          <w:sz w:val="28"/>
          <w:szCs w:val="28"/>
          <w:lang w:val="kk-KZ"/>
        </w:rPr>
        <w:t>Duty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Drawback</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system</w:t>
      </w:r>
      <w:proofErr w:type="spellEnd"/>
      <w:r w:rsidRPr="00F92C33">
        <w:rPr>
          <w:rFonts w:ascii="Times New Roman" w:hAnsi="Times New Roman" w:cs="Times New Roman"/>
          <w:sz w:val="28"/>
          <w:szCs w:val="28"/>
          <w:lang w:val="kk-KZ"/>
        </w:rPr>
        <w:t xml:space="preserve">) бұрын өзінің тиімділігін дәлелдеген. Мұндай тәсілмен отандық кәсіпорындар кейіннен пайдаланылмаған немесе дайын өнім ретінде экспортталуы мүмкін импортталатын тауарларға төленген баждардың, салықтардың және алымдардың жүз пайызға жуығын қайтара алады. Жасыратыны жоқ, </w:t>
      </w:r>
      <w:r w:rsidRPr="00F92C33">
        <w:rPr>
          <w:rFonts w:ascii="Times New Roman" w:hAnsi="Times New Roman" w:cs="Times New Roman"/>
          <w:sz w:val="28"/>
          <w:szCs w:val="28"/>
          <w:lang w:val="kk-KZ"/>
        </w:rPr>
        <w:lastRenderedPageBreak/>
        <w:t>Қазақстанда құрастырылатын ауыл шаруашылығы техникасы компоненттерінің басым бөлігі басқа елдерден импортталады. Экспортты ынталандырудың бұл әдісі кеңінен қолданылады Үндістан, Бангладеш және басқа дамушы елдер сияқты елдерде қолданылады. Сонымен бірге, баж салығын қайтарудың стандартты схемаларын олардың жанама экспорттаушылар үшін қолжетімділігін қамтамасыз ету және несие талаптарын азайту мақсатында экспорттаушы фирмалар үшін баж салығын алдын ала төлеуді жою арқылы жақсартуға болады.</w:t>
      </w:r>
    </w:p>
    <w:p w14:paraId="2338822A" w14:textId="3A51A6DC"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Қазақстанда кедендік баждарды төлеуден босату 2014 жылғы Еуразиялық экономикалық одақ туралы шарт шеңберінде жүзеге асырылуы мүмкін. Атап айтқанда, Шарттың 43-бабында: «Одақтың кедендік аумағына әкелінетін (әкелінген) тауарларға қатысты кедендік әкелу бажын төлеуден босату немесе кедендік әкелу бажының мөлшерлемесін төмендету түріндегі тарифтік жеңілдіктер қол</w:t>
      </w:r>
      <w:r w:rsidR="00444792" w:rsidRPr="00F92C33">
        <w:rPr>
          <w:rFonts w:ascii="Times New Roman" w:hAnsi="Times New Roman" w:cs="Times New Roman"/>
          <w:sz w:val="28"/>
          <w:szCs w:val="28"/>
          <w:lang w:val="kk-KZ"/>
        </w:rPr>
        <w:t>данылуы мүмкін» делінген [</w:t>
      </w:r>
      <w:r w:rsidR="00990D54" w:rsidRPr="00F92C33">
        <w:rPr>
          <w:rFonts w:ascii="Times New Roman" w:hAnsi="Times New Roman" w:cs="Times New Roman"/>
          <w:sz w:val="28"/>
          <w:szCs w:val="28"/>
          <w:lang w:val="kk-KZ"/>
        </w:rPr>
        <w:t>96</w:t>
      </w:r>
      <w:r w:rsidR="00444792" w:rsidRPr="00F92C33">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Шарттың 6 қосымшасында қазірдің өзінде осындай тауарлардың тізімі нақты көрсетілген, оған мыналар кіреді: тауарлар шетелдік құрылтайшының жарғылық капиталға салымы ретінде белгілі бір мерзімде; ғарыш кеңістігін зерттеу және пайдалану саласындағы халықаралық ынтымақтастық шеңберінде импортталатын тауарлар; мүше мемлекеттердің кемелерінен алынған теңіз өнімдері; валюталар; гуманитарлық көмек ретінде әкелінетін тауарлар және қайырымдылық мақсатында үшінші елдер, халықаралық ұйымдар, үкіметтер арқылы әкелінетін тауарлар. Көріп отырғанымыздай, бұл экспорттаушыларды қолдайтын нәрсе емес. Үкімет баж салығын қайтарудың басқа тетіктерін қарастыруы мүмкін, бірақ бұл мәселеде өте сақ болу керек, өйткені Дүниежүзілік сауда ұйымы (ДСҰ) шеңберіндегі дамушы елдер үшін баж салығын қайтару жүйесінің рұқсат етілгендігіне қарамастан, егер бәсекелестік күшейсе оның қатысушылары арасында экономикалық даулар туындауы мүмкін. </w:t>
      </w:r>
    </w:p>
    <w:p w14:paraId="20719217" w14:textId="51359BAD"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Мемлекеттік саясаттың дәстүрлі құралдарынан басқа, қазақстандық машина жасаудың цифрлық өнімдерінің экспортының өсуіне экспорттаушылар, үкімет және бизнес-қауымдастық арасындағы ынтымақтастықты жақсарту ықпал етуі мүмкін. Қазіргі уақытта көптеген халықаралық компаниялар шағын және орта бизнестің халықаралық нарықтарға шығуына жәрдемдесу үшін экспорттық консорциумдарды пайдалану мүмкіндігін біледі. Мұны үкіметтің араласуының басқа нысандарына қосымша ретінде қарастыруға болады. «Экспорттық консорциум құру туралы» жаңа нормативтік құқықтық акт отандық экспорттаушыларды қолдауға қосымша әсер етуі мүмкін. </w:t>
      </w:r>
    </w:p>
    <w:p w14:paraId="3FFE4D34" w14:textId="3457DBEC"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Экспорттың өсуін ынталандыру қысқа мерзімді және ұзақ мерзімді саясатты үйлестіруді талап етеді. Бұл тұрғыда өнеркәсіпті дамыту жөніндегі халықаралық бастамалар мен отандық кәсіпорындардың өнімділігін арттыруға бағытталған басқа да ішкі саясаттардың бірін-бірі толықтыруын пайдалану да маңызды. Экспортқа бағдарланған саясатты табысты жүзеге асырудың алғышарты үкіметтің стратегиялық жоспарларды әзірлеуді және оларды іске асыруды қоса алғанда, әртүрлі сын-қатерлерге сапалы ден қою қабілеті болып табылады. Бұдан шығатыны, еліміз үшін ұсынылып отырған экспортқа </w:t>
      </w:r>
      <w:r w:rsidRPr="00F92C33">
        <w:rPr>
          <w:rFonts w:ascii="Times New Roman" w:hAnsi="Times New Roman" w:cs="Times New Roman"/>
          <w:sz w:val="28"/>
          <w:szCs w:val="28"/>
          <w:lang w:val="kk-KZ"/>
        </w:rPr>
        <w:lastRenderedPageBreak/>
        <w:t xml:space="preserve">бағдарланған саясат шараларының кешені Қазақстанның мүмкіндіктері негізінде бейімделуі тиіс. Бұл мемлекеттік саясатта өте практикалық шешімдерге әкелуі мүмкін. Бұл ретте байланыстарды ескере отырып, 2017 жылы қабылданған «Ұлттық экспорттық стратегия» мемлекеттік бағдарламасын сауда процестерінің технологиялық дамуын және әлемдік саудада болып жатқан оқиғаларды ескере отырып жаңарту ұсынылады. Жергілікті экономикалық және институционалдық ортаның ерекшеліктерін мұқият талдау басқа елдерден саяси стратегияларды сол жерде табысты болғаны үшін ғана қарызға алмау керектігін көрсетеді. Шынында да, екі түрлі елде жүргізілген бір саясат мүлдем басқа нәтижелерге әкелуі мүмкін. </w:t>
      </w:r>
    </w:p>
    <w:p w14:paraId="19E49D5C"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Институционалдық және саяси жүйелердің өзара толықтырылуының маңызы зор. Ішкі саясат экономикалық жүйелердің әртүрлі аспектілеріне (мысалы, ақша-несие және фискалдық саясат, өндіріс пен бағаны бақылау, инвестициялық саясат, саясат) әсер ететін саясат шараларының жиынтығы арқылы экспорт көрсеткіштеріне тікелей де, жанама да әсер ете алады. айырбас бағамы). Бұл саяси шаралардың барлығын жеке қарастыруға болмайды. Саясатты таңдау ғана емес, сонымен бірге экономикалық және институционалдық контекст және ол жүзеге асырылатын саясат шараларының жиынтығы да маңызды.</w:t>
      </w:r>
    </w:p>
    <w:p w14:paraId="72758140" w14:textId="236E457A"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Теңізге шыға алмайтын ел ретінде Қазақстан Республикасы үшін экспорттың өсуі үшін өзінің қаржы секторын дамыту өте маңызды. Бұл теңіздер мен мұхиттарға шыға алмайтын барлық елдер үшін маңызды. Қытай мен Үндістан арасында географиялық тұрғыдан «қысылған» Непалдан келген ғалымдар цифрлық қаржылық қызметтердің маңыздылығын түсініп, өз елдерінің қаржы секторының проблемалық мәселелерін зерттеді. Олардың пікірінше, қаржы нарығының экспорт көрсеткіштерімен кері байланысы бар. Бұл жағдайдың себебі банктік қызметтер мен қаржылық қызметтерге қолжетімділік жергілікті бизнес секторының талаптарын қанағаттандыру үшін әзірленбегендіктен болуы мүмкін. Олар барлық банктік және қаржылық өнімдер өндірістік және шаруашылық қызметке сәйкес қайта құрылуы керек, бұл сыртқы нарықтарда бәсекеге қабілетті кәсіпкерлік ортаны құруға көмектеседі деген қорытындыға келді [</w:t>
      </w:r>
      <w:r w:rsidR="00990D54" w:rsidRPr="00F92C33">
        <w:rPr>
          <w:rFonts w:ascii="Times New Roman" w:hAnsi="Times New Roman" w:cs="Times New Roman"/>
          <w:sz w:val="28"/>
          <w:szCs w:val="28"/>
          <w:lang w:val="kk-KZ"/>
        </w:rPr>
        <w:t>97</w:t>
      </w:r>
      <w:r w:rsidRPr="00F92C33">
        <w:rPr>
          <w:rFonts w:ascii="Times New Roman" w:hAnsi="Times New Roman" w:cs="Times New Roman"/>
          <w:sz w:val="28"/>
          <w:szCs w:val="28"/>
          <w:lang w:val="kk-KZ"/>
        </w:rPr>
        <w:t xml:space="preserve">]. Еліміздің қаржы секторы, жалпы алғанда, әлемде оң беделге ие, бірақ Қазақстанға ұқсас басқа елдердің тәжірибесін әртүрлі критерийлер бойынша зерделеу зиян тигізбейді. </w:t>
      </w:r>
    </w:p>
    <w:p w14:paraId="20EC623F"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Непалмен көршілес Үндістан елі 2013 жылдан бастап тракторлар экспортын 72%-ға арттыра алды. Үндістанның ауылшаруашылық машина жасау өнеркәсібі қарқынды дамып келеді және болашақта ол өндіріс пен өнімнің технологиялық тиімділігі тұрғысынан жаһандық деңгейде бәсекеге түсуі мүмкін. Бұл үкіметтің 2014 жылдан бастап экспортты ұлғайту бойынша бірқатар тиімді шараларды қабылдауының арқасында мүмкін болды. 2015 жылы 2015-2020 жылдарға арналған сыртқы сауда саясатының бағдарламасы іске қосылды. Бұл саясат, атап айтқанда, экспортты ынталандырудың бұрынғы схемаларын ұтымды етіп, екі жаңа схеманы, атап айтқанда Үндістаннан тауарларды экспорттау схемасын және қызметтерді экспорттау схемасын </w:t>
      </w:r>
      <w:r w:rsidRPr="00F92C33">
        <w:rPr>
          <w:rFonts w:ascii="Times New Roman" w:hAnsi="Times New Roman" w:cs="Times New Roman"/>
          <w:sz w:val="28"/>
          <w:szCs w:val="28"/>
          <w:lang w:val="kk-KZ"/>
        </w:rPr>
        <w:lastRenderedPageBreak/>
        <w:t>енгізді. Осы схемалар бойынша берілген қарыздық несиелік міндеттемелер икемді болды, бұл Үндістанға ауылшаруашылық техникаларының экспорттық көрсеткіштерін едәуір арттыруға мүмкіндік берді.</w:t>
      </w:r>
    </w:p>
    <w:p w14:paraId="2781D73E" w14:textId="1501A669"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Үндістан үкіметі </w:t>
      </w:r>
      <w:proofErr w:type="spellStart"/>
      <w:r w:rsidRPr="00F92C33">
        <w:rPr>
          <w:rFonts w:ascii="Times New Roman" w:hAnsi="Times New Roman" w:cs="Times New Roman"/>
          <w:sz w:val="28"/>
          <w:szCs w:val="28"/>
          <w:lang w:val="kk-KZ"/>
        </w:rPr>
        <w:t>Нирят</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Бандхудың</w:t>
      </w:r>
      <w:proofErr w:type="spellEnd"/>
      <w:r w:rsidRPr="00F92C33">
        <w:rPr>
          <w:rFonts w:ascii="Times New Roman" w:hAnsi="Times New Roman" w:cs="Times New Roman"/>
          <w:sz w:val="28"/>
          <w:szCs w:val="28"/>
          <w:lang w:val="kk-KZ"/>
        </w:rPr>
        <w:t xml:space="preserve"> саясатын жаңа және әлеуетті экспорттаушыларға, оның ішінде микро, шағын және орта кәсіпкерліктің </w:t>
      </w:r>
      <w:proofErr w:type="spellStart"/>
      <w:r w:rsidRPr="00F92C33">
        <w:rPr>
          <w:rFonts w:ascii="Times New Roman" w:hAnsi="Times New Roman" w:cs="Times New Roman"/>
          <w:sz w:val="28"/>
          <w:szCs w:val="28"/>
          <w:lang w:val="kk-KZ"/>
        </w:rPr>
        <w:t>экспорттаушыларына</w:t>
      </w:r>
      <w:proofErr w:type="spellEnd"/>
      <w:r w:rsidRPr="00F92C33">
        <w:rPr>
          <w:rFonts w:ascii="Times New Roman" w:hAnsi="Times New Roman" w:cs="Times New Roman"/>
          <w:sz w:val="28"/>
          <w:szCs w:val="28"/>
          <w:lang w:val="kk-KZ"/>
        </w:rPr>
        <w:t xml:space="preserve"> қол жеткізу, оларға ақпараттық-түсіндіру бағдарламалары, консультациялар, сыртқы сауданың әр түрлі аспектілері бойынша жеке көмек көрсету арқылы тәлімгерлік ету мақсатында жүзеге асырды. Сонымен қатар, Үндістанда көмек экспортты ынталандырудың бірнеше бағдарламалары, атап айтқанда Экспортқа арналған сауда инфрақұрылымы бағдарламасы (TIES) және нарыққа қол жеткізу бастамасы (MAI) арқылы жүзеге асырылды. Ауыл шаруашылығы техникасының экспортына серпін беру мақсатында 2018 жылдың 6 желтоқсанында кешенді «Ауыл шаруашылығы өнімдерін экспорттау саясаты» іске қосылды. Сондай-ақ қолайсыз әсерлерді азайту мақсатында халықаралық жүк тасымалдау құрамдас бөлігіне көмек көрсету үшін «Белгілі бір ауылшаруашылық өнімдерін тасымалдауға және өткізуге көмек» орталықтандырылған салалық бағдарламасы іске қосылды. Экспортталатын өнімге салынатын баждар мен салықтардан босату бағдарламасы және мемлекеттік және орталық баждар мен салықтарға жеңілдіктер бағдарламасы 2021 жылдың басынан бастап қолданысқа енгізілді [</w:t>
      </w:r>
      <w:r w:rsidR="00990D54" w:rsidRPr="00F92C33">
        <w:rPr>
          <w:rFonts w:ascii="Times New Roman" w:hAnsi="Times New Roman" w:cs="Times New Roman"/>
          <w:sz w:val="28"/>
          <w:szCs w:val="28"/>
          <w:lang w:val="kk-KZ"/>
        </w:rPr>
        <w:t>97</w:t>
      </w:r>
      <w:r w:rsidRPr="00F92C33">
        <w:rPr>
          <w:rFonts w:ascii="Times New Roman" w:hAnsi="Times New Roman" w:cs="Times New Roman"/>
          <w:sz w:val="28"/>
          <w:szCs w:val="28"/>
          <w:lang w:val="kk-KZ"/>
        </w:rPr>
        <w:t xml:space="preserve">]. </w:t>
      </w:r>
    </w:p>
    <w:p w14:paraId="3B2B1C85" w14:textId="5086F65C"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Үндістаннан тракторлар экспортының өсуінің тағы бір факторы экспортталатын өнімді дұрыс таңдау болды. Әңгіме экспорттық қызметті тауар қатарының белгілі бір ассортиментіне шоғырландыру туралы болып отыр.  Белгілі болғандай, Үндістанда тракторларға сұраныс 60 </w:t>
      </w:r>
      <w:proofErr w:type="spellStart"/>
      <w:r w:rsidRPr="00F92C33">
        <w:rPr>
          <w:rFonts w:ascii="Times New Roman" w:hAnsi="Times New Roman" w:cs="Times New Roman"/>
          <w:sz w:val="28"/>
          <w:szCs w:val="28"/>
          <w:lang w:val="kk-KZ"/>
        </w:rPr>
        <w:t>а.к</w:t>
      </w:r>
      <w:proofErr w:type="spellEnd"/>
      <w:r w:rsidRPr="00F92C33">
        <w:rPr>
          <w:rFonts w:ascii="Times New Roman" w:hAnsi="Times New Roman" w:cs="Times New Roman"/>
          <w:sz w:val="28"/>
          <w:szCs w:val="28"/>
          <w:lang w:val="kk-KZ"/>
        </w:rPr>
        <w:t xml:space="preserve">. дейін ауытқиды, ал негізгі сұраныс 30-60 </w:t>
      </w:r>
      <w:proofErr w:type="spellStart"/>
      <w:r w:rsidRPr="00F92C33">
        <w:rPr>
          <w:rFonts w:ascii="Times New Roman" w:hAnsi="Times New Roman" w:cs="Times New Roman"/>
          <w:sz w:val="28"/>
          <w:szCs w:val="28"/>
          <w:lang w:val="kk-KZ"/>
        </w:rPr>
        <w:t>а.к</w:t>
      </w:r>
      <w:proofErr w:type="spellEnd"/>
      <w:r w:rsidRPr="00F92C33">
        <w:rPr>
          <w:rFonts w:ascii="Times New Roman" w:hAnsi="Times New Roman" w:cs="Times New Roman"/>
          <w:sz w:val="28"/>
          <w:szCs w:val="28"/>
          <w:lang w:val="kk-KZ"/>
        </w:rPr>
        <w:t>. тракторларға тиесілі, ал Батыс елдерінде олар техниканы күштірек жақсы көреді. Сұранысы жоғары тауарлардың экспорты елге сыртқы нарықтарға жеткізілімдерді арттыруға көмектесті [</w:t>
      </w:r>
      <w:r w:rsidR="00990D54" w:rsidRPr="00F92C33">
        <w:rPr>
          <w:rFonts w:ascii="Times New Roman" w:hAnsi="Times New Roman" w:cs="Times New Roman"/>
          <w:sz w:val="28"/>
          <w:szCs w:val="28"/>
          <w:lang w:val="kk-KZ"/>
        </w:rPr>
        <w:t>98</w:t>
      </w:r>
      <w:r w:rsidRPr="00F92C33">
        <w:rPr>
          <w:rFonts w:ascii="Times New Roman" w:hAnsi="Times New Roman" w:cs="Times New Roman"/>
          <w:sz w:val="28"/>
          <w:szCs w:val="28"/>
          <w:lang w:val="kk-KZ"/>
        </w:rPr>
        <w:t xml:space="preserve">]. Осыған сүйене отырып, Қазақстан ауыл шаруашылығы машиналарын жасаудың «жүріп-тұратын» өнімін таңдап, оларды сыртқы рыноктарда сатуға шоғырлануы керек. </w:t>
      </w:r>
    </w:p>
    <w:p w14:paraId="7FF20097"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Үндістанның ауылшаруашылық техникасы экспортының өсуінде цифрлық технологиялар да назардан тыс қалмады. Сауданы жеңілдету және экспорттаушылардың Еркін сауда келісімін пайдалануын кеңейту мақсатында елде шығу тегі сертификаттары үшін ортақ цифрлық платформа іске қосылды. Электр </w:t>
      </w:r>
      <w:proofErr w:type="spellStart"/>
      <w:r w:rsidRPr="00F92C33">
        <w:rPr>
          <w:rFonts w:ascii="Times New Roman" w:hAnsi="Times New Roman" w:cs="Times New Roman"/>
          <w:sz w:val="28"/>
          <w:szCs w:val="28"/>
          <w:lang w:val="kk-KZ"/>
        </w:rPr>
        <w:t>тартымымен</w:t>
      </w:r>
      <w:proofErr w:type="spellEnd"/>
      <w:r w:rsidRPr="00F92C33">
        <w:rPr>
          <w:rFonts w:ascii="Times New Roman" w:hAnsi="Times New Roman" w:cs="Times New Roman"/>
          <w:sz w:val="28"/>
          <w:szCs w:val="28"/>
          <w:lang w:val="kk-KZ"/>
        </w:rPr>
        <w:t xml:space="preserve"> жүретін тракторлар мен басқа да ауылшаруашылық техникаларын шығару да мемлекет жоспарларының бір бөлігі болды. Әзірге үндістандық компаниялар Үндістаннан тыс жерлерде агроөнеркәсіпке арналған электр роботтарын шығарады. Бақшаларға арналған шығарындылары аз тракторларды шығару нөлдік көміртекті қоғамға көшу мақсатына жетуге көмектеседі, тұрақтылықты арттырады, сонымен қатар экспорттық кірісті арттыруға мүмкіндік береді. Дегенмен, ауыл шаруашылығы техникасының экспортын ынталандыруда, жоғарыда айтылғандай, тракторлардың өзі ғана емес, сонымен қатар олардың сыртқы нарыққа шығарылуына ықпал ететін технологиялар да цифрлық болуы керек.</w:t>
      </w:r>
    </w:p>
    <w:p w14:paraId="1D1A420C" w14:textId="60CD8AA3" w:rsidR="00D9155C" w:rsidRPr="00F92C33" w:rsidRDefault="00D9155C" w:rsidP="00326F2B">
      <w:pPr>
        <w:tabs>
          <w:tab w:val="left" w:pos="1418"/>
        </w:tabs>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Жоғарыда айтылғандай, цифрлық құралдардың көмегімен экспортты жеделдету осы тақырыпты қарастырудағы тәсілдердің бірі болып табылады.  Ауыл шаруашылығы машиналарын жасаудың цифрлық өнімдері экспортының өсуін жеделдету жөніндегі мемлекеттік шаралар бағыттарының бірі бюрократиялық кедергілерді жеңілдету болуға тиіс. Электрондық коммерция әлемдік тауар айналымының жаңа трендіне айналды. Сонау 2018 жылы Халықаралық сауда палатасы мен ЮНКТАД интеллектуалды технологиялар мен сауда құралдарына арналған сессияда қабылданған «Интеллектуалды технологиялар және сауда бастамасы» (</w:t>
      </w:r>
      <w:proofErr w:type="spellStart"/>
      <w:r w:rsidRPr="00F92C33">
        <w:rPr>
          <w:rFonts w:ascii="Times New Roman" w:hAnsi="Times New Roman" w:cs="Times New Roman"/>
          <w:sz w:val="28"/>
          <w:szCs w:val="28"/>
          <w:lang w:val="kk-KZ"/>
        </w:rPr>
        <w:t>Intelligent</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Tech</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and</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Initiative</w:t>
      </w:r>
      <w:proofErr w:type="spellEnd"/>
      <w:r w:rsidRPr="00F92C33">
        <w:rPr>
          <w:rFonts w:ascii="Times New Roman" w:hAnsi="Times New Roman" w:cs="Times New Roman"/>
          <w:sz w:val="28"/>
          <w:szCs w:val="28"/>
          <w:lang w:val="kk-KZ"/>
        </w:rPr>
        <w:t xml:space="preserve"> – ITTI) шеңберінде ынтымақтастықты рәсімдеді. Бастамада цифрландырылған саудаға қатысты төрт тұжырымдамалық тәсіл қарастырылады: B2T (</w:t>
      </w:r>
      <w:proofErr w:type="spellStart"/>
      <w:r w:rsidRPr="00F92C33">
        <w:rPr>
          <w:rFonts w:ascii="Times New Roman" w:hAnsi="Times New Roman" w:cs="Times New Roman"/>
          <w:sz w:val="28"/>
          <w:szCs w:val="28"/>
          <w:lang w:val="kk-KZ"/>
        </w:rPr>
        <w:t>Business</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немесе халықаралық операцияларды жүзеге асыратын компаниялар жасанды интеллект арқылы өз қызметін қалай жақсарта алады; C2T (</w:t>
      </w:r>
      <w:proofErr w:type="spellStart"/>
      <w:r w:rsidRPr="00F92C33">
        <w:rPr>
          <w:rFonts w:ascii="Times New Roman" w:hAnsi="Times New Roman" w:cs="Times New Roman"/>
          <w:sz w:val="28"/>
          <w:szCs w:val="28"/>
          <w:lang w:val="kk-KZ"/>
        </w:rPr>
        <w:t>Country</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немесе жасанды интеллект болашақта елдерге өздерінің бәсекелестік артықшылықтарын зерттеуге және кеңейтуге және құралдарды пайдалануға қалай мүмкіндік бере алады өнеркәсіптік немесе сауда саясаты саласында қандай да бір шешім қабылдау негізінде экономикалық сценарийлерді құрастыруға арналған жасанды интеллект; N2T (</w:t>
      </w:r>
      <w:proofErr w:type="spellStart"/>
      <w:r w:rsidRPr="00F92C33">
        <w:rPr>
          <w:rFonts w:ascii="Times New Roman" w:hAnsi="Times New Roman" w:cs="Times New Roman"/>
          <w:sz w:val="28"/>
          <w:szCs w:val="28"/>
          <w:lang w:val="kk-KZ"/>
        </w:rPr>
        <w:t>Negotiator</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бұлттық ресурстарға қарапайым және құрылымдық қолжетімділік сауда келіссөздеріне қатысушылардың өмірін жеңілдетуі мүмкін; M2T (</w:t>
      </w:r>
      <w:proofErr w:type="spellStart"/>
      <w:r w:rsidRPr="00F92C33">
        <w:rPr>
          <w:rFonts w:ascii="Times New Roman" w:hAnsi="Times New Roman" w:cs="Times New Roman"/>
          <w:sz w:val="28"/>
          <w:szCs w:val="28"/>
          <w:lang w:val="kk-KZ"/>
        </w:rPr>
        <w:t>Multilateral</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to</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мұнда жасанды интеллект арқылы көпжақты сауданы болжау үлгілері қарастырылады</w:t>
      </w:r>
      <w:r w:rsidR="00326F2B">
        <w:rPr>
          <w:rFonts w:ascii="Times New Roman" w:hAnsi="Times New Roman" w:cs="Times New Roman"/>
          <w:sz w:val="28"/>
          <w:szCs w:val="28"/>
          <w:lang w:val="kk-KZ"/>
        </w:rPr>
        <w:t> </w:t>
      </w:r>
      <w:r w:rsidRPr="00F92C33">
        <w:rPr>
          <w:rFonts w:ascii="Times New Roman" w:hAnsi="Times New Roman" w:cs="Times New Roman"/>
          <w:sz w:val="28"/>
          <w:szCs w:val="28"/>
          <w:lang w:val="kk-KZ"/>
        </w:rPr>
        <w:t>[</w:t>
      </w:r>
      <w:r w:rsidR="00990D54" w:rsidRPr="00F92C33">
        <w:rPr>
          <w:rFonts w:ascii="Times New Roman" w:hAnsi="Times New Roman" w:cs="Times New Roman"/>
          <w:sz w:val="28"/>
          <w:szCs w:val="28"/>
          <w:lang w:val="kk-KZ"/>
        </w:rPr>
        <w:t>99</w:t>
      </w:r>
      <w:r w:rsidRPr="00F92C33">
        <w:rPr>
          <w:rFonts w:ascii="Times New Roman" w:hAnsi="Times New Roman" w:cs="Times New Roman"/>
          <w:sz w:val="28"/>
          <w:szCs w:val="28"/>
          <w:lang w:val="kk-KZ"/>
        </w:rPr>
        <w:t xml:space="preserve">]. </w:t>
      </w:r>
    </w:p>
    <w:p w14:paraId="1364799D" w14:textId="0C327B6B"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Бір қызығы, кедендік құрылымдарда дәл осындай цифрлық технологияларды қолдану арқылы Қазақстанның ауыл шаруашылығы машиналарын жасау өнімдерінің саудасындағы бюрократиялық кедергілерді жоюға болады. Біз білетіндей, цифрлық технологиялар «адами фактор» деп аталатын тәуекелдерді азайтады және шешім қабылдауға кететін уақытты айтарлықтай қысқартады. Ұзақ уақытқа созылған бюрократиялық процедуралар, әсіресе жаңа экспорттаушыларға кері әсерін тигізуде. Сонымен бірге үкімет сыртқы нарықтар мен экспортқа қойылатын талаптар туралы ақпаратты жинау мен таратуды жақсартуы керек. Осы санаттағы іс-шаралар сонымен қатар дамыған елдердің нарықтарына экспорттауға қойылатын өнім стандарттарын және басқа да техникалық талаптарды ескеруі керек.</w:t>
      </w:r>
    </w:p>
    <w:p w14:paraId="109A38CE" w14:textId="2726BF12"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«Сауда қызметін реттеу туралы» Қазақстан Республикасының 2004 жылғы 12 сәуірдегі №544-II Заңының 29 және 29-1 баптары елдегі электрондық сауданы жүзеге асыруға арналған [</w:t>
      </w:r>
      <w:r w:rsidR="00990D54" w:rsidRPr="00F92C33">
        <w:rPr>
          <w:rFonts w:ascii="Times New Roman" w:hAnsi="Times New Roman" w:cs="Times New Roman"/>
          <w:sz w:val="28"/>
          <w:szCs w:val="28"/>
          <w:lang w:val="kk-KZ"/>
        </w:rPr>
        <w:t>100</w:t>
      </w:r>
      <w:r w:rsidRPr="00F92C33">
        <w:rPr>
          <w:rFonts w:ascii="Times New Roman" w:hAnsi="Times New Roman" w:cs="Times New Roman"/>
          <w:sz w:val="28"/>
          <w:szCs w:val="28"/>
          <w:lang w:val="kk-KZ"/>
        </w:rPr>
        <w:t>]. Бірақ олар ел ішіндегі электронды сауданы реттейді, ал басқа елдердің нарықтарына шығу үшін өндірушілер тиісті елдердің ұлттық заңнамаларын зерделеуі керек. Айта кету керек, ЕАЭО елдерінің бірыңғай цифрлық нарығын құру мәселелерін сарапшылар жиі талқылайды, мысалы, мәселе дербес деректердің таралуын реттеу бөлігінде нормаларды үйлестірудің болмауы [</w:t>
      </w:r>
      <w:r w:rsidR="00990D54" w:rsidRPr="00F92C33">
        <w:rPr>
          <w:rFonts w:ascii="Times New Roman" w:hAnsi="Times New Roman" w:cs="Times New Roman"/>
          <w:sz w:val="28"/>
          <w:szCs w:val="28"/>
          <w:lang w:val="kk-KZ"/>
        </w:rPr>
        <w:t>101</w:t>
      </w:r>
      <w:r w:rsidRPr="00F92C33">
        <w:rPr>
          <w:rFonts w:ascii="Times New Roman" w:hAnsi="Times New Roman" w:cs="Times New Roman"/>
          <w:sz w:val="28"/>
          <w:szCs w:val="28"/>
          <w:lang w:val="kk-KZ"/>
        </w:rPr>
        <w:t>]</w:t>
      </w:r>
      <w:r w:rsidRPr="00F92C33">
        <w:rPr>
          <w:rStyle w:val="a5"/>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 xml:space="preserve">. Экспортты ұлғайту үшін электрондық коммерцияға сүйенетін болсақ, отандық өндірушілердің халықаралық тапсырыстарды қабылдау қабілетін нақты көрсете отырып, өндірушілердің интернет-ресурстарын тартымды ету маңызды. Веб-сайтты қолдау көрсетілетін </w:t>
      </w:r>
      <w:r w:rsidRPr="00F92C33">
        <w:rPr>
          <w:rFonts w:ascii="Times New Roman" w:hAnsi="Times New Roman" w:cs="Times New Roman"/>
          <w:sz w:val="28"/>
          <w:szCs w:val="28"/>
          <w:lang w:val="kk-KZ"/>
        </w:rPr>
        <w:lastRenderedPageBreak/>
        <w:t>етіп жасау керек бірнеше тіл, тауарларды жергілікті валютада қарау мүмкіндігімен, қызмет көрсетілетін елдердегі жеткізілім мен шығындар туралы нақты ақпаратпен.</w:t>
      </w:r>
    </w:p>
    <w:p w14:paraId="0781F63B" w14:textId="71693BD1"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Жоғарыда аталған шаралардың барлығын «Қазақстан Республикасының кейбір заңнамалық актілеріне инновацияларды ынталандыру мәселелері бойынша өзгерістер мен толықтырулар енгізу туралы» жуырдағы заң жобасын мысалға ала отырып, «Қазақстан Республикасында машинажасаудың цифрлық өнімдерінің экспортын жеделдету шаралары туралы» шартты атаумен жалпы заңды енгізу арқылы жүзеге асыруға болады. Немесе әрбір мәселе бойынша жеке нормативтік-құқықтық және заңға тәуелді актілерді қабылдауға болады. Кез келген жағдайда, біздің ойымызша, экспортты ынталандыруда кейбір дамыған елдердегідей кешенді тәсіл қолданылуы керек. Цифрлық технологиялар осы мақсатқа жетуде тамаша құрал болады. Әріптестерімізбен халықаралық ынтымақтастықты нығайтып, олардың тәжірибесін зерделеу қажет. Бұл тұрғыда ЕАЭО елдері түйінді мәселелер бойынша өзара тығыз іс-қимыл жасай алар еді, ал шет елдердің тәжірибесін зерделеуде дамыған елдерге ғана назар аудару қажет емес елдер, сонымен қатар дамушы елдер үшін. Тұтастай алғанда, қазақстандық аграрлық машина жасаудың цифрлық өнімдері экспортының жедел өсуі үшін бүкіл елдің экономикалық дамуы маңызды. Елдің бүкіл халқының әл-ауқаты мемлекеттің сыртқы нарықтардағы сауда саясатындағы қызметінің тиімділігіне байланысты. </w:t>
      </w:r>
    </w:p>
    <w:p w14:paraId="2FE4CD77" w14:textId="371947BE"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Шикізатқа қолжетімділіктің жоқтығы мәселесі ең жоғары деңгейде көтерілді. Мәселе отандық шикізатқа да, импортталатын шикізатқа да әсер етті. 2021 жылы 27 желтоқсанда қабылданған «Өнеркәсіптік саясат туралы» Заңда өңдеуші өнеркәсіп кәсіпорындарын шикізатпен қамтамасыз етуге қатысты ережелер бар. Атап айтқанда, өнер. 60 стандартты келісім негізінде өнеркәсіпті мемлекеттік ынталандыру саласындағы уәкілетті органның қатысуымен отандық шикізат өндірушілер мен өнеркәсіптік және инновациялық қызмет субъектілері арасында өңдеуші өнеркәсіп кәсіпорындарын отандық шикізатпен қамтамасыз ету туралы келісімдер жасасуды көздейді. Бұл ереженің болуы жағдайды айтарлықтай жақсартатынына күмән жоқ, бірақ әлемдік тәжірибеде мемлекеттер бұл мәселені шешуде Қазақстан назар аудара алатын басқа да шараларды қабылдауда. Мысалы, жергілікті өндірушілерді қолдау мақсатында кейбір елдер шикізат экспортын квоталау немесе т</w:t>
      </w:r>
      <w:r w:rsidR="00326F2B">
        <w:rPr>
          <w:rFonts w:ascii="Times New Roman" w:hAnsi="Times New Roman" w:cs="Times New Roman"/>
          <w:sz w:val="28"/>
          <w:szCs w:val="28"/>
          <w:lang w:val="kk-KZ"/>
        </w:rPr>
        <w:t>олық тыйым салу арқылы шектеді.</w:t>
      </w:r>
      <w:r w:rsidRPr="00F92C33">
        <w:rPr>
          <w:rFonts w:ascii="Times New Roman" w:hAnsi="Times New Roman" w:cs="Times New Roman"/>
          <w:sz w:val="28"/>
          <w:szCs w:val="28"/>
          <w:lang w:val="kk-KZ"/>
        </w:rPr>
        <w:t xml:space="preserve"> Осылайша, Қытай 2006-2015 жылдары сирек кездесетін жер элементтерінің экспортына қатаң шектеулерді сақтап қалды. Бұл экспорттық шектеулер жеткізілім қауіпсіздігіне қатысты жаһандық алаңдаушылықтарға және сирек кездесетін жер элементтерінің бағасының айтарлықтай өсуіне әкелді. Олар 2015 жылы ДСҰ-ның апелляциялық органының 2012 жылы Америка Құрама Штаттары қозғаған, кейіннен ЕО, Жапония және басқа елдер қосқан іс бойынша шешімінен кейін ғана алынып тасталды. Пандемияның қалыптасқан ауыр экономикалық зардаптарына, содан кейін ЕАЭО бойынша кейбір әріптестерге қатысты экономикалық санкцияларға байланысты, Қазақстан «Қазақстан Республикасының аумағынан жекелеген тауарларды </w:t>
      </w:r>
      <w:r w:rsidRPr="00F92C33">
        <w:rPr>
          <w:rFonts w:ascii="Times New Roman" w:hAnsi="Times New Roman" w:cs="Times New Roman"/>
          <w:sz w:val="28"/>
          <w:szCs w:val="28"/>
          <w:lang w:val="kk-KZ"/>
        </w:rPr>
        <w:lastRenderedPageBreak/>
        <w:t xml:space="preserve">әкетудің кейбір мәселелері туралы» Қазақстан Республикасы Ауыл шаруашылығы министрінің 2022 жылғы 16 сәуірдегі №110 бұйрығымен Қазақстан бидай мен ұн экспортына квотаны енгізді. Дәл осындай шектеу шараларын жоғары технологиялық ауыл шаруашылығы техникасын өндіру үшін маңызды шикізатты экспорттауға да қолдануға болады. </w:t>
      </w:r>
    </w:p>
    <w:p w14:paraId="794D2D51" w14:textId="7CC3A571"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 Басқа елдерден импортталатын шикізатқа қол жеткізу елдер арасында еркін сауда туралы келісім жасасу арқылы жүзеге асырылады. Бүгінгі күні ЕАЭО-ның Вьетнаммен, Иранмен, Қытаймен, Сингапурмен, Сербиямен келісімдері бар. Бұл тізімге Тайвань, Израиль және Бразилия сияқты елдерді қосу мәселесін көтеру қажет, өйткені дәл осы елдер жоғары технологиялық өнімдерді өндіруге қажетті </w:t>
      </w:r>
      <w:proofErr w:type="spellStart"/>
      <w:r w:rsidRPr="00F92C33">
        <w:rPr>
          <w:rFonts w:ascii="Times New Roman" w:hAnsi="Times New Roman" w:cs="Times New Roman"/>
          <w:sz w:val="28"/>
          <w:szCs w:val="28"/>
          <w:lang w:val="kk-KZ"/>
        </w:rPr>
        <w:t>қажетті</w:t>
      </w:r>
      <w:proofErr w:type="spellEnd"/>
      <w:r w:rsidRPr="00F92C33">
        <w:rPr>
          <w:rFonts w:ascii="Times New Roman" w:hAnsi="Times New Roman" w:cs="Times New Roman"/>
          <w:sz w:val="28"/>
          <w:szCs w:val="28"/>
          <w:lang w:val="kk-KZ"/>
        </w:rPr>
        <w:t xml:space="preserve"> технологиялар мен маңызды шикізатқа</w:t>
      </w:r>
      <w:r w:rsidR="00326F2B">
        <w:rPr>
          <w:rFonts w:ascii="Times New Roman" w:hAnsi="Times New Roman" w:cs="Times New Roman"/>
          <w:sz w:val="28"/>
          <w:szCs w:val="28"/>
          <w:lang w:val="kk-KZ"/>
        </w:rPr>
        <w:t xml:space="preserve"> </w:t>
      </w:r>
      <w:r w:rsidRPr="00F92C33">
        <w:rPr>
          <w:rFonts w:ascii="Times New Roman" w:hAnsi="Times New Roman" w:cs="Times New Roman"/>
          <w:sz w:val="28"/>
          <w:szCs w:val="28"/>
          <w:lang w:val="kk-KZ"/>
        </w:rPr>
        <w:t>ие.</w:t>
      </w:r>
    </w:p>
    <w:p w14:paraId="27279896"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өнімді сыртқы нарықтарға экспорттауды тежейтін негізгі фактор, біздің ойымызша, кедендік рәсімдердің күрделілігі болып табылады. Қаржылық және уақыттық ресурстарды қажет ететін қолданыстағы ауыр кедендік рәсімдер саудада қосымша кедергілер тудырады. Нәтижесінде, кейде еліміздің шекарасында жүк ағындарының көп жиналуын байқауға болады. Пилотсыз көлік құралдары мен агротехникалық құралдарды кедендік бағалау рәсіміндегі белгісіздік, уақытша сақтау қоймалары қызметтерінің қымбаттығы, қажетті құжаттарды рәсімдеу кезінде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жеткіліксіз деңгейі жоғары технологиялық машиналардың қазақстандық экспортының негізгі проблемаларына айналуы мүмкін. </w:t>
      </w:r>
    </w:p>
    <w:p w14:paraId="11462926" w14:textId="37CBE18E" w:rsidR="00D9155C" w:rsidRPr="00F92C33" w:rsidRDefault="00D9155C" w:rsidP="003B5E6A">
      <w:pPr>
        <w:snapToGrid w:val="0"/>
        <w:spacing w:after="0" w:line="240" w:lineRule="auto"/>
        <w:ind w:firstLine="709"/>
        <w:contextualSpacing/>
        <w:jc w:val="both"/>
        <w:rPr>
          <w:rFonts w:ascii="Times New Roman" w:hAnsi="Times New Roman" w:cs="Times New Roman"/>
          <w:i/>
          <w:iCs/>
          <w:sz w:val="28"/>
          <w:szCs w:val="28"/>
          <w:lang w:val="kk-KZ"/>
        </w:rPr>
      </w:pPr>
      <w:r w:rsidRPr="00F92C33">
        <w:rPr>
          <w:rFonts w:ascii="Times New Roman" w:hAnsi="Times New Roman" w:cs="Times New Roman"/>
          <w:sz w:val="28"/>
          <w:szCs w:val="28"/>
          <w:lang w:val="kk-KZ"/>
        </w:rPr>
        <w:t xml:space="preserve">Кедендік әкімшілендіруді цифрландыру туралы айта отырып, Мемлекеттік шекарадағы процестерге толық мониторинг жүргізетін, тәуекелдерді басқару жүйесі негізінде кедендік тексерулерді бақылайтын Ахуалдық орталықтың жұмысын атап өткен жөн. Сондай-ақ, елімізде Электронды декларациялау орталығы құрылды, оның қызметі бүкіл республика бойынша бірыңғай бағаны және сәйкесінше сыртқы экономикалық қызметке қатысушылар үшін тең жағдайларды қамтамасыз етуге бағытталған. Дегенмен, барлық кедендік рәсімдерді толық цифрландыру әлі жүргізілген жоқ. Осыған бағытталған бірқатар құжаттар бар. Мысалы, Еуразиялық экономикалық одақтың 2025 жылға дейінгі кезеңге арналған интеграцияланған ақпараттық жүйесін дамыту стратегиясы осы саланы қамтиды. Бірақ Қазақстанға әлемдік тәжірибені ескере отырып,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көздейтін 5-10 жылдық мерзім ішінде кеден қызметін дамытудың өзіндік стратегиясын әзірлеуі керек еді.</w:t>
      </w:r>
    </w:p>
    <w:p w14:paraId="6ACCCCFA" w14:textId="68AEED21"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Ауыл шаруашылығы машиналарын жасау өнімдерінің экспортын осы саланы дамытудың алдағы жылдарға арналған тұжырымдамалық жоспарын қабылдамай-ақ арттыру өте қиын. Қазақстан осындай құжатты Ауыл шаруашылығы машиналарын жасаудың жоғары технологиялық өнімінің экспортын дамытудың 2030 жылға дейінгі стратегиясы түрінде әзірлеуге тиіс. Көршілес Ресейде 2017 жылғы 31 тамыздағы </w:t>
      </w:r>
      <w:r w:rsidR="0044479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1876-р бұйрығымен 2025 жылға дейінгі кезеңге арналған ауылшаруашылық машиналарын жасау саласындағы экспортты дамыту стратегиясы қабылданды. Нақты осы құжатты үлгі ретінде алуға болады, өйткені елдер біртұтас экономикалық аймақта орналасқан. </w:t>
      </w:r>
    </w:p>
    <w:p w14:paraId="03ED279B" w14:textId="495EBA78"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Елдердің сыртқы экономикалық қызметінде жергілікті өндірушілердің экспортын қолдаудың бірнеше шаралары бар: экспортты қолдауға мемлекеттік субсидиялар бөлу, шығындардың бір бөлігін өтеу, экспортты сақтандыру және басқалар. Сөзсіз, Қазақстан ДСҰ ережелері аясында экспортқа бағдарланған ауыл шаруашылығы машиналарын жасау тауарларын ілгерілетудің барлық әдістерін пайдалануы тиіс. Осы мақсатта Үкімет келесі шараларды/заңдарды қабылдау мүмкіндігін қарастыруы керек</w:t>
      </w:r>
      <w:r w:rsidR="003022A0" w:rsidRPr="00F92C33">
        <w:rPr>
          <w:rFonts w:ascii="Times New Roman" w:hAnsi="Times New Roman" w:cs="Times New Roman"/>
          <w:sz w:val="28"/>
          <w:szCs w:val="28"/>
          <w:lang w:val="kk-KZ"/>
        </w:rPr>
        <w:t xml:space="preserve"> деп есептейміз</w:t>
      </w:r>
      <w:r w:rsidRPr="00F92C33">
        <w:rPr>
          <w:rFonts w:ascii="Times New Roman" w:hAnsi="Times New Roman" w:cs="Times New Roman"/>
          <w:sz w:val="28"/>
          <w:szCs w:val="28"/>
          <w:lang w:val="kk-KZ"/>
        </w:rPr>
        <w:t>:</w:t>
      </w:r>
    </w:p>
    <w:p w14:paraId="3C1525F9" w14:textId="77777777" w:rsidR="00D9155C" w:rsidRPr="00F92C33" w:rsidRDefault="00D9155C" w:rsidP="003B5E6A">
      <w:pPr>
        <w:pStyle w:val="a7"/>
        <w:numPr>
          <w:ilvl w:val="0"/>
          <w:numId w:val="40"/>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ауыл шаруашылығы машиналарын жасау ұйымдарына тасымалдау, </w:t>
      </w:r>
      <w:proofErr w:type="spellStart"/>
      <w:r w:rsidRPr="00F92C33">
        <w:rPr>
          <w:rFonts w:ascii="Times New Roman" w:hAnsi="Times New Roman" w:cs="Times New Roman"/>
          <w:sz w:val="28"/>
          <w:szCs w:val="28"/>
          <w:lang w:val="kk-KZ"/>
        </w:rPr>
        <w:t>гомологтау</w:t>
      </w:r>
      <w:proofErr w:type="spellEnd"/>
      <w:r w:rsidRPr="00F92C33">
        <w:rPr>
          <w:rFonts w:ascii="Times New Roman" w:hAnsi="Times New Roman" w:cs="Times New Roman"/>
          <w:sz w:val="28"/>
          <w:szCs w:val="28"/>
          <w:lang w:val="kk-KZ"/>
        </w:rPr>
        <w:t xml:space="preserve"> және өнімдердің халықаралық стандарттарға сәйкестігін растау шығындарының бір бөлігін өтеу мақсатында бюджеттен субсидиялар беру;</w:t>
      </w:r>
    </w:p>
    <w:p w14:paraId="125E91EF" w14:textId="77777777" w:rsidR="00D9155C" w:rsidRPr="00F92C33" w:rsidRDefault="00D9155C" w:rsidP="003B5E6A">
      <w:pPr>
        <w:pStyle w:val="a7"/>
        <w:numPr>
          <w:ilvl w:val="0"/>
          <w:numId w:val="40"/>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индустриялық-инновациялық қызмет субъектілерінің отандық өңделген тауарларды, сондай-ақ ақпараттық-коммуникациялық көрсетілетін қызметтерді ілгерілету бойынша шығындарының бір бөлігін өтеу қағидаларын цифрландыру жағына қарай сапалы өзгерту, отандық тауарлардың тізбесі өңделген тауарларды, сондай-ақ оларды жылжыту шығындары ішінара өтелетін ақпараттық-коммуникациялық қызметтерді;</w:t>
      </w:r>
    </w:p>
    <w:p w14:paraId="51113472" w14:textId="77777777" w:rsidR="00D9155C" w:rsidRPr="00F92C33" w:rsidRDefault="00D9155C" w:rsidP="003B5E6A">
      <w:pPr>
        <w:pStyle w:val="a7"/>
        <w:numPr>
          <w:ilvl w:val="0"/>
          <w:numId w:val="40"/>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қазақстандық ұйымдарға, оның ішінде ауыл шаруашылығы машиналарын жасау кәсіпорындарына өнімді тасымалдауға жұмсалған шығындардың бір бөлігін өтеуге бюджеттен субсидиялар беру;</w:t>
      </w:r>
    </w:p>
    <w:p w14:paraId="0EBA7ABE" w14:textId="5929DC18" w:rsidR="00D9155C" w:rsidRPr="00F92C33" w:rsidRDefault="00D9155C" w:rsidP="003B5E6A">
      <w:pPr>
        <w:pStyle w:val="a7"/>
        <w:numPr>
          <w:ilvl w:val="0"/>
          <w:numId w:val="40"/>
        </w:numPr>
        <w:tabs>
          <w:tab w:val="left" w:pos="993"/>
        </w:tabs>
        <w:snapToGrid w:val="0"/>
        <w:spacing w:after="0" w:line="240" w:lineRule="auto"/>
        <w:ind w:left="0" w:firstLine="709"/>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Республикасының экспорттық-кредиттік агенттігі туралы» және «Қазақстан Республикасының кейбір заңнамалық актілеріне отандық өңделген тауарлардың (жұмыстардың, көрсетілетін қызметтердің) </w:t>
      </w:r>
      <w:r w:rsidR="009E270C" w:rsidRPr="00F92C33">
        <w:rPr>
          <w:rFonts w:ascii="Times New Roman" w:hAnsi="Times New Roman" w:cs="Times New Roman"/>
          <w:sz w:val="28"/>
          <w:szCs w:val="28"/>
          <w:lang w:val="kk-KZ"/>
        </w:rPr>
        <w:t xml:space="preserve">сыртқы нарыққа </w:t>
      </w:r>
      <w:r w:rsidRPr="00F92C33">
        <w:rPr>
          <w:rFonts w:ascii="Times New Roman" w:hAnsi="Times New Roman" w:cs="Times New Roman"/>
          <w:sz w:val="28"/>
          <w:szCs w:val="28"/>
          <w:lang w:val="kk-KZ"/>
        </w:rPr>
        <w:t>экспортын дамыту және ілгерілету жөніндегі шараларды қамтамасыз ету мәселелері бойынша өзгерістер мен толықтырулар енгізу туралы» Қазақстан Республикасы заңдарының жобаларын одан әрі зерделеу және жетілдіру, содан кейін қабылдау».</w:t>
      </w:r>
    </w:p>
    <w:p w14:paraId="38F7EF41" w14:textId="299CD144" w:rsidR="00D9155C" w:rsidRPr="00F92C33" w:rsidRDefault="00D9155C" w:rsidP="003B5E6A">
      <w:pPr>
        <w:snapToGrid w:val="0"/>
        <w:spacing w:after="0" w:line="240" w:lineRule="auto"/>
        <w:ind w:firstLine="709"/>
        <w:contextualSpacing/>
        <w:jc w:val="both"/>
        <w:rPr>
          <w:rFonts w:ascii="Times New Roman" w:hAnsi="Times New Roman" w:cs="Times New Roman"/>
          <w:i/>
          <w:iCs/>
          <w:sz w:val="28"/>
          <w:szCs w:val="28"/>
          <w:lang w:val="kk-KZ"/>
        </w:rPr>
      </w:pPr>
      <w:r w:rsidRPr="00F92C33">
        <w:rPr>
          <w:rFonts w:ascii="Times New Roman" w:hAnsi="Times New Roman" w:cs="Times New Roman"/>
          <w:sz w:val="28"/>
          <w:szCs w:val="28"/>
          <w:lang w:val="kk-KZ"/>
        </w:rPr>
        <w:t>Көлік өнеркәсібінің барлық өндірушілері өздерінің бизнес үлгілерін тек физикалық тауарларды жеткізушіден сатудан кейінгі қызмет көрсетумен байланысты цифрлық қызметтерді жеткізушілерге түрлендіретін қазіргі технологиялық әлемде отандық өндірушілер үшін басқа елдердегі бар тұтынушылар базасын жоғалтпау маңызды. Дәл осы цифрлық қызметтер қазіргі уақытта экономиканың драйверлеріне айналуда. Қазақстан, өкінішке орай, өз әлеуетін толық көлемде пайдалана алмады. Үкімет Қазақстан толығымен цифрлық сауданы реттеуге арналған жеке заң қабылдауы мүмкін еді. Мұндай заңды «Цифрлық қызметтер туралы» заң деп атауға болады. Сонымен қатар, «Сатудан кейінгі қызмет көрсету жүйесін құру үшін машина жасау салаларын субсидиялау туралы» Ресей заңының үлгісі бойынша ауылшаруашылық машина жасау кәсіпорындарына қызмет көрсету орталықтарын құру туралы жеке заң қабылдау мүмкіндігін қарастыру қажет.</w:t>
      </w:r>
      <w:r w:rsidRPr="00F92C33">
        <w:rPr>
          <w:rFonts w:ascii="Times New Roman" w:hAnsi="Times New Roman" w:cs="Times New Roman"/>
          <w:i/>
          <w:iCs/>
          <w:sz w:val="28"/>
          <w:szCs w:val="28"/>
          <w:lang w:val="kk-KZ"/>
        </w:rPr>
        <w:t xml:space="preserve"> </w:t>
      </w:r>
    </w:p>
    <w:p w14:paraId="062E1523" w14:textId="77777777"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Жоғары технологиялық ауылшаруашылық техникаларын өндіру және экспорттау жоғары білікті кадрлар резервін қажет етеді. Қазақстандық зауыттардың көпшілігі басқарушылық, инженерлік және білікті жұмысшы кадрларына аса қажеттілікті сезінуде. Кәсіпорындардағы кадрлардың </w:t>
      </w:r>
      <w:r w:rsidRPr="00F92C33">
        <w:rPr>
          <w:rFonts w:ascii="Times New Roman" w:hAnsi="Times New Roman" w:cs="Times New Roman"/>
          <w:sz w:val="28"/>
          <w:szCs w:val="28"/>
          <w:lang w:val="kk-KZ"/>
        </w:rPr>
        <w:lastRenderedPageBreak/>
        <w:t>тұрақтамауы және атқарылатын жұмыстардың сапасы жалақының төмендігіне, қажетті әлеуметтік пакеттің болмауына және басқа да ынталандырушы факторларға байланысты проблема болып табылады. Көптеген кәсіпорындардың басшылары өз қызметкерлерінің біліктілігін арттыруды қажет деп санамайды, мұны артық және пайдасыз шығындар деп санайды. Әлбетте, мұндай көзқараспен кәсіпорындар халықаралық нарықта бәсекеге түсе алмайды және жоғары әлемдік стандарттарға сай бәсекеге қабілетті өнім шығара алмайды. Демек, кәсіпорындардың кадрлық саясатының маңызды басымдықтарының бірі жоғары сапалы кадрларды даярлау болуы керек.</w:t>
      </w:r>
    </w:p>
    <w:p w14:paraId="12045FAA" w14:textId="71301AE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Ғылыми-зерттеу және тәжірибелік-конструкторлық жұмыстарды, отандық конструкторлық бюроларды мемлекет барлық қатынастарда қолдауы керек. Ел аумағында машиналар мен ауылшаруашылық техникаларының шетелдік үлгілерін құрастырудың маңызы зор екені сөзсіз, өйткені осылайша жергілікті мамандар тәжірибе жинақтап, өндірісте жаңа дағдыларды игереді, дегенмен тақырыпты зерттеу барысында біз үлгілер екенін анықтадық. отандық конструкторлар көбіне назардан тыс қалады. ҒЗТКЖ-</w:t>
      </w:r>
      <w:proofErr w:type="spellStart"/>
      <w:r w:rsidRPr="00F92C33">
        <w:rPr>
          <w:rFonts w:ascii="Times New Roman" w:hAnsi="Times New Roman" w:cs="Times New Roman"/>
          <w:sz w:val="28"/>
          <w:szCs w:val="28"/>
          <w:lang w:val="kk-KZ"/>
        </w:rPr>
        <w:t>ны</w:t>
      </w:r>
      <w:proofErr w:type="spellEnd"/>
      <w:r w:rsidRPr="00F92C33">
        <w:rPr>
          <w:rFonts w:ascii="Times New Roman" w:hAnsi="Times New Roman" w:cs="Times New Roman"/>
          <w:sz w:val="28"/>
          <w:szCs w:val="28"/>
          <w:lang w:val="kk-KZ"/>
        </w:rPr>
        <w:t xml:space="preserve"> дамытпайынша, ауыл шаруашылығы машиналарын жасау өнімдерінің экспорттық құрылымы бастапқы деңгейде қалады және үлкен қосымша құнға ие болмайды. Бұл маңызды саланы қаржыландыруды мемлекет есебінен ұлғайту ұсынылып отыр.     </w:t>
      </w:r>
    </w:p>
    <w:p w14:paraId="7C4DF349" w14:textId="33CC3CAB"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Отандық көлік өнеркәсібінің электромобиль өнімдерін экспорттау және шетел нарықтарына жылжыту жаһандық әлемде бүкіл саланың бәсекеге қабілеттілігін қамтамасыз етудің маңызды бөлігі болып табылады. Осы процестерді цифрландыру сауда әріптес елдерде Қазақстанның көлік және агротехникалық құралдарын сату көлемін едәуір арттыруға көмектеседі. Әлемдегі ең ірі қаржы компанияларының бірінің зерттеу деректері бойынша </w:t>
      </w:r>
      <w:proofErr w:type="spellStart"/>
      <w:r w:rsidRPr="00F92C33">
        <w:rPr>
          <w:rFonts w:ascii="Times New Roman" w:hAnsi="Times New Roman" w:cs="Times New Roman"/>
          <w:i/>
          <w:iCs/>
          <w:sz w:val="28"/>
          <w:szCs w:val="28"/>
          <w:lang w:val="kk-KZ"/>
        </w:rPr>
        <w:t>Allianz</w:t>
      </w:r>
      <w:proofErr w:type="spellEnd"/>
      <w:r w:rsidRPr="00F92C33">
        <w:rPr>
          <w:rFonts w:ascii="Times New Roman" w:hAnsi="Times New Roman" w:cs="Times New Roman"/>
          <w:sz w:val="28"/>
          <w:szCs w:val="28"/>
          <w:lang w:val="kk-KZ"/>
        </w:rPr>
        <w:t xml:space="preserve">. соңғы жылдары компаниялардың 91%-дан астамы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күш салды, компаниялардың 42%-дан астамы жаңа экспорттық мүмкіндіктерге қол жеткізу үшін </w:t>
      </w:r>
      <w:proofErr w:type="spellStart"/>
      <w:r w:rsidRPr="00F92C33">
        <w:rPr>
          <w:rFonts w:ascii="Times New Roman" w:hAnsi="Times New Roman" w:cs="Times New Roman"/>
          <w:sz w:val="28"/>
          <w:szCs w:val="28"/>
          <w:lang w:val="kk-KZ"/>
        </w:rPr>
        <w:t>блокчейнге</w:t>
      </w:r>
      <w:proofErr w:type="spellEnd"/>
      <w:r w:rsidRPr="00F92C33">
        <w:rPr>
          <w:rFonts w:ascii="Times New Roman" w:hAnsi="Times New Roman" w:cs="Times New Roman"/>
          <w:sz w:val="28"/>
          <w:szCs w:val="28"/>
          <w:lang w:val="kk-KZ"/>
        </w:rPr>
        <w:t xml:space="preserve"> негізделген технологияларға (мысалы, криптовалюталар мен смарт келісімшарттар) жүгінді [</w:t>
      </w:r>
      <w:r w:rsidR="00990D54" w:rsidRPr="00DE7C99">
        <w:rPr>
          <w:rFonts w:ascii="Times New Roman" w:hAnsi="Times New Roman" w:cs="Times New Roman"/>
          <w:sz w:val="28"/>
          <w:szCs w:val="28"/>
          <w:lang w:val="kk-KZ"/>
        </w:rPr>
        <w:t>102</w:t>
      </w:r>
      <w:r w:rsidRPr="00F92C33">
        <w:rPr>
          <w:rFonts w:ascii="Times New Roman" w:hAnsi="Times New Roman" w:cs="Times New Roman"/>
          <w:sz w:val="28"/>
          <w:szCs w:val="28"/>
          <w:lang w:val="kk-KZ"/>
        </w:rPr>
        <w:t xml:space="preserve">].  </w:t>
      </w:r>
    </w:p>
    <w:p w14:paraId="557B1F72" w14:textId="4814C784"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Дүние жүзіндегі ірі көлік құралдары мен ауылшаруашылық техникаларын шығаратын компаниялар сату көрсеткіштерін жақсарту мақсатында инновацияларға инвестиция салуға ұмтылуда. Мәселен, қытайлық автокөлік өндірушісі </w:t>
      </w:r>
      <w:proofErr w:type="spellStart"/>
      <w:r w:rsidRPr="00F92C33">
        <w:rPr>
          <w:rFonts w:ascii="Times New Roman" w:hAnsi="Times New Roman" w:cs="Times New Roman"/>
          <w:i/>
          <w:iCs/>
          <w:sz w:val="28"/>
          <w:szCs w:val="28"/>
          <w:lang w:val="kk-KZ"/>
        </w:rPr>
        <w:t>Geely</w:t>
      </w:r>
      <w:proofErr w:type="spellEnd"/>
      <w:r w:rsidRPr="00F92C33">
        <w:rPr>
          <w:rFonts w:ascii="Times New Roman" w:hAnsi="Times New Roman" w:cs="Times New Roman"/>
          <w:sz w:val="28"/>
          <w:szCs w:val="28"/>
          <w:lang w:val="kk-KZ"/>
        </w:rPr>
        <w:t xml:space="preserve"> клиенттерге автокөлікті онлайн сатып алудың бүкіл процесін, соның ішінде қаржыландыруды және тауарды үйлеріне жеткізуді жүзеге асыруға мүмкіндік беретін онлайн сату арнасын құрды. Жеке байланыстарды мүмкіндігінше азайту үшін көлік кілттерін тіпті ұшқышсыз жеткізуге болады. Дәл осындай тәсілді американдық электромобиль өндірушісінің сату бөлімінің мамандары да қолданды </w:t>
      </w:r>
      <w:proofErr w:type="spellStart"/>
      <w:r w:rsidRPr="00F92C33">
        <w:rPr>
          <w:rFonts w:ascii="Times New Roman" w:hAnsi="Times New Roman" w:cs="Times New Roman"/>
          <w:i/>
          <w:iCs/>
          <w:sz w:val="28"/>
          <w:szCs w:val="28"/>
          <w:lang w:val="kk-KZ"/>
        </w:rPr>
        <w:t>Tesla</w:t>
      </w:r>
      <w:proofErr w:type="spellEnd"/>
      <w:r w:rsidRPr="00F92C33">
        <w:rPr>
          <w:rFonts w:ascii="Times New Roman" w:hAnsi="Times New Roman" w:cs="Times New Roman"/>
          <w:sz w:val="28"/>
          <w:szCs w:val="28"/>
          <w:lang w:val="kk-KZ"/>
        </w:rPr>
        <w:t xml:space="preserve">, ол сатып алу-сату процесіне адамның қатысуын барынша азайтуға тырысты. Компания жедел жеткізуді ұйымдастырды, онда электромобиль тапсырыс берушімен келісілген жерге жеткізіледі. Әрі қарай, клиенттер мобильді қосымшаның көмегімен машинаның жұмысын бастай алады, сонымен қатар оның мүмкіндіктерімен автомобиль интерьеріндегі сенсорлық экраны бар консоль арқылы таныса алады.  </w:t>
      </w:r>
    </w:p>
    <w:p w14:paraId="6F722FDA" w14:textId="5495A00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 xml:space="preserve">Көлік құралдары мен ауылшаруашылық жабдықтарын өндіруші елдер де экспорттық қызметте цифрлық шешімдерге көбірек көңіл бөлуде. Біз үшін, ең алдымен, көлік өнеркәсібін цифрландыру және оның өнімдерін Қазақстанның экономикасы мен заң шығарудағы жағдайлары ұқсас елдерге экспорттау тәжірибесі қызықты. Осыған байланысты «Автомобиль өнеркәсібін цифрлық трансформациялау мәселесі» деп аталатын көлемді еңбекті атап өтуге болмайды: Еуропаның бірқатар елдерінен келген авторлар ұжымының «жұмыс орындары, модернизациясы және болашағы». Зерттеуде Чехия, Венгрия және Польша сияқты елдердегі жаһандық өндірушілердің еншілес компаниялары болып табылатын экспортқа бағдарланған автомобильдер мен ауылшаруашылық техникаларын шығаратын 28 компанияның деректері талданды. Нәтижелер күтпеген жерден бұл елдердің автомобиль өнеркәсібін </w:t>
      </w:r>
      <w:proofErr w:type="spellStart"/>
      <w:r w:rsidRPr="00F92C33">
        <w:rPr>
          <w:rFonts w:ascii="Times New Roman" w:hAnsi="Times New Roman" w:cs="Times New Roman"/>
          <w:sz w:val="28"/>
          <w:szCs w:val="28"/>
          <w:lang w:val="kk-KZ"/>
        </w:rPr>
        <w:t>цифрландыруда</w:t>
      </w:r>
      <w:proofErr w:type="spellEnd"/>
      <w:r w:rsidRPr="00F92C33">
        <w:rPr>
          <w:rFonts w:ascii="Times New Roman" w:hAnsi="Times New Roman" w:cs="Times New Roman"/>
          <w:sz w:val="28"/>
          <w:szCs w:val="28"/>
          <w:lang w:val="kk-KZ"/>
        </w:rPr>
        <w:t xml:space="preserve"> белгілі бір қиындықтарға тап болғанын көрсетті. Атап айтқанда, Польшада Үкімет дамудың бес негізгі тұзағын, соның ішінде «орташа өнімді» анықтады. Ресми дереккөздерге сілтеме жасай отырып, авторлар барлығының тек 5 пайызы ғана екенін атап өтті Польшаның экспортын жоғары технологиялық санатқа жатқызуға болады. Сондай-ақ құжатта кадрлардың біліктілігін арттыруға, Индустрия 4.0-ның әрбір технологиясын өндіріс және өткізу процесіне енгізуге байланысты мәселелерге баса назар аударылды. Дегенмен, зерттеу авторлары жақсы ойластырылған мемлекеттік саясат қоғамның алдағы технологиялық өзгерістерге бейімделуін жақсарта алады деген қорытындыға келді [</w:t>
      </w:r>
      <w:r w:rsidR="00990D54" w:rsidRPr="00F92C33">
        <w:rPr>
          <w:rFonts w:ascii="Times New Roman" w:hAnsi="Times New Roman" w:cs="Times New Roman"/>
          <w:sz w:val="28"/>
          <w:szCs w:val="28"/>
          <w:lang w:val="kk-KZ"/>
        </w:rPr>
        <w:t>103</w:t>
      </w:r>
      <w:r w:rsidRPr="00F92C33">
        <w:rPr>
          <w:rFonts w:ascii="Times New Roman" w:hAnsi="Times New Roman" w:cs="Times New Roman"/>
          <w:sz w:val="28"/>
          <w:szCs w:val="28"/>
          <w:lang w:val="kk-KZ"/>
        </w:rPr>
        <w:t xml:space="preserve">]. </w:t>
      </w:r>
    </w:p>
    <w:p w14:paraId="0AA2BD6D" w14:textId="1072A7DF"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Экспортты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тағы бір өзекті үлгісі ресейлік экспорттық орталықтың жұмысы болып табылады, ол көлік өндірушілерін де, ауылшаруашылық техникаларын өндірушілерді де қамтитын экспорттаушыларды қолдаудың бір терезе қағидатын сәтті жүзеге асырады. Бұл ұйым 24/7 күні бір нүктеден сыртқы экономикалық қызметке қатысушыларға қолдау көрсетудің тиімді құралын құру міндетін қойды; құжаттарды бір реттік ұсыну және оларды қайталап пайдалану принципін қамтамасыз ету; экспортты қолдаудың бірыңғай жүйесінің нүктелері арасындағы өзара әрекеттесудің үздіксіз процестерін ұйымдастыру; қызметтерді көрсету арқылы экспорттаушылар үшін шығындарды азайту. электронды формат. Экспорттық белсенділіктің әрбір кезеңінде нақты цифрлық шешімдер кезең-кезеңімен енгізілуде: тасымалдауды мемлекеттік қолдау, көрмелік қолдау, кедендік декларациялау, ҚҚС 0% мөлшерлемелерін растау. Осылайша, ұйым экспорттаушылардың шығындарын айтарлықтай азайтуға көмектеседі. Мұны экспорттық орталық жинаған нақты статистикалық мәліметтерден байқауға болады. Егер, мысалы, бүгінде Ресейде экспорттаушыларға тасымалдауды мемлекеттік қолдау үшін қажетті құжаттарды жинауға шамамен 60 күн қажет болса,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көмегімен бұл уақыт 1 минутқа дейін қысқарады [</w:t>
      </w:r>
      <w:r w:rsidR="00C462F4" w:rsidRPr="00F92C33">
        <w:rPr>
          <w:rFonts w:ascii="Times New Roman" w:hAnsi="Times New Roman" w:cs="Times New Roman"/>
          <w:sz w:val="28"/>
          <w:szCs w:val="28"/>
          <w:lang w:val="kk-KZ"/>
        </w:rPr>
        <w:t>104</w:t>
      </w:r>
      <w:r w:rsidRPr="00F92C33">
        <w:rPr>
          <w:rFonts w:ascii="Times New Roman" w:hAnsi="Times New Roman" w:cs="Times New Roman"/>
          <w:sz w:val="28"/>
          <w:szCs w:val="28"/>
          <w:lang w:val="kk-KZ"/>
        </w:rPr>
        <w:t xml:space="preserve">]. Бір қызығы, ресейліктер бұл жобаны жүзеге асыруда сыртқы экономикалық қызметті </w:t>
      </w:r>
      <w:proofErr w:type="spellStart"/>
      <w:r w:rsidRPr="00F92C33">
        <w:rPr>
          <w:rFonts w:ascii="Times New Roman" w:hAnsi="Times New Roman" w:cs="Times New Roman"/>
          <w:sz w:val="28"/>
          <w:szCs w:val="28"/>
          <w:lang w:val="kk-KZ"/>
        </w:rPr>
        <w:t>цифрландыруда</w:t>
      </w:r>
      <w:proofErr w:type="spellEnd"/>
      <w:r w:rsidRPr="00F92C33">
        <w:rPr>
          <w:rFonts w:ascii="Times New Roman" w:hAnsi="Times New Roman" w:cs="Times New Roman"/>
          <w:sz w:val="28"/>
          <w:szCs w:val="28"/>
          <w:lang w:val="kk-KZ"/>
        </w:rPr>
        <w:t xml:space="preserve"> көшбасшы болып саналатын Сингапур мен Германияның тәжірибесін ескерді. </w:t>
      </w:r>
    </w:p>
    <w:p w14:paraId="2049C28F" w14:textId="0B7A1D44" w:rsidR="00D9155C"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lastRenderedPageBreak/>
        <w:t>Өкінішке орай, экспорттық операцияларда цифрлық технологияларды құқықтық реттеуде көптеген мәселелер бар. Сонау 2013 жылы Біріккен Ұлттар Ұйымының Еуропалық экономикалық комиссиясы сауданы бір терезе арқылы ұйымдастыру бойынша нұсқаулықтар шығарды, онда сауданы цифрландырылған мемлекеттік реттеу бойынша көптеген талқыланатын тақырыптарды қамтыды. Сонымен, №35 ұсынымға сәйкес (</w:t>
      </w:r>
      <w:r w:rsidRPr="00F92C33">
        <w:rPr>
          <w:rFonts w:ascii="Times New Roman" w:hAnsi="Times New Roman" w:cs="Times New Roman"/>
          <w:i/>
          <w:iCs/>
          <w:sz w:val="28"/>
          <w:szCs w:val="28"/>
          <w:lang w:val="kk-KZ"/>
        </w:rPr>
        <w:t xml:space="preserve">UN/CEFACT </w:t>
      </w:r>
      <w:proofErr w:type="spellStart"/>
      <w:r w:rsidRPr="00F92C33">
        <w:rPr>
          <w:rFonts w:ascii="Times New Roman" w:hAnsi="Times New Roman" w:cs="Times New Roman"/>
          <w:i/>
          <w:iCs/>
          <w:sz w:val="28"/>
          <w:szCs w:val="28"/>
          <w:lang w:val="kk-KZ"/>
        </w:rPr>
        <w:t>Rec</w:t>
      </w:r>
      <w:proofErr w:type="spellEnd"/>
      <w:r w:rsidRPr="00F92C33">
        <w:rPr>
          <w:rFonts w:ascii="Times New Roman" w:hAnsi="Times New Roman" w:cs="Times New Roman"/>
          <w:i/>
          <w:iCs/>
          <w:sz w:val="28"/>
          <w:szCs w:val="28"/>
          <w:lang w:val="kk-KZ"/>
        </w:rPr>
        <w:t>. 35</w:t>
      </w:r>
      <w:r w:rsidRPr="00F92C33">
        <w:rPr>
          <w:rFonts w:ascii="Times New Roman" w:hAnsi="Times New Roman" w:cs="Times New Roman"/>
          <w:sz w:val="28"/>
          <w:szCs w:val="28"/>
          <w:lang w:val="kk-KZ"/>
        </w:rPr>
        <w:t xml:space="preserve">), электрондық қаржы транзакциясы, электрондық келісім-шарттар жасасу, құжаттарға электронды түрде қол қою арқылы тараптардың аутентификациясы, деректердің қауіпсіздігін қамтамасыз ету, </w:t>
      </w:r>
      <w:proofErr w:type="spellStart"/>
      <w:r w:rsidRPr="00F92C33">
        <w:rPr>
          <w:rFonts w:ascii="Times New Roman" w:hAnsi="Times New Roman" w:cs="Times New Roman"/>
          <w:sz w:val="28"/>
          <w:szCs w:val="28"/>
          <w:lang w:val="kk-KZ"/>
        </w:rPr>
        <w:t>киберқылмыстың</w:t>
      </w:r>
      <w:proofErr w:type="spellEnd"/>
      <w:r w:rsidRPr="00F92C33">
        <w:rPr>
          <w:rFonts w:ascii="Times New Roman" w:hAnsi="Times New Roman" w:cs="Times New Roman"/>
          <w:sz w:val="28"/>
          <w:szCs w:val="28"/>
          <w:lang w:val="kk-KZ"/>
        </w:rPr>
        <w:t xml:space="preserve"> алдын алу сияқты мәселелер заңнамамен реттелуі тиіс [</w:t>
      </w:r>
      <w:r w:rsidR="00C462F4" w:rsidRPr="00DE7C99">
        <w:rPr>
          <w:rFonts w:ascii="Times New Roman" w:hAnsi="Times New Roman" w:cs="Times New Roman"/>
          <w:sz w:val="28"/>
          <w:szCs w:val="28"/>
          <w:lang w:val="kk-KZ"/>
        </w:rPr>
        <w:t>105</w:t>
      </w:r>
      <w:r w:rsidRPr="00F92C33">
        <w:rPr>
          <w:rFonts w:ascii="Times New Roman" w:hAnsi="Times New Roman" w:cs="Times New Roman"/>
          <w:sz w:val="28"/>
          <w:szCs w:val="28"/>
          <w:lang w:val="kk-KZ"/>
        </w:rPr>
        <w:t>]. Содан бері цифрлық технологиялар одан әрі жетілдіріліп, дамып, экспорттаушыларға бизнесті халықаралық кеңейтуде кең мүмкіндіктер ашты, сонымен бірге заңгерлердің жұмысын қиындатты.</w:t>
      </w:r>
    </w:p>
    <w:p w14:paraId="48B9B81F" w14:textId="5CCEC479" w:rsidR="00BE5289" w:rsidRPr="00F92C33" w:rsidRDefault="00D9155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Қазіргі заманғы халықаралық сауда құқығының жетілмегендігі академиктер мен ғалымдардың еңбектерінде атап өтілді. Атап айтқанда, Флорида университетінің Левин атындағы заң колледжінің заң профессоры В.</w:t>
      </w:r>
      <w:r w:rsidR="00444792" w:rsidRPr="00F92C33">
        <w:rPr>
          <w:rFonts w:ascii="Times New Roman" w:hAnsi="Times New Roman" w:cs="Times New Roman"/>
          <w:sz w:val="28"/>
          <w:szCs w:val="28"/>
          <w:lang w:val="kk-KZ"/>
        </w:rPr>
        <w:t> </w:t>
      </w:r>
      <w:proofErr w:type="spellStart"/>
      <w:r w:rsidRPr="00F92C33">
        <w:rPr>
          <w:rFonts w:ascii="Times New Roman" w:hAnsi="Times New Roman" w:cs="Times New Roman"/>
          <w:sz w:val="28"/>
          <w:szCs w:val="28"/>
          <w:lang w:val="kk-KZ"/>
        </w:rPr>
        <w:t>Чженнің</w:t>
      </w:r>
      <w:proofErr w:type="spellEnd"/>
      <w:r w:rsidRPr="00F92C33">
        <w:rPr>
          <w:rFonts w:ascii="Times New Roman" w:hAnsi="Times New Roman" w:cs="Times New Roman"/>
          <w:sz w:val="28"/>
          <w:szCs w:val="28"/>
          <w:lang w:val="kk-KZ"/>
        </w:rPr>
        <w:t xml:space="preserve"> еңбегінде бұл тақырып қарастырылды. Сонымен, профессор айқын кемшіліктерді атап көрсете отырып Дүниежүзілік сауда ұйымының цифрлық саудадағы құқықтық мәселелерін екі санатқа бөлді: тұжырымдамалық және практикалық мәселелер. Бірінші санатта ол тауарлар мен қызметтердің анықтамасын құқықтық түсіну мәселесін атап өтеді. Оның айтуынша, тарифтер мен сауда туралы Бас келісімнің, сондай-ақ қызметтер көрсету саудасы туралы Бас келісімнің ережелері халықаралық сауданың заманауи шарттарына сәйкес келмейді, мұнда жыл сайын құқықтық саладағы электрондық және дәстүрлі сауданы ажырату қиындай түседі [</w:t>
      </w:r>
      <w:r w:rsidR="00990D54" w:rsidRPr="00F92C33">
        <w:rPr>
          <w:rFonts w:ascii="Times New Roman" w:hAnsi="Times New Roman" w:cs="Times New Roman"/>
          <w:sz w:val="28"/>
          <w:szCs w:val="28"/>
          <w:lang w:val="kk-KZ"/>
        </w:rPr>
        <w:t>106</w:t>
      </w:r>
      <w:r w:rsidRPr="00F92C33">
        <w:rPr>
          <w:rFonts w:ascii="Times New Roman" w:hAnsi="Times New Roman" w:cs="Times New Roman"/>
          <w:sz w:val="28"/>
          <w:szCs w:val="28"/>
          <w:lang w:val="kk-KZ"/>
        </w:rPr>
        <w:t>].</w:t>
      </w:r>
      <w:r w:rsidR="00BE5289" w:rsidRPr="00F92C33">
        <w:rPr>
          <w:rFonts w:ascii="Times New Roman" w:hAnsi="Times New Roman" w:cs="Times New Roman"/>
          <w:sz w:val="28"/>
          <w:szCs w:val="28"/>
          <w:lang w:val="kk-KZ"/>
        </w:rPr>
        <w:t xml:space="preserve"> Көлік құралдары мен ауылшаруашылық техникаларын электр </w:t>
      </w:r>
      <w:proofErr w:type="spellStart"/>
      <w:r w:rsidR="00BE5289" w:rsidRPr="00F92C33">
        <w:rPr>
          <w:rFonts w:ascii="Times New Roman" w:hAnsi="Times New Roman" w:cs="Times New Roman"/>
          <w:sz w:val="28"/>
          <w:szCs w:val="28"/>
          <w:lang w:val="kk-KZ"/>
        </w:rPr>
        <w:t>тартымымен</w:t>
      </w:r>
      <w:proofErr w:type="spellEnd"/>
      <w:r w:rsidR="00BE5289" w:rsidRPr="00F92C33">
        <w:rPr>
          <w:rFonts w:ascii="Times New Roman" w:hAnsi="Times New Roman" w:cs="Times New Roman"/>
          <w:sz w:val="28"/>
          <w:szCs w:val="28"/>
          <w:lang w:val="kk-KZ"/>
        </w:rPr>
        <w:t xml:space="preserve"> экспорттауға қатысты бұл мәселе де өзекті болып отыр, өйткені алдыңғы қатарлы өндірушілер бизнес-модельді физикалық модельдерді сатудан осы модельдерге қызмет көрсету үшін цифрлық қызметтерді ұсынуға ауыстыра бастады. Сондықтан </w:t>
      </w:r>
      <w:r w:rsidR="00D53878" w:rsidRPr="00F92C33">
        <w:rPr>
          <w:rFonts w:ascii="Times New Roman" w:hAnsi="Times New Roman" w:cs="Times New Roman"/>
          <w:sz w:val="28"/>
          <w:szCs w:val="28"/>
          <w:lang w:val="kk-KZ"/>
        </w:rPr>
        <w:t>«</w:t>
      </w:r>
      <w:r w:rsidR="00BE5289" w:rsidRPr="00F92C33">
        <w:rPr>
          <w:rFonts w:ascii="Times New Roman" w:hAnsi="Times New Roman" w:cs="Times New Roman"/>
          <w:sz w:val="28"/>
          <w:szCs w:val="28"/>
          <w:lang w:val="kk-KZ"/>
        </w:rPr>
        <w:t>ақылды</w:t>
      </w:r>
      <w:r w:rsidR="00D53878" w:rsidRPr="00F92C33">
        <w:rPr>
          <w:rFonts w:ascii="Times New Roman" w:hAnsi="Times New Roman" w:cs="Times New Roman"/>
          <w:sz w:val="28"/>
          <w:szCs w:val="28"/>
          <w:lang w:val="kk-KZ"/>
        </w:rPr>
        <w:t>»</w:t>
      </w:r>
      <w:r w:rsidR="00BE5289" w:rsidRPr="00F92C33">
        <w:rPr>
          <w:rFonts w:ascii="Times New Roman" w:hAnsi="Times New Roman" w:cs="Times New Roman"/>
          <w:sz w:val="28"/>
          <w:szCs w:val="28"/>
          <w:lang w:val="kk-KZ"/>
        </w:rPr>
        <w:t xml:space="preserve"> автокөліктер мен тракторларды экспорттау жағдайында тауардың не қызмет екенін анықтау маңызды. </w:t>
      </w:r>
    </w:p>
    <w:p w14:paraId="17D964BE" w14:textId="77777777" w:rsidR="00BE5289" w:rsidRPr="00F92C33" w:rsidRDefault="00BE5289"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Практикалық мәселелердің қатарында автор цифрлық форматта көрсетілетін қызметтер саудасына қатысты ГАТС-тың төмендігін және цифрлық саудадағы әртүрлі кедергілер туралы нақты құқықтық ережелердің жоқтығын атайды. Біз білетіндей, кейбір елдер импорттық тауарларға салықтар мен қауіпсіздіктің әр түрлі талаптары бойынша әр түрлі кедергілер қоюы мүмкін. Соңғы жылдары мұндай кедергілер цифрлық өнімдерге де таралды. Демек, мәселенің көлік саласына әсер ету ықтималдығы жоғары. </w:t>
      </w:r>
    </w:p>
    <w:p w14:paraId="06363ED5" w14:textId="0D883946" w:rsidR="006E319C" w:rsidRPr="00F92C33" w:rsidRDefault="00BE5289"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 Республикасында да экспортты цифрландыру бойынша шаралар қабылдануда. Соңғы жылдары елімізде электронды сертификаттау қызметі, тауарлардың ұлттық каталогы, </w:t>
      </w:r>
      <w:proofErr w:type="spellStart"/>
      <w:r w:rsidRPr="00F92C33">
        <w:rPr>
          <w:rFonts w:ascii="Times New Roman" w:hAnsi="Times New Roman" w:cs="Times New Roman"/>
          <w:sz w:val="28"/>
          <w:szCs w:val="28"/>
          <w:lang w:val="kk-KZ"/>
        </w:rPr>
        <w:t>Trade</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Exchange аналитикалық сауда платформасы, төлем жүйесі бар әлеуметтік әмиян, автоматтандырылған трансшекаралық сауда және есеп айырысу интеграцияланған жүйесі, тұтынушылардың құқықтарын қорғаудың бірыңғай ақпараттық жүйесі сияқты </w:t>
      </w:r>
      <w:r w:rsidRPr="00F92C33">
        <w:rPr>
          <w:rFonts w:ascii="Times New Roman" w:hAnsi="Times New Roman" w:cs="Times New Roman"/>
          <w:sz w:val="28"/>
          <w:szCs w:val="28"/>
          <w:lang w:val="kk-KZ"/>
        </w:rPr>
        <w:lastRenderedPageBreak/>
        <w:t xml:space="preserve">жобалар әзірленді. экспорттаушыларға арналған бірыңғай цифрлық терезе – export.gov.kz Дегенмен, отандық заң шығарушы цифрлық коммерция саласындағы ұлттық заңнаманың айқын кемшіліктеріне назар аударуы керек. Жоғарыда аталған экспорттық операциялардың әрбір кезеңін цифрландыру мүмкіндіктерінен басқа, электромобиль өнімдерінің цифрландырылған экспортын дамыту үшін жоғарыда аталған құқықтық мәселелерді ескере отырып, отандық заңнаманың әрбір бағытын жетілдіру қажет. Еуропалық цифрлық қызметтер туралы заңға сәйкес </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Цифрлық қызметтер туралы</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жеке заңды қарастыру қажет. Сондай-ақ, нормативтік құқықтық актілердің көмегімен адамның экспортқа қатысуын мүмкіндігінше жою қажет. Сонда отандық өндірушілер мемлекет тарапынан сапалы қолдау ала алады. Сонымен қатар, көлік құралдары мен ауылшаруашылық техникаларын шығаратын және құрастыратын кәсіпорындардың өздері де көрсетілетін цифрлық қызметтердің көлемін арттыруы керек. Тек осындай жағдайда ғана олар жаһандық нарықта бәсекеге қабілеттілігін сақтай алады. </w:t>
      </w:r>
    </w:p>
    <w:p w14:paraId="6D81CD95" w14:textId="78AEDE01" w:rsidR="006E319C" w:rsidRPr="00F92C33" w:rsidRDefault="006E319C" w:rsidP="003B5E6A">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Қазақстандық машина жасау зауыттарында шығарылған пилотсыз көлік және агротехникалық машиналарды экспорттау ел ішінде заңнамалық базаның жоқтығы жағдайында және мәселеге кешенді көзқарассыз мүмкін емес. Өздігінен басқарылатын көлік құралдарын дамыту туралы ойлау мүмкін емес болып шықты, егер олар жүретін жолдар жарықтармен немесе шұңқырлармен жабылған болса. Зерттеу қызметі барысында білгендерімізге сүйене отырып, біз жүргізушісіз көлік құралдарының экспортының құқықтық мәселелерін шешуге қатысты өз көзқарастарымызды ұсынғымыз келеді. Біріншіден, қажет </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жоғары автоматтандырылған көлік құралы</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ұғымын ұлттық заңнамаға енгізу. Бұл </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Жоғары автоматтандырылған және толық автоматтандырылған көлік құралдары туралы</w:t>
      </w:r>
      <w:r w:rsidR="00D53878"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 ресейлік заң жобасының үлгісі бойынша жеке заң бола ма, әлде қолданыстағы ережелерге толықтырулар мен өзгерістер енгізу туралы заң бола ма, ол бөлек мәселе. </w:t>
      </w:r>
      <w:r w:rsidRPr="00F92C33">
        <w:rPr>
          <w:rFonts w:ascii="Times New Roman" w:hAnsi="Times New Roman" w:cs="Times New Roman"/>
          <w:i/>
          <w:iCs/>
          <w:sz w:val="28"/>
          <w:szCs w:val="28"/>
          <w:lang w:val="kk-KZ"/>
        </w:rPr>
        <w:t>Сондай-ақ қазақстандық жол қозғалысы ережелерін жетілдіру ұсынылады</w:t>
      </w:r>
      <w:r w:rsidRPr="00F92C33">
        <w:rPr>
          <w:rFonts w:ascii="Times New Roman" w:hAnsi="Times New Roman" w:cs="Times New Roman"/>
          <w:sz w:val="28"/>
          <w:szCs w:val="28"/>
          <w:lang w:val="kk-KZ"/>
        </w:rPr>
        <w:t xml:space="preserve">. Жүргізушісіз жүргізу технологиясы бар электромобильдер қазірдің өзінде қалаларымыздың жолдарымен жүріп жатыр және олардың саны тек өсе береді. Екіншіден, </w:t>
      </w:r>
      <w:r w:rsidRPr="00F92C33">
        <w:rPr>
          <w:rFonts w:ascii="Times New Roman" w:hAnsi="Times New Roman" w:cs="Times New Roman"/>
          <w:i/>
          <w:iCs/>
          <w:sz w:val="28"/>
          <w:szCs w:val="28"/>
          <w:lang w:val="kk-KZ"/>
        </w:rPr>
        <w:t xml:space="preserve">тауарларды кедендік ресімдеуге, құжат айналымына қатысты барлық рәсімдерді цифрландыру қажет. </w:t>
      </w:r>
      <w:r w:rsidRPr="00F92C33">
        <w:rPr>
          <w:rFonts w:ascii="Times New Roman" w:hAnsi="Times New Roman" w:cs="Times New Roman"/>
          <w:sz w:val="28"/>
          <w:szCs w:val="28"/>
          <w:lang w:val="kk-KZ"/>
        </w:rPr>
        <w:t>Бұл қазақстандық өнімді экспорттау кезінде көлеңкелі кедергілердің туындауының ықтимал тәуекелдерін жоюға мүмкіндік береді.</w:t>
      </w:r>
      <w:r w:rsidRPr="00F92C33">
        <w:rPr>
          <w:rFonts w:ascii="Times New Roman" w:hAnsi="Times New Roman" w:cs="Times New Roman"/>
          <w:i/>
          <w:iCs/>
          <w:sz w:val="28"/>
          <w:szCs w:val="28"/>
          <w:lang w:val="kk-KZ"/>
        </w:rPr>
        <w:t xml:space="preserve"> </w:t>
      </w:r>
      <w:r w:rsidRPr="00F92C33">
        <w:rPr>
          <w:rFonts w:ascii="Times New Roman" w:hAnsi="Times New Roman" w:cs="Times New Roman"/>
          <w:sz w:val="28"/>
          <w:szCs w:val="28"/>
          <w:lang w:val="kk-KZ"/>
        </w:rPr>
        <w:t xml:space="preserve">Үшіншіден, </w:t>
      </w:r>
      <w:r w:rsidRPr="00F92C33">
        <w:rPr>
          <w:rFonts w:ascii="Times New Roman" w:hAnsi="Times New Roman" w:cs="Times New Roman"/>
          <w:i/>
          <w:iCs/>
          <w:sz w:val="28"/>
          <w:szCs w:val="28"/>
          <w:lang w:val="kk-KZ"/>
        </w:rPr>
        <w:t>ЕАЭО серіктестерімен бірлесіп</w:t>
      </w:r>
      <w:r w:rsidR="001C4342" w:rsidRPr="00F92C33">
        <w:rPr>
          <w:rFonts w:ascii="Times New Roman" w:hAnsi="Times New Roman" w:cs="Times New Roman"/>
          <w:sz w:val="28"/>
          <w:szCs w:val="28"/>
          <w:lang w:val="kk-KZ"/>
        </w:rPr>
        <w:t xml:space="preserve"> жүргізушісіз көлік құралдарының экспорты мен импортына қатысты</w:t>
      </w:r>
      <w:r w:rsidRPr="00F92C33">
        <w:rPr>
          <w:rFonts w:ascii="Times New Roman" w:hAnsi="Times New Roman" w:cs="Times New Roman"/>
          <w:i/>
          <w:iCs/>
          <w:sz w:val="28"/>
          <w:szCs w:val="28"/>
          <w:lang w:val="kk-KZ"/>
        </w:rPr>
        <w:t xml:space="preserve"> іс-қимыл жоспарын әзірлеу қажет</w:t>
      </w:r>
      <w:r w:rsidRPr="00F92C33">
        <w:rPr>
          <w:rFonts w:ascii="Times New Roman" w:hAnsi="Times New Roman" w:cs="Times New Roman"/>
          <w:sz w:val="28"/>
          <w:szCs w:val="28"/>
          <w:lang w:val="kk-KZ"/>
        </w:rPr>
        <w:t xml:space="preserve">. Онда Бірыңғай тауар номенклатурасын толықтыру, бірыңғай кедендік тарифтерді өзгерту және басқа да мәселелер көрініс табуы мүмкін. Төртіншіден, </w:t>
      </w:r>
      <w:r w:rsidRPr="00F92C33">
        <w:rPr>
          <w:rFonts w:ascii="Times New Roman" w:hAnsi="Times New Roman" w:cs="Times New Roman"/>
          <w:i/>
          <w:iCs/>
          <w:sz w:val="28"/>
          <w:szCs w:val="28"/>
          <w:lang w:val="kk-KZ"/>
        </w:rPr>
        <w:t>мемлекеттік стандарттарды жетілдіріп, оларды халықаралық стандарттарға сәйкес келтіру керек</w:t>
      </w:r>
      <w:r w:rsidRPr="00F92C33">
        <w:rPr>
          <w:rFonts w:ascii="Times New Roman" w:hAnsi="Times New Roman" w:cs="Times New Roman"/>
          <w:sz w:val="28"/>
          <w:szCs w:val="28"/>
          <w:lang w:val="kk-KZ"/>
        </w:rPr>
        <w:t xml:space="preserve">. Бесіншіден, </w:t>
      </w:r>
      <w:r w:rsidRPr="00F92C33">
        <w:rPr>
          <w:rFonts w:ascii="Times New Roman" w:hAnsi="Times New Roman" w:cs="Times New Roman"/>
          <w:i/>
          <w:iCs/>
          <w:sz w:val="28"/>
          <w:szCs w:val="28"/>
          <w:lang w:val="kk-KZ"/>
        </w:rPr>
        <w:t>экспорттық бақылауға жататын тауарлардың тізбесін қайта қарау қажет.</w:t>
      </w:r>
      <w:r w:rsidRPr="00F92C33">
        <w:rPr>
          <w:rFonts w:ascii="Times New Roman" w:hAnsi="Times New Roman" w:cs="Times New Roman"/>
          <w:sz w:val="28"/>
          <w:szCs w:val="28"/>
          <w:lang w:val="kk-KZ"/>
        </w:rPr>
        <w:t xml:space="preserve"> Стратегиялық маңызы бар технологиялардың экспорты ұлттық қауіпсіздікке қатер төндірмеуі тиіс. Және соңында, алтыншыдан, </w:t>
      </w:r>
      <w:r w:rsidRPr="00F92C33">
        <w:rPr>
          <w:rFonts w:ascii="Times New Roman" w:hAnsi="Times New Roman" w:cs="Times New Roman"/>
          <w:i/>
          <w:iCs/>
          <w:sz w:val="28"/>
          <w:szCs w:val="28"/>
          <w:lang w:val="kk-KZ"/>
        </w:rPr>
        <w:t xml:space="preserve">мемлекетаралық, </w:t>
      </w:r>
      <w:proofErr w:type="spellStart"/>
      <w:r w:rsidRPr="00F92C33">
        <w:rPr>
          <w:rFonts w:ascii="Times New Roman" w:hAnsi="Times New Roman" w:cs="Times New Roman"/>
          <w:i/>
          <w:iCs/>
          <w:sz w:val="28"/>
          <w:szCs w:val="28"/>
          <w:lang w:val="kk-KZ"/>
        </w:rPr>
        <w:t>корпоративаралық</w:t>
      </w:r>
      <w:proofErr w:type="spellEnd"/>
      <w:r w:rsidRPr="00F92C33">
        <w:rPr>
          <w:rFonts w:ascii="Times New Roman" w:hAnsi="Times New Roman" w:cs="Times New Roman"/>
          <w:i/>
          <w:iCs/>
          <w:sz w:val="28"/>
          <w:szCs w:val="28"/>
          <w:lang w:val="kk-KZ"/>
        </w:rPr>
        <w:t xml:space="preserve"> байланыстарды дамыту </w:t>
      </w:r>
      <w:r w:rsidRPr="00F92C33">
        <w:rPr>
          <w:rFonts w:ascii="Times New Roman" w:hAnsi="Times New Roman" w:cs="Times New Roman"/>
          <w:i/>
          <w:iCs/>
          <w:sz w:val="28"/>
          <w:szCs w:val="28"/>
          <w:lang w:val="kk-KZ"/>
        </w:rPr>
        <w:lastRenderedPageBreak/>
        <w:t>керек</w:t>
      </w:r>
      <w:r w:rsidRPr="00F92C33">
        <w:rPr>
          <w:rFonts w:ascii="Times New Roman" w:hAnsi="Times New Roman" w:cs="Times New Roman"/>
          <w:sz w:val="28"/>
          <w:szCs w:val="28"/>
          <w:lang w:val="kk-KZ"/>
        </w:rPr>
        <w:t xml:space="preserve"> қазақстанға пилотсыз көлік құралдарын шығаруға арналған негізгі компоненттер қол жетімді болуы үшін шетелдік серіктестермен.   </w:t>
      </w:r>
    </w:p>
    <w:p w14:paraId="4767A06A" w14:textId="77777777" w:rsidR="006E319C" w:rsidRPr="00F92C33" w:rsidRDefault="006E319C" w:rsidP="003B5E6A">
      <w:pPr>
        <w:snapToGrid w:val="0"/>
        <w:spacing w:after="0" w:line="240" w:lineRule="auto"/>
        <w:ind w:firstLine="709"/>
        <w:contextualSpacing/>
        <w:jc w:val="both"/>
        <w:rPr>
          <w:rFonts w:ascii="Times New Roman" w:hAnsi="Times New Roman" w:cs="Times New Roman"/>
          <w:sz w:val="28"/>
          <w:szCs w:val="28"/>
          <w:lang w:val="kk-KZ"/>
        </w:rPr>
      </w:pPr>
    </w:p>
    <w:p w14:paraId="782314BE" w14:textId="2D0061E1" w:rsidR="003022A0" w:rsidRPr="00F92C33" w:rsidRDefault="003022A0" w:rsidP="000F35CB">
      <w:pPr>
        <w:snapToGrid w:val="0"/>
        <w:spacing w:after="0" w:line="240" w:lineRule="auto"/>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br w:type="page"/>
      </w:r>
    </w:p>
    <w:p w14:paraId="0B175EA5" w14:textId="6558BA20" w:rsidR="00705303" w:rsidRPr="00F92C33" w:rsidRDefault="005C6154" w:rsidP="005C6154">
      <w:pPr>
        <w:pStyle w:val="1"/>
        <w:jc w:val="center"/>
        <w:rPr>
          <w:rFonts w:ascii="Times New Roman" w:hAnsi="Times New Roman" w:cs="Times New Roman"/>
          <w:b/>
          <w:bCs/>
          <w:color w:val="auto"/>
          <w:sz w:val="28"/>
          <w:szCs w:val="28"/>
          <w:lang w:val="kk-KZ"/>
        </w:rPr>
      </w:pPr>
      <w:bookmarkStart w:id="20" w:name="_Toc196303757"/>
      <w:r w:rsidRPr="00F92C33">
        <w:rPr>
          <w:rFonts w:ascii="Times New Roman" w:hAnsi="Times New Roman" w:cs="Times New Roman"/>
          <w:b/>
          <w:bCs/>
          <w:color w:val="auto"/>
          <w:sz w:val="28"/>
          <w:szCs w:val="28"/>
          <w:lang w:val="kk-KZ"/>
        </w:rPr>
        <w:lastRenderedPageBreak/>
        <w:t>ҚОРЫТЫНДЫ</w:t>
      </w:r>
      <w:bookmarkEnd w:id="20"/>
    </w:p>
    <w:p w14:paraId="567D74BC"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p>
    <w:p w14:paraId="1A9683AF"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Қазақстанның көліктік машина жасауындағы цифрландыру ең жаңа технологияларды енгізуді ғана емес, сонымен қатар құқықтық және институционалдық ортадағы елеулі өзгерістерді талап ететін көп міндетті процесс болып табылады. Қарқынды өзгерістер мен жаһандық экономикалық сын-қатерлер дәуірінде цифрландыру қазақстандық машина жасаудың әлемдік нарықтардағы бәсекеге қабілеттілігін арттырудың аса маңызды құралына айналуда. Алайда, бұл процесс тек технологиялық өзгерістерге ғана емес, сонымен бірге заңнамалық база мен заңнаманы бейімдеу қажеттілігіне де байланысты, қазіргі заманғы халықаралық стандарттарға сәйкес келеді. Қазіргі уақытта Қазақстан өндірістік процестерге озық цифрлық шешімдерді енгізу мәселелерін ғана емес, сонымен бірге осы өзгерістерге байланысты туындайтын құқықтық олқылықтарды жоюды да шешуі керек.</w:t>
      </w:r>
    </w:p>
    <w:p w14:paraId="1B469CB4"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Түйінді проблемалардың бірі цифрлық инновацияларды дұрыс реттеуді, сондай-ақ осы процестерге қатысушылардың құқықтары мен мүдделерін қорғауды қамтамасыз ететін тиімді құқықтық тетікті құру қажеттілігі болып табылады. Қазақстан экономикасы дамып келе жатқан ел ретінде маңызды міндет – цифрлық трансформация жағдайында құқықтық тұрақтылықты қамтамасыз ету алдында тұр. Бұл заңнаманы әлемдік стандарттармен үйлестіруді ғана емес, сонымен қатар машина жасауда жаңа технологиялардың дамуы мен енгізілуін қамтамасыз етуге көмектесетін бейімделген құқықтық нормаларды құруды талап етеді. Құқықтық сәйкессіздік проблемалары, </w:t>
      </w:r>
      <w:proofErr w:type="spellStart"/>
      <w:r w:rsidRPr="00F92C33">
        <w:rPr>
          <w:rFonts w:ascii="Times New Roman" w:hAnsi="Times New Roman" w:cs="Times New Roman"/>
          <w:sz w:val="28"/>
          <w:szCs w:val="28"/>
          <w:lang w:val="kk-KZ"/>
        </w:rPr>
        <w:t>цифрландыруға</w:t>
      </w:r>
      <w:proofErr w:type="spellEnd"/>
      <w:r w:rsidRPr="00F92C33">
        <w:rPr>
          <w:rFonts w:ascii="Times New Roman" w:hAnsi="Times New Roman" w:cs="Times New Roman"/>
          <w:sz w:val="28"/>
          <w:szCs w:val="28"/>
          <w:lang w:val="kk-KZ"/>
        </w:rPr>
        <w:t xml:space="preserve"> қатысты нормативтік құқықтық актілердің жоқтығы, сондай-ақ халықаралық саудаға қатысты сын-қатерлер заңнамалық бастамалардан бастап оларды кәсіпорын деңгейінде жүзеге асыруға дейінгі барлық деңгейлерде жедел шешуді талап етеді.</w:t>
      </w:r>
    </w:p>
    <w:p w14:paraId="7EF66DD8" w14:textId="61B37522"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Цифрландыру өндіріс тиімділігін арттыру, өнім сапасын жақсарту және көліктік машина жасау саласындағы процестерді жеделдету үшін маңызды қадам болып табылады. Ол Қазақстанның алдында өсу, жұмыс орындарын құру және жаһандық аренадағы позициясын нығайту үшін жаңа перспективалар ашады. Атап айтқанда, ДСҰ аясында жаңа цифрлық шындықтарды ескере отырып, Қазақстанның халықаралық саудаға табысты және заңды қатысуын қамтамасыз ететін құқықтық базаны әзірлеу маңызды. Қазақстан ішкі заңнаманың халықаралық тәжірибемен үйлесімді дамуын қамтамасыз ететін инновациялық құқықтық шешімдерді әзірлеу мен енгізуде белсенді ұстанымға ие болуы керек.</w:t>
      </w:r>
    </w:p>
    <w:p w14:paraId="4EE0EA1C"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Цифрландыру саласындағы мемлекеттік қолдауды ынталандыру да маңызды міндет болып табылады. Мемлекет ғылыми зерттеулерді қаржыландырудан және жаңа технологияларды әзірлеуден бастап, машина жасау кәсіпорындары үшін цифрлық инфрақұрылымды құруға дейін көліктік машина жасауда инновациялық шешімдерді енгізуге белсенді түрде жәрдемдесуі керек. Бұл тұрғыда мемлекет тарапынан реттеу тек қорғау құралы ғана емес, сонымен қатар цифрлық трансформация процестерін жеделдетуге </w:t>
      </w:r>
      <w:r w:rsidRPr="00F92C33">
        <w:rPr>
          <w:rFonts w:ascii="Times New Roman" w:hAnsi="Times New Roman" w:cs="Times New Roman"/>
          <w:sz w:val="28"/>
          <w:szCs w:val="28"/>
          <w:lang w:val="kk-KZ"/>
        </w:rPr>
        <w:lastRenderedPageBreak/>
        <w:t>ықпал ететін факторға айналуы тиіс. Инновацияларды ынталандыру жүйесі, салықтық жеңілдіктер, жаңа технологияларды енгізу шығындарын субсидиялау, сондай–ақ зияткерлік меншікті қорғаудың құқықтық тетіктерін құру - осы шаралардың барлығы машина жасауды цифрландыру саласында ұзақ мерзімді табысқа қол жеткізуге ықпал етеді.</w:t>
      </w:r>
    </w:p>
    <w:p w14:paraId="25820AB7"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Сонымен қатар, жаңа технологияларды тиімді енгізу және олардың жұмыс істеуі үшін негіз болып табылатын цифрлық инфрақұрылымды дамытудың маңыздылығын ұмытпауымыз керек. Заттар интернеті (</w:t>
      </w:r>
      <w:proofErr w:type="spellStart"/>
      <w:r w:rsidRPr="00F92C33">
        <w:rPr>
          <w:rFonts w:ascii="Times New Roman" w:hAnsi="Times New Roman" w:cs="Times New Roman"/>
          <w:sz w:val="28"/>
          <w:szCs w:val="28"/>
          <w:lang w:val="kk-KZ"/>
        </w:rPr>
        <w:t>IoT</w:t>
      </w:r>
      <w:proofErr w:type="spellEnd"/>
      <w:r w:rsidRPr="00F92C33">
        <w:rPr>
          <w:rFonts w:ascii="Times New Roman" w:hAnsi="Times New Roman" w:cs="Times New Roman"/>
          <w:sz w:val="28"/>
          <w:szCs w:val="28"/>
          <w:lang w:val="kk-KZ"/>
        </w:rPr>
        <w:t>), үлкен деректер (</w:t>
      </w:r>
      <w:proofErr w:type="spellStart"/>
      <w:r w:rsidRPr="00F92C33">
        <w:rPr>
          <w:rFonts w:ascii="Times New Roman" w:hAnsi="Times New Roman" w:cs="Times New Roman"/>
          <w:sz w:val="28"/>
          <w:szCs w:val="28"/>
          <w:lang w:val="kk-KZ"/>
        </w:rPr>
        <w:t>Big</w:t>
      </w:r>
      <w:proofErr w:type="spellEnd"/>
      <w:r w:rsidRPr="00F92C33">
        <w:rPr>
          <w:rFonts w:ascii="Times New Roman" w:hAnsi="Times New Roman" w:cs="Times New Roman"/>
          <w:sz w:val="28"/>
          <w:szCs w:val="28"/>
          <w:lang w:val="kk-KZ"/>
        </w:rPr>
        <w:t xml:space="preserve"> </w:t>
      </w:r>
      <w:proofErr w:type="spellStart"/>
      <w:r w:rsidRPr="00F92C33">
        <w:rPr>
          <w:rFonts w:ascii="Times New Roman" w:hAnsi="Times New Roman" w:cs="Times New Roman"/>
          <w:sz w:val="28"/>
          <w:szCs w:val="28"/>
          <w:lang w:val="kk-KZ"/>
        </w:rPr>
        <w:t>Data</w:t>
      </w:r>
      <w:proofErr w:type="spellEnd"/>
      <w:r w:rsidRPr="00F92C33">
        <w:rPr>
          <w:rFonts w:ascii="Times New Roman" w:hAnsi="Times New Roman" w:cs="Times New Roman"/>
          <w:sz w:val="28"/>
          <w:szCs w:val="28"/>
          <w:lang w:val="kk-KZ"/>
        </w:rPr>
        <w:t xml:space="preserve">), толықтырылған шындық (AR), жасанды интеллект және цифрлық егіздер сияқты технологияларды енгізу үлкен көлемдегі деректерді қабылдауға және өңдеуге дайын, сонымен қатар қауіпсіздікті қамтамасыз ететін жоғары сапалы цифрлық инфрақұрылымның болуын талап етеді. және өндірістік процестердің тиімділігі. Инфрақұрылымға қатысты мәселелер цифрлық трансформацияға, жаңа технологияларды құруға және </w:t>
      </w:r>
      <w:proofErr w:type="spellStart"/>
      <w:r w:rsidRPr="00F92C33">
        <w:rPr>
          <w:rFonts w:ascii="Times New Roman" w:hAnsi="Times New Roman" w:cs="Times New Roman"/>
          <w:sz w:val="28"/>
          <w:szCs w:val="28"/>
          <w:lang w:val="kk-KZ"/>
        </w:rPr>
        <w:t>киберқауіпсіздікті</w:t>
      </w:r>
      <w:proofErr w:type="spellEnd"/>
      <w:r w:rsidRPr="00F92C33">
        <w:rPr>
          <w:rFonts w:ascii="Times New Roman" w:hAnsi="Times New Roman" w:cs="Times New Roman"/>
          <w:sz w:val="28"/>
          <w:szCs w:val="28"/>
          <w:lang w:val="kk-KZ"/>
        </w:rPr>
        <w:t xml:space="preserve"> дамытуға тиісті инвестициялар арқылы шешілуі тиіс.</w:t>
      </w:r>
    </w:p>
    <w:p w14:paraId="08E1E075"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Маңыздысы, цифрлық өндіріске көшу тек машина жасаумен ғана шектелмейді. Бұл экономиканың барлық салаларына әсер ететін жаһандық процесс. Машина жасауға цифрлық технологияларды енгізу Қазақстанның бүкіл экономикасын цифрлық трансформациялаудың неғұрлым ауқымды стратегиясының бір бөлігі ғана болып табылады. Бұл тұрғыда ауыл шаруашылығы, энергетика, логистика сияқты әртүрлі салаларды бірыңғай цифрлық экожүйеге интеграциялаудың маңызы зор. Бұл салааралық өзара іс-қимылды, кешенді шешімдерді әзірлеуді және экономиканың әртүрлі секторлары арасындағы өзара іс-қимылды қолдайтын нормативтік құқықтық актілерді жетілдіруді талап етеді.</w:t>
      </w:r>
    </w:p>
    <w:p w14:paraId="5C6C910A"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Құқықтық және техникалық аспектілермен қатар цифрландыру әлеуметтік бағыттағы мәселелерді де қамтиды. Жаңа технологияларды енгізу және цифрлық өндіріске көшу еңбек нарығының өзгеруіне, жаңа кәсіптердің пайда болуына және жұмысшыларды оқыту мен біліктілігін арттыруға қойылатын талаптарды тудыруы мүмкін. Әлеуметтік және экономикалық тұрақсыздықты болдырмай,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артықшылықтарын біркелкі бөлуді қамтамасыз ету маңызды. Бұл мемлекет пен қоғам тарапынан мұқият қарауды, сондай-ақ цифрлық әлемнің жаңа шындықтарын ескере отырып, еңбек заңнамасына уақтылы өзгерістер енгізуді талап етеді.</w:t>
      </w:r>
    </w:p>
    <w:p w14:paraId="321F70C8" w14:textId="47D84293" w:rsidR="00F34770" w:rsidRPr="00F92C33" w:rsidRDefault="00F34770"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Жалпы жүргізілген зерттеу жұмыстарының нәтижесінде біз келесідей қорытындыға келдік:</w:t>
      </w:r>
    </w:p>
    <w:p w14:paraId="5730FF37" w14:textId="58BED6CE" w:rsidR="00F34770" w:rsidRPr="00F92C33" w:rsidRDefault="00F34770" w:rsidP="00444792">
      <w:pPr>
        <w:numPr>
          <w:ilvl w:val="0"/>
          <w:numId w:val="44"/>
        </w:numPr>
        <w:tabs>
          <w:tab w:val="clear" w:pos="720"/>
          <w:tab w:val="num" w:pos="993"/>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Машинажасауды </w:t>
      </w:r>
      <w:proofErr w:type="spellStart"/>
      <w:r w:rsidRPr="00F92C33">
        <w:rPr>
          <w:rFonts w:ascii="Times New Roman" w:hAnsi="Times New Roman" w:cs="Times New Roman"/>
          <w:sz w:val="28"/>
          <w:szCs w:val="28"/>
          <w:lang w:val="kk-KZ"/>
        </w:rPr>
        <w:t>цифрландырудың</w:t>
      </w:r>
      <w:proofErr w:type="spellEnd"/>
      <w:r w:rsidRPr="00F92C33">
        <w:rPr>
          <w:rFonts w:ascii="Times New Roman" w:hAnsi="Times New Roman" w:cs="Times New Roman"/>
          <w:sz w:val="28"/>
          <w:szCs w:val="28"/>
          <w:lang w:val="kk-KZ"/>
        </w:rPr>
        <w:t xml:space="preserve"> теориялық және құқықтық негіздерін анықтау барысында отандық заңгерлер, ғалымдар арасында бұл тақырып аса кең </w:t>
      </w:r>
      <w:proofErr w:type="spellStart"/>
      <w:r w:rsidRPr="00F92C33">
        <w:rPr>
          <w:rFonts w:ascii="Times New Roman" w:hAnsi="Times New Roman" w:cs="Times New Roman"/>
          <w:sz w:val="28"/>
          <w:szCs w:val="28"/>
          <w:lang w:val="kk-KZ"/>
        </w:rPr>
        <w:t>талқыланбағандығы</w:t>
      </w:r>
      <w:proofErr w:type="spellEnd"/>
      <w:r w:rsidRPr="00F92C33">
        <w:rPr>
          <w:rFonts w:ascii="Times New Roman" w:hAnsi="Times New Roman" w:cs="Times New Roman"/>
          <w:sz w:val="28"/>
          <w:szCs w:val="28"/>
          <w:lang w:val="kk-KZ"/>
        </w:rPr>
        <w:t xml:space="preserve"> анықталды. Дегенмен, ұсынылып отырған диссертациялық жұмыста тақырып төңірегінде зерттеулер жүргізген бірқатар отандық және шетелдік авторлардың жұмыстарын саралай келе, өзіміздің де ұсыныстарымызды көрсеттік</w:t>
      </w:r>
      <w:r w:rsidR="00444792" w:rsidRPr="00F92C33">
        <w:rPr>
          <w:rFonts w:ascii="Times New Roman" w:hAnsi="Times New Roman" w:cs="Times New Roman"/>
          <w:sz w:val="28"/>
          <w:szCs w:val="28"/>
          <w:lang w:val="kk-KZ"/>
        </w:rPr>
        <w:t>.</w:t>
      </w:r>
    </w:p>
    <w:p w14:paraId="4F550133" w14:textId="3285E406" w:rsidR="00F34770" w:rsidRPr="00F92C33" w:rsidRDefault="00F34770" w:rsidP="00444792">
      <w:pPr>
        <w:numPr>
          <w:ilvl w:val="0"/>
          <w:numId w:val="44"/>
        </w:numPr>
        <w:tabs>
          <w:tab w:val="clear" w:pos="720"/>
          <w:tab w:val="num" w:pos="993"/>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Қарастырылып отырған саладағы қазақстандық заңнаманың қазіргі жағдайы әрі қарай жетілдіру қажеттілігі бар екендігіне көз жеткіздік. Ұлттық </w:t>
      </w:r>
      <w:r w:rsidRPr="00F92C33">
        <w:rPr>
          <w:rFonts w:ascii="Times New Roman" w:hAnsi="Times New Roman" w:cs="Times New Roman"/>
          <w:sz w:val="28"/>
          <w:szCs w:val="28"/>
          <w:lang w:val="kk-KZ"/>
        </w:rPr>
        <w:lastRenderedPageBreak/>
        <w:t>заңдардың, соның ішінде өнеркәсіп саласына қатысты заңдар</w:t>
      </w:r>
      <w:r w:rsidR="00762B32" w:rsidRPr="00F92C33">
        <w:rPr>
          <w:rFonts w:ascii="Times New Roman" w:hAnsi="Times New Roman" w:cs="Times New Roman"/>
          <w:sz w:val="28"/>
          <w:szCs w:val="28"/>
          <w:lang w:val="kk-KZ"/>
        </w:rPr>
        <w:t>ға өзгерістер енгізуді ұсындық</w:t>
      </w:r>
      <w:r w:rsidR="00444792" w:rsidRPr="00F92C33">
        <w:rPr>
          <w:rFonts w:ascii="Times New Roman" w:hAnsi="Times New Roman" w:cs="Times New Roman"/>
          <w:sz w:val="28"/>
          <w:szCs w:val="28"/>
          <w:lang w:val="kk-KZ"/>
        </w:rPr>
        <w:t>.</w:t>
      </w:r>
    </w:p>
    <w:p w14:paraId="0B1BD0E1" w14:textId="2549DD23" w:rsidR="00F34770" w:rsidRPr="00F92C33" w:rsidRDefault="00F34770" w:rsidP="00444792">
      <w:pPr>
        <w:numPr>
          <w:ilvl w:val="0"/>
          <w:numId w:val="44"/>
        </w:numPr>
        <w:tabs>
          <w:tab w:val="clear" w:pos="720"/>
          <w:tab w:val="num" w:pos="993"/>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Халықаралық-құқықтық нормаларды және олардың ұлттық құқыққа </w:t>
      </w:r>
      <w:proofErr w:type="spellStart"/>
      <w:r w:rsidRPr="00F92C33">
        <w:rPr>
          <w:rFonts w:ascii="Times New Roman" w:hAnsi="Times New Roman" w:cs="Times New Roman"/>
          <w:sz w:val="28"/>
          <w:szCs w:val="28"/>
          <w:lang w:val="kk-KZ"/>
        </w:rPr>
        <w:t>имплементациялануын</w:t>
      </w:r>
      <w:r w:rsidR="00762B32" w:rsidRPr="00F92C33">
        <w:rPr>
          <w:rFonts w:ascii="Times New Roman" w:hAnsi="Times New Roman" w:cs="Times New Roman"/>
          <w:sz w:val="28"/>
          <w:szCs w:val="28"/>
          <w:lang w:val="kk-KZ"/>
        </w:rPr>
        <w:t>а</w:t>
      </w:r>
      <w:proofErr w:type="spellEnd"/>
      <w:r w:rsidRPr="00F92C33">
        <w:rPr>
          <w:rFonts w:ascii="Times New Roman" w:hAnsi="Times New Roman" w:cs="Times New Roman"/>
          <w:sz w:val="28"/>
          <w:szCs w:val="28"/>
          <w:lang w:val="kk-KZ"/>
        </w:rPr>
        <w:t xml:space="preserve"> талдау</w:t>
      </w:r>
      <w:r w:rsidR="00762B32" w:rsidRPr="00F92C33">
        <w:rPr>
          <w:rFonts w:ascii="Times New Roman" w:hAnsi="Times New Roman" w:cs="Times New Roman"/>
          <w:sz w:val="28"/>
          <w:szCs w:val="28"/>
          <w:lang w:val="kk-KZ"/>
        </w:rPr>
        <w:t xml:space="preserve"> жүргізіп, Қазақстанның қандай халықаралық шарттарға қосылу қажеттілігі туралы ой қозғадық. Бірқатар халықаралық ұйымдарға мүшелікте болу тиімділігі зерттелді. </w:t>
      </w:r>
    </w:p>
    <w:p w14:paraId="452908ED" w14:textId="15828939" w:rsidR="00F34770" w:rsidRPr="00F92C33" w:rsidRDefault="00F34770" w:rsidP="00444792">
      <w:pPr>
        <w:numPr>
          <w:ilvl w:val="0"/>
          <w:numId w:val="44"/>
        </w:numPr>
        <w:tabs>
          <w:tab w:val="clear" w:pos="720"/>
          <w:tab w:val="num" w:pos="993"/>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Цифрлық өнімдердің экспортын құқықтық қамтамасыз етудің қазіргі проблемаларын анықта</w:t>
      </w:r>
      <w:r w:rsidR="00762B32" w:rsidRPr="00F92C33">
        <w:rPr>
          <w:rFonts w:ascii="Times New Roman" w:hAnsi="Times New Roman" w:cs="Times New Roman"/>
          <w:sz w:val="28"/>
          <w:szCs w:val="28"/>
          <w:lang w:val="kk-KZ"/>
        </w:rPr>
        <w:t>дық. Оның ішінде бірқатар заңдарымызда жаңа технологияларға қатысты түсініктердің болмауы, жаңа технологияларды қолдануға байланысты туындайтын қоғамдық қатынастардың ескерілмеуі назарға алынды</w:t>
      </w:r>
      <w:r w:rsidR="00444792" w:rsidRPr="00F92C33">
        <w:rPr>
          <w:rFonts w:ascii="Times New Roman" w:hAnsi="Times New Roman" w:cs="Times New Roman"/>
          <w:sz w:val="28"/>
          <w:szCs w:val="28"/>
          <w:lang w:val="kk-KZ"/>
        </w:rPr>
        <w:t>.</w:t>
      </w:r>
    </w:p>
    <w:p w14:paraId="1C36C929" w14:textId="490EDE92" w:rsidR="00F34770" w:rsidRPr="00F92C33" w:rsidRDefault="00F34770" w:rsidP="00444792">
      <w:pPr>
        <w:numPr>
          <w:ilvl w:val="0"/>
          <w:numId w:val="44"/>
        </w:numPr>
        <w:tabs>
          <w:tab w:val="clear" w:pos="720"/>
          <w:tab w:val="num" w:pos="993"/>
        </w:tabs>
        <w:spacing w:after="0" w:line="240" w:lineRule="auto"/>
        <w:ind w:left="0"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Ұлттық заңнаманы халықаралық стандарттармен үйлестіру бойынша ұсыныстар әзірле</w:t>
      </w:r>
      <w:r w:rsidR="00762B32" w:rsidRPr="00F92C33">
        <w:rPr>
          <w:rFonts w:ascii="Times New Roman" w:hAnsi="Times New Roman" w:cs="Times New Roman"/>
          <w:sz w:val="28"/>
          <w:szCs w:val="28"/>
          <w:lang w:val="kk-KZ"/>
        </w:rPr>
        <w:t>нді. Аталмыш диссертациялық жұмыста біз мемлекеттің заң шығарушы органына ұлттық заңнаманы жетілдіру бойынша өз ойларымызды ұсындық.</w:t>
      </w:r>
    </w:p>
    <w:p w14:paraId="23B9182F" w14:textId="1A4650FC" w:rsidR="00E604D7" w:rsidRPr="00F92C33" w:rsidRDefault="00E604D7" w:rsidP="00E604D7">
      <w:pPr>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Дис</w:t>
      </w:r>
      <w:r w:rsidR="00554905" w:rsidRPr="00F92C33">
        <w:rPr>
          <w:rFonts w:ascii="Times New Roman" w:hAnsi="Times New Roman" w:cs="Times New Roman"/>
          <w:sz w:val="28"/>
          <w:szCs w:val="28"/>
          <w:lang w:val="kk-KZ"/>
        </w:rPr>
        <w:t>се</w:t>
      </w:r>
      <w:r w:rsidRPr="00F92C33">
        <w:rPr>
          <w:rFonts w:ascii="Times New Roman" w:hAnsi="Times New Roman" w:cs="Times New Roman"/>
          <w:sz w:val="28"/>
          <w:szCs w:val="28"/>
          <w:lang w:val="kk-KZ"/>
        </w:rPr>
        <w:t xml:space="preserve">ртациялық жұмыста көрсетілген құқықтық ұсыныстар осы диссертациялық жұмыстың </w:t>
      </w:r>
      <w:r w:rsidR="00444792" w:rsidRPr="00F92C33">
        <w:rPr>
          <w:rFonts w:ascii="Times New Roman" w:hAnsi="Times New Roman" w:cs="Times New Roman"/>
          <w:sz w:val="28"/>
          <w:szCs w:val="28"/>
          <w:lang w:val="kk-KZ"/>
        </w:rPr>
        <w:t>(</w:t>
      </w:r>
      <w:r w:rsidRPr="00F92C33">
        <w:rPr>
          <w:rFonts w:ascii="Times New Roman" w:hAnsi="Times New Roman" w:cs="Times New Roman"/>
          <w:sz w:val="28"/>
          <w:szCs w:val="28"/>
          <w:lang w:val="kk-KZ"/>
        </w:rPr>
        <w:t>Қосымша</w:t>
      </w:r>
      <w:r w:rsidR="00444792" w:rsidRPr="00F92C33">
        <w:rPr>
          <w:rFonts w:ascii="Times New Roman" w:hAnsi="Times New Roman" w:cs="Times New Roman"/>
          <w:sz w:val="28"/>
          <w:szCs w:val="28"/>
          <w:lang w:val="kk-KZ"/>
        </w:rPr>
        <w:t xml:space="preserve"> </w:t>
      </w:r>
      <w:r w:rsidR="00A86DAD">
        <w:rPr>
          <w:rFonts w:ascii="Times New Roman" w:hAnsi="Times New Roman" w:cs="Times New Roman"/>
          <w:sz w:val="28"/>
          <w:szCs w:val="28"/>
          <w:lang w:val="kk-KZ"/>
        </w:rPr>
        <w:t>Б</w:t>
      </w:r>
      <w:r w:rsidR="00444792" w:rsidRPr="00F92C33">
        <w:rPr>
          <w:rFonts w:ascii="Times New Roman" w:hAnsi="Times New Roman" w:cs="Times New Roman"/>
          <w:sz w:val="28"/>
          <w:szCs w:val="28"/>
          <w:lang w:val="kk-KZ"/>
        </w:rPr>
        <w:t>)</w:t>
      </w:r>
      <w:r w:rsidR="00A86DAD">
        <w:rPr>
          <w:rFonts w:ascii="Times New Roman" w:hAnsi="Times New Roman" w:cs="Times New Roman"/>
          <w:sz w:val="28"/>
          <w:szCs w:val="28"/>
          <w:lang w:val="kk-KZ"/>
        </w:rPr>
        <w:t>-</w:t>
      </w:r>
      <w:r w:rsidRPr="00F92C33">
        <w:rPr>
          <w:rFonts w:ascii="Times New Roman" w:hAnsi="Times New Roman" w:cs="Times New Roman"/>
          <w:sz w:val="28"/>
          <w:szCs w:val="28"/>
          <w:lang w:val="kk-KZ"/>
        </w:rPr>
        <w:t xml:space="preserve">да көрсетілген. </w:t>
      </w:r>
    </w:p>
    <w:p w14:paraId="4C0510BD" w14:textId="77777777" w:rsidR="00705303" w:rsidRPr="00F92C33" w:rsidRDefault="00705303" w:rsidP="000F35CB">
      <w:pPr>
        <w:snapToGrid w:val="0"/>
        <w:spacing w:after="0" w:line="240" w:lineRule="auto"/>
        <w:ind w:firstLine="709"/>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t xml:space="preserve">Осылайша, Қазақстанның көліктік машина жасауын цифрландыру ел экономикасын жаңғыртуға және оның әлемдік аренадағы позициясын нығайтуға бағытталған маңызды қадам болып табылады. Дегенмен, бұл процесс технологиялық, сондай-ақ құқықтық, экономикалық және әлеуметтік аспектілерді қамтитын кешенді тәсілді талап етеді. Қазақстанда </w:t>
      </w:r>
      <w:proofErr w:type="spellStart"/>
      <w:r w:rsidRPr="00F92C33">
        <w:rPr>
          <w:rFonts w:ascii="Times New Roman" w:hAnsi="Times New Roman" w:cs="Times New Roman"/>
          <w:sz w:val="28"/>
          <w:szCs w:val="28"/>
          <w:lang w:val="kk-KZ"/>
        </w:rPr>
        <w:t>цифрландыруды</w:t>
      </w:r>
      <w:proofErr w:type="spellEnd"/>
      <w:r w:rsidRPr="00F92C33">
        <w:rPr>
          <w:rFonts w:ascii="Times New Roman" w:hAnsi="Times New Roman" w:cs="Times New Roman"/>
          <w:sz w:val="28"/>
          <w:szCs w:val="28"/>
          <w:lang w:val="kk-KZ"/>
        </w:rPr>
        <w:t xml:space="preserve"> табысты жүзеге асыру үшін құқықтық базаны жетілдіруді жалғастыру, инновацияларды мемлекеттік қолдауды дамыту және жаңа технологияларды енгізу үшін қолайлы жағдайлар жасау қажет. Осы күш-жігердің нәтижесінде Қазақстан өз кәсіпорындарын жаңғыртып қана қоймай, сонымен қатар цифрлық технологиялар мен машина жасау саласындағы жетекші елдердің қатарынан лайықты орын ала алады.</w:t>
      </w:r>
    </w:p>
    <w:p w14:paraId="31BCA9CA" w14:textId="77777777" w:rsidR="00705303" w:rsidRPr="00F92C33" w:rsidRDefault="00705303" w:rsidP="000F35CB">
      <w:pPr>
        <w:snapToGrid w:val="0"/>
        <w:spacing w:after="0" w:line="240" w:lineRule="auto"/>
        <w:contextualSpacing/>
        <w:jc w:val="both"/>
        <w:rPr>
          <w:rFonts w:ascii="Times New Roman" w:hAnsi="Times New Roman" w:cs="Times New Roman"/>
          <w:sz w:val="28"/>
          <w:szCs w:val="28"/>
          <w:lang w:val="kk-KZ"/>
        </w:rPr>
      </w:pPr>
    </w:p>
    <w:p w14:paraId="2F8F43C2" w14:textId="6BB1203D" w:rsidR="003022A0" w:rsidRPr="00F92C33" w:rsidRDefault="003022A0" w:rsidP="000F35CB">
      <w:pPr>
        <w:snapToGrid w:val="0"/>
        <w:spacing w:after="0" w:line="240" w:lineRule="auto"/>
        <w:contextualSpacing/>
        <w:jc w:val="both"/>
        <w:rPr>
          <w:rFonts w:ascii="Times New Roman" w:hAnsi="Times New Roman" w:cs="Times New Roman"/>
          <w:sz w:val="28"/>
          <w:szCs w:val="28"/>
          <w:lang w:val="kk-KZ"/>
        </w:rPr>
      </w:pPr>
      <w:r w:rsidRPr="00F92C33">
        <w:rPr>
          <w:rFonts w:ascii="Times New Roman" w:hAnsi="Times New Roman" w:cs="Times New Roman"/>
          <w:sz w:val="28"/>
          <w:szCs w:val="28"/>
          <w:lang w:val="kk-KZ"/>
        </w:rPr>
        <w:br w:type="page"/>
      </w:r>
    </w:p>
    <w:p w14:paraId="48884C0A" w14:textId="09E96FDD" w:rsidR="000F35CB" w:rsidRPr="00F92C33" w:rsidRDefault="005C6154" w:rsidP="005C6154">
      <w:pPr>
        <w:pStyle w:val="1"/>
        <w:jc w:val="center"/>
        <w:rPr>
          <w:rFonts w:ascii="Times New Roman" w:hAnsi="Times New Roman" w:cs="Times New Roman"/>
          <w:b/>
          <w:bCs/>
          <w:color w:val="auto"/>
          <w:sz w:val="28"/>
          <w:szCs w:val="28"/>
          <w:lang w:val="kk-KZ"/>
        </w:rPr>
      </w:pPr>
      <w:bookmarkStart w:id="21" w:name="_Toc196303758"/>
      <w:r w:rsidRPr="00F92C33">
        <w:rPr>
          <w:rFonts w:ascii="Times New Roman" w:hAnsi="Times New Roman" w:cs="Times New Roman"/>
          <w:b/>
          <w:bCs/>
          <w:color w:val="auto"/>
          <w:sz w:val="28"/>
          <w:szCs w:val="28"/>
          <w:lang w:val="kk-KZ"/>
        </w:rPr>
        <w:lastRenderedPageBreak/>
        <w:t>ПАЙДАЛАНЫЛҒАН ӘДЕБИЕТТЕР ТІЗІМІ</w:t>
      </w:r>
      <w:bookmarkEnd w:id="21"/>
    </w:p>
    <w:p w14:paraId="6439FE56" w14:textId="77777777" w:rsidR="002B26EB" w:rsidRPr="00F92C33" w:rsidRDefault="002B26EB" w:rsidP="00CE540A">
      <w:pPr>
        <w:spacing w:after="0" w:line="240" w:lineRule="auto"/>
        <w:rPr>
          <w:rFonts w:ascii="Times New Roman" w:hAnsi="Times New Roman" w:cs="Times New Roman"/>
          <w:sz w:val="28"/>
          <w:szCs w:val="28"/>
          <w:lang w:val="kk-KZ"/>
        </w:rPr>
      </w:pPr>
    </w:p>
    <w:p w14:paraId="4EB052CF" w14:textId="71406D74" w:rsidR="002B26EB" w:rsidRPr="00CB7488" w:rsidRDefault="00444792" w:rsidP="00F446C4">
      <w:pPr>
        <w:tabs>
          <w:tab w:val="left" w:pos="993"/>
        </w:tabs>
        <w:spacing w:after="0" w:line="240" w:lineRule="auto"/>
        <w:ind w:firstLine="709"/>
        <w:jc w:val="both"/>
        <w:rPr>
          <w:lang w:val="kk-KZ"/>
        </w:rPr>
      </w:pPr>
      <w:r w:rsidRPr="00CB7488">
        <w:rPr>
          <w:rFonts w:ascii="Times New Roman" w:hAnsi="Times New Roman" w:cs="Times New Roman"/>
          <w:sz w:val="28"/>
          <w:szCs w:val="28"/>
          <w:lang w:val="kk-KZ"/>
        </w:rPr>
        <w:t xml:space="preserve">1 </w:t>
      </w:r>
      <w:proofErr w:type="spellStart"/>
      <w:r w:rsidR="002B26EB" w:rsidRPr="00CB7488">
        <w:rPr>
          <w:rFonts w:ascii="Times New Roman" w:hAnsi="Times New Roman" w:cs="Times New Roman"/>
          <w:sz w:val="28"/>
          <w:szCs w:val="28"/>
          <w:lang w:val="kk-KZ"/>
        </w:rPr>
        <w:t>Durnoi</w:t>
      </w:r>
      <w:proofErr w:type="spellEnd"/>
      <w:r w:rsidR="002B26EB" w:rsidRPr="00CB7488">
        <w:rPr>
          <w:rFonts w:ascii="Times New Roman" w:hAnsi="Times New Roman" w:cs="Times New Roman"/>
          <w:sz w:val="28"/>
          <w:szCs w:val="28"/>
          <w:lang w:val="kk-KZ"/>
        </w:rPr>
        <w:t xml:space="preserve"> A</w:t>
      </w:r>
      <w:r w:rsidR="00F446C4" w:rsidRPr="00CB7488">
        <w:rPr>
          <w:rFonts w:ascii="Times New Roman" w:hAnsi="Times New Roman" w:cs="Times New Roman"/>
          <w:sz w:val="28"/>
          <w:szCs w:val="28"/>
          <w:lang w:val="kk-KZ"/>
        </w:rPr>
        <w:t>.,</w:t>
      </w:r>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Delcea</w:t>
      </w:r>
      <w:proofErr w:type="spellEnd"/>
      <w:r w:rsidR="002B26EB" w:rsidRPr="00CB7488">
        <w:rPr>
          <w:rFonts w:ascii="Times New Roman" w:hAnsi="Times New Roman" w:cs="Times New Roman"/>
          <w:sz w:val="28"/>
          <w:szCs w:val="28"/>
          <w:lang w:val="kk-KZ"/>
        </w:rPr>
        <w:t xml:space="preserve"> C</w:t>
      </w:r>
      <w:r w:rsidR="00F446C4" w:rsidRPr="00CB7488">
        <w:rPr>
          <w:rFonts w:ascii="Times New Roman" w:hAnsi="Times New Roman" w:cs="Times New Roman"/>
          <w:sz w:val="28"/>
          <w:szCs w:val="28"/>
          <w:lang w:val="kk-KZ"/>
        </w:rPr>
        <w:t>.,</w:t>
      </w:r>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Stănescu</w:t>
      </w:r>
      <w:proofErr w:type="spellEnd"/>
      <w:r w:rsidR="002B26EB" w:rsidRPr="00CB7488">
        <w:rPr>
          <w:rFonts w:ascii="Times New Roman" w:hAnsi="Times New Roman" w:cs="Times New Roman"/>
          <w:sz w:val="28"/>
          <w:szCs w:val="28"/>
          <w:lang w:val="kk-KZ"/>
        </w:rPr>
        <w:t xml:space="preserve"> A</w:t>
      </w:r>
      <w:r w:rsidR="00F446C4"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et</w:t>
      </w:r>
      <w:proofErr w:type="spellEnd"/>
      <w:r w:rsidR="00F446C4"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al</w:t>
      </w:r>
      <w:proofErr w:type="spellEnd"/>
      <w:r w:rsidR="00F446C4" w:rsidRPr="00CB7488">
        <w:rPr>
          <w:rFonts w:ascii="Times New Roman" w:hAnsi="Times New Roman" w:cs="Times New Roman"/>
          <w:sz w:val="28"/>
          <w:szCs w:val="28"/>
          <w:lang w:val="kk-KZ"/>
        </w:rPr>
        <w:t>.</w:t>
      </w:r>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Beyond</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Industry</w:t>
      </w:r>
      <w:proofErr w:type="spellEnd"/>
      <w:r w:rsidR="002B26EB" w:rsidRPr="00CB7488">
        <w:rPr>
          <w:rFonts w:ascii="Times New Roman" w:hAnsi="Times New Roman" w:cs="Times New Roman"/>
          <w:sz w:val="28"/>
          <w:szCs w:val="28"/>
          <w:lang w:val="kk-KZ"/>
        </w:rPr>
        <w:t xml:space="preserve"> 4.0: </w:t>
      </w:r>
      <w:proofErr w:type="spellStart"/>
      <w:r w:rsidR="002B26EB" w:rsidRPr="00CB7488">
        <w:rPr>
          <w:rFonts w:ascii="Times New Roman" w:hAnsi="Times New Roman" w:cs="Times New Roman"/>
          <w:sz w:val="28"/>
          <w:szCs w:val="28"/>
          <w:lang w:val="kk-KZ"/>
        </w:rPr>
        <w:t>Tracing</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the</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Path</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to</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Industry</w:t>
      </w:r>
      <w:proofErr w:type="spellEnd"/>
      <w:r w:rsidR="002B26EB" w:rsidRPr="00CB7488">
        <w:rPr>
          <w:rFonts w:ascii="Times New Roman" w:hAnsi="Times New Roman" w:cs="Times New Roman"/>
          <w:sz w:val="28"/>
          <w:szCs w:val="28"/>
          <w:lang w:val="kk-KZ"/>
        </w:rPr>
        <w:t xml:space="preserve"> 5.0 </w:t>
      </w:r>
      <w:proofErr w:type="spellStart"/>
      <w:r w:rsidR="002B26EB" w:rsidRPr="00CB7488">
        <w:rPr>
          <w:rFonts w:ascii="Times New Roman" w:hAnsi="Times New Roman" w:cs="Times New Roman"/>
          <w:sz w:val="28"/>
          <w:szCs w:val="28"/>
          <w:lang w:val="kk-KZ"/>
        </w:rPr>
        <w:t>through</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Bibliometric</w:t>
      </w:r>
      <w:proofErr w:type="spellEnd"/>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Analysis</w:t>
      </w:r>
      <w:proofErr w:type="spellEnd"/>
      <w:r w:rsidR="00F446C4" w:rsidRPr="00CB7488">
        <w:rPr>
          <w:rFonts w:ascii="Times New Roman" w:hAnsi="Times New Roman" w:cs="Times New Roman"/>
          <w:sz w:val="28"/>
          <w:szCs w:val="28"/>
          <w:lang w:val="kk-KZ"/>
        </w:rPr>
        <w:t xml:space="preserve"> //</w:t>
      </w:r>
      <w:r w:rsidR="002B26EB" w:rsidRPr="00CB7488">
        <w:rPr>
          <w:rFonts w:ascii="Times New Roman" w:hAnsi="Times New Roman" w:cs="Times New Roman"/>
          <w:sz w:val="28"/>
          <w:szCs w:val="28"/>
          <w:lang w:val="kk-KZ"/>
        </w:rPr>
        <w:t xml:space="preserve"> </w:t>
      </w:r>
      <w:proofErr w:type="spellStart"/>
      <w:r w:rsidR="002B26EB" w:rsidRPr="00CB7488">
        <w:rPr>
          <w:rFonts w:ascii="Times New Roman" w:hAnsi="Times New Roman" w:cs="Times New Roman"/>
          <w:sz w:val="28"/>
          <w:szCs w:val="28"/>
          <w:lang w:val="kk-KZ"/>
        </w:rPr>
        <w:t>Sustainability</w:t>
      </w:r>
      <w:proofErr w:type="spellEnd"/>
      <w:r w:rsidR="002B26EB" w:rsidRPr="00CB7488">
        <w:rPr>
          <w:rFonts w:ascii="Times New Roman" w:hAnsi="Times New Roman" w:cs="Times New Roman"/>
          <w:sz w:val="28"/>
          <w:szCs w:val="28"/>
          <w:lang w:val="kk-KZ"/>
        </w:rPr>
        <w:t xml:space="preserve">. </w:t>
      </w:r>
      <w:r w:rsidR="00F446C4" w:rsidRPr="00CB7488">
        <w:rPr>
          <w:rFonts w:ascii="Times New Roman" w:hAnsi="Times New Roman" w:cs="Times New Roman"/>
          <w:sz w:val="28"/>
          <w:szCs w:val="28"/>
          <w:lang w:val="kk-KZ"/>
        </w:rPr>
        <w:t xml:space="preserve">– 2024. – </w:t>
      </w:r>
      <w:proofErr w:type="spellStart"/>
      <w:r w:rsidR="00F446C4" w:rsidRPr="00CB7488">
        <w:rPr>
          <w:rFonts w:ascii="Times New Roman" w:hAnsi="Times New Roman" w:cs="Times New Roman"/>
          <w:sz w:val="28"/>
          <w:szCs w:val="28"/>
          <w:lang w:val="kk-KZ"/>
        </w:rPr>
        <w:t>Vol</w:t>
      </w:r>
      <w:proofErr w:type="spellEnd"/>
      <w:r w:rsidR="00F446C4" w:rsidRPr="00CB7488">
        <w:rPr>
          <w:rFonts w:ascii="Times New Roman" w:hAnsi="Times New Roman" w:cs="Times New Roman"/>
          <w:sz w:val="28"/>
          <w:szCs w:val="28"/>
          <w:lang w:val="kk-KZ"/>
        </w:rPr>
        <w:t xml:space="preserve">. </w:t>
      </w:r>
      <w:r w:rsidR="002B26EB" w:rsidRPr="00CB7488">
        <w:rPr>
          <w:rFonts w:ascii="Times New Roman" w:hAnsi="Times New Roman" w:cs="Times New Roman"/>
          <w:sz w:val="28"/>
          <w:szCs w:val="28"/>
          <w:lang w:val="kk-KZ"/>
        </w:rPr>
        <w:t xml:space="preserve">16. </w:t>
      </w:r>
      <w:r w:rsidR="00F446C4" w:rsidRPr="00CB7488">
        <w:rPr>
          <w:rFonts w:ascii="Times New Roman" w:hAnsi="Times New Roman" w:cs="Times New Roman"/>
          <w:sz w:val="28"/>
          <w:szCs w:val="28"/>
          <w:lang w:val="kk-KZ"/>
        </w:rPr>
        <w:t xml:space="preserve">– P. </w:t>
      </w:r>
      <w:r w:rsidR="002B26EB" w:rsidRPr="00CB7488">
        <w:rPr>
          <w:rFonts w:ascii="Times New Roman" w:hAnsi="Times New Roman" w:cs="Times New Roman"/>
          <w:sz w:val="28"/>
          <w:szCs w:val="28"/>
          <w:lang w:val="kk-KZ"/>
        </w:rPr>
        <w:t>5251</w:t>
      </w:r>
      <w:r w:rsidR="00F446C4" w:rsidRPr="00CB7488">
        <w:rPr>
          <w:rFonts w:ascii="Times New Roman" w:hAnsi="Times New Roman" w:cs="Times New Roman"/>
          <w:sz w:val="28"/>
          <w:szCs w:val="28"/>
          <w:lang w:val="kk-KZ"/>
        </w:rPr>
        <w:t>-1-5251-26.</w:t>
      </w:r>
    </w:p>
    <w:p w14:paraId="1ECB5E26" w14:textId="5BF41422" w:rsidR="001A0534"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2 </w:t>
      </w:r>
      <w:r w:rsidR="00F446C4" w:rsidRPr="00CB7488">
        <w:rPr>
          <w:rFonts w:ascii="Times New Roman" w:hAnsi="Times New Roman" w:cs="Times New Roman"/>
          <w:sz w:val="28"/>
          <w:szCs w:val="28"/>
          <w:lang w:val="kk-KZ"/>
        </w:rPr>
        <w:t xml:space="preserve">Қазақстан Республикасы Президентінің Жарлығы. </w:t>
      </w:r>
      <w:r w:rsidR="001A0534" w:rsidRPr="00CB7488">
        <w:rPr>
          <w:rFonts w:ascii="Times New Roman" w:hAnsi="Times New Roman" w:cs="Times New Roman"/>
          <w:sz w:val="28"/>
          <w:szCs w:val="28"/>
          <w:lang w:val="kk-KZ"/>
        </w:rPr>
        <w:t>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w:t>
      </w:r>
      <w:r w:rsidR="00F446C4" w:rsidRPr="00CB7488">
        <w:rPr>
          <w:rFonts w:ascii="Times New Roman" w:hAnsi="Times New Roman" w:cs="Times New Roman"/>
          <w:sz w:val="28"/>
          <w:szCs w:val="28"/>
          <w:lang w:val="kk-KZ"/>
        </w:rPr>
        <w:t>:</w:t>
      </w:r>
      <w:r w:rsidR="001A0534" w:rsidRPr="00CB7488">
        <w:rPr>
          <w:rFonts w:ascii="Times New Roman" w:hAnsi="Times New Roman" w:cs="Times New Roman"/>
          <w:sz w:val="28"/>
          <w:szCs w:val="28"/>
          <w:lang w:val="kk-KZ"/>
        </w:rPr>
        <w:t xml:space="preserve"> 2024 жыл</w:t>
      </w:r>
      <w:r w:rsidR="00F446C4" w:rsidRPr="00CB7488">
        <w:rPr>
          <w:rFonts w:ascii="Times New Roman" w:hAnsi="Times New Roman" w:cs="Times New Roman"/>
          <w:sz w:val="28"/>
          <w:szCs w:val="28"/>
          <w:lang w:val="kk-KZ"/>
        </w:rPr>
        <w:t>д</w:t>
      </w:r>
      <w:r w:rsidR="001A0534" w:rsidRPr="00CB7488">
        <w:rPr>
          <w:rFonts w:ascii="Times New Roman" w:hAnsi="Times New Roman" w:cs="Times New Roman"/>
          <w:sz w:val="28"/>
          <w:szCs w:val="28"/>
          <w:lang w:val="kk-KZ"/>
        </w:rPr>
        <w:t>ы</w:t>
      </w:r>
      <w:r w:rsidR="00F446C4" w:rsidRPr="00CB7488">
        <w:rPr>
          <w:rFonts w:ascii="Times New Roman" w:hAnsi="Times New Roman" w:cs="Times New Roman"/>
          <w:sz w:val="28"/>
          <w:szCs w:val="28"/>
          <w:lang w:val="kk-KZ"/>
        </w:rPr>
        <w:t>ң</w:t>
      </w:r>
      <w:r w:rsidR="001A0534" w:rsidRPr="00CB7488">
        <w:rPr>
          <w:rFonts w:ascii="Times New Roman" w:hAnsi="Times New Roman" w:cs="Times New Roman"/>
          <w:sz w:val="28"/>
          <w:szCs w:val="28"/>
          <w:lang w:val="kk-KZ"/>
        </w:rPr>
        <w:t xml:space="preserve"> 30 шілде</w:t>
      </w:r>
      <w:r w:rsidR="00F446C4" w:rsidRPr="00CB7488">
        <w:rPr>
          <w:rFonts w:ascii="Times New Roman" w:hAnsi="Times New Roman" w:cs="Times New Roman"/>
          <w:sz w:val="28"/>
          <w:szCs w:val="28"/>
          <w:lang w:val="kk-KZ"/>
        </w:rPr>
        <w:t>с</w:t>
      </w:r>
      <w:r w:rsidR="001A0534" w:rsidRPr="00CB7488">
        <w:rPr>
          <w:rFonts w:ascii="Times New Roman" w:hAnsi="Times New Roman" w:cs="Times New Roman"/>
          <w:sz w:val="28"/>
          <w:szCs w:val="28"/>
          <w:lang w:val="kk-KZ"/>
        </w:rPr>
        <w:t>і</w:t>
      </w:r>
      <w:r w:rsidR="00F446C4" w:rsidRPr="00CB7488">
        <w:rPr>
          <w:rFonts w:ascii="Times New Roman" w:hAnsi="Times New Roman" w:cs="Times New Roman"/>
          <w:sz w:val="28"/>
          <w:szCs w:val="28"/>
          <w:lang w:val="kk-KZ"/>
        </w:rPr>
        <w:t>,</w:t>
      </w:r>
      <w:r w:rsidR="001A0534" w:rsidRPr="00CB7488">
        <w:rPr>
          <w:rFonts w:ascii="Times New Roman" w:hAnsi="Times New Roman" w:cs="Times New Roman"/>
          <w:sz w:val="28"/>
          <w:szCs w:val="28"/>
          <w:lang w:val="kk-KZ"/>
        </w:rPr>
        <w:t xml:space="preserve"> №611 </w:t>
      </w:r>
      <w:r w:rsidR="00F446C4" w:rsidRPr="00CB7488">
        <w:rPr>
          <w:rFonts w:ascii="Times New Roman" w:hAnsi="Times New Roman" w:cs="Times New Roman"/>
          <w:sz w:val="28"/>
          <w:szCs w:val="28"/>
          <w:lang w:val="kk-KZ"/>
        </w:rPr>
        <w:t xml:space="preserve">бекітілген // </w:t>
      </w:r>
      <w:r w:rsidR="000758CF">
        <w:fldChar w:fldCharType="begin"/>
      </w:r>
      <w:r w:rsidR="000758CF" w:rsidRPr="00145BB0">
        <w:rPr>
          <w:lang w:val="kk-KZ"/>
        </w:rPr>
        <w:instrText>HYPERLINK "https://adilet.zan.kz/kaz/docs/U2400000611"</w:instrText>
      </w:r>
      <w:r w:rsidR="000758CF">
        <w:fldChar w:fldCharType="separate"/>
      </w:r>
      <w:r w:rsidR="000758CF" w:rsidRPr="00CB7488">
        <w:rPr>
          <w:rStyle w:val="a6"/>
          <w:rFonts w:ascii="Times New Roman" w:hAnsi="Times New Roman" w:cs="Times New Roman"/>
          <w:color w:val="auto"/>
          <w:sz w:val="28"/>
          <w:szCs w:val="28"/>
          <w:u w:val="none"/>
          <w:lang w:val="kk-KZ"/>
        </w:rPr>
        <w:t>https://adilet.zan.kz/kaz/docs/U2400000611</w:t>
      </w:r>
      <w:r w:rsidR="000758CF">
        <w:fldChar w:fldCharType="end"/>
      </w:r>
      <w:r w:rsidR="008139CC" w:rsidRPr="00CB7488">
        <w:rPr>
          <w:rFonts w:ascii="Times New Roman" w:hAnsi="Times New Roman" w:cs="Times New Roman"/>
          <w:sz w:val="28"/>
          <w:szCs w:val="28"/>
          <w:lang w:val="kk-KZ"/>
        </w:rPr>
        <w:t>.</w:t>
      </w:r>
      <w:r w:rsidR="000758CF" w:rsidRPr="00CB7488">
        <w:rPr>
          <w:rFonts w:ascii="Times New Roman" w:hAnsi="Times New Roman" w:cs="Times New Roman"/>
          <w:sz w:val="28"/>
          <w:szCs w:val="28"/>
          <w:lang w:val="kk-KZ"/>
        </w:rPr>
        <w:t xml:space="preserve"> </w:t>
      </w:r>
      <w:r w:rsidR="008139CC" w:rsidRPr="00CB7488">
        <w:rPr>
          <w:rFonts w:ascii="Times New Roman" w:hAnsi="Times New Roman" w:cs="Times New Roman"/>
          <w:sz w:val="28"/>
          <w:szCs w:val="28"/>
          <w:lang w:val="kk-KZ"/>
        </w:rPr>
        <w:t>17.03.2025</w:t>
      </w:r>
      <w:r w:rsidR="00F446C4" w:rsidRPr="00CB7488">
        <w:rPr>
          <w:rFonts w:ascii="Times New Roman" w:hAnsi="Times New Roman" w:cs="Times New Roman"/>
          <w:sz w:val="28"/>
          <w:szCs w:val="28"/>
          <w:lang w:val="kk-KZ"/>
        </w:rPr>
        <w:t>.</w:t>
      </w:r>
    </w:p>
    <w:p w14:paraId="7D321BC6" w14:textId="1ACC9961" w:rsidR="008139CC" w:rsidRPr="00CB7488" w:rsidRDefault="008139CC" w:rsidP="000758CF">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 </w:t>
      </w:r>
      <w:r w:rsidR="00326F2B" w:rsidRPr="00CB7488">
        <w:rPr>
          <w:rFonts w:ascii="Times New Roman" w:hAnsi="Times New Roman" w:cs="Times New Roman"/>
          <w:sz w:val="28"/>
          <w:szCs w:val="28"/>
          <w:lang w:val="kk-KZ"/>
        </w:rPr>
        <w:t xml:space="preserve">Қазақстан Республикасының Цифрлық даму, қорғаныс және аэроғарыш өнеркәсібі министрінің Бұйрығы. </w:t>
      </w:r>
      <w:r w:rsidRPr="00CB7488">
        <w:rPr>
          <w:rFonts w:ascii="Times New Roman" w:hAnsi="Times New Roman" w:cs="Times New Roman"/>
          <w:sz w:val="28"/>
          <w:szCs w:val="28"/>
          <w:lang w:val="kk-KZ"/>
        </w:rPr>
        <w:t xml:space="preserve">Ақпараттық-коммуникациялық технологиялар саласындағы басым қызмет түрлерінің тізбесін және меншікті өндірістің </w:t>
      </w:r>
      <w:proofErr w:type="spellStart"/>
      <w:r w:rsidRPr="00CB7488">
        <w:rPr>
          <w:rFonts w:ascii="Times New Roman" w:hAnsi="Times New Roman" w:cs="Times New Roman"/>
          <w:sz w:val="28"/>
          <w:szCs w:val="28"/>
          <w:lang w:val="kk-KZ"/>
        </w:rPr>
        <w:t>өлшемшарттарын</w:t>
      </w:r>
      <w:proofErr w:type="spellEnd"/>
      <w:r w:rsidRPr="00CB7488">
        <w:rPr>
          <w:rFonts w:ascii="Times New Roman" w:hAnsi="Times New Roman" w:cs="Times New Roman"/>
          <w:sz w:val="28"/>
          <w:szCs w:val="28"/>
          <w:lang w:val="kk-KZ"/>
        </w:rPr>
        <w:t xml:space="preserve"> бекіту туралы</w:t>
      </w:r>
      <w:r w:rsidR="00326F2B"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2019 жыл</w:t>
      </w:r>
      <w:r w:rsidR="00326F2B"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326F2B"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11 </w:t>
      </w:r>
      <w:proofErr w:type="spellStart"/>
      <w:r w:rsidRPr="00CB7488">
        <w:rPr>
          <w:rFonts w:ascii="Times New Roman" w:hAnsi="Times New Roman" w:cs="Times New Roman"/>
          <w:sz w:val="28"/>
          <w:szCs w:val="28"/>
          <w:lang w:val="kk-KZ"/>
        </w:rPr>
        <w:t>сәуіре</w:t>
      </w:r>
      <w:r w:rsidR="00326F2B" w:rsidRPr="00CB7488">
        <w:rPr>
          <w:rFonts w:ascii="Times New Roman" w:hAnsi="Times New Roman" w:cs="Times New Roman"/>
          <w:sz w:val="28"/>
          <w:szCs w:val="28"/>
          <w:lang w:val="kk-KZ"/>
        </w:rPr>
        <w:t>с</w:t>
      </w:r>
      <w:r w:rsidRPr="00CB7488">
        <w:rPr>
          <w:rFonts w:ascii="Times New Roman" w:hAnsi="Times New Roman" w:cs="Times New Roman"/>
          <w:sz w:val="28"/>
          <w:szCs w:val="28"/>
          <w:lang w:val="kk-KZ"/>
        </w:rPr>
        <w:t>і</w:t>
      </w:r>
      <w:proofErr w:type="spellEnd"/>
      <w:r w:rsidR="00326F2B"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№37/НҚ </w:t>
      </w:r>
      <w:r w:rsidR="00326F2B" w:rsidRPr="00CB7488">
        <w:rPr>
          <w:rFonts w:ascii="Times New Roman" w:hAnsi="Times New Roman" w:cs="Times New Roman"/>
          <w:sz w:val="28"/>
          <w:szCs w:val="28"/>
          <w:lang w:val="kk-KZ"/>
        </w:rPr>
        <w:t xml:space="preserve">бекітілген </w:t>
      </w:r>
      <w:r w:rsidRPr="00CB7488">
        <w:rPr>
          <w:rFonts w:ascii="Times New Roman" w:hAnsi="Times New Roman" w:cs="Times New Roman"/>
          <w:sz w:val="28"/>
          <w:szCs w:val="28"/>
          <w:lang w:val="kk-KZ"/>
        </w:rPr>
        <w:t xml:space="preserve">// </w:t>
      </w:r>
      <w:hyperlink r:id="rId8" w:history="1">
        <w:r w:rsidR="000758CF" w:rsidRPr="00CB7488">
          <w:rPr>
            <w:rStyle w:val="a6"/>
            <w:rFonts w:ascii="Times New Roman" w:hAnsi="Times New Roman" w:cs="Times New Roman"/>
            <w:color w:val="auto"/>
            <w:sz w:val="28"/>
            <w:szCs w:val="28"/>
            <w:u w:val="none"/>
            <w:lang w:val="kk-KZ"/>
          </w:rPr>
          <w:t>https://adilet.zan.kz/kaz/docs/V1900018523</w:t>
        </w:r>
      </w:hyperlink>
      <w:r w:rsidRPr="00CB7488">
        <w:rPr>
          <w:rFonts w:ascii="Times New Roman" w:hAnsi="Times New Roman" w:cs="Times New Roman"/>
          <w:sz w:val="28"/>
          <w:szCs w:val="28"/>
          <w:lang w:val="kk-KZ"/>
        </w:rPr>
        <w:t xml:space="preserve"> </w:t>
      </w:r>
      <w:r w:rsidR="00461321" w:rsidRPr="00CB7488">
        <w:rPr>
          <w:rFonts w:ascii="Times New Roman" w:hAnsi="Times New Roman" w:cs="Times New Roman"/>
          <w:sz w:val="28"/>
          <w:szCs w:val="28"/>
          <w:lang w:val="kk-KZ"/>
        </w:rPr>
        <w:t>17.03.2025.</w:t>
      </w:r>
    </w:p>
    <w:p w14:paraId="79D70CE3" w14:textId="01DF7A2B" w:rsidR="00F20045" w:rsidRPr="00CB7488" w:rsidRDefault="00461321" w:rsidP="000758CF">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4</w:t>
      </w:r>
      <w:r w:rsidR="00444792"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Oxford</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Advanced</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Learner's</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Dictionary</w:t>
      </w:r>
      <w:proofErr w:type="spellEnd"/>
      <w:r w:rsidR="00F20045" w:rsidRPr="00CB7488">
        <w:rPr>
          <w:rFonts w:ascii="Times New Roman" w:hAnsi="Times New Roman" w:cs="Times New Roman"/>
          <w:sz w:val="28"/>
          <w:szCs w:val="28"/>
          <w:lang w:val="kk-KZ"/>
        </w:rPr>
        <w:t xml:space="preserve"> </w:t>
      </w:r>
      <w:r w:rsidR="00F446C4" w:rsidRPr="00CB7488">
        <w:rPr>
          <w:rFonts w:ascii="Times New Roman" w:hAnsi="Times New Roman" w:cs="Times New Roman"/>
          <w:sz w:val="28"/>
          <w:szCs w:val="28"/>
          <w:lang w:val="kk-KZ"/>
        </w:rPr>
        <w:t>//</w:t>
      </w:r>
      <w:r w:rsidR="00F20045" w:rsidRPr="00CB7488">
        <w:rPr>
          <w:lang w:val="kk-KZ"/>
        </w:rPr>
        <w:t xml:space="preserve"> </w:t>
      </w:r>
      <w:hyperlink w:history="1">
        <w:r w:rsidR="006C0C7C" w:rsidRPr="00CB7488">
          <w:rPr>
            <w:rStyle w:val="a6"/>
            <w:rFonts w:ascii="Times New Roman" w:hAnsi="Times New Roman" w:cs="Times New Roman"/>
            <w:color w:val="auto"/>
            <w:sz w:val="28"/>
            <w:szCs w:val="28"/>
            <w:u w:val="none"/>
            <w:lang w:val="kk-KZ"/>
          </w:rPr>
          <w:t>https://www. oxfordlearnersdictionaries.com/</w:t>
        </w:r>
        <w:proofErr w:type="spellStart"/>
        <w:r w:rsidR="006C0C7C" w:rsidRPr="00CB7488">
          <w:rPr>
            <w:rStyle w:val="a6"/>
            <w:rFonts w:ascii="Times New Roman" w:hAnsi="Times New Roman" w:cs="Times New Roman"/>
            <w:color w:val="auto"/>
            <w:sz w:val="28"/>
            <w:szCs w:val="28"/>
            <w:u w:val="none"/>
            <w:lang w:val="kk-KZ"/>
          </w:rPr>
          <w:t>definition</w:t>
        </w:r>
        <w:proofErr w:type="spellEnd"/>
        <w:r w:rsidR="006C0C7C" w:rsidRPr="00CB7488">
          <w:rPr>
            <w:rStyle w:val="a6"/>
            <w:rFonts w:ascii="Times New Roman" w:hAnsi="Times New Roman" w:cs="Times New Roman"/>
            <w:color w:val="auto"/>
            <w:sz w:val="28"/>
            <w:szCs w:val="28"/>
            <w:u w:val="none"/>
            <w:lang w:val="kk-KZ"/>
          </w:rPr>
          <w:t>/</w:t>
        </w:r>
        <w:proofErr w:type="spellStart"/>
        <w:r w:rsidR="006C0C7C" w:rsidRPr="00CB7488">
          <w:rPr>
            <w:rStyle w:val="a6"/>
            <w:rFonts w:ascii="Times New Roman" w:hAnsi="Times New Roman" w:cs="Times New Roman"/>
            <w:color w:val="auto"/>
            <w:sz w:val="28"/>
            <w:szCs w:val="28"/>
            <w:u w:val="none"/>
            <w:lang w:val="kk-KZ"/>
          </w:rPr>
          <w:t>english</w:t>
        </w:r>
        <w:proofErr w:type="spellEnd"/>
      </w:hyperlink>
      <w:r w:rsidR="002268D0" w:rsidRPr="00CB7488">
        <w:rPr>
          <w:rStyle w:val="a6"/>
          <w:rFonts w:ascii="Times New Roman" w:hAnsi="Times New Roman" w:cs="Times New Roman"/>
          <w:color w:val="auto"/>
          <w:sz w:val="28"/>
          <w:szCs w:val="28"/>
          <w:u w:val="none"/>
          <w:lang w:val="kk-KZ"/>
        </w:rPr>
        <w:t>.</w:t>
      </w:r>
      <w:r w:rsidR="00F20045" w:rsidRPr="00CB7488">
        <w:rPr>
          <w:rFonts w:ascii="Times New Roman" w:hAnsi="Times New Roman" w:cs="Times New Roman"/>
          <w:sz w:val="28"/>
          <w:szCs w:val="28"/>
          <w:lang w:val="kk-KZ"/>
        </w:rPr>
        <w:t xml:space="preserve"> 25.10.2024</w:t>
      </w:r>
      <w:r w:rsidR="002268D0" w:rsidRPr="00CB7488">
        <w:rPr>
          <w:rFonts w:ascii="Times New Roman" w:hAnsi="Times New Roman" w:cs="Times New Roman"/>
          <w:sz w:val="28"/>
          <w:szCs w:val="28"/>
          <w:lang w:val="kk-KZ"/>
        </w:rPr>
        <w:t>.</w:t>
      </w:r>
      <w:r w:rsidR="00F20045" w:rsidRPr="00CB7488">
        <w:rPr>
          <w:rFonts w:ascii="Times New Roman" w:hAnsi="Times New Roman" w:cs="Times New Roman"/>
          <w:sz w:val="28"/>
          <w:szCs w:val="28"/>
          <w:lang w:val="kk-KZ"/>
        </w:rPr>
        <w:t xml:space="preserve"> </w:t>
      </w:r>
    </w:p>
    <w:p w14:paraId="5E972623" w14:textId="1AD2D446" w:rsidR="00F20045"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5</w:t>
      </w:r>
      <w:r w:rsidR="00444792"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Bernd</w:t>
      </w:r>
      <w:proofErr w:type="spellEnd"/>
      <w:r w:rsidR="00F20045" w:rsidRPr="00CB7488">
        <w:rPr>
          <w:rFonts w:ascii="Times New Roman" w:hAnsi="Times New Roman" w:cs="Times New Roman"/>
          <w:sz w:val="28"/>
          <w:szCs w:val="28"/>
          <w:lang w:val="kk-KZ"/>
        </w:rPr>
        <w:t xml:space="preserve"> S</w:t>
      </w:r>
      <w:r w:rsidR="002268D0" w:rsidRPr="00CB7488">
        <w:rPr>
          <w:rFonts w:ascii="Times New Roman" w:hAnsi="Times New Roman" w:cs="Times New Roman"/>
          <w:sz w:val="28"/>
          <w:szCs w:val="28"/>
          <w:lang w:val="kk-KZ"/>
        </w:rPr>
        <w:t>.</w:t>
      </w:r>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From</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Atoms</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to</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Bits</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and</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Back</w:t>
      </w:r>
      <w:proofErr w:type="spellEnd"/>
      <w:r w:rsidR="00F20045" w:rsidRPr="00CB7488">
        <w:rPr>
          <w:rFonts w:ascii="Times New Roman" w:hAnsi="Times New Roman" w:cs="Times New Roman"/>
          <w:sz w:val="28"/>
          <w:szCs w:val="28"/>
          <w:lang w:val="kk-KZ"/>
        </w:rPr>
        <w:t xml:space="preserve">: A </w:t>
      </w:r>
      <w:proofErr w:type="spellStart"/>
      <w:r w:rsidR="00F20045" w:rsidRPr="00CB7488">
        <w:rPr>
          <w:rFonts w:ascii="Times New Roman" w:hAnsi="Times New Roman" w:cs="Times New Roman"/>
          <w:sz w:val="28"/>
          <w:szCs w:val="28"/>
          <w:lang w:val="kk-KZ"/>
        </w:rPr>
        <w:t>Research</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Curation</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on</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Digital</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Technology</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and</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Agenda</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for</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Future</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Research</w:t>
      </w:r>
      <w:proofErr w:type="spellEnd"/>
      <w:r w:rsidR="006C0C7C" w:rsidRPr="00CB7488">
        <w:rPr>
          <w:rFonts w:ascii="Times New Roman" w:hAnsi="Times New Roman" w:cs="Times New Roman"/>
          <w:sz w:val="28"/>
          <w:szCs w:val="28"/>
          <w:lang w:val="kk-KZ"/>
        </w:rPr>
        <w:t xml:space="preserve"> //</w:t>
      </w:r>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Journal</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of</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Consumer</w:t>
      </w:r>
      <w:proofErr w:type="spellEnd"/>
      <w:r w:rsidR="00F20045" w:rsidRPr="00CB7488">
        <w:rPr>
          <w:rFonts w:ascii="Times New Roman" w:hAnsi="Times New Roman" w:cs="Times New Roman"/>
          <w:sz w:val="28"/>
          <w:szCs w:val="28"/>
          <w:lang w:val="kk-KZ"/>
        </w:rPr>
        <w:t xml:space="preserve"> </w:t>
      </w:r>
      <w:proofErr w:type="spellStart"/>
      <w:r w:rsidR="00F20045" w:rsidRPr="00CB7488">
        <w:rPr>
          <w:rFonts w:ascii="Times New Roman" w:hAnsi="Times New Roman" w:cs="Times New Roman"/>
          <w:sz w:val="28"/>
          <w:szCs w:val="28"/>
          <w:lang w:val="kk-KZ"/>
        </w:rPr>
        <w:t>Research</w:t>
      </w:r>
      <w:proofErr w:type="spellEnd"/>
      <w:r w:rsidR="006C0C7C" w:rsidRPr="00CB7488">
        <w:rPr>
          <w:rFonts w:ascii="Times New Roman" w:hAnsi="Times New Roman" w:cs="Times New Roman"/>
          <w:sz w:val="28"/>
          <w:szCs w:val="28"/>
          <w:lang w:val="kk-KZ"/>
        </w:rPr>
        <w:t xml:space="preserve">. – 2019. – </w:t>
      </w:r>
      <w:proofErr w:type="spellStart"/>
      <w:r w:rsidR="00F20045" w:rsidRPr="00CB7488">
        <w:rPr>
          <w:rFonts w:ascii="Times New Roman" w:hAnsi="Times New Roman" w:cs="Times New Roman"/>
          <w:sz w:val="28"/>
          <w:szCs w:val="28"/>
          <w:lang w:val="kk-KZ"/>
        </w:rPr>
        <w:t>Vol</w:t>
      </w:r>
      <w:proofErr w:type="spellEnd"/>
      <w:r w:rsidR="006C0C7C" w:rsidRPr="00CB7488">
        <w:rPr>
          <w:rFonts w:ascii="Times New Roman" w:hAnsi="Times New Roman" w:cs="Times New Roman"/>
          <w:sz w:val="28"/>
          <w:szCs w:val="28"/>
          <w:lang w:val="kk-KZ"/>
        </w:rPr>
        <w:t>.</w:t>
      </w:r>
      <w:r w:rsidR="00F20045" w:rsidRPr="00CB7488">
        <w:rPr>
          <w:rFonts w:ascii="Times New Roman" w:hAnsi="Times New Roman" w:cs="Times New Roman"/>
          <w:sz w:val="28"/>
          <w:szCs w:val="28"/>
          <w:lang w:val="kk-KZ"/>
        </w:rPr>
        <w:t xml:space="preserve"> 46, </w:t>
      </w:r>
      <w:proofErr w:type="spellStart"/>
      <w:r w:rsidR="00F20045" w:rsidRPr="00CB7488">
        <w:rPr>
          <w:rFonts w:ascii="Times New Roman" w:hAnsi="Times New Roman" w:cs="Times New Roman"/>
          <w:sz w:val="28"/>
          <w:szCs w:val="28"/>
          <w:lang w:val="kk-KZ"/>
        </w:rPr>
        <w:t>Issue</w:t>
      </w:r>
      <w:proofErr w:type="spellEnd"/>
      <w:r w:rsidR="00F20045" w:rsidRPr="00CB7488">
        <w:rPr>
          <w:rFonts w:ascii="Times New Roman" w:hAnsi="Times New Roman" w:cs="Times New Roman"/>
          <w:sz w:val="28"/>
          <w:szCs w:val="28"/>
          <w:lang w:val="kk-KZ"/>
        </w:rPr>
        <w:t xml:space="preserve"> 4</w:t>
      </w:r>
      <w:r w:rsidR="006C0C7C" w:rsidRPr="00CB7488">
        <w:rPr>
          <w:rFonts w:ascii="Times New Roman" w:hAnsi="Times New Roman" w:cs="Times New Roman"/>
          <w:sz w:val="28"/>
          <w:szCs w:val="28"/>
          <w:lang w:val="kk-KZ"/>
        </w:rPr>
        <w:t>. – P.</w:t>
      </w:r>
      <w:r w:rsidR="00F20045" w:rsidRPr="00CB7488">
        <w:rPr>
          <w:rFonts w:ascii="Times New Roman" w:hAnsi="Times New Roman" w:cs="Times New Roman"/>
          <w:sz w:val="28"/>
          <w:szCs w:val="28"/>
          <w:lang w:val="kk-KZ"/>
        </w:rPr>
        <w:t xml:space="preserve"> 825</w:t>
      </w:r>
      <w:r w:rsidR="006C0C7C" w:rsidRPr="00CB7488">
        <w:rPr>
          <w:rFonts w:ascii="Times New Roman" w:hAnsi="Times New Roman" w:cs="Times New Roman"/>
          <w:sz w:val="28"/>
          <w:szCs w:val="28"/>
          <w:lang w:val="kk-KZ"/>
        </w:rPr>
        <w:t>-</w:t>
      </w:r>
      <w:r w:rsidR="00F20045" w:rsidRPr="00CB7488">
        <w:rPr>
          <w:rFonts w:ascii="Times New Roman" w:hAnsi="Times New Roman" w:cs="Times New Roman"/>
          <w:sz w:val="28"/>
          <w:szCs w:val="28"/>
          <w:lang w:val="kk-KZ"/>
        </w:rPr>
        <w:t>832</w:t>
      </w:r>
      <w:r w:rsidR="002268D0" w:rsidRPr="00CB7488">
        <w:rPr>
          <w:rFonts w:ascii="Times New Roman" w:hAnsi="Times New Roman" w:cs="Times New Roman"/>
          <w:sz w:val="28"/>
          <w:szCs w:val="28"/>
          <w:lang w:val="kk-KZ"/>
        </w:rPr>
        <w:t>.</w:t>
      </w:r>
    </w:p>
    <w:p w14:paraId="4169D844" w14:textId="3B7A1938" w:rsidR="00E31B23"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6</w:t>
      </w:r>
      <w:r w:rsidR="00444792" w:rsidRPr="00CB7488">
        <w:rPr>
          <w:rFonts w:ascii="Times New Roman" w:hAnsi="Times New Roman" w:cs="Times New Roman"/>
          <w:sz w:val="28"/>
          <w:szCs w:val="28"/>
          <w:lang w:val="kk-KZ"/>
        </w:rPr>
        <w:t xml:space="preserve"> </w:t>
      </w:r>
      <w:proofErr w:type="spellStart"/>
      <w:r w:rsidR="00E31B23" w:rsidRPr="00CB7488">
        <w:rPr>
          <w:rFonts w:ascii="Times New Roman" w:hAnsi="Times New Roman" w:cs="Times New Roman"/>
          <w:sz w:val="28"/>
          <w:szCs w:val="28"/>
          <w:lang w:val="kk-KZ"/>
        </w:rPr>
        <w:t>Кононкова</w:t>
      </w:r>
      <w:proofErr w:type="spellEnd"/>
      <w:r w:rsidR="00E31B23" w:rsidRPr="00CB7488">
        <w:rPr>
          <w:rFonts w:ascii="Times New Roman" w:hAnsi="Times New Roman" w:cs="Times New Roman"/>
          <w:sz w:val="28"/>
          <w:szCs w:val="28"/>
          <w:lang w:val="kk-KZ"/>
        </w:rPr>
        <w:t xml:space="preserve"> Н.П. </w:t>
      </w:r>
      <w:proofErr w:type="spellStart"/>
      <w:r w:rsidR="00E31B23" w:rsidRPr="00CB7488">
        <w:rPr>
          <w:rFonts w:ascii="Times New Roman" w:hAnsi="Times New Roman" w:cs="Times New Roman"/>
          <w:sz w:val="28"/>
          <w:szCs w:val="28"/>
          <w:lang w:val="kk-KZ"/>
        </w:rPr>
        <w:t>Государство</w:t>
      </w:r>
      <w:proofErr w:type="spellEnd"/>
      <w:r w:rsidR="00E31B23" w:rsidRPr="00CB7488">
        <w:rPr>
          <w:rFonts w:ascii="Times New Roman" w:hAnsi="Times New Roman" w:cs="Times New Roman"/>
          <w:sz w:val="28"/>
          <w:szCs w:val="28"/>
          <w:lang w:val="kk-KZ"/>
        </w:rPr>
        <w:t xml:space="preserve"> и </w:t>
      </w:r>
      <w:proofErr w:type="spellStart"/>
      <w:r w:rsidR="00E31B23" w:rsidRPr="00CB7488">
        <w:rPr>
          <w:rFonts w:ascii="Times New Roman" w:hAnsi="Times New Roman" w:cs="Times New Roman"/>
          <w:sz w:val="28"/>
          <w:szCs w:val="28"/>
          <w:lang w:val="kk-KZ"/>
        </w:rPr>
        <w:t>общество</w:t>
      </w:r>
      <w:proofErr w:type="spellEnd"/>
      <w:r w:rsidR="00E31B23" w:rsidRPr="00CB7488">
        <w:rPr>
          <w:rFonts w:ascii="Times New Roman" w:hAnsi="Times New Roman" w:cs="Times New Roman"/>
          <w:sz w:val="28"/>
          <w:szCs w:val="28"/>
          <w:lang w:val="kk-KZ"/>
        </w:rPr>
        <w:t xml:space="preserve"> в </w:t>
      </w:r>
      <w:proofErr w:type="spellStart"/>
      <w:r w:rsidR="00E31B23" w:rsidRPr="00CB7488">
        <w:rPr>
          <w:rFonts w:ascii="Times New Roman" w:hAnsi="Times New Roman" w:cs="Times New Roman"/>
          <w:sz w:val="28"/>
          <w:szCs w:val="28"/>
          <w:lang w:val="kk-KZ"/>
        </w:rPr>
        <w:t>цифровой</w:t>
      </w:r>
      <w:proofErr w:type="spellEnd"/>
      <w:r w:rsidR="00E31B23" w:rsidRPr="00CB7488">
        <w:rPr>
          <w:rFonts w:ascii="Times New Roman" w:hAnsi="Times New Roman" w:cs="Times New Roman"/>
          <w:sz w:val="28"/>
          <w:szCs w:val="28"/>
          <w:lang w:val="kk-KZ"/>
        </w:rPr>
        <w:t xml:space="preserve"> </w:t>
      </w:r>
      <w:proofErr w:type="spellStart"/>
      <w:r w:rsidR="00E31B23" w:rsidRPr="00CB7488">
        <w:rPr>
          <w:rFonts w:ascii="Times New Roman" w:hAnsi="Times New Roman" w:cs="Times New Roman"/>
          <w:sz w:val="28"/>
          <w:szCs w:val="28"/>
          <w:lang w:val="kk-KZ"/>
        </w:rPr>
        <w:t>трансформации</w:t>
      </w:r>
      <w:proofErr w:type="spellEnd"/>
      <w:r w:rsidR="00E31B23" w:rsidRPr="00CB7488">
        <w:rPr>
          <w:rFonts w:ascii="Times New Roman" w:hAnsi="Times New Roman" w:cs="Times New Roman"/>
          <w:sz w:val="28"/>
          <w:szCs w:val="28"/>
          <w:lang w:val="kk-KZ"/>
        </w:rPr>
        <w:t xml:space="preserve"> </w:t>
      </w:r>
      <w:proofErr w:type="spellStart"/>
      <w:r w:rsidR="00E31B23" w:rsidRPr="00CB7488">
        <w:rPr>
          <w:rFonts w:ascii="Times New Roman" w:hAnsi="Times New Roman" w:cs="Times New Roman"/>
          <w:sz w:val="28"/>
          <w:szCs w:val="28"/>
          <w:lang w:val="kk-KZ"/>
        </w:rPr>
        <w:t>экономики</w:t>
      </w:r>
      <w:proofErr w:type="spellEnd"/>
      <w:r w:rsidR="00E31B23" w:rsidRPr="00CB7488">
        <w:rPr>
          <w:rFonts w:ascii="Times New Roman" w:hAnsi="Times New Roman" w:cs="Times New Roman"/>
          <w:sz w:val="28"/>
          <w:szCs w:val="28"/>
          <w:lang w:val="kk-KZ"/>
        </w:rPr>
        <w:t xml:space="preserve"> // </w:t>
      </w:r>
      <w:proofErr w:type="spellStart"/>
      <w:r w:rsidR="00E31B23" w:rsidRPr="00CB7488">
        <w:rPr>
          <w:rFonts w:ascii="Times New Roman" w:hAnsi="Times New Roman" w:cs="Times New Roman"/>
          <w:sz w:val="28"/>
          <w:szCs w:val="28"/>
          <w:lang w:val="kk-KZ"/>
        </w:rPr>
        <w:t>Евразийский</w:t>
      </w:r>
      <w:proofErr w:type="spellEnd"/>
      <w:r w:rsidR="00E31B23" w:rsidRPr="00CB7488">
        <w:rPr>
          <w:rFonts w:ascii="Times New Roman" w:hAnsi="Times New Roman" w:cs="Times New Roman"/>
          <w:sz w:val="28"/>
          <w:szCs w:val="28"/>
          <w:lang w:val="kk-KZ"/>
        </w:rPr>
        <w:t xml:space="preserve"> союз </w:t>
      </w:r>
      <w:proofErr w:type="spellStart"/>
      <w:r w:rsidR="00E31B23" w:rsidRPr="00CB7488">
        <w:rPr>
          <w:rFonts w:ascii="Times New Roman" w:hAnsi="Times New Roman" w:cs="Times New Roman"/>
          <w:sz w:val="28"/>
          <w:szCs w:val="28"/>
          <w:lang w:val="kk-KZ"/>
        </w:rPr>
        <w:t>ученых</w:t>
      </w:r>
      <w:proofErr w:type="spellEnd"/>
      <w:r w:rsidR="00E31B23" w:rsidRPr="00CB7488">
        <w:rPr>
          <w:rFonts w:ascii="Times New Roman" w:hAnsi="Times New Roman" w:cs="Times New Roman"/>
          <w:sz w:val="28"/>
          <w:szCs w:val="28"/>
          <w:lang w:val="kk-KZ"/>
        </w:rPr>
        <w:t xml:space="preserve">. </w:t>
      </w:r>
      <w:r w:rsidR="007D3E29" w:rsidRPr="00CB7488">
        <w:rPr>
          <w:rFonts w:ascii="Times New Roman" w:hAnsi="Times New Roman" w:cs="Times New Roman"/>
          <w:sz w:val="28"/>
          <w:szCs w:val="28"/>
          <w:lang w:val="kk-KZ"/>
        </w:rPr>
        <w:t xml:space="preserve">– </w:t>
      </w:r>
      <w:r w:rsidR="00E31B23" w:rsidRPr="00CB7488">
        <w:rPr>
          <w:rFonts w:ascii="Times New Roman" w:hAnsi="Times New Roman" w:cs="Times New Roman"/>
          <w:sz w:val="28"/>
          <w:szCs w:val="28"/>
          <w:lang w:val="kk-KZ"/>
        </w:rPr>
        <w:t xml:space="preserve">2020. </w:t>
      </w:r>
      <w:r w:rsidR="007D3E29" w:rsidRPr="00CB7488">
        <w:rPr>
          <w:rFonts w:ascii="Times New Roman" w:hAnsi="Times New Roman" w:cs="Times New Roman"/>
          <w:sz w:val="28"/>
          <w:szCs w:val="28"/>
          <w:lang w:val="kk-KZ"/>
        </w:rPr>
        <w:t>– №7-4(</w:t>
      </w:r>
      <w:r w:rsidR="00E31B23" w:rsidRPr="00CB7488">
        <w:rPr>
          <w:rFonts w:ascii="Times New Roman" w:hAnsi="Times New Roman" w:cs="Times New Roman"/>
          <w:sz w:val="28"/>
          <w:szCs w:val="28"/>
          <w:lang w:val="kk-KZ"/>
        </w:rPr>
        <w:t>76</w:t>
      </w:r>
      <w:r w:rsidR="007D3E29" w:rsidRPr="00CB7488">
        <w:rPr>
          <w:rFonts w:ascii="Times New Roman" w:hAnsi="Times New Roman" w:cs="Times New Roman"/>
          <w:sz w:val="28"/>
          <w:szCs w:val="28"/>
          <w:lang w:val="kk-KZ"/>
        </w:rPr>
        <w:t>)</w:t>
      </w:r>
      <w:r w:rsidR="00E31B23" w:rsidRPr="00CB7488">
        <w:rPr>
          <w:rFonts w:ascii="Times New Roman" w:hAnsi="Times New Roman" w:cs="Times New Roman"/>
          <w:sz w:val="28"/>
          <w:szCs w:val="28"/>
          <w:lang w:val="kk-KZ"/>
        </w:rPr>
        <w:t xml:space="preserve">. </w:t>
      </w:r>
      <w:r w:rsidR="007D3E29" w:rsidRPr="00CB7488">
        <w:rPr>
          <w:rFonts w:ascii="Times New Roman" w:hAnsi="Times New Roman" w:cs="Times New Roman"/>
          <w:sz w:val="28"/>
          <w:szCs w:val="28"/>
          <w:lang w:val="kk-KZ"/>
        </w:rPr>
        <w:t>– С. 28-33.</w:t>
      </w:r>
    </w:p>
    <w:p w14:paraId="167D0F23" w14:textId="6EAD07C9" w:rsidR="00BD1806"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7</w:t>
      </w:r>
      <w:r w:rsidR="00444792" w:rsidRPr="00CB7488">
        <w:rPr>
          <w:rFonts w:ascii="Times New Roman" w:hAnsi="Times New Roman" w:cs="Times New Roman"/>
          <w:sz w:val="28"/>
          <w:szCs w:val="28"/>
          <w:lang w:val="kk-KZ"/>
        </w:rPr>
        <w:t xml:space="preserve"> </w:t>
      </w:r>
      <w:proofErr w:type="spellStart"/>
      <w:r w:rsidR="00BD1806" w:rsidRPr="00CB7488">
        <w:rPr>
          <w:rFonts w:ascii="Times New Roman" w:hAnsi="Times New Roman" w:cs="Times New Roman"/>
          <w:sz w:val="28"/>
          <w:szCs w:val="28"/>
          <w:lang w:val="kk-KZ"/>
        </w:rPr>
        <w:t>Колосова</w:t>
      </w:r>
      <w:proofErr w:type="spellEnd"/>
      <w:r w:rsidR="00BD1806" w:rsidRPr="00CB7488">
        <w:rPr>
          <w:rFonts w:ascii="Times New Roman" w:hAnsi="Times New Roman" w:cs="Times New Roman"/>
          <w:sz w:val="28"/>
          <w:szCs w:val="28"/>
          <w:lang w:val="kk-KZ"/>
        </w:rPr>
        <w:t xml:space="preserve"> Н.М. Лоббизм и коррупция // Журнал </w:t>
      </w:r>
      <w:proofErr w:type="spellStart"/>
      <w:r w:rsidR="00BD1806" w:rsidRPr="00CB7488">
        <w:rPr>
          <w:rFonts w:ascii="Times New Roman" w:hAnsi="Times New Roman" w:cs="Times New Roman"/>
          <w:sz w:val="28"/>
          <w:szCs w:val="28"/>
          <w:lang w:val="kk-KZ"/>
        </w:rPr>
        <w:t>российского</w:t>
      </w:r>
      <w:proofErr w:type="spellEnd"/>
      <w:r w:rsidR="00BD1806" w:rsidRPr="00CB7488">
        <w:rPr>
          <w:rFonts w:ascii="Times New Roman" w:hAnsi="Times New Roman" w:cs="Times New Roman"/>
          <w:sz w:val="28"/>
          <w:szCs w:val="28"/>
          <w:lang w:val="kk-KZ"/>
        </w:rPr>
        <w:t xml:space="preserve"> </w:t>
      </w:r>
      <w:proofErr w:type="spellStart"/>
      <w:r w:rsidR="00BD1806" w:rsidRPr="00CB7488">
        <w:rPr>
          <w:rFonts w:ascii="Times New Roman" w:hAnsi="Times New Roman" w:cs="Times New Roman"/>
          <w:sz w:val="28"/>
          <w:szCs w:val="28"/>
          <w:lang w:val="kk-KZ"/>
        </w:rPr>
        <w:t>права</w:t>
      </w:r>
      <w:proofErr w:type="spellEnd"/>
      <w:r w:rsidR="00BD1806" w:rsidRPr="00CB7488">
        <w:rPr>
          <w:rFonts w:ascii="Times New Roman" w:hAnsi="Times New Roman" w:cs="Times New Roman"/>
          <w:sz w:val="28"/>
          <w:szCs w:val="28"/>
          <w:lang w:val="kk-KZ"/>
        </w:rPr>
        <w:t xml:space="preserve">. </w:t>
      </w:r>
      <w:r w:rsidR="007D3E29" w:rsidRPr="00CB7488">
        <w:rPr>
          <w:rFonts w:ascii="Times New Roman" w:hAnsi="Times New Roman" w:cs="Times New Roman"/>
          <w:sz w:val="28"/>
          <w:szCs w:val="28"/>
          <w:lang w:val="kk-KZ"/>
        </w:rPr>
        <w:t xml:space="preserve">– </w:t>
      </w:r>
      <w:r w:rsidR="00BD1806" w:rsidRPr="00CB7488">
        <w:rPr>
          <w:rFonts w:ascii="Times New Roman" w:hAnsi="Times New Roman" w:cs="Times New Roman"/>
          <w:sz w:val="28"/>
          <w:szCs w:val="28"/>
          <w:lang w:val="kk-KZ"/>
        </w:rPr>
        <w:t xml:space="preserve">2014. </w:t>
      </w:r>
      <w:r w:rsidR="007D3E29" w:rsidRPr="00CB7488">
        <w:rPr>
          <w:rFonts w:ascii="Times New Roman" w:hAnsi="Times New Roman" w:cs="Times New Roman"/>
          <w:sz w:val="28"/>
          <w:szCs w:val="28"/>
          <w:lang w:val="kk-KZ"/>
        </w:rPr>
        <w:t xml:space="preserve">– </w:t>
      </w:r>
      <w:r w:rsidR="00BD1806" w:rsidRPr="00CB7488">
        <w:rPr>
          <w:rFonts w:ascii="Times New Roman" w:hAnsi="Times New Roman" w:cs="Times New Roman"/>
          <w:sz w:val="28"/>
          <w:szCs w:val="28"/>
          <w:lang w:val="kk-KZ"/>
        </w:rPr>
        <w:t>№2</w:t>
      </w:r>
      <w:r w:rsidR="00326F2B" w:rsidRPr="00CB7488">
        <w:rPr>
          <w:rFonts w:ascii="Times New Roman" w:hAnsi="Times New Roman" w:cs="Times New Roman"/>
          <w:sz w:val="28"/>
          <w:szCs w:val="28"/>
          <w:lang w:val="kk-KZ"/>
        </w:rPr>
        <w:t>(</w:t>
      </w:r>
      <w:r w:rsidR="00BD1806" w:rsidRPr="00CB7488">
        <w:rPr>
          <w:rFonts w:ascii="Times New Roman" w:hAnsi="Times New Roman" w:cs="Times New Roman"/>
          <w:sz w:val="28"/>
          <w:szCs w:val="28"/>
          <w:lang w:val="kk-KZ"/>
        </w:rPr>
        <w:t xml:space="preserve">206). </w:t>
      </w:r>
      <w:r w:rsidR="007D3E29" w:rsidRPr="00CB7488">
        <w:rPr>
          <w:rFonts w:ascii="Times New Roman" w:hAnsi="Times New Roman" w:cs="Times New Roman"/>
          <w:sz w:val="28"/>
          <w:szCs w:val="28"/>
          <w:lang w:val="kk-KZ"/>
        </w:rPr>
        <w:t>– С. 53-59.</w:t>
      </w:r>
    </w:p>
    <w:p w14:paraId="566D1386" w14:textId="7F109D8E" w:rsidR="009E5B30"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8</w:t>
      </w:r>
      <w:r w:rsidR="00444792" w:rsidRPr="00CB7488">
        <w:rPr>
          <w:rFonts w:ascii="Times New Roman" w:hAnsi="Times New Roman" w:cs="Times New Roman"/>
          <w:sz w:val="28"/>
          <w:szCs w:val="28"/>
          <w:lang w:val="kk-KZ"/>
        </w:rPr>
        <w:t xml:space="preserve"> </w:t>
      </w:r>
      <w:r w:rsidR="009E5B30" w:rsidRPr="00CB7488">
        <w:rPr>
          <w:rFonts w:ascii="Times New Roman" w:hAnsi="Times New Roman" w:cs="Times New Roman"/>
          <w:sz w:val="28"/>
          <w:szCs w:val="28"/>
          <w:lang w:val="kk-KZ"/>
        </w:rPr>
        <w:t xml:space="preserve">Қазақстан Республикасының </w:t>
      </w:r>
      <w:r w:rsidR="007D3E29" w:rsidRPr="00CB7488">
        <w:rPr>
          <w:rFonts w:ascii="Times New Roman" w:hAnsi="Times New Roman" w:cs="Times New Roman"/>
          <w:sz w:val="28"/>
          <w:szCs w:val="28"/>
          <w:lang w:val="kk-KZ"/>
        </w:rPr>
        <w:t xml:space="preserve">Заңы. Өнеркәсіптік саясат туралы: </w:t>
      </w:r>
      <w:r w:rsidR="009E5B30" w:rsidRPr="00CB7488">
        <w:rPr>
          <w:rFonts w:ascii="Times New Roman" w:hAnsi="Times New Roman" w:cs="Times New Roman"/>
          <w:sz w:val="28"/>
          <w:szCs w:val="28"/>
          <w:lang w:val="kk-KZ"/>
        </w:rPr>
        <w:t>2021 жыл</w:t>
      </w:r>
      <w:r w:rsidR="007D3E29" w:rsidRPr="00CB7488">
        <w:rPr>
          <w:rFonts w:ascii="Times New Roman" w:hAnsi="Times New Roman" w:cs="Times New Roman"/>
          <w:sz w:val="28"/>
          <w:szCs w:val="28"/>
          <w:lang w:val="kk-KZ"/>
        </w:rPr>
        <w:t>д</w:t>
      </w:r>
      <w:r w:rsidR="009E5B30" w:rsidRPr="00CB7488">
        <w:rPr>
          <w:rFonts w:ascii="Times New Roman" w:hAnsi="Times New Roman" w:cs="Times New Roman"/>
          <w:sz w:val="28"/>
          <w:szCs w:val="28"/>
          <w:lang w:val="kk-KZ"/>
        </w:rPr>
        <w:t>ы</w:t>
      </w:r>
      <w:r w:rsidR="007D3E29" w:rsidRPr="00CB7488">
        <w:rPr>
          <w:rFonts w:ascii="Times New Roman" w:hAnsi="Times New Roman" w:cs="Times New Roman"/>
          <w:sz w:val="28"/>
          <w:szCs w:val="28"/>
          <w:lang w:val="kk-KZ"/>
        </w:rPr>
        <w:t>ң</w:t>
      </w:r>
      <w:r w:rsidR="009E5B30" w:rsidRPr="00CB7488">
        <w:rPr>
          <w:rFonts w:ascii="Times New Roman" w:hAnsi="Times New Roman" w:cs="Times New Roman"/>
          <w:sz w:val="28"/>
          <w:szCs w:val="28"/>
          <w:lang w:val="kk-KZ"/>
        </w:rPr>
        <w:t xml:space="preserve"> 27 желтоқсанда</w:t>
      </w:r>
      <w:r w:rsidR="007D3E29" w:rsidRPr="00CB7488">
        <w:rPr>
          <w:rFonts w:ascii="Times New Roman" w:hAnsi="Times New Roman" w:cs="Times New Roman"/>
          <w:sz w:val="28"/>
          <w:szCs w:val="28"/>
          <w:lang w:val="kk-KZ"/>
        </w:rPr>
        <w:t>,</w:t>
      </w:r>
      <w:r w:rsidR="009E5B30" w:rsidRPr="00CB7488">
        <w:rPr>
          <w:rFonts w:ascii="Times New Roman" w:hAnsi="Times New Roman" w:cs="Times New Roman"/>
          <w:sz w:val="28"/>
          <w:szCs w:val="28"/>
          <w:lang w:val="kk-KZ"/>
        </w:rPr>
        <w:t xml:space="preserve"> №86-VII ҚРЗ </w:t>
      </w:r>
      <w:r w:rsidR="007D3E29" w:rsidRPr="00CB7488">
        <w:rPr>
          <w:rFonts w:ascii="Times New Roman" w:hAnsi="Times New Roman" w:cs="Times New Roman"/>
          <w:sz w:val="28"/>
          <w:szCs w:val="28"/>
          <w:lang w:val="kk-KZ"/>
        </w:rPr>
        <w:t>қабылданған</w:t>
      </w:r>
      <w:r w:rsidR="009E5B30" w:rsidRPr="00CB7488">
        <w:rPr>
          <w:rFonts w:ascii="Times New Roman" w:hAnsi="Times New Roman" w:cs="Times New Roman"/>
          <w:sz w:val="28"/>
          <w:szCs w:val="28"/>
          <w:lang w:val="kk-KZ"/>
        </w:rPr>
        <w:t xml:space="preserve"> </w:t>
      </w:r>
      <w:r w:rsidR="00326F2B" w:rsidRPr="00CB7488">
        <w:rPr>
          <w:rFonts w:ascii="Times New Roman" w:hAnsi="Times New Roman" w:cs="Times New Roman"/>
          <w:sz w:val="28"/>
          <w:szCs w:val="28"/>
          <w:lang w:val="kk-KZ"/>
        </w:rPr>
        <w:t xml:space="preserve">// </w:t>
      </w:r>
      <w:r w:rsidR="006C0C7C">
        <w:fldChar w:fldCharType="begin"/>
      </w:r>
      <w:r w:rsidR="006C0C7C" w:rsidRPr="00145BB0">
        <w:rPr>
          <w:lang w:val="kk-KZ"/>
        </w:rPr>
        <w:instrText>HYPERLINK "https://adilet.zan.kz/%20kaz/docs/Z2100000086"</w:instrText>
      </w:r>
      <w:r w:rsidR="006C0C7C">
        <w:fldChar w:fldCharType="separate"/>
      </w:r>
      <w:r w:rsidR="006C0C7C" w:rsidRPr="00CB7488">
        <w:rPr>
          <w:rStyle w:val="a6"/>
          <w:rFonts w:ascii="Times New Roman" w:hAnsi="Times New Roman" w:cs="Times New Roman"/>
          <w:color w:val="auto"/>
          <w:sz w:val="28"/>
          <w:szCs w:val="28"/>
          <w:u w:val="none"/>
          <w:lang w:val="kk-KZ"/>
        </w:rPr>
        <w:t xml:space="preserve">https://adilet.zan.kz/ </w:t>
      </w:r>
      <w:proofErr w:type="spellStart"/>
      <w:r w:rsidR="006C0C7C" w:rsidRPr="00CB7488">
        <w:rPr>
          <w:rStyle w:val="a6"/>
          <w:rFonts w:ascii="Times New Roman" w:hAnsi="Times New Roman" w:cs="Times New Roman"/>
          <w:color w:val="auto"/>
          <w:sz w:val="28"/>
          <w:szCs w:val="28"/>
          <w:u w:val="none"/>
          <w:lang w:val="kk-KZ"/>
        </w:rPr>
        <w:t>kaz</w:t>
      </w:r>
      <w:proofErr w:type="spellEnd"/>
      <w:r w:rsidR="006C0C7C" w:rsidRPr="00CB7488">
        <w:rPr>
          <w:rStyle w:val="a6"/>
          <w:rFonts w:ascii="Times New Roman" w:hAnsi="Times New Roman" w:cs="Times New Roman"/>
          <w:color w:val="auto"/>
          <w:sz w:val="28"/>
          <w:szCs w:val="28"/>
          <w:u w:val="none"/>
          <w:lang w:val="kk-KZ"/>
        </w:rPr>
        <w:t>/</w:t>
      </w:r>
      <w:proofErr w:type="spellStart"/>
      <w:r w:rsidR="006C0C7C" w:rsidRPr="00CB7488">
        <w:rPr>
          <w:rStyle w:val="a6"/>
          <w:rFonts w:ascii="Times New Roman" w:hAnsi="Times New Roman" w:cs="Times New Roman"/>
          <w:color w:val="auto"/>
          <w:sz w:val="28"/>
          <w:szCs w:val="28"/>
          <w:u w:val="none"/>
          <w:lang w:val="kk-KZ"/>
        </w:rPr>
        <w:t>docs</w:t>
      </w:r>
      <w:proofErr w:type="spellEnd"/>
      <w:r w:rsidR="006C0C7C" w:rsidRPr="00CB7488">
        <w:rPr>
          <w:rStyle w:val="a6"/>
          <w:rFonts w:ascii="Times New Roman" w:hAnsi="Times New Roman" w:cs="Times New Roman"/>
          <w:color w:val="auto"/>
          <w:sz w:val="28"/>
          <w:szCs w:val="28"/>
          <w:u w:val="none"/>
          <w:lang w:val="kk-KZ"/>
        </w:rPr>
        <w:t>/Z2100000086</w:t>
      </w:r>
      <w:r w:rsidR="006C0C7C">
        <w:fldChar w:fldCharType="end"/>
      </w:r>
      <w:r w:rsidR="007D3E29" w:rsidRPr="00CB7488">
        <w:rPr>
          <w:rStyle w:val="a6"/>
          <w:rFonts w:ascii="Times New Roman" w:hAnsi="Times New Roman" w:cs="Times New Roman"/>
          <w:color w:val="auto"/>
          <w:sz w:val="28"/>
          <w:szCs w:val="28"/>
          <w:u w:val="none"/>
          <w:lang w:val="kk-KZ"/>
        </w:rPr>
        <w:t>.</w:t>
      </w:r>
      <w:r w:rsidR="009E5B30" w:rsidRPr="00CB7488">
        <w:rPr>
          <w:rFonts w:ascii="Times New Roman" w:hAnsi="Times New Roman" w:cs="Times New Roman"/>
          <w:sz w:val="28"/>
          <w:szCs w:val="28"/>
          <w:lang w:val="kk-KZ"/>
        </w:rPr>
        <w:t xml:space="preserve"> 17.03.2025</w:t>
      </w:r>
      <w:r w:rsidR="007D3E29" w:rsidRPr="00CB7488">
        <w:rPr>
          <w:rFonts w:ascii="Times New Roman" w:hAnsi="Times New Roman" w:cs="Times New Roman"/>
          <w:sz w:val="28"/>
          <w:szCs w:val="28"/>
          <w:lang w:val="kk-KZ"/>
        </w:rPr>
        <w:t>.</w:t>
      </w:r>
    </w:p>
    <w:p w14:paraId="1B2A9D1E" w14:textId="37046532" w:rsidR="009E5B30"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9</w:t>
      </w:r>
      <w:r w:rsidR="00444792" w:rsidRPr="00CB7488">
        <w:rPr>
          <w:rFonts w:ascii="Times New Roman" w:hAnsi="Times New Roman" w:cs="Times New Roman"/>
          <w:sz w:val="28"/>
          <w:szCs w:val="28"/>
          <w:lang w:val="kk-KZ"/>
        </w:rPr>
        <w:t xml:space="preserve"> </w:t>
      </w:r>
      <w:proofErr w:type="spellStart"/>
      <w:r w:rsidR="00A050DD" w:rsidRPr="00CB7488">
        <w:rPr>
          <w:rFonts w:ascii="Times New Roman" w:hAnsi="Times New Roman" w:cs="Times New Roman"/>
          <w:sz w:val="28"/>
          <w:szCs w:val="28"/>
          <w:lang w:val="kk-KZ"/>
        </w:rPr>
        <w:t>Решение</w:t>
      </w:r>
      <w:proofErr w:type="spellEnd"/>
      <w:r w:rsidR="00A050DD" w:rsidRPr="00CB7488">
        <w:rPr>
          <w:rFonts w:ascii="Times New Roman" w:hAnsi="Times New Roman" w:cs="Times New Roman"/>
          <w:sz w:val="28"/>
          <w:szCs w:val="28"/>
          <w:lang w:val="kk-KZ"/>
        </w:rPr>
        <w:t xml:space="preserve"> </w:t>
      </w:r>
      <w:proofErr w:type="spellStart"/>
      <w:r w:rsidR="00A050DD" w:rsidRPr="00CB7488">
        <w:rPr>
          <w:rFonts w:ascii="Times New Roman" w:hAnsi="Times New Roman" w:cs="Times New Roman"/>
          <w:sz w:val="28"/>
          <w:szCs w:val="28"/>
          <w:lang w:val="kk-KZ"/>
        </w:rPr>
        <w:t>Высшего</w:t>
      </w:r>
      <w:proofErr w:type="spellEnd"/>
      <w:r w:rsidR="00A050DD" w:rsidRPr="00CB7488">
        <w:rPr>
          <w:rFonts w:ascii="Times New Roman" w:hAnsi="Times New Roman" w:cs="Times New Roman"/>
          <w:sz w:val="28"/>
          <w:szCs w:val="28"/>
          <w:lang w:val="kk-KZ"/>
        </w:rPr>
        <w:t xml:space="preserve"> </w:t>
      </w:r>
      <w:proofErr w:type="spellStart"/>
      <w:r w:rsidR="00A050DD" w:rsidRPr="00CB7488">
        <w:rPr>
          <w:rFonts w:ascii="Times New Roman" w:hAnsi="Times New Roman" w:cs="Times New Roman"/>
          <w:sz w:val="28"/>
          <w:szCs w:val="28"/>
          <w:lang w:val="kk-KZ"/>
        </w:rPr>
        <w:t>Евразийского</w:t>
      </w:r>
      <w:proofErr w:type="spellEnd"/>
      <w:r w:rsidR="00A050DD" w:rsidRPr="00CB7488">
        <w:rPr>
          <w:rFonts w:ascii="Times New Roman" w:hAnsi="Times New Roman" w:cs="Times New Roman"/>
          <w:sz w:val="28"/>
          <w:szCs w:val="28"/>
          <w:lang w:val="kk-KZ"/>
        </w:rPr>
        <w:t xml:space="preserve"> </w:t>
      </w:r>
      <w:proofErr w:type="spellStart"/>
      <w:r w:rsidR="00A050DD" w:rsidRPr="00CB7488">
        <w:rPr>
          <w:rFonts w:ascii="Times New Roman" w:hAnsi="Times New Roman" w:cs="Times New Roman"/>
          <w:sz w:val="28"/>
          <w:szCs w:val="28"/>
          <w:lang w:val="kk-KZ"/>
        </w:rPr>
        <w:t>экономического</w:t>
      </w:r>
      <w:proofErr w:type="spellEnd"/>
      <w:r w:rsidR="00A050DD" w:rsidRPr="00CB7488">
        <w:rPr>
          <w:rFonts w:ascii="Times New Roman" w:hAnsi="Times New Roman" w:cs="Times New Roman"/>
          <w:sz w:val="28"/>
          <w:szCs w:val="28"/>
          <w:lang w:val="kk-KZ"/>
        </w:rPr>
        <w:t xml:space="preserve"> </w:t>
      </w:r>
      <w:proofErr w:type="spellStart"/>
      <w:r w:rsidR="00A050DD" w:rsidRPr="00CB7488">
        <w:rPr>
          <w:rFonts w:ascii="Times New Roman" w:hAnsi="Times New Roman" w:cs="Times New Roman"/>
          <w:sz w:val="28"/>
          <w:szCs w:val="28"/>
          <w:lang w:val="kk-KZ"/>
        </w:rPr>
        <w:t>Совета</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Об</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основных</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направлениях</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реализации</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цифровой</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повестки</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Евразийского</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экономиечкского</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союза</w:t>
      </w:r>
      <w:proofErr w:type="spellEnd"/>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утв</w:t>
      </w:r>
      <w:proofErr w:type="spellEnd"/>
      <w:r w:rsidR="007D3E29" w:rsidRPr="00CB7488">
        <w:rPr>
          <w:rFonts w:ascii="Times New Roman" w:hAnsi="Times New Roman" w:cs="Times New Roman"/>
          <w:sz w:val="28"/>
          <w:szCs w:val="28"/>
          <w:lang w:val="kk-KZ"/>
        </w:rPr>
        <w:t>.</w:t>
      </w:r>
      <w:r w:rsidR="00A050DD" w:rsidRPr="00CB7488">
        <w:rPr>
          <w:rFonts w:ascii="Times New Roman" w:hAnsi="Times New Roman" w:cs="Times New Roman"/>
          <w:sz w:val="28"/>
          <w:szCs w:val="28"/>
          <w:lang w:val="kk-KZ"/>
        </w:rPr>
        <w:t xml:space="preserve"> 11 </w:t>
      </w:r>
      <w:proofErr w:type="spellStart"/>
      <w:r w:rsidR="00A050DD" w:rsidRPr="00CB7488">
        <w:rPr>
          <w:rFonts w:ascii="Times New Roman" w:hAnsi="Times New Roman" w:cs="Times New Roman"/>
          <w:sz w:val="28"/>
          <w:szCs w:val="28"/>
          <w:lang w:val="kk-KZ"/>
        </w:rPr>
        <w:t>октября</w:t>
      </w:r>
      <w:proofErr w:type="spellEnd"/>
      <w:r w:rsidR="00A050DD" w:rsidRPr="00CB7488">
        <w:rPr>
          <w:rFonts w:ascii="Times New Roman" w:hAnsi="Times New Roman" w:cs="Times New Roman"/>
          <w:sz w:val="28"/>
          <w:szCs w:val="28"/>
          <w:lang w:val="kk-KZ"/>
        </w:rPr>
        <w:t xml:space="preserve"> 2017 </w:t>
      </w:r>
      <w:proofErr w:type="spellStart"/>
      <w:r w:rsidR="00A050DD" w:rsidRPr="00CB7488">
        <w:rPr>
          <w:rFonts w:ascii="Times New Roman" w:hAnsi="Times New Roman" w:cs="Times New Roman"/>
          <w:sz w:val="28"/>
          <w:szCs w:val="28"/>
          <w:lang w:val="kk-KZ"/>
        </w:rPr>
        <w:t>года</w:t>
      </w:r>
      <w:proofErr w:type="spellEnd"/>
      <w:r w:rsidR="007D3E29" w:rsidRPr="00CB7488">
        <w:rPr>
          <w:rFonts w:ascii="Times New Roman" w:hAnsi="Times New Roman" w:cs="Times New Roman"/>
          <w:sz w:val="28"/>
          <w:szCs w:val="28"/>
          <w:lang w:val="kk-KZ"/>
        </w:rPr>
        <w:t>,</w:t>
      </w:r>
      <w:r w:rsidR="00A050DD" w:rsidRPr="00CB7488">
        <w:rPr>
          <w:rFonts w:ascii="Times New Roman" w:hAnsi="Times New Roman" w:cs="Times New Roman"/>
          <w:sz w:val="28"/>
          <w:szCs w:val="28"/>
          <w:lang w:val="kk-KZ"/>
        </w:rPr>
        <w:t xml:space="preserve"> №12 // </w:t>
      </w:r>
      <w:r w:rsidR="007D3E29">
        <w:fldChar w:fldCharType="begin"/>
      </w:r>
      <w:r w:rsidR="007D3E29">
        <w:instrText>HYPERLINK</w:instrText>
      </w:r>
      <w:r w:rsidR="007D3E29" w:rsidRPr="00145BB0">
        <w:rPr>
          <w:lang w:val="ru-RU"/>
        </w:rPr>
        <w:instrText xml:space="preserve"> "</w:instrText>
      </w:r>
      <w:r w:rsidR="007D3E29">
        <w:instrText>https</w:instrText>
      </w:r>
      <w:r w:rsidR="007D3E29" w:rsidRPr="00145BB0">
        <w:rPr>
          <w:lang w:val="ru-RU"/>
        </w:rPr>
        <w:instrText>://</w:instrText>
      </w:r>
      <w:r w:rsidR="007D3E29">
        <w:instrText>adilet</w:instrText>
      </w:r>
      <w:r w:rsidR="007D3E29" w:rsidRPr="00145BB0">
        <w:rPr>
          <w:lang w:val="ru-RU"/>
        </w:rPr>
        <w:instrText>.</w:instrText>
      </w:r>
      <w:r w:rsidR="007D3E29">
        <w:instrText>zan</w:instrText>
      </w:r>
      <w:r w:rsidR="007D3E29" w:rsidRPr="00145BB0">
        <w:rPr>
          <w:lang w:val="ru-RU"/>
        </w:rPr>
        <w:instrText>.</w:instrText>
      </w:r>
      <w:r w:rsidR="007D3E29">
        <w:instrText>kz</w:instrText>
      </w:r>
      <w:r w:rsidR="007D3E29" w:rsidRPr="00145BB0">
        <w:rPr>
          <w:lang w:val="ru-RU"/>
        </w:rPr>
        <w:instrText>/</w:instrText>
      </w:r>
      <w:r w:rsidR="007D3E29">
        <w:instrText>rus</w:instrText>
      </w:r>
      <w:r w:rsidR="007D3E29" w:rsidRPr="00145BB0">
        <w:rPr>
          <w:lang w:val="ru-RU"/>
        </w:rPr>
        <w:instrText>/</w:instrText>
      </w:r>
      <w:r w:rsidR="007D3E29">
        <w:instrText>docs</w:instrText>
      </w:r>
      <w:r w:rsidR="007D3E29" w:rsidRPr="00145BB0">
        <w:rPr>
          <w:lang w:val="ru-RU"/>
        </w:rPr>
        <w:instrText>"</w:instrText>
      </w:r>
      <w:r w:rsidR="007D3E29">
        <w:fldChar w:fldCharType="separate"/>
      </w:r>
      <w:r w:rsidR="007D3E29" w:rsidRPr="00CB7488">
        <w:rPr>
          <w:rStyle w:val="a6"/>
          <w:rFonts w:ascii="Times New Roman" w:hAnsi="Times New Roman" w:cs="Times New Roman"/>
          <w:color w:val="auto"/>
          <w:sz w:val="28"/>
          <w:szCs w:val="28"/>
          <w:u w:val="none"/>
          <w:lang w:val="kk-KZ"/>
        </w:rPr>
        <w:t>https://adilet.zan.kz/rus/docs</w:t>
      </w:r>
      <w:r w:rsidR="007D3E29">
        <w:fldChar w:fldCharType="end"/>
      </w:r>
      <w:r w:rsidR="007D3E29" w:rsidRPr="00CB7488">
        <w:rPr>
          <w:rStyle w:val="a6"/>
          <w:rFonts w:ascii="Times New Roman" w:hAnsi="Times New Roman" w:cs="Times New Roman"/>
          <w:color w:val="auto"/>
          <w:sz w:val="28"/>
          <w:szCs w:val="28"/>
          <w:u w:val="none"/>
          <w:lang w:val="kk-KZ"/>
        </w:rPr>
        <w:t xml:space="preserve">. </w:t>
      </w:r>
      <w:r w:rsidR="00A050DD" w:rsidRPr="00CB7488">
        <w:rPr>
          <w:rFonts w:ascii="Times New Roman" w:hAnsi="Times New Roman" w:cs="Times New Roman"/>
          <w:sz w:val="28"/>
          <w:szCs w:val="28"/>
          <w:lang w:val="kk-KZ"/>
        </w:rPr>
        <w:t>26.07.2024</w:t>
      </w:r>
      <w:r w:rsidR="007D3E29" w:rsidRPr="00CB7488">
        <w:rPr>
          <w:rFonts w:ascii="Times New Roman" w:hAnsi="Times New Roman" w:cs="Times New Roman"/>
          <w:sz w:val="28"/>
          <w:szCs w:val="28"/>
          <w:lang w:val="kk-KZ"/>
        </w:rPr>
        <w:t>.</w:t>
      </w:r>
    </w:p>
    <w:p w14:paraId="7E70EA99" w14:textId="33B90A7B" w:rsidR="009029B2"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w:t>
      </w:r>
      <w:r w:rsidR="0044479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Teller</w:t>
      </w:r>
      <w:proofErr w:type="spellEnd"/>
      <w:r w:rsidR="009029B2" w:rsidRPr="00CB7488">
        <w:rPr>
          <w:rFonts w:ascii="Times New Roman" w:hAnsi="Times New Roman" w:cs="Times New Roman"/>
          <w:sz w:val="28"/>
          <w:szCs w:val="28"/>
          <w:lang w:val="kk-KZ"/>
        </w:rPr>
        <w:t xml:space="preserve"> M. </w:t>
      </w:r>
      <w:proofErr w:type="spellStart"/>
      <w:r w:rsidR="009029B2" w:rsidRPr="00CB7488">
        <w:rPr>
          <w:rFonts w:ascii="Times New Roman" w:hAnsi="Times New Roman" w:cs="Times New Roman"/>
          <w:sz w:val="28"/>
          <w:szCs w:val="28"/>
          <w:lang w:val="kk-KZ"/>
        </w:rPr>
        <w:t>Legal</w:t>
      </w:r>
      <w:proofErr w:type="spellEnd"/>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aspectsrelated</w:t>
      </w:r>
      <w:proofErr w:type="spellEnd"/>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to</w:t>
      </w:r>
      <w:proofErr w:type="spellEnd"/>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digital</w:t>
      </w:r>
      <w:proofErr w:type="spellEnd"/>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twin</w:t>
      </w:r>
      <w:proofErr w:type="spellEnd"/>
      <w:r w:rsidR="002268D0" w:rsidRPr="00CB7488">
        <w:rPr>
          <w:rFonts w:ascii="Times New Roman" w:hAnsi="Times New Roman" w:cs="Times New Roman"/>
          <w:sz w:val="28"/>
          <w:szCs w:val="28"/>
          <w:lang w:val="kk-KZ"/>
        </w:rPr>
        <w:t xml:space="preserve"> //</w:t>
      </w:r>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Phil</w:t>
      </w:r>
      <w:proofErr w:type="spellEnd"/>
      <w:r w:rsidR="009029B2" w:rsidRPr="00CB7488">
        <w:rPr>
          <w:rFonts w:ascii="Times New Roman" w:hAnsi="Times New Roman" w:cs="Times New Roman"/>
          <w:sz w:val="28"/>
          <w:szCs w:val="28"/>
          <w:lang w:val="kk-KZ"/>
        </w:rPr>
        <w:t xml:space="preserve">. </w:t>
      </w:r>
      <w:proofErr w:type="spellStart"/>
      <w:r w:rsidR="009029B2" w:rsidRPr="00CB7488">
        <w:rPr>
          <w:rFonts w:ascii="Times New Roman" w:hAnsi="Times New Roman" w:cs="Times New Roman"/>
          <w:sz w:val="28"/>
          <w:szCs w:val="28"/>
          <w:lang w:val="kk-KZ"/>
        </w:rPr>
        <w:t>Trans</w:t>
      </w:r>
      <w:proofErr w:type="spellEnd"/>
      <w:r w:rsidR="009029B2" w:rsidRPr="00CB7488">
        <w:rPr>
          <w:rFonts w:ascii="Times New Roman" w:hAnsi="Times New Roman" w:cs="Times New Roman"/>
          <w:sz w:val="28"/>
          <w:szCs w:val="28"/>
          <w:lang w:val="kk-KZ"/>
        </w:rPr>
        <w:t xml:space="preserve">. R. </w:t>
      </w:r>
      <w:proofErr w:type="spellStart"/>
      <w:r w:rsidR="009029B2" w:rsidRPr="00CB7488">
        <w:rPr>
          <w:rFonts w:ascii="Times New Roman" w:hAnsi="Times New Roman" w:cs="Times New Roman"/>
          <w:sz w:val="28"/>
          <w:szCs w:val="28"/>
          <w:lang w:val="kk-KZ"/>
        </w:rPr>
        <w:t>Soc</w:t>
      </w:r>
      <w:proofErr w:type="spellEnd"/>
      <w:r w:rsidR="009029B2" w:rsidRPr="00CB7488">
        <w:rPr>
          <w:rFonts w:ascii="Times New Roman" w:hAnsi="Times New Roman" w:cs="Times New Roman"/>
          <w:sz w:val="28"/>
          <w:szCs w:val="28"/>
          <w:lang w:val="kk-KZ"/>
        </w:rPr>
        <w:t xml:space="preserve">. </w:t>
      </w:r>
      <w:r w:rsidR="007D3E29" w:rsidRPr="00CB7488">
        <w:rPr>
          <w:rFonts w:ascii="Times New Roman" w:hAnsi="Times New Roman" w:cs="Times New Roman"/>
          <w:sz w:val="28"/>
          <w:szCs w:val="28"/>
          <w:lang w:val="kk-KZ"/>
        </w:rPr>
        <w:t xml:space="preserve">– 2021. – </w:t>
      </w:r>
      <w:proofErr w:type="spellStart"/>
      <w:r w:rsidR="007D3E29" w:rsidRPr="00CB7488">
        <w:rPr>
          <w:rFonts w:ascii="Times New Roman" w:hAnsi="Times New Roman" w:cs="Times New Roman"/>
          <w:sz w:val="28"/>
          <w:szCs w:val="28"/>
          <w:lang w:val="kk-KZ"/>
        </w:rPr>
        <w:t>Vol</w:t>
      </w:r>
      <w:proofErr w:type="spellEnd"/>
      <w:r w:rsidR="007D3E29" w:rsidRPr="00CB7488">
        <w:rPr>
          <w:rFonts w:ascii="Times New Roman" w:hAnsi="Times New Roman" w:cs="Times New Roman"/>
          <w:sz w:val="28"/>
          <w:szCs w:val="28"/>
          <w:lang w:val="kk-KZ"/>
        </w:rPr>
        <w:t xml:space="preserve">. </w:t>
      </w:r>
      <w:r w:rsidR="009029B2" w:rsidRPr="00CB7488">
        <w:rPr>
          <w:rFonts w:ascii="Times New Roman" w:hAnsi="Times New Roman" w:cs="Times New Roman"/>
          <w:sz w:val="28"/>
          <w:szCs w:val="28"/>
          <w:lang w:val="kk-KZ"/>
        </w:rPr>
        <w:t>379</w:t>
      </w:r>
      <w:r w:rsidR="007D3E29" w:rsidRPr="00CB7488">
        <w:rPr>
          <w:rFonts w:ascii="Times New Roman" w:hAnsi="Times New Roman" w:cs="Times New Roman"/>
          <w:sz w:val="28"/>
          <w:szCs w:val="28"/>
          <w:lang w:val="kk-KZ"/>
        </w:rPr>
        <w:t xml:space="preserve">, </w:t>
      </w:r>
      <w:proofErr w:type="spellStart"/>
      <w:r w:rsidR="007D3E29" w:rsidRPr="00CB7488">
        <w:rPr>
          <w:rFonts w:ascii="Times New Roman" w:hAnsi="Times New Roman" w:cs="Times New Roman"/>
          <w:sz w:val="28"/>
          <w:szCs w:val="28"/>
          <w:lang w:val="kk-KZ"/>
        </w:rPr>
        <w:t>Issue</w:t>
      </w:r>
      <w:proofErr w:type="spellEnd"/>
      <w:r w:rsidR="007D3E29" w:rsidRPr="00CB7488">
        <w:rPr>
          <w:rFonts w:ascii="Times New Roman" w:hAnsi="Times New Roman" w:cs="Times New Roman"/>
          <w:sz w:val="28"/>
          <w:szCs w:val="28"/>
          <w:lang w:val="kk-KZ"/>
        </w:rPr>
        <w:t xml:space="preserve"> 2207. – P. </w:t>
      </w:r>
      <w:r w:rsidR="009029B2" w:rsidRPr="00CB7488">
        <w:rPr>
          <w:rFonts w:ascii="Times New Roman" w:hAnsi="Times New Roman" w:cs="Times New Roman"/>
          <w:sz w:val="28"/>
          <w:szCs w:val="28"/>
          <w:lang w:val="kk-KZ"/>
        </w:rPr>
        <w:t>20210023</w:t>
      </w:r>
      <w:r w:rsidR="007D3E29" w:rsidRPr="00CB7488">
        <w:rPr>
          <w:rFonts w:ascii="Times New Roman" w:hAnsi="Times New Roman" w:cs="Times New Roman"/>
          <w:sz w:val="28"/>
          <w:szCs w:val="28"/>
          <w:lang w:val="kk-KZ"/>
        </w:rPr>
        <w:t>-1-20210023-7</w:t>
      </w:r>
      <w:r w:rsidR="009029B2" w:rsidRPr="00CB7488">
        <w:rPr>
          <w:rFonts w:ascii="Times New Roman" w:hAnsi="Times New Roman" w:cs="Times New Roman"/>
          <w:sz w:val="28"/>
          <w:szCs w:val="28"/>
          <w:lang w:val="kk-KZ"/>
        </w:rPr>
        <w:t xml:space="preserve">. </w:t>
      </w:r>
    </w:p>
    <w:p w14:paraId="069D6B39" w14:textId="6FD9D396" w:rsidR="000009B7"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ru-RU"/>
        </w:rPr>
        <w:t>1</w:t>
      </w:r>
      <w:r w:rsidRPr="00CB7488">
        <w:rPr>
          <w:rFonts w:ascii="Times New Roman" w:hAnsi="Times New Roman" w:cs="Times New Roman"/>
          <w:sz w:val="28"/>
          <w:szCs w:val="28"/>
          <w:lang w:val="kk-KZ"/>
        </w:rPr>
        <w:t xml:space="preserve"> </w:t>
      </w:r>
      <w:proofErr w:type="spellStart"/>
      <w:r w:rsidR="000009B7" w:rsidRPr="00CB7488">
        <w:rPr>
          <w:rFonts w:ascii="Times New Roman" w:hAnsi="Times New Roman" w:cs="Times New Roman"/>
          <w:sz w:val="28"/>
          <w:szCs w:val="28"/>
          <w:lang w:val="kk-KZ"/>
        </w:rPr>
        <w:t>Карцхия</w:t>
      </w:r>
      <w:proofErr w:type="spellEnd"/>
      <w:r w:rsidR="002268D0" w:rsidRPr="00CB7488">
        <w:rPr>
          <w:rFonts w:ascii="Times New Roman" w:hAnsi="Times New Roman" w:cs="Times New Roman"/>
          <w:sz w:val="28"/>
          <w:szCs w:val="28"/>
          <w:lang w:val="kk-KZ"/>
        </w:rPr>
        <w:t xml:space="preserve"> А.А.</w:t>
      </w:r>
      <w:r w:rsidR="000009B7" w:rsidRPr="00CB7488">
        <w:rPr>
          <w:rFonts w:ascii="Times New Roman" w:hAnsi="Times New Roman" w:cs="Times New Roman"/>
          <w:sz w:val="28"/>
          <w:szCs w:val="28"/>
          <w:lang w:val="kk-KZ"/>
        </w:rPr>
        <w:t xml:space="preserve"> </w:t>
      </w:r>
      <w:proofErr w:type="spellStart"/>
      <w:r w:rsidR="000009B7" w:rsidRPr="00CB7488">
        <w:rPr>
          <w:rFonts w:ascii="Times New Roman" w:hAnsi="Times New Roman" w:cs="Times New Roman"/>
          <w:sz w:val="28"/>
          <w:szCs w:val="28"/>
          <w:lang w:val="kk-KZ"/>
        </w:rPr>
        <w:t>Цифровизация</w:t>
      </w:r>
      <w:proofErr w:type="spellEnd"/>
      <w:r w:rsidR="000009B7" w:rsidRPr="00CB7488">
        <w:rPr>
          <w:rFonts w:ascii="Times New Roman" w:hAnsi="Times New Roman" w:cs="Times New Roman"/>
          <w:sz w:val="28"/>
          <w:szCs w:val="28"/>
          <w:lang w:val="kk-KZ"/>
        </w:rPr>
        <w:t xml:space="preserve"> в </w:t>
      </w:r>
      <w:proofErr w:type="spellStart"/>
      <w:r w:rsidR="000009B7" w:rsidRPr="00CB7488">
        <w:rPr>
          <w:rFonts w:ascii="Times New Roman" w:hAnsi="Times New Roman" w:cs="Times New Roman"/>
          <w:sz w:val="28"/>
          <w:szCs w:val="28"/>
          <w:lang w:val="kk-KZ"/>
        </w:rPr>
        <w:t>праве</w:t>
      </w:r>
      <w:proofErr w:type="spellEnd"/>
      <w:r w:rsidR="000009B7" w:rsidRPr="00CB7488">
        <w:rPr>
          <w:rFonts w:ascii="Times New Roman" w:hAnsi="Times New Roman" w:cs="Times New Roman"/>
          <w:sz w:val="28"/>
          <w:szCs w:val="28"/>
          <w:lang w:val="kk-KZ"/>
        </w:rPr>
        <w:t xml:space="preserve"> и </w:t>
      </w:r>
      <w:proofErr w:type="spellStart"/>
      <w:r w:rsidR="000009B7" w:rsidRPr="00CB7488">
        <w:rPr>
          <w:rFonts w:ascii="Times New Roman" w:hAnsi="Times New Roman" w:cs="Times New Roman"/>
          <w:sz w:val="28"/>
          <w:szCs w:val="28"/>
          <w:lang w:val="kk-KZ"/>
        </w:rPr>
        <w:t>правоприменении</w:t>
      </w:r>
      <w:proofErr w:type="spellEnd"/>
      <w:r w:rsidR="000009B7" w:rsidRPr="00CB7488">
        <w:rPr>
          <w:rFonts w:ascii="Times New Roman" w:hAnsi="Times New Roman" w:cs="Times New Roman"/>
          <w:sz w:val="28"/>
          <w:szCs w:val="28"/>
          <w:lang w:val="kk-KZ"/>
        </w:rPr>
        <w:t xml:space="preserve"> // Мониторинг право </w:t>
      </w:r>
      <w:proofErr w:type="spellStart"/>
      <w:r w:rsidR="000009B7" w:rsidRPr="00CB7488">
        <w:rPr>
          <w:rFonts w:ascii="Times New Roman" w:hAnsi="Times New Roman" w:cs="Times New Roman"/>
          <w:sz w:val="28"/>
          <w:szCs w:val="28"/>
          <w:lang w:val="kk-KZ"/>
        </w:rPr>
        <w:t>применения</w:t>
      </w:r>
      <w:proofErr w:type="spellEnd"/>
      <w:r w:rsidR="002268D0" w:rsidRPr="00CB7488">
        <w:rPr>
          <w:rFonts w:ascii="Times New Roman" w:hAnsi="Times New Roman" w:cs="Times New Roman"/>
          <w:sz w:val="28"/>
          <w:szCs w:val="28"/>
          <w:lang w:val="kk-KZ"/>
        </w:rPr>
        <w:t>. – 2018.</w:t>
      </w:r>
      <w:r w:rsidR="000009B7" w:rsidRPr="00CB7488">
        <w:rPr>
          <w:rFonts w:ascii="Times New Roman" w:hAnsi="Times New Roman" w:cs="Times New Roman"/>
          <w:sz w:val="28"/>
          <w:szCs w:val="28"/>
          <w:lang w:val="kk-KZ"/>
        </w:rPr>
        <w:t xml:space="preserve"> </w:t>
      </w:r>
      <w:r w:rsidR="002268D0" w:rsidRPr="00CB7488">
        <w:rPr>
          <w:rFonts w:ascii="Times New Roman" w:hAnsi="Times New Roman" w:cs="Times New Roman"/>
          <w:sz w:val="28"/>
          <w:szCs w:val="28"/>
          <w:lang w:val="kk-KZ"/>
        </w:rPr>
        <w:t xml:space="preserve">– </w:t>
      </w:r>
      <w:r w:rsidR="000009B7" w:rsidRPr="00CB7488">
        <w:rPr>
          <w:rFonts w:ascii="Times New Roman" w:hAnsi="Times New Roman" w:cs="Times New Roman"/>
          <w:sz w:val="28"/>
          <w:szCs w:val="28"/>
          <w:lang w:val="kk-KZ"/>
        </w:rPr>
        <w:t>№1(26)</w:t>
      </w:r>
      <w:r w:rsidR="002268D0" w:rsidRPr="00CB7488">
        <w:rPr>
          <w:rFonts w:ascii="Times New Roman" w:hAnsi="Times New Roman" w:cs="Times New Roman"/>
          <w:sz w:val="28"/>
          <w:szCs w:val="28"/>
          <w:lang w:val="kk-KZ"/>
        </w:rPr>
        <w:t>.</w:t>
      </w:r>
      <w:r w:rsidR="000009B7" w:rsidRPr="00CB7488">
        <w:rPr>
          <w:rFonts w:ascii="Times New Roman" w:hAnsi="Times New Roman" w:cs="Times New Roman"/>
          <w:sz w:val="28"/>
          <w:szCs w:val="28"/>
          <w:lang w:val="kk-KZ"/>
        </w:rPr>
        <w:t xml:space="preserve"> – </w:t>
      </w:r>
      <w:r w:rsidR="002268D0" w:rsidRPr="00CB7488">
        <w:rPr>
          <w:rFonts w:ascii="Times New Roman" w:hAnsi="Times New Roman" w:cs="Times New Roman"/>
          <w:sz w:val="28"/>
          <w:szCs w:val="28"/>
          <w:lang w:val="kk-KZ"/>
        </w:rPr>
        <w:t>C.</w:t>
      </w:r>
      <w:r w:rsidR="000009B7" w:rsidRPr="00CB7488">
        <w:rPr>
          <w:rFonts w:ascii="Times New Roman" w:hAnsi="Times New Roman" w:cs="Times New Roman"/>
          <w:sz w:val="28"/>
          <w:szCs w:val="28"/>
          <w:lang w:val="kk-KZ"/>
        </w:rPr>
        <w:t xml:space="preserve"> 36-40. </w:t>
      </w:r>
    </w:p>
    <w:p w14:paraId="0BC3CBB9" w14:textId="5BF5867B" w:rsidR="00EC474B"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ru-RU"/>
        </w:rPr>
        <w:t>2</w:t>
      </w:r>
      <w:r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Талапина</w:t>
      </w:r>
      <w:proofErr w:type="spellEnd"/>
      <w:r w:rsidR="002268D0" w:rsidRPr="00CB7488">
        <w:rPr>
          <w:rFonts w:ascii="Times New Roman" w:hAnsi="Times New Roman" w:cs="Times New Roman"/>
          <w:sz w:val="28"/>
          <w:szCs w:val="28"/>
          <w:lang w:val="kk-KZ"/>
        </w:rPr>
        <w:t xml:space="preserve"> Э.В.</w:t>
      </w:r>
      <w:r w:rsidR="00EC474B" w:rsidRPr="00CB7488">
        <w:rPr>
          <w:rFonts w:ascii="Times New Roman" w:hAnsi="Times New Roman" w:cs="Times New Roman"/>
          <w:sz w:val="28"/>
          <w:szCs w:val="28"/>
          <w:lang w:val="kk-KZ"/>
        </w:rPr>
        <w:t xml:space="preserve"> Право и </w:t>
      </w:r>
      <w:proofErr w:type="spellStart"/>
      <w:r w:rsidR="00EC474B" w:rsidRPr="00CB7488">
        <w:rPr>
          <w:rFonts w:ascii="Times New Roman" w:hAnsi="Times New Roman" w:cs="Times New Roman"/>
          <w:sz w:val="28"/>
          <w:szCs w:val="28"/>
          <w:lang w:val="kk-KZ"/>
        </w:rPr>
        <w:t>цифровизация</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новые</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вызовы</w:t>
      </w:r>
      <w:proofErr w:type="spellEnd"/>
      <w:r w:rsidR="00EC474B" w:rsidRPr="00CB7488">
        <w:rPr>
          <w:rFonts w:ascii="Times New Roman" w:hAnsi="Times New Roman" w:cs="Times New Roman"/>
          <w:sz w:val="28"/>
          <w:szCs w:val="28"/>
          <w:lang w:val="kk-KZ"/>
        </w:rPr>
        <w:t xml:space="preserve"> и </w:t>
      </w:r>
      <w:proofErr w:type="spellStart"/>
      <w:r w:rsidR="00EC474B" w:rsidRPr="00CB7488">
        <w:rPr>
          <w:rFonts w:ascii="Times New Roman" w:hAnsi="Times New Roman" w:cs="Times New Roman"/>
          <w:sz w:val="28"/>
          <w:szCs w:val="28"/>
          <w:lang w:val="kk-KZ"/>
        </w:rPr>
        <w:t>перспективы</w:t>
      </w:r>
      <w:proofErr w:type="spellEnd"/>
      <w:r w:rsidR="00EC474B" w:rsidRPr="00CB7488">
        <w:rPr>
          <w:rFonts w:ascii="Times New Roman" w:hAnsi="Times New Roman" w:cs="Times New Roman"/>
          <w:sz w:val="28"/>
          <w:szCs w:val="28"/>
          <w:lang w:val="kk-KZ"/>
        </w:rPr>
        <w:t xml:space="preserve"> // Журнал </w:t>
      </w:r>
      <w:proofErr w:type="spellStart"/>
      <w:r w:rsidR="00EC474B" w:rsidRPr="00CB7488">
        <w:rPr>
          <w:rFonts w:ascii="Times New Roman" w:hAnsi="Times New Roman" w:cs="Times New Roman"/>
          <w:sz w:val="28"/>
          <w:szCs w:val="28"/>
          <w:lang w:val="kk-KZ"/>
        </w:rPr>
        <w:t>российского</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права</w:t>
      </w:r>
      <w:proofErr w:type="spellEnd"/>
      <w:r w:rsidR="002268D0" w:rsidRPr="00CB7488">
        <w:rPr>
          <w:rFonts w:ascii="Times New Roman" w:hAnsi="Times New Roman" w:cs="Times New Roman"/>
          <w:sz w:val="28"/>
          <w:szCs w:val="28"/>
          <w:lang w:val="kk-KZ"/>
        </w:rPr>
        <w:t xml:space="preserve">. – 2018. – </w:t>
      </w:r>
      <w:r w:rsidR="00EC474B" w:rsidRPr="00CB7488">
        <w:rPr>
          <w:rFonts w:ascii="Times New Roman" w:hAnsi="Times New Roman" w:cs="Times New Roman"/>
          <w:sz w:val="28"/>
          <w:szCs w:val="28"/>
          <w:lang w:val="kk-KZ"/>
        </w:rPr>
        <w:t>№2</w:t>
      </w:r>
      <w:r w:rsidR="002268D0" w:rsidRPr="00CB7488">
        <w:rPr>
          <w:rFonts w:ascii="Times New Roman" w:hAnsi="Times New Roman" w:cs="Times New Roman"/>
          <w:sz w:val="28"/>
          <w:szCs w:val="28"/>
          <w:lang w:val="kk-KZ"/>
        </w:rPr>
        <w:t>. – C.</w:t>
      </w:r>
      <w:r w:rsidR="00EC474B" w:rsidRPr="00CB7488">
        <w:rPr>
          <w:rFonts w:ascii="Times New Roman" w:hAnsi="Times New Roman" w:cs="Times New Roman"/>
          <w:sz w:val="28"/>
          <w:szCs w:val="28"/>
          <w:lang w:val="kk-KZ"/>
        </w:rPr>
        <w:t xml:space="preserve"> 5-17</w:t>
      </w:r>
      <w:r w:rsidR="002268D0" w:rsidRPr="00CB7488">
        <w:rPr>
          <w:rFonts w:ascii="Times New Roman" w:hAnsi="Times New Roman" w:cs="Times New Roman"/>
          <w:sz w:val="28"/>
          <w:szCs w:val="28"/>
          <w:lang w:val="kk-KZ"/>
        </w:rPr>
        <w:t>.</w:t>
      </w:r>
      <w:r w:rsidR="00EC474B" w:rsidRPr="00CB7488">
        <w:rPr>
          <w:rFonts w:ascii="Times New Roman" w:hAnsi="Times New Roman" w:cs="Times New Roman"/>
          <w:sz w:val="28"/>
          <w:szCs w:val="28"/>
          <w:lang w:val="kk-KZ"/>
        </w:rPr>
        <w:t xml:space="preserve"> </w:t>
      </w:r>
    </w:p>
    <w:p w14:paraId="69F247B7" w14:textId="2A65DDCE" w:rsidR="00EC474B"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rPr>
        <w:t>3</w:t>
      </w:r>
      <w:r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Oster</w:t>
      </w:r>
      <w:proofErr w:type="spellEnd"/>
      <w:r w:rsidR="002268D0" w:rsidRPr="00CB7488">
        <w:rPr>
          <w:rFonts w:ascii="Times New Roman" w:hAnsi="Times New Roman" w:cs="Times New Roman"/>
          <w:sz w:val="28"/>
          <w:szCs w:val="28"/>
          <w:lang w:val="kk-KZ"/>
        </w:rPr>
        <w:t xml:space="preserve"> J.</w:t>
      </w:r>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Code</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is</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code</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and</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law</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is</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law</w:t>
      </w:r>
      <w:proofErr w:type="spellEnd"/>
      <w:r w:rsidR="002268D0"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2268D0"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the</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law</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of</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digitalization</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and</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the</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digitalization</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of</w:t>
      </w:r>
      <w:proofErr w:type="spellEnd"/>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law</w:t>
      </w:r>
      <w:proofErr w:type="spellEnd"/>
      <w:r w:rsidR="002268D0" w:rsidRPr="00CB7488">
        <w:rPr>
          <w:rFonts w:ascii="Times New Roman" w:hAnsi="Times New Roman" w:cs="Times New Roman"/>
          <w:sz w:val="28"/>
          <w:szCs w:val="28"/>
          <w:lang w:val="kk-KZ"/>
        </w:rPr>
        <w:t xml:space="preserve"> // </w:t>
      </w:r>
      <w:proofErr w:type="spellStart"/>
      <w:r w:rsidR="00EC474B" w:rsidRPr="00CB7488">
        <w:rPr>
          <w:rFonts w:ascii="Times New Roman" w:hAnsi="Times New Roman" w:cs="Times New Roman"/>
          <w:iCs/>
          <w:sz w:val="28"/>
          <w:szCs w:val="28"/>
          <w:lang w:val="kk-KZ"/>
        </w:rPr>
        <w:t>International</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Journal</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of</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Law</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and</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Information</w:t>
      </w:r>
      <w:proofErr w:type="spellEnd"/>
      <w:r w:rsidR="00EC474B" w:rsidRPr="00CB7488">
        <w:rPr>
          <w:rFonts w:ascii="Times New Roman" w:hAnsi="Times New Roman" w:cs="Times New Roman"/>
          <w:iCs/>
          <w:sz w:val="28"/>
          <w:szCs w:val="28"/>
          <w:lang w:val="kk-KZ"/>
        </w:rPr>
        <w:t xml:space="preserve"> </w:t>
      </w:r>
      <w:proofErr w:type="spellStart"/>
      <w:r w:rsidR="00EC474B" w:rsidRPr="00CB7488">
        <w:rPr>
          <w:rFonts w:ascii="Times New Roman" w:hAnsi="Times New Roman" w:cs="Times New Roman"/>
          <w:iCs/>
          <w:sz w:val="28"/>
          <w:szCs w:val="28"/>
          <w:lang w:val="kk-KZ"/>
        </w:rPr>
        <w:t>Technology</w:t>
      </w:r>
      <w:proofErr w:type="spellEnd"/>
      <w:r w:rsidR="002268D0" w:rsidRPr="00CB7488">
        <w:rPr>
          <w:rFonts w:ascii="Times New Roman" w:hAnsi="Times New Roman" w:cs="Times New Roman"/>
          <w:iCs/>
          <w:sz w:val="28"/>
          <w:szCs w:val="28"/>
          <w:lang w:val="kk-KZ"/>
        </w:rPr>
        <w:t>. – 2021. –</w:t>
      </w:r>
      <w:r w:rsidR="00EC474B" w:rsidRPr="00CB7488">
        <w:rPr>
          <w:rFonts w:ascii="Times New Roman" w:hAnsi="Times New Roman" w:cs="Times New Roman"/>
          <w:sz w:val="28"/>
          <w:szCs w:val="28"/>
          <w:lang w:val="kk-KZ"/>
        </w:rPr>
        <w:t xml:space="preserve"> </w:t>
      </w:r>
      <w:proofErr w:type="spellStart"/>
      <w:r w:rsidR="00EC474B" w:rsidRPr="00CB7488">
        <w:rPr>
          <w:rFonts w:ascii="Times New Roman" w:hAnsi="Times New Roman" w:cs="Times New Roman"/>
          <w:sz w:val="28"/>
          <w:szCs w:val="28"/>
          <w:lang w:val="kk-KZ"/>
        </w:rPr>
        <w:t>Vol</w:t>
      </w:r>
      <w:proofErr w:type="spellEnd"/>
      <w:r w:rsidR="002268D0" w:rsidRPr="00CB7488">
        <w:rPr>
          <w:rFonts w:ascii="Times New Roman" w:hAnsi="Times New Roman" w:cs="Times New Roman"/>
          <w:sz w:val="28"/>
          <w:szCs w:val="28"/>
          <w:lang w:val="kk-KZ"/>
        </w:rPr>
        <w:t>.</w:t>
      </w:r>
      <w:r w:rsidR="00EC474B" w:rsidRPr="00CB7488">
        <w:rPr>
          <w:rFonts w:ascii="Times New Roman" w:hAnsi="Times New Roman" w:cs="Times New Roman"/>
          <w:sz w:val="28"/>
          <w:szCs w:val="28"/>
          <w:lang w:val="kk-KZ"/>
        </w:rPr>
        <w:t xml:space="preserve"> 29, </w:t>
      </w:r>
      <w:proofErr w:type="spellStart"/>
      <w:r w:rsidR="00EC474B" w:rsidRPr="00CB7488">
        <w:rPr>
          <w:rFonts w:ascii="Times New Roman" w:hAnsi="Times New Roman" w:cs="Times New Roman"/>
          <w:sz w:val="28"/>
          <w:szCs w:val="28"/>
          <w:lang w:val="kk-KZ"/>
        </w:rPr>
        <w:t>Issue</w:t>
      </w:r>
      <w:proofErr w:type="spellEnd"/>
      <w:r w:rsidR="00EC474B" w:rsidRPr="00CB7488">
        <w:rPr>
          <w:rFonts w:ascii="Times New Roman" w:hAnsi="Times New Roman" w:cs="Times New Roman"/>
          <w:sz w:val="28"/>
          <w:szCs w:val="28"/>
          <w:lang w:val="kk-KZ"/>
        </w:rPr>
        <w:t xml:space="preserve"> 2</w:t>
      </w:r>
      <w:r w:rsidR="002268D0" w:rsidRPr="00CB7488">
        <w:rPr>
          <w:rFonts w:ascii="Times New Roman" w:hAnsi="Times New Roman" w:cs="Times New Roman"/>
          <w:sz w:val="28"/>
          <w:szCs w:val="28"/>
          <w:lang w:val="kk-KZ"/>
        </w:rPr>
        <w:t>. – P.</w:t>
      </w:r>
      <w:r w:rsidR="00EC474B" w:rsidRPr="00CB7488">
        <w:rPr>
          <w:rFonts w:ascii="Times New Roman" w:hAnsi="Times New Roman" w:cs="Times New Roman"/>
          <w:sz w:val="28"/>
          <w:szCs w:val="28"/>
          <w:lang w:val="kk-KZ"/>
        </w:rPr>
        <w:t xml:space="preserve"> 101</w:t>
      </w:r>
      <w:r w:rsidR="002268D0" w:rsidRPr="00CB7488">
        <w:rPr>
          <w:rFonts w:ascii="Times New Roman" w:hAnsi="Times New Roman" w:cs="Times New Roman"/>
          <w:sz w:val="28"/>
          <w:szCs w:val="28"/>
          <w:lang w:val="kk-KZ"/>
        </w:rPr>
        <w:t>-</w:t>
      </w:r>
      <w:r w:rsidR="00EC474B" w:rsidRPr="00CB7488">
        <w:rPr>
          <w:rFonts w:ascii="Times New Roman" w:hAnsi="Times New Roman" w:cs="Times New Roman"/>
          <w:sz w:val="28"/>
          <w:szCs w:val="28"/>
          <w:lang w:val="kk-KZ"/>
        </w:rPr>
        <w:t>117</w:t>
      </w:r>
      <w:r w:rsidR="002268D0" w:rsidRPr="00CB7488">
        <w:rPr>
          <w:rFonts w:ascii="Times New Roman" w:hAnsi="Times New Roman" w:cs="Times New Roman"/>
          <w:sz w:val="28"/>
          <w:szCs w:val="28"/>
          <w:lang w:val="kk-KZ"/>
        </w:rPr>
        <w:t>.</w:t>
      </w:r>
      <w:r w:rsidR="00EC474B" w:rsidRPr="00CB7488">
        <w:rPr>
          <w:rFonts w:ascii="Times New Roman" w:hAnsi="Times New Roman" w:cs="Times New Roman"/>
          <w:sz w:val="28"/>
          <w:szCs w:val="28"/>
          <w:lang w:val="kk-KZ"/>
        </w:rPr>
        <w:t> </w:t>
      </w:r>
    </w:p>
    <w:p w14:paraId="540C417B" w14:textId="1F200018" w:rsidR="002268D0"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ru-RU"/>
        </w:rPr>
        <w:t>4</w:t>
      </w:r>
      <w:r w:rsidRPr="00CB7488">
        <w:rPr>
          <w:rFonts w:ascii="Times New Roman" w:hAnsi="Times New Roman" w:cs="Times New Roman"/>
          <w:sz w:val="28"/>
          <w:szCs w:val="28"/>
          <w:lang w:val="kk-KZ"/>
        </w:rPr>
        <w:t xml:space="preserve"> </w:t>
      </w:r>
      <w:proofErr w:type="spellStart"/>
      <w:r w:rsidR="004767D3" w:rsidRPr="00CB7488">
        <w:rPr>
          <w:rFonts w:ascii="Times New Roman" w:hAnsi="Times New Roman" w:cs="Times New Roman"/>
          <w:sz w:val="28"/>
          <w:szCs w:val="28"/>
          <w:lang w:val="kk-KZ"/>
        </w:rPr>
        <w:t>Глобенко</w:t>
      </w:r>
      <w:proofErr w:type="spellEnd"/>
      <w:r w:rsidR="004767D3" w:rsidRPr="00CB7488">
        <w:rPr>
          <w:rFonts w:ascii="Times New Roman" w:hAnsi="Times New Roman" w:cs="Times New Roman"/>
          <w:sz w:val="28"/>
          <w:szCs w:val="28"/>
          <w:lang w:val="kk-KZ"/>
        </w:rPr>
        <w:t xml:space="preserve"> О.А., </w:t>
      </w:r>
      <w:proofErr w:type="spellStart"/>
      <w:r w:rsidR="004767D3" w:rsidRPr="00CB7488">
        <w:rPr>
          <w:rFonts w:ascii="Times New Roman" w:hAnsi="Times New Roman" w:cs="Times New Roman"/>
          <w:sz w:val="28"/>
          <w:szCs w:val="28"/>
          <w:lang w:val="kk-KZ"/>
        </w:rPr>
        <w:t>Шеяфетдинова</w:t>
      </w:r>
      <w:proofErr w:type="spellEnd"/>
      <w:r w:rsidR="004767D3" w:rsidRPr="00CB7488">
        <w:rPr>
          <w:rFonts w:ascii="Times New Roman" w:hAnsi="Times New Roman" w:cs="Times New Roman"/>
          <w:sz w:val="28"/>
          <w:szCs w:val="28"/>
          <w:lang w:val="kk-KZ"/>
        </w:rPr>
        <w:t xml:space="preserve"> Н.А., Соловьев А.А. «</w:t>
      </w:r>
      <w:proofErr w:type="spellStart"/>
      <w:r w:rsidR="004767D3" w:rsidRPr="00CB7488">
        <w:rPr>
          <w:rFonts w:ascii="Times New Roman" w:hAnsi="Times New Roman" w:cs="Times New Roman"/>
          <w:sz w:val="28"/>
          <w:szCs w:val="28"/>
          <w:lang w:val="kk-KZ"/>
        </w:rPr>
        <w:t>Цифровое</w:t>
      </w:r>
      <w:proofErr w:type="spellEnd"/>
      <w:r w:rsidR="004767D3" w:rsidRPr="00CB7488">
        <w:rPr>
          <w:rFonts w:ascii="Times New Roman" w:hAnsi="Times New Roman" w:cs="Times New Roman"/>
          <w:sz w:val="28"/>
          <w:szCs w:val="28"/>
          <w:lang w:val="kk-KZ"/>
        </w:rPr>
        <w:t xml:space="preserve"> право» </w:t>
      </w:r>
      <w:proofErr w:type="spellStart"/>
      <w:r w:rsidR="004767D3" w:rsidRPr="00CB7488">
        <w:rPr>
          <w:rFonts w:ascii="Times New Roman" w:hAnsi="Times New Roman" w:cs="Times New Roman"/>
          <w:sz w:val="28"/>
          <w:szCs w:val="28"/>
          <w:lang w:val="kk-KZ"/>
        </w:rPr>
        <w:t>vs</w:t>
      </w:r>
      <w:proofErr w:type="spellEnd"/>
      <w:r w:rsidR="004767D3" w:rsidRPr="00CB7488">
        <w:rPr>
          <w:rFonts w:ascii="Times New Roman" w:hAnsi="Times New Roman" w:cs="Times New Roman"/>
          <w:sz w:val="28"/>
          <w:szCs w:val="28"/>
          <w:lang w:val="kk-KZ"/>
        </w:rPr>
        <w:t xml:space="preserve"> «</w:t>
      </w:r>
      <w:proofErr w:type="spellStart"/>
      <w:r w:rsidR="004767D3" w:rsidRPr="00CB7488">
        <w:rPr>
          <w:rFonts w:ascii="Times New Roman" w:hAnsi="Times New Roman" w:cs="Times New Roman"/>
          <w:sz w:val="28"/>
          <w:szCs w:val="28"/>
          <w:lang w:val="kk-KZ"/>
        </w:rPr>
        <w:t>цифровизация</w:t>
      </w:r>
      <w:proofErr w:type="spellEnd"/>
      <w:r w:rsidR="004767D3" w:rsidRPr="00CB7488">
        <w:rPr>
          <w:rFonts w:ascii="Times New Roman" w:hAnsi="Times New Roman" w:cs="Times New Roman"/>
          <w:sz w:val="28"/>
          <w:szCs w:val="28"/>
          <w:lang w:val="kk-KZ"/>
        </w:rPr>
        <w:t xml:space="preserve"> </w:t>
      </w:r>
      <w:proofErr w:type="spellStart"/>
      <w:r w:rsidR="004767D3" w:rsidRPr="00CB7488">
        <w:rPr>
          <w:rFonts w:ascii="Times New Roman" w:hAnsi="Times New Roman" w:cs="Times New Roman"/>
          <w:sz w:val="28"/>
          <w:szCs w:val="28"/>
          <w:lang w:val="kk-KZ"/>
        </w:rPr>
        <w:t>права</w:t>
      </w:r>
      <w:proofErr w:type="spellEnd"/>
      <w:r w:rsidR="004767D3" w:rsidRPr="00CB7488">
        <w:rPr>
          <w:rFonts w:ascii="Times New Roman" w:hAnsi="Times New Roman" w:cs="Times New Roman"/>
          <w:sz w:val="28"/>
          <w:szCs w:val="28"/>
          <w:lang w:val="kk-KZ"/>
        </w:rPr>
        <w:t xml:space="preserve">» // </w:t>
      </w:r>
      <w:proofErr w:type="spellStart"/>
      <w:r w:rsidR="004767D3" w:rsidRPr="00CB7488">
        <w:rPr>
          <w:rFonts w:ascii="Times New Roman" w:hAnsi="Times New Roman" w:cs="Times New Roman"/>
          <w:sz w:val="28"/>
          <w:szCs w:val="28"/>
          <w:lang w:val="kk-KZ"/>
        </w:rPr>
        <w:t>Государство</w:t>
      </w:r>
      <w:proofErr w:type="spellEnd"/>
      <w:r w:rsidR="004767D3" w:rsidRPr="00CB7488">
        <w:rPr>
          <w:rFonts w:ascii="Times New Roman" w:hAnsi="Times New Roman" w:cs="Times New Roman"/>
          <w:sz w:val="28"/>
          <w:szCs w:val="28"/>
          <w:lang w:val="kk-KZ"/>
        </w:rPr>
        <w:t xml:space="preserve"> и право. </w:t>
      </w:r>
      <w:r w:rsidR="002268D0" w:rsidRPr="00CB7488">
        <w:rPr>
          <w:rFonts w:ascii="Times New Roman" w:hAnsi="Times New Roman" w:cs="Times New Roman"/>
          <w:sz w:val="28"/>
          <w:szCs w:val="28"/>
          <w:lang w:val="kk-KZ"/>
        </w:rPr>
        <w:t xml:space="preserve">– </w:t>
      </w:r>
      <w:r w:rsidR="004767D3" w:rsidRPr="00CB7488">
        <w:rPr>
          <w:rFonts w:ascii="Times New Roman" w:hAnsi="Times New Roman" w:cs="Times New Roman"/>
          <w:sz w:val="28"/>
          <w:szCs w:val="28"/>
          <w:lang w:val="kk-KZ"/>
        </w:rPr>
        <w:t xml:space="preserve">2023. </w:t>
      </w:r>
      <w:r w:rsidR="002268D0" w:rsidRPr="00CB7488">
        <w:rPr>
          <w:rFonts w:ascii="Times New Roman" w:hAnsi="Times New Roman" w:cs="Times New Roman"/>
          <w:sz w:val="28"/>
          <w:szCs w:val="28"/>
          <w:lang w:val="kk-KZ"/>
        </w:rPr>
        <w:t xml:space="preserve">– </w:t>
      </w:r>
      <w:r w:rsidR="004767D3" w:rsidRPr="00CB7488">
        <w:rPr>
          <w:rFonts w:ascii="Times New Roman" w:hAnsi="Times New Roman" w:cs="Times New Roman"/>
          <w:sz w:val="28"/>
          <w:szCs w:val="28"/>
          <w:lang w:val="kk-KZ"/>
        </w:rPr>
        <w:t xml:space="preserve">№4. </w:t>
      </w:r>
      <w:r w:rsidR="002268D0" w:rsidRPr="00CB7488">
        <w:rPr>
          <w:rFonts w:ascii="Times New Roman" w:hAnsi="Times New Roman" w:cs="Times New Roman"/>
          <w:sz w:val="28"/>
          <w:szCs w:val="28"/>
          <w:lang w:val="kk-KZ"/>
        </w:rPr>
        <w:t xml:space="preserve">– </w:t>
      </w:r>
      <w:r w:rsidR="004767D3" w:rsidRPr="00CB7488">
        <w:rPr>
          <w:rFonts w:ascii="Times New Roman" w:hAnsi="Times New Roman" w:cs="Times New Roman"/>
          <w:sz w:val="28"/>
          <w:szCs w:val="28"/>
          <w:lang w:val="kk-KZ"/>
        </w:rPr>
        <w:t>С. 66</w:t>
      </w:r>
      <w:r w:rsidR="002268D0" w:rsidRPr="00CB7488">
        <w:rPr>
          <w:rFonts w:ascii="Times New Roman" w:hAnsi="Times New Roman" w:cs="Times New Roman"/>
          <w:sz w:val="28"/>
          <w:szCs w:val="28"/>
          <w:lang w:val="kk-KZ"/>
        </w:rPr>
        <w:t>-</w:t>
      </w:r>
      <w:r w:rsidR="004767D3" w:rsidRPr="00CB7488">
        <w:rPr>
          <w:rFonts w:ascii="Times New Roman" w:hAnsi="Times New Roman" w:cs="Times New Roman"/>
          <w:sz w:val="28"/>
          <w:szCs w:val="28"/>
          <w:lang w:val="kk-KZ"/>
        </w:rPr>
        <w:t xml:space="preserve">71. </w:t>
      </w:r>
    </w:p>
    <w:p w14:paraId="63B1FC5C" w14:textId="6FF9D733" w:rsidR="004767D3"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ru-RU"/>
        </w:rPr>
        <w:t>5</w:t>
      </w:r>
      <w:r w:rsidRPr="00CB7488">
        <w:rPr>
          <w:rFonts w:ascii="Times New Roman" w:hAnsi="Times New Roman" w:cs="Times New Roman"/>
          <w:sz w:val="28"/>
          <w:szCs w:val="28"/>
          <w:lang w:val="kk-KZ"/>
        </w:rPr>
        <w:t xml:space="preserve"> </w:t>
      </w:r>
      <w:proofErr w:type="spellStart"/>
      <w:r w:rsidR="004767D3" w:rsidRPr="00CB7488">
        <w:rPr>
          <w:rFonts w:ascii="Times New Roman" w:hAnsi="Times New Roman" w:cs="Times New Roman"/>
          <w:sz w:val="28"/>
          <w:szCs w:val="28"/>
          <w:lang w:val="kk-KZ"/>
        </w:rPr>
        <w:t>Цифровое</w:t>
      </w:r>
      <w:proofErr w:type="spellEnd"/>
      <w:r w:rsidR="004767D3" w:rsidRPr="00CB7488">
        <w:rPr>
          <w:rFonts w:ascii="Times New Roman" w:hAnsi="Times New Roman" w:cs="Times New Roman"/>
          <w:sz w:val="28"/>
          <w:szCs w:val="28"/>
          <w:lang w:val="kk-KZ"/>
        </w:rPr>
        <w:t xml:space="preserve"> право: </w:t>
      </w:r>
      <w:proofErr w:type="spellStart"/>
      <w:r w:rsidR="004767D3" w:rsidRPr="00CB7488">
        <w:rPr>
          <w:rFonts w:ascii="Times New Roman" w:hAnsi="Times New Roman" w:cs="Times New Roman"/>
          <w:sz w:val="28"/>
          <w:szCs w:val="28"/>
          <w:lang w:val="kk-KZ"/>
        </w:rPr>
        <w:t>учебник</w:t>
      </w:r>
      <w:proofErr w:type="spellEnd"/>
      <w:r w:rsidR="004767D3" w:rsidRPr="00CB7488">
        <w:rPr>
          <w:rFonts w:ascii="Times New Roman" w:hAnsi="Times New Roman" w:cs="Times New Roman"/>
          <w:sz w:val="28"/>
          <w:szCs w:val="28"/>
          <w:lang w:val="kk-KZ"/>
        </w:rPr>
        <w:t xml:space="preserve"> / </w:t>
      </w:r>
      <w:proofErr w:type="spellStart"/>
      <w:r w:rsidR="004767D3" w:rsidRPr="00CB7488">
        <w:rPr>
          <w:rFonts w:ascii="Times New Roman" w:hAnsi="Times New Roman" w:cs="Times New Roman"/>
          <w:sz w:val="28"/>
          <w:szCs w:val="28"/>
          <w:lang w:val="kk-KZ"/>
        </w:rPr>
        <w:t>под</w:t>
      </w:r>
      <w:proofErr w:type="spellEnd"/>
      <w:r w:rsidR="004767D3" w:rsidRPr="00CB7488">
        <w:rPr>
          <w:rFonts w:ascii="Times New Roman" w:hAnsi="Times New Roman" w:cs="Times New Roman"/>
          <w:sz w:val="28"/>
          <w:szCs w:val="28"/>
          <w:lang w:val="kk-KZ"/>
        </w:rPr>
        <w:t xml:space="preserve"> </w:t>
      </w:r>
      <w:proofErr w:type="spellStart"/>
      <w:r w:rsidR="004767D3" w:rsidRPr="00CB7488">
        <w:rPr>
          <w:rFonts w:ascii="Times New Roman" w:hAnsi="Times New Roman" w:cs="Times New Roman"/>
          <w:sz w:val="28"/>
          <w:szCs w:val="28"/>
          <w:lang w:val="kk-KZ"/>
        </w:rPr>
        <w:t>ред</w:t>
      </w:r>
      <w:proofErr w:type="spellEnd"/>
      <w:r w:rsidR="004767D3" w:rsidRPr="00CB7488">
        <w:rPr>
          <w:rFonts w:ascii="Times New Roman" w:hAnsi="Times New Roman" w:cs="Times New Roman"/>
          <w:sz w:val="28"/>
          <w:szCs w:val="28"/>
          <w:lang w:val="kk-KZ"/>
        </w:rPr>
        <w:t>.</w:t>
      </w:r>
      <w:r w:rsidR="002268D0" w:rsidRPr="00CB7488">
        <w:rPr>
          <w:rFonts w:ascii="Times New Roman" w:hAnsi="Times New Roman" w:cs="Times New Roman"/>
          <w:sz w:val="28"/>
          <w:szCs w:val="28"/>
          <w:lang w:val="kk-KZ"/>
        </w:rPr>
        <w:t xml:space="preserve"> В.В. </w:t>
      </w:r>
      <w:proofErr w:type="spellStart"/>
      <w:r w:rsidR="002268D0" w:rsidRPr="00CB7488">
        <w:rPr>
          <w:rFonts w:ascii="Times New Roman" w:hAnsi="Times New Roman" w:cs="Times New Roman"/>
          <w:sz w:val="28"/>
          <w:szCs w:val="28"/>
          <w:lang w:val="kk-KZ"/>
        </w:rPr>
        <w:t>Блажеева</w:t>
      </w:r>
      <w:proofErr w:type="spellEnd"/>
      <w:r w:rsidR="002268D0" w:rsidRPr="00CB7488">
        <w:rPr>
          <w:rFonts w:ascii="Times New Roman" w:hAnsi="Times New Roman" w:cs="Times New Roman"/>
          <w:sz w:val="28"/>
          <w:szCs w:val="28"/>
          <w:lang w:val="kk-KZ"/>
        </w:rPr>
        <w:t>, М.</w:t>
      </w:r>
      <w:r w:rsidR="004767D3" w:rsidRPr="00CB7488">
        <w:rPr>
          <w:rFonts w:ascii="Times New Roman" w:hAnsi="Times New Roman" w:cs="Times New Roman"/>
          <w:sz w:val="28"/>
          <w:szCs w:val="28"/>
          <w:lang w:val="kk-KZ"/>
        </w:rPr>
        <w:t xml:space="preserve">А. </w:t>
      </w:r>
      <w:proofErr w:type="spellStart"/>
      <w:r w:rsidR="004767D3" w:rsidRPr="00CB7488">
        <w:rPr>
          <w:rFonts w:ascii="Times New Roman" w:hAnsi="Times New Roman" w:cs="Times New Roman"/>
          <w:sz w:val="28"/>
          <w:szCs w:val="28"/>
          <w:lang w:val="kk-KZ"/>
        </w:rPr>
        <w:t>Егоровой</w:t>
      </w:r>
      <w:proofErr w:type="spellEnd"/>
      <w:r w:rsidR="004767D3" w:rsidRPr="00CB7488">
        <w:rPr>
          <w:rFonts w:ascii="Times New Roman" w:hAnsi="Times New Roman" w:cs="Times New Roman"/>
          <w:sz w:val="28"/>
          <w:szCs w:val="28"/>
          <w:lang w:val="kk-KZ"/>
        </w:rPr>
        <w:t>. – М</w:t>
      </w:r>
      <w:r w:rsidR="002268D0" w:rsidRPr="00CB7488">
        <w:rPr>
          <w:rFonts w:ascii="Times New Roman" w:hAnsi="Times New Roman" w:cs="Times New Roman"/>
          <w:sz w:val="28"/>
          <w:szCs w:val="28"/>
          <w:lang w:val="kk-KZ"/>
        </w:rPr>
        <w:t>.</w:t>
      </w:r>
      <w:r w:rsidR="004767D3" w:rsidRPr="00CB7488">
        <w:rPr>
          <w:rFonts w:ascii="Times New Roman" w:hAnsi="Times New Roman" w:cs="Times New Roman"/>
          <w:sz w:val="28"/>
          <w:szCs w:val="28"/>
          <w:lang w:val="kk-KZ"/>
        </w:rPr>
        <w:t>: Проспект, 2020. – 640 с.</w:t>
      </w:r>
    </w:p>
    <w:p w14:paraId="7992945A" w14:textId="04179638" w:rsidR="00ED1E0C" w:rsidRPr="00CB7488" w:rsidRDefault="004447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lastRenderedPageBreak/>
        <w:t>1</w:t>
      </w:r>
      <w:r w:rsidR="00461321" w:rsidRPr="00CB7488">
        <w:rPr>
          <w:rFonts w:ascii="Times New Roman" w:hAnsi="Times New Roman" w:cs="Times New Roman"/>
          <w:sz w:val="28"/>
          <w:szCs w:val="28"/>
          <w:lang w:val="ru-RU"/>
        </w:rPr>
        <w:t>6</w:t>
      </w:r>
      <w:r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Гайворонская</w:t>
      </w:r>
      <w:proofErr w:type="spellEnd"/>
      <w:r w:rsidR="00552440" w:rsidRPr="00CB7488">
        <w:rPr>
          <w:rFonts w:ascii="Times New Roman" w:hAnsi="Times New Roman" w:cs="Times New Roman"/>
          <w:sz w:val="28"/>
          <w:szCs w:val="28"/>
          <w:lang w:val="kk-KZ"/>
        </w:rPr>
        <w:t xml:space="preserve"> Я.В. </w:t>
      </w:r>
      <w:proofErr w:type="spellStart"/>
      <w:r w:rsidR="00552440" w:rsidRPr="00CB7488">
        <w:rPr>
          <w:rFonts w:ascii="Times New Roman" w:hAnsi="Times New Roman" w:cs="Times New Roman"/>
          <w:sz w:val="28"/>
          <w:szCs w:val="28"/>
          <w:lang w:val="kk-KZ"/>
        </w:rPr>
        <w:t>Правовые</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проблемы</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цифровизации</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теоретико-правовой</w:t>
      </w:r>
      <w:proofErr w:type="spellEnd"/>
      <w:r w:rsidR="00552440" w:rsidRPr="00CB7488">
        <w:rPr>
          <w:rFonts w:ascii="Times New Roman" w:hAnsi="Times New Roman" w:cs="Times New Roman"/>
          <w:sz w:val="28"/>
          <w:szCs w:val="28"/>
          <w:lang w:val="kk-KZ"/>
        </w:rPr>
        <w:t xml:space="preserve"> аспект // </w:t>
      </w:r>
      <w:proofErr w:type="spellStart"/>
      <w:r w:rsidR="00552440" w:rsidRPr="00CB7488">
        <w:rPr>
          <w:rFonts w:ascii="Times New Roman" w:hAnsi="Times New Roman" w:cs="Times New Roman"/>
          <w:sz w:val="28"/>
          <w:szCs w:val="28"/>
          <w:lang w:val="kk-KZ"/>
        </w:rPr>
        <w:t>Legal</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concept</w:t>
      </w:r>
      <w:proofErr w:type="spellEnd"/>
      <w:r w:rsidR="00552440" w:rsidRPr="00CB7488">
        <w:rPr>
          <w:rFonts w:ascii="Times New Roman" w:hAnsi="Times New Roman" w:cs="Times New Roman"/>
          <w:sz w:val="28"/>
          <w:szCs w:val="28"/>
          <w:lang w:val="kk-KZ"/>
        </w:rPr>
        <w:t xml:space="preserve">. – 2019. – </w:t>
      </w:r>
      <w:proofErr w:type="spellStart"/>
      <w:r w:rsidR="00552440" w:rsidRPr="00CB7488">
        <w:rPr>
          <w:rFonts w:ascii="Times New Roman" w:hAnsi="Times New Roman" w:cs="Times New Roman"/>
          <w:sz w:val="28"/>
          <w:szCs w:val="28"/>
          <w:lang w:val="kk-KZ"/>
        </w:rPr>
        <w:t>Vol</w:t>
      </w:r>
      <w:proofErr w:type="spellEnd"/>
      <w:r w:rsidR="00552440" w:rsidRPr="00CB7488">
        <w:rPr>
          <w:rFonts w:ascii="Times New Roman" w:hAnsi="Times New Roman" w:cs="Times New Roman"/>
          <w:sz w:val="28"/>
          <w:szCs w:val="28"/>
          <w:lang w:val="kk-KZ"/>
        </w:rPr>
        <w:t xml:space="preserve">. 18, </w:t>
      </w:r>
      <w:proofErr w:type="spellStart"/>
      <w:r w:rsidR="00552440" w:rsidRPr="00CB7488">
        <w:rPr>
          <w:rFonts w:ascii="Times New Roman" w:hAnsi="Times New Roman" w:cs="Times New Roman"/>
          <w:sz w:val="28"/>
          <w:szCs w:val="28"/>
          <w:lang w:val="kk-KZ"/>
        </w:rPr>
        <w:t>Issue</w:t>
      </w:r>
      <w:proofErr w:type="spellEnd"/>
      <w:r w:rsidR="00552440" w:rsidRPr="00CB7488">
        <w:rPr>
          <w:rFonts w:ascii="Times New Roman" w:hAnsi="Times New Roman" w:cs="Times New Roman"/>
          <w:sz w:val="28"/>
          <w:szCs w:val="28"/>
          <w:lang w:val="kk-KZ"/>
        </w:rPr>
        <w:t xml:space="preserve"> 4. – Р. 27-34.</w:t>
      </w:r>
    </w:p>
    <w:p w14:paraId="44F640BE" w14:textId="3DB89B51" w:rsidR="00EE03DB" w:rsidRPr="00CB7488" w:rsidRDefault="00EE03DB" w:rsidP="00F446C4">
      <w:pPr>
        <w:tabs>
          <w:tab w:val="left" w:pos="993"/>
        </w:tabs>
        <w:spacing w:after="0" w:line="240" w:lineRule="auto"/>
        <w:ind w:firstLine="709"/>
        <w:jc w:val="both"/>
        <w:rPr>
          <w:rFonts w:ascii="Times New Roman" w:hAnsi="Times New Roman" w:cs="Times New Roman"/>
          <w:sz w:val="36"/>
          <w:szCs w:val="36"/>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kk-KZ"/>
        </w:rPr>
        <w:t>7</w:t>
      </w:r>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Sarsembayev</w:t>
      </w:r>
      <w:proofErr w:type="spellEnd"/>
      <w:r w:rsidRPr="00CB7488">
        <w:rPr>
          <w:rFonts w:ascii="Times New Roman" w:hAnsi="Times New Roman" w:cs="Times New Roman"/>
          <w:sz w:val="28"/>
          <w:szCs w:val="28"/>
          <w:lang w:val="kk-KZ"/>
        </w:rPr>
        <w:t xml:space="preserve"> M., Karazhan B., </w:t>
      </w:r>
      <w:proofErr w:type="spellStart"/>
      <w:r w:rsidRPr="00CB7488">
        <w:rPr>
          <w:rFonts w:ascii="Times New Roman" w:hAnsi="Times New Roman" w:cs="Times New Roman"/>
          <w:sz w:val="28"/>
          <w:szCs w:val="28"/>
          <w:lang w:val="kk-KZ"/>
        </w:rPr>
        <w:t>Yelegen</w:t>
      </w:r>
      <w:proofErr w:type="spellEnd"/>
      <w:r w:rsidRPr="00CB7488">
        <w:rPr>
          <w:rFonts w:ascii="Times New Roman" w:hAnsi="Times New Roman" w:cs="Times New Roman"/>
          <w:sz w:val="28"/>
          <w:szCs w:val="28"/>
          <w:lang w:val="kk-KZ"/>
        </w:rPr>
        <w:t xml:space="preserve"> A. </w:t>
      </w:r>
      <w:proofErr w:type="spellStart"/>
      <w:r w:rsidRPr="00CB7488">
        <w:rPr>
          <w:rFonts w:ascii="Times New Roman" w:hAnsi="Times New Roman" w:cs="Times New Roman"/>
          <w:sz w:val="28"/>
          <w:szCs w:val="28"/>
          <w:lang w:val="kk-KZ"/>
        </w:rPr>
        <w:t>Solving</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Legal</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Problems</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of</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Digitalization</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in</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Production</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and</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Export</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of</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Kazakhstan</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Electric</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Vehicles</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and</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Agricultural</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Machines</w:t>
      </w:r>
      <w:proofErr w:type="spellEnd"/>
      <w:r w:rsidR="00326F2B" w:rsidRPr="00CB7488">
        <w:rPr>
          <w:rFonts w:ascii="Times New Roman" w:hAnsi="Times New Roman" w:cs="Times New Roman"/>
          <w:sz w:val="28"/>
          <w:szCs w:val="28"/>
          <w:lang w:val="kk-KZ"/>
        </w:rPr>
        <w:t xml:space="preserve"> // </w:t>
      </w:r>
      <w:proofErr w:type="spellStart"/>
      <w:r w:rsidRPr="00CB7488">
        <w:rPr>
          <w:rFonts w:ascii="Times New Roman" w:hAnsi="Times New Roman" w:cs="Times New Roman"/>
          <w:iCs/>
          <w:sz w:val="28"/>
          <w:szCs w:val="28"/>
          <w:lang w:val="kk-KZ"/>
        </w:rPr>
        <w:t>Academic</w:t>
      </w:r>
      <w:proofErr w:type="spellEnd"/>
      <w:r w:rsidRPr="00CB7488">
        <w:rPr>
          <w:rFonts w:ascii="Times New Roman" w:hAnsi="Times New Roman" w:cs="Times New Roman"/>
          <w:iCs/>
          <w:sz w:val="28"/>
          <w:szCs w:val="28"/>
          <w:lang w:val="kk-KZ"/>
        </w:rPr>
        <w:t xml:space="preserve"> </w:t>
      </w:r>
      <w:proofErr w:type="spellStart"/>
      <w:r w:rsidRPr="00CB7488">
        <w:rPr>
          <w:rFonts w:ascii="Times New Roman" w:hAnsi="Times New Roman" w:cs="Times New Roman"/>
          <w:iCs/>
          <w:sz w:val="28"/>
          <w:szCs w:val="28"/>
          <w:lang w:val="kk-KZ"/>
        </w:rPr>
        <w:t>Journal</w:t>
      </w:r>
      <w:proofErr w:type="spellEnd"/>
      <w:r w:rsidRPr="00CB7488">
        <w:rPr>
          <w:rFonts w:ascii="Times New Roman" w:hAnsi="Times New Roman" w:cs="Times New Roman"/>
          <w:iCs/>
          <w:sz w:val="28"/>
          <w:szCs w:val="28"/>
          <w:lang w:val="kk-KZ"/>
        </w:rPr>
        <w:t xml:space="preserve"> </w:t>
      </w:r>
      <w:proofErr w:type="spellStart"/>
      <w:r w:rsidRPr="00CB7488">
        <w:rPr>
          <w:rFonts w:ascii="Times New Roman" w:hAnsi="Times New Roman" w:cs="Times New Roman"/>
          <w:iCs/>
          <w:sz w:val="28"/>
          <w:szCs w:val="28"/>
          <w:lang w:val="kk-KZ"/>
        </w:rPr>
        <w:t>of</w:t>
      </w:r>
      <w:proofErr w:type="spellEnd"/>
      <w:r w:rsidRPr="00CB7488">
        <w:rPr>
          <w:rFonts w:ascii="Times New Roman" w:hAnsi="Times New Roman" w:cs="Times New Roman"/>
          <w:iCs/>
          <w:sz w:val="28"/>
          <w:szCs w:val="28"/>
          <w:lang w:val="kk-KZ"/>
        </w:rPr>
        <w:t xml:space="preserve"> </w:t>
      </w:r>
      <w:proofErr w:type="spellStart"/>
      <w:r w:rsidRPr="00CB7488">
        <w:rPr>
          <w:rFonts w:ascii="Times New Roman" w:hAnsi="Times New Roman" w:cs="Times New Roman"/>
          <w:iCs/>
          <w:sz w:val="28"/>
          <w:szCs w:val="28"/>
          <w:lang w:val="kk-KZ"/>
        </w:rPr>
        <w:t>Interdisciplinary</w:t>
      </w:r>
      <w:proofErr w:type="spellEnd"/>
      <w:r w:rsidRPr="00CB7488">
        <w:rPr>
          <w:rFonts w:ascii="Times New Roman" w:hAnsi="Times New Roman" w:cs="Times New Roman"/>
          <w:iCs/>
          <w:sz w:val="28"/>
          <w:szCs w:val="28"/>
          <w:lang w:val="kk-KZ"/>
        </w:rPr>
        <w:t xml:space="preserve"> </w:t>
      </w:r>
      <w:proofErr w:type="spellStart"/>
      <w:r w:rsidRPr="00CB7488">
        <w:rPr>
          <w:rFonts w:ascii="Times New Roman" w:hAnsi="Times New Roman" w:cs="Times New Roman"/>
          <w:iCs/>
          <w:sz w:val="28"/>
          <w:szCs w:val="28"/>
          <w:lang w:val="kk-KZ"/>
        </w:rPr>
        <w:t>Studies</w:t>
      </w:r>
      <w:proofErr w:type="spellEnd"/>
      <w:r w:rsidR="00326F2B" w:rsidRPr="00CB7488">
        <w:rPr>
          <w:rFonts w:ascii="Times New Roman" w:hAnsi="Times New Roman" w:cs="Times New Roman"/>
          <w:iCs/>
          <w:sz w:val="28"/>
          <w:szCs w:val="28"/>
          <w:lang w:val="kk-KZ"/>
        </w:rPr>
        <w:t xml:space="preserve">. – 2023. </w:t>
      </w:r>
      <w:r w:rsidR="00326F2B" w:rsidRPr="00CB7488">
        <w:rPr>
          <w:rFonts w:ascii="Times New Roman" w:hAnsi="Times New Roman" w:cs="Times New Roman"/>
          <w:iCs/>
          <w:sz w:val="28"/>
          <w:szCs w:val="28"/>
        </w:rPr>
        <w:t>– Vol. 12, Issue 4. – P.</w:t>
      </w:r>
      <w:r w:rsidRPr="00CB7488">
        <w:rPr>
          <w:rFonts w:ascii="Times New Roman" w:hAnsi="Times New Roman" w:cs="Times New Roman"/>
          <w:sz w:val="28"/>
          <w:szCs w:val="28"/>
          <w:lang w:val="kk-KZ"/>
        </w:rPr>
        <w:t xml:space="preserve"> 323</w:t>
      </w:r>
      <w:r w:rsidR="00326F2B" w:rsidRPr="00CB7488">
        <w:rPr>
          <w:rFonts w:ascii="Times New Roman" w:hAnsi="Times New Roman" w:cs="Times New Roman"/>
          <w:sz w:val="28"/>
          <w:szCs w:val="28"/>
        </w:rPr>
        <w:t>-331</w:t>
      </w:r>
      <w:r w:rsidRPr="00CB7488">
        <w:rPr>
          <w:rFonts w:ascii="Times New Roman" w:hAnsi="Times New Roman" w:cs="Times New Roman"/>
          <w:sz w:val="28"/>
          <w:szCs w:val="28"/>
          <w:lang w:val="kk-KZ"/>
        </w:rPr>
        <w:t>.</w:t>
      </w:r>
      <w:r w:rsidRPr="00CB7488">
        <w:rPr>
          <w:rFonts w:ascii="Times New Roman" w:hAnsi="Times New Roman" w:cs="Times New Roman"/>
          <w:sz w:val="36"/>
          <w:szCs w:val="36"/>
          <w:lang w:val="kk-KZ"/>
        </w:rPr>
        <w:t xml:space="preserve"> </w:t>
      </w:r>
    </w:p>
    <w:p w14:paraId="12E27DD7" w14:textId="4BFE2ECB" w:rsidR="005B3D85" w:rsidRPr="00CB7488" w:rsidRDefault="006C0C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kk-KZ"/>
        </w:rPr>
        <w:t>8</w:t>
      </w:r>
      <w:r w:rsidRPr="00CB7488">
        <w:rPr>
          <w:rFonts w:ascii="Times New Roman" w:hAnsi="Times New Roman" w:cs="Times New Roman"/>
          <w:sz w:val="28"/>
          <w:szCs w:val="28"/>
          <w:lang w:val="kk-KZ"/>
        </w:rPr>
        <w:t xml:space="preserve"> </w:t>
      </w:r>
      <w:r w:rsidR="005B3D85" w:rsidRPr="00CB7488">
        <w:rPr>
          <w:rFonts w:ascii="Times New Roman" w:hAnsi="Times New Roman" w:cs="Times New Roman"/>
          <w:sz w:val="28"/>
          <w:szCs w:val="28"/>
          <w:lang w:val="kk-KZ"/>
        </w:rPr>
        <w:t xml:space="preserve">Сулейменов М.К. </w:t>
      </w:r>
      <w:proofErr w:type="spellStart"/>
      <w:r w:rsidR="005B3D85" w:rsidRPr="00CB7488">
        <w:rPr>
          <w:rFonts w:ascii="Times New Roman" w:hAnsi="Times New Roman" w:cs="Times New Roman"/>
          <w:sz w:val="28"/>
          <w:szCs w:val="28"/>
          <w:lang w:val="kk-KZ"/>
        </w:rPr>
        <w:t>Цифровизация</w:t>
      </w:r>
      <w:proofErr w:type="spellEnd"/>
      <w:r w:rsidR="005B3D85" w:rsidRPr="00CB7488">
        <w:rPr>
          <w:rFonts w:ascii="Times New Roman" w:hAnsi="Times New Roman" w:cs="Times New Roman"/>
          <w:sz w:val="28"/>
          <w:szCs w:val="28"/>
          <w:lang w:val="kk-KZ"/>
        </w:rPr>
        <w:t xml:space="preserve"> и </w:t>
      </w:r>
      <w:proofErr w:type="spellStart"/>
      <w:r w:rsidR="005B3D85" w:rsidRPr="00CB7488">
        <w:rPr>
          <w:rFonts w:ascii="Times New Roman" w:hAnsi="Times New Roman" w:cs="Times New Roman"/>
          <w:sz w:val="28"/>
          <w:szCs w:val="28"/>
          <w:lang w:val="kk-KZ"/>
        </w:rPr>
        <w:t>совершенствование</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гражданского</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законодательства</w:t>
      </w:r>
      <w:proofErr w:type="spellEnd"/>
      <w:r w:rsidR="005B3D85" w:rsidRPr="00CB7488">
        <w:rPr>
          <w:rFonts w:ascii="Times New Roman" w:hAnsi="Times New Roman" w:cs="Times New Roman"/>
          <w:sz w:val="28"/>
          <w:szCs w:val="28"/>
          <w:lang w:val="kk-KZ"/>
        </w:rPr>
        <w:t xml:space="preserve"> (статья </w:t>
      </w:r>
      <w:proofErr w:type="spellStart"/>
      <w:r w:rsidR="005B3D85" w:rsidRPr="00CB7488">
        <w:rPr>
          <w:rFonts w:ascii="Times New Roman" w:hAnsi="Times New Roman" w:cs="Times New Roman"/>
          <w:sz w:val="28"/>
          <w:szCs w:val="28"/>
          <w:lang w:val="kk-KZ"/>
        </w:rPr>
        <w:t>вторая</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исправленная</w:t>
      </w:r>
      <w:proofErr w:type="spellEnd"/>
      <w:r w:rsidR="005B3D85" w:rsidRPr="00CB7488">
        <w:rPr>
          <w:rFonts w:ascii="Times New Roman" w:hAnsi="Times New Roman" w:cs="Times New Roman"/>
          <w:sz w:val="28"/>
          <w:szCs w:val="28"/>
          <w:lang w:val="kk-KZ"/>
        </w:rPr>
        <w:t xml:space="preserve"> и </w:t>
      </w:r>
      <w:proofErr w:type="spellStart"/>
      <w:r w:rsidR="005B3D85" w:rsidRPr="00CB7488">
        <w:rPr>
          <w:rFonts w:ascii="Times New Roman" w:hAnsi="Times New Roman" w:cs="Times New Roman"/>
          <w:sz w:val="28"/>
          <w:szCs w:val="28"/>
          <w:lang w:val="kk-KZ"/>
        </w:rPr>
        <w:t>откорректированная</w:t>
      </w:r>
      <w:proofErr w:type="spellEnd"/>
      <w:r w:rsidR="005B3D85" w:rsidRPr="00CB7488">
        <w:rPr>
          <w:rFonts w:ascii="Times New Roman" w:hAnsi="Times New Roman" w:cs="Times New Roman"/>
          <w:sz w:val="28"/>
          <w:szCs w:val="28"/>
          <w:lang w:val="kk-KZ"/>
        </w:rPr>
        <w:t xml:space="preserve">) // </w:t>
      </w:r>
      <w:r w:rsidR="005B3D85">
        <w:fldChar w:fldCharType="begin"/>
      </w:r>
      <w:r w:rsidR="005B3D85">
        <w:instrText>HYPERLINK</w:instrText>
      </w:r>
      <w:r w:rsidR="005B3D85" w:rsidRPr="00145BB0">
        <w:rPr>
          <w:lang w:val="ru-RU"/>
        </w:rPr>
        <w:instrText xml:space="preserve"> "</w:instrText>
      </w:r>
      <w:r w:rsidR="005B3D85">
        <w:instrText>https</w:instrText>
      </w:r>
      <w:r w:rsidR="005B3D85" w:rsidRPr="00145BB0">
        <w:rPr>
          <w:lang w:val="ru-RU"/>
        </w:rPr>
        <w:instrText>://</w:instrText>
      </w:r>
      <w:r w:rsidR="005B3D85">
        <w:instrText>online</w:instrText>
      </w:r>
      <w:r w:rsidR="005B3D85" w:rsidRPr="00145BB0">
        <w:rPr>
          <w:lang w:val="ru-RU"/>
        </w:rPr>
        <w:instrText>.</w:instrText>
      </w:r>
      <w:r w:rsidR="005B3D85">
        <w:instrText>zakon</w:instrText>
      </w:r>
      <w:r w:rsidR="005B3D85" w:rsidRPr="00145BB0">
        <w:rPr>
          <w:lang w:val="ru-RU"/>
        </w:rPr>
        <w:instrText>.</w:instrText>
      </w:r>
      <w:r w:rsidR="005B3D85">
        <w:instrText>kz</w:instrText>
      </w:r>
      <w:r w:rsidR="005B3D85" w:rsidRPr="00145BB0">
        <w:rPr>
          <w:lang w:val="ru-RU"/>
        </w:rPr>
        <w:instrText>/</w:instrText>
      </w:r>
      <w:r w:rsidR="005B3D85">
        <w:instrText>Document</w:instrText>
      </w:r>
      <w:r w:rsidR="005B3D85" w:rsidRPr="00145BB0">
        <w:rPr>
          <w:lang w:val="ru-RU"/>
        </w:rPr>
        <w:instrText>/?</w:instrText>
      </w:r>
      <w:r w:rsidR="005B3D85">
        <w:instrText>doc</w:instrText>
      </w:r>
      <w:r w:rsidR="005B3D85" w:rsidRPr="00145BB0">
        <w:rPr>
          <w:lang w:val="ru-RU"/>
        </w:rPr>
        <w:instrText>_</w:instrText>
      </w:r>
      <w:r w:rsidR="005B3D85">
        <w:instrText>id</w:instrText>
      </w:r>
      <w:r w:rsidR="005B3D85" w:rsidRPr="00145BB0">
        <w:rPr>
          <w:lang w:val="ru-RU"/>
        </w:rPr>
        <w:instrText>=35012332"</w:instrText>
      </w:r>
      <w:r w:rsidR="005B3D85">
        <w:fldChar w:fldCharType="separate"/>
      </w:r>
      <w:r w:rsidR="005B3D85" w:rsidRPr="00CB7488">
        <w:rPr>
          <w:rStyle w:val="a6"/>
          <w:rFonts w:ascii="Times New Roman" w:hAnsi="Times New Roman" w:cs="Times New Roman"/>
          <w:color w:val="auto"/>
          <w:sz w:val="28"/>
          <w:szCs w:val="28"/>
          <w:u w:val="none"/>
          <w:lang w:val="kk-KZ"/>
        </w:rPr>
        <w:t>https://online.zakon.kz/Document/?doc_id=35012332</w:t>
      </w:r>
      <w:r w:rsidR="005B3D85">
        <w:fldChar w:fldCharType="end"/>
      </w:r>
      <w:r w:rsidR="00552440" w:rsidRPr="00CB7488">
        <w:rPr>
          <w:rStyle w:val="a6"/>
          <w:rFonts w:ascii="Times New Roman" w:hAnsi="Times New Roman" w:cs="Times New Roman"/>
          <w:color w:val="auto"/>
          <w:sz w:val="28"/>
          <w:szCs w:val="28"/>
          <w:u w:val="none"/>
          <w:lang w:val="kk-KZ"/>
        </w:rPr>
        <w:t>.</w:t>
      </w:r>
      <w:r w:rsidR="005B3D85" w:rsidRPr="00CB7488">
        <w:rPr>
          <w:rFonts w:ascii="Times New Roman" w:hAnsi="Times New Roman" w:cs="Times New Roman"/>
          <w:sz w:val="28"/>
          <w:szCs w:val="28"/>
          <w:lang w:val="kk-KZ"/>
        </w:rPr>
        <w:t xml:space="preserve"> 15.11.2024</w:t>
      </w:r>
      <w:r w:rsidR="00552440" w:rsidRPr="00CB7488">
        <w:rPr>
          <w:rFonts w:ascii="Times New Roman" w:hAnsi="Times New Roman" w:cs="Times New Roman"/>
          <w:sz w:val="28"/>
          <w:szCs w:val="28"/>
          <w:lang w:val="kk-KZ"/>
        </w:rPr>
        <w:t>.</w:t>
      </w:r>
    </w:p>
    <w:p w14:paraId="417123C6" w14:textId="10ADDC0F" w:rsidR="005B3D85" w:rsidRPr="00CB7488" w:rsidRDefault="006C0C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1</w:t>
      </w:r>
      <w:r w:rsidR="00461321" w:rsidRPr="00CB7488">
        <w:rPr>
          <w:rFonts w:ascii="Times New Roman" w:hAnsi="Times New Roman" w:cs="Times New Roman"/>
          <w:sz w:val="28"/>
          <w:szCs w:val="28"/>
          <w:lang w:val="kk-KZ"/>
        </w:rPr>
        <w:t>9</w:t>
      </w:r>
      <w:r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Сарпеков</w:t>
      </w:r>
      <w:proofErr w:type="spellEnd"/>
      <w:r w:rsidR="005B3D85" w:rsidRPr="00CB7488">
        <w:rPr>
          <w:rFonts w:ascii="Times New Roman" w:hAnsi="Times New Roman" w:cs="Times New Roman"/>
          <w:sz w:val="28"/>
          <w:szCs w:val="28"/>
          <w:lang w:val="kk-KZ"/>
        </w:rPr>
        <w:t xml:space="preserve"> Р.К. </w:t>
      </w:r>
      <w:proofErr w:type="spellStart"/>
      <w:r w:rsidR="005B3D85" w:rsidRPr="00CB7488">
        <w:rPr>
          <w:rFonts w:ascii="Times New Roman" w:hAnsi="Times New Roman" w:cs="Times New Roman"/>
          <w:sz w:val="28"/>
          <w:szCs w:val="28"/>
          <w:lang w:val="kk-KZ"/>
        </w:rPr>
        <w:t>Цифровизация</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правового</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пространства</w:t>
      </w:r>
      <w:proofErr w:type="spellEnd"/>
      <w:r w:rsidR="005B3D85" w:rsidRPr="00CB7488">
        <w:rPr>
          <w:rFonts w:ascii="Times New Roman" w:hAnsi="Times New Roman" w:cs="Times New Roman"/>
          <w:sz w:val="28"/>
          <w:szCs w:val="28"/>
          <w:lang w:val="kk-KZ"/>
        </w:rPr>
        <w:t xml:space="preserve"> // </w:t>
      </w:r>
      <w:proofErr w:type="spellStart"/>
      <w:r w:rsidR="005B3D85" w:rsidRPr="00CB7488">
        <w:rPr>
          <w:rFonts w:ascii="Times New Roman" w:hAnsi="Times New Roman" w:cs="Times New Roman"/>
          <w:sz w:val="28"/>
          <w:szCs w:val="28"/>
          <w:lang w:val="kk-KZ"/>
        </w:rPr>
        <w:t>Вестник</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Института</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законодательства</w:t>
      </w:r>
      <w:proofErr w:type="spellEnd"/>
      <w:r w:rsidR="005B3D85" w:rsidRPr="00CB7488">
        <w:rPr>
          <w:rFonts w:ascii="Times New Roman" w:hAnsi="Times New Roman" w:cs="Times New Roman"/>
          <w:sz w:val="28"/>
          <w:szCs w:val="28"/>
          <w:lang w:val="kk-KZ"/>
        </w:rPr>
        <w:t xml:space="preserve"> и </w:t>
      </w:r>
      <w:proofErr w:type="spellStart"/>
      <w:r w:rsidR="005B3D85" w:rsidRPr="00CB7488">
        <w:rPr>
          <w:rFonts w:ascii="Times New Roman" w:hAnsi="Times New Roman" w:cs="Times New Roman"/>
          <w:sz w:val="28"/>
          <w:szCs w:val="28"/>
          <w:lang w:val="kk-KZ"/>
        </w:rPr>
        <w:t>правовой</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информации</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Республики</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Казахстан</w:t>
      </w:r>
      <w:proofErr w:type="spellEnd"/>
      <w:r w:rsidR="005B3D85" w:rsidRPr="00CB7488">
        <w:rPr>
          <w:rFonts w:ascii="Times New Roman" w:hAnsi="Times New Roman" w:cs="Times New Roman"/>
          <w:sz w:val="28"/>
          <w:szCs w:val="28"/>
          <w:lang w:val="kk-KZ"/>
        </w:rPr>
        <w:t xml:space="preserve">. </w:t>
      </w:r>
      <w:r w:rsidR="00552440" w:rsidRPr="00CB7488">
        <w:rPr>
          <w:rFonts w:ascii="Times New Roman" w:hAnsi="Times New Roman" w:cs="Times New Roman"/>
          <w:sz w:val="28"/>
          <w:szCs w:val="28"/>
          <w:lang w:val="kk-KZ"/>
        </w:rPr>
        <w:t xml:space="preserve">– </w:t>
      </w:r>
      <w:r w:rsidR="005B3D85" w:rsidRPr="00CB7488">
        <w:rPr>
          <w:rFonts w:ascii="Times New Roman" w:hAnsi="Times New Roman" w:cs="Times New Roman"/>
          <w:sz w:val="28"/>
          <w:szCs w:val="28"/>
          <w:lang w:val="kk-KZ"/>
        </w:rPr>
        <w:t xml:space="preserve">2020. </w:t>
      </w:r>
      <w:r w:rsidR="00552440" w:rsidRPr="00CB7488">
        <w:rPr>
          <w:rFonts w:ascii="Times New Roman" w:hAnsi="Times New Roman" w:cs="Times New Roman"/>
          <w:sz w:val="28"/>
          <w:szCs w:val="28"/>
          <w:lang w:val="kk-KZ"/>
        </w:rPr>
        <w:t xml:space="preserve">– </w:t>
      </w:r>
      <w:r w:rsidR="005B3D85" w:rsidRPr="00CB7488">
        <w:rPr>
          <w:rFonts w:ascii="Times New Roman" w:hAnsi="Times New Roman" w:cs="Times New Roman"/>
          <w:sz w:val="28"/>
          <w:szCs w:val="28"/>
          <w:lang w:val="kk-KZ"/>
        </w:rPr>
        <w:t xml:space="preserve">№3(61). </w:t>
      </w:r>
      <w:r w:rsidR="00552440" w:rsidRPr="00CB7488">
        <w:rPr>
          <w:rFonts w:ascii="Times New Roman" w:hAnsi="Times New Roman" w:cs="Times New Roman"/>
          <w:sz w:val="28"/>
          <w:szCs w:val="28"/>
          <w:lang w:val="kk-KZ"/>
        </w:rPr>
        <w:t>– С. 12-24.</w:t>
      </w:r>
    </w:p>
    <w:p w14:paraId="4CAD2F8D" w14:textId="20727C7A" w:rsidR="005B3D85" w:rsidRPr="00CB7488" w:rsidRDefault="0046132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20</w:t>
      </w:r>
      <w:r w:rsidR="006C0C7C"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Кайшатаева</w:t>
      </w:r>
      <w:proofErr w:type="spellEnd"/>
      <w:r w:rsidR="00AB53A5" w:rsidRPr="00CB7488">
        <w:rPr>
          <w:rFonts w:ascii="Times New Roman" w:hAnsi="Times New Roman" w:cs="Times New Roman"/>
          <w:sz w:val="28"/>
          <w:szCs w:val="28"/>
          <w:lang w:val="kk-KZ"/>
        </w:rPr>
        <w:t xml:space="preserve"> А.К., Ибрагимова Ф.Г. </w:t>
      </w:r>
      <w:proofErr w:type="spellStart"/>
      <w:r w:rsidR="005B3D85" w:rsidRPr="00CB7488">
        <w:rPr>
          <w:rFonts w:ascii="Times New Roman" w:hAnsi="Times New Roman" w:cs="Times New Roman"/>
          <w:sz w:val="28"/>
          <w:szCs w:val="28"/>
          <w:lang w:val="kk-KZ"/>
        </w:rPr>
        <w:t>Некоторые</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подходы</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правового</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регулирования</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цифровых</w:t>
      </w:r>
      <w:proofErr w:type="spellEnd"/>
      <w:r w:rsidR="005B3D85" w:rsidRPr="00CB7488">
        <w:rPr>
          <w:rFonts w:ascii="Times New Roman" w:hAnsi="Times New Roman" w:cs="Times New Roman"/>
          <w:sz w:val="28"/>
          <w:szCs w:val="28"/>
          <w:lang w:val="kk-KZ"/>
        </w:rPr>
        <w:t xml:space="preserve"> </w:t>
      </w:r>
      <w:proofErr w:type="spellStart"/>
      <w:r w:rsidR="005B3D85" w:rsidRPr="00CB7488">
        <w:rPr>
          <w:rFonts w:ascii="Times New Roman" w:hAnsi="Times New Roman" w:cs="Times New Roman"/>
          <w:sz w:val="28"/>
          <w:szCs w:val="28"/>
          <w:lang w:val="kk-KZ"/>
        </w:rPr>
        <w:t>прав</w:t>
      </w:r>
      <w:proofErr w:type="spellEnd"/>
      <w:r w:rsidR="00552440" w:rsidRPr="00CB7488">
        <w:rPr>
          <w:rFonts w:ascii="Times New Roman" w:hAnsi="Times New Roman" w:cs="Times New Roman"/>
          <w:sz w:val="28"/>
          <w:szCs w:val="28"/>
          <w:lang w:val="kk-KZ"/>
        </w:rPr>
        <w:t xml:space="preserve"> //</w:t>
      </w:r>
      <w:r w:rsidR="005B3D85" w:rsidRPr="00CB7488">
        <w:rPr>
          <w:rFonts w:ascii="Times New Roman" w:hAnsi="Times New Roman" w:cs="Times New Roman"/>
          <w:sz w:val="28"/>
          <w:szCs w:val="28"/>
          <w:lang w:val="kk-KZ"/>
        </w:rPr>
        <w:t xml:space="preserve"> </w:t>
      </w:r>
      <w:proofErr w:type="spellStart"/>
      <w:r w:rsidR="00326F2B" w:rsidRPr="00CB7488">
        <w:rPr>
          <w:rFonts w:ascii="Times New Roman" w:hAnsi="Times New Roman" w:cs="Times New Roman"/>
          <w:sz w:val="28"/>
          <w:szCs w:val="28"/>
          <w:lang w:val="kk-KZ"/>
        </w:rPr>
        <w:t>Вестник</w:t>
      </w:r>
      <w:proofErr w:type="spellEnd"/>
      <w:r w:rsidR="00326F2B"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Alikhan</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Bokeikhan</w:t>
      </w:r>
      <w:proofErr w:type="spellEnd"/>
      <w:r w:rsidR="00552440" w:rsidRPr="00CB7488">
        <w:rPr>
          <w:rFonts w:ascii="Times New Roman" w:hAnsi="Times New Roman" w:cs="Times New Roman"/>
          <w:sz w:val="28"/>
          <w:szCs w:val="28"/>
          <w:lang w:val="kk-KZ"/>
        </w:rPr>
        <w:t xml:space="preserve"> </w:t>
      </w:r>
      <w:proofErr w:type="spellStart"/>
      <w:r w:rsidR="00552440" w:rsidRPr="00CB7488">
        <w:rPr>
          <w:rFonts w:ascii="Times New Roman" w:hAnsi="Times New Roman" w:cs="Times New Roman"/>
          <w:sz w:val="28"/>
          <w:szCs w:val="28"/>
          <w:lang w:val="kk-KZ"/>
        </w:rPr>
        <w:t>University</w:t>
      </w:r>
      <w:proofErr w:type="spellEnd"/>
      <w:r w:rsidR="00552440" w:rsidRPr="00CB7488">
        <w:rPr>
          <w:rFonts w:ascii="Times New Roman" w:hAnsi="Times New Roman" w:cs="Times New Roman"/>
          <w:sz w:val="28"/>
          <w:szCs w:val="28"/>
          <w:lang w:val="kk-KZ"/>
        </w:rPr>
        <w:t>. – 2024. – №1(60). – С. 14-19.</w:t>
      </w:r>
    </w:p>
    <w:p w14:paraId="770F24D5" w14:textId="74F32823" w:rsidR="005C3EEC" w:rsidRPr="00CB7488" w:rsidRDefault="005252F1"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21</w:t>
      </w:r>
      <w:r w:rsidR="006C0C7C"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Хабриева</w:t>
      </w:r>
      <w:proofErr w:type="spellEnd"/>
      <w:r w:rsidR="00AB53A5" w:rsidRPr="00CB7488">
        <w:rPr>
          <w:rFonts w:ascii="Times New Roman" w:hAnsi="Times New Roman" w:cs="Times New Roman"/>
          <w:sz w:val="28"/>
          <w:szCs w:val="28"/>
          <w:lang w:val="kk-KZ"/>
        </w:rPr>
        <w:t xml:space="preserve"> Т.Я., </w:t>
      </w:r>
      <w:proofErr w:type="spellStart"/>
      <w:r w:rsidR="00AB53A5" w:rsidRPr="00CB7488">
        <w:rPr>
          <w:rFonts w:ascii="Times New Roman" w:hAnsi="Times New Roman" w:cs="Times New Roman"/>
          <w:sz w:val="28"/>
          <w:szCs w:val="28"/>
          <w:lang w:val="kk-KZ"/>
        </w:rPr>
        <w:t>Черногор</w:t>
      </w:r>
      <w:proofErr w:type="spellEnd"/>
      <w:r w:rsidR="00AB53A5" w:rsidRPr="00CB7488">
        <w:rPr>
          <w:rFonts w:ascii="Times New Roman" w:hAnsi="Times New Roman" w:cs="Times New Roman"/>
          <w:sz w:val="28"/>
          <w:szCs w:val="28"/>
          <w:lang w:val="kk-KZ"/>
        </w:rPr>
        <w:t xml:space="preserve"> Н.Н. </w:t>
      </w:r>
      <w:proofErr w:type="spellStart"/>
      <w:r w:rsidR="005C3EEC" w:rsidRPr="00CB7488">
        <w:rPr>
          <w:rFonts w:ascii="Times New Roman" w:hAnsi="Times New Roman" w:cs="Times New Roman"/>
          <w:sz w:val="28"/>
          <w:szCs w:val="28"/>
          <w:lang w:val="kk-KZ"/>
        </w:rPr>
        <w:t>Будущее</w:t>
      </w:r>
      <w:proofErr w:type="spellEnd"/>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права</w:t>
      </w:r>
      <w:proofErr w:type="spellEnd"/>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Наследие</w:t>
      </w:r>
      <w:proofErr w:type="spellEnd"/>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академика</w:t>
      </w:r>
      <w:proofErr w:type="spellEnd"/>
      <w:r w:rsidR="005C3EEC" w:rsidRPr="00CB7488">
        <w:rPr>
          <w:rFonts w:ascii="Times New Roman" w:hAnsi="Times New Roman" w:cs="Times New Roman"/>
          <w:sz w:val="28"/>
          <w:szCs w:val="28"/>
          <w:lang w:val="kk-KZ"/>
        </w:rPr>
        <w:t xml:space="preserve"> В.С.</w:t>
      </w:r>
      <w:r w:rsidR="00AB53A5" w:rsidRPr="00CB7488">
        <w:rPr>
          <w:rFonts w:ascii="Times New Roman" w:hAnsi="Times New Roman" w:cs="Times New Roman"/>
          <w:sz w:val="28"/>
          <w:szCs w:val="28"/>
          <w:lang w:val="kk-KZ"/>
        </w:rPr>
        <w:t> </w:t>
      </w:r>
      <w:proofErr w:type="spellStart"/>
      <w:r w:rsidR="005C3EEC" w:rsidRPr="00CB7488">
        <w:rPr>
          <w:rFonts w:ascii="Times New Roman" w:hAnsi="Times New Roman" w:cs="Times New Roman"/>
          <w:sz w:val="28"/>
          <w:szCs w:val="28"/>
          <w:lang w:val="kk-KZ"/>
        </w:rPr>
        <w:t>Стёпина</w:t>
      </w:r>
      <w:proofErr w:type="spellEnd"/>
      <w:r w:rsidR="005C3EEC" w:rsidRPr="00CB7488">
        <w:rPr>
          <w:rFonts w:ascii="Times New Roman" w:hAnsi="Times New Roman" w:cs="Times New Roman"/>
          <w:sz w:val="28"/>
          <w:szCs w:val="28"/>
          <w:lang w:val="kk-KZ"/>
        </w:rPr>
        <w:t xml:space="preserve"> и </w:t>
      </w:r>
      <w:proofErr w:type="spellStart"/>
      <w:r w:rsidR="005C3EEC" w:rsidRPr="00CB7488">
        <w:rPr>
          <w:rFonts w:ascii="Times New Roman" w:hAnsi="Times New Roman" w:cs="Times New Roman"/>
          <w:sz w:val="28"/>
          <w:szCs w:val="28"/>
          <w:lang w:val="kk-KZ"/>
        </w:rPr>
        <w:t>юридическая</w:t>
      </w:r>
      <w:proofErr w:type="spellEnd"/>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наука</w:t>
      </w:r>
      <w:proofErr w:type="spellEnd"/>
      <w:r w:rsidR="00AB53A5"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5C3EEC" w:rsidRPr="00CB7488">
        <w:rPr>
          <w:rFonts w:ascii="Times New Roman" w:hAnsi="Times New Roman" w:cs="Times New Roman"/>
          <w:sz w:val="28"/>
          <w:szCs w:val="28"/>
          <w:lang w:val="kk-KZ"/>
        </w:rPr>
        <w:t xml:space="preserve"> М</w:t>
      </w:r>
      <w:r w:rsidR="00AB53A5" w:rsidRPr="00CB7488">
        <w:rPr>
          <w:rFonts w:ascii="Times New Roman" w:hAnsi="Times New Roman" w:cs="Times New Roman"/>
          <w:sz w:val="28"/>
          <w:szCs w:val="28"/>
          <w:lang w:val="kk-KZ"/>
        </w:rPr>
        <w:t>.,</w:t>
      </w:r>
      <w:r w:rsidR="005C3EEC" w:rsidRPr="00CB7488">
        <w:rPr>
          <w:rFonts w:ascii="Times New Roman" w:hAnsi="Times New Roman" w:cs="Times New Roman"/>
          <w:sz w:val="28"/>
          <w:szCs w:val="28"/>
          <w:lang w:val="kk-KZ"/>
        </w:rPr>
        <w:t xml:space="preserve"> 2020. </w:t>
      </w:r>
      <w:r w:rsidR="007C18AE" w:rsidRPr="00CB7488">
        <w:rPr>
          <w:rFonts w:ascii="Times New Roman" w:hAnsi="Times New Roman" w:cs="Times New Roman"/>
          <w:sz w:val="28"/>
          <w:szCs w:val="28"/>
          <w:lang w:val="kk-KZ"/>
        </w:rPr>
        <w:t>–</w:t>
      </w:r>
      <w:r w:rsidR="005C3EEC" w:rsidRPr="00CB7488">
        <w:rPr>
          <w:rFonts w:ascii="Times New Roman" w:hAnsi="Times New Roman" w:cs="Times New Roman"/>
          <w:sz w:val="28"/>
          <w:szCs w:val="28"/>
          <w:lang w:val="kk-KZ"/>
        </w:rPr>
        <w:t xml:space="preserve"> 176 с.</w:t>
      </w:r>
    </w:p>
    <w:p w14:paraId="04D47CBB" w14:textId="6BAB8803" w:rsidR="005C3EEC" w:rsidRPr="00CB7488" w:rsidRDefault="006C0C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2</w:t>
      </w:r>
      <w:r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Башиева</w:t>
      </w:r>
      <w:proofErr w:type="spellEnd"/>
      <w:r w:rsidR="00AB53A5" w:rsidRPr="00CB7488">
        <w:rPr>
          <w:rFonts w:ascii="Times New Roman" w:hAnsi="Times New Roman" w:cs="Times New Roman"/>
          <w:sz w:val="28"/>
          <w:szCs w:val="28"/>
          <w:lang w:val="kk-KZ"/>
        </w:rPr>
        <w:t xml:space="preserve"> Ж.К.</w:t>
      </w:r>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Мухамедиева</w:t>
      </w:r>
      <w:proofErr w:type="spellEnd"/>
      <w:r w:rsidR="00AB53A5" w:rsidRPr="00CB7488">
        <w:rPr>
          <w:rFonts w:ascii="Times New Roman" w:hAnsi="Times New Roman" w:cs="Times New Roman"/>
          <w:sz w:val="28"/>
          <w:szCs w:val="28"/>
          <w:lang w:val="kk-KZ"/>
        </w:rPr>
        <w:t xml:space="preserve"> Г.М.</w:t>
      </w:r>
      <w:r w:rsidR="005C3EEC"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Сыздыкова</w:t>
      </w:r>
      <w:proofErr w:type="spellEnd"/>
      <w:r w:rsidR="00AB53A5" w:rsidRPr="00CB7488">
        <w:rPr>
          <w:rFonts w:ascii="Times New Roman" w:hAnsi="Times New Roman" w:cs="Times New Roman"/>
          <w:sz w:val="28"/>
          <w:szCs w:val="28"/>
          <w:lang w:val="kk-KZ"/>
        </w:rPr>
        <w:t xml:space="preserve"> К.Ш. и </w:t>
      </w:r>
      <w:proofErr w:type="spellStart"/>
      <w:r w:rsidR="00AB53A5" w:rsidRPr="00CB7488">
        <w:rPr>
          <w:rFonts w:ascii="Times New Roman" w:hAnsi="Times New Roman" w:cs="Times New Roman"/>
          <w:sz w:val="28"/>
          <w:szCs w:val="28"/>
          <w:lang w:val="kk-KZ"/>
        </w:rPr>
        <w:t>др</w:t>
      </w:r>
      <w:proofErr w:type="spellEnd"/>
      <w:r w:rsidR="00AB53A5" w:rsidRPr="00CB7488">
        <w:rPr>
          <w:rFonts w:ascii="Times New Roman" w:hAnsi="Times New Roman" w:cs="Times New Roman"/>
          <w:sz w:val="28"/>
          <w:szCs w:val="28"/>
          <w:lang w:val="kk-KZ"/>
        </w:rPr>
        <w:t>.</w:t>
      </w:r>
      <w:r w:rsidR="005C3EEC" w:rsidRPr="00CB7488">
        <w:rPr>
          <w:rFonts w:ascii="Times New Roman" w:hAnsi="Times New Roman" w:cs="Times New Roman"/>
          <w:sz w:val="28"/>
          <w:szCs w:val="28"/>
          <w:lang w:val="kk-KZ"/>
        </w:rPr>
        <w:t xml:space="preserve"> (2023). </w:t>
      </w:r>
      <w:proofErr w:type="spellStart"/>
      <w:r w:rsidR="005C3EEC" w:rsidRPr="00CB7488">
        <w:rPr>
          <w:rFonts w:ascii="Times New Roman" w:hAnsi="Times New Roman" w:cs="Times New Roman"/>
          <w:sz w:val="28"/>
          <w:szCs w:val="28"/>
          <w:lang w:val="kk-KZ"/>
        </w:rPr>
        <w:t>Ц</w:t>
      </w:r>
      <w:r w:rsidR="00AB53A5" w:rsidRPr="00CB7488">
        <w:rPr>
          <w:rFonts w:ascii="Times New Roman" w:hAnsi="Times New Roman" w:cs="Times New Roman"/>
          <w:sz w:val="28"/>
          <w:szCs w:val="28"/>
          <w:lang w:val="kk-KZ"/>
        </w:rPr>
        <w:t>ифровая</w:t>
      </w:r>
      <w:proofErr w:type="spellEnd"/>
      <w:r w:rsidR="00AB53A5" w:rsidRPr="00CB7488">
        <w:rPr>
          <w:rFonts w:ascii="Times New Roman" w:hAnsi="Times New Roman" w:cs="Times New Roman"/>
          <w:sz w:val="28"/>
          <w:szCs w:val="28"/>
          <w:lang w:val="kk-KZ"/>
        </w:rPr>
        <w:t xml:space="preserve"> экономика в </w:t>
      </w:r>
      <w:proofErr w:type="spellStart"/>
      <w:r w:rsidR="00AB53A5" w:rsidRPr="00CB7488">
        <w:rPr>
          <w:rFonts w:ascii="Times New Roman" w:hAnsi="Times New Roman" w:cs="Times New Roman"/>
          <w:sz w:val="28"/>
          <w:szCs w:val="28"/>
          <w:lang w:val="kk-KZ"/>
        </w:rPr>
        <w:t>Республике</w:t>
      </w:r>
      <w:proofErr w:type="spellEnd"/>
      <w:r w:rsidR="00AB53A5" w:rsidRPr="00CB7488">
        <w:rPr>
          <w:rFonts w:ascii="Times New Roman" w:hAnsi="Times New Roman" w:cs="Times New Roman"/>
          <w:sz w:val="28"/>
          <w:szCs w:val="28"/>
          <w:lang w:val="kk-KZ"/>
        </w:rPr>
        <w:t xml:space="preserve"> </w:t>
      </w:r>
      <w:proofErr w:type="spellStart"/>
      <w:r w:rsidR="005C3EEC" w:rsidRPr="00CB7488">
        <w:rPr>
          <w:rFonts w:ascii="Times New Roman" w:hAnsi="Times New Roman" w:cs="Times New Roman"/>
          <w:sz w:val="28"/>
          <w:szCs w:val="28"/>
          <w:lang w:val="kk-KZ"/>
        </w:rPr>
        <w:t>К</w:t>
      </w:r>
      <w:r w:rsidR="00AB53A5" w:rsidRPr="00CB7488">
        <w:rPr>
          <w:rFonts w:ascii="Times New Roman" w:hAnsi="Times New Roman" w:cs="Times New Roman"/>
          <w:sz w:val="28"/>
          <w:szCs w:val="28"/>
          <w:lang w:val="kk-KZ"/>
        </w:rPr>
        <w:t>азахстан</w:t>
      </w:r>
      <w:proofErr w:type="spellEnd"/>
      <w:r w:rsidR="00AB53A5" w:rsidRPr="00CB7488">
        <w:rPr>
          <w:rFonts w:ascii="Times New Roman" w:hAnsi="Times New Roman" w:cs="Times New Roman"/>
          <w:sz w:val="28"/>
          <w:szCs w:val="28"/>
          <w:lang w:val="kk-KZ"/>
        </w:rPr>
        <w:t xml:space="preserve"> // </w:t>
      </w:r>
      <w:proofErr w:type="spellStart"/>
      <w:r w:rsidR="005C3EEC" w:rsidRPr="00CB7488">
        <w:rPr>
          <w:rFonts w:ascii="Times New Roman" w:hAnsi="Times New Roman" w:cs="Times New Roman"/>
          <w:iCs/>
          <w:sz w:val="28"/>
          <w:szCs w:val="28"/>
          <w:lang w:val="kk-KZ"/>
        </w:rPr>
        <w:t>Вестник</w:t>
      </w:r>
      <w:proofErr w:type="spellEnd"/>
      <w:r w:rsidR="005C3EEC" w:rsidRPr="00CB7488">
        <w:rPr>
          <w:rFonts w:ascii="Times New Roman" w:hAnsi="Times New Roman" w:cs="Times New Roman"/>
          <w:iCs/>
          <w:sz w:val="28"/>
          <w:szCs w:val="28"/>
          <w:lang w:val="kk-KZ"/>
        </w:rPr>
        <w:t xml:space="preserve"> НАН РК</w:t>
      </w:r>
      <w:r w:rsidR="00AB53A5" w:rsidRPr="00CB7488">
        <w:rPr>
          <w:rFonts w:ascii="Times New Roman" w:hAnsi="Times New Roman" w:cs="Times New Roman"/>
          <w:iCs/>
          <w:sz w:val="28"/>
          <w:szCs w:val="28"/>
          <w:lang w:val="kk-KZ"/>
        </w:rPr>
        <w:t>. – 2023. – №</w:t>
      </w:r>
      <w:r w:rsidR="005C3EEC" w:rsidRPr="00CB7488">
        <w:rPr>
          <w:rFonts w:ascii="Times New Roman" w:hAnsi="Times New Roman" w:cs="Times New Roman"/>
          <w:iCs/>
          <w:sz w:val="28"/>
          <w:szCs w:val="28"/>
          <w:lang w:val="kk-KZ"/>
        </w:rPr>
        <w:t>405</w:t>
      </w:r>
      <w:r w:rsidR="005C3EEC" w:rsidRPr="00CB7488">
        <w:rPr>
          <w:rFonts w:ascii="Times New Roman" w:hAnsi="Times New Roman" w:cs="Times New Roman"/>
          <w:sz w:val="28"/>
          <w:szCs w:val="28"/>
          <w:lang w:val="kk-KZ"/>
        </w:rPr>
        <w:t>(5)</w:t>
      </w:r>
      <w:r w:rsidR="00AB53A5" w:rsidRPr="00CB7488">
        <w:rPr>
          <w:rFonts w:ascii="Times New Roman" w:hAnsi="Times New Roman" w:cs="Times New Roman"/>
          <w:sz w:val="28"/>
          <w:szCs w:val="28"/>
          <w:lang w:val="kk-KZ"/>
        </w:rPr>
        <w:t xml:space="preserve">. – С. </w:t>
      </w:r>
      <w:r w:rsidR="005C3EEC" w:rsidRPr="00CB7488">
        <w:rPr>
          <w:rFonts w:ascii="Times New Roman" w:hAnsi="Times New Roman" w:cs="Times New Roman"/>
          <w:sz w:val="28"/>
          <w:szCs w:val="28"/>
          <w:lang w:val="kk-KZ"/>
        </w:rPr>
        <w:t>348</w:t>
      </w:r>
      <w:r w:rsidR="00AB53A5" w:rsidRPr="00CB7488">
        <w:rPr>
          <w:rFonts w:ascii="Times New Roman" w:hAnsi="Times New Roman" w:cs="Times New Roman"/>
          <w:sz w:val="28"/>
          <w:szCs w:val="28"/>
          <w:lang w:val="kk-KZ"/>
        </w:rPr>
        <w:t>-</w:t>
      </w:r>
      <w:r w:rsidR="005C3EEC" w:rsidRPr="00CB7488">
        <w:rPr>
          <w:rFonts w:ascii="Times New Roman" w:hAnsi="Times New Roman" w:cs="Times New Roman"/>
          <w:sz w:val="28"/>
          <w:szCs w:val="28"/>
          <w:lang w:val="kk-KZ"/>
        </w:rPr>
        <w:t>364.</w:t>
      </w:r>
      <w:r w:rsidR="00004D5B" w:rsidRPr="00CB7488">
        <w:rPr>
          <w:rFonts w:ascii="Times New Roman" w:hAnsi="Times New Roman" w:cs="Times New Roman"/>
          <w:sz w:val="28"/>
          <w:szCs w:val="28"/>
          <w:lang w:val="kk-KZ"/>
        </w:rPr>
        <w:t xml:space="preserve"> </w:t>
      </w:r>
    </w:p>
    <w:p w14:paraId="66D141C1" w14:textId="0E9317FF" w:rsidR="005C3EEC" w:rsidRPr="00CB7488" w:rsidRDefault="006C0C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3</w:t>
      </w:r>
      <w:r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Гуреева</w:t>
      </w:r>
      <w:proofErr w:type="spellEnd"/>
      <w:r w:rsidR="00AB53A5" w:rsidRPr="00CB7488">
        <w:rPr>
          <w:rFonts w:ascii="Times New Roman" w:hAnsi="Times New Roman" w:cs="Times New Roman"/>
          <w:sz w:val="28"/>
          <w:szCs w:val="28"/>
          <w:lang w:val="kk-KZ"/>
        </w:rPr>
        <w:t xml:space="preserve"> М.А. </w:t>
      </w:r>
      <w:r w:rsidR="00004D5B" w:rsidRPr="00CB7488">
        <w:rPr>
          <w:rFonts w:ascii="Times New Roman" w:hAnsi="Times New Roman" w:cs="Times New Roman"/>
          <w:sz w:val="28"/>
          <w:szCs w:val="28"/>
          <w:lang w:val="kk-KZ"/>
        </w:rPr>
        <w:t xml:space="preserve">Экономика </w:t>
      </w:r>
      <w:proofErr w:type="spellStart"/>
      <w:r w:rsidR="00004D5B" w:rsidRPr="00CB7488">
        <w:rPr>
          <w:rFonts w:ascii="Times New Roman" w:hAnsi="Times New Roman" w:cs="Times New Roman"/>
          <w:sz w:val="28"/>
          <w:szCs w:val="28"/>
          <w:lang w:val="kk-KZ"/>
        </w:rPr>
        <w:t>машиностроения</w:t>
      </w:r>
      <w:proofErr w:type="spellEnd"/>
      <w:r w:rsidR="00AB53A5"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учеб</w:t>
      </w:r>
      <w:proofErr w:type="spellEnd"/>
      <w:r w:rsidR="00AB53A5" w:rsidRPr="00CB7488">
        <w:rPr>
          <w:rFonts w:ascii="Times New Roman" w:hAnsi="Times New Roman" w:cs="Times New Roman"/>
          <w:sz w:val="28"/>
          <w:szCs w:val="28"/>
          <w:lang w:val="kk-KZ"/>
        </w:rPr>
        <w:t>.</w:t>
      </w:r>
      <w:r w:rsidR="00004D5B"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004D5B" w:rsidRPr="00CB7488">
        <w:rPr>
          <w:rFonts w:ascii="Times New Roman" w:hAnsi="Times New Roman" w:cs="Times New Roman"/>
          <w:sz w:val="28"/>
          <w:szCs w:val="28"/>
          <w:lang w:val="kk-KZ"/>
        </w:rPr>
        <w:t xml:space="preserve"> М.</w:t>
      </w:r>
      <w:r w:rsidR="00AB53A5" w:rsidRPr="00CB7488">
        <w:rPr>
          <w:rFonts w:ascii="Times New Roman" w:hAnsi="Times New Roman" w:cs="Times New Roman"/>
          <w:sz w:val="28"/>
          <w:szCs w:val="28"/>
          <w:lang w:val="kk-KZ"/>
        </w:rPr>
        <w:t>, 20</w:t>
      </w:r>
      <w:r w:rsidR="00004D5B" w:rsidRPr="00CB7488">
        <w:rPr>
          <w:rFonts w:ascii="Times New Roman" w:hAnsi="Times New Roman" w:cs="Times New Roman"/>
          <w:sz w:val="28"/>
          <w:szCs w:val="28"/>
          <w:lang w:val="kk-KZ"/>
        </w:rPr>
        <w:t xml:space="preserve">10. </w:t>
      </w:r>
      <w:r w:rsidR="007C18AE" w:rsidRPr="00CB7488">
        <w:rPr>
          <w:rFonts w:ascii="Times New Roman" w:hAnsi="Times New Roman" w:cs="Times New Roman"/>
          <w:sz w:val="28"/>
          <w:szCs w:val="28"/>
          <w:lang w:val="kk-KZ"/>
        </w:rPr>
        <w:t>–</w:t>
      </w:r>
      <w:r w:rsidR="00004D5B" w:rsidRPr="00CB7488">
        <w:rPr>
          <w:rFonts w:ascii="Times New Roman" w:hAnsi="Times New Roman" w:cs="Times New Roman"/>
          <w:sz w:val="28"/>
          <w:szCs w:val="28"/>
          <w:lang w:val="kk-KZ"/>
        </w:rPr>
        <w:t xml:space="preserve"> 240 с. </w:t>
      </w:r>
    </w:p>
    <w:p w14:paraId="41A9BF88" w14:textId="6475E092" w:rsidR="00BB5092" w:rsidRPr="00CB7488" w:rsidRDefault="00BB5092"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4</w:t>
      </w:r>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Федеральный</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закон</w:t>
      </w:r>
      <w:proofErr w:type="spellEnd"/>
      <w:r w:rsidRPr="00CB7488">
        <w:rPr>
          <w:rFonts w:ascii="Times New Roman" w:hAnsi="Times New Roman" w:cs="Times New Roman"/>
          <w:sz w:val="28"/>
          <w:szCs w:val="28"/>
          <w:lang w:val="kk-KZ"/>
        </w:rPr>
        <w:t xml:space="preserve"> от 31.07.2020 N 258-ФЗ «</w:t>
      </w:r>
      <w:proofErr w:type="spellStart"/>
      <w:r w:rsidRPr="00CB7488">
        <w:rPr>
          <w:rFonts w:ascii="Times New Roman" w:hAnsi="Times New Roman" w:cs="Times New Roman"/>
          <w:sz w:val="28"/>
          <w:szCs w:val="28"/>
          <w:lang w:val="kk-KZ"/>
        </w:rPr>
        <w:t>Об</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экспериментальных</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правовых</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режимах</w:t>
      </w:r>
      <w:proofErr w:type="spellEnd"/>
      <w:r w:rsidRPr="00CB7488">
        <w:rPr>
          <w:rFonts w:ascii="Times New Roman" w:hAnsi="Times New Roman" w:cs="Times New Roman"/>
          <w:sz w:val="28"/>
          <w:szCs w:val="28"/>
          <w:lang w:val="kk-KZ"/>
        </w:rPr>
        <w:t xml:space="preserve"> в </w:t>
      </w:r>
      <w:proofErr w:type="spellStart"/>
      <w:r w:rsidRPr="00CB7488">
        <w:rPr>
          <w:rFonts w:ascii="Times New Roman" w:hAnsi="Times New Roman" w:cs="Times New Roman"/>
          <w:sz w:val="28"/>
          <w:szCs w:val="28"/>
          <w:lang w:val="kk-KZ"/>
        </w:rPr>
        <w:t>сфере</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цифровых</w:t>
      </w:r>
      <w:proofErr w:type="spellEnd"/>
      <w:r w:rsidRPr="00CB7488">
        <w:rPr>
          <w:rFonts w:ascii="Times New Roman" w:hAnsi="Times New Roman" w:cs="Times New Roman"/>
          <w:sz w:val="28"/>
          <w:szCs w:val="28"/>
          <w:lang w:val="kk-KZ"/>
        </w:rPr>
        <w:t xml:space="preserve"> и </w:t>
      </w:r>
      <w:proofErr w:type="spellStart"/>
      <w:r w:rsidRPr="00CB7488">
        <w:rPr>
          <w:rFonts w:ascii="Times New Roman" w:hAnsi="Times New Roman" w:cs="Times New Roman"/>
          <w:sz w:val="28"/>
          <w:szCs w:val="28"/>
          <w:lang w:val="kk-KZ"/>
        </w:rPr>
        <w:t>технологических</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инноваций</w:t>
      </w:r>
      <w:proofErr w:type="spellEnd"/>
      <w:r w:rsidRPr="00CB7488">
        <w:rPr>
          <w:rFonts w:ascii="Times New Roman" w:hAnsi="Times New Roman" w:cs="Times New Roman"/>
          <w:sz w:val="28"/>
          <w:szCs w:val="28"/>
          <w:lang w:val="kk-KZ"/>
        </w:rPr>
        <w:t xml:space="preserve"> в </w:t>
      </w:r>
      <w:proofErr w:type="spellStart"/>
      <w:r w:rsidRPr="00CB7488">
        <w:rPr>
          <w:rFonts w:ascii="Times New Roman" w:hAnsi="Times New Roman" w:cs="Times New Roman"/>
          <w:sz w:val="28"/>
          <w:szCs w:val="28"/>
          <w:lang w:val="kk-KZ"/>
        </w:rPr>
        <w:t>Российской</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Федерации</w:t>
      </w:r>
      <w:proofErr w:type="spellEnd"/>
      <w:r w:rsidRPr="00CB7488">
        <w:rPr>
          <w:rFonts w:ascii="Times New Roman" w:hAnsi="Times New Roman" w:cs="Times New Roman"/>
          <w:sz w:val="28"/>
          <w:szCs w:val="28"/>
          <w:lang w:val="kk-KZ"/>
        </w:rPr>
        <w:t>» // https://normativ.kontur.ru/document?</w:t>
      </w:r>
      <w:r w:rsidR="00326F2B" w:rsidRPr="00CB7488">
        <w:rPr>
          <w:rFonts w:ascii="Times New Roman" w:hAnsi="Times New Roman" w:cs="Times New Roman"/>
          <w:sz w:val="28"/>
          <w:szCs w:val="28"/>
          <w:lang w:val="kk-KZ"/>
        </w:rPr>
        <w:t xml:space="preserve">. </w:t>
      </w:r>
      <w:r w:rsidR="005252F1" w:rsidRPr="00CB7488">
        <w:rPr>
          <w:rFonts w:ascii="Times New Roman" w:hAnsi="Times New Roman" w:cs="Times New Roman"/>
          <w:sz w:val="28"/>
          <w:szCs w:val="28"/>
          <w:lang w:val="kk-KZ"/>
        </w:rPr>
        <w:t>10.03.2025.</w:t>
      </w:r>
    </w:p>
    <w:p w14:paraId="1D668B55" w14:textId="7864C1A3" w:rsidR="00A91B64" w:rsidRPr="00CB7488" w:rsidRDefault="00A91B64" w:rsidP="00A91B6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5</w:t>
      </w:r>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Федеральный</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закон</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Российской</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Федерации</w:t>
      </w:r>
      <w:proofErr w:type="spellEnd"/>
      <w:r w:rsidR="00326F2B"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Об</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инновационных</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научно-технологических</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центрах</w:t>
      </w:r>
      <w:proofErr w:type="spellEnd"/>
      <w:r w:rsidRPr="00CB7488">
        <w:rPr>
          <w:rFonts w:ascii="Times New Roman" w:hAnsi="Times New Roman" w:cs="Times New Roman"/>
          <w:sz w:val="28"/>
          <w:szCs w:val="28"/>
          <w:lang w:val="kk-KZ"/>
        </w:rPr>
        <w:t xml:space="preserve"> и о </w:t>
      </w:r>
      <w:proofErr w:type="spellStart"/>
      <w:r w:rsidRPr="00CB7488">
        <w:rPr>
          <w:rFonts w:ascii="Times New Roman" w:hAnsi="Times New Roman" w:cs="Times New Roman"/>
          <w:sz w:val="28"/>
          <w:szCs w:val="28"/>
          <w:lang w:val="kk-KZ"/>
        </w:rPr>
        <w:t>внесении</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изменений</w:t>
      </w:r>
      <w:proofErr w:type="spellEnd"/>
      <w:r w:rsidRPr="00CB7488">
        <w:rPr>
          <w:rFonts w:ascii="Times New Roman" w:hAnsi="Times New Roman" w:cs="Times New Roman"/>
          <w:sz w:val="28"/>
          <w:szCs w:val="28"/>
          <w:lang w:val="kk-KZ"/>
        </w:rPr>
        <w:t xml:space="preserve"> в </w:t>
      </w:r>
      <w:proofErr w:type="spellStart"/>
      <w:r w:rsidRPr="00CB7488">
        <w:rPr>
          <w:rFonts w:ascii="Times New Roman" w:hAnsi="Times New Roman" w:cs="Times New Roman"/>
          <w:sz w:val="28"/>
          <w:szCs w:val="28"/>
          <w:lang w:val="kk-KZ"/>
        </w:rPr>
        <w:t>отдельные</w:t>
      </w:r>
      <w:proofErr w:type="spellEnd"/>
      <w:r w:rsidRPr="00CB7488">
        <w:rPr>
          <w:rFonts w:ascii="Times New Roman" w:hAnsi="Times New Roman" w:cs="Times New Roman"/>
          <w:sz w:val="28"/>
          <w:szCs w:val="28"/>
          <w:lang w:val="kk-KZ"/>
        </w:rPr>
        <w:t xml:space="preserve"> </w:t>
      </w:r>
      <w:proofErr w:type="spellStart"/>
      <w:r w:rsidRPr="00CB7488">
        <w:rPr>
          <w:rFonts w:ascii="Times New Roman" w:hAnsi="Times New Roman" w:cs="Times New Roman"/>
          <w:sz w:val="28"/>
          <w:szCs w:val="28"/>
          <w:lang w:val="kk-KZ"/>
        </w:rPr>
        <w:t>законодательные</w:t>
      </w:r>
      <w:proofErr w:type="spellEnd"/>
      <w:r w:rsidRPr="00CB7488">
        <w:rPr>
          <w:rFonts w:ascii="Times New Roman" w:hAnsi="Times New Roman" w:cs="Times New Roman"/>
          <w:sz w:val="28"/>
          <w:szCs w:val="28"/>
          <w:lang w:val="kk-KZ"/>
        </w:rPr>
        <w:t xml:space="preserve"> акты</w:t>
      </w:r>
      <w:r w:rsidR="00326F2B"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proofErr w:type="spellStart"/>
      <w:r w:rsidR="00326F2B" w:rsidRPr="00CB7488">
        <w:rPr>
          <w:rFonts w:ascii="Times New Roman" w:hAnsi="Times New Roman" w:cs="Times New Roman"/>
          <w:sz w:val="28"/>
          <w:szCs w:val="28"/>
          <w:lang w:val="kk-KZ"/>
        </w:rPr>
        <w:t>принят</w:t>
      </w:r>
      <w:proofErr w:type="spellEnd"/>
      <w:r w:rsidR="00326F2B" w:rsidRPr="00CB7488">
        <w:rPr>
          <w:rFonts w:ascii="Times New Roman" w:hAnsi="Times New Roman" w:cs="Times New Roman"/>
          <w:sz w:val="28"/>
          <w:szCs w:val="28"/>
          <w:lang w:val="kk-KZ"/>
        </w:rPr>
        <w:t xml:space="preserve"> 29 </w:t>
      </w:r>
      <w:proofErr w:type="spellStart"/>
      <w:r w:rsidR="00326F2B" w:rsidRPr="00CB7488">
        <w:rPr>
          <w:rFonts w:ascii="Times New Roman" w:hAnsi="Times New Roman" w:cs="Times New Roman"/>
          <w:sz w:val="28"/>
          <w:szCs w:val="28"/>
          <w:lang w:val="kk-KZ"/>
        </w:rPr>
        <w:t>июля</w:t>
      </w:r>
      <w:proofErr w:type="spellEnd"/>
      <w:r w:rsidR="00326F2B" w:rsidRPr="00CB7488">
        <w:rPr>
          <w:rFonts w:ascii="Times New Roman" w:hAnsi="Times New Roman" w:cs="Times New Roman"/>
          <w:sz w:val="28"/>
          <w:szCs w:val="28"/>
          <w:lang w:val="kk-KZ"/>
        </w:rPr>
        <w:t xml:space="preserve"> 2017 </w:t>
      </w:r>
      <w:proofErr w:type="spellStart"/>
      <w:r w:rsidR="00326F2B" w:rsidRPr="00CB7488">
        <w:rPr>
          <w:rFonts w:ascii="Times New Roman" w:hAnsi="Times New Roman" w:cs="Times New Roman"/>
          <w:sz w:val="28"/>
          <w:szCs w:val="28"/>
          <w:lang w:val="kk-KZ"/>
        </w:rPr>
        <w:t>года</w:t>
      </w:r>
      <w:proofErr w:type="spellEnd"/>
      <w:r w:rsidR="00326F2B" w:rsidRPr="00CB7488">
        <w:rPr>
          <w:rFonts w:ascii="Times New Roman" w:hAnsi="Times New Roman" w:cs="Times New Roman"/>
          <w:sz w:val="28"/>
          <w:szCs w:val="28"/>
          <w:lang w:val="kk-KZ"/>
        </w:rPr>
        <w:t xml:space="preserve">, №216-ФЗ </w:t>
      </w:r>
      <w:r w:rsidRPr="00CB7488">
        <w:rPr>
          <w:rFonts w:ascii="Times New Roman" w:hAnsi="Times New Roman" w:cs="Times New Roman"/>
          <w:sz w:val="28"/>
          <w:szCs w:val="28"/>
          <w:lang w:val="kk-KZ"/>
        </w:rPr>
        <w:t xml:space="preserve">// </w:t>
      </w:r>
      <w:r w:rsidR="005252F1">
        <w:fldChar w:fldCharType="begin"/>
      </w:r>
      <w:r w:rsidR="005252F1">
        <w:instrText>HYPERLINK</w:instrText>
      </w:r>
      <w:r w:rsidR="005252F1" w:rsidRPr="00145BB0">
        <w:rPr>
          <w:lang w:val="ru-RU"/>
        </w:rPr>
        <w:instrText xml:space="preserve"> "</w:instrText>
      </w:r>
      <w:r w:rsidR="005252F1">
        <w:instrText>https</w:instrText>
      </w:r>
      <w:r w:rsidR="005252F1" w:rsidRPr="00145BB0">
        <w:rPr>
          <w:lang w:val="ru-RU"/>
        </w:rPr>
        <w:instrText>://</w:instrText>
      </w:r>
      <w:r w:rsidR="005252F1">
        <w:instrText>online</w:instrText>
      </w:r>
      <w:r w:rsidR="005252F1" w:rsidRPr="00145BB0">
        <w:rPr>
          <w:lang w:val="ru-RU"/>
        </w:rPr>
        <w:instrText>.</w:instrText>
      </w:r>
      <w:r w:rsidR="005252F1">
        <w:instrText>zakon</w:instrText>
      </w:r>
      <w:r w:rsidR="005252F1" w:rsidRPr="00145BB0">
        <w:rPr>
          <w:lang w:val="ru-RU"/>
        </w:rPr>
        <w:instrText>.</w:instrText>
      </w:r>
      <w:r w:rsidR="005252F1">
        <w:instrText>kz</w:instrText>
      </w:r>
      <w:r w:rsidR="005252F1" w:rsidRPr="00145BB0">
        <w:rPr>
          <w:lang w:val="ru-RU"/>
        </w:rPr>
        <w:instrText>/</w:instrText>
      </w:r>
      <w:r w:rsidR="005252F1">
        <w:instrText>Document</w:instrText>
      </w:r>
      <w:r w:rsidR="005252F1" w:rsidRPr="00145BB0">
        <w:rPr>
          <w:lang w:val="ru-RU"/>
        </w:rPr>
        <w:instrText>/?</w:instrText>
      </w:r>
      <w:r w:rsidR="005252F1">
        <w:instrText>doc</w:instrText>
      </w:r>
      <w:r w:rsidR="005252F1" w:rsidRPr="00145BB0">
        <w:rPr>
          <w:lang w:val="ru-RU"/>
        </w:rPr>
        <w:instrText>_</w:instrText>
      </w:r>
      <w:r w:rsidR="005252F1">
        <w:instrText>id</w:instrText>
      </w:r>
      <w:r w:rsidR="005252F1" w:rsidRPr="00145BB0">
        <w:rPr>
          <w:lang w:val="ru-RU"/>
        </w:rPr>
        <w:instrText>=38175867"</w:instrText>
      </w:r>
      <w:r w:rsidR="005252F1">
        <w:fldChar w:fldCharType="separate"/>
      </w:r>
      <w:r w:rsidR="005252F1" w:rsidRPr="00CB7488">
        <w:rPr>
          <w:rStyle w:val="a6"/>
          <w:rFonts w:ascii="Times New Roman" w:hAnsi="Times New Roman" w:cs="Times New Roman"/>
          <w:color w:val="auto"/>
          <w:sz w:val="28"/>
          <w:szCs w:val="28"/>
          <w:u w:val="none"/>
          <w:lang w:val="kk-KZ"/>
        </w:rPr>
        <w:t>https://online.zakon.kz/Document/?doc_id=38175867</w:t>
      </w:r>
      <w:r w:rsidR="005252F1">
        <w:fldChar w:fldCharType="end"/>
      </w:r>
      <w:r w:rsidR="00326F2B" w:rsidRPr="00CB7488">
        <w:rPr>
          <w:rStyle w:val="a6"/>
          <w:rFonts w:ascii="Times New Roman" w:hAnsi="Times New Roman" w:cs="Times New Roman"/>
          <w:color w:val="auto"/>
          <w:sz w:val="28"/>
          <w:szCs w:val="28"/>
          <w:u w:val="none"/>
          <w:lang w:val="kk-KZ"/>
        </w:rPr>
        <w:t>.</w:t>
      </w:r>
      <w:r w:rsidR="005252F1" w:rsidRPr="00CB7488">
        <w:rPr>
          <w:rFonts w:ascii="Times New Roman" w:hAnsi="Times New Roman" w:cs="Times New Roman"/>
          <w:sz w:val="28"/>
          <w:szCs w:val="28"/>
          <w:lang w:val="kk-KZ"/>
        </w:rPr>
        <w:t xml:space="preserve"> 10.03.2025.</w:t>
      </w:r>
    </w:p>
    <w:p w14:paraId="780FDE58" w14:textId="64264C61" w:rsidR="0004503B" w:rsidRPr="00CB7488" w:rsidRDefault="006C0C7C" w:rsidP="00A91B6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6</w:t>
      </w:r>
      <w:r w:rsidRPr="00CB7488">
        <w:rPr>
          <w:rFonts w:ascii="Times New Roman" w:hAnsi="Times New Roman" w:cs="Times New Roman"/>
          <w:sz w:val="28"/>
          <w:szCs w:val="28"/>
          <w:lang w:val="kk-KZ"/>
        </w:rPr>
        <w:t xml:space="preserve"> </w:t>
      </w:r>
      <w:r w:rsidR="0004503B" w:rsidRPr="00CB7488">
        <w:rPr>
          <w:rFonts w:ascii="Times New Roman" w:hAnsi="Times New Roman" w:cs="Times New Roman"/>
          <w:sz w:val="28"/>
          <w:szCs w:val="28"/>
          <w:lang w:val="kk-KZ"/>
        </w:rPr>
        <w:t xml:space="preserve">Информация о </w:t>
      </w:r>
      <w:proofErr w:type="spellStart"/>
      <w:r w:rsidR="0004503B" w:rsidRPr="00CB7488">
        <w:rPr>
          <w:rFonts w:ascii="Times New Roman" w:hAnsi="Times New Roman" w:cs="Times New Roman"/>
          <w:sz w:val="28"/>
          <w:szCs w:val="28"/>
          <w:lang w:val="kk-KZ"/>
        </w:rPr>
        <w:t>текущем</w:t>
      </w:r>
      <w:proofErr w:type="spellEnd"/>
      <w:r w:rsidR="0004503B" w:rsidRPr="00CB7488">
        <w:rPr>
          <w:rFonts w:ascii="Times New Roman" w:hAnsi="Times New Roman" w:cs="Times New Roman"/>
          <w:sz w:val="28"/>
          <w:szCs w:val="28"/>
          <w:lang w:val="kk-KZ"/>
        </w:rPr>
        <w:t xml:space="preserve"> </w:t>
      </w:r>
      <w:proofErr w:type="spellStart"/>
      <w:r w:rsidR="0004503B" w:rsidRPr="00CB7488">
        <w:rPr>
          <w:rFonts w:ascii="Times New Roman" w:hAnsi="Times New Roman" w:cs="Times New Roman"/>
          <w:sz w:val="28"/>
          <w:szCs w:val="28"/>
          <w:lang w:val="kk-KZ"/>
        </w:rPr>
        <w:t>состоянии</w:t>
      </w:r>
      <w:proofErr w:type="spellEnd"/>
      <w:r w:rsidR="0004503B" w:rsidRPr="00CB7488">
        <w:rPr>
          <w:rFonts w:ascii="Times New Roman" w:hAnsi="Times New Roman" w:cs="Times New Roman"/>
          <w:sz w:val="28"/>
          <w:szCs w:val="28"/>
          <w:lang w:val="kk-KZ"/>
        </w:rPr>
        <w:t xml:space="preserve"> </w:t>
      </w:r>
      <w:proofErr w:type="spellStart"/>
      <w:r w:rsidR="0004503B" w:rsidRPr="00CB7488">
        <w:rPr>
          <w:rFonts w:ascii="Times New Roman" w:hAnsi="Times New Roman" w:cs="Times New Roman"/>
          <w:sz w:val="28"/>
          <w:szCs w:val="28"/>
          <w:lang w:val="kk-KZ"/>
        </w:rPr>
        <w:t>отрасли</w:t>
      </w:r>
      <w:proofErr w:type="spellEnd"/>
      <w:r w:rsidR="0004503B" w:rsidRPr="00CB7488">
        <w:rPr>
          <w:rFonts w:ascii="Times New Roman" w:hAnsi="Times New Roman" w:cs="Times New Roman"/>
          <w:sz w:val="28"/>
          <w:szCs w:val="28"/>
          <w:lang w:val="kk-KZ"/>
        </w:rPr>
        <w:t xml:space="preserve"> </w:t>
      </w:r>
      <w:proofErr w:type="spellStart"/>
      <w:r w:rsidR="0004503B" w:rsidRPr="00CB7488">
        <w:rPr>
          <w:rFonts w:ascii="Times New Roman" w:hAnsi="Times New Roman" w:cs="Times New Roman"/>
          <w:sz w:val="28"/>
          <w:szCs w:val="28"/>
          <w:lang w:val="kk-KZ"/>
        </w:rPr>
        <w:t>машиностроения</w:t>
      </w:r>
      <w:proofErr w:type="spellEnd"/>
      <w:r w:rsidR="0004503B" w:rsidRPr="00CB7488">
        <w:rPr>
          <w:rFonts w:ascii="Times New Roman" w:hAnsi="Times New Roman" w:cs="Times New Roman"/>
          <w:sz w:val="28"/>
          <w:szCs w:val="28"/>
          <w:lang w:val="kk-KZ"/>
        </w:rPr>
        <w:t xml:space="preserve"> и </w:t>
      </w:r>
      <w:proofErr w:type="spellStart"/>
      <w:r w:rsidR="0004503B" w:rsidRPr="00CB7488">
        <w:rPr>
          <w:rFonts w:ascii="Times New Roman" w:hAnsi="Times New Roman" w:cs="Times New Roman"/>
          <w:sz w:val="28"/>
          <w:szCs w:val="28"/>
          <w:lang w:val="kk-KZ"/>
        </w:rPr>
        <w:t>металлообработки</w:t>
      </w:r>
      <w:proofErr w:type="spellEnd"/>
      <w:r w:rsidR="0004503B" w:rsidRPr="00CB7488">
        <w:rPr>
          <w:rFonts w:ascii="Times New Roman" w:hAnsi="Times New Roman" w:cs="Times New Roman"/>
          <w:sz w:val="28"/>
          <w:szCs w:val="28"/>
          <w:lang w:val="kk-KZ"/>
        </w:rPr>
        <w:t xml:space="preserve"> в </w:t>
      </w:r>
      <w:proofErr w:type="spellStart"/>
      <w:r w:rsidR="0004503B" w:rsidRPr="00CB7488">
        <w:rPr>
          <w:rFonts w:ascii="Times New Roman" w:hAnsi="Times New Roman" w:cs="Times New Roman"/>
          <w:sz w:val="28"/>
          <w:szCs w:val="28"/>
          <w:lang w:val="kk-KZ"/>
        </w:rPr>
        <w:t>Республике</w:t>
      </w:r>
      <w:proofErr w:type="spellEnd"/>
      <w:r w:rsidR="0004503B" w:rsidRPr="00CB7488">
        <w:rPr>
          <w:rFonts w:ascii="Times New Roman" w:hAnsi="Times New Roman" w:cs="Times New Roman"/>
          <w:sz w:val="28"/>
          <w:szCs w:val="28"/>
          <w:lang w:val="kk-KZ"/>
        </w:rPr>
        <w:t xml:space="preserve"> </w:t>
      </w:r>
      <w:proofErr w:type="spellStart"/>
      <w:r w:rsidR="0004503B" w:rsidRPr="00CB7488">
        <w:rPr>
          <w:rFonts w:ascii="Times New Roman" w:hAnsi="Times New Roman" w:cs="Times New Roman"/>
          <w:sz w:val="28"/>
          <w:szCs w:val="28"/>
          <w:lang w:val="kk-KZ"/>
        </w:rPr>
        <w:t>Казахстан</w:t>
      </w:r>
      <w:proofErr w:type="spellEnd"/>
      <w:r w:rsidR="0004503B" w:rsidRPr="00CB7488">
        <w:rPr>
          <w:rFonts w:ascii="Times New Roman" w:hAnsi="Times New Roman" w:cs="Times New Roman"/>
          <w:sz w:val="28"/>
          <w:szCs w:val="28"/>
          <w:lang w:val="kk-KZ"/>
        </w:rPr>
        <w:t xml:space="preserve"> в 2024 </w:t>
      </w:r>
      <w:proofErr w:type="spellStart"/>
      <w:r w:rsidR="0004503B" w:rsidRPr="00CB7488">
        <w:rPr>
          <w:rFonts w:ascii="Times New Roman" w:hAnsi="Times New Roman" w:cs="Times New Roman"/>
          <w:sz w:val="28"/>
          <w:szCs w:val="28"/>
          <w:lang w:val="kk-KZ"/>
        </w:rPr>
        <w:t>году</w:t>
      </w:r>
      <w:proofErr w:type="spellEnd"/>
      <w:r w:rsidR="0004503B" w:rsidRPr="00CB7488">
        <w:rPr>
          <w:rFonts w:ascii="Times New Roman" w:hAnsi="Times New Roman" w:cs="Times New Roman"/>
          <w:sz w:val="28"/>
          <w:szCs w:val="28"/>
          <w:lang w:val="kk-KZ"/>
        </w:rPr>
        <w:t xml:space="preserve"> // </w:t>
      </w:r>
      <w:r w:rsidR="0004503B">
        <w:fldChar w:fldCharType="begin"/>
      </w:r>
      <w:r w:rsidR="0004503B">
        <w:instrText>HYPERLINK</w:instrText>
      </w:r>
      <w:r w:rsidR="0004503B" w:rsidRPr="00145BB0">
        <w:rPr>
          <w:lang w:val="ru-RU"/>
        </w:rPr>
        <w:instrText xml:space="preserve"> "</w:instrText>
      </w:r>
      <w:r w:rsidR="0004503B">
        <w:instrText>https</w:instrText>
      </w:r>
      <w:r w:rsidR="0004503B" w:rsidRPr="00145BB0">
        <w:rPr>
          <w:lang w:val="ru-RU"/>
        </w:rPr>
        <w:instrText>://</w:instrText>
      </w:r>
      <w:r w:rsidR="0004503B">
        <w:instrText>smkz</w:instrText>
      </w:r>
      <w:r w:rsidR="0004503B" w:rsidRPr="00145BB0">
        <w:rPr>
          <w:lang w:val="ru-RU"/>
        </w:rPr>
        <w:instrText>.</w:instrText>
      </w:r>
      <w:r w:rsidR="0004503B">
        <w:instrText>kz</w:instrText>
      </w:r>
      <w:r w:rsidR="0004503B" w:rsidRPr="00145BB0">
        <w:rPr>
          <w:lang w:val="ru-RU"/>
        </w:rPr>
        <w:instrText>/</w:instrText>
      </w:r>
      <w:r w:rsidR="0004503B">
        <w:instrText>analitika</w:instrText>
      </w:r>
      <w:r w:rsidR="0004503B" w:rsidRPr="00145BB0">
        <w:rPr>
          <w:lang w:val="ru-RU"/>
        </w:rPr>
        <w:instrText>/"</w:instrText>
      </w:r>
      <w:r w:rsidR="0004503B">
        <w:fldChar w:fldCharType="separate"/>
      </w:r>
      <w:r w:rsidR="0004503B" w:rsidRPr="00CB7488">
        <w:rPr>
          <w:rStyle w:val="a6"/>
          <w:rFonts w:ascii="Times New Roman" w:hAnsi="Times New Roman" w:cs="Times New Roman"/>
          <w:color w:val="auto"/>
          <w:sz w:val="28"/>
          <w:szCs w:val="28"/>
          <w:u w:val="none"/>
          <w:lang w:val="kk-KZ"/>
        </w:rPr>
        <w:t>https://smkz.kz/analitika/</w:t>
      </w:r>
      <w:r w:rsidR="0004503B">
        <w:fldChar w:fldCharType="end"/>
      </w:r>
      <w:r w:rsidR="00AB53A5" w:rsidRPr="00CB7488">
        <w:rPr>
          <w:rStyle w:val="a6"/>
          <w:rFonts w:ascii="Times New Roman" w:hAnsi="Times New Roman" w:cs="Times New Roman"/>
          <w:color w:val="auto"/>
          <w:sz w:val="28"/>
          <w:szCs w:val="28"/>
          <w:u w:val="none"/>
          <w:lang w:val="kk-KZ"/>
        </w:rPr>
        <w:t>.</w:t>
      </w:r>
      <w:r w:rsidR="0004503B" w:rsidRPr="00CB7488">
        <w:rPr>
          <w:rFonts w:ascii="Times New Roman" w:hAnsi="Times New Roman" w:cs="Times New Roman"/>
          <w:sz w:val="28"/>
          <w:szCs w:val="28"/>
          <w:lang w:val="kk-KZ"/>
        </w:rPr>
        <w:t xml:space="preserve"> 10.11.2024</w:t>
      </w:r>
      <w:r w:rsidR="00AB53A5" w:rsidRPr="00CB7488">
        <w:rPr>
          <w:rFonts w:ascii="Times New Roman" w:hAnsi="Times New Roman" w:cs="Times New Roman"/>
          <w:sz w:val="28"/>
          <w:szCs w:val="28"/>
          <w:lang w:val="kk-KZ"/>
        </w:rPr>
        <w:t>.</w:t>
      </w:r>
    </w:p>
    <w:p w14:paraId="7111D17E" w14:textId="3D80A0D1" w:rsidR="00960F58" w:rsidRPr="00CB7488" w:rsidRDefault="005C0EC0"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7</w:t>
      </w:r>
      <w:r w:rsidRPr="00CB7488">
        <w:rPr>
          <w:rFonts w:ascii="Times New Roman" w:hAnsi="Times New Roman" w:cs="Times New Roman"/>
          <w:sz w:val="28"/>
          <w:szCs w:val="28"/>
          <w:lang w:val="kk-KZ"/>
        </w:rPr>
        <w:t xml:space="preserve"> </w:t>
      </w:r>
      <w:r w:rsidR="00AB53A5" w:rsidRPr="00CB7488">
        <w:rPr>
          <w:rFonts w:ascii="Times New Roman" w:hAnsi="Times New Roman" w:cs="Times New Roman"/>
          <w:sz w:val="28"/>
          <w:szCs w:val="28"/>
          <w:lang w:val="kk-KZ"/>
        </w:rPr>
        <w:t xml:space="preserve">Морозов С.Ю. </w:t>
      </w:r>
      <w:proofErr w:type="spellStart"/>
      <w:r w:rsidR="00960F58" w:rsidRPr="00CB7488">
        <w:rPr>
          <w:rFonts w:ascii="Times New Roman" w:hAnsi="Times New Roman" w:cs="Times New Roman"/>
          <w:sz w:val="28"/>
          <w:szCs w:val="28"/>
          <w:lang w:val="kk-KZ"/>
        </w:rPr>
        <w:t>Транспортное</w:t>
      </w:r>
      <w:proofErr w:type="spellEnd"/>
      <w:r w:rsidR="00960F58" w:rsidRPr="00CB7488">
        <w:rPr>
          <w:rFonts w:ascii="Times New Roman" w:hAnsi="Times New Roman" w:cs="Times New Roman"/>
          <w:sz w:val="28"/>
          <w:szCs w:val="28"/>
          <w:lang w:val="kk-KZ"/>
        </w:rPr>
        <w:t xml:space="preserve"> право</w:t>
      </w:r>
      <w:r w:rsidR="00AB53A5" w:rsidRPr="00CB7488">
        <w:rPr>
          <w:rFonts w:ascii="Times New Roman" w:hAnsi="Times New Roman" w:cs="Times New Roman"/>
          <w:sz w:val="28"/>
          <w:szCs w:val="28"/>
          <w:lang w:val="kk-KZ"/>
        </w:rPr>
        <w:t>.</w:t>
      </w:r>
      <w:r w:rsidR="00960F58"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960F58"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Изд</w:t>
      </w:r>
      <w:proofErr w:type="spellEnd"/>
      <w:r w:rsidR="00AB53A5" w:rsidRPr="00CB7488">
        <w:rPr>
          <w:rFonts w:ascii="Times New Roman" w:hAnsi="Times New Roman" w:cs="Times New Roman"/>
          <w:sz w:val="28"/>
          <w:szCs w:val="28"/>
          <w:lang w:val="kk-KZ"/>
        </w:rPr>
        <w:t xml:space="preserve">. </w:t>
      </w:r>
      <w:r w:rsidR="00960F58" w:rsidRPr="00CB7488">
        <w:rPr>
          <w:rFonts w:ascii="Times New Roman" w:hAnsi="Times New Roman" w:cs="Times New Roman"/>
          <w:sz w:val="28"/>
          <w:szCs w:val="28"/>
          <w:lang w:val="kk-KZ"/>
        </w:rPr>
        <w:t>5-е, пер</w:t>
      </w:r>
      <w:r w:rsidR="00AB53A5" w:rsidRPr="00CB7488">
        <w:rPr>
          <w:rFonts w:ascii="Times New Roman" w:hAnsi="Times New Roman" w:cs="Times New Roman"/>
          <w:sz w:val="28"/>
          <w:szCs w:val="28"/>
          <w:lang w:val="kk-KZ"/>
        </w:rPr>
        <w:t>ер</w:t>
      </w:r>
      <w:r w:rsidR="00960F58" w:rsidRPr="00CB7488">
        <w:rPr>
          <w:rFonts w:ascii="Times New Roman" w:hAnsi="Times New Roman" w:cs="Times New Roman"/>
          <w:sz w:val="28"/>
          <w:szCs w:val="28"/>
          <w:lang w:val="kk-KZ"/>
        </w:rPr>
        <w:t xml:space="preserve">. и доп. </w:t>
      </w:r>
      <w:r w:rsidR="007C18AE" w:rsidRPr="00CB7488">
        <w:rPr>
          <w:rFonts w:ascii="Times New Roman" w:hAnsi="Times New Roman" w:cs="Times New Roman"/>
          <w:sz w:val="28"/>
          <w:szCs w:val="28"/>
          <w:lang w:val="kk-KZ"/>
        </w:rPr>
        <w:t>–</w:t>
      </w:r>
      <w:r w:rsidR="00960F58" w:rsidRPr="00CB7488">
        <w:rPr>
          <w:rFonts w:ascii="Times New Roman" w:hAnsi="Times New Roman" w:cs="Times New Roman"/>
          <w:sz w:val="28"/>
          <w:szCs w:val="28"/>
          <w:lang w:val="kk-KZ"/>
        </w:rPr>
        <w:t xml:space="preserve"> М.</w:t>
      </w:r>
      <w:r w:rsidR="00AB53A5" w:rsidRPr="00CB7488">
        <w:rPr>
          <w:rFonts w:ascii="Times New Roman" w:hAnsi="Times New Roman" w:cs="Times New Roman"/>
          <w:sz w:val="28"/>
          <w:szCs w:val="28"/>
          <w:lang w:val="kk-KZ"/>
        </w:rPr>
        <w:t>,</w:t>
      </w:r>
      <w:r w:rsidR="00960F58" w:rsidRPr="00CB7488">
        <w:rPr>
          <w:rFonts w:ascii="Times New Roman" w:hAnsi="Times New Roman" w:cs="Times New Roman"/>
          <w:sz w:val="28"/>
          <w:szCs w:val="28"/>
          <w:lang w:val="kk-KZ"/>
        </w:rPr>
        <w:t xml:space="preserve"> 2019. </w:t>
      </w:r>
      <w:r w:rsidR="007C18AE" w:rsidRPr="00CB7488">
        <w:rPr>
          <w:rFonts w:ascii="Times New Roman" w:hAnsi="Times New Roman" w:cs="Times New Roman"/>
          <w:sz w:val="28"/>
          <w:szCs w:val="28"/>
          <w:lang w:val="kk-KZ"/>
        </w:rPr>
        <w:t>–</w:t>
      </w:r>
      <w:r w:rsidR="00960F58" w:rsidRPr="00CB7488">
        <w:rPr>
          <w:rFonts w:ascii="Times New Roman" w:hAnsi="Times New Roman" w:cs="Times New Roman"/>
          <w:sz w:val="28"/>
          <w:szCs w:val="28"/>
          <w:lang w:val="kk-KZ"/>
        </w:rPr>
        <w:t xml:space="preserve"> 305 с. </w:t>
      </w:r>
    </w:p>
    <w:p w14:paraId="46AF13E7" w14:textId="6464D32F" w:rsidR="00BB3B50" w:rsidRPr="00CB7488" w:rsidRDefault="005C0EC0"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8</w:t>
      </w:r>
      <w:r w:rsidRPr="00CB7488">
        <w:rPr>
          <w:rFonts w:ascii="Times New Roman" w:hAnsi="Times New Roman" w:cs="Times New Roman"/>
          <w:sz w:val="28"/>
          <w:szCs w:val="28"/>
          <w:lang w:val="kk-KZ"/>
        </w:rPr>
        <w:t xml:space="preserve"> </w:t>
      </w:r>
      <w:proofErr w:type="spellStart"/>
      <w:r w:rsidR="00BB3B50" w:rsidRPr="00CB7488">
        <w:rPr>
          <w:rFonts w:ascii="Times New Roman" w:hAnsi="Times New Roman" w:cs="Times New Roman"/>
          <w:sz w:val="28"/>
          <w:szCs w:val="28"/>
          <w:lang w:val="kk-KZ"/>
        </w:rPr>
        <w:t>Авдийский</w:t>
      </w:r>
      <w:proofErr w:type="spellEnd"/>
      <w:r w:rsidR="00AB53A5" w:rsidRPr="00CB7488">
        <w:rPr>
          <w:rFonts w:ascii="Times New Roman" w:hAnsi="Times New Roman" w:cs="Times New Roman"/>
          <w:sz w:val="28"/>
          <w:szCs w:val="28"/>
          <w:lang w:val="kk-KZ"/>
        </w:rPr>
        <w:t xml:space="preserve"> В.И.</w:t>
      </w:r>
      <w:r w:rsidR="00BB3B50" w:rsidRPr="00CB7488">
        <w:rPr>
          <w:rFonts w:ascii="Times New Roman" w:hAnsi="Times New Roman" w:cs="Times New Roman"/>
          <w:sz w:val="28"/>
          <w:szCs w:val="28"/>
          <w:lang w:val="kk-KZ"/>
        </w:rPr>
        <w:t xml:space="preserve">, </w:t>
      </w:r>
      <w:proofErr w:type="spellStart"/>
      <w:r w:rsidR="00BB3B50" w:rsidRPr="00CB7488">
        <w:rPr>
          <w:rFonts w:ascii="Times New Roman" w:hAnsi="Times New Roman" w:cs="Times New Roman"/>
          <w:sz w:val="28"/>
          <w:szCs w:val="28"/>
          <w:lang w:val="kk-KZ"/>
        </w:rPr>
        <w:t>Букалерова</w:t>
      </w:r>
      <w:proofErr w:type="spellEnd"/>
      <w:r w:rsidR="00AB53A5" w:rsidRPr="00CB7488">
        <w:rPr>
          <w:rFonts w:ascii="Times New Roman" w:hAnsi="Times New Roman" w:cs="Times New Roman"/>
          <w:sz w:val="28"/>
          <w:szCs w:val="28"/>
          <w:lang w:val="kk-KZ"/>
        </w:rPr>
        <w:t xml:space="preserve"> Л.А</w:t>
      </w:r>
      <w:r w:rsidR="00BB3B50" w:rsidRPr="00CB7488">
        <w:rPr>
          <w:rFonts w:ascii="Times New Roman" w:hAnsi="Times New Roman" w:cs="Times New Roman"/>
          <w:sz w:val="28"/>
          <w:szCs w:val="28"/>
          <w:lang w:val="kk-KZ"/>
        </w:rPr>
        <w:t xml:space="preserve">. </w:t>
      </w:r>
      <w:proofErr w:type="spellStart"/>
      <w:r w:rsidR="00BB3B50" w:rsidRPr="00CB7488">
        <w:rPr>
          <w:rFonts w:ascii="Times New Roman" w:hAnsi="Times New Roman" w:cs="Times New Roman"/>
          <w:sz w:val="28"/>
          <w:szCs w:val="28"/>
          <w:lang w:val="kk-KZ"/>
        </w:rPr>
        <w:t>Правоведение</w:t>
      </w:r>
      <w:proofErr w:type="spellEnd"/>
      <w:r w:rsidR="00AB53A5" w:rsidRPr="00CB7488">
        <w:rPr>
          <w:rFonts w:ascii="Times New Roman" w:hAnsi="Times New Roman" w:cs="Times New Roman"/>
          <w:sz w:val="28"/>
          <w:szCs w:val="28"/>
          <w:lang w:val="kk-KZ"/>
        </w:rPr>
        <w:t xml:space="preserve">. – </w:t>
      </w:r>
      <w:proofErr w:type="spellStart"/>
      <w:r w:rsidR="00AB53A5" w:rsidRPr="00CB7488">
        <w:rPr>
          <w:rFonts w:ascii="Times New Roman" w:hAnsi="Times New Roman" w:cs="Times New Roman"/>
          <w:sz w:val="28"/>
          <w:szCs w:val="28"/>
          <w:lang w:val="kk-KZ"/>
        </w:rPr>
        <w:t>Изд</w:t>
      </w:r>
      <w:proofErr w:type="spellEnd"/>
      <w:r w:rsidR="00AB53A5" w:rsidRPr="00CB7488">
        <w:rPr>
          <w:rFonts w:ascii="Times New Roman" w:hAnsi="Times New Roman" w:cs="Times New Roman"/>
          <w:sz w:val="28"/>
          <w:szCs w:val="28"/>
          <w:lang w:val="kk-KZ"/>
        </w:rPr>
        <w:t xml:space="preserve">. </w:t>
      </w:r>
      <w:r w:rsidR="00BB3B50" w:rsidRPr="00CB7488">
        <w:rPr>
          <w:rFonts w:ascii="Times New Roman" w:hAnsi="Times New Roman" w:cs="Times New Roman"/>
          <w:sz w:val="28"/>
          <w:szCs w:val="28"/>
          <w:lang w:val="kk-KZ"/>
        </w:rPr>
        <w:t xml:space="preserve">4, перер. </w:t>
      </w:r>
      <w:r w:rsidR="00AB53A5" w:rsidRPr="00CB7488">
        <w:rPr>
          <w:rFonts w:ascii="Times New Roman" w:hAnsi="Times New Roman" w:cs="Times New Roman"/>
          <w:sz w:val="28"/>
          <w:szCs w:val="28"/>
          <w:lang w:val="kk-KZ"/>
        </w:rPr>
        <w:t xml:space="preserve">и </w:t>
      </w:r>
      <w:r w:rsidR="00BB3B50" w:rsidRPr="00CB7488">
        <w:rPr>
          <w:rFonts w:ascii="Times New Roman" w:hAnsi="Times New Roman" w:cs="Times New Roman"/>
          <w:sz w:val="28"/>
          <w:szCs w:val="28"/>
          <w:lang w:val="kk-KZ"/>
        </w:rPr>
        <w:t xml:space="preserve">доп. – М., 2017. </w:t>
      </w:r>
      <w:r w:rsidR="00AB53A5" w:rsidRPr="00CB7488">
        <w:rPr>
          <w:rFonts w:ascii="Times New Roman" w:hAnsi="Times New Roman" w:cs="Times New Roman"/>
          <w:sz w:val="28"/>
          <w:szCs w:val="28"/>
          <w:lang w:val="kk-KZ"/>
        </w:rPr>
        <w:t>–</w:t>
      </w:r>
      <w:r w:rsidR="00BB3B50" w:rsidRPr="00CB7488">
        <w:rPr>
          <w:rFonts w:ascii="Times New Roman" w:hAnsi="Times New Roman" w:cs="Times New Roman"/>
          <w:sz w:val="28"/>
          <w:szCs w:val="28"/>
          <w:lang w:val="kk-KZ"/>
        </w:rPr>
        <w:t xml:space="preserve"> 333 с. </w:t>
      </w:r>
    </w:p>
    <w:p w14:paraId="2CA6E008" w14:textId="1FFB11B7" w:rsidR="00305E50" w:rsidRPr="00CB7488" w:rsidRDefault="005C0EC0" w:rsidP="00F446C4">
      <w:pPr>
        <w:tabs>
          <w:tab w:val="left" w:pos="993"/>
        </w:tabs>
        <w:spacing w:after="0" w:line="240" w:lineRule="auto"/>
        <w:ind w:firstLine="709"/>
        <w:jc w:val="both"/>
        <w:rPr>
          <w:rFonts w:ascii="Times New Roman" w:hAnsi="Times New Roman" w:cs="Times New Roman"/>
          <w:sz w:val="28"/>
          <w:szCs w:val="28"/>
          <w:lang w:val="ru-RU"/>
        </w:rPr>
      </w:pPr>
      <w:r w:rsidRPr="00CB7488">
        <w:rPr>
          <w:rFonts w:ascii="Times New Roman" w:hAnsi="Times New Roman" w:cs="Times New Roman"/>
          <w:sz w:val="28"/>
          <w:szCs w:val="28"/>
          <w:lang w:val="kk-KZ"/>
        </w:rPr>
        <w:t>2</w:t>
      </w:r>
      <w:r w:rsidR="005252F1" w:rsidRPr="00CB7488">
        <w:rPr>
          <w:rFonts w:ascii="Times New Roman" w:hAnsi="Times New Roman" w:cs="Times New Roman"/>
          <w:sz w:val="28"/>
          <w:szCs w:val="28"/>
          <w:lang w:val="kk-KZ"/>
        </w:rPr>
        <w:t>9</w:t>
      </w:r>
      <w:r w:rsidRPr="00CB7488">
        <w:rPr>
          <w:rFonts w:ascii="Times New Roman" w:hAnsi="Times New Roman" w:cs="Times New Roman"/>
          <w:sz w:val="28"/>
          <w:szCs w:val="28"/>
          <w:lang w:val="kk-KZ"/>
        </w:rPr>
        <w:t xml:space="preserve"> </w:t>
      </w:r>
      <w:r w:rsidR="00305E50" w:rsidRPr="00CB7488">
        <w:rPr>
          <w:rFonts w:ascii="Times New Roman" w:hAnsi="Times New Roman" w:cs="Times New Roman"/>
          <w:sz w:val="28"/>
          <w:szCs w:val="28"/>
          <w:lang w:val="kk-KZ"/>
        </w:rPr>
        <w:t>Кузьменко В.И.</w:t>
      </w:r>
      <w:r w:rsidR="00AB53A5" w:rsidRPr="00CB7488">
        <w:rPr>
          <w:rFonts w:ascii="Times New Roman" w:hAnsi="Times New Roman" w:cs="Times New Roman"/>
          <w:sz w:val="28"/>
          <w:szCs w:val="28"/>
          <w:lang w:val="kk-KZ"/>
        </w:rPr>
        <w:t>,</w:t>
      </w:r>
      <w:r w:rsidR="00305E50" w:rsidRPr="00CB7488">
        <w:rPr>
          <w:rFonts w:ascii="Times New Roman" w:hAnsi="Times New Roman" w:cs="Times New Roman"/>
          <w:sz w:val="28"/>
          <w:szCs w:val="28"/>
          <w:lang w:val="kk-KZ"/>
        </w:rPr>
        <w:t xml:space="preserve"> </w:t>
      </w:r>
      <w:r w:rsidR="00AB53A5" w:rsidRPr="00CB7488">
        <w:rPr>
          <w:rFonts w:ascii="Times New Roman" w:hAnsi="Times New Roman" w:cs="Times New Roman"/>
          <w:sz w:val="28"/>
          <w:szCs w:val="28"/>
          <w:lang w:val="kk-KZ"/>
        </w:rPr>
        <w:t xml:space="preserve">Кузнецов С.В. </w:t>
      </w:r>
      <w:proofErr w:type="spellStart"/>
      <w:r w:rsidR="00305E50" w:rsidRPr="00CB7488">
        <w:rPr>
          <w:rFonts w:ascii="Times New Roman" w:hAnsi="Times New Roman" w:cs="Times New Roman"/>
          <w:sz w:val="28"/>
          <w:szCs w:val="28"/>
          <w:lang w:val="kk-KZ"/>
        </w:rPr>
        <w:t>Проблемы</w:t>
      </w:r>
      <w:proofErr w:type="spellEnd"/>
      <w:r w:rsidR="00305E50" w:rsidRPr="00CB7488">
        <w:rPr>
          <w:rFonts w:ascii="Times New Roman" w:hAnsi="Times New Roman" w:cs="Times New Roman"/>
          <w:sz w:val="28"/>
          <w:szCs w:val="28"/>
          <w:lang w:val="kk-KZ"/>
        </w:rPr>
        <w:t xml:space="preserve"> </w:t>
      </w:r>
      <w:proofErr w:type="spellStart"/>
      <w:r w:rsidR="00305E50" w:rsidRPr="00CB7488">
        <w:rPr>
          <w:rFonts w:ascii="Times New Roman" w:hAnsi="Times New Roman" w:cs="Times New Roman"/>
          <w:sz w:val="28"/>
          <w:szCs w:val="28"/>
          <w:lang w:val="kk-KZ"/>
        </w:rPr>
        <w:t>теории</w:t>
      </w:r>
      <w:proofErr w:type="spellEnd"/>
      <w:r w:rsidR="00305E50" w:rsidRPr="00CB7488">
        <w:rPr>
          <w:rFonts w:ascii="Times New Roman" w:hAnsi="Times New Roman" w:cs="Times New Roman"/>
          <w:sz w:val="28"/>
          <w:szCs w:val="28"/>
          <w:lang w:val="kk-KZ"/>
        </w:rPr>
        <w:t xml:space="preserve"> </w:t>
      </w:r>
      <w:proofErr w:type="spellStart"/>
      <w:r w:rsidR="00305E50" w:rsidRPr="00CB7488">
        <w:rPr>
          <w:rFonts w:ascii="Times New Roman" w:hAnsi="Times New Roman" w:cs="Times New Roman"/>
          <w:sz w:val="28"/>
          <w:szCs w:val="28"/>
          <w:lang w:val="kk-KZ"/>
        </w:rPr>
        <w:t>государства</w:t>
      </w:r>
      <w:proofErr w:type="spellEnd"/>
      <w:r w:rsidR="00305E50" w:rsidRPr="00CB7488">
        <w:rPr>
          <w:rFonts w:ascii="Times New Roman" w:hAnsi="Times New Roman" w:cs="Times New Roman"/>
          <w:sz w:val="28"/>
          <w:szCs w:val="28"/>
          <w:lang w:val="kk-KZ"/>
        </w:rPr>
        <w:t xml:space="preserve"> и </w:t>
      </w:r>
      <w:proofErr w:type="spellStart"/>
      <w:r w:rsidR="00305E50" w:rsidRPr="00CB7488">
        <w:rPr>
          <w:rFonts w:ascii="Times New Roman" w:hAnsi="Times New Roman" w:cs="Times New Roman"/>
          <w:sz w:val="28"/>
          <w:szCs w:val="28"/>
          <w:lang w:val="kk-KZ"/>
        </w:rPr>
        <w:t>права</w:t>
      </w:r>
      <w:proofErr w:type="spellEnd"/>
      <w:r w:rsidR="00305E50"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у</w:t>
      </w:r>
      <w:r w:rsidR="00305E50" w:rsidRPr="00CB7488">
        <w:rPr>
          <w:rFonts w:ascii="Times New Roman" w:hAnsi="Times New Roman" w:cs="Times New Roman"/>
          <w:sz w:val="28"/>
          <w:szCs w:val="28"/>
          <w:lang w:val="kk-KZ"/>
        </w:rPr>
        <w:t>чеб</w:t>
      </w:r>
      <w:proofErr w:type="spellEnd"/>
      <w:r w:rsidR="00AB53A5" w:rsidRPr="00CB7488">
        <w:rPr>
          <w:rFonts w:ascii="Times New Roman" w:hAnsi="Times New Roman" w:cs="Times New Roman"/>
          <w:sz w:val="28"/>
          <w:szCs w:val="28"/>
          <w:lang w:val="kk-KZ"/>
        </w:rPr>
        <w:t>.</w:t>
      </w:r>
      <w:r w:rsidR="00305E50" w:rsidRPr="00CB7488">
        <w:rPr>
          <w:rFonts w:ascii="Times New Roman" w:hAnsi="Times New Roman" w:cs="Times New Roman"/>
          <w:sz w:val="28"/>
          <w:szCs w:val="28"/>
          <w:lang w:val="kk-KZ"/>
        </w:rPr>
        <w:t xml:space="preserve"> </w:t>
      </w:r>
      <w:proofErr w:type="spellStart"/>
      <w:r w:rsidR="00305E50" w:rsidRPr="00CB7488">
        <w:rPr>
          <w:rFonts w:ascii="Times New Roman" w:hAnsi="Times New Roman" w:cs="Times New Roman"/>
          <w:sz w:val="28"/>
          <w:szCs w:val="28"/>
          <w:lang w:val="kk-KZ"/>
        </w:rPr>
        <w:t>по</w:t>
      </w:r>
      <w:r w:rsidR="00AB53A5" w:rsidRPr="00CB7488">
        <w:rPr>
          <w:rFonts w:ascii="Times New Roman" w:hAnsi="Times New Roman" w:cs="Times New Roman"/>
          <w:sz w:val="28"/>
          <w:szCs w:val="28"/>
          <w:lang w:val="kk-KZ"/>
        </w:rPr>
        <w:t>с</w:t>
      </w:r>
      <w:proofErr w:type="spellEnd"/>
      <w:r w:rsidR="00AB53A5" w:rsidRPr="00CB7488">
        <w:rPr>
          <w:rFonts w:ascii="Times New Roman" w:hAnsi="Times New Roman" w:cs="Times New Roman"/>
          <w:sz w:val="28"/>
          <w:szCs w:val="28"/>
          <w:lang w:val="kk-KZ"/>
        </w:rPr>
        <w:t>.</w:t>
      </w:r>
      <w:r w:rsidR="00305E50" w:rsidRPr="00CB7488">
        <w:rPr>
          <w:rFonts w:ascii="Times New Roman" w:hAnsi="Times New Roman" w:cs="Times New Roman"/>
          <w:sz w:val="28"/>
          <w:szCs w:val="28"/>
          <w:lang w:val="kk-KZ"/>
        </w:rPr>
        <w:t xml:space="preserve"> – Елабуга, 2017. –</w:t>
      </w:r>
      <w:r w:rsidR="00AB53A5" w:rsidRPr="00CB7488">
        <w:rPr>
          <w:rFonts w:ascii="Times New Roman" w:hAnsi="Times New Roman" w:cs="Times New Roman"/>
          <w:sz w:val="28"/>
          <w:szCs w:val="28"/>
          <w:lang w:val="kk-KZ"/>
        </w:rPr>
        <w:t xml:space="preserve"> </w:t>
      </w:r>
      <w:r w:rsidR="00305E50" w:rsidRPr="00CB7488">
        <w:rPr>
          <w:rFonts w:ascii="Times New Roman" w:hAnsi="Times New Roman" w:cs="Times New Roman"/>
          <w:sz w:val="28"/>
          <w:szCs w:val="28"/>
          <w:lang w:val="kk-KZ"/>
        </w:rPr>
        <w:t>210 с.</w:t>
      </w:r>
    </w:p>
    <w:p w14:paraId="0C5105E0" w14:textId="0A0D8613" w:rsidR="005252F1" w:rsidRPr="00CB7488" w:rsidRDefault="005252F1"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 xml:space="preserve">30 </w:t>
      </w:r>
      <w:r w:rsidRPr="00CB7488">
        <w:rPr>
          <w:rFonts w:ascii="Times New Roman" w:hAnsi="Times New Roman" w:cs="Times New Roman"/>
          <w:sz w:val="28"/>
          <w:szCs w:val="28"/>
          <w:lang w:val="kk-KZ"/>
        </w:rPr>
        <w:t xml:space="preserve">Қазақстан Республикасының Кодексі. Салық және бюджетке төленетін басқа да міндетті төлемдер туралы (Салық кодексі): 2017 жылдың 25 желтоқсанда, №120-VI ҚРЗ қабылданған // </w:t>
      </w:r>
      <w:r w:rsidR="00564FB4" w:rsidRPr="00CB7488">
        <w:rPr>
          <w:rFonts w:ascii="Times New Roman" w:hAnsi="Times New Roman" w:cs="Times New Roman"/>
          <w:sz w:val="28"/>
          <w:szCs w:val="28"/>
          <w:lang w:val="kk-KZ"/>
        </w:rPr>
        <w:t>https://adilet.zan.kz/kaz/</w:t>
      </w:r>
      <w:r w:rsidR="00326F2B" w:rsidRPr="00CB7488">
        <w:rPr>
          <w:rFonts w:ascii="Times New Roman" w:hAnsi="Times New Roman" w:cs="Times New Roman"/>
          <w:sz w:val="28"/>
          <w:szCs w:val="28"/>
          <w:lang w:val="kk-KZ"/>
        </w:rPr>
        <w:t>.</w:t>
      </w:r>
      <w:r w:rsidR="00564FB4" w:rsidRPr="00CB7488">
        <w:rPr>
          <w:rFonts w:ascii="Times New Roman" w:hAnsi="Times New Roman" w:cs="Times New Roman"/>
          <w:sz w:val="28"/>
          <w:szCs w:val="28"/>
          <w:lang w:val="kk-KZ"/>
        </w:rPr>
        <w:t xml:space="preserve"> 10.04.2025</w:t>
      </w:r>
      <w:r w:rsidRPr="00CB7488">
        <w:rPr>
          <w:rFonts w:ascii="Times New Roman" w:hAnsi="Times New Roman" w:cs="Times New Roman"/>
          <w:sz w:val="28"/>
          <w:szCs w:val="28"/>
          <w:lang w:val="kk-KZ"/>
        </w:rPr>
        <w:t>.</w:t>
      </w:r>
    </w:p>
    <w:p w14:paraId="0F2B7776" w14:textId="552B50CB"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31 </w:t>
      </w:r>
      <w:r w:rsidR="00326F2B" w:rsidRPr="00CB7488">
        <w:rPr>
          <w:rFonts w:ascii="Times New Roman" w:hAnsi="Times New Roman" w:cs="Times New Roman"/>
          <w:sz w:val="28"/>
          <w:szCs w:val="28"/>
          <w:lang w:val="kk-KZ"/>
        </w:rPr>
        <w:t xml:space="preserve">Қазақстан Республикасының Заңы. </w:t>
      </w:r>
      <w:r w:rsidRPr="00CB7488">
        <w:rPr>
          <w:rFonts w:ascii="Times New Roman" w:hAnsi="Times New Roman" w:cs="Times New Roman"/>
          <w:sz w:val="28"/>
          <w:szCs w:val="28"/>
          <w:lang w:val="kk-KZ"/>
        </w:rPr>
        <w:t>Тауар белгілері, қызмет көрсету белгілері және шыққан жерлерінің атаулары туралы</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1999 жыл</w:t>
      </w:r>
      <w:r w:rsidR="002D22DF"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2D22DF"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26 шілде</w:t>
      </w:r>
      <w:r w:rsidR="002D22DF" w:rsidRPr="00CB7488">
        <w:rPr>
          <w:rFonts w:ascii="Times New Roman" w:hAnsi="Times New Roman" w:cs="Times New Roman"/>
          <w:sz w:val="28"/>
          <w:szCs w:val="28"/>
          <w:lang w:val="kk-KZ"/>
        </w:rPr>
        <w:t>с</w:t>
      </w:r>
      <w:r w:rsidRPr="00CB7488">
        <w:rPr>
          <w:rFonts w:ascii="Times New Roman" w:hAnsi="Times New Roman" w:cs="Times New Roman"/>
          <w:sz w:val="28"/>
          <w:szCs w:val="28"/>
          <w:lang w:val="kk-KZ"/>
        </w:rPr>
        <w:t>і</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r w:rsidR="002D22DF" w:rsidRPr="00CB7488">
        <w:rPr>
          <w:rFonts w:ascii="Times New Roman" w:hAnsi="Times New Roman" w:cs="Times New Roman"/>
          <w:sz w:val="28"/>
          <w:szCs w:val="28"/>
          <w:lang w:val="kk-KZ"/>
        </w:rPr>
        <w:t xml:space="preserve">№456 қабылданған </w:t>
      </w:r>
      <w:r w:rsidRPr="00CB7488">
        <w:rPr>
          <w:rFonts w:ascii="Times New Roman" w:hAnsi="Times New Roman" w:cs="Times New Roman"/>
          <w:sz w:val="28"/>
          <w:szCs w:val="28"/>
          <w:lang w:val="kk-KZ"/>
        </w:rPr>
        <w:t>// https://adilet.zan.kz/kaz/docs/Z990000456_</w:t>
      </w:r>
      <w:r w:rsidR="002D22DF" w:rsidRPr="00CB7488">
        <w:rPr>
          <w:rFonts w:ascii="Times New Roman" w:hAnsi="Times New Roman" w:cs="Times New Roman"/>
          <w:sz w:val="28"/>
          <w:szCs w:val="28"/>
          <w:lang w:val="kk-KZ"/>
        </w:rPr>
        <w:t xml:space="preserve">. </w:t>
      </w:r>
      <w:r w:rsidRPr="00CB7488">
        <w:rPr>
          <w:rFonts w:ascii="Times New Roman" w:hAnsi="Times New Roman" w:cs="Times New Roman"/>
          <w:sz w:val="28"/>
          <w:szCs w:val="28"/>
          <w:lang w:val="kk-KZ"/>
        </w:rPr>
        <w:t>10.04.2025.</w:t>
      </w:r>
    </w:p>
    <w:p w14:paraId="4628D79C" w14:textId="662CF995"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lastRenderedPageBreak/>
        <w:t xml:space="preserve">32 </w:t>
      </w:r>
      <w:r w:rsidR="002D22DF" w:rsidRPr="00CB7488">
        <w:rPr>
          <w:rFonts w:ascii="Times New Roman" w:hAnsi="Times New Roman" w:cs="Times New Roman"/>
          <w:sz w:val="28"/>
          <w:szCs w:val="28"/>
          <w:lang w:val="kk-KZ"/>
        </w:rPr>
        <w:t xml:space="preserve">Қазақстан Республикасының Заңы. </w:t>
      </w:r>
      <w:r w:rsidRPr="00CB7488">
        <w:rPr>
          <w:rFonts w:ascii="Times New Roman" w:hAnsi="Times New Roman" w:cs="Times New Roman"/>
          <w:sz w:val="28"/>
          <w:szCs w:val="28"/>
          <w:lang w:val="kk-KZ"/>
        </w:rPr>
        <w:t>Машиналар мен жабдықтардың қауіпсіздігі туралы</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2007 жыл</w:t>
      </w:r>
      <w:r w:rsidR="002D22DF"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2D22DF"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21 шілде</w:t>
      </w:r>
      <w:r w:rsidR="002D22DF" w:rsidRPr="00CB7488">
        <w:rPr>
          <w:rFonts w:ascii="Times New Roman" w:hAnsi="Times New Roman" w:cs="Times New Roman"/>
          <w:sz w:val="28"/>
          <w:szCs w:val="28"/>
          <w:lang w:val="kk-KZ"/>
        </w:rPr>
        <w:t>с</w:t>
      </w:r>
      <w:r w:rsidRPr="00CB7488">
        <w:rPr>
          <w:rFonts w:ascii="Times New Roman" w:hAnsi="Times New Roman" w:cs="Times New Roman"/>
          <w:sz w:val="28"/>
          <w:szCs w:val="28"/>
          <w:lang w:val="kk-KZ"/>
        </w:rPr>
        <w:t>і</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r w:rsidR="002D22DF" w:rsidRPr="00CB7488">
        <w:rPr>
          <w:rFonts w:ascii="Times New Roman" w:hAnsi="Times New Roman" w:cs="Times New Roman"/>
          <w:sz w:val="28"/>
          <w:szCs w:val="28"/>
          <w:lang w:val="kk-KZ"/>
        </w:rPr>
        <w:t>№305 қабылданған</w:t>
      </w:r>
      <w:r w:rsidRPr="00CB7488">
        <w:rPr>
          <w:rFonts w:ascii="Times New Roman" w:hAnsi="Times New Roman" w:cs="Times New Roman"/>
          <w:sz w:val="28"/>
          <w:szCs w:val="28"/>
          <w:lang w:val="kk-KZ"/>
        </w:rPr>
        <w:t xml:space="preserve"> // https://adilet.zan.kz/kaz/docs/Z070000305_</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10.04.2025.</w:t>
      </w:r>
    </w:p>
    <w:p w14:paraId="1CD9912B" w14:textId="72D0F35F"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33 Қазақстан Республикасының </w:t>
      </w:r>
      <w:r w:rsidR="002D22DF" w:rsidRPr="00CB7488">
        <w:rPr>
          <w:rFonts w:ascii="Times New Roman" w:hAnsi="Times New Roman" w:cs="Times New Roman"/>
          <w:sz w:val="28"/>
          <w:szCs w:val="28"/>
          <w:lang w:val="kk-KZ"/>
        </w:rPr>
        <w:t xml:space="preserve">Заңы. </w:t>
      </w:r>
      <w:r w:rsidRPr="00CB7488">
        <w:rPr>
          <w:rFonts w:ascii="Times New Roman" w:hAnsi="Times New Roman" w:cs="Times New Roman"/>
          <w:sz w:val="28"/>
          <w:szCs w:val="28"/>
          <w:lang w:val="kk-KZ"/>
        </w:rPr>
        <w:t>Техникалық реттеу туралы</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2020 жыл</w:t>
      </w:r>
      <w:r w:rsidR="002D22DF"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2D22DF"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30 желтоқсанда</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№396-VI ҚРЗ</w:t>
      </w:r>
      <w:r w:rsidR="002D22DF" w:rsidRPr="00CB7488">
        <w:rPr>
          <w:rFonts w:ascii="Times New Roman" w:hAnsi="Times New Roman" w:cs="Times New Roman"/>
          <w:sz w:val="28"/>
          <w:szCs w:val="28"/>
          <w:lang w:val="kk-KZ"/>
        </w:rPr>
        <w:t xml:space="preserve"> қабылданған</w:t>
      </w:r>
      <w:r w:rsidRPr="00CB7488">
        <w:rPr>
          <w:rFonts w:ascii="Times New Roman" w:hAnsi="Times New Roman" w:cs="Times New Roman"/>
          <w:sz w:val="28"/>
          <w:szCs w:val="28"/>
          <w:lang w:val="kk-KZ"/>
        </w:rPr>
        <w:t xml:space="preserve"> // </w:t>
      </w:r>
      <w:r w:rsidR="002D22DF">
        <w:fldChar w:fldCharType="begin"/>
      </w:r>
      <w:r w:rsidR="002D22DF" w:rsidRPr="00145BB0">
        <w:rPr>
          <w:lang w:val="kk-KZ"/>
        </w:rPr>
        <w:instrText>HYPERLINK</w:instrText>
      </w:r>
      <w:r w:rsidR="002D22DF">
        <w:fldChar w:fldCharType="separate"/>
      </w:r>
      <w:r w:rsidR="002D22DF" w:rsidRPr="00CB7488">
        <w:rPr>
          <w:rStyle w:val="a6"/>
          <w:rFonts w:ascii="Times New Roman" w:hAnsi="Times New Roman" w:cs="Times New Roman"/>
          <w:color w:val="auto"/>
          <w:sz w:val="28"/>
          <w:szCs w:val="28"/>
          <w:u w:val="none"/>
          <w:lang w:val="kk-KZ"/>
        </w:rPr>
        <w:t>https://adilet.zan.kz /</w:t>
      </w:r>
      <w:proofErr w:type="spellStart"/>
      <w:r w:rsidR="002D22DF" w:rsidRPr="00CB7488">
        <w:rPr>
          <w:rStyle w:val="a6"/>
          <w:rFonts w:ascii="Times New Roman" w:hAnsi="Times New Roman" w:cs="Times New Roman"/>
          <w:color w:val="auto"/>
          <w:sz w:val="28"/>
          <w:szCs w:val="28"/>
          <w:u w:val="none"/>
          <w:lang w:val="kk-KZ"/>
        </w:rPr>
        <w:t>kaz</w:t>
      </w:r>
      <w:proofErr w:type="spellEnd"/>
      <w:r w:rsidR="002D22DF" w:rsidRPr="00CB7488">
        <w:rPr>
          <w:rStyle w:val="a6"/>
          <w:rFonts w:ascii="Times New Roman" w:hAnsi="Times New Roman" w:cs="Times New Roman"/>
          <w:color w:val="auto"/>
          <w:sz w:val="28"/>
          <w:szCs w:val="28"/>
          <w:u w:val="none"/>
          <w:lang w:val="kk-KZ"/>
        </w:rPr>
        <w:t>/</w:t>
      </w:r>
      <w:proofErr w:type="spellStart"/>
      <w:r w:rsidR="002D22DF" w:rsidRPr="00CB7488">
        <w:rPr>
          <w:rStyle w:val="a6"/>
          <w:rFonts w:ascii="Times New Roman" w:hAnsi="Times New Roman" w:cs="Times New Roman"/>
          <w:color w:val="auto"/>
          <w:sz w:val="28"/>
          <w:szCs w:val="28"/>
          <w:u w:val="none"/>
          <w:lang w:val="kk-KZ"/>
        </w:rPr>
        <w:t>docs</w:t>
      </w:r>
      <w:proofErr w:type="spellEnd"/>
      <w:r w:rsidR="002D22DF" w:rsidRPr="00CB7488">
        <w:rPr>
          <w:rStyle w:val="a6"/>
          <w:rFonts w:ascii="Times New Roman" w:hAnsi="Times New Roman" w:cs="Times New Roman"/>
          <w:color w:val="auto"/>
          <w:sz w:val="28"/>
          <w:szCs w:val="28"/>
          <w:u w:val="none"/>
          <w:lang w:val="kk-KZ"/>
        </w:rPr>
        <w:t>/Z2000000396</w:t>
      </w:r>
      <w:r w:rsidR="002D22DF">
        <w:fldChar w:fldCharType="end"/>
      </w:r>
      <w:r w:rsidR="002D22DF" w:rsidRPr="00CB7488">
        <w:rPr>
          <w:rStyle w:val="a6"/>
          <w:rFonts w:ascii="Times New Roman" w:hAnsi="Times New Roman" w:cs="Times New Roman"/>
          <w:color w:val="auto"/>
          <w:sz w:val="28"/>
          <w:szCs w:val="28"/>
          <w:u w:val="none"/>
          <w:lang w:val="kk-KZ"/>
        </w:rPr>
        <w:t>.</w:t>
      </w:r>
      <w:r w:rsidRPr="00CB7488">
        <w:rPr>
          <w:lang w:val="kk-KZ"/>
        </w:rPr>
        <w:t xml:space="preserve"> </w:t>
      </w:r>
      <w:r w:rsidRPr="00CB7488">
        <w:rPr>
          <w:rFonts w:ascii="Times New Roman" w:hAnsi="Times New Roman" w:cs="Times New Roman"/>
          <w:sz w:val="28"/>
          <w:szCs w:val="28"/>
          <w:lang w:val="kk-KZ"/>
        </w:rPr>
        <w:t>10.04.2025.</w:t>
      </w:r>
    </w:p>
    <w:p w14:paraId="724472F5" w14:textId="31CB8C1B"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34 </w:t>
      </w:r>
      <w:r w:rsidR="002D22DF" w:rsidRPr="00CB7488">
        <w:rPr>
          <w:rFonts w:ascii="Times New Roman" w:hAnsi="Times New Roman" w:cs="Times New Roman"/>
          <w:sz w:val="28"/>
          <w:szCs w:val="28"/>
          <w:lang w:val="kk-KZ"/>
        </w:rPr>
        <w:t xml:space="preserve">Қазақстан Республикасының Заңы. </w:t>
      </w:r>
      <w:r w:rsidRPr="00CB7488">
        <w:rPr>
          <w:rFonts w:ascii="Times New Roman" w:hAnsi="Times New Roman" w:cs="Times New Roman"/>
          <w:sz w:val="28"/>
          <w:szCs w:val="28"/>
          <w:lang w:val="kk-KZ"/>
        </w:rPr>
        <w:t>Оңалту және банкроттық туралы</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2014 жыл</w:t>
      </w:r>
      <w:r w:rsidR="002D22DF"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2D22DF"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7 наурызда</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r w:rsidR="002D22DF" w:rsidRPr="00CB7488">
        <w:rPr>
          <w:rFonts w:ascii="Times New Roman" w:hAnsi="Times New Roman" w:cs="Times New Roman"/>
          <w:sz w:val="28"/>
          <w:szCs w:val="28"/>
          <w:lang w:val="kk-KZ"/>
        </w:rPr>
        <w:t xml:space="preserve">№176 қабылданған </w:t>
      </w:r>
      <w:r w:rsidRPr="00CB7488">
        <w:rPr>
          <w:rFonts w:ascii="Times New Roman" w:hAnsi="Times New Roman" w:cs="Times New Roman"/>
          <w:sz w:val="28"/>
          <w:szCs w:val="28"/>
          <w:lang w:val="kk-KZ"/>
        </w:rPr>
        <w:t xml:space="preserve">// </w:t>
      </w:r>
      <w:r w:rsidR="002D22DF">
        <w:fldChar w:fldCharType="begin"/>
      </w:r>
      <w:r w:rsidR="002D22DF" w:rsidRPr="00145BB0">
        <w:rPr>
          <w:lang w:val="kk-KZ"/>
        </w:rPr>
        <w:instrText>HYPERLINK "https://adilet.zan.kz/%20kaz/docs/Z1400000176"</w:instrText>
      </w:r>
      <w:r w:rsidR="002D22DF">
        <w:fldChar w:fldCharType="separate"/>
      </w:r>
      <w:r w:rsidR="002D22DF" w:rsidRPr="00CB7488">
        <w:rPr>
          <w:rStyle w:val="a6"/>
          <w:rFonts w:ascii="Times New Roman" w:hAnsi="Times New Roman" w:cs="Times New Roman"/>
          <w:color w:val="auto"/>
          <w:sz w:val="28"/>
          <w:szCs w:val="28"/>
          <w:u w:val="none"/>
          <w:lang w:val="kk-KZ"/>
        </w:rPr>
        <w:t xml:space="preserve">https://adilet.zan.kz/ </w:t>
      </w:r>
      <w:proofErr w:type="spellStart"/>
      <w:r w:rsidR="002D22DF" w:rsidRPr="00CB7488">
        <w:rPr>
          <w:rStyle w:val="a6"/>
          <w:rFonts w:ascii="Times New Roman" w:hAnsi="Times New Roman" w:cs="Times New Roman"/>
          <w:color w:val="auto"/>
          <w:sz w:val="28"/>
          <w:szCs w:val="28"/>
          <w:u w:val="none"/>
          <w:lang w:val="kk-KZ"/>
        </w:rPr>
        <w:t>kaz</w:t>
      </w:r>
      <w:proofErr w:type="spellEnd"/>
      <w:r w:rsidR="002D22DF" w:rsidRPr="00CB7488">
        <w:rPr>
          <w:rStyle w:val="a6"/>
          <w:rFonts w:ascii="Times New Roman" w:hAnsi="Times New Roman" w:cs="Times New Roman"/>
          <w:color w:val="auto"/>
          <w:sz w:val="28"/>
          <w:szCs w:val="28"/>
          <w:u w:val="none"/>
          <w:lang w:val="kk-KZ"/>
        </w:rPr>
        <w:t>/</w:t>
      </w:r>
      <w:proofErr w:type="spellStart"/>
      <w:r w:rsidR="002D22DF" w:rsidRPr="00CB7488">
        <w:rPr>
          <w:rStyle w:val="a6"/>
          <w:rFonts w:ascii="Times New Roman" w:hAnsi="Times New Roman" w:cs="Times New Roman"/>
          <w:color w:val="auto"/>
          <w:sz w:val="28"/>
          <w:szCs w:val="28"/>
          <w:u w:val="none"/>
          <w:lang w:val="kk-KZ"/>
        </w:rPr>
        <w:t>docs</w:t>
      </w:r>
      <w:proofErr w:type="spellEnd"/>
      <w:r w:rsidR="002D22DF" w:rsidRPr="00CB7488">
        <w:rPr>
          <w:rStyle w:val="a6"/>
          <w:rFonts w:ascii="Times New Roman" w:hAnsi="Times New Roman" w:cs="Times New Roman"/>
          <w:color w:val="auto"/>
          <w:sz w:val="28"/>
          <w:szCs w:val="28"/>
          <w:u w:val="none"/>
          <w:lang w:val="kk-KZ"/>
        </w:rPr>
        <w:t>/Z1400000176</w:t>
      </w:r>
      <w:r w:rsidR="002D22DF">
        <w:fldChar w:fldCharType="end"/>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10.04.2025</w:t>
      </w:r>
    </w:p>
    <w:p w14:paraId="428E258E" w14:textId="52D61AD1"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35 </w:t>
      </w:r>
      <w:r w:rsidR="002D22DF" w:rsidRPr="00CB7488">
        <w:rPr>
          <w:rFonts w:ascii="Times New Roman" w:hAnsi="Times New Roman" w:cs="Times New Roman"/>
          <w:sz w:val="28"/>
          <w:szCs w:val="28"/>
          <w:lang w:val="kk-KZ"/>
        </w:rPr>
        <w:t xml:space="preserve">Қазақстан Республикасының Заңы. </w:t>
      </w:r>
      <w:r w:rsidRPr="00CB7488">
        <w:rPr>
          <w:rFonts w:ascii="Times New Roman" w:hAnsi="Times New Roman" w:cs="Times New Roman"/>
          <w:sz w:val="28"/>
          <w:szCs w:val="28"/>
          <w:lang w:val="kk-KZ"/>
        </w:rPr>
        <w:t>Қазақстан Республикасының кейбір заңнамалық актілеріне индустриялық-инновациялық саясат мәселелері бойынша өзгерістер мен толықтырулар енгізу туралы</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2015 жыл</w:t>
      </w:r>
      <w:r w:rsidR="002D22DF"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2D22DF"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17 қарашада</w:t>
      </w:r>
      <w:r w:rsidR="002D22DF"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r w:rsidR="002D22DF" w:rsidRPr="00CB7488">
        <w:rPr>
          <w:rFonts w:ascii="Times New Roman" w:hAnsi="Times New Roman" w:cs="Times New Roman"/>
          <w:sz w:val="28"/>
          <w:szCs w:val="28"/>
          <w:lang w:val="kk-KZ"/>
        </w:rPr>
        <w:t>№535 қабылданған //</w:t>
      </w:r>
      <w:r w:rsidRPr="00CB7488">
        <w:rPr>
          <w:rFonts w:ascii="Times New Roman" w:hAnsi="Times New Roman" w:cs="Times New Roman"/>
          <w:sz w:val="28"/>
          <w:szCs w:val="28"/>
          <w:lang w:val="kk-KZ"/>
        </w:rPr>
        <w:t xml:space="preserve"> </w:t>
      </w:r>
      <w:r w:rsidR="002D22DF">
        <w:fldChar w:fldCharType="begin"/>
      </w:r>
      <w:r w:rsidR="002D22DF" w:rsidRPr="00145BB0">
        <w:rPr>
          <w:lang w:val="kk-KZ"/>
        </w:rPr>
        <w:instrText>HYPERLINK "https://adilet.zan.kz/kaz/docs."</w:instrText>
      </w:r>
      <w:r w:rsidR="002D22DF">
        <w:fldChar w:fldCharType="separate"/>
      </w:r>
      <w:r w:rsidR="002D22DF" w:rsidRPr="00CB7488">
        <w:rPr>
          <w:rStyle w:val="a6"/>
          <w:rFonts w:ascii="Times New Roman" w:hAnsi="Times New Roman" w:cs="Times New Roman"/>
          <w:color w:val="auto"/>
          <w:sz w:val="28"/>
          <w:szCs w:val="28"/>
          <w:u w:val="none"/>
          <w:lang w:val="kk-KZ"/>
        </w:rPr>
        <w:t>https://adilet.zan.kz/kaz/docs.</w:t>
      </w:r>
      <w:r w:rsidR="002D22DF">
        <w:fldChar w:fldCharType="end"/>
      </w:r>
      <w:r w:rsidRPr="00CB7488">
        <w:rPr>
          <w:rFonts w:ascii="Times New Roman" w:hAnsi="Times New Roman" w:cs="Times New Roman"/>
          <w:sz w:val="28"/>
          <w:szCs w:val="28"/>
          <w:lang w:val="kk-KZ"/>
        </w:rPr>
        <w:t xml:space="preserve"> 10.04.2025</w:t>
      </w:r>
      <w:r w:rsidR="002D22DF" w:rsidRPr="00CB7488">
        <w:rPr>
          <w:rFonts w:ascii="Times New Roman" w:hAnsi="Times New Roman" w:cs="Times New Roman"/>
          <w:sz w:val="28"/>
          <w:szCs w:val="28"/>
          <w:lang w:val="kk-KZ"/>
        </w:rPr>
        <w:t>.</w:t>
      </w:r>
    </w:p>
    <w:p w14:paraId="19ECB12F" w14:textId="1D911E6C" w:rsidR="00564FB4" w:rsidRPr="00CB7488" w:rsidRDefault="00564FB4"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36 </w:t>
      </w:r>
      <w:r w:rsidR="002D22DF" w:rsidRPr="00CB7488">
        <w:rPr>
          <w:rFonts w:ascii="Times New Roman" w:hAnsi="Times New Roman" w:cs="Times New Roman"/>
          <w:sz w:val="28"/>
          <w:szCs w:val="28"/>
          <w:lang w:val="kk-KZ"/>
        </w:rPr>
        <w:t>Қазақстан Республикасының Заңы.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2020 жылдың 25 маусымы, №347 қабылданған //</w:t>
      </w:r>
      <w:r w:rsidRPr="00CB7488">
        <w:rPr>
          <w:rFonts w:ascii="Times New Roman" w:hAnsi="Times New Roman" w:cs="Times New Roman"/>
          <w:sz w:val="28"/>
          <w:szCs w:val="28"/>
          <w:lang w:val="kk-KZ"/>
        </w:rPr>
        <w:t xml:space="preserve"> </w:t>
      </w:r>
      <w:r w:rsidR="002D22DF" w:rsidRPr="00CB7488">
        <w:rPr>
          <w:rFonts w:ascii="Times New Roman" w:hAnsi="Times New Roman" w:cs="Times New Roman"/>
          <w:sz w:val="28"/>
          <w:szCs w:val="28"/>
          <w:lang w:val="kk-KZ"/>
        </w:rPr>
        <w:t>https://adilet.zan.kz/kaz/docs/Z2000000347.</w:t>
      </w:r>
      <w:r w:rsidRPr="00CB7488">
        <w:rPr>
          <w:rFonts w:ascii="Times New Roman" w:hAnsi="Times New Roman" w:cs="Times New Roman"/>
          <w:sz w:val="28"/>
          <w:szCs w:val="28"/>
          <w:lang w:val="kk-KZ"/>
        </w:rPr>
        <w:t xml:space="preserve"> 10.04.2025</w:t>
      </w:r>
      <w:r w:rsidR="002D22DF" w:rsidRPr="00CB7488">
        <w:rPr>
          <w:rFonts w:ascii="Times New Roman" w:hAnsi="Times New Roman" w:cs="Times New Roman"/>
          <w:sz w:val="28"/>
          <w:szCs w:val="28"/>
          <w:lang w:val="kk-KZ"/>
        </w:rPr>
        <w:t>.</w:t>
      </w:r>
    </w:p>
    <w:p w14:paraId="4CA81BCB" w14:textId="7B5A43F6" w:rsidR="00532B65" w:rsidRPr="00CB7488" w:rsidRDefault="00532B65" w:rsidP="005252F1">
      <w:pPr>
        <w:tabs>
          <w:tab w:val="left" w:pos="851"/>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 xml:space="preserve">37 </w:t>
      </w:r>
      <w:r w:rsidR="002D22DF" w:rsidRPr="00CB7488">
        <w:rPr>
          <w:rFonts w:ascii="Times New Roman" w:hAnsi="Times New Roman" w:cs="Times New Roman"/>
          <w:sz w:val="28"/>
          <w:szCs w:val="28"/>
          <w:lang w:val="kk-KZ"/>
        </w:rPr>
        <w:t xml:space="preserve">Қазақстан Республикасы Үкіметінің Қаулысы. </w:t>
      </w:r>
      <w:r w:rsidRPr="00CB7488">
        <w:rPr>
          <w:rFonts w:ascii="Times New Roman" w:hAnsi="Times New Roman" w:cs="Times New Roman"/>
          <w:sz w:val="28"/>
          <w:szCs w:val="28"/>
          <w:lang w:val="kk-KZ"/>
        </w:rPr>
        <w:t>Өндірушілердің (импорттаушылардың) кеңейтілген міндеттемелерін іске асыру қағидаларын бекіту туралы</w:t>
      </w:r>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2021 жыл</w:t>
      </w:r>
      <w:r w:rsidR="005B204D" w:rsidRPr="00CB7488">
        <w:rPr>
          <w:rFonts w:ascii="Times New Roman" w:hAnsi="Times New Roman" w:cs="Times New Roman"/>
          <w:sz w:val="28"/>
          <w:szCs w:val="28"/>
          <w:lang w:val="kk-KZ"/>
        </w:rPr>
        <w:t>д</w:t>
      </w:r>
      <w:r w:rsidRPr="00CB7488">
        <w:rPr>
          <w:rFonts w:ascii="Times New Roman" w:hAnsi="Times New Roman" w:cs="Times New Roman"/>
          <w:sz w:val="28"/>
          <w:szCs w:val="28"/>
          <w:lang w:val="kk-KZ"/>
        </w:rPr>
        <w:t>ы</w:t>
      </w:r>
      <w:r w:rsidR="005B204D" w:rsidRPr="00CB7488">
        <w:rPr>
          <w:rFonts w:ascii="Times New Roman" w:hAnsi="Times New Roman" w:cs="Times New Roman"/>
          <w:sz w:val="28"/>
          <w:szCs w:val="28"/>
          <w:lang w:val="kk-KZ"/>
        </w:rPr>
        <w:t>ң</w:t>
      </w:r>
      <w:r w:rsidRPr="00CB7488">
        <w:rPr>
          <w:rFonts w:ascii="Times New Roman" w:hAnsi="Times New Roman" w:cs="Times New Roman"/>
          <w:sz w:val="28"/>
          <w:szCs w:val="28"/>
          <w:lang w:val="kk-KZ"/>
        </w:rPr>
        <w:t xml:space="preserve"> 25 қазанда</w:t>
      </w:r>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№763 </w:t>
      </w:r>
      <w:r w:rsidR="005B204D" w:rsidRPr="00CB7488">
        <w:rPr>
          <w:rFonts w:ascii="Times New Roman" w:hAnsi="Times New Roman" w:cs="Times New Roman"/>
          <w:sz w:val="28"/>
          <w:szCs w:val="28"/>
          <w:lang w:val="kk-KZ"/>
        </w:rPr>
        <w:t xml:space="preserve">бекітілген </w:t>
      </w:r>
      <w:r w:rsidRPr="00CB7488">
        <w:rPr>
          <w:rFonts w:ascii="Times New Roman" w:hAnsi="Times New Roman" w:cs="Times New Roman"/>
          <w:sz w:val="28"/>
          <w:szCs w:val="28"/>
          <w:lang w:val="kk-KZ"/>
        </w:rPr>
        <w:t xml:space="preserve">// </w:t>
      </w:r>
      <w:r>
        <w:fldChar w:fldCharType="begin"/>
      </w:r>
      <w:r w:rsidRPr="00145BB0">
        <w:rPr>
          <w:lang w:val="kk-KZ"/>
        </w:rPr>
        <w:instrText>HYPERLINK "https://adilet.zan.kz/kaz/docs/P2100000763"</w:instrText>
      </w:r>
      <w:r>
        <w:fldChar w:fldCharType="separate"/>
      </w:r>
      <w:r w:rsidRPr="00CB7488">
        <w:rPr>
          <w:rStyle w:val="a6"/>
          <w:rFonts w:ascii="Times New Roman" w:hAnsi="Times New Roman" w:cs="Times New Roman"/>
          <w:color w:val="auto"/>
          <w:sz w:val="28"/>
          <w:szCs w:val="28"/>
          <w:u w:val="none"/>
          <w:lang w:val="kk-KZ"/>
        </w:rPr>
        <w:t>https://adilet.zan.kz/kaz/docs/P2100000763</w:t>
      </w:r>
      <w:r>
        <w:fldChar w:fldCharType="end"/>
      </w:r>
      <w:r w:rsidR="005B204D" w:rsidRPr="00CB7488">
        <w:rPr>
          <w:rStyle w:val="a6"/>
          <w:rFonts w:ascii="Times New Roman" w:hAnsi="Times New Roman" w:cs="Times New Roman"/>
          <w:color w:val="auto"/>
          <w:sz w:val="28"/>
          <w:szCs w:val="28"/>
          <w:u w:val="none"/>
          <w:lang w:val="kk-KZ"/>
        </w:rPr>
        <w:t>.</w:t>
      </w:r>
      <w:r w:rsidRPr="00CB7488">
        <w:rPr>
          <w:rFonts w:ascii="Times New Roman" w:hAnsi="Times New Roman" w:cs="Times New Roman"/>
          <w:sz w:val="28"/>
          <w:szCs w:val="28"/>
          <w:lang w:val="kk-KZ"/>
        </w:rPr>
        <w:t xml:space="preserve"> 10.04.2025</w:t>
      </w:r>
      <w:r w:rsidR="005B204D" w:rsidRPr="00CB7488">
        <w:rPr>
          <w:rFonts w:ascii="Times New Roman" w:hAnsi="Times New Roman" w:cs="Times New Roman"/>
          <w:sz w:val="28"/>
          <w:szCs w:val="28"/>
          <w:lang w:val="kk-KZ"/>
        </w:rPr>
        <w:t>.</w:t>
      </w:r>
    </w:p>
    <w:p w14:paraId="00067E1B" w14:textId="7D876158" w:rsidR="003B7640" w:rsidRPr="00CB7488" w:rsidRDefault="00532B65"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38</w:t>
      </w:r>
      <w:r w:rsidR="005C0EC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Сарсембаев</w:t>
      </w:r>
      <w:proofErr w:type="spellEnd"/>
      <w:r w:rsidR="003B7640" w:rsidRPr="00CB7488">
        <w:rPr>
          <w:rFonts w:ascii="Times New Roman" w:hAnsi="Times New Roman" w:cs="Times New Roman"/>
          <w:sz w:val="28"/>
          <w:szCs w:val="28"/>
          <w:lang w:val="kk-KZ"/>
        </w:rPr>
        <w:t xml:space="preserve"> М.А. </w:t>
      </w:r>
      <w:proofErr w:type="spellStart"/>
      <w:r w:rsidR="003B7640" w:rsidRPr="00CB7488">
        <w:rPr>
          <w:rFonts w:ascii="Times New Roman" w:hAnsi="Times New Roman" w:cs="Times New Roman"/>
          <w:sz w:val="28"/>
          <w:szCs w:val="28"/>
          <w:lang w:val="kk-KZ"/>
        </w:rPr>
        <w:t>Правовое</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регулирование</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отношений</w:t>
      </w:r>
      <w:proofErr w:type="spellEnd"/>
      <w:r w:rsidR="003B7640" w:rsidRPr="00CB7488">
        <w:rPr>
          <w:rFonts w:ascii="Times New Roman" w:hAnsi="Times New Roman" w:cs="Times New Roman"/>
          <w:sz w:val="28"/>
          <w:szCs w:val="28"/>
          <w:lang w:val="kk-KZ"/>
        </w:rPr>
        <w:t xml:space="preserve"> в </w:t>
      </w:r>
      <w:proofErr w:type="spellStart"/>
      <w:r w:rsidR="003B7640" w:rsidRPr="00CB7488">
        <w:rPr>
          <w:rFonts w:ascii="Times New Roman" w:hAnsi="Times New Roman" w:cs="Times New Roman"/>
          <w:sz w:val="28"/>
          <w:szCs w:val="28"/>
          <w:lang w:val="kk-KZ"/>
        </w:rPr>
        <w:t>сфере</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транспортной</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промышленности</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казахстана</w:t>
      </w:r>
      <w:proofErr w:type="spellEnd"/>
      <w:r w:rsidR="003B7640" w:rsidRPr="00CB7488">
        <w:rPr>
          <w:rFonts w:ascii="Times New Roman" w:hAnsi="Times New Roman" w:cs="Times New Roman"/>
          <w:sz w:val="28"/>
          <w:szCs w:val="28"/>
          <w:lang w:val="kk-KZ"/>
        </w:rPr>
        <w:t xml:space="preserve"> в </w:t>
      </w:r>
      <w:proofErr w:type="spellStart"/>
      <w:r w:rsidR="003B7640" w:rsidRPr="00CB7488">
        <w:rPr>
          <w:rFonts w:ascii="Times New Roman" w:hAnsi="Times New Roman" w:cs="Times New Roman"/>
          <w:sz w:val="28"/>
          <w:szCs w:val="28"/>
          <w:lang w:val="kk-KZ"/>
        </w:rPr>
        <w:t>условиях</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цифровизации</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реальность</w:t>
      </w:r>
      <w:proofErr w:type="spellEnd"/>
      <w:r w:rsidR="003B7640" w:rsidRPr="00CB7488">
        <w:rPr>
          <w:rFonts w:ascii="Times New Roman" w:hAnsi="Times New Roman" w:cs="Times New Roman"/>
          <w:sz w:val="28"/>
          <w:szCs w:val="28"/>
          <w:lang w:val="kk-KZ"/>
        </w:rPr>
        <w:t xml:space="preserve"> и </w:t>
      </w:r>
      <w:proofErr w:type="spellStart"/>
      <w:r w:rsidR="003B7640" w:rsidRPr="00CB7488">
        <w:rPr>
          <w:rFonts w:ascii="Times New Roman" w:hAnsi="Times New Roman" w:cs="Times New Roman"/>
          <w:sz w:val="28"/>
          <w:szCs w:val="28"/>
          <w:lang w:val="kk-KZ"/>
        </w:rPr>
        <w:t>перспективы</w:t>
      </w:r>
      <w:proofErr w:type="spellEnd"/>
      <w:r w:rsidR="003B7640" w:rsidRPr="00CB7488">
        <w:rPr>
          <w:rFonts w:ascii="Times New Roman" w:hAnsi="Times New Roman" w:cs="Times New Roman"/>
          <w:sz w:val="28"/>
          <w:szCs w:val="28"/>
          <w:lang w:val="kk-KZ"/>
        </w:rPr>
        <w:t xml:space="preserve"> // Журнал </w:t>
      </w:r>
      <w:proofErr w:type="spellStart"/>
      <w:r w:rsidR="003B7640" w:rsidRPr="00CB7488">
        <w:rPr>
          <w:rFonts w:ascii="Times New Roman" w:hAnsi="Times New Roman" w:cs="Times New Roman"/>
          <w:sz w:val="28"/>
          <w:szCs w:val="28"/>
          <w:lang w:val="kk-KZ"/>
        </w:rPr>
        <w:t>зарубежного</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законодательства</w:t>
      </w:r>
      <w:proofErr w:type="spellEnd"/>
      <w:r w:rsidR="003B7640" w:rsidRPr="00CB7488">
        <w:rPr>
          <w:rFonts w:ascii="Times New Roman" w:hAnsi="Times New Roman" w:cs="Times New Roman"/>
          <w:sz w:val="28"/>
          <w:szCs w:val="28"/>
          <w:lang w:val="kk-KZ"/>
        </w:rPr>
        <w:t xml:space="preserve"> и </w:t>
      </w:r>
      <w:proofErr w:type="spellStart"/>
      <w:r w:rsidR="003B7640" w:rsidRPr="00CB7488">
        <w:rPr>
          <w:rFonts w:ascii="Times New Roman" w:hAnsi="Times New Roman" w:cs="Times New Roman"/>
          <w:sz w:val="28"/>
          <w:szCs w:val="28"/>
          <w:lang w:val="kk-KZ"/>
        </w:rPr>
        <w:t>сравнительного</w:t>
      </w:r>
      <w:proofErr w:type="spellEnd"/>
      <w:r w:rsidR="003B7640" w:rsidRPr="00CB7488">
        <w:rPr>
          <w:rFonts w:ascii="Times New Roman" w:hAnsi="Times New Roman" w:cs="Times New Roman"/>
          <w:sz w:val="28"/>
          <w:szCs w:val="28"/>
          <w:lang w:val="kk-KZ"/>
        </w:rPr>
        <w:t xml:space="preserve"> </w:t>
      </w:r>
      <w:proofErr w:type="spellStart"/>
      <w:r w:rsidR="003B7640" w:rsidRPr="00CB7488">
        <w:rPr>
          <w:rFonts w:ascii="Times New Roman" w:hAnsi="Times New Roman" w:cs="Times New Roman"/>
          <w:sz w:val="28"/>
          <w:szCs w:val="28"/>
          <w:lang w:val="kk-KZ"/>
        </w:rPr>
        <w:t>правоведения</w:t>
      </w:r>
      <w:proofErr w:type="spellEnd"/>
      <w:r w:rsidR="003B7640" w:rsidRPr="00CB7488">
        <w:rPr>
          <w:rFonts w:ascii="Times New Roman" w:hAnsi="Times New Roman" w:cs="Times New Roman"/>
          <w:sz w:val="28"/>
          <w:szCs w:val="28"/>
          <w:lang w:val="kk-KZ"/>
        </w:rPr>
        <w:t xml:space="preserve">. </w:t>
      </w:r>
      <w:r w:rsidR="00AB53A5" w:rsidRPr="00CB7488">
        <w:rPr>
          <w:rFonts w:ascii="Times New Roman" w:hAnsi="Times New Roman" w:cs="Times New Roman"/>
          <w:sz w:val="28"/>
          <w:szCs w:val="28"/>
          <w:lang w:val="kk-KZ"/>
        </w:rPr>
        <w:t xml:space="preserve">– </w:t>
      </w:r>
      <w:r w:rsidR="003B7640" w:rsidRPr="00CB7488">
        <w:rPr>
          <w:rFonts w:ascii="Times New Roman" w:hAnsi="Times New Roman" w:cs="Times New Roman"/>
          <w:sz w:val="28"/>
          <w:szCs w:val="28"/>
          <w:lang w:val="kk-KZ"/>
        </w:rPr>
        <w:t xml:space="preserve">2022. </w:t>
      </w:r>
      <w:r w:rsidR="00AB53A5" w:rsidRPr="00CB7488">
        <w:rPr>
          <w:rFonts w:ascii="Times New Roman" w:hAnsi="Times New Roman" w:cs="Times New Roman"/>
          <w:sz w:val="28"/>
          <w:szCs w:val="28"/>
          <w:lang w:val="kk-KZ"/>
        </w:rPr>
        <w:t xml:space="preserve">– Т. 18, </w:t>
      </w:r>
      <w:r w:rsidR="003B7640" w:rsidRPr="00CB7488">
        <w:rPr>
          <w:rFonts w:ascii="Times New Roman" w:hAnsi="Times New Roman" w:cs="Times New Roman"/>
          <w:sz w:val="28"/>
          <w:szCs w:val="28"/>
          <w:lang w:val="kk-KZ"/>
        </w:rPr>
        <w:t xml:space="preserve">№2. </w:t>
      </w:r>
      <w:r w:rsidR="00AB53A5" w:rsidRPr="00CB7488">
        <w:rPr>
          <w:rFonts w:ascii="Times New Roman" w:hAnsi="Times New Roman" w:cs="Times New Roman"/>
          <w:sz w:val="28"/>
          <w:szCs w:val="28"/>
          <w:lang w:val="kk-KZ"/>
        </w:rPr>
        <w:t>– С. 38-52.</w:t>
      </w:r>
    </w:p>
    <w:p w14:paraId="35E90BAF" w14:textId="3DAE2BF2" w:rsidR="00730C8F" w:rsidRPr="00CB7488" w:rsidRDefault="00532B65"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39</w:t>
      </w:r>
      <w:r w:rsidR="005C0EC0"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Ануфриева</w:t>
      </w:r>
      <w:proofErr w:type="spellEnd"/>
      <w:r w:rsidR="00AB53A5" w:rsidRPr="00CB7488">
        <w:rPr>
          <w:rFonts w:ascii="Times New Roman" w:hAnsi="Times New Roman" w:cs="Times New Roman"/>
          <w:sz w:val="28"/>
          <w:szCs w:val="28"/>
          <w:lang w:val="kk-KZ"/>
        </w:rPr>
        <w:t xml:space="preserve"> Л.П., </w:t>
      </w:r>
      <w:proofErr w:type="spellStart"/>
      <w:r w:rsidR="00AB53A5" w:rsidRPr="00CB7488">
        <w:rPr>
          <w:rFonts w:ascii="Times New Roman" w:hAnsi="Times New Roman" w:cs="Times New Roman"/>
          <w:sz w:val="28"/>
          <w:szCs w:val="28"/>
          <w:lang w:val="kk-KZ"/>
        </w:rPr>
        <w:t>Бекяшев</w:t>
      </w:r>
      <w:proofErr w:type="spellEnd"/>
      <w:r w:rsidR="00AB53A5" w:rsidRPr="00CB7488">
        <w:rPr>
          <w:rFonts w:ascii="Times New Roman" w:hAnsi="Times New Roman" w:cs="Times New Roman"/>
          <w:sz w:val="28"/>
          <w:szCs w:val="28"/>
          <w:lang w:val="kk-KZ"/>
        </w:rPr>
        <w:t xml:space="preserve"> Д.К., </w:t>
      </w:r>
      <w:proofErr w:type="spellStart"/>
      <w:r w:rsidR="00AB53A5" w:rsidRPr="00CB7488">
        <w:rPr>
          <w:rFonts w:ascii="Times New Roman" w:hAnsi="Times New Roman" w:cs="Times New Roman"/>
          <w:sz w:val="28"/>
          <w:szCs w:val="28"/>
          <w:lang w:val="kk-KZ"/>
        </w:rPr>
        <w:t>Бекяшев</w:t>
      </w:r>
      <w:proofErr w:type="spellEnd"/>
      <w:r w:rsidR="00AB53A5" w:rsidRPr="00CB7488">
        <w:rPr>
          <w:rFonts w:ascii="Times New Roman" w:hAnsi="Times New Roman" w:cs="Times New Roman"/>
          <w:sz w:val="28"/>
          <w:szCs w:val="28"/>
          <w:lang w:val="kk-KZ"/>
        </w:rPr>
        <w:t xml:space="preserve"> К.А. и </w:t>
      </w:r>
      <w:proofErr w:type="spellStart"/>
      <w:r w:rsidR="00AB53A5" w:rsidRPr="00CB7488">
        <w:rPr>
          <w:rFonts w:ascii="Times New Roman" w:hAnsi="Times New Roman" w:cs="Times New Roman"/>
          <w:sz w:val="28"/>
          <w:szCs w:val="28"/>
          <w:lang w:val="kk-KZ"/>
        </w:rPr>
        <w:t>др</w:t>
      </w:r>
      <w:proofErr w:type="spellEnd"/>
      <w:r w:rsidR="00AB53A5" w:rsidRPr="00CB7488">
        <w:rPr>
          <w:rFonts w:ascii="Times New Roman" w:hAnsi="Times New Roman" w:cs="Times New Roman"/>
          <w:sz w:val="28"/>
          <w:szCs w:val="28"/>
          <w:lang w:val="kk-KZ"/>
        </w:rPr>
        <w:t xml:space="preserve">. </w:t>
      </w:r>
      <w:proofErr w:type="spellStart"/>
      <w:r w:rsidR="00730C8F" w:rsidRPr="00CB7488">
        <w:rPr>
          <w:rFonts w:ascii="Times New Roman" w:hAnsi="Times New Roman" w:cs="Times New Roman"/>
          <w:sz w:val="28"/>
          <w:szCs w:val="28"/>
          <w:lang w:val="kk-KZ"/>
        </w:rPr>
        <w:t>Международное</w:t>
      </w:r>
      <w:proofErr w:type="spellEnd"/>
      <w:r w:rsidR="00730C8F" w:rsidRPr="00CB7488">
        <w:rPr>
          <w:rFonts w:ascii="Times New Roman" w:hAnsi="Times New Roman" w:cs="Times New Roman"/>
          <w:sz w:val="28"/>
          <w:szCs w:val="28"/>
          <w:lang w:val="kk-KZ"/>
        </w:rPr>
        <w:t xml:space="preserve"> </w:t>
      </w:r>
      <w:proofErr w:type="spellStart"/>
      <w:r w:rsidR="00730C8F" w:rsidRPr="00CB7488">
        <w:rPr>
          <w:rFonts w:ascii="Times New Roman" w:hAnsi="Times New Roman" w:cs="Times New Roman"/>
          <w:sz w:val="28"/>
          <w:szCs w:val="28"/>
          <w:lang w:val="kk-KZ"/>
        </w:rPr>
        <w:t>публичное</w:t>
      </w:r>
      <w:proofErr w:type="spellEnd"/>
      <w:r w:rsidR="00730C8F" w:rsidRPr="00CB7488">
        <w:rPr>
          <w:rFonts w:ascii="Times New Roman" w:hAnsi="Times New Roman" w:cs="Times New Roman"/>
          <w:sz w:val="28"/>
          <w:szCs w:val="28"/>
          <w:lang w:val="kk-KZ"/>
        </w:rPr>
        <w:t xml:space="preserve"> право: </w:t>
      </w:r>
      <w:proofErr w:type="spellStart"/>
      <w:r w:rsidR="00730C8F" w:rsidRPr="00CB7488">
        <w:rPr>
          <w:rFonts w:ascii="Times New Roman" w:hAnsi="Times New Roman" w:cs="Times New Roman"/>
          <w:sz w:val="28"/>
          <w:szCs w:val="28"/>
          <w:lang w:val="kk-KZ"/>
        </w:rPr>
        <w:t>учеб</w:t>
      </w:r>
      <w:proofErr w:type="spellEnd"/>
      <w:r w:rsidR="00730C8F"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730C8F"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Изд</w:t>
      </w:r>
      <w:proofErr w:type="spellEnd"/>
      <w:r w:rsidR="00AB53A5" w:rsidRPr="00CB7488">
        <w:rPr>
          <w:rFonts w:ascii="Times New Roman" w:hAnsi="Times New Roman" w:cs="Times New Roman"/>
          <w:sz w:val="28"/>
          <w:szCs w:val="28"/>
          <w:lang w:val="kk-KZ"/>
        </w:rPr>
        <w:t xml:space="preserve">. </w:t>
      </w:r>
      <w:r w:rsidR="00730C8F" w:rsidRPr="00CB7488">
        <w:rPr>
          <w:rFonts w:ascii="Times New Roman" w:hAnsi="Times New Roman" w:cs="Times New Roman"/>
          <w:sz w:val="28"/>
          <w:szCs w:val="28"/>
          <w:lang w:val="kk-KZ"/>
        </w:rPr>
        <w:t xml:space="preserve">4-е, перер. и доп. </w:t>
      </w:r>
      <w:r w:rsidR="007C18AE" w:rsidRPr="00CB7488">
        <w:rPr>
          <w:rFonts w:ascii="Times New Roman" w:hAnsi="Times New Roman" w:cs="Times New Roman"/>
          <w:sz w:val="28"/>
          <w:szCs w:val="28"/>
          <w:lang w:val="kk-KZ"/>
        </w:rPr>
        <w:t>–</w:t>
      </w:r>
      <w:r w:rsidR="00730C8F" w:rsidRPr="00CB7488">
        <w:rPr>
          <w:rFonts w:ascii="Times New Roman" w:hAnsi="Times New Roman" w:cs="Times New Roman"/>
          <w:sz w:val="28"/>
          <w:szCs w:val="28"/>
          <w:lang w:val="kk-KZ"/>
        </w:rPr>
        <w:t xml:space="preserve"> М., 2005. </w:t>
      </w:r>
      <w:r w:rsidR="007C18AE" w:rsidRPr="00CB7488">
        <w:rPr>
          <w:rFonts w:ascii="Times New Roman" w:hAnsi="Times New Roman" w:cs="Times New Roman"/>
          <w:sz w:val="28"/>
          <w:szCs w:val="28"/>
          <w:lang w:val="kk-KZ"/>
        </w:rPr>
        <w:t>–</w:t>
      </w:r>
      <w:r w:rsidR="00730C8F" w:rsidRPr="00CB7488">
        <w:rPr>
          <w:rFonts w:ascii="Times New Roman" w:hAnsi="Times New Roman" w:cs="Times New Roman"/>
          <w:sz w:val="28"/>
          <w:szCs w:val="28"/>
          <w:lang w:val="kk-KZ"/>
        </w:rPr>
        <w:t xml:space="preserve"> 784 с.</w:t>
      </w:r>
    </w:p>
    <w:p w14:paraId="2321A1C6" w14:textId="65D3FB6C" w:rsidR="007755BF" w:rsidRPr="00CB7488" w:rsidRDefault="00532B65"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40</w:t>
      </w:r>
      <w:r w:rsidR="005C0EC0" w:rsidRPr="00CB7488">
        <w:rPr>
          <w:rFonts w:ascii="Times New Roman" w:hAnsi="Times New Roman" w:cs="Times New Roman"/>
          <w:sz w:val="28"/>
          <w:szCs w:val="28"/>
          <w:lang w:val="kk-KZ"/>
        </w:rPr>
        <w:t xml:space="preserve"> </w:t>
      </w:r>
      <w:proofErr w:type="spellStart"/>
      <w:r w:rsidR="007755BF" w:rsidRPr="00CB7488">
        <w:rPr>
          <w:rFonts w:ascii="Times New Roman" w:hAnsi="Times New Roman" w:cs="Times New Roman"/>
          <w:sz w:val="28"/>
          <w:szCs w:val="28"/>
          <w:lang w:val="kk-KZ"/>
        </w:rPr>
        <w:t>Shaw</w:t>
      </w:r>
      <w:proofErr w:type="spellEnd"/>
      <w:r w:rsidR="007755BF" w:rsidRPr="00CB7488">
        <w:rPr>
          <w:rFonts w:ascii="Times New Roman" w:hAnsi="Times New Roman" w:cs="Times New Roman"/>
          <w:sz w:val="28"/>
          <w:szCs w:val="28"/>
          <w:lang w:val="kk-KZ"/>
        </w:rPr>
        <w:t xml:space="preserve"> M</w:t>
      </w:r>
      <w:r w:rsidR="00AB53A5" w:rsidRPr="00CB7488">
        <w:rPr>
          <w:rFonts w:ascii="Times New Roman" w:hAnsi="Times New Roman" w:cs="Times New Roman"/>
          <w:sz w:val="28"/>
          <w:szCs w:val="28"/>
          <w:lang w:val="kk-KZ"/>
        </w:rPr>
        <w:t>.</w:t>
      </w:r>
      <w:r w:rsidR="007755BF" w:rsidRPr="00CB7488">
        <w:rPr>
          <w:rFonts w:ascii="Times New Roman" w:hAnsi="Times New Roman" w:cs="Times New Roman"/>
          <w:sz w:val="28"/>
          <w:szCs w:val="28"/>
          <w:lang w:val="kk-KZ"/>
        </w:rPr>
        <w:t xml:space="preserve">N. </w:t>
      </w:r>
      <w:proofErr w:type="spellStart"/>
      <w:r w:rsidR="007755BF" w:rsidRPr="00CB7488">
        <w:rPr>
          <w:rFonts w:ascii="Times New Roman" w:hAnsi="Times New Roman" w:cs="Times New Roman"/>
          <w:iCs/>
          <w:sz w:val="28"/>
          <w:szCs w:val="28"/>
          <w:lang w:val="kk-KZ"/>
        </w:rPr>
        <w:t>International</w:t>
      </w:r>
      <w:proofErr w:type="spellEnd"/>
      <w:r w:rsidR="007755BF" w:rsidRPr="00CB7488">
        <w:rPr>
          <w:rFonts w:ascii="Times New Roman" w:hAnsi="Times New Roman" w:cs="Times New Roman"/>
          <w:iCs/>
          <w:sz w:val="28"/>
          <w:szCs w:val="28"/>
          <w:lang w:val="kk-KZ"/>
        </w:rPr>
        <w:t xml:space="preserve"> </w:t>
      </w:r>
      <w:proofErr w:type="spellStart"/>
      <w:r w:rsidR="007755BF" w:rsidRPr="00CB7488">
        <w:rPr>
          <w:rFonts w:ascii="Times New Roman" w:hAnsi="Times New Roman" w:cs="Times New Roman"/>
          <w:iCs/>
          <w:sz w:val="28"/>
          <w:szCs w:val="28"/>
          <w:lang w:val="kk-KZ"/>
        </w:rPr>
        <w:t>Law</w:t>
      </w:r>
      <w:proofErr w:type="spellEnd"/>
      <w:r w:rsidR="007755BF" w:rsidRPr="00CB7488">
        <w:rPr>
          <w:rFonts w:ascii="Times New Roman" w:hAnsi="Times New Roman" w:cs="Times New Roman"/>
          <w:sz w:val="28"/>
          <w:szCs w:val="28"/>
          <w:lang w:val="kk-KZ"/>
        </w:rPr>
        <w:t xml:space="preserve">. </w:t>
      </w:r>
      <w:r w:rsidR="00AB53A5" w:rsidRPr="00CB7488">
        <w:rPr>
          <w:rFonts w:ascii="Times New Roman" w:hAnsi="Times New Roman" w:cs="Times New Roman"/>
          <w:sz w:val="28"/>
          <w:szCs w:val="28"/>
          <w:lang w:val="kk-KZ"/>
        </w:rPr>
        <w:t xml:space="preserve">– </w:t>
      </w:r>
      <w:proofErr w:type="spellStart"/>
      <w:r w:rsidR="00AB53A5" w:rsidRPr="00CB7488">
        <w:rPr>
          <w:rFonts w:ascii="Times New Roman" w:hAnsi="Times New Roman" w:cs="Times New Roman"/>
          <w:sz w:val="28"/>
          <w:szCs w:val="28"/>
          <w:lang w:val="kk-KZ"/>
        </w:rPr>
        <w:t>Ed</w:t>
      </w:r>
      <w:proofErr w:type="spellEnd"/>
      <w:r w:rsidR="00AB53A5" w:rsidRPr="00CB7488">
        <w:rPr>
          <w:rFonts w:ascii="Times New Roman" w:hAnsi="Times New Roman" w:cs="Times New Roman"/>
          <w:sz w:val="28"/>
          <w:szCs w:val="28"/>
          <w:lang w:val="kk-KZ"/>
        </w:rPr>
        <w:t xml:space="preserve">. </w:t>
      </w:r>
      <w:r w:rsidR="007755BF" w:rsidRPr="00CB7488">
        <w:rPr>
          <w:rFonts w:ascii="Times New Roman" w:hAnsi="Times New Roman" w:cs="Times New Roman"/>
          <w:sz w:val="28"/>
          <w:szCs w:val="28"/>
          <w:lang w:val="kk-KZ"/>
        </w:rPr>
        <w:t>9th</w:t>
      </w:r>
      <w:r w:rsidR="00AB53A5" w:rsidRPr="00CB7488">
        <w:rPr>
          <w:rFonts w:ascii="Times New Roman" w:hAnsi="Times New Roman" w:cs="Times New Roman"/>
          <w:sz w:val="28"/>
          <w:szCs w:val="28"/>
          <w:lang w:val="kk-KZ"/>
        </w:rPr>
        <w:t>.</w:t>
      </w:r>
      <w:r w:rsidR="007755BF" w:rsidRPr="00CB7488">
        <w:rPr>
          <w:rFonts w:ascii="Times New Roman" w:hAnsi="Times New Roman" w:cs="Times New Roman"/>
          <w:sz w:val="28"/>
          <w:szCs w:val="28"/>
          <w:lang w:val="kk-KZ"/>
        </w:rPr>
        <w:t xml:space="preserve"> </w:t>
      </w:r>
      <w:r w:rsidR="00AB53A5" w:rsidRPr="00CB7488">
        <w:rPr>
          <w:rFonts w:ascii="Times New Roman" w:hAnsi="Times New Roman" w:cs="Times New Roman"/>
          <w:sz w:val="28"/>
          <w:szCs w:val="28"/>
          <w:lang w:val="kk-KZ"/>
        </w:rPr>
        <w:t xml:space="preserve">– </w:t>
      </w:r>
      <w:proofErr w:type="spellStart"/>
      <w:r w:rsidR="007755BF" w:rsidRPr="00CB7488">
        <w:rPr>
          <w:rFonts w:ascii="Times New Roman" w:hAnsi="Times New Roman" w:cs="Times New Roman"/>
          <w:sz w:val="28"/>
          <w:szCs w:val="28"/>
          <w:lang w:val="kk-KZ"/>
        </w:rPr>
        <w:t>Cambridge</w:t>
      </w:r>
      <w:proofErr w:type="spellEnd"/>
      <w:r w:rsidR="007755BF" w:rsidRPr="00CB7488">
        <w:rPr>
          <w:rFonts w:ascii="Times New Roman" w:hAnsi="Times New Roman" w:cs="Times New Roman"/>
          <w:sz w:val="28"/>
          <w:szCs w:val="28"/>
          <w:lang w:val="kk-KZ"/>
        </w:rPr>
        <w:t xml:space="preserve">: </w:t>
      </w:r>
      <w:proofErr w:type="spellStart"/>
      <w:r w:rsidR="007755BF" w:rsidRPr="00CB7488">
        <w:rPr>
          <w:rFonts w:ascii="Times New Roman" w:hAnsi="Times New Roman" w:cs="Times New Roman"/>
          <w:sz w:val="28"/>
          <w:szCs w:val="28"/>
          <w:lang w:val="kk-KZ"/>
        </w:rPr>
        <w:t>Cambridge</w:t>
      </w:r>
      <w:proofErr w:type="spellEnd"/>
      <w:r w:rsidR="007755BF" w:rsidRPr="00CB7488">
        <w:rPr>
          <w:rFonts w:ascii="Times New Roman" w:hAnsi="Times New Roman" w:cs="Times New Roman"/>
          <w:sz w:val="28"/>
          <w:szCs w:val="28"/>
          <w:lang w:val="kk-KZ"/>
        </w:rPr>
        <w:t xml:space="preserve"> </w:t>
      </w:r>
      <w:proofErr w:type="spellStart"/>
      <w:r w:rsidR="007755BF" w:rsidRPr="00CB7488">
        <w:rPr>
          <w:rFonts w:ascii="Times New Roman" w:hAnsi="Times New Roman" w:cs="Times New Roman"/>
          <w:sz w:val="28"/>
          <w:szCs w:val="28"/>
          <w:lang w:val="kk-KZ"/>
        </w:rPr>
        <w:t>University</w:t>
      </w:r>
      <w:proofErr w:type="spellEnd"/>
      <w:r w:rsidR="007755BF" w:rsidRPr="00CB7488">
        <w:rPr>
          <w:rFonts w:ascii="Times New Roman" w:hAnsi="Times New Roman" w:cs="Times New Roman"/>
          <w:sz w:val="28"/>
          <w:szCs w:val="28"/>
          <w:lang w:val="kk-KZ"/>
        </w:rPr>
        <w:t xml:space="preserve"> </w:t>
      </w:r>
      <w:proofErr w:type="spellStart"/>
      <w:r w:rsidR="007755BF" w:rsidRPr="00CB7488">
        <w:rPr>
          <w:rFonts w:ascii="Times New Roman" w:hAnsi="Times New Roman" w:cs="Times New Roman"/>
          <w:sz w:val="28"/>
          <w:szCs w:val="28"/>
          <w:lang w:val="kk-KZ"/>
        </w:rPr>
        <w:t>Press</w:t>
      </w:r>
      <w:proofErr w:type="spellEnd"/>
      <w:r w:rsidR="00AB53A5" w:rsidRPr="00CB7488">
        <w:rPr>
          <w:rFonts w:ascii="Times New Roman" w:hAnsi="Times New Roman" w:cs="Times New Roman"/>
          <w:sz w:val="28"/>
          <w:szCs w:val="28"/>
          <w:lang w:val="kk-KZ"/>
        </w:rPr>
        <w:t>, 2021. – 1308 р.</w:t>
      </w:r>
    </w:p>
    <w:p w14:paraId="116A1364" w14:textId="3AAA9942" w:rsidR="00E525B9" w:rsidRPr="00CB7488" w:rsidRDefault="00532B65"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41</w:t>
      </w:r>
      <w:r w:rsidR="005C0EC0"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 xml:space="preserve">Қазақстан Республикасы Индустрия және жаңа технологиялар министрінің Бұйрығы. </w:t>
      </w:r>
      <w:r w:rsidR="00E525B9" w:rsidRPr="00CB7488">
        <w:rPr>
          <w:rFonts w:ascii="Times New Roman" w:hAnsi="Times New Roman" w:cs="Times New Roman"/>
          <w:sz w:val="28"/>
          <w:szCs w:val="28"/>
          <w:lang w:val="kk-KZ"/>
        </w:rPr>
        <w:t>Қазақстан Республикасының заңды тұлғалары – резиденттерімен моторлы көлік құралдарын өнеркәсіптік құрастыру туралы келісімді жасасудың, оның талаптары мен үлгі нысанының кейбір мәселелері туралы</w:t>
      </w:r>
      <w:r w:rsidR="00B743BD" w:rsidRPr="00CB7488">
        <w:rPr>
          <w:rFonts w:ascii="Times New Roman" w:hAnsi="Times New Roman" w:cs="Times New Roman"/>
          <w:sz w:val="28"/>
          <w:szCs w:val="28"/>
          <w:lang w:val="kk-KZ"/>
        </w:rPr>
        <w:t xml:space="preserve">: </w:t>
      </w:r>
      <w:r w:rsidR="00E525B9" w:rsidRPr="00CB7488">
        <w:rPr>
          <w:rFonts w:ascii="Times New Roman" w:hAnsi="Times New Roman" w:cs="Times New Roman"/>
          <w:sz w:val="28"/>
          <w:szCs w:val="28"/>
          <w:lang w:val="kk-KZ"/>
        </w:rPr>
        <w:t>2010 жыл</w:t>
      </w:r>
      <w:r w:rsidR="00B743BD" w:rsidRPr="00CB7488">
        <w:rPr>
          <w:rFonts w:ascii="Times New Roman" w:hAnsi="Times New Roman" w:cs="Times New Roman"/>
          <w:sz w:val="28"/>
          <w:szCs w:val="28"/>
          <w:lang w:val="kk-KZ"/>
        </w:rPr>
        <w:t>д</w:t>
      </w:r>
      <w:r w:rsidR="00E525B9" w:rsidRPr="00CB7488">
        <w:rPr>
          <w:rFonts w:ascii="Times New Roman" w:hAnsi="Times New Roman" w:cs="Times New Roman"/>
          <w:sz w:val="28"/>
          <w:szCs w:val="28"/>
          <w:lang w:val="kk-KZ"/>
        </w:rPr>
        <w:t>ы</w:t>
      </w:r>
      <w:r w:rsidR="00B743BD" w:rsidRPr="00CB7488">
        <w:rPr>
          <w:rFonts w:ascii="Times New Roman" w:hAnsi="Times New Roman" w:cs="Times New Roman"/>
          <w:sz w:val="28"/>
          <w:szCs w:val="28"/>
          <w:lang w:val="kk-KZ"/>
        </w:rPr>
        <w:t>ң</w:t>
      </w:r>
      <w:r w:rsidR="00E525B9" w:rsidRPr="00CB7488">
        <w:rPr>
          <w:rFonts w:ascii="Times New Roman" w:hAnsi="Times New Roman" w:cs="Times New Roman"/>
          <w:sz w:val="28"/>
          <w:szCs w:val="28"/>
          <w:lang w:val="kk-KZ"/>
        </w:rPr>
        <w:t xml:space="preserve"> 11 маусымда</w:t>
      </w:r>
      <w:r w:rsidR="00B743BD" w:rsidRPr="00CB7488">
        <w:rPr>
          <w:rFonts w:ascii="Times New Roman" w:hAnsi="Times New Roman" w:cs="Times New Roman"/>
          <w:sz w:val="28"/>
          <w:szCs w:val="28"/>
          <w:lang w:val="kk-KZ"/>
        </w:rPr>
        <w:t>,</w:t>
      </w:r>
      <w:r w:rsidR="00E525B9"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w:t>
      </w:r>
      <w:r w:rsidR="00E525B9" w:rsidRPr="00CB7488">
        <w:rPr>
          <w:rFonts w:ascii="Times New Roman" w:hAnsi="Times New Roman" w:cs="Times New Roman"/>
          <w:sz w:val="28"/>
          <w:szCs w:val="28"/>
          <w:lang w:val="kk-KZ"/>
        </w:rPr>
        <w:t xml:space="preserve">113 </w:t>
      </w:r>
      <w:r w:rsidR="00B743BD" w:rsidRPr="00CB7488">
        <w:rPr>
          <w:rFonts w:ascii="Times New Roman" w:hAnsi="Times New Roman" w:cs="Times New Roman"/>
          <w:sz w:val="28"/>
          <w:szCs w:val="28"/>
          <w:lang w:val="kk-KZ"/>
        </w:rPr>
        <w:t>бекітілген //</w:t>
      </w:r>
      <w:r w:rsidR="00E525B9" w:rsidRPr="00CB7488">
        <w:rPr>
          <w:rFonts w:ascii="Times New Roman" w:hAnsi="Times New Roman" w:cs="Times New Roman"/>
          <w:sz w:val="28"/>
          <w:szCs w:val="28"/>
          <w:lang w:val="kk-KZ"/>
        </w:rPr>
        <w:t xml:space="preserve"> </w:t>
      </w:r>
      <w:r w:rsidR="00584956">
        <w:fldChar w:fldCharType="begin"/>
      </w:r>
      <w:r w:rsidR="00584956" w:rsidRPr="00145BB0">
        <w:rPr>
          <w:lang w:val="kk-KZ"/>
        </w:rPr>
        <w:instrText>HYPERLINK "https://adilet.zan.kz/kaz/docs/V100006299_.%2017.03.2025"</w:instrText>
      </w:r>
      <w:r w:rsidR="00584956">
        <w:fldChar w:fldCharType="separate"/>
      </w:r>
      <w:r w:rsidR="00584956" w:rsidRPr="00CB7488">
        <w:rPr>
          <w:rStyle w:val="a6"/>
          <w:rFonts w:ascii="Times New Roman" w:hAnsi="Times New Roman" w:cs="Times New Roman"/>
          <w:color w:val="auto"/>
          <w:sz w:val="28"/>
          <w:szCs w:val="28"/>
          <w:u w:val="none"/>
          <w:lang w:val="kk-KZ"/>
        </w:rPr>
        <w:t>https://adilet.zan.kz/kaz/docs/V100006299_. 17.03.2025</w:t>
      </w:r>
      <w:r w:rsidR="00584956">
        <w:fldChar w:fldCharType="end"/>
      </w:r>
      <w:r w:rsidR="00B743BD" w:rsidRPr="00CB7488">
        <w:rPr>
          <w:rFonts w:ascii="Times New Roman" w:hAnsi="Times New Roman" w:cs="Times New Roman"/>
          <w:sz w:val="28"/>
          <w:szCs w:val="28"/>
          <w:lang w:val="kk-KZ"/>
        </w:rPr>
        <w:t>.</w:t>
      </w:r>
    </w:p>
    <w:p w14:paraId="300453EA" w14:textId="5AF72DC4" w:rsidR="00584956" w:rsidRPr="00CB7488" w:rsidRDefault="00532B65" w:rsidP="00532B65">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42</w:t>
      </w:r>
      <w:r w:rsidR="00584956" w:rsidRPr="00CB7488">
        <w:rPr>
          <w:rFonts w:ascii="Times New Roman" w:hAnsi="Times New Roman" w:cs="Times New Roman"/>
          <w:sz w:val="28"/>
          <w:szCs w:val="28"/>
          <w:lang w:val="kk-KZ"/>
        </w:rPr>
        <w:t xml:space="preserve"> </w:t>
      </w:r>
      <w:r w:rsidR="005B204D" w:rsidRPr="00CB7488">
        <w:rPr>
          <w:rFonts w:ascii="Times New Roman" w:hAnsi="Times New Roman" w:cs="Times New Roman"/>
          <w:sz w:val="28"/>
          <w:szCs w:val="28"/>
          <w:lang w:val="kk-KZ"/>
        </w:rPr>
        <w:t xml:space="preserve">Қазақстан Республикасының Кодексі. </w:t>
      </w:r>
      <w:r w:rsidR="00584956" w:rsidRPr="00CB7488">
        <w:rPr>
          <w:rFonts w:ascii="Times New Roman" w:hAnsi="Times New Roman" w:cs="Times New Roman"/>
          <w:sz w:val="28"/>
          <w:szCs w:val="28"/>
          <w:lang w:val="kk-KZ"/>
        </w:rPr>
        <w:t>Қазақстан Республикасының Экологиялық кодексі</w:t>
      </w:r>
      <w:r w:rsidR="005B204D" w:rsidRPr="00CB7488">
        <w:rPr>
          <w:rFonts w:ascii="Times New Roman" w:hAnsi="Times New Roman" w:cs="Times New Roman"/>
          <w:sz w:val="28"/>
          <w:szCs w:val="28"/>
          <w:lang w:val="kk-KZ"/>
        </w:rPr>
        <w:t>:</w:t>
      </w:r>
      <w:r w:rsidR="00584956" w:rsidRPr="00CB7488">
        <w:rPr>
          <w:rFonts w:ascii="Times New Roman" w:hAnsi="Times New Roman" w:cs="Times New Roman"/>
          <w:sz w:val="28"/>
          <w:szCs w:val="28"/>
          <w:lang w:val="kk-KZ"/>
        </w:rPr>
        <w:t xml:space="preserve"> 2021 жыл</w:t>
      </w:r>
      <w:r w:rsidR="005B204D" w:rsidRPr="00CB7488">
        <w:rPr>
          <w:rFonts w:ascii="Times New Roman" w:hAnsi="Times New Roman" w:cs="Times New Roman"/>
          <w:sz w:val="28"/>
          <w:szCs w:val="28"/>
          <w:lang w:val="kk-KZ"/>
        </w:rPr>
        <w:t>д</w:t>
      </w:r>
      <w:r w:rsidR="00584956" w:rsidRPr="00CB7488">
        <w:rPr>
          <w:rFonts w:ascii="Times New Roman" w:hAnsi="Times New Roman" w:cs="Times New Roman"/>
          <w:sz w:val="28"/>
          <w:szCs w:val="28"/>
          <w:lang w:val="kk-KZ"/>
        </w:rPr>
        <w:t>ы</w:t>
      </w:r>
      <w:r w:rsidR="005B204D" w:rsidRPr="00CB7488">
        <w:rPr>
          <w:rFonts w:ascii="Times New Roman" w:hAnsi="Times New Roman" w:cs="Times New Roman"/>
          <w:sz w:val="28"/>
          <w:szCs w:val="28"/>
          <w:lang w:val="kk-KZ"/>
        </w:rPr>
        <w:t>ң</w:t>
      </w:r>
      <w:r w:rsidR="00584956" w:rsidRPr="00CB7488">
        <w:rPr>
          <w:rFonts w:ascii="Times New Roman" w:hAnsi="Times New Roman" w:cs="Times New Roman"/>
          <w:sz w:val="28"/>
          <w:szCs w:val="28"/>
          <w:lang w:val="kk-KZ"/>
        </w:rPr>
        <w:t xml:space="preserve"> 2 қаңтарда</w:t>
      </w:r>
      <w:r w:rsidR="005B204D" w:rsidRPr="00CB7488">
        <w:rPr>
          <w:rFonts w:ascii="Times New Roman" w:hAnsi="Times New Roman" w:cs="Times New Roman"/>
          <w:sz w:val="28"/>
          <w:szCs w:val="28"/>
          <w:lang w:val="kk-KZ"/>
        </w:rPr>
        <w:t>,</w:t>
      </w:r>
      <w:r w:rsidR="00584956" w:rsidRPr="00CB7488">
        <w:rPr>
          <w:rFonts w:ascii="Times New Roman" w:hAnsi="Times New Roman" w:cs="Times New Roman"/>
          <w:sz w:val="28"/>
          <w:szCs w:val="28"/>
          <w:lang w:val="kk-KZ"/>
        </w:rPr>
        <w:t xml:space="preserve"> №400-VI ҚРЗ </w:t>
      </w:r>
      <w:r w:rsidR="005B204D" w:rsidRPr="00CB7488">
        <w:rPr>
          <w:rFonts w:ascii="Times New Roman" w:hAnsi="Times New Roman" w:cs="Times New Roman"/>
          <w:sz w:val="28"/>
          <w:szCs w:val="28"/>
          <w:lang w:val="kk-KZ"/>
        </w:rPr>
        <w:t xml:space="preserve">қабылданған </w:t>
      </w:r>
      <w:r w:rsidR="00584956" w:rsidRPr="00CB7488">
        <w:rPr>
          <w:rFonts w:ascii="Times New Roman" w:hAnsi="Times New Roman" w:cs="Times New Roman"/>
          <w:sz w:val="28"/>
          <w:szCs w:val="28"/>
          <w:lang w:val="kk-KZ"/>
        </w:rPr>
        <w:t xml:space="preserve">// </w:t>
      </w:r>
      <w:r>
        <w:fldChar w:fldCharType="begin"/>
      </w:r>
      <w:r w:rsidRPr="00145BB0">
        <w:rPr>
          <w:lang w:val="kk-KZ"/>
        </w:rPr>
        <w:instrText>HYPERLINK "https://adilet.zan.kz/kaz/docs/K2100000400"</w:instrText>
      </w:r>
      <w:r>
        <w:fldChar w:fldCharType="separate"/>
      </w:r>
      <w:r w:rsidRPr="00CB7488">
        <w:rPr>
          <w:rStyle w:val="a6"/>
          <w:rFonts w:ascii="Times New Roman" w:hAnsi="Times New Roman" w:cs="Times New Roman"/>
          <w:color w:val="auto"/>
          <w:sz w:val="28"/>
          <w:szCs w:val="28"/>
          <w:u w:val="none"/>
          <w:lang w:val="kk-KZ"/>
        </w:rPr>
        <w:t>https://adilet.zan.kz/kaz/docs/K2100000400</w:t>
      </w:r>
      <w:r>
        <w:fldChar w:fldCharType="end"/>
      </w:r>
      <w:r w:rsidR="005B204D" w:rsidRPr="00CB7488">
        <w:rPr>
          <w:rStyle w:val="a6"/>
          <w:rFonts w:ascii="Times New Roman" w:hAnsi="Times New Roman" w:cs="Times New Roman"/>
          <w:color w:val="auto"/>
          <w:sz w:val="28"/>
          <w:szCs w:val="28"/>
          <w:u w:val="none"/>
          <w:lang w:val="kk-KZ"/>
        </w:rPr>
        <w:t>.</w:t>
      </w:r>
      <w:r w:rsidRPr="00CB7488">
        <w:rPr>
          <w:rFonts w:ascii="Times New Roman" w:hAnsi="Times New Roman" w:cs="Times New Roman"/>
          <w:sz w:val="28"/>
          <w:szCs w:val="28"/>
          <w:lang w:val="kk-KZ"/>
        </w:rPr>
        <w:t xml:space="preserve"> 17.03.2025</w:t>
      </w:r>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p>
    <w:p w14:paraId="3EF995FE" w14:textId="6E9DF444" w:rsidR="00532B65" w:rsidRPr="00CB7488" w:rsidRDefault="00532B65"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43</w:t>
      </w:r>
      <w:r w:rsidR="005C0EC0" w:rsidRPr="00CB7488">
        <w:rPr>
          <w:rFonts w:ascii="Times New Roman" w:hAnsi="Times New Roman" w:cs="Times New Roman"/>
          <w:sz w:val="28"/>
          <w:szCs w:val="28"/>
          <w:lang w:val="kk-KZ"/>
        </w:rPr>
        <w:t xml:space="preserve"> </w:t>
      </w:r>
      <w:r w:rsidR="003F797A" w:rsidRPr="00CB7488">
        <w:rPr>
          <w:rFonts w:ascii="Times New Roman" w:hAnsi="Times New Roman" w:cs="Times New Roman"/>
          <w:sz w:val="28"/>
          <w:szCs w:val="28"/>
          <w:lang w:val="kk-KZ"/>
        </w:rPr>
        <w:t xml:space="preserve">Қазақстан Республикасының </w:t>
      </w:r>
      <w:r w:rsidR="00B743BD" w:rsidRPr="00CB7488">
        <w:rPr>
          <w:rFonts w:ascii="Times New Roman" w:hAnsi="Times New Roman" w:cs="Times New Roman"/>
          <w:sz w:val="28"/>
          <w:szCs w:val="28"/>
          <w:lang w:val="kk-KZ"/>
        </w:rPr>
        <w:t xml:space="preserve">Заңы. </w:t>
      </w:r>
      <w:r w:rsidR="003F797A" w:rsidRPr="00CB7488">
        <w:rPr>
          <w:rFonts w:ascii="Times New Roman" w:hAnsi="Times New Roman" w:cs="Times New Roman"/>
          <w:sz w:val="28"/>
          <w:szCs w:val="28"/>
          <w:lang w:val="kk-KZ"/>
        </w:rPr>
        <w:t xml:space="preserve">Ғылым </w:t>
      </w:r>
      <w:r w:rsidR="00B743BD" w:rsidRPr="00CB7488">
        <w:rPr>
          <w:rFonts w:ascii="Times New Roman" w:hAnsi="Times New Roman" w:cs="Times New Roman"/>
          <w:sz w:val="28"/>
          <w:szCs w:val="28"/>
          <w:lang w:val="kk-KZ"/>
        </w:rPr>
        <w:t>және технологиялық саясат турал</w:t>
      </w:r>
      <w:r w:rsidR="003F797A" w:rsidRPr="00CB7488">
        <w:rPr>
          <w:rFonts w:ascii="Times New Roman" w:hAnsi="Times New Roman" w:cs="Times New Roman"/>
          <w:sz w:val="28"/>
          <w:szCs w:val="28"/>
          <w:lang w:val="kk-KZ"/>
        </w:rPr>
        <w:t>ы</w:t>
      </w:r>
      <w:r w:rsidR="00B743BD" w:rsidRPr="00CB7488">
        <w:rPr>
          <w:rFonts w:ascii="Times New Roman" w:hAnsi="Times New Roman" w:cs="Times New Roman"/>
          <w:sz w:val="28"/>
          <w:szCs w:val="28"/>
          <w:lang w:val="kk-KZ"/>
        </w:rPr>
        <w:t>: 2024 жылд</w:t>
      </w:r>
      <w:r w:rsidR="003F797A" w:rsidRPr="00CB7488">
        <w:rPr>
          <w:rFonts w:ascii="Times New Roman" w:hAnsi="Times New Roman" w:cs="Times New Roman"/>
          <w:sz w:val="28"/>
          <w:szCs w:val="28"/>
          <w:lang w:val="kk-KZ"/>
        </w:rPr>
        <w:t>ы</w:t>
      </w:r>
      <w:r w:rsidR="00B743BD" w:rsidRPr="00CB7488">
        <w:rPr>
          <w:rFonts w:ascii="Times New Roman" w:hAnsi="Times New Roman" w:cs="Times New Roman"/>
          <w:sz w:val="28"/>
          <w:szCs w:val="28"/>
          <w:lang w:val="kk-KZ"/>
        </w:rPr>
        <w:t>ң</w:t>
      </w:r>
      <w:r w:rsidR="003F797A" w:rsidRPr="00CB7488">
        <w:rPr>
          <w:rFonts w:ascii="Times New Roman" w:hAnsi="Times New Roman" w:cs="Times New Roman"/>
          <w:sz w:val="28"/>
          <w:szCs w:val="28"/>
          <w:lang w:val="kk-KZ"/>
        </w:rPr>
        <w:t xml:space="preserve"> 1 шілде</w:t>
      </w:r>
      <w:r w:rsidR="00B743BD" w:rsidRPr="00CB7488">
        <w:rPr>
          <w:rFonts w:ascii="Times New Roman" w:hAnsi="Times New Roman" w:cs="Times New Roman"/>
          <w:sz w:val="28"/>
          <w:szCs w:val="28"/>
          <w:lang w:val="kk-KZ"/>
        </w:rPr>
        <w:t>с</w:t>
      </w:r>
      <w:r w:rsidR="003F797A" w:rsidRPr="00CB7488">
        <w:rPr>
          <w:rFonts w:ascii="Times New Roman" w:hAnsi="Times New Roman" w:cs="Times New Roman"/>
          <w:sz w:val="28"/>
          <w:szCs w:val="28"/>
          <w:lang w:val="kk-KZ"/>
        </w:rPr>
        <w:t>і</w:t>
      </w:r>
      <w:r w:rsidR="00B743BD" w:rsidRPr="00CB7488">
        <w:rPr>
          <w:rFonts w:ascii="Times New Roman" w:hAnsi="Times New Roman" w:cs="Times New Roman"/>
          <w:sz w:val="28"/>
          <w:szCs w:val="28"/>
          <w:lang w:val="kk-KZ"/>
        </w:rPr>
        <w:t>,</w:t>
      </w:r>
      <w:r w:rsidR="003F797A" w:rsidRPr="00CB7488">
        <w:rPr>
          <w:rFonts w:ascii="Times New Roman" w:hAnsi="Times New Roman" w:cs="Times New Roman"/>
          <w:sz w:val="28"/>
          <w:szCs w:val="28"/>
          <w:lang w:val="kk-KZ"/>
        </w:rPr>
        <w:t xml:space="preserve"> №103-VIII ҚРЗ </w:t>
      </w:r>
      <w:r w:rsidR="00B743BD" w:rsidRPr="00CB7488">
        <w:rPr>
          <w:rFonts w:ascii="Times New Roman" w:hAnsi="Times New Roman" w:cs="Times New Roman"/>
          <w:sz w:val="28"/>
          <w:szCs w:val="28"/>
          <w:lang w:val="kk-KZ"/>
        </w:rPr>
        <w:t>қабылданған //</w:t>
      </w:r>
      <w:r w:rsidR="003F797A" w:rsidRPr="00CB7488">
        <w:rPr>
          <w:rFonts w:ascii="Times New Roman" w:hAnsi="Times New Roman" w:cs="Times New Roman"/>
          <w:sz w:val="28"/>
          <w:szCs w:val="28"/>
          <w:lang w:val="kk-KZ"/>
        </w:rPr>
        <w:t xml:space="preserve"> </w:t>
      </w:r>
      <w:r>
        <w:fldChar w:fldCharType="begin"/>
      </w:r>
      <w:r w:rsidRPr="00145BB0">
        <w:rPr>
          <w:lang w:val="kk-KZ"/>
        </w:rPr>
        <w:instrText>HYPERLINK "https://adilet.zan.kz/kaz/docs/Z2400000103.%2017.03.2025"</w:instrText>
      </w:r>
      <w:r>
        <w:fldChar w:fldCharType="separate"/>
      </w:r>
      <w:r w:rsidRPr="00CB7488">
        <w:rPr>
          <w:rStyle w:val="a6"/>
          <w:rFonts w:ascii="Times New Roman" w:hAnsi="Times New Roman" w:cs="Times New Roman"/>
          <w:color w:val="auto"/>
          <w:sz w:val="28"/>
          <w:szCs w:val="28"/>
          <w:u w:val="none"/>
          <w:lang w:val="kk-KZ"/>
        </w:rPr>
        <w:t>https://adilet.zan.kz/kaz/docs/Z2400000103. 17.03.2025</w:t>
      </w:r>
      <w:r>
        <w:fldChar w:fldCharType="end"/>
      </w:r>
      <w:r w:rsidR="00B743BD" w:rsidRPr="00CB7488">
        <w:rPr>
          <w:rFonts w:ascii="Times New Roman" w:hAnsi="Times New Roman" w:cs="Times New Roman"/>
          <w:sz w:val="28"/>
          <w:szCs w:val="28"/>
          <w:lang w:val="kk-KZ"/>
        </w:rPr>
        <w:t>.</w:t>
      </w:r>
    </w:p>
    <w:p w14:paraId="7BA67CD0" w14:textId="0A1AAC30" w:rsidR="00245221" w:rsidRPr="00CB7488" w:rsidRDefault="00532B65" w:rsidP="00F446C4">
      <w:pPr>
        <w:tabs>
          <w:tab w:val="left" w:pos="993"/>
        </w:tabs>
        <w:spacing w:after="0" w:line="240" w:lineRule="auto"/>
        <w:ind w:firstLine="709"/>
        <w:jc w:val="both"/>
        <w:rPr>
          <w:rFonts w:ascii="Times New Roman" w:hAnsi="Times New Roman" w:cs="Times New Roman"/>
          <w:sz w:val="28"/>
          <w:szCs w:val="28"/>
        </w:rPr>
      </w:pPr>
      <w:r w:rsidRPr="00CB7488">
        <w:rPr>
          <w:rFonts w:ascii="Times New Roman" w:hAnsi="Times New Roman" w:cs="Times New Roman"/>
          <w:sz w:val="28"/>
          <w:szCs w:val="28"/>
          <w:lang w:val="kk-KZ"/>
        </w:rPr>
        <w:t>44</w:t>
      </w:r>
      <w:r w:rsidR="005C0EC0"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Yuliasih</w:t>
      </w:r>
      <w:proofErr w:type="spellEnd"/>
      <w:r w:rsidR="00245221" w:rsidRPr="00CB7488">
        <w:rPr>
          <w:rFonts w:ascii="Times New Roman" w:hAnsi="Times New Roman" w:cs="Times New Roman"/>
          <w:sz w:val="28"/>
          <w:szCs w:val="28"/>
          <w:lang w:val="kk-KZ"/>
        </w:rPr>
        <w:t xml:space="preserve"> M</w:t>
      </w:r>
      <w:r w:rsidR="00B743BD" w:rsidRPr="00CB7488">
        <w:rPr>
          <w:rFonts w:ascii="Times New Roman" w:hAnsi="Times New Roman" w:cs="Times New Roman"/>
          <w:sz w:val="28"/>
          <w:szCs w:val="28"/>
          <w:lang w:val="kk-KZ"/>
        </w:rPr>
        <w:t>.,</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Meyla</w:t>
      </w:r>
      <w:proofErr w:type="spellEnd"/>
      <w:r w:rsidR="00245221" w:rsidRPr="00CB7488">
        <w:rPr>
          <w:rFonts w:ascii="Times New Roman" w:hAnsi="Times New Roman" w:cs="Times New Roman"/>
          <w:sz w:val="28"/>
          <w:szCs w:val="28"/>
          <w:lang w:val="kk-KZ"/>
        </w:rPr>
        <w:t xml:space="preserve"> D</w:t>
      </w:r>
      <w:r w:rsidR="00B743BD" w:rsidRPr="00CB7488">
        <w:rPr>
          <w:rFonts w:ascii="Times New Roman" w:hAnsi="Times New Roman" w:cs="Times New Roman"/>
          <w:sz w:val="28"/>
          <w:szCs w:val="28"/>
          <w:lang w:val="kk-KZ"/>
        </w:rPr>
        <w:t>.N.,</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Paranita</w:t>
      </w:r>
      <w:proofErr w:type="spellEnd"/>
      <w:r w:rsidR="00B743BD" w:rsidRPr="00CB7488">
        <w:rPr>
          <w:rFonts w:ascii="Times New Roman" w:hAnsi="Times New Roman" w:cs="Times New Roman"/>
          <w:sz w:val="28"/>
          <w:szCs w:val="28"/>
          <w:lang w:val="kk-KZ"/>
        </w:rPr>
        <w:t xml:space="preserve"> S. </w:t>
      </w:r>
      <w:proofErr w:type="spellStart"/>
      <w:r w:rsidR="00B743BD" w:rsidRPr="00CB7488">
        <w:rPr>
          <w:rFonts w:ascii="Times New Roman" w:hAnsi="Times New Roman" w:cs="Times New Roman"/>
          <w:sz w:val="28"/>
          <w:szCs w:val="28"/>
          <w:lang w:val="kk-KZ"/>
        </w:rPr>
        <w:t>et</w:t>
      </w:r>
      <w:proofErr w:type="spellEnd"/>
      <w:r w:rsidR="00B743BD" w:rsidRPr="00CB7488">
        <w:rPr>
          <w:rFonts w:ascii="Times New Roman" w:hAnsi="Times New Roman" w:cs="Times New Roman"/>
          <w:sz w:val="28"/>
          <w:szCs w:val="28"/>
          <w:lang w:val="kk-KZ"/>
        </w:rPr>
        <w:t xml:space="preserve"> </w:t>
      </w:r>
      <w:proofErr w:type="spellStart"/>
      <w:r w:rsidR="00B743BD" w:rsidRPr="00CB7488">
        <w:rPr>
          <w:rFonts w:ascii="Times New Roman" w:hAnsi="Times New Roman" w:cs="Times New Roman"/>
          <w:sz w:val="28"/>
          <w:szCs w:val="28"/>
          <w:lang w:val="kk-KZ"/>
        </w:rPr>
        <w:t>al</w:t>
      </w:r>
      <w:proofErr w:type="spellEnd"/>
      <w:r w:rsidR="00B743BD" w:rsidRPr="00CB7488">
        <w:rPr>
          <w:rFonts w:ascii="Times New Roman" w:hAnsi="Times New Roman" w:cs="Times New Roman"/>
          <w:sz w:val="28"/>
          <w:szCs w:val="28"/>
          <w:lang w:val="kk-KZ"/>
        </w:rPr>
        <w:t>.</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Impact</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Digitalization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Effectiveness</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Financial</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Management</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Era</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Industry</w:t>
      </w:r>
      <w:proofErr w:type="spellEnd"/>
      <w:r w:rsidR="00245221" w:rsidRPr="00CB7488">
        <w:rPr>
          <w:rFonts w:ascii="Times New Roman" w:hAnsi="Times New Roman" w:cs="Times New Roman"/>
          <w:sz w:val="28"/>
          <w:szCs w:val="28"/>
          <w:lang w:val="kk-KZ"/>
        </w:rPr>
        <w:t xml:space="preserve"> 4.0 </w:t>
      </w:r>
      <w:proofErr w:type="spellStart"/>
      <w:r w:rsidR="00245221" w:rsidRPr="00CB7488">
        <w:rPr>
          <w:rFonts w:ascii="Times New Roman" w:hAnsi="Times New Roman" w:cs="Times New Roman"/>
          <w:sz w:val="28"/>
          <w:szCs w:val="28"/>
          <w:lang w:val="kk-KZ"/>
        </w:rPr>
        <w:t>Transformation</w:t>
      </w:r>
      <w:proofErr w:type="spellEnd"/>
      <w:r w:rsidR="00B743BD" w:rsidRPr="00CB7488">
        <w:rPr>
          <w:rFonts w:ascii="Times New Roman" w:hAnsi="Times New Roman" w:cs="Times New Roman"/>
          <w:sz w:val="28"/>
          <w:szCs w:val="28"/>
          <w:lang w:val="kk-KZ"/>
        </w:rPr>
        <w:t xml:space="preserve"> //</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Journal</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American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Institute</w:t>
      </w:r>
      <w:proofErr w:type="spellEnd"/>
      <w:r w:rsidR="00245221"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 xml:space="preserve">– 2025. – </w:t>
      </w:r>
      <w:proofErr w:type="spellStart"/>
      <w:r w:rsidR="00B743BD" w:rsidRPr="00CB7488">
        <w:rPr>
          <w:rFonts w:ascii="Times New Roman" w:hAnsi="Times New Roman" w:cs="Times New Roman"/>
          <w:sz w:val="28"/>
          <w:szCs w:val="28"/>
          <w:lang w:val="kk-KZ"/>
        </w:rPr>
        <w:t>Vol</w:t>
      </w:r>
      <w:proofErr w:type="spellEnd"/>
      <w:r w:rsidR="00B743BD" w:rsidRPr="00CB7488">
        <w:rPr>
          <w:rFonts w:ascii="Times New Roman" w:hAnsi="Times New Roman" w:cs="Times New Roman"/>
          <w:sz w:val="28"/>
          <w:szCs w:val="28"/>
          <w:lang w:val="kk-KZ"/>
        </w:rPr>
        <w:t xml:space="preserve">. </w:t>
      </w:r>
      <w:r w:rsidR="00245221" w:rsidRPr="00CB7488">
        <w:rPr>
          <w:rFonts w:ascii="Times New Roman" w:hAnsi="Times New Roman" w:cs="Times New Roman"/>
          <w:sz w:val="28"/>
          <w:szCs w:val="28"/>
          <w:lang w:val="kk-KZ"/>
        </w:rPr>
        <w:t>2</w:t>
      </w:r>
      <w:r w:rsidR="00B743BD" w:rsidRPr="00CB7488">
        <w:rPr>
          <w:rFonts w:ascii="Times New Roman" w:hAnsi="Times New Roman" w:cs="Times New Roman"/>
          <w:sz w:val="28"/>
          <w:szCs w:val="28"/>
          <w:lang w:val="kk-KZ"/>
        </w:rPr>
        <w:t xml:space="preserve">, </w:t>
      </w:r>
      <w:proofErr w:type="spellStart"/>
      <w:r w:rsidR="00B743BD" w:rsidRPr="00CB7488">
        <w:rPr>
          <w:rFonts w:ascii="Times New Roman" w:hAnsi="Times New Roman" w:cs="Times New Roman"/>
          <w:sz w:val="28"/>
          <w:szCs w:val="28"/>
          <w:lang w:val="kk-KZ"/>
        </w:rPr>
        <w:t>Issue</w:t>
      </w:r>
      <w:proofErr w:type="spellEnd"/>
      <w:r w:rsidR="00B743BD" w:rsidRPr="00CB7488">
        <w:rPr>
          <w:rFonts w:ascii="Times New Roman" w:hAnsi="Times New Roman" w:cs="Times New Roman"/>
          <w:sz w:val="28"/>
          <w:szCs w:val="28"/>
          <w:lang w:val="kk-KZ"/>
        </w:rPr>
        <w:t xml:space="preserve"> 1. – P.</w:t>
      </w:r>
      <w:r w:rsidR="00245221" w:rsidRPr="00CB7488">
        <w:rPr>
          <w:rFonts w:ascii="Times New Roman" w:hAnsi="Times New Roman" w:cs="Times New Roman"/>
          <w:sz w:val="28"/>
          <w:szCs w:val="28"/>
          <w:lang w:val="kk-KZ"/>
        </w:rPr>
        <w:t xml:space="preserve"> 23-31. </w:t>
      </w:r>
    </w:p>
    <w:p w14:paraId="387B50C3" w14:textId="302D874D" w:rsidR="002B595A" w:rsidRPr="00CB7488" w:rsidRDefault="002B595A" w:rsidP="002B595A">
      <w:pPr>
        <w:tabs>
          <w:tab w:val="left" w:pos="993"/>
        </w:tabs>
        <w:spacing w:after="0" w:line="240" w:lineRule="auto"/>
        <w:ind w:firstLine="709"/>
        <w:jc w:val="both"/>
        <w:rPr>
          <w:rFonts w:ascii="Times New Roman" w:hAnsi="Times New Roman" w:cs="Times New Roman"/>
          <w:sz w:val="28"/>
          <w:szCs w:val="28"/>
        </w:rPr>
      </w:pPr>
      <w:r w:rsidRPr="00CB7488">
        <w:rPr>
          <w:rFonts w:ascii="Times New Roman" w:hAnsi="Times New Roman" w:cs="Times New Roman"/>
          <w:sz w:val="28"/>
          <w:szCs w:val="28"/>
        </w:rPr>
        <w:lastRenderedPageBreak/>
        <w:t xml:space="preserve">45 </w:t>
      </w:r>
      <w:proofErr w:type="spellStart"/>
      <w:r w:rsidR="005B204D" w:rsidRPr="00CB7488">
        <w:rPr>
          <w:rFonts w:ascii="Times New Roman" w:hAnsi="Times New Roman" w:cs="Times New Roman"/>
          <w:sz w:val="28"/>
          <w:szCs w:val="28"/>
        </w:rPr>
        <w:t>Қазақстан</w:t>
      </w:r>
      <w:proofErr w:type="spellEnd"/>
      <w:r w:rsidR="005B204D" w:rsidRPr="00CB7488">
        <w:rPr>
          <w:rFonts w:ascii="Times New Roman" w:hAnsi="Times New Roman" w:cs="Times New Roman"/>
          <w:sz w:val="28"/>
          <w:szCs w:val="28"/>
        </w:rPr>
        <w:t xml:space="preserve"> </w:t>
      </w:r>
      <w:proofErr w:type="spellStart"/>
      <w:r w:rsidR="005B204D" w:rsidRPr="00CB7488">
        <w:rPr>
          <w:rFonts w:ascii="Times New Roman" w:hAnsi="Times New Roman" w:cs="Times New Roman"/>
          <w:sz w:val="28"/>
          <w:szCs w:val="28"/>
        </w:rPr>
        <w:t>Республикасы</w:t>
      </w:r>
      <w:proofErr w:type="spellEnd"/>
      <w:r w:rsidR="005B204D" w:rsidRPr="00CB7488">
        <w:rPr>
          <w:rFonts w:ascii="Times New Roman" w:hAnsi="Times New Roman" w:cs="Times New Roman"/>
          <w:sz w:val="28"/>
          <w:szCs w:val="28"/>
        </w:rPr>
        <w:t xml:space="preserve"> </w:t>
      </w:r>
      <w:proofErr w:type="spellStart"/>
      <w:r w:rsidR="005B204D" w:rsidRPr="00CB7488">
        <w:rPr>
          <w:rFonts w:ascii="Times New Roman" w:hAnsi="Times New Roman" w:cs="Times New Roman"/>
          <w:sz w:val="28"/>
          <w:szCs w:val="28"/>
        </w:rPr>
        <w:t>Үкіметінің</w:t>
      </w:r>
      <w:proofErr w:type="spellEnd"/>
      <w:r w:rsidR="005B204D" w:rsidRPr="00CB7488">
        <w:rPr>
          <w:rFonts w:ascii="Times New Roman" w:hAnsi="Times New Roman" w:cs="Times New Roman"/>
          <w:sz w:val="28"/>
          <w:szCs w:val="28"/>
        </w:rPr>
        <w:t xml:space="preserve"> </w:t>
      </w:r>
      <w:proofErr w:type="spellStart"/>
      <w:r w:rsidR="005B204D" w:rsidRPr="00CB7488">
        <w:rPr>
          <w:rFonts w:ascii="Times New Roman" w:hAnsi="Times New Roman" w:cs="Times New Roman"/>
          <w:sz w:val="28"/>
          <w:szCs w:val="28"/>
        </w:rPr>
        <w:t>Қаулысы</w:t>
      </w:r>
      <w:proofErr w:type="spellEnd"/>
      <w:r w:rsidR="005B204D" w:rsidRPr="00CB7488">
        <w:rPr>
          <w:rFonts w:ascii="Times New Roman" w:hAnsi="Times New Roman" w:cs="Times New Roman"/>
          <w:sz w:val="28"/>
          <w:szCs w:val="28"/>
          <w:lang w:val="kk-KZ"/>
        </w:rPr>
        <w:t>.</w:t>
      </w:r>
      <w:r w:rsidR="005B204D"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Қазақстан</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Республикасының</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машина</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жасау</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саласын</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дамыту</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жөніндегі</w:t>
      </w:r>
      <w:proofErr w:type="spellEnd"/>
      <w:r w:rsidRPr="00CB7488">
        <w:rPr>
          <w:rFonts w:ascii="Times New Roman" w:hAnsi="Times New Roman" w:cs="Times New Roman"/>
          <w:sz w:val="28"/>
          <w:szCs w:val="28"/>
        </w:rPr>
        <w:t xml:space="preserve"> 2024</w:t>
      </w:r>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rPr>
        <w:t xml:space="preserve">2028 </w:t>
      </w:r>
      <w:proofErr w:type="spellStart"/>
      <w:r w:rsidRPr="00CB7488">
        <w:rPr>
          <w:rFonts w:ascii="Times New Roman" w:hAnsi="Times New Roman" w:cs="Times New Roman"/>
          <w:sz w:val="28"/>
          <w:szCs w:val="28"/>
        </w:rPr>
        <w:t>жылдарға</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арналған</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кешенді</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жоспарды</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бекіту</w:t>
      </w:r>
      <w:proofErr w:type="spellEnd"/>
      <w:r w:rsidRPr="00CB7488">
        <w:rPr>
          <w:rFonts w:ascii="Times New Roman" w:hAnsi="Times New Roman" w:cs="Times New Roman"/>
          <w:sz w:val="28"/>
          <w:szCs w:val="28"/>
        </w:rPr>
        <w:t xml:space="preserve"> </w:t>
      </w:r>
      <w:proofErr w:type="spellStart"/>
      <w:r w:rsidRPr="00CB7488">
        <w:rPr>
          <w:rFonts w:ascii="Times New Roman" w:hAnsi="Times New Roman" w:cs="Times New Roman"/>
          <w:sz w:val="28"/>
          <w:szCs w:val="28"/>
        </w:rPr>
        <w:t>туралы</w:t>
      </w:r>
      <w:proofErr w:type="spellEnd"/>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lang w:val="kk-KZ"/>
        </w:rPr>
        <w:t xml:space="preserve"> </w:t>
      </w:r>
      <w:r w:rsidRPr="00CB7488">
        <w:rPr>
          <w:rFonts w:ascii="Times New Roman" w:hAnsi="Times New Roman" w:cs="Times New Roman"/>
          <w:sz w:val="28"/>
          <w:szCs w:val="28"/>
        </w:rPr>
        <w:t xml:space="preserve">2023 </w:t>
      </w:r>
      <w:proofErr w:type="spellStart"/>
      <w:r w:rsidRPr="00CB7488">
        <w:rPr>
          <w:rFonts w:ascii="Times New Roman" w:hAnsi="Times New Roman" w:cs="Times New Roman"/>
          <w:sz w:val="28"/>
          <w:szCs w:val="28"/>
        </w:rPr>
        <w:t>жыл</w:t>
      </w:r>
      <w:proofErr w:type="spellEnd"/>
      <w:r w:rsidR="005B204D" w:rsidRPr="00CB7488">
        <w:rPr>
          <w:rFonts w:ascii="Times New Roman" w:hAnsi="Times New Roman" w:cs="Times New Roman"/>
          <w:sz w:val="28"/>
          <w:szCs w:val="28"/>
          <w:lang w:val="kk-KZ"/>
        </w:rPr>
        <w:t>д</w:t>
      </w:r>
      <w:r w:rsidRPr="00CB7488">
        <w:rPr>
          <w:rFonts w:ascii="Times New Roman" w:hAnsi="Times New Roman" w:cs="Times New Roman"/>
          <w:sz w:val="28"/>
          <w:szCs w:val="28"/>
        </w:rPr>
        <w:t>ы</w:t>
      </w:r>
      <w:r w:rsidR="005B204D" w:rsidRPr="00CB7488">
        <w:rPr>
          <w:rFonts w:ascii="Times New Roman" w:hAnsi="Times New Roman" w:cs="Times New Roman"/>
          <w:sz w:val="28"/>
          <w:szCs w:val="28"/>
          <w:lang w:val="kk-KZ"/>
        </w:rPr>
        <w:t>ң</w:t>
      </w:r>
      <w:r w:rsidRPr="00CB7488">
        <w:rPr>
          <w:rFonts w:ascii="Times New Roman" w:hAnsi="Times New Roman" w:cs="Times New Roman"/>
          <w:sz w:val="28"/>
          <w:szCs w:val="28"/>
        </w:rPr>
        <w:t xml:space="preserve"> 7 </w:t>
      </w:r>
      <w:proofErr w:type="spellStart"/>
      <w:r w:rsidRPr="00CB7488">
        <w:rPr>
          <w:rFonts w:ascii="Times New Roman" w:hAnsi="Times New Roman" w:cs="Times New Roman"/>
          <w:sz w:val="28"/>
          <w:szCs w:val="28"/>
        </w:rPr>
        <w:t>қарашада</w:t>
      </w:r>
      <w:proofErr w:type="spellEnd"/>
      <w:r w:rsidR="005B204D" w:rsidRPr="00CB7488">
        <w:rPr>
          <w:rFonts w:ascii="Times New Roman" w:hAnsi="Times New Roman" w:cs="Times New Roman"/>
          <w:sz w:val="28"/>
          <w:szCs w:val="28"/>
          <w:lang w:val="kk-KZ"/>
        </w:rPr>
        <w:t>,</w:t>
      </w:r>
      <w:r w:rsidRPr="00CB7488">
        <w:rPr>
          <w:rFonts w:ascii="Times New Roman" w:hAnsi="Times New Roman" w:cs="Times New Roman"/>
          <w:sz w:val="28"/>
          <w:szCs w:val="28"/>
        </w:rPr>
        <w:t xml:space="preserve"> №991 </w:t>
      </w:r>
      <w:r w:rsidR="005B204D" w:rsidRPr="00CB7488">
        <w:rPr>
          <w:rFonts w:ascii="Times New Roman" w:hAnsi="Times New Roman" w:cs="Times New Roman"/>
          <w:sz w:val="28"/>
          <w:szCs w:val="28"/>
          <w:lang w:val="kk-KZ"/>
        </w:rPr>
        <w:t xml:space="preserve">бекітілген </w:t>
      </w:r>
      <w:r w:rsidRPr="00CB7488">
        <w:rPr>
          <w:rFonts w:ascii="Times New Roman" w:hAnsi="Times New Roman" w:cs="Times New Roman"/>
          <w:sz w:val="28"/>
          <w:szCs w:val="28"/>
        </w:rPr>
        <w:t xml:space="preserve">// </w:t>
      </w:r>
      <w:hyperlink r:id="rId9" w:history="1">
        <w:r w:rsidRPr="00CB7488">
          <w:rPr>
            <w:rStyle w:val="a6"/>
            <w:rFonts w:ascii="Times New Roman" w:hAnsi="Times New Roman" w:cs="Times New Roman"/>
            <w:color w:val="auto"/>
            <w:sz w:val="28"/>
            <w:szCs w:val="28"/>
            <w:u w:val="none"/>
          </w:rPr>
          <w:t>https://adilet.zan.kz/kaz/docs/P2300000991</w:t>
        </w:r>
      </w:hyperlink>
      <w:r w:rsidR="005B204D" w:rsidRPr="00CB7488">
        <w:rPr>
          <w:rStyle w:val="a6"/>
          <w:rFonts w:ascii="Times New Roman" w:hAnsi="Times New Roman" w:cs="Times New Roman"/>
          <w:color w:val="auto"/>
          <w:sz w:val="28"/>
          <w:szCs w:val="28"/>
          <w:u w:val="none"/>
          <w:lang w:val="kk-KZ"/>
        </w:rPr>
        <w:t>.</w:t>
      </w:r>
      <w:r w:rsidRPr="00CB7488">
        <w:rPr>
          <w:rFonts w:ascii="Times New Roman" w:hAnsi="Times New Roman" w:cs="Times New Roman"/>
          <w:sz w:val="28"/>
          <w:szCs w:val="28"/>
        </w:rPr>
        <w:t xml:space="preserve"> </w:t>
      </w:r>
      <w:r w:rsidRPr="00CB7488">
        <w:rPr>
          <w:rFonts w:ascii="Times New Roman" w:hAnsi="Times New Roman" w:cs="Times New Roman"/>
          <w:sz w:val="28"/>
          <w:szCs w:val="28"/>
          <w:lang w:val="kk-KZ"/>
        </w:rPr>
        <w:t>17.03.2025</w:t>
      </w:r>
      <w:r w:rsidR="005B204D" w:rsidRPr="00CB7488">
        <w:rPr>
          <w:rFonts w:ascii="Times New Roman" w:hAnsi="Times New Roman" w:cs="Times New Roman"/>
          <w:sz w:val="28"/>
          <w:szCs w:val="28"/>
          <w:lang w:val="kk-KZ"/>
        </w:rPr>
        <w:t>.</w:t>
      </w:r>
    </w:p>
    <w:p w14:paraId="42010380" w14:textId="3D58A273" w:rsidR="00245221" w:rsidRPr="00CB7488" w:rsidRDefault="002B595A" w:rsidP="002B595A">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46</w:t>
      </w:r>
      <w:r w:rsidR="005C0EC0"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Kumar</w:t>
      </w:r>
      <w:proofErr w:type="spellEnd"/>
      <w:r w:rsidR="00245221" w:rsidRPr="00CB7488">
        <w:rPr>
          <w:rFonts w:ascii="Times New Roman" w:hAnsi="Times New Roman" w:cs="Times New Roman"/>
          <w:sz w:val="28"/>
          <w:szCs w:val="28"/>
          <w:lang w:val="kk-KZ"/>
        </w:rPr>
        <w:t xml:space="preserve"> N</w:t>
      </w:r>
      <w:r w:rsidR="00B743BD" w:rsidRPr="00CB7488">
        <w:rPr>
          <w:rFonts w:ascii="Times New Roman" w:hAnsi="Times New Roman" w:cs="Times New Roman"/>
          <w:sz w:val="28"/>
          <w:szCs w:val="28"/>
          <w:lang w:val="kk-KZ"/>
        </w:rPr>
        <w:t>.,</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Saini</w:t>
      </w:r>
      <w:proofErr w:type="spellEnd"/>
      <w:r w:rsidR="00245221" w:rsidRPr="00CB7488">
        <w:rPr>
          <w:rFonts w:ascii="Times New Roman" w:hAnsi="Times New Roman" w:cs="Times New Roman"/>
          <w:sz w:val="28"/>
          <w:szCs w:val="28"/>
          <w:lang w:val="kk-KZ"/>
        </w:rPr>
        <w:t xml:space="preserve"> S</w:t>
      </w:r>
      <w:r w:rsidR="00B743BD" w:rsidRPr="00CB7488">
        <w:rPr>
          <w:rFonts w:ascii="Times New Roman" w:hAnsi="Times New Roman" w:cs="Times New Roman"/>
          <w:sz w:val="28"/>
          <w:szCs w:val="28"/>
          <w:lang w:val="kk-KZ"/>
        </w:rPr>
        <w:t>.,</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Scholar</w:t>
      </w:r>
      <w:proofErr w:type="spellEnd"/>
      <w:r w:rsidR="00245221" w:rsidRPr="00CB7488">
        <w:rPr>
          <w:rFonts w:ascii="Times New Roman" w:hAnsi="Times New Roman" w:cs="Times New Roman"/>
          <w:sz w:val="28"/>
          <w:szCs w:val="28"/>
          <w:lang w:val="kk-KZ"/>
        </w:rPr>
        <w:t xml:space="preserve"> R</w:t>
      </w:r>
      <w:r w:rsidR="00B743BD" w:rsidRPr="00CB7488">
        <w:rPr>
          <w:rFonts w:ascii="Times New Roman" w:hAnsi="Times New Roman" w:cs="Times New Roman"/>
          <w:sz w:val="28"/>
          <w:szCs w:val="28"/>
          <w:lang w:val="kk-KZ"/>
        </w:rPr>
        <w:t>.</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Study</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Digitalization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and</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Industry</w:t>
      </w:r>
      <w:proofErr w:type="spellEnd"/>
      <w:r w:rsidR="00245221" w:rsidRPr="00CB7488">
        <w:rPr>
          <w:rFonts w:ascii="Times New Roman" w:hAnsi="Times New Roman" w:cs="Times New Roman"/>
          <w:sz w:val="28"/>
          <w:szCs w:val="28"/>
          <w:lang w:val="kk-KZ"/>
        </w:rPr>
        <w:t xml:space="preserve"> 4.0 </w:t>
      </w:r>
      <w:proofErr w:type="spellStart"/>
      <w:r w:rsidR="00245221" w:rsidRPr="00CB7488">
        <w:rPr>
          <w:rFonts w:ascii="Times New Roman" w:hAnsi="Times New Roman" w:cs="Times New Roman"/>
          <w:sz w:val="28"/>
          <w:szCs w:val="28"/>
          <w:lang w:val="kk-KZ"/>
        </w:rPr>
        <w:t>Implementation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SME's</w:t>
      </w:r>
      <w:proofErr w:type="spellEnd"/>
      <w:r w:rsidR="00B743BD" w:rsidRPr="00CB7488">
        <w:rPr>
          <w:rFonts w:ascii="Times New Roman" w:hAnsi="Times New Roman" w:cs="Times New Roman"/>
          <w:sz w:val="28"/>
          <w:szCs w:val="28"/>
          <w:lang w:val="kk-KZ"/>
        </w:rPr>
        <w:t xml:space="preserve"> //</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Scope</w:t>
      </w:r>
      <w:proofErr w:type="spellEnd"/>
      <w:r w:rsidR="00245221"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 xml:space="preserve">– 2024. – </w:t>
      </w:r>
      <w:proofErr w:type="spellStart"/>
      <w:r w:rsidR="00B743BD" w:rsidRPr="00CB7488">
        <w:rPr>
          <w:rFonts w:ascii="Times New Roman" w:hAnsi="Times New Roman" w:cs="Times New Roman"/>
          <w:sz w:val="28"/>
          <w:szCs w:val="28"/>
          <w:lang w:val="kk-KZ"/>
        </w:rPr>
        <w:t>Vol</w:t>
      </w:r>
      <w:proofErr w:type="spellEnd"/>
      <w:r w:rsidR="00B743BD" w:rsidRPr="00CB7488">
        <w:rPr>
          <w:rFonts w:ascii="Times New Roman" w:hAnsi="Times New Roman" w:cs="Times New Roman"/>
          <w:sz w:val="28"/>
          <w:szCs w:val="28"/>
          <w:lang w:val="kk-KZ"/>
        </w:rPr>
        <w:t xml:space="preserve">. </w:t>
      </w:r>
      <w:r w:rsidR="00245221" w:rsidRPr="00CB7488">
        <w:rPr>
          <w:rFonts w:ascii="Times New Roman" w:hAnsi="Times New Roman" w:cs="Times New Roman"/>
          <w:sz w:val="28"/>
          <w:szCs w:val="28"/>
          <w:lang w:val="kk-KZ"/>
        </w:rPr>
        <w:t xml:space="preserve">14. </w:t>
      </w:r>
      <w:r w:rsidR="00B743BD" w:rsidRPr="00CB7488">
        <w:rPr>
          <w:rFonts w:ascii="Times New Roman" w:hAnsi="Times New Roman" w:cs="Times New Roman"/>
          <w:sz w:val="28"/>
          <w:szCs w:val="28"/>
          <w:lang w:val="kk-KZ"/>
        </w:rPr>
        <w:t xml:space="preserve">– P. </w:t>
      </w:r>
      <w:r w:rsidR="00245221" w:rsidRPr="00CB7488">
        <w:rPr>
          <w:rFonts w:ascii="Times New Roman" w:hAnsi="Times New Roman" w:cs="Times New Roman"/>
          <w:sz w:val="28"/>
          <w:szCs w:val="28"/>
          <w:lang w:val="kk-KZ"/>
        </w:rPr>
        <w:t xml:space="preserve">1901-1917. </w:t>
      </w:r>
    </w:p>
    <w:p w14:paraId="14DC44B1" w14:textId="2ADDACE8" w:rsidR="00245221" w:rsidRPr="00CB7488" w:rsidRDefault="002B595A"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47</w:t>
      </w:r>
      <w:r w:rsidR="005C0EC0"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Rosak-Szyrocka</w:t>
      </w:r>
      <w:proofErr w:type="spellEnd"/>
      <w:r w:rsidR="00245221" w:rsidRPr="00CB7488">
        <w:rPr>
          <w:rFonts w:ascii="Times New Roman" w:hAnsi="Times New Roman" w:cs="Times New Roman"/>
          <w:sz w:val="28"/>
          <w:szCs w:val="28"/>
          <w:lang w:val="kk-KZ"/>
        </w:rPr>
        <w:t xml:space="preserve"> J. </w:t>
      </w:r>
      <w:proofErr w:type="spellStart"/>
      <w:r w:rsidR="00245221" w:rsidRPr="00CB7488">
        <w:rPr>
          <w:rFonts w:ascii="Times New Roman" w:hAnsi="Times New Roman" w:cs="Times New Roman"/>
          <w:sz w:val="28"/>
          <w:szCs w:val="28"/>
          <w:lang w:val="kk-KZ"/>
        </w:rPr>
        <w:t>Engineering</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Future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Higher</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Education</w:t>
      </w:r>
      <w:proofErr w:type="spellEnd"/>
      <w:r w:rsidR="00245221" w:rsidRPr="00CB7488">
        <w:rPr>
          <w:rFonts w:ascii="Times New Roman" w:hAnsi="Times New Roman" w:cs="Times New Roman"/>
          <w:sz w:val="28"/>
          <w:szCs w:val="28"/>
          <w:lang w:val="kk-KZ"/>
        </w:rPr>
        <w:t xml:space="preserve">: A </w:t>
      </w:r>
      <w:proofErr w:type="spellStart"/>
      <w:r w:rsidR="00245221" w:rsidRPr="00CB7488">
        <w:rPr>
          <w:rFonts w:ascii="Times New Roman" w:hAnsi="Times New Roman" w:cs="Times New Roman"/>
          <w:sz w:val="28"/>
          <w:szCs w:val="28"/>
          <w:lang w:val="kk-KZ"/>
        </w:rPr>
        <w:t>VOSviewer</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Analysis</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of</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Smart</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University</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Trends</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The</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Digitalization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and</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Industry</w:t>
      </w:r>
      <w:proofErr w:type="spellEnd"/>
      <w:r w:rsidR="00245221" w:rsidRPr="00CB7488">
        <w:rPr>
          <w:rFonts w:ascii="Times New Roman" w:hAnsi="Times New Roman" w:cs="Times New Roman"/>
          <w:sz w:val="28"/>
          <w:szCs w:val="28"/>
          <w:lang w:val="kk-KZ"/>
        </w:rPr>
        <w:t xml:space="preserve"> 5.0 </w:t>
      </w:r>
      <w:proofErr w:type="spellStart"/>
      <w:r w:rsidR="00245221" w:rsidRPr="00CB7488">
        <w:rPr>
          <w:rFonts w:ascii="Times New Roman" w:hAnsi="Times New Roman" w:cs="Times New Roman"/>
          <w:sz w:val="28"/>
          <w:szCs w:val="28"/>
          <w:lang w:val="kk-KZ"/>
        </w:rPr>
        <w:t>Era</w:t>
      </w:r>
      <w:proofErr w:type="spellEnd"/>
      <w:r w:rsidR="00B743BD" w:rsidRPr="00CB7488">
        <w:rPr>
          <w:rFonts w:ascii="Times New Roman" w:hAnsi="Times New Roman" w:cs="Times New Roman"/>
          <w:sz w:val="28"/>
          <w:szCs w:val="28"/>
          <w:lang w:val="kk-KZ"/>
        </w:rPr>
        <w:t xml:space="preserve"> //</w:t>
      </w:r>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Management</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Systems</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in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Production</w:t>
      </w:r>
      <w:proofErr w:type="spellEnd"/>
      <w:r w:rsidR="00245221" w:rsidRPr="00CB7488">
        <w:rPr>
          <w:rFonts w:ascii="Times New Roman" w:hAnsi="Times New Roman" w:cs="Times New Roman"/>
          <w:sz w:val="28"/>
          <w:szCs w:val="28"/>
          <w:lang w:val="kk-KZ"/>
        </w:rPr>
        <w:t xml:space="preserve"> </w:t>
      </w:r>
      <w:proofErr w:type="spellStart"/>
      <w:r w:rsidR="00245221" w:rsidRPr="00CB7488">
        <w:rPr>
          <w:rFonts w:ascii="Times New Roman" w:hAnsi="Times New Roman" w:cs="Times New Roman"/>
          <w:sz w:val="28"/>
          <w:szCs w:val="28"/>
          <w:lang w:val="kk-KZ"/>
        </w:rPr>
        <w:t>Engineering</w:t>
      </w:r>
      <w:proofErr w:type="spellEnd"/>
      <w:r w:rsidR="00245221"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 xml:space="preserve">– 2025. – </w:t>
      </w:r>
      <w:proofErr w:type="spellStart"/>
      <w:r w:rsidR="00B743BD" w:rsidRPr="00CB7488">
        <w:rPr>
          <w:rFonts w:ascii="Times New Roman" w:hAnsi="Times New Roman" w:cs="Times New Roman"/>
          <w:sz w:val="28"/>
          <w:szCs w:val="28"/>
          <w:lang w:val="kk-KZ"/>
        </w:rPr>
        <w:t>Vol</w:t>
      </w:r>
      <w:proofErr w:type="spellEnd"/>
      <w:r w:rsidR="00B743BD" w:rsidRPr="00CB7488">
        <w:rPr>
          <w:rFonts w:ascii="Times New Roman" w:hAnsi="Times New Roman" w:cs="Times New Roman"/>
          <w:sz w:val="28"/>
          <w:szCs w:val="28"/>
          <w:lang w:val="kk-KZ"/>
        </w:rPr>
        <w:t xml:space="preserve">. 33, </w:t>
      </w:r>
      <w:proofErr w:type="spellStart"/>
      <w:r w:rsidR="00B743BD" w:rsidRPr="00CB7488">
        <w:rPr>
          <w:rFonts w:ascii="Times New Roman" w:hAnsi="Times New Roman" w:cs="Times New Roman"/>
          <w:sz w:val="28"/>
          <w:szCs w:val="28"/>
          <w:lang w:val="kk-KZ"/>
        </w:rPr>
        <w:t>Issue</w:t>
      </w:r>
      <w:proofErr w:type="spellEnd"/>
      <w:r w:rsidR="00B743BD" w:rsidRPr="00CB7488">
        <w:rPr>
          <w:rFonts w:ascii="Times New Roman" w:hAnsi="Times New Roman" w:cs="Times New Roman"/>
          <w:sz w:val="28"/>
          <w:szCs w:val="28"/>
          <w:lang w:val="kk-KZ"/>
        </w:rPr>
        <w:t xml:space="preserve"> 1. – P. </w:t>
      </w:r>
      <w:r w:rsidR="00245221" w:rsidRPr="00CB7488">
        <w:rPr>
          <w:rFonts w:ascii="Times New Roman" w:hAnsi="Times New Roman" w:cs="Times New Roman"/>
          <w:sz w:val="28"/>
          <w:szCs w:val="28"/>
          <w:lang w:val="kk-KZ"/>
        </w:rPr>
        <w:t xml:space="preserve">8-23. </w:t>
      </w:r>
    </w:p>
    <w:p w14:paraId="2BA0D96E" w14:textId="36FC6316" w:rsidR="00272F7A" w:rsidRPr="00CB7488" w:rsidRDefault="002B595A"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48</w:t>
      </w:r>
      <w:r w:rsidR="005C0EC0"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Азнабакиева</w:t>
      </w:r>
      <w:proofErr w:type="spellEnd"/>
      <w:r w:rsidR="00272F7A" w:rsidRPr="00CB7488">
        <w:rPr>
          <w:rFonts w:ascii="Times New Roman" w:hAnsi="Times New Roman" w:cs="Times New Roman"/>
          <w:sz w:val="28"/>
          <w:szCs w:val="28"/>
          <w:lang w:val="kk-KZ"/>
        </w:rPr>
        <w:t xml:space="preserve"> К. Эксперт </w:t>
      </w:r>
      <w:proofErr w:type="spellStart"/>
      <w:r w:rsidR="00272F7A" w:rsidRPr="00CB7488">
        <w:rPr>
          <w:rFonts w:ascii="Times New Roman" w:hAnsi="Times New Roman" w:cs="Times New Roman"/>
          <w:sz w:val="28"/>
          <w:szCs w:val="28"/>
          <w:lang w:val="kk-KZ"/>
        </w:rPr>
        <w:t>считает</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что</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Казахстан</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вскоре</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придет</w:t>
      </w:r>
      <w:proofErr w:type="spellEnd"/>
      <w:r w:rsidR="00272F7A" w:rsidRPr="00CB7488">
        <w:rPr>
          <w:rFonts w:ascii="Times New Roman" w:hAnsi="Times New Roman" w:cs="Times New Roman"/>
          <w:sz w:val="28"/>
          <w:szCs w:val="28"/>
          <w:lang w:val="kk-KZ"/>
        </w:rPr>
        <w:t xml:space="preserve"> к </w:t>
      </w:r>
      <w:proofErr w:type="spellStart"/>
      <w:r w:rsidR="00272F7A" w:rsidRPr="00CB7488">
        <w:rPr>
          <w:rFonts w:ascii="Times New Roman" w:hAnsi="Times New Roman" w:cs="Times New Roman"/>
          <w:sz w:val="28"/>
          <w:szCs w:val="28"/>
          <w:lang w:val="kk-KZ"/>
        </w:rPr>
        <w:t>собственному</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автомобильному</w:t>
      </w:r>
      <w:proofErr w:type="spellEnd"/>
      <w:r w:rsidR="00272F7A" w:rsidRPr="00CB7488">
        <w:rPr>
          <w:rFonts w:ascii="Times New Roman" w:hAnsi="Times New Roman" w:cs="Times New Roman"/>
          <w:sz w:val="28"/>
          <w:szCs w:val="28"/>
          <w:lang w:val="kk-KZ"/>
        </w:rPr>
        <w:t xml:space="preserve"> </w:t>
      </w:r>
      <w:proofErr w:type="spellStart"/>
      <w:r w:rsidR="00272F7A" w:rsidRPr="00CB7488">
        <w:rPr>
          <w:rFonts w:ascii="Times New Roman" w:hAnsi="Times New Roman" w:cs="Times New Roman"/>
          <w:sz w:val="28"/>
          <w:szCs w:val="28"/>
          <w:lang w:val="kk-KZ"/>
        </w:rPr>
        <w:t>бренду</w:t>
      </w:r>
      <w:proofErr w:type="spellEnd"/>
      <w:r w:rsidR="00272F7A" w:rsidRPr="00CB7488">
        <w:rPr>
          <w:rFonts w:ascii="Times New Roman" w:hAnsi="Times New Roman" w:cs="Times New Roman"/>
          <w:sz w:val="28"/>
          <w:szCs w:val="28"/>
          <w:lang w:val="kk-KZ"/>
        </w:rPr>
        <w:t xml:space="preserve"> // </w:t>
      </w:r>
      <w:r>
        <w:fldChar w:fldCharType="begin"/>
      </w:r>
      <w:r>
        <w:instrText>HYPERLINK</w:instrText>
      </w:r>
      <w:r w:rsidRPr="00145BB0">
        <w:rPr>
          <w:lang w:val="ru-RU"/>
        </w:rPr>
        <w:instrText xml:space="preserve"> "</w:instrText>
      </w:r>
      <w:r>
        <w:instrText>https</w:instrText>
      </w:r>
      <w:r w:rsidRPr="00145BB0">
        <w:rPr>
          <w:lang w:val="ru-RU"/>
        </w:rPr>
        <w:instrText>://</w:instrText>
      </w:r>
      <w:r>
        <w:instrText>kz</w:instrText>
      </w:r>
      <w:r w:rsidRPr="00145BB0">
        <w:rPr>
          <w:lang w:val="ru-RU"/>
        </w:rPr>
        <w:instrText>.</w:instrText>
      </w:r>
      <w:r>
        <w:instrText>kursiv</w:instrText>
      </w:r>
      <w:r w:rsidRPr="00145BB0">
        <w:rPr>
          <w:lang w:val="ru-RU"/>
        </w:rPr>
        <w:instrText>.</w:instrText>
      </w:r>
      <w:r>
        <w:instrText>media</w:instrText>
      </w:r>
      <w:r w:rsidRPr="00145BB0">
        <w:rPr>
          <w:lang w:val="ru-RU"/>
        </w:rPr>
        <w:instrText>/2024-06-10/</w:instrText>
      </w:r>
      <w:r>
        <w:instrText>kmlz</w:instrText>
      </w:r>
      <w:r w:rsidRPr="00145BB0">
        <w:rPr>
          <w:lang w:val="ru-RU"/>
        </w:rPr>
        <w:instrText>-</w:instrText>
      </w:r>
      <w:r>
        <w:instrText>kursiv</w:instrText>
      </w:r>
      <w:r w:rsidRPr="00145BB0">
        <w:rPr>
          <w:lang w:val="ru-RU"/>
        </w:rPr>
        <w:instrText>-</w:instrText>
      </w:r>
      <w:r>
        <w:instrText>auto</w:instrText>
      </w:r>
      <w:r w:rsidRPr="00145BB0">
        <w:rPr>
          <w:lang w:val="ru-RU"/>
        </w:rPr>
        <w:instrText>-2024-</w:instrText>
      </w:r>
      <w:r>
        <w:instrText>avtobrand</w:instrText>
      </w:r>
      <w:r w:rsidRPr="00145BB0">
        <w:rPr>
          <w:lang w:val="ru-RU"/>
        </w:rPr>
        <w:instrText>/"</w:instrText>
      </w:r>
      <w:r>
        <w:fldChar w:fldCharType="separate"/>
      </w:r>
      <w:r w:rsidRPr="00CB7488">
        <w:rPr>
          <w:rStyle w:val="a6"/>
          <w:rFonts w:ascii="Times New Roman" w:hAnsi="Times New Roman" w:cs="Times New Roman"/>
          <w:color w:val="auto"/>
          <w:sz w:val="28"/>
          <w:szCs w:val="28"/>
          <w:u w:val="none"/>
          <w:lang w:val="kk-KZ"/>
        </w:rPr>
        <w:t>https://kz.kursiv.media/2024-06-10/kmlz-kursiv-auto-2024-avtobrand/</w:t>
      </w:r>
      <w:r>
        <w:fldChar w:fldCharType="end"/>
      </w:r>
      <w:r w:rsidR="005B204D" w:rsidRPr="00CB7488">
        <w:rPr>
          <w:rStyle w:val="a6"/>
          <w:rFonts w:ascii="Times New Roman" w:hAnsi="Times New Roman" w:cs="Times New Roman"/>
          <w:color w:val="auto"/>
          <w:sz w:val="28"/>
          <w:szCs w:val="28"/>
          <w:u w:val="none"/>
          <w:lang w:val="kk-KZ"/>
        </w:rPr>
        <w:t>.</w:t>
      </w:r>
      <w:r w:rsidR="00272F7A" w:rsidRPr="00CB7488">
        <w:rPr>
          <w:rFonts w:ascii="Times New Roman" w:hAnsi="Times New Roman" w:cs="Times New Roman"/>
          <w:sz w:val="28"/>
          <w:szCs w:val="28"/>
          <w:lang w:val="kk-KZ"/>
        </w:rPr>
        <w:t xml:space="preserve"> 16.03.2025</w:t>
      </w:r>
      <w:r w:rsidR="00B743BD" w:rsidRPr="00CB7488">
        <w:rPr>
          <w:rFonts w:ascii="Times New Roman" w:hAnsi="Times New Roman" w:cs="Times New Roman"/>
          <w:sz w:val="28"/>
          <w:szCs w:val="28"/>
          <w:lang w:val="kk-KZ"/>
        </w:rPr>
        <w:t>.</w:t>
      </w:r>
    </w:p>
    <w:p w14:paraId="75F3B011" w14:textId="643A3F47" w:rsidR="00B9284E" w:rsidRPr="00CB7488" w:rsidRDefault="002B595A"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49</w:t>
      </w:r>
      <w:r w:rsidR="005C0EC0"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Aregay</w:t>
      </w:r>
      <w:proofErr w:type="spellEnd"/>
      <w:r w:rsidR="00B743BD" w:rsidRPr="00CB7488">
        <w:rPr>
          <w:rFonts w:ascii="Times New Roman" w:hAnsi="Times New Roman" w:cs="Times New Roman"/>
          <w:sz w:val="28"/>
          <w:szCs w:val="28"/>
          <w:lang w:val="kk-KZ"/>
        </w:rPr>
        <w:t xml:space="preserve"> T</w:t>
      </w:r>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Elon</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Musk</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Says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Tesla’s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Production</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Lines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Already</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Over</w:t>
      </w:r>
      <w:proofErr w:type="spellEnd"/>
      <w:r w:rsidR="00B9284E" w:rsidRPr="00CB7488">
        <w:rPr>
          <w:rFonts w:ascii="Times New Roman" w:hAnsi="Times New Roman" w:cs="Times New Roman"/>
          <w:sz w:val="28"/>
          <w:szCs w:val="28"/>
          <w:lang w:val="kk-KZ"/>
        </w:rPr>
        <w:t xml:space="preserve"> 75 </w:t>
      </w:r>
      <w:proofErr w:type="spellStart"/>
      <w:r w:rsidR="00B9284E" w:rsidRPr="00CB7488">
        <w:rPr>
          <w:rFonts w:ascii="Times New Roman" w:hAnsi="Times New Roman" w:cs="Times New Roman"/>
          <w:sz w:val="28"/>
          <w:szCs w:val="28"/>
          <w:lang w:val="kk-KZ"/>
        </w:rPr>
        <w:t>Percent</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Automated</w:t>
      </w:r>
      <w:proofErr w:type="spellEnd"/>
      <w:r w:rsidR="00B9284E" w:rsidRPr="00CB7488">
        <w:rPr>
          <w:rFonts w:ascii="Times New Roman" w:hAnsi="Times New Roman" w:cs="Times New Roman"/>
          <w:sz w:val="28"/>
          <w:szCs w:val="28"/>
          <w:lang w:val="kk-KZ"/>
        </w:rPr>
        <w:t xml:space="preserve"> </w:t>
      </w:r>
      <w:r w:rsidR="00B743BD" w:rsidRPr="00CB7488">
        <w:rPr>
          <w:rFonts w:ascii="Times New Roman" w:hAnsi="Times New Roman" w:cs="Times New Roman"/>
          <w:sz w:val="28"/>
          <w:szCs w:val="28"/>
          <w:lang w:val="kk-KZ"/>
        </w:rPr>
        <w:t>//</w:t>
      </w:r>
      <w:r w:rsidR="00B9284E" w:rsidRPr="00CB7488">
        <w:rPr>
          <w:rFonts w:ascii="Times New Roman" w:hAnsi="Times New Roman" w:cs="Times New Roman"/>
          <w:sz w:val="28"/>
          <w:szCs w:val="28"/>
          <w:lang w:val="kk-KZ"/>
        </w:rPr>
        <w:t xml:space="preserve"> </w:t>
      </w:r>
      <w:hyperlink r:id="rId10" w:history="1">
        <w:r w:rsidR="00B743BD" w:rsidRPr="00CB7488">
          <w:rPr>
            <w:rStyle w:val="a6"/>
            <w:rFonts w:ascii="Times New Roman" w:hAnsi="Times New Roman" w:cs="Times New Roman"/>
            <w:color w:val="auto"/>
            <w:sz w:val="28"/>
            <w:szCs w:val="28"/>
            <w:u w:val="none"/>
            <w:lang w:val="kk-KZ"/>
          </w:rPr>
          <w:t>https://www.torquenews.com/11826/elon-musk.</w:t>
        </w:r>
      </w:hyperlink>
      <w:r w:rsidR="00B9284E" w:rsidRPr="00CB7488">
        <w:rPr>
          <w:rFonts w:ascii="Times New Roman" w:hAnsi="Times New Roman" w:cs="Times New Roman"/>
          <w:sz w:val="28"/>
          <w:szCs w:val="28"/>
          <w:lang w:val="kk-KZ"/>
        </w:rPr>
        <w:t xml:space="preserve"> 13.10.</w:t>
      </w:r>
      <w:r w:rsidR="00B743BD" w:rsidRPr="00CB7488">
        <w:rPr>
          <w:rFonts w:ascii="Times New Roman" w:hAnsi="Times New Roman" w:cs="Times New Roman"/>
          <w:sz w:val="28"/>
          <w:szCs w:val="28"/>
          <w:lang w:val="kk-KZ"/>
        </w:rPr>
        <w:t>20</w:t>
      </w:r>
      <w:r w:rsidR="00B9284E" w:rsidRPr="00CB7488">
        <w:rPr>
          <w:rFonts w:ascii="Times New Roman" w:hAnsi="Times New Roman" w:cs="Times New Roman"/>
          <w:sz w:val="28"/>
          <w:szCs w:val="28"/>
          <w:lang w:val="kk-KZ"/>
        </w:rPr>
        <w:t>20.</w:t>
      </w:r>
    </w:p>
    <w:p w14:paraId="5E3F3394" w14:textId="0B7212A5" w:rsidR="00B9284E" w:rsidRPr="00CB7488" w:rsidRDefault="002B595A" w:rsidP="00B4157C">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50</w:t>
      </w:r>
      <w:r w:rsidR="005C0EC0"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Legal</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contractual</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and</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ethical</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issues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arise</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from</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increased</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robotics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in</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manufacturing</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says</w:t>
      </w:r>
      <w:proofErr w:type="spellEnd"/>
      <w:r w:rsidR="00B9284E" w:rsidRPr="00CB7488">
        <w:rPr>
          <w:rFonts w:ascii="Times New Roman" w:hAnsi="Times New Roman" w:cs="Times New Roman"/>
          <w:sz w:val="28"/>
          <w:szCs w:val="28"/>
          <w:lang w:val="kk-KZ"/>
        </w:rPr>
        <w:t xml:space="preserve"> </w:t>
      </w:r>
      <w:proofErr w:type="spellStart"/>
      <w:r w:rsidR="00B9284E" w:rsidRPr="00CB7488">
        <w:rPr>
          <w:rFonts w:ascii="Times New Roman" w:hAnsi="Times New Roman" w:cs="Times New Roman"/>
          <w:sz w:val="28"/>
          <w:szCs w:val="28"/>
          <w:lang w:val="kk-KZ"/>
        </w:rPr>
        <w:t>expert</w:t>
      </w:r>
      <w:proofErr w:type="spellEnd"/>
      <w:r w:rsidR="00B9284E" w:rsidRPr="00CB7488">
        <w:rPr>
          <w:rFonts w:ascii="Times New Roman" w:hAnsi="Times New Roman" w:cs="Times New Roman"/>
          <w:sz w:val="28"/>
          <w:szCs w:val="28"/>
          <w:lang w:val="kk-KZ"/>
        </w:rPr>
        <w:t xml:space="preserve"> </w:t>
      </w:r>
      <w:r w:rsidR="00FD3484" w:rsidRPr="00CB7488">
        <w:rPr>
          <w:rFonts w:ascii="Times New Roman" w:hAnsi="Times New Roman" w:cs="Times New Roman"/>
          <w:sz w:val="28"/>
          <w:szCs w:val="28"/>
          <w:lang w:val="kk-KZ"/>
        </w:rPr>
        <w:t>//</w:t>
      </w:r>
      <w:r w:rsidR="00B9284E" w:rsidRPr="00CB7488">
        <w:rPr>
          <w:rFonts w:ascii="Times New Roman" w:hAnsi="Times New Roman" w:cs="Times New Roman"/>
          <w:sz w:val="28"/>
          <w:szCs w:val="28"/>
          <w:lang w:val="kk-KZ"/>
        </w:rPr>
        <w:t xml:space="preserve"> </w:t>
      </w:r>
      <w:hyperlink r:id="rId11" w:tgtFrame="_blank" w:history="1">
        <w:r w:rsidR="00B4157C" w:rsidRPr="00CB7488">
          <w:rPr>
            <w:rStyle w:val="a6"/>
            <w:rFonts w:ascii="Times New Roman" w:hAnsi="Times New Roman" w:cs="Times New Roman"/>
            <w:color w:val="auto"/>
            <w:sz w:val="28"/>
            <w:szCs w:val="28"/>
            <w:u w:val="none"/>
          </w:rPr>
          <w:t>clck.ru/3NEo3s</w:t>
        </w:r>
      </w:hyperlink>
      <w:r w:rsidR="005B204D" w:rsidRPr="00CB7488">
        <w:rPr>
          <w:rStyle w:val="a6"/>
          <w:rFonts w:ascii="Times New Roman" w:hAnsi="Times New Roman" w:cs="Times New Roman"/>
          <w:color w:val="auto"/>
          <w:sz w:val="28"/>
          <w:szCs w:val="28"/>
          <w:u w:val="none"/>
          <w:lang w:val="kk-KZ"/>
        </w:rPr>
        <w:t>.</w:t>
      </w:r>
      <w:r w:rsidR="00B4157C" w:rsidRPr="00CB7488">
        <w:rPr>
          <w:rFonts w:ascii="Times New Roman" w:hAnsi="Times New Roman" w:cs="Times New Roman"/>
          <w:sz w:val="28"/>
          <w:szCs w:val="28"/>
          <w:lang w:val="kk-KZ"/>
        </w:rPr>
        <w:t xml:space="preserve"> </w:t>
      </w:r>
      <w:r w:rsidR="00B9284E" w:rsidRPr="00CB7488">
        <w:rPr>
          <w:rFonts w:ascii="Times New Roman" w:hAnsi="Times New Roman" w:cs="Times New Roman"/>
          <w:sz w:val="28"/>
          <w:szCs w:val="28"/>
          <w:lang w:val="kk-KZ"/>
        </w:rPr>
        <w:t>25.08.2024</w:t>
      </w:r>
      <w:r w:rsidR="00FD3484" w:rsidRPr="00CB7488">
        <w:rPr>
          <w:rFonts w:ascii="Times New Roman" w:hAnsi="Times New Roman" w:cs="Times New Roman"/>
          <w:sz w:val="28"/>
          <w:szCs w:val="28"/>
          <w:lang w:val="kk-KZ"/>
        </w:rPr>
        <w:t>.</w:t>
      </w:r>
    </w:p>
    <w:p w14:paraId="1DA0FFE3" w14:textId="28392FFC" w:rsidR="007A3754" w:rsidRPr="00CB7488" w:rsidRDefault="002B595A"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51</w:t>
      </w:r>
      <w:r w:rsidR="005C0EC0"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Постановление</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Правительства</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Республики</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Казахстан</w:t>
      </w:r>
      <w:proofErr w:type="spellEnd"/>
      <w:r w:rsidR="00FD3484" w:rsidRPr="00CB7488">
        <w:rPr>
          <w:rFonts w:ascii="Times New Roman" w:hAnsi="Times New Roman" w:cs="Times New Roman"/>
          <w:sz w:val="28"/>
          <w:szCs w:val="28"/>
          <w:lang w:val="kk-KZ"/>
        </w:rPr>
        <w:t>.</w:t>
      </w:r>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Об</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утверждении</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Государственной</w:t>
      </w:r>
      <w:proofErr w:type="spellEnd"/>
      <w:r w:rsidR="007A3754" w:rsidRPr="00CB7488">
        <w:rPr>
          <w:rFonts w:ascii="Times New Roman" w:hAnsi="Times New Roman" w:cs="Times New Roman"/>
          <w:sz w:val="28"/>
          <w:szCs w:val="28"/>
          <w:lang w:val="kk-KZ"/>
        </w:rPr>
        <w:t xml:space="preserve"> программы </w:t>
      </w:r>
      <w:r w:rsidR="00D53878" w:rsidRPr="00CB7488">
        <w:rPr>
          <w:rFonts w:ascii="Times New Roman" w:hAnsi="Times New Roman" w:cs="Times New Roman"/>
          <w:sz w:val="28"/>
          <w:szCs w:val="28"/>
          <w:lang w:val="kk-KZ"/>
        </w:rPr>
        <w:t>«</w:t>
      </w:r>
      <w:proofErr w:type="spellStart"/>
      <w:r w:rsidR="007A3754" w:rsidRPr="00CB7488">
        <w:rPr>
          <w:rFonts w:ascii="Times New Roman" w:hAnsi="Times New Roman" w:cs="Times New Roman"/>
          <w:sz w:val="28"/>
          <w:szCs w:val="28"/>
          <w:lang w:val="kk-KZ"/>
        </w:rPr>
        <w:t>Цифровой</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Казахстан</w:t>
      </w:r>
      <w:proofErr w:type="spellEnd"/>
      <w:r w:rsidR="00FD3484" w:rsidRPr="00CB7488">
        <w:rPr>
          <w:rFonts w:ascii="Times New Roman" w:hAnsi="Times New Roman" w:cs="Times New Roman"/>
          <w:sz w:val="28"/>
          <w:szCs w:val="28"/>
          <w:lang w:val="kk-KZ"/>
        </w:rPr>
        <w:t xml:space="preserve">»: </w:t>
      </w:r>
      <w:proofErr w:type="spellStart"/>
      <w:r w:rsidR="005B204D" w:rsidRPr="00CB7488">
        <w:rPr>
          <w:rFonts w:ascii="Times New Roman" w:hAnsi="Times New Roman" w:cs="Times New Roman"/>
          <w:sz w:val="28"/>
          <w:szCs w:val="28"/>
          <w:lang w:val="kk-KZ"/>
        </w:rPr>
        <w:t>утв</w:t>
      </w:r>
      <w:proofErr w:type="spellEnd"/>
      <w:r w:rsidR="00FD3484" w:rsidRPr="00CB7488">
        <w:rPr>
          <w:rFonts w:ascii="Times New Roman" w:hAnsi="Times New Roman" w:cs="Times New Roman"/>
          <w:sz w:val="28"/>
          <w:szCs w:val="28"/>
          <w:lang w:val="kk-KZ"/>
        </w:rPr>
        <w:t xml:space="preserve">. 12 </w:t>
      </w:r>
      <w:proofErr w:type="spellStart"/>
      <w:r w:rsidR="00FD3484" w:rsidRPr="00CB7488">
        <w:rPr>
          <w:rFonts w:ascii="Times New Roman" w:hAnsi="Times New Roman" w:cs="Times New Roman"/>
          <w:sz w:val="28"/>
          <w:szCs w:val="28"/>
          <w:lang w:val="kk-KZ"/>
        </w:rPr>
        <w:t>декабря</w:t>
      </w:r>
      <w:proofErr w:type="spellEnd"/>
      <w:r w:rsidR="00FD3484" w:rsidRPr="00CB7488">
        <w:rPr>
          <w:rFonts w:ascii="Times New Roman" w:hAnsi="Times New Roman" w:cs="Times New Roman"/>
          <w:sz w:val="28"/>
          <w:szCs w:val="28"/>
          <w:lang w:val="kk-KZ"/>
        </w:rPr>
        <w:t xml:space="preserve"> 2017 </w:t>
      </w:r>
      <w:proofErr w:type="spellStart"/>
      <w:r w:rsidR="00FD3484" w:rsidRPr="00CB7488">
        <w:rPr>
          <w:rFonts w:ascii="Times New Roman" w:hAnsi="Times New Roman" w:cs="Times New Roman"/>
          <w:sz w:val="28"/>
          <w:szCs w:val="28"/>
          <w:lang w:val="kk-KZ"/>
        </w:rPr>
        <w:t>года</w:t>
      </w:r>
      <w:proofErr w:type="spellEnd"/>
      <w:r w:rsidR="00FD3484" w:rsidRPr="00CB7488">
        <w:rPr>
          <w:rFonts w:ascii="Times New Roman" w:hAnsi="Times New Roman" w:cs="Times New Roman"/>
          <w:sz w:val="28"/>
          <w:szCs w:val="28"/>
          <w:lang w:val="kk-KZ"/>
        </w:rPr>
        <w:t>, №827 //</w:t>
      </w:r>
      <w:r w:rsidR="007A3754" w:rsidRPr="00CB7488">
        <w:rPr>
          <w:rFonts w:ascii="Times New Roman" w:hAnsi="Times New Roman" w:cs="Times New Roman"/>
          <w:sz w:val="28"/>
          <w:szCs w:val="28"/>
          <w:lang w:val="kk-KZ"/>
        </w:rPr>
        <w:t xml:space="preserve"> </w:t>
      </w:r>
      <w:r w:rsidR="007A3754">
        <w:fldChar w:fldCharType="begin"/>
      </w:r>
      <w:r w:rsidR="007A3754">
        <w:instrText>HYPERLINK</w:instrText>
      </w:r>
      <w:r w:rsidR="007A3754" w:rsidRPr="00145BB0">
        <w:rPr>
          <w:lang w:val="ru-RU"/>
        </w:rPr>
        <w:instrText xml:space="preserve"> "</w:instrText>
      </w:r>
      <w:r w:rsidR="007A3754">
        <w:instrText>https</w:instrText>
      </w:r>
      <w:r w:rsidR="007A3754" w:rsidRPr="00145BB0">
        <w:rPr>
          <w:lang w:val="ru-RU"/>
        </w:rPr>
        <w:instrText>://</w:instrText>
      </w:r>
      <w:r w:rsidR="007A3754">
        <w:instrText>adilet</w:instrText>
      </w:r>
      <w:r w:rsidR="007A3754" w:rsidRPr="00145BB0">
        <w:rPr>
          <w:lang w:val="ru-RU"/>
        </w:rPr>
        <w:instrText>.</w:instrText>
      </w:r>
      <w:r w:rsidR="007A3754">
        <w:instrText>zan</w:instrText>
      </w:r>
      <w:r w:rsidR="007A3754" w:rsidRPr="00145BB0">
        <w:rPr>
          <w:lang w:val="ru-RU"/>
        </w:rPr>
        <w:instrText>.</w:instrText>
      </w:r>
      <w:r w:rsidR="007A3754">
        <w:instrText>kz</w:instrText>
      </w:r>
      <w:r w:rsidR="007A3754" w:rsidRPr="00145BB0">
        <w:rPr>
          <w:lang w:val="ru-RU"/>
        </w:rPr>
        <w:instrText>/</w:instrText>
      </w:r>
      <w:r w:rsidR="007A3754">
        <w:instrText>rus</w:instrText>
      </w:r>
      <w:r w:rsidR="007A3754" w:rsidRPr="00145BB0">
        <w:rPr>
          <w:lang w:val="ru-RU"/>
        </w:rPr>
        <w:instrText>/</w:instrText>
      </w:r>
      <w:r w:rsidR="007A3754">
        <w:instrText>docs</w:instrText>
      </w:r>
      <w:r w:rsidR="007A3754" w:rsidRPr="00145BB0">
        <w:rPr>
          <w:lang w:val="ru-RU"/>
        </w:rPr>
        <w:instrText>/</w:instrText>
      </w:r>
      <w:r w:rsidR="007A3754">
        <w:instrText>P</w:instrText>
      </w:r>
      <w:r w:rsidR="007A3754" w:rsidRPr="00145BB0">
        <w:rPr>
          <w:lang w:val="ru-RU"/>
        </w:rPr>
        <w:instrText>1700000827"</w:instrText>
      </w:r>
      <w:r w:rsidR="007A3754">
        <w:fldChar w:fldCharType="separate"/>
      </w:r>
      <w:r w:rsidR="007A3754" w:rsidRPr="00CB7488">
        <w:rPr>
          <w:rStyle w:val="a6"/>
          <w:rFonts w:ascii="Times New Roman" w:hAnsi="Times New Roman" w:cs="Times New Roman"/>
          <w:color w:val="auto"/>
          <w:sz w:val="28"/>
          <w:szCs w:val="28"/>
          <w:u w:val="none"/>
          <w:lang w:val="kk-KZ"/>
        </w:rPr>
        <w:t>https://adilet.zan.kz/rus/docs/P1700000827</w:t>
      </w:r>
      <w:r w:rsidR="007A3754">
        <w:fldChar w:fldCharType="end"/>
      </w:r>
      <w:r w:rsidR="00FD3484" w:rsidRPr="00CB7488">
        <w:rPr>
          <w:rStyle w:val="a6"/>
          <w:rFonts w:ascii="Times New Roman" w:hAnsi="Times New Roman" w:cs="Times New Roman"/>
          <w:color w:val="auto"/>
          <w:sz w:val="28"/>
          <w:szCs w:val="28"/>
          <w:u w:val="none"/>
          <w:lang w:val="kk-KZ"/>
        </w:rPr>
        <w:t xml:space="preserve">. </w:t>
      </w:r>
      <w:r w:rsidR="007A3754" w:rsidRPr="00CB7488">
        <w:rPr>
          <w:rFonts w:ascii="Times New Roman" w:hAnsi="Times New Roman" w:cs="Times New Roman"/>
          <w:sz w:val="28"/>
          <w:szCs w:val="28"/>
          <w:lang w:val="kk-KZ"/>
        </w:rPr>
        <w:t>15.05.</w:t>
      </w:r>
      <w:r w:rsidR="00FD3484" w:rsidRPr="00CB7488">
        <w:rPr>
          <w:rFonts w:ascii="Times New Roman" w:hAnsi="Times New Roman" w:cs="Times New Roman"/>
          <w:sz w:val="28"/>
          <w:szCs w:val="28"/>
          <w:lang w:val="kk-KZ"/>
        </w:rPr>
        <w:t>20</w:t>
      </w:r>
      <w:r w:rsidR="007A3754" w:rsidRPr="00CB7488">
        <w:rPr>
          <w:rFonts w:ascii="Times New Roman" w:hAnsi="Times New Roman" w:cs="Times New Roman"/>
          <w:sz w:val="28"/>
          <w:szCs w:val="28"/>
          <w:lang w:val="kk-KZ"/>
        </w:rPr>
        <w:t>21</w:t>
      </w:r>
      <w:r w:rsidR="00FD3484" w:rsidRPr="00CB7488">
        <w:rPr>
          <w:rFonts w:ascii="Times New Roman" w:hAnsi="Times New Roman" w:cs="Times New Roman"/>
          <w:sz w:val="28"/>
          <w:szCs w:val="28"/>
          <w:lang w:val="kk-KZ"/>
        </w:rPr>
        <w:t>.</w:t>
      </w:r>
    </w:p>
    <w:p w14:paraId="12382E74" w14:textId="5A12F388" w:rsidR="007A3754"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52</w:t>
      </w:r>
      <w:r w:rsidR="005C0EC0" w:rsidRPr="00CB7488">
        <w:rPr>
          <w:rFonts w:ascii="Times New Roman" w:hAnsi="Times New Roman" w:cs="Times New Roman"/>
          <w:sz w:val="28"/>
          <w:szCs w:val="28"/>
          <w:lang w:val="kk-KZ"/>
        </w:rPr>
        <w:t xml:space="preserve"> </w:t>
      </w:r>
      <w:proofErr w:type="spellStart"/>
      <w:r w:rsidR="005C0EC0" w:rsidRPr="00CB7488">
        <w:rPr>
          <w:rFonts w:ascii="Times New Roman" w:hAnsi="Times New Roman" w:cs="Times New Roman"/>
          <w:sz w:val="28"/>
          <w:szCs w:val="28"/>
          <w:lang w:val="kk-KZ"/>
        </w:rPr>
        <w:t>Вааль</w:t>
      </w:r>
      <w:proofErr w:type="spellEnd"/>
      <w:r w:rsidR="005C0EC0" w:rsidRPr="00CB7488">
        <w:rPr>
          <w:rFonts w:ascii="Times New Roman" w:hAnsi="Times New Roman" w:cs="Times New Roman"/>
          <w:sz w:val="28"/>
          <w:szCs w:val="28"/>
          <w:lang w:val="kk-KZ"/>
        </w:rPr>
        <w:t xml:space="preserve"> </w:t>
      </w:r>
      <w:r w:rsidR="007A3754" w:rsidRPr="00CB7488">
        <w:rPr>
          <w:rFonts w:ascii="Times New Roman" w:hAnsi="Times New Roman" w:cs="Times New Roman"/>
          <w:sz w:val="28"/>
          <w:szCs w:val="28"/>
          <w:lang w:val="kk-KZ"/>
        </w:rPr>
        <w:t xml:space="preserve">Т. </w:t>
      </w:r>
      <w:proofErr w:type="spellStart"/>
      <w:r w:rsidR="007A3754" w:rsidRPr="00CB7488">
        <w:rPr>
          <w:rFonts w:ascii="Times New Roman" w:hAnsi="Times New Roman" w:cs="Times New Roman"/>
          <w:sz w:val="28"/>
          <w:szCs w:val="28"/>
          <w:lang w:val="kk-KZ"/>
        </w:rPr>
        <w:t>Цифровизация</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машиностроения</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снизит</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себестоимость</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продукции</w:t>
      </w:r>
      <w:proofErr w:type="spellEnd"/>
      <w:r w:rsidR="007A3754" w:rsidRPr="00CB7488">
        <w:rPr>
          <w:rFonts w:ascii="Times New Roman" w:hAnsi="Times New Roman" w:cs="Times New Roman"/>
          <w:sz w:val="28"/>
          <w:szCs w:val="28"/>
          <w:lang w:val="kk-KZ"/>
        </w:rPr>
        <w:t xml:space="preserve"> </w:t>
      </w:r>
      <w:proofErr w:type="spellStart"/>
      <w:r w:rsidR="007A3754" w:rsidRPr="00CB7488">
        <w:rPr>
          <w:rFonts w:ascii="Times New Roman" w:hAnsi="Times New Roman" w:cs="Times New Roman"/>
          <w:sz w:val="28"/>
          <w:szCs w:val="28"/>
          <w:lang w:val="kk-KZ"/>
        </w:rPr>
        <w:t>на</w:t>
      </w:r>
      <w:proofErr w:type="spellEnd"/>
      <w:r w:rsidR="007A3754" w:rsidRPr="00CB7488">
        <w:rPr>
          <w:rFonts w:ascii="Times New Roman" w:hAnsi="Times New Roman" w:cs="Times New Roman"/>
          <w:sz w:val="28"/>
          <w:szCs w:val="28"/>
          <w:lang w:val="kk-KZ"/>
        </w:rPr>
        <w:t xml:space="preserve"> 20% - </w:t>
      </w:r>
      <w:proofErr w:type="spellStart"/>
      <w:r w:rsidR="007A3754" w:rsidRPr="00CB7488">
        <w:rPr>
          <w:rFonts w:ascii="Times New Roman" w:hAnsi="Times New Roman" w:cs="Times New Roman"/>
          <w:sz w:val="28"/>
          <w:szCs w:val="28"/>
          <w:lang w:val="kk-KZ"/>
        </w:rPr>
        <w:t>Касымбек</w:t>
      </w:r>
      <w:proofErr w:type="spellEnd"/>
      <w:r w:rsidR="007A3754" w:rsidRPr="00CB7488">
        <w:rPr>
          <w:rFonts w:ascii="Times New Roman" w:hAnsi="Times New Roman" w:cs="Times New Roman"/>
          <w:sz w:val="28"/>
          <w:szCs w:val="28"/>
          <w:lang w:val="kk-KZ"/>
        </w:rPr>
        <w:t xml:space="preserve"> /</w:t>
      </w:r>
      <w:r w:rsidR="00FD3484" w:rsidRPr="00CB7488">
        <w:rPr>
          <w:rFonts w:ascii="Times New Roman" w:hAnsi="Times New Roman" w:cs="Times New Roman"/>
          <w:sz w:val="28"/>
          <w:szCs w:val="28"/>
          <w:lang w:val="kk-KZ"/>
        </w:rPr>
        <w:t>/</w:t>
      </w:r>
      <w:r w:rsidR="005B204D">
        <w:fldChar w:fldCharType="begin"/>
      </w:r>
      <w:r w:rsidR="005B204D">
        <w:instrText>HYPERLINK</w:instrText>
      </w:r>
      <w:r w:rsidR="005B204D" w:rsidRPr="00145BB0">
        <w:rPr>
          <w:lang w:val="ru-RU"/>
        </w:rPr>
        <w:instrText xml:space="preserve"> "%20</w:instrText>
      </w:r>
      <w:r w:rsidR="005B204D">
        <w:instrText>https</w:instrText>
      </w:r>
      <w:r w:rsidR="005B204D" w:rsidRPr="00145BB0">
        <w:rPr>
          <w:lang w:val="ru-RU"/>
        </w:rPr>
        <w:instrText>://</w:instrText>
      </w:r>
      <w:r w:rsidR="005B204D">
        <w:instrText>vlast</w:instrText>
      </w:r>
      <w:r w:rsidR="005B204D" w:rsidRPr="00145BB0">
        <w:rPr>
          <w:lang w:val="ru-RU"/>
        </w:rPr>
        <w:instrText>.</w:instrText>
      </w:r>
      <w:r w:rsidR="005B204D">
        <w:instrText>kz</w:instrText>
      </w:r>
      <w:r w:rsidR="005B204D" w:rsidRPr="00145BB0">
        <w:rPr>
          <w:lang w:val="ru-RU"/>
        </w:rPr>
        <w:instrText>/</w:instrText>
      </w:r>
      <w:r w:rsidR="005B204D">
        <w:instrText>novosti</w:instrText>
      </w:r>
      <w:r w:rsidR="005B204D" w:rsidRPr="00145BB0">
        <w:rPr>
          <w:lang w:val="ru-RU"/>
        </w:rPr>
        <w:instrText>/29554."</w:instrText>
      </w:r>
      <w:r w:rsidR="005B204D">
        <w:fldChar w:fldCharType="separate"/>
      </w:r>
      <w:r w:rsidR="005B204D" w:rsidRPr="00CB7488">
        <w:rPr>
          <w:rStyle w:val="a6"/>
          <w:color w:val="auto"/>
          <w:u w:val="none"/>
          <w:lang w:val="ru-RU"/>
        </w:rPr>
        <w:t xml:space="preserve"> </w:t>
      </w:r>
      <w:r w:rsidR="005B204D" w:rsidRPr="00CB7488">
        <w:rPr>
          <w:rStyle w:val="a6"/>
          <w:rFonts w:ascii="Times New Roman" w:hAnsi="Times New Roman" w:cs="Times New Roman"/>
          <w:color w:val="auto"/>
          <w:sz w:val="28"/>
          <w:szCs w:val="28"/>
          <w:u w:val="none"/>
          <w:lang w:val="kk-KZ"/>
        </w:rPr>
        <w:t>https://vlast.kz/novosti/29554.</w:t>
      </w:r>
      <w:r w:rsidR="005B204D">
        <w:fldChar w:fldCharType="end"/>
      </w:r>
      <w:r w:rsidR="007A3754" w:rsidRPr="00CB7488">
        <w:rPr>
          <w:rFonts w:ascii="Times New Roman" w:hAnsi="Times New Roman" w:cs="Times New Roman"/>
          <w:sz w:val="28"/>
          <w:szCs w:val="28"/>
          <w:lang w:val="kk-KZ"/>
        </w:rPr>
        <w:t xml:space="preserve"> 21.09.</w:t>
      </w:r>
      <w:r w:rsidR="00FD3484" w:rsidRPr="00CB7488">
        <w:rPr>
          <w:rFonts w:ascii="Times New Roman" w:hAnsi="Times New Roman" w:cs="Times New Roman"/>
          <w:sz w:val="28"/>
          <w:szCs w:val="28"/>
          <w:lang w:val="kk-KZ"/>
        </w:rPr>
        <w:t>2024.</w:t>
      </w:r>
    </w:p>
    <w:p w14:paraId="1DAA702D" w14:textId="5CC3F4A0" w:rsidR="00964334" w:rsidRPr="00CB7488" w:rsidRDefault="00B4157C" w:rsidP="00F446C4">
      <w:pPr>
        <w:tabs>
          <w:tab w:val="left" w:pos="993"/>
        </w:tabs>
        <w:spacing w:after="0" w:line="240" w:lineRule="auto"/>
        <w:ind w:firstLine="709"/>
        <w:jc w:val="both"/>
        <w:rPr>
          <w:rFonts w:ascii="Times New Roman" w:hAnsi="Times New Roman" w:cs="Times New Roman"/>
          <w:sz w:val="36"/>
          <w:szCs w:val="36"/>
          <w:lang w:val="kk-KZ"/>
        </w:rPr>
      </w:pPr>
      <w:r w:rsidRPr="00CB7488">
        <w:rPr>
          <w:rFonts w:ascii="Times New Roman" w:hAnsi="Times New Roman" w:cs="Times New Roman"/>
          <w:sz w:val="28"/>
          <w:szCs w:val="28"/>
          <w:lang w:val="kk-KZ"/>
        </w:rPr>
        <w:t>53</w:t>
      </w:r>
      <w:r w:rsidR="005B204D" w:rsidRPr="00CB7488">
        <w:rPr>
          <w:rFonts w:ascii="Times New Roman" w:hAnsi="Times New Roman" w:cs="Times New Roman"/>
          <w:sz w:val="28"/>
          <w:szCs w:val="28"/>
          <w:lang w:val="kk-KZ"/>
        </w:rPr>
        <w:t xml:space="preserve"> </w:t>
      </w:r>
      <w:proofErr w:type="spellStart"/>
      <w:r w:rsidR="005B204D" w:rsidRPr="00CB7488">
        <w:rPr>
          <w:rFonts w:ascii="Times New Roman" w:hAnsi="Times New Roman" w:cs="Times New Roman"/>
          <w:sz w:val="28"/>
          <w:szCs w:val="28"/>
          <w:lang w:val="kk-KZ"/>
        </w:rPr>
        <w:t>Cарсембаев</w:t>
      </w:r>
      <w:proofErr w:type="spellEnd"/>
      <w:r w:rsidR="005B204D" w:rsidRPr="00CB7488">
        <w:rPr>
          <w:rFonts w:ascii="Times New Roman" w:hAnsi="Times New Roman" w:cs="Times New Roman"/>
          <w:sz w:val="28"/>
          <w:szCs w:val="28"/>
          <w:lang w:val="kk-KZ"/>
        </w:rPr>
        <w:t xml:space="preserve"> М.А., </w:t>
      </w:r>
      <w:proofErr w:type="spellStart"/>
      <w:r w:rsidR="005B204D" w:rsidRPr="00CB7488">
        <w:rPr>
          <w:rFonts w:ascii="Times New Roman" w:hAnsi="Times New Roman" w:cs="Times New Roman"/>
          <w:sz w:val="28"/>
          <w:szCs w:val="28"/>
          <w:lang w:val="kk-KZ"/>
        </w:rPr>
        <w:t>Сарсенова</w:t>
      </w:r>
      <w:proofErr w:type="spellEnd"/>
      <w:r w:rsidR="005B204D" w:rsidRPr="00CB7488">
        <w:rPr>
          <w:rFonts w:ascii="Times New Roman" w:hAnsi="Times New Roman" w:cs="Times New Roman"/>
          <w:sz w:val="28"/>
          <w:szCs w:val="28"/>
          <w:lang w:val="kk-KZ"/>
        </w:rPr>
        <w:t xml:space="preserve"> С.</w:t>
      </w:r>
      <w:r w:rsidR="00964334" w:rsidRPr="00CB7488">
        <w:rPr>
          <w:rFonts w:ascii="Times New Roman" w:hAnsi="Times New Roman" w:cs="Times New Roman"/>
          <w:sz w:val="28"/>
          <w:szCs w:val="28"/>
          <w:lang w:val="kk-KZ"/>
        </w:rPr>
        <w:t xml:space="preserve">Н., </w:t>
      </w:r>
      <w:proofErr w:type="spellStart"/>
      <w:r w:rsidR="00964334" w:rsidRPr="00CB7488">
        <w:rPr>
          <w:rFonts w:ascii="Times New Roman" w:hAnsi="Times New Roman" w:cs="Times New Roman"/>
          <w:sz w:val="28"/>
          <w:szCs w:val="28"/>
          <w:lang w:val="kk-KZ"/>
        </w:rPr>
        <w:t>Каражан</w:t>
      </w:r>
      <w:proofErr w:type="spellEnd"/>
      <w:r w:rsidR="005B204D" w:rsidRPr="00CB7488">
        <w:rPr>
          <w:rFonts w:ascii="Times New Roman" w:hAnsi="Times New Roman" w:cs="Times New Roman"/>
          <w:sz w:val="28"/>
          <w:szCs w:val="28"/>
          <w:lang w:val="kk-KZ"/>
        </w:rPr>
        <w:t xml:space="preserve"> Б.</w:t>
      </w:r>
      <w:r w:rsidR="00964334" w:rsidRPr="00CB7488">
        <w:rPr>
          <w:rFonts w:ascii="Times New Roman" w:hAnsi="Times New Roman" w:cs="Times New Roman"/>
          <w:sz w:val="28"/>
          <w:szCs w:val="28"/>
          <w:lang w:val="kk-KZ"/>
        </w:rPr>
        <w:t>С.</w:t>
      </w:r>
      <w:r w:rsidR="005B204D" w:rsidRPr="00CB7488">
        <w:rPr>
          <w:rFonts w:ascii="Times New Roman" w:hAnsi="Times New Roman" w:cs="Times New Roman"/>
          <w:sz w:val="28"/>
          <w:szCs w:val="28"/>
          <w:lang w:val="kk-KZ"/>
        </w:rPr>
        <w:t xml:space="preserve"> и </w:t>
      </w:r>
      <w:proofErr w:type="spellStart"/>
      <w:r w:rsidR="005B204D" w:rsidRPr="00CB7488">
        <w:rPr>
          <w:rFonts w:ascii="Times New Roman" w:hAnsi="Times New Roman" w:cs="Times New Roman"/>
          <w:sz w:val="28"/>
          <w:szCs w:val="28"/>
          <w:lang w:val="kk-KZ"/>
        </w:rPr>
        <w:t>др</w:t>
      </w:r>
      <w:proofErr w:type="spellEnd"/>
      <w:r w:rsidR="005B204D" w:rsidRPr="00CB7488">
        <w:rPr>
          <w:rFonts w:ascii="Times New Roman" w:hAnsi="Times New Roman" w:cs="Times New Roman"/>
          <w:sz w:val="28"/>
          <w:szCs w:val="28"/>
          <w:lang w:val="kk-KZ"/>
        </w:rPr>
        <w:t>.</w:t>
      </w:r>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Национально-правовые</w:t>
      </w:r>
      <w:proofErr w:type="spellEnd"/>
      <w:r w:rsidR="00964334" w:rsidRPr="00CB7488">
        <w:rPr>
          <w:rFonts w:ascii="Times New Roman" w:hAnsi="Times New Roman" w:cs="Times New Roman"/>
          <w:sz w:val="28"/>
          <w:szCs w:val="28"/>
          <w:lang w:val="kk-KZ"/>
        </w:rPr>
        <w:t xml:space="preserve"> и </w:t>
      </w:r>
      <w:proofErr w:type="spellStart"/>
      <w:r w:rsidR="00964334" w:rsidRPr="00CB7488">
        <w:rPr>
          <w:rFonts w:ascii="Times New Roman" w:hAnsi="Times New Roman" w:cs="Times New Roman"/>
          <w:sz w:val="28"/>
          <w:szCs w:val="28"/>
          <w:lang w:val="kk-KZ"/>
        </w:rPr>
        <w:t>международно-правовые</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решения</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проблем</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цифровизации</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заводов</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транспортного</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машиностроения</w:t>
      </w:r>
      <w:proofErr w:type="spellEnd"/>
      <w:r w:rsidR="00964334" w:rsidRPr="00CB7488">
        <w:rPr>
          <w:rFonts w:ascii="Times New Roman" w:hAnsi="Times New Roman" w:cs="Times New Roman"/>
          <w:sz w:val="28"/>
          <w:szCs w:val="28"/>
          <w:lang w:val="kk-KZ"/>
        </w:rPr>
        <w:t xml:space="preserve"> </w:t>
      </w:r>
      <w:proofErr w:type="spellStart"/>
      <w:r w:rsidR="00964334" w:rsidRPr="00CB7488">
        <w:rPr>
          <w:rFonts w:ascii="Times New Roman" w:hAnsi="Times New Roman" w:cs="Times New Roman"/>
          <w:sz w:val="28"/>
          <w:szCs w:val="28"/>
          <w:lang w:val="kk-KZ"/>
        </w:rPr>
        <w:t>Казахстана</w:t>
      </w:r>
      <w:proofErr w:type="spellEnd"/>
      <w:r w:rsidR="005B204D" w:rsidRPr="00CB7488">
        <w:rPr>
          <w:rFonts w:ascii="Times New Roman" w:hAnsi="Times New Roman" w:cs="Times New Roman"/>
          <w:sz w:val="28"/>
          <w:szCs w:val="28"/>
          <w:lang w:val="kk-KZ"/>
        </w:rPr>
        <w:t xml:space="preserve"> // </w:t>
      </w:r>
      <w:proofErr w:type="spellStart"/>
      <w:r w:rsidR="00964334" w:rsidRPr="00CB7488">
        <w:rPr>
          <w:rFonts w:ascii="Times New Roman" w:hAnsi="Times New Roman" w:cs="Times New Roman"/>
          <w:iCs/>
          <w:sz w:val="28"/>
          <w:szCs w:val="28"/>
          <w:lang w:val="kk-KZ"/>
        </w:rPr>
        <w:t>Вестник</w:t>
      </w:r>
      <w:proofErr w:type="spellEnd"/>
      <w:r w:rsidR="00964334" w:rsidRPr="00CB7488">
        <w:rPr>
          <w:rFonts w:ascii="Times New Roman" w:hAnsi="Times New Roman" w:cs="Times New Roman"/>
          <w:iCs/>
          <w:sz w:val="28"/>
          <w:szCs w:val="28"/>
          <w:lang w:val="kk-KZ"/>
        </w:rPr>
        <w:t xml:space="preserve"> Санкт-</w:t>
      </w:r>
      <w:proofErr w:type="spellStart"/>
      <w:r w:rsidR="00964334" w:rsidRPr="00CB7488">
        <w:rPr>
          <w:rFonts w:ascii="Times New Roman" w:hAnsi="Times New Roman" w:cs="Times New Roman"/>
          <w:iCs/>
          <w:sz w:val="28"/>
          <w:szCs w:val="28"/>
          <w:lang w:val="kk-KZ"/>
        </w:rPr>
        <w:t>Петербургского</w:t>
      </w:r>
      <w:proofErr w:type="spellEnd"/>
      <w:r w:rsidR="00964334" w:rsidRPr="00CB7488">
        <w:rPr>
          <w:rFonts w:ascii="Times New Roman" w:hAnsi="Times New Roman" w:cs="Times New Roman"/>
          <w:iCs/>
          <w:sz w:val="28"/>
          <w:szCs w:val="28"/>
          <w:lang w:val="kk-KZ"/>
        </w:rPr>
        <w:t xml:space="preserve"> </w:t>
      </w:r>
      <w:proofErr w:type="spellStart"/>
      <w:r w:rsidR="00964334" w:rsidRPr="00CB7488">
        <w:rPr>
          <w:rFonts w:ascii="Times New Roman" w:hAnsi="Times New Roman" w:cs="Times New Roman"/>
          <w:iCs/>
          <w:sz w:val="28"/>
          <w:szCs w:val="28"/>
          <w:lang w:val="kk-KZ"/>
        </w:rPr>
        <w:t>университета</w:t>
      </w:r>
      <w:proofErr w:type="spellEnd"/>
      <w:r w:rsidR="00964334" w:rsidRPr="00CB7488">
        <w:rPr>
          <w:rFonts w:ascii="Times New Roman" w:hAnsi="Times New Roman" w:cs="Times New Roman"/>
          <w:iCs/>
          <w:sz w:val="28"/>
          <w:szCs w:val="28"/>
          <w:lang w:val="kk-KZ"/>
        </w:rPr>
        <w:t xml:space="preserve">. </w:t>
      </w:r>
      <w:r w:rsidR="005B204D" w:rsidRPr="00CB7488">
        <w:rPr>
          <w:rFonts w:ascii="Times New Roman" w:hAnsi="Times New Roman" w:cs="Times New Roman"/>
          <w:iCs/>
          <w:sz w:val="28"/>
          <w:szCs w:val="28"/>
          <w:lang w:val="kk-KZ"/>
        </w:rPr>
        <w:t>– 2023. – №</w:t>
      </w:r>
      <w:r w:rsidR="00964334" w:rsidRPr="00CB7488">
        <w:rPr>
          <w:rFonts w:ascii="Times New Roman" w:hAnsi="Times New Roman" w:cs="Times New Roman"/>
          <w:iCs/>
          <w:sz w:val="28"/>
          <w:szCs w:val="28"/>
          <w:lang w:val="kk-KZ"/>
        </w:rPr>
        <w:t>14</w:t>
      </w:r>
      <w:r w:rsidR="00964334" w:rsidRPr="00CB7488">
        <w:rPr>
          <w:rFonts w:ascii="Times New Roman" w:hAnsi="Times New Roman" w:cs="Times New Roman"/>
          <w:sz w:val="28"/>
          <w:szCs w:val="28"/>
          <w:lang w:val="kk-KZ"/>
        </w:rPr>
        <w:t>(2)</w:t>
      </w:r>
      <w:r w:rsidR="005B204D" w:rsidRPr="00CB7488">
        <w:rPr>
          <w:rFonts w:ascii="Times New Roman" w:hAnsi="Times New Roman" w:cs="Times New Roman"/>
          <w:sz w:val="28"/>
          <w:szCs w:val="28"/>
          <w:lang w:val="kk-KZ"/>
        </w:rPr>
        <w:t xml:space="preserve">. – С. </w:t>
      </w:r>
      <w:r w:rsidR="00964334" w:rsidRPr="00CB7488">
        <w:rPr>
          <w:rFonts w:ascii="Times New Roman" w:hAnsi="Times New Roman" w:cs="Times New Roman"/>
          <w:sz w:val="28"/>
          <w:szCs w:val="28"/>
          <w:lang w:val="kk-KZ"/>
        </w:rPr>
        <w:t>457</w:t>
      </w:r>
      <w:r w:rsidR="005B204D" w:rsidRPr="00CB7488">
        <w:rPr>
          <w:rFonts w:ascii="Times New Roman" w:hAnsi="Times New Roman" w:cs="Times New Roman"/>
          <w:sz w:val="28"/>
          <w:szCs w:val="28"/>
          <w:lang w:val="kk-KZ"/>
        </w:rPr>
        <w:t>-</w:t>
      </w:r>
      <w:r w:rsidR="00964334" w:rsidRPr="00CB7488">
        <w:rPr>
          <w:rFonts w:ascii="Times New Roman" w:hAnsi="Times New Roman" w:cs="Times New Roman"/>
          <w:sz w:val="28"/>
          <w:szCs w:val="28"/>
          <w:lang w:val="kk-KZ"/>
        </w:rPr>
        <w:t xml:space="preserve">473. </w:t>
      </w:r>
    </w:p>
    <w:p w14:paraId="3D846535" w14:textId="337F6927" w:rsidR="004000AB"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54</w:t>
      </w:r>
      <w:r w:rsidR="005C0EC0" w:rsidRPr="00CB7488">
        <w:rPr>
          <w:rFonts w:ascii="Times New Roman" w:hAnsi="Times New Roman" w:cs="Times New Roman"/>
          <w:sz w:val="28"/>
          <w:szCs w:val="28"/>
          <w:lang w:val="kk-KZ"/>
        </w:rPr>
        <w:t xml:space="preserve"> </w:t>
      </w:r>
      <w:r w:rsidR="004000AB" w:rsidRPr="00CB7488">
        <w:rPr>
          <w:rFonts w:ascii="Times New Roman" w:hAnsi="Times New Roman" w:cs="Times New Roman"/>
          <w:sz w:val="28"/>
          <w:szCs w:val="28"/>
          <w:lang w:val="kk-KZ"/>
        </w:rPr>
        <w:t xml:space="preserve">OECD </w:t>
      </w:r>
      <w:proofErr w:type="spellStart"/>
      <w:r w:rsidR="004000AB" w:rsidRPr="00CB7488">
        <w:rPr>
          <w:rFonts w:ascii="Times New Roman" w:hAnsi="Times New Roman" w:cs="Times New Roman"/>
          <w:sz w:val="28"/>
          <w:szCs w:val="28"/>
          <w:lang w:val="kk-KZ"/>
        </w:rPr>
        <w:t>Declaration</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on</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Transborder</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Data</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Flows</w:t>
      </w:r>
      <w:proofErr w:type="spellEnd"/>
      <w:r w:rsidR="00FD3484" w:rsidRPr="00CB7488">
        <w:rPr>
          <w:rFonts w:ascii="Times New Roman" w:hAnsi="Times New Roman" w:cs="Times New Roman"/>
          <w:sz w:val="28"/>
          <w:szCs w:val="28"/>
          <w:lang w:val="kk-KZ"/>
        </w:rPr>
        <w:t xml:space="preserve"> //</w:t>
      </w:r>
      <w:r w:rsidR="004000AB" w:rsidRPr="00CB7488">
        <w:rPr>
          <w:rFonts w:ascii="Times New Roman" w:hAnsi="Times New Roman" w:cs="Times New Roman"/>
          <w:sz w:val="28"/>
          <w:szCs w:val="28"/>
          <w:lang w:val="kk-KZ"/>
        </w:rPr>
        <w:t xml:space="preserve"> </w:t>
      </w:r>
      <w:hyperlink r:id="rId12" w:history="1">
        <w:r w:rsidR="004000AB" w:rsidRPr="00CB7488">
          <w:rPr>
            <w:rStyle w:val="a6"/>
            <w:rFonts w:ascii="Times New Roman" w:hAnsi="Times New Roman" w:cs="Times New Roman"/>
            <w:color w:val="auto"/>
            <w:sz w:val="28"/>
            <w:szCs w:val="28"/>
            <w:u w:val="none"/>
            <w:lang w:val="kk-KZ"/>
          </w:rPr>
          <w:t>http://dx.doi.org/10.1787/230240624407</w:t>
        </w:r>
      </w:hyperlink>
      <w:r w:rsidR="00FD3484" w:rsidRPr="00CB7488">
        <w:rPr>
          <w:rStyle w:val="a6"/>
          <w:rFonts w:ascii="Times New Roman" w:hAnsi="Times New Roman" w:cs="Times New Roman"/>
          <w:color w:val="auto"/>
          <w:sz w:val="28"/>
          <w:szCs w:val="28"/>
          <w:u w:val="none"/>
          <w:lang w:val="kk-KZ"/>
        </w:rPr>
        <w:t>.</w:t>
      </w:r>
      <w:r w:rsidR="004000AB" w:rsidRPr="00CB7488">
        <w:rPr>
          <w:rFonts w:ascii="Times New Roman" w:hAnsi="Times New Roman" w:cs="Times New Roman"/>
          <w:sz w:val="28"/>
          <w:szCs w:val="28"/>
          <w:lang w:val="kk-KZ"/>
        </w:rPr>
        <w:t xml:space="preserve"> 18.03.2025</w:t>
      </w:r>
      <w:r w:rsidR="00FD3484" w:rsidRPr="00CB7488">
        <w:rPr>
          <w:rFonts w:ascii="Times New Roman" w:hAnsi="Times New Roman" w:cs="Times New Roman"/>
          <w:sz w:val="28"/>
          <w:szCs w:val="28"/>
          <w:lang w:val="kk-KZ"/>
        </w:rPr>
        <w:t>.</w:t>
      </w:r>
    </w:p>
    <w:p w14:paraId="2E91FE49" w14:textId="20B1996B" w:rsidR="004000AB"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55</w:t>
      </w:r>
      <w:r w:rsidR="005C0EC0" w:rsidRPr="00CB7488">
        <w:rPr>
          <w:rFonts w:ascii="Times New Roman" w:hAnsi="Times New Roman" w:cs="Times New Roman"/>
          <w:sz w:val="28"/>
          <w:szCs w:val="28"/>
          <w:lang w:val="kk-KZ"/>
        </w:rPr>
        <w:t xml:space="preserve"> </w:t>
      </w:r>
      <w:r w:rsidR="004000AB" w:rsidRPr="00CB7488">
        <w:rPr>
          <w:rFonts w:ascii="Times New Roman" w:hAnsi="Times New Roman" w:cs="Times New Roman"/>
          <w:sz w:val="28"/>
          <w:szCs w:val="28"/>
          <w:lang w:val="kk-KZ"/>
        </w:rPr>
        <w:t xml:space="preserve">Конвенция о </w:t>
      </w:r>
      <w:proofErr w:type="spellStart"/>
      <w:r w:rsidR="004000AB" w:rsidRPr="00CB7488">
        <w:rPr>
          <w:rFonts w:ascii="Times New Roman" w:hAnsi="Times New Roman" w:cs="Times New Roman"/>
          <w:sz w:val="28"/>
          <w:szCs w:val="28"/>
          <w:lang w:val="kk-KZ"/>
        </w:rPr>
        <w:t>защите</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частных</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лиц</w:t>
      </w:r>
      <w:proofErr w:type="spellEnd"/>
      <w:r w:rsidR="004000AB" w:rsidRPr="00CB7488">
        <w:rPr>
          <w:rFonts w:ascii="Times New Roman" w:hAnsi="Times New Roman" w:cs="Times New Roman"/>
          <w:sz w:val="28"/>
          <w:szCs w:val="28"/>
          <w:lang w:val="kk-KZ"/>
        </w:rPr>
        <w:t xml:space="preserve"> в </w:t>
      </w:r>
      <w:proofErr w:type="spellStart"/>
      <w:r w:rsidR="004000AB" w:rsidRPr="00CB7488">
        <w:rPr>
          <w:rFonts w:ascii="Times New Roman" w:hAnsi="Times New Roman" w:cs="Times New Roman"/>
          <w:sz w:val="28"/>
          <w:szCs w:val="28"/>
          <w:lang w:val="kk-KZ"/>
        </w:rPr>
        <w:t>отношении</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автоматизированной</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обработки</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данных</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личного</w:t>
      </w:r>
      <w:proofErr w:type="spellEnd"/>
      <w:r w:rsidR="004000AB" w:rsidRPr="00CB7488">
        <w:rPr>
          <w:rFonts w:ascii="Times New Roman" w:hAnsi="Times New Roman" w:cs="Times New Roman"/>
          <w:sz w:val="28"/>
          <w:szCs w:val="28"/>
          <w:lang w:val="kk-KZ"/>
        </w:rPr>
        <w:t xml:space="preserve"> </w:t>
      </w:r>
      <w:proofErr w:type="spellStart"/>
      <w:r w:rsidR="004000AB" w:rsidRPr="00CB7488">
        <w:rPr>
          <w:rFonts w:ascii="Times New Roman" w:hAnsi="Times New Roman" w:cs="Times New Roman"/>
          <w:sz w:val="28"/>
          <w:szCs w:val="28"/>
          <w:lang w:val="kk-KZ"/>
        </w:rPr>
        <w:t>характера</w:t>
      </w:r>
      <w:proofErr w:type="spellEnd"/>
      <w:r w:rsidR="00FD3484" w:rsidRPr="00CB7488">
        <w:rPr>
          <w:rFonts w:ascii="Times New Roman" w:hAnsi="Times New Roman" w:cs="Times New Roman"/>
          <w:sz w:val="28"/>
          <w:szCs w:val="28"/>
          <w:lang w:val="kk-KZ"/>
        </w:rPr>
        <w:t xml:space="preserve"> (</w:t>
      </w:r>
      <w:r w:rsidR="004000AB" w:rsidRPr="00CB7488">
        <w:rPr>
          <w:rFonts w:ascii="Times New Roman" w:hAnsi="Times New Roman" w:cs="Times New Roman"/>
          <w:sz w:val="28"/>
          <w:szCs w:val="28"/>
          <w:lang w:val="kk-KZ"/>
        </w:rPr>
        <w:t xml:space="preserve">Страсбург, 28 </w:t>
      </w:r>
      <w:proofErr w:type="spellStart"/>
      <w:r w:rsidR="004000AB" w:rsidRPr="00CB7488">
        <w:rPr>
          <w:rFonts w:ascii="Times New Roman" w:hAnsi="Times New Roman" w:cs="Times New Roman"/>
          <w:sz w:val="28"/>
          <w:szCs w:val="28"/>
          <w:lang w:val="kk-KZ"/>
        </w:rPr>
        <w:t>января</w:t>
      </w:r>
      <w:proofErr w:type="spellEnd"/>
      <w:r w:rsidR="004000AB" w:rsidRPr="00CB7488">
        <w:rPr>
          <w:rFonts w:ascii="Times New Roman" w:hAnsi="Times New Roman" w:cs="Times New Roman"/>
          <w:sz w:val="28"/>
          <w:szCs w:val="28"/>
          <w:lang w:val="kk-KZ"/>
        </w:rPr>
        <w:t xml:space="preserve"> 1981 </w:t>
      </w:r>
      <w:proofErr w:type="spellStart"/>
      <w:r w:rsidR="004000AB" w:rsidRPr="00CB7488">
        <w:rPr>
          <w:rFonts w:ascii="Times New Roman" w:hAnsi="Times New Roman" w:cs="Times New Roman"/>
          <w:sz w:val="28"/>
          <w:szCs w:val="28"/>
          <w:lang w:val="kk-KZ"/>
        </w:rPr>
        <w:t>года</w:t>
      </w:r>
      <w:proofErr w:type="spellEnd"/>
      <w:r w:rsidR="004000AB" w:rsidRPr="00CB7488">
        <w:rPr>
          <w:rFonts w:ascii="Times New Roman" w:hAnsi="Times New Roman" w:cs="Times New Roman"/>
          <w:sz w:val="28"/>
          <w:szCs w:val="28"/>
          <w:lang w:val="kk-KZ"/>
        </w:rPr>
        <w:t xml:space="preserve">, №108) </w:t>
      </w:r>
      <w:r w:rsidR="00FD3484" w:rsidRPr="00CB7488">
        <w:rPr>
          <w:rFonts w:ascii="Times New Roman" w:hAnsi="Times New Roman" w:cs="Times New Roman"/>
          <w:sz w:val="28"/>
          <w:szCs w:val="28"/>
          <w:lang w:val="kk-KZ"/>
        </w:rPr>
        <w:t>//</w:t>
      </w:r>
      <w:r w:rsidR="004000AB" w:rsidRPr="00CB7488">
        <w:rPr>
          <w:rFonts w:ascii="Times New Roman" w:hAnsi="Times New Roman" w:cs="Times New Roman"/>
          <w:sz w:val="28"/>
          <w:szCs w:val="28"/>
          <w:lang w:val="kk-KZ"/>
        </w:rPr>
        <w:t xml:space="preserve"> </w:t>
      </w:r>
      <w:r w:rsidR="004000AB">
        <w:fldChar w:fldCharType="begin"/>
      </w:r>
      <w:r w:rsidR="004000AB">
        <w:instrText>HYPERLINK</w:instrText>
      </w:r>
      <w:r w:rsidR="004000AB" w:rsidRPr="00145BB0">
        <w:rPr>
          <w:lang w:val="ru-RU"/>
        </w:rPr>
        <w:instrText xml:space="preserve"> "</w:instrText>
      </w:r>
      <w:r w:rsidR="004000AB">
        <w:instrText>https</w:instrText>
      </w:r>
      <w:r w:rsidR="004000AB" w:rsidRPr="00145BB0">
        <w:rPr>
          <w:lang w:val="ru-RU"/>
        </w:rPr>
        <w:instrText>://</w:instrText>
      </w:r>
      <w:r w:rsidR="004000AB">
        <w:instrText>rm</w:instrText>
      </w:r>
      <w:r w:rsidR="004000AB" w:rsidRPr="00145BB0">
        <w:rPr>
          <w:lang w:val="ru-RU"/>
        </w:rPr>
        <w:instrText>.</w:instrText>
      </w:r>
      <w:r w:rsidR="004000AB">
        <w:instrText>coe</w:instrText>
      </w:r>
      <w:r w:rsidR="004000AB" w:rsidRPr="00145BB0">
        <w:rPr>
          <w:lang w:val="ru-RU"/>
        </w:rPr>
        <w:instrText>.</w:instrText>
      </w:r>
      <w:r w:rsidR="004000AB">
        <w:instrText>int</w:instrText>
      </w:r>
      <w:r w:rsidR="004000AB" w:rsidRPr="00145BB0">
        <w:rPr>
          <w:lang w:val="ru-RU"/>
        </w:rPr>
        <w:instrText>/1680078</w:instrText>
      </w:r>
      <w:r w:rsidR="004000AB">
        <w:instrText>c</w:instrText>
      </w:r>
      <w:r w:rsidR="004000AB" w:rsidRPr="00145BB0">
        <w:rPr>
          <w:lang w:val="ru-RU"/>
        </w:rPr>
        <w:instrText>46"</w:instrText>
      </w:r>
      <w:r w:rsidR="004000AB">
        <w:fldChar w:fldCharType="separate"/>
      </w:r>
      <w:r w:rsidR="004000AB" w:rsidRPr="00CB7488">
        <w:rPr>
          <w:rStyle w:val="a6"/>
          <w:rFonts w:ascii="Times New Roman" w:hAnsi="Times New Roman" w:cs="Times New Roman"/>
          <w:color w:val="auto"/>
          <w:sz w:val="28"/>
          <w:szCs w:val="28"/>
          <w:u w:val="none"/>
          <w:lang w:val="kk-KZ"/>
        </w:rPr>
        <w:t>https://rm.coe.int/1680078c46</w:t>
      </w:r>
      <w:r w:rsidR="004000AB">
        <w:fldChar w:fldCharType="end"/>
      </w:r>
      <w:r w:rsidR="00FD3484" w:rsidRPr="00CB7488">
        <w:rPr>
          <w:rStyle w:val="a6"/>
          <w:rFonts w:ascii="Times New Roman" w:hAnsi="Times New Roman" w:cs="Times New Roman"/>
          <w:color w:val="auto"/>
          <w:sz w:val="28"/>
          <w:szCs w:val="28"/>
          <w:u w:val="none"/>
          <w:lang w:val="kk-KZ"/>
        </w:rPr>
        <w:t>.</w:t>
      </w:r>
      <w:r w:rsidR="004000AB" w:rsidRPr="00CB7488">
        <w:rPr>
          <w:rFonts w:ascii="Times New Roman" w:hAnsi="Times New Roman" w:cs="Times New Roman"/>
          <w:sz w:val="28"/>
          <w:szCs w:val="28"/>
          <w:lang w:val="kk-KZ"/>
        </w:rPr>
        <w:t xml:space="preserve"> 13.03.2025</w:t>
      </w:r>
      <w:r w:rsidR="00FD3484" w:rsidRPr="00CB7488">
        <w:rPr>
          <w:rFonts w:ascii="Times New Roman" w:hAnsi="Times New Roman" w:cs="Times New Roman"/>
          <w:sz w:val="28"/>
          <w:szCs w:val="28"/>
          <w:lang w:val="kk-KZ"/>
        </w:rPr>
        <w:t>.</w:t>
      </w:r>
    </w:p>
    <w:p w14:paraId="739AC22F" w14:textId="4E10146B" w:rsidR="00A550E3"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56</w:t>
      </w:r>
      <w:r w:rsidR="005C0EC0"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Knieper</w:t>
      </w:r>
      <w:proofErr w:type="spellEnd"/>
      <w:r w:rsidR="00FD3484" w:rsidRPr="00CB7488">
        <w:rPr>
          <w:rFonts w:ascii="Times New Roman" w:hAnsi="Times New Roman" w:cs="Times New Roman"/>
          <w:sz w:val="28"/>
          <w:szCs w:val="28"/>
          <w:lang w:val="kk-KZ"/>
        </w:rPr>
        <w:t xml:space="preserve"> R.</w:t>
      </w:r>
      <w:r w:rsidR="00A550E3"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Celebrating</w:t>
      </w:r>
      <w:proofErr w:type="spellEnd"/>
      <w:r w:rsidR="00A550E3"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Success</w:t>
      </w:r>
      <w:proofErr w:type="spellEnd"/>
      <w:r w:rsidR="00A550E3"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by</w:t>
      </w:r>
      <w:proofErr w:type="spellEnd"/>
      <w:r w:rsidR="00A550E3"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Accession</w:t>
      </w:r>
      <w:proofErr w:type="spellEnd"/>
      <w:r w:rsidR="00A550E3" w:rsidRPr="00CB7488">
        <w:rPr>
          <w:rFonts w:ascii="Times New Roman" w:hAnsi="Times New Roman" w:cs="Times New Roman"/>
          <w:sz w:val="28"/>
          <w:szCs w:val="28"/>
          <w:lang w:val="kk-KZ"/>
        </w:rPr>
        <w:t xml:space="preserve"> </w:t>
      </w:r>
      <w:proofErr w:type="spellStart"/>
      <w:r w:rsidR="00A550E3" w:rsidRPr="00CB7488">
        <w:rPr>
          <w:rFonts w:ascii="Times New Roman" w:hAnsi="Times New Roman" w:cs="Times New Roman"/>
          <w:sz w:val="28"/>
          <w:szCs w:val="28"/>
          <w:lang w:val="kk-KZ"/>
        </w:rPr>
        <w:t>to</w:t>
      </w:r>
      <w:proofErr w:type="spellEnd"/>
      <w:r w:rsidR="00A550E3" w:rsidRPr="00CB7488">
        <w:rPr>
          <w:rFonts w:ascii="Times New Roman" w:hAnsi="Times New Roman" w:cs="Times New Roman"/>
          <w:sz w:val="28"/>
          <w:szCs w:val="28"/>
          <w:lang w:val="kk-KZ"/>
        </w:rPr>
        <w:t xml:space="preserve"> CISG</w:t>
      </w:r>
      <w:r w:rsidR="00FD3484" w:rsidRPr="00CB7488">
        <w:rPr>
          <w:rFonts w:ascii="Times New Roman" w:hAnsi="Times New Roman" w:cs="Times New Roman"/>
          <w:sz w:val="28"/>
          <w:szCs w:val="28"/>
          <w:lang w:val="kk-KZ"/>
        </w:rPr>
        <w:t xml:space="preserve"> //</w:t>
      </w:r>
      <w:r w:rsidR="00A550E3" w:rsidRPr="00CB7488">
        <w:rPr>
          <w:rFonts w:ascii="Times New Roman" w:hAnsi="Times New Roman" w:cs="Times New Roman"/>
          <w:sz w:val="28"/>
          <w:szCs w:val="28"/>
          <w:lang w:val="kk-KZ"/>
        </w:rPr>
        <w:t xml:space="preserve"> </w:t>
      </w:r>
      <w:proofErr w:type="spellStart"/>
      <w:r w:rsidR="00FD3484" w:rsidRPr="00CB7488">
        <w:rPr>
          <w:rFonts w:ascii="Times New Roman" w:hAnsi="Times New Roman" w:cs="Times New Roman"/>
          <w:kern w:val="0"/>
          <w:sz w:val="28"/>
          <w:szCs w:val="28"/>
          <w:lang w:val="kk-KZ"/>
        </w:rPr>
        <w:t>Celebrating</w:t>
      </w:r>
      <w:proofErr w:type="spellEnd"/>
      <w:r w:rsidR="00FD3484" w:rsidRPr="00CB7488">
        <w:rPr>
          <w:rFonts w:ascii="Times New Roman" w:hAnsi="Times New Roman" w:cs="Times New Roman"/>
          <w:kern w:val="0"/>
          <w:sz w:val="28"/>
          <w:szCs w:val="28"/>
          <w:lang w:val="kk-KZ"/>
        </w:rPr>
        <w:t xml:space="preserve"> </w:t>
      </w:r>
      <w:proofErr w:type="spellStart"/>
      <w:r w:rsidR="00FD3484" w:rsidRPr="00CB7488">
        <w:rPr>
          <w:rFonts w:ascii="Times New Roman" w:hAnsi="Times New Roman" w:cs="Times New Roman"/>
          <w:kern w:val="0"/>
          <w:sz w:val="28"/>
          <w:szCs w:val="28"/>
          <w:lang w:val="kk-KZ"/>
        </w:rPr>
        <w:t>Success</w:t>
      </w:r>
      <w:proofErr w:type="spellEnd"/>
      <w:r w:rsidR="00FD3484" w:rsidRPr="00CB7488">
        <w:rPr>
          <w:rFonts w:ascii="Times New Roman" w:hAnsi="Times New Roman" w:cs="Times New Roman"/>
          <w:kern w:val="0"/>
          <w:sz w:val="28"/>
          <w:szCs w:val="28"/>
          <w:lang w:val="kk-KZ"/>
        </w:rPr>
        <w:t xml:space="preserve"> </w:t>
      </w:r>
      <w:proofErr w:type="spellStart"/>
      <w:r w:rsidR="00FD3484" w:rsidRPr="00CB7488">
        <w:rPr>
          <w:rFonts w:ascii="Times New Roman" w:hAnsi="Times New Roman" w:cs="Times New Roman"/>
          <w:kern w:val="0"/>
          <w:sz w:val="28"/>
          <w:szCs w:val="28"/>
          <w:lang w:val="kk-KZ"/>
        </w:rPr>
        <w:t>by</w:t>
      </w:r>
      <w:proofErr w:type="spellEnd"/>
      <w:r w:rsidR="00FD3484" w:rsidRPr="00CB7488">
        <w:rPr>
          <w:rFonts w:ascii="Times New Roman" w:hAnsi="Times New Roman" w:cs="Times New Roman"/>
          <w:kern w:val="0"/>
          <w:sz w:val="28"/>
          <w:szCs w:val="28"/>
          <w:lang w:val="kk-KZ"/>
        </w:rPr>
        <w:t xml:space="preserve"> </w:t>
      </w:r>
      <w:proofErr w:type="spellStart"/>
      <w:r w:rsidR="00FD3484" w:rsidRPr="00CB7488">
        <w:rPr>
          <w:rFonts w:ascii="Times New Roman" w:hAnsi="Times New Roman" w:cs="Times New Roman"/>
          <w:kern w:val="0"/>
          <w:sz w:val="28"/>
          <w:szCs w:val="28"/>
          <w:lang w:val="kk-KZ"/>
        </w:rPr>
        <w:t>Accession</w:t>
      </w:r>
      <w:proofErr w:type="spellEnd"/>
      <w:r w:rsidR="00FD3484" w:rsidRPr="00CB7488">
        <w:rPr>
          <w:rFonts w:ascii="Times New Roman" w:hAnsi="Times New Roman" w:cs="Times New Roman"/>
          <w:kern w:val="0"/>
          <w:sz w:val="28"/>
          <w:szCs w:val="28"/>
          <w:lang w:val="kk-KZ"/>
        </w:rPr>
        <w:t xml:space="preserve"> </w:t>
      </w:r>
      <w:proofErr w:type="spellStart"/>
      <w:r w:rsidR="00FD3484" w:rsidRPr="00CB7488">
        <w:rPr>
          <w:rFonts w:ascii="Times New Roman" w:hAnsi="Times New Roman" w:cs="Times New Roman"/>
          <w:kern w:val="0"/>
          <w:sz w:val="28"/>
          <w:szCs w:val="28"/>
          <w:lang w:val="kk-KZ"/>
        </w:rPr>
        <w:t>to</w:t>
      </w:r>
      <w:proofErr w:type="spellEnd"/>
      <w:r w:rsidR="00FD3484" w:rsidRPr="00CB7488">
        <w:rPr>
          <w:rFonts w:ascii="Times New Roman" w:hAnsi="Times New Roman" w:cs="Times New Roman"/>
          <w:kern w:val="0"/>
          <w:sz w:val="28"/>
          <w:szCs w:val="28"/>
          <w:lang w:val="kk-KZ"/>
        </w:rPr>
        <w:t xml:space="preserve"> </w:t>
      </w:r>
      <w:proofErr w:type="spellStart"/>
      <w:r w:rsidR="00FD3484" w:rsidRPr="00CB7488">
        <w:rPr>
          <w:rFonts w:ascii="Times New Roman" w:hAnsi="Times New Roman" w:cs="Times New Roman"/>
          <w:kern w:val="0"/>
          <w:sz w:val="28"/>
          <w:szCs w:val="28"/>
          <w:lang w:val="kk-KZ"/>
        </w:rPr>
        <w:t>Cisg</w:t>
      </w:r>
      <w:proofErr w:type="spellEnd"/>
      <w:r w:rsidR="00FD3484" w:rsidRPr="00CB7488">
        <w:rPr>
          <w:rFonts w:ascii="Times New Roman" w:hAnsi="Times New Roman" w:cs="Times New Roman"/>
          <w:kern w:val="0"/>
          <w:sz w:val="28"/>
          <w:szCs w:val="28"/>
          <w:lang w:val="kk-KZ"/>
        </w:rPr>
        <w:t xml:space="preserve">. – 2005. – </w:t>
      </w:r>
      <w:proofErr w:type="spellStart"/>
      <w:r w:rsidR="00FD3484" w:rsidRPr="00CB7488">
        <w:rPr>
          <w:rFonts w:ascii="Times New Roman" w:hAnsi="Times New Roman" w:cs="Times New Roman"/>
          <w:kern w:val="0"/>
          <w:sz w:val="28"/>
          <w:szCs w:val="28"/>
          <w:lang w:val="kk-KZ"/>
        </w:rPr>
        <w:t>Vol</w:t>
      </w:r>
      <w:proofErr w:type="spellEnd"/>
      <w:r w:rsidR="00FD3484" w:rsidRPr="00CB7488">
        <w:rPr>
          <w:rFonts w:ascii="Times New Roman" w:hAnsi="Times New Roman" w:cs="Times New Roman"/>
          <w:kern w:val="0"/>
          <w:sz w:val="28"/>
          <w:szCs w:val="28"/>
          <w:lang w:val="kk-KZ"/>
        </w:rPr>
        <w:t>. 25. – P.</w:t>
      </w:r>
      <w:r w:rsidR="00FD3484" w:rsidRPr="00CB7488">
        <w:rPr>
          <w:rFonts w:ascii="Times New Roman" w:hAnsi="Times New Roman" w:cs="Times New Roman"/>
          <w:sz w:val="28"/>
          <w:szCs w:val="28"/>
          <w:lang w:val="kk-KZ"/>
        </w:rPr>
        <w:t xml:space="preserve"> 477-481.</w:t>
      </w:r>
    </w:p>
    <w:p w14:paraId="53E0541D" w14:textId="126084EC" w:rsidR="009F1335"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57</w:t>
      </w:r>
      <w:r w:rsidR="00444792"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Закон</w:t>
      </w:r>
      <w:proofErr w:type="spellEnd"/>
      <w:r w:rsidR="00F446C4"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Республики</w:t>
      </w:r>
      <w:proofErr w:type="spellEnd"/>
      <w:r w:rsidR="00F446C4"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Казахстан</w:t>
      </w:r>
      <w:proofErr w:type="spellEnd"/>
      <w:r w:rsidR="00F446C4"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Договор</w:t>
      </w:r>
      <w:proofErr w:type="spellEnd"/>
      <w:r w:rsidR="00500FF6" w:rsidRPr="00CB7488">
        <w:rPr>
          <w:rFonts w:ascii="Times New Roman" w:hAnsi="Times New Roman" w:cs="Times New Roman"/>
          <w:sz w:val="28"/>
          <w:szCs w:val="28"/>
          <w:lang w:val="kk-KZ"/>
        </w:rPr>
        <w:t xml:space="preserve"> о </w:t>
      </w:r>
      <w:proofErr w:type="spellStart"/>
      <w:r w:rsidR="00500FF6" w:rsidRPr="00CB7488">
        <w:rPr>
          <w:rFonts w:ascii="Times New Roman" w:hAnsi="Times New Roman" w:cs="Times New Roman"/>
          <w:sz w:val="28"/>
          <w:szCs w:val="28"/>
          <w:lang w:val="kk-KZ"/>
        </w:rPr>
        <w:t>Евразийском</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экономическом</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союзе</w:t>
      </w:r>
      <w:proofErr w:type="spellEnd"/>
      <w:r w:rsidR="00F446C4" w:rsidRPr="00CB7488">
        <w:rPr>
          <w:rFonts w:ascii="Times New Roman" w:hAnsi="Times New Roman" w:cs="Times New Roman"/>
          <w:sz w:val="28"/>
          <w:szCs w:val="28"/>
          <w:lang w:val="kk-KZ"/>
        </w:rPr>
        <w:t xml:space="preserve">: </w:t>
      </w:r>
      <w:proofErr w:type="spellStart"/>
      <w:r w:rsidR="005B204D" w:rsidRPr="00CB7488">
        <w:rPr>
          <w:rFonts w:ascii="Times New Roman" w:hAnsi="Times New Roman" w:cs="Times New Roman"/>
          <w:sz w:val="28"/>
          <w:szCs w:val="28"/>
          <w:lang w:val="kk-KZ"/>
        </w:rPr>
        <w:t>принят</w:t>
      </w:r>
      <w:proofErr w:type="spellEnd"/>
      <w:r w:rsidR="00F446C4" w:rsidRPr="00CB7488">
        <w:rPr>
          <w:rFonts w:ascii="Times New Roman" w:hAnsi="Times New Roman" w:cs="Times New Roman"/>
          <w:sz w:val="28"/>
          <w:szCs w:val="28"/>
          <w:lang w:val="kk-KZ"/>
        </w:rPr>
        <w:t xml:space="preserve"> 14 </w:t>
      </w:r>
      <w:proofErr w:type="spellStart"/>
      <w:r w:rsidR="00F446C4" w:rsidRPr="00CB7488">
        <w:rPr>
          <w:rFonts w:ascii="Times New Roman" w:hAnsi="Times New Roman" w:cs="Times New Roman"/>
          <w:sz w:val="28"/>
          <w:szCs w:val="28"/>
          <w:lang w:val="kk-KZ"/>
        </w:rPr>
        <w:t>октября</w:t>
      </w:r>
      <w:proofErr w:type="spellEnd"/>
      <w:r w:rsidR="00F446C4" w:rsidRPr="00CB7488">
        <w:rPr>
          <w:rFonts w:ascii="Times New Roman" w:hAnsi="Times New Roman" w:cs="Times New Roman"/>
          <w:sz w:val="28"/>
          <w:szCs w:val="28"/>
          <w:lang w:val="kk-KZ"/>
        </w:rPr>
        <w:t xml:space="preserve"> 2014 </w:t>
      </w:r>
      <w:proofErr w:type="spellStart"/>
      <w:r w:rsidR="00F446C4" w:rsidRPr="00CB7488">
        <w:rPr>
          <w:rFonts w:ascii="Times New Roman" w:hAnsi="Times New Roman" w:cs="Times New Roman"/>
          <w:sz w:val="28"/>
          <w:szCs w:val="28"/>
          <w:lang w:val="kk-KZ"/>
        </w:rPr>
        <w:t>года</w:t>
      </w:r>
      <w:proofErr w:type="spellEnd"/>
      <w:r w:rsidR="00F446C4" w:rsidRPr="00CB7488">
        <w:rPr>
          <w:rFonts w:ascii="Times New Roman" w:hAnsi="Times New Roman" w:cs="Times New Roman"/>
          <w:sz w:val="28"/>
          <w:szCs w:val="28"/>
          <w:lang w:val="kk-KZ"/>
        </w:rPr>
        <w:t xml:space="preserve">, №240 </w:t>
      </w:r>
      <w:r w:rsidR="00500FF6" w:rsidRPr="00CB7488">
        <w:rPr>
          <w:rFonts w:ascii="Times New Roman" w:hAnsi="Times New Roman" w:cs="Times New Roman"/>
          <w:sz w:val="28"/>
          <w:szCs w:val="28"/>
          <w:lang w:val="kk-KZ"/>
        </w:rPr>
        <w:t xml:space="preserve">(с </w:t>
      </w:r>
      <w:proofErr w:type="spellStart"/>
      <w:r w:rsidR="00500FF6" w:rsidRPr="00CB7488">
        <w:rPr>
          <w:rFonts w:ascii="Times New Roman" w:hAnsi="Times New Roman" w:cs="Times New Roman"/>
          <w:sz w:val="28"/>
          <w:szCs w:val="28"/>
          <w:lang w:val="kk-KZ"/>
        </w:rPr>
        <w:t>изм</w:t>
      </w:r>
      <w:proofErr w:type="spellEnd"/>
      <w:r w:rsidR="00F446C4"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и доп</w:t>
      </w:r>
      <w:r w:rsidR="00F446C4"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состоянию</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на</w:t>
      </w:r>
      <w:proofErr w:type="spellEnd"/>
      <w:r w:rsidR="00500FF6" w:rsidRPr="00CB7488">
        <w:rPr>
          <w:rFonts w:ascii="Times New Roman" w:hAnsi="Times New Roman" w:cs="Times New Roman"/>
          <w:sz w:val="28"/>
          <w:szCs w:val="28"/>
          <w:lang w:val="kk-KZ"/>
        </w:rPr>
        <w:t xml:space="preserve"> 29.05.2019 г.) // </w:t>
      </w:r>
      <w:r w:rsidR="00FD3484">
        <w:fldChar w:fldCharType="begin"/>
      </w:r>
      <w:r w:rsidR="00FD3484">
        <w:instrText>HYPERLINK</w:instrText>
      </w:r>
      <w:r w:rsidR="00FD3484" w:rsidRPr="00145BB0">
        <w:rPr>
          <w:lang w:val="ru-RU"/>
        </w:rPr>
        <w:instrText xml:space="preserve"> "</w:instrText>
      </w:r>
      <w:r w:rsidR="00FD3484">
        <w:instrText>https</w:instrText>
      </w:r>
      <w:r w:rsidR="00FD3484" w:rsidRPr="00145BB0">
        <w:rPr>
          <w:lang w:val="ru-RU"/>
        </w:rPr>
        <w:instrText>://</w:instrText>
      </w:r>
      <w:r w:rsidR="00FD3484">
        <w:instrText>online</w:instrText>
      </w:r>
      <w:r w:rsidR="00FD3484" w:rsidRPr="00145BB0">
        <w:rPr>
          <w:lang w:val="ru-RU"/>
        </w:rPr>
        <w:instrText>.</w:instrText>
      </w:r>
      <w:r w:rsidR="00FD3484">
        <w:instrText>zakon</w:instrText>
      </w:r>
      <w:r w:rsidR="00FD3484" w:rsidRPr="00145BB0">
        <w:rPr>
          <w:lang w:val="ru-RU"/>
        </w:rPr>
        <w:instrText>.</w:instrText>
      </w:r>
      <w:r w:rsidR="00FD3484">
        <w:instrText>kz</w:instrText>
      </w:r>
      <w:r w:rsidR="00FD3484" w:rsidRPr="00145BB0">
        <w:rPr>
          <w:lang w:val="ru-RU"/>
        </w:rPr>
        <w:instrText>/</w:instrText>
      </w:r>
      <w:r w:rsidR="00FD3484">
        <w:instrText>Document</w:instrText>
      </w:r>
      <w:r w:rsidR="00FD3484" w:rsidRPr="00145BB0">
        <w:rPr>
          <w:lang w:val="ru-RU"/>
        </w:rPr>
        <w:instrText>"</w:instrText>
      </w:r>
      <w:r w:rsidR="00FD3484">
        <w:fldChar w:fldCharType="separate"/>
      </w:r>
      <w:r w:rsidR="00FD3484" w:rsidRPr="00CB7488">
        <w:rPr>
          <w:rStyle w:val="a6"/>
          <w:rFonts w:ascii="Times New Roman" w:hAnsi="Times New Roman" w:cs="Times New Roman"/>
          <w:color w:val="auto"/>
          <w:sz w:val="28"/>
          <w:szCs w:val="28"/>
          <w:u w:val="none"/>
          <w:lang w:val="kk-KZ"/>
        </w:rPr>
        <w:t>https://online.zakon.kz/Document</w:t>
      </w:r>
      <w:r w:rsidR="00FD3484">
        <w:fldChar w:fldCharType="end"/>
      </w:r>
      <w:r w:rsidR="00FD3484" w:rsidRPr="00CB7488">
        <w:rPr>
          <w:rStyle w:val="a6"/>
          <w:rFonts w:ascii="Times New Roman" w:hAnsi="Times New Roman" w:cs="Times New Roman"/>
          <w:color w:val="auto"/>
          <w:sz w:val="28"/>
          <w:szCs w:val="28"/>
          <w:u w:val="none"/>
          <w:lang w:val="kk-KZ"/>
        </w:rPr>
        <w:t>.</w:t>
      </w:r>
      <w:r w:rsidR="009F1335" w:rsidRPr="00CB7488">
        <w:rPr>
          <w:rFonts w:ascii="Times New Roman" w:hAnsi="Times New Roman" w:cs="Times New Roman"/>
          <w:sz w:val="28"/>
          <w:szCs w:val="28"/>
          <w:lang w:val="kk-KZ"/>
        </w:rPr>
        <w:t xml:space="preserve"> 17.01.2025</w:t>
      </w:r>
      <w:r w:rsidR="00FD3484" w:rsidRPr="00CB7488">
        <w:rPr>
          <w:rFonts w:ascii="Times New Roman" w:hAnsi="Times New Roman" w:cs="Times New Roman"/>
          <w:sz w:val="28"/>
          <w:szCs w:val="28"/>
          <w:lang w:val="kk-KZ"/>
        </w:rPr>
        <w:t>.</w:t>
      </w:r>
    </w:p>
    <w:p w14:paraId="511C51C6" w14:textId="4E3655EB" w:rsidR="009F1335"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58</w:t>
      </w:r>
      <w:r w:rsidR="005C0EC0" w:rsidRPr="00CB7488">
        <w:rPr>
          <w:rFonts w:ascii="Times New Roman" w:hAnsi="Times New Roman" w:cs="Times New Roman"/>
          <w:sz w:val="28"/>
          <w:szCs w:val="28"/>
          <w:lang w:val="kk-KZ"/>
        </w:rPr>
        <w:t xml:space="preserve"> </w:t>
      </w:r>
      <w:r w:rsidR="009F1335" w:rsidRPr="00CB7488">
        <w:rPr>
          <w:rFonts w:ascii="Times New Roman" w:hAnsi="Times New Roman" w:cs="Times New Roman"/>
          <w:sz w:val="28"/>
          <w:szCs w:val="28"/>
          <w:lang w:val="kk-KZ"/>
        </w:rPr>
        <w:t xml:space="preserve">NAFTA - </w:t>
      </w:r>
      <w:proofErr w:type="spellStart"/>
      <w:r w:rsidR="009F1335" w:rsidRPr="00CB7488">
        <w:rPr>
          <w:rFonts w:ascii="Times New Roman" w:hAnsi="Times New Roman" w:cs="Times New Roman"/>
          <w:sz w:val="28"/>
          <w:szCs w:val="28"/>
          <w:lang w:val="kk-KZ"/>
        </w:rPr>
        <w:t>Annex</w:t>
      </w:r>
      <w:proofErr w:type="spellEnd"/>
      <w:r w:rsidR="009F1335" w:rsidRPr="00CB7488">
        <w:rPr>
          <w:rFonts w:ascii="Times New Roman" w:hAnsi="Times New Roman" w:cs="Times New Roman"/>
          <w:sz w:val="28"/>
          <w:szCs w:val="28"/>
          <w:lang w:val="kk-KZ"/>
        </w:rPr>
        <w:t xml:space="preserve"> 300-A </w:t>
      </w:r>
      <w:proofErr w:type="spellStart"/>
      <w:r w:rsidR="009F1335" w:rsidRPr="00CB7488">
        <w:rPr>
          <w:rFonts w:ascii="Times New Roman" w:hAnsi="Times New Roman" w:cs="Times New Roman"/>
          <w:sz w:val="28"/>
          <w:szCs w:val="28"/>
          <w:lang w:val="kk-KZ"/>
        </w:rPr>
        <w:t>Part</w:t>
      </w:r>
      <w:proofErr w:type="spellEnd"/>
      <w:r w:rsidR="009F1335" w:rsidRPr="00CB7488">
        <w:rPr>
          <w:rFonts w:ascii="Times New Roman" w:hAnsi="Times New Roman" w:cs="Times New Roman"/>
          <w:sz w:val="28"/>
          <w:szCs w:val="28"/>
          <w:lang w:val="kk-KZ"/>
        </w:rPr>
        <w:t xml:space="preserve"> 1 </w:t>
      </w:r>
      <w:r w:rsidR="00F446C4" w:rsidRPr="00CB7488">
        <w:rPr>
          <w:rFonts w:ascii="Times New Roman" w:hAnsi="Times New Roman" w:cs="Times New Roman"/>
          <w:sz w:val="28"/>
          <w:szCs w:val="28"/>
          <w:lang w:val="kk-KZ"/>
        </w:rPr>
        <w:t>//</w:t>
      </w:r>
      <w:r w:rsidR="009F1335" w:rsidRPr="00CB7488">
        <w:rPr>
          <w:rFonts w:ascii="Times New Roman" w:hAnsi="Times New Roman" w:cs="Times New Roman"/>
          <w:sz w:val="28"/>
          <w:szCs w:val="28"/>
          <w:lang w:val="kk-KZ"/>
        </w:rPr>
        <w:t xml:space="preserve"> </w:t>
      </w:r>
      <w:r w:rsidR="006C0C7C">
        <w:fldChar w:fldCharType="begin"/>
      </w:r>
      <w:r w:rsidR="006C0C7C">
        <w:instrText>HYPERLINK</w:instrText>
      </w:r>
      <w:r w:rsidR="006C0C7C" w:rsidRPr="00145BB0">
        <w:rPr>
          <w:lang w:val="ru-RU"/>
        </w:rPr>
        <w:instrText xml:space="preserve"> "</w:instrText>
      </w:r>
      <w:r w:rsidR="006C0C7C">
        <w:instrText>https</w:instrText>
      </w:r>
      <w:r w:rsidR="006C0C7C" w:rsidRPr="00145BB0">
        <w:rPr>
          <w:lang w:val="ru-RU"/>
        </w:rPr>
        <w:instrText>://</w:instrText>
      </w:r>
      <w:r w:rsidR="006C0C7C">
        <w:instrText>training</w:instrText>
      </w:r>
      <w:r w:rsidR="006C0C7C" w:rsidRPr="00145BB0">
        <w:rPr>
          <w:lang w:val="ru-RU"/>
        </w:rPr>
        <w:instrText>.</w:instrText>
      </w:r>
      <w:r w:rsidR="006C0C7C">
        <w:instrText>itcilo</w:instrText>
      </w:r>
      <w:r w:rsidR="006C0C7C" w:rsidRPr="00145BB0">
        <w:rPr>
          <w:lang w:val="ru-RU"/>
        </w:rPr>
        <w:instrText>.</w:instrText>
      </w:r>
      <w:r w:rsidR="006C0C7C">
        <w:instrText>org</w:instrText>
      </w:r>
      <w:r w:rsidR="006C0C7C" w:rsidRPr="00145BB0">
        <w:rPr>
          <w:lang w:val="ru-RU"/>
        </w:rPr>
        <w:instrText>"</w:instrText>
      </w:r>
      <w:r w:rsidR="006C0C7C">
        <w:fldChar w:fldCharType="separate"/>
      </w:r>
      <w:r w:rsidR="006C0C7C" w:rsidRPr="00CB7488">
        <w:rPr>
          <w:rStyle w:val="a6"/>
          <w:rFonts w:ascii="Times New Roman" w:hAnsi="Times New Roman" w:cs="Times New Roman"/>
          <w:color w:val="auto"/>
          <w:sz w:val="28"/>
          <w:szCs w:val="28"/>
          <w:u w:val="none"/>
          <w:lang w:val="kk-KZ"/>
        </w:rPr>
        <w:t>https://training.itcilo.org</w:t>
      </w:r>
      <w:r w:rsidR="006C0C7C">
        <w:fldChar w:fldCharType="end"/>
      </w:r>
      <w:r w:rsidR="00F446C4" w:rsidRPr="00CB7488">
        <w:rPr>
          <w:rStyle w:val="a6"/>
          <w:rFonts w:ascii="Times New Roman" w:hAnsi="Times New Roman" w:cs="Times New Roman"/>
          <w:color w:val="auto"/>
          <w:sz w:val="28"/>
          <w:szCs w:val="28"/>
          <w:u w:val="none"/>
          <w:lang w:val="kk-KZ"/>
        </w:rPr>
        <w:t>.</w:t>
      </w:r>
      <w:r w:rsidR="009F1335" w:rsidRPr="00CB7488">
        <w:rPr>
          <w:rFonts w:ascii="Times New Roman" w:hAnsi="Times New Roman" w:cs="Times New Roman"/>
          <w:sz w:val="28"/>
          <w:szCs w:val="28"/>
          <w:lang w:val="kk-KZ"/>
        </w:rPr>
        <w:t xml:space="preserve"> 14.03.2025</w:t>
      </w:r>
      <w:r w:rsidR="00F446C4" w:rsidRPr="00CB7488">
        <w:rPr>
          <w:rFonts w:ascii="Times New Roman" w:hAnsi="Times New Roman" w:cs="Times New Roman"/>
          <w:sz w:val="28"/>
          <w:szCs w:val="28"/>
          <w:lang w:val="kk-KZ"/>
        </w:rPr>
        <w:t>.</w:t>
      </w:r>
    </w:p>
    <w:p w14:paraId="26CD176A" w14:textId="705D804A" w:rsidR="002B0A7C"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59</w:t>
      </w:r>
      <w:r w:rsidR="005C0EC0" w:rsidRPr="00CB7488">
        <w:rPr>
          <w:rFonts w:ascii="Times New Roman" w:hAnsi="Times New Roman" w:cs="Times New Roman"/>
          <w:sz w:val="28"/>
          <w:szCs w:val="28"/>
          <w:lang w:val="kk-KZ"/>
        </w:rPr>
        <w:t xml:space="preserve"> </w:t>
      </w:r>
      <w:proofErr w:type="spellStart"/>
      <w:r w:rsidR="002B0A7C" w:rsidRPr="00CB7488">
        <w:rPr>
          <w:rFonts w:ascii="Times New Roman" w:hAnsi="Times New Roman" w:cs="Times New Roman"/>
          <w:sz w:val="28"/>
          <w:szCs w:val="28"/>
          <w:lang w:val="kk-KZ"/>
        </w:rPr>
        <w:t>Гражданский</w:t>
      </w:r>
      <w:proofErr w:type="spellEnd"/>
      <w:r w:rsidR="002B0A7C" w:rsidRPr="00CB7488">
        <w:rPr>
          <w:rFonts w:ascii="Times New Roman" w:hAnsi="Times New Roman" w:cs="Times New Roman"/>
          <w:sz w:val="28"/>
          <w:szCs w:val="28"/>
          <w:lang w:val="kk-KZ"/>
        </w:rPr>
        <w:t xml:space="preserve"> кодекс </w:t>
      </w:r>
      <w:proofErr w:type="spellStart"/>
      <w:r w:rsidR="002B0A7C" w:rsidRPr="00CB7488">
        <w:rPr>
          <w:rFonts w:ascii="Times New Roman" w:hAnsi="Times New Roman" w:cs="Times New Roman"/>
          <w:sz w:val="28"/>
          <w:szCs w:val="28"/>
          <w:lang w:val="kk-KZ"/>
        </w:rPr>
        <w:t>Российской</w:t>
      </w:r>
      <w:proofErr w:type="spellEnd"/>
      <w:r w:rsidR="002B0A7C" w:rsidRPr="00CB7488">
        <w:rPr>
          <w:rFonts w:ascii="Times New Roman" w:hAnsi="Times New Roman" w:cs="Times New Roman"/>
          <w:sz w:val="28"/>
          <w:szCs w:val="28"/>
          <w:lang w:val="kk-KZ"/>
        </w:rPr>
        <w:t xml:space="preserve"> </w:t>
      </w:r>
      <w:proofErr w:type="spellStart"/>
      <w:r w:rsidR="002B0A7C" w:rsidRPr="00CB7488">
        <w:rPr>
          <w:rFonts w:ascii="Times New Roman" w:hAnsi="Times New Roman" w:cs="Times New Roman"/>
          <w:sz w:val="28"/>
          <w:szCs w:val="28"/>
          <w:lang w:val="kk-KZ"/>
        </w:rPr>
        <w:t>Федерации</w:t>
      </w:r>
      <w:proofErr w:type="spellEnd"/>
      <w:r w:rsidR="002B0A7C" w:rsidRPr="00CB7488">
        <w:rPr>
          <w:rFonts w:ascii="Times New Roman" w:hAnsi="Times New Roman" w:cs="Times New Roman"/>
          <w:sz w:val="28"/>
          <w:szCs w:val="28"/>
          <w:lang w:val="kk-KZ"/>
        </w:rPr>
        <w:t xml:space="preserve"> (</w:t>
      </w:r>
      <w:proofErr w:type="spellStart"/>
      <w:r w:rsidR="002B0A7C" w:rsidRPr="00CB7488">
        <w:rPr>
          <w:rFonts w:ascii="Times New Roman" w:hAnsi="Times New Roman" w:cs="Times New Roman"/>
          <w:sz w:val="28"/>
          <w:szCs w:val="28"/>
          <w:lang w:val="kk-KZ"/>
        </w:rPr>
        <w:t>часть</w:t>
      </w:r>
      <w:proofErr w:type="spellEnd"/>
      <w:r w:rsidR="002B0A7C" w:rsidRPr="00CB7488">
        <w:rPr>
          <w:rFonts w:ascii="Times New Roman" w:hAnsi="Times New Roman" w:cs="Times New Roman"/>
          <w:sz w:val="28"/>
          <w:szCs w:val="28"/>
          <w:lang w:val="kk-KZ"/>
        </w:rPr>
        <w:t xml:space="preserve"> </w:t>
      </w:r>
      <w:proofErr w:type="spellStart"/>
      <w:r w:rsidR="002B0A7C" w:rsidRPr="00CB7488">
        <w:rPr>
          <w:rFonts w:ascii="Times New Roman" w:hAnsi="Times New Roman" w:cs="Times New Roman"/>
          <w:sz w:val="28"/>
          <w:szCs w:val="28"/>
          <w:lang w:val="kk-KZ"/>
        </w:rPr>
        <w:t>первая</w:t>
      </w:r>
      <w:proofErr w:type="spellEnd"/>
      <w:r w:rsidR="002B0A7C" w:rsidRPr="00CB7488">
        <w:rPr>
          <w:rFonts w:ascii="Times New Roman" w:hAnsi="Times New Roman" w:cs="Times New Roman"/>
          <w:sz w:val="28"/>
          <w:szCs w:val="28"/>
          <w:lang w:val="kk-KZ"/>
        </w:rPr>
        <w:t>)</w:t>
      </w:r>
      <w:r w:rsidR="00F446C4" w:rsidRPr="00CB7488">
        <w:rPr>
          <w:rFonts w:ascii="Times New Roman" w:hAnsi="Times New Roman" w:cs="Times New Roman"/>
          <w:sz w:val="28"/>
          <w:szCs w:val="28"/>
          <w:lang w:val="kk-KZ"/>
        </w:rPr>
        <w:t xml:space="preserve">: </w:t>
      </w:r>
      <w:proofErr w:type="spellStart"/>
      <w:r w:rsidR="00F446C4" w:rsidRPr="00CB7488">
        <w:rPr>
          <w:rFonts w:ascii="Times New Roman" w:hAnsi="Times New Roman" w:cs="Times New Roman"/>
          <w:sz w:val="28"/>
          <w:szCs w:val="28"/>
          <w:lang w:val="kk-KZ"/>
        </w:rPr>
        <w:t>принят</w:t>
      </w:r>
      <w:proofErr w:type="spellEnd"/>
      <w:r w:rsidR="00F446C4" w:rsidRPr="00CB7488">
        <w:rPr>
          <w:rFonts w:ascii="Times New Roman" w:hAnsi="Times New Roman" w:cs="Times New Roman"/>
          <w:sz w:val="28"/>
          <w:szCs w:val="28"/>
          <w:lang w:val="kk-KZ"/>
        </w:rPr>
        <w:t xml:space="preserve"> 30 </w:t>
      </w:r>
      <w:proofErr w:type="spellStart"/>
      <w:r w:rsidR="00F446C4" w:rsidRPr="00CB7488">
        <w:rPr>
          <w:rFonts w:ascii="Times New Roman" w:hAnsi="Times New Roman" w:cs="Times New Roman"/>
          <w:sz w:val="28"/>
          <w:szCs w:val="28"/>
          <w:lang w:val="kk-KZ"/>
        </w:rPr>
        <w:t>ноября</w:t>
      </w:r>
      <w:proofErr w:type="spellEnd"/>
      <w:r w:rsidR="00F446C4" w:rsidRPr="00CB7488">
        <w:rPr>
          <w:rFonts w:ascii="Times New Roman" w:hAnsi="Times New Roman" w:cs="Times New Roman"/>
          <w:sz w:val="28"/>
          <w:szCs w:val="28"/>
          <w:lang w:val="kk-KZ"/>
        </w:rPr>
        <w:t xml:space="preserve"> 1994 </w:t>
      </w:r>
      <w:proofErr w:type="spellStart"/>
      <w:r w:rsidR="00F446C4" w:rsidRPr="00CB7488">
        <w:rPr>
          <w:rFonts w:ascii="Times New Roman" w:hAnsi="Times New Roman" w:cs="Times New Roman"/>
          <w:sz w:val="28"/>
          <w:szCs w:val="28"/>
          <w:lang w:val="kk-KZ"/>
        </w:rPr>
        <w:t>года</w:t>
      </w:r>
      <w:proofErr w:type="spellEnd"/>
      <w:r w:rsidR="00F446C4" w:rsidRPr="00CB7488">
        <w:rPr>
          <w:rFonts w:ascii="Times New Roman" w:hAnsi="Times New Roman" w:cs="Times New Roman"/>
          <w:sz w:val="28"/>
          <w:szCs w:val="28"/>
          <w:lang w:val="kk-KZ"/>
        </w:rPr>
        <w:t>, №</w:t>
      </w:r>
      <w:r w:rsidR="002B0A7C" w:rsidRPr="00CB7488">
        <w:rPr>
          <w:rFonts w:ascii="Times New Roman" w:hAnsi="Times New Roman" w:cs="Times New Roman"/>
          <w:sz w:val="28"/>
          <w:szCs w:val="28"/>
          <w:lang w:val="kk-KZ"/>
        </w:rPr>
        <w:t>51-ФЗ /</w:t>
      </w:r>
      <w:r w:rsidR="00F446C4" w:rsidRPr="00CB7488">
        <w:rPr>
          <w:rFonts w:ascii="Times New Roman" w:hAnsi="Times New Roman" w:cs="Times New Roman"/>
          <w:sz w:val="28"/>
          <w:szCs w:val="28"/>
          <w:lang w:val="kk-KZ"/>
        </w:rPr>
        <w:t>/</w:t>
      </w:r>
      <w:r w:rsidR="002B0A7C" w:rsidRPr="00CB7488">
        <w:rPr>
          <w:rFonts w:ascii="Times New Roman" w:hAnsi="Times New Roman" w:cs="Times New Roman"/>
          <w:sz w:val="28"/>
          <w:szCs w:val="28"/>
          <w:lang w:val="kk-KZ"/>
        </w:rPr>
        <w:t xml:space="preserve"> </w:t>
      </w:r>
      <w:r w:rsidR="006C0C7C">
        <w:fldChar w:fldCharType="begin"/>
      </w:r>
      <w:r w:rsidR="006C0C7C">
        <w:instrText>HYPERLINK</w:instrText>
      </w:r>
      <w:r w:rsidR="006C0C7C" w:rsidRPr="00145BB0">
        <w:rPr>
          <w:lang w:val="ru-RU"/>
        </w:rPr>
        <w:instrText xml:space="preserve"> "</w:instrText>
      </w:r>
      <w:r w:rsidR="006C0C7C">
        <w:instrText>https</w:instrText>
      </w:r>
      <w:r w:rsidR="006C0C7C" w:rsidRPr="00145BB0">
        <w:rPr>
          <w:lang w:val="ru-RU"/>
        </w:rPr>
        <w:instrText>://</w:instrText>
      </w:r>
      <w:r w:rsidR="006C0C7C">
        <w:instrText>www</w:instrText>
      </w:r>
      <w:r w:rsidR="006C0C7C" w:rsidRPr="00145BB0">
        <w:rPr>
          <w:lang w:val="ru-RU"/>
        </w:rPr>
        <w:instrText>.</w:instrText>
      </w:r>
      <w:r w:rsidR="006C0C7C">
        <w:instrText>consultant</w:instrText>
      </w:r>
      <w:r w:rsidR="006C0C7C" w:rsidRPr="00145BB0">
        <w:rPr>
          <w:lang w:val="ru-RU"/>
        </w:rPr>
        <w:instrText>.</w:instrText>
      </w:r>
      <w:r w:rsidR="006C0C7C">
        <w:instrText>ru</w:instrText>
      </w:r>
      <w:r w:rsidR="006C0C7C" w:rsidRPr="00145BB0">
        <w:rPr>
          <w:lang w:val="ru-RU"/>
        </w:rPr>
        <w:instrText>/</w:instrText>
      </w:r>
      <w:r w:rsidR="006C0C7C">
        <w:instrText>document</w:instrText>
      </w:r>
      <w:r w:rsidR="006C0C7C" w:rsidRPr="00145BB0">
        <w:rPr>
          <w:lang w:val="ru-RU"/>
        </w:rPr>
        <w:instrText>"</w:instrText>
      </w:r>
      <w:r w:rsidR="006C0C7C">
        <w:fldChar w:fldCharType="separate"/>
      </w:r>
      <w:r w:rsidR="006C0C7C" w:rsidRPr="00CB7488">
        <w:rPr>
          <w:rStyle w:val="a6"/>
          <w:rFonts w:ascii="Times New Roman" w:hAnsi="Times New Roman" w:cs="Times New Roman"/>
          <w:color w:val="auto"/>
          <w:sz w:val="28"/>
          <w:szCs w:val="28"/>
          <w:u w:val="none"/>
          <w:lang w:val="kk-KZ"/>
        </w:rPr>
        <w:t>https://www.consultant.ru/document</w:t>
      </w:r>
      <w:r w:rsidR="006C0C7C">
        <w:fldChar w:fldCharType="end"/>
      </w:r>
      <w:r w:rsidR="00F446C4" w:rsidRPr="00CB7488">
        <w:rPr>
          <w:rStyle w:val="a6"/>
          <w:rFonts w:ascii="Times New Roman" w:hAnsi="Times New Roman" w:cs="Times New Roman"/>
          <w:color w:val="auto"/>
          <w:sz w:val="28"/>
          <w:szCs w:val="28"/>
          <w:u w:val="none"/>
          <w:lang w:val="kk-KZ"/>
        </w:rPr>
        <w:t>.</w:t>
      </w:r>
      <w:r w:rsidR="002B0A7C" w:rsidRPr="00CB7488">
        <w:rPr>
          <w:rFonts w:ascii="Times New Roman" w:hAnsi="Times New Roman" w:cs="Times New Roman"/>
          <w:sz w:val="28"/>
          <w:szCs w:val="28"/>
          <w:lang w:val="kk-KZ"/>
        </w:rPr>
        <w:t xml:space="preserve"> 14.03.2025</w:t>
      </w:r>
      <w:r w:rsidR="00F446C4" w:rsidRPr="00CB7488">
        <w:rPr>
          <w:rFonts w:ascii="Times New Roman" w:hAnsi="Times New Roman" w:cs="Times New Roman"/>
          <w:sz w:val="28"/>
          <w:szCs w:val="28"/>
          <w:lang w:val="kk-KZ"/>
        </w:rPr>
        <w:t>.</w:t>
      </w:r>
    </w:p>
    <w:p w14:paraId="55EDA3B0" w14:textId="507E66AB" w:rsidR="002B0A7C"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60</w:t>
      </w:r>
      <w:r w:rsidR="005C0EC0" w:rsidRPr="00CB7488">
        <w:rPr>
          <w:rFonts w:ascii="Times New Roman" w:hAnsi="Times New Roman" w:cs="Times New Roman"/>
          <w:sz w:val="28"/>
          <w:szCs w:val="28"/>
          <w:lang w:val="kk-KZ"/>
        </w:rPr>
        <w:t xml:space="preserve"> </w:t>
      </w:r>
      <w:r w:rsidR="002B0A7C" w:rsidRPr="00CB7488">
        <w:rPr>
          <w:rFonts w:ascii="Times New Roman" w:hAnsi="Times New Roman" w:cs="Times New Roman"/>
          <w:sz w:val="28"/>
          <w:szCs w:val="28"/>
          <w:lang w:val="kk-KZ"/>
        </w:rPr>
        <w:t xml:space="preserve">Лаптев В.А., </w:t>
      </w:r>
      <w:proofErr w:type="spellStart"/>
      <w:r w:rsidR="002B0A7C" w:rsidRPr="00CB7488">
        <w:rPr>
          <w:rFonts w:ascii="Times New Roman" w:hAnsi="Times New Roman" w:cs="Times New Roman"/>
          <w:sz w:val="28"/>
          <w:szCs w:val="28"/>
          <w:lang w:val="kk-KZ"/>
        </w:rPr>
        <w:t>Соловяненко</w:t>
      </w:r>
      <w:proofErr w:type="spellEnd"/>
      <w:r w:rsidR="002B0A7C" w:rsidRPr="00CB7488">
        <w:rPr>
          <w:rFonts w:ascii="Times New Roman" w:hAnsi="Times New Roman" w:cs="Times New Roman"/>
          <w:sz w:val="28"/>
          <w:szCs w:val="28"/>
          <w:lang w:val="kk-KZ"/>
        </w:rPr>
        <w:t xml:space="preserve"> Н.И. </w:t>
      </w:r>
      <w:proofErr w:type="spellStart"/>
      <w:r w:rsidR="002B0A7C" w:rsidRPr="00CB7488">
        <w:rPr>
          <w:rFonts w:ascii="Times New Roman" w:hAnsi="Times New Roman" w:cs="Times New Roman"/>
          <w:sz w:val="28"/>
          <w:szCs w:val="28"/>
          <w:lang w:val="kk-KZ"/>
        </w:rPr>
        <w:t>Цифровой</w:t>
      </w:r>
      <w:proofErr w:type="spellEnd"/>
      <w:r w:rsidR="002B0A7C" w:rsidRPr="00CB7488">
        <w:rPr>
          <w:rFonts w:ascii="Times New Roman" w:hAnsi="Times New Roman" w:cs="Times New Roman"/>
          <w:sz w:val="28"/>
          <w:szCs w:val="28"/>
          <w:lang w:val="kk-KZ"/>
        </w:rPr>
        <w:t xml:space="preserve"> документ: монография. – М</w:t>
      </w:r>
      <w:r w:rsidR="00F446C4" w:rsidRPr="00CB7488">
        <w:rPr>
          <w:rFonts w:ascii="Times New Roman" w:hAnsi="Times New Roman" w:cs="Times New Roman"/>
          <w:sz w:val="28"/>
          <w:szCs w:val="28"/>
          <w:lang w:val="kk-KZ"/>
        </w:rPr>
        <w:t>.</w:t>
      </w:r>
      <w:r w:rsidR="002B0A7C" w:rsidRPr="00CB7488">
        <w:rPr>
          <w:rFonts w:ascii="Times New Roman" w:hAnsi="Times New Roman" w:cs="Times New Roman"/>
          <w:sz w:val="28"/>
          <w:szCs w:val="28"/>
          <w:lang w:val="kk-KZ"/>
        </w:rPr>
        <w:t>: Проспект, 2023. – 248 с.</w:t>
      </w:r>
    </w:p>
    <w:p w14:paraId="0B20AD71" w14:textId="06599E02" w:rsidR="00632914"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61</w:t>
      </w:r>
      <w:r w:rsidR="005C0EC0"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Пономарева</w:t>
      </w:r>
      <w:proofErr w:type="spellEnd"/>
      <w:r w:rsidR="00632914" w:rsidRPr="00CB7488">
        <w:rPr>
          <w:rFonts w:ascii="Times New Roman" w:hAnsi="Times New Roman" w:cs="Times New Roman"/>
          <w:sz w:val="28"/>
          <w:szCs w:val="28"/>
          <w:lang w:val="kk-KZ"/>
        </w:rPr>
        <w:t xml:space="preserve"> Д.В., </w:t>
      </w:r>
      <w:proofErr w:type="spellStart"/>
      <w:r w:rsidR="00632914" w:rsidRPr="00CB7488">
        <w:rPr>
          <w:rFonts w:ascii="Times New Roman" w:hAnsi="Times New Roman" w:cs="Times New Roman"/>
          <w:sz w:val="28"/>
          <w:szCs w:val="28"/>
          <w:lang w:val="kk-KZ"/>
        </w:rPr>
        <w:t>Барабашев</w:t>
      </w:r>
      <w:proofErr w:type="spellEnd"/>
      <w:r w:rsidR="00632914" w:rsidRPr="00CB7488">
        <w:rPr>
          <w:rFonts w:ascii="Times New Roman" w:hAnsi="Times New Roman" w:cs="Times New Roman"/>
          <w:sz w:val="28"/>
          <w:szCs w:val="28"/>
          <w:lang w:val="kk-KZ"/>
        </w:rPr>
        <w:t xml:space="preserve"> А.Г. </w:t>
      </w:r>
      <w:proofErr w:type="spellStart"/>
      <w:r w:rsidR="00632914" w:rsidRPr="00CB7488">
        <w:rPr>
          <w:rFonts w:ascii="Times New Roman" w:hAnsi="Times New Roman" w:cs="Times New Roman"/>
          <w:sz w:val="28"/>
          <w:szCs w:val="28"/>
          <w:lang w:val="kk-KZ"/>
        </w:rPr>
        <w:t>Патентная</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защита</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результатов</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научной</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деятельности</w:t>
      </w:r>
      <w:proofErr w:type="spellEnd"/>
      <w:r w:rsidR="00632914" w:rsidRPr="00CB7488">
        <w:rPr>
          <w:rFonts w:ascii="Times New Roman" w:hAnsi="Times New Roman" w:cs="Times New Roman"/>
          <w:sz w:val="28"/>
          <w:szCs w:val="28"/>
          <w:lang w:val="kk-KZ"/>
        </w:rPr>
        <w:t xml:space="preserve"> и </w:t>
      </w:r>
      <w:proofErr w:type="spellStart"/>
      <w:r w:rsidR="00632914" w:rsidRPr="00CB7488">
        <w:rPr>
          <w:rFonts w:ascii="Times New Roman" w:hAnsi="Times New Roman" w:cs="Times New Roman"/>
          <w:sz w:val="28"/>
          <w:szCs w:val="28"/>
          <w:lang w:val="kk-KZ"/>
        </w:rPr>
        <w:t>искусственный</w:t>
      </w:r>
      <w:proofErr w:type="spellEnd"/>
      <w:r w:rsidR="00632914" w:rsidRPr="00CB7488">
        <w:rPr>
          <w:rFonts w:ascii="Times New Roman" w:hAnsi="Times New Roman" w:cs="Times New Roman"/>
          <w:sz w:val="28"/>
          <w:szCs w:val="28"/>
          <w:lang w:val="kk-KZ"/>
        </w:rPr>
        <w:t xml:space="preserve"> интеллект: </w:t>
      </w:r>
      <w:proofErr w:type="spellStart"/>
      <w:r w:rsidR="00632914" w:rsidRPr="00CB7488">
        <w:rPr>
          <w:rFonts w:ascii="Times New Roman" w:hAnsi="Times New Roman" w:cs="Times New Roman"/>
          <w:sz w:val="28"/>
          <w:szCs w:val="28"/>
          <w:lang w:val="kk-KZ"/>
        </w:rPr>
        <w:t>проблемы</w:t>
      </w:r>
      <w:proofErr w:type="spellEnd"/>
      <w:r w:rsidR="00632914" w:rsidRPr="00CB7488">
        <w:rPr>
          <w:rFonts w:ascii="Times New Roman" w:hAnsi="Times New Roman" w:cs="Times New Roman"/>
          <w:sz w:val="28"/>
          <w:szCs w:val="28"/>
          <w:lang w:val="kk-KZ"/>
        </w:rPr>
        <w:t xml:space="preserve"> и </w:t>
      </w:r>
      <w:proofErr w:type="spellStart"/>
      <w:r w:rsidR="00632914" w:rsidRPr="00CB7488">
        <w:rPr>
          <w:rFonts w:ascii="Times New Roman" w:hAnsi="Times New Roman" w:cs="Times New Roman"/>
          <w:sz w:val="28"/>
          <w:szCs w:val="28"/>
          <w:lang w:val="kk-KZ"/>
        </w:rPr>
        <w:t>вызовы</w:t>
      </w:r>
      <w:proofErr w:type="spellEnd"/>
      <w:r w:rsidR="00632914" w:rsidRPr="00CB7488">
        <w:rPr>
          <w:rFonts w:ascii="Times New Roman" w:hAnsi="Times New Roman" w:cs="Times New Roman"/>
          <w:sz w:val="28"/>
          <w:szCs w:val="28"/>
          <w:lang w:val="kk-KZ"/>
        </w:rPr>
        <w:t xml:space="preserve"> // Право и </w:t>
      </w:r>
      <w:proofErr w:type="spellStart"/>
      <w:r w:rsidR="00632914" w:rsidRPr="00CB7488">
        <w:rPr>
          <w:rFonts w:ascii="Times New Roman" w:hAnsi="Times New Roman" w:cs="Times New Roman"/>
          <w:sz w:val="28"/>
          <w:szCs w:val="28"/>
          <w:lang w:val="kk-KZ"/>
        </w:rPr>
        <w:t>цифровая</w:t>
      </w:r>
      <w:proofErr w:type="spellEnd"/>
      <w:r w:rsidR="00632914" w:rsidRPr="00CB7488">
        <w:rPr>
          <w:rFonts w:ascii="Times New Roman" w:hAnsi="Times New Roman" w:cs="Times New Roman"/>
          <w:sz w:val="28"/>
          <w:szCs w:val="28"/>
          <w:lang w:val="kk-KZ"/>
        </w:rPr>
        <w:t xml:space="preserve"> экономика. – 2020. </w:t>
      </w:r>
      <w:r w:rsidR="00F446C4" w:rsidRPr="00CB7488">
        <w:rPr>
          <w:rFonts w:ascii="Times New Roman" w:hAnsi="Times New Roman" w:cs="Times New Roman"/>
          <w:sz w:val="28"/>
          <w:szCs w:val="28"/>
          <w:lang w:val="kk-KZ"/>
        </w:rPr>
        <w:t>– №</w:t>
      </w:r>
      <w:r w:rsidR="00632914" w:rsidRPr="00CB7488">
        <w:rPr>
          <w:rFonts w:ascii="Times New Roman" w:hAnsi="Times New Roman" w:cs="Times New Roman"/>
          <w:sz w:val="28"/>
          <w:szCs w:val="28"/>
          <w:lang w:val="kk-KZ"/>
        </w:rPr>
        <w:t>3(9). – С. 36-43</w:t>
      </w:r>
      <w:r w:rsidR="00F446C4" w:rsidRPr="00CB7488">
        <w:rPr>
          <w:rFonts w:ascii="Times New Roman" w:hAnsi="Times New Roman" w:cs="Times New Roman"/>
          <w:sz w:val="28"/>
          <w:szCs w:val="28"/>
          <w:lang w:val="kk-KZ"/>
        </w:rPr>
        <w:t>.</w:t>
      </w:r>
    </w:p>
    <w:p w14:paraId="7166384F" w14:textId="16454A3E" w:rsidR="00E80322" w:rsidRPr="00CB7488" w:rsidRDefault="00B4157C" w:rsidP="00E80322">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lastRenderedPageBreak/>
        <w:t>62</w:t>
      </w:r>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Sarsembayev</w:t>
      </w:r>
      <w:proofErr w:type="spellEnd"/>
      <w:r w:rsidR="00E80322" w:rsidRPr="00CB7488">
        <w:rPr>
          <w:rFonts w:ascii="Times New Roman" w:hAnsi="Times New Roman" w:cs="Times New Roman"/>
          <w:sz w:val="28"/>
          <w:szCs w:val="28"/>
          <w:lang w:val="kk-KZ"/>
        </w:rPr>
        <w:t xml:space="preserve"> M., </w:t>
      </w:r>
      <w:proofErr w:type="spellStart"/>
      <w:r w:rsidR="00E80322" w:rsidRPr="00CB7488">
        <w:rPr>
          <w:rFonts w:ascii="Times New Roman" w:hAnsi="Times New Roman" w:cs="Times New Roman"/>
          <w:sz w:val="28"/>
          <w:szCs w:val="28"/>
          <w:lang w:val="kk-KZ"/>
        </w:rPr>
        <w:t>Sarsenova</w:t>
      </w:r>
      <w:proofErr w:type="spellEnd"/>
      <w:r w:rsidR="00E80322" w:rsidRPr="00CB7488">
        <w:rPr>
          <w:rFonts w:ascii="Times New Roman" w:hAnsi="Times New Roman" w:cs="Times New Roman"/>
          <w:sz w:val="28"/>
          <w:szCs w:val="28"/>
          <w:lang w:val="kk-KZ"/>
        </w:rPr>
        <w:t xml:space="preserve"> S., Karazhan B. </w:t>
      </w:r>
      <w:proofErr w:type="spellStart"/>
      <w:r w:rsidR="00E80322" w:rsidRPr="00CB7488">
        <w:rPr>
          <w:rFonts w:ascii="Times New Roman" w:hAnsi="Times New Roman" w:cs="Times New Roman"/>
          <w:sz w:val="28"/>
          <w:szCs w:val="28"/>
          <w:lang w:val="kk-KZ"/>
        </w:rPr>
        <w:t>Legal</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Features</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of</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the</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Digitalisation</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of</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Agricultural</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Machinery</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Enterprises</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in</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Kazakhstan</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and</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Globally</w:t>
      </w:r>
      <w:proofErr w:type="spellEnd"/>
      <w:r w:rsidR="00E80322" w:rsidRPr="00CB7488">
        <w:rPr>
          <w:rFonts w:ascii="Times New Roman" w:hAnsi="Times New Roman" w:cs="Times New Roman"/>
          <w:sz w:val="28"/>
          <w:szCs w:val="28"/>
          <w:lang w:val="kk-KZ"/>
        </w:rPr>
        <w:t xml:space="preserve"> </w:t>
      </w:r>
      <w:r w:rsidR="005B204D"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Revista</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Iberoamericana</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de</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Viticultura</w:t>
      </w:r>
      <w:proofErr w:type="spellEnd"/>
      <w:r w:rsidR="00E80322" w:rsidRPr="00CB7488">
        <w:rPr>
          <w:rFonts w:ascii="Times New Roman" w:hAnsi="Times New Roman" w:cs="Times New Roman"/>
          <w:sz w:val="28"/>
          <w:szCs w:val="28"/>
          <w:lang w:val="kk-KZ"/>
        </w:rPr>
        <w:t xml:space="preserve"> </w:t>
      </w:r>
      <w:proofErr w:type="spellStart"/>
      <w:r w:rsidR="00E80322" w:rsidRPr="00CB7488">
        <w:rPr>
          <w:rFonts w:ascii="Times New Roman" w:hAnsi="Times New Roman" w:cs="Times New Roman"/>
          <w:sz w:val="28"/>
          <w:szCs w:val="28"/>
          <w:lang w:val="kk-KZ"/>
        </w:rPr>
        <w:t>Agroindustria</w:t>
      </w:r>
      <w:proofErr w:type="spellEnd"/>
      <w:r w:rsidR="00E80322" w:rsidRPr="00CB7488">
        <w:rPr>
          <w:rFonts w:ascii="Times New Roman" w:hAnsi="Times New Roman" w:cs="Times New Roman"/>
          <w:sz w:val="28"/>
          <w:szCs w:val="28"/>
          <w:lang w:val="kk-KZ"/>
        </w:rPr>
        <w:t xml:space="preserve"> y </w:t>
      </w:r>
      <w:proofErr w:type="spellStart"/>
      <w:r w:rsidR="00E80322" w:rsidRPr="00CB7488">
        <w:rPr>
          <w:rFonts w:ascii="Times New Roman" w:hAnsi="Times New Roman" w:cs="Times New Roman"/>
          <w:sz w:val="28"/>
          <w:szCs w:val="28"/>
          <w:lang w:val="kk-KZ"/>
        </w:rPr>
        <w:t>Ruralidad</w:t>
      </w:r>
      <w:proofErr w:type="spellEnd"/>
      <w:r w:rsidR="005B204D" w:rsidRPr="00CB7488">
        <w:rPr>
          <w:rFonts w:ascii="Times New Roman" w:hAnsi="Times New Roman" w:cs="Times New Roman"/>
          <w:sz w:val="28"/>
          <w:szCs w:val="28"/>
        </w:rPr>
        <w:t xml:space="preserve">. – 2023. – Vol. 10, Issue 29. – P. </w:t>
      </w:r>
      <w:r w:rsidR="00E80322" w:rsidRPr="00CB7488">
        <w:rPr>
          <w:rFonts w:ascii="Times New Roman" w:hAnsi="Times New Roman" w:cs="Times New Roman"/>
          <w:sz w:val="28"/>
          <w:szCs w:val="28"/>
          <w:lang w:val="kk-KZ"/>
        </w:rPr>
        <w:t>168-180</w:t>
      </w:r>
      <w:r w:rsidR="005B204D" w:rsidRPr="00CB7488">
        <w:rPr>
          <w:rFonts w:ascii="Times New Roman" w:hAnsi="Times New Roman" w:cs="Times New Roman"/>
          <w:sz w:val="28"/>
          <w:szCs w:val="28"/>
        </w:rPr>
        <w:t>.</w:t>
      </w:r>
      <w:r w:rsidR="00E80322" w:rsidRPr="00CB7488">
        <w:rPr>
          <w:rFonts w:ascii="Times New Roman" w:hAnsi="Times New Roman" w:cs="Times New Roman"/>
          <w:sz w:val="28"/>
          <w:szCs w:val="28"/>
          <w:lang w:val="kk-KZ"/>
        </w:rPr>
        <w:t xml:space="preserve"> </w:t>
      </w:r>
    </w:p>
    <w:p w14:paraId="18978D87" w14:textId="7B3DDE1F" w:rsidR="00632914"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63</w:t>
      </w:r>
      <w:r w:rsidR="005C0EC0" w:rsidRPr="00CB7488">
        <w:rPr>
          <w:rFonts w:ascii="Times New Roman" w:hAnsi="Times New Roman" w:cs="Times New Roman"/>
          <w:sz w:val="28"/>
          <w:szCs w:val="28"/>
          <w:lang w:val="kk-KZ"/>
        </w:rPr>
        <w:t xml:space="preserve"> </w:t>
      </w:r>
      <w:r w:rsidR="00632914" w:rsidRPr="00CB7488">
        <w:rPr>
          <w:rFonts w:ascii="Times New Roman" w:hAnsi="Times New Roman" w:cs="Times New Roman"/>
          <w:sz w:val="28"/>
          <w:szCs w:val="28"/>
          <w:lang w:val="kk-KZ"/>
        </w:rPr>
        <w:t>ISO 10218-1:2025</w:t>
      </w:r>
      <w:r w:rsidR="005B204D" w:rsidRPr="00CB7488">
        <w:rPr>
          <w:rFonts w:ascii="Times New Roman" w:hAnsi="Times New Roman" w:cs="Times New Roman"/>
          <w:sz w:val="28"/>
          <w:szCs w:val="28"/>
        </w:rPr>
        <w:t xml:space="preserve">. </w:t>
      </w:r>
      <w:proofErr w:type="spellStart"/>
      <w:r w:rsidR="00632914" w:rsidRPr="00CB7488">
        <w:rPr>
          <w:rFonts w:ascii="Times New Roman" w:hAnsi="Times New Roman" w:cs="Times New Roman"/>
          <w:sz w:val="28"/>
          <w:szCs w:val="28"/>
          <w:lang w:val="kk-KZ"/>
        </w:rPr>
        <w:t>Robotics</w:t>
      </w:r>
      <w:proofErr w:type="spellEnd"/>
      <w:r w:rsidR="00632914"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Safety</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requirementsPart</w:t>
      </w:r>
      <w:proofErr w:type="spellEnd"/>
      <w:r w:rsidR="00632914" w:rsidRPr="00CB7488">
        <w:rPr>
          <w:rFonts w:ascii="Times New Roman" w:hAnsi="Times New Roman" w:cs="Times New Roman"/>
          <w:sz w:val="28"/>
          <w:szCs w:val="28"/>
          <w:lang w:val="kk-KZ"/>
        </w:rPr>
        <w:t xml:space="preserve"> 1: </w:t>
      </w:r>
      <w:proofErr w:type="spellStart"/>
      <w:r w:rsidR="00632914" w:rsidRPr="00CB7488">
        <w:rPr>
          <w:rFonts w:ascii="Times New Roman" w:hAnsi="Times New Roman" w:cs="Times New Roman"/>
          <w:sz w:val="28"/>
          <w:szCs w:val="28"/>
          <w:lang w:val="kk-KZ"/>
        </w:rPr>
        <w:t>Industrial</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robots</w:t>
      </w:r>
      <w:proofErr w:type="spellEnd"/>
      <w:r w:rsidR="00632914" w:rsidRPr="00CB7488">
        <w:rPr>
          <w:rFonts w:ascii="Times New Roman" w:hAnsi="Times New Roman" w:cs="Times New Roman"/>
          <w:sz w:val="28"/>
          <w:szCs w:val="28"/>
          <w:lang w:val="kk-KZ"/>
        </w:rPr>
        <w:t xml:space="preserve"> /</w:t>
      </w:r>
      <w:r w:rsidR="00FD3484" w:rsidRPr="00CB7488">
        <w:rPr>
          <w:rFonts w:ascii="Times New Roman" w:hAnsi="Times New Roman" w:cs="Times New Roman"/>
          <w:sz w:val="28"/>
          <w:szCs w:val="28"/>
          <w:lang w:val="kk-KZ"/>
        </w:rPr>
        <w:t>/</w:t>
      </w:r>
      <w:r w:rsidR="00632914" w:rsidRPr="00CB7488">
        <w:rPr>
          <w:rFonts w:ascii="Times New Roman" w:hAnsi="Times New Roman" w:cs="Times New Roman"/>
          <w:sz w:val="28"/>
          <w:szCs w:val="28"/>
          <w:lang w:val="kk-KZ"/>
        </w:rPr>
        <w:t xml:space="preserve"> </w:t>
      </w:r>
      <w:hyperlink r:id="rId13" w:anchor="iso:std:73933:en" w:history="1">
        <w:r w:rsidR="00632914" w:rsidRPr="00CB7488">
          <w:rPr>
            <w:rStyle w:val="a6"/>
            <w:rFonts w:ascii="Times New Roman" w:hAnsi="Times New Roman" w:cs="Times New Roman"/>
            <w:color w:val="auto"/>
            <w:sz w:val="28"/>
            <w:szCs w:val="28"/>
            <w:u w:val="none"/>
            <w:lang w:val="kk-KZ"/>
          </w:rPr>
          <w:t>https://www.iso.org/obp/ui/ru/#iso:std:73933:en</w:t>
        </w:r>
      </w:hyperlink>
      <w:r w:rsidR="00F446C4" w:rsidRPr="00CB7488">
        <w:rPr>
          <w:rStyle w:val="a6"/>
          <w:rFonts w:ascii="Times New Roman" w:hAnsi="Times New Roman" w:cs="Times New Roman"/>
          <w:color w:val="auto"/>
          <w:sz w:val="28"/>
          <w:szCs w:val="28"/>
          <w:u w:val="none"/>
          <w:lang w:val="kk-KZ"/>
        </w:rPr>
        <w:t>.</w:t>
      </w:r>
      <w:r w:rsidR="00632914" w:rsidRPr="00CB7488">
        <w:rPr>
          <w:rFonts w:ascii="Times New Roman" w:hAnsi="Times New Roman" w:cs="Times New Roman"/>
          <w:sz w:val="28"/>
          <w:szCs w:val="28"/>
          <w:lang w:val="kk-KZ"/>
        </w:rPr>
        <w:t xml:space="preserve"> 14.03.2025</w:t>
      </w:r>
      <w:r w:rsidR="00F446C4" w:rsidRPr="00CB7488">
        <w:rPr>
          <w:rFonts w:ascii="Times New Roman" w:hAnsi="Times New Roman" w:cs="Times New Roman"/>
          <w:sz w:val="28"/>
          <w:szCs w:val="28"/>
          <w:lang w:val="kk-KZ"/>
        </w:rPr>
        <w:t>.</w:t>
      </w:r>
    </w:p>
    <w:p w14:paraId="47FD49E7" w14:textId="0508980F" w:rsidR="00632914" w:rsidRPr="00CB7488" w:rsidRDefault="00B4157C"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64</w:t>
      </w:r>
      <w:r w:rsidR="005C0EC0" w:rsidRPr="00CB7488">
        <w:rPr>
          <w:rFonts w:ascii="Times New Roman" w:hAnsi="Times New Roman" w:cs="Times New Roman"/>
          <w:sz w:val="28"/>
          <w:szCs w:val="28"/>
          <w:lang w:val="kk-KZ"/>
        </w:rPr>
        <w:t xml:space="preserve"> </w:t>
      </w:r>
      <w:r w:rsidR="00632914" w:rsidRPr="00CB7488">
        <w:rPr>
          <w:rFonts w:ascii="Times New Roman" w:hAnsi="Times New Roman" w:cs="Times New Roman"/>
          <w:sz w:val="28"/>
          <w:szCs w:val="28"/>
          <w:lang w:val="kk-KZ"/>
        </w:rPr>
        <w:t>ISO 23247-1:2021</w:t>
      </w:r>
      <w:r w:rsidR="005B204D"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Automation</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systems</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and</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integration</w:t>
      </w:r>
      <w:proofErr w:type="spellEnd"/>
      <w:r w:rsidR="00632914" w:rsidRPr="00CB7488">
        <w:rPr>
          <w:rFonts w:ascii="Times New Roman" w:hAnsi="Times New Roman" w:cs="Times New Roman"/>
          <w:sz w:val="28"/>
          <w:szCs w:val="28"/>
          <w:lang w:val="kk-KZ"/>
        </w:rPr>
        <w:t xml:space="preserve"> </w:t>
      </w:r>
      <w:r w:rsidR="007C18AE" w:rsidRPr="00CB7488">
        <w:rPr>
          <w:rFonts w:ascii="Times New Roman" w:hAnsi="Times New Roman" w:cs="Times New Roman"/>
          <w:sz w:val="28"/>
          <w:szCs w:val="28"/>
          <w:lang w:val="kk-KZ"/>
        </w:rPr>
        <w:t>–</w:t>
      </w:r>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Digital</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twin</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framework</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for</w:t>
      </w:r>
      <w:proofErr w:type="spellEnd"/>
      <w:r w:rsidR="00632914" w:rsidRPr="00CB7488">
        <w:rPr>
          <w:rFonts w:ascii="Times New Roman" w:hAnsi="Times New Roman" w:cs="Times New Roman"/>
          <w:sz w:val="28"/>
          <w:szCs w:val="28"/>
          <w:lang w:val="kk-KZ"/>
        </w:rPr>
        <w:t xml:space="preserve"> </w:t>
      </w:r>
      <w:proofErr w:type="spellStart"/>
      <w:r w:rsidR="00632914" w:rsidRPr="00CB7488">
        <w:rPr>
          <w:rFonts w:ascii="Times New Roman" w:hAnsi="Times New Roman" w:cs="Times New Roman"/>
          <w:sz w:val="28"/>
          <w:szCs w:val="28"/>
          <w:lang w:val="kk-KZ"/>
        </w:rPr>
        <w:t>manufacturing</w:t>
      </w:r>
      <w:proofErr w:type="spellEnd"/>
      <w:r w:rsidR="00632914" w:rsidRPr="00CB7488">
        <w:rPr>
          <w:rFonts w:ascii="Times New Roman" w:hAnsi="Times New Roman" w:cs="Times New Roman"/>
          <w:sz w:val="28"/>
          <w:szCs w:val="28"/>
          <w:lang w:val="kk-KZ"/>
        </w:rPr>
        <w:t xml:space="preserve"> </w:t>
      </w:r>
      <w:r w:rsidR="00F446C4" w:rsidRPr="00CB7488">
        <w:rPr>
          <w:rFonts w:ascii="Times New Roman" w:hAnsi="Times New Roman" w:cs="Times New Roman"/>
          <w:sz w:val="28"/>
          <w:szCs w:val="28"/>
          <w:lang w:val="kk-KZ"/>
        </w:rPr>
        <w:t>//</w:t>
      </w:r>
      <w:r w:rsidR="00632914" w:rsidRPr="00CB7488">
        <w:rPr>
          <w:rFonts w:ascii="Times New Roman" w:hAnsi="Times New Roman" w:cs="Times New Roman"/>
          <w:sz w:val="28"/>
          <w:szCs w:val="28"/>
          <w:lang w:val="kk-KZ"/>
        </w:rPr>
        <w:t xml:space="preserve"> </w:t>
      </w:r>
      <w:hyperlink r:id="rId14" w:history="1">
        <w:r w:rsidR="00FD3484" w:rsidRPr="00CB7488">
          <w:rPr>
            <w:rStyle w:val="a6"/>
            <w:rFonts w:ascii="Times New Roman" w:hAnsi="Times New Roman" w:cs="Times New Roman"/>
            <w:color w:val="auto"/>
            <w:sz w:val="28"/>
            <w:szCs w:val="28"/>
            <w:u w:val="none"/>
            <w:lang w:val="kk-KZ"/>
          </w:rPr>
          <w:t>https://www.iso.org/obp/ui/ru</w:t>
        </w:r>
      </w:hyperlink>
      <w:r w:rsidR="00F446C4" w:rsidRPr="00CB7488">
        <w:rPr>
          <w:rStyle w:val="a6"/>
          <w:rFonts w:ascii="Times New Roman" w:hAnsi="Times New Roman" w:cs="Times New Roman"/>
          <w:color w:val="auto"/>
          <w:sz w:val="28"/>
          <w:szCs w:val="28"/>
          <w:u w:val="none"/>
          <w:lang w:val="kk-KZ"/>
        </w:rPr>
        <w:t>.</w:t>
      </w:r>
      <w:r w:rsidR="00632914" w:rsidRPr="00CB7488">
        <w:rPr>
          <w:rFonts w:ascii="Times New Roman" w:hAnsi="Times New Roman" w:cs="Times New Roman"/>
          <w:sz w:val="28"/>
          <w:szCs w:val="28"/>
          <w:lang w:val="kk-KZ"/>
        </w:rPr>
        <w:t xml:space="preserve"> 14.03.2025</w:t>
      </w:r>
      <w:r w:rsidR="00F446C4" w:rsidRPr="00CB7488">
        <w:rPr>
          <w:rFonts w:ascii="Times New Roman" w:hAnsi="Times New Roman" w:cs="Times New Roman"/>
          <w:sz w:val="28"/>
          <w:szCs w:val="28"/>
          <w:lang w:val="kk-KZ"/>
        </w:rPr>
        <w:t>.</w:t>
      </w:r>
    </w:p>
    <w:p w14:paraId="1090A7C6" w14:textId="6F9ADA33" w:rsidR="00164773" w:rsidRPr="00CB7488" w:rsidRDefault="003C3D4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65</w:t>
      </w:r>
      <w:r w:rsidR="005C0EC0"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Устойчивые</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грузовые</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перевозки</w:t>
      </w:r>
      <w:proofErr w:type="spellEnd"/>
      <w:r w:rsidR="00164773" w:rsidRPr="00CB7488">
        <w:rPr>
          <w:rFonts w:ascii="Times New Roman" w:hAnsi="Times New Roman" w:cs="Times New Roman"/>
          <w:sz w:val="28"/>
          <w:szCs w:val="28"/>
          <w:lang w:val="kk-KZ"/>
        </w:rPr>
        <w:t xml:space="preserve"> в </w:t>
      </w:r>
      <w:proofErr w:type="spellStart"/>
      <w:r w:rsidR="00164773" w:rsidRPr="00CB7488">
        <w:rPr>
          <w:rFonts w:ascii="Times New Roman" w:hAnsi="Times New Roman" w:cs="Times New Roman"/>
          <w:sz w:val="28"/>
          <w:szCs w:val="28"/>
          <w:lang w:val="kk-KZ"/>
        </w:rPr>
        <w:t>Центральной</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Азии</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единый</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региональный</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путь</w:t>
      </w:r>
      <w:proofErr w:type="spellEnd"/>
      <w:r w:rsidR="00164773" w:rsidRPr="00CB7488">
        <w:rPr>
          <w:rFonts w:ascii="Times New Roman" w:hAnsi="Times New Roman" w:cs="Times New Roman"/>
          <w:sz w:val="28"/>
          <w:szCs w:val="28"/>
          <w:lang w:val="kk-KZ"/>
        </w:rPr>
        <w:t xml:space="preserve"> </w:t>
      </w:r>
      <w:r w:rsidR="004437B3" w:rsidRPr="00CB7488">
        <w:rPr>
          <w:rFonts w:ascii="Times New Roman" w:hAnsi="Times New Roman" w:cs="Times New Roman"/>
          <w:sz w:val="28"/>
          <w:szCs w:val="28"/>
          <w:lang w:val="kk-KZ"/>
        </w:rPr>
        <w:t>/</w:t>
      </w:r>
      <w:r w:rsidR="00164773" w:rsidRPr="00CB7488">
        <w:rPr>
          <w:rFonts w:ascii="Times New Roman" w:hAnsi="Times New Roman" w:cs="Times New Roman"/>
          <w:sz w:val="28"/>
          <w:szCs w:val="28"/>
          <w:lang w:val="kk-KZ"/>
        </w:rPr>
        <w:t xml:space="preserve">/ </w:t>
      </w:r>
      <w:r w:rsidR="00FD3484">
        <w:fldChar w:fldCharType="begin"/>
      </w:r>
      <w:r w:rsidR="00FD3484">
        <w:instrText>HYPERLINK</w:instrText>
      </w:r>
      <w:r w:rsidR="00FD3484" w:rsidRPr="00145BB0">
        <w:rPr>
          <w:lang w:val="ru-RU"/>
        </w:rPr>
        <w:instrText xml:space="preserve"> "</w:instrText>
      </w:r>
      <w:r w:rsidR="00FD3484">
        <w:instrText>https</w:instrText>
      </w:r>
      <w:r w:rsidR="00FD3484" w:rsidRPr="00145BB0">
        <w:rPr>
          <w:lang w:val="ru-RU"/>
        </w:rPr>
        <w:instrText>://</w:instrText>
      </w:r>
      <w:r w:rsidR="00FD3484">
        <w:instrText>www</w:instrText>
      </w:r>
      <w:r w:rsidR="00FD3484" w:rsidRPr="00145BB0">
        <w:rPr>
          <w:lang w:val="ru-RU"/>
        </w:rPr>
        <w:instrText>.</w:instrText>
      </w:r>
      <w:r w:rsidR="00FD3484">
        <w:instrText>iru</w:instrText>
      </w:r>
      <w:r w:rsidR="00FD3484" w:rsidRPr="00145BB0">
        <w:rPr>
          <w:lang w:val="ru-RU"/>
        </w:rPr>
        <w:instrText>.</w:instrText>
      </w:r>
      <w:r w:rsidR="00FD3484">
        <w:instrText>org</w:instrText>
      </w:r>
      <w:r w:rsidR="00FD3484" w:rsidRPr="00145BB0">
        <w:rPr>
          <w:lang w:val="ru-RU"/>
        </w:rPr>
        <w:instrText>/</w:instrText>
      </w:r>
      <w:r w:rsidR="00FD3484">
        <w:instrText>ru</w:instrText>
      </w:r>
      <w:r w:rsidR="00FD3484" w:rsidRPr="00145BB0">
        <w:rPr>
          <w:lang w:val="ru-RU"/>
        </w:rPr>
        <w:instrText>/</w:instrText>
      </w:r>
      <w:r w:rsidR="00FD3484">
        <w:instrText>novosti</w:instrText>
      </w:r>
      <w:r w:rsidR="00FD3484" w:rsidRPr="00145BB0">
        <w:rPr>
          <w:lang w:val="ru-RU"/>
        </w:rPr>
        <w:instrText>-</w:instrText>
      </w:r>
      <w:r w:rsidR="00FD3484">
        <w:instrText>i</w:instrText>
      </w:r>
      <w:r w:rsidR="00FD3484" w:rsidRPr="00145BB0">
        <w:rPr>
          <w:lang w:val="ru-RU"/>
        </w:rPr>
        <w:instrText>"</w:instrText>
      </w:r>
      <w:r w:rsidR="00FD3484">
        <w:fldChar w:fldCharType="separate"/>
      </w:r>
      <w:r w:rsidR="00FD3484" w:rsidRPr="00CB7488">
        <w:rPr>
          <w:rStyle w:val="a6"/>
          <w:rFonts w:ascii="Times New Roman" w:hAnsi="Times New Roman" w:cs="Times New Roman"/>
          <w:color w:val="auto"/>
          <w:sz w:val="28"/>
          <w:szCs w:val="28"/>
          <w:u w:val="none"/>
          <w:lang w:val="kk-KZ"/>
        </w:rPr>
        <w:t>https://www.iru.org/ru/novosti-i</w:t>
      </w:r>
      <w:r w:rsidR="00FD3484">
        <w:fldChar w:fldCharType="end"/>
      </w:r>
      <w:r w:rsidR="004437B3" w:rsidRPr="00CB7488">
        <w:rPr>
          <w:rStyle w:val="a6"/>
          <w:rFonts w:ascii="Times New Roman" w:hAnsi="Times New Roman" w:cs="Times New Roman"/>
          <w:color w:val="auto"/>
          <w:sz w:val="28"/>
          <w:szCs w:val="28"/>
          <w:u w:val="none"/>
          <w:lang w:val="kk-KZ"/>
        </w:rPr>
        <w:t>.</w:t>
      </w:r>
      <w:r w:rsidR="00164773" w:rsidRPr="00CB7488">
        <w:rPr>
          <w:rFonts w:ascii="Times New Roman" w:hAnsi="Times New Roman" w:cs="Times New Roman"/>
          <w:sz w:val="28"/>
          <w:szCs w:val="28"/>
          <w:lang w:val="kk-KZ"/>
        </w:rPr>
        <w:t xml:space="preserve"> 14.04.2024</w:t>
      </w:r>
      <w:r w:rsidR="004437B3" w:rsidRPr="00CB7488">
        <w:rPr>
          <w:rFonts w:ascii="Times New Roman" w:hAnsi="Times New Roman" w:cs="Times New Roman"/>
          <w:sz w:val="28"/>
          <w:szCs w:val="28"/>
          <w:lang w:val="kk-KZ"/>
        </w:rPr>
        <w:t>.</w:t>
      </w:r>
    </w:p>
    <w:p w14:paraId="376192F8" w14:textId="10592A26" w:rsidR="00164773" w:rsidRPr="00CB7488" w:rsidRDefault="003C3D4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66</w:t>
      </w:r>
      <w:r w:rsidR="005C0EC0" w:rsidRPr="00CB7488">
        <w:rPr>
          <w:rFonts w:ascii="Times New Roman" w:hAnsi="Times New Roman" w:cs="Times New Roman"/>
          <w:sz w:val="28"/>
          <w:szCs w:val="28"/>
          <w:lang w:val="kk-KZ"/>
        </w:rPr>
        <w:t xml:space="preserve"> </w:t>
      </w:r>
      <w:r w:rsidR="00164773" w:rsidRPr="00CB7488">
        <w:rPr>
          <w:rFonts w:ascii="Times New Roman" w:hAnsi="Times New Roman" w:cs="Times New Roman"/>
          <w:sz w:val="28"/>
          <w:szCs w:val="28"/>
          <w:lang w:val="kk-KZ"/>
        </w:rPr>
        <w:t xml:space="preserve">ACEA </w:t>
      </w:r>
      <w:proofErr w:type="spellStart"/>
      <w:r w:rsidR="00164773" w:rsidRPr="00CB7488">
        <w:rPr>
          <w:rFonts w:ascii="Times New Roman" w:hAnsi="Times New Roman" w:cs="Times New Roman"/>
          <w:sz w:val="28"/>
          <w:szCs w:val="28"/>
          <w:lang w:val="kk-KZ"/>
        </w:rPr>
        <w:t>input</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to</w:t>
      </w:r>
      <w:proofErr w:type="spellEnd"/>
      <w:r w:rsidR="00164773" w:rsidRPr="00CB7488">
        <w:rPr>
          <w:rFonts w:ascii="Times New Roman" w:hAnsi="Times New Roman" w:cs="Times New Roman"/>
          <w:sz w:val="28"/>
          <w:szCs w:val="28"/>
          <w:lang w:val="kk-KZ"/>
        </w:rPr>
        <w:t xml:space="preserve"> EU </w:t>
      </w:r>
      <w:proofErr w:type="spellStart"/>
      <w:r w:rsidR="00164773" w:rsidRPr="00CB7488">
        <w:rPr>
          <w:rFonts w:ascii="Times New Roman" w:hAnsi="Times New Roman" w:cs="Times New Roman"/>
          <w:sz w:val="28"/>
          <w:szCs w:val="28"/>
          <w:lang w:val="kk-KZ"/>
        </w:rPr>
        <w:t>automotive</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industrial</w:t>
      </w:r>
      <w:proofErr w:type="spellEnd"/>
      <w:r w:rsidR="00164773" w:rsidRPr="00CB7488">
        <w:rPr>
          <w:rFonts w:ascii="Times New Roman" w:hAnsi="Times New Roman" w:cs="Times New Roman"/>
          <w:sz w:val="28"/>
          <w:szCs w:val="28"/>
          <w:lang w:val="kk-KZ"/>
        </w:rPr>
        <w:t xml:space="preserve"> </w:t>
      </w:r>
      <w:proofErr w:type="spellStart"/>
      <w:r w:rsidR="00164773" w:rsidRPr="00CB7488">
        <w:rPr>
          <w:rFonts w:ascii="Times New Roman" w:hAnsi="Times New Roman" w:cs="Times New Roman"/>
          <w:sz w:val="28"/>
          <w:szCs w:val="28"/>
          <w:lang w:val="kk-KZ"/>
        </w:rPr>
        <w:t>plan</w:t>
      </w:r>
      <w:proofErr w:type="spellEnd"/>
      <w:r w:rsidR="00164773" w:rsidRPr="00CB7488">
        <w:rPr>
          <w:rFonts w:ascii="Times New Roman" w:hAnsi="Times New Roman" w:cs="Times New Roman"/>
          <w:sz w:val="28"/>
          <w:szCs w:val="28"/>
          <w:lang w:val="kk-KZ"/>
        </w:rPr>
        <w:t xml:space="preserve"> </w:t>
      </w:r>
      <w:r w:rsidR="004437B3" w:rsidRPr="00CB7488">
        <w:rPr>
          <w:rFonts w:ascii="Times New Roman" w:hAnsi="Times New Roman" w:cs="Times New Roman"/>
          <w:sz w:val="28"/>
          <w:szCs w:val="28"/>
          <w:lang w:val="kk-KZ"/>
        </w:rPr>
        <w:t>/</w:t>
      </w:r>
      <w:r w:rsidR="00164773" w:rsidRPr="00CB7488">
        <w:rPr>
          <w:rFonts w:ascii="Times New Roman" w:hAnsi="Times New Roman" w:cs="Times New Roman"/>
          <w:sz w:val="28"/>
          <w:szCs w:val="28"/>
          <w:lang w:val="kk-KZ"/>
        </w:rPr>
        <w:t xml:space="preserve">/ </w:t>
      </w:r>
      <w:hyperlink r:id="rId15" w:history="1">
        <w:r w:rsidR="006C0C7C" w:rsidRPr="00CB7488">
          <w:rPr>
            <w:rStyle w:val="a6"/>
            <w:rFonts w:ascii="Times New Roman" w:hAnsi="Times New Roman" w:cs="Times New Roman"/>
            <w:color w:val="auto"/>
            <w:sz w:val="28"/>
            <w:szCs w:val="28"/>
            <w:u w:val="none"/>
            <w:lang w:val="kk-KZ"/>
          </w:rPr>
          <w:t>https://www.acea.auto/files /ACEA-</w:t>
        </w:r>
        <w:proofErr w:type="spellStart"/>
        <w:r w:rsidR="006C0C7C" w:rsidRPr="00CB7488">
          <w:rPr>
            <w:rStyle w:val="a6"/>
            <w:rFonts w:ascii="Times New Roman" w:hAnsi="Times New Roman" w:cs="Times New Roman"/>
            <w:color w:val="auto"/>
            <w:sz w:val="28"/>
            <w:szCs w:val="28"/>
            <w:u w:val="none"/>
            <w:lang w:val="kk-KZ"/>
          </w:rPr>
          <w:t>contribution</w:t>
        </w:r>
        <w:proofErr w:type="spellEnd"/>
        <w:r w:rsidR="006C0C7C" w:rsidRPr="00CB7488">
          <w:rPr>
            <w:rStyle w:val="a6"/>
            <w:rFonts w:ascii="Times New Roman" w:hAnsi="Times New Roman" w:cs="Times New Roman"/>
            <w:color w:val="auto"/>
            <w:sz w:val="28"/>
            <w:szCs w:val="28"/>
            <w:u w:val="none"/>
            <w:lang w:val="kk-KZ"/>
          </w:rPr>
          <w:t>-</w:t>
        </w:r>
        <w:proofErr w:type="spellStart"/>
        <w:r w:rsidR="006C0C7C" w:rsidRPr="00CB7488">
          <w:rPr>
            <w:rStyle w:val="a6"/>
            <w:rFonts w:ascii="Times New Roman" w:hAnsi="Times New Roman" w:cs="Times New Roman"/>
            <w:color w:val="auto"/>
            <w:sz w:val="28"/>
            <w:szCs w:val="28"/>
            <w:u w:val="none"/>
            <w:lang w:val="kk-KZ"/>
          </w:rPr>
          <w:t>to-Clean-Industrial</w:t>
        </w:r>
        <w:proofErr w:type="spellEnd"/>
      </w:hyperlink>
      <w:r w:rsidR="004437B3" w:rsidRPr="00CB7488">
        <w:rPr>
          <w:rStyle w:val="a6"/>
          <w:rFonts w:ascii="Times New Roman" w:hAnsi="Times New Roman" w:cs="Times New Roman"/>
          <w:color w:val="auto"/>
          <w:sz w:val="28"/>
          <w:szCs w:val="28"/>
          <w:u w:val="none"/>
          <w:lang w:val="kk-KZ"/>
        </w:rPr>
        <w:t>.</w:t>
      </w:r>
      <w:r w:rsidR="00164773" w:rsidRPr="00CB7488">
        <w:rPr>
          <w:rFonts w:ascii="Times New Roman" w:hAnsi="Times New Roman" w:cs="Times New Roman"/>
          <w:sz w:val="28"/>
          <w:szCs w:val="28"/>
          <w:lang w:val="kk-KZ"/>
        </w:rPr>
        <w:t xml:space="preserve"> </w:t>
      </w:r>
      <w:r w:rsidR="004437B3" w:rsidRPr="00CB7488">
        <w:rPr>
          <w:rFonts w:ascii="Times New Roman" w:hAnsi="Times New Roman" w:cs="Times New Roman"/>
          <w:sz w:val="28"/>
          <w:szCs w:val="28"/>
          <w:lang w:val="kk-KZ"/>
        </w:rPr>
        <w:t>14.04.2024.</w:t>
      </w:r>
    </w:p>
    <w:p w14:paraId="4A0ABF25" w14:textId="794C7AB3" w:rsidR="00993857" w:rsidRPr="00CB7488" w:rsidRDefault="003C3D4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67</w:t>
      </w:r>
      <w:r w:rsidR="005C0EC0"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bCs/>
          <w:iCs/>
          <w:kern w:val="0"/>
          <w:sz w:val="28"/>
          <w:szCs w:val="28"/>
          <w:lang w:val="kk-KZ"/>
        </w:rPr>
        <w:t>Mirkina</w:t>
      </w:r>
      <w:proofErr w:type="spellEnd"/>
      <w:r w:rsidR="004437B3" w:rsidRPr="00CB7488">
        <w:rPr>
          <w:rFonts w:ascii="Times New Roman" w:hAnsi="Times New Roman" w:cs="Times New Roman"/>
          <w:bCs/>
          <w:iCs/>
          <w:sz w:val="28"/>
          <w:szCs w:val="28"/>
          <w:lang w:val="kk-KZ"/>
        </w:rPr>
        <w:t xml:space="preserve"> </w:t>
      </w:r>
      <w:r w:rsidR="004437B3" w:rsidRPr="00CB7488">
        <w:rPr>
          <w:rFonts w:ascii="Times New Roman" w:hAnsi="Times New Roman" w:cs="Times New Roman"/>
          <w:bCs/>
          <w:iCs/>
          <w:kern w:val="0"/>
          <w:sz w:val="28"/>
          <w:szCs w:val="28"/>
          <w:lang w:val="kk-KZ"/>
        </w:rPr>
        <w:t>O.N</w:t>
      </w:r>
      <w:r w:rsidR="00993857"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iCs/>
          <w:sz w:val="28"/>
          <w:szCs w:val="28"/>
          <w:lang w:val="kk-KZ"/>
        </w:rPr>
        <w:t>Digitalization</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in</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the</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activities</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of</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Russian</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transport</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industry</w:t>
      </w:r>
      <w:proofErr w:type="spellEnd"/>
      <w:r w:rsidR="004437B3" w:rsidRPr="00CB7488">
        <w:rPr>
          <w:rFonts w:ascii="Times New Roman" w:hAnsi="Times New Roman" w:cs="Times New Roman"/>
          <w:iCs/>
          <w:sz w:val="28"/>
          <w:szCs w:val="28"/>
          <w:lang w:val="kk-KZ"/>
        </w:rPr>
        <w:t xml:space="preserve"> </w:t>
      </w:r>
      <w:proofErr w:type="spellStart"/>
      <w:r w:rsidR="004437B3" w:rsidRPr="00CB7488">
        <w:rPr>
          <w:rFonts w:ascii="Times New Roman" w:hAnsi="Times New Roman" w:cs="Times New Roman"/>
          <w:iCs/>
          <w:sz w:val="28"/>
          <w:szCs w:val="28"/>
          <w:lang w:val="kk-KZ"/>
        </w:rPr>
        <w:t>enterprises</w:t>
      </w:r>
      <w:proofErr w:type="spellEnd"/>
      <w:r w:rsidR="004437B3" w:rsidRPr="00CB7488">
        <w:rPr>
          <w:rFonts w:ascii="Times New Roman" w:hAnsi="Times New Roman" w:cs="Times New Roman"/>
          <w:sz w:val="28"/>
          <w:szCs w:val="28"/>
          <w:lang w:val="kk-KZ"/>
        </w:rPr>
        <w:t xml:space="preserve"> </w:t>
      </w:r>
      <w:r w:rsidR="00993857" w:rsidRPr="00CB7488">
        <w:rPr>
          <w:rFonts w:ascii="Times New Roman" w:hAnsi="Times New Roman" w:cs="Times New Roman"/>
          <w:sz w:val="28"/>
          <w:szCs w:val="28"/>
          <w:lang w:val="kk-KZ"/>
        </w:rPr>
        <w:t xml:space="preserve">// </w:t>
      </w:r>
      <w:proofErr w:type="spellStart"/>
      <w:r w:rsidR="00993857" w:rsidRPr="00CB7488">
        <w:rPr>
          <w:rFonts w:ascii="Times New Roman" w:hAnsi="Times New Roman" w:cs="Times New Roman"/>
          <w:sz w:val="28"/>
          <w:szCs w:val="28"/>
          <w:lang w:val="kk-KZ"/>
        </w:rPr>
        <w:t>InternationalJournal</w:t>
      </w:r>
      <w:proofErr w:type="spellEnd"/>
      <w:r w:rsidR="00993857" w:rsidRPr="00CB7488">
        <w:rPr>
          <w:rFonts w:ascii="Times New Roman" w:hAnsi="Times New Roman" w:cs="Times New Roman"/>
          <w:sz w:val="28"/>
          <w:szCs w:val="28"/>
          <w:lang w:val="kk-KZ"/>
        </w:rPr>
        <w:t xml:space="preserve"> </w:t>
      </w:r>
      <w:proofErr w:type="spellStart"/>
      <w:r w:rsidR="00993857" w:rsidRPr="00CB7488">
        <w:rPr>
          <w:rFonts w:ascii="Times New Roman" w:hAnsi="Times New Roman" w:cs="Times New Roman"/>
          <w:sz w:val="28"/>
          <w:szCs w:val="28"/>
          <w:lang w:val="kk-KZ"/>
        </w:rPr>
        <w:t>of</w:t>
      </w:r>
      <w:proofErr w:type="spellEnd"/>
      <w:r w:rsidR="00993857" w:rsidRPr="00CB7488">
        <w:rPr>
          <w:rFonts w:ascii="Times New Roman" w:hAnsi="Times New Roman" w:cs="Times New Roman"/>
          <w:sz w:val="28"/>
          <w:szCs w:val="28"/>
          <w:lang w:val="kk-KZ"/>
        </w:rPr>
        <w:t xml:space="preserve"> </w:t>
      </w:r>
      <w:proofErr w:type="spellStart"/>
      <w:r w:rsidR="00993857" w:rsidRPr="00CB7488">
        <w:rPr>
          <w:rFonts w:ascii="Times New Roman" w:hAnsi="Times New Roman" w:cs="Times New Roman"/>
          <w:sz w:val="28"/>
          <w:szCs w:val="28"/>
          <w:lang w:val="kk-KZ"/>
        </w:rPr>
        <w:t>Advanced</w:t>
      </w:r>
      <w:proofErr w:type="spellEnd"/>
      <w:r w:rsidR="00993857" w:rsidRPr="00CB7488">
        <w:rPr>
          <w:rFonts w:ascii="Times New Roman" w:hAnsi="Times New Roman" w:cs="Times New Roman"/>
          <w:sz w:val="28"/>
          <w:szCs w:val="28"/>
          <w:lang w:val="kk-KZ"/>
        </w:rPr>
        <w:t xml:space="preserve"> </w:t>
      </w:r>
      <w:proofErr w:type="spellStart"/>
      <w:r w:rsidR="00993857" w:rsidRPr="00CB7488">
        <w:rPr>
          <w:rFonts w:ascii="Times New Roman" w:hAnsi="Times New Roman" w:cs="Times New Roman"/>
          <w:sz w:val="28"/>
          <w:szCs w:val="28"/>
          <w:lang w:val="kk-KZ"/>
        </w:rPr>
        <w:t>Studies</w:t>
      </w:r>
      <w:proofErr w:type="spellEnd"/>
      <w:r w:rsidR="00993857" w:rsidRPr="00CB7488">
        <w:rPr>
          <w:rFonts w:ascii="Times New Roman" w:hAnsi="Times New Roman" w:cs="Times New Roman"/>
          <w:sz w:val="28"/>
          <w:szCs w:val="28"/>
          <w:lang w:val="kk-KZ"/>
        </w:rPr>
        <w:t xml:space="preserve">. </w:t>
      </w:r>
      <w:r w:rsidR="004437B3" w:rsidRPr="00CB7488">
        <w:rPr>
          <w:rFonts w:ascii="Times New Roman" w:hAnsi="Times New Roman" w:cs="Times New Roman"/>
          <w:sz w:val="28"/>
          <w:szCs w:val="28"/>
          <w:lang w:val="kk-KZ"/>
        </w:rPr>
        <w:t xml:space="preserve">– 2024. – </w:t>
      </w:r>
      <w:proofErr w:type="spellStart"/>
      <w:r w:rsidR="004437B3" w:rsidRPr="00CB7488">
        <w:rPr>
          <w:rFonts w:ascii="Times New Roman" w:hAnsi="Times New Roman" w:cs="Times New Roman"/>
          <w:sz w:val="28"/>
          <w:szCs w:val="28"/>
          <w:lang w:val="kk-KZ"/>
        </w:rPr>
        <w:t>Vol</w:t>
      </w:r>
      <w:proofErr w:type="spellEnd"/>
      <w:r w:rsidR="004437B3" w:rsidRPr="00CB7488">
        <w:rPr>
          <w:rFonts w:ascii="Times New Roman" w:hAnsi="Times New Roman" w:cs="Times New Roman"/>
          <w:sz w:val="28"/>
          <w:szCs w:val="28"/>
          <w:lang w:val="kk-KZ"/>
        </w:rPr>
        <w:t xml:space="preserve">. 14, </w:t>
      </w:r>
      <w:proofErr w:type="spellStart"/>
      <w:r w:rsidR="004437B3" w:rsidRPr="00CB7488">
        <w:rPr>
          <w:rFonts w:ascii="Times New Roman" w:hAnsi="Times New Roman" w:cs="Times New Roman"/>
          <w:sz w:val="28"/>
          <w:szCs w:val="28"/>
          <w:lang w:val="kk-KZ"/>
        </w:rPr>
        <w:t>Issue</w:t>
      </w:r>
      <w:proofErr w:type="spellEnd"/>
      <w:r w:rsidR="004437B3" w:rsidRPr="00CB7488">
        <w:rPr>
          <w:rFonts w:ascii="Times New Roman" w:hAnsi="Times New Roman" w:cs="Times New Roman"/>
          <w:sz w:val="28"/>
          <w:szCs w:val="28"/>
          <w:lang w:val="kk-KZ"/>
        </w:rPr>
        <w:t xml:space="preserve"> 2. – P.</w:t>
      </w:r>
      <w:r w:rsidR="00993857" w:rsidRPr="00CB7488">
        <w:rPr>
          <w:rFonts w:ascii="Times New Roman" w:hAnsi="Times New Roman" w:cs="Times New Roman"/>
          <w:sz w:val="28"/>
          <w:szCs w:val="28"/>
          <w:lang w:val="kk-KZ"/>
        </w:rPr>
        <w:t xml:space="preserve"> 145-157. </w:t>
      </w:r>
    </w:p>
    <w:p w14:paraId="679F2A2C" w14:textId="052A3752" w:rsidR="00993F49" w:rsidRPr="00CB7488" w:rsidRDefault="003C3D4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68</w:t>
      </w:r>
      <w:r w:rsidR="005C0EC0"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Казахстан</w:t>
      </w:r>
      <w:proofErr w:type="spellEnd"/>
      <w:r w:rsidR="00993F49" w:rsidRPr="00CB7488">
        <w:rPr>
          <w:rFonts w:ascii="Times New Roman" w:hAnsi="Times New Roman" w:cs="Times New Roman"/>
          <w:sz w:val="28"/>
          <w:szCs w:val="28"/>
          <w:lang w:val="kk-KZ"/>
        </w:rPr>
        <w:t xml:space="preserve"> и Германия </w:t>
      </w:r>
      <w:proofErr w:type="spellStart"/>
      <w:r w:rsidR="00993F49" w:rsidRPr="00CB7488">
        <w:rPr>
          <w:rFonts w:ascii="Times New Roman" w:hAnsi="Times New Roman" w:cs="Times New Roman"/>
          <w:sz w:val="28"/>
          <w:szCs w:val="28"/>
          <w:lang w:val="kk-KZ"/>
        </w:rPr>
        <w:t>обсудили</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вопросы</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двустороннего</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сотрудничества</w:t>
      </w:r>
      <w:proofErr w:type="spellEnd"/>
      <w:r w:rsidR="00993F49" w:rsidRPr="00CB7488">
        <w:rPr>
          <w:rFonts w:ascii="Times New Roman" w:hAnsi="Times New Roman" w:cs="Times New Roman"/>
          <w:sz w:val="28"/>
          <w:szCs w:val="28"/>
          <w:lang w:val="kk-KZ"/>
        </w:rPr>
        <w:t xml:space="preserve"> в </w:t>
      </w:r>
      <w:proofErr w:type="spellStart"/>
      <w:r w:rsidR="00993F49" w:rsidRPr="00CB7488">
        <w:rPr>
          <w:rFonts w:ascii="Times New Roman" w:hAnsi="Times New Roman" w:cs="Times New Roman"/>
          <w:sz w:val="28"/>
          <w:szCs w:val="28"/>
          <w:lang w:val="kk-KZ"/>
        </w:rPr>
        <w:t>сфере</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машиностроения</w:t>
      </w:r>
      <w:proofErr w:type="spellEnd"/>
      <w:r w:rsidR="00993F49" w:rsidRPr="00CB7488">
        <w:rPr>
          <w:rFonts w:ascii="Times New Roman" w:hAnsi="Times New Roman" w:cs="Times New Roman"/>
          <w:sz w:val="28"/>
          <w:szCs w:val="28"/>
          <w:lang w:val="kk-KZ"/>
        </w:rPr>
        <w:t xml:space="preserve"> // </w:t>
      </w:r>
      <w:r w:rsidR="00FD3484">
        <w:fldChar w:fldCharType="begin"/>
      </w:r>
      <w:r w:rsidR="00FD3484">
        <w:instrText>HYPERLINK</w:instrText>
      </w:r>
      <w:r w:rsidR="00FD3484" w:rsidRPr="00145BB0">
        <w:rPr>
          <w:lang w:val="ru-RU"/>
        </w:rPr>
        <w:instrText xml:space="preserve"> "</w:instrText>
      </w:r>
      <w:r w:rsidR="00FD3484">
        <w:instrText>https</w:instrText>
      </w:r>
      <w:r w:rsidR="00FD3484" w:rsidRPr="00145BB0">
        <w:rPr>
          <w:lang w:val="ru-RU"/>
        </w:rPr>
        <w:instrText>://</w:instrText>
      </w:r>
      <w:r w:rsidR="00FD3484">
        <w:instrText>www</w:instrText>
      </w:r>
      <w:r w:rsidR="00FD3484" w:rsidRPr="00145BB0">
        <w:rPr>
          <w:lang w:val="ru-RU"/>
        </w:rPr>
        <w:instrText>.</w:instrText>
      </w:r>
      <w:r w:rsidR="00FD3484">
        <w:instrText>gov</w:instrText>
      </w:r>
      <w:r w:rsidR="00FD3484" w:rsidRPr="00145BB0">
        <w:rPr>
          <w:lang w:val="ru-RU"/>
        </w:rPr>
        <w:instrText>.</w:instrText>
      </w:r>
      <w:r w:rsidR="00FD3484">
        <w:instrText>kz</w:instrText>
      </w:r>
      <w:r w:rsidR="00FD3484" w:rsidRPr="00145BB0">
        <w:rPr>
          <w:lang w:val="ru-RU"/>
        </w:rPr>
        <w:instrText>"</w:instrText>
      </w:r>
      <w:r w:rsidR="00FD3484">
        <w:fldChar w:fldCharType="separate"/>
      </w:r>
      <w:r w:rsidR="00FD3484" w:rsidRPr="00CB7488">
        <w:rPr>
          <w:rStyle w:val="a6"/>
          <w:rFonts w:ascii="Times New Roman" w:hAnsi="Times New Roman" w:cs="Times New Roman"/>
          <w:color w:val="auto"/>
          <w:sz w:val="28"/>
          <w:szCs w:val="28"/>
          <w:u w:val="none"/>
          <w:lang w:val="kk-KZ"/>
        </w:rPr>
        <w:t>https://www.gov.kz</w:t>
      </w:r>
      <w:r w:rsidR="00FD3484">
        <w:fldChar w:fldCharType="end"/>
      </w:r>
      <w:r w:rsidR="004437B3" w:rsidRPr="00CB7488">
        <w:rPr>
          <w:rStyle w:val="a6"/>
          <w:rFonts w:ascii="Times New Roman" w:hAnsi="Times New Roman" w:cs="Times New Roman"/>
          <w:color w:val="auto"/>
          <w:sz w:val="28"/>
          <w:szCs w:val="28"/>
          <w:u w:val="none"/>
          <w:lang w:val="kk-KZ"/>
        </w:rPr>
        <w:t>.</w:t>
      </w:r>
      <w:r w:rsidR="00993F49" w:rsidRPr="00CB7488">
        <w:rPr>
          <w:rFonts w:ascii="Times New Roman" w:hAnsi="Times New Roman" w:cs="Times New Roman"/>
          <w:sz w:val="28"/>
          <w:szCs w:val="28"/>
          <w:lang w:val="kk-KZ"/>
        </w:rPr>
        <w:t xml:space="preserve"> 26.02.2022</w:t>
      </w:r>
      <w:r w:rsidR="004437B3" w:rsidRPr="00CB7488">
        <w:rPr>
          <w:rFonts w:ascii="Times New Roman" w:hAnsi="Times New Roman" w:cs="Times New Roman"/>
          <w:sz w:val="28"/>
          <w:szCs w:val="28"/>
          <w:lang w:val="kk-KZ"/>
        </w:rPr>
        <w:t>.</w:t>
      </w:r>
    </w:p>
    <w:p w14:paraId="413851F4" w14:textId="52D0110C" w:rsidR="00993F49" w:rsidRPr="00CB7488" w:rsidRDefault="003C3D4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69</w:t>
      </w:r>
      <w:r w:rsidR="005C0EC0"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Правительство</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Р</w:t>
      </w:r>
      <w:r w:rsidR="005B204D" w:rsidRPr="00CB7488">
        <w:rPr>
          <w:rFonts w:ascii="Times New Roman" w:hAnsi="Times New Roman" w:cs="Times New Roman"/>
          <w:sz w:val="28"/>
          <w:szCs w:val="28"/>
          <w:lang w:val="kk-KZ"/>
        </w:rPr>
        <w:t>еспублики</w:t>
      </w:r>
      <w:proofErr w:type="spellEnd"/>
      <w:r w:rsidR="005B204D"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К</w:t>
      </w:r>
      <w:r w:rsidR="005B204D" w:rsidRPr="00CB7488">
        <w:rPr>
          <w:rFonts w:ascii="Times New Roman" w:hAnsi="Times New Roman" w:cs="Times New Roman"/>
          <w:sz w:val="28"/>
          <w:szCs w:val="28"/>
          <w:lang w:val="kk-KZ"/>
        </w:rPr>
        <w:t>азахстан</w:t>
      </w:r>
      <w:proofErr w:type="spellEnd"/>
      <w:r w:rsidR="00993F49" w:rsidRPr="00CB7488">
        <w:rPr>
          <w:rFonts w:ascii="Times New Roman" w:hAnsi="Times New Roman" w:cs="Times New Roman"/>
          <w:sz w:val="28"/>
          <w:szCs w:val="28"/>
          <w:lang w:val="kk-KZ"/>
        </w:rPr>
        <w:t xml:space="preserve"> и </w:t>
      </w:r>
      <w:proofErr w:type="spellStart"/>
      <w:r w:rsidR="00993F49" w:rsidRPr="00CB7488">
        <w:rPr>
          <w:rFonts w:ascii="Times New Roman" w:hAnsi="Times New Roman" w:cs="Times New Roman"/>
          <w:sz w:val="28"/>
          <w:szCs w:val="28"/>
          <w:lang w:val="kk-KZ"/>
        </w:rPr>
        <w:t>германский</w:t>
      </w:r>
      <w:proofErr w:type="spellEnd"/>
      <w:r w:rsidR="00993F49" w:rsidRPr="00CB7488">
        <w:rPr>
          <w:rFonts w:ascii="Times New Roman" w:hAnsi="Times New Roman" w:cs="Times New Roman"/>
          <w:sz w:val="28"/>
          <w:szCs w:val="28"/>
          <w:lang w:val="kk-KZ"/>
        </w:rPr>
        <w:t xml:space="preserve"> бизнес </w:t>
      </w:r>
      <w:proofErr w:type="spellStart"/>
      <w:r w:rsidR="00993F49" w:rsidRPr="00CB7488">
        <w:rPr>
          <w:rFonts w:ascii="Times New Roman" w:hAnsi="Times New Roman" w:cs="Times New Roman"/>
          <w:sz w:val="28"/>
          <w:szCs w:val="28"/>
          <w:lang w:val="kk-KZ"/>
        </w:rPr>
        <w:t>обсудили</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пути</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цифровизации</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экономики</w:t>
      </w:r>
      <w:proofErr w:type="spellEnd"/>
      <w:r w:rsidR="00993F49" w:rsidRPr="00CB7488">
        <w:rPr>
          <w:rFonts w:ascii="Times New Roman" w:hAnsi="Times New Roman" w:cs="Times New Roman"/>
          <w:sz w:val="28"/>
          <w:szCs w:val="28"/>
          <w:lang w:val="kk-KZ"/>
        </w:rPr>
        <w:t xml:space="preserve"> и </w:t>
      </w:r>
      <w:proofErr w:type="spellStart"/>
      <w:r w:rsidR="00993F49" w:rsidRPr="00CB7488">
        <w:rPr>
          <w:rFonts w:ascii="Times New Roman" w:hAnsi="Times New Roman" w:cs="Times New Roman"/>
          <w:sz w:val="28"/>
          <w:szCs w:val="28"/>
          <w:lang w:val="kk-KZ"/>
        </w:rPr>
        <w:t>автоматизации</w:t>
      </w:r>
      <w:proofErr w:type="spellEnd"/>
      <w:r w:rsidR="00993F49" w:rsidRPr="00CB7488">
        <w:rPr>
          <w:rFonts w:ascii="Times New Roman" w:hAnsi="Times New Roman" w:cs="Times New Roman"/>
          <w:sz w:val="28"/>
          <w:szCs w:val="28"/>
          <w:lang w:val="kk-KZ"/>
        </w:rPr>
        <w:t xml:space="preserve"> </w:t>
      </w:r>
      <w:proofErr w:type="spellStart"/>
      <w:r w:rsidR="00993F49" w:rsidRPr="00CB7488">
        <w:rPr>
          <w:rFonts w:ascii="Times New Roman" w:hAnsi="Times New Roman" w:cs="Times New Roman"/>
          <w:sz w:val="28"/>
          <w:szCs w:val="28"/>
          <w:lang w:val="kk-KZ"/>
        </w:rPr>
        <w:t>промышленности</w:t>
      </w:r>
      <w:proofErr w:type="spellEnd"/>
      <w:r w:rsidR="00993F49" w:rsidRPr="00CB7488">
        <w:rPr>
          <w:rFonts w:ascii="Times New Roman" w:hAnsi="Times New Roman" w:cs="Times New Roman"/>
          <w:sz w:val="28"/>
          <w:szCs w:val="28"/>
          <w:lang w:val="kk-KZ"/>
        </w:rPr>
        <w:t xml:space="preserve"> // </w:t>
      </w:r>
      <w:r w:rsidR="005B204D">
        <w:fldChar w:fldCharType="begin"/>
      </w:r>
      <w:r w:rsidR="005B204D">
        <w:instrText>HYPERLINK</w:instrText>
      </w:r>
      <w:r w:rsidR="005B204D" w:rsidRPr="00145BB0">
        <w:rPr>
          <w:lang w:val="ru-RU"/>
        </w:rPr>
        <w:instrText xml:space="preserve"> "</w:instrText>
      </w:r>
      <w:r w:rsidR="005B204D">
        <w:instrText>https</w:instrText>
      </w:r>
      <w:r w:rsidR="005B204D" w:rsidRPr="00145BB0">
        <w:rPr>
          <w:lang w:val="ru-RU"/>
        </w:rPr>
        <w:instrText>://</w:instrText>
      </w:r>
      <w:r w:rsidR="005B204D">
        <w:instrText>primeminister</w:instrText>
      </w:r>
      <w:r w:rsidR="005B204D" w:rsidRPr="00145BB0">
        <w:rPr>
          <w:lang w:val="ru-RU"/>
        </w:rPr>
        <w:instrText>.</w:instrText>
      </w:r>
      <w:r w:rsidR="005B204D">
        <w:instrText>kz</w:instrText>
      </w:r>
      <w:r w:rsidR="005B204D" w:rsidRPr="00145BB0">
        <w:rPr>
          <w:lang w:val="ru-RU"/>
        </w:rPr>
        <w:instrText>/</w:instrText>
      </w:r>
      <w:r w:rsidR="005B204D">
        <w:instrText>ru</w:instrText>
      </w:r>
      <w:r w:rsidR="005B204D" w:rsidRPr="00145BB0">
        <w:rPr>
          <w:lang w:val="ru-RU"/>
        </w:rPr>
        <w:instrText>/</w:instrText>
      </w:r>
      <w:r w:rsidR="005B204D">
        <w:instrText>news</w:instrText>
      </w:r>
      <w:r w:rsidR="005B204D" w:rsidRPr="00145BB0">
        <w:rPr>
          <w:lang w:val="ru-RU"/>
        </w:rPr>
        <w:instrText>/</w:instrText>
      </w:r>
      <w:r w:rsidR="005B204D">
        <w:instrText>pravitelstvo</w:instrText>
      </w:r>
      <w:r w:rsidR="005B204D" w:rsidRPr="00145BB0">
        <w:rPr>
          <w:lang w:val="ru-RU"/>
        </w:rPr>
        <w:instrText>-</w:instrText>
      </w:r>
      <w:r w:rsidR="005B204D">
        <w:instrText>rk</w:instrText>
      </w:r>
      <w:r w:rsidR="005B204D" w:rsidRPr="00145BB0">
        <w:rPr>
          <w:lang w:val="ru-RU"/>
        </w:rPr>
        <w:instrText>-</w:instrText>
      </w:r>
      <w:r w:rsidR="005B204D">
        <w:instrText>i</w:instrText>
      </w:r>
      <w:r w:rsidR="005B204D" w:rsidRPr="00145BB0">
        <w:rPr>
          <w:lang w:val="ru-RU"/>
        </w:rPr>
        <w:instrText>-</w:instrText>
      </w:r>
      <w:r w:rsidR="005B204D">
        <w:instrText>germanskiy</w:instrText>
      </w:r>
      <w:r w:rsidR="005B204D" w:rsidRPr="00145BB0">
        <w:rPr>
          <w:lang w:val="ru-RU"/>
        </w:rPr>
        <w:instrText>-</w:instrText>
      </w:r>
      <w:r w:rsidR="005B204D">
        <w:instrText>biznes</w:instrText>
      </w:r>
      <w:r w:rsidR="005B204D" w:rsidRPr="00145BB0">
        <w:rPr>
          <w:lang w:val="ru-RU"/>
        </w:rPr>
        <w:instrText>-."</w:instrText>
      </w:r>
      <w:r w:rsidR="005B204D">
        <w:fldChar w:fldCharType="separate"/>
      </w:r>
      <w:r w:rsidR="005B204D" w:rsidRPr="00CB7488">
        <w:rPr>
          <w:rStyle w:val="a6"/>
          <w:rFonts w:ascii="Times New Roman" w:hAnsi="Times New Roman" w:cs="Times New Roman"/>
          <w:color w:val="auto"/>
          <w:sz w:val="28"/>
          <w:szCs w:val="28"/>
          <w:u w:val="none"/>
          <w:lang w:val="kk-KZ"/>
        </w:rPr>
        <w:t>https://primeminister.kz/ru/news/pravitelstvo-rk-i-germanskiy-biznes-.</w:t>
      </w:r>
      <w:r w:rsidR="005B204D">
        <w:fldChar w:fldCharType="end"/>
      </w:r>
      <w:r w:rsidR="00993F49" w:rsidRPr="00CB7488">
        <w:rPr>
          <w:rFonts w:ascii="Times New Roman" w:hAnsi="Times New Roman" w:cs="Times New Roman"/>
          <w:sz w:val="36"/>
          <w:szCs w:val="36"/>
          <w:lang w:val="kk-KZ"/>
        </w:rPr>
        <w:t xml:space="preserve"> </w:t>
      </w:r>
      <w:r w:rsidR="00993F49" w:rsidRPr="00CB7488">
        <w:rPr>
          <w:rFonts w:ascii="Times New Roman" w:hAnsi="Times New Roman" w:cs="Times New Roman"/>
          <w:sz w:val="28"/>
          <w:szCs w:val="28"/>
          <w:lang w:val="kk-KZ"/>
        </w:rPr>
        <w:t>26.02.</w:t>
      </w:r>
      <w:r w:rsidR="004437B3" w:rsidRPr="00CB7488">
        <w:rPr>
          <w:rFonts w:ascii="Times New Roman" w:hAnsi="Times New Roman" w:cs="Times New Roman"/>
          <w:sz w:val="28"/>
          <w:szCs w:val="28"/>
          <w:lang w:val="kk-KZ"/>
        </w:rPr>
        <w:t>2022.</w:t>
      </w:r>
    </w:p>
    <w:p w14:paraId="47AB12BE" w14:textId="13EC843C" w:rsidR="005B07A4" w:rsidRPr="00CB7488" w:rsidRDefault="00E174F7" w:rsidP="005B07A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70</w:t>
      </w:r>
      <w:r w:rsidR="005B07A4" w:rsidRPr="00CB7488">
        <w:rPr>
          <w:rFonts w:ascii="Times New Roman" w:hAnsi="Times New Roman" w:cs="Times New Roman"/>
          <w:sz w:val="28"/>
          <w:szCs w:val="28"/>
          <w:lang w:val="kk-KZ"/>
        </w:rPr>
        <w:t xml:space="preserve"> </w:t>
      </w:r>
      <w:proofErr w:type="spellStart"/>
      <w:r w:rsidR="005B07A4" w:rsidRPr="00CB7488">
        <w:rPr>
          <w:rFonts w:ascii="Times New Roman" w:hAnsi="Times New Roman" w:cs="Times New Roman"/>
          <w:sz w:val="28"/>
          <w:szCs w:val="28"/>
          <w:lang w:val="kk-KZ"/>
        </w:rPr>
        <w:t>Index</w:t>
      </w:r>
      <w:proofErr w:type="spellEnd"/>
      <w:r w:rsidR="005B07A4" w:rsidRPr="00CB7488">
        <w:rPr>
          <w:rFonts w:ascii="Times New Roman" w:hAnsi="Times New Roman" w:cs="Times New Roman"/>
          <w:sz w:val="28"/>
          <w:szCs w:val="28"/>
          <w:lang w:val="kk-KZ"/>
        </w:rPr>
        <w:t xml:space="preserve"> </w:t>
      </w:r>
      <w:proofErr w:type="spellStart"/>
      <w:r w:rsidR="005B07A4" w:rsidRPr="00CB7488">
        <w:rPr>
          <w:rFonts w:ascii="Times New Roman" w:hAnsi="Times New Roman" w:cs="Times New Roman"/>
          <w:sz w:val="28"/>
          <w:szCs w:val="28"/>
          <w:lang w:val="kk-KZ"/>
        </w:rPr>
        <w:t>of</w:t>
      </w:r>
      <w:proofErr w:type="spellEnd"/>
      <w:r w:rsidR="005B07A4" w:rsidRPr="00CB7488">
        <w:rPr>
          <w:rFonts w:ascii="Times New Roman" w:hAnsi="Times New Roman" w:cs="Times New Roman"/>
          <w:sz w:val="28"/>
          <w:szCs w:val="28"/>
          <w:lang w:val="kk-KZ"/>
        </w:rPr>
        <w:t xml:space="preserve"> </w:t>
      </w:r>
      <w:proofErr w:type="spellStart"/>
      <w:r w:rsidR="005B07A4" w:rsidRPr="00CB7488">
        <w:rPr>
          <w:rFonts w:ascii="Times New Roman" w:hAnsi="Times New Roman" w:cs="Times New Roman"/>
          <w:sz w:val="28"/>
          <w:szCs w:val="28"/>
          <w:lang w:val="kk-KZ"/>
        </w:rPr>
        <w:t>disputes</w:t>
      </w:r>
      <w:proofErr w:type="spellEnd"/>
      <w:r w:rsidR="005B07A4" w:rsidRPr="00CB7488">
        <w:rPr>
          <w:rFonts w:ascii="Times New Roman" w:hAnsi="Times New Roman" w:cs="Times New Roman"/>
          <w:sz w:val="28"/>
          <w:szCs w:val="28"/>
          <w:lang w:val="kk-KZ"/>
        </w:rPr>
        <w:t xml:space="preserve"> </w:t>
      </w:r>
      <w:proofErr w:type="spellStart"/>
      <w:r w:rsidR="005B07A4" w:rsidRPr="00CB7488">
        <w:rPr>
          <w:rFonts w:ascii="Times New Roman" w:hAnsi="Times New Roman" w:cs="Times New Roman"/>
          <w:sz w:val="28"/>
          <w:szCs w:val="28"/>
          <w:lang w:val="kk-KZ"/>
        </w:rPr>
        <w:t>issues</w:t>
      </w:r>
      <w:proofErr w:type="spellEnd"/>
      <w:r w:rsidR="005B07A4" w:rsidRPr="00CB7488">
        <w:rPr>
          <w:rFonts w:ascii="Times New Roman" w:hAnsi="Times New Roman" w:cs="Times New Roman"/>
          <w:sz w:val="28"/>
          <w:szCs w:val="28"/>
          <w:lang w:val="kk-KZ"/>
        </w:rPr>
        <w:t xml:space="preserve"> //</w:t>
      </w:r>
      <w:r w:rsidR="005B07A4" w:rsidRPr="00CB7488">
        <w:rPr>
          <w:lang w:val="kk-KZ"/>
        </w:rPr>
        <w:t xml:space="preserve"> </w:t>
      </w:r>
      <w:hyperlink r:id="rId16" w:history="1">
        <w:r w:rsidR="00A86DAD" w:rsidRPr="00CB7488">
          <w:rPr>
            <w:rStyle w:val="a6"/>
            <w:rFonts w:ascii="Times New Roman" w:hAnsi="Times New Roman" w:cs="Times New Roman"/>
            <w:color w:val="auto"/>
            <w:sz w:val="28"/>
            <w:szCs w:val="28"/>
            <w:u w:val="none"/>
            <w:lang w:val="kk-KZ"/>
          </w:rPr>
          <w:t>https://www.wto.org/english.</w:t>
        </w:r>
      </w:hyperlink>
      <w:r w:rsidR="005B07A4" w:rsidRPr="00CB7488">
        <w:rPr>
          <w:rFonts w:ascii="Times New Roman" w:hAnsi="Times New Roman" w:cs="Times New Roman"/>
          <w:sz w:val="28"/>
          <w:szCs w:val="28"/>
          <w:lang w:val="kk-KZ"/>
        </w:rPr>
        <w:t xml:space="preserve"> 26.02.2022.</w:t>
      </w:r>
    </w:p>
    <w:p w14:paraId="3A0530D1" w14:textId="1124E577" w:rsidR="00D53878"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7</w:t>
      </w:r>
      <w:r w:rsidR="00F50FA3" w:rsidRPr="00CB7488">
        <w:rPr>
          <w:rFonts w:ascii="Times New Roman" w:hAnsi="Times New Roman" w:cs="Times New Roman"/>
          <w:sz w:val="28"/>
          <w:szCs w:val="28"/>
          <w:lang w:val="kk-KZ"/>
        </w:rPr>
        <w:t>1</w:t>
      </w:r>
      <w:r w:rsidR="005C0EC0" w:rsidRPr="00CB7488">
        <w:rPr>
          <w:rFonts w:ascii="Times New Roman" w:hAnsi="Times New Roman" w:cs="Times New Roman"/>
          <w:sz w:val="28"/>
          <w:szCs w:val="28"/>
          <w:lang w:val="kk-KZ"/>
        </w:rPr>
        <w:t xml:space="preserve"> </w:t>
      </w:r>
      <w:proofErr w:type="spellStart"/>
      <w:r w:rsidR="006C0C7C" w:rsidRPr="00CB7488">
        <w:rPr>
          <w:rFonts w:ascii="Times New Roman" w:hAnsi="Times New Roman" w:cs="Times New Roman"/>
          <w:sz w:val="28"/>
          <w:szCs w:val="28"/>
          <w:lang w:val="kk-KZ"/>
        </w:rPr>
        <w:t>Алибеков</w:t>
      </w:r>
      <w:proofErr w:type="spellEnd"/>
      <w:r w:rsidR="006C0C7C" w:rsidRPr="00CB7488">
        <w:rPr>
          <w:rFonts w:ascii="Times New Roman" w:hAnsi="Times New Roman" w:cs="Times New Roman"/>
          <w:sz w:val="28"/>
          <w:szCs w:val="28"/>
          <w:lang w:val="kk-KZ"/>
        </w:rPr>
        <w:t xml:space="preserve"> С.</w:t>
      </w:r>
      <w:r w:rsidR="00D53878" w:rsidRPr="00CB7488">
        <w:rPr>
          <w:rFonts w:ascii="Times New Roman" w:hAnsi="Times New Roman" w:cs="Times New Roman"/>
          <w:sz w:val="28"/>
          <w:szCs w:val="28"/>
          <w:lang w:val="kk-KZ"/>
        </w:rPr>
        <w:t xml:space="preserve">Т. </w:t>
      </w:r>
      <w:proofErr w:type="spellStart"/>
      <w:r w:rsidR="00D53878" w:rsidRPr="00CB7488">
        <w:rPr>
          <w:rFonts w:ascii="Times New Roman" w:hAnsi="Times New Roman" w:cs="Times New Roman"/>
          <w:sz w:val="28"/>
          <w:szCs w:val="28"/>
          <w:lang w:val="kk-KZ"/>
        </w:rPr>
        <w:t>Правовое</w:t>
      </w:r>
      <w:proofErr w:type="spellEnd"/>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регулирование</w:t>
      </w:r>
      <w:proofErr w:type="spellEnd"/>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внешнеэкономической</w:t>
      </w:r>
      <w:proofErr w:type="spellEnd"/>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деятельности</w:t>
      </w:r>
      <w:proofErr w:type="spellEnd"/>
      <w:r w:rsidR="00D53878"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sz w:val="28"/>
          <w:szCs w:val="28"/>
          <w:lang w:val="kk-KZ"/>
        </w:rPr>
        <w:t>у</w:t>
      </w:r>
      <w:r w:rsidR="00D53878" w:rsidRPr="00CB7488">
        <w:rPr>
          <w:rFonts w:ascii="Times New Roman" w:hAnsi="Times New Roman" w:cs="Times New Roman"/>
          <w:sz w:val="28"/>
          <w:szCs w:val="28"/>
          <w:lang w:val="kk-KZ"/>
        </w:rPr>
        <w:t>чеб</w:t>
      </w:r>
      <w:proofErr w:type="spellEnd"/>
      <w:r w:rsidR="00D53878" w:rsidRPr="00CB7488">
        <w:rPr>
          <w:rFonts w:ascii="Times New Roman" w:hAnsi="Times New Roman" w:cs="Times New Roman"/>
          <w:sz w:val="28"/>
          <w:szCs w:val="28"/>
          <w:lang w:val="kk-KZ"/>
        </w:rPr>
        <w:t>.-</w:t>
      </w:r>
      <w:proofErr w:type="spellStart"/>
      <w:r w:rsidR="00D53878" w:rsidRPr="00CB7488">
        <w:rPr>
          <w:rFonts w:ascii="Times New Roman" w:hAnsi="Times New Roman" w:cs="Times New Roman"/>
          <w:sz w:val="28"/>
          <w:szCs w:val="28"/>
          <w:lang w:val="kk-KZ"/>
        </w:rPr>
        <w:t>практ</w:t>
      </w:r>
      <w:proofErr w:type="spellEnd"/>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пос</w:t>
      </w:r>
      <w:proofErr w:type="spellEnd"/>
      <w:r w:rsidR="00D53878" w:rsidRPr="00CB7488">
        <w:rPr>
          <w:rFonts w:ascii="Times New Roman" w:hAnsi="Times New Roman" w:cs="Times New Roman"/>
          <w:sz w:val="28"/>
          <w:szCs w:val="28"/>
          <w:lang w:val="kk-KZ"/>
        </w:rPr>
        <w:t>.</w:t>
      </w:r>
      <w:r w:rsidR="004437B3" w:rsidRPr="00CB7488">
        <w:rPr>
          <w:rFonts w:ascii="Times New Roman" w:hAnsi="Times New Roman" w:cs="Times New Roman"/>
          <w:sz w:val="28"/>
          <w:szCs w:val="28"/>
          <w:lang w:val="kk-KZ"/>
        </w:rPr>
        <w:t xml:space="preserve"> – </w:t>
      </w:r>
      <w:r w:rsidR="00D53878" w:rsidRPr="00CB7488">
        <w:rPr>
          <w:rFonts w:ascii="Times New Roman" w:hAnsi="Times New Roman" w:cs="Times New Roman"/>
          <w:sz w:val="28"/>
          <w:szCs w:val="28"/>
          <w:lang w:val="kk-KZ"/>
        </w:rPr>
        <w:t xml:space="preserve">Алматы: </w:t>
      </w:r>
      <w:proofErr w:type="spellStart"/>
      <w:r w:rsidR="004437B3" w:rsidRPr="00CB7488">
        <w:rPr>
          <w:rFonts w:ascii="Times New Roman" w:hAnsi="Times New Roman" w:cs="Times New Roman"/>
          <w:sz w:val="28"/>
          <w:szCs w:val="28"/>
          <w:lang w:val="kk-KZ"/>
        </w:rPr>
        <w:t>Нур</w:t>
      </w:r>
      <w:proofErr w:type="spellEnd"/>
      <w:r w:rsidR="004437B3" w:rsidRPr="00CB7488">
        <w:rPr>
          <w:rFonts w:ascii="Times New Roman" w:hAnsi="Times New Roman" w:cs="Times New Roman"/>
          <w:sz w:val="28"/>
          <w:szCs w:val="28"/>
          <w:lang w:val="kk-KZ"/>
        </w:rPr>
        <w:t>-пресс</w:t>
      </w:r>
      <w:r w:rsidR="00D53878" w:rsidRPr="00CB7488">
        <w:rPr>
          <w:rFonts w:ascii="Times New Roman" w:hAnsi="Times New Roman" w:cs="Times New Roman"/>
          <w:sz w:val="28"/>
          <w:szCs w:val="28"/>
          <w:lang w:val="kk-KZ"/>
        </w:rPr>
        <w:t>, 2007.</w:t>
      </w:r>
      <w:r w:rsidR="004437B3" w:rsidRPr="00CB7488">
        <w:rPr>
          <w:rFonts w:ascii="Times New Roman" w:hAnsi="Times New Roman" w:cs="Times New Roman"/>
          <w:sz w:val="28"/>
          <w:szCs w:val="28"/>
          <w:lang w:val="kk-KZ"/>
        </w:rPr>
        <w:t xml:space="preserve"> – </w:t>
      </w:r>
      <w:r w:rsidR="00D53878" w:rsidRPr="00CB7488">
        <w:rPr>
          <w:rFonts w:ascii="Times New Roman" w:hAnsi="Times New Roman" w:cs="Times New Roman"/>
          <w:sz w:val="28"/>
          <w:szCs w:val="28"/>
          <w:lang w:val="kk-KZ"/>
        </w:rPr>
        <w:t>176 с</w:t>
      </w:r>
      <w:r w:rsidR="004437B3" w:rsidRPr="00CB7488">
        <w:rPr>
          <w:rFonts w:ascii="Times New Roman" w:hAnsi="Times New Roman" w:cs="Times New Roman"/>
          <w:sz w:val="28"/>
          <w:szCs w:val="28"/>
          <w:lang w:val="kk-KZ"/>
        </w:rPr>
        <w:t>.</w:t>
      </w:r>
    </w:p>
    <w:p w14:paraId="0C944E21" w14:textId="6B8DB589" w:rsidR="00D53878"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72</w:t>
      </w:r>
      <w:r w:rsidR="005C0EC0"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Сушкевич</w:t>
      </w:r>
      <w:proofErr w:type="spellEnd"/>
      <w:r w:rsidR="00D53878" w:rsidRPr="00CB7488">
        <w:rPr>
          <w:rFonts w:ascii="Times New Roman" w:hAnsi="Times New Roman" w:cs="Times New Roman"/>
          <w:sz w:val="28"/>
          <w:szCs w:val="28"/>
          <w:lang w:val="kk-KZ"/>
        </w:rPr>
        <w:t xml:space="preserve"> А.Г., </w:t>
      </w:r>
      <w:proofErr w:type="spellStart"/>
      <w:r w:rsidR="00D53878" w:rsidRPr="00CB7488">
        <w:rPr>
          <w:rFonts w:ascii="Times New Roman" w:hAnsi="Times New Roman" w:cs="Times New Roman"/>
          <w:sz w:val="28"/>
          <w:szCs w:val="28"/>
          <w:lang w:val="kk-KZ"/>
        </w:rPr>
        <w:t>Сокур</w:t>
      </w:r>
      <w:proofErr w:type="spellEnd"/>
      <w:r w:rsidR="00D53878" w:rsidRPr="00CB7488">
        <w:rPr>
          <w:rFonts w:ascii="Times New Roman" w:hAnsi="Times New Roman" w:cs="Times New Roman"/>
          <w:sz w:val="28"/>
          <w:szCs w:val="28"/>
          <w:lang w:val="kk-KZ"/>
        </w:rPr>
        <w:t xml:space="preserve"> В.С. </w:t>
      </w:r>
      <w:proofErr w:type="spellStart"/>
      <w:r w:rsidR="004437B3" w:rsidRPr="00CB7488">
        <w:rPr>
          <w:rFonts w:ascii="Times New Roman" w:hAnsi="Times New Roman" w:cs="Times New Roman"/>
          <w:sz w:val="28"/>
          <w:szCs w:val="28"/>
          <w:lang w:val="kk-KZ"/>
        </w:rPr>
        <w:t>Цифровые</w:t>
      </w:r>
      <w:proofErr w:type="spellEnd"/>
      <w:r w:rsidR="004437B3"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sz w:val="28"/>
          <w:szCs w:val="28"/>
          <w:lang w:val="kk-KZ"/>
        </w:rPr>
        <w:t>активы</w:t>
      </w:r>
      <w:proofErr w:type="spellEnd"/>
      <w:r w:rsidR="004437B3"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sz w:val="28"/>
          <w:szCs w:val="28"/>
          <w:lang w:val="kk-KZ"/>
        </w:rPr>
        <w:t>как</w:t>
      </w:r>
      <w:proofErr w:type="spellEnd"/>
      <w:r w:rsidR="004437B3" w:rsidRPr="00CB7488">
        <w:rPr>
          <w:rFonts w:ascii="Times New Roman" w:hAnsi="Times New Roman" w:cs="Times New Roman"/>
          <w:sz w:val="28"/>
          <w:szCs w:val="28"/>
          <w:lang w:val="kk-KZ"/>
        </w:rPr>
        <w:t xml:space="preserve"> товар в контексте </w:t>
      </w:r>
      <w:proofErr w:type="spellStart"/>
      <w:r w:rsidR="004437B3" w:rsidRPr="00CB7488">
        <w:rPr>
          <w:rFonts w:ascii="Times New Roman" w:hAnsi="Times New Roman" w:cs="Times New Roman"/>
          <w:sz w:val="28"/>
          <w:szCs w:val="28"/>
          <w:lang w:val="kk-KZ"/>
        </w:rPr>
        <w:t>антимонопольного</w:t>
      </w:r>
      <w:proofErr w:type="spellEnd"/>
      <w:r w:rsidR="004437B3" w:rsidRPr="00CB7488">
        <w:rPr>
          <w:rFonts w:ascii="Times New Roman" w:hAnsi="Times New Roman" w:cs="Times New Roman"/>
          <w:sz w:val="28"/>
          <w:szCs w:val="28"/>
          <w:lang w:val="kk-KZ"/>
        </w:rPr>
        <w:t xml:space="preserve"> </w:t>
      </w:r>
      <w:proofErr w:type="spellStart"/>
      <w:r w:rsidR="004437B3" w:rsidRPr="00CB7488">
        <w:rPr>
          <w:rFonts w:ascii="Times New Roman" w:hAnsi="Times New Roman" w:cs="Times New Roman"/>
          <w:sz w:val="28"/>
          <w:szCs w:val="28"/>
          <w:lang w:val="kk-KZ"/>
        </w:rPr>
        <w:t>регулирования</w:t>
      </w:r>
      <w:proofErr w:type="spellEnd"/>
      <w:r w:rsidR="004437B3" w:rsidRPr="00CB7488">
        <w:rPr>
          <w:rFonts w:ascii="Times New Roman" w:hAnsi="Times New Roman" w:cs="Times New Roman"/>
          <w:sz w:val="28"/>
          <w:szCs w:val="28"/>
          <w:lang w:val="kk-KZ"/>
        </w:rPr>
        <w:t xml:space="preserve"> </w:t>
      </w:r>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Российское</w:t>
      </w:r>
      <w:proofErr w:type="spellEnd"/>
      <w:r w:rsidR="00D53878" w:rsidRPr="00CB7488">
        <w:rPr>
          <w:rFonts w:ascii="Times New Roman" w:hAnsi="Times New Roman" w:cs="Times New Roman"/>
          <w:sz w:val="28"/>
          <w:szCs w:val="28"/>
          <w:lang w:val="kk-KZ"/>
        </w:rPr>
        <w:t xml:space="preserve"> </w:t>
      </w:r>
      <w:proofErr w:type="spellStart"/>
      <w:r w:rsidR="00D53878" w:rsidRPr="00CB7488">
        <w:rPr>
          <w:rFonts w:ascii="Times New Roman" w:hAnsi="Times New Roman" w:cs="Times New Roman"/>
          <w:sz w:val="28"/>
          <w:szCs w:val="28"/>
          <w:lang w:val="kk-KZ"/>
        </w:rPr>
        <w:t>конкурентное</w:t>
      </w:r>
      <w:proofErr w:type="spellEnd"/>
      <w:r w:rsidR="00D53878" w:rsidRPr="00CB7488">
        <w:rPr>
          <w:rFonts w:ascii="Times New Roman" w:hAnsi="Times New Roman" w:cs="Times New Roman"/>
          <w:sz w:val="28"/>
          <w:szCs w:val="28"/>
          <w:lang w:val="kk-KZ"/>
        </w:rPr>
        <w:t xml:space="preserve"> право и экономика. </w:t>
      </w:r>
      <w:r w:rsidR="004437B3" w:rsidRPr="00CB7488">
        <w:rPr>
          <w:rFonts w:ascii="Times New Roman" w:hAnsi="Times New Roman" w:cs="Times New Roman"/>
          <w:sz w:val="28"/>
          <w:szCs w:val="28"/>
          <w:lang w:val="kk-KZ"/>
        </w:rPr>
        <w:t xml:space="preserve">– </w:t>
      </w:r>
      <w:r w:rsidR="00D53878" w:rsidRPr="00CB7488">
        <w:rPr>
          <w:rFonts w:ascii="Times New Roman" w:hAnsi="Times New Roman" w:cs="Times New Roman"/>
          <w:sz w:val="28"/>
          <w:szCs w:val="28"/>
          <w:lang w:val="kk-KZ"/>
        </w:rPr>
        <w:t xml:space="preserve">2020. </w:t>
      </w:r>
      <w:r w:rsidR="004437B3" w:rsidRPr="00CB7488">
        <w:rPr>
          <w:rFonts w:ascii="Times New Roman" w:hAnsi="Times New Roman" w:cs="Times New Roman"/>
          <w:sz w:val="28"/>
          <w:szCs w:val="28"/>
          <w:lang w:val="kk-KZ"/>
        </w:rPr>
        <w:t xml:space="preserve">– </w:t>
      </w:r>
      <w:r w:rsidR="00D53878" w:rsidRPr="00CB7488">
        <w:rPr>
          <w:rFonts w:ascii="Times New Roman" w:hAnsi="Times New Roman" w:cs="Times New Roman"/>
          <w:sz w:val="28"/>
          <w:szCs w:val="28"/>
          <w:lang w:val="kk-KZ"/>
        </w:rPr>
        <w:t xml:space="preserve">№2(22). </w:t>
      </w:r>
      <w:r w:rsidR="004437B3" w:rsidRPr="00CB7488">
        <w:rPr>
          <w:rFonts w:ascii="Times New Roman" w:hAnsi="Times New Roman" w:cs="Times New Roman"/>
          <w:sz w:val="28"/>
          <w:szCs w:val="28"/>
          <w:lang w:val="kk-KZ"/>
        </w:rPr>
        <w:t xml:space="preserve">– С. 42-49. </w:t>
      </w:r>
    </w:p>
    <w:p w14:paraId="4E457D07" w14:textId="2F6B0BAF" w:rsidR="00D53878"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7</w:t>
      </w:r>
      <w:r w:rsidR="00F50FA3" w:rsidRPr="00CB7488">
        <w:rPr>
          <w:rFonts w:ascii="Times New Roman" w:hAnsi="Times New Roman" w:cs="Times New Roman"/>
          <w:sz w:val="28"/>
          <w:szCs w:val="28"/>
          <w:lang w:val="kk-KZ"/>
        </w:rPr>
        <w:t>3</w:t>
      </w:r>
      <w:r w:rsidR="005C0EC0" w:rsidRPr="00CB7488">
        <w:rPr>
          <w:rFonts w:ascii="Times New Roman" w:hAnsi="Times New Roman" w:cs="Times New Roman"/>
          <w:sz w:val="28"/>
          <w:szCs w:val="28"/>
          <w:lang w:val="kk-KZ"/>
        </w:rPr>
        <w:t xml:space="preserve"> </w:t>
      </w:r>
      <w:r w:rsidR="004437B3" w:rsidRPr="00CB7488">
        <w:rPr>
          <w:rFonts w:ascii="Times New Roman" w:hAnsi="Times New Roman" w:cs="Times New Roman"/>
          <w:sz w:val="28"/>
          <w:szCs w:val="28"/>
          <w:lang w:val="kk-KZ"/>
        </w:rPr>
        <w:t xml:space="preserve">Қазақстан Республикасының Заңы. </w:t>
      </w:r>
      <w:r w:rsidR="00D53878" w:rsidRPr="00CB7488">
        <w:rPr>
          <w:rFonts w:ascii="Times New Roman" w:hAnsi="Times New Roman" w:cs="Times New Roman"/>
          <w:sz w:val="28"/>
          <w:szCs w:val="28"/>
          <w:lang w:val="kk-KZ"/>
        </w:rPr>
        <w:t>Ақпараттандыру туралы</w:t>
      </w:r>
      <w:r w:rsidR="004437B3" w:rsidRPr="00CB7488">
        <w:rPr>
          <w:rFonts w:ascii="Times New Roman" w:hAnsi="Times New Roman" w:cs="Times New Roman"/>
          <w:sz w:val="28"/>
          <w:szCs w:val="28"/>
          <w:lang w:val="kk-KZ"/>
        </w:rPr>
        <w:t>:</w:t>
      </w:r>
      <w:r w:rsidR="00D53878" w:rsidRPr="00CB7488">
        <w:rPr>
          <w:rFonts w:ascii="Times New Roman" w:hAnsi="Times New Roman" w:cs="Times New Roman"/>
          <w:sz w:val="28"/>
          <w:szCs w:val="28"/>
          <w:lang w:val="kk-KZ"/>
        </w:rPr>
        <w:t xml:space="preserve"> 2015 жыл</w:t>
      </w:r>
      <w:r w:rsidR="004437B3" w:rsidRPr="00CB7488">
        <w:rPr>
          <w:rFonts w:ascii="Times New Roman" w:hAnsi="Times New Roman" w:cs="Times New Roman"/>
          <w:sz w:val="28"/>
          <w:szCs w:val="28"/>
          <w:lang w:val="kk-KZ"/>
        </w:rPr>
        <w:t>д</w:t>
      </w:r>
      <w:r w:rsidR="00D53878" w:rsidRPr="00CB7488">
        <w:rPr>
          <w:rFonts w:ascii="Times New Roman" w:hAnsi="Times New Roman" w:cs="Times New Roman"/>
          <w:sz w:val="28"/>
          <w:szCs w:val="28"/>
          <w:lang w:val="kk-KZ"/>
        </w:rPr>
        <w:t>ы</w:t>
      </w:r>
      <w:r w:rsidR="004437B3" w:rsidRPr="00CB7488">
        <w:rPr>
          <w:rFonts w:ascii="Times New Roman" w:hAnsi="Times New Roman" w:cs="Times New Roman"/>
          <w:sz w:val="28"/>
          <w:szCs w:val="28"/>
          <w:lang w:val="kk-KZ"/>
        </w:rPr>
        <w:t>ң</w:t>
      </w:r>
      <w:r w:rsidR="00D53878" w:rsidRPr="00CB7488">
        <w:rPr>
          <w:rFonts w:ascii="Times New Roman" w:hAnsi="Times New Roman" w:cs="Times New Roman"/>
          <w:sz w:val="28"/>
          <w:szCs w:val="28"/>
          <w:lang w:val="kk-KZ"/>
        </w:rPr>
        <w:t xml:space="preserve"> 24 қарашада</w:t>
      </w:r>
      <w:r w:rsidR="004437B3" w:rsidRPr="00CB7488">
        <w:rPr>
          <w:rFonts w:ascii="Times New Roman" w:hAnsi="Times New Roman" w:cs="Times New Roman"/>
          <w:sz w:val="28"/>
          <w:szCs w:val="28"/>
          <w:lang w:val="kk-KZ"/>
        </w:rPr>
        <w:t>,</w:t>
      </w:r>
      <w:r w:rsidR="00D53878" w:rsidRPr="00CB7488">
        <w:rPr>
          <w:rFonts w:ascii="Times New Roman" w:hAnsi="Times New Roman" w:cs="Times New Roman"/>
          <w:sz w:val="28"/>
          <w:szCs w:val="28"/>
          <w:lang w:val="kk-KZ"/>
        </w:rPr>
        <w:t xml:space="preserve"> №418-V ҚРЗ</w:t>
      </w:r>
      <w:r w:rsidR="004437B3" w:rsidRPr="00CB7488">
        <w:rPr>
          <w:rFonts w:ascii="Times New Roman" w:hAnsi="Times New Roman" w:cs="Times New Roman"/>
          <w:sz w:val="28"/>
          <w:szCs w:val="28"/>
          <w:lang w:val="kk-KZ"/>
        </w:rPr>
        <w:t xml:space="preserve"> қабылданған</w:t>
      </w:r>
      <w:r w:rsidR="00D53878" w:rsidRPr="00CB7488">
        <w:rPr>
          <w:rFonts w:ascii="Times New Roman" w:hAnsi="Times New Roman" w:cs="Times New Roman"/>
          <w:sz w:val="28"/>
          <w:szCs w:val="28"/>
          <w:lang w:val="kk-KZ"/>
        </w:rPr>
        <w:t xml:space="preserve"> // </w:t>
      </w:r>
      <w:r w:rsidR="006C0C7C">
        <w:fldChar w:fldCharType="begin"/>
      </w:r>
      <w:r w:rsidR="006C0C7C" w:rsidRPr="00145BB0">
        <w:rPr>
          <w:lang w:val="kk-KZ"/>
        </w:rPr>
        <w:instrText>HYPERLINK "https://adilet.zan."</w:instrText>
      </w:r>
      <w:r w:rsidR="006C0C7C">
        <w:fldChar w:fldCharType="separate"/>
      </w:r>
      <w:r w:rsidR="006C0C7C" w:rsidRPr="00CB7488">
        <w:rPr>
          <w:rStyle w:val="a6"/>
          <w:rFonts w:ascii="Times New Roman" w:hAnsi="Times New Roman" w:cs="Times New Roman"/>
          <w:color w:val="auto"/>
          <w:sz w:val="28"/>
          <w:szCs w:val="28"/>
          <w:u w:val="none"/>
          <w:lang w:val="kk-KZ"/>
        </w:rPr>
        <w:t>https://adilet.zan.</w:t>
      </w:r>
      <w:r w:rsidR="006C0C7C">
        <w:fldChar w:fldCharType="end"/>
      </w:r>
      <w:r w:rsidR="00D53878" w:rsidRPr="00CB7488">
        <w:rPr>
          <w:rFonts w:ascii="Times New Roman" w:hAnsi="Times New Roman" w:cs="Times New Roman"/>
          <w:sz w:val="28"/>
          <w:szCs w:val="28"/>
          <w:lang w:val="kk-KZ"/>
        </w:rPr>
        <w:t xml:space="preserve"> 09.05.2024</w:t>
      </w:r>
      <w:r w:rsidR="004437B3" w:rsidRPr="00CB7488">
        <w:rPr>
          <w:rFonts w:ascii="Times New Roman" w:hAnsi="Times New Roman" w:cs="Times New Roman"/>
          <w:sz w:val="28"/>
          <w:szCs w:val="28"/>
          <w:lang w:val="kk-KZ"/>
        </w:rPr>
        <w:t>.</w:t>
      </w:r>
    </w:p>
    <w:p w14:paraId="4C70FD16" w14:textId="234FAAD3"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7</w:t>
      </w:r>
      <w:r w:rsidR="00F50FA3" w:rsidRPr="00CB7488">
        <w:rPr>
          <w:rFonts w:ascii="Times New Roman" w:hAnsi="Times New Roman" w:cs="Times New Roman"/>
          <w:sz w:val="28"/>
          <w:szCs w:val="28"/>
          <w:lang w:val="kk-KZ"/>
        </w:rPr>
        <w:t>4</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Directive</w:t>
      </w:r>
      <w:proofErr w:type="spellEnd"/>
      <w:r w:rsidR="009D3ACB" w:rsidRPr="00CB7488">
        <w:rPr>
          <w:rFonts w:ascii="Times New Roman" w:hAnsi="Times New Roman" w:cs="Times New Roman"/>
          <w:sz w:val="28"/>
          <w:szCs w:val="28"/>
          <w:lang w:val="kk-KZ"/>
        </w:rPr>
        <w:t xml:space="preserve"> (EU) 2019/771 </w:t>
      </w:r>
      <w:proofErr w:type="spellStart"/>
      <w:r w:rsidR="009D3ACB" w:rsidRPr="00CB7488">
        <w:rPr>
          <w:rFonts w:ascii="Times New Roman" w:hAnsi="Times New Roman" w:cs="Times New Roman"/>
          <w:sz w:val="28"/>
          <w:szCs w:val="28"/>
          <w:lang w:val="kk-KZ"/>
        </w:rPr>
        <w:t>of</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the</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European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Parliament</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and</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of</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the</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Council</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of</w:t>
      </w:r>
      <w:proofErr w:type="spellEnd"/>
      <w:r w:rsidR="009D3ACB" w:rsidRPr="00CB7488">
        <w:rPr>
          <w:rFonts w:ascii="Times New Roman" w:hAnsi="Times New Roman" w:cs="Times New Roman"/>
          <w:sz w:val="28"/>
          <w:szCs w:val="28"/>
          <w:lang w:val="kk-KZ"/>
        </w:rPr>
        <w:t xml:space="preserve"> 20 </w:t>
      </w:r>
      <w:proofErr w:type="spellStart"/>
      <w:r w:rsidR="009D3ACB" w:rsidRPr="00CB7488">
        <w:rPr>
          <w:rFonts w:ascii="Times New Roman" w:hAnsi="Times New Roman" w:cs="Times New Roman"/>
          <w:sz w:val="28"/>
          <w:szCs w:val="28"/>
          <w:lang w:val="kk-KZ"/>
        </w:rPr>
        <w:t>May</w:t>
      </w:r>
      <w:proofErr w:type="spellEnd"/>
      <w:r w:rsidR="009D3ACB" w:rsidRPr="00CB7488">
        <w:rPr>
          <w:rFonts w:ascii="Times New Roman" w:hAnsi="Times New Roman" w:cs="Times New Roman"/>
          <w:sz w:val="28"/>
          <w:szCs w:val="28"/>
          <w:lang w:val="kk-KZ"/>
        </w:rPr>
        <w:t xml:space="preserve"> 2019 </w:t>
      </w:r>
      <w:proofErr w:type="spellStart"/>
      <w:r w:rsidR="009D3ACB" w:rsidRPr="00CB7488">
        <w:rPr>
          <w:rFonts w:ascii="Times New Roman" w:hAnsi="Times New Roman" w:cs="Times New Roman"/>
          <w:sz w:val="28"/>
          <w:szCs w:val="28"/>
          <w:lang w:val="kk-KZ"/>
        </w:rPr>
        <w:t>on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certain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aspects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concerning</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contracts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for</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the</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sale</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of</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goods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amending</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Regulation</w:t>
      </w:r>
      <w:proofErr w:type="spellEnd"/>
      <w:r w:rsidR="009D3ACB" w:rsidRPr="00CB7488">
        <w:rPr>
          <w:rFonts w:ascii="Times New Roman" w:hAnsi="Times New Roman" w:cs="Times New Roman"/>
          <w:sz w:val="28"/>
          <w:szCs w:val="28"/>
          <w:lang w:val="kk-KZ"/>
        </w:rPr>
        <w:t xml:space="preserve"> (EU) 2017/2394 </w:t>
      </w:r>
      <w:proofErr w:type="spellStart"/>
      <w:r w:rsidR="009D3ACB" w:rsidRPr="00CB7488">
        <w:rPr>
          <w:rFonts w:ascii="Times New Roman" w:hAnsi="Times New Roman" w:cs="Times New Roman"/>
          <w:sz w:val="28"/>
          <w:szCs w:val="28"/>
          <w:lang w:val="kk-KZ"/>
        </w:rPr>
        <w:t>and</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Directive</w:t>
      </w:r>
      <w:proofErr w:type="spellEnd"/>
      <w:r w:rsidR="009D3ACB" w:rsidRPr="00CB7488">
        <w:rPr>
          <w:rFonts w:ascii="Times New Roman" w:hAnsi="Times New Roman" w:cs="Times New Roman"/>
          <w:sz w:val="28"/>
          <w:szCs w:val="28"/>
          <w:lang w:val="kk-KZ"/>
        </w:rPr>
        <w:t xml:space="preserve"> 2009/22/EC, </w:t>
      </w:r>
      <w:proofErr w:type="spellStart"/>
      <w:r w:rsidR="009D3ACB" w:rsidRPr="00CB7488">
        <w:rPr>
          <w:rFonts w:ascii="Times New Roman" w:hAnsi="Times New Roman" w:cs="Times New Roman"/>
          <w:sz w:val="28"/>
          <w:szCs w:val="28"/>
          <w:lang w:val="kk-KZ"/>
        </w:rPr>
        <w:t>and</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repealing</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Directive</w:t>
      </w:r>
      <w:proofErr w:type="spellEnd"/>
      <w:r w:rsidR="009D3ACB" w:rsidRPr="00CB7488">
        <w:rPr>
          <w:rFonts w:ascii="Times New Roman" w:hAnsi="Times New Roman" w:cs="Times New Roman"/>
          <w:sz w:val="28"/>
          <w:szCs w:val="28"/>
          <w:lang w:val="kk-KZ"/>
        </w:rPr>
        <w:t xml:space="preserve"> 1999/44/EC // </w:t>
      </w:r>
      <w:hyperlink r:id="rId17" w:history="1">
        <w:r w:rsidR="00425A05" w:rsidRPr="00CB7488">
          <w:rPr>
            <w:rStyle w:val="a6"/>
            <w:rFonts w:ascii="Times New Roman" w:hAnsi="Times New Roman" w:cs="Times New Roman"/>
            <w:color w:val="auto"/>
            <w:sz w:val="28"/>
            <w:szCs w:val="28"/>
            <w:u w:val="none"/>
            <w:lang w:val="kk-KZ"/>
          </w:rPr>
          <w:t>https://eur-lex.europa.eu/legal-content/en.</w:t>
        </w:r>
      </w:hyperlink>
      <w:r w:rsidR="009D3ACB" w:rsidRPr="00CB7488">
        <w:rPr>
          <w:rFonts w:ascii="Times New Roman" w:hAnsi="Times New Roman" w:cs="Times New Roman"/>
          <w:sz w:val="28"/>
          <w:szCs w:val="28"/>
          <w:lang w:val="kk-KZ"/>
        </w:rPr>
        <w:t xml:space="preserve"> 09.03.2025</w:t>
      </w:r>
      <w:r w:rsidR="00425A05" w:rsidRPr="00CB7488">
        <w:rPr>
          <w:rFonts w:ascii="Times New Roman" w:hAnsi="Times New Roman" w:cs="Times New Roman"/>
          <w:sz w:val="28"/>
          <w:szCs w:val="28"/>
          <w:lang w:val="kk-KZ"/>
        </w:rPr>
        <w:t>.</w:t>
      </w:r>
    </w:p>
    <w:p w14:paraId="6E39887A" w14:textId="2BD3B486"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7</w:t>
      </w:r>
      <w:r w:rsidR="00F50FA3" w:rsidRPr="00CB7488">
        <w:rPr>
          <w:rFonts w:ascii="Times New Roman" w:hAnsi="Times New Roman" w:cs="Times New Roman"/>
          <w:sz w:val="28"/>
          <w:szCs w:val="28"/>
          <w:lang w:val="kk-KZ"/>
        </w:rPr>
        <w:t>5</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Reis</w:t>
      </w:r>
      <w:proofErr w:type="spellEnd"/>
      <w:r w:rsidR="009D3ACB" w:rsidRPr="00CB7488">
        <w:rPr>
          <w:rFonts w:ascii="Times New Roman" w:hAnsi="Times New Roman" w:cs="Times New Roman"/>
          <w:sz w:val="28"/>
          <w:szCs w:val="28"/>
          <w:lang w:val="kk-KZ"/>
        </w:rPr>
        <w:t xml:space="preserve"> Â</w:t>
      </w:r>
      <w:r w:rsidR="00425A05"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Ferreira</w:t>
      </w:r>
      <w:proofErr w:type="spellEnd"/>
      <w:r w:rsidR="009D3ACB" w:rsidRPr="00CB7488">
        <w:rPr>
          <w:rFonts w:ascii="Times New Roman" w:hAnsi="Times New Roman" w:cs="Times New Roman"/>
          <w:sz w:val="28"/>
          <w:szCs w:val="28"/>
          <w:lang w:val="kk-KZ"/>
        </w:rPr>
        <w:t xml:space="preserve"> M</w:t>
      </w:r>
      <w:r w:rsidR="00425A05" w:rsidRPr="00CB7488">
        <w:rPr>
          <w:rFonts w:ascii="Times New Roman" w:hAnsi="Times New Roman" w:cs="Times New Roman"/>
          <w:sz w:val="28"/>
          <w:szCs w:val="28"/>
          <w:lang w:val="kk-KZ"/>
        </w:rPr>
        <w:t xml:space="preserve">. </w:t>
      </w:r>
      <w:proofErr w:type="spellStart"/>
      <w:r w:rsidR="00425A05" w:rsidRPr="00CB7488">
        <w:rPr>
          <w:rFonts w:ascii="Times New Roman" w:hAnsi="Times New Roman" w:cs="Times New Roman"/>
          <w:sz w:val="28"/>
          <w:szCs w:val="28"/>
          <w:lang w:val="kk-KZ"/>
        </w:rPr>
        <w:t>et</w:t>
      </w:r>
      <w:proofErr w:type="spellEnd"/>
      <w:r w:rsidR="00425A05" w:rsidRPr="00CB7488">
        <w:rPr>
          <w:rFonts w:ascii="Times New Roman" w:hAnsi="Times New Roman" w:cs="Times New Roman"/>
          <w:sz w:val="28"/>
          <w:szCs w:val="28"/>
          <w:lang w:val="kk-KZ"/>
        </w:rPr>
        <w:t xml:space="preserve"> </w:t>
      </w:r>
      <w:proofErr w:type="spellStart"/>
      <w:r w:rsidR="00425A05" w:rsidRPr="00CB7488">
        <w:rPr>
          <w:rFonts w:ascii="Times New Roman" w:hAnsi="Times New Roman" w:cs="Times New Roman"/>
          <w:sz w:val="28"/>
          <w:szCs w:val="28"/>
          <w:lang w:val="kk-KZ"/>
        </w:rPr>
        <w:t>al</w:t>
      </w:r>
      <w:proofErr w:type="spellEnd"/>
      <w:r w:rsidR="00425A05"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Technological</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trends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in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digital</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agriculture</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and</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their</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impact</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on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agricultural</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machinery</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development</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practices</w:t>
      </w:r>
      <w:proofErr w:type="spellEnd"/>
      <w:r w:rsidR="00425A05" w:rsidRPr="00CB7488">
        <w:rPr>
          <w:rFonts w:ascii="Times New Roman" w:hAnsi="Times New Roman" w:cs="Times New Roman"/>
          <w:sz w:val="28"/>
          <w:szCs w:val="28"/>
          <w:lang w:val="kk-KZ"/>
        </w:rPr>
        <w:t xml:space="preserve"> //</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R</w:t>
      </w:r>
      <w:r w:rsidR="00425A05" w:rsidRPr="00CB7488">
        <w:rPr>
          <w:rFonts w:ascii="Times New Roman" w:hAnsi="Times New Roman" w:cs="Times New Roman"/>
          <w:sz w:val="28"/>
          <w:szCs w:val="28"/>
          <w:lang w:val="kk-KZ"/>
        </w:rPr>
        <w:t>evista</w:t>
      </w:r>
      <w:proofErr w:type="spellEnd"/>
      <w:r w:rsidR="00425A05" w:rsidRPr="00CB7488">
        <w:rPr>
          <w:rFonts w:ascii="Times New Roman" w:hAnsi="Times New Roman" w:cs="Times New Roman"/>
          <w:sz w:val="28"/>
          <w:szCs w:val="28"/>
          <w:lang w:val="kk-KZ"/>
        </w:rPr>
        <w:t xml:space="preserve"> </w:t>
      </w:r>
      <w:proofErr w:type="spellStart"/>
      <w:r w:rsidR="00425A05" w:rsidRPr="00CB7488">
        <w:rPr>
          <w:rFonts w:ascii="Times New Roman" w:hAnsi="Times New Roman" w:cs="Times New Roman"/>
          <w:sz w:val="28"/>
          <w:szCs w:val="28"/>
          <w:lang w:val="kk-KZ"/>
        </w:rPr>
        <w:t>ciência</w:t>
      </w:r>
      <w:proofErr w:type="spellEnd"/>
      <w:r w:rsidR="00425A05" w:rsidRPr="00CB7488">
        <w:rPr>
          <w:rFonts w:ascii="Times New Roman" w:hAnsi="Times New Roman" w:cs="Times New Roman"/>
          <w:sz w:val="28"/>
          <w:szCs w:val="28"/>
          <w:lang w:val="kk-KZ"/>
        </w:rPr>
        <w:t xml:space="preserve"> </w:t>
      </w:r>
      <w:proofErr w:type="spellStart"/>
      <w:r w:rsidR="00425A05" w:rsidRPr="00CB7488">
        <w:rPr>
          <w:rFonts w:ascii="Times New Roman" w:hAnsi="Times New Roman" w:cs="Times New Roman"/>
          <w:sz w:val="28"/>
          <w:szCs w:val="28"/>
          <w:lang w:val="kk-KZ"/>
        </w:rPr>
        <w:t>agronômica</w:t>
      </w:r>
      <w:proofErr w:type="spellEnd"/>
      <w:r w:rsidR="009D3ACB" w:rsidRPr="00CB7488">
        <w:rPr>
          <w:rFonts w:ascii="Times New Roman" w:hAnsi="Times New Roman" w:cs="Times New Roman"/>
          <w:sz w:val="28"/>
          <w:szCs w:val="28"/>
          <w:lang w:val="kk-KZ"/>
        </w:rPr>
        <w:t xml:space="preserve">. </w:t>
      </w:r>
      <w:r w:rsidR="00425A05" w:rsidRPr="00CB7488">
        <w:rPr>
          <w:rFonts w:ascii="Times New Roman" w:hAnsi="Times New Roman" w:cs="Times New Roman"/>
          <w:sz w:val="28"/>
          <w:szCs w:val="28"/>
          <w:lang w:val="kk-KZ"/>
        </w:rPr>
        <w:t xml:space="preserve">– 2020. – </w:t>
      </w:r>
      <w:proofErr w:type="spellStart"/>
      <w:r w:rsidR="00425A05" w:rsidRPr="00CB7488">
        <w:rPr>
          <w:rFonts w:ascii="Times New Roman" w:hAnsi="Times New Roman" w:cs="Times New Roman"/>
          <w:sz w:val="28"/>
          <w:szCs w:val="28"/>
          <w:lang w:val="kk-KZ"/>
        </w:rPr>
        <w:t>Cil</w:t>
      </w:r>
      <w:proofErr w:type="spellEnd"/>
      <w:r w:rsidR="00425A05" w:rsidRPr="00CB7488">
        <w:rPr>
          <w:rFonts w:ascii="Times New Roman" w:hAnsi="Times New Roman" w:cs="Times New Roman"/>
          <w:sz w:val="28"/>
          <w:szCs w:val="28"/>
          <w:lang w:val="kk-KZ"/>
        </w:rPr>
        <w:t xml:space="preserve">. </w:t>
      </w:r>
      <w:r w:rsidR="009D3ACB" w:rsidRPr="00CB7488">
        <w:rPr>
          <w:rFonts w:ascii="Times New Roman" w:hAnsi="Times New Roman" w:cs="Times New Roman"/>
          <w:sz w:val="28"/>
          <w:szCs w:val="28"/>
          <w:lang w:val="kk-KZ"/>
        </w:rPr>
        <w:t xml:space="preserve">51. </w:t>
      </w:r>
      <w:r w:rsidR="00425A05" w:rsidRPr="00CB7488">
        <w:rPr>
          <w:rFonts w:ascii="Times New Roman" w:hAnsi="Times New Roman" w:cs="Times New Roman"/>
          <w:sz w:val="28"/>
          <w:szCs w:val="28"/>
          <w:lang w:val="kk-KZ"/>
        </w:rPr>
        <w:t>– S. e20207740.</w:t>
      </w:r>
    </w:p>
    <w:p w14:paraId="462EDCFC" w14:textId="4E48F0C9"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7</w:t>
      </w:r>
      <w:r w:rsidR="00F50FA3" w:rsidRPr="00CB7488">
        <w:rPr>
          <w:rFonts w:ascii="Times New Roman" w:hAnsi="Times New Roman" w:cs="Times New Roman"/>
          <w:sz w:val="28"/>
          <w:szCs w:val="28"/>
          <w:lang w:val="kk-KZ"/>
        </w:rPr>
        <w:t>6</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Комплексный</w:t>
      </w:r>
      <w:proofErr w:type="spellEnd"/>
      <w:r w:rsidR="009D3ACB" w:rsidRPr="00CB7488">
        <w:rPr>
          <w:rFonts w:ascii="Times New Roman" w:hAnsi="Times New Roman" w:cs="Times New Roman"/>
          <w:sz w:val="28"/>
          <w:szCs w:val="28"/>
          <w:lang w:val="kk-KZ"/>
        </w:rPr>
        <w:t xml:space="preserve"> план </w:t>
      </w:r>
      <w:proofErr w:type="spellStart"/>
      <w:r w:rsidR="009D3ACB" w:rsidRPr="00CB7488">
        <w:rPr>
          <w:rFonts w:ascii="Times New Roman" w:hAnsi="Times New Roman" w:cs="Times New Roman"/>
          <w:sz w:val="28"/>
          <w:szCs w:val="28"/>
          <w:lang w:val="kk-KZ"/>
        </w:rPr>
        <w:t>развития</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машиностроения</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Республики</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Казахстан</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на</w:t>
      </w:r>
      <w:proofErr w:type="spellEnd"/>
      <w:r w:rsidR="009D3ACB" w:rsidRPr="00CB7488">
        <w:rPr>
          <w:rFonts w:ascii="Times New Roman" w:hAnsi="Times New Roman" w:cs="Times New Roman"/>
          <w:sz w:val="28"/>
          <w:szCs w:val="28"/>
          <w:lang w:val="kk-KZ"/>
        </w:rPr>
        <w:t xml:space="preserve"> 2019</w:t>
      </w:r>
      <w:r w:rsidR="00742A52" w:rsidRPr="00CB7488">
        <w:rPr>
          <w:rFonts w:ascii="Times New Roman" w:hAnsi="Times New Roman" w:cs="Times New Roman"/>
          <w:sz w:val="28"/>
          <w:szCs w:val="28"/>
          <w:lang w:val="kk-KZ"/>
        </w:rPr>
        <w:t xml:space="preserve">-2030 </w:t>
      </w:r>
      <w:proofErr w:type="spellStart"/>
      <w:r w:rsidR="00742A52" w:rsidRPr="00CB7488">
        <w:rPr>
          <w:rFonts w:ascii="Times New Roman" w:hAnsi="Times New Roman" w:cs="Times New Roman"/>
          <w:sz w:val="28"/>
          <w:szCs w:val="28"/>
          <w:lang w:val="kk-KZ"/>
        </w:rPr>
        <w:t>годы</w:t>
      </w:r>
      <w:proofErr w:type="spellEnd"/>
      <w:r w:rsidR="009D3ACB" w:rsidRPr="00CB7488">
        <w:rPr>
          <w:rFonts w:ascii="Times New Roman" w:hAnsi="Times New Roman" w:cs="Times New Roman"/>
          <w:sz w:val="28"/>
          <w:szCs w:val="28"/>
          <w:lang w:val="kk-KZ"/>
        </w:rPr>
        <w:t xml:space="preserve"> / ОЮЛ </w:t>
      </w:r>
      <w:proofErr w:type="spellStart"/>
      <w:r w:rsidR="009D3ACB" w:rsidRPr="00CB7488">
        <w:rPr>
          <w:rFonts w:ascii="Times New Roman" w:hAnsi="Times New Roman" w:cs="Times New Roman"/>
          <w:sz w:val="28"/>
          <w:szCs w:val="28"/>
          <w:lang w:val="kk-KZ"/>
        </w:rPr>
        <w:t>Союза</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машиностроителей</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Республики</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Казахстан</w:t>
      </w:r>
      <w:proofErr w:type="spellEnd"/>
      <w:r w:rsidR="009D3ACB" w:rsidRPr="00CB7488">
        <w:rPr>
          <w:rFonts w:ascii="Times New Roman" w:hAnsi="Times New Roman" w:cs="Times New Roman"/>
          <w:sz w:val="28"/>
          <w:szCs w:val="28"/>
          <w:lang w:val="kk-KZ"/>
        </w:rPr>
        <w:t xml:space="preserve"> </w:t>
      </w:r>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r w:rsidR="009D3ACB">
        <w:fldChar w:fldCharType="begin"/>
      </w:r>
      <w:r w:rsidR="009D3ACB">
        <w:instrText>HYPERLINK</w:instrText>
      </w:r>
      <w:r w:rsidR="009D3ACB" w:rsidRPr="00145BB0">
        <w:rPr>
          <w:lang w:val="ru-RU"/>
        </w:rPr>
        <w:instrText xml:space="preserve"> "</w:instrText>
      </w:r>
      <w:r w:rsidR="009D3ACB">
        <w:instrText>https</w:instrText>
      </w:r>
      <w:r w:rsidR="009D3ACB" w:rsidRPr="00145BB0">
        <w:rPr>
          <w:lang w:val="ru-RU"/>
        </w:rPr>
        <w:instrText>://</w:instrText>
      </w:r>
      <w:r w:rsidR="009D3ACB">
        <w:instrText>smkz</w:instrText>
      </w:r>
      <w:r w:rsidR="009D3ACB" w:rsidRPr="00145BB0">
        <w:rPr>
          <w:lang w:val="ru-RU"/>
        </w:rPr>
        <w:instrText>.</w:instrText>
      </w:r>
      <w:r w:rsidR="009D3ACB">
        <w:instrText>kz</w:instrText>
      </w:r>
      <w:r w:rsidR="009D3ACB" w:rsidRPr="00145BB0">
        <w:rPr>
          <w:lang w:val="ru-RU"/>
        </w:rPr>
        <w:instrText>/</w:instrText>
      </w:r>
      <w:r w:rsidR="009D3ACB">
        <w:instrText>img</w:instrText>
      </w:r>
      <w:r w:rsidR="009D3ACB" w:rsidRPr="00145BB0">
        <w:rPr>
          <w:lang w:val="ru-RU"/>
        </w:rPr>
        <w:instrText>/</w:instrText>
      </w:r>
      <w:r w:rsidR="009D3ACB">
        <w:instrText>kompl</w:instrText>
      </w:r>
      <w:r w:rsidR="009D3ACB" w:rsidRPr="00145BB0">
        <w:rPr>
          <w:lang w:val="ru-RU"/>
        </w:rPr>
        <w:instrText>-</w:instrText>
      </w:r>
      <w:r w:rsidR="009D3ACB">
        <w:instrText>plan</w:instrText>
      </w:r>
      <w:r w:rsidR="009D3ACB" w:rsidRPr="00145BB0">
        <w:rPr>
          <w:lang w:val="ru-RU"/>
        </w:rPr>
        <w:instrText>-</w:instrText>
      </w:r>
      <w:r w:rsidR="009D3ACB">
        <w:instrText>proekt</w:instrText>
      </w:r>
      <w:r w:rsidR="009D3ACB" w:rsidRPr="00145BB0">
        <w:rPr>
          <w:lang w:val="ru-RU"/>
        </w:rPr>
        <w:instrText>2018.</w:instrText>
      </w:r>
      <w:r w:rsidR="009D3ACB">
        <w:instrText>pdf</w:instrText>
      </w:r>
      <w:r w:rsidR="009D3ACB" w:rsidRPr="00145BB0">
        <w:rPr>
          <w:lang w:val="ru-RU"/>
        </w:rPr>
        <w:instrText>"</w:instrText>
      </w:r>
      <w:r w:rsidR="009D3ACB">
        <w:fldChar w:fldCharType="separate"/>
      </w:r>
      <w:r w:rsidR="009D3ACB" w:rsidRPr="00CB7488">
        <w:rPr>
          <w:rStyle w:val="a6"/>
          <w:rFonts w:ascii="Times New Roman" w:hAnsi="Times New Roman" w:cs="Times New Roman"/>
          <w:color w:val="auto"/>
          <w:sz w:val="28"/>
          <w:szCs w:val="28"/>
          <w:u w:val="none"/>
          <w:lang w:val="kk-KZ"/>
        </w:rPr>
        <w:t>https://smkz.kz/img/kompl-plan-proekt2018.pdf</w:t>
      </w:r>
      <w:r w:rsidR="009D3ACB">
        <w:fldChar w:fldCharType="end"/>
      </w:r>
      <w:r w:rsidR="00742A52" w:rsidRPr="00CB7488">
        <w:rPr>
          <w:rStyle w:val="a6"/>
          <w:rFonts w:ascii="Times New Roman" w:hAnsi="Times New Roman" w:cs="Times New Roman"/>
          <w:color w:val="auto"/>
          <w:sz w:val="28"/>
          <w:szCs w:val="28"/>
          <w:u w:val="none"/>
          <w:lang w:val="kk-KZ"/>
        </w:rPr>
        <w:t>.</w:t>
      </w:r>
      <w:r w:rsidR="009D3ACB" w:rsidRPr="00CB7488">
        <w:rPr>
          <w:rFonts w:ascii="Times New Roman" w:hAnsi="Times New Roman" w:cs="Times New Roman"/>
          <w:sz w:val="28"/>
          <w:szCs w:val="28"/>
          <w:lang w:val="kk-KZ"/>
        </w:rPr>
        <w:t xml:space="preserve"> 20.07.2021</w:t>
      </w:r>
      <w:r w:rsidR="00742A52" w:rsidRPr="00CB7488">
        <w:rPr>
          <w:rFonts w:ascii="Times New Roman" w:hAnsi="Times New Roman" w:cs="Times New Roman"/>
          <w:sz w:val="28"/>
          <w:szCs w:val="28"/>
          <w:lang w:val="kk-KZ"/>
        </w:rPr>
        <w:t>.</w:t>
      </w:r>
    </w:p>
    <w:p w14:paraId="2C989AD6" w14:textId="2E519886"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7</w:t>
      </w:r>
      <w:r w:rsidR="00F50FA3" w:rsidRPr="00CB7488">
        <w:rPr>
          <w:rFonts w:ascii="Times New Roman" w:hAnsi="Times New Roman" w:cs="Times New Roman"/>
          <w:sz w:val="28"/>
          <w:szCs w:val="28"/>
          <w:lang w:val="kk-KZ"/>
        </w:rPr>
        <w:t>7</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Соглашение</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по</w:t>
      </w:r>
      <w:proofErr w:type="spellEnd"/>
      <w:r w:rsidR="009D3ACB" w:rsidRPr="00CB7488">
        <w:rPr>
          <w:rFonts w:ascii="Times New Roman" w:hAnsi="Times New Roman" w:cs="Times New Roman"/>
          <w:sz w:val="28"/>
          <w:szCs w:val="28"/>
          <w:lang w:val="kk-KZ"/>
        </w:rPr>
        <w:t xml:space="preserve"> субсид</w:t>
      </w:r>
      <w:r w:rsidR="00742A52" w:rsidRPr="00CB7488">
        <w:rPr>
          <w:rFonts w:ascii="Times New Roman" w:hAnsi="Times New Roman" w:cs="Times New Roman"/>
          <w:sz w:val="28"/>
          <w:szCs w:val="28"/>
          <w:lang w:val="kk-KZ"/>
        </w:rPr>
        <w:t xml:space="preserve">иям и </w:t>
      </w:r>
      <w:proofErr w:type="spellStart"/>
      <w:r w:rsidR="00742A52" w:rsidRPr="00CB7488">
        <w:rPr>
          <w:rFonts w:ascii="Times New Roman" w:hAnsi="Times New Roman" w:cs="Times New Roman"/>
          <w:sz w:val="28"/>
          <w:szCs w:val="28"/>
          <w:lang w:val="kk-KZ"/>
        </w:rPr>
        <w:t>компенсационным</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мерам</w:t>
      </w:r>
      <w:proofErr w:type="spellEnd"/>
      <w:r w:rsidR="00742A52" w:rsidRPr="00CB7488">
        <w:rPr>
          <w:rFonts w:ascii="Times New Roman" w:hAnsi="Times New Roman" w:cs="Times New Roman"/>
          <w:sz w:val="28"/>
          <w:szCs w:val="28"/>
          <w:lang w:val="kk-KZ"/>
        </w:rPr>
        <w:t xml:space="preserve"> ВТО</w:t>
      </w:r>
      <w:r w:rsidR="009D3ACB" w:rsidRPr="00CB7488">
        <w:rPr>
          <w:rFonts w:ascii="Times New Roman" w:hAnsi="Times New Roman" w:cs="Times New Roman"/>
          <w:sz w:val="28"/>
          <w:szCs w:val="28"/>
          <w:lang w:val="kk-KZ"/>
        </w:rPr>
        <w:t xml:space="preserve"> // </w:t>
      </w:r>
      <w:r w:rsidR="009D3ACB">
        <w:fldChar w:fldCharType="begin"/>
      </w:r>
      <w:r w:rsidR="009D3ACB">
        <w:instrText>HYPERLINK</w:instrText>
      </w:r>
      <w:r w:rsidR="009D3ACB" w:rsidRPr="00145BB0">
        <w:rPr>
          <w:lang w:val="ru-RU"/>
        </w:rPr>
        <w:instrText xml:space="preserve"> "</w:instrText>
      </w:r>
      <w:r w:rsidR="009D3ACB">
        <w:instrText>https</w:instrText>
      </w:r>
      <w:r w:rsidR="009D3ACB" w:rsidRPr="00145BB0">
        <w:rPr>
          <w:lang w:val="ru-RU"/>
        </w:rPr>
        <w:instrText>://</w:instrText>
      </w:r>
      <w:r w:rsidR="009D3ACB">
        <w:instrText>www</w:instrText>
      </w:r>
      <w:r w:rsidR="009D3ACB" w:rsidRPr="00145BB0">
        <w:rPr>
          <w:lang w:val="ru-RU"/>
        </w:rPr>
        <w:instrText>.</w:instrText>
      </w:r>
      <w:r w:rsidR="009D3ACB">
        <w:instrText>wto</w:instrText>
      </w:r>
      <w:r w:rsidR="009D3ACB" w:rsidRPr="00145BB0">
        <w:rPr>
          <w:lang w:val="ru-RU"/>
        </w:rPr>
        <w:instrText>.</w:instrText>
      </w:r>
      <w:r w:rsidR="009D3ACB">
        <w:instrText>org</w:instrText>
      </w:r>
      <w:r w:rsidR="009D3ACB" w:rsidRPr="00145BB0">
        <w:rPr>
          <w:lang w:val="ru-RU"/>
        </w:rPr>
        <w:instrText>/</w:instrText>
      </w:r>
      <w:r w:rsidR="009D3ACB">
        <w:instrText>english</w:instrText>
      </w:r>
      <w:r w:rsidR="009D3ACB" w:rsidRPr="00145BB0">
        <w:rPr>
          <w:lang w:val="ru-RU"/>
        </w:rPr>
        <w:instrText>/</w:instrText>
      </w:r>
      <w:r w:rsidR="009D3ACB">
        <w:instrText>docs</w:instrText>
      </w:r>
      <w:r w:rsidR="009D3ACB" w:rsidRPr="00145BB0">
        <w:rPr>
          <w:lang w:val="ru-RU"/>
        </w:rPr>
        <w:instrText>_</w:instrText>
      </w:r>
      <w:r w:rsidR="009D3ACB">
        <w:instrText>e</w:instrText>
      </w:r>
      <w:r w:rsidR="009D3ACB" w:rsidRPr="00145BB0">
        <w:rPr>
          <w:lang w:val="ru-RU"/>
        </w:rPr>
        <w:instrText>/</w:instrText>
      </w:r>
      <w:r w:rsidR="009D3ACB">
        <w:instrText>legal</w:instrText>
      </w:r>
      <w:r w:rsidR="009D3ACB" w:rsidRPr="00145BB0">
        <w:rPr>
          <w:lang w:val="ru-RU"/>
        </w:rPr>
        <w:instrText>_</w:instrText>
      </w:r>
      <w:r w:rsidR="009D3ACB">
        <w:instrText>e</w:instrText>
      </w:r>
      <w:r w:rsidR="009D3ACB" w:rsidRPr="00145BB0">
        <w:rPr>
          <w:lang w:val="ru-RU"/>
        </w:rPr>
        <w:instrText>/24-</w:instrText>
      </w:r>
      <w:r w:rsidR="009D3ACB">
        <w:instrText>scm</w:instrText>
      </w:r>
      <w:r w:rsidR="009D3ACB" w:rsidRPr="00145BB0">
        <w:rPr>
          <w:lang w:val="ru-RU"/>
        </w:rPr>
        <w:instrText>.</w:instrText>
      </w:r>
      <w:r w:rsidR="009D3ACB">
        <w:instrText>pdf</w:instrText>
      </w:r>
      <w:r w:rsidR="009D3ACB" w:rsidRPr="00145BB0">
        <w:rPr>
          <w:lang w:val="ru-RU"/>
        </w:rPr>
        <w:instrText>"</w:instrText>
      </w:r>
      <w:r w:rsidR="009D3ACB">
        <w:fldChar w:fldCharType="separate"/>
      </w:r>
      <w:r w:rsidR="009D3ACB" w:rsidRPr="00CB7488">
        <w:rPr>
          <w:rStyle w:val="a6"/>
          <w:rFonts w:ascii="Times New Roman" w:hAnsi="Times New Roman" w:cs="Times New Roman"/>
          <w:color w:val="auto"/>
          <w:sz w:val="28"/>
          <w:szCs w:val="28"/>
          <w:u w:val="none"/>
          <w:lang w:val="kk-KZ"/>
        </w:rPr>
        <w:t>https://www.wto.org/english/docs_e/legal_e/24-scm.pdf</w:t>
      </w:r>
      <w:r w:rsidR="009D3ACB">
        <w:fldChar w:fldCharType="end"/>
      </w:r>
      <w:r w:rsidR="00742A52" w:rsidRPr="00CB7488">
        <w:rPr>
          <w:rStyle w:val="a6"/>
          <w:rFonts w:ascii="Times New Roman" w:hAnsi="Times New Roman" w:cs="Times New Roman"/>
          <w:color w:val="auto"/>
          <w:sz w:val="28"/>
          <w:szCs w:val="28"/>
          <w:u w:val="none"/>
          <w:lang w:val="kk-KZ"/>
        </w:rPr>
        <w:t>.</w:t>
      </w:r>
      <w:r w:rsidR="009D3ACB" w:rsidRPr="00CB7488">
        <w:rPr>
          <w:rFonts w:ascii="Times New Roman" w:hAnsi="Times New Roman" w:cs="Times New Roman"/>
          <w:sz w:val="28"/>
          <w:szCs w:val="28"/>
          <w:lang w:val="kk-KZ"/>
        </w:rPr>
        <w:t xml:space="preserve"> 13.08.</w:t>
      </w:r>
      <w:r w:rsidR="00742A52" w:rsidRPr="00CB7488">
        <w:rPr>
          <w:rFonts w:ascii="Times New Roman" w:hAnsi="Times New Roman" w:cs="Times New Roman"/>
          <w:sz w:val="28"/>
          <w:szCs w:val="28"/>
          <w:lang w:val="kk-KZ"/>
        </w:rPr>
        <w:t>20</w:t>
      </w:r>
      <w:r w:rsidR="009D3ACB" w:rsidRPr="00CB7488">
        <w:rPr>
          <w:rFonts w:ascii="Times New Roman" w:hAnsi="Times New Roman" w:cs="Times New Roman"/>
          <w:sz w:val="28"/>
          <w:szCs w:val="28"/>
          <w:lang w:val="kk-KZ"/>
        </w:rPr>
        <w:t>21</w:t>
      </w:r>
      <w:r w:rsidR="00742A52" w:rsidRPr="00CB7488">
        <w:rPr>
          <w:rFonts w:ascii="Times New Roman" w:hAnsi="Times New Roman" w:cs="Times New Roman"/>
          <w:sz w:val="28"/>
          <w:szCs w:val="28"/>
          <w:lang w:val="kk-KZ"/>
        </w:rPr>
        <w:t>.</w:t>
      </w:r>
    </w:p>
    <w:p w14:paraId="7A03C215" w14:textId="0F54AD5E"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7</w:t>
      </w:r>
      <w:r w:rsidR="00F50FA3" w:rsidRPr="00CB7488">
        <w:rPr>
          <w:rFonts w:ascii="Times New Roman" w:hAnsi="Times New Roman" w:cs="Times New Roman"/>
          <w:sz w:val="28"/>
          <w:szCs w:val="28"/>
          <w:lang w:val="kk-KZ"/>
        </w:rPr>
        <w:t>8</w:t>
      </w:r>
      <w:r w:rsidR="00444792"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Kazakhstan</w:t>
      </w:r>
      <w:proofErr w:type="spellEnd"/>
      <w:r w:rsidR="009D3ACB" w:rsidRPr="00CB7488">
        <w:rPr>
          <w:rFonts w:ascii="Times New Roman" w:hAnsi="Times New Roman" w:cs="Times New Roman"/>
          <w:sz w:val="28"/>
          <w:szCs w:val="28"/>
          <w:lang w:val="kk-KZ"/>
        </w:rPr>
        <w:t xml:space="preserve"> - </w:t>
      </w:r>
      <w:proofErr w:type="spellStart"/>
      <w:r w:rsidR="009D3ACB" w:rsidRPr="00CB7488">
        <w:rPr>
          <w:rFonts w:ascii="Times New Roman" w:hAnsi="Times New Roman" w:cs="Times New Roman"/>
          <w:sz w:val="28"/>
          <w:szCs w:val="28"/>
          <w:lang w:val="kk-KZ"/>
        </w:rPr>
        <w:t>Country</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Commercial</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Guide</w:t>
      </w:r>
      <w:proofErr w:type="spellEnd"/>
      <w:r w:rsidR="009D3ACB" w:rsidRPr="00CB7488">
        <w:rPr>
          <w:rFonts w:ascii="Times New Roman" w:hAnsi="Times New Roman" w:cs="Times New Roman"/>
          <w:sz w:val="28"/>
          <w:szCs w:val="28"/>
          <w:lang w:val="kk-KZ"/>
        </w:rPr>
        <w:t xml:space="preserve"> // </w:t>
      </w:r>
      <w:hyperlink r:id="rId18" w:history="1">
        <w:r w:rsidR="00742A52" w:rsidRPr="00CB7488">
          <w:rPr>
            <w:rStyle w:val="a6"/>
            <w:rFonts w:ascii="Times New Roman" w:hAnsi="Times New Roman" w:cs="Times New Roman"/>
            <w:color w:val="auto"/>
            <w:sz w:val="28"/>
            <w:szCs w:val="28"/>
            <w:u w:val="none"/>
            <w:lang w:val="kk-KZ"/>
          </w:rPr>
          <w:t>https://www.trade.gov/country-commercial-guides/kazakhstan-customs.</w:t>
        </w:r>
      </w:hyperlink>
      <w:r w:rsidR="009D3ACB" w:rsidRPr="00CB7488">
        <w:rPr>
          <w:rFonts w:ascii="Times New Roman" w:hAnsi="Times New Roman" w:cs="Times New Roman"/>
          <w:sz w:val="28"/>
          <w:szCs w:val="28"/>
          <w:lang w:val="kk-KZ"/>
        </w:rPr>
        <w:t xml:space="preserve"> 26.02.2025</w:t>
      </w:r>
      <w:r w:rsidR="00742A52" w:rsidRPr="00CB7488">
        <w:rPr>
          <w:rFonts w:ascii="Times New Roman" w:hAnsi="Times New Roman" w:cs="Times New Roman"/>
          <w:sz w:val="28"/>
          <w:szCs w:val="28"/>
          <w:lang w:val="kk-KZ"/>
        </w:rPr>
        <w:t>.</w:t>
      </w:r>
    </w:p>
    <w:p w14:paraId="2D98C8E2" w14:textId="70105848"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lastRenderedPageBreak/>
        <w:t>79</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Turkyilmaz</w:t>
      </w:r>
      <w:proofErr w:type="spellEnd"/>
      <w:r w:rsidR="00742A52" w:rsidRPr="00CB7488">
        <w:rPr>
          <w:rFonts w:ascii="Times New Roman" w:hAnsi="Times New Roman" w:cs="Times New Roman"/>
          <w:sz w:val="28"/>
          <w:szCs w:val="28"/>
          <w:lang w:val="kk-KZ"/>
        </w:rPr>
        <w:t xml:space="preserve"> A.</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Dikhanbayeva</w:t>
      </w:r>
      <w:proofErr w:type="spellEnd"/>
      <w:r w:rsidR="00742A52" w:rsidRPr="00CB7488">
        <w:rPr>
          <w:rFonts w:ascii="Times New Roman" w:hAnsi="Times New Roman" w:cs="Times New Roman"/>
          <w:sz w:val="28"/>
          <w:szCs w:val="28"/>
          <w:lang w:val="kk-KZ"/>
        </w:rPr>
        <w:t xml:space="preserve"> D.</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Suleiman</w:t>
      </w:r>
      <w:proofErr w:type="spellEnd"/>
      <w:r w:rsidR="00742A52" w:rsidRPr="00CB7488">
        <w:rPr>
          <w:rFonts w:ascii="Times New Roman" w:hAnsi="Times New Roman" w:cs="Times New Roman"/>
          <w:sz w:val="28"/>
          <w:szCs w:val="28"/>
          <w:lang w:val="kk-KZ"/>
        </w:rPr>
        <w:t xml:space="preserve"> Z. </w:t>
      </w:r>
      <w:proofErr w:type="spellStart"/>
      <w:r w:rsidR="00742A52" w:rsidRPr="00CB7488">
        <w:rPr>
          <w:rFonts w:ascii="Times New Roman" w:hAnsi="Times New Roman" w:cs="Times New Roman"/>
          <w:sz w:val="28"/>
          <w:szCs w:val="28"/>
          <w:lang w:val="kk-KZ"/>
        </w:rPr>
        <w:t>et</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al</w:t>
      </w:r>
      <w:proofErr w:type="spellEnd"/>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Industry</w:t>
      </w:r>
      <w:proofErr w:type="spellEnd"/>
      <w:r w:rsidR="009D3ACB" w:rsidRPr="00CB7488">
        <w:rPr>
          <w:rFonts w:ascii="Times New Roman" w:hAnsi="Times New Roman" w:cs="Times New Roman"/>
          <w:sz w:val="28"/>
          <w:szCs w:val="28"/>
          <w:lang w:val="kk-KZ"/>
        </w:rPr>
        <w:t xml:space="preserve"> 4.0: </w:t>
      </w:r>
      <w:proofErr w:type="spellStart"/>
      <w:r w:rsidR="009D3ACB" w:rsidRPr="00CB7488">
        <w:rPr>
          <w:rFonts w:ascii="Times New Roman" w:hAnsi="Times New Roman" w:cs="Times New Roman"/>
          <w:sz w:val="28"/>
          <w:szCs w:val="28"/>
          <w:lang w:val="kk-KZ"/>
        </w:rPr>
        <w:t>Challenges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and</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opportunities</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for</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Kazakhstan</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SMEs</w:t>
      </w:r>
      <w:proofErr w:type="spellEnd"/>
      <w:r w:rsidR="00742A52" w:rsidRPr="00CB7488">
        <w:rPr>
          <w:rFonts w:ascii="Times New Roman" w:hAnsi="Times New Roman" w:cs="Times New Roman"/>
          <w:sz w:val="28"/>
          <w:szCs w:val="28"/>
          <w:lang w:val="kk-KZ"/>
        </w:rPr>
        <w:t xml:space="preserve"> //</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Procedia</w:t>
      </w:r>
      <w:proofErr w:type="spellEnd"/>
      <w:r w:rsidR="009D3ACB" w:rsidRPr="00CB7488">
        <w:rPr>
          <w:rFonts w:ascii="Times New Roman" w:hAnsi="Times New Roman" w:cs="Times New Roman"/>
          <w:sz w:val="28"/>
          <w:szCs w:val="28"/>
          <w:lang w:val="kk-KZ"/>
        </w:rPr>
        <w:t xml:space="preserve"> CIRP</w:t>
      </w:r>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r w:rsidR="00742A52" w:rsidRPr="00CB7488">
        <w:rPr>
          <w:rFonts w:ascii="Times New Roman" w:hAnsi="Times New Roman" w:cs="Times New Roman"/>
          <w:sz w:val="28"/>
          <w:szCs w:val="28"/>
          <w:lang w:val="kk-KZ"/>
        </w:rPr>
        <w:t xml:space="preserve">– 2021. – </w:t>
      </w:r>
      <w:proofErr w:type="spellStart"/>
      <w:r w:rsidR="009D3ACB" w:rsidRPr="00CB7488">
        <w:rPr>
          <w:rFonts w:ascii="Times New Roman" w:hAnsi="Times New Roman" w:cs="Times New Roman"/>
          <w:sz w:val="28"/>
          <w:szCs w:val="28"/>
          <w:lang w:val="kk-KZ"/>
        </w:rPr>
        <w:t>Vol</w:t>
      </w:r>
      <w:proofErr w:type="spellEnd"/>
      <w:r w:rsidR="00742A52" w:rsidRPr="00CB7488">
        <w:rPr>
          <w:rFonts w:ascii="Times New Roman" w:hAnsi="Times New Roman" w:cs="Times New Roman"/>
          <w:sz w:val="28"/>
          <w:szCs w:val="28"/>
          <w:lang w:val="kk-KZ"/>
        </w:rPr>
        <w:t>.</w:t>
      </w:r>
      <w:r w:rsidR="00FD3484" w:rsidRPr="00CB7488">
        <w:rPr>
          <w:rFonts w:ascii="Times New Roman" w:hAnsi="Times New Roman" w:cs="Times New Roman"/>
          <w:sz w:val="28"/>
          <w:szCs w:val="28"/>
          <w:lang w:val="kk-KZ"/>
        </w:rPr>
        <w:t> </w:t>
      </w:r>
      <w:r w:rsidR="009D3ACB" w:rsidRPr="00CB7488">
        <w:rPr>
          <w:rFonts w:ascii="Times New Roman" w:hAnsi="Times New Roman" w:cs="Times New Roman"/>
          <w:sz w:val="28"/>
          <w:szCs w:val="28"/>
          <w:lang w:val="kk-KZ"/>
        </w:rPr>
        <w:t>96</w:t>
      </w:r>
      <w:r w:rsidR="00742A52" w:rsidRPr="00CB7488">
        <w:rPr>
          <w:rFonts w:ascii="Times New Roman" w:hAnsi="Times New Roman" w:cs="Times New Roman"/>
          <w:sz w:val="28"/>
          <w:szCs w:val="28"/>
          <w:lang w:val="kk-KZ"/>
        </w:rPr>
        <w:t>. – P.</w:t>
      </w:r>
      <w:r w:rsidR="009D3ACB" w:rsidRPr="00CB7488">
        <w:rPr>
          <w:rFonts w:ascii="Times New Roman" w:hAnsi="Times New Roman" w:cs="Times New Roman"/>
          <w:sz w:val="28"/>
          <w:szCs w:val="28"/>
          <w:lang w:val="kk-KZ"/>
        </w:rPr>
        <w:t xml:space="preserve"> 213-218</w:t>
      </w:r>
      <w:r w:rsidR="00742A52" w:rsidRPr="00CB7488">
        <w:rPr>
          <w:rFonts w:ascii="Times New Roman" w:hAnsi="Times New Roman" w:cs="Times New Roman"/>
          <w:sz w:val="28"/>
          <w:szCs w:val="28"/>
          <w:lang w:val="kk-KZ"/>
        </w:rPr>
        <w:t>.</w:t>
      </w:r>
    </w:p>
    <w:p w14:paraId="77DC9E42" w14:textId="52DD58A4"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80</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Постановление</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Правительства</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Республики</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Казахстан</w:t>
      </w:r>
      <w:proofErr w:type="spellEnd"/>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Об</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утверждении</w:t>
      </w:r>
      <w:proofErr w:type="spellEnd"/>
      <w:r w:rsidR="00742A52" w:rsidRPr="00CB7488">
        <w:rPr>
          <w:rFonts w:ascii="Times New Roman" w:hAnsi="Times New Roman" w:cs="Times New Roman"/>
          <w:sz w:val="28"/>
          <w:szCs w:val="28"/>
          <w:lang w:val="kk-KZ"/>
        </w:rPr>
        <w:t xml:space="preserve"> Программы "</w:t>
      </w:r>
      <w:proofErr w:type="spellStart"/>
      <w:r w:rsidR="00742A52" w:rsidRPr="00CB7488">
        <w:rPr>
          <w:rFonts w:ascii="Times New Roman" w:hAnsi="Times New Roman" w:cs="Times New Roman"/>
          <w:sz w:val="28"/>
          <w:szCs w:val="28"/>
          <w:lang w:val="kk-KZ"/>
        </w:rPr>
        <w:t>Национальная</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экспортная</w:t>
      </w:r>
      <w:proofErr w:type="spellEnd"/>
      <w:r w:rsidR="00742A52" w:rsidRPr="00CB7488">
        <w:rPr>
          <w:rFonts w:ascii="Times New Roman" w:hAnsi="Times New Roman" w:cs="Times New Roman"/>
          <w:sz w:val="28"/>
          <w:szCs w:val="28"/>
          <w:lang w:val="kk-KZ"/>
        </w:rPr>
        <w:t xml:space="preserve"> стратегия": </w:t>
      </w:r>
      <w:proofErr w:type="spellStart"/>
      <w:r w:rsidR="00742A52" w:rsidRPr="00CB7488">
        <w:rPr>
          <w:rFonts w:ascii="Times New Roman" w:hAnsi="Times New Roman" w:cs="Times New Roman"/>
          <w:sz w:val="28"/>
          <w:szCs w:val="28"/>
          <w:lang w:val="kk-KZ"/>
        </w:rPr>
        <w:t>утв</w:t>
      </w:r>
      <w:proofErr w:type="spellEnd"/>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26 </w:t>
      </w:r>
      <w:proofErr w:type="spellStart"/>
      <w:r w:rsidR="009D3ACB" w:rsidRPr="00CB7488">
        <w:rPr>
          <w:rFonts w:ascii="Times New Roman" w:hAnsi="Times New Roman" w:cs="Times New Roman"/>
          <w:sz w:val="28"/>
          <w:szCs w:val="28"/>
          <w:lang w:val="kk-KZ"/>
        </w:rPr>
        <w:t>августа</w:t>
      </w:r>
      <w:proofErr w:type="spellEnd"/>
      <w:r w:rsidR="009D3ACB" w:rsidRPr="00CB7488">
        <w:rPr>
          <w:rFonts w:ascii="Times New Roman" w:hAnsi="Times New Roman" w:cs="Times New Roman"/>
          <w:sz w:val="28"/>
          <w:szCs w:val="28"/>
          <w:lang w:val="kk-KZ"/>
        </w:rPr>
        <w:t xml:space="preserve"> 2017 </w:t>
      </w:r>
      <w:proofErr w:type="spellStart"/>
      <w:r w:rsidR="009D3ACB" w:rsidRPr="00CB7488">
        <w:rPr>
          <w:rFonts w:ascii="Times New Roman" w:hAnsi="Times New Roman" w:cs="Times New Roman"/>
          <w:sz w:val="28"/>
          <w:szCs w:val="28"/>
          <w:lang w:val="kk-KZ"/>
        </w:rPr>
        <w:t>года</w:t>
      </w:r>
      <w:proofErr w:type="spellEnd"/>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№511 // </w:t>
      </w:r>
      <w:r w:rsidR="009D3ACB">
        <w:fldChar w:fldCharType="begin"/>
      </w:r>
      <w:r w:rsidR="009D3ACB">
        <w:instrText>HYPERLINK</w:instrText>
      </w:r>
      <w:r w:rsidR="009D3ACB" w:rsidRPr="00145BB0">
        <w:rPr>
          <w:lang w:val="ru-RU"/>
        </w:rPr>
        <w:instrText xml:space="preserve"> "</w:instrText>
      </w:r>
      <w:r w:rsidR="009D3ACB">
        <w:instrText>https</w:instrText>
      </w:r>
      <w:r w:rsidR="009D3ACB" w:rsidRPr="00145BB0">
        <w:rPr>
          <w:lang w:val="ru-RU"/>
        </w:rPr>
        <w:instrText>://</w:instrText>
      </w:r>
      <w:r w:rsidR="009D3ACB">
        <w:instrText>adilet</w:instrText>
      </w:r>
      <w:r w:rsidR="009D3ACB" w:rsidRPr="00145BB0">
        <w:rPr>
          <w:lang w:val="ru-RU"/>
        </w:rPr>
        <w:instrText>.</w:instrText>
      </w:r>
      <w:r w:rsidR="009D3ACB">
        <w:instrText>zan</w:instrText>
      </w:r>
      <w:r w:rsidR="009D3ACB" w:rsidRPr="00145BB0">
        <w:rPr>
          <w:lang w:val="ru-RU"/>
        </w:rPr>
        <w:instrText>.</w:instrText>
      </w:r>
      <w:r w:rsidR="009D3ACB">
        <w:instrText>kz</w:instrText>
      </w:r>
      <w:r w:rsidR="009D3ACB" w:rsidRPr="00145BB0">
        <w:rPr>
          <w:lang w:val="ru-RU"/>
        </w:rPr>
        <w:instrText>/</w:instrText>
      </w:r>
      <w:r w:rsidR="009D3ACB">
        <w:instrText>rus</w:instrText>
      </w:r>
      <w:r w:rsidR="009D3ACB" w:rsidRPr="00145BB0">
        <w:rPr>
          <w:lang w:val="ru-RU"/>
        </w:rPr>
        <w:instrText>/</w:instrText>
      </w:r>
      <w:r w:rsidR="009D3ACB">
        <w:instrText>docs</w:instrText>
      </w:r>
      <w:r w:rsidR="009D3ACB" w:rsidRPr="00145BB0">
        <w:rPr>
          <w:lang w:val="ru-RU"/>
        </w:rPr>
        <w:instrText>/</w:instrText>
      </w:r>
      <w:r w:rsidR="009D3ACB">
        <w:instrText>P</w:instrText>
      </w:r>
      <w:r w:rsidR="009D3ACB" w:rsidRPr="00145BB0">
        <w:rPr>
          <w:lang w:val="ru-RU"/>
        </w:rPr>
        <w:instrText>1700000511"</w:instrText>
      </w:r>
      <w:r w:rsidR="009D3ACB">
        <w:fldChar w:fldCharType="separate"/>
      </w:r>
      <w:r w:rsidR="009D3ACB" w:rsidRPr="00CB7488">
        <w:rPr>
          <w:rStyle w:val="a6"/>
          <w:rFonts w:ascii="Times New Roman" w:hAnsi="Times New Roman" w:cs="Times New Roman"/>
          <w:color w:val="auto"/>
          <w:sz w:val="28"/>
          <w:szCs w:val="28"/>
          <w:u w:val="none"/>
          <w:lang w:val="kk-KZ"/>
        </w:rPr>
        <w:t>https://adilet.zan.kz/rus/docs/P1700000511</w:t>
      </w:r>
      <w:r w:rsidR="009D3ACB">
        <w:fldChar w:fldCharType="end"/>
      </w:r>
      <w:r w:rsidR="00742A52" w:rsidRPr="00CB7488">
        <w:rPr>
          <w:rStyle w:val="a6"/>
          <w:rFonts w:ascii="Times New Roman" w:hAnsi="Times New Roman" w:cs="Times New Roman"/>
          <w:color w:val="auto"/>
          <w:sz w:val="28"/>
          <w:szCs w:val="28"/>
          <w:u w:val="none"/>
          <w:lang w:val="kk-KZ"/>
        </w:rPr>
        <w:t>.</w:t>
      </w:r>
      <w:r w:rsidR="009D3ACB" w:rsidRPr="00CB7488">
        <w:rPr>
          <w:rFonts w:ascii="Times New Roman" w:hAnsi="Times New Roman" w:cs="Times New Roman"/>
          <w:sz w:val="28"/>
          <w:szCs w:val="28"/>
          <w:lang w:val="kk-KZ"/>
        </w:rPr>
        <w:t xml:space="preserve"> 26.02.2025</w:t>
      </w:r>
      <w:r w:rsidR="00742A52" w:rsidRPr="00CB7488">
        <w:rPr>
          <w:rFonts w:ascii="Times New Roman" w:hAnsi="Times New Roman" w:cs="Times New Roman"/>
          <w:sz w:val="28"/>
          <w:szCs w:val="28"/>
          <w:lang w:val="kk-KZ"/>
        </w:rPr>
        <w:t>.</w:t>
      </w:r>
    </w:p>
    <w:p w14:paraId="5DC52182" w14:textId="37B0089E"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81</w:t>
      </w:r>
      <w:r w:rsidR="005C0EC0"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Решение</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Евразийского</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Межправительственного</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Совета</w:t>
      </w:r>
      <w:proofErr w:type="spellEnd"/>
      <w:r w:rsidR="00742A52" w:rsidRPr="00CB7488">
        <w:rPr>
          <w:rFonts w:ascii="Times New Roman" w:hAnsi="Times New Roman" w:cs="Times New Roman"/>
          <w:sz w:val="28"/>
          <w:szCs w:val="28"/>
          <w:lang w:val="kk-KZ"/>
        </w:rPr>
        <w:t>.</w:t>
      </w:r>
      <w:r w:rsidR="009D3ACB" w:rsidRPr="00CB7488">
        <w:rPr>
          <w:rFonts w:ascii="Times New Roman" w:hAnsi="Times New Roman" w:cs="Times New Roman"/>
          <w:sz w:val="28"/>
          <w:szCs w:val="28"/>
          <w:lang w:val="kk-KZ"/>
        </w:rPr>
        <w:t xml:space="preserve"> О </w:t>
      </w:r>
      <w:proofErr w:type="spellStart"/>
      <w:r w:rsidR="009D3ACB" w:rsidRPr="00CB7488">
        <w:rPr>
          <w:rFonts w:ascii="Times New Roman" w:hAnsi="Times New Roman" w:cs="Times New Roman"/>
          <w:sz w:val="28"/>
          <w:szCs w:val="28"/>
          <w:lang w:val="kk-KZ"/>
        </w:rPr>
        <w:t>паспорте</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проекта</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Евразийская</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сеть</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промышленной</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кооперации</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субконтрактации</w:t>
      </w:r>
      <w:proofErr w:type="spellEnd"/>
      <w:r w:rsidR="009D3ACB" w:rsidRPr="00CB7488">
        <w:rPr>
          <w:rFonts w:ascii="Times New Roman" w:hAnsi="Times New Roman" w:cs="Times New Roman"/>
          <w:sz w:val="28"/>
          <w:szCs w:val="28"/>
          <w:lang w:val="kk-KZ"/>
        </w:rPr>
        <w:t xml:space="preserve"> и </w:t>
      </w:r>
      <w:proofErr w:type="spellStart"/>
      <w:r w:rsidR="009D3ACB" w:rsidRPr="00CB7488">
        <w:rPr>
          <w:rFonts w:ascii="Times New Roman" w:hAnsi="Times New Roman" w:cs="Times New Roman"/>
          <w:sz w:val="28"/>
          <w:szCs w:val="28"/>
          <w:lang w:val="kk-KZ"/>
        </w:rPr>
        <w:t>трансфера</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технологий</w:t>
      </w:r>
      <w:proofErr w:type="spellEnd"/>
      <w:r w:rsidR="009D3ACB" w:rsidRPr="00CB7488">
        <w:rPr>
          <w:rFonts w:ascii="Times New Roman" w:hAnsi="Times New Roman" w:cs="Times New Roman"/>
          <w:sz w:val="28"/>
          <w:szCs w:val="28"/>
          <w:lang w:val="kk-KZ"/>
        </w:rPr>
        <w:t>"</w:t>
      </w:r>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утв</w:t>
      </w:r>
      <w:proofErr w:type="spellEnd"/>
      <w:r w:rsidR="00742A52" w:rsidRPr="00CB7488">
        <w:rPr>
          <w:rFonts w:ascii="Times New Roman" w:hAnsi="Times New Roman" w:cs="Times New Roman"/>
          <w:sz w:val="28"/>
          <w:szCs w:val="28"/>
          <w:lang w:val="kk-KZ"/>
        </w:rPr>
        <w:t xml:space="preserve">. 9 </w:t>
      </w:r>
      <w:proofErr w:type="spellStart"/>
      <w:r w:rsidR="00742A52" w:rsidRPr="00CB7488">
        <w:rPr>
          <w:rFonts w:ascii="Times New Roman" w:hAnsi="Times New Roman" w:cs="Times New Roman"/>
          <w:sz w:val="28"/>
          <w:szCs w:val="28"/>
          <w:lang w:val="kk-KZ"/>
        </w:rPr>
        <w:t>августа</w:t>
      </w:r>
      <w:proofErr w:type="spellEnd"/>
      <w:r w:rsidR="00742A52" w:rsidRPr="00CB7488">
        <w:rPr>
          <w:rFonts w:ascii="Times New Roman" w:hAnsi="Times New Roman" w:cs="Times New Roman"/>
          <w:sz w:val="28"/>
          <w:szCs w:val="28"/>
          <w:lang w:val="kk-KZ"/>
        </w:rPr>
        <w:t xml:space="preserve"> 2019 </w:t>
      </w:r>
      <w:proofErr w:type="spellStart"/>
      <w:r w:rsidR="00742A52" w:rsidRPr="00CB7488">
        <w:rPr>
          <w:rFonts w:ascii="Times New Roman" w:hAnsi="Times New Roman" w:cs="Times New Roman"/>
          <w:sz w:val="28"/>
          <w:szCs w:val="28"/>
          <w:lang w:val="kk-KZ"/>
        </w:rPr>
        <w:t>года</w:t>
      </w:r>
      <w:proofErr w:type="spellEnd"/>
      <w:r w:rsidR="00742A52" w:rsidRPr="00CB7488">
        <w:rPr>
          <w:rFonts w:ascii="Times New Roman" w:hAnsi="Times New Roman" w:cs="Times New Roman"/>
          <w:sz w:val="28"/>
          <w:szCs w:val="28"/>
          <w:lang w:val="kk-KZ"/>
        </w:rPr>
        <w:t xml:space="preserve">, №8 </w:t>
      </w:r>
      <w:r w:rsidR="009D3ACB" w:rsidRPr="00CB7488">
        <w:rPr>
          <w:rFonts w:ascii="Times New Roman" w:hAnsi="Times New Roman" w:cs="Times New Roman"/>
          <w:sz w:val="28"/>
          <w:szCs w:val="28"/>
          <w:lang w:val="kk-KZ"/>
        </w:rPr>
        <w:t xml:space="preserve">// </w:t>
      </w:r>
      <w:r w:rsidR="009D3ACB">
        <w:fldChar w:fldCharType="begin"/>
      </w:r>
      <w:r w:rsidR="009D3ACB">
        <w:instrText>HYPERLINK</w:instrText>
      </w:r>
      <w:r w:rsidR="009D3ACB" w:rsidRPr="00145BB0">
        <w:rPr>
          <w:lang w:val="ru-RU"/>
        </w:rPr>
        <w:instrText xml:space="preserve"> "</w:instrText>
      </w:r>
      <w:r w:rsidR="009D3ACB">
        <w:instrText>https</w:instrText>
      </w:r>
      <w:r w:rsidR="009D3ACB" w:rsidRPr="00145BB0">
        <w:rPr>
          <w:lang w:val="ru-RU"/>
        </w:rPr>
        <w:instrText>://</w:instrText>
      </w:r>
      <w:r w:rsidR="009D3ACB">
        <w:instrText>adilet</w:instrText>
      </w:r>
      <w:r w:rsidR="009D3ACB" w:rsidRPr="00145BB0">
        <w:rPr>
          <w:lang w:val="ru-RU"/>
        </w:rPr>
        <w:instrText>.</w:instrText>
      </w:r>
      <w:r w:rsidR="009D3ACB">
        <w:instrText>zan</w:instrText>
      </w:r>
      <w:r w:rsidR="009D3ACB" w:rsidRPr="00145BB0">
        <w:rPr>
          <w:lang w:val="ru-RU"/>
        </w:rPr>
        <w:instrText>.</w:instrText>
      </w:r>
      <w:r w:rsidR="009D3ACB">
        <w:instrText>kz</w:instrText>
      </w:r>
      <w:r w:rsidR="009D3ACB" w:rsidRPr="00145BB0">
        <w:rPr>
          <w:lang w:val="ru-RU"/>
        </w:rPr>
        <w:instrText>/</w:instrText>
      </w:r>
      <w:r w:rsidR="009D3ACB">
        <w:instrText>rus</w:instrText>
      </w:r>
      <w:r w:rsidR="009D3ACB" w:rsidRPr="00145BB0">
        <w:rPr>
          <w:lang w:val="ru-RU"/>
        </w:rPr>
        <w:instrText>/</w:instrText>
      </w:r>
      <w:r w:rsidR="009D3ACB">
        <w:instrText>docs</w:instrText>
      </w:r>
      <w:r w:rsidR="009D3ACB" w:rsidRPr="00145BB0">
        <w:rPr>
          <w:lang w:val="ru-RU"/>
        </w:rPr>
        <w:instrText>/</w:instrText>
      </w:r>
      <w:r w:rsidR="009D3ACB">
        <w:instrText>H</w:instrText>
      </w:r>
      <w:r w:rsidR="009D3ACB" w:rsidRPr="00145BB0">
        <w:rPr>
          <w:lang w:val="ru-RU"/>
        </w:rPr>
        <w:instrText>19</w:instrText>
      </w:r>
      <w:r w:rsidR="009D3ACB">
        <w:instrText>M</w:instrText>
      </w:r>
      <w:r w:rsidR="009D3ACB" w:rsidRPr="00145BB0">
        <w:rPr>
          <w:lang w:val="ru-RU"/>
        </w:rPr>
        <w:instrText>0000008"</w:instrText>
      </w:r>
      <w:r w:rsidR="009D3ACB">
        <w:fldChar w:fldCharType="separate"/>
      </w:r>
      <w:r w:rsidR="009D3ACB" w:rsidRPr="00CB7488">
        <w:rPr>
          <w:rStyle w:val="a6"/>
          <w:rFonts w:ascii="Times New Roman" w:hAnsi="Times New Roman" w:cs="Times New Roman"/>
          <w:color w:val="auto"/>
          <w:sz w:val="28"/>
          <w:szCs w:val="28"/>
          <w:u w:val="none"/>
          <w:lang w:val="kk-KZ"/>
        </w:rPr>
        <w:t>https://adilet.zan.kz/rus/docs/H19M0000008</w:t>
      </w:r>
      <w:r w:rsidR="009D3ACB">
        <w:fldChar w:fldCharType="end"/>
      </w:r>
      <w:r w:rsidR="00FD3484" w:rsidRPr="00CB7488">
        <w:rPr>
          <w:rStyle w:val="a6"/>
          <w:rFonts w:ascii="Times New Roman" w:hAnsi="Times New Roman" w:cs="Times New Roman"/>
          <w:color w:val="auto"/>
          <w:sz w:val="28"/>
          <w:szCs w:val="28"/>
          <w:u w:val="none"/>
          <w:lang w:val="kk-KZ"/>
        </w:rPr>
        <w:t>.</w:t>
      </w:r>
      <w:r w:rsidR="009D3ACB" w:rsidRPr="00CB7488">
        <w:rPr>
          <w:rFonts w:ascii="Times New Roman" w:hAnsi="Times New Roman" w:cs="Times New Roman"/>
          <w:sz w:val="28"/>
          <w:szCs w:val="28"/>
          <w:lang w:val="kk-KZ"/>
        </w:rPr>
        <w:t xml:space="preserve"> 26.02.2022</w:t>
      </w:r>
      <w:r w:rsidR="00FD3484" w:rsidRPr="00CB7488">
        <w:rPr>
          <w:rFonts w:ascii="Times New Roman" w:hAnsi="Times New Roman" w:cs="Times New Roman"/>
          <w:sz w:val="28"/>
          <w:szCs w:val="28"/>
          <w:lang w:val="kk-KZ"/>
        </w:rPr>
        <w:t>.</w:t>
      </w:r>
    </w:p>
    <w:p w14:paraId="66152592" w14:textId="69599C69" w:rsidR="009D3ACB"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82</w:t>
      </w:r>
      <w:r w:rsidR="005C0EC0" w:rsidRPr="00CB7488">
        <w:rPr>
          <w:rFonts w:ascii="Times New Roman" w:hAnsi="Times New Roman" w:cs="Times New Roman"/>
          <w:sz w:val="28"/>
          <w:szCs w:val="28"/>
          <w:lang w:val="kk-KZ"/>
        </w:rPr>
        <w:t xml:space="preserve"> </w:t>
      </w:r>
      <w:r w:rsidR="009D3ACB" w:rsidRPr="00CB7488">
        <w:rPr>
          <w:rFonts w:ascii="Times New Roman" w:hAnsi="Times New Roman" w:cs="Times New Roman"/>
          <w:sz w:val="28"/>
          <w:szCs w:val="28"/>
          <w:lang w:val="kk-KZ"/>
        </w:rPr>
        <w:t>Мальцев</w:t>
      </w:r>
      <w:r w:rsidR="00742A52" w:rsidRPr="00CB7488">
        <w:rPr>
          <w:rFonts w:ascii="Times New Roman" w:hAnsi="Times New Roman" w:cs="Times New Roman"/>
          <w:sz w:val="28"/>
          <w:szCs w:val="28"/>
          <w:lang w:val="kk-KZ"/>
        </w:rPr>
        <w:t xml:space="preserve"> В.</w:t>
      </w:r>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Гармонизация</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европейских</w:t>
      </w:r>
      <w:proofErr w:type="spellEnd"/>
      <w:r w:rsidR="009D3ACB" w:rsidRPr="00CB7488">
        <w:rPr>
          <w:rFonts w:ascii="Times New Roman" w:hAnsi="Times New Roman" w:cs="Times New Roman"/>
          <w:sz w:val="28"/>
          <w:szCs w:val="28"/>
          <w:lang w:val="kk-KZ"/>
        </w:rPr>
        <w:t xml:space="preserve"> и </w:t>
      </w:r>
      <w:proofErr w:type="spellStart"/>
      <w:r w:rsidR="009D3ACB" w:rsidRPr="00CB7488">
        <w:rPr>
          <w:rFonts w:ascii="Times New Roman" w:hAnsi="Times New Roman" w:cs="Times New Roman"/>
          <w:sz w:val="28"/>
          <w:szCs w:val="28"/>
          <w:lang w:val="kk-KZ"/>
        </w:rPr>
        <w:t>евразийских</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стандартов</w:t>
      </w:r>
      <w:proofErr w:type="spellEnd"/>
      <w:r w:rsidR="009D3ACB" w:rsidRPr="00CB7488">
        <w:rPr>
          <w:rFonts w:ascii="Times New Roman" w:hAnsi="Times New Roman" w:cs="Times New Roman"/>
          <w:sz w:val="28"/>
          <w:szCs w:val="28"/>
          <w:lang w:val="kk-KZ"/>
        </w:rPr>
        <w:t xml:space="preserve"> – </w:t>
      </w:r>
      <w:proofErr w:type="spellStart"/>
      <w:r w:rsidR="009D3ACB" w:rsidRPr="00CB7488">
        <w:rPr>
          <w:rFonts w:ascii="Times New Roman" w:hAnsi="Times New Roman" w:cs="Times New Roman"/>
          <w:sz w:val="28"/>
          <w:szCs w:val="28"/>
          <w:lang w:val="kk-KZ"/>
        </w:rPr>
        <w:t>ключ</w:t>
      </w:r>
      <w:proofErr w:type="spellEnd"/>
      <w:r w:rsidR="009D3ACB" w:rsidRPr="00CB7488">
        <w:rPr>
          <w:rFonts w:ascii="Times New Roman" w:hAnsi="Times New Roman" w:cs="Times New Roman"/>
          <w:sz w:val="28"/>
          <w:szCs w:val="28"/>
          <w:lang w:val="kk-KZ"/>
        </w:rPr>
        <w:t xml:space="preserve"> к </w:t>
      </w:r>
      <w:proofErr w:type="spellStart"/>
      <w:r w:rsidR="009D3ACB" w:rsidRPr="00CB7488">
        <w:rPr>
          <w:rFonts w:ascii="Times New Roman" w:hAnsi="Times New Roman" w:cs="Times New Roman"/>
          <w:sz w:val="28"/>
          <w:szCs w:val="28"/>
          <w:lang w:val="kk-KZ"/>
        </w:rPr>
        <w:t>успешной</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локализации</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производства</w:t>
      </w:r>
      <w:proofErr w:type="spellEnd"/>
      <w:r w:rsidR="009D3ACB" w:rsidRPr="00CB7488">
        <w:rPr>
          <w:rFonts w:ascii="Times New Roman" w:hAnsi="Times New Roman" w:cs="Times New Roman"/>
          <w:sz w:val="28"/>
          <w:szCs w:val="28"/>
          <w:lang w:val="kk-KZ"/>
        </w:rPr>
        <w:t xml:space="preserve"> </w:t>
      </w:r>
      <w:proofErr w:type="spellStart"/>
      <w:r w:rsidR="009D3ACB" w:rsidRPr="00CB7488">
        <w:rPr>
          <w:rFonts w:ascii="Times New Roman" w:hAnsi="Times New Roman" w:cs="Times New Roman"/>
          <w:sz w:val="28"/>
          <w:szCs w:val="28"/>
          <w:lang w:val="kk-KZ"/>
        </w:rPr>
        <w:t>сельхозтехники</w:t>
      </w:r>
      <w:proofErr w:type="spellEnd"/>
      <w:r w:rsidR="009D3ACB" w:rsidRPr="00CB7488">
        <w:rPr>
          <w:rFonts w:ascii="Times New Roman" w:hAnsi="Times New Roman" w:cs="Times New Roman"/>
          <w:sz w:val="28"/>
          <w:szCs w:val="28"/>
          <w:lang w:val="kk-KZ"/>
        </w:rPr>
        <w:t xml:space="preserve"> в ЕАЭС // </w:t>
      </w:r>
      <w:r w:rsidR="009D3ACB">
        <w:fldChar w:fldCharType="begin"/>
      </w:r>
      <w:r w:rsidR="009D3ACB">
        <w:instrText>HYPERLINK</w:instrText>
      </w:r>
      <w:r w:rsidR="009D3ACB" w:rsidRPr="00145BB0">
        <w:rPr>
          <w:lang w:val="ru-RU"/>
        </w:rPr>
        <w:instrText xml:space="preserve"> "</w:instrText>
      </w:r>
      <w:r w:rsidR="009D3ACB">
        <w:instrText>https</w:instrText>
      </w:r>
      <w:r w:rsidR="009D3ACB" w:rsidRPr="00145BB0">
        <w:rPr>
          <w:lang w:val="ru-RU"/>
        </w:rPr>
        <w:instrText>://</w:instrText>
      </w:r>
      <w:r w:rsidR="009D3ACB">
        <w:instrText>strategy</w:instrText>
      </w:r>
      <w:r w:rsidR="009D3ACB" w:rsidRPr="00145BB0">
        <w:rPr>
          <w:lang w:val="ru-RU"/>
        </w:rPr>
        <w:instrText>2050.</w:instrText>
      </w:r>
      <w:r w:rsidR="009D3ACB">
        <w:instrText>kz</w:instrText>
      </w:r>
      <w:r w:rsidR="009D3ACB" w:rsidRPr="00145BB0">
        <w:rPr>
          <w:lang w:val="ru-RU"/>
        </w:rPr>
        <w:instrText>/</w:instrText>
      </w:r>
      <w:r w:rsidR="009D3ACB">
        <w:instrText>ru</w:instrText>
      </w:r>
      <w:r w:rsidR="009D3ACB" w:rsidRPr="00145BB0">
        <w:rPr>
          <w:lang w:val="ru-RU"/>
        </w:rPr>
        <w:instrText>/</w:instrText>
      </w:r>
      <w:r w:rsidR="009D3ACB">
        <w:instrText>news</w:instrText>
      </w:r>
      <w:r w:rsidR="009D3ACB" w:rsidRPr="00145BB0">
        <w:rPr>
          <w:lang w:val="ru-RU"/>
        </w:rPr>
        <w:instrText>/33767/"</w:instrText>
      </w:r>
      <w:r w:rsidR="009D3ACB">
        <w:fldChar w:fldCharType="separate"/>
      </w:r>
      <w:r w:rsidR="009D3ACB" w:rsidRPr="00CB7488">
        <w:rPr>
          <w:rStyle w:val="a6"/>
          <w:rFonts w:ascii="Times New Roman" w:hAnsi="Times New Roman" w:cs="Times New Roman"/>
          <w:color w:val="auto"/>
          <w:sz w:val="28"/>
          <w:szCs w:val="28"/>
          <w:u w:val="none"/>
          <w:lang w:val="kk-KZ"/>
        </w:rPr>
        <w:t>https://strategy2050.kz/ru/news/33767/</w:t>
      </w:r>
      <w:r w:rsidR="009D3ACB">
        <w:fldChar w:fldCharType="end"/>
      </w:r>
      <w:r w:rsidR="00FD3484" w:rsidRPr="00CB7488">
        <w:rPr>
          <w:rStyle w:val="a6"/>
          <w:rFonts w:ascii="Times New Roman" w:hAnsi="Times New Roman" w:cs="Times New Roman"/>
          <w:color w:val="auto"/>
          <w:sz w:val="28"/>
          <w:szCs w:val="28"/>
          <w:u w:val="none"/>
          <w:lang w:val="kk-KZ"/>
        </w:rPr>
        <w:t>.</w:t>
      </w:r>
      <w:r w:rsidR="009D3ACB" w:rsidRPr="00CB7488">
        <w:rPr>
          <w:rFonts w:ascii="Times New Roman" w:hAnsi="Times New Roman" w:cs="Times New Roman"/>
          <w:sz w:val="28"/>
          <w:szCs w:val="28"/>
          <w:lang w:val="kk-KZ"/>
        </w:rPr>
        <w:t xml:space="preserve"> 26.02.2025</w:t>
      </w:r>
      <w:r w:rsidR="00FD3484" w:rsidRPr="00CB7488">
        <w:rPr>
          <w:rFonts w:ascii="Times New Roman" w:hAnsi="Times New Roman" w:cs="Times New Roman"/>
          <w:sz w:val="28"/>
          <w:szCs w:val="28"/>
          <w:lang w:val="kk-KZ"/>
        </w:rPr>
        <w:t>.</w:t>
      </w:r>
    </w:p>
    <w:p w14:paraId="74EC05F4" w14:textId="132AECA9"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83</w:t>
      </w:r>
      <w:r w:rsidR="005C0EC0" w:rsidRPr="00CB7488">
        <w:rPr>
          <w:rFonts w:ascii="Times New Roman" w:hAnsi="Times New Roman" w:cs="Times New Roman"/>
          <w:sz w:val="28"/>
          <w:szCs w:val="28"/>
          <w:lang w:val="kk-KZ"/>
        </w:rPr>
        <w:t xml:space="preserve"> </w:t>
      </w:r>
      <w:r w:rsidR="00707CEA" w:rsidRPr="00CB7488">
        <w:rPr>
          <w:rFonts w:ascii="Times New Roman" w:hAnsi="Times New Roman" w:cs="Times New Roman"/>
          <w:sz w:val="28"/>
          <w:szCs w:val="28"/>
          <w:lang w:val="kk-KZ"/>
        </w:rPr>
        <w:t xml:space="preserve">Президент </w:t>
      </w:r>
      <w:proofErr w:type="spellStart"/>
      <w:r w:rsidR="00707CEA" w:rsidRPr="00CB7488">
        <w:rPr>
          <w:rFonts w:ascii="Times New Roman" w:hAnsi="Times New Roman" w:cs="Times New Roman"/>
          <w:sz w:val="28"/>
          <w:szCs w:val="28"/>
          <w:lang w:val="kk-KZ"/>
        </w:rPr>
        <w:t>Республики</w:t>
      </w:r>
      <w:proofErr w:type="spellEnd"/>
      <w:r w:rsidR="00707CEA"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Казахстан</w:t>
      </w:r>
      <w:proofErr w:type="spellEnd"/>
      <w:r w:rsidR="00500FF6" w:rsidRPr="00CB7488">
        <w:rPr>
          <w:rFonts w:ascii="Times New Roman" w:hAnsi="Times New Roman" w:cs="Times New Roman"/>
          <w:sz w:val="28"/>
          <w:szCs w:val="28"/>
          <w:lang w:val="kk-KZ"/>
        </w:rPr>
        <w:t xml:space="preserve"> К</w:t>
      </w:r>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Ж</w:t>
      </w:r>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Токаев</w:t>
      </w:r>
      <w:proofErr w:type="spellEnd"/>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Е</w:t>
      </w:r>
      <w:r w:rsidR="00742A52" w:rsidRPr="00CB7488">
        <w:rPr>
          <w:rFonts w:ascii="Times New Roman" w:hAnsi="Times New Roman" w:cs="Times New Roman"/>
          <w:sz w:val="28"/>
          <w:szCs w:val="28"/>
          <w:lang w:val="kk-KZ"/>
        </w:rPr>
        <w:t>динство</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народа</w:t>
      </w:r>
      <w:proofErr w:type="spellEnd"/>
      <w:r w:rsidR="00742A52" w:rsidRPr="00CB7488">
        <w:rPr>
          <w:rFonts w:ascii="Times New Roman" w:hAnsi="Times New Roman" w:cs="Times New Roman"/>
          <w:sz w:val="28"/>
          <w:szCs w:val="28"/>
          <w:lang w:val="kk-KZ"/>
        </w:rPr>
        <w:t xml:space="preserve"> и </w:t>
      </w:r>
      <w:proofErr w:type="spellStart"/>
      <w:r w:rsidR="00742A52" w:rsidRPr="00CB7488">
        <w:rPr>
          <w:rFonts w:ascii="Times New Roman" w:hAnsi="Times New Roman" w:cs="Times New Roman"/>
          <w:sz w:val="28"/>
          <w:szCs w:val="28"/>
          <w:lang w:val="kk-KZ"/>
        </w:rPr>
        <w:t>системные</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реформы</w:t>
      </w:r>
      <w:proofErr w:type="spellEnd"/>
      <w:r w:rsidR="00742A52" w:rsidRPr="00CB7488">
        <w:rPr>
          <w:rFonts w:ascii="Times New Roman" w:hAnsi="Times New Roman" w:cs="Times New Roman"/>
          <w:sz w:val="28"/>
          <w:szCs w:val="28"/>
          <w:lang w:val="kk-KZ"/>
        </w:rPr>
        <w:t xml:space="preserve"> – </w:t>
      </w:r>
      <w:proofErr w:type="spellStart"/>
      <w:r w:rsidR="00742A52" w:rsidRPr="00CB7488">
        <w:rPr>
          <w:rFonts w:ascii="Times New Roman" w:hAnsi="Times New Roman" w:cs="Times New Roman"/>
          <w:sz w:val="28"/>
          <w:szCs w:val="28"/>
          <w:lang w:val="kk-KZ"/>
        </w:rPr>
        <w:t>прочная</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основа</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процветания</w:t>
      </w:r>
      <w:proofErr w:type="spellEnd"/>
      <w:r w:rsidR="00742A52"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страны</w:t>
      </w:r>
      <w:proofErr w:type="spellEnd"/>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742A52" w:rsidRPr="00CB7488">
        <w:rPr>
          <w:rFonts w:ascii="Times New Roman" w:hAnsi="Times New Roman" w:cs="Times New Roman"/>
          <w:sz w:val="28"/>
          <w:szCs w:val="28"/>
          <w:lang w:val="kk-KZ"/>
        </w:rPr>
        <w:t>послание</w:t>
      </w:r>
      <w:proofErr w:type="spellEnd"/>
      <w:r w:rsidR="00742A52"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народу</w:t>
      </w:r>
      <w:proofErr w:type="spellEnd"/>
      <w:r w:rsidR="00707CEA"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Казахстана</w:t>
      </w:r>
      <w:proofErr w:type="spellEnd"/>
      <w:r w:rsidR="00707CEA" w:rsidRPr="00CB7488">
        <w:rPr>
          <w:rFonts w:ascii="Times New Roman" w:hAnsi="Times New Roman" w:cs="Times New Roman"/>
          <w:sz w:val="28"/>
          <w:szCs w:val="28"/>
          <w:lang w:val="kk-KZ"/>
        </w:rPr>
        <w:t xml:space="preserve"> </w:t>
      </w:r>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https://www.akorda.kz/ru/poslanie-glavy-gosudarstva</w:t>
      </w:r>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21.03.2024</w:t>
      </w:r>
      <w:r w:rsidR="00742A52"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
    <w:p w14:paraId="36452F7B" w14:textId="1969E70B"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84</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Храмков</w:t>
      </w:r>
      <w:proofErr w:type="spellEnd"/>
      <w:r w:rsidR="00500FF6" w:rsidRPr="00CB7488">
        <w:rPr>
          <w:rFonts w:ascii="Times New Roman" w:hAnsi="Times New Roman" w:cs="Times New Roman"/>
          <w:sz w:val="28"/>
          <w:szCs w:val="28"/>
          <w:lang w:val="kk-KZ"/>
        </w:rPr>
        <w:t xml:space="preserve"> А. </w:t>
      </w:r>
      <w:proofErr w:type="spellStart"/>
      <w:r w:rsidR="00500FF6" w:rsidRPr="00CB7488">
        <w:rPr>
          <w:rFonts w:ascii="Times New Roman" w:hAnsi="Times New Roman" w:cs="Times New Roman"/>
          <w:sz w:val="28"/>
          <w:szCs w:val="28"/>
          <w:lang w:val="kk-KZ"/>
        </w:rPr>
        <w:t>Возврат</w:t>
      </w:r>
      <w:proofErr w:type="spellEnd"/>
      <w:r w:rsidR="00500FF6" w:rsidRPr="00CB7488">
        <w:rPr>
          <w:rFonts w:ascii="Times New Roman" w:hAnsi="Times New Roman" w:cs="Times New Roman"/>
          <w:sz w:val="28"/>
          <w:szCs w:val="28"/>
          <w:lang w:val="kk-KZ"/>
        </w:rPr>
        <w:t xml:space="preserve"> НДС </w:t>
      </w:r>
      <w:proofErr w:type="spellStart"/>
      <w:r w:rsidR="00500FF6" w:rsidRPr="00CB7488">
        <w:rPr>
          <w:rFonts w:ascii="Times New Roman" w:hAnsi="Times New Roman" w:cs="Times New Roman"/>
          <w:sz w:val="28"/>
          <w:szCs w:val="28"/>
          <w:lang w:val="kk-KZ"/>
        </w:rPr>
        <w:t>при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экспорте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наряду</w:t>
      </w:r>
      <w:proofErr w:type="spellEnd"/>
      <w:r w:rsidR="00500FF6" w:rsidRPr="00CB7488">
        <w:rPr>
          <w:rFonts w:ascii="Times New Roman" w:hAnsi="Times New Roman" w:cs="Times New Roman"/>
          <w:sz w:val="28"/>
          <w:szCs w:val="28"/>
          <w:lang w:val="kk-KZ"/>
        </w:rPr>
        <w:t xml:space="preserve"> с </w:t>
      </w:r>
      <w:proofErr w:type="spellStart"/>
      <w:r w:rsidR="00500FF6" w:rsidRPr="00CB7488">
        <w:rPr>
          <w:rFonts w:ascii="Times New Roman" w:hAnsi="Times New Roman" w:cs="Times New Roman"/>
          <w:sz w:val="28"/>
          <w:szCs w:val="28"/>
          <w:lang w:val="kk-KZ"/>
        </w:rPr>
        <w:t>положительным</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эффектом</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влечет</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еще</w:t>
      </w:r>
      <w:proofErr w:type="spellEnd"/>
      <w:r w:rsidR="00500FF6" w:rsidRPr="00CB7488">
        <w:rPr>
          <w:rFonts w:ascii="Times New Roman" w:hAnsi="Times New Roman" w:cs="Times New Roman"/>
          <w:sz w:val="28"/>
          <w:szCs w:val="28"/>
          <w:lang w:val="kk-KZ"/>
        </w:rPr>
        <w:t xml:space="preserve"> и рост </w:t>
      </w:r>
      <w:proofErr w:type="spellStart"/>
      <w:r w:rsidR="00500FF6" w:rsidRPr="00CB7488">
        <w:rPr>
          <w:rFonts w:ascii="Times New Roman" w:hAnsi="Times New Roman" w:cs="Times New Roman"/>
          <w:sz w:val="28"/>
          <w:szCs w:val="28"/>
          <w:lang w:val="kk-KZ"/>
        </w:rPr>
        <w:t>теневой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экономики</w:t>
      </w:r>
      <w:proofErr w:type="spellEnd"/>
      <w:r w:rsidR="00500FF6" w:rsidRPr="00CB7488">
        <w:rPr>
          <w:rFonts w:ascii="Times New Roman" w:hAnsi="Times New Roman" w:cs="Times New Roman"/>
          <w:sz w:val="28"/>
          <w:szCs w:val="28"/>
          <w:lang w:val="kk-KZ"/>
        </w:rPr>
        <w:t xml:space="preserve"> // </w:t>
      </w:r>
      <w:r w:rsidR="00A86DAD">
        <w:fldChar w:fldCharType="begin"/>
      </w:r>
      <w:r w:rsidR="00A86DAD">
        <w:instrText>HYPERLINK</w:instrText>
      </w:r>
      <w:r w:rsidR="00A86DAD" w:rsidRPr="00145BB0">
        <w:rPr>
          <w:lang w:val="ru-RU"/>
        </w:rPr>
        <w:instrText xml:space="preserve"> "</w:instrText>
      </w:r>
      <w:r w:rsidR="00A86DAD">
        <w:instrText>https</w:instrText>
      </w:r>
      <w:r w:rsidR="00A86DAD" w:rsidRPr="00145BB0">
        <w:rPr>
          <w:lang w:val="ru-RU"/>
        </w:rPr>
        <w:instrText>://</w:instrText>
      </w:r>
      <w:r w:rsidR="00A86DAD">
        <w:instrText>online</w:instrText>
      </w:r>
      <w:r w:rsidR="00A86DAD" w:rsidRPr="00145BB0">
        <w:rPr>
          <w:lang w:val="ru-RU"/>
        </w:rPr>
        <w:instrText>.</w:instrText>
      </w:r>
      <w:r w:rsidR="00A86DAD">
        <w:instrText>zakon</w:instrText>
      </w:r>
      <w:r w:rsidR="00A86DAD" w:rsidRPr="00145BB0">
        <w:rPr>
          <w:lang w:val="ru-RU"/>
        </w:rPr>
        <w:instrText>.</w:instrText>
      </w:r>
      <w:r w:rsidR="00A86DAD">
        <w:instrText>kz</w:instrText>
      </w:r>
      <w:r w:rsidR="00A86DAD" w:rsidRPr="00145BB0">
        <w:rPr>
          <w:lang w:val="ru-RU"/>
        </w:rPr>
        <w:instrText>/</w:instrText>
      </w:r>
      <w:r w:rsidR="00A86DAD">
        <w:instrText>Document</w:instrText>
      </w:r>
      <w:r w:rsidR="00A86DAD" w:rsidRPr="00145BB0">
        <w:rPr>
          <w:lang w:val="ru-RU"/>
        </w:rPr>
        <w:instrText>/?</w:instrText>
      </w:r>
      <w:r w:rsidR="00A86DAD">
        <w:instrText>doc</w:instrText>
      </w:r>
      <w:r w:rsidR="00A86DAD" w:rsidRPr="00145BB0">
        <w:rPr>
          <w:lang w:val="ru-RU"/>
        </w:rPr>
        <w:instrText>_</w:instrText>
      </w:r>
      <w:r w:rsidR="00A86DAD">
        <w:instrText>id</w:instrText>
      </w:r>
      <w:r w:rsidR="00A86DAD" w:rsidRPr="00145BB0">
        <w:rPr>
          <w:lang w:val="ru-RU"/>
        </w:rPr>
        <w:instrText>"</w:instrText>
      </w:r>
      <w:r w:rsidR="00A86DAD">
        <w:fldChar w:fldCharType="separate"/>
      </w:r>
      <w:r w:rsidR="00A86DAD" w:rsidRPr="00CB7488">
        <w:rPr>
          <w:rStyle w:val="a6"/>
          <w:rFonts w:ascii="Times New Roman" w:hAnsi="Times New Roman" w:cs="Times New Roman"/>
          <w:color w:val="auto"/>
          <w:sz w:val="28"/>
          <w:szCs w:val="28"/>
          <w:u w:val="none"/>
          <w:lang w:val="kk-KZ"/>
        </w:rPr>
        <w:t>https://online.zakon.kz/Document/?doc_id</w:t>
      </w:r>
      <w:r w:rsidR="00A86DAD">
        <w:fldChar w:fldCharType="end"/>
      </w:r>
      <w:r w:rsidR="00707CEA" w:rsidRPr="00CB7488">
        <w:rPr>
          <w:rStyle w:val="a6"/>
          <w:rFonts w:ascii="Times New Roman" w:hAnsi="Times New Roman" w:cs="Times New Roman"/>
          <w:color w:val="auto"/>
          <w:sz w:val="28"/>
          <w:szCs w:val="28"/>
          <w:u w:val="none"/>
          <w:lang w:val="kk-KZ"/>
        </w:rPr>
        <w:t>.</w:t>
      </w:r>
      <w:r w:rsidR="00500FF6" w:rsidRPr="00CB7488">
        <w:rPr>
          <w:rFonts w:ascii="Times New Roman" w:hAnsi="Times New Roman" w:cs="Times New Roman"/>
          <w:sz w:val="28"/>
          <w:szCs w:val="28"/>
          <w:lang w:val="kk-KZ"/>
        </w:rPr>
        <w:t xml:space="preserve"> 21.03.2024</w:t>
      </w:r>
      <w:r w:rsidR="00707CEA" w:rsidRPr="00CB7488">
        <w:rPr>
          <w:rFonts w:ascii="Times New Roman" w:hAnsi="Times New Roman" w:cs="Times New Roman"/>
          <w:sz w:val="28"/>
          <w:szCs w:val="28"/>
          <w:lang w:val="kk-KZ"/>
        </w:rPr>
        <w:t>.</w:t>
      </w:r>
    </w:p>
    <w:p w14:paraId="45C22F73" w14:textId="1EF90DC2"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85</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Карлова</w:t>
      </w:r>
      <w:proofErr w:type="spellEnd"/>
      <w:r w:rsidR="00500FF6" w:rsidRPr="00CB7488">
        <w:rPr>
          <w:rFonts w:ascii="Times New Roman" w:hAnsi="Times New Roman" w:cs="Times New Roman"/>
          <w:sz w:val="28"/>
          <w:szCs w:val="28"/>
          <w:lang w:val="kk-KZ"/>
        </w:rPr>
        <w:t xml:space="preserve"> Н., </w:t>
      </w:r>
      <w:proofErr w:type="spellStart"/>
      <w:r w:rsidR="00500FF6" w:rsidRPr="00CB7488">
        <w:rPr>
          <w:rFonts w:ascii="Times New Roman" w:hAnsi="Times New Roman" w:cs="Times New Roman"/>
          <w:sz w:val="28"/>
          <w:szCs w:val="28"/>
          <w:lang w:val="kk-KZ"/>
        </w:rPr>
        <w:t>Пузанова</w:t>
      </w:r>
      <w:proofErr w:type="spellEnd"/>
      <w:r w:rsidR="00500FF6" w:rsidRPr="00CB7488">
        <w:rPr>
          <w:rFonts w:ascii="Times New Roman" w:hAnsi="Times New Roman" w:cs="Times New Roman"/>
          <w:sz w:val="28"/>
          <w:szCs w:val="28"/>
          <w:lang w:val="kk-KZ"/>
        </w:rPr>
        <w:t xml:space="preserve"> Е. </w:t>
      </w:r>
      <w:proofErr w:type="spellStart"/>
      <w:r w:rsidR="00500FF6" w:rsidRPr="00CB7488">
        <w:rPr>
          <w:rFonts w:ascii="Times New Roman" w:hAnsi="Times New Roman" w:cs="Times New Roman"/>
          <w:sz w:val="28"/>
          <w:szCs w:val="28"/>
          <w:lang w:val="kk-KZ"/>
        </w:rPr>
        <w:t>Что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мешает</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российскому</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экспорту</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результаты</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опроса</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предприятий</w:t>
      </w:r>
      <w:proofErr w:type="spellEnd"/>
      <w:r w:rsidR="00500FF6" w:rsidRPr="00CB7488">
        <w:rPr>
          <w:rFonts w:ascii="Times New Roman" w:hAnsi="Times New Roman" w:cs="Times New Roman"/>
          <w:sz w:val="28"/>
          <w:szCs w:val="28"/>
          <w:lang w:val="kk-KZ"/>
        </w:rPr>
        <w:t xml:space="preserve"> // </w:t>
      </w:r>
      <w:hyperlink r:id="rId19" w:history="1">
        <w:r w:rsidR="00742A52" w:rsidRPr="00CB7488">
          <w:rPr>
            <w:rStyle w:val="a6"/>
            <w:rFonts w:ascii="Times New Roman" w:hAnsi="Times New Roman" w:cs="Times New Roman"/>
            <w:color w:val="auto"/>
            <w:sz w:val="28"/>
            <w:szCs w:val="28"/>
            <w:u w:val="none"/>
            <w:lang w:val="kk-KZ"/>
          </w:rPr>
          <w:t>https://www.cbr.ru/StaticHtml/File</w:t>
        </w:r>
      </w:hyperlink>
      <w:r w:rsidR="00707CEA" w:rsidRPr="00CB7488">
        <w:rPr>
          <w:rStyle w:val="a6"/>
          <w:rFonts w:ascii="Times New Roman" w:hAnsi="Times New Roman" w:cs="Times New Roman"/>
          <w:color w:val="auto"/>
          <w:sz w:val="28"/>
          <w:szCs w:val="28"/>
          <w:u w:val="none"/>
          <w:lang w:val="kk-KZ"/>
        </w:rPr>
        <w:t>.</w:t>
      </w:r>
      <w:r w:rsidR="00500FF6" w:rsidRPr="00CB7488">
        <w:rPr>
          <w:rFonts w:ascii="Times New Roman" w:hAnsi="Times New Roman" w:cs="Times New Roman"/>
          <w:sz w:val="28"/>
          <w:szCs w:val="28"/>
          <w:lang w:val="kk-KZ"/>
        </w:rPr>
        <w:t xml:space="preserve"> 21.03.2024</w:t>
      </w:r>
      <w:r w:rsidR="00707CEA" w:rsidRPr="00CB7488">
        <w:rPr>
          <w:rFonts w:ascii="Times New Roman" w:hAnsi="Times New Roman" w:cs="Times New Roman"/>
          <w:sz w:val="28"/>
          <w:szCs w:val="28"/>
          <w:lang w:val="kk-KZ"/>
        </w:rPr>
        <w:t>.</w:t>
      </w:r>
    </w:p>
    <w:p w14:paraId="3F2DE47E" w14:textId="27B26D14"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86</w:t>
      </w:r>
      <w:r w:rsidR="005C0EC0"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Ажекбаров</w:t>
      </w:r>
      <w:proofErr w:type="spellEnd"/>
      <w:r w:rsidR="00707CEA" w:rsidRPr="00CB7488">
        <w:rPr>
          <w:rFonts w:ascii="Times New Roman" w:hAnsi="Times New Roman" w:cs="Times New Roman"/>
          <w:sz w:val="28"/>
          <w:szCs w:val="28"/>
          <w:lang w:val="kk-KZ"/>
        </w:rPr>
        <w:t xml:space="preserve"> К.</w:t>
      </w:r>
      <w:r w:rsidR="00500FF6" w:rsidRPr="00CB7488">
        <w:rPr>
          <w:rFonts w:ascii="Times New Roman" w:hAnsi="Times New Roman" w:cs="Times New Roman"/>
          <w:sz w:val="28"/>
          <w:szCs w:val="28"/>
          <w:lang w:val="kk-KZ"/>
        </w:rPr>
        <w:t>А.</w:t>
      </w:r>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Бондаренко</w:t>
      </w:r>
      <w:proofErr w:type="spellEnd"/>
      <w:r w:rsidR="00707CEA" w:rsidRPr="00CB7488">
        <w:rPr>
          <w:rFonts w:ascii="Times New Roman" w:hAnsi="Times New Roman" w:cs="Times New Roman"/>
          <w:sz w:val="28"/>
          <w:szCs w:val="28"/>
          <w:lang w:val="kk-KZ"/>
        </w:rPr>
        <w:t xml:space="preserve"> А.В., </w:t>
      </w:r>
      <w:proofErr w:type="spellStart"/>
      <w:r w:rsidR="00707CEA" w:rsidRPr="00CB7488">
        <w:rPr>
          <w:rFonts w:ascii="Times New Roman" w:hAnsi="Times New Roman" w:cs="Times New Roman"/>
          <w:sz w:val="28"/>
          <w:szCs w:val="28"/>
          <w:lang w:val="kk-KZ"/>
        </w:rPr>
        <w:t>Кожанков</w:t>
      </w:r>
      <w:proofErr w:type="spellEnd"/>
      <w:r w:rsidR="00707CEA" w:rsidRPr="00CB7488">
        <w:rPr>
          <w:rFonts w:ascii="Times New Roman" w:hAnsi="Times New Roman" w:cs="Times New Roman"/>
          <w:sz w:val="28"/>
          <w:szCs w:val="28"/>
          <w:lang w:val="kk-KZ"/>
        </w:rPr>
        <w:t xml:space="preserve"> А.Ю. </w:t>
      </w:r>
      <w:proofErr w:type="spellStart"/>
      <w:r w:rsidR="00500FF6" w:rsidRPr="00CB7488">
        <w:rPr>
          <w:rFonts w:ascii="Times New Roman" w:hAnsi="Times New Roman" w:cs="Times New Roman"/>
          <w:sz w:val="28"/>
          <w:szCs w:val="28"/>
          <w:lang w:val="kk-KZ"/>
        </w:rPr>
        <w:t>Международный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опыт</w:t>
      </w:r>
      <w:proofErr w:type="spellEnd"/>
      <w:r w:rsidR="00500FF6" w:rsidRPr="00CB7488">
        <w:rPr>
          <w:rFonts w:ascii="Times New Roman" w:hAnsi="Times New Roman" w:cs="Times New Roman"/>
          <w:sz w:val="28"/>
          <w:szCs w:val="28"/>
          <w:lang w:val="kk-KZ"/>
        </w:rPr>
        <w:t xml:space="preserve"> и </w:t>
      </w:r>
      <w:proofErr w:type="spellStart"/>
      <w:r w:rsidR="00500FF6" w:rsidRPr="00CB7488">
        <w:rPr>
          <w:rFonts w:ascii="Times New Roman" w:hAnsi="Times New Roman" w:cs="Times New Roman"/>
          <w:sz w:val="28"/>
          <w:szCs w:val="28"/>
          <w:lang w:val="kk-KZ"/>
        </w:rPr>
        <w:t>гармонизация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стандартов</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использования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беспилотных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транспортных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средств</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для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международных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грузоперевозок</w:t>
      </w:r>
      <w:proofErr w:type="spellEnd"/>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 М. </w:t>
      </w:r>
      <w:proofErr w:type="spellStart"/>
      <w:r w:rsidR="00500FF6" w:rsidRPr="00CB7488">
        <w:rPr>
          <w:rFonts w:ascii="Times New Roman" w:hAnsi="Times New Roman" w:cs="Times New Roman"/>
          <w:sz w:val="28"/>
          <w:szCs w:val="28"/>
          <w:lang w:val="kk-KZ"/>
        </w:rPr>
        <w:t>Рыскулбеков</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атындагы</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Кыргыз</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экономикалык</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университетинин</w:t>
      </w:r>
      <w:proofErr w:type="spellEnd"/>
      <w:r w:rsidR="00500FF6" w:rsidRPr="00CB7488">
        <w:rPr>
          <w:rFonts w:ascii="Times New Roman" w:hAnsi="Times New Roman" w:cs="Times New Roman"/>
          <w:sz w:val="28"/>
          <w:szCs w:val="28"/>
          <w:lang w:val="kk-KZ"/>
        </w:rPr>
        <w:t xml:space="preserve"> </w:t>
      </w:r>
      <w:proofErr w:type="spellStart"/>
      <w:r w:rsidR="003A4F5B" w:rsidRPr="00CB7488">
        <w:rPr>
          <w:rFonts w:ascii="Times New Roman" w:hAnsi="Times New Roman" w:cs="Times New Roman"/>
          <w:sz w:val="28"/>
          <w:szCs w:val="28"/>
          <w:lang w:val="kk-KZ"/>
        </w:rPr>
        <w:t>r</w:t>
      </w:r>
      <w:r w:rsidR="00500FF6" w:rsidRPr="00CB7488">
        <w:rPr>
          <w:rFonts w:ascii="Times New Roman" w:hAnsi="Times New Roman" w:cs="Times New Roman"/>
          <w:sz w:val="28"/>
          <w:szCs w:val="28"/>
          <w:lang w:val="kk-KZ"/>
        </w:rPr>
        <w:t>абарлары</w:t>
      </w:r>
      <w:proofErr w:type="spellEnd"/>
      <w:r w:rsidR="00500FF6" w:rsidRPr="00CB7488">
        <w:rPr>
          <w:rFonts w:ascii="Times New Roman" w:hAnsi="Times New Roman" w:cs="Times New Roman"/>
          <w:sz w:val="28"/>
          <w:szCs w:val="28"/>
          <w:lang w:val="kk-KZ"/>
        </w:rPr>
        <w:t xml:space="preserve">. – 2020. </w:t>
      </w:r>
      <w:r w:rsidR="003A4F5B" w:rsidRPr="00CB7488">
        <w:rPr>
          <w:rFonts w:ascii="Times New Roman" w:hAnsi="Times New Roman" w:cs="Times New Roman"/>
          <w:sz w:val="28"/>
          <w:szCs w:val="28"/>
          <w:lang w:val="kk-KZ"/>
        </w:rPr>
        <w:t>– №1(48). – С. 9-12.</w:t>
      </w:r>
    </w:p>
    <w:p w14:paraId="59695AFA" w14:textId="17E5E924"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87</w:t>
      </w:r>
      <w:r w:rsidR="005C0EC0"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ISO 16230-1:2015(</w:t>
      </w:r>
      <w:proofErr w:type="spellStart"/>
      <w:r w:rsidR="00500FF6" w:rsidRPr="00CB7488">
        <w:rPr>
          <w:rFonts w:ascii="Times New Roman" w:hAnsi="Times New Roman" w:cs="Times New Roman"/>
          <w:sz w:val="28"/>
          <w:szCs w:val="28"/>
          <w:lang w:val="kk-KZ"/>
        </w:rPr>
        <w:t>en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Agricultural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machinery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tractors</w:t>
      </w:r>
      <w:proofErr w:type="spellEnd"/>
      <w:r w:rsidR="00500FF6" w:rsidRPr="00CB7488">
        <w:rPr>
          <w:rFonts w:ascii="Times New Roman" w:hAnsi="Times New Roman" w:cs="Times New Roman"/>
          <w:sz w:val="28"/>
          <w:szCs w:val="28"/>
          <w:lang w:val="kk-KZ"/>
        </w:rPr>
        <w:t xml:space="preserve"> </w:t>
      </w:r>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Safety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higher</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voltage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electrical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electronic</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components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systems</w:t>
      </w:r>
      <w:proofErr w:type="spellEnd"/>
      <w:r w:rsidR="00500FF6" w:rsidRPr="00CB7488">
        <w:rPr>
          <w:rFonts w:ascii="Times New Roman" w:hAnsi="Times New Roman" w:cs="Times New Roman"/>
          <w:sz w:val="28"/>
          <w:szCs w:val="28"/>
          <w:lang w:val="kk-KZ"/>
        </w:rPr>
        <w:t xml:space="preserve"> // </w:t>
      </w:r>
      <w:hyperlink r:id="rId20" w:anchor="iso:std:iso:16230:-1:ed-1:v1:en" w:history="1">
        <w:r w:rsidR="00500FF6" w:rsidRPr="00CB7488">
          <w:rPr>
            <w:rStyle w:val="a6"/>
            <w:rFonts w:ascii="Times New Roman" w:hAnsi="Times New Roman" w:cs="Times New Roman"/>
            <w:color w:val="auto"/>
            <w:sz w:val="28"/>
            <w:szCs w:val="28"/>
            <w:u w:val="none"/>
            <w:lang w:val="kk-KZ"/>
          </w:rPr>
          <w:t>https://www.iso.org/obp</w:t>
        </w:r>
      </w:hyperlink>
      <w:r w:rsidR="00707CEA" w:rsidRPr="00CB7488">
        <w:rPr>
          <w:rStyle w:val="a6"/>
          <w:rFonts w:ascii="Times New Roman" w:hAnsi="Times New Roman" w:cs="Times New Roman"/>
          <w:color w:val="auto"/>
          <w:sz w:val="28"/>
          <w:szCs w:val="28"/>
          <w:u w:val="none"/>
          <w:lang w:val="kk-KZ"/>
        </w:rPr>
        <w:t>.</w:t>
      </w:r>
      <w:r w:rsidR="00500FF6" w:rsidRPr="00CB7488">
        <w:rPr>
          <w:rFonts w:ascii="Times New Roman" w:hAnsi="Times New Roman" w:cs="Times New Roman"/>
          <w:sz w:val="28"/>
          <w:szCs w:val="28"/>
          <w:lang w:val="kk-KZ"/>
        </w:rPr>
        <w:t xml:space="preserve"> 24.02.2025</w:t>
      </w:r>
      <w:r w:rsidR="00707CEA" w:rsidRPr="00CB7488">
        <w:rPr>
          <w:rFonts w:ascii="Times New Roman" w:hAnsi="Times New Roman" w:cs="Times New Roman"/>
          <w:sz w:val="28"/>
          <w:szCs w:val="28"/>
          <w:lang w:val="kk-KZ"/>
        </w:rPr>
        <w:t>.</w:t>
      </w:r>
    </w:p>
    <w:p w14:paraId="1774302D" w14:textId="70A1ABBD"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88</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Соглашение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техническим</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барьерам</w:t>
      </w:r>
      <w:proofErr w:type="spellEnd"/>
      <w:r w:rsidR="00500FF6" w:rsidRPr="00CB7488">
        <w:rPr>
          <w:rFonts w:ascii="Times New Roman" w:hAnsi="Times New Roman" w:cs="Times New Roman"/>
          <w:sz w:val="28"/>
          <w:szCs w:val="28"/>
          <w:lang w:val="kk-KZ"/>
        </w:rPr>
        <w:t xml:space="preserve"> в </w:t>
      </w:r>
      <w:proofErr w:type="spellStart"/>
      <w:r w:rsidR="00500FF6" w:rsidRPr="00CB7488">
        <w:rPr>
          <w:rFonts w:ascii="Times New Roman" w:hAnsi="Times New Roman" w:cs="Times New Roman"/>
          <w:sz w:val="28"/>
          <w:szCs w:val="28"/>
          <w:lang w:val="kk-KZ"/>
        </w:rPr>
        <w:t>торговле</w:t>
      </w:r>
      <w:proofErr w:type="spellEnd"/>
      <w:r w:rsidR="00500FF6" w:rsidRPr="00CB7488">
        <w:rPr>
          <w:rFonts w:ascii="Times New Roman" w:hAnsi="Times New Roman" w:cs="Times New Roman"/>
          <w:sz w:val="28"/>
          <w:szCs w:val="28"/>
          <w:lang w:val="kk-KZ"/>
        </w:rPr>
        <w:t xml:space="preserve"> // </w:t>
      </w:r>
      <w:r w:rsidR="00500FF6">
        <w:fldChar w:fldCharType="begin"/>
      </w:r>
      <w:r w:rsidR="00500FF6">
        <w:instrText>HYPERLINK</w:instrText>
      </w:r>
      <w:r w:rsidR="00500FF6" w:rsidRPr="00145BB0">
        <w:rPr>
          <w:lang w:val="ru-RU"/>
        </w:rPr>
        <w:instrText xml:space="preserve"> "</w:instrText>
      </w:r>
      <w:r w:rsidR="00500FF6">
        <w:instrText>http</w:instrText>
      </w:r>
      <w:r w:rsidR="00500FF6" w:rsidRPr="00145BB0">
        <w:rPr>
          <w:lang w:val="ru-RU"/>
        </w:rPr>
        <w:instrText>://</w:instrText>
      </w:r>
      <w:r w:rsidR="00500FF6">
        <w:instrText>www</w:instrText>
      </w:r>
      <w:r w:rsidR="00500FF6" w:rsidRPr="00145BB0">
        <w:rPr>
          <w:lang w:val="ru-RU"/>
        </w:rPr>
        <w:instrText>.</w:instrText>
      </w:r>
      <w:r w:rsidR="00500FF6">
        <w:instrText>rgwto</w:instrText>
      </w:r>
      <w:r w:rsidR="00500FF6" w:rsidRPr="00145BB0">
        <w:rPr>
          <w:lang w:val="ru-RU"/>
        </w:rPr>
        <w:instrText>.</w:instrText>
      </w:r>
      <w:r w:rsidR="00500FF6">
        <w:instrText>com</w:instrText>
      </w:r>
      <w:r w:rsidR="00500FF6" w:rsidRPr="00145BB0">
        <w:rPr>
          <w:lang w:val="ru-RU"/>
        </w:rPr>
        <w:instrText>/</w:instrText>
      </w:r>
      <w:r w:rsidR="00500FF6">
        <w:instrText>wto</w:instrText>
      </w:r>
      <w:r w:rsidR="00500FF6" w:rsidRPr="00145BB0">
        <w:rPr>
          <w:lang w:val="ru-RU"/>
        </w:rPr>
        <w:instrText>.</w:instrText>
      </w:r>
      <w:r w:rsidR="00500FF6">
        <w:instrText>asp</w:instrText>
      </w:r>
      <w:r w:rsidR="00500FF6" w:rsidRPr="00145BB0">
        <w:rPr>
          <w:lang w:val="ru-RU"/>
        </w:rPr>
        <w:instrText>?</w:instrText>
      </w:r>
      <w:r w:rsidR="00500FF6">
        <w:instrText>id</w:instrText>
      </w:r>
      <w:r w:rsidR="00500FF6" w:rsidRPr="00145BB0">
        <w:rPr>
          <w:lang w:val="ru-RU"/>
        </w:rPr>
        <w:instrText>=3668&amp;</w:instrText>
      </w:r>
      <w:r w:rsidR="00500FF6">
        <w:instrText>doc</w:instrText>
      </w:r>
      <w:r w:rsidR="00500FF6" w:rsidRPr="00145BB0">
        <w:rPr>
          <w:lang w:val="ru-RU"/>
        </w:rPr>
        <w:instrText>_</w:instrText>
      </w:r>
      <w:r w:rsidR="00500FF6">
        <w:instrText>id</w:instrText>
      </w:r>
      <w:r w:rsidR="00500FF6" w:rsidRPr="00145BB0">
        <w:rPr>
          <w:lang w:val="ru-RU"/>
        </w:rPr>
        <w:instrText>=2099"</w:instrText>
      </w:r>
      <w:r w:rsidR="00500FF6">
        <w:fldChar w:fldCharType="separate"/>
      </w:r>
      <w:r w:rsidR="00500FF6" w:rsidRPr="00CB7488">
        <w:rPr>
          <w:rStyle w:val="a6"/>
          <w:rFonts w:ascii="Times New Roman" w:hAnsi="Times New Roman" w:cs="Times New Roman"/>
          <w:color w:val="auto"/>
          <w:sz w:val="28"/>
          <w:szCs w:val="28"/>
          <w:u w:val="none"/>
          <w:lang w:val="kk-KZ"/>
        </w:rPr>
        <w:t>http://www.rgwto.com/wto.asp?id=3668&amp;doc_id=2099</w:t>
      </w:r>
      <w:r w:rsidR="00500FF6">
        <w:fldChar w:fldCharType="end"/>
      </w:r>
      <w:r w:rsidR="00707CEA" w:rsidRPr="00CB7488">
        <w:rPr>
          <w:rStyle w:val="a6"/>
          <w:rFonts w:ascii="Times New Roman" w:hAnsi="Times New Roman" w:cs="Times New Roman"/>
          <w:color w:val="auto"/>
          <w:sz w:val="28"/>
          <w:szCs w:val="28"/>
          <w:u w:val="none"/>
          <w:lang w:val="kk-KZ"/>
        </w:rPr>
        <w:t>.</w:t>
      </w:r>
      <w:r w:rsidR="00500FF6" w:rsidRPr="00CB7488">
        <w:rPr>
          <w:rFonts w:ascii="Times New Roman" w:hAnsi="Times New Roman" w:cs="Times New Roman"/>
          <w:sz w:val="28"/>
          <w:szCs w:val="28"/>
          <w:lang w:val="kk-KZ"/>
        </w:rPr>
        <w:t xml:space="preserve"> 24.02.2025</w:t>
      </w:r>
      <w:r w:rsidR="00707CEA" w:rsidRPr="00CB7488">
        <w:rPr>
          <w:rFonts w:ascii="Times New Roman" w:hAnsi="Times New Roman" w:cs="Times New Roman"/>
          <w:sz w:val="28"/>
          <w:szCs w:val="28"/>
          <w:lang w:val="kk-KZ"/>
        </w:rPr>
        <w:t>.</w:t>
      </w:r>
    </w:p>
    <w:p w14:paraId="2E0DBF5F" w14:textId="43BB8EF8"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89</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Решение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Совета</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Евразийской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экономической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комиссии</w:t>
      </w:r>
      <w:proofErr w:type="spellEnd"/>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О </w:t>
      </w:r>
      <w:proofErr w:type="spellStart"/>
      <w:r w:rsidR="00500FF6" w:rsidRPr="00CB7488">
        <w:rPr>
          <w:rFonts w:ascii="Times New Roman" w:hAnsi="Times New Roman" w:cs="Times New Roman"/>
          <w:sz w:val="28"/>
          <w:szCs w:val="28"/>
          <w:lang w:val="kk-KZ"/>
        </w:rPr>
        <w:t>перечне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товаров</w:t>
      </w:r>
      <w:proofErr w:type="spellEnd"/>
      <w:r w:rsidR="00500FF6" w:rsidRPr="00CB7488">
        <w:rPr>
          <w:rFonts w:ascii="Times New Roman" w:hAnsi="Times New Roman" w:cs="Times New Roman"/>
          <w:sz w:val="28"/>
          <w:szCs w:val="28"/>
          <w:lang w:val="kk-KZ"/>
        </w:rPr>
        <w:t xml:space="preserve">, в </w:t>
      </w:r>
      <w:proofErr w:type="spellStart"/>
      <w:r w:rsidR="00500FF6" w:rsidRPr="00CB7488">
        <w:rPr>
          <w:rFonts w:ascii="Times New Roman" w:hAnsi="Times New Roman" w:cs="Times New Roman"/>
          <w:sz w:val="28"/>
          <w:szCs w:val="28"/>
          <w:lang w:val="kk-KZ"/>
        </w:rPr>
        <w:t>отношении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которых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Республикой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Казахстан</w:t>
      </w:r>
      <w:proofErr w:type="spellEnd"/>
      <w:r w:rsidR="00500FF6" w:rsidRPr="00CB7488">
        <w:rPr>
          <w:rFonts w:ascii="Times New Roman" w:hAnsi="Times New Roman" w:cs="Times New Roman"/>
          <w:sz w:val="28"/>
          <w:szCs w:val="28"/>
          <w:lang w:val="kk-KZ"/>
        </w:rPr>
        <w:t xml:space="preserve"> в </w:t>
      </w:r>
      <w:proofErr w:type="spellStart"/>
      <w:r w:rsidR="00500FF6" w:rsidRPr="00CB7488">
        <w:rPr>
          <w:rFonts w:ascii="Times New Roman" w:hAnsi="Times New Roman" w:cs="Times New Roman"/>
          <w:sz w:val="28"/>
          <w:szCs w:val="28"/>
          <w:lang w:val="kk-KZ"/>
        </w:rPr>
        <w:t>соответствии</w:t>
      </w:r>
      <w:proofErr w:type="spellEnd"/>
      <w:r w:rsidR="00500FF6" w:rsidRPr="00CB7488">
        <w:rPr>
          <w:rFonts w:ascii="Times New Roman" w:hAnsi="Times New Roman" w:cs="Times New Roman"/>
          <w:sz w:val="28"/>
          <w:szCs w:val="28"/>
          <w:lang w:val="kk-KZ"/>
        </w:rPr>
        <w:t xml:space="preserve"> с </w:t>
      </w:r>
      <w:proofErr w:type="spellStart"/>
      <w:r w:rsidR="00500FF6" w:rsidRPr="00CB7488">
        <w:rPr>
          <w:rFonts w:ascii="Times New Roman" w:hAnsi="Times New Roman" w:cs="Times New Roman"/>
          <w:sz w:val="28"/>
          <w:szCs w:val="28"/>
          <w:lang w:val="kk-KZ"/>
        </w:rPr>
        <w:t>обязательствами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принятыми</w:t>
      </w:r>
      <w:proofErr w:type="spellEnd"/>
      <w:r w:rsidR="00500FF6" w:rsidRPr="00CB7488">
        <w:rPr>
          <w:rFonts w:ascii="Times New Roman" w:hAnsi="Times New Roman" w:cs="Times New Roman"/>
          <w:sz w:val="28"/>
          <w:szCs w:val="28"/>
          <w:lang w:val="kk-KZ"/>
        </w:rPr>
        <w:t xml:space="preserve"> в </w:t>
      </w:r>
      <w:proofErr w:type="spellStart"/>
      <w:r w:rsidR="00500FF6" w:rsidRPr="00CB7488">
        <w:rPr>
          <w:rFonts w:ascii="Times New Roman" w:hAnsi="Times New Roman" w:cs="Times New Roman"/>
          <w:sz w:val="28"/>
          <w:szCs w:val="28"/>
          <w:lang w:val="kk-KZ"/>
        </w:rPr>
        <w:t>качестве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условия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присоединения</w:t>
      </w:r>
      <w:proofErr w:type="spellEnd"/>
      <w:r w:rsidR="00500FF6" w:rsidRPr="00CB7488">
        <w:rPr>
          <w:rFonts w:ascii="Times New Roman" w:hAnsi="Times New Roman" w:cs="Times New Roman"/>
          <w:sz w:val="28"/>
          <w:szCs w:val="28"/>
          <w:lang w:val="kk-KZ"/>
        </w:rPr>
        <w:t xml:space="preserve"> к </w:t>
      </w:r>
      <w:proofErr w:type="spellStart"/>
      <w:r w:rsidR="00500FF6" w:rsidRPr="00CB7488">
        <w:rPr>
          <w:rFonts w:ascii="Times New Roman" w:hAnsi="Times New Roman" w:cs="Times New Roman"/>
          <w:sz w:val="28"/>
          <w:szCs w:val="28"/>
          <w:lang w:val="kk-KZ"/>
        </w:rPr>
        <w:t>Всемирной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торговой</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организации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применяются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ставки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ввозных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таможенных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пошлин</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более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низкие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сравнению</w:t>
      </w:r>
      <w:proofErr w:type="spellEnd"/>
      <w:r w:rsidR="00500FF6" w:rsidRPr="00CB7488">
        <w:rPr>
          <w:rFonts w:ascii="Times New Roman" w:hAnsi="Times New Roman" w:cs="Times New Roman"/>
          <w:sz w:val="28"/>
          <w:szCs w:val="28"/>
          <w:lang w:val="kk-KZ"/>
        </w:rPr>
        <w:t xml:space="preserve"> со </w:t>
      </w:r>
      <w:proofErr w:type="spellStart"/>
      <w:r w:rsidR="00500FF6" w:rsidRPr="00CB7488">
        <w:rPr>
          <w:rFonts w:ascii="Times New Roman" w:hAnsi="Times New Roman" w:cs="Times New Roman"/>
          <w:sz w:val="28"/>
          <w:szCs w:val="28"/>
          <w:lang w:val="kk-KZ"/>
        </w:rPr>
        <w:t>ставками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пошлин</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Единого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таможенного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тарифа</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Евразийского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экономического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союза</w:t>
      </w:r>
      <w:proofErr w:type="spellEnd"/>
      <w:r w:rsidR="00500FF6" w:rsidRPr="00CB7488">
        <w:rPr>
          <w:rFonts w:ascii="Times New Roman" w:hAnsi="Times New Roman" w:cs="Times New Roman"/>
          <w:sz w:val="28"/>
          <w:szCs w:val="28"/>
          <w:lang w:val="kk-KZ"/>
        </w:rPr>
        <w:t xml:space="preserve">, и </w:t>
      </w:r>
      <w:proofErr w:type="spellStart"/>
      <w:r w:rsidR="00500FF6" w:rsidRPr="00CB7488">
        <w:rPr>
          <w:rFonts w:ascii="Times New Roman" w:hAnsi="Times New Roman" w:cs="Times New Roman"/>
          <w:sz w:val="28"/>
          <w:szCs w:val="28"/>
          <w:lang w:val="kk-KZ"/>
        </w:rPr>
        <w:t>размеров</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таких</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ставок</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пошлин</w:t>
      </w:r>
      <w:proofErr w:type="spellEnd"/>
      <w:r w:rsidR="00707CEA"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утв</w:t>
      </w:r>
      <w:proofErr w:type="spellEnd"/>
      <w:r w:rsidR="00707CEA" w:rsidRPr="00CB7488">
        <w:rPr>
          <w:rFonts w:ascii="Times New Roman" w:hAnsi="Times New Roman" w:cs="Times New Roman"/>
          <w:sz w:val="28"/>
          <w:szCs w:val="28"/>
          <w:lang w:val="kk-KZ"/>
        </w:rPr>
        <w:t xml:space="preserve">. 14 </w:t>
      </w:r>
      <w:proofErr w:type="spellStart"/>
      <w:r w:rsidR="00707CEA" w:rsidRPr="00CB7488">
        <w:rPr>
          <w:rFonts w:ascii="Times New Roman" w:hAnsi="Times New Roman" w:cs="Times New Roman"/>
          <w:sz w:val="28"/>
          <w:szCs w:val="28"/>
          <w:lang w:val="kk-KZ"/>
        </w:rPr>
        <w:t>октября</w:t>
      </w:r>
      <w:proofErr w:type="spellEnd"/>
      <w:r w:rsidR="00707CEA" w:rsidRPr="00CB7488">
        <w:rPr>
          <w:rFonts w:ascii="Times New Roman" w:hAnsi="Times New Roman" w:cs="Times New Roman"/>
          <w:sz w:val="28"/>
          <w:szCs w:val="28"/>
          <w:lang w:val="kk-KZ"/>
        </w:rPr>
        <w:t xml:space="preserve"> 2015 </w:t>
      </w:r>
      <w:proofErr w:type="spellStart"/>
      <w:r w:rsidR="00707CEA" w:rsidRPr="00CB7488">
        <w:rPr>
          <w:rFonts w:ascii="Times New Roman" w:hAnsi="Times New Roman" w:cs="Times New Roman"/>
          <w:sz w:val="28"/>
          <w:szCs w:val="28"/>
          <w:lang w:val="kk-KZ"/>
        </w:rPr>
        <w:t>года</w:t>
      </w:r>
      <w:proofErr w:type="spellEnd"/>
      <w:r w:rsidR="00707CEA" w:rsidRPr="00CB7488">
        <w:rPr>
          <w:rFonts w:ascii="Times New Roman" w:hAnsi="Times New Roman" w:cs="Times New Roman"/>
          <w:sz w:val="28"/>
          <w:szCs w:val="28"/>
          <w:lang w:val="kk-KZ"/>
        </w:rPr>
        <w:t>, №59</w:t>
      </w:r>
      <w:r w:rsidR="00500FF6" w:rsidRPr="00CB7488">
        <w:rPr>
          <w:rFonts w:ascii="Times New Roman" w:hAnsi="Times New Roman" w:cs="Times New Roman"/>
          <w:sz w:val="28"/>
          <w:szCs w:val="28"/>
          <w:lang w:val="kk-KZ"/>
        </w:rPr>
        <w:t xml:space="preserve"> // </w:t>
      </w:r>
      <w:r w:rsidR="00500FF6">
        <w:fldChar w:fldCharType="begin"/>
      </w:r>
      <w:r w:rsidR="00500FF6">
        <w:instrText>HYPERLINK</w:instrText>
      </w:r>
      <w:r w:rsidR="00500FF6" w:rsidRPr="00145BB0">
        <w:rPr>
          <w:lang w:val="ru-RU"/>
        </w:rPr>
        <w:instrText xml:space="preserve"> "</w:instrText>
      </w:r>
      <w:r w:rsidR="00500FF6">
        <w:instrText>https</w:instrText>
      </w:r>
      <w:r w:rsidR="00500FF6" w:rsidRPr="00145BB0">
        <w:rPr>
          <w:lang w:val="ru-RU"/>
        </w:rPr>
        <w:instrText>://</w:instrText>
      </w:r>
      <w:r w:rsidR="00500FF6">
        <w:instrText>adilet</w:instrText>
      </w:r>
      <w:r w:rsidR="00500FF6" w:rsidRPr="00145BB0">
        <w:rPr>
          <w:lang w:val="ru-RU"/>
        </w:rPr>
        <w:instrText>.</w:instrText>
      </w:r>
      <w:r w:rsidR="00500FF6">
        <w:instrText>zan</w:instrText>
      </w:r>
      <w:r w:rsidR="00500FF6" w:rsidRPr="00145BB0">
        <w:rPr>
          <w:lang w:val="ru-RU"/>
        </w:rPr>
        <w:instrText>.</w:instrText>
      </w:r>
      <w:r w:rsidR="00500FF6">
        <w:instrText>kz</w:instrText>
      </w:r>
      <w:r w:rsidR="00500FF6" w:rsidRPr="00145BB0">
        <w:rPr>
          <w:lang w:val="ru-RU"/>
        </w:rPr>
        <w:instrText>/</w:instrText>
      </w:r>
      <w:r w:rsidR="00500FF6">
        <w:instrText>rus</w:instrText>
      </w:r>
      <w:r w:rsidR="00500FF6" w:rsidRPr="00145BB0">
        <w:rPr>
          <w:lang w:val="ru-RU"/>
        </w:rPr>
        <w:instrText>/</w:instrText>
      </w:r>
      <w:r w:rsidR="00500FF6">
        <w:instrText>docs</w:instrText>
      </w:r>
      <w:r w:rsidR="00500FF6" w:rsidRPr="00145BB0">
        <w:rPr>
          <w:lang w:val="ru-RU"/>
        </w:rPr>
        <w:instrText>/</w:instrText>
      </w:r>
      <w:r w:rsidR="00500FF6">
        <w:instrText>H</w:instrText>
      </w:r>
      <w:r w:rsidR="00500FF6" w:rsidRPr="00145BB0">
        <w:rPr>
          <w:lang w:val="ru-RU"/>
        </w:rPr>
        <w:instrText>15</w:instrText>
      </w:r>
      <w:r w:rsidR="00500FF6">
        <w:instrText>EV</w:instrText>
      </w:r>
      <w:r w:rsidR="00500FF6" w:rsidRPr="00145BB0">
        <w:rPr>
          <w:lang w:val="ru-RU"/>
        </w:rPr>
        <w:instrText>000059"</w:instrText>
      </w:r>
      <w:r w:rsidR="00500FF6">
        <w:fldChar w:fldCharType="separate"/>
      </w:r>
      <w:r w:rsidR="00500FF6" w:rsidRPr="00CB7488">
        <w:rPr>
          <w:rStyle w:val="a6"/>
          <w:rFonts w:ascii="Times New Roman" w:hAnsi="Times New Roman" w:cs="Times New Roman"/>
          <w:color w:val="auto"/>
          <w:sz w:val="28"/>
          <w:szCs w:val="28"/>
          <w:u w:val="none"/>
          <w:lang w:val="kk-KZ"/>
        </w:rPr>
        <w:t>https://adilet.zan.kz/rus/docs/H15EV000059</w:t>
      </w:r>
      <w:r w:rsidR="00500FF6">
        <w:fldChar w:fldCharType="end"/>
      </w:r>
      <w:r w:rsidR="00707CEA" w:rsidRPr="00CB7488">
        <w:rPr>
          <w:rStyle w:val="a6"/>
          <w:rFonts w:ascii="Times New Roman" w:hAnsi="Times New Roman" w:cs="Times New Roman"/>
          <w:color w:val="auto"/>
          <w:sz w:val="28"/>
          <w:szCs w:val="28"/>
          <w:u w:val="none"/>
          <w:lang w:val="kk-KZ"/>
        </w:rPr>
        <w:t>.</w:t>
      </w:r>
      <w:r w:rsidR="00500FF6" w:rsidRPr="00CB7488">
        <w:rPr>
          <w:rFonts w:ascii="Times New Roman" w:hAnsi="Times New Roman" w:cs="Times New Roman"/>
          <w:sz w:val="28"/>
          <w:szCs w:val="28"/>
          <w:lang w:val="kk-KZ"/>
        </w:rPr>
        <w:t xml:space="preserve"> 01.01.2025</w:t>
      </w:r>
      <w:r w:rsidR="00707CEA" w:rsidRPr="00CB7488">
        <w:rPr>
          <w:rFonts w:ascii="Times New Roman" w:hAnsi="Times New Roman" w:cs="Times New Roman"/>
          <w:sz w:val="28"/>
          <w:szCs w:val="28"/>
          <w:lang w:val="kk-KZ"/>
        </w:rPr>
        <w:t>.</w:t>
      </w:r>
    </w:p>
    <w:p w14:paraId="5565BCA4" w14:textId="659FFD17"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90</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Chaudhry</w:t>
      </w:r>
      <w:proofErr w:type="spellEnd"/>
      <w:r w:rsidR="00707CEA" w:rsidRPr="00CB7488">
        <w:rPr>
          <w:rFonts w:ascii="Times New Roman" w:hAnsi="Times New Roman" w:cs="Times New Roman"/>
          <w:sz w:val="28"/>
          <w:szCs w:val="28"/>
          <w:lang w:val="kk-KZ"/>
        </w:rPr>
        <w:t xml:space="preserve"> A.</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Andaman</w:t>
      </w:r>
      <w:proofErr w:type="spellEnd"/>
      <w:r w:rsidR="00707CEA" w:rsidRPr="00CB7488">
        <w:rPr>
          <w:rFonts w:ascii="Times New Roman" w:hAnsi="Times New Roman" w:cs="Times New Roman"/>
          <w:sz w:val="28"/>
          <w:szCs w:val="28"/>
          <w:lang w:val="kk-KZ"/>
        </w:rPr>
        <w:t xml:space="preserve"> G.</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The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Need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for</w:t>
      </w:r>
      <w:proofErr w:type="spellEnd"/>
      <w:r w:rsidR="00500FF6" w:rsidRPr="00CB7488">
        <w:rPr>
          <w:rFonts w:ascii="Times New Roman" w:hAnsi="Times New Roman" w:cs="Times New Roman"/>
          <w:sz w:val="28"/>
          <w:szCs w:val="28"/>
          <w:lang w:val="kk-KZ"/>
        </w:rPr>
        <w:t xml:space="preserve"> a </w:t>
      </w:r>
      <w:proofErr w:type="spellStart"/>
      <w:r w:rsidR="00500FF6" w:rsidRPr="00CB7488">
        <w:rPr>
          <w:rFonts w:ascii="Times New Roman" w:hAnsi="Times New Roman" w:cs="Times New Roman"/>
          <w:sz w:val="28"/>
          <w:szCs w:val="28"/>
          <w:lang w:val="kk-KZ"/>
        </w:rPr>
        <w:t>Coordinated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Industrial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Strategy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to</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Boost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Pakistani</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Exports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Lessons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from</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Asia</w:t>
      </w:r>
      <w:proofErr w:type="spellEnd"/>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The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Lahore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Journal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Economics</w:t>
      </w:r>
      <w:proofErr w:type="spellEnd"/>
      <w:r w:rsidR="00707CEA" w:rsidRPr="00CB7488">
        <w:rPr>
          <w:rFonts w:ascii="Times New Roman" w:hAnsi="Times New Roman" w:cs="Times New Roman"/>
          <w:sz w:val="28"/>
          <w:szCs w:val="28"/>
          <w:lang w:val="kk-KZ"/>
        </w:rPr>
        <w:t xml:space="preserve">. – 2014. – </w:t>
      </w:r>
      <w:proofErr w:type="spellStart"/>
      <w:r w:rsidR="00707CEA" w:rsidRPr="00CB7488">
        <w:rPr>
          <w:rFonts w:ascii="Times New Roman" w:hAnsi="Times New Roman" w:cs="Times New Roman"/>
          <w:sz w:val="28"/>
          <w:szCs w:val="28"/>
          <w:lang w:val="kk-KZ"/>
        </w:rPr>
        <w:t>Vol</w:t>
      </w:r>
      <w:proofErr w:type="spellEnd"/>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19</w:t>
      </w:r>
      <w:r w:rsidR="00707CEA" w:rsidRPr="00CB7488">
        <w:rPr>
          <w:rFonts w:ascii="Times New Roman" w:hAnsi="Times New Roman" w:cs="Times New Roman"/>
          <w:sz w:val="28"/>
          <w:szCs w:val="28"/>
          <w:lang w:val="kk-KZ"/>
        </w:rPr>
        <w:t>. – P.</w:t>
      </w:r>
      <w:r w:rsidR="00500FF6" w:rsidRPr="00CB7488">
        <w:rPr>
          <w:rFonts w:ascii="Times New Roman" w:hAnsi="Times New Roman" w:cs="Times New Roman"/>
          <w:sz w:val="28"/>
          <w:szCs w:val="28"/>
          <w:lang w:val="kk-KZ"/>
        </w:rPr>
        <w:t xml:space="preserve"> 177</w:t>
      </w:r>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206</w:t>
      </w:r>
      <w:r w:rsidR="00707CEA" w:rsidRPr="00CB7488">
        <w:rPr>
          <w:rFonts w:ascii="Times New Roman" w:hAnsi="Times New Roman" w:cs="Times New Roman"/>
          <w:sz w:val="28"/>
          <w:szCs w:val="28"/>
          <w:lang w:val="kk-KZ"/>
        </w:rPr>
        <w:t>.</w:t>
      </w:r>
    </w:p>
    <w:p w14:paraId="0BF6A410" w14:textId="689F9342"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91</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Di</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Cintio</w:t>
      </w:r>
      <w:proofErr w:type="spellEnd"/>
      <w:r w:rsidR="00707CEA" w:rsidRPr="00CB7488">
        <w:rPr>
          <w:rFonts w:ascii="Times New Roman" w:hAnsi="Times New Roman" w:cs="Times New Roman"/>
          <w:sz w:val="28"/>
          <w:szCs w:val="28"/>
          <w:lang w:val="kk-KZ"/>
        </w:rPr>
        <w:t xml:space="preserve"> M.</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Knowledge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Export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Modes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Which</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Export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Strategy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Boosts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Firms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Knowledge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Acquisition</w:t>
      </w:r>
      <w:proofErr w:type="spellEnd"/>
      <w:r w:rsidR="00500FF6" w:rsidRPr="00CB7488">
        <w:rPr>
          <w:rFonts w:ascii="Times New Roman" w:hAnsi="Times New Roman" w:cs="Times New Roman"/>
          <w:sz w:val="28"/>
          <w:szCs w:val="28"/>
          <w:lang w:val="kk-KZ"/>
        </w:rPr>
        <w:t xml:space="preserve">? </w:t>
      </w:r>
      <w:r w:rsidR="00707CEA"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Review</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Economic</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Analysis</w:t>
      </w:r>
      <w:proofErr w:type="spellEnd"/>
      <w:r w:rsidR="00707CEA" w:rsidRPr="00CB7488">
        <w:rPr>
          <w:rFonts w:ascii="Times New Roman" w:hAnsi="Times New Roman" w:cs="Times New Roman"/>
          <w:sz w:val="28"/>
          <w:szCs w:val="28"/>
          <w:lang w:val="kk-KZ"/>
        </w:rPr>
        <w:t>. – 2020. – №</w:t>
      </w:r>
      <w:r w:rsidR="00500FF6" w:rsidRPr="00CB7488">
        <w:rPr>
          <w:rFonts w:ascii="Times New Roman" w:hAnsi="Times New Roman" w:cs="Times New Roman"/>
          <w:sz w:val="28"/>
          <w:szCs w:val="28"/>
          <w:lang w:val="kk-KZ"/>
        </w:rPr>
        <w:t>12</w:t>
      </w:r>
      <w:r w:rsidR="00707CEA" w:rsidRPr="00CB7488">
        <w:rPr>
          <w:rFonts w:ascii="Times New Roman" w:hAnsi="Times New Roman" w:cs="Times New Roman"/>
          <w:sz w:val="28"/>
          <w:szCs w:val="28"/>
          <w:lang w:val="kk-KZ"/>
        </w:rPr>
        <w:t>. – Р.</w:t>
      </w:r>
      <w:r w:rsidR="00F446C4" w:rsidRPr="00CB7488">
        <w:rPr>
          <w:rFonts w:ascii="Times New Roman" w:hAnsi="Times New Roman" w:cs="Times New Roman"/>
          <w:sz w:val="28"/>
          <w:szCs w:val="28"/>
          <w:lang w:val="kk-KZ"/>
        </w:rPr>
        <w:t> </w:t>
      </w:r>
      <w:r w:rsidR="00500FF6" w:rsidRPr="00CB7488">
        <w:rPr>
          <w:rFonts w:ascii="Times New Roman" w:hAnsi="Times New Roman" w:cs="Times New Roman"/>
          <w:sz w:val="28"/>
          <w:szCs w:val="28"/>
          <w:lang w:val="kk-KZ"/>
        </w:rPr>
        <w:t>461-483</w:t>
      </w:r>
      <w:r w:rsidR="00707CEA" w:rsidRPr="00CB7488">
        <w:rPr>
          <w:rFonts w:ascii="Times New Roman" w:hAnsi="Times New Roman" w:cs="Times New Roman"/>
          <w:sz w:val="28"/>
          <w:szCs w:val="28"/>
          <w:lang w:val="kk-KZ"/>
        </w:rPr>
        <w:t>.</w:t>
      </w:r>
    </w:p>
    <w:p w14:paraId="4571A575" w14:textId="416BC6BA" w:rsidR="00500FF6" w:rsidRPr="00CB7488" w:rsidRDefault="00E174F7"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lastRenderedPageBreak/>
        <w:t>92</w:t>
      </w:r>
      <w:r w:rsidR="005C0EC0" w:rsidRPr="00CB7488">
        <w:rPr>
          <w:rFonts w:ascii="Times New Roman" w:hAnsi="Times New Roman" w:cs="Times New Roman"/>
          <w:sz w:val="28"/>
          <w:szCs w:val="28"/>
          <w:lang w:val="kk-KZ"/>
        </w:rPr>
        <w:t xml:space="preserve"> </w:t>
      </w:r>
      <w:proofErr w:type="spellStart"/>
      <w:r w:rsidR="00707CEA" w:rsidRPr="00CB7488">
        <w:rPr>
          <w:rFonts w:ascii="Times New Roman" w:hAnsi="Times New Roman" w:cs="Times New Roman"/>
          <w:sz w:val="28"/>
          <w:szCs w:val="28"/>
          <w:lang w:val="kk-KZ"/>
        </w:rPr>
        <w:t>Захарчук</w:t>
      </w:r>
      <w:proofErr w:type="spellEnd"/>
      <w:r w:rsidR="00707CEA" w:rsidRPr="00CB7488">
        <w:rPr>
          <w:rFonts w:ascii="Times New Roman" w:hAnsi="Times New Roman" w:cs="Times New Roman"/>
          <w:sz w:val="28"/>
          <w:szCs w:val="28"/>
          <w:lang w:val="kk-KZ"/>
        </w:rPr>
        <w:t xml:space="preserve"> О.</w:t>
      </w:r>
      <w:r w:rsidR="00500FF6" w:rsidRPr="00CB7488">
        <w:rPr>
          <w:rFonts w:ascii="Times New Roman" w:hAnsi="Times New Roman" w:cs="Times New Roman"/>
          <w:sz w:val="28"/>
          <w:szCs w:val="28"/>
          <w:lang w:val="kk-KZ"/>
        </w:rPr>
        <w:t xml:space="preserve">В. </w:t>
      </w:r>
      <w:proofErr w:type="spellStart"/>
      <w:r w:rsidR="00500FF6" w:rsidRPr="00CB7488">
        <w:rPr>
          <w:rFonts w:ascii="Times New Roman" w:hAnsi="Times New Roman" w:cs="Times New Roman"/>
          <w:sz w:val="28"/>
          <w:szCs w:val="28"/>
          <w:lang w:val="kk-KZ"/>
        </w:rPr>
        <w:t>Експорт</w:t>
      </w:r>
      <w:proofErr w:type="spellEnd"/>
      <w:r w:rsidR="00500FF6" w:rsidRPr="00CB7488">
        <w:rPr>
          <w:rFonts w:ascii="Times New Roman" w:hAnsi="Times New Roman" w:cs="Times New Roman"/>
          <w:sz w:val="28"/>
          <w:szCs w:val="28"/>
          <w:lang w:val="kk-KZ"/>
        </w:rPr>
        <w:t xml:space="preserve"> та </w:t>
      </w:r>
      <w:proofErr w:type="spellStart"/>
      <w:r w:rsidR="00500FF6" w:rsidRPr="00CB7488">
        <w:rPr>
          <w:rFonts w:ascii="Times New Roman" w:hAnsi="Times New Roman" w:cs="Times New Roman"/>
          <w:sz w:val="28"/>
          <w:szCs w:val="28"/>
          <w:lang w:val="kk-KZ"/>
        </w:rPr>
        <w:t>імпорт</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сільськогосподарської</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техніки</w:t>
      </w:r>
      <w:proofErr w:type="spellEnd"/>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Економіка</w:t>
      </w:r>
      <w:proofErr w:type="spellEnd"/>
      <w:r w:rsidR="00500FF6" w:rsidRPr="00CB7488">
        <w:rPr>
          <w:rFonts w:ascii="Times New Roman" w:hAnsi="Times New Roman" w:cs="Times New Roman"/>
          <w:sz w:val="28"/>
          <w:szCs w:val="28"/>
          <w:lang w:val="kk-KZ"/>
        </w:rPr>
        <w:t xml:space="preserve"> АПК. </w:t>
      </w:r>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2020. </w:t>
      </w:r>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№6. </w:t>
      </w:r>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С. 81</w:t>
      </w:r>
      <w:r w:rsidR="00707CEA"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90. </w:t>
      </w:r>
    </w:p>
    <w:p w14:paraId="1C5C1BBE" w14:textId="7BF98E18" w:rsidR="00500FF6"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93</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Ковалёв</w:t>
      </w:r>
      <w:proofErr w:type="spellEnd"/>
      <w:r w:rsidR="00707CEA" w:rsidRPr="00CB7488">
        <w:rPr>
          <w:rFonts w:ascii="Times New Roman" w:hAnsi="Times New Roman" w:cs="Times New Roman"/>
          <w:sz w:val="28"/>
          <w:szCs w:val="28"/>
          <w:lang w:val="kk-KZ"/>
        </w:rPr>
        <w:t xml:space="preserve"> И.</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Костомахин</w:t>
      </w:r>
      <w:proofErr w:type="spellEnd"/>
      <w:r w:rsidR="00707CEA" w:rsidRPr="00CB7488">
        <w:rPr>
          <w:rFonts w:ascii="Times New Roman" w:hAnsi="Times New Roman" w:cs="Times New Roman"/>
          <w:sz w:val="28"/>
          <w:szCs w:val="28"/>
          <w:lang w:val="kk-KZ"/>
        </w:rPr>
        <w:t xml:space="preserve"> М.</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Состояние</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тенденции</w:t>
      </w:r>
      <w:proofErr w:type="spellEnd"/>
      <w:r w:rsidR="00500FF6" w:rsidRPr="00CB7488">
        <w:rPr>
          <w:rFonts w:ascii="Times New Roman" w:hAnsi="Times New Roman" w:cs="Times New Roman"/>
          <w:sz w:val="28"/>
          <w:szCs w:val="28"/>
          <w:lang w:val="kk-KZ"/>
        </w:rPr>
        <w:t xml:space="preserve"> и </w:t>
      </w:r>
      <w:proofErr w:type="spellStart"/>
      <w:r w:rsidR="00500FF6" w:rsidRPr="00CB7488">
        <w:rPr>
          <w:rFonts w:ascii="Times New Roman" w:hAnsi="Times New Roman" w:cs="Times New Roman"/>
          <w:sz w:val="28"/>
          <w:szCs w:val="28"/>
          <w:lang w:val="kk-KZ"/>
        </w:rPr>
        <w:t>проблемы</w:t>
      </w:r>
      <w:proofErr w:type="spellEnd"/>
      <w:r w:rsidR="00500FF6" w:rsidRPr="00CB7488">
        <w:rPr>
          <w:rFonts w:ascii="Times New Roman" w:hAnsi="Times New Roman" w:cs="Times New Roman"/>
          <w:sz w:val="28"/>
          <w:szCs w:val="28"/>
          <w:lang w:val="kk-KZ"/>
        </w:rPr>
        <w:t xml:space="preserve"> </w:t>
      </w:r>
      <w:proofErr w:type="spellStart"/>
      <w:r w:rsidR="00A85E45" w:rsidRPr="00CB7488">
        <w:rPr>
          <w:rFonts w:ascii="Times New Roman" w:hAnsi="Times New Roman" w:cs="Times New Roman"/>
          <w:sz w:val="28"/>
          <w:szCs w:val="28"/>
          <w:lang w:val="kk-KZ"/>
        </w:rPr>
        <w:t>Белорусского</w:t>
      </w:r>
      <w:proofErr w:type="spellEnd"/>
      <w:r w:rsidR="00A85E45"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экспорта</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техники</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для</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сельского</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хозяйства</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обзор</w:t>
      </w:r>
      <w:proofErr w:type="spellEnd"/>
      <w:r w:rsidR="00500FF6" w:rsidRPr="00CB7488">
        <w:rPr>
          <w:rFonts w:ascii="Times New Roman" w:hAnsi="Times New Roman" w:cs="Times New Roman"/>
          <w:sz w:val="28"/>
          <w:szCs w:val="28"/>
          <w:lang w:val="kk-KZ"/>
        </w:rPr>
        <w:t>)</w:t>
      </w:r>
      <w:r w:rsidR="00707CEA"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 </w:t>
      </w:r>
      <w:r w:rsidR="00707CEA" w:rsidRPr="00CB7488">
        <w:rPr>
          <w:rFonts w:ascii="Times New Roman" w:hAnsi="Times New Roman" w:cs="Times New Roman"/>
          <w:sz w:val="28"/>
          <w:szCs w:val="28"/>
          <w:lang w:val="kk-KZ"/>
        </w:rPr>
        <w:t>https://panor.ru/articles/sostoyanie-tendentsii-i-problemy-belorusskogo. 10.04.2025.</w:t>
      </w:r>
    </w:p>
    <w:p w14:paraId="47185680" w14:textId="41496B61" w:rsidR="00500FF6"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kk-KZ"/>
        </w:rPr>
        <w:t>94</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Semenenko</w:t>
      </w:r>
      <w:proofErr w:type="spellEnd"/>
      <w:r w:rsidR="00D03185" w:rsidRPr="00CB7488">
        <w:rPr>
          <w:rFonts w:ascii="Times New Roman" w:hAnsi="Times New Roman" w:cs="Times New Roman"/>
          <w:sz w:val="28"/>
          <w:szCs w:val="28"/>
          <w:lang w:val="kk-KZ"/>
        </w:rPr>
        <w:t xml:space="preserve"> K.A.</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Lutsenko</w:t>
      </w:r>
      <w:proofErr w:type="spellEnd"/>
      <w:r w:rsidR="00D03185" w:rsidRPr="00CB7488">
        <w:rPr>
          <w:rFonts w:ascii="Times New Roman" w:hAnsi="Times New Roman" w:cs="Times New Roman"/>
          <w:sz w:val="28"/>
          <w:szCs w:val="28"/>
          <w:lang w:val="kk-KZ"/>
        </w:rPr>
        <w:t xml:space="preserve"> E.V.</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Snimshchikova</w:t>
      </w:r>
      <w:proofErr w:type="spellEnd"/>
      <w:r w:rsidR="00D03185" w:rsidRPr="00CB7488">
        <w:rPr>
          <w:rFonts w:ascii="Times New Roman" w:hAnsi="Times New Roman" w:cs="Times New Roman"/>
          <w:sz w:val="28"/>
          <w:szCs w:val="28"/>
          <w:lang w:val="kk-KZ"/>
        </w:rPr>
        <w:t xml:space="preserve"> I.V. </w:t>
      </w:r>
      <w:proofErr w:type="spellStart"/>
      <w:r w:rsidR="00D03185" w:rsidRPr="00CB7488">
        <w:rPr>
          <w:rFonts w:ascii="Times New Roman" w:hAnsi="Times New Roman" w:cs="Times New Roman"/>
          <w:sz w:val="28"/>
          <w:szCs w:val="28"/>
          <w:lang w:val="kk-KZ"/>
        </w:rPr>
        <w:t>et</w:t>
      </w:r>
      <w:proofErr w:type="spellEnd"/>
      <w:r w:rsidR="00D03185" w:rsidRPr="00CB7488">
        <w:rPr>
          <w:rFonts w:ascii="Times New Roman" w:hAnsi="Times New Roman" w:cs="Times New Roman"/>
          <w:sz w:val="28"/>
          <w:szCs w:val="28"/>
          <w:lang w:val="kk-KZ"/>
        </w:rPr>
        <w:t xml:space="preserve"> </w:t>
      </w:r>
      <w:proofErr w:type="spellStart"/>
      <w:r w:rsidR="00D03185" w:rsidRPr="00CB7488">
        <w:rPr>
          <w:rFonts w:ascii="Times New Roman" w:hAnsi="Times New Roman" w:cs="Times New Roman"/>
          <w:sz w:val="28"/>
          <w:szCs w:val="28"/>
          <w:lang w:val="kk-KZ"/>
        </w:rPr>
        <w:t>al</w:t>
      </w:r>
      <w:proofErr w:type="spellEnd"/>
      <w:r w:rsidR="00D03185"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Automated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system-cognitive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analysis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the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dependence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export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and</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import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agricultural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machinery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its</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production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the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case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Russia</w:t>
      </w:r>
      <w:proofErr w:type="spellEnd"/>
      <w:r w:rsidR="00500FF6"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BIO </w:t>
      </w:r>
      <w:proofErr w:type="spellStart"/>
      <w:r w:rsidR="00500FF6" w:rsidRPr="00CB7488">
        <w:rPr>
          <w:rFonts w:ascii="Times New Roman" w:hAnsi="Times New Roman" w:cs="Times New Roman"/>
          <w:sz w:val="28"/>
          <w:szCs w:val="28"/>
          <w:lang w:val="kk-KZ"/>
        </w:rPr>
        <w:t>Web</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Conf</w:t>
      </w:r>
      <w:proofErr w:type="spellEnd"/>
      <w:r w:rsidR="00500FF6"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 xml:space="preserve">– 2020. – </w:t>
      </w:r>
      <w:proofErr w:type="spellStart"/>
      <w:r w:rsidR="00D03185" w:rsidRPr="00CB7488">
        <w:rPr>
          <w:rFonts w:ascii="Times New Roman" w:hAnsi="Times New Roman" w:cs="Times New Roman"/>
          <w:sz w:val="28"/>
          <w:szCs w:val="28"/>
          <w:lang w:val="kk-KZ"/>
        </w:rPr>
        <w:t>Vol</w:t>
      </w:r>
      <w:proofErr w:type="spellEnd"/>
      <w:r w:rsidR="00D03185"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17</w:t>
      </w:r>
      <w:r w:rsidR="00D03185" w:rsidRPr="00CB7488">
        <w:rPr>
          <w:rFonts w:ascii="Times New Roman" w:hAnsi="Times New Roman" w:cs="Times New Roman"/>
          <w:sz w:val="28"/>
          <w:szCs w:val="28"/>
          <w:lang w:val="kk-KZ"/>
        </w:rPr>
        <w:t>. – P.</w:t>
      </w:r>
      <w:r w:rsidR="00500FF6" w:rsidRPr="00CB7488">
        <w:rPr>
          <w:rFonts w:ascii="Times New Roman" w:hAnsi="Times New Roman" w:cs="Times New Roman"/>
          <w:sz w:val="28"/>
          <w:szCs w:val="28"/>
          <w:lang w:val="kk-KZ"/>
        </w:rPr>
        <w:t xml:space="preserve"> 00140</w:t>
      </w:r>
      <w:r w:rsidR="00D03185" w:rsidRPr="00CB7488">
        <w:rPr>
          <w:rFonts w:ascii="Times New Roman" w:hAnsi="Times New Roman" w:cs="Times New Roman"/>
          <w:sz w:val="28"/>
          <w:szCs w:val="28"/>
          <w:lang w:val="kk-KZ"/>
        </w:rPr>
        <w:t>-1-00140-6.</w:t>
      </w:r>
    </w:p>
    <w:p w14:paraId="163CC9BD" w14:textId="428B9DED" w:rsidR="00500FF6"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95</w:t>
      </w:r>
      <w:r w:rsidR="005C0EC0"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Kolling</w:t>
      </w:r>
      <w:proofErr w:type="spellEnd"/>
      <w:r w:rsidR="00D03185" w:rsidRPr="00CB7488">
        <w:rPr>
          <w:rFonts w:ascii="Times New Roman" w:hAnsi="Times New Roman" w:cs="Times New Roman"/>
          <w:sz w:val="28"/>
          <w:szCs w:val="28"/>
          <w:lang w:val="kk-KZ"/>
        </w:rPr>
        <w:t xml:space="preserve"> C.</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de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Medeiros</w:t>
      </w:r>
      <w:proofErr w:type="spellEnd"/>
      <w:r w:rsidR="00D03185" w:rsidRPr="00CB7488">
        <w:rPr>
          <w:rFonts w:ascii="Times New Roman" w:hAnsi="Times New Roman" w:cs="Times New Roman"/>
          <w:sz w:val="28"/>
          <w:szCs w:val="28"/>
          <w:lang w:val="kk-KZ"/>
        </w:rPr>
        <w:t xml:space="preserve"> J.F. </w:t>
      </w:r>
      <w:proofErr w:type="spellStart"/>
      <w:r w:rsidR="00D03185" w:rsidRPr="00CB7488">
        <w:rPr>
          <w:rFonts w:ascii="Times New Roman" w:hAnsi="Times New Roman" w:cs="Times New Roman"/>
          <w:sz w:val="28"/>
          <w:szCs w:val="28"/>
          <w:lang w:val="kk-KZ"/>
        </w:rPr>
        <w:t>et</w:t>
      </w:r>
      <w:proofErr w:type="spellEnd"/>
      <w:r w:rsidR="00D03185" w:rsidRPr="00CB7488">
        <w:rPr>
          <w:rFonts w:ascii="Times New Roman" w:hAnsi="Times New Roman" w:cs="Times New Roman"/>
          <w:sz w:val="28"/>
          <w:szCs w:val="28"/>
          <w:lang w:val="kk-KZ"/>
        </w:rPr>
        <w:t xml:space="preserve"> </w:t>
      </w:r>
      <w:proofErr w:type="spellStart"/>
      <w:r w:rsidR="00D03185" w:rsidRPr="00CB7488">
        <w:rPr>
          <w:rFonts w:ascii="Times New Roman" w:hAnsi="Times New Roman" w:cs="Times New Roman"/>
          <w:sz w:val="28"/>
          <w:szCs w:val="28"/>
          <w:lang w:val="kk-KZ"/>
        </w:rPr>
        <w:t>al</w:t>
      </w:r>
      <w:proofErr w:type="spellEnd"/>
      <w:r w:rsidR="00D03185"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A </w:t>
      </w:r>
      <w:proofErr w:type="spellStart"/>
      <w:r w:rsidR="00500FF6" w:rsidRPr="00CB7488">
        <w:rPr>
          <w:rFonts w:ascii="Times New Roman" w:hAnsi="Times New Roman" w:cs="Times New Roman"/>
          <w:sz w:val="28"/>
          <w:szCs w:val="28"/>
          <w:lang w:val="kk-KZ"/>
        </w:rPr>
        <w:t>conceptual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model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to</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support</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sustainable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Product-Service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System</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implementation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the</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Brazilian</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agricultural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machinery</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industry</w:t>
      </w:r>
      <w:proofErr w:type="spellEnd"/>
      <w:r w:rsidR="00D03185" w:rsidRPr="00CB7488">
        <w:rPr>
          <w:rFonts w:ascii="Times New Roman" w:hAnsi="Times New Roman" w:cs="Times New Roman"/>
          <w:sz w:val="28"/>
          <w:szCs w:val="28"/>
          <w:lang w:val="kk-KZ"/>
        </w:rPr>
        <w:t xml:space="preserve"> //</w:t>
      </w:r>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Journal</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of</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Cleaner</w:t>
      </w:r>
      <w:proofErr w:type="spellEnd"/>
      <w:r w:rsidR="00500FF6" w:rsidRPr="00CB7488">
        <w:rPr>
          <w:rFonts w:ascii="Times New Roman" w:hAnsi="Times New Roman" w:cs="Times New Roman"/>
          <w:sz w:val="28"/>
          <w:szCs w:val="28"/>
          <w:lang w:val="kk-KZ"/>
        </w:rPr>
        <w:t xml:space="preserve"> </w:t>
      </w:r>
      <w:proofErr w:type="spellStart"/>
      <w:r w:rsidR="00500FF6" w:rsidRPr="00CB7488">
        <w:rPr>
          <w:rFonts w:ascii="Times New Roman" w:hAnsi="Times New Roman" w:cs="Times New Roman"/>
          <w:sz w:val="28"/>
          <w:szCs w:val="28"/>
          <w:lang w:val="kk-KZ"/>
        </w:rPr>
        <w:t>Production</w:t>
      </w:r>
      <w:proofErr w:type="spellEnd"/>
      <w:r w:rsidR="00D03185"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 xml:space="preserve">– 2022. – </w:t>
      </w:r>
      <w:proofErr w:type="spellStart"/>
      <w:r w:rsidR="00500FF6" w:rsidRPr="00CB7488">
        <w:rPr>
          <w:rFonts w:ascii="Times New Roman" w:hAnsi="Times New Roman" w:cs="Times New Roman"/>
          <w:sz w:val="28"/>
          <w:szCs w:val="28"/>
          <w:lang w:val="kk-KZ"/>
        </w:rPr>
        <w:t>Vol</w:t>
      </w:r>
      <w:proofErr w:type="spellEnd"/>
      <w:r w:rsidR="00D03185" w:rsidRPr="00CB7488">
        <w:rPr>
          <w:rFonts w:ascii="Times New Roman" w:hAnsi="Times New Roman" w:cs="Times New Roman"/>
          <w:sz w:val="28"/>
          <w:szCs w:val="28"/>
          <w:lang w:val="kk-KZ"/>
        </w:rPr>
        <w:t>.</w:t>
      </w:r>
      <w:r w:rsidR="00500FF6" w:rsidRPr="00CB7488">
        <w:rPr>
          <w:rFonts w:ascii="Times New Roman" w:hAnsi="Times New Roman" w:cs="Times New Roman"/>
          <w:sz w:val="28"/>
          <w:szCs w:val="28"/>
          <w:lang w:val="kk-KZ"/>
        </w:rPr>
        <w:t xml:space="preserve"> 355</w:t>
      </w:r>
      <w:r w:rsidR="00D03185" w:rsidRPr="00CB7488">
        <w:rPr>
          <w:rFonts w:ascii="Times New Roman" w:hAnsi="Times New Roman" w:cs="Times New Roman"/>
          <w:sz w:val="28"/>
          <w:szCs w:val="28"/>
          <w:lang w:val="kk-KZ"/>
        </w:rPr>
        <w:t>. – P. 131733.</w:t>
      </w:r>
    </w:p>
    <w:p w14:paraId="045D75F4" w14:textId="3D92EB43" w:rsidR="00500FF6"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96</w:t>
      </w:r>
      <w:r w:rsidR="005C0EC0"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Paudel</w:t>
      </w:r>
      <w:proofErr w:type="spellEnd"/>
      <w:r w:rsidR="002D500A"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 xml:space="preserve">R.C., </w:t>
      </w:r>
      <w:proofErr w:type="spellStart"/>
      <w:r w:rsidR="002D500A" w:rsidRPr="00CB7488">
        <w:rPr>
          <w:rFonts w:ascii="Times New Roman" w:hAnsi="Times New Roman" w:cs="Times New Roman"/>
          <w:sz w:val="28"/>
          <w:szCs w:val="28"/>
          <w:lang w:val="kk-KZ"/>
        </w:rPr>
        <w:t>Alharthi</w:t>
      </w:r>
      <w:proofErr w:type="spellEnd"/>
      <w:r w:rsidR="002D500A"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M.D.</w:t>
      </w:r>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Role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of</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financial</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development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in</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the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export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performance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of</w:t>
      </w:r>
      <w:proofErr w:type="spellEnd"/>
      <w:r w:rsidR="002D500A" w:rsidRPr="00CB7488">
        <w:rPr>
          <w:rFonts w:ascii="Times New Roman" w:hAnsi="Times New Roman" w:cs="Times New Roman"/>
          <w:sz w:val="28"/>
          <w:szCs w:val="28"/>
          <w:lang w:val="kk-KZ"/>
        </w:rPr>
        <w:t xml:space="preserve"> a </w:t>
      </w:r>
      <w:proofErr w:type="spellStart"/>
      <w:r w:rsidR="002D500A" w:rsidRPr="00CB7488">
        <w:rPr>
          <w:rFonts w:ascii="Times New Roman" w:hAnsi="Times New Roman" w:cs="Times New Roman"/>
          <w:sz w:val="28"/>
          <w:szCs w:val="28"/>
          <w:lang w:val="kk-KZ"/>
        </w:rPr>
        <w:t>landlocked</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developing</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country</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The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case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of</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Nepal</w:t>
      </w:r>
      <w:proofErr w:type="spellEnd"/>
      <w:r w:rsidR="00D03185" w:rsidRPr="00CB7488">
        <w:rPr>
          <w:rFonts w:ascii="Times New Roman" w:hAnsi="Times New Roman" w:cs="Times New Roman"/>
          <w:sz w:val="28"/>
          <w:szCs w:val="28"/>
          <w:lang w:val="kk-KZ"/>
        </w:rPr>
        <w:t xml:space="preserve"> //</w:t>
      </w:r>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Cogent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Economics</w:t>
      </w:r>
      <w:proofErr w:type="spellEnd"/>
      <w:r w:rsidR="002D500A" w:rsidRPr="00CB7488">
        <w:rPr>
          <w:rFonts w:ascii="Times New Roman" w:hAnsi="Times New Roman" w:cs="Times New Roman"/>
          <w:sz w:val="28"/>
          <w:szCs w:val="28"/>
          <w:lang w:val="kk-KZ"/>
        </w:rPr>
        <w:t xml:space="preserve"> &amp; </w:t>
      </w:r>
      <w:proofErr w:type="spellStart"/>
      <w:r w:rsidR="002D500A" w:rsidRPr="00CB7488">
        <w:rPr>
          <w:rFonts w:ascii="Times New Roman" w:hAnsi="Times New Roman" w:cs="Times New Roman"/>
          <w:sz w:val="28"/>
          <w:szCs w:val="28"/>
          <w:lang w:val="kk-KZ"/>
        </w:rPr>
        <w:t>Finance</w:t>
      </w:r>
      <w:proofErr w:type="spellEnd"/>
      <w:r w:rsidR="00D03185" w:rsidRPr="00CB7488">
        <w:rPr>
          <w:rFonts w:ascii="Times New Roman" w:hAnsi="Times New Roman" w:cs="Times New Roman"/>
          <w:sz w:val="28"/>
          <w:szCs w:val="28"/>
          <w:lang w:val="kk-KZ"/>
        </w:rPr>
        <w:t xml:space="preserve">. – 2021. – </w:t>
      </w:r>
      <w:proofErr w:type="spellStart"/>
      <w:r w:rsidR="00D03185" w:rsidRPr="00CB7488">
        <w:rPr>
          <w:rFonts w:ascii="Times New Roman" w:hAnsi="Times New Roman" w:cs="Times New Roman"/>
          <w:sz w:val="28"/>
          <w:szCs w:val="28"/>
          <w:lang w:val="kk-KZ"/>
        </w:rPr>
        <w:t>Vol</w:t>
      </w:r>
      <w:proofErr w:type="spellEnd"/>
      <w:r w:rsidR="00D03185" w:rsidRPr="00CB7488">
        <w:rPr>
          <w:rFonts w:ascii="Times New Roman" w:hAnsi="Times New Roman" w:cs="Times New Roman"/>
          <w:sz w:val="28"/>
          <w:szCs w:val="28"/>
          <w:lang w:val="kk-KZ"/>
        </w:rPr>
        <w:t>.</w:t>
      </w:r>
      <w:r w:rsidR="002D500A" w:rsidRPr="00CB7488">
        <w:rPr>
          <w:rFonts w:ascii="Times New Roman" w:hAnsi="Times New Roman" w:cs="Times New Roman"/>
          <w:sz w:val="28"/>
          <w:szCs w:val="28"/>
          <w:lang w:val="kk-KZ"/>
        </w:rPr>
        <w:t xml:space="preserve"> 9</w:t>
      </w:r>
      <w:r w:rsidR="00D03185" w:rsidRPr="00CB7488">
        <w:rPr>
          <w:rFonts w:ascii="Times New Roman" w:hAnsi="Times New Roman" w:cs="Times New Roman"/>
          <w:sz w:val="28"/>
          <w:szCs w:val="28"/>
          <w:lang w:val="kk-KZ"/>
        </w:rPr>
        <w:t xml:space="preserve">, </w:t>
      </w:r>
      <w:proofErr w:type="spellStart"/>
      <w:r w:rsidR="00D03185" w:rsidRPr="00CB7488">
        <w:rPr>
          <w:rFonts w:ascii="Times New Roman" w:hAnsi="Times New Roman" w:cs="Times New Roman"/>
          <w:sz w:val="28"/>
          <w:szCs w:val="28"/>
          <w:lang w:val="kk-KZ"/>
        </w:rPr>
        <w:t>Issue</w:t>
      </w:r>
      <w:proofErr w:type="spellEnd"/>
      <w:r w:rsidR="00D03185" w:rsidRPr="00CB7488">
        <w:rPr>
          <w:rFonts w:ascii="Times New Roman" w:hAnsi="Times New Roman" w:cs="Times New Roman"/>
          <w:sz w:val="28"/>
          <w:szCs w:val="28"/>
          <w:lang w:val="kk-KZ"/>
        </w:rPr>
        <w:t xml:space="preserve"> </w:t>
      </w:r>
      <w:r w:rsidR="002D500A" w:rsidRPr="00CB7488">
        <w:rPr>
          <w:rFonts w:ascii="Times New Roman" w:hAnsi="Times New Roman" w:cs="Times New Roman"/>
          <w:sz w:val="28"/>
          <w:szCs w:val="28"/>
          <w:lang w:val="kk-KZ"/>
        </w:rPr>
        <w:t>1</w:t>
      </w:r>
      <w:r w:rsidR="00D03185" w:rsidRPr="00CB7488">
        <w:rPr>
          <w:rFonts w:ascii="Times New Roman" w:hAnsi="Times New Roman" w:cs="Times New Roman"/>
          <w:sz w:val="28"/>
          <w:szCs w:val="28"/>
          <w:lang w:val="kk-KZ"/>
        </w:rPr>
        <w:t>. – P. 1973653-1-1973653-18.</w:t>
      </w:r>
    </w:p>
    <w:p w14:paraId="7634E77E" w14:textId="6CC0E0D8" w:rsidR="002D500A"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97</w:t>
      </w:r>
      <w:r w:rsidR="005C0EC0"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Export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of</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Tractors</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at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an</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all-time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high</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sees</w:t>
      </w:r>
      <w:proofErr w:type="spellEnd"/>
      <w:r w:rsidR="002D500A" w:rsidRPr="00CB7488">
        <w:rPr>
          <w:rFonts w:ascii="Times New Roman" w:hAnsi="Times New Roman" w:cs="Times New Roman"/>
          <w:sz w:val="28"/>
          <w:szCs w:val="28"/>
          <w:lang w:val="kk-KZ"/>
        </w:rPr>
        <w:t xml:space="preserve"> a </w:t>
      </w:r>
      <w:proofErr w:type="spellStart"/>
      <w:r w:rsidR="002D500A" w:rsidRPr="00CB7488">
        <w:rPr>
          <w:rFonts w:ascii="Times New Roman" w:hAnsi="Times New Roman" w:cs="Times New Roman"/>
          <w:sz w:val="28"/>
          <w:szCs w:val="28"/>
          <w:lang w:val="kk-KZ"/>
        </w:rPr>
        <w:t>growth</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of</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almost</w:t>
      </w:r>
      <w:proofErr w:type="spellEnd"/>
      <w:r w:rsidR="002D500A" w:rsidRPr="00CB7488">
        <w:rPr>
          <w:rFonts w:ascii="Times New Roman" w:hAnsi="Times New Roman" w:cs="Times New Roman"/>
          <w:sz w:val="28"/>
          <w:szCs w:val="28"/>
          <w:lang w:val="kk-KZ"/>
        </w:rPr>
        <w:t xml:space="preserve"> 72% </w:t>
      </w:r>
      <w:proofErr w:type="spellStart"/>
      <w:r w:rsidR="002D500A" w:rsidRPr="00CB7488">
        <w:rPr>
          <w:rFonts w:ascii="Times New Roman" w:hAnsi="Times New Roman" w:cs="Times New Roman"/>
          <w:sz w:val="28"/>
          <w:szCs w:val="28"/>
          <w:lang w:val="kk-KZ"/>
        </w:rPr>
        <w:t>since</w:t>
      </w:r>
      <w:proofErr w:type="spellEnd"/>
      <w:r w:rsidR="002D500A" w:rsidRPr="00CB7488">
        <w:rPr>
          <w:rFonts w:ascii="Times New Roman" w:hAnsi="Times New Roman" w:cs="Times New Roman"/>
          <w:sz w:val="28"/>
          <w:szCs w:val="28"/>
          <w:lang w:val="kk-KZ"/>
        </w:rPr>
        <w:t xml:space="preserve"> 2013 // </w:t>
      </w:r>
      <w:hyperlink r:id="rId21" w:history="1">
        <w:r w:rsidR="00D03185" w:rsidRPr="00CB7488">
          <w:rPr>
            <w:rStyle w:val="a6"/>
            <w:rFonts w:ascii="Times New Roman" w:hAnsi="Times New Roman" w:cs="Times New Roman"/>
            <w:color w:val="auto"/>
            <w:sz w:val="28"/>
            <w:szCs w:val="28"/>
            <w:u w:val="none"/>
            <w:lang w:val="kk-KZ"/>
          </w:rPr>
          <w:t>https://pib.gov.in/PressReleaseIframePage.aspx?PRID.</w:t>
        </w:r>
      </w:hyperlink>
      <w:r w:rsidR="002D500A" w:rsidRPr="00CB7488">
        <w:rPr>
          <w:rFonts w:ascii="Times New Roman" w:hAnsi="Times New Roman" w:cs="Times New Roman"/>
          <w:sz w:val="28"/>
          <w:szCs w:val="28"/>
          <w:lang w:val="kk-KZ"/>
        </w:rPr>
        <w:t xml:space="preserve"> </w:t>
      </w:r>
      <w:r w:rsidR="00D03185" w:rsidRPr="00CB7488">
        <w:rPr>
          <w:rFonts w:ascii="Times New Roman" w:hAnsi="Times New Roman" w:cs="Times New Roman"/>
          <w:sz w:val="28"/>
          <w:szCs w:val="28"/>
          <w:lang w:val="kk-KZ"/>
        </w:rPr>
        <w:t>0</w:t>
      </w:r>
      <w:r w:rsidR="002D500A" w:rsidRPr="00CB7488">
        <w:rPr>
          <w:rFonts w:ascii="Times New Roman" w:hAnsi="Times New Roman" w:cs="Times New Roman"/>
          <w:sz w:val="28"/>
          <w:szCs w:val="28"/>
          <w:lang w:val="kk-KZ"/>
        </w:rPr>
        <w:t>8.03.2025</w:t>
      </w:r>
      <w:r w:rsidR="00D03185" w:rsidRPr="00CB7488">
        <w:rPr>
          <w:rFonts w:ascii="Times New Roman" w:hAnsi="Times New Roman" w:cs="Times New Roman"/>
          <w:sz w:val="28"/>
          <w:szCs w:val="28"/>
          <w:lang w:val="kk-KZ"/>
        </w:rPr>
        <w:t>.</w:t>
      </w:r>
    </w:p>
    <w:p w14:paraId="78894554" w14:textId="441B8BEE" w:rsidR="002D500A"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98</w:t>
      </w:r>
      <w:r w:rsidR="005C0EC0"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Shubhangi</w:t>
      </w:r>
      <w:proofErr w:type="spellEnd"/>
      <w:r w:rsidR="002D500A" w:rsidRPr="00CB7488">
        <w:rPr>
          <w:rFonts w:ascii="Times New Roman" w:hAnsi="Times New Roman" w:cs="Times New Roman"/>
          <w:sz w:val="28"/>
          <w:szCs w:val="28"/>
          <w:lang w:val="kk-KZ"/>
        </w:rPr>
        <w:t xml:space="preserve"> B</w:t>
      </w:r>
      <w:r w:rsidR="00945DC9" w:rsidRPr="00CB7488">
        <w:rPr>
          <w:rFonts w:ascii="Times New Roman" w:hAnsi="Times New Roman" w:cs="Times New Roman"/>
          <w:sz w:val="28"/>
          <w:szCs w:val="28"/>
          <w:lang w:val="kk-KZ"/>
        </w:rPr>
        <w:t>.</w:t>
      </w:r>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What</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is</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augmenting</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exports</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for</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the</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tractor</w:t>
      </w:r>
      <w:proofErr w:type="spellEnd"/>
      <w:r w:rsidR="002D500A" w:rsidRPr="00CB7488">
        <w:rPr>
          <w:rFonts w:ascii="Times New Roman" w:hAnsi="Times New Roman" w:cs="Times New Roman"/>
          <w:sz w:val="28"/>
          <w:szCs w:val="28"/>
          <w:lang w:val="kk-KZ"/>
        </w:rPr>
        <w:t xml:space="preserve"> </w:t>
      </w:r>
      <w:proofErr w:type="spellStart"/>
      <w:r w:rsidR="002D500A" w:rsidRPr="00CB7488">
        <w:rPr>
          <w:rFonts w:ascii="Times New Roman" w:hAnsi="Times New Roman" w:cs="Times New Roman"/>
          <w:sz w:val="28"/>
          <w:szCs w:val="28"/>
          <w:lang w:val="kk-KZ"/>
        </w:rPr>
        <w:t>industry</w:t>
      </w:r>
      <w:proofErr w:type="spellEnd"/>
      <w:r w:rsidR="002D500A" w:rsidRPr="00CB7488">
        <w:rPr>
          <w:rFonts w:ascii="Times New Roman" w:hAnsi="Times New Roman" w:cs="Times New Roman"/>
          <w:sz w:val="28"/>
          <w:szCs w:val="28"/>
          <w:lang w:val="kk-KZ"/>
        </w:rPr>
        <w:t xml:space="preserve">? // </w:t>
      </w:r>
      <w:hyperlink r:id="rId22" w:history="1">
        <w:r w:rsidR="00945DC9" w:rsidRPr="00CB7488">
          <w:rPr>
            <w:rStyle w:val="a6"/>
            <w:rFonts w:ascii="Times New Roman" w:hAnsi="Times New Roman" w:cs="Times New Roman"/>
            <w:color w:val="auto"/>
            <w:sz w:val="28"/>
            <w:szCs w:val="28"/>
            <w:u w:val="none"/>
            <w:lang w:val="kk-KZ"/>
          </w:rPr>
          <w:t>https://auto.economictimes.indiatimes.com/news/automotive/farm.</w:t>
        </w:r>
      </w:hyperlink>
      <w:r w:rsidR="002D500A" w:rsidRPr="00CB7488">
        <w:rPr>
          <w:rFonts w:ascii="Times New Roman" w:hAnsi="Times New Roman" w:cs="Times New Roman"/>
          <w:sz w:val="28"/>
          <w:szCs w:val="28"/>
          <w:lang w:val="kk-KZ"/>
        </w:rPr>
        <w:t xml:space="preserve"> </w:t>
      </w:r>
      <w:r w:rsidR="00945DC9" w:rsidRPr="00CB7488">
        <w:rPr>
          <w:rFonts w:ascii="Times New Roman" w:hAnsi="Times New Roman" w:cs="Times New Roman"/>
          <w:sz w:val="28"/>
          <w:szCs w:val="28"/>
          <w:lang w:val="kk-KZ"/>
        </w:rPr>
        <w:t>0</w:t>
      </w:r>
      <w:r w:rsidR="002D500A" w:rsidRPr="00CB7488">
        <w:rPr>
          <w:rFonts w:ascii="Times New Roman" w:hAnsi="Times New Roman" w:cs="Times New Roman"/>
          <w:sz w:val="28"/>
          <w:szCs w:val="28"/>
          <w:lang w:val="kk-KZ"/>
        </w:rPr>
        <w:t>8.03.2025</w:t>
      </w:r>
      <w:r w:rsidR="00945DC9" w:rsidRPr="00CB7488">
        <w:rPr>
          <w:rFonts w:ascii="Times New Roman" w:hAnsi="Times New Roman" w:cs="Times New Roman"/>
          <w:sz w:val="28"/>
          <w:szCs w:val="28"/>
          <w:lang w:val="kk-KZ"/>
        </w:rPr>
        <w:t>.</w:t>
      </w:r>
    </w:p>
    <w:p w14:paraId="1F3F5C12" w14:textId="7C29EB7A"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99</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Intelligent</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Tech</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and</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Trade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Initiative</w:t>
      </w:r>
      <w:proofErr w:type="spellEnd"/>
      <w:r w:rsidR="00DC0D77" w:rsidRPr="00CB7488">
        <w:rPr>
          <w:rFonts w:ascii="Times New Roman" w:hAnsi="Times New Roman" w:cs="Times New Roman"/>
          <w:sz w:val="28"/>
          <w:szCs w:val="28"/>
          <w:lang w:val="kk-KZ"/>
        </w:rPr>
        <w:t xml:space="preserve"> // </w:t>
      </w:r>
      <w:hyperlink r:id="rId23" w:history="1">
        <w:r w:rsidR="00945DC9" w:rsidRPr="00CB7488">
          <w:rPr>
            <w:rStyle w:val="a6"/>
            <w:rFonts w:ascii="Times New Roman" w:hAnsi="Times New Roman" w:cs="Times New Roman"/>
            <w:color w:val="auto"/>
            <w:sz w:val="28"/>
            <w:szCs w:val="28"/>
            <w:u w:val="none"/>
            <w:lang w:val="kk-KZ"/>
          </w:rPr>
          <w:t>https://unctad.org.</w:t>
        </w:r>
      </w:hyperlink>
      <w:r w:rsidR="00DC0D77" w:rsidRPr="00CB7488">
        <w:rPr>
          <w:rFonts w:ascii="Times New Roman" w:hAnsi="Times New Roman" w:cs="Times New Roman"/>
          <w:sz w:val="28"/>
          <w:szCs w:val="28"/>
          <w:lang w:val="kk-KZ"/>
        </w:rPr>
        <w:t xml:space="preserve"> 14.03.2025</w:t>
      </w:r>
      <w:r w:rsidR="00945DC9" w:rsidRPr="00CB7488">
        <w:rPr>
          <w:rFonts w:ascii="Times New Roman" w:hAnsi="Times New Roman" w:cs="Times New Roman"/>
          <w:sz w:val="28"/>
          <w:szCs w:val="28"/>
          <w:lang w:val="kk-KZ"/>
        </w:rPr>
        <w:t>.</w:t>
      </w:r>
    </w:p>
    <w:p w14:paraId="48157E4D" w14:textId="608572A0"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100</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Закон</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Республики</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Казахстан</w:t>
      </w:r>
      <w:proofErr w:type="spellEnd"/>
      <w:r w:rsidR="00945DC9" w:rsidRPr="00CB7488">
        <w:rPr>
          <w:rFonts w:ascii="Times New Roman" w:hAnsi="Times New Roman" w:cs="Times New Roman"/>
          <w:sz w:val="28"/>
          <w:szCs w:val="28"/>
          <w:lang w:val="kk-KZ"/>
        </w:rPr>
        <w:t xml:space="preserve">. </w:t>
      </w:r>
      <w:r w:rsidR="00DC0D77" w:rsidRPr="00CB7488">
        <w:rPr>
          <w:rFonts w:ascii="Times New Roman" w:hAnsi="Times New Roman" w:cs="Times New Roman"/>
          <w:sz w:val="28"/>
          <w:szCs w:val="28"/>
          <w:lang w:val="kk-KZ"/>
        </w:rPr>
        <w:t xml:space="preserve">О </w:t>
      </w:r>
      <w:proofErr w:type="spellStart"/>
      <w:r w:rsidR="00DC0D77" w:rsidRPr="00CB7488">
        <w:rPr>
          <w:rFonts w:ascii="Times New Roman" w:hAnsi="Times New Roman" w:cs="Times New Roman"/>
          <w:sz w:val="28"/>
          <w:szCs w:val="28"/>
          <w:lang w:val="kk-KZ"/>
        </w:rPr>
        <w:t>регулировании</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торговой</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деятельности</w:t>
      </w:r>
      <w:proofErr w:type="spellEnd"/>
      <w:r w:rsidR="00945DC9" w:rsidRPr="00CB7488">
        <w:rPr>
          <w:rFonts w:ascii="Times New Roman" w:hAnsi="Times New Roman" w:cs="Times New Roman"/>
          <w:sz w:val="28"/>
          <w:szCs w:val="28"/>
          <w:lang w:val="kk-KZ"/>
        </w:rPr>
        <w:t xml:space="preserve">: </w:t>
      </w:r>
      <w:proofErr w:type="spellStart"/>
      <w:r w:rsidR="00945DC9" w:rsidRPr="00CB7488">
        <w:rPr>
          <w:rFonts w:ascii="Times New Roman" w:hAnsi="Times New Roman" w:cs="Times New Roman"/>
          <w:sz w:val="28"/>
          <w:szCs w:val="28"/>
          <w:lang w:val="kk-KZ"/>
        </w:rPr>
        <w:t>принят</w:t>
      </w:r>
      <w:proofErr w:type="spellEnd"/>
      <w:r w:rsidR="00945DC9" w:rsidRPr="00CB7488">
        <w:rPr>
          <w:rFonts w:ascii="Times New Roman" w:hAnsi="Times New Roman" w:cs="Times New Roman"/>
          <w:sz w:val="28"/>
          <w:szCs w:val="28"/>
          <w:lang w:val="kk-KZ"/>
        </w:rPr>
        <w:t xml:space="preserve"> 12 </w:t>
      </w:r>
      <w:proofErr w:type="spellStart"/>
      <w:r w:rsidR="00945DC9" w:rsidRPr="00CB7488">
        <w:rPr>
          <w:rFonts w:ascii="Times New Roman" w:hAnsi="Times New Roman" w:cs="Times New Roman"/>
          <w:sz w:val="28"/>
          <w:szCs w:val="28"/>
          <w:lang w:val="kk-KZ"/>
        </w:rPr>
        <w:t>апреля</w:t>
      </w:r>
      <w:proofErr w:type="spellEnd"/>
      <w:r w:rsidR="00945DC9" w:rsidRPr="00CB7488">
        <w:rPr>
          <w:rFonts w:ascii="Times New Roman" w:hAnsi="Times New Roman" w:cs="Times New Roman"/>
          <w:sz w:val="28"/>
          <w:szCs w:val="28"/>
          <w:lang w:val="kk-KZ"/>
        </w:rPr>
        <w:t xml:space="preserve"> 2004 </w:t>
      </w:r>
      <w:proofErr w:type="spellStart"/>
      <w:r w:rsidR="00945DC9" w:rsidRPr="00CB7488">
        <w:rPr>
          <w:rFonts w:ascii="Times New Roman" w:hAnsi="Times New Roman" w:cs="Times New Roman"/>
          <w:sz w:val="28"/>
          <w:szCs w:val="28"/>
          <w:lang w:val="kk-KZ"/>
        </w:rPr>
        <w:t>года</w:t>
      </w:r>
      <w:proofErr w:type="spellEnd"/>
      <w:r w:rsidR="00945DC9" w:rsidRPr="00CB7488">
        <w:rPr>
          <w:rFonts w:ascii="Times New Roman" w:hAnsi="Times New Roman" w:cs="Times New Roman"/>
          <w:sz w:val="28"/>
          <w:szCs w:val="28"/>
          <w:lang w:val="kk-KZ"/>
        </w:rPr>
        <w:t>, №544</w:t>
      </w:r>
      <w:r w:rsidR="00DC0D77" w:rsidRPr="00CB7488">
        <w:rPr>
          <w:rFonts w:ascii="Times New Roman" w:hAnsi="Times New Roman" w:cs="Times New Roman"/>
          <w:sz w:val="28"/>
          <w:szCs w:val="28"/>
          <w:lang w:val="kk-KZ"/>
        </w:rPr>
        <w:t xml:space="preserve"> // </w:t>
      </w:r>
      <w:r w:rsidR="00DC0D77">
        <w:fldChar w:fldCharType="begin"/>
      </w:r>
      <w:r w:rsidR="00DC0D77">
        <w:instrText>HYPERLINK</w:instrText>
      </w:r>
      <w:r w:rsidR="00DC0D77" w:rsidRPr="00145BB0">
        <w:rPr>
          <w:lang w:val="ru-RU"/>
        </w:rPr>
        <w:instrText xml:space="preserve"> "</w:instrText>
      </w:r>
      <w:r w:rsidR="00DC0D77">
        <w:instrText>https</w:instrText>
      </w:r>
      <w:r w:rsidR="00DC0D77" w:rsidRPr="00145BB0">
        <w:rPr>
          <w:lang w:val="ru-RU"/>
        </w:rPr>
        <w:instrText>://</w:instrText>
      </w:r>
      <w:r w:rsidR="00DC0D77">
        <w:instrText>adilet</w:instrText>
      </w:r>
      <w:r w:rsidR="00DC0D77" w:rsidRPr="00145BB0">
        <w:rPr>
          <w:lang w:val="ru-RU"/>
        </w:rPr>
        <w:instrText>.</w:instrText>
      </w:r>
      <w:r w:rsidR="00DC0D77">
        <w:instrText>zan</w:instrText>
      </w:r>
      <w:r w:rsidR="00DC0D77" w:rsidRPr="00145BB0">
        <w:rPr>
          <w:lang w:val="ru-RU"/>
        </w:rPr>
        <w:instrText>.</w:instrText>
      </w:r>
      <w:r w:rsidR="00DC0D77">
        <w:instrText>kz</w:instrText>
      </w:r>
      <w:r w:rsidR="00DC0D77" w:rsidRPr="00145BB0">
        <w:rPr>
          <w:lang w:val="ru-RU"/>
        </w:rPr>
        <w:instrText>/</w:instrText>
      </w:r>
      <w:r w:rsidR="00DC0D77">
        <w:instrText>rus</w:instrText>
      </w:r>
      <w:r w:rsidR="00DC0D77" w:rsidRPr="00145BB0">
        <w:rPr>
          <w:lang w:val="ru-RU"/>
        </w:rPr>
        <w:instrText>/</w:instrText>
      </w:r>
      <w:r w:rsidR="00DC0D77">
        <w:instrText>docs</w:instrText>
      </w:r>
      <w:r w:rsidR="00DC0D77" w:rsidRPr="00145BB0">
        <w:rPr>
          <w:lang w:val="ru-RU"/>
        </w:rPr>
        <w:instrText>/</w:instrText>
      </w:r>
      <w:r w:rsidR="00DC0D77">
        <w:instrText>Z</w:instrText>
      </w:r>
      <w:r w:rsidR="00DC0D77" w:rsidRPr="00145BB0">
        <w:rPr>
          <w:lang w:val="ru-RU"/>
        </w:rPr>
        <w:instrText>040000544_/</w:instrText>
      </w:r>
      <w:r w:rsidR="00DC0D77">
        <w:instrText>z</w:instrText>
      </w:r>
      <w:r w:rsidR="00DC0D77" w:rsidRPr="00145BB0">
        <w:rPr>
          <w:lang w:val="ru-RU"/>
        </w:rPr>
        <w:instrText>040544.</w:instrText>
      </w:r>
      <w:r w:rsidR="00DC0D77">
        <w:instrText>htm</w:instrText>
      </w:r>
      <w:r w:rsidR="00DC0D77" w:rsidRPr="00145BB0">
        <w:rPr>
          <w:lang w:val="ru-RU"/>
        </w:rPr>
        <w:instrText>"</w:instrText>
      </w:r>
      <w:r w:rsidR="00DC0D77">
        <w:fldChar w:fldCharType="separate"/>
      </w:r>
      <w:r w:rsidR="00DC0D77" w:rsidRPr="00CB7488">
        <w:rPr>
          <w:rStyle w:val="a6"/>
          <w:rFonts w:ascii="Times New Roman" w:hAnsi="Times New Roman" w:cs="Times New Roman"/>
          <w:color w:val="auto"/>
          <w:sz w:val="28"/>
          <w:szCs w:val="28"/>
          <w:u w:val="none"/>
          <w:lang w:val="kk-KZ"/>
        </w:rPr>
        <w:t>https://adilet.zan.kz/rus/docs</w:t>
      </w:r>
      <w:r w:rsidR="00DC0D77">
        <w:fldChar w:fldCharType="end"/>
      </w:r>
      <w:r w:rsidR="00945DC9" w:rsidRPr="00CB7488">
        <w:rPr>
          <w:rStyle w:val="a6"/>
          <w:rFonts w:ascii="Times New Roman" w:hAnsi="Times New Roman" w:cs="Times New Roman"/>
          <w:color w:val="auto"/>
          <w:sz w:val="28"/>
          <w:szCs w:val="28"/>
          <w:u w:val="none"/>
          <w:lang w:val="kk-KZ"/>
        </w:rPr>
        <w:t>.</w:t>
      </w:r>
      <w:r w:rsidR="00DC0D77" w:rsidRPr="00CB7488">
        <w:rPr>
          <w:rFonts w:ascii="Times New Roman" w:hAnsi="Times New Roman" w:cs="Times New Roman"/>
          <w:sz w:val="28"/>
          <w:szCs w:val="28"/>
          <w:lang w:val="kk-KZ"/>
        </w:rPr>
        <w:t xml:space="preserve"> 14.03.2025</w:t>
      </w:r>
      <w:r w:rsidR="00945DC9" w:rsidRPr="00CB7488">
        <w:rPr>
          <w:rFonts w:ascii="Times New Roman" w:hAnsi="Times New Roman" w:cs="Times New Roman"/>
          <w:sz w:val="28"/>
          <w:szCs w:val="28"/>
          <w:lang w:val="kk-KZ"/>
        </w:rPr>
        <w:t>.</w:t>
      </w:r>
    </w:p>
    <w:p w14:paraId="2AD7D8E6" w14:textId="7E29D1E1"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101</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Доклад</w:t>
      </w:r>
      <w:proofErr w:type="spellEnd"/>
      <w:r w:rsidR="00DC0D77" w:rsidRPr="00CB7488">
        <w:rPr>
          <w:rFonts w:ascii="Times New Roman" w:hAnsi="Times New Roman" w:cs="Times New Roman"/>
          <w:sz w:val="28"/>
          <w:szCs w:val="28"/>
          <w:lang w:val="kk-KZ"/>
        </w:rPr>
        <w:t xml:space="preserve"> о </w:t>
      </w:r>
      <w:proofErr w:type="spellStart"/>
      <w:r w:rsidR="00DC0D77" w:rsidRPr="00CB7488">
        <w:rPr>
          <w:rFonts w:ascii="Times New Roman" w:hAnsi="Times New Roman" w:cs="Times New Roman"/>
          <w:sz w:val="28"/>
          <w:szCs w:val="28"/>
          <w:lang w:val="kk-KZ"/>
        </w:rPr>
        <w:t>развитии</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цифровой</w:t>
      </w:r>
      <w:proofErr w:type="spellEnd"/>
      <w:r w:rsidR="00DC0D77" w:rsidRPr="00CB7488">
        <w:rPr>
          <w:rFonts w:ascii="Times New Roman" w:hAnsi="Times New Roman" w:cs="Times New Roman"/>
          <w:sz w:val="28"/>
          <w:szCs w:val="28"/>
          <w:lang w:val="kk-KZ"/>
        </w:rPr>
        <w:t xml:space="preserve"> (интернет) </w:t>
      </w:r>
      <w:proofErr w:type="spellStart"/>
      <w:r w:rsidR="00DC0D77" w:rsidRPr="00CB7488">
        <w:rPr>
          <w:rFonts w:ascii="Times New Roman" w:hAnsi="Times New Roman" w:cs="Times New Roman"/>
          <w:sz w:val="28"/>
          <w:szCs w:val="28"/>
          <w:lang w:val="kk-KZ"/>
        </w:rPr>
        <w:t>торговли</w:t>
      </w:r>
      <w:proofErr w:type="spellEnd"/>
      <w:r w:rsidR="00DC0D77" w:rsidRPr="00CB7488">
        <w:rPr>
          <w:rFonts w:ascii="Times New Roman" w:hAnsi="Times New Roman" w:cs="Times New Roman"/>
          <w:sz w:val="28"/>
          <w:szCs w:val="28"/>
          <w:lang w:val="kk-KZ"/>
        </w:rPr>
        <w:t xml:space="preserve"> ЕАЭС // </w:t>
      </w:r>
      <w:r w:rsidR="00DC0D77">
        <w:fldChar w:fldCharType="begin"/>
      </w:r>
      <w:r w:rsidR="00DC0D77">
        <w:instrText>HYPERLINK</w:instrText>
      </w:r>
      <w:r w:rsidR="00DC0D77" w:rsidRPr="00145BB0">
        <w:rPr>
          <w:lang w:val="ru-RU"/>
        </w:rPr>
        <w:instrText xml:space="preserve"> "</w:instrText>
      </w:r>
      <w:r w:rsidR="00DC0D77">
        <w:instrText>https</w:instrText>
      </w:r>
      <w:r w:rsidR="00DC0D77" w:rsidRPr="00145BB0">
        <w:rPr>
          <w:lang w:val="ru-RU"/>
        </w:rPr>
        <w:instrText>://</w:instrText>
      </w:r>
      <w:r w:rsidR="00DC0D77">
        <w:instrText>docs</w:instrText>
      </w:r>
      <w:r w:rsidR="00DC0D77" w:rsidRPr="00145BB0">
        <w:rPr>
          <w:lang w:val="ru-RU"/>
        </w:rPr>
        <w:instrText>.</w:instrText>
      </w:r>
      <w:r w:rsidR="00DC0D77">
        <w:instrText>eaeunion</w:instrText>
      </w:r>
      <w:r w:rsidR="00DC0D77" w:rsidRPr="00145BB0">
        <w:rPr>
          <w:lang w:val="ru-RU"/>
        </w:rPr>
        <w:instrText>.</w:instrText>
      </w:r>
      <w:r w:rsidR="00DC0D77">
        <w:instrText>org</w:instrText>
      </w:r>
      <w:r w:rsidR="00DC0D77" w:rsidRPr="00145BB0">
        <w:rPr>
          <w:lang w:val="ru-RU"/>
        </w:rPr>
        <w:instrText>/</w:instrText>
      </w:r>
      <w:r w:rsidR="00DC0D77">
        <w:instrText>pd</w:instrText>
      </w:r>
      <w:r w:rsidR="00DC0D77" w:rsidRPr="00145BB0">
        <w:rPr>
          <w:lang w:val="ru-RU"/>
        </w:rPr>
        <w:instrText>/</w:instrText>
      </w:r>
      <w:r w:rsidR="00DC0D77">
        <w:instrText>ru</w:instrText>
      </w:r>
      <w:r w:rsidR="00DC0D77" w:rsidRPr="00145BB0">
        <w:rPr>
          <w:lang w:val="ru-RU"/>
        </w:rPr>
        <w:instrText>-</w:instrText>
      </w:r>
      <w:r w:rsidR="00DC0D77">
        <w:instrText>ru</w:instrText>
      </w:r>
      <w:r w:rsidR="00DC0D77" w:rsidRPr="00145BB0">
        <w:rPr>
          <w:lang w:val="ru-RU"/>
        </w:rPr>
        <w:instrText>/0123644/</w:instrText>
      </w:r>
      <w:r w:rsidR="00DC0D77">
        <w:instrText>pd</w:instrText>
      </w:r>
      <w:r w:rsidR="00DC0D77" w:rsidRPr="00145BB0">
        <w:rPr>
          <w:lang w:val="ru-RU"/>
        </w:rPr>
        <w:instrText>_06032019_</w:instrText>
      </w:r>
      <w:r w:rsidR="00DC0D77">
        <w:instrText>doc</w:instrText>
      </w:r>
      <w:r w:rsidR="00DC0D77" w:rsidRPr="00145BB0">
        <w:rPr>
          <w:lang w:val="ru-RU"/>
        </w:rPr>
        <w:instrText>.</w:instrText>
      </w:r>
      <w:r w:rsidR="00DC0D77">
        <w:instrText>pdf</w:instrText>
      </w:r>
      <w:r w:rsidR="00DC0D77" w:rsidRPr="00145BB0">
        <w:rPr>
          <w:lang w:val="ru-RU"/>
        </w:rPr>
        <w:instrText>"</w:instrText>
      </w:r>
      <w:r w:rsidR="00DC0D77">
        <w:fldChar w:fldCharType="separate"/>
      </w:r>
      <w:r w:rsidR="00DC0D77" w:rsidRPr="00CB7488">
        <w:rPr>
          <w:rStyle w:val="a6"/>
          <w:rFonts w:ascii="Times New Roman" w:hAnsi="Times New Roman" w:cs="Times New Roman"/>
          <w:color w:val="auto"/>
          <w:sz w:val="28"/>
          <w:szCs w:val="28"/>
          <w:u w:val="none"/>
          <w:lang w:val="kk-KZ"/>
        </w:rPr>
        <w:t>https://docs.eaeunion.org/pd/ru-ru/0123644/pd_06032019_doc.pdf</w:t>
      </w:r>
      <w:r w:rsidR="00DC0D77">
        <w:fldChar w:fldCharType="end"/>
      </w:r>
      <w:r w:rsidR="00F446C4" w:rsidRPr="00CB7488">
        <w:rPr>
          <w:rStyle w:val="a6"/>
          <w:rFonts w:ascii="Times New Roman" w:hAnsi="Times New Roman" w:cs="Times New Roman"/>
          <w:color w:val="auto"/>
          <w:sz w:val="28"/>
          <w:szCs w:val="28"/>
          <w:u w:val="none"/>
          <w:lang w:val="kk-KZ"/>
        </w:rPr>
        <w:t>.</w:t>
      </w:r>
      <w:r w:rsidR="00DC0D77" w:rsidRPr="00CB7488">
        <w:rPr>
          <w:lang w:val="kk-KZ"/>
        </w:rPr>
        <w:t xml:space="preserve"> </w:t>
      </w:r>
      <w:r w:rsidR="00DC0D77" w:rsidRPr="00CB7488">
        <w:rPr>
          <w:rFonts w:ascii="Times New Roman" w:hAnsi="Times New Roman" w:cs="Times New Roman"/>
          <w:sz w:val="28"/>
          <w:szCs w:val="28"/>
          <w:lang w:val="kk-KZ"/>
        </w:rPr>
        <w:t>14.03.2025</w:t>
      </w:r>
      <w:r w:rsidR="00F446C4" w:rsidRPr="00CB7488">
        <w:rPr>
          <w:rFonts w:ascii="Times New Roman" w:hAnsi="Times New Roman" w:cs="Times New Roman"/>
          <w:sz w:val="28"/>
          <w:szCs w:val="28"/>
          <w:lang w:val="kk-KZ"/>
        </w:rPr>
        <w:t>.</w:t>
      </w:r>
    </w:p>
    <w:p w14:paraId="299021B6" w14:textId="18F4C0AD"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102</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How</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digitalization</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is</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key</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to</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maximizing</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export</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opportunities</w:t>
      </w:r>
      <w:proofErr w:type="spellEnd"/>
      <w:r w:rsidR="00DC0D77" w:rsidRPr="00CB7488">
        <w:rPr>
          <w:rFonts w:ascii="Times New Roman" w:hAnsi="Times New Roman" w:cs="Times New Roman"/>
          <w:sz w:val="28"/>
          <w:szCs w:val="28"/>
          <w:lang w:val="kk-KZ"/>
        </w:rPr>
        <w:t xml:space="preserve"> // </w:t>
      </w:r>
      <w:hyperlink r:id="rId24" w:history="1">
        <w:r w:rsidR="00945DC9" w:rsidRPr="00CB7488">
          <w:rPr>
            <w:rStyle w:val="a6"/>
            <w:rFonts w:ascii="Times New Roman" w:hAnsi="Times New Roman" w:cs="Times New Roman"/>
            <w:color w:val="auto"/>
            <w:sz w:val="28"/>
            <w:szCs w:val="28"/>
            <w:u w:val="none"/>
            <w:lang w:val="kk-KZ"/>
          </w:rPr>
          <w:t>https://www.allianz-trade.com/en_global/news-insights/business-tips.</w:t>
        </w:r>
      </w:hyperlink>
      <w:r w:rsidR="00DC0D77" w:rsidRPr="00CB7488">
        <w:rPr>
          <w:rFonts w:ascii="Times New Roman" w:hAnsi="Times New Roman" w:cs="Times New Roman"/>
          <w:sz w:val="28"/>
          <w:szCs w:val="28"/>
          <w:lang w:val="kk-KZ"/>
        </w:rPr>
        <w:t xml:space="preserve"> 14.03.2025</w:t>
      </w:r>
      <w:r w:rsidR="00945DC9" w:rsidRPr="00CB7488">
        <w:rPr>
          <w:rFonts w:ascii="Times New Roman" w:hAnsi="Times New Roman" w:cs="Times New Roman"/>
          <w:sz w:val="28"/>
          <w:szCs w:val="28"/>
          <w:lang w:val="kk-KZ"/>
        </w:rPr>
        <w:t>.</w:t>
      </w:r>
    </w:p>
    <w:p w14:paraId="4E0C28A6" w14:textId="70256532"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103</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Drahokoupil</w:t>
      </w:r>
      <w:proofErr w:type="spellEnd"/>
      <w:r w:rsidR="00945DC9" w:rsidRPr="00CB7488">
        <w:rPr>
          <w:rFonts w:ascii="Times New Roman" w:hAnsi="Times New Roman" w:cs="Times New Roman"/>
          <w:sz w:val="28"/>
          <w:szCs w:val="28"/>
          <w:lang w:val="kk-KZ"/>
        </w:rPr>
        <w:t xml:space="preserve"> J.</w:t>
      </w:r>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The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challenge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of</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digital</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transformation</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in</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the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automotive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industry</w:t>
      </w:r>
      <w:proofErr w:type="spellEnd"/>
      <w:r w:rsidR="00945DC9" w:rsidRPr="00CB7488">
        <w:rPr>
          <w:rFonts w:ascii="Times New Roman" w:hAnsi="Times New Roman" w:cs="Times New Roman"/>
          <w:sz w:val="28"/>
          <w:szCs w:val="28"/>
          <w:lang w:val="kk-KZ"/>
        </w:rPr>
        <w:t>:</w:t>
      </w:r>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Jobs</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upgrading</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and</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the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prospects</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for</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development</w:t>
      </w:r>
      <w:proofErr w:type="spellEnd"/>
      <w:r w:rsidR="00945DC9" w:rsidRPr="00CB7488">
        <w:rPr>
          <w:rFonts w:ascii="Times New Roman" w:hAnsi="Times New Roman" w:cs="Times New Roman"/>
          <w:sz w:val="28"/>
          <w:szCs w:val="28"/>
          <w:lang w:val="kk-KZ"/>
        </w:rPr>
        <w:t xml:space="preserve">. – </w:t>
      </w:r>
      <w:proofErr w:type="spellStart"/>
      <w:r w:rsidR="00945DC9" w:rsidRPr="00CB7488">
        <w:rPr>
          <w:rFonts w:ascii="Times New Roman" w:hAnsi="Times New Roman" w:cs="Times New Roman"/>
          <w:sz w:val="28"/>
          <w:szCs w:val="28"/>
          <w:lang w:val="kk-KZ"/>
        </w:rPr>
        <w:t>Brussels</w:t>
      </w:r>
      <w:proofErr w:type="spellEnd"/>
      <w:r w:rsidR="00945DC9" w:rsidRPr="00CB7488">
        <w:rPr>
          <w:rFonts w:ascii="Times New Roman" w:hAnsi="Times New Roman" w:cs="Times New Roman"/>
          <w:sz w:val="28"/>
          <w:szCs w:val="28"/>
          <w:lang w:val="kk-KZ"/>
        </w:rPr>
        <w:t>, 2020. – 180</w:t>
      </w:r>
      <w:r w:rsidR="00F446C4" w:rsidRPr="00CB7488">
        <w:rPr>
          <w:rFonts w:ascii="Times New Roman" w:hAnsi="Times New Roman" w:cs="Times New Roman"/>
          <w:sz w:val="28"/>
          <w:szCs w:val="28"/>
          <w:lang w:val="kk-KZ"/>
        </w:rPr>
        <w:t> </w:t>
      </w:r>
      <w:r w:rsidR="00945DC9" w:rsidRPr="00CB7488">
        <w:rPr>
          <w:rFonts w:ascii="Times New Roman" w:hAnsi="Times New Roman" w:cs="Times New Roman"/>
          <w:sz w:val="28"/>
          <w:szCs w:val="28"/>
          <w:lang w:val="kk-KZ"/>
        </w:rPr>
        <w:t>p.</w:t>
      </w:r>
      <w:r w:rsidR="00DC0D77" w:rsidRPr="00CB7488">
        <w:rPr>
          <w:rFonts w:ascii="Times New Roman" w:hAnsi="Times New Roman" w:cs="Times New Roman"/>
          <w:sz w:val="28"/>
          <w:szCs w:val="28"/>
          <w:lang w:val="kk-KZ"/>
        </w:rPr>
        <w:t xml:space="preserve"> </w:t>
      </w:r>
    </w:p>
    <w:p w14:paraId="10A3BD59" w14:textId="47FFB12E"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lang w:val="ru-RU"/>
        </w:rPr>
        <w:t>104</w:t>
      </w:r>
      <w:r w:rsidR="005C0EC0"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Ц</w:t>
      </w:r>
      <w:r w:rsidR="00444792" w:rsidRPr="00CB7488">
        <w:rPr>
          <w:rFonts w:ascii="Times New Roman" w:hAnsi="Times New Roman" w:cs="Times New Roman"/>
          <w:sz w:val="28"/>
          <w:szCs w:val="28"/>
          <w:lang w:val="kk-KZ"/>
        </w:rPr>
        <w:t>ифровая</w:t>
      </w:r>
      <w:proofErr w:type="spellEnd"/>
      <w:r w:rsidR="00444792" w:rsidRPr="00CB7488">
        <w:rPr>
          <w:rFonts w:ascii="Times New Roman" w:hAnsi="Times New Roman" w:cs="Times New Roman"/>
          <w:sz w:val="28"/>
          <w:szCs w:val="28"/>
          <w:lang w:val="kk-KZ"/>
        </w:rPr>
        <w:t xml:space="preserve"> платформа «Мой экспорт» - </w:t>
      </w:r>
      <w:proofErr w:type="spellStart"/>
      <w:r w:rsidR="00444792" w:rsidRPr="00CB7488">
        <w:rPr>
          <w:rFonts w:ascii="Times New Roman" w:hAnsi="Times New Roman" w:cs="Times New Roman"/>
          <w:sz w:val="28"/>
          <w:szCs w:val="28"/>
          <w:lang w:val="kk-KZ"/>
        </w:rPr>
        <w:t>одно</w:t>
      </w:r>
      <w:proofErr w:type="spellEnd"/>
      <w:r w:rsidR="00444792" w:rsidRPr="00CB7488">
        <w:rPr>
          <w:rFonts w:ascii="Times New Roman" w:hAnsi="Times New Roman" w:cs="Times New Roman"/>
          <w:sz w:val="28"/>
          <w:szCs w:val="28"/>
          <w:lang w:val="kk-KZ"/>
        </w:rPr>
        <w:t xml:space="preserve"> </w:t>
      </w:r>
      <w:proofErr w:type="spellStart"/>
      <w:r w:rsidR="00444792" w:rsidRPr="00CB7488">
        <w:rPr>
          <w:rFonts w:ascii="Times New Roman" w:hAnsi="Times New Roman" w:cs="Times New Roman"/>
          <w:sz w:val="28"/>
          <w:szCs w:val="28"/>
          <w:lang w:val="kk-KZ"/>
        </w:rPr>
        <w:t>окно</w:t>
      </w:r>
      <w:proofErr w:type="spellEnd"/>
      <w:r w:rsidR="00444792" w:rsidRPr="00CB7488">
        <w:rPr>
          <w:rFonts w:ascii="Times New Roman" w:hAnsi="Times New Roman" w:cs="Times New Roman"/>
          <w:sz w:val="28"/>
          <w:szCs w:val="28"/>
          <w:lang w:val="kk-KZ"/>
        </w:rPr>
        <w:t xml:space="preserve"> в </w:t>
      </w:r>
      <w:proofErr w:type="spellStart"/>
      <w:r w:rsidR="00444792" w:rsidRPr="00CB7488">
        <w:rPr>
          <w:rFonts w:ascii="Times New Roman" w:hAnsi="Times New Roman" w:cs="Times New Roman"/>
          <w:sz w:val="28"/>
          <w:szCs w:val="28"/>
          <w:lang w:val="kk-KZ"/>
        </w:rPr>
        <w:t>любую</w:t>
      </w:r>
      <w:proofErr w:type="spellEnd"/>
      <w:r w:rsidR="00444792" w:rsidRPr="00CB7488">
        <w:rPr>
          <w:rFonts w:ascii="Times New Roman" w:hAnsi="Times New Roman" w:cs="Times New Roman"/>
          <w:sz w:val="28"/>
          <w:szCs w:val="28"/>
          <w:lang w:val="kk-KZ"/>
        </w:rPr>
        <w:t xml:space="preserve"> </w:t>
      </w:r>
      <w:proofErr w:type="spellStart"/>
      <w:r w:rsidR="00444792" w:rsidRPr="00CB7488">
        <w:rPr>
          <w:rFonts w:ascii="Times New Roman" w:hAnsi="Times New Roman" w:cs="Times New Roman"/>
          <w:sz w:val="28"/>
          <w:szCs w:val="28"/>
          <w:lang w:val="kk-KZ"/>
        </w:rPr>
        <w:t>страну</w:t>
      </w:r>
      <w:proofErr w:type="spellEnd"/>
      <w:r w:rsidR="00DC0D77" w:rsidRPr="00CB7488">
        <w:rPr>
          <w:rFonts w:ascii="Times New Roman" w:hAnsi="Times New Roman" w:cs="Times New Roman"/>
          <w:sz w:val="28"/>
          <w:szCs w:val="28"/>
          <w:lang w:val="kk-KZ"/>
        </w:rPr>
        <w:t xml:space="preserve"> // </w:t>
      </w:r>
      <w:r w:rsidR="00DD7008">
        <w:fldChar w:fldCharType="begin"/>
      </w:r>
      <w:r w:rsidR="00DD7008">
        <w:instrText>HYPERLINK</w:instrText>
      </w:r>
      <w:r w:rsidR="00DD7008" w:rsidRPr="00145BB0">
        <w:rPr>
          <w:lang w:val="ru-RU"/>
        </w:rPr>
        <w:instrText xml:space="preserve"> "</w:instrText>
      </w:r>
      <w:r w:rsidR="00DD7008">
        <w:instrText>https</w:instrText>
      </w:r>
      <w:r w:rsidR="00DD7008" w:rsidRPr="00145BB0">
        <w:rPr>
          <w:lang w:val="ru-RU"/>
        </w:rPr>
        <w:instrText>://</w:instrText>
      </w:r>
      <w:r w:rsidR="00DD7008">
        <w:instrText>synergy</w:instrText>
      </w:r>
      <w:r w:rsidR="00DD7008" w:rsidRPr="00145BB0">
        <w:rPr>
          <w:lang w:val="ru-RU"/>
        </w:rPr>
        <w:instrText>.</w:instrText>
      </w:r>
      <w:r w:rsidR="00DD7008">
        <w:instrText>online</w:instrText>
      </w:r>
      <w:r w:rsidR="00DD7008" w:rsidRPr="00145BB0">
        <w:rPr>
          <w:lang w:val="ru-RU"/>
        </w:rPr>
        <w:instrText>/</w:instrText>
      </w:r>
      <w:r w:rsidR="00DD7008">
        <w:instrText>upload</w:instrText>
      </w:r>
      <w:r w:rsidR="00DD7008" w:rsidRPr="00145BB0">
        <w:rPr>
          <w:lang w:val="ru-RU"/>
        </w:rPr>
        <w:instrText>/</w:instrText>
      </w:r>
      <w:r w:rsidR="00DD7008">
        <w:instrText>medialibrary</w:instrText>
      </w:r>
      <w:r w:rsidR="00DD7008" w:rsidRPr="00145BB0">
        <w:rPr>
          <w:lang w:val="ru-RU"/>
        </w:rPr>
        <w:instrText>."</w:instrText>
      </w:r>
      <w:r w:rsidR="00DD7008">
        <w:fldChar w:fldCharType="separate"/>
      </w:r>
      <w:r w:rsidR="00DD7008" w:rsidRPr="00CB7488">
        <w:rPr>
          <w:rStyle w:val="a6"/>
          <w:rFonts w:ascii="Times New Roman" w:hAnsi="Times New Roman" w:cs="Times New Roman"/>
          <w:color w:val="auto"/>
          <w:sz w:val="28"/>
          <w:szCs w:val="28"/>
          <w:u w:val="none"/>
          <w:lang w:val="kk-KZ"/>
        </w:rPr>
        <w:t>https://synergy.online/upload/medialibrary.</w:t>
      </w:r>
      <w:r w:rsidR="00DD7008">
        <w:fldChar w:fldCharType="end"/>
      </w:r>
      <w:r w:rsidR="00DD7008" w:rsidRPr="00CB7488">
        <w:rPr>
          <w:rStyle w:val="a6"/>
          <w:rFonts w:ascii="Times New Roman" w:hAnsi="Times New Roman" w:cs="Times New Roman"/>
          <w:color w:val="auto"/>
          <w:sz w:val="28"/>
          <w:szCs w:val="28"/>
          <w:u w:val="none"/>
          <w:lang w:val="kk-KZ"/>
        </w:rPr>
        <w:t xml:space="preserve"> 12.04.2025.</w:t>
      </w:r>
    </w:p>
    <w:p w14:paraId="26B563A6" w14:textId="63BA608A"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105</w:t>
      </w:r>
      <w:r w:rsidR="005C0EC0" w:rsidRPr="00CB7488">
        <w:rPr>
          <w:rFonts w:ascii="Times New Roman" w:hAnsi="Times New Roman" w:cs="Times New Roman"/>
          <w:sz w:val="28"/>
          <w:szCs w:val="28"/>
          <w:lang w:val="kk-KZ"/>
        </w:rPr>
        <w:t xml:space="preserve"> </w:t>
      </w:r>
      <w:r w:rsidR="00DC0D77" w:rsidRPr="00CB7488">
        <w:rPr>
          <w:rFonts w:ascii="Times New Roman" w:hAnsi="Times New Roman" w:cs="Times New Roman"/>
          <w:sz w:val="28"/>
          <w:szCs w:val="28"/>
          <w:lang w:val="kk-KZ"/>
        </w:rPr>
        <w:t xml:space="preserve">UN/CEFACT </w:t>
      </w:r>
      <w:proofErr w:type="spellStart"/>
      <w:r w:rsidR="00DC0D77" w:rsidRPr="00CB7488">
        <w:rPr>
          <w:rFonts w:ascii="Times New Roman" w:hAnsi="Times New Roman" w:cs="Times New Roman"/>
          <w:sz w:val="28"/>
          <w:szCs w:val="28"/>
          <w:lang w:val="kk-KZ"/>
        </w:rPr>
        <w:t>Rec</w:t>
      </w:r>
      <w:proofErr w:type="spellEnd"/>
      <w:r w:rsidR="00DC0D77" w:rsidRPr="00CB7488">
        <w:rPr>
          <w:rFonts w:ascii="Times New Roman" w:hAnsi="Times New Roman" w:cs="Times New Roman"/>
          <w:sz w:val="28"/>
          <w:szCs w:val="28"/>
          <w:lang w:val="kk-KZ"/>
        </w:rPr>
        <w:t xml:space="preserve">. 35 // </w:t>
      </w:r>
      <w:hyperlink r:id="rId25" w:history="1">
        <w:r w:rsidR="00DD7008" w:rsidRPr="00CB7488">
          <w:rPr>
            <w:rStyle w:val="a6"/>
            <w:rFonts w:ascii="Times New Roman" w:hAnsi="Times New Roman" w:cs="Times New Roman"/>
            <w:color w:val="auto"/>
            <w:sz w:val="28"/>
            <w:szCs w:val="28"/>
            <w:u w:val="none"/>
            <w:lang w:val="kk-KZ"/>
          </w:rPr>
          <w:t>https://unece.org/fileadmin</w:t>
        </w:r>
      </w:hyperlink>
      <w:r w:rsidR="00DD7008" w:rsidRPr="00CB7488">
        <w:rPr>
          <w:rStyle w:val="a6"/>
          <w:rFonts w:ascii="Times New Roman" w:hAnsi="Times New Roman" w:cs="Times New Roman"/>
          <w:color w:val="auto"/>
          <w:sz w:val="28"/>
          <w:szCs w:val="28"/>
          <w:u w:val="none"/>
          <w:lang w:val="kk-KZ"/>
        </w:rPr>
        <w:t>. 12.04.2025.</w:t>
      </w:r>
    </w:p>
    <w:p w14:paraId="2F856FF5" w14:textId="4AC6B8E1" w:rsidR="00DC0D77" w:rsidRPr="00CB7488" w:rsidRDefault="00990D54" w:rsidP="00F446C4">
      <w:pPr>
        <w:tabs>
          <w:tab w:val="left" w:pos="993"/>
        </w:tabs>
        <w:spacing w:after="0" w:line="240" w:lineRule="auto"/>
        <w:ind w:firstLine="709"/>
        <w:jc w:val="both"/>
        <w:rPr>
          <w:rFonts w:ascii="Times New Roman" w:hAnsi="Times New Roman" w:cs="Times New Roman"/>
          <w:sz w:val="28"/>
          <w:szCs w:val="28"/>
          <w:lang w:val="kk-KZ"/>
        </w:rPr>
      </w:pPr>
      <w:r w:rsidRPr="00CB7488">
        <w:rPr>
          <w:rFonts w:ascii="Times New Roman" w:hAnsi="Times New Roman" w:cs="Times New Roman"/>
          <w:sz w:val="28"/>
          <w:szCs w:val="28"/>
        </w:rPr>
        <w:t>106</w:t>
      </w:r>
      <w:r w:rsidR="005C0EC0" w:rsidRPr="00CB7488">
        <w:rPr>
          <w:rFonts w:ascii="Times New Roman" w:hAnsi="Times New Roman" w:cs="Times New Roman"/>
          <w:sz w:val="28"/>
          <w:szCs w:val="28"/>
          <w:lang w:val="kk-KZ"/>
        </w:rPr>
        <w:t xml:space="preserve"> </w:t>
      </w:r>
      <w:r w:rsidR="00A85E45" w:rsidRPr="00CB7488">
        <w:rPr>
          <w:rFonts w:ascii="Times New Roman" w:hAnsi="Times New Roman" w:cs="Times New Roman"/>
          <w:sz w:val="28"/>
          <w:szCs w:val="28"/>
          <w:lang w:val="kk-KZ"/>
        </w:rPr>
        <w:t xml:space="preserve">ZHENG </w:t>
      </w:r>
      <w:r w:rsidR="00945DC9" w:rsidRPr="00CB7488">
        <w:rPr>
          <w:rFonts w:ascii="Times New Roman" w:hAnsi="Times New Roman" w:cs="Times New Roman"/>
          <w:sz w:val="28"/>
          <w:szCs w:val="28"/>
          <w:lang w:val="kk-KZ"/>
        </w:rPr>
        <w:t>W.</w:t>
      </w:r>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The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Digital</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Challenge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to</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International</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Trade</w:t>
      </w:r>
      <w:proofErr w:type="spellEnd"/>
      <w:r w:rsidR="00DC0D77" w:rsidRPr="00CB7488">
        <w:rPr>
          <w:rFonts w:ascii="Times New Roman" w:hAnsi="Times New Roman" w:cs="Times New Roman"/>
          <w:sz w:val="28"/>
          <w:szCs w:val="28"/>
          <w:lang w:val="kk-KZ"/>
        </w:rPr>
        <w:t xml:space="preserve"> </w:t>
      </w:r>
      <w:proofErr w:type="spellStart"/>
      <w:r w:rsidR="00DC0D77" w:rsidRPr="00CB7488">
        <w:rPr>
          <w:rFonts w:ascii="Times New Roman" w:hAnsi="Times New Roman" w:cs="Times New Roman"/>
          <w:sz w:val="28"/>
          <w:szCs w:val="28"/>
          <w:lang w:val="kk-KZ"/>
        </w:rPr>
        <w:t>Law</w:t>
      </w:r>
      <w:proofErr w:type="spellEnd"/>
      <w:r w:rsidR="00945DC9" w:rsidRPr="00CB7488">
        <w:rPr>
          <w:rFonts w:ascii="Times New Roman" w:hAnsi="Times New Roman" w:cs="Times New Roman"/>
          <w:sz w:val="28"/>
          <w:szCs w:val="28"/>
          <w:lang w:val="kk-KZ"/>
        </w:rPr>
        <w:t xml:space="preserve"> //</w:t>
      </w:r>
      <w:r w:rsidR="00DC0D77" w:rsidRPr="00CB7488">
        <w:rPr>
          <w:rFonts w:ascii="Times New Roman" w:hAnsi="Times New Roman" w:cs="Times New Roman"/>
          <w:sz w:val="28"/>
          <w:szCs w:val="28"/>
          <w:lang w:val="kk-KZ"/>
        </w:rPr>
        <w:t xml:space="preserve"> </w:t>
      </w:r>
      <w:r w:rsidR="00945DC9" w:rsidRPr="00CB7488">
        <w:rPr>
          <w:rFonts w:ascii="Times New Roman" w:hAnsi="Times New Roman" w:cs="Times New Roman"/>
          <w:sz w:val="28"/>
          <w:szCs w:val="28"/>
          <w:lang w:val="kk-KZ"/>
        </w:rPr>
        <w:t xml:space="preserve">NYUJ </w:t>
      </w:r>
      <w:proofErr w:type="spellStart"/>
      <w:r w:rsidR="00945DC9" w:rsidRPr="00CB7488">
        <w:rPr>
          <w:rFonts w:ascii="Times New Roman" w:hAnsi="Times New Roman" w:cs="Times New Roman"/>
          <w:sz w:val="28"/>
          <w:szCs w:val="28"/>
          <w:lang w:val="kk-KZ"/>
        </w:rPr>
        <w:t>Int'l</w:t>
      </w:r>
      <w:proofErr w:type="spellEnd"/>
      <w:r w:rsidR="00945DC9" w:rsidRPr="00CB7488">
        <w:rPr>
          <w:rFonts w:ascii="Times New Roman" w:hAnsi="Times New Roman" w:cs="Times New Roman"/>
          <w:sz w:val="28"/>
          <w:szCs w:val="28"/>
          <w:lang w:val="kk-KZ"/>
        </w:rPr>
        <w:t xml:space="preserve"> L. – 2020. – </w:t>
      </w:r>
      <w:proofErr w:type="spellStart"/>
      <w:r w:rsidR="00945DC9" w:rsidRPr="00CB7488">
        <w:rPr>
          <w:rFonts w:ascii="Times New Roman" w:hAnsi="Times New Roman" w:cs="Times New Roman"/>
          <w:sz w:val="28"/>
          <w:szCs w:val="28"/>
          <w:lang w:val="kk-KZ"/>
        </w:rPr>
        <w:t>Vol</w:t>
      </w:r>
      <w:proofErr w:type="spellEnd"/>
      <w:r w:rsidR="00945DC9" w:rsidRPr="00CB7488">
        <w:rPr>
          <w:rFonts w:ascii="Times New Roman" w:hAnsi="Times New Roman" w:cs="Times New Roman"/>
          <w:sz w:val="28"/>
          <w:szCs w:val="28"/>
          <w:lang w:val="kk-KZ"/>
        </w:rPr>
        <w:t xml:space="preserve">. </w:t>
      </w:r>
      <w:r w:rsidR="00DC0D77" w:rsidRPr="00CB7488">
        <w:rPr>
          <w:rFonts w:ascii="Times New Roman" w:hAnsi="Times New Roman" w:cs="Times New Roman"/>
          <w:sz w:val="28"/>
          <w:szCs w:val="28"/>
          <w:lang w:val="kk-KZ"/>
        </w:rPr>
        <w:t>52</w:t>
      </w:r>
      <w:r w:rsidR="00945DC9" w:rsidRPr="00CB7488">
        <w:rPr>
          <w:rFonts w:ascii="Times New Roman" w:hAnsi="Times New Roman" w:cs="Times New Roman"/>
          <w:sz w:val="28"/>
          <w:szCs w:val="28"/>
          <w:lang w:val="kk-KZ"/>
        </w:rPr>
        <w:t>. – P.</w:t>
      </w:r>
      <w:r w:rsidR="00DC0D77" w:rsidRPr="00CB7488">
        <w:rPr>
          <w:rFonts w:ascii="Times New Roman" w:hAnsi="Times New Roman" w:cs="Times New Roman"/>
          <w:sz w:val="28"/>
          <w:szCs w:val="28"/>
          <w:lang w:val="kk-KZ"/>
        </w:rPr>
        <w:t xml:space="preserve"> 539</w:t>
      </w:r>
      <w:r w:rsidR="00DD7008" w:rsidRPr="00CB7488">
        <w:rPr>
          <w:rFonts w:ascii="Times New Roman" w:hAnsi="Times New Roman" w:cs="Times New Roman"/>
          <w:sz w:val="28"/>
          <w:szCs w:val="28"/>
          <w:lang w:val="kk-KZ"/>
        </w:rPr>
        <w:t>-592.</w:t>
      </w:r>
      <w:r w:rsidR="00DC0D77" w:rsidRPr="00CB7488">
        <w:rPr>
          <w:rFonts w:ascii="Times New Roman" w:hAnsi="Times New Roman" w:cs="Times New Roman"/>
          <w:sz w:val="28"/>
          <w:szCs w:val="28"/>
          <w:lang w:val="kk-KZ"/>
        </w:rPr>
        <w:t xml:space="preserve"> </w:t>
      </w:r>
    </w:p>
    <w:p w14:paraId="58AF9539" w14:textId="77777777" w:rsidR="007660AD" w:rsidRPr="00CB7488" w:rsidRDefault="007660AD" w:rsidP="00F446C4">
      <w:pPr>
        <w:tabs>
          <w:tab w:val="left" w:pos="993"/>
        </w:tabs>
        <w:spacing w:after="0" w:line="240" w:lineRule="auto"/>
        <w:ind w:firstLine="709"/>
        <w:jc w:val="both"/>
        <w:rPr>
          <w:rFonts w:ascii="Times New Roman" w:hAnsi="Times New Roman" w:cs="Times New Roman"/>
          <w:sz w:val="28"/>
          <w:szCs w:val="28"/>
          <w:lang w:val="kk-KZ"/>
        </w:rPr>
      </w:pPr>
    </w:p>
    <w:p w14:paraId="5614F322" w14:textId="334C5F4E" w:rsidR="000B6FBF" w:rsidRPr="00F92C33" w:rsidRDefault="00C462F4" w:rsidP="00C462F4">
      <w:pPr>
        <w:tabs>
          <w:tab w:val="left" w:pos="993"/>
        </w:tabs>
        <w:spacing w:after="0" w:line="240" w:lineRule="auto"/>
        <w:jc w:val="center"/>
        <w:rPr>
          <w:rFonts w:ascii="Times New Roman" w:hAnsi="Times New Roman" w:cs="Times New Roman"/>
          <w:b/>
          <w:iCs/>
          <w:sz w:val="28"/>
          <w:szCs w:val="28"/>
        </w:rPr>
      </w:pPr>
      <w:r w:rsidRPr="00F92C33">
        <w:rPr>
          <w:rFonts w:ascii="Times New Roman" w:hAnsi="Times New Roman" w:cs="Times New Roman"/>
          <w:b/>
          <w:iCs/>
          <w:sz w:val="28"/>
          <w:szCs w:val="28"/>
          <w:lang w:val="kk-KZ"/>
        </w:rPr>
        <w:br w:type="page"/>
      </w:r>
    </w:p>
    <w:p w14:paraId="3CF93D4E" w14:textId="77777777" w:rsidR="00A86DAD" w:rsidRPr="00F92C33" w:rsidRDefault="00A86DAD" w:rsidP="00A86DAD">
      <w:pPr>
        <w:tabs>
          <w:tab w:val="left" w:pos="993"/>
        </w:tabs>
        <w:spacing w:after="0" w:line="240" w:lineRule="auto"/>
        <w:jc w:val="center"/>
        <w:rPr>
          <w:rFonts w:ascii="Times New Roman" w:hAnsi="Times New Roman" w:cs="Times New Roman"/>
          <w:b/>
          <w:iCs/>
          <w:sz w:val="28"/>
          <w:szCs w:val="28"/>
          <w:lang w:val="kk-KZ"/>
        </w:rPr>
      </w:pPr>
      <w:r w:rsidRPr="00F92C33">
        <w:rPr>
          <w:rFonts w:ascii="Times New Roman" w:hAnsi="Times New Roman" w:cs="Times New Roman"/>
          <w:b/>
          <w:iCs/>
          <w:sz w:val="28"/>
          <w:szCs w:val="28"/>
          <w:lang w:val="kk-KZ"/>
        </w:rPr>
        <w:lastRenderedPageBreak/>
        <w:t xml:space="preserve">ҚОСЫМША </w:t>
      </w:r>
      <w:r>
        <w:rPr>
          <w:rFonts w:ascii="Times New Roman" w:hAnsi="Times New Roman" w:cs="Times New Roman"/>
          <w:b/>
          <w:iCs/>
          <w:sz w:val="28"/>
          <w:szCs w:val="28"/>
          <w:lang w:val="kk-KZ"/>
        </w:rPr>
        <w:t>А</w:t>
      </w:r>
    </w:p>
    <w:p w14:paraId="40B1A28B" w14:textId="77777777" w:rsidR="00A86DAD" w:rsidRDefault="00A86DAD" w:rsidP="00A86DAD">
      <w:pPr>
        <w:tabs>
          <w:tab w:val="left" w:pos="993"/>
        </w:tabs>
        <w:spacing w:after="0" w:line="240" w:lineRule="auto"/>
        <w:jc w:val="center"/>
        <w:rPr>
          <w:rFonts w:ascii="Times New Roman" w:hAnsi="Times New Roman" w:cs="Times New Roman"/>
          <w:b/>
          <w:iCs/>
          <w:sz w:val="28"/>
          <w:szCs w:val="28"/>
          <w:lang w:val="kk-KZ"/>
        </w:rPr>
      </w:pPr>
      <w:r w:rsidRPr="00F92C33">
        <w:rPr>
          <w:rFonts w:ascii="Times New Roman" w:hAnsi="Times New Roman" w:cs="Times New Roman"/>
          <w:b/>
          <w:iCs/>
          <w:sz w:val="28"/>
          <w:szCs w:val="28"/>
          <w:lang w:val="kk-KZ"/>
        </w:rPr>
        <w:t xml:space="preserve"> </w:t>
      </w:r>
    </w:p>
    <w:p w14:paraId="1CA24654" w14:textId="1870C58E" w:rsidR="00A86DAD" w:rsidRDefault="00A86DAD" w:rsidP="00A86DAD">
      <w:pPr>
        <w:tabs>
          <w:tab w:val="left" w:pos="993"/>
        </w:tabs>
        <w:spacing w:after="0" w:line="240" w:lineRule="auto"/>
        <w:jc w:val="center"/>
        <w:rPr>
          <w:rFonts w:ascii="Times New Roman" w:hAnsi="Times New Roman" w:cs="Times New Roman"/>
          <w:iCs/>
          <w:sz w:val="28"/>
          <w:szCs w:val="28"/>
          <w:lang w:val="kk-KZ"/>
        </w:rPr>
      </w:pPr>
      <w:r w:rsidRPr="00F92C33">
        <w:rPr>
          <w:rFonts w:ascii="Times New Roman" w:hAnsi="Times New Roman" w:cs="Times New Roman"/>
          <w:iCs/>
          <w:sz w:val="28"/>
          <w:szCs w:val="28"/>
          <w:lang w:val="kk-KZ"/>
        </w:rPr>
        <w:t>Авторлық құқықпен қорғалатын объектілерге құқықтардың мемлекеттік тізіліміне мәліметтерді енгізу туралы куәлік</w:t>
      </w:r>
    </w:p>
    <w:p w14:paraId="3957A58A" w14:textId="77777777" w:rsidR="00A86DAD" w:rsidRPr="00F92C33" w:rsidRDefault="00A86DAD" w:rsidP="00A86DAD">
      <w:pPr>
        <w:tabs>
          <w:tab w:val="left" w:pos="993"/>
        </w:tabs>
        <w:spacing w:after="0" w:line="240" w:lineRule="auto"/>
        <w:jc w:val="center"/>
        <w:rPr>
          <w:rFonts w:ascii="Times New Roman" w:hAnsi="Times New Roman" w:cs="Times New Roman"/>
          <w:b/>
          <w:iCs/>
          <w:sz w:val="28"/>
          <w:szCs w:val="28"/>
          <w:lang w:val="kk-KZ"/>
        </w:rPr>
      </w:pPr>
    </w:p>
    <w:p w14:paraId="79B573BA" w14:textId="77777777" w:rsidR="00A86DAD" w:rsidRPr="00F92C33" w:rsidRDefault="00A86DAD" w:rsidP="00A86DAD">
      <w:pPr>
        <w:tabs>
          <w:tab w:val="left" w:pos="993"/>
        </w:tabs>
        <w:jc w:val="center"/>
        <w:rPr>
          <w:rFonts w:ascii="Times New Roman" w:hAnsi="Times New Roman" w:cs="Times New Roman"/>
          <w:sz w:val="28"/>
          <w:szCs w:val="28"/>
          <w:lang w:val="kk-KZ"/>
        </w:rPr>
      </w:pPr>
      <w:r w:rsidRPr="00F92C33">
        <w:rPr>
          <w:rFonts w:ascii="Times New Roman" w:hAnsi="Times New Roman" w:cs="Times New Roman"/>
          <w:noProof/>
          <w:sz w:val="28"/>
          <w:szCs w:val="28"/>
          <w:lang w:val="ru-RU" w:eastAsia="ru-RU"/>
        </w:rPr>
        <w:drawing>
          <wp:inline distT="0" distB="0" distL="0" distR="0" wp14:anchorId="4125A07B" wp14:editId="5B8A568A">
            <wp:extent cx="5750980" cy="8124825"/>
            <wp:effectExtent l="0" t="0" r="2540" b="0"/>
            <wp:docPr id="17016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535" cy="8131261"/>
                    </a:xfrm>
                    <a:prstGeom prst="rect">
                      <a:avLst/>
                    </a:prstGeom>
                    <a:noFill/>
                    <a:ln>
                      <a:noFill/>
                    </a:ln>
                  </pic:spPr>
                </pic:pic>
              </a:graphicData>
            </a:graphic>
          </wp:inline>
        </w:drawing>
      </w:r>
    </w:p>
    <w:p w14:paraId="24819D77" w14:textId="38459554" w:rsidR="00554905" w:rsidRPr="00F92C33" w:rsidRDefault="00554905" w:rsidP="00554905">
      <w:pPr>
        <w:tabs>
          <w:tab w:val="left" w:pos="993"/>
        </w:tabs>
        <w:spacing w:after="0" w:line="240" w:lineRule="auto"/>
        <w:jc w:val="center"/>
        <w:rPr>
          <w:rFonts w:ascii="Times New Roman" w:hAnsi="Times New Roman" w:cs="Times New Roman"/>
          <w:b/>
          <w:iCs/>
          <w:sz w:val="28"/>
          <w:szCs w:val="28"/>
          <w:lang w:val="kk-KZ"/>
        </w:rPr>
      </w:pPr>
      <w:r w:rsidRPr="00F92C33">
        <w:rPr>
          <w:rFonts w:ascii="Times New Roman" w:hAnsi="Times New Roman" w:cs="Times New Roman"/>
          <w:b/>
          <w:iCs/>
          <w:sz w:val="28"/>
          <w:szCs w:val="28"/>
          <w:lang w:val="kk-KZ"/>
        </w:rPr>
        <w:lastRenderedPageBreak/>
        <w:t xml:space="preserve">ҚОСЫМША </w:t>
      </w:r>
      <w:r w:rsidR="00A86DAD">
        <w:rPr>
          <w:rFonts w:ascii="Times New Roman" w:hAnsi="Times New Roman" w:cs="Times New Roman"/>
          <w:b/>
          <w:iCs/>
          <w:sz w:val="28"/>
          <w:szCs w:val="28"/>
          <w:lang w:val="kk-KZ"/>
        </w:rPr>
        <w:t>Ә</w:t>
      </w:r>
      <w:r w:rsidRPr="00F92C33">
        <w:rPr>
          <w:rFonts w:ascii="Times New Roman" w:hAnsi="Times New Roman" w:cs="Times New Roman"/>
          <w:b/>
          <w:iCs/>
          <w:sz w:val="28"/>
          <w:szCs w:val="28"/>
          <w:lang w:val="kk-KZ"/>
        </w:rPr>
        <w:t xml:space="preserve"> </w:t>
      </w:r>
    </w:p>
    <w:p w14:paraId="7B8F9940" w14:textId="77777777" w:rsidR="00554905" w:rsidRPr="00F92C33" w:rsidRDefault="00554905" w:rsidP="00554905">
      <w:pPr>
        <w:tabs>
          <w:tab w:val="left" w:pos="993"/>
        </w:tabs>
        <w:spacing w:after="0" w:line="240" w:lineRule="auto"/>
        <w:jc w:val="both"/>
        <w:rPr>
          <w:rFonts w:ascii="Times New Roman" w:hAnsi="Times New Roman" w:cs="Times New Roman"/>
          <w:i/>
          <w:iCs/>
          <w:sz w:val="28"/>
          <w:szCs w:val="28"/>
          <w:lang w:val="kk-KZ"/>
        </w:rPr>
      </w:pPr>
    </w:p>
    <w:p w14:paraId="5038FEA3" w14:textId="739DD617" w:rsidR="00A55564" w:rsidRPr="00F92C33" w:rsidRDefault="00554905" w:rsidP="00554905">
      <w:pPr>
        <w:tabs>
          <w:tab w:val="left" w:pos="993"/>
        </w:tabs>
        <w:spacing w:after="0" w:line="240" w:lineRule="auto"/>
        <w:jc w:val="both"/>
        <w:rPr>
          <w:rFonts w:ascii="Times New Roman" w:hAnsi="Times New Roman" w:cs="Times New Roman"/>
          <w:iCs/>
          <w:sz w:val="28"/>
          <w:szCs w:val="28"/>
          <w:lang w:val="kk-KZ"/>
        </w:rPr>
      </w:pPr>
      <w:r w:rsidRPr="00F92C33">
        <w:rPr>
          <w:rFonts w:ascii="Times New Roman" w:hAnsi="Times New Roman" w:cs="Times New Roman"/>
          <w:iCs/>
          <w:sz w:val="28"/>
          <w:szCs w:val="28"/>
          <w:lang w:val="kk-KZ"/>
        </w:rPr>
        <w:t xml:space="preserve">Кесте </w:t>
      </w:r>
      <w:r w:rsidR="00A86DAD">
        <w:rPr>
          <w:rFonts w:ascii="Times New Roman" w:hAnsi="Times New Roman" w:cs="Times New Roman"/>
          <w:iCs/>
          <w:sz w:val="28"/>
          <w:szCs w:val="28"/>
          <w:lang w:val="kk-KZ"/>
        </w:rPr>
        <w:t>Ә</w:t>
      </w:r>
      <w:r w:rsidRPr="00F92C33">
        <w:rPr>
          <w:rFonts w:ascii="Times New Roman" w:hAnsi="Times New Roman" w:cs="Times New Roman"/>
          <w:iCs/>
          <w:sz w:val="28"/>
          <w:szCs w:val="28"/>
          <w:lang w:val="kk-KZ"/>
        </w:rPr>
        <w:t xml:space="preserve">.1 – </w:t>
      </w:r>
      <w:r w:rsidR="00E604D7" w:rsidRPr="00F92C33">
        <w:rPr>
          <w:rFonts w:ascii="Times New Roman" w:hAnsi="Times New Roman" w:cs="Times New Roman"/>
          <w:iCs/>
          <w:sz w:val="28"/>
          <w:szCs w:val="28"/>
          <w:lang w:val="kk-KZ"/>
        </w:rPr>
        <w:t>Қазақстан Республикасы ынтымақтастығын арттыруы мүмкін халықаралық ұйымдар</w:t>
      </w:r>
    </w:p>
    <w:p w14:paraId="69E21B70" w14:textId="77777777" w:rsidR="00554905" w:rsidRPr="00F92C33" w:rsidRDefault="00554905" w:rsidP="00554905">
      <w:pPr>
        <w:tabs>
          <w:tab w:val="left" w:pos="993"/>
        </w:tabs>
        <w:spacing w:after="0" w:line="240" w:lineRule="auto"/>
        <w:jc w:val="both"/>
        <w:rPr>
          <w:rFonts w:ascii="Times New Roman" w:hAnsi="Times New Roman" w:cs="Times New Roman"/>
          <w:iCs/>
          <w:sz w:val="16"/>
          <w:szCs w:val="16"/>
          <w:lang w:val="kk-KZ"/>
        </w:rPr>
      </w:pPr>
    </w:p>
    <w:tbl>
      <w:tblPr>
        <w:tblStyle w:val="af3"/>
        <w:tblW w:w="9531" w:type="dxa"/>
        <w:jc w:val="center"/>
        <w:tblLook w:val="04A0" w:firstRow="1" w:lastRow="0" w:firstColumn="1" w:lastColumn="0" w:noHBand="0" w:noVBand="1"/>
      </w:tblPr>
      <w:tblGrid>
        <w:gridCol w:w="2074"/>
        <w:gridCol w:w="3543"/>
        <w:gridCol w:w="3914"/>
      </w:tblGrid>
      <w:tr w:rsidR="00F92C33" w:rsidRPr="00145BB0" w14:paraId="2B656978" w14:textId="6DFA3371" w:rsidTr="00554905">
        <w:trPr>
          <w:jc w:val="center"/>
        </w:trPr>
        <w:tc>
          <w:tcPr>
            <w:tcW w:w="2074" w:type="dxa"/>
            <w:vAlign w:val="center"/>
          </w:tcPr>
          <w:p w14:paraId="5F370FD2" w14:textId="4FBE12E7" w:rsidR="00554905" w:rsidRPr="00A86DAD" w:rsidRDefault="00554905" w:rsidP="00554905">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Халықаралық ұйым атауы</w:t>
            </w:r>
          </w:p>
        </w:tc>
        <w:tc>
          <w:tcPr>
            <w:tcW w:w="3543" w:type="dxa"/>
            <w:vAlign w:val="center"/>
          </w:tcPr>
          <w:p w14:paraId="5E66DE27" w14:textId="39FD87BF" w:rsidR="00554905" w:rsidRPr="00A86DAD" w:rsidRDefault="00554905" w:rsidP="00554905">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Негізгі қызмет бағыты</w:t>
            </w:r>
          </w:p>
        </w:tc>
        <w:tc>
          <w:tcPr>
            <w:tcW w:w="3914" w:type="dxa"/>
            <w:vAlign w:val="center"/>
          </w:tcPr>
          <w:p w14:paraId="32946625" w14:textId="1195B229" w:rsidR="00554905" w:rsidRPr="00A86DAD" w:rsidRDefault="00554905" w:rsidP="00554905">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Қазақстан Республикасымен ынтымақтастық орнату мүмкіндігі</w:t>
            </w:r>
          </w:p>
        </w:tc>
      </w:tr>
      <w:tr w:rsidR="00F92C33" w:rsidRPr="00145BB0" w14:paraId="0E23BB0D" w14:textId="021F6918" w:rsidTr="00554905">
        <w:trPr>
          <w:jc w:val="center"/>
        </w:trPr>
        <w:tc>
          <w:tcPr>
            <w:tcW w:w="2074" w:type="dxa"/>
            <w:vAlign w:val="center"/>
          </w:tcPr>
          <w:p w14:paraId="4BF480F8" w14:textId="15B7AE80"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ДСҰ (Дүниежүзілік сауда ұйымы)</w:t>
            </w:r>
          </w:p>
        </w:tc>
        <w:tc>
          <w:tcPr>
            <w:tcW w:w="3543" w:type="dxa"/>
            <w:vAlign w:val="center"/>
          </w:tcPr>
          <w:p w14:paraId="7E048308" w14:textId="42AE2384"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Халықаралық сауда ережелерін реттеу, техникалық кедергілерді жою</w:t>
            </w:r>
          </w:p>
        </w:tc>
        <w:tc>
          <w:tcPr>
            <w:tcW w:w="3914" w:type="dxa"/>
            <w:vAlign w:val="center"/>
          </w:tcPr>
          <w:p w14:paraId="0A0F746C" w14:textId="2D954F94"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Цифрлық экспорт ережелерін үйлестіру, ұлттық заңнаманы ТБТ және TRIPS нормаларына сәйкестендіру</w:t>
            </w:r>
          </w:p>
        </w:tc>
      </w:tr>
      <w:tr w:rsidR="00F92C33" w:rsidRPr="00145BB0" w14:paraId="55AD1ACB" w14:textId="0DF1F748" w:rsidTr="00554905">
        <w:trPr>
          <w:jc w:val="center"/>
        </w:trPr>
        <w:tc>
          <w:tcPr>
            <w:tcW w:w="2074" w:type="dxa"/>
            <w:vAlign w:val="center"/>
          </w:tcPr>
          <w:p w14:paraId="1DC58494" w14:textId="541AA553"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ЭЫДҰ (OECD)</w:t>
            </w:r>
          </w:p>
        </w:tc>
        <w:tc>
          <w:tcPr>
            <w:tcW w:w="3543" w:type="dxa"/>
            <w:vAlign w:val="center"/>
          </w:tcPr>
          <w:p w14:paraId="3D7BE92C" w14:textId="1D4542B6"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Экономикалық даму, цифрлық деректер қозғалысы, жасанды интеллект принциптері</w:t>
            </w:r>
          </w:p>
        </w:tc>
        <w:tc>
          <w:tcPr>
            <w:tcW w:w="3914" w:type="dxa"/>
            <w:vAlign w:val="center"/>
          </w:tcPr>
          <w:p w14:paraId="16A8376D" w14:textId="051D06A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АИ құқықтық этикасын енгізу, трансшекаралық деректер ағынын құқықтық реттеу</w:t>
            </w:r>
          </w:p>
        </w:tc>
      </w:tr>
      <w:tr w:rsidR="00F92C33" w:rsidRPr="00145BB0" w14:paraId="22052C43" w14:textId="4E63169E" w:rsidTr="00554905">
        <w:trPr>
          <w:jc w:val="center"/>
        </w:trPr>
        <w:tc>
          <w:tcPr>
            <w:tcW w:w="2074" w:type="dxa"/>
            <w:vAlign w:val="center"/>
          </w:tcPr>
          <w:p w14:paraId="5F962BBF" w14:textId="4593FF0B"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ЕАЭО (Еуразиялық экономикалық одақ)</w:t>
            </w:r>
          </w:p>
        </w:tc>
        <w:tc>
          <w:tcPr>
            <w:tcW w:w="3543" w:type="dxa"/>
            <w:vAlign w:val="center"/>
          </w:tcPr>
          <w:p w14:paraId="1F19209F" w14:textId="59AC1772"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Экономикалық интеграция, техникалық регламенттерді үйлестіру</w:t>
            </w:r>
          </w:p>
        </w:tc>
        <w:tc>
          <w:tcPr>
            <w:tcW w:w="3914" w:type="dxa"/>
            <w:vAlign w:val="center"/>
          </w:tcPr>
          <w:p w14:paraId="4A678E91" w14:textId="3A0C5112"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Машина жасау саласында ортақ цифрлық стандарттар мен құқықтық актілерді енгізу</w:t>
            </w:r>
          </w:p>
        </w:tc>
      </w:tr>
      <w:tr w:rsidR="00F92C33" w:rsidRPr="00145BB0" w14:paraId="738B4038" w14:textId="01D526B3" w:rsidTr="00554905">
        <w:trPr>
          <w:jc w:val="center"/>
        </w:trPr>
        <w:tc>
          <w:tcPr>
            <w:tcW w:w="2074" w:type="dxa"/>
            <w:vAlign w:val="center"/>
          </w:tcPr>
          <w:p w14:paraId="2DC91B72" w14:textId="058F0585"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UNECE (БҰҰ Еуропалық экономикалық комиссиясы)</w:t>
            </w:r>
          </w:p>
        </w:tc>
        <w:tc>
          <w:tcPr>
            <w:tcW w:w="3543" w:type="dxa"/>
            <w:vAlign w:val="center"/>
          </w:tcPr>
          <w:p w14:paraId="172EA561" w14:textId="5AD37AF5"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Транспаренттілік, көлік және өнеркәсіп саясаты</w:t>
            </w:r>
          </w:p>
        </w:tc>
        <w:tc>
          <w:tcPr>
            <w:tcW w:w="3914" w:type="dxa"/>
            <w:vAlign w:val="center"/>
          </w:tcPr>
          <w:p w14:paraId="693A4238" w14:textId="7E20F95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Көліктік стандарттарды құқықтық деңгейде үйлестіру (мысалы, көлік құралдарының қауіпсіздігі)</w:t>
            </w:r>
          </w:p>
        </w:tc>
      </w:tr>
      <w:tr w:rsidR="00F92C33" w:rsidRPr="00145BB0" w14:paraId="022F7823" w14:textId="7B0B4A17" w:rsidTr="00554905">
        <w:trPr>
          <w:jc w:val="center"/>
        </w:trPr>
        <w:tc>
          <w:tcPr>
            <w:tcW w:w="2074" w:type="dxa"/>
            <w:vAlign w:val="center"/>
          </w:tcPr>
          <w:p w14:paraId="6354B7A0" w14:textId="5209A358"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ITU (Халықаралық </w:t>
            </w:r>
            <w:proofErr w:type="spellStart"/>
            <w:r w:rsidRPr="00F92C33">
              <w:rPr>
                <w:rFonts w:ascii="Times New Roman" w:hAnsi="Times New Roman" w:cs="Times New Roman"/>
                <w:sz w:val="24"/>
                <w:szCs w:val="24"/>
                <w:lang w:val="kk-KZ"/>
              </w:rPr>
              <w:t>электрбайланыс</w:t>
            </w:r>
            <w:proofErr w:type="spellEnd"/>
            <w:r w:rsidRPr="00F92C33">
              <w:rPr>
                <w:rFonts w:ascii="Times New Roman" w:hAnsi="Times New Roman" w:cs="Times New Roman"/>
                <w:sz w:val="24"/>
                <w:szCs w:val="24"/>
                <w:lang w:val="kk-KZ"/>
              </w:rPr>
              <w:t xml:space="preserve"> одағы)</w:t>
            </w:r>
          </w:p>
        </w:tc>
        <w:tc>
          <w:tcPr>
            <w:tcW w:w="3543" w:type="dxa"/>
            <w:vAlign w:val="center"/>
          </w:tcPr>
          <w:p w14:paraId="44155A21" w14:textId="56CC37D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Ақпараттық-коммуникациялық технологиялар, стандарттау</w:t>
            </w:r>
          </w:p>
        </w:tc>
        <w:tc>
          <w:tcPr>
            <w:tcW w:w="3914" w:type="dxa"/>
            <w:vAlign w:val="center"/>
          </w:tcPr>
          <w:p w14:paraId="7B264CD6" w14:textId="73862663" w:rsidR="00554905" w:rsidRPr="00F92C33" w:rsidRDefault="00554905" w:rsidP="009378F0">
            <w:pPr>
              <w:tabs>
                <w:tab w:val="left" w:pos="993"/>
              </w:tabs>
              <w:jc w:val="both"/>
              <w:rPr>
                <w:rFonts w:ascii="Times New Roman" w:hAnsi="Times New Roman" w:cs="Times New Roman"/>
                <w:sz w:val="24"/>
                <w:szCs w:val="24"/>
                <w:lang w:val="kk-KZ"/>
              </w:rPr>
            </w:pPr>
            <w:proofErr w:type="spellStart"/>
            <w:r w:rsidRPr="00F92C33">
              <w:rPr>
                <w:rFonts w:ascii="Times New Roman" w:hAnsi="Times New Roman" w:cs="Times New Roman"/>
                <w:sz w:val="24"/>
                <w:szCs w:val="24"/>
                <w:lang w:val="kk-KZ"/>
              </w:rPr>
              <w:t>IIoT</w:t>
            </w:r>
            <w:proofErr w:type="spellEnd"/>
            <w:r w:rsidRPr="00F92C33">
              <w:rPr>
                <w:rFonts w:ascii="Times New Roman" w:hAnsi="Times New Roman" w:cs="Times New Roman"/>
                <w:sz w:val="24"/>
                <w:szCs w:val="24"/>
                <w:lang w:val="kk-KZ"/>
              </w:rPr>
              <w:t xml:space="preserve"> және 5G технологияларын құқықтық реттеу саласында ынтымақтастық орнату</w:t>
            </w:r>
          </w:p>
        </w:tc>
      </w:tr>
      <w:tr w:rsidR="00F92C33" w:rsidRPr="00145BB0" w14:paraId="0E75E4DD" w14:textId="77777777" w:rsidTr="00554905">
        <w:trPr>
          <w:jc w:val="center"/>
        </w:trPr>
        <w:tc>
          <w:tcPr>
            <w:tcW w:w="2074" w:type="dxa"/>
            <w:vAlign w:val="center"/>
          </w:tcPr>
          <w:p w14:paraId="69C5782F" w14:textId="5BD9B352"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ISO (Стандарттау жөніндегі халықаралық ұйым)</w:t>
            </w:r>
          </w:p>
        </w:tc>
        <w:tc>
          <w:tcPr>
            <w:tcW w:w="3543" w:type="dxa"/>
            <w:vAlign w:val="center"/>
          </w:tcPr>
          <w:p w14:paraId="57A0914B" w14:textId="49C1441A"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Халықаралық стандарттарды әзірлеу және тарату</w:t>
            </w:r>
          </w:p>
        </w:tc>
        <w:tc>
          <w:tcPr>
            <w:tcW w:w="3914" w:type="dxa"/>
            <w:vAlign w:val="center"/>
          </w:tcPr>
          <w:p w14:paraId="45F2CB81" w14:textId="165E883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Көлік машиналарына арналған ISO стандарттарын ұлттық құқыққа енгізу</w:t>
            </w:r>
          </w:p>
        </w:tc>
      </w:tr>
      <w:tr w:rsidR="00F92C33" w:rsidRPr="00145BB0" w14:paraId="2D8FCC78" w14:textId="77777777" w:rsidTr="00554905">
        <w:trPr>
          <w:jc w:val="center"/>
        </w:trPr>
        <w:tc>
          <w:tcPr>
            <w:tcW w:w="2074" w:type="dxa"/>
            <w:vAlign w:val="center"/>
          </w:tcPr>
          <w:p w14:paraId="4D420578" w14:textId="00A3ED9E"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GPAI (Жасанды интеллект бойынша жаһандық альянс)</w:t>
            </w:r>
          </w:p>
        </w:tc>
        <w:tc>
          <w:tcPr>
            <w:tcW w:w="3543" w:type="dxa"/>
            <w:vAlign w:val="center"/>
          </w:tcPr>
          <w:p w14:paraId="78D8B5F1" w14:textId="2BDF6798"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Жасанды интеллекттің жауапты және этикалық дамуы</w:t>
            </w:r>
          </w:p>
        </w:tc>
        <w:tc>
          <w:tcPr>
            <w:tcW w:w="3914" w:type="dxa"/>
            <w:vAlign w:val="center"/>
          </w:tcPr>
          <w:p w14:paraId="2CC8C73A" w14:textId="3495F79B"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АИ қолдану кезінде құқықтық тәуекелдерді болдырмауға арналған нормативтерді қабылдау</w:t>
            </w:r>
          </w:p>
        </w:tc>
      </w:tr>
      <w:tr w:rsidR="00F92C33" w:rsidRPr="00145BB0" w14:paraId="75493C41" w14:textId="77777777" w:rsidTr="00554905">
        <w:trPr>
          <w:jc w:val="center"/>
        </w:trPr>
        <w:tc>
          <w:tcPr>
            <w:tcW w:w="2074" w:type="dxa"/>
            <w:vAlign w:val="center"/>
          </w:tcPr>
          <w:p w14:paraId="59E7C1C8" w14:textId="159980C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IATA (Халықаралық әуе көлігі қауымдастығы)</w:t>
            </w:r>
          </w:p>
        </w:tc>
        <w:tc>
          <w:tcPr>
            <w:tcW w:w="3543" w:type="dxa"/>
            <w:vAlign w:val="center"/>
          </w:tcPr>
          <w:p w14:paraId="2B020706" w14:textId="3CED1865"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Әуе көлігін дамыту және үйлестіру</w:t>
            </w:r>
          </w:p>
        </w:tc>
        <w:tc>
          <w:tcPr>
            <w:tcW w:w="3914" w:type="dxa"/>
            <w:vAlign w:val="center"/>
          </w:tcPr>
          <w:p w14:paraId="07D44434" w14:textId="6ECDC1F1"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Авиациялық техника өндірісінің қауіпсіздігі мен экспортын құқықтық қолдау</w:t>
            </w:r>
          </w:p>
        </w:tc>
      </w:tr>
      <w:tr w:rsidR="00F92C33" w:rsidRPr="00145BB0" w14:paraId="3FF08182" w14:textId="77777777" w:rsidTr="00554905">
        <w:trPr>
          <w:jc w:val="center"/>
        </w:trPr>
        <w:tc>
          <w:tcPr>
            <w:tcW w:w="2074" w:type="dxa"/>
            <w:vAlign w:val="center"/>
          </w:tcPr>
          <w:p w14:paraId="61635CB1" w14:textId="08A53F42"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ICAO (Халықаралық азаматтық авиация ұйымы)</w:t>
            </w:r>
          </w:p>
        </w:tc>
        <w:tc>
          <w:tcPr>
            <w:tcW w:w="3543" w:type="dxa"/>
            <w:vAlign w:val="center"/>
          </w:tcPr>
          <w:p w14:paraId="3BE7E072" w14:textId="46787116"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Азаматтық авиацияның жаһандық стандарттарын әзірлеу</w:t>
            </w:r>
          </w:p>
        </w:tc>
        <w:tc>
          <w:tcPr>
            <w:tcW w:w="3914" w:type="dxa"/>
            <w:vAlign w:val="center"/>
          </w:tcPr>
          <w:p w14:paraId="499A4FB4" w14:textId="159735FB"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Авиация саласындағы цифрлық сертификаттау мен лицензиялауды дамыту</w:t>
            </w:r>
          </w:p>
        </w:tc>
      </w:tr>
      <w:tr w:rsidR="00F92C33" w:rsidRPr="00145BB0" w14:paraId="1D1CEA64" w14:textId="77777777" w:rsidTr="00554905">
        <w:trPr>
          <w:jc w:val="center"/>
        </w:trPr>
        <w:tc>
          <w:tcPr>
            <w:tcW w:w="2074" w:type="dxa"/>
            <w:vAlign w:val="center"/>
          </w:tcPr>
          <w:p w14:paraId="76F49588" w14:textId="7958C13C"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UIC (Халықаралық теміржол одағы)</w:t>
            </w:r>
          </w:p>
        </w:tc>
        <w:tc>
          <w:tcPr>
            <w:tcW w:w="3543" w:type="dxa"/>
            <w:vAlign w:val="center"/>
          </w:tcPr>
          <w:p w14:paraId="201972A7" w14:textId="5CFA22DD"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Теміржол көлігі саласындағы үйлестіру мен стандарттау</w:t>
            </w:r>
          </w:p>
        </w:tc>
        <w:tc>
          <w:tcPr>
            <w:tcW w:w="3914" w:type="dxa"/>
            <w:vAlign w:val="center"/>
          </w:tcPr>
          <w:p w14:paraId="0B50280B" w14:textId="03187319" w:rsidR="00554905" w:rsidRPr="00F92C33" w:rsidRDefault="00554905" w:rsidP="009378F0">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Теміржол техникасының цифрлық сәйкестендіру стандарттарын ұлттық деңгейде енгізу</w:t>
            </w:r>
          </w:p>
        </w:tc>
      </w:tr>
      <w:tr w:rsidR="00A86DAD" w:rsidRPr="00DE7C99" w14:paraId="4D320EDB" w14:textId="77777777" w:rsidTr="00E51A40">
        <w:trPr>
          <w:jc w:val="center"/>
        </w:trPr>
        <w:tc>
          <w:tcPr>
            <w:tcW w:w="9531" w:type="dxa"/>
            <w:gridSpan w:val="3"/>
            <w:vAlign w:val="center"/>
          </w:tcPr>
          <w:p w14:paraId="4B491186" w14:textId="0952F04A" w:rsidR="00A86DAD" w:rsidRPr="00F92C33" w:rsidRDefault="00A86DAD" w:rsidP="00A86DAD">
            <w:pPr>
              <w:tabs>
                <w:tab w:val="left" w:pos="993"/>
              </w:tabs>
              <w:ind w:firstLine="69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Pr="00A86DAD">
              <w:rPr>
                <w:rFonts w:ascii="Times New Roman" w:hAnsi="Times New Roman" w:cs="Times New Roman"/>
                <w:iCs/>
                <w:sz w:val="24"/>
                <w:szCs w:val="24"/>
                <w:lang w:val="kk-KZ"/>
              </w:rPr>
              <w:t>Автор құрастырған</w:t>
            </w:r>
          </w:p>
        </w:tc>
      </w:tr>
    </w:tbl>
    <w:p w14:paraId="4E84C20A" w14:textId="77777777" w:rsidR="007660AD" w:rsidRDefault="007660AD" w:rsidP="007660AD">
      <w:pPr>
        <w:tabs>
          <w:tab w:val="left" w:pos="993"/>
        </w:tabs>
        <w:jc w:val="both"/>
        <w:rPr>
          <w:rFonts w:ascii="Times New Roman" w:hAnsi="Times New Roman" w:cs="Times New Roman"/>
          <w:sz w:val="28"/>
          <w:szCs w:val="28"/>
          <w:lang w:val="kk-KZ"/>
        </w:rPr>
      </w:pPr>
    </w:p>
    <w:p w14:paraId="4DD90ED0" w14:textId="77777777" w:rsidR="00A86DAD" w:rsidRPr="00F92C33" w:rsidRDefault="00A86DAD" w:rsidP="007660AD">
      <w:pPr>
        <w:tabs>
          <w:tab w:val="left" w:pos="993"/>
        </w:tabs>
        <w:jc w:val="both"/>
        <w:rPr>
          <w:rFonts w:ascii="Times New Roman" w:hAnsi="Times New Roman" w:cs="Times New Roman"/>
          <w:sz w:val="28"/>
          <w:szCs w:val="28"/>
          <w:lang w:val="kk-KZ"/>
        </w:rPr>
      </w:pPr>
    </w:p>
    <w:p w14:paraId="04F4ABB8" w14:textId="77777777" w:rsidR="00554905" w:rsidRPr="00F92C33" w:rsidRDefault="00554905" w:rsidP="007660AD">
      <w:pPr>
        <w:tabs>
          <w:tab w:val="left" w:pos="993"/>
        </w:tabs>
        <w:jc w:val="both"/>
        <w:rPr>
          <w:rFonts w:ascii="Times New Roman" w:hAnsi="Times New Roman" w:cs="Times New Roman"/>
          <w:sz w:val="28"/>
          <w:szCs w:val="28"/>
          <w:lang w:val="kk-KZ"/>
        </w:rPr>
      </w:pPr>
    </w:p>
    <w:p w14:paraId="3F618CB2" w14:textId="550A5CB3" w:rsidR="00554905" w:rsidRPr="00F92C33" w:rsidRDefault="00554905" w:rsidP="00554905">
      <w:pPr>
        <w:tabs>
          <w:tab w:val="left" w:pos="993"/>
        </w:tabs>
        <w:spacing w:after="0" w:line="240" w:lineRule="auto"/>
        <w:jc w:val="center"/>
        <w:rPr>
          <w:rFonts w:ascii="Times New Roman" w:hAnsi="Times New Roman" w:cs="Times New Roman"/>
          <w:b/>
          <w:iCs/>
          <w:sz w:val="28"/>
          <w:szCs w:val="28"/>
          <w:lang w:val="kk-KZ"/>
        </w:rPr>
      </w:pPr>
      <w:r w:rsidRPr="00F92C33">
        <w:rPr>
          <w:rFonts w:ascii="Times New Roman" w:hAnsi="Times New Roman" w:cs="Times New Roman"/>
          <w:b/>
          <w:iCs/>
          <w:sz w:val="28"/>
          <w:szCs w:val="28"/>
          <w:lang w:val="kk-KZ"/>
        </w:rPr>
        <w:lastRenderedPageBreak/>
        <w:t xml:space="preserve">ҚОСЫМША </w:t>
      </w:r>
      <w:r w:rsidR="00A86DAD">
        <w:rPr>
          <w:rFonts w:ascii="Times New Roman" w:hAnsi="Times New Roman" w:cs="Times New Roman"/>
          <w:b/>
          <w:iCs/>
          <w:sz w:val="28"/>
          <w:szCs w:val="28"/>
          <w:lang w:val="kk-KZ"/>
        </w:rPr>
        <w:t>Б</w:t>
      </w:r>
      <w:r w:rsidRPr="00F92C33">
        <w:rPr>
          <w:rFonts w:ascii="Times New Roman" w:hAnsi="Times New Roman" w:cs="Times New Roman"/>
          <w:b/>
          <w:iCs/>
          <w:sz w:val="28"/>
          <w:szCs w:val="28"/>
          <w:lang w:val="kk-KZ"/>
        </w:rPr>
        <w:t xml:space="preserve"> </w:t>
      </w:r>
    </w:p>
    <w:p w14:paraId="1C5F6EF2" w14:textId="77777777" w:rsidR="00554905" w:rsidRPr="00F92C33" w:rsidRDefault="00554905" w:rsidP="00554905">
      <w:pPr>
        <w:tabs>
          <w:tab w:val="left" w:pos="993"/>
        </w:tabs>
        <w:spacing w:after="0" w:line="240" w:lineRule="auto"/>
        <w:jc w:val="center"/>
        <w:rPr>
          <w:rFonts w:ascii="Times New Roman" w:hAnsi="Times New Roman" w:cs="Times New Roman"/>
          <w:b/>
          <w:iCs/>
          <w:sz w:val="28"/>
          <w:szCs w:val="28"/>
          <w:lang w:val="kk-KZ"/>
        </w:rPr>
      </w:pPr>
    </w:p>
    <w:p w14:paraId="142FEB12" w14:textId="6E5B49B8" w:rsidR="00554905" w:rsidRPr="00F92C33" w:rsidRDefault="00554905" w:rsidP="00554905">
      <w:pPr>
        <w:tabs>
          <w:tab w:val="left" w:pos="993"/>
        </w:tabs>
        <w:spacing w:after="0" w:line="240" w:lineRule="auto"/>
        <w:jc w:val="both"/>
        <w:rPr>
          <w:rFonts w:ascii="Times New Roman" w:hAnsi="Times New Roman" w:cs="Times New Roman"/>
          <w:iCs/>
          <w:sz w:val="28"/>
          <w:szCs w:val="28"/>
          <w:lang w:val="kk-KZ"/>
        </w:rPr>
      </w:pPr>
      <w:r w:rsidRPr="00F92C33">
        <w:rPr>
          <w:rFonts w:ascii="Times New Roman" w:hAnsi="Times New Roman" w:cs="Times New Roman"/>
          <w:iCs/>
          <w:sz w:val="28"/>
          <w:szCs w:val="28"/>
          <w:lang w:val="kk-KZ"/>
        </w:rPr>
        <w:t xml:space="preserve">Кесте </w:t>
      </w:r>
      <w:r w:rsidR="00A86DAD">
        <w:rPr>
          <w:rFonts w:ascii="Times New Roman" w:hAnsi="Times New Roman" w:cs="Times New Roman"/>
          <w:iCs/>
          <w:sz w:val="28"/>
          <w:szCs w:val="28"/>
          <w:lang w:val="kk-KZ"/>
        </w:rPr>
        <w:t>Б</w:t>
      </w:r>
      <w:r w:rsidRPr="00F92C33">
        <w:rPr>
          <w:rFonts w:ascii="Times New Roman" w:hAnsi="Times New Roman" w:cs="Times New Roman"/>
          <w:iCs/>
          <w:sz w:val="28"/>
          <w:szCs w:val="28"/>
          <w:lang w:val="kk-KZ"/>
        </w:rPr>
        <w:t>.1 – Диссертациялық зерттеу нәтижесі бойынша ұсынылатын құқықтық ұсыныстар мен күтілетін нәтижелер кестесі</w:t>
      </w:r>
    </w:p>
    <w:p w14:paraId="0D59CB03" w14:textId="77777777" w:rsidR="00554905" w:rsidRPr="00F92C33" w:rsidRDefault="00554905" w:rsidP="00554905">
      <w:pPr>
        <w:tabs>
          <w:tab w:val="left" w:pos="993"/>
        </w:tabs>
        <w:spacing w:after="0" w:line="240" w:lineRule="auto"/>
        <w:jc w:val="both"/>
        <w:rPr>
          <w:rFonts w:ascii="Times New Roman" w:hAnsi="Times New Roman" w:cs="Times New Roman"/>
          <w:iCs/>
          <w:sz w:val="16"/>
          <w:szCs w:val="16"/>
          <w:lang w:val="kk-KZ"/>
        </w:rPr>
      </w:pPr>
    </w:p>
    <w:tbl>
      <w:tblPr>
        <w:tblStyle w:val="af3"/>
        <w:tblW w:w="9568" w:type="dxa"/>
        <w:jc w:val="center"/>
        <w:tblLook w:val="04A0" w:firstRow="1" w:lastRow="0" w:firstColumn="1" w:lastColumn="0" w:noHBand="0" w:noVBand="1"/>
      </w:tblPr>
      <w:tblGrid>
        <w:gridCol w:w="3492"/>
        <w:gridCol w:w="3389"/>
        <w:gridCol w:w="2687"/>
      </w:tblGrid>
      <w:tr w:rsidR="00F92C33" w:rsidRPr="00A86DAD" w14:paraId="39A6107C" w14:textId="77777777" w:rsidTr="00B067A4">
        <w:trPr>
          <w:jc w:val="center"/>
        </w:trPr>
        <w:tc>
          <w:tcPr>
            <w:tcW w:w="3492" w:type="dxa"/>
          </w:tcPr>
          <w:p w14:paraId="48CDF1C7" w14:textId="77777777" w:rsidR="00554905" w:rsidRPr="00A86DAD" w:rsidRDefault="00554905" w:rsidP="00B067A4">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Құқықтық ұсыныс</w:t>
            </w:r>
          </w:p>
        </w:tc>
        <w:tc>
          <w:tcPr>
            <w:tcW w:w="3389" w:type="dxa"/>
          </w:tcPr>
          <w:p w14:paraId="1FC14845" w14:textId="77777777" w:rsidR="00554905" w:rsidRPr="00A86DAD" w:rsidRDefault="00554905" w:rsidP="00B067A4">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Халықаралық тәжірибе</w:t>
            </w:r>
          </w:p>
        </w:tc>
        <w:tc>
          <w:tcPr>
            <w:tcW w:w="2687" w:type="dxa"/>
          </w:tcPr>
          <w:p w14:paraId="54FE44E6" w14:textId="77777777" w:rsidR="00554905" w:rsidRPr="00A86DAD" w:rsidRDefault="00554905" w:rsidP="00B067A4">
            <w:pPr>
              <w:tabs>
                <w:tab w:val="left" w:pos="993"/>
              </w:tabs>
              <w:jc w:val="center"/>
              <w:rPr>
                <w:rFonts w:ascii="Times New Roman" w:hAnsi="Times New Roman" w:cs="Times New Roman"/>
                <w:sz w:val="24"/>
                <w:szCs w:val="24"/>
                <w:lang w:val="kk-KZ"/>
              </w:rPr>
            </w:pPr>
            <w:r w:rsidRPr="00A86DAD">
              <w:rPr>
                <w:rFonts w:ascii="Times New Roman" w:hAnsi="Times New Roman" w:cs="Times New Roman"/>
                <w:sz w:val="24"/>
                <w:szCs w:val="24"/>
                <w:lang w:val="kk-KZ"/>
              </w:rPr>
              <w:t>Күтілетін нәтиже</w:t>
            </w:r>
          </w:p>
        </w:tc>
      </w:tr>
      <w:tr w:rsidR="00F92C33" w:rsidRPr="00145BB0" w14:paraId="2926DBC5" w14:textId="77777777" w:rsidTr="00B067A4">
        <w:trPr>
          <w:jc w:val="center"/>
        </w:trPr>
        <w:tc>
          <w:tcPr>
            <w:tcW w:w="3492" w:type="dxa"/>
            <w:vAlign w:val="center"/>
          </w:tcPr>
          <w:p w14:paraId="32D33239"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«Көліктік машинажасауды цифрландыру құқығы» ұғымын енгізу</w:t>
            </w:r>
          </w:p>
        </w:tc>
        <w:tc>
          <w:tcPr>
            <w:tcW w:w="3389" w:type="dxa"/>
            <w:vAlign w:val="center"/>
          </w:tcPr>
          <w:p w14:paraId="6B3A91FE"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Ұқсас тәсілдер Германия, АҚШ, Жапония секілді елдерде қолданылған</w:t>
            </w:r>
          </w:p>
        </w:tc>
        <w:tc>
          <w:tcPr>
            <w:tcW w:w="2687" w:type="dxa"/>
            <w:vAlign w:val="center"/>
          </w:tcPr>
          <w:p w14:paraId="40FF9C95"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Заңнамада жаңа қоғам дық қатынастарды нақты құқықтық реттеу</w:t>
            </w:r>
          </w:p>
        </w:tc>
      </w:tr>
      <w:tr w:rsidR="00F92C33" w:rsidRPr="00145BB0" w14:paraId="74D33B05" w14:textId="77777777" w:rsidTr="00B067A4">
        <w:trPr>
          <w:jc w:val="center"/>
        </w:trPr>
        <w:tc>
          <w:tcPr>
            <w:tcW w:w="3492" w:type="dxa"/>
            <w:vAlign w:val="center"/>
          </w:tcPr>
          <w:p w14:paraId="52C9CDA9" w14:textId="77777777" w:rsidR="00554905" w:rsidRPr="00F92C33" w:rsidRDefault="00554905" w:rsidP="00B067A4">
            <w:pPr>
              <w:tabs>
                <w:tab w:val="left" w:pos="993"/>
              </w:tabs>
              <w:jc w:val="both"/>
              <w:rPr>
                <w:rFonts w:ascii="Times New Roman" w:hAnsi="Times New Roman" w:cs="Times New Roman"/>
                <w:sz w:val="24"/>
                <w:szCs w:val="24"/>
                <w:lang w:val="kk-KZ"/>
              </w:rPr>
            </w:pPr>
            <w:proofErr w:type="spellStart"/>
            <w:r w:rsidRPr="00F92C33">
              <w:rPr>
                <w:rFonts w:ascii="Times New Roman" w:hAnsi="Times New Roman" w:cs="Times New Roman"/>
                <w:sz w:val="24"/>
                <w:szCs w:val="24"/>
                <w:lang w:val="kk-KZ"/>
              </w:rPr>
              <w:t>IIoT</w:t>
            </w:r>
            <w:proofErr w:type="spellEnd"/>
            <w:r w:rsidRPr="00F92C33">
              <w:rPr>
                <w:rFonts w:ascii="Times New Roman" w:hAnsi="Times New Roman" w:cs="Times New Roman"/>
                <w:sz w:val="24"/>
                <w:szCs w:val="24"/>
                <w:lang w:val="kk-KZ"/>
              </w:rPr>
              <w:t xml:space="preserve">, </w:t>
            </w:r>
            <w:proofErr w:type="spellStart"/>
            <w:r w:rsidRPr="00F92C33">
              <w:rPr>
                <w:rFonts w:ascii="Times New Roman" w:hAnsi="Times New Roman" w:cs="Times New Roman"/>
                <w:sz w:val="24"/>
                <w:szCs w:val="24"/>
                <w:lang w:val="kk-KZ"/>
              </w:rPr>
              <w:t>Big</w:t>
            </w:r>
            <w:proofErr w:type="spellEnd"/>
            <w:r w:rsidRPr="00F92C33">
              <w:rPr>
                <w:rFonts w:ascii="Times New Roman" w:hAnsi="Times New Roman" w:cs="Times New Roman"/>
                <w:sz w:val="24"/>
                <w:szCs w:val="24"/>
                <w:lang w:val="kk-KZ"/>
              </w:rPr>
              <w:t xml:space="preserve"> </w:t>
            </w:r>
            <w:proofErr w:type="spellStart"/>
            <w:r w:rsidRPr="00F92C33">
              <w:rPr>
                <w:rFonts w:ascii="Times New Roman" w:hAnsi="Times New Roman" w:cs="Times New Roman"/>
                <w:sz w:val="24"/>
                <w:szCs w:val="24"/>
                <w:lang w:val="kk-KZ"/>
              </w:rPr>
              <w:t>Data</w:t>
            </w:r>
            <w:proofErr w:type="spellEnd"/>
            <w:r w:rsidRPr="00F92C33">
              <w:rPr>
                <w:rFonts w:ascii="Times New Roman" w:hAnsi="Times New Roman" w:cs="Times New Roman"/>
                <w:sz w:val="24"/>
                <w:szCs w:val="24"/>
                <w:lang w:val="kk-KZ"/>
              </w:rPr>
              <w:t>, цифрлық егіздер мен AR/VR технологияларын құқықтық сүйемелдеу моделі</w:t>
            </w:r>
          </w:p>
        </w:tc>
        <w:tc>
          <w:tcPr>
            <w:tcW w:w="3389" w:type="dxa"/>
            <w:vAlign w:val="center"/>
          </w:tcPr>
          <w:p w14:paraId="22E3B5F8"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Индустрия 4.0 аясында дамыған елдерде кеңінен енгізілген</w:t>
            </w:r>
          </w:p>
        </w:tc>
        <w:tc>
          <w:tcPr>
            <w:tcW w:w="2687" w:type="dxa"/>
            <w:vAlign w:val="center"/>
          </w:tcPr>
          <w:p w14:paraId="14C8C250"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Өндірістік тиімділікті арттыру, құқықтық ай қындыққа қол жеткізу</w:t>
            </w:r>
          </w:p>
        </w:tc>
      </w:tr>
      <w:tr w:rsidR="00F92C33" w:rsidRPr="00145BB0" w14:paraId="2F50A48B" w14:textId="77777777" w:rsidTr="00B067A4">
        <w:trPr>
          <w:jc w:val="center"/>
        </w:trPr>
        <w:tc>
          <w:tcPr>
            <w:tcW w:w="3492" w:type="dxa"/>
            <w:vAlign w:val="center"/>
          </w:tcPr>
          <w:p w14:paraId="668C255A"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«Реттеуші </w:t>
            </w:r>
            <w:proofErr w:type="spellStart"/>
            <w:r w:rsidRPr="00F92C33">
              <w:rPr>
                <w:rFonts w:ascii="Times New Roman" w:hAnsi="Times New Roman" w:cs="Times New Roman"/>
                <w:sz w:val="24"/>
                <w:szCs w:val="24"/>
                <w:lang w:val="kk-KZ"/>
              </w:rPr>
              <w:t>құмсалғыш</w:t>
            </w:r>
            <w:proofErr w:type="spellEnd"/>
            <w:r w:rsidRPr="00F92C33">
              <w:rPr>
                <w:rFonts w:ascii="Times New Roman" w:hAnsi="Times New Roman" w:cs="Times New Roman"/>
                <w:sz w:val="24"/>
                <w:szCs w:val="24"/>
                <w:lang w:val="kk-KZ"/>
              </w:rPr>
              <w:t>» механизмін енгізу</w:t>
            </w:r>
          </w:p>
        </w:tc>
        <w:tc>
          <w:tcPr>
            <w:tcW w:w="3389" w:type="dxa"/>
            <w:vAlign w:val="center"/>
          </w:tcPr>
          <w:p w14:paraId="2981D52C" w14:textId="67870E7C"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Ұлыбритания, Сингапур, Канада секілді елдерде </w:t>
            </w:r>
            <w:r w:rsidR="00A7436D" w:rsidRPr="00F92C33">
              <w:rPr>
                <w:rFonts w:ascii="Times New Roman" w:hAnsi="Times New Roman" w:cs="Times New Roman"/>
                <w:sz w:val="24"/>
                <w:szCs w:val="24"/>
                <w:lang w:val="kk-KZ"/>
              </w:rPr>
              <w:t>сәтті</w:t>
            </w:r>
            <w:r w:rsidRPr="00F92C33">
              <w:rPr>
                <w:rFonts w:ascii="Times New Roman" w:hAnsi="Times New Roman" w:cs="Times New Roman"/>
                <w:sz w:val="24"/>
                <w:szCs w:val="24"/>
                <w:lang w:val="kk-KZ"/>
              </w:rPr>
              <w:t xml:space="preserve"> қолданылған</w:t>
            </w:r>
          </w:p>
        </w:tc>
        <w:tc>
          <w:tcPr>
            <w:tcW w:w="2687" w:type="dxa"/>
            <w:vAlign w:val="center"/>
          </w:tcPr>
          <w:p w14:paraId="74DBCCE7"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Цифрлық инновациялар ды сынау арқылы </w:t>
            </w:r>
            <w:proofErr w:type="spellStart"/>
            <w:r w:rsidRPr="00F92C33">
              <w:rPr>
                <w:rFonts w:ascii="Times New Roman" w:hAnsi="Times New Roman" w:cs="Times New Roman"/>
                <w:sz w:val="24"/>
                <w:szCs w:val="24"/>
                <w:lang w:val="kk-KZ"/>
              </w:rPr>
              <w:t>құ</w:t>
            </w:r>
            <w:proofErr w:type="spellEnd"/>
            <w:r w:rsidRPr="00F92C33">
              <w:rPr>
                <w:rFonts w:ascii="Times New Roman" w:hAnsi="Times New Roman" w:cs="Times New Roman"/>
                <w:sz w:val="24"/>
                <w:szCs w:val="24"/>
                <w:lang w:val="kk-KZ"/>
              </w:rPr>
              <w:t xml:space="preserve"> </w:t>
            </w:r>
            <w:proofErr w:type="spellStart"/>
            <w:r w:rsidRPr="00F92C33">
              <w:rPr>
                <w:rFonts w:ascii="Times New Roman" w:hAnsi="Times New Roman" w:cs="Times New Roman"/>
                <w:sz w:val="24"/>
                <w:szCs w:val="24"/>
                <w:lang w:val="kk-KZ"/>
              </w:rPr>
              <w:t>қыққа</w:t>
            </w:r>
            <w:proofErr w:type="spellEnd"/>
            <w:r w:rsidRPr="00F92C33">
              <w:rPr>
                <w:rFonts w:ascii="Times New Roman" w:hAnsi="Times New Roman" w:cs="Times New Roman"/>
                <w:sz w:val="24"/>
                <w:szCs w:val="24"/>
                <w:lang w:val="kk-KZ"/>
              </w:rPr>
              <w:t xml:space="preserve"> кедергісіз енгізу мүмкіндігі</w:t>
            </w:r>
          </w:p>
        </w:tc>
      </w:tr>
      <w:tr w:rsidR="00F92C33" w:rsidRPr="00145BB0" w14:paraId="05D8C104" w14:textId="77777777" w:rsidTr="00B067A4">
        <w:trPr>
          <w:jc w:val="center"/>
        </w:trPr>
        <w:tc>
          <w:tcPr>
            <w:tcW w:w="3492" w:type="dxa"/>
            <w:vAlign w:val="center"/>
          </w:tcPr>
          <w:p w14:paraId="43C52E41"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ҚР Еңбек кодексіне AR және қашықтан жұмыс істеу нормаларын енгізу</w:t>
            </w:r>
          </w:p>
        </w:tc>
        <w:tc>
          <w:tcPr>
            <w:tcW w:w="3389" w:type="dxa"/>
            <w:vAlign w:val="center"/>
          </w:tcPr>
          <w:p w14:paraId="7E8C5192"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Германия мен Оңтүстік Кореяда цифрлық еңбек құқықтары бейімделген</w:t>
            </w:r>
          </w:p>
        </w:tc>
        <w:tc>
          <w:tcPr>
            <w:tcW w:w="2687" w:type="dxa"/>
            <w:vAlign w:val="center"/>
          </w:tcPr>
          <w:p w14:paraId="682245B3"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Заманауи еңбек қаты настарын құқықтық рет </w:t>
            </w:r>
            <w:proofErr w:type="spellStart"/>
            <w:r w:rsidRPr="00F92C33">
              <w:rPr>
                <w:rFonts w:ascii="Times New Roman" w:hAnsi="Times New Roman" w:cs="Times New Roman"/>
                <w:sz w:val="24"/>
                <w:szCs w:val="24"/>
                <w:lang w:val="kk-KZ"/>
              </w:rPr>
              <w:t>теу</w:t>
            </w:r>
            <w:proofErr w:type="spellEnd"/>
            <w:r w:rsidRPr="00F92C33">
              <w:rPr>
                <w:rFonts w:ascii="Times New Roman" w:hAnsi="Times New Roman" w:cs="Times New Roman"/>
                <w:sz w:val="24"/>
                <w:szCs w:val="24"/>
                <w:lang w:val="kk-KZ"/>
              </w:rPr>
              <w:t>, өндіріс тиімділігі</w:t>
            </w:r>
          </w:p>
        </w:tc>
      </w:tr>
      <w:tr w:rsidR="00F92C33" w:rsidRPr="00145BB0" w14:paraId="2BCEF870" w14:textId="77777777" w:rsidTr="00B067A4">
        <w:trPr>
          <w:jc w:val="center"/>
        </w:trPr>
        <w:tc>
          <w:tcPr>
            <w:tcW w:w="3492" w:type="dxa"/>
            <w:vAlign w:val="center"/>
          </w:tcPr>
          <w:p w14:paraId="677179E3"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ҚР заңнамасын ДСҰ цифрлық сауда нормаларымен үйлестіру</w:t>
            </w:r>
          </w:p>
        </w:tc>
        <w:tc>
          <w:tcPr>
            <w:tcW w:w="3389" w:type="dxa"/>
            <w:vAlign w:val="center"/>
          </w:tcPr>
          <w:p w14:paraId="075DE597"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ДСҰ-ға мүше елдерде міндетті норма</w:t>
            </w:r>
          </w:p>
        </w:tc>
        <w:tc>
          <w:tcPr>
            <w:tcW w:w="2687" w:type="dxa"/>
            <w:vAlign w:val="center"/>
          </w:tcPr>
          <w:p w14:paraId="383D8974"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Экспорттық өнімнің халықаралық нарықтарға шығуын жеңілдету</w:t>
            </w:r>
          </w:p>
        </w:tc>
      </w:tr>
      <w:tr w:rsidR="00F92C33" w:rsidRPr="00145BB0" w14:paraId="5EF9308C" w14:textId="77777777" w:rsidTr="00B067A4">
        <w:trPr>
          <w:jc w:val="center"/>
        </w:trPr>
        <w:tc>
          <w:tcPr>
            <w:tcW w:w="3492" w:type="dxa"/>
            <w:vAlign w:val="center"/>
          </w:tcPr>
          <w:p w14:paraId="3E1DBD99"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Цифрлық зияткерлік меншікті құқықтық қорғау шараларын енгізу</w:t>
            </w:r>
          </w:p>
        </w:tc>
        <w:tc>
          <w:tcPr>
            <w:tcW w:w="3389" w:type="dxa"/>
            <w:vAlign w:val="center"/>
          </w:tcPr>
          <w:p w14:paraId="15FF796A"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TRIPS, Мадрид келісімі, Париж конвенциясы – халықаралық базалар</w:t>
            </w:r>
          </w:p>
        </w:tc>
        <w:tc>
          <w:tcPr>
            <w:tcW w:w="2687" w:type="dxa"/>
            <w:vAlign w:val="center"/>
          </w:tcPr>
          <w:p w14:paraId="04E1A164"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Зияткерлік өнімдерге құқықтық кепілдік, инвесторларды тарту</w:t>
            </w:r>
          </w:p>
        </w:tc>
      </w:tr>
      <w:tr w:rsidR="00F92C33" w:rsidRPr="00145BB0" w14:paraId="06F2D555" w14:textId="77777777" w:rsidTr="00B067A4">
        <w:trPr>
          <w:jc w:val="center"/>
        </w:trPr>
        <w:tc>
          <w:tcPr>
            <w:tcW w:w="3492" w:type="dxa"/>
            <w:vAlign w:val="center"/>
          </w:tcPr>
          <w:p w14:paraId="18C8660B"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Өңірлік цифрлық инновациялар орталықтарын құру</w:t>
            </w:r>
          </w:p>
        </w:tc>
        <w:tc>
          <w:tcPr>
            <w:tcW w:w="3389" w:type="dxa"/>
            <w:vAlign w:val="center"/>
          </w:tcPr>
          <w:p w14:paraId="5AFF7F26"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ЕО елдерінде «</w:t>
            </w:r>
            <w:proofErr w:type="spellStart"/>
            <w:r w:rsidRPr="00F92C33">
              <w:rPr>
                <w:rFonts w:ascii="Times New Roman" w:hAnsi="Times New Roman" w:cs="Times New Roman"/>
                <w:sz w:val="24"/>
                <w:szCs w:val="24"/>
                <w:lang w:val="kk-KZ"/>
              </w:rPr>
              <w:t>Digital</w:t>
            </w:r>
            <w:proofErr w:type="spellEnd"/>
            <w:r w:rsidRPr="00F92C33">
              <w:rPr>
                <w:rFonts w:ascii="Times New Roman" w:hAnsi="Times New Roman" w:cs="Times New Roman"/>
                <w:sz w:val="24"/>
                <w:szCs w:val="24"/>
                <w:lang w:val="kk-KZ"/>
              </w:rPr>
              <w:t xml:space="preserve"> </w:t>
            </w:r>
            <w:proofErr w:type="spellStart"/>
            <w:r w:rsidRPr="00F92C33">
              <w:rPr>
                <w:rFonts w:ascii="Times New Roman" w:hAnsi="Times New Roman" w:cs="Times New Roman"/>
                <w:sz w:val="24"/>
                <w:szCs w:val="24"/>
                <w:lang w:val="kk-KZ"/>
              </w:rPr>
              <w:t>Innovation</w:t>
            </w:r>
            <w:proofErr w:type="spellEnd"/>
            <w:r w:rsidRPr="00F92C33">
              <w:rPr>
                <w:rFonts w:ascii="Times New Roman" w:hAnsi="Times New Roman" w:cs="Times New Roman"/>
                <w:sz w:val="24"/>
                <w:szCs w:val="24"/>
                <w:lang w:val="kk-KZ"/>
              </w:rPr>
              <w:t xml:space="preserve"> </w:t>
            </w:r>
            <w:proofErr w:type="spellStart"/>
            <w:r w:rsidRPr="00F92C33">
              <w:rPr>
                <w:rFonts w:ascii="Times New Roman" w:hAnsi="Times New Roman" w:cs="Times New Roman"/>
                <w:sz w:val="24"/>
                <w:szCs w:val="24"/>
                <w:lang w:val="kk-KZ"/>
              </w:rPr>
              <w:t>Hubs</w:t>
            </w:r>
            <w:proofErr w:type="spellEnd"/>
            <w:r w:rsidRPr="00F92C33">
              <w:rPr>
                <w:rFonts w:ascii="Times New Roman" w:hAnsi="Times New Roman" w:cs="Times New Roman"/>
                <w:sz w:val="24"/>
                <w:szCs w:val="24"/>
                <w:lang w:val="kk-KZ"/>
              </w:rPr>
              <w:t>» моделі бар</w:t>
            </w:r>
          </w:p>
        </w:tc>
        <w:tc>
          <w:tcPr>
            <w:tcW w:w="2687" w:type="dxa"/>
            <w:vAlign w:val="center"/>
          </w:tcPr>
          <w:p w14:paraId="16BDB5C4"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Ғылыми-инновациялық орта құру, құқықтық бастамаларды пысықтау</w:t>
            </w:r>
          </w:p>
        </w:tc>
      </w:tr>
      <w:tr w:rsidR="00F92C33" w:rsidRPr="00145BB0" w14:paraId="2E50A3DF" w14:textId="77777777" w:rsidTr="00B067A4">
        <w:trPr>
          <w:jc w:val="center"/>
        </w:trPr>
        <w:tc>
          <w:tcPr>
            <w:tcW w:w="3492" w:type="dxa"/>
            <w:vAlign w:val="center"/>
          </w:tcPr>
          <w:p w14:paraId="2CEEC90A"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Цифрлық экспортты құқықтық сүйемелдеу тұжырымдамасы</w:t>
            </w:r>
          </w:p>
        </w:tc>
        <w:tc>
          <w:tcPr>
            <w:tcW w:w="3389" w:type="dxa"/>
            <w:vAlign w:val="center"/>
          </w:tcPr>
          <w:p w14:paraId="5FA35016"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Жапония, Қытайда цифрлық экспорт реттелген</w:t>
            </w:r>
          </w:p>
        </w:tc>
        <w:tc>
          <w:tcPr>
            <w:tcW w:w="2687" w:type="dxa"/>
            <w:vAlign w:val="center"/>
          </w:tcPr>
          <w:p w14:paraId="17443276"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Қазақстандық өнімдер дің әлемдік нарықта құқықтық қауіпсіздігі артады</w:t>
            </w:r>
          </w:p>
        </w:tc>
      </w:tr>
      <w:tr w:rsidR="00F92C33" w:rsidRPr="00F92C33" w14:paraId="70D67467" w14:textId="77777777" w:rsidTr="00B067A4">
        <w:trPr>
          <w:jc w:val="center"/>
        </w:trPr>
        <w:tc>
          <w:tcPr>
            <w:tcW w:w="3492" w:type="dxa"/>
            <w:vAlign w:val="center"/>
          </w:tcPr>
          <w:p w14:paraId="66AB7508"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Зауыттарға цифрлық өндірісті құқықтық реттеу (бұйрық арқылы)</w:t>
            </w:r>
          </w:p>
        </w:tc>
        <w:tc>
          <w:tcPr>
            <w:tcW w:w="3389" w:type="dxa"/>
            <w:vAlign w:val="center"/>
          </w:tcPr>
          <w:p w14:paraId="5AB597A2"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 xml:space="preserve">Германияда BMW, </w:t>
            </w:r>
            <w:proofErr w:type="spellStart"/>
            <w:r w:rsidRPr="00F92C33">
              <w:rPr>
                <w:rFonts w:ascii="Times New Roman" w:hAnsi="Times New Roman" w:cs="Times New Roman"/>
                <w:sz w:val="24"/>
                <w:szCs w:val="24"/>
                <w:lang w:val="kk-KZ"/>
              </w:rPr>
              <w:t>Siemens</w:t>
            </w:r>
            <w:proofErr w:type="spellEnd"/>
            <w:r w:rsidRPr="00F92C33">
              <w:rPr>
                <w:rFonts w:ascii="Times New Roman" w:hAnsi="Times New Roman" w:cs="Times New Roman"/>
                <w:sz w:val="24"/>
                <w:szCs w:val="24"/>
                <w:lang w:val="kk-KZ"/>
              </w:rPr>
              <w:t xml:space="preserve"> секілді өндіріс ошақтары заңмен қамтылған</w:t>
            </w:r>
          </w:p>
        </w:tc>
        <w:tc>
          <w:tcPr>
            <w:tcW w:w="2687" w:type="dxa"/>
            <w:vAlign w:val="center"/>
          </w:tcPr>
          <w:p w14:paraId="038718FE"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Заңсыздықты болдырмай, өндірісті стандарттау</w:t>
            </w:r>
          </w:p>
        </w:tc>
      </w:tr>
      <w:tr w:rsidR="00F92C33" w:rsidRPr="00145BB0" w14:paraId="59AA0428" w14:textId="77777777" w:rsidTr="00B067A4">
        <w:trPr>
          <w:jc w:val="center"/>
        </w:trPr>
        <w:tc>
          <w:tcPr>
            <w:tcW w:w="3492" w:type="dxa"/>
            <w:vAlign w:val="center"/>
          </w:tcPr>
          <w:p w14:paraId="6E3C9318"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Электронды кодекстер мен құқықтық шешімдерді қолдау жүйесін енгізу</w:t>
            </w:r>
          </w:p>
        </w:tc>
        <w:tc>
          <w:tcPr>
            <w:tcW w:w="3389" w:type="dxa"/>
            <w:vAlign w:val="center"/>
          </w:tcPr>
          <w:p w14:paraId="24E3ED57"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Франция үлгісімен ұсынылған</w:t>
            </w:r>
          </w:p>
        </w:tc>
        <w:tc>
          <w:tcPr>
            <w:tcW w:w="2687" w:type="dxa"/>
            <w:vAlign w:val="center"/>
          </w:tcPr>
          <w:p w14:paraId="5714F28E" w14:textId="77777777" w:rsidR="00554905" w:rsidRPr="00F92C33" w:rsidRDefault="00554905" w:rsidP="00B067A4">
            <w:pPr>
              <w:tabs>
                <w:tab w:val="left" w:pos="993"/>
              </w:tabs>
              <w:jc w:val="both"/>
              <w:rPr>
                <w:rFonts w:ascii="Times New Roman" w:hAnsi="Times New Roman" w:cs="Times New Roman"/>
                <w:sz w:val="24"/>
                <w:szCs w:val="24"/>
                <w:lang w:val="kk-KZ"/>
              </w:rPr>
            </w:pPr>
            <w:r w:rsidRPr="00F92C33">
              <w:rPr>
                <w:rFonts w:ascii="Times New Roman" w:hAnsi="Times New Roman" w:cs="Times New Roman"/>
                <w:sz w:val="24"/>
                <w:szCs w:val="24"/>
                <w:lang w:val="kk-KZ"/>
              </w:rPr>
              <w:t>Заң қолдануда адами факторларды азайту, автоматтандыру</w:t>
            </w:r>
          </w:p>
        </w:tc>
      </w:tr>
      <w:tr w:rsidR="00A86DAD" w:rsidRPr="00DE7C99" w14:paraId="27B682F7" w14:textId="77777777" w:rsidTr="0019038A">
        <w:trPr>
          <w:jc w:val="center"/>
        </w:trPr>
        <w:tc>
          <w:tcPr>
            <w:tcW w:w="9568" w:type="dxa"/>
            <w:gridSpan w:val="3"/>
            <w:vAlign w:val="center"/>
          </w:tcPr>
          <w:p w14:paraId="345B2566" w14:textId="6919C0FC" w:rsidR="00A86DAD" w:rsidRPr="00F92C33" w:rsidRDefault="00A86DAD" w:rsidP="00A86DAD">
            <w:pPr>
              <w:tabs>
                <w:tab w:val="left" w:pos="993"/>
              </w:tabs>
              <w:ind w:firstLine="56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w:t>
            </w:r>
            <w:r w:rsidRPr="00A86DAD">
              <w:rPr>
                <w:rFonts w:ascii="Times New Roman" w:hAnsi="Times New Roman" w:cs="Times New Roman"/>
                <w:iCs/>
                <w:sz w:val="24"/>
                <w:szCs w:val="24"/>
                <w:lang w:val="kk-KZ"/>
              </w:rPr>
              <w:t>Автор құрастырған</w:t>
            </w:r>
          </w:p>
        </w:tc>
      </w:tr>
    </w:tbl>
    <w:p w14:paraId="7CCC2EB0" w14:textId="7A8453B9" w:rsidR="00A65A35" w:rsidRPr="00F92C33" w:rsidRDefault="00A65A35" w:rsidP="00554905">
      <w:pPr>
        <w:tabs>
          <w:tab w:val="left" w:pos="993"/>
        </w:tabs>
        <w:jc w:val="both"/>
        <w:rPr>
          <w:rFonts w:ascii="Times New Roman" w:hAnsi="Times New Roman" w:cs="Times New Roman"/>
          <w:sz w:val="28"/>
          <w:szCs w:val="28"/>
          <w:lang w:val="kk-KZ"/>
        </w:rPr>
      </w:pPr>
    </w:p>
    <w:sectPr w:rsidR="00A65A35" w:rsidRPr="00F92C33" w:rsidSect="003B5E6A">
      <w:footerReference w:type="default" r:id="rId27"/>
      <w:footnotePr>
        <w:pos w:val="beneathText"/>
      </w:footnotePr>
      <w:endnotePr>
        <w:numFmt w:val="decimal"/>
      </w:endnotePr>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450EB" w14:textId="77777777" w:rsidR="00D35649" w:rsidRDefault="00D35649" w:rsidP="00A600D9">
      <w:pPr>
        <w:spacing w:after="0" w:line="240" w:lineRule="auto"/>
      </w:pPr>
      <w:r>
        <w:separator/>
      </w:r>
    </w:p>
  </w:endnote>
  <w:endnote w:type="continuationSeparator" w:id="0">
    <w:p w14:paraId="73E1DE11" w14:textId="77777777" w:rsidR="00D35649" w:rsidRDefault="00D35649" w:rsidP="00A60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374528"/>
      <w:docPartObj>
        <w:docPartGallery w:val="Page Numbers (Bottom of Page)"/>
        <w:docPartUnique/>
      </w:docPartObj>
    </w:sdtPr>
    <w:sdtEndPr>
      <w:rPr>
        <w:rFonts w:ascii="Times New Roman" w:hAnsi="Times New Roman" w:cs="Times New Roman"/>
        <w:sz w:val="24"/>
        <w:szCs w:val="24"/>
      </w:rPr>
    </w:sdtEndPr>
    <w:sdtContent>
      <w:p w14:paraId="542A3E30" w14:textId="1A1BE726" w:rsidR="00326F2B" w:rsidRPr="00BD07A0" w:rsidRDefault="00326F2B">
        <w:pPr>
          <w:pStyle w:val="ac"/>
          <w:jc w:val="center"/>
          <w:rPr>
            <w:rFonts w:ascii="Times New Roman" w:hAnsi="Times New Roman" w:cs="Times New Roman"/>
            <w:sz w:val="24"/>
            <w:szCs w:val="24"/>
          </w:rPr>
        </w:pPr>
        <w:r w:rsidRPr="00BD07A0">
          <w:rPr>
            <w:rFonts w:ascii="Times New Roman" w:hAnsi="Times New Roman" w:cs="Times New Roman"/>
            <w:sz w:val="24"/>
            <w:szCs w:val="24"/>
          </w:rPr>
          <w:fldChar w:fldCharType="begin"/>
        </w:r>
        <w:r w:rsidRPr="00BD07A0">
          <w:rPr>
            <w:rFonts w:ascii="Times New Roman" w:hAnsi="Times New Roman" w:cs="Times New Roman"/>
            <w:sz w:val="24"/>
            <w:szCs w:val="24"/>
          </w:rPr>
          <w:instrText>PAGE   \* MERGEFORMAT</w:instrText>
        </w:r>
        <w:r w:rsidRPr="00BD07A0">
          <w:rPr>
            <w:rFonts w:ascii="Times New Roman" w:hAnsi="Times New Roman" w:cs="Times New Roman"/>
            <w:sz w:val="24"/>
            <w:szCs w:val="24"/>
          </w:rPr>
          <w:fldChar w:fldCharType="separate"/>
        </w:r>
        <w:r w:rsidR="00CB7488" w:rsidRPr="00CB7488">
          <w:rPr>
            <w:rFonts w:ascii="Times New Roman" w:hAnsi="Times New Roman" w:cs="Times New Roman"/>
            <w:noProof/>
            <w:sz w:val="24"/>
            <w:szCs w:val="24"/>
            <w:lang w:val="ru-RU"/>
          </w:rPr>
          <w:t>125</w:t>
        </w:r>
        <w:r w:rsidRPr="00BD07A0">
          <w:rPr>
            <w:rFonts w:ascii="Times New Roman" w:hAnsi="Times New Roman" w:cs="Times New Roman"/>
            <w:sz w:val="24"/>
            <w:szCs w:val="24"/>
          </w:rPr>
          <w:fldChar w:fldCharType="end"/>
        </w:r>
      </w:p>
    </w:sdtContent>
  </w:sdt>
  <w:p w14:paraId="55DEFD6D" w14:textId="77777777" w:rsidR="00326F2B" w:rsidRDefault="00326F2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93A7C" w14:textId="77777777" w:rsidR="00D35649" w:rsidRDefault="00D35649" w:rsidP="00A600D9">
      <w:pPr>
        <w:spacing w:after="0" w:line="240" w:lineRule="auto"/>
      </w:pPr>
      <w:r>
        <w:separator/>
      </w:r>
    </w:p>
  </w:footnote>
  <w:footnote w:type="continuationSeparator" w:id="0">
    <w:p w14:paraId="7B595D7D" w14:textId="77777777" w:rsidR="00D35649" w:rsidRDefault="00D35649" w:rsidP="00A60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6C8A"/>
    <w:multiLevelType w:val="hybridMultilevel"/>
    <w:tmpl w:val="1CFA17A4"/>
    <w:lvl w:ilvl="0" w:tplc="0419000F">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7CC595E"/>
    <w:multiLevelType w:val="multilevel"/>
    <w:tmpl w:val="46F0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E7FAE"/>
    <w:multiLevelType w:val="hybridMultilevel"/>
    <w:tmpl w:val="AD645F66"/>
    <w:lvl w:ilvl="0" w:tplc="47641EA0">
      <w:start w:val="1"/>
      <w:numFmt w:val="decimal"/>
      <w:lvlText w:val="%1."/>
      <w:lvlJc w:val="left"/>
      <w:pPr>
        <w:ind w:left="720" w:hanging="360"/>
      </w:pPr>
      <w:rPr>
        <w:rFonts w:ascii="Times New Roman" w:hAnsi="Times New Roman" w:cs="Times New Roman"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BE0B3F"/>
    <w:multiLevelType w:val="hybridMultilevel"/>
    <w:tmpl w:val="EDB49344"/>
    <w:lvl w:ilvl="0" w:tplc="92427EC0">
      <w:start w:val="2"/>
      <w:numFmt w:val="decimal"/>
      <w:lvlText w:val="%1."/>
      <w:lvlJc w:val="left"/>
      <w:pPr>
        <w:ind w:left="720" w:hanging="360"/>
      </w:pPr>
      <w:rPr>
        <w:rFonts w:hint="default"/>
        <w:b/>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80C2AE3"/>
    <w:multiLevelType w:val="multilevel"/>
    <w:tmpl w:val="EA9CF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01A13"/>
    <w:multiLevelType w:val="hybridMultilevel"/>
    <w:tmpl w:val="AF8E8E3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1A9873C2"/>
    <w:multiLevelType w:val="hybridMultilevel"/>
    <w:tmpl w:val="F148E3D4"/>
    <w:lvl w:ilvl="0" w:tplc="871E0456">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7" w15:restartNumberingAfterBreak="0">
    <w:nsid w:val="1B973857"/>
    <w:multiLevelType w:val="multilevel"/>
    <w:tmpl w:val="43FA3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00909"/>
    <w:multiLevelType w:val="multilevel"/>
    <w:tmpl w:val="A86E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54D7D"/>
    <w:multiLevelType w:val="multilevel"/>
    <w:tmpl w:val="1108B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E81EC1"/>
    <w:multiLevelType w:val="multilevel"/>
    <w:tmpl w:val="023875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8B0CB6"/>
    <w:multiLevelType w:val="multilevel"/>
    <w:tmpl w:val="B7F0E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FA3412"/>
    <w:multiLevelType w:val="multilevel"/>
    <w:tmpl w:val="9A2E6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86269E"/>
    <w:multiLevelType w:val="multilevel"/>
    <w:tmpl w:val="55A86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9413C"/>
    <w:multiLevelType w:val="multilevel"/>
    <w:tmpl w:val="B1D4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A163E"/>
    <w:multiLevelType w:val="multilevel"/>
    <w:tmpl w:val="0B9C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40102F"/>
    <w:multiLevelType w:val="multilevel"/>
    <w:tmpl w:val="0CF6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535C4"/>
    <w:multiLevelType w:val="multilevel"/>
    <w:tmpl w:val="A0BCF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D07575"/>
    <w:multiLevelType w:val="hybridMultilevel"/>
    <w:tmpl w:val="C7EAD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0377D5"/>
    <w:multiLevelType w:val="multilevel"/>
    <w:tmpl w:val="7D8623E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70731"/>
    <w:multiLevelType w:val="multilevel"/>
    <w:tmpl w:val="3822C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A30726"/>
    <w:multiLevelType w:val="multilevel"/>
    <w:tmpl w:val="F1665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7E6866"/>
    <w:multiLevelType w:val="hybridMultilevel"/>
    <w:tmpl w:val="97807B98"/>
    <w:lvl w:ilvl="0" w:tplc="4F746A3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15:restartNumberingAfterBreak="0">
    <w:nsid w:val="4538344A"/>
    <w:multiLevelType w:val="hybridMultilevel"/>
    <w:tmpl w:val="5DEC7EA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9A74EC9"/>
    <w:multiLevelType w:val="multilevel"/>
    <w:tmpl w:val="7BF00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7B0885"/>
    <w:multiLevelType w:val="multilevel"/>
    <w:tmpl w:val="291A3D9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2348F7"/>
    <w:multiLevelType w:val="multilevel"/>
    <w:tmpl w:val="FC26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140804"/>
    <w:multiLevelType w:val="multilevel"/>
    <w:tmpl w:val="837A3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EE6D96"/>
    <w:multiLevelType w:val="hybridMultilevel"/>
    <w:tmpl w:val="ABEAC5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4005B0F"/>
    <w:multiLevelType w:val="hybridMultilevel"/>
    <w:tmpl w:val="34B09AA8"/>
    <w:lvl w:ilvl="0" w:tplc="5D00460A">
      <w:start w:val="1"/>
      <w:numFmt w:val="bullet"/>
      <w:lvlText w:val=""/>
      <w:lvlJc w:val="left"/>
      <w:pPr>
        <w:ind w:left="1429"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D827BD2"/>
    <w:multiLevelType w:val="multilevel"/>
    <w:tmpl w:val="0DC6C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2C778F"/>
    <w:multiLevelType w:val="multilevel"/>
    <w:tmpl w:val="1B26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4E137B"/>
    <w:multiLevelType w:val="multilevel"/>
    <w:tmpl w:val="3926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9B2610"/>
    <w:multiLevelType w:val="multilevel"/>
    <w:tmpl w:val="BF2A45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E73911"/>
    <w:multiLevelType w:val="hybridMultilevel"/>
    <w:tmpl w:val="2C54E8D0"/>
    <w:lvl w:ilvl="0" w:tplc="FC7CCBDC">
      <w:start w:val="1"/>
      <w:numFmt w:val="decimal"/>
      <w:lvlText w:val="%1."/>
      <w:lvlJc w:val="left"/>
      <w:pPr>
        <w:ind w:left="1003" w:hanging="43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5" w15:restartNumberingAfterBreak="0">
    <w:nsid w:val="6B0C03A0"/>
    <w:multiLevelType w:val="multilevel"/>
    <w:tmpl w:val="BAFABB5C"/>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AC1BAC"/>
    <w:multiLevelType w:val="hybridMultilevel"/>
    <w:tmpl w:val="0F50BE00"/>
    <w:lvl w:ilvl="0" w:tplc="B328B260">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DFC1D6C"/>
    <w:multiLevelType w:val="hybridMultilevel"/>
    <w:tmpl w:val="76447060"/>
    <w:lvl w:ilvl="0" w:tplc="B4A4658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8" w15:restartNumberingAfterBreak="0">
    <w:nsid w:val="7328265A"/>
    <w:multiLevelType w:val="multilevel"/>
    <w:tmpl w:val="FE801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7D6ACA"/>
    <w:multiLevelType w:val="multilevel"/>
    <w:tmpl w:val="45C4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E07D8"/>
    <w:multiLevelType w:val="hybridMultilevel"/>
    <w:tmpl w:val="347248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9160BDF"/>
    <w:multiLevelType w:val="multilevel"/>
    <w:tmpl w:val="49628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F97C33"/>
    <w:multiLevelType w:val="multilevel"/>
    <w:tmpl w:val="22DA55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067915"/>
    <w:multiLevelType w:val="hybridMultilevel"/>
    <w:tmpl w:val="CDEA433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4" w15:restartNumberingAfterBreak="0">
    <w:nsid w:val="7C3001E4"/>
    <w:multiLevelType w:val="hybridMultilevel"/>
    <w:tmpl w:val="C0E2566E"/>
    <w:lvl w:ilvl="0" w:tplc="9656FD32">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5" w15:restartNumberingAfterBreak="0">
    <w:nsid w:val="7D9B65AE"/>
    <w:multiLevelType w:val="hybridMultilevel"/>
    <w:tmpl w:val="6B62122C"/>
    <w:lvl w:ilvl="0" w:tplc="0074D8A8">
      <w:start w:val="1"/>
      <w:numFmt w:val="bullet"/>
      <w:lvlText w:val="-"/>
      <w:lvlJc w:val="left"/>
      <w:pPr>
        <w:ind w:left="1778" w:hanging="360"/>
      </w:pPr>
      <w:rPr>
        <w:rFonts w:ascii="Sylfaen" w:hAnsi="Sylfae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226309058">
    <w:abstractNumId w:val="20"/>
  </w:num>
  <w:num w:numId="2" w16cid:durableId="1438211956">
    <w:abstractNumId w:val="29"/>
  </w:num>
  <w:num w:numId="3" w16cid:durableId="1680308880">
    <w:abstractNumId w:val="23"/>
  </w:num>
  <w:num w:numId="4" w16cid:durableId="968127416">
    <w:abstractNumId w:val="45"/>
  </w:num>
  <w:num w:numId="5" w16cid:durableId="1092432636">
    <w:abstractNumId w:val="3"/>
  </w:num>
  <w:num w:numId="6" w16cid:durableId="1358459226">
    <w:abstractNumId w:val="42"/>
  </w:num>
  <w:num w:numId="7" w16cid:durableId="1864976851">
    <w:abstractNumId w:val="17"/>
  </w:num>
  <w:num w:numId="8" w16cid:durableId="1517386180">
    <w:abstractNumId w:val="33"/>
  </w:num>
  <w:num w:numId="9" w16cid:durableId="959191090">
    <w:abstractNumId w:val="13"/>
  </w:num>
  <w:num w:numId="10" w16cid:durableId="2146969561">
    <w:abstractNumId w:val="26"/>
  </w:num>
  <w:num w:numId="11" w16cid:durableId="1780560038">
    <w:abstractNumId w:val="9"/>
  </w:num>
  <w:num w:numId="12" w16cid:durableId="1325665421">
    <w:abstractNumId w:val="41"/>
  </w:num>
  <w:num w:numId="13" w16cid:durableId="1466700626">
    <w:abstractNumId w:val="10"/>
  </w:num>
  <w:num w:numId="14" w16cid:durableId="50930387">
    <w:abstractNumId w:val="11"/>
  </w:num>
  <w:num w:numId="15" w16cid:durableId="1037242664">
    <w:abstractNumId w:val="4"/>
  </w:num>
  <w:num w:numId="16" w16cid:durableId="1515724448">
    <w:abstractNumId w:val="35"/>
  </w:num>
  <w:num w:numId="17" w16cid:durableId="112285724">
    <w:abstractNumId w:val="31"/>
  </w:num>
  <w:num w:numId="18" w16cid:durableId="2120491026">
    <w:abstractNumId w:val="1"/>
  </w:num>
  <w:num w:numId="19" w16cid:durableId="818378521">
    <w:abstractNumId w:val="8"/>
  </w:num>
  <w:num w:numId="20" w16cid:durableId="1690986288">
    <w:abstractNumId w:val="16"/>
  </w:num>
  <w:num w:numId="21" w16cid:durableId="1688674071">
    <w:abstractNumId w:val="14"/>
  </w:num>
  <w:num w:numId="22" w16cid:durableId="449713967">
    <w:abstractNumId w:val="39"/>
  </w:num>
  <w:num w:numId="23" w16cid:durableId="1809007491">
    <w:abstractNumId w:val="32"/>
  </w:num>
  <w:num w:numId="24" w16cid:durableId="1419129761">
    <w:abstractNumId w:val="38"/>
  </w:num>
  <w:num w:numId="25" w16cid:durableId="1876697387">
    <w:abstractNumId w:val="7"/>
  </w:num>
  <w:num w:numId="26" w16cid:durableId="989602586">
    <w:abstractNumId w:val="15"/>
  </w:num>
  <w:num w:numId="27" w16cid:durableId="1391492694">
    <w:abstractNumId w:val="22"/>
  </w:num>
  <w:num w:numId="28" w16cid:durableId="815293702">
    <w:abstractNumId w:val="12"/>
  </w:num>
  <w:num w:numId="29" w16cid:durableId="446853014">
    <w:abstractNumId w:val="21"/>
  </w:num>
  <w:num w:numId="30" w16cid:durableId="705328986">
    <w:abstractNumId w:val="27"/>
  </w:num>
  <w:num w:numId="31" w16cid:durableId="1929805074">
    <w:abstractNumId w:val="0"/>
  </w:num>
  <w:num w:numId="32" w16cid:durableId="934942875">
    <w:abstractNumId w:val="19"/>
  </w:num>
  <w:num w:numId="33" w16cid:durableId="1851918219">
    <w:abstractNumId w:val="5"/>
  </w:num>
  <w:num w:numId="34" w16cid:durableId="1600455198">
    <w:abstractNumId w:val="6"/>
  </w:num>
  <w:num w:numId="35" w16cid:durableId="927353103">
    <w:abstractNumId w:val="36"/>
  </w:num>
  <w:num w:numId="36" w16cid:durableId="19824150">
    <w:abstractNumId w:val="37"/>
  </w:num>
  <w:num w:numId="37" w16cid:durableId="1406873740">
    <w:abstractNumId w:val="24"/>
  </w:num>
  <w:num w:numId="38" w16cid:durableId="1524516710">
    <w:abstractNumId w:val="30"/>
  </w:num>
  <w:num w:numId="39" w16cid:durableId="546600768">
    <w:abstractNumId w:val="2"/>
  </w:num>
  <w:num w:numId="40" w16cid:durableId="1414204340">
    <w:abstractNumId w:val="44"/>
  </w:num>
  <w:num w:numId="41" w16cid:durableId="1732774168">
    <w:abstractNumId w:val="28"/>
  </w:num>
  <w:num w:numId="42" w16cid:durableId="122500202">
    <w:abstractNumId w:val="40"/>
  </w:num>
  <w:num w:numId="43" w16cid:durableId="916749073">
    <w:abstractNumId w:val="18"/>
  </w:num>
  <w:num w:numId="44" w16cid:durableId="948898403">
    <w:abstractNumId w:val="25"/>
  </w:num>
  <w:num w:numId="45" w16cid:durableId="1539659657">
    <w:abstractNumId w:val="43"/>
  </w:num>
  <w:num w:numId="46" w16cid:durableId="5403609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displayVerticalDrawingGridEvery w:val="2"/>
  <w:characterSpacingControl w:val="doNotCompres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5DB"/>
    <w:rsid w:val="000009B7"/>
    <w:rsid w:val="00001E3B"/>
    <w:rsid w:val="00004D5B"/>
    <w:rsid w:val="00007B8C"/>
    <w:rsid w:val="000106EB"/>
    <w:rsid w:val="00012EDD"/>
    <w:rsid w:val="00015A7B"/>
    <w:rsid w:val="00015F62"/>
    <w:rsid w:val="0002195A"/>
    <w:rsid w:val="00021961"/>
    <w:rsid w:val="00021F5E"/>
    <w:rsid w:val="00022180"/>
    <w:rsid w:val="0002301D"/>
    <w:rsid w:val="000242FA"/>
    <w:rsid w:val="00024925"/>
    <w:rsid w:val="000251E2"/>
    <w:rsid w:val="0002746C"/>
    <w:rsid w:val="00030633"/>
    <w:rsid w:val="000312C0"/>
    <w:rsid w:val="00031877"/>
    <w:rsid w:val="0003457A"/>
    <w:rsid w:val="0003565B"/>
    <w:rsid w:val="00035C99"/>
    <w:rsid w:val="0003734A"/>
    <w:rsid w:val="0004503B"/>
    <w:rsid w:val="00045789"/>
    <w:rsid w:val="0004659C"/>
    <w:rsid w:val="00046CB4"/>
    <w:rsid w:val="000502EE"/>
    <w:rsid w:val="000608FA"/>
    <w:rsid w:val="00061D43"/>
    <w:rsid w:val="000758CF"/>
    <w:rsid w:val="000767D5"/>
    <w:rsid w:val="00076EA8"/>
    <w:rsid w:val="00077316"/>
    <w:rsid w:val="00087F67"/>
    <w:rsid w:val="00090C17"/>
    <w:rsid w:val="000943B3"/>
    <w:rsid w:val="00095D32"/>
    <w:rsid w:val="00096284"/>
    <w:rsid w:val="000A1790"/>
    <w:rsid w:val="000A1A23"/>
    <w:rsid w:val="000A1ACC"/>
    <w:rsid w:val="000A54EE"/>
    <w:rsid w:val="000A710D"/>
    <w:rsid w:val="000B6FBF"/>
    <w:rsid w:val="000B7C29"/>
    <w:rsid w:val="000C20ED"/>
    <w:rsid w:val="000C3DD7"/>
    <w:rsid w:val="000C71D1"/>
    <w:rsid w:val="000C77D9"/>
    <w:rsid w:val="000C7E47"/>
    <w:rsid w:val="000D2823"/>
    <w:rsid w:val="000D2D54"/>
    <w:rsid w:val="000D6406"/>
    <w:rsid w:val="000E0B9E"/>
    <w:rsid w:val="000E1E7C"/>
    <w:rsid w:val="000E728C"/>
    <w:rsid w:val="000F032A"/>
    <w:rsid w:val="000F0F63"/>
    <w:rsid w:val="000F1744"/>
    <w:rsid w:val="000F2C6E"/>
    <w:rsid w:val="000F35CB"/>
    <w:rsid w:val="001017A6"/>
    <w:rsid w:val="0010285C"/>
    <w:rsid w:val="001067C2"/>
    <w:rsid w:val="00121B9F"/>
    <w:rsid w:val="001244C1"/>
    <w:rsid w:val="00125E15"/>
    <w:rsid w:val="0012662A"/>
    <w:rsid w:val="00127F19"/>
    <w:rsid w:val="0013382F"/>
    <w:rsid w:val="00135829"/>
    <w:rsid w:val="00135EED"/>
    <w:rsid w:val="001368B7"/>
    <w:rsid w:val="00140ACA"/>
    <w:rsid w:val="00140D32"/>
    <w:rsid w:val="001414A0"/>
    <w:rsid w:val="00141B78"/>
    <w:rsid w:val="0014540C"/>
    <w:rsid w:val="00145BB0"/>
    <w:rsid w:val="00146631"/>
    <w:rsid w:val="00156759"/>
    <w:rsid w:val="00160AEB"/>
    <w:rsid w:val="00164773"/>
    <w:rsid w:val="0016569A"/>
    <w:rsid w:val="0016574B"/>
    <w:rsid w:val="00166EE2"/>
    <w:rsid w:val="001705E4"/>
    <w:rsid w:val="001752D2"/>
    <w:rsid w:val="001759DF"/>
    <w:rsid w:val="00177DE5"/>
    <w:rsid w:val="00180E05"/>
    <w:rsid w:val="00181882"/>
    <w:rsid w:val="00183258"/>
    <w:rsid w:val="00186BFF"/>
    <w:rsid w:val="00186D4B"/>
    <w:rsid w:val="001873F1"/>
    <w:rsid w:val="0019148A"/>
    <w:rsid w:val="00192AA2"/>
    <w:rsid w:val="00195605"/>
    <w:rsid w:val="00196719"/>
    <w:rsid w:val="001A0534"/>
    <w:rsid w:val="001A1040"/>
    <w:rsid w:val="001A4E79"/>
    <w:rsid w:val="001B0666"/>
    <w:rsid w:val="001B448D"/>
    <w:rsid w:val="001B6FE9"/>
    <w:rsid w:val="001B7EB7"/>
    <w:rsid w:val="001C37F4"/>
    <w:rsid w:val="001C3D3C"/>
    <w:rsid w:val="001C3EAD"/>
    <w:rsid w:val="001C4342"/>
    <w:rsid w:val="001C7025"/>
    <w:rsid w:val="001D05CF"/>
    <w:rsid w:val="001D0A5A"/>
    <w:rsid w:val="001D0FEF"/>
    <w:rsid w:val="001D23DD"/>
    <w:rsid w:val="001D4BFA"/>
    <w:rsid w:val="001D6CFF"/>
    <w:rsid w:val="001E44A9"/>
    <w:rsid w:val="001F1CF4"/>
    <w:rsid w:val="001F6D15"/>
    <w:rsid w:val="001F6D29"/>
    <w:rsid w:val="00203682"/>
    <w:rsid w:val="00203D4A"/>
    <w:rsid w:val="00203D59"/>
    <w:rsid w:val="00205627"/>
    <w:rsid w:val="002142EC"/>
    <w:rsid w:val="002176FF"/>
    <w:rsid w:val="00221956"/>
    <w:rsid w:val="00225B96"/>
    <w:rsid w:val="002263C0"/>
    <w:rsid w:val="002268D0"/>
    <w:rsid w:val="00230F00"/>
    <w:rsid w:val="002317A5"/>
    <w:rsid w:val="00232E32"/>
    <w:rsid w:val="00235E98"/>
    <w:rsid w:val="00236BBD"/>
    <w:rsid w:val="002419AA"/>
    <w:rsid w:val="00242FD1"/>
    <w:rsid w:val="00245221"/>
    <w:rsid w:val="002456B0"/>
    <w:rsid w:val="00247F55"/>
    <w:rsid w:val="00257C9F"/>
    <w:rsid w:val="00260A38"/>
    <w:rsid w:val="002650BA"/>
    <w:rsid w:val="0026510F"/>
    <w:rsid w:val="002660C9"/>
    <w:rsid w:val="002665E9"/>
    <w:rsid w:val="002701FF"/>
    <w:rsid w:val="00271287"/>
    <w:rsid w:val="00272992"/>
    <w:rsid w:val="00272F7A"/>
    <w:rsid w:val="00274959"/>
    <w:rsid w:val="00275C2F"/>
    <w:rsid w:val="002762B5"/>
    <w:rsid w:val="0028088A"/>
    <w:rsid w:val="00281332"/>
    <w:rsid w:val="00283F15"/>
    <w:rsid w:val="002845DD"/>
    <w:rsid w:val="00284F9D"/>
    <w:rsid w:val="00285E22"/>
    <w:rsid w:val="00286BC0"/>
    <w:rsid w:val="00287407"/>
    <w:rsid w:val="00292B9F"/>
    <w:rsid w:val="00293B21"/>
    <w:rsid w:val="00297B4D"/>
    <w:rsid w:val="002A3218"/>
    <w:rsid w:val="002A3CE7"/>
    <w:rsid w:val="002A4B33"/>
    <w:rsid w:val="002A6A89"/>
    <w:rsid w:val="002B0A7C"/>
    <w:rsid w:val="002B26EB"/>
    <w:rsid w:val="002B595A"/>
    <w:rsid w:val="002C08DF"/>
    <w:rsid w:val="002D22DF"/>
    <w:rsid w:val="002D2A06"/>
    <w:rsid w:val="002D500A"/>
    <w:rsid w:val="002D560C"/>
    <w:rsid w:val="002D6199"/>
    <w:rsid w:val="002D6909"/>
    <w:rsid w:val="002E334A"/>
    <w:rsid w:val="002E3B9C"/>
    <w:rsid w:val="002F00F3"/>
    <w:rsid w:val="002F2590"/>
    <w:rsid w:val="002F2658"/>
    <w:rsid w:val="002F328C"/>
    <w:rsid w:val="002F3DAB"/>
    <w:rsid w:val="002F7259"/>
    <w:rsid w:val="003018A1"/>
    <w:rsid w:val="003022A0"/>
    <w:rsid w:val="00303C70"/>
    <w:rsid w:val="003043D6"/>
    <w:rsid w:val="00305E50"/>
    <w:rsid w:val="00306128"/>
    <w:rsid w:val="003062B9"/>
    <w:rsid w:val="0031231C"/>
    <w:rsid w:val="00314BBE"/>
    <w:rsid w:val="00324D11"/>
    <w:rsid w:val="00325AE0"/>
    <w:rsid w:val="003265B7"/>
    <w:rsid w:val="00326980"/>
    <w:rsid w:val="00326DEA"/>
    <w:rsid w:val="00326F2B"/>
    <w:rsid w:val="003317C9"/>
    <w:rsid w:val="0033203A"/>
    <w:rsid w:val="003329C9"/>
    <w:rsid w:val="003356EB"/>
    <w:rsid w:val="003358E6"/>
    <w:rsid w:val="00337E89"/>
    <w:rsid w:val="00343AC1"/>
    <w:rsid w:val="00345543"/>
    <w:rsid w:val="00350B16"/>
    <w:rsid w:val="003521F6"/>
    <w:rsid w:val="0035250A"/>
    <w:rsid w:val="0036478F"/>
    <w:rsid w:val="00364D1B"/>
    <w:rsid w:val="00364EED"/>
    <w:rsid w:val="00365048"/>
    <w:rsid w:val="003653BA"/>
    <w:rsid w:val="00366EE8"/>
    <w:rsid w:val="00374CC7"/>
    <w:rsid w:val="00375C8E"/>
    <w:rsid w:val="00375CB6"/>
    <w:rsid w:val="0038225C"/>
    <w:rsid w:val="00391307"/>
    <w:rsid w:val="00392BFA"/>
    <w:rsid w:val="003940F7"/>
    <w:rsid w:val="003A19DB"/>
    <w:rsid w:val="003A21AD"/>
    <w:rsid w:val="003A3E2F"/>
    <w:rsid w:val="003A4F5B"/>
    <w:rsid w:val="003A4F61"/>
    <w:rsid w:val="003A5815"/>
    <w:rsid w:val="003A5DD3"/>
    <w:rsid w:val="003B284F"/>
    <w:rsid w:val="003B36E4"/>
    <w:rsid w:val="003B545F"/>
    <w:rsid w:val="003B5E6A"/>
    <w:rsid w:val="003B69A9"/>
    <w:rsid w:val="003B70B5"/>
    <w:rsid w:val="003B7640"/>
    <w:rsid w:val="003C0CD9"/>
    <w:rsid w:val="003C19EC"/>
    <w:rsid w:val="003C2FB7"/>
    <w:rsid w:val="003C3D47"/>
    <w:rsid w:val="003C61B8"/>
    <w:rsid w:val="003D0100"/>
    <w:rsid w:val="003D2B39"/>
    <w:rsid w:val="003D2D7A"/>
    <w:rsid w:val="003D325B"/>
    <w:rsid w:val="003D39E1"/>
    <w:rsid w:val="003E17F9"/>
    <w:rsid w:val="003E4DC5"/>
    <w:rsid w:val="003E564D"/>
    <w:rsid w:val="003F1D8E"/>
    <w:rsid w:val="003F42EC"/>
    <w:rsid w:val="003F4B6C"/>
    <w:rsid w:val="003F4E01"/>
    <w:rsid w:val="003F6654"/>
    <w:rsid w:val="003F7693"/>
    <w:rsid w:val="003F797A"/>
    <w:rsid w:val="004000AB"/>
    <w:rsid w:val="004007E2"/>
    <w:rsid w:val="00402D9A"/>
    <w:rsid w:val="00403DBB"/>
    <w:rsid w:val="00410FA2"/>
    <w:rsid w:val="0041145C"/>
    <w:rsid w:val="00416091"/>
    <w:rsid w:val="00416356"/>
    <w:rsid w:val="00416417"/>
    <w:rsid w:val="00417ED6"/>
    <w:rsid w:val="00421349"/>
    <w:rsid w:val="00422AE7"/>
    <w:rsid w:val="00424586"/>
    <w:rsid w:val="00425A05"/>
    <w:rsid w:val="0042710A"/>
    <w:rsid w:val="004273CB"/>
    <w:rsid w:val="00427A8E"/>
    <w:rsid w:val="004335C9"/>
    <w:rsid w:val="0043479C"/>
    <w:rsid w:val="00434BC6"/>
    <w:rsid w:val="00436DF5"/>
    <w:rsid w:val="00437BAB"/>
    <w:rsid w:val="004437B3"/>
    <w:rsid w:val="00443A5E"/>
    <w:rsid w:val="00444792"/>
    <w:rsid w:val="00444D9B"/>
    <w:rsid w:val="00445E49"/>
    <w:rsid w:val="00446E15"/>
    <w:rsid w:val="00447B0A"/>
    <w:rsid w:val="00451ABF"/>
    <w:rsid w:val="00454485"/>
    <w:rsid w:val="00457298"/>
    <w:rsid w:val="00461321"/>
    <w:rsid w:val="004634B4"/>
    <w:rsid w:val="00464ADD"/>
    <w:rsid w:val="00471A83"/>
    <w:rsid w:val="00476346"/>
    <w:rsid w:val="004767D3"/>
    <w:rsid w:val="00476AD0"/>
    <w:rsid w:val="0047747C"/>
    <w:rsid w:val="00477A47"/>
    <w:rsid w:val="00484A25"/>
    <w:rsid w:val="00491BF2"/>
    <w:rsid w:val="00492EE4"/>
    <w:rsid w:val="00495F29"/>
    <w:rsid w:val="004A3C49"/>
    <w:rsid w:val="004A7A3D"/>
    <w:rsid w:val="004B07CE"/>
    <w:rsid w:val="004B0A95"/>
    <w:rsid w:val="004B11C4"/>
    <w:rsid w:val="004B1CD0"/>
    <w:rsid w:val="004B1FC5"/>
    <w:rsid w:val="004B268B"/>
    <w:rsid w:val="004B5A53"/>
    <w:rsid w:val="004B5FE1"/>
    <w:rsid w:val="004B6CC4"/>
    <w:rsid w:val="004C5ABA"/>
    <w:rsid w:val="004C5B15"/>
    <w:rsid w:val="004C611F"/>
    <w:rsid w:val="004C7927"/>
    <w:rsid w:val="004C7975"/>
    <w:rsid w:val="004D239F"/>
    <w:rsid w:val="004D2C72"/>
    <w:rsid w:val="004E32FB"/>
    <w:rsid w:val="004E53CD"/>
    <w:rsid w:val="004E5A4A"/>
    <w:rsid w:val="004E7E18"/>
    <w:rsid w:val="004F1F11"/>
    <w:rsid w:val="004F50AE"/>
    <w:rsid w:val="004F53D0"/>
    <w:rsid w:val="00500B4D"/>
    <w:rsid w:val="00500FF6"/>
    <w:rsid w:val="005079E6"/>
    <w:rsid w:val="00510BED"/>
    <w:rsid w:val="005234C5"/>
    <w:rsid w:val="005252F1"/>
    <w:rsid w:val="005272B6"/>
    <w:rsid w:val="005314A9"/>
    <w:rsid w:val="00532B65"/>
    <w:rsid w:val="00533813"/>
    <w:rsid w:val="0053558D"/>
    <w:rsid w:val="00536EA0"/>
    <w:rsid w:val="0054016C"/>
    <w:rsid w:val="00552440"/>
    <w:rsid w:val="0055373B"/>
    <w:rsid w:val="0055425B"/>
    <w:rsid w:val="00554905"/>
    <w:rsid w:val="0055504B"/>
    <w:rsid w:val="005555EA"/>
    <w:rsid w:val="0056300F"/>
    <w:rsid w:val="00564FB4"/>
    <w:rsid w:val="00566379"/>
    <w:rsid w:val="00566F53"/>
    <w:rsid w:val="005765BC"/>
    <w:rsid w:val="00582301"/>
    <w:rsid w:val="00584956"/>
    <w:rsid w:val="005860DB"/>
    <w:rsid w:val="005903C1"/>
    <w:rsid w:val="00591733"/>
    <w:rsid w:val="0059345D"/>
    <w:rsid w:val="0059398E"/>
    <w:rsid w:val="00594C0E"/>
    <w:rsid w:val="00594FD8"/>
    <w:rsid w:val="005A016B"/>
    <w:rsid w:val="005A0D6B"/>
    <w:rsid w:val="005A23C0"/>
    <w:rsid w:val="005A24AE"/>
    <w:rsid w:val="005A2992"/>
    <w:rsid w:val="005A3F92"/>
    <w:rsid w:val="005A460A"/>
    <w:rsid w:val="005A4834"/>
    <w:rsid w:val="005A5280"/>
    <w:rsid w:val="005A7E62"/>
    <w:rsid w:val="005A7E7C"/>
    <w:rsid w:val="005B03A1"/>
    <w:rsid w:val="005B07A4"/>
    <w:rsid w:val="005B0EF2"/>
    <w:rsid w:val="005B204D"/>
    <w:rsid w:val="005B35A6"/>
    <w:rsid w:val="005B3D85"/>
    <w:rsid w:val="005B60E0"/>
    <w:rsid w:val="005B6870"/>
    <w:rsid w:val="005C0EC0"/>
    <w:rsid w:val="005C36C1"/>
    <w:rsid w:val="005C3EEC"/>
    <w:rsid w:val="005C4999"/>
    <w:rsid w:val="005C6154"/>
    <w:rsid w:val="005C7F3B"/>
    <w:rsid w:val="005E1351"/>
    <w:rsid w:val="005E20F7"/>
    <w:rsid w:val="005E27AA"/>
    <w:rsid w:val="005E5A81"/>
    <w:rsid w:val="005E6AF3"/>
    <w:rsid w:val="005F09F3"/>
    <w:rsid w:val="005F1DCE"/>
    <w:rsid w:val="005F2316"/>
    <w:rsid w:val="005F386F"/>
    <w:rsid w:val="005F4A40"/>
    <w:rsid w:val="0060068D"/>
    <w:rsid w:val="00600894"/>
    <w:rsid w:val="006028B9"/>
    <w:rsid w:val="006066AB"/>
    <w:rsid w:val="00610A2D"/>
    <w:rsid w:val="00613D85"/>
    <w:rsid w:val="00614D97"/>
    <w:rsid w:val="006177FA"/>
    <w:rsid w:val="0062091A"/>
    <w:rsid w:val="006237B1"/>
    <w:rsid w:val="006243F1"/>
    <w:rsid w:val="00626852"/>
    <w:rsid w:val="0062701C"/>
    <w:rsid w:val="00627178"/>
    <w:rsid w:val="00627526"/>
    <w:rsid w:val="00630EA2"/>
    <w:rsid w:val="00631190"/>
    <w:rsid w:val="00631B69"/>
    <w:rsid w:val="00632914"/>
    <w:rsid w:val="00644C75"/>
    <w:rsid w:val="00646130"/>
    <w:rsid w:val="006473D9"/>
    <w:rsid w:val="006475FD"/>
    <w:rsid w:val="00654237"/>
    <w:rsid w:val="00655C5A"/>
    <w:rsid w:val="00657AF6"/>
    <w:rsid w:val="00663309"/>
    <w:rsid w:val="006648C0"/>
    <w:rsid w:val="006674A1"/>
    <w:rsid w:val="006723A1"/>
    <w:rsid w:val="00673449"/>
    <w:rsid w:val="00673EB8"/>
    <w:rsid w:val="00673FE8"/>
    <w:rsid w:val="006757AC"/>
    <w:rsid w:val="0067586C"/>
    <w:rsid w:val="006777A9"/>
    <w:rsid w:val="00677DF6"/>
    <w:rsid w:val="006818F1"/>
    <w:rsid w:val="006852F4"/>
    <w:rsid w:val="006873F6"/>
    <w:rsid w:val="0069054F"/>
    <w:rsid w:val="0069068B"/>
    <w:rsid w:val="0069142F"/>
    <w:rsid w:val="00692904"/>
    <w:rsid w:val="00696070"/>
    <w:rsid w:val="00697B0D"/>
    <w:rsid w:val="006A05BC"/>
    <w:rsid w:val="006A5E51"/>
    <w:rsid w:val="006A6979"/>
    <w:rsid w:val="006A6DAC"/>
    <w:rsid w:val="006B2C7D"/>
    <w:rsid w:val="006C0C7C"/>
    <w:rsid w:val="006C11C2"/>
    <w:rsid w:val="006C336B"/>
    <w:rsid w:val="006C5854"/>
    <w:rsid w:val="006C6678"/>
    <w:rsid w:val="006C7968"/>
    <w:rsid w:val="006D40F0"/>
    <w:rsid w:val="006D56B5"/>
    <w:rsid w:val="006D57FA"/>
    <w:rsid w:val="006D69B6"/>
    <w:rsid w:val="006D782E"/>
    <w:rsid w:val="006E219E"/>
    <w:rsid w:val="006E319C"/>
    <w:rsid w:val="006E5397"/>
    <w:rsid w:val="006E7F1F"/>
    <w:rsid w:val="006F1013"/>
    <w:rsid w:val="006F4D7A"/>
    <w:rsid w:val="006F5B6C"/>
    <w:rsid w:val="006F6801"/>
    <w:rsid w:val="007004E5"/>
    <w:rsid w:val="00702B78"/>
    <w:rsid w:val="0070451C"/>
    <w:rsid w:val="00705303"/>
    <w:rsid w:val="00707CEA"/>
    <w:rsid w:val="00712380"/>
    <w:rsid w:val="007217CB"/>
    <w:rsid w:val="00724B44"/>
    <w:rsid w:val="00724E79"/>
    <w:rsid w:val="00725992"/>
    <w:rsid w:val="00730C8F"/>
    <w:rsid w:val="007317A9"/>
    <w:rsid w:val="00731E18"/>
    <w:rsid w:val="007329E4"/>
    <w:rsid w:val="007345DB"/>
    <w:rsid w:val="00734A62"/>
    <w:rsid w:val="00741997"/>
    <w:rsid w:val="0074280B"/>
    <w:rsid w:val="0074282D"/>
    <w:rsid w:val="00742A52"/>
    <w:rsid w:val="00750371"/>
    <w:rsid w:val="00750648"/>
    <w:rsid w:val="0075142F"/>
    <w:rsid w:val="007529BD"/>
    <w:rsid w:val="00754D06"/>
    <w:rsid w:val="00756391"/>
    <w:rsid w:val="00756AFA"/>
    <w:rsid w:val="0075756B"/>
    <w:rsid w:val="00757D6E"/>
    <w:rsid w:val="00762B32"/>
    <w:rsid w:val="00764458"/>
    <w:rsid w:val="00765FAA"/>
    <w:rsid w:val="007660AD"/>
    <w:rsid w:val="00766EFD"/>
    <w:rsid w:val="007675F7"/>
    <w:rsid w:val="0077494B"/>
    <w:rsid w:val="007755BF"/>
    <w:rsid w:val="00777831"/>
    <w:rsid w:val="007805F5"/>
    <w:rsid w:val="00780A12"/>
    <w:rsid w:val="00780AC7"/>
    <w:rsid w:val="007840C0"/>
    <w:rsid w:val="00784E0B"/>
    <w:rsid w:val="007875F3"/>
    <w:rsid w:val="00787AF4"/>
    <w:rsid w:val="007901B1"/>
    <w:rsid w:val="00790374"/>
    <w:rsid w:val="00791C23"/>
    <w:rsid w:val="00792894"/>
    <w:rsid w:val="00795EC3"/>
    <w:rsid w:val="007979AD"/>
    <w:rsid w:val="007A0CF7"/>
    <w:rsid w:val="007A2B89"/>
    <w:rsid w:val="007A33D6"/>
    <w:rsid w:val="007A3754"/>
    <w:rsid w:val="007A3AD9"/>
    <w:rsid w:val="007A457D"/>
    <w:rsid w:val="007A5A89"/>
    <w:rsid w:val="007A7C66"/>
    <w:rsid w:val="007B3AEC"/>
    <w:rsid w:val="007C18AE"/>
    <w:rsid w:val="007C1C08"/>
    <w:rsid w:val="007C33BD"/>
    <w:rsid w:val="007C714F"/>
    <w:rsid w:val="007D0FBA"/>
    <w:rsid w:val="007D20A8"/>
    <w:rsid w:val="007D2C74"/>
    <w:rsid w:val="007D39AC"/>
    <w:rsid w:val="007D3E29"/>
    <w:rsid w:val="007D44DC"/>
    <w:rsid w:val="007D6242"/>
    <w:rsid w:val="007D6932"/>
    <w:rsid w:val="007E1330"/>
    <w:rsid w:val="007E2F84"/>
    <w:rsid w:val="007F1F2E"/>
    <w:rsid w:val="007F21C6"/>
    <w:rsid w:val="007F4717"/>
    <w:rsid w:val="007F5E35"/>
    <w:rsid w:val="007F656A"/>
    <w:rsid w:val="0080022D"/>
    <w:rsid w:val="0080231E"/>
    <w:rsid w:val="00804144"/>
    <w:rsid w:val="008041A0"/>
    <w:rsid w:val="00804764"/>
    <w:rsid w:val="00810A00"/>
    <w:rsid w:val="0081158E"/>
    <w:rsid w:val="00812B59"/>
    <w:rsid w:val="008139CC"/>
    <w:rsid w:val="0081708E"/>
    <w:rsid w:val="008227D6"/>
    <w:rsid w:val="00822D16"/>
    <w:rsid w:val="00823651"/>
    <w:rsid w:val="00823B86"/>
    <w:rsid w:val="00824510"/>
    <w:rsid w:val="00826008"/>
    <w:rsid w:val="00826F5F"/>
    <w:rsid w:val="0082746A"/>
    <w:rsid w:val="00837A81"/>
    <w:rsid w:val="00840171"/>
    <w:rsid w:val="0084248A"/>
    <w:rsid w:val="00843155"/>
    <w:rsid w:val="00844C41"/>
    <w:rsid w:val="0084508C"/>
    <w:rsid w:val="00847D20"/>
    <w:rsid w:val="00847F1F"/>
    <w:rsid w:val="00851926"/>
    <w:rsid w:val="00852E5F"/>
    <w:rsid w:val="00854DE3"/>
    <w:rsid w:val="00867588"/>
    <w:rsid w:val="00871ECD"/>
    <w:rsid w:val="0087555E"/>
    <w:rsid w:val="00882BE5"/>
    <w:rsid w:val="008902F1"/>
    <w:rsid w:val="00890423"/>
    <w:rsid w:val="00892FFA"/>
    <w:rsid w:val="00897257"/>
    <w:rsid w:val="008A1B5A"/>
    <w:rsid w:val="008A23BC"/>
    <w:rsid w:val="008A297E"/>
    <w:rsid w:val="008A59DE"/>
    <w:rsid w:val="008A62D1"/>
    <w:rsid w:val="008B2700"/>
    <w:rsid w:val="008B5119"/>
    <w:rsid w:val="008B6FE1"/>
    <w:rsid w:val="008C378F"/>
    <w:rsid w:val="008C4E0F"/>
    <w:rsid w:val="008D2B75"/>
    <w:rsid w:val="008D4A4C"/>
    <w:rsid w:val="008D63FC"/>
    <w:rsid w:val="008D7CE3"/>
    <w:rsid w:val="008E03F0"/>
    <w:rsid w:val="008E0857"/>
    <w:rsid w:val="008E0FF4"/>
    <w:rsid w:val="008F1BF0"/>
    <w:rsid w:val="008F26CD"/>
    <w:rsid w:val="008F3438"/>
    <w:rsid w:val="008F5F81"/>
    <w:rsid w:val="009029B2"/>
    <w:rsid w:val="0090490D"/>
    <w:rsid w:val="00905CBD"/>
    <w:rsid w:val="00905F37"/>
    <w:rsid w:val="00907F2F"/>
    <w:rsid w:val="0091154D"/>
    <w:rsid w:val="009140B9"/>
    <w:rsid w:val="00915A79"/>
    <w:rsid w:val="00917A2B"/>
    <w:rsid w:val="00920362"/>
    <w:rsid w:val="0092047F"/>
    <w:rsid w:val="00921037"/>
    <w:rsid w:val="00921E20"/>
    <w:rsid w:val="0092401E"/>
    <w:rsid w:val="00930FD4"/>
    <w:rsid w:val="0093197B"/>
    <w:rsid w:val="00932DAE"/>
    <w:rsid w:val="009345A4"/>
    <w:rsid w:val="0093569F"/>
    <w:rsid w:val="0093577E"/>
    <w:rsid w:val="009378F0"/>
    <w:rsid w:val="009432BC"/>
    <w:rsid w:val="00943F9F"/>
    <w:rsid w:val="00944D48"/>
    <w:rsid w:val="00945DC9"/>
    <w:rsid w:val="0095307E"/>
    <w:rsid w:val="0095364A"/>
    <w:rsid w:val="00953D6E"/>
    <w:rsid w:val="009560CE"/>
    <w:rsid w:val="00956B1B"/>
    <w:rsid w:val="00957838"/>
    <w:rsid w:val="00960F58"/>
    <w:rsid w:val="009618E4"/>
    <w:rsid w:val="009621D6"/>
    <w:rsid w:val="009626A0"/>
    <w:rsid w:val="009630F8"/>
    <w:rsid w:val="00964334"/>
    <w:rsid w:val="00964542"/>
    <w:rsid w:val="00965DD2"/>
    <w:rsid w:val="0096602C"/>
    <w:rsid w:val="00966879"/>
    <w:rsid w:val="00970AD0"/>
    <w:rsid w:val="009710E4"/>
    <w:rsid w:val="009743CC"/>
    <w:rsid w:val="009802FC"/>
    <w:rsid w:val="009803D2"/>
    <w:rsid w:val="0098052E"/>
    <w:rsid w:val="00980BC2"/>
    <w:rsid w:val="00981CEC"/>
    <w:rsid w:val="0098262B"/>
    <w:rsid w:val="00986EAC"/>
    <w:rsid w:val="00990D54"/>
    <w:rsid w:val="00993857"/>
    <w:rsid w:val="00993F49"/>
    <w:rsid w:val="00994D12"/>
    <w:rsid w:val="00996041"/>
    <w:rsid w:val="009A00C7"/>
    <w:rsid w:val="009A2C0E"/>
    <w:rsid w:val="009A344B"/>
    <w:rsid w:val="009A354D"/>
    <w:rsid w:val="009A56AF"/>
    <w:rsid w:val="009A6528"/>
    <w:rsid w:val="009A6F8C"/>
    <w:rsid w:val="009A77B5"/>
    <w:rsid w:val="009B03B9"/>
    <w:rsid w:val="009B467D"/>
    <w:rsid w:val="009C1930"/>
    <w:rsid w:val="009C3520"/>
    <w:rsid w:val="009C58C3"/>
    <w:rsid w:val="009D00C8"/>
    <w:rsid w:val="009D0A77"/>
    <w:rsid w:val="009D2B98"/>
    <w:rsid w:val="009D363F"/>
    <w:rsid w:val="009D3ACB"/>
    <w:rsid w:val="009D3B5F"/>
    <w:rsid w:val="009D6B75"/>
    <w:rsid w:val="009D7495"/>
    <w:rsid w:val="009E0671"/>
    <w:rsid w:val="009E270C"/>
    <w:rsid w:val="009E40B0"/>
    <w:rsid w:val="009E5B30"/>
    <w:rsid w:val="009E66A0"/>
    <w:rsid w:val="009E7976"/>
    <w:rsid w:val="009F1335"/>
    <w:rsid w:val="009F6BA8"/>
    <w:rsid w:val="00A03317"/>
    <w:rsid w:val="00A037A7"/>
    <w:rsid w:val="00A050DD"/>
    <w:rsid w:val="00A05403"/>
    <w:rsid w:val="00A0602F"/>
    <w:rsid w:val="00A12124"/>
    <w:rsid w:val="00A16276"/>
    <w:rsid w:val="00A16E8D"/>
    <w:rsid w:val="00A1700E"/>
    <w:rsid w:val="00A17100"/>
    <w:rsid w:val="00A179CD"/>
    <w:rsid w:val="00A22D40"/>
    <w:rsid w:val="00A2458F"/>
    <w:rsid w:val="00A30103"/>
    <w:rsid w:val="00A319B3"/>
    <w:rsid w:val="00A32DD3"/>
    <w:rsid w:val="00A414F8"/>
    <w:rsid w:val="00A42B10"/>
    <w:rsid w:val="00A4347B"/>
    <w:rsid w:val="00A501AD"/>
    <w:rsid w:val="00A550E3"/>
    <w:rsid w:val="00A5530E"/>
    <w:rsid w:val="00A55564"/>
    <w:rsid w:val="00A561B2"/>
    <w:rsid w:val="00A57BE5"/>
    <w:rsid w:val="00A600D9"/>
    <w:rsid w:val="00A60915"/>
    <w:rsid w:val="00A61A84"/>
    <w:rsid w:val="00A65A35"/>
    <w:rsid w:val="00A6714E"/>
    <w:rsid w:val="00A70B21"/>
    <w:rsid w:val="00A7436D"/>
    <w:rsid w:val="00A80159"/>
    <w:rsid w:val="00A80892"/>
    <w:rsid w:val="00A83DF4"/>
    <w:rsid w:val="00A84EB5"/>
    <w:rsid w:val="00A8565B"/>
    <w:rsid w:val="00A85E45"/>
    <w:rsid w:val="00A86762"/>
    <w:rsid w:val="00A86DAD"/>
    <w:rsid w:val="00A87B89"/>
    <w:rsid w:val="00A900E0"/>
    <w:rsid w:val="00A9151A"/>
    <w:rsid w:val="00A91B64"/>
    <w:rsid w:val="00A92F96"/>
    <w:rsid w:val="00A9424B"/>
    <w:rsid w:val="00A9607F"/>
    <w:rsid w:val="00AA0814"/>
    <w:rsid w:val="00AA2F99"/>
    <w:rsid w:val="00AA4CFD"/>
    <w:rsid w:val="00AA73E9"/>
    <w:rsid w:val="00AB1136"/>
    <w:rsid w:val="00AB53A5"/>
    <w:rsid w:val="00AB78EA"/>
    <w:rsid w:val="00AC02B6"/>
    <w:rsid w:val="00AC0AE6"/>
    <w:rsid w:val="00AC1684"/>
    <w:rsid w:val="00AC45EE"/>
    <w:rsid w:val="00AC76AB"/>
    <w:rsid w:val="00AD29B4"/>
    <w:rsid w:val="00AD3329"/>
    <w:rsid w:val="00AD5BB3"/>
    <w:rsid w:val="00AD6846"/>
    <w:rsid w:val="00AD709E"/>
    <w:rsid w:val="00AE029F"/>
    <w:rsid w:val="00AE676F"/>
    <w:rsid w:val="00AF03F5"/>
    <w:rsid w:val="00AF2C1E"/>
    <w:rsid w:val="00AF2FC6"/>
    <w:rsid w:val="00AF4D32"/>
    <w:rsid w:val="00AF7A92"/>
    <w:rsid w:val="00B01DE3"/>
    <w:rsid w:val="00B02A90"/>
    <w:rsid w:val="00B056D3"/>
    <w:rsid w:val="00B067A4"/>
    <w:rsid w:val="00B07E8F"/>
    <w:rsid w:val="00B106BF"/>
    <w:rsid w:val="00B11CE7"/>
    <w:rsid w:val="00B13CD6"/>
    <w:rsid w:val="00B1614D"/>
    <w:rsid w:val="00B16FDC"/>
    <w:rsid w:val="00B173FF"/>
    <w:rsid w:val="00B205EB"/>
    <w:rsid w:val="00B20875"/>
    <w:rsid w:val="00B25552"/>
    <w:rsid w:val="00B25D7E"/>
    <w:rsid w:val="00B320F0"/>
    <w:rsid w:val="00B32A41"/>
    <w:rsid w:val="00B33B8D"/>
    <w:rsid w:val="00B345AE"/>
    <w:rsid w:val="00B35602"/>
    <w:rsid w:val="00B35742"/>
    <w:rsid w:val="00B35D0E"/>
    <w:rsid w:val="00B36629"/>
    <w:rsid w:val="00B4157C"/>
    <w:rsid w:val="00B427C1"/>
    <w:rsid w:val="00B4553C"/>
    <w:rsid w:val="00B510FE"/>
    <w:rsid w:val="00B5655D"/>
    <w:rsid w:val="00B576C7"/>
    <w:rsid w:val="00B61FD9"/>
    <w:rsid w:val="00B63AD0"/>
    <w:rsid w:val="00B64265"/>
    <w:rsid w:val="00B65E48"/>
    <w:rsid w:val="00B73AD0"/>
    <w:rsid w:val="00B743BD"/>
    <w:rsid w:val="00B74A45"/>
    <w:rsid w:val="00B751D5"/>
    <w:rsid w:val="00B77836"/>
    <w:rsid w:val="00B815FB"/>
    <w:rsid w:val="00B91284"/>
    <w:rsid w:val="00B9284E"/>
    <w:rsid w:val="00B928D4"/>
    <w:rsid w:val="00B93EB0"/>
    <w:rsid w:val="00B95338"/>
    <w:rsid w:val="00B9538E"/>
    <w:rsid w:val="00BA017D"/>
    <w:rsid w:val="00BA11F4"/>
    <w:rsid w:val="00BA4C84"/>
    <w:rsid w:val="00BA7189"/>
    <w:rsid w:val="00BB1315"/>
    <w:rsid w:val="00BB19C0"/>
    <w:rsid w:val="00BB1F8F"/>
    <w:rsid w:val="00BB3B50"/>
    <w:rsid w:val="00BB4BFC"/>
    <w:rsid w:val="00BB5092"/>
    <w:rsid w:val="00BB66AC"/>
    <w:rsid w:val="00BB79B5"/>
    <w:rsid w:val="00BB7CE9"/>
    <w:rsid w:val="00BC0716"/>
    <w:rsid w:val="00BC4128"/>
    <w:rsid w:val="00BC4AF8"/>
    <w:rsid w:val="00BC4B43"/>
    <w:rsid w:val="00BC4C48"/>
    <w:rsid w:val="00BD07A0"/>
    <w:rsid w:val="00BD1806"/>
    <w:rsid w:val="00BD5093"/>
    <w:rsid w:val="00BD7784"/>
    <w:rsid w:val="00BE0315"/>
    <w:rsid w:val="00BE08B7"/>
    <w:rsid w:val="00BE2469"/>
    <w:rsid w:val="00BE493E"/>
    <w:rsid w:val="00BE4CE9"/>
    <w:rsid w:val="00BE5289"/>
    <w:rsid w:val="00BF01C4"/>
    <w:rsid w:val="00BF0CED"/>
    <w:rsid w:val="00BF52DD"/>
    <w:rsid w:val="00BF6987"/>
    <w:rsid w:val="00C01B2A"/>
    <w:rsid w:val="00C047AC"/>
    <w:rsid w:val="00C05E73"/>
    <w:rsid w:val="00C05F63"/>
    <w:rsid w:val="00C062C5"/>
    <w:rsid w:val="00C06ADF"/>
    <w:rsid w:val="00C07AE3"/>
    <w:rsid w:val="00C13689"/>
    <w:rsid w:val="00C14754"/>
    <w:rsid w:val="00C14945"/>
    <w:rsid w:val="00C15C8D"/>
    <w:rsid w:val="00C168AC"/>
    <w:rsid w:val="00C24D75"/>
    <w:rsid w:val="00C27212"/>
    <w:rsid w:val="00C31350"/>
    <w:rsid w:val="00C34AA6"/>
    <w:rsid w:val="00C359A5"/>
    <w:rsid w:val="00C36249"/>
    <w:rsid w:val="00C42B46"/>
    <w:rsid w:val="00C432F0"/>
    <w:rsid w:val="00C44A02"/>
    <w:rsid w:val="00C4550A"/>
    <w:rsid w:val="00C462F4"/>
    <w:rsid w:val="00C5157B"/>
    <w:rsid w:val="00C52C51"/>
    <w:rsid w:val="00C568E2"/>
    <w:rsid w:val="00C633D9"/>
    <w:rsid w:val="00C66D43"/>
    <w:rsid w:val="00C67AE4"/>
    <w:rsid w:val="00C67DF5"/>
    <w:rsid w:val="00C774C3"/>
    <w:rsid w:val="00C80BAE"/>
    <w:rsid w:val="00C940EF"/>
    <w:rsid w:val="00C955C2"/>
    <w:rsid w:val="00CA3555"/>
    <w:rsid w:val="00CA593E"/>
    <w:rsid w:val="00CB086A"/>
    <w:rsid w:val="00CB09DF"/>
    <w:rsid w:val="00CB2404"/>
    <w:rsid w:val="00CB2C44"/>
    <w:rsid w:val="00CB3D11"/>
    <w:rsid w:val="00CB3D9D"/>
    <w:rsid w:val="00CB6FB3"/>
    <w:rsid w:val="00CB7488"/>
    <w:rsid w:val="00CC0FDB"/>
    <w:rsid w:val="00CC2F0D"/>
    <w:rsid w:val="00CC5893"/>
    <w:rsid w:val="00CC6502"/>
    <w:rsid w:val="00CD06C0"/>
    <w:rsid w:val="00CE0097"/>
    <w:rsid w:val="00CE2152"/>
    <w:rsid w:val="00CE2F54"/>
    <w:rsid w:val="00CE3C9D"/>
    <w:rsid w:val="00CE3E68"/>
    <w:rsid w:val="00CE4846"/>
    <w:rsid w:val="00CE540A"/>
    <w:rsid w:val="00CE56F5"/>
    <w:rsid w:val="00CE5FAC"/>
    <w:rsid w:val="00CE706E"/>
    <w:rsid w:val="00CE72EC"/>
    <w:rsid w:val="00CF0326"/>
    <w:rsid w:val="00CF14F9"/>
    <w:rsid w:val="00CF2092"/>
    <w:rsid w:val="00CF40CC"/>
    <w:rsid w:val="00CF7546"/>
    <w:rsid w:val="00D02106"/>
    <w:rsid w:val="00D02D0C"/>
    <w:rsid w:val="00D03185"/>
    <w:rsid w:val="00D04A4F"/>
    <w:rsid w:val="00D04E70"/>
    <w:rsid w:val="00D15859"/>
    <w:rsid w:val="00D16B94"/>
    <w:rsid w:val="00D200AC"/>
    <w:rsid w:val="00D21E90"/>
    <w:rsid w:val="00D21FC1"/>
    <w:rsid w:val="00D22242"/>
    <w:rsid w:val="00D232F0"/>
    <w:rsid w:val="00D25568"/>
    <w:rsid w:val="00D256C9"/>
    <w:rsid w:val="00D27684"/>
    <w:rsid w:val="00D347A2"/>
    <w:rsid w:val="00D35649"/>
    <w:rsid w:val="00D36266"/>
    <w:rsid w:val="00D369C5"/>
    <w:rsid w:val="00D36F87"/>
    <w:rsid w:val="00D37E5B"/>
    <w:rsid w:val="00D41DF7"/>
    <w:rsid w:val="00D44B12"/>
    <w:rsid w:val="00D44D31"/>
    <w:rsid w:val="00D47237"/>
    <w:rsid w:val="00D50C12"/>
    <w:rsid w:val="00D53878"/>
    <w:rsid w:val="00D56539"/>
    <w:rsid w:val="00D56CB1"/>
    <w:rsid w:val="00D600C8"/>
    <w:rsid w:val="00D60A5C"/>
    <w:rsid w:val="00D639D5"/>
    <w:rsid w:val="00D63BE2"/>
    <w:rsid w:val="00D63C8C"/>
    <w:rsid w:val="00D646D1"/>
    <w:rsid w:val="00D6733E"/>
    <w:rsid w:val="00D72D50"/>
    <w:rsid w:val="00D76F4D"/>
    <w:rsid w:val="00D7719B"/>
    <w:rsid w:val="00D825F9"/>
    <w:rsid w:val="00D831B0"/>
    <w:rsid w:val="00D84838"/>
    <w:rsid w:val="00D84F38"/>
    <w:rsid w:val="00D8643B"/>
    <w:rsid w:val="00D90AA6"/>
    <w:rsid w:val="00D9155C"/>
    <w:rsid w:val="00D96D24"/>
    <w:rsid w:val="00D9746E"/>
    <w:rsid w:val="00DA4FBD"/>
    <w:rsid w:val="00DA5F2F"/>
    <w:rsid w:val="00DA6931"/>
    <w:rsid w:val="00DA6F43"/>
    <w:rsid w:val="00DB0A6C"/>
    <w:rsid w:val="00DB625F"/>
    <w:rsid w:val="00DC0D77"/>
    <w:rsid w:val="00DC4A74"/>
    <w:rsid w:val="00DC5F78"/>
    <w:rsid w:val="00DD4655"/>
    <w:rsid w:val="00DD488B"/>
    <w:rsid w:val="00DD509E"/>
    <w:rsid w:val="00DD5A28"/>
    <w:rsid w:val="00DD6977"/>
    <w:rsid w:val="00DD7008"/>
    <w:rsid w:val="00DE25E9"/>
    <w:rsid w:val="00DE628A"/>
    <w:rsid w:val="00DE7053"/>
    <w:rsid w:val="00DE7C99"/>
    <w:rsid w:val="00DF041B"/>
    <w:rsid w:val="00DF23A1"/>
    <w:rsid w:val="00DF34E6"/>
    <w:rsid w:val="00DF4E13"/>
    <w:rsid w:val="00E0420E"/>
    <w:rsid w:val="00E1293F"/>
    <w:rsid w:val="00E13D4C"/>
    <w:rsid w:val="00E142BD"/>
    <w:rsid w:val="00E174F7"/>
    <w:rsid w:val="00E17DC8"/>
    <w:rsid w:val="00E24700"/>
    <w:rsid w:val="00E27ED6"/>
    <w:rsid w:val="00E30A16"/>
    <w:rsid w:val="00E31514"/>
    <w:rsid w:val="00E315D6"/>
    <w:rsid w:val="00E31709"/>
    <w:rsid w:val="00E318DA"/>
    <w:rsid w:val="00E31B23"/>
    <w:rsid w:val="00E322D3"/>
    <w:rsid w:val="00E35E98"/>
    <w:rsid w:val="00E36EFB"/>
    <w:rsid w:val="00E42C05"/>
    <w:rsid w:val="00E43543"/>
    <w:rsid w:val="00E502E4"/>
    <w:rsid w:val="00E525B9"/>
    <w:rsid w:val="00E577C6"/>
    <w:rsid w:val="00E604D7"/>
    <w:rsid w:val="00E613CC"/>
    <w:rsid w:val="00E62BC0"/>
    <w:rsid w:val="00E63446"/>
    <w:rsid w:val="00E63826"/>
    <w:rsid w:val="00E65000"/>
    <w:rsid w:val="00E66D48"/>
    <w:rsid w:val="00E717EF"/>
    <w:rsid w:val="00E758E3"/>
    <w:rsid w:val="00E80322"/>
    <w:rsid w:val="00E823F7"/>
    <w:rsid w:val="00E82418"/>
    <w:rsid w:val="00E85437"/>
    <w:rsid w:val="00E878A6"/>
    <w:rsid w:val="00E9698B"/>
    <w:rsid w:val="00E97248"/>
    <w:rsid w:val="00EA01D0"/>
    <w:rsid w:val="00EA0DC7"/>
    <w:rsid w:val="00EA0ED6"/>
    <w:rsid w:val="00EA1158"/>
    <w:rsid w:val="00EB3D4B"/>
    <w:rsid w:val="00EB72A1"/>
    <w:rsid w:val="00EC24E7"/>
    <w:rsid w:val="00EC474B"/>
    <w:rsid w:val="00ED05BC"/>
    <w:rsid w:val="00ED1E0C"/>
    <w:rsid w:val="00ED3093"/>
    <w:rsid w:val="00ED53EA"/>
    <w:rsid w:val="00EE03DB"/>
    <w:rsid w:val="00EE66EE"/>
    <w:rsid w:val="00EE7FF5"/>
    <w:rsid w:val="00EF0D7F"/>
    <w:rsid w:val="00EF1827"/>
    <w:rsid w:val="00EF1D78"/>
    <w:rsid w:val="00EF54DE"/>
    <w:rsid w:val="00EF714E"/>
    <w:rsid w:val="00F00D50"/>
    <w:rsid w:val="00F01ECC"/>
    <w:rsid w:val="00F026D3"/>
    <w:rsid w:val="00F02D16"/>
    <w:rsid w:val="00F0383F"/>
    <w:rsid w:val="00F05ED2"/>
    <w:rsid w:val="00F06D6D"/>
    <w:rsid w:val="00F0721E"/>
    <w:rsid w:val="00F0778E"/>
    <w:rsid w:val="00F106EF"/>
    <w:rsid w:val="00F11302"/>
    <w:rsid w:val="00F130C2"/>
    <w:rsid w:val="00F16E70"/>
    <w:rsid w:val="00F20045"/>
    <w:rsid w:val="00F34770"/>
    <w:rsid w:val="00F34E39"/>
    <w:rsid w:val="00F35EDC"/>
    <w:rsid w:val="00F4264A"/>
    <w:rsid w:val="00F446C4"/>
    <w:rsid w:val="00F44DC6"/>
    <w:rsid w:val="00F47EF7"/>
    <w:rsid w:val="00F50FA3"/>
    <w:rsid w:val="00F51571"/>
    <w:rsid w:val="00F5228B"/>
    <w:rsid w:val="00F527F9"/>
    <w:rsid w:val="00F53D97"/>
    <w:rsid w:val="00F548E8"/>
    <w:rsid w:val="00F605B0"/>
    <w:rsid w:val="00F61B1D"/>
    <w:rsid w:val="00F6501D"/>
    <w:rsid w:val="00F65539"/>
    <w:rsid w:val="00F67954"/>
    <w:rsid w:val="00F72514"/>
    <w:rsid w:val="00F728C4"/>
    <w:rsid w:val="00F833A6"/>
    <w:rsid w:val="00F83B59"/>
    <w:rsid w:val="00F84A21"/>
    <w:rsid w:val="00F929D5"/>
    <w:rsid w:val="00F92C33"/>
    <w:rsid w:val="00F9355A"/>
    <w:rsid w:val="00F94D17"/>
    <w:rsid w:val="00F95342"/>
    <w:rsid w:val="00FA05F9"/>
    <w:rsid w:val="00FA10AB"/>
    <w:rsid w:val="00FA10E3"/>
    <w:rsid w:val="00FA22B6"/>
    <w:rsid w:val="00FB2026"/>
    <w:rsid w:val="00FB24AD"/>
    <w:rsid w:val="00FB4CBF"/>
    <w:rsid w:val="00FB6526"/>
    <w:rsid w:val="00FB7261"/>
    <w:rsid w:val="00FC09B2"/>
    <w:rsid w:val="00FC10D0"/>
    <w:rsid w:val="00FC1412"/>
    <w:rsid w:val="00FC2917"/>
    <w:rsid w:val="00FC586D"/>
    <w:rsid w:val="00FC6CD3"/>
    <w:rsid w:val="00FD1FCB"/>
    <w:rsid w:val="00FD3484"/>
    <w:rsid w:val="00FD355A"/>
    <w:rsid w:val="00FD51EA"/>
    <w:rsid w:val="00FD6B7C"/>
    <w:rsid w:val="00FE2FE8"/>
    <w:rsid w:val="00FE30FE"/>
    <w:rsid w:val="00FE3DB6"/>
    <w:rsid w:val="00FE411B"/>
    <w:rsid w:val="00FE6642"/>
    <w:rsid w:val="00FE707E"/>
    <w:rsid w:val="00FF24F0"/>
    <w:rsid w:val="00FF402A"/>
    <w:rsid w:val="00FF74CE"/>
    <w:rsid w:val="00FF7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D228"/>
  <w15:docId w15:val="{B1C9EB93-CC0D-40A1-91BB-E3F1F3A2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67D"/>
  </w:style>
  <w:style w:type="paragraph" w:styleId="1">
    <w:name w:val="heading 1"/>
    <w:basedOn w:val="a"/>
    <w:next w:val="a"/>
    <w:link w:val="10"/>
    <w:uiPriority w:val="9"/>
    <w:qFormat/>
    <w:rsid w:val="004763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10A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D06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D06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A600D9"/>
    <w:pPr>
      <w:spacing w:after="0" w:line="240" w:lineRule="auto"/>
    </w:pPr>
    <w:rPr>
      <w:sz w:val="20"/>
      <w:szCs w:val="20"/>
    </w:rPr>
  </w:style>
  <w:style w:type="character" w:customStyle="1" w:styleId="a4">
    <w:name w:val="Текст сноски Знак"/>
    <w:basedOn w:val="a0"/>
    <w:link w:val="a3"/>
    <w:semiHidden/>
    <w:rsid w:val="00A600D9"/>
    <w:rPr>
      <w:sz w:val="20"/>
      <w:szCs w:val="20"/>
    </w:rPr>
  </w:style>
  <w:style w:type="character" w:styleId="a5">
    <w:name w:val="footnote reference"/>
    <w:basedOn w:val="a0"/>
    <w:semiHidden/>
    <w:unhideWhenUsed/>
    <w:rsid w:val="00A600D9"/>
    <w:rPr>
      <w:vertAlign w:val="superscript"/>
    </w:rPr>
  </w:style>
  <w:style w:type="character" w:styleId="a6">
    <w:name w:val="Hyperlink"/>
    <w:basedOn w:val="a0"/>
    <w:uiPriority w:val="99"/>
    <w:unhideWhenUsed/>
    <w:rsid w:val="00A600D9"/>
    <w:rPr>
      <w:color w:val="0563C1" w:themeColor="hyperlink"/>
      <w:u w:val="single"/>
    </w:rPr>
  </w:style>
  <w:style w:type="character" w:customStyle="1" w:styleId="11">
    <w:name w:val="Неразрешенное упоминание1"/>
    <w:basedOn w:val="a0"/>
    <w:uiPriority w:val="99"/>
    <w:semiHidden/>
    <w:unhideWhenUsed/>
    <w:rsid w:val="00A600D9"/>
    <w:rPr>
      <w:color w:val="605E5C"/>
      <w:shd w:val="clear" w:color="auto" w:fill="E1DFDD"/>
    </w:rPr>
  </w:style>
  <w:style w:type="character" w:customStyle="1" w:styleId="10">
    <w:name w:val="Заголовок 1 Знак"/>
    <w:basedOn w:val="a0"/>
    <w:link w:val="1"/>
    <w:uiPriority w:val="9"/>
    <w:rsid w:val="00476346"/>
    <w:rPr>
      <w:rFonts w:asciiTheme="majorHAnsi" w:eastAsiaTheme="majorEastAsia" w:hAnsiTheme="majorHAnsi" w:cstheme="majorBidi"/>
      <w:color w:val="2F5496" w:themeColor="accent1" w:themeShade="BF"/>
      <w:sz w:val="32"/>
      <w:szCs w:val="32"/>
    </w:rPr>
  </w:style>
  <w:style w:type="paragraph" w:styleId="a7">
    <w:name w:val="List Paragraph"/>
    <w:basedOn w:val="a"/>
    <w:uiPriority w:val="34"/>
    <w:qFormat/>
    <w:rsid w:val="0033203A"/>
    <w:pPr>
      <w:ind w:left="720"/>
      <w:contextualSpacing/>
    </w:pPr>
    <w:rPr>
      <w:kern w:val="0"/>
      <w14:ligatures w14:val="none"/>
    </w:rPr>
  </w:style>
  <w:style w:type="character" w:styleId="a8">
    <w:name w:val="FollowedHyperlink"/>
    <w:basedOn w:val="a0"/>
    <w:uiPriority w:val="99"/>
    <w:semiHidden/>
    <w:unhideWhenUsed/>
    <w:rsid w:val="0082746A"/>
    <w:rPr>
      <w:color w:val="954F72" w:themeColor="followedHyperlink"/>
      <w:u w:val="single"/>
    </w:rPr>
  </w:style>
  <w:style w:type="character" w:customStyle="1" w:styleId="20">
    <w:name w:val="Заголовок 2 Знак"/>
    <w:basedOn w:val="a0"/>
    <w:link w:val="2"/>
    <w:uiPriority w:val="9"/>
    <w:rsid w:val="00810A00"/>
    <w:rPr>
      <w:rFonts w:asciiTheme="majorHAnsi" w:eastAsiaTheme="majorEastAsia" w:hAnsiTheme="majorHAnsi" w:cstheme="majorBidi"/>
      <w:color w:val="2F5496" w:themeColor="accent1" w:themeShade="BF"/>
      <w:sz w:val="26"/>
      <w:szCs w:val="26"/>
    </w:rPr>
  </w:style>
  <w:style w:type="paragraph" w:styleId="a9">
    <w:name w:val="TOC Heading"/>
    <w:basedOn w:val="1"/>
    <w:next w:val="a"/>
    <w:uiPriority w:val="39"/>
    <w:unhideWhenUsed/>
    <w:qFormat/>
    <w:rsid w:val="00810A00"/>
    <w:pPr>
      <w:outlineLvl w:val="9"/>
    </w:pPr>
    <w:rPr>
      <w:kern w:val="0"/>
      <w14:ligatures w14:val="none"/>
    </w:rPr>
  </w:style>
  <w:style w:type="paragraph" w:styleId="21">
    <w:name w:val="toc 2"/>
    <w:basedOn w:val="a"/>
    <w:next w:val="a"/>
    <w:autoRedefine/>
    <w:uiPriority w:val="39"/>
    <w:unhideWhenUsed/>
    <w:rsid w:val="00810A00"/>
    <w:pPr>
      <w:spacing w:after="100"/>
      <w:ind w:left="220"/>
    </w:pPr>
    <w:rPr>
      <w:rFonts w:cs="Times New Roman"/>
      <w:kern w:val="0"/>
      <w14:ligatures w14:val="none"/>
    </w:rPr>
  </w:style>
  <w:style w:type="paragraph" w:styleId="12">
    <w:name w:val="toc 1"/>
    <w:basedOn w:val="a"/>
    <w:next w:val="a"/>
    <w:autoRedefine/>
    <w:uiPriority w:val="39"/>
    <w:unhideWhenUsed/>
    <w:rsid w:val="00810A00"/>
    <w:pPr>
      <w:spacing w:after="100"/>
    </w:pPr>
    <w:rPr>
      <w:rFonts w:cs="Times New Roman"/>
      <w:kern w:val="0"/>
      <w14:ligatures w14:val="none"/>
    </w:rPr>
  </w:style>
  <w:style w:type="paragraph" w:styleId="31">
    <w:name w:val="toc 3"/>
    <w:basedOn w:val="a"/>
    <w:next w:val="a"/>
    <w:autoRedefine/>
    <w:uiPriority w:val="39"/>
    <w:unhideWhenUsed/>
    <w:rsid w:val="00810A00"/>
    <w:pPr>
      <w:spacing w:after="100"/>
      <w:ind w:left="440"/>
    </w:pPr>
    <w:rPr>
      <w:rFonts w:cs="Times New Roman"/>
      <w:kern w:val="0"/>
      <w14:ligatures w14:val="none"/>
    </w:rPr>
  </w:style>
  <w:style w:type="paragraph" w:styleId="aa">
    <w:name w:val="header"/>
    <w:basedOn w:val="a"/>
    <w:link w:val="ab"/>
    <w:uiPriority w:val="99"/>
    <w:unhideWhenUsed/>
    <w:rsid w:val="009C58C3"/>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9C58C3"/>
  </w:style>
  <w:style w:type="paragraph" w:styleId="ac">
    <w:name w:val="footer"/>
    <w:basedOn w:val="a"/>
    <w:link w:val="ad"/>
    <w:uiPriority w:val="99"/>
    <w:unhideWhenUsed/>
    <w:rsid w:val="009C58C3"/>
    <w:pPr>
      <w:tabs>
        <w:tab w:val="center" w:pos="4844"/>
        <w:tab w:val="right" w:pos="9689"/>
      </w:tabs>
      <w:spacing w:after="0" w:line="240" w:lineRule="auto"/>
    </w:pPr>
  </w:style>
  <w:style w:type="character" w:customStyle="1" w:styleId="ad">
    <w:name w:val="Нижний колонтитул Знак"/>
    <w:basedOn w:val="a0"/>
    <w:link w:val="ac"/>
    <w:uiPriority w:val="99"/>
    <w:rsid w:val="009C58C3"/>
  </w:style>
  <w:style w:type="character" w:customStyle="1" w:styleId="30">
    <w:name w:val="Заголовок 3 Знак"/>
    <w:basedOn w:val="a0"/>
    <w:link w:val="3"/>
    <w:uiPriority w:val="9"/>
    <w:rsid w:val="00CD06C0"/>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CD06C0"/>
    <w:rPr>
      <w:rFonts w:asciiTheme="majorHAnsi" w:eastAsiaTheme="majorEastAsia" w:hAnsiTheme="majorHAnsi" w:cstheme="majorBidi"/>
      <w:i/>
      <w:iCs/>
      <w:color w:val="2F5496" w:themeColor="accent1" w:themeShade="BF"/>
    </w:rPr>
  </w:style>
  <w:style w:type="paragraph" w:styleId="ae">
    <w:name w:val="No Spacing"/>
    <w:link w:val="af"/>
    <w:uiPriority w:val="1"/>
    <w:qFormat/>
    <w:rsid w:val="00BC4B43"/>
    <w:pPr>
      <w:spacing w:after="0" w:line="240" w:lineRule="auto"/>
    </w:pPr>
    <w:rPr>
      <w:kern w:val="0"/>
      <w14:ligatures w14:val="none"/>
    </w:rPr>
  </w:style>
  <w:style w:type="character" w:customStyle="1" w:styleId="af">
    <w:name w:val="Без интервала Знак"/>
    <w:basedOn w:val="a0"/>
    <w:link w:val="ae"/>
    <w:uiPriority w:val="1"/>
    <w:rsid w:val="00BC4B43"/>
    <w:rPr>
      <w:kern w:val="0"/>
      <w14:ligatures w14:val="none"/>
    </w:rPr>
  </w:style>
  <w:style w:type="paragraph" w:styleId="af0">
    <w:name w:val="endnote text"/>
    <w:basedOn w:val="a"/>
    <w:link w:val="af1"/>
    <w:uiPriority w:val="99"/>
    <w:semiHidden/>
    <w:unhideWhenUsed/>
    <w:rsid w:val="000F35CB"/>
    <w:pPr>
      <w:spacing w:after="0" w:line="240" w:lineRule="auto"/>
    </w:pPr>
    <w:rPr>
      <w:sz w:val="20"/>
      <w:szCs w:val="20"/>
    </w:rPr>
  </w:style>
  <w:style w:type="character" w:customStyle="1" w:styleId="af1">
    <w:name w:val="Текст концевой сноски Знак"/>
    <w:basedOn w:val="a0"/>
    <w:link w:val="af0"/>
    <w:uiPriority w:val="99"/>
    <w:semiHidden/>
    <w:rsid w:val="000F35CB"/>
    <w:rPr>
      <w:sz w:val="20"/>
      <w:szCs w:val="20"/>
    </w:rPr>
  </w:style>
  <w:style w:type="character" w:styleId="af2">
    <w:name w:val="endnote reference"/>
    <w:basedOn w:val="a0"/>
    <w:uiPriority w:val="99"/>
    <w:semiHidden/>
    <w:unhideWhenUsed/>
    <w:rsid w:val="000F35CB"/>
    <w:rPr>
      <w:vertAlign w:val="superscript"/>
    </w:rPr>
  </w:style>
  <w:style w:type="table" w:styleId="af3">
    <w:name w:val="Table Grid"/>
    <w:basedOn w:val="a1"/>
    <w:uiPriority w:val="39"/>
    <w:rsid w:val="00A55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5234C5"/>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234C5"/>
    <w:rPr>
      <w:rFonts w:ascii="Tahoma" w:hAnsi="Tahoma" w:cs="Tahoma"/>
      <w:sz w:val="16"/>
      <w:szCs w:val="16"/>
    </w:rPr>
  </w:style>
  <w:style w:type="character" w:customStyle="1" w:styleId="22">
    <w:name w:val="Неразрешенное упоминание2"/>
    <w:basedOn w:val="a0"/>
    <w:uiPriority w:val="99"/>
    <w:semiHidden/>
    <w:unhideWhenUsed/>
    <w:rsid w:val="0030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2">
      <w:bodyDiv w:val="1"/>
      <w:marLeft w:val="0"/>
      <w:marRight w:val="0"/>
      <w:marTop w:val="0"/>
      <w:marBottom w:val="0"/>
      <w:divBdr>
        <w:top w:val="none" w:sz="0" w:space="0" w:color="auto"/>
        <w:left w:val="none" w:sz="0" w:space="0" w:color="auto"/>
        <w:bottom w:val="none" w:sz="0" w:space="0" w:color="auto"/>
        <w:right w:val="none" w:sz="0" w:space="0" w:color="auto"/>
      </w:divBdr>
    </w:div>
    <w:div w:id="2128249">
      <w:bodyDiv w:val="1"/>
      <w:marLeft w:val="0"/>
      <w:marRight w:val="0"/>
      <w:marTop w:val="0"/>
      <w:marBottom w:val="0"/>
      <w:divBdr>
        <w:top w:val="none" w:sz="0" w:space="0" w:color="auto"/>
        <w:left w:val="none" w:sz="0" w:space="0" w:color="auto"/>
        <w:bottom w:val="none" w:sz="0" w:space="0" w:color="auto"/>
        <w:right w:val="none" w:sz="0" w:space="0" w:color="auto"/>
      </w:divBdr>
    </w:div>
    <w:div w:id="3675593">
      <w:bodyDiv w:val="1"/>
      <w:marLeft w:val="0"/>
      <w:marRight w:val="0"/>
      <w:marTop w:val="0"/>
      <w:marBottom w:val="0"/>
      <w:divBdr>
        <w:top w:val="none" w:sz="0" w:space="0" w:color="auto"/>
        <w:left w:val="none" w:sz="0" w:space="0" w:color="auto"/>
        <w:bottom w:val="none" w:sz="0" w:space="0" w:color="auto"/>
        <w:right w:val="none" w:sz="0" w:space="0" w:color="auto"/>
      </w:divBdr>
    </w:div>
    <w:div w:id="11760633">
      <w:bodyDiv w:val="1"/>
      <w:marLeft w:val="0"/>
      <w:marRight w:val="0"/>
      <w:marTop w:val="0"/>
      <w:marBottom w:val="0"/>
      <w:divBdr>
        <w:top w:val="none" w:sz="0" w:space="0" w:color="auto"/>
        <w:left w:val="none" w:sz="0" w:space="0" w:color="auto"/>
        <w:bottom w:val="none" w:sz="0" w:space="0" w:color="auto"/>
        <w:right w:val="none" w:sz="0" w:space="0" w:color="auto"/>
      </w:divBdr>
    </w:div>
    <w:div w:id="19209386">
      <w:bodyDiv w:val="1"/>
      <w:marLeft w:val="0"/>
      <w:marRight w:val="0"/>
      <w:marTop w:val="0"/>
      <w:marBottom w:val="0"/>
      <w:divBdr>
        <w:top w:val="none" w:sz="0" w:space="0" w:color="auto"/>
        <w:left w:val="none" w:sz="0" w:space="0" w:color="auto"/>
        <w:bottom w:val="none" w:sz="0" w:space="0" w:color="auto"/>
        <w:right w:val="none" w:sz="0" w:space="0" w:color="auto"/>
      </w:divBdr>
      <w:divsChild>
        <w:div w:id="1759213128">
          <w:marLeft w:val="0"/>
          <w:marRight w:val="0"/>
          <w:marTop w:val="0"/>
          <w:marBottom w:val="0"/>
          <w:divBdr>
            <w:top w:val="single" w:sz="6" w:space="0" w:color="auto"/>
            <w:left w:val="single" w:sz="6" w:space="0" w:color="auto"/>
            <w:bottom w:val="single" w:sz="6" w:space="0" w:color="auto"/>
            <w:right w:val="single" w:sz="6" w:space="0" w:color="auto"/>
          </w:divBdr>
        </w:div>
      </w:divsChild>
    </w:div>
    <w:div w:id="19555538">
      <w:bodyDiv w:val="1"/>
      <w:marLeft w:val="0"/>
      <w:marRight w:val="0"/>
      <w:marTop w:val="0"/>
      <w:marBottom w:val="0"/>
      <w:divBdr>
        <w:top w:val="none" w:sz="0" w:space="0" w:color="auto"/>
        <w:left w:val="none" w:sz="0" w:space="0" w:color="auto"/>
        <w:bottom w:val="none" w:sz="0" w:space="0" w:color="auto"/>
        <w:right w:val="none" w:sz="0" w:space="0" w:color="auto"/>
      </w:divBdr>
    </w:div>
    <w:div w:id="35741601">
      <w:bodyDiv w:val="1"/>
      <w:marLeft w:val="0"/>
      <w:marRight w:val="0"/>
      <w:marTop w:val="0"/>
      <w:marBottom w:val="0"/>
      <w:divBdr>
        <w:top w:val="none" w:sz="0" w:space="0" w:color="auto"/>
        <w:left w:val="none" w:sz="0" w:space="0" w:color="auto"/>
        <w:bottom w:val="none" w:sz="0" w:space="0" w:color="auto"/>
        <w:right w:val="none" w:sz="0" w:space="0" w:color="auto"/>
      </w:divBdr>
      <w:divsChild>
        <w:div w:id="1014497370">
          <w:marLeft w:val="0"/>
          <w:marRight w:val="0"/>
          <w:marTop w:val="0"/>
          <w:marBottom w:val="0"/>
          <w:divBdr>
            <w:top w:val="none" w:sz="0" w:space="0" w:color="auto"/>
            <w:left w:val="none" w:sz="0" w:space="0" w:color="auto"/>
            <w:bottom w:val="none" w:sz="0" w:space="0" w:color="auto"/>
            <w:right w:val="none" w:sz="0" w:space="0" w:color="auto"/>
          </w:divBdr>
          <w:divsChild>
            <w:div w:id="1450588733">
              <w:marLeft w:val="0"/>
              <w:marRight w:val="0"/>
              <w:marTop w:val="0"/>
              <w:marBottom w:val="0"/>
              <w:divBdr>
                <w:top w:val="none" w:sz="0" w:space="0" w:color="auto"/>
                <w:left w:val="none" w:sz="0" w:space="0" w:color="auto"/>
                <w:bottom w:val="none" w:sz="0" w:space="0" w:color="auto"/>
                <w:right w:val="none" w:sz="0" w:space="0" w:color="auto"/>
              </w:divBdr>
              <w:divsChild>
                <w:div w:id="234973861">
                  <w:marLeft w:val="0"/>
                  <w:marRight w:val="0"/>
                  <w:marTop w:val="0"/>
                  <w:marBottom w:val="0"/>
                  <w:divBdr>
                    <w:top w:val="none" w:sz="0" w:space="0" w:color="auto"/>
                    <w:left w:val="none" w:sz="0" w:space="0" w:color="auto"/>
                    <w:bottom w:val="none" w:sz="0" w:space="0" w:color="auto"/>
                    <w:right w:val="none" w:sz="0" w:space="0" w:color="auto"/>
                  </w:divBdr>
                  <w:divsChild>
                    <w:div w:id="3813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4311">
      <w:bodyDiv w:val="1"/>
      <w:marLeft w:val="0"/>
      <w:marRight w:val="0"/>
      <w:marTop w:val="0"/>
      <w:marBottom w:val="0"/>
      <w:divBdr>
        <w:top w:val="none" w:sz="0" w:space="0" w:color="auto"/>
        <w:left w:val="none" w:sz="0" w:space="0" w:color="auto"/>
        <w:bottom w:val="none" w:sz="0" w:space="0" w:color="auto"/>
        <w:right w:val="none" w:sz="0" w:space="0" w:color="auto"/>
      </w:divBdr>
    </w:div>
    <w:div w:id="86512209">
      <w:bodyDiv w:val="1"/>
      <w:marLeft w:val="0"/>
      <w:marRight w:val="0"/>
      <w:marTop w:val="0"/>
      <w:marBottom w:val="0"/>
      <w:divBdr>
        <w:top w:val="none" w:sz="0" w:space="0" w:color="auto"/>
        <w:left w:val="none" w:sz="0" w:space="0" w:color="auto"/>
        <w:bottom w:val="none" w:sz="0" w:space="0" w:color="auto"/>
        <w:right w:val="none" w:sz="0" w:space="0" w:color="auto"/>
      </w:divBdr>
    </w:div>
    <w:div w:id="152793242">
      <w:bodyDiv w:val="1"/>
      <w:marLeft w:val="0"/>
      <w:marRight w:val="0"/>
      <w:marTop w:val="0"/>
      <w:marBottom w:val="0"/>
      <w:divBdr>
        <w:top w:val="none" w:sz="0" w:space="0" w:color="auto"/>
        <w:left w:val="none" w:sz="0" w:space="0" w:color="auto"/>
        <w:bottom w:val="none" w:sz="0" w:space="0" w:color="auto"/>
        <w:right w:val="none" w:sz="0" w:space="0" w:color="auto"/>
      </w:divBdr>
    </w:div>
    <w:div w:id="161892754">
      <w:bodyDiv w:val="1"/>
      <w:marLeft w:val="0"/>
      <w:marRight w:val="0"/>
      <w:marTop w:val="0"/>
      <w:marBottom w:val="0"/>
      <w:divBdr>
        <w:top w:val="none" w:sz="0" w:space="0" w:color="auto"/>
        <w:left w:val="none" w:sz="0" w:space="0" w:color="auto"/>
        <w:bottom w:val="none" w:sz="0" w:space="0" w:color="auto"/>
        <w:right w:val="none" w:sz="0" w:space="0" w:color="auto"/>
      </w:divBdr>
    </w:div>
    <w:div w:id="164126673">
      <w:bodyDiv w:val="1"/>
      <w:marLeft w:val="0"/>
      <w:marRight w:val="0"/>
      <w:marTop w:val="0"/>
      <w:marBottom w:val="0"/>
      <w:divBdr>
        <w:top w:val="none" w:sz="0" w:space="0" w:color="auto"/>
        <w:left w:val="none" w:sz="0" w:space="0" w:color="auto"/>
        <w:bottom w:val="none" w:sz="0" w:space="0" w:color="auto"/>
        <w:right w:val="none" w:sz="0" w:space="0" w:color="auto"/>
      </w:divBdr>
    </w:div>
    <w:div w:id="192771129">
      <w:bodyDiv w:val="1"/>
      <w:marLeft w:val="0"/>
      <w:marRight w:val="0"/>
      <w:marTop w:val="0"/>
      <w:marBottom w:val="0"/>
      <w:divBdr>
        <w:top w:val="none" w:sz="0" w:space="0" w:color="auto"/>
        <w:left w:val="none" w:sz="0" w:space="0" w:color="auto"/>
        <w:bottom w:val="none" w:sz="0" w:space="0" w:color="auto"/>
        <w:right w:val="none" w:sz="0" w:space="0" w:color="auto"/>
      </w:divBdr>
    </w:div>
    <w:div w:id="193539460">
      <w:bodyDiv w:val="1"/>
      <w:marLeft w:val="0"/>
      <w:marRight w:val="0"/>
      <w:marTop w:val="0"/>
      <w:marBottom w:val="0"/>
      <w:divBdr>
        <w:top w:val="none" w:sz="0" w:space="0" w:color="auto"/>
        <w:left w:val="none" w:sz="0" w:space="0" w:color="auto"/>
        <w:bottom w:val="none" w:sz="0" w:space="0" w:color="auto"/>
        <w:right w:val="none" w:sz="0" w:space="0" w:color="auto"/>
      </w:divBdr>
    </w:div>
    <w:div w:id="208804277">
      <w:bodyDiv w:val="1"/>
      <w:marLeft w:val="0"/>
      <w:marRight w:val="0"/>
      <w:marTop w:val="0"/>
      <w:marBottom w:val="0"/>
      <w:divBdr>
        <w:top w:val="none" w:sz="0" w:space="0" w:color="auto"/>
        <w:left w:val="none" w:sz="0" w:space="0" w:color="auto"/>
        <w:bottom w:val="none" w:sz="0" w:space="0" w:color="auto"/>
        <w:right w:val="none" w:sz="0" w:space="0" w:color="auto"/>
      </w:divBdr>
    </w:div>
    <w:div w:id="214125453">
      <w:bodyDiv w:val="1"/>
      <w:marLeft w:val="0"/>
      <w:marRight w:val="0"/>
      <w:marTop w:val="0"/>
      <w:marBottom w:val="0"/>
      <w:divBdr>
        <w:top w:val="none" w:sz="0" w:space="0" w:color="auto"/>
        <w:left w:val="none" w:sz="0" w:space="0" w:color="auto"/>
        <w:bottom w:val="none" w:sz="0" w:space="0" w:color="auto"/>
        <w:right w:val="none" w:sz="0" w:space="0" w:color="auto"/>
      </w:divBdr>
    </w:div>
    <w:div w:id="219482446">
      <w:bodyDiv w:val="1"/>
      <w:marLeft w:val="0"/>
      <w:marRight w:val="0"/>
      <w:marTop w:val="0"/>
      <w:marBottom w:val="0"/>
      <w:divBdr>
        <w:top w:val="none" w:sz="0" w:space="0" w:color="auto"/>
        <w:left w:val="none" w:sz="0" w:space="0" w:color="auto"/>
        <w:bottom w:val="none" w:sz="0" w:space="0" w:color="auto"/>
        <w:right w:val="none" w:sz="0" w:space="0" w:color="auto"/>
      </w:divBdr>
    </w:div>
    <w:div w:id="222982820">
      <w:bodyDiv w:val="1"/>
      <w:marLeft w:val="0"/>
      <w:marRight w:val="0"/>
      <w:marTop w:val="0"/>
      <w:marBottom w:val="0"/>
      <w:divBdr>
        <w:top w:val="none" w:sz="0" w:space="0" w:color="auto"/>
        <w:left w:val="none" w:sz="0" w:space="0" w:color="auto"/>
        <w:bottom w:val="none" w:sz="0" w:space="0" w:color="auto"/>
        <w:right w:val="none" w:sz="0" w:space="0" w:color="auto"/>
      </w:divBdr>
    </w:div>
    <w:div w:id="246378400">
      <w:bodyDiv w:val="1"/>
      <w:marLeft w:val="0"/>
      <w:marRight w:val="0"/>
      <w:marTop w:val="0"/>
      <w:marBottom w:val="0"/>
      <w:divBdr>
        <w:top w:val="none" w:sz="0" w:space="0" w:color="auto"/>
        <w:left w:val="none" w:sz="0" w:space="0" w:color="auto"/>
        <w:bottom w:val="none" w:sz="0" w:space="0" w:color="auto"/>
        <w:right w:val="none" w:sz="0" w:space="0" w:color="auto"/>
      </w:divBdr>
      <w:divsChild>
        <w:div w:id="253637979">
          <w:marLeft w:val="0"/>
          <w:marRight w:val="0"/>
          <w:marTop w:val="0"/>
          <w:marBottom w:val="0"/>
          <w:divBdr>
            <w:top w:val="none" w:sz="0" w:space="0" w:color="auto"/>
            <w:left w:val="none" w:sz="0" w:space="0" w:color="auto"/>
            <w:bottom w:val="none" w:sz="0" w:space="0" w:color="auto"/>
            <w:right w:val="none" w:sz="0" w:space="0" w:color="auto"/>
          </w:divBdr>
          <w:divsChild>
            <w:div w:id="13410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5028">
      <w:bodyDiv w:val="1"/>
      <w:marLeft w:val="0"/>
      <w:marRight w:val="0"/>
      <w:marTop w:val="0"/>
      <w:marBottom w:val="0"/>
      <w:divBdr>
        <w:top w:val="none" w:sz="0" w:space="0" w:color="auto"/>
        <w:left w:val="none" w:sz="0" w:space="0" w:color="auto"/>
        <w:bottom w:val="none" w:sz="0" w:space="0" w:color="auto"/>
        <w:right w:val="none" w:sz="0" w:space="0" w:color="auto"/>
      </w:divBdr>
    </w:div>
    <w:div w:id="254898285">
      <w:bodyDiv w:val="1"/>
      <w:marLeft w:val="0"/>
      <w:marRight w:val="0"/>
      <w:marTop w:val="0"/>
      <w:marBottom w:val="0"/>
      <w:divBdr>
        <w:top w:val="none" w:sz="0" w:space="0" w:color="auto"/>
        <w:left w:val="none" w:sz="0" w:space="0" w:color="auto"/>
        <w:bottom w:val="none" w:sz="0" w:space="0" w:color="auto"/>
        <w:right w:val="none" w:sz="0" w:space="0" w:color="auto"/>
      </w:divBdr>
    </w:div>
    <w:div w:id="283462808">
      <w:bodyDiv w:val="1"/>
      <w:marLeft w:val="0"/>
      <w:marRight w:val="0"/>
      <w:marTop w:val="0"/>
      <w:marBottom w:val="0"/>
      <w:divBdr>
        <w:top w:val="none" w:sz="0" w:space="0" w:color="auto"/>
        <w:left w:val="none" w:sz="0" w:space="0" w:color="auto"/>
        <w:bottom w:val="none" w:sz="0" w:space="0" w:color="auto"/>
        <w:right w:val="none" w:sz="0" w:space="0" w:color="auto"/>
      </w:divBdr>
    </w:div>
    <w:div w:id="290475349">
      <w:bodyDiv w:val="1"/>
      <w:marLeft w:val="0"/>
      <w:marRight w:val="0"/>
      <w:marTop w:val="0"/>
      <w:marBottom w:val="0"/>
      <w:divBdr>
        <w:top w:val="none" w:sz="0" w:space="0" w:color="auto"/>
        <w:left w:val="none" w:sz="0" w:space="0" w:color="auto"/>
        <w:bottom w:val="none" w:sz="0" w:space="0" w:color="auto"/>
        <w:right w:val="none" w:sz="0" w:space="0" w:color="auto"/>
      </w:divBdr>
    </w:div>
    <w:div w:id="317930135">
      <w:bodyDiv w:val="1"/>
      <w:marLeft w:val="0"/>
      <w:marRight w:val="0"/>
      <w:marTop w:val="0"/>
      <w:marBottom w:val="0"/>
      <w:divBdr>
        <w:top w:val="none" w:sz="0" w:space="0" w:color="auto"/>
        <w:left w:val="none" w:sz="0" w:space="0" w:color="auto"/>
        <w:bottom w:val="none" w:sz="0" w:space="0" w:color="auto"/>
        <w:right w:val="none" w:sz="0" w:space="0" w:color="auto"/>
      </w:divBdr>
    </w:div>
    <w:div w:id="344746784">
      <w:bodyDiv w:val="1"/>
      <w:marLeft w:val="0"/>
      <w:marRight w:val="0"/>
      <w:marTop w:val="0"/>
      <w:marBottom w:val="0"/>
      <w:divBdr>
        <w:top w:val="none" w:sz="0" w:space="0" w:color="auto"/>
        <w:left w:val="none" w:sz="0" w:space="0" w:color="auto"/>
        <w:bottom w:val="none" w:sz="0" w:space="0" w:color="auto"/>
        <w:right w:val="none" w:sz="0" w:space="0" w:color="auto"/>
      </w:divBdr>
    </w:div>
    <w:div w:id="352657479">
      <w:bodyDiv w:val="1"/>
      <w:marLeft w:val="0"/>
      <w:marRight w:val="0"/>
      <w:marTop w:val="0"/>
      <w:marBottom w:val="0"/>
      <w:divBdr>
        <w:top w:val="none" w:sz="0" w:space="0" w:color="auto"/>
        <w:left w:val="none" w:sz="0" w:space="0" w:color="auto"/>
        <w:bottom w:val="none" w:sz="0" w:space="0" w:color="auto"/>
        <w:right w:val="none" w:sz="0" w:space="0" w:color="auto"/>
      </w:divBdr>
    </w:div>
    <w:div w:id="390731388">
      <w:bodyDiv w:val="1"/>
      <w:marLeft w:val="0"/>
      <w:marRight w:val="0"/>
      <w:marTop w:val="0"/>
      <w:marBottom w:val="0"/>
      <w:divBdr>
        <w:top w:val="none" w:sz="0" w:space="0" w:color="auto"/>
        <w:left w:val="none" w:sz="0" w:space="0" w:color="auto"/>
        <w:bottom w:val="none" w:sz="0" w:space="0" w:color="auto"/>
        <w:right w:val="none" w:sz="0" w:space="0" w:color="auto"/>
      </w:divBdr>
    </w:div>
    <w:div w:id="394592441">
      <w:bodyDiv w:val="1"/>
      <w:marLeft w:val="0"/>
      <w:marRight w:val="0"/>
      <w:marTop w:val="0"/>
      <w:marBottom w:val="0"/>
      <w:divBdr>
        <w:top w:val="none" w:sz="0" w:space="0" w:color="auto"/>
        <w:left w:val="none" w:sz="0" w:space="0" w:color="auto"/>
        <w:bottom w:val="none" w:sz="0" w:space="0" w:color="auto"/>
        <w:right w:val="none" w:sz="0" w:space="0" w:color="auto"/>
      </w:divBdr>
    </w:div>
    <w:div w:id="401030429">
      <w:bodyDiv w:val="1"/>
      <w:marLeft w:val="0"/>
      <w:marRight w:val="0"/>
      <w:marTop w:val="0"/>
      <w:marBottom w:val="0"/>
      <w:divBdr>
        <w:top w:val="none" w:sz="0" w:space="0" w:color="auto"/>
        <w:left w:val="none" w:sz="0" w:space="0" w:color="auto"/>
        <w:bottom w:val="none" w:sz="0" w:space="0" w:color="auto"/>
        <w:right w:val="none" w:sz="0" w:space="0" w:color="auto"/>
      </w:divBdr>
    </w:div>
    <w:div w:id="408384869">
      <w:bodyDiv w:val="1"/>
      <w:marLeft w:val="0"/>
      <w:marRight w:val="0"/>
      <w:marTop w:val="0"/>
      <w:marBottom w:val="0"/>
      <w:divBdr>
        <w:top w:val="none" w:sz="0" w:space="0" w:color="auto"/>
        <w:left w:val="none" w:sz="0" w:space="0" w:color="auto"/>
        <w:bottom w:val="none" w:sz="0" w:space="0" w:color="auto"/>
        <w:right w:val="none" w:sz="0" w:space="0" w:color="auto"/>
      </w:divBdr>
    </w:div>
    <w:div w:id="412974668">
      <w:bodyDiv w:val="1"/>
      <w:marLeft w:val="0"/>
      <w:marRight w:val="0"/>
      <w:marTop w:val="0"/>
      <w:marBottom w:val="0"/>
      <w:divBdr>
        <w:top w:val="none" w:sz="0" w:space="0" w:color="auto"/>
        <w:left w:val="none" w:sz="0" w:space="0" w:color="auto"/>
        <w:bottom w:val="none" w:sz="0" w:space="0" w:color="auto"/>
        <w:right w:val="none" w:sz="0" w:space="0" w:color="auto"/>
      </w:divBdr>
    </w:div>
    <w:div w:id="415251934">
      <w:bodyDiv w:val="1"/>
      <w:marLeft w:val="0"/>
      <w:marRight w:val="0"/>
      <w:marTop w:val="0"/>
      <w:marBottom w:val="0"/>
      <w:divBdr>
        <w:top w:val="none" w:sz="0" w:space="0" w:color="auto"/>
        <w:left w:val="none" w:sz="0" w:space="0" w:color="auto"/>
        <w:bottom w:val="none" w:sz="0" w:space="0" w:color="auto"/>
        <w:right w:val="none" w:sz="0" w:space="0" w:color="auto"/>
      </w:divBdr>
    </w:div>
    <w:div w:id="430587938">
      <w:bodyDiv w:val="1"/>
      <w:marLeft w:val="0"/>
      <w:marRight w:val="0"/>
      <w:marTop w:val="0"/>
      <w:marBottom w:val="0"/>
      <w:divBdr>
        <w:top w:val="none" w:sz="0" w:space="0" w:color="auto"/>
        <w:left w:val="none" w:sz="0" w:space="0" w:color="auto"/>
        <w:bottom w:val="none" w:sz="0" w:space="0" w:color="auto"/>
        <w:right w:val="none" w:sz="0" w:space="0" w:color="auto"/>
      </w:divBdr>
    </w:div>
    <w:div w:id="438574435">
      <w:bodyDiv w:val="1"/>
      <w:marLeft w:val="0"/>
      <w:marRight w:val="0"/>
      <w:marTop w:val="0"/>
      <w:marBottom w:val="0"/>
      <w:divBdr>
        <w:top w:val="none" w:sz="0" w:space="0" w:color="auto"/>
        <w:left w:val="none" w:sz="0" w:space="0" w:color="auto"/>
        <w:bottom w:val="none" w:sz="0" w:space="0" w:color="auto"/>
        <w:right w:val="none" w:sz="0" w:space="0" w:color="auto"/>
      </w:divBdr>
    </w:div>
    <w:div w:id="442387168">
      <w:bodyDiv w:val="1"/>
      <w:marLeft w:val="0"/>
      <w:marRight w:val="0"/>
      <w:marTop w:val="0"/>
      <w:marBottom w:val="0"/>
      <w:divBdr>
        <w:top w:val="none" w:sz="0" w:space="0" w:color="auto"/>
        <w:left w:val="none" w:sz="0" w:space="0" w:color="auto"/>
        <w:bottom w:val="none" w:sz="0" w:space="0" w:color="auto"/>
        <w:right w:val="none" w:sz="0" w:space="0" w:color="auto"/>
      </w:divBdr>
      <w:divsChild>
        <w:div w:id="591934763">
          <w:marLeft w:val="0"/>
          <w:marRight w:val="0"/>
          <w:marTop w:val="0"/>
          <w:marBottom w:val="0"/>
          <w:divBdr>
            <w:top w:val="single" w:sz="6" w:space="0" w:color="auto"/>
            <w:left w:val="single" w:sz="6" w:space="0" w:color="auto"/>
            <w:bottom w:val="single" w:sz="6" w:space="0" w:color="auto"/>
            <w:right w:val="single" w:sz="6" w:space="0" w:color="auto"/>
          </w:divBdr>
        </w:div>
      </w:divsChild>
    </w:div>
    <w:div w:id="472986511">
      <w:bodyDiv w:val="1"/>
      <w:marLeft w:val="0"/>
      <w:marRight w:val="0"/>
      <w:marTop w:val="0"/>
      <w:marBottom w:val="0"/>
      <w:divBdr>
        <w:top w:val="none" w:sz="0" w:space="0" w:color="auto"/>
        <w:left w:val="none" w:sz="0" w:space="0" w:color="auto"/>
        <w:bottom w:val="none" w:sz="0" w:space="0" w:color="auto"/>
        <w:right w:val="none" w:sz="0" w:space="0" w:color="auto"/>
      </w:divBdr>
    </w:div>
    <w:div w:id="481389556">
      <w:bodyDiv w:val="1"/>
      <w:marLeft w:val="0"/>
      <w:marRight w:val="0"/>
      <w:marTop w:val="0"/>
      <w:marBottom w:val="0"/>
      <w:divBdr>
        <w:top w:val="none" w:sz="0" w:space="0" w:color="auto"/>
        <w:left w:val="none" w:sz="0" w:space="0" w:color="auto"/>
        <w:bottom w:val="none" w:sz="0" w:space="0" w:color="auto"/>
        <w:right w:val="none" w:sz="0" w:space="0" w:color="auto"/>
      </w:divBdr>
    </w:div>
    <w:div w:id="481510539">
      <w:bodyDiv w:val="1"/>
      <w:marLeft w:val="0"/>
      <w:marRight w:val="0"/>
      <w:marTop w:val="0"/>
      <w:marBottom w:val="0"/>
      <w:divBdr>
        <w:top w:val="none" w:sz="0" w:space="0" w:color="auto"/>
        <w:left w:val="none" w:sz="0" w:space="0" w:color="auto"/>
        <w:bottom w:val="none" w:sz="0" w:space="0" w:color="auto"/>
        <w:right w:val="none" w:sz="0" w:space="0" w:color="auto"/>
      </w:divBdr>
      <w:divsChild>
        <w:div w:id="1068841238">
          <w:marLeft w:val="0"/>
          <w:marRight w:val="0"/>
          <w:marTop w:val="0"/>
          <w:marBottom w:val="0"/>
          <w:divBdr>
            <w:top w:val="none" w:sz="0" w:space="0" w:color="auto"/>
            <w:left w:val="none" w:sz="0" w:space="0" w:color="auto"/>
            <w:bottom w:val="none" w:sz="0" w:space="0" w:color="auto"/>
            <w:right w:val="none" w:sz="0" w:space="0" w:color="auto"/>
          </w:divBdr>
          <w:divsChild>
            <w:div w:id="1768113549">
              <w:marLeft w:val="0"/>
              <w:marRight w:val="0"/>
              <w:marTop w:val="0"/>
              <w:marBottom w:val="0"/>
              <w:divBdr>
                <w:top w:val="none" w:sz="0" w:space="0" w:color="auto"/>
                <w:left w:val="none" w:sz="0" w:space="0" w:color="auto"/>
                <w:bottom w:val="none" w:sz="0" w:space="0" w:color="auto"/>
                <w:right w:val="none" w:sz="0" w:space="0" w:color="auto"/>
              </w:divBdr>
              <w:divsChild>
                <w:div w:id="91364360">
                  <w:marLeft w:val="0"/>
                  <w:marRight w:val="0"/>
                  <w:marTop w:val="0"/>
                  <w:marBottom w:val="0"/>
                  <w:divBdr>
                    <w:top w:val="none" w:sz="0" w:space="0" w:color="auto"/>
                    <w:left w:val="none" w:sz="0" w:space="0" w:color="auto"/>
                    <w:bottom w:val="none" w:sz="0" w:space="0" w:color="auto"/>
                    <w:right w:val="none" w:sz="0" w:space="0" w:color="auto"/>
                  </w:divBdr>
                  <w:divsChild>
                    <w:div w:id="21333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7790">
      <w:bodyDiv w:val="1"/>
      <w:marLeft w:val="0"/>
      <w:marRight w:val="0"/>
      <w:marTop w:val="0"/>
      <w:marBottom w:val="0"/>
      <w:divBdr>
        <w:top w:val="none" w:sz="0" w:space="0" w:color="auto"/>
        <w:left w:val="none" w:sz="0" w:space="0" w:color="auto"/>
        <w:bottom w:val="none" w:sz="0" w:space="0" w:color="auto"/>
        <w:right w:val="none" w:sz="0" w:space="0" w:color="auto"/>
      </w:divBdr>
      <w:divsChild>
        <w:div w:id="844243862">
          <w:marLeft w:val="0"/>
          <w:marRight w:val="0"/>
          <w:marTop w:val="0"/>
          <w:marBottom w:val="0"/>
          <w:divBdr>
            <w:top w:val="none" w:sz="0" w:space="0" w:color="auto"/>
            <w:left w:val="none" w:sz="0" w:space="0" w:color="auto"/>
            <w:bottom w:val="none" w:sz="0" w:space="0" w:color="auto"/>
            <w:right w:val="none" w:sz="0" w:space="0" w:color="auto"/>
          </w:divBdr>
        </w:div>
        <w:div w:id="1405647369">
          <w:marLeft w:val="0"/>
          <w:marRight w:val="0"/>
          <w:marTop w:val="0"/>
          <w:marBottom w:val="0"/>
          <w:divBdr>
            <w:top w:val="none" w:sz="0" w:space="0" w:color="auto"/>
            <w:left w:val="none" w:sz="0" w:space="0" w:color="auto"/>
            <w:bottom w:val="none" w:sz="0" w:space="0" w:color="auto"/>
            <w:right w:val="none" w:sz="0" w:space="0" w:color="auto"/>
          </w:divBdr>
        </w:div>
        <w:div w:id="1658727975">
          <w:marLeft w:val="0"/>
          <w:marRight w:val="0"/>
          <w:marTop w:val="0"/>
          <w:marBottom w:val="0"/>
          <w:divBdr>
            <w:top w:val="none" w:sz="0" w:space="0" w:color="auto"/>
            <w:left w:val="none" w:sz="0" w:space="0" w:color="auto"/>
            <w:bottom w:val="none" w:sz="0" w:space="0" w:color="auto"/>
            <w:right w:val="none" w:sz="0" w:space="0" w:color="auto"/>
          </w:divBdr>
        </w:div>
      </w:divsChild>
    </w:div>
    <w:div w:id="497232820">
      <w:bodyDiv w:val="1"/>
      <w:marLeft w:val="0"/>
      <w:marRight w:val="0"/>
      <w:marTop w:val="0"/>
      <w:marBottom w:val="0"/>
      <w:divBdr>
        <w:top w:val="none" w:sz="0" w:space="0" w:color="auto"/>
        <w:left w:val="none" w:sz="0" w:space="0" w:color="auto"/>
        <w:bottom w:val="none" w:sz="0" w:space="0" w:color="auto"/>
        <w:right w:val="none" w:sz="0" w:space="0" w:color="auto"/>
      </w:divBdr>
    </w:div>
    <w:div w:id="498161211">
      <w:bodyDiv w:val="1"/>
      <w:marLeft w:val="0"/>
      <w:marRight w:val="0"/>
      <w:marTop w:val="0"/>
      <w:marBottom w:val="0"/>
      <w:divBdr>
        <w:top w:val="none" w:sz="0" w:space="0" w:color="auto"/>
        <w:left w:val="none" w:sz="0" w:space="0" w:color="auto"/>
        <w:bottom w:val="none" w:sz="0" w:space="0" w:color="auto"/>
        <w:right w:val="none" w:sz="0" w:space="0" w:color="auto"/>
      </w:divBdr>
    </w:div>
    <w:div w:id="502866664">
      <w:bodyDiv w:val="1"/>
      <w:marLeft w:val="0"/>
      <w:marRight w:val="0"/>
      <w:marTop w:val="0"/>
      <w:marBottom w:val="0"/>
      <w:divBdr>
        <w:top w:val="none" w:sz="0" w:space="0" w:color="auto"/>
        <w:left w:val="none" w:sz="0" w:space="0" w:color="auto"/>
        <w:bottom w:val="none" w:sz="0" w:space="0" w:color="auto"/>
        <w:right w:val="none" w:sz="0" w:space="0" w:color="auto"/>
      </w:divBdr>
    </w:div>
    <w:div w:id="540635879">
      <w:bodyDiv w:val="1"/>
      <w:marLeft w:val="0"/>
      <w:marRight w:val="0"/>
      <w:marTop w:val="0"/>
      <w:marBottom w:val="0"/>
      <w:divBdr>
        <w:top w:val="none" w:sz="0" w:space="0" w:color="auto"/>
        <w:left w:val="none" w:sz="0" w:space="0" w:color="auto"/>
        <w:bottom w:val="none" w:sz="0" w:space="0" w:color="auto"/>
        <w:right w:val="none" w:sz="0" w:space="0" w:color="auto"/>
      </w:divBdr>
    </w:div>
    <w:div w:id="556820172">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7835586">
      <w:bodyDiv w:val="1"/>
      <w:marLeft w:val="0"/>
      <w:marRight w:val="0"/>
      <w:marTop w:val="0"/>
      <w:marBottom w:val="0"/>
      <w:divBdr>
        <w:top w:val="none" w:sz="0" w:space="0" w:color="auto"/>
        <w:left w:val="none" w:sz="0" w:space="0" w:color="auto"/>
        <w:bottom w:val="none" w:sz="0" w:space="0" w:color="auto"/>
        <w:right w:val="none" w:sz="0" w:space="0" w:color="auto"/>
      </w:divBdr>
    </w:div>
    <w:div w:id="582884118">
      <w:bodyDiv w:val="1"/>
      <w:marLeft w:val="0"/>
      <w:marRight w:val="0"/>
      <w:marTop w:val="0"/>
      <w:marBottom w:val="0"/>
      <w:divBdr>
        <w:top w:val="none" w:sz="0" w:space="0" w:color="auto"/>
        <w:left w:val="none" w:sz="0" w:space="0" w:color="auto"/>
        <w:bottom w:val="none" w:sz="0" w:space="0" w:color="auto"/>
        <w:right w:val="none" w:sz="0" w:space="0" w:color="auto"/>
      </w:divBdr>
    </w:div>
    <w:div w:id="582951773">
      <w:bodyDiv w:val="1"/>
      <w:marLeft w:val="0"/>
      <w:marRight w:val="0"/>
      <w:marTop w:val="0"/>
      <w:marBottom w:val="0"/>
      <w:divBdr>
        <w:top w:val="none" w:sz="0" w:space="0" w:color="auto"/>
        <w:left w:val="none" w:sz="0" w:space="0" w:color="auto"/>
        <w:bottom w:val="none" w:sz="0" w:space="0" w:color="auto"/>
        <w:right w:val="none" w:sz="0" w:space="0" w:color="auto"/>
      </w:divBdr>
    </w:div>
    <w:div w:id="596641676">
      <w:bodyDiv w:val="1"/>
      <w:marLeft w:val="0"/>
      <w:marRight w:val="0"/>
      <w:marTop w:val="0"/>
      <w:marBottom w:val="0"/>
      <w:divBdr>
        <w:top w:val="none" w:sz="0" w:space="0" w:color="auto"/>
        <w:left w:val="none" w:sz="0" w:space="0" w:color="auto"/>
        <w:bottom w:val="none" w:sz="0" w:space="0" w:color="auto"/>
        <w:right w:val="none" w:sz="0" w:space="0" w:color="auto"/>
      </w:divBdr>
    </w:div>
    <w:div w:id="601492122">
      <w:bodyDiv w:val="1"/>
      <w:marLeft w:val="0"/>
      <w:marRight w:val="0"/>
      <w:marTop w:val="0"/>
      <w:marBottom w:val="0"/>
      <w:divBdr>
        <w:top w:val="none" w:sz="0" w:space="0" w:color="auto"/>
        <w:left w:val="none" w:sz="0" w:space="0" w:color="auto"/>
        <w:bottom w:val="none" w:sz="0" w:space="0" w:color="auto"/>
        <w:right w:val="none" w:sz="0" w:space="0" w:color="auto"/>
      </w:divBdr>
    </w:div>
    <w:div w:id="612059147">
      <w:bodyDiv w:val="1"/>
      <w:marLeft w:val="0"/>
      <w:marRight w:val="0"/>
      <w:marTop w:val="0"/>
      <w:marBottom w:val="0"/>
      <w:divBdr>
        <w:top w:val="none" w:sz="0" w:space="0" w:color="auto"/>
        <w:left w:val="none" w:sz="0" w:space="0" w:color="auto"/>
        <w:bottom w:val="none" w:sz="0" w:space="0" w:color="auto"/>
        <w:right w:val="none" w:sz="0" w:space="0" w:color="auto"/>
      </w:divBdr>
    </w:div>
    <w:div w:id="615017886">
      <w:bodyDiv w:val="1"/>
      <w:marLeft w:val="0"/>
      <w:marRight w:val="0"/>
      <w:marTop w:val="0"/>
      <w:marBottom w:val="0"/>
      <w:divBdr>
        <w:top w:val="none" w:sz="0" w:space="0" w:color="auto"/>
        <w:left w:val="none" w:sz="0" w:space="0" w:color="auto"/>
        <w:bottom w:val="none" w:sz="0" w:space="0" w:color="auto"/>
        <w:right w:val="none" w:sz="0" w:space="0" w:color="auto"/>
      </w:divBdr>
    </w:div>
    <w:div w:id="629096394">
      <w:bodyDiv w:val="1"/>
      <w:marLeft w:val="0"/>
      <w:marRight w:val="0"/>
      <w:marTop w:val="0"/>
      <w:marBottom w:val="0"/>
      <w:divBdr>
        <w:top w:val="none" w:sz="0" w:space="0" w:color="auto"/>
        <w:left w:val="none" w:sz="0" w:space="0" w:color="auto"/>
        <w:bottom w:val="none" w:sz="0" w:space="0" w:color="auto"/>
        <w:right w:val="none" w:sz="0" w:space="0" w:color="auto"/>
      </w:divBdr>
    </w:div>
    <w:div w:id="630094848">
      <w:bodyDiv w:val="1"/>
      <w:marLeft w:val="0"/>
      <w:marRight w:val="0"/>
      <w:marTop w:val="0"/>
      <w:marBottom w:val="0"/>
      <w:divBdr>
        <w:top w:val="none" w:sz="0" w:space="0" w:color="auto"/>
        <w:left w:val="none" w:sz="0" w:space="0" w:color="auto"/>
        <w:bottom w:val="none" w:sz="0" w:space="0" w:color="auto"/>
        <w:right w:val="none" w:sz="0" w:space="0" w:color="auto"/>
      </w:divBdr>
    </w:div>
    <w:div w:id="630791056">
      <w:bodyDiv w:val="1"/>
      <w:marLeft w:val="0"/>
      <w:marRight w:val="0"/>
      <w:marTop w:val="0"/>
      <w:marBottom w:val="0"/>
      <w:divBdr>
        <w:top w:val="none" w:sz="0" w:space="0" w:color="auto"/>
        <w:left w:val="none" w:sz="0" w:space="0" w:color="auto"/>
        <w:bottom w:val="none" w:sz="0" w:space="0" w:color="auto"/>
        <w:right w:val="none" w:sz="0" w:space="0" w:color="auto"/>
      </w:divBdr>
    </w:div>
    <w:div w:id="642542026">
      <w:bodyDiv w:val="1"/>
      <w:marLeft w:val="0"/>
      <w:marRight w:val="0"/>
      <w:marTop w:val="0"/>
      <w:marBottom w:val="0"/>
      <w:divBdr>
        <w:top w:val="none" w:sz="0" w:space="0" w:color="auto"/>
        <w:left w:val="none" w:sz="0" w:space="0" w:color="auto"/>
        <w:bottom w:val="none" w:sz="0" w:space="0" w:color="auto"/>
        <w:right w:val="none" w:sz="0" w:space="0" w:color="auto"/>
      </w:divBdr>
    </w:div>
    <w:div w:id="647520721">
      <w:bodyDiv w:val="1"/>
      <w:marLeft w:val="0"/>
      <w:marRight w:val="0"/>
      <w:marTop w:val="0"/>
      <w:marBottom w:val="0"/>
      <w:divBdr>
        <w:top w:val="none" w:sz="0" w:space="0" w:color="auto"/>
        <w:left w:val="none" w:sz="0" w:space="0" w:color="auto"/>
        <w:bottom w:val="none" w:sz="0" w:space="0" w:color="auto"/>
        <w:right w:val="none" w:sz="0" w:space="0" w:color="auto"/>
      </w:divBdr>
    </w:div>
    <w:div w:id="650642004">
      <w:bodyDiv w:val="1"/>
      <w:marLeft w:val="0"/>
      <w:marRight w:val="0"/>
      <w:marTop w:val="0"/>
      <w:marBottom w:val="0"/>
      <w:divBdr>
        <w:top w:val="none" w:sz="0" w:space="0" w:color="auto"/>
        <w:left w:val="none" w:sz="0" w:space="0" w:color="auto"/>
        <w:bottom w:val="none" w:sz="0" w:space="0" w:color="auto"/>
        <w:right w:val="none" w:sz="0" w:space="0" w:color="auto"/>
      </w:divBdr>
    </w:div>
    <w:div w:id="653293904">
      <w:bodyDiv w:val="1"/>
      <w:marLeft w:val="0"/>
      <w:marRight w:val="0"/>
      <w:marTop w:val="0"/>
      <w:marBottom w:val="0"/>
      <w:divBdr>
        <w:top w:val="none" w:sz="0" w:space="0" w:color="auto"/>
        <w:left w:val="none" w:sz="0" w:space="0" w:color="auto"/>
        <w:bottom w:val="none" w:sz="0" w:space="0" w:color="auto"/>
        <w:right w:val="none" w:sz="0" w:space="0" w:color="auto"/>
      </w:divBdr>
    </w:div>
    <w:div w:id="657195208">
      <w:bodyDiv w:val="1"/>
      <w:marLeft w:val="0"/>
      <w:marRight w:val="0"/>
      <w:marTop w:val="0"/>
      <w:marBottom w:val="0"/>
      <w:divBdr>
        <w:top w:val="none" w:sz="0" w:space="0" w:color="auto"/>
        <w:left w:val="none" w:sz="0" w:space="0" w:color="auto"/>
        <w:bottom w:val="none" w:sz="0" w:space="0" w:color="auto"/>
        <w:right w:val="none" w:sz="0" w:space="0" w:color="auto"/>
      </w:divBdr>
    </w:div>
    <w:div w:id="657929475">
      <w:bodyDiv w:val="1"/>
      <w:marLeft w:val="0"/>
      <w:marRight w:val="0"/>
      <w:marTop w:val="0"/>
      <w:marBottom w:val="0"/>
      <w:divBdr>
        <w:top w:val="none" w:sz="0" w:space="0" w:color="auto"/>
        <w:left w:val="none" w:sz="0" w:space="0" w:color="auto"/>
        <w:bottom w:val="none" w:sz="0" w:space="0" w:color="auto"/>
        <w:right w:val="none" w:sz="0" w:space="0" w:color="auto"/>
      </w:divBdr>
    </w:div>
    <w:div w:id="670254015">
      <w:bodyDiv w:val="1"/>
      <w:marLeft w:val="0"/>
      <w:marRight w:val="0"/>
      <w:marTop w:val="0"/>
      <w:marBottom w:val="0"/>
      <w:divBdr>
        <w:top w:val="none" w:sz="0" w:space="0" w:color="auto"/>
        <w:left w:val="none" w:sz="0" w:space="0" w:color="auto"/>
        <w:bottom w:val="none" w:sz="0" w:space="0" w:color="auto"/>
        <w:right w:val="none" w:sz="0" w:space="0" w:color="auto"/>
      </w:divBdr>
    </w:div>
    <w:div w:id="676537179">
      <w:bodyDiv w:val="1"/>
      <w:marLeft w:val="0"/>
      <w:marRight w:val="0"/>
      <w:marTop w:val="0"/>
      <w:marBottom w:val="0"/>
      <w:divBdr>
        <w:top w:val="none" w:sz="0" w:space="0" w:color="auto"/>
        <w:left w:val="none" w:sz="0" w:space="0" w:color="auto"/>
        <w:bottom w:val="none" w:sz="0" w:space="0" w:color="auto"/>
        <w:right w:val="none" w:sz="0" w:space="0" w:color="auto"/>
      </w:divBdr>
    </w:div>
    <w:div w:id="692420264">
      <w:bodyDiv w:val="1"/>
      <w:marLeft w:val="0"/>
      <w:marRight w:val="0"/>
      <w:marTop w:val="0"/>
      <w:marBottom w:val="0"/>
      <w:divBdr>
        <w:top w:val="none" w:sz="0" w:space="0" w:color="auto"/>
        <w:left w:val="none" w:sz="0" w:space="0" w:color="auto"/>
        <w:bottom w:val="none" w:sz="0" w:space="0" w:color="auto"/>
        <w:right w:val="none" w:sz="0" w:space="0" w:color="auto"/>
      </w:divBdr>
    </w:div>
    <w:div w:id="706490754">
      <w:bodyDiv w:val="1"/>
      <w:marLeft w:val="0"/>
      <w:marRight w:val="0"/>
      <w:marTop w:val="0"/>
      <w:marBottom w:val="0"/>
      <w:divBdr>
        <w:top w:val="none" w:sz="0" w:space="0" w:color="auto"/>
        <w:left w:val="none" w:sz="0" w:space="0" w:color="auto"/>
        <w:bottom w:val="none" w:sz="0" w:space="0" w:color="auto"/>
        <w:right w:val="none" w:sz="0" w:space="0" w:color="auto"/>
      </w:divBdr>
    </w:div>
    <w:div w:id="730813810">
      <w:bodyDiv w:val="1"/>
      <w:marLeft w:val="0"/>
      <w:marRight w:val="0"/>
      <w:marTop w:val="0"/>
      <w:marBottom w:val="0"/>
      <w:divBdr>
        <w:top w:val="none" w:sz="0" w:space="0" w:color="auto"/>
        <w:left w:val="none" w:sz="0" w:space="0" w:color="auto"/>
        <w:bottom w:val="none" w:sz="0" w:space="0" w:color="auto"/>
        <w:right w:val="none" w:sz="0" w:space="0" w:color="auto"/>
      </w:divBdr>
    </w:div>
    <w:div w:id="746418903">
      <w:bodyDiv w:val="1"/>
      <w:marLeft w:val="0"/>
      <w:marRight w:val="0"/>
      <w:marTop w:val="0"/>
      <w:marBottom w:val="0"/>
      <w:divBdr>
        <w:top w:val="none" w:sz="0" w:space="0" w:color="auto"/>
        <w:left w:val="none" w:sz="0" w:space="0" w:color="auto"/>
        <w:bottom w:val="none" w:sz="0" w:space="0" w:color="auto"/>
        <w:right w:val="none" w:sz="0" w:space="0" w:color="auto"/>
      </w:divBdr>
    </w:div>
    <w:div w:id="759646045">
      <w:bodyDiv w:val="1"/>
      <w:marLeft w:val="0"/>
      <w:marRight w:val="0"/>
      <w:marTop w:val="0"/>
      <w:marBottom w:val="0"/>
      <w:divBdr>
        <w:top w:val="none" w:sz="0" w:space="0" w:color="auto"/>
        <w:left w:val="none" w:sz="0" w:space="0" w:color="auto"/>
        <w:bottom w:val="none" w:sz="0" w:space="0" w:color="auto"/>
        <w:right w:val="none" w:sz="0" w:space="0" w:color="auto"/>
      </w:divBdr>
    </w:div>
    <w:div w:id="760293444">
      <w:bodyDiv w:val="1"/>
      <w:marLeft w:val="0"/>
      <w:marRight w:val="0"/>
      <w:marTop w:val="0"/>
      <w:marBottom w:val="0"/>
      <w:divBdr>
        <w:top w:val="none" w:sz="0" w:space="0" w:color="auto"/>
        <w:left w:val="none" w:sz="0" w:space="0" w:color="auto"/>
        <w:bottom w:val="none" w:sz="0" w:space="0" w:color="auto"/>
        <w:right w:val="none" w:sz="0" w:space="0" w:color="auto"/>
      </w:divBdr>
    </w:div>
    <w:div w:id="761419113">
      <w:bodyDiv w:val="1"/>
      <w:marLeft w:val="0"/>
      <w:marRight w:val="0"/>
      <w:marTop w:val="0"/>
      <w:marBottom w:val="0"/>
      <w:divBdr>
        <w:top w:val="none" w:sz="0" w:space="0" w:color="auto"/>
        <w:left w:val="none" w:sz="0" w:space="0" w:color="auto"/>
        <w:bottom w:val="none" w:sz="0" w:space="0" w:color="auto"/>
        <w:right w:val="none" w:sz="0" w:space="0" w:color="auto"/>
      </w:divBdr>
    </w:div>
    <w:div w:id="780226923">
      <w:bodyDiv w:val="1"/>
      <w:marLeft w:val="0"/>
      <w:marRight w:val="0"/>
      <w:marTop w:val="0"/>
      <w:marBottom w:val="0"/>
      <w:divBdr>
        <w:top w:val="none" w:sz="0" w:space="0" w:color="auto"/>
        <w:left w:val="none" w:sz="0" w:space="0" w:color="auto"/>
        <w:bottom w:val="none" w:sz="0" w:space="0" w:color="auto"/>
        <w:right w:val="none" w:sz="0" w:space="0" w:color="auto"/>
      </w:divBdr>
    </w:div>
    <w:div w:id="782192060">
      <w:bodyDiv w:val="1"/>
      <w:marLeft w:val="0"/>
      <w:marRight w:val="0"/>
      <w:marTop w:val="0"/>
      <w:marBottom w:val="0"/>
      <w:divBdr>
        <w:top w:val="none" w:sz="0" w:space="0" w:color="auto"/>
        <w:left w:val="none" w:sz="0" w:space="0" w:color="auto"/>
        <w:bottom w:val="none" w:sz="0" w:space="0" w:color="auto"/>
        <w:right w:val="none" w:sz="0" w:space="0" w:color="auto"/>
      </w:divBdr>
    </w:div>
    <w:div w:id="797407690">
      <w:bodyDiv w:val="1"/>
      <w:marLeft w:val="0"/>
      <w:marRight w:val="0"/>
      <w:marTop w:val="0"/>
      <w:marBottom w:val="0"/>
      <w:divBdr>
        <w:top w:val="none" w:sz="0" w:space="0" w:color="auto"/>
        <w:left w:val="none" w:sz="0" w:space="0" w:color="auto"/>
        <w:bottom w:val="none" w:sz="0" w:space="0" w:color="auto"/>
        <w:right w:val="none" w:sz="0" w:space="0" w:color="auto"/>
      </w:divBdr>
    </w:div>
    <w:div w:id="823358096">
      <w:bodyDiv w:val="1"/>
      <w:marLeft w:val="0"/>
      <w:marRight w:val="0"/>
      <w:marTop w:val="0"/>
      <w:marBottom w:val="0"/>
      <w:divBdr>
        <w:top w:val="none" w:sz="0" w:space="0" w:color="auto"/>
        <w:left w:val="none" w:sz="0" w:space="0" w:color="auto"/>
        <w:bottom w:val="none" w:sz="0" w:space="0" w:color="auto"/>
        <w:right w:val="none" w:sz="0" w:space="0" w:color="auto"/>
      </w:divBdr>
    </w:div>
    <w:div w:id="863860409">
      <w:bodyDiv w:val="1"/>
      <w:marLeft w:val="0"/>
      <w:marRight w:val="0"/>
      <w:marTop w:val="0"/>
      <w:marBottom w:val="0"/>
      <w:divBdr>
        <w:top w:val="none" w:sz="0" w:space="0" w:color="auto"/>
        <w:left w:val="none" w:sz="0" w:space="0" w:color="auto"/>
        <w:bottom w:val="none" w:sz="0" w:space="0" w:color="auto"/>
        <w:right w:val="none" w:sz="0" w:space="0" w:color="auto"/>
      </w:divBdr>
    </w:div>
    <w:div w:id="879124060">
      <w:bodyDiv w:val="1"/>
      <w:marLeft w:val="0"/>
      <w:marRight w:val="0"/>
      <w:marTop w:val="0"/>
      <w:marBottom w:val="0"/>
      <w:divBdr>
        <w:top w:val="none" w:sz="0" w:space="0" w:color="auto"/>
        <w:left w:val="none" w:sz="0" w:space="0" w:color="auto"/>
        <w:bottom w:val="none" w:sz="0" w:space="0" w:color="auto"/>
        <w:right w:val="none" w:sz="0" w:space="0" w:color="auto"/>
      </w:divBdr>
    </w:div>
    <w:div w:id="890845206">
      <w:bodyDiv w:val="1"/>
      <w:marLeft w:val="0"/>
      <w:marRight w:val="0"/>
      <w:marTop w:val="0"/>
      <w:marBottom w:val="0"/>
      <w:divBdr>
        <w:top w:val="none" w:sz="0" w:space="0" w:color="auto"/>
        <w:left w:val="none" w:sz="0" w:space="0" w:color="auto"/>
        <w:bottom w:val="none" w:sz="0" w:space="0" w:color="auto"/>
        <w:right w:val="none" w:sz="0" w:space="0" w:color="auto"/>
      </w:divBdr>
    </w:div>
    <w:div w:id="900562037">
      <w:bodyDiv w:val="1"/>
      <w:marLeft w:val="0"/>
      <w:marRight w:val="0"/>
      <w:marTop w:val="0"/>
      <w:marBottom w:val="0"/>
      <w:divBdr>
        <w:top w:val="none" w:sz="0" w:space="0" w:color="auto"/>
        <w:left w:val="none" w:sz="0" w:space="0" w:color="auto"/>
        <w:bottom w:val="none" w:sz="0" w:space="0" w:color="auto"/>
        <w:right w:val="none" w:sz="0" w:space="0" w:color="auto"/>
      </w:divBdr>
    </w:div>
    <w:div w:id="916523948">
      <w:bodyDiv w:val="1"/>
      <w:marLeft w:val="0"/>
      <w:marRight w:val="0"/>
      <w:marTop w:val="0"/>
      <w:marBottom w:val="0"/>
      <w:divBdr>
        <w:top w:val="none" w:sz="0" w:space="0" w:color="auto"/>
        <w:left w:val="none" w:sz="0" w:space="0" w:color="auto"/>
        <w:bottom w:val="none" w:sz="0" w:space="0" w:color="auto"/>
        <w:right w:val="none" w:sz="0" w:space="0" w:color="auto"/>
      </w:divBdr>
    </w:div>
    <w:div w:id="944970155">
      <w:bodyDiv w:val="1"/>
      <w:marLeft w:val="0"/>
      <w:marRight w:val="0"/>
      <w:marTop w:val="0"/>
      <w:marBottom w:val="0"/>
      <w:divBdr>
        <w:top w:val="none" w:sz="0" w:space="0" w:color="auto"/>
        <w:left w:val="none" w:sz="0" w:space="0" w:color="auto"/>
        <w:bottom w:val="none" w:sz="0" w:space="0" w:color="auto"/>
        <w:right w:val="none" w:sz="0" w:space="0" w:color="auto"/>
      </w:divBdr>
      <w:divsChild>
        <w:div w:id="1753238932">
          <w:marLeft w:val="0"/>
          <w:marRight w:val="0"/>
          <w:marTop w:val="0"/>
          <w:marBottom w:val="0"/>
          <w:divBdr>
            <w:top w:val="none" w:sz="0" w:space="0" w:color="auto"/>
            <w:left w:val="none" w:sz="0" w:space="0" w:color="auto"/>
            <w:bottom w:val="none" w:sz="0" w:space="0" w:color="auto"/>
            <w:right w:val="none" w:sz="0" w:space="0" w:color="auto"/>
          </w:divBdr>
        </w:div>
      </w:divsChild>
    </w:div>
    <w:div w:id="962734093">
      <w:bodyDiv w:val="1"/>
      <w:marLeft w:val="0"/>
      <w:marRight w:val="0"/>
      <w:marTop w:val="0"/>
      <w:marBottom w:val="0"/>
      <w:divBdr>
        <w:top w:val="none" w:sz="0" w:space="0" w:color="auto"/>
        <w:left w:val="none" w:sz="0" w:space="0" w:color="auto"/>
        <w:bottom w:val="none" w:sz="0" w:space="0" w:color="auto"/>
        <w:right w:val="none" w:sz="0" w:space="0" w:color="auto"/>
      </w:divBdr>
    </w:div>
    <w:div w:id="986514684">
      <w:bodyDiv w:val="1"/>
      <w:marLeft w:val="0"/>
      <w:marRight w:val="0"/>
      <w:marTop w:val="0"/>
      <w:marBottom w:val="0"/>
      <w:divBdr>
        <w:top w:val="none" w:sz="0" w:space="0" w:color="auto"/>
        <w:left w:val="none" w:sz="0" w:space="0" w:color="auto"/>
        <w:bottom w:val="none" w:sz="0" w:space="0" w:color="auto"/>
        <w:right w:val="none" w:sz="0" w:space="0" w:color="auto"/>
      </w:divBdr>
    </w:div>
    <w:div w:id="987435100">
      <w:bodyDiv w:val="1"/>
      <w:marLeft w:val="0"/>
      <w:marRight w:val="0"/>
      <w:marTop w:val="0"/>
      <w:marBottom w:val="0"/>
      <w:divBdr>
        <w:top w:val="none" w:sz="0" w:space="0" w:color="auto"/>
        <w:left w:val="none" w:sz="0" w:space="0" w:color="auto"/>
        <w:bottom w:val="none" w:sz="0" w:space="0" w:color="auto"/>
        <w:right w:val="none" w:sz="0" w:space="0" w:color="auto"/>
      </w:divBdr>
    </w:div>
    <w:div w:id="988900669">
      <w:bodyDiv w:val="1"/>
      <w:marLeft w:val="0"/>
      <w:marRight w:val="0"/>
      <w:marTop w:val="0"/>
      <w:marBottom w:val="0"/>
      <w:divBdr>
        <w:top w:val="none" w:sz="0" w:space="0" w:color="auto"/>
        <w:left w:val="none" w:sz="0" w:space="0" w:color="auto"/>
        <w:bottom w:val="none" w:sz="0" w:space="0" w:color="auto"/>
        <w:right w:val="none" w:sz="0" w:space="0" w:color="auto"/>
      </w:divBdr>
    </w:div>
    <w:div w:id="991913001">
      <w:bodyDiv w:val="1"/>
      <w:marLeft w:val="0"/>
      <w:marRight w:val="0"/>
      <w:marTop w:val="0"/>
      <w:marBottom w:val="0"/>
      <w:divBdr>
        <w:top w:val="none" w:sz="0" w:space="0" w:color="auto"/>
        <w:left w:val="none" w:sz="0" w:space="0" w:color="auto"/>
        <w:bottom w:val="none" w:sz="0" w:space="0" w:color="auto"/>
        <w:right w:val="none" w:sz="0" w:space="0" w:color="auto"/>
      </w:divBdr>
    </w:div>
    <w:div w:id="1023483168">
      <w:bodyDiv w:val="1"/>
      <w:marLeft w:val="0"/>
      <w:marRight w:val="0"/>
      <w:marTop w:val="0"/>
      <w:marBottom w:val="0"/>
      <w:divBdr>
        <w:top w:val="none" w:sz="0" w:space="0" w:color="auto"/>
        <w:left w:val="none" w:sz="0" w:space="0" w:color="auto"/>
        <w:bottom w:val="none" w:sz="0" w:space="0" w:color="auto"/>
        <w:right w:val="none" w:sz="0" w:space="0" w:color="auto"/>
      </w:divBdr>
    </w:div>
    <w:div w:id="1035428682">
      <w:bodyDiv w:val="1"/>
      <w:marLeft w:val="0"/>
      <w:marRight w:val="0"/>
      <w:marTop w:val="0"/>
      <w:marBottom w:val="0"/>
      <w:divBdr>
        <w:top w:val="none" w:sz="0" w:space="0" w:color="auto"/>
        <w:left w:val="none" w:sz="0" w:space="0" w:color="auto"/>
        <w:bottom w:val="none" w:sz="0" w:space="0" w:color="auto"/>
        <w:right w:val="none" w:sz="0" w:space="0" w:color="auto"/>
      </w:divBdr>
    </w:div>
    <w:div w:id="1047802793">
      <w:bodyDiv w:val="1"/>
      <w:marLeft w:val="0"/>
      <w:marRight w:val="0"/>
      <w:marTop w:val="0"/>
      <w:marBottom w:val="0"/>
      <w:divBdr>
        <w:top w:val="none" w:sz="0" w:space="0" w:color="auto"/>
        <w:left w:val="none" w:sz="0" w:space="0" w:color="auto"/>
        <w:bottom w:val="none" w:sz="0" w:space="0" w:color="auto"/>
        <w:right w:val="none" w:sz="0" w:space="0" w:color="auto"/>
      </w:divBdr>
    </w:div>
    <w:div w:id="1075207265">
      <w:bodyDiv w:val="1"/>
      <w:marLeft w:val="0"/>
      <w:marRight w:val="0"/>
      <w:marTop w:val="0"/>
      <w:marBottom w:val="0"/>
      <w:divBdr>
        <w:top w:val="none" w:sz="0" w:space="0" w:color="auto"/>
        <w:left w:val="none" w:sz="0" w:space="0" w:color="auto"/>
        <w:bottom w:val="none" w:sz="0" w:space="0" w:color="auto"/>
        <w:right w:val="none" w:sz="0" w:space="0" w:color="auto"/>
      </w:divBdr>
    </w:div>
    <w:div w:id="1080101391">
      <w:bodyDiv w:val="1"/>
      <w:marLeft w:val="0"/>
      <w:marRight w:val="0"/>
      <w:marTop w:val="0"/>
      <w:marBottom w:val="0"/>
      <w:divBdr>
        <w:top w:val="none" w:sz="0" w:space="0" w:color="auto"/>
        <w:left w:val="none" w:sz="0" w:space="0" w:color="auto"/>
        <w:bottom w:val="none" w:sz="0" w:space="0" w:color="auto"/>
        <w:right w:val="none" w:sz="0" w:space="0" w:color="auto"/>
      </w:divBdr>
    </w:div>
    <w:div w:id="1088573932">
      <w:bodyDiv w:val="1"/>
      <w:marLeft w:val="0"/>
      <w:marRight w:val="0"/>
      <w:marTop w:val="0"/>
      <w:marBottom w:val="0"/>
      <w:divBdr>
        <w:top w:val="none" w:sz="0" w:space="0" w:color="auto"/>
        <w:left w:val="none" w:sz="0" w:space="0" w:color="auto"/>
        <w:bottom w:val="none" w:sz="0" w:space="0" w:color="auto"/>
        <w:right w:val="none" w:sz="0" w:space="0" w:color="auto"/>
      </w:divBdr>
    </w:div>
    <w:div w:id="1098410300">
      <w:bodyDiv w:val="1"/>
      <w:marLeft w:val="0"/>
      <w:marRight w:val="0"/>
      <w:marTop w:val="0"/>
      <w:marBottom w:val="0"/>
      <w:divBdr>
        <w:top w:val="none" w:sz="0" w:space="0" w:color="auto"/>
        <w:left w:val="none" w:sz="0" w:space="0" w:color="auto"/>
        <w:bottom w:val="none" w:sz="0" w:space="0" w:color="auto"/>
        <w:right w:val="none" w:sz="0" w:space="0" w:color="auto"/>
      </w:divBdr>
    </w:div>
    <w:div w:id="1099255894">
      <w:bodyDiv w:val="1"/>
      <w:marLeft w:val="0"/>
      <w:marRight w:val="0"/>
      <w:marTop w:val="0"/>
      <w:marBottom w:val="0"/>
      <w:divBdr>
        <w:top w:val="none" w:sz="0" w:space="0" w:color="auto"/>
        <w:left w:val="none" w:sz="0" w:space="0" w:color="auto"/>
        <w:bottom w:val="none" w:sz="0" w:space="0" w:color="auto"/>
        <w:right w:val="none" w:sz="0" w:space="0" w:color="auto"/>
      </w:divBdr>
    </w:div>
    <w:div w:id="1105423670">
      <w:bodyDiv w:val="1"/>
      <w:marLeft w:val="0"/>
      <w:marRight w:val="0"/>
      <w:marTop w:val="0"/>
      <w:marBottom w:val="0"/>
      <w:divBdr>
        <w:top w:val="none" w:sz="0" w:space="0" w:color="auto"/>
        <w:left w:val="none" w:sz="0" w:space="0" w:color="auto"/>
        <w:bottom w:val="none" w:sz="0" w:space="0" w:color="auto"/>
        <w:right w:val="none" w:sz="0" w:space="0" w:color="auto"/>
      </w:divBdr>
    </w:div>
    <w:div w:id="1108935833">
      <w:bodyDiv w:val="1"/>
      <w:marLeft w:val="0"/>
      <w:marRight w:val="0"/>
      <w:marTop w:val="0"/>
      <w:marBottom w:val="0"/>
      <w:divBdr>
        <w:top w:val="none" w:sz="0" w:space="0" w:color="auto"/>
        <w:left w:val="none" w:sz="0" w:space="0" w:color="auto"/>
        <w:bottom w:val="none" w:sz="0" w:space="0" w:color="auto"/>
        <w:right w:val="none" w:sz="0" w:space="0" w:color="auto"/>
      </w:divBdr>
    </w:div>
    <w:div w:id="1129737713">
      <w:bodyDiv w:val="1"/>
      <w:marLeft w:val="0"/>
      <w:marRight w:val="0"/>
      <w:marTop w:val="0"/>
      <w:marBottom w:val="0"/>
      <w:divBdr>
        <w:top w:val="none" w:sz="0" w:space="0" w:color="auto"/>
        <w:left w:val="none" w:sz="0" w:space="0" w:color="auto"/>
        <w:bottom w:val="none" w:sz="0" w:space="0" w:color="auto"/>
        <w:right w:val="none" w:sz="0" w:space="0" w:color="auto"/>
      </w:divBdr>
    </w:div>
    <w:div w:id="1139179072">
      <w:bodyDiv w:val="1"/>
      <w:marLeft w:val="0"/>
      <w:marRight w:val="0"/>
      <w:marTop w:val="0"/>
      <w:marBottom w:val="0"/>
      <w:divBdr>
        <w:top w:val="none" w:sz="0" w:space="0" w:color="auto"/>
        <w:left w:val="none" w:sz="0" w:space="0" w:color="auto"/>
        <w:bottom w:val="none" w:sz="0" w:space="0" w:color="auto"/>
        <w:right w:val="none" w:sz="0" w:space="0" w:color="auto"/>
      </w:divBdr>
    </w:div>
    <w:div w:id="1144395269">
      <w:bodyDiv w:val="1"/>
      <w:marLeft w:val="0"/>
      <w:marRight w:val="0"/>
      <w:marTop w:val="0"/>
      <w:marBottom w:val="0"/>
      <w:divBdr>
        <w:top w:val="none" w:sz="0" w:space="0" w:color="auto"/>
        <w:left w:val="none" w:sz="0" w:space="0" w:color="auto"/>
        <w:bottom w:val="none" w:sz="0" w:space="0" w:color="auto"/>
        <w:right w:val="none" w:sz="0" w:space="0" w:color="auto"/>
      </w:divBdr>
    </w:div>
    <w:div w:id="1150825760">
      <w:bodyDiv w:val="1"/>
      <w:marLeft w:val="0"/>
      <w:marRight w:val="0"/>
      <w:marTop w:val="0"/>
      <w:marBottom w:val="0"/>
      <w:divBdr>
        <w:top w:val="none" w:sz="0" w:space="0" w:color="auto"/>
        <w:left w:val="none" w:sz="0" w:space="0" w:color="auto"/>
        <w:bottom w:val="none" w:sz="0" w:space="0" w:color="auto"/>
        <w:right w:val="none" w:sz="0" w:space="0" w:color="auto"/>
      </w:divBdr>
    </w:div>
    <w:div w:id="1153790975">
      <w:bodyDiv w:val="1"/>
      <w:marLeft w:val="0"/>
      <w:marRight w:val="0"/>
      <w:marTop w:val="0"/>
      <w:marBottom w:val="0"/>
      <w:divBdr>
        <w:top w:val="none" w:sz="0" w:space="0" w:color="auto"/>
        <w:left w:val="none" w:sz="0" w:space="0" w:color="auto"/>
        <w:bottom w:val="none" w:sz="0" w:space="0" w:color="auto"/>
        <w:right w:val="none" w:sz="0" w:space="0" w:color="auto"/>
      </w:divBdr>
    </w:div>
    <w:div w:id="1158305320">
      <w:bodyDiv w:val="1"/>
      <w:marLeft w:val="0"/>
      <w:marRight w:val="0"/>
      <w:marTop w:val="0"/>
      <w:marBottom w:val="0"/>
      <w:divBdr>
        <w:top w:val="none" w:sz="0" w:space="0" w:color="auto"/>
        <w:left w:val="none" w:sz="0" w:space="0" w:color="auto"/>
        <w:bottom w:val="none" w:sz="0" w:space="0" w:color="auto"/>
        <w:right w:val="none" w:sz="0" w:space="0" w:color="auto"/>
      </w:divBdr>
    </w:div>
    <w:div w:id="1161854396">
      <w:bodyDiv w:val="1"/>
      <w:marLeft w:val="0"/>
      <w:marRight w:val="0"/>
      <w:marTop w:val="0"/>
      <w:marBottom w:val="0"/>
      <w:divBdr>
        <w:top w:val="none" w:sz="0" w:space="0" w:color="auto"/>
        <w:left w:val="none" w:sz="0" w:space="0" w:color="auto"/>
        <w:bottom w:val="none" w:sz="0" w:space="0" w:color="auto"/>
        <w:right w:val="none" w:sz="0" w:space="0" w:color="auto"/>
      </w:divBdr>
    </w:div>
    <w:div w:id="1188103141">
      <w:bodyDiv w:val="1"/>
      <w:marLeft w:val="0"/>
      <w:marRight w:val="0"/>
      <w:marTop w:val="0"/>
      <w:marBottom w:val="0"/>
      <w:divBdr>
        <w:top w:val="none" w:sz="0" w:space="0" w:color="auto"/>
        <w:left w:val="none" w:sz="0" w:space="0" w:color="auto"/>
        <w:bottom w:val="none" w:sz="0" w:space="0" w:color="auto"/>
        <w:right w:val="none" w:sz="0" w:space="0" w:color="auto"/>
      </w:divBdr>
    </w:div>
    <w:div w:id="1195188221">
      <w:bodyDiv w:val="1"/>
      <w:marLeft w:val="0"/>
      <w:marRight w:val="0"/>
      <w:marTop w:val="0"/>
      <w:marBottom w:val="0"/>
      <w:divBdr>
        <w:top w:val="none" w:sz="0" w:space="0" w:color="auto"/>
        <w:left w:val="none" w:sz="0" w:space="0" w:color="auto"/>
        <w:bottom w:val="none" w:sz="0" w:space="0" w:color="auto"/>
        <w:right w:val="none" w:sz="0" w:space="0" w:color="auto"/>
      </w:divBdr>
    </w:div>
    <w:div w:id="1196426247">
      <w:bodyDiv w:val="1"/>
      <w:marLeft w:val="0"/>
      <w:marRight w:val="0"/>
      <w:marTop w:val="0"/>
      <w:marBottom w:val="0"/>
      <w:divBdr>
        <w:top w:val="none" w:sz="0" w:space="0" w:color="auto"/>
        <w:left w:val="none" w:sz="0" w:space="0" w:color="auto"/>
        <w:bottom w:val="none" w:sz="0" w:space="0" w:color="auto"/>
        <w:right w:val="none" w:sz="0" w:space="0" w:color="auto"/>
      </w:divBdr>
    </w:div>
    <w:div w:id="1199464484">
      <w:bodyDiv w:val="1"/>
      <w:marLeft w:val="0"/>
      <w:marRight w:val="0"/>
      <w:marTop w:val="0"/>
      <w:marBottom w:val="0"/>
      <w:divBdr>
        <w:top w:val="none" w:sz="0" w:space="0" w:color="auto"/>
        <w:left w:val="none" w:sz="0" w:space="0" w:color="auto"/>
        <w:bottom w:val="none" w:sz="0" w:space="0" w:color="auto"/>
        <w:right w:val="none" w:sz="0" w:space="0" w:color="auto"/>
      </w:divBdr>
      <w:divsChild>
        <w:div w:id="419182864">
          <w:marLeft w:val="0"/>
          <w:marRight w:val="0"/>
          <w:marTop w:val="0"/>
          <w:marBottom w:val="0"/>
          <w:divBdr>
            <w:top w:val="none" w:sz="0" w:space="0" w:color="auto"/>
            <w:left w:val="none" w:sz="0" w:space="0" w:color="auto"/>
            <w:bottom w:val="none" w:sz="0" w:space="0" w:color="auto"/>
            <w:right w:val="none" w:sz="0" w:space="0" w:color="auto"/>
          </w:divBdr>
        </w:div>
        <w:div w:id="839544331">
          <w:marLeft w:val="0"/>
          <w:marRight w:val="0"/>
          <w:marTop w:val="0"/>
          <w:marBottom w:val="0"/>
          <w:divBdr>
            <w:top w:val="none" w:sz="0" w:space="0" w:color="auto"/>
            <w:left w:val="none" w:sz="0" w:space="0" w:color="auto"/>
            <w:bottom w:val="none" w:sz="0" w:space="0" w:color="auto"/>
            <w:right w:val="none" w:sz="0" w:space="0" w:color="auto"/>
          </w:divBdr>
        </w:div>
        <w:div w:id="844050037">
          <w:marLeft w:val="0"/>
          <w:marRight w:val="0"/>
          <w:marTop w:val="0"/>
          <w:marBottom w:val="0"/>
          <w:divBdr>
            <w:top w:val="none" w:sz="0" w:space="0" w:color="auto"/>
            <w:left w:val="none" w:sz="0" w:space="0" w:color="auto"/>
            <w:bottom w:val="none" w:sz="0" w:space="0" w:color="auto"/>
            <w:right w:val="none" w:sz="0" w:space="0" w:color="auto"/>
          </w:divBdr>
        </w:div>
      </w:divsChild>
    </w:div>
    <w:div w:id="1218856853">
      <w:bodyDiv w:val="1"/>
      <w:marLeft w:val="0"/>
      <w:marRight w:val="0"/>
      <w:marTop w:val="0"/>
      <w:marBottom w:val="0"/>
      <w:divBdr>
        <w:top w:val="none" w:sz="0" w:space="0" w:color="auto"/>
        <w:left w:val="none" w:sz="0" w:space="0" w:color="auto"/>
        <w:bottom w:val="none" w:sz="0" w:space="0" w:color="auto"/>
        <w:right w:val="none" w:sz="0" w:space="0" w:color="auto"/>
      </w:divBdr>
    </w:div>
    <w:div w:id="1219048582">
      <w:bodyDiv w:val="1"/>
      <w:marLeft w:val="0"/>
      <w:marRight w:val="0"/>
      <w:marTop w:val="0"/>
      <w:marBottom w:val="0"/>
      <w:divBdr>
        <w:top w:val="none" w:sz="0" w:space="0" w:color="auto"/>
        <w:left w:val="none" w:sz="0" w:space="0" w:color="auto"/>
        <w:bottom w:val="none" w:sz="0" w:space="0" w:color="auto"/>
        <w:right w:val="none" w:sz="0" w:space="0" w:color="auto"/>
      </w:divBdr>
    </w:div>
    <w:div w:id="1225750147">
      <w:bodyDiv w:val="1"/>
      <w:marLeft w:val="0"/>
      <w:marRight w:val="0"/>
      <w:marTop w:val="0"/>
      <w:marBottom w:val="0"/>
      <w:divBdr>
        <w:top w:val="none" w:sz="0" w:space="0" w:color="auto"/>
        <w:left w:val="none" w:sz="0" w:space="0" w:color="auto"/>
        <w:bottom w:val="none" w:sz="0" w:space="0" w:color="auto"/>
        <w:right w:val="none" w:sz="0" w:space="0" w:color="auto"/>
      </w:divBdr>
    </w:div>
    <w:div w:id="1226330905">
      <w:bodyDiv w:val="1"/>
      <w:marLeft w:val="0"/>
      <w:marRight w:val="0"/>
      <w:marTop w:val="0"/>
      <w:marBottom w:val="0"/>
      <w:divBdr>
        <w:top w:val="none" w:sz="0" w:space="0" w:color="auto"/>
        <w:left w:val="none" w:sz="0" w:space="0" w:color="auto"/>
        <w:bottom w:val="none" w:sz="0" w:space="0" w:color="auto"/>
        <w:right w:val="none" w:sz="0" w:space="0" w:color="auto"/>
      </w:divBdr>
    </w:div>
    <w:div w:id="1231620321">
      <w:bodyDiv w:val="1"/>
      <w:marLeft w:val="0"/>
      <w:marRight w:val="0"/>
      <w:marTop w:val="0"/>
      <w:marBottom w:val="0"/>
      <w:divBdr>
        <w:top w:val="none" w:sz="0" w:space="0" w:color="auto"/>
        <w:left w:val="none" w:sz="0" w:space="0" w:color="auto"/>
        <w:bottom w:val="none" w:sz="0" w:space="0" w:color="auto"/>
        <w:right w:val="none" w:sz="0" w:space="0" w:color="auto"/>
      </w:divBdr>
    </w:div>
    <w:div w:id="1239362422">
      <w:bodyDiv w:val="1"/>
      <w:marLeft w:val="0"/>
      <w:marRight w:val="0"/>
      <w:marTop w:val="0"/>
      <w:marBottom w:val="0"/>
      <w:divBdr>
        <w:top w:val="none" w:sz="0" w:space="0" w:color="auto"/>
        <w:left w:val="none" w:sz="0" w:space="0" w:color="auto"/>
        <w:bottom w:val="none" w:sz="0" w:space="0" w:color="auto"/>
        <w:right w:val="none" w:sz="0" w:space="0" w:color="auto"/>
      </w:divBdr>
    </w:div>
    <w:div w:id="1239899124">
      <w:bodyDiv w:val="1"/>
      <w:marLeft w:val="0"/>
      <w:marRight w:val="0"/>
      <w:marTop w:val="0"/>
      <w:marBottom w:val="0"/>
      <w:divBdr>
        <w:top w:val="none" w:sz="0" w:space="0" w:color="auto"/>
        <w:left w:val="none" w:sz="0" w:space="0" w:color="auto"/>
        <w:bottom w:val="none" w:sz="0" w:space="0" w:color="auto"/>
        <w:right w:val="none" w:sz="0" w:space="0" w:color="auto"/>
      </w:divBdr>
      <w:divsChild>
        <w:div w:id="772549704">
          <w:marLeft w:val="0"/>
          <w:marRight w:val="0"/>
          <w:marTop w:val="0"/>
          <w:marBottom w:val="0"/>
          <w:divBdr>
            <w:top w:val="none" w:sz="0" w:space="0" w:color="auto"/>
            <w:left w:val="none" w:sz="0" w:space="0" w:color="auto"/>
            <w:bottom w:val="none" w:sz="0" w:space="0" w:color="auto"/>
            <w:right w:val="none" w:sz="0" w:space="0" w:color="auto"/>
          </w:divBdr>
          <w:divsChild>
            <w:div w:id="1582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3403">
      <w:bodyDiv w:val="1"/>
      <w:marLeft w:val="0"/>
      <w:marRight w:val="0"/>
      <w:marTop w:val="0"/>
      <w:marBottom w:val="0"/>
      <w:divBdr>
        <w:top w:val="none" w:sz="0" w:space="0" w:color="auto"/>
        <w:left w:val="none" w:sz="0" w:space="0" w:color="auto"/>
        <w:bottom w:val="none" w:sz="0" w:space="0" w:color="auto"/>
        <w:right w:val="none" w:sz="0" w:space="0" w:color="auto"/>
      </w:divBdr>
    </w:div>
    <w:div w:id="1253860568">
      <w:bodyDiv w:val="1"/>
      <w:marLeft w:val="0"/>
      <w:marRight w:val="0"/>
      <w:marTop w:val="0"/>
      <w:marBottom w:val="0"/>
      <w:divBdr>
        <w:top w:val="none" w:sz="0" w:space="0" w:color="auto"/>
        <w:left w:val="none" w:sz="0" w:space="0" w:color="auto"/>
        <w:bottom w:val="none" w:sz="0" w:space="0" w:color="auto"/>
        <w:right w:val="none" w:sz="0" w:space="0" w:color="auto"/>
      </w:divBdr>
    </w:div>
    <w:div w:id="1263536084">
      <w:bodyDiv w:val="1"/>
      <w:marLeft w:val="0"/>
      <w:marRight w:val="0"/>
      <w:marTop w:val="0"/>
      <w:marBottom w:val="0"/>
      <w:divBdr>
        <w:top w:val="none" w:sz="0" w:space="0" w:color="auto"/>
        <w:left w:val="none" w:sz="0" w:space="0" w:color="auto"/>
        <w:bottom w:val="none" w:sz="0" w:space="0" w:color="auto"/>
        <w:right w:val="none" w:sz="0" w:space="0" w:color="auto"/>
      </w:divBdr>
    </w:div>
    <w:div w:id="1268734470">
      <w:bodyDiv w:val="1"/>
      <w:marLeft w:val="0"/>
      <w:marRight w:val="0"/>
      <w:marTop w:val="0"/>
      <w:marBottom w:val="0"/>
      <w:divBdr>
        <w:top w:val="none" w:sz="0" w:space="0" w:color="auto"/>
        <w:left w:val="none" w:sz="0" w:space="0" w:color="auto"/>
        <w:bottom w:val="none" w:sz="0" w:space="0" w:color="auto"/>
        <w:right w:val="none" w:sz="0" w:space="0" w:color="auto"/>
      </w:divBdr>
      <w:divsChild>
        <w:div w:id="983579851">
          <w:marLeft w:val="0"/>
          <w:marRight w:val="0"/>
          <w:marTop w:val="90"/>
          <w:marBottom w:val="120"/>
          <w:divBdr>
            <w:top w:val="none" w:sz="0" w:space="0" w:color="auto"/>
            <w:left w:val="none" w:sz="0" w:space="0" w:color="auto"/>
            <w:bottom w:val="none" w:sz="0" w:space="0" w:color="auto"/>
            <w:right w:val="none" w:sz="0" w:space="0" w:color="auto"/>
          </w:divBdr>
        </w:div>
      </w:divsChild>
    </w:div>
    <w:div w:id="1269847407">
      <w:bodyDiv w:val="1"/>
      <w:marLeft w:val="0"/>
      <w:marRight w:val="0"/>
      <w:marTop w:val="0"/>
      <w:marBottom w:val="0"/>
      <w:divBdr>
        <w:top w:val="none" w:sz="0" w:space="0" w:color="auto"/>
        <w:left w:val="none" w:sz="0" w:space="0" w:color="auto"/>
        <w:bottom w:val="none" w:sz="0" w:space="0" w:color="auto"/>
        <w:right w:val="none" w:sz="0" w:space="0" w:color="auto"/>
      </w:divBdr>
    </w:div>
    <w:div w:id="1278104048">
      <w:bodyDiv w:val="1"/>
      <w:marLeft w:val="0"/>
      <w:marRight w:val="0"/>
      <w:marTop w:val="0"/>
      <w:marBottom w:val="0"/>
      <w:divBdr>
        <w:top w:val="none" w:sz="0" w:space="0" w:color="auto"/>
        <w:left w:val="none" w:sz="0" w:space="0" w:color="auto"/>
        <w:bottom w:val="none" w:sz="0" w:space="0" w:color="auto"/>
        <w:right w:val="none" w:sz="0" w:space="0" w:color="auto"/>
      </w:divBdr>
    </w:div>
    <w:div w:id="1281572077">
      <w:bodyDiv w:val="1"/>
      <w:marLeft w:val="0"/>
      <w:marRight w:val="0"/>
      <w:marTop w:val="0"/>
      <w:marBottom w:val="0"/>
      <w:divBdr>
        <w:top w:val="none" w:sz="0" w:space="0" w:color="auto"/>
        <w:left w:val="none" w:sz="0" w:space="0" w:color="auto"/>
        <w:bottom w:val="none" w:sz="0" w:space="0" w:color="auto"/>
        <w:right w:val="none" w:sz="0" w:space="0" w:color="auto"/>
      </w:divBdr>
    </w:div>
    <w:div w:id="1292907084">
      <w:bodyDiv w:val="1"/>
      <w:marLeft w:val="0"/>
      <w:marRight w:val="0"/>
      <w:marTop w:val="0"/>
      <w:marBottom w:val="0"/>
      <w:divBdr>
        <w:top w:val="none" w:sz="0" w:space="0" w:color="auto"/>
        <w:left w:val="none" w:sz="0" w:space="0" w:color="auto"/>
        <w:bottom w:val="none" w:sz="0" w:space="0" w:color="auto"/>
        <w:right w:val="none" w:sz="0" w:space="0" w:color="auto"/>
      </w:divBdr>
    </w:div>
    <w:div w:id="1293099948">
      <w:bodyDiv w:val="1"/>
      <w:marLeft w:val="0"/>
      <w:marRight w:val="0"/>
      <w:marTop w:val="0"/>
      <w:marBottom w:val="0"/>
      <w:divBdr>
        <w:top w:val="none" w:sz="0" w:space="0" w:color="auto"/>
        <w:left w:val="none" w:sz="0" w:space="0" w:color="auto"/>
        <w:bottom w:val="none" w:sz="0" w:space="0" w:color="auto"/>
        <w:right w:val="none" w:sz="0" w:space="0" w:color="auto"/>
      </w:divBdr>
    </w:div>
    <w:div w:id="1310523638">
      <w:bodyDiv w:val="1"/>
      <w:marLeft w:val="0"/>
      <w:marRight w:val="0"/>
      <w:marTop w:val="0"/>
      <w:marBottom w:val="0"/>
      <w:divBdr>
        <w:top w:val="none" w:sz="0" w:space="0" w:color="auto"/>
        <w:left w:val="none" w:sz="0" w:space="0" w:color="auto"/>
        <w:bottom w:val="none" w:sz="0" w:space="0" w:color="auto"/>
        <w:right w:val="none" w:sz="0" w:space="0" w:color="auto"/>
      </w:divBdr>
    </w:div>
    <w:div w:id="1338193215">
      <w:bodyDiv w:val="1"/>
      <w:marLeft w:val="0"/>
      <w:marRight w:val="0"/>
      <w:marTop w:val="0"/>
      <w:marBottom w:val="0"/>
      <w:divBdr>
        <w:top w:val="none" w:sz="0" w:space="0" w:color="auto"/>
        <w:left w:val="none" w:sz="0" w:space="0" w:color="auto"/>
        <w:bottom w:val="none" w:sz="0" w:space="0" w:color="auto"/>
        <w:right w:val="none" w:sz="0" w:space="0" w:color="auto"/>
      </w:divBdr>
    </w:div>
    <w:div w:id="1349602662">
      <w:bodyDiv w:val="1"/>
      <w:marLeft w:val="0"/>
      <w:marRight w:val="0"/>
      <w:marTop w:val="0"/>
      <w:marBottom w:val="0"/>
      <w:divBdr>
        <w:top w:val="none" w:sz="0" w:space="0" w:color="auto"/>
        <w:left w:val="none" w:sz="0" w:space="0" w:color="auto"/>
        <w:bottom w:val="none" w:sz="0" w:space="0" w:color="auto"/>
        <w:right w:val="none" w:sz="0" w:space="0" w:color="auto"/>
      </w:divBdr>
    </w:div>
    <w:div w:id="1358000480">
      <w:bodyDiv w:val="1"/>
      <w:marLeft w:val="0"/>
      <w:marRight w:val="0"/>
      <w:marTop w:val="0"/>
      <w:marBottom w:val="0"/>
      <w:divBdr>
        <w:top w:val="none" w:sz="0" w:space="0" w:color="auto"/>
        <w:left w:val="none" w:sz="0" w:space="0" w:color="auto"/>
        <w:bottom w:val="none" w:sz="0" w:space="0" w:color="auto"/>
        <w:right w:val="none" w:sz="0" w:space="0" w:color="auto"/>
      </w:divBdr>
    </w:div>
    <w:div w:id="1409038542">
      <w:bodyDiv w:val="1"/>
      <w:marLeft w:val="0"/>
      <w:marRight w:val="0"/>
      <w:marTop w:val="0"/>
      <w:marBottom w:val="0"/>
      <w:divBdr>
        <w:top w:val="none" w:sz="0" w:space="0" w:color="auto"/>
        <w:left w:val="none" w:sz="0" w:space="0" w:color="auto"/>
        <w:bottom w:val="none" w:sz="0" w:space="0" w:color="auto"/>
        <w:right w:val="none" w:sz="0" w:space="0" w:color="auto"/>
      </w:divBdr>
    </w:div>
    <w:div w:id="1416976626">
      <w:bodyDiv w:val="1"/>
      <w:marLeft w:val="0"/>
      <w:marRight w:val="0"/>
      <w:marTop w:val="0"/>
      <w:marBottom w:val="0"/>
      <w:divBdr>
        <w:top w:val="none" w:sz="0" w:space="0" w:color="auto"/>
        <w:left w:val="none" w:sz="0" w:space="0" w:color="auto"/>
        <w:bottom w:val="none" w:sz="0" w:space="0" w:color="auto"/>
        <w:right w:val="none" w:sz="0" w:space="0" w:color="auto"/>
      </w:divBdr>
    </w:div>
    <w:div w:id="1422071148">
      <w:bodyDiv w:val="1"/>
      <w:marLeft w:val="0"/>
      <w:marRight w:val="0"/>
      <w:marTop w:val="0"/>
      <w:marBottom w:val="0"/>
      <w:divBdr>
        <w:top w:val="none" w:sz="0" w:space="0" w:color="auto"/>
        <w:left w:val="none" w:sz="0" w:space="0" w:color="auto"/>
        <w:bottom w:val="none" w:sz="0" w:space="0" w:color="auto"/>
        <w:right w:val="none" w:sz="0" w:space="0" w:color="auto"/>
      </w:divBdr>
    </w:div>
    <w:div w:id="1427653495">
      <w:bodyDiv w:val="1"/>
      <w:marLeft w:val="0"/>
      <w:marRight w:val="0"/>
      <w:marTop w:val="0"/>
      <w:marBottom w:val="0"/>
      <w:divBdr>
        <w:top w:val="none" w:sz="0" w:space="0" w:color="auto"/>
        <w:left w:val="none" w:sz="0" w:space="0" w:color="auto"/>
        <w:bottom w:val="none" w:sz="0" w:space="0" w:color="auto"/>
        <w:right w:val="none" w:sz="0" w:space="0" w:color="auto"/>
      </w:divBdr>
    </w:div>
    <w:div w:id="1429885171">
      <w:bodyDiv w:val="1"/>
      <w:marLeft w:val="0"/>
      <w:marRight w:val="0"/>
      <w:marTop w:val="0"/>
      <w:marBottom w:val="0"/>
      <w:divBdr>
        <w:top w:val="none" w:sz="0" w:space="0" w:color="auto"/>
        <w:left w:val="none" w:sz="0" w:space="0" w:color="auto"/>
        <w:bottom w:val="none" w:sz="0" w:space="0" w:color="auto"/>
        <w:right w:val="none" w:sz="0" w:space="0" w:color="auto"/>
      </w:divBdr>
    </w:div>
    <w:div w:id="1432243862">
      <w:bodyDiv w:val="1"/>
      <w:marLeft w:val="0"/>
      <w:marRight w:val="0"/>
      <w:marTop w:val="0"/>
      <w:marBottom w:val="0"/>
      <w:divBdr>
        <w:top w:val="none" w:sz="0" w:space="0" w:color="auto"/>
        <w:left w:val="none" w:sz="0" w:space="0" w:color="auto"/>
        <w:bottom w:val="none" w:sz="0" w:space="0" w:color="auto"/>
        <w:right w:val="none" w:sz="0" w:space="0" w:color="auto"/>
      </w:divBdr>
    </w:div>
    <w:div w:id="1444807432">
      <w:bodyDiv w:val="1"/>
      <w:marLeft w:val="0"/>
      <w:marRight w:val="0"/>
      <w:marTop w:val="0"/>
      <w:marBottom w:val="0"/>
      <w:divBdr>
        <w:top w:val="none" w:sz="0" w:space="0" w:color="auto"/>
        <w:left w:val="none" w:sz="0" w:space="0" w:color="auto"/>
        <w:bottom w:val="none" w:sz="0" w:space="0" w:color="auto"/>
        <w:right w:val="none" w:sz="0" w:space="0" w:color="auto"/>
      </w:divBdr>
    </w:div>
    <w:div w:id="1465847854">
      <w:bodyDiv w:val="1"/>
      <w:marLeft w:val="0"/>
      <w:marRight w:val="0"/>
      <w:marTop w:val="0"/>
      <w:marBottom w:val="0"/>
      <w:divBdr>
        <w:top w:val="none" w:sz="0" w:space="0" w:color="auto"/>
        <w:left w:val="none" w:sz="0" w:space="0" w:color="auto"/>
        <w:bottom w:val="none" w:sz="0" w:space="0" w:color="auto"/>
        <w:right w:val="none" w:sz="0" w:space="0" w:color="auto"/>
      </w:divBdr>
    </w:div>
    <w:div w:id="1481843112">
      <w:bodyDiv w:val="1"/>
      <w:marLeft w:val="0"/>
      <w:marRight w:val="0"/>
      <w:marTop w:val="0"/>
      <w:marBottom w:val="0"/>
      <w:divBdr>
        <w:top w:val="none" w:sz="0" w:space="0" w:color="auto"/>
        <w:left w:val="none" w:sz="0" w:space="0" w:color="auto"/>
        <w:bottom w:val="none" w:sz="0" w:space="0" w:color="auto"/>
        <w:right w:val="none" w:sz="0" w:space="0" w:color="auto"/>
      </w:divBdr>
    </w:div>
    <w:div w:id="1488014203">
      <w:bodyDiv w:val="1"/>
      <w:marLeft w:val="0"/>
      <w:marRight w:val="0"/>
      <w:marTop w:val="0"/>
      <w:marBottom w:val="0"/>
      <w:divBdr>
        <w:top w:val="none" w:sz="0" w:space="0" w:color="auto"/>
        <w:left w:val="none" w:sz="0" w:space="0" w:color="auto"/>
        <w:bottom w:val="none" w:sz="0" w:space="0" w:color="auto"/>
        <w:right w:val="none" w:sz="0" w:space="0" w:color="auto"/>
      </w:divBdr>
      <w:divsChild>
        <w:div w:id="425198254">
          <w:marLeft w:val="0"/>
          <w:marRight w:val="0"/>
          <w:marTop w:val="90"/>
          <w:marBottom w:val="120"/>
          <w:divBdr>
            <w:top w:val="none" w:sz="0" w:space="0" w:color="auto"/>
            <w:left w:val="none" w:sz="0" w:space="0" w:color="auto"/>
            <w:bottom w:val="none" w:sz="0" w:space="0" w:color="auto"/>
            <w:right w:val="none" w:sz="0" w:space="0" w:color="auto"/>
          </w:divBdr>
        </w:div>
      </w:divsChild>
    </w:div>
    <w:div w:id="1493058918">
      <w:bodyDiv w:val="1"/>
      <w:marLeft w:val="0"/>
      <w:marRight w:val="0"/>
      <w:marTop w:val="0"/>
      <w:marBottom w:val="0"/>
      <w:divBdr>
        <w:top w:val="none" w:sz="0" w:space="0" w:color="auto"/>
        <w:left w:val="none" w:sz="0" w:space="0" w:color="auto"/>
        <w:bottom w:val="none" w:sz="0" w:space="0" w:color="auto"/>
        <w:right w:val="none" w:sz="0" w:space="0" w:color="auto"/>
      </w:divBdr>
    </w:div>
    <w:div w:id="1499691577">
      <w:bodyDiv w:val="1"/>
      <w:marLeft w:val="0"/>
      <w:marRight w:val="0"/>
      <w:marTop w:val="0"/>
      <w:marBottom w:val="0"/>
      <w:divBdr>
        <w:top w:val="none" w:sz="0" w:space="0" w:color="auto"/>
        <w:left w:val="none" w:sz="0" w:space="0" w:color="auto"/>
        <w:bottom w:val="none" w:sz="0" w:space="0" w:color="auto"/>
        <w:right w:val="none" w:sz="0" w:space="0" w:color="auto"/>
      </w:divBdr>
    </w:div>
    <w:div w:id="1504122527">
      <w:bodyDiv w:val="1"/>
      <w:marLeft w:val="0"/>
      <w:marRight w:val="0"/>
      <w:marTop w:val="0"/>
      <w:marBottom w:val="0"/>
      <w:divBdr>
        <w:top w:val="none" w:sz="0" w:space="0" w:color="auto"/>
        <w:left w:val="none" w:sz="0" w:space="0" w:color="auto"/>
        <w:bottom w:val="none" w:sz="0" w:space="0" w:color="auto"/>
        <w:right w:val="none" w:sz="0" w:space="0" w:color="auto"/>
      </w:divBdr>
    </w:div>
    <w:div w:id="1506046761">
      <w:bodyDiv w:val="1"/>
      <w:marLeft w:val="0"/>
      <w:marRight w:val="0"/>
      <w:marTop w:val="0"/>
      <w:marBottom w:val="0"/>
      <w:divBdr>
        <w:top w:val="none" w:sz="0" w:space="0" w:color="auto"/>
        <w:left w:val="none" w:sz="0" w:space="0" w:color="auto"/>
        <w:bottom w:val="none" w:sz="0" w:space="0" w:color="auto"/>
        <w:right w:val="none" w:sz="0" w:space="0" w:color="auto"/>
      </w:divBdr>
    </w:div>
    <w:div w:id="1507591237">
      <w:bodyDiv w:val="1"/>
      <w:marLeft w:val="0"/>
      <w:marRight w:val="0"/>
      <w:marTop w:val="0"/>
      <w:marBottom w:val="0"/>
      <w:divBdr>
        <w:top w:val="none" w:sz="0" w:space="0" w:color="auto"/>
        <w:left w:val="none" w:sz="0" w:space="0" w:color="auto"/>
        <w:bottom w:val="none" w:sz="0" w:space="0" w:color="auto"/>
        <w:right w:val="none" w:sz="0" w:space="0" w:color="auto"/>
      </w:divBdr>
    </w:div>
    <w:div w:id="1525248507">
      <w:bodyDiv w:val="1"/>
      <w:marLeft w:val="0"/>
      <w:marRight w:val="0"/>
      <w:marTop w:val="0"/>
      <w:marBottom w:val="0"/>
      <w:divBdr>
        <w:top w:val="none" w:sz="0" w:space="0" w:color="auto"/>
        <w:left w:val="none" w:sz="0" w:space="0" w:color="auto"/>
        <w:bottom w:val="none" w:sz="0" w:space="0" w:color="auto"/>
        <w:right w:val="none" w:sz="0" w:space="0" w:color="auto"/>
      </w:divBdr>
      <w:divsChild>
        <w:div w:id="345138068">
          <w:marLeft w:val="0"/>
          <w:marRight w:val="0"/>
          <w:marTop w:val="0"/>
          <w:marBottom w:val="0"/>
          <w:divBdr>
            <w:top w:val="none" w:sz="0" w:space="0" w:color="auto"/>
            <w:left w:val="none" w:sz="0" w:space="0" w:color="auto"/>
            <w:bottom w:val="none" w:sz="0" w:space="0" w:color="auto"/>
            <w:right w:val="none" w:sz="0" w:space="0" w:color="auto"/>
          </w:divBdr>
        </w:div>
        <w:div w:id="689380987">
          <w:marLeft w:val="0"/>
          <w:marRight w:val="0"/>
          <w:marTop w:val="0"/>
          <w:marBottom w:val="0"/>
          <w:divBdr>
            <w:top w:val="none" w:sz="0" w:space="0" w:color="auto"/>
            <w:left w:val="none" w:sz="0" w:space="0" w:color="auto"/>
            <w:bottom w:val="none" w:sz="0" w:space="0" w:color="auto"/>
            <w:right w:val="none" w:sz="0" w:space="0" w:color="auto"/>
          </w:divBdr>
        </w:div>
        <w:div w:id="1354959994">
          <w:marLeft w:val="0"/>
          <w:marRight w:val="0"/>
          <w:marTop w:val="0"/>
          <w:marBottom w:val="0"/>
          <w:divBdr>
            <w:top w:val="none" w:sz="0" w:space="0" w:color="auto"/>
            <w:left w:val="none" w:sz="0" w:space="0" w:color="auto"/>
            <w:bottom w:val="none" w:sz="0" w:space="0" w:color="auto"/>
            <w:right w:val="none" w:sz="0" w:space="0" w:color="auto"/>
          </w:divBdr>
        </w:div>
      </w:divsChild>
    </w:div>
    <w:div w:id="1532961409">
      <w:bodyDiv w:val="1"/>
      <w:marLeft w:val="0"/>
      <w:marRight w:val="0"/>
      <w:marTop w:val="0"/>
      <w:marBottom w:val="0"/>
      <w:divBdr>
        <w:top w:val="none" w:sz="0" w:space="0" w:color="auto"/>
        <w:left w:val="none" w:sz="0" w:space="0" w:color="auto"/>
        <w:bottom w:val="none" w:sz="0" w:space="0" w:color="auto"/>
        <w:right w:val="none" w:sz="0" w:space="0" w:color="auto"/>
      </w:divBdr>
    </w:div>
    <w:div w:id="1540586405">
      <w:bodyDiv w:val="1"/>
      <w:marLeft w:val="0"/>
      <w:marRight w:val="0"/>
      <w:marTop w:val="0"/>
      <w:marBottom w:val="0"/>
      <w:divBdr>
        <w:top w:val="none" w:sz="0" w:space="0" w:color="auto"/>
        <w:left w:val="none" w:sz="0" w:space="0" w:color="auto"/>
        <w:bottom w:val="none" w:sz="0" w:space="0" w:color="auto"/>
        <w:right w:val="none" w:sz="0" w:space="0" w:color="auto"/>
      </w:divBdr>
    </w:div>
    <w:div w:id="1544711538">
      <w:bodyDiv w:val="1"/>
      <w:marLeft w:val="0"/>
      <w:marRight w:val="0"/>
      <w:marTop w:val="0"/>
      <w:marBottom w:val="0"/>
      <w:divBdr>
        <w:top w:val="none" w:sz="0" w:space="0" w:color="auto"/>
        <w:left w:val="none" w:sz="0" w:space="0" w:color="auto"/>
        <w:bottom w:val="none" w:sz="0" w:space="0" w:color="auto"/>
        <w:right w:val="none" w:sz="0" w:space="0" w:color="auto"/>
      </w:divBdr>
    </w:div>
    <w:div w:id="1554275502">
      <w:bodyDiv w:val="1"/>
      <w:marLeft w:val="0"/>
      <w:marRight w:val="0"/>
      <w:marTop w:val="0"/>
      <w:marBottom w:val="0"/>
      <w:divBdr>
        <w:top w:val="none" w:sz="0" w:space="0" w:color="auto"/>
        <w:left w:val="none" w:sz="0" w:space="0" w:color="auto"/>
        <w:bottom w:val="none" w:sz="0" w:space="0" w:color="auto"/>
        <w:right w:val="none" w:sz="0" w:space="0" w:color="auto"/>
      </w:divBdr>
    </w:div>
    <w:div w:id="1559779803">
      <w:bodyDiv w:val="1"/>
      <w:marLeft w:val="0"/>
      <w:marRight w:val="0"/>
      <w:marTop w:val="0"/>
      <w:marBottom w:val="0"/>
      <w:divBdr>
        <w:top w:val="none" w:sz="0" w:space="0" w:color="auto"/>
        <w:left w:val="none" w:sz="0" w:space="0" w:color="auto"/>
        <w:bottom w:val="none" w:sz="0" w:space="0" w:color="auto"/>
        <w:right w:val="none" w:sz="0" w:space="0" w:color="auto"/>
      </w:divBdr>
    </w:div>
    <w:div w:id="1569684862">
      <w:bodyDiv w:val="1"/>
      <w:marLeft w:val="0"/>
      <w:marRight w:val="0"/>
      <w:marTop w:val="0"/>
      <w:marBottom w:val="0"/>
      <w:divBdr>
        <w:top w:val="none" w:sz="0" w:space="0" w:color="auto"/>
        <w:left w:val="none" w:sz="0" w:space="0" w:color="auto"/>
        <w:bottom w:val="none" w:sz="0" w:space="0" w:color="auto"/>
        <w:right w:val="none" w:sz="0" w:space="0" w:color="auto"/>
      </w:divBdr>
    </w:div>
    <w:div w:id="1573585712">
      <w:bodyDiv w:val="1"/>
      <w:marLeft w:val="0"/>
      <w:marRight w:val="0"/>
      <w:marTop w:val="0"/>
      <w:marBottom w:val="0"/>
      <w:divBdr>
        <w:top w:val="none" w:sz="0" w:space="0" w:color="auto"/>
        <w:left w:val="none" w:sz="0" w:space="0" w:color="auto"/>
        <w:bottom w:val="none" w:sz="0" w:space="0" w:color="auto"/>
        <w:right w:val="none" w:sz="0" w:space="0" w:color="auto"/>
      </w:divBdr>
    </w:div>
    <w:div w:id="1600944640">
      <w:bodyDiv w:val="1"/>
      <w:marLeft w:val="0"/>
      <w:marRight w:val="0"/>
      <w:marTop w:val="0"/>
      <w:marBottom w:val="0"/>
      <w:divBdr>
        <w:top w:val="none" w:sz="0" w:space="0" w:color="auto"/>
        <w:left w:val="none" w:sz="0" w:space="0" w:color="auto"/>
        <w:bottom w:val="none" w:sz="0" w:space="0" w:color="auto"/>
        <w:right w:val="none" w:sz="0" w:space="0" w:color="auto"/>
      </w:divBdr>
    </w:div>
    <w:div w:id="1611693764">
      <w:bodyDiv w:val="1"/>
      <w:marLeft w:val="0"/>
      <w:marRight w:val="0"/>
      <w:marTop w:val="0"/>
      <w:marBottom w:val="0"/>
      <w:divBdr>
        <w:top w:val="none" w:sz="0" w:space="0" w:color="auto"/>
        <w:left w:val="none" w:sz="0" w:space="0" w:color="auto"/>
        <w:bottom w:val="none" w:sz="0" w:space="0" w:color="auto"/>
        <w:right w:val="none" w:sz="0" w:space="0" w:color="auto"/>
      </w:divBdr>
    </w:div>
    <w:div w:id="1621642204">
      <w:bodyDiv w:val="1"/>
      <w:marLeft w:val="0"/>
      <w:marRight w:val="0"/>
      <w:marTop w:val="0"/>
      <w:marBottom w:val="0"/>
      <w:divBdr>
        <w:top w:val="none" w:sz="0" w:space="0" w:color="auto"/>
        <w:left w:val="none" w:sz="0" w:space="0" w:color="auto"/>
        <w:bottom w:val="none" w:sz="0" w:space="0" w:color="auto"/>
        <w:right w:val="none" w:sz="0" w:space="0" w:color="auto"/>
      </w:divBdr>
    </w:div>
    <w:div w:id="1622027877">
      <w:bodyDiv w:val="1"/>
      <w:marLeft w:val="0"/>
      <w:marRight w:val="0"/>
      <w:marTop w:val="0"/>
      <w:marBottom w:val="0"/>
      <w:divBdr>
        <w:top w:val="none" w:sz="0" w:space="0" w:color="auto"/>
        <w:left w:val="none" w:sz="0" w:space="0" w:color="auto"/>
        <w:bottom w:val="none" w:sz="0" w:space="0" w:color="auto"/>
        <w:right w:val="none" w:sz="0" w:space="0" w:color="auto"/>
      </w:divBdr>
    </w:div>
    <w:div w:id="1624924389">
      <w:bodyDiv w:val="1"/>
      <w:marLeft w:val="0"/>
      <w:marRight w:val="0"/>
      <w:marTop w:val="0"/>
      <w:marBottom w:val="0"/>
      <w:divBdr>
        <w:top w:val="none" w:sz="0" w:space="0" w:color="auto"/>
        <w:left w:val="none" w:sz="0" w:space="0" w:color="auto"/>
        <w:bottom w:val="none" w:sz="0" w:space="0" w:color="auto"/>
        <w:right w:val="none" w:sz="0" w:space="0" w:color="auto"/>
      </w:divBdr>
    </w:div>
    <w:div w:id="1664167277">
      <w:bodyDiv w:val="1"/>
      <w:marLeft w:val="0"/>
      <w:marRight w:val="0"/>
      <w:marTop w:val="0"/>
      <w:marBottom w:val="0"/>
      <w:divBdr>
        <w:top w:val="none" w:sz="0" w:space="0" w:color="auto"/>
        <w:left w:val="none" w:sz="0" w:space="0" w:color="auto"/>
        <w:bottom w:val="none" w:sz="0" w:space="0" w:color="auto"/>
        <w:right w:val="none" w:sz="0" w:space="0" w:color="auto"/>
      </w:divBdr>
    </w:div>
    <w:div w:id="1664774122">
      <w:bodyDiv w:val="1"/>
      <w:marLeft w:val="0"/>
      <w:marRight w:val="0"/>
      <w:marTop w:val="0"/>
      <w:marBottom w:val="0"/>
      <w:divBdr>
        <w:top w:val="none" w:sz="0" w:space="0" w:color="auto"/>
        <w:left w:val="none" w:sz="0" w:space="0" w:color="auto"/>
        <w:bottom w:val="none" w:sz="0" w:space="0" w:color="auto"/>
        <w:right w:val="none" w:sz="0" w:space="0" w:color="auto"/>
      </w:divBdr>
    </w:div>
    <w:div w:id="1670868163">
      <w:bodyDiv w:val="1"/>
      <w:marLeft w:val="0"/>
      <w:marRight w:val="0"/>
      <w:marTop w:val="0"/>
      <w:marBottom w:val="0"/>
      <w:divBdr>
        <w:top w:val="none" w:sz="0" w:space="0" w:color="auto"/>
        <w:left w:val="none" w:sz="0" w:space="0" w:color="auto"/>
        <w:bottom w:val="none" w:sz="0" w:space="0" w:color="auto"/>
        <w:right w:val="none" w:sz="0" w:space="0" w:color="auto"/>
      </w:divBdr>
    </w:div>
    <w:div w:id="1673679334">
      <w:bodyDiv w:val="1"/>
      <w:marLeft w:val="0"/>
      <w:marRight w:val="0"/>
      <w:marTop w:val="0"/>
      <w:marBottom w:val="0"/>
      <w:divBdr>
        <w:top w:val="none" w:sz="0" w:space="0" w:color="auto"/>
        <w:left w:val="none" w:sz="0" w:space="0" w:color="auto"/>
        <w:bottom w:val="none" w:sz="0" w:space="0" w:color="auto"/>
        <w:right w:val="none" w:sz="0" w:space="0" w:color="auto"/>
      </w:divBdr>
    </w:div>
    <w:div w:id="1680504235">
      <w:bodyDiv w:val="1"/>
      <w:marLeft w:val="0"/>
      <w:marRight w:val="0"/>
      <w:marTop w:val="0"/>
      <w:marBottom w:val="0"/>
      <w:divBdr>
        <w:top w:val="none" w:sz="0" w:space="0" w:color="auto"/>
        <w:left w:val="none" w:sz="0" w:space="0" w:color="auto"/>
        <w:bottom w:val="none" w:sz="0" w:space="0" w:color="auto"/>
        <w:right w:val="none" w:sz="0" w:space="0" w:color="auto"/>
      </w:divBdr>
    </w:div>
    <w:div w:id="1689136487">
      <w:bodyDiv w:val="1"/>
      <w:marLeft w:val="0"/>
      <w:marRight w:val="0"/>
      <w:marTop w:val="0"/>
      <w:marBottom w:val="0"/>
      <w:divBdr>
        <w:top w:val="none" w:sz="0" w:space="0" w:color="auto"/>
        <w:left w:val="none" w:sz="0" w:space="0" w:color="auto"/>
        <w:bottom w:val="none" w:sz="0" w:space="0" w:color="auto"/>
        <w:right w:val="none" w:sz="0" w:space="0" w:color="auto"/>
      </w:divBdr>
    </w:div>
    <w:div w:id="1696887055">
      <w:bodyDiv w:val="1"/>
      <w:marLeft w:val="0"/>
      <w:marRight w:val="0"/>
      <w:marTop w:val="0"/>
      <w:marBottom w:val="0"/>
      <w:divBdr>
        <w:top w:val="none" w:sz="0" w:space="0" w:color="auto"/>
        <w:left w:val="none" w:sz="0" w:space="0" w:color="auto"/>
        <w:bottom w:val="none" w:sz="0" w:space="0" w:color="auto"/>
        <w:right w:val="none" w:sz="0" w:space="0" w:color="auto"/>
      </w:divBdr>
    </w:div>
    <w:div w:id="1705640696">
      <w:bodyDiv w:val="1"/>
      <w:marLeft w:val="0"/>
      <w:marRight w:val="0"/>
      <w:marTop w:val="0"/>
      <w:marBottom w:val="0"/>
      <w:divBdr>
        <w:top w:val="none" w:sz="0" w:space="0" w:color="auto"/>
        <w:left w:val="none" w:sz="0" w:space="0" w:color="auto"/>
        <w:bottom w:val="none" w:sz="0" w:space="0" w:color="auto"/>
        <w:right w:val="none" w:sz="0" w:space="0" w:color="auto"/>
      </w:divBdr>
    </w:div>
    <w:div w:id="1708408176">
      <w:bodyDiv w:val="1"/>
      <w:marLeft w:val="0"/>
      <w:marRight w:val="0"/>
      <w:marTop w:val="0"/>
      <w:marBottom w:val="0"/>
      <w:divBdr>
        <w:top w:val="none" w:sz="0" w:space="0" w:color="auto"/>
        <w:left w:val="none" w:sz="0" w:space="0" w:color="auto"/>
        <w:bottom w:val="none" w:sz="0" w:space="0" w:color="auto"/>
        <w:right w:val="none" w:sz="0" w:space="0" w:color="auto"/>
      </w:divBdr>
    </w:div>
    <w:div w:id="1764498120">
      <w:bodyDiv w:val="1"/>
      <w:marLeft w:val="0"/>
      <w:marRight w:val="0"/>
      <w:marTop w:val="0"/>
      <w:marBottom w:val="0"/>
      <w:divBdr>
        <w:top w:val="none" w:sz="0" w:space="0" w:color="auto"/>
        <w:left w:val="none" w:sz="0" w:space="0" w:color="auto"/>
        <w:bottom w:val="none" w:sz="0" w:space="0" w:color="auto"/>
        <w:right w:val="none" w:sz="0" w:space="0" w:color="auto"/>
      </w:divBdr>
    </w:div>
    <w:div w:id="1767189909">
      <w:bodyDiv w:val="1"/>
      <w:marLeft w:val="0"/>
      <w:marRight w:val="0"/>
      <w:marTop w:val="0"/>
      <w:marBottom w:val="0"/>
      <w:divBdr>
        <w:top w:val="none" w:sz="0" w:space="0" w:color="auto"/>
        <w:left w:val="none" w:sz="0" w:space="0" w:color="auto"/>
        <w:bottom w:val="none" w:sz="0" w:space="0" w:color="auto"/>
        <w:right w:val="none" w:sz="0" w:space="0" w:color="auto"/>
      </w:divBdr>
    </w:div>
    <w:div w:id="1768378294">
      <w:bodyDiv w:val="1"/>
      <w:marLeft w:val="0"/>
      <w:marRight w:val="0"/>
      <w:marTop w:val="0"/>
      <w:marBottom w:val="0"/>
      <w:divBdr>
        <w:top w:val="none" w:sz="0" w:space="0" w:color="auto"/>
        <w:left w:val="none" w:sz="0" w:space="0" w:color="auto"/>
        <w:bottom w:val="none" w:sz="0" w:space="0" w:color="auto"/>
        <w:right w:val="none" w:sz="0" w:space="0" w:color="auto"/>
      </w:divBdr>
    </w:div>
    <w:div w:id="1770661113">
      <w:bodyDiv w:val="1"/>
      <w:marLeft w:val="0"/>
      <w:marRight w:val="0"/>
      <w:marTop w:val="0"/>
      <w:marBottom w:val="0"/>
      <w:divBdr>
        <w:top w:val="none" w:sz="0" w:space="0" w:color="auto"/>
        <w:left w:val="none" w:sz="0" w:space="0" w:color="auto"/>
        <w:bottom w:val="none" w:sz="0" w:space="0" w:color="auto"/>
        <w:right w:val="none" w:sz="0" w:space="0" w:color="auto"/>
      </w:divBdr>
    </w:div>
    <w:div w:id="1804418719">
      <w:bodyDiv w:val="1"/>
      <w:marLeft w:val="0"/>
      <w:marRight w:val="0"/>
      <w:marTop w:val="0"/>
      <w:marBottom w:val="0"/>
      <w:divBdr>
        <w:top w:val="none" w:sz="0" w:space="0" w:color="auto"/>
        <w:left w:val="none" w:sz="0" w:space="0" w:color="auto"/>
        <w:bottom w:val="none" w:sz="0" w:space="0" w:color="auto"/>
        <w:right w:val="none" w:sz="0" w:space="0" w:color="auto"/>
      </w:divBdr>
    </w:div>
    <w:div w:id="1807967840">
      <w:bodyDiv w:val="1"/>
      <w:marLeft w:val="0"/>
      <w:marRight w:val="0"/>
      <w:marTop w:val="0"/>
      <w:marBottom w:val="0"/>
      <w:divBdr>
        <w:top w:val="none" w:sz="0" w:space="0" w:color="auto"/>
        <w:left w:val="none" w:sz="0" w:space="0" w:color="auto"/>
        <w:bottom w:val="none" w:sz="0" w:space="0" w:color="auto"/>
        <w:right w:val="none" w:sz="0" w:space="0" w:color="auto"/>
      </w:divBdr>
    </w:div>
    <w:div w:id="1810390896">
      <w:bodyDiv w:val="1"/>
      <w:marLeft w:val="0"/>
      <w:marRight w:val="0"/>
      <w:marTop w:val="0"/>
      <w:marBottom w:val="0"/>
      <w:divBdr>
        <w:top w:val="none" w:sz="0" w:space="0" w:color="auto"/>
        <w:left w:val="none" w:sz="0" w:space="0" w:color="auto"/>
        <w:bottom w:val="none" w:sz="0" w:space="0" w:color="auto"/>
        <w:right w:val="none" w:sz="0" w:space="0" w:color="auto"/>
      </w:divBdr>
    </w:div>
    <w:div w:id="1811097811">
      <w:bodyDiv w:val="1"/>
      <w:marLeft w:val="0"/>
      <w:marRight w:val="0"/>
      <w:marTop w:val="0"/>
      <w:marBottom w:val="0"/>
      <w:divBdr>
        <w:top w:val="none" w:sz="0" w:space="0" w:color="auto"/>
        <w:left w:val="none" w:sz="0" w:space="0" w:color="auto"/>
        <w:bottom w:val="none" w:sz="0" w:space="0" w:color="auto"/>
        <w:right w:val="none" w:sz="0" w:space="0" w:color="auto"/>
      </w:divBdr>
    </w:div>
    <w:div w:id="1819223233">
      <w:bodyDiv w:val="1"/>
      <w:marLeft w:val="0"/>
      <w:marRight w:val="0"/>
      <w:marTop w:val="0"/>
      <w:marBottom w:val="0"/>
      <w:divBdr>
        <w:top w:val="none" w:sz="0" w:space="0" w:color="auto"/>
        <w:left w:val="none" w:sz="0" w:space="0" w:color="auto"/>
        <w:bottom w:val="none" w:sz="0" w:space="0" w:color="auto"/>
        <w:right w:val="none" w:sz="0" w:space="0" w:color="auto"/>
      </w:divBdr>
    </w:div>
    <w:div w:id="1830822492">
      <w:bodyDiv w:val="1"/>
      <w:marLeft w:val="0"/>
      <w:marRight w:val="0"/>
      <w:marTop w:val="0"/>
      <w:marBottom w:val="0"/>
      <w:divBdr>
        <w:top w:val="none" w:sz="0" w:space="0" w:color="auto"/>
        <w:left w:val="none" w:sz="0" w:space="0" w:color="auto"/>
        <w:bottom w:val="none" w:sz="0" w:space="0" w:color="auto"/>
        <w:right w:val="none" w:sz="0" w:space="0" w:color="auto"/>
      </w:divBdr>
    </w:div>
    <w:div w:id="1849825728">
      <w:bodyDiv w:val="1"/>
      <w:marLeft w:val="0"/>
      <w:marRight w:val="0"/>
      <w:marTop w:val="0"/>
      <w:marBottom w:val="0"/>
      <w:divBdr>
        <w:top w:val="none" w:sz="0" w:space="0" w:color="auto"/>
        <w:left w:val="none" w:sz="0" w:space="0" w:color="auto"/>
        <w:bottom w:val="none" w:sz="0" w:space="0" w:color="auto"/>
        <w:right w:val="none" w:sz="0" w:space="0" w:color="auto"/>
      </w:divBdr>
    </w:div>
    <w:div w:id="1851331550">
      <w:bodyDiv w:val="1"/>
      <w:marLeft w:val="0"/>
      <w:marRight w:val="0"/>
      <w:marTop w:val="0"/>
      <w:marBottom w:val="0"/>
      <w:divBdr>
        <w:top w:val="none" w:sz="0" w:space="0" w:color="auto"/>
        <w:left w:val="none" w:sz="0" w:space="0" w:color="auto"/>
        <w:bottom w:val="none" w:sz="0" w:space="0" w:color="auto"/>
        <w:right w:val="none" w:sz="0" w:space="0" w:color="auto"/>
      </w:divBdr>
    </w:div>
    <w:div w:id="1858497330">
      <w:bodyDiv w:val="1"/>
      <w:marLeft w:val="0"/>
      <w:marRight w:val="0"/>
      <w:marTop w:val="0"/>
      <w:marBottom w:val="0"/>
      <w:divBdr>
        <w:top w:val="none" w:sz="0" w:space="0" w:color="auto"/>
        <w:left w:val="none" w:sz="0" w:space="0" w:color="auto"/>
        <w:bottom w:val="none" w:sz="0" w:space="0" w:color="auto"/>
        <w:right w:val="none" w:sz="0" w:space="0" w:color="auto"/>
      </w:divBdr>
      <w:divsChild>
        <w:div w:id="426924718">
          <w:marLeft w:val="0"/>
          <w:marRight w:val="0"/>
          <w:marTop w:val="0"/>
          <w:marBottom w:val="0"/>
          <w:divBdr>
            <w:top w:val="none" w:sz="0" w:space="0" w:color="auto"/>
            <w:left w:val="none" w:sz="0" w:space="0" w:color="auto"/>
            <w:bottom w:val="none" w:sz="0" w:space="0" w:color="auto"/>
            <w:right w:val="none" w:sz="0" w:space="0" w:color="auto"/>
          </w:divBdr>
        </w:div>
        <w:div w:id="1611744567">
          <w:marLeft w:val="0"/>
          <w:marRight w:val="0"/>
          <w:marTop w:val="0"/>
          <w:marBottom w:val="0"/>
          <w:divBdr>
            <w:top w:val="none" w:sz="0" w:space="0" w:color="auto"/>
            <w:left w:val="none" w:sz="0" w:space="0" w:color="auto"/>
            <w:bottom w:val="none" w:sz="0" w:space="0" w:color="auto"/>
            <w:right w:val="none" w:sz="0" w:space="0" w:color="auto"/>
          </w:divBdr>
        </w:div>
        <w:div w:id="2145730421">
          <w:marLeft w:val="0"/>
          <w:marRight w:val="0"/>
          <w:marTop w:val="0"/>
          <w:marBottom w:val="0"/>
          <w:divBdr>
            <w:top w:val="none" w:sz="0" w:space="0" w:color="auto"/>
            <w:left w:val="none" w:sz="0" w:space="0" w:color="auto"/>
            <w:bottom w:val="none" w:sz="0" w:space="0" w:color="auto"/>
            <w:right w:val="none" w:sz="0" w:space="0" w:color="auto"/>
          </w:divBdr>
        </w:div>
      </w:divsChild>
    </w:div>
    <w:div w:id="1877232520">
      <w:bodyDiv w:val="1"/>
      <w:marLeft w:val="0"/>
      <w:marRight w:val="0"/>
      <w:marTop w:val="0"/>
      <w:marBottom w:val="0"/>
      <w:divBdr>
        <w:top w:val="none" w:sz="0" w:space="0" w:color="auto"/>
        <w:left w:val="none" w:sz="0" w:space="0" w:color="auto"/>
        <w:bottom w:val="none" w:sz="0" w:space="0" w:color="auto"/>
        <w:right w:val="none" w:sz="0" w:space="0" w:color="auto"/>
      </w:divBdr>
    </w:div>
    <w:div w:id="1889679203">
      <w:bodyDiv w:val="1"/>
      <w:marLeft w:val="0"/>
      <w:marRight w:val="0"/>
      <w:marTop w:val="0"/>
      <w:marBottom w:val="0"/>
      <w:divBdr>
        <w:top w:val="none" w:sz="0" w:space="0" w:color="auto"/>
        <w:left w:val="none" w:sz="0" w:space="0" w:color="auto"/>
        <w:bottom w:val="none" w:sz="0" w:space="0" w:color="auto"/>
        <w:right w:val="none" w:sz="0" w:space="0" w:color="auto"/>
      </w:divBdr>
    </w:div>
    <w:div w:id="1891261403">
      <w:bodyDiv w:val="1"/>
      <w:marLeft w:val="0"/>
      <w:marRight w:val="0"/>
      <w:marTop w:val="0"/>
      <w:marBottom w:val="0"/>
      <w:divBdr>
        <w:top w:val="none" w:sz="0" w:space="0" w:color="auto"/>
        <w:left w:val="none" w:sz="0" w:space="0" w:color="auto"/>
        <w:bottom w:val="none" w:sz="0" w:space="0" w:color="auto"/>
        <w:right w:val="none" w:sz="0" w:space="0" w:color="auto"/>
      </w:divBdr>
    </w:div>
    <w:div w:id="1895046777">
      <w:bodyDiv w:val="1"/>
      <w:marLeft w:val="0"/>
      <w:marRight w:val="0"/>
      <w:marTop w:val="0"/>
      <w:marBottom w:val="0"/>
      <w:divBdr>
        <w:top w:val="none" w:sz="0" w:space="0" w:color="auto"/>
        <w:left w:val="none" w:sz="0" w:space="0" w:color="auto"/>
        <w:bottom w:val="none" w:sz="0" w:space="0" w:color="auto"/>
        <w:right w:val="none" w:sz="0" w:space="0" w:color="auto"/>
      </w:divBdr>
    </w:div>
    <w:div w:id="1902399909">
      <w:bodyDiv w:val="1"/>
      <w:marLeft w:val="0"/>
      <w:marRight w:val="0"/>
      <w:marTop w:val="0"/>
      <w:marBottom w:val="0"/>
      <w:divBdr>
        <w:top w:val="none" w:sz="0" w:space="0" w:color="auto"/>
        <w:left w:val="none" w:sz="0" w:space="0" w:color="auto"/>
        <w:bottom w:val="none" w:sz="0" w:space="0" w:color="auto"/>
        <w:right w:val="none" w:sz="0" w:space="0" w:color="auto"/>
      </w:divBdr>
    </w:div>
    <w:div w:id="1903372680">
      <w:bodyDiv w:val="1"/>
      <w:marLeft w:val="0"/>
      <w:marRight w:val="0"/>
      <w:marTop w:val="0"/>
      <w:marBottom w:val="0"/>
      <w:divBdr>
        <w:top w:val="none" w:sz="0" w:space="0" w:color="auto"/>
        <w:left w:val="none" w:sz="0" w:space="0" w:color="auto"/>
        <w:bottom w:val="none" w:sz="0" w:space="0" w:color="auto"/>
        <w:right w:val="none" w:sz="0" w:space="0" w:color="auto"/>
      </w:divBdr>
    </w:div>
    <w:div w:id="1917936900">
      <w:bodyDiv w:val="1"/>
      <w:marLeft w:val="0"/>
      <w:marRight w:val="0"/>
      <w:marTop w:val="0"/>
      <w:marBottom w:val="0"/>
      <w:divBdr>
        <w:top w:val="none" w:sz="0" w:space="0" w:color="auto"/>
        <w:left w:val="none" w:sz="0" w:space="0" w:color="auto"/>
        <w:bottom w:val="none" w:sz="0" w:space="0" w:color="auto"/>
        <w:right w:val="none" w:sz="0" w:space="0" w:color="auto"/>
      </w:divBdr>
    </w:div>
    <w:div w:id="1921794007">
      <w:bodyDiv w:val="1"/>
      <w:marLeft w:val="0"/>
      <w:marRight w:val="0"/>
      <w:marTop w:val="0"/>
      <w:marBottom w:val="0"/>
      <w:divBdr>
        <w:top w:val="none" w:sz="0" w:space="0" w:color="auto"/>
        <w:left w:val="none" w:sz="0" w:space="0" w:color="auto"/>
        <w:bottom w:val="none" w:sz="0" w:space="0" w:color="auto"/>
        <w:right w:val="none" w:sz="0" w:space="0" w:color="auto"/>
      </w:divBdr>
    </w:div>
    <w:div w:id="1925069477">
      <w:bodyDiv w:val="1"/>
      <w:marLeft w:val="0"/>
      <w:marRight w:val="0"/>
      <w:marTop w:val="0"/>
      <w:marBottom w:val="0"/>
      <w:divBdr>
        <w:top w:val="none" w:sz="0" w:space="0" w:color="auto"/>
        <w:left w:val="none" w:sz="0" w:space="0" w:color="auto"/>
        <w:bottom w:val="none" w:sz="0" w:space="0" w:color="auto"/>
        <w:right w:val="none" w:sz="0" w:space="0" w:color="auto"/>
      </w:divBdr>
    </w:div>
    <w:div w:id="1929999609">
      <w:bodyDiv w:val="1"/>
      <w:marLeft w:val="0"/>
      <w:marRight w:val="0"/>
      <w:marTop w:val="0"/>
      <w:marBottom w:val="0"/>
      <w:divBdr>
        <w:top w:val="none" w:sz="0" w:space="0" w:color="auto"/>
        <w:left w:val="none" w:sz="0" w:space="0" w:color="auto"/>
        <w:bottom w:val="none" w:sz="0" w:space="0" w:color="auto"/>
        <w:right w:val="none" w:sz="0" w:space="0" w:color="auto"/>
      </w:divBdr>
    </w:div>
    <w:div w:id="1935437770">
      <w:bodyDiv w:val="1"/>
      <w:marLeft w:val="0"/>
      <w:marRight w:val="0"/>
      <w:marTop w:val="0"/>
      <w:marBottom w:val="0"/>
      <w:divBdr>
        <w:top w:val="none" w:sz="0" w:space="0" w:color="auto"/>
        <w:left w:val="none" w:sz="0" w:space="0" w:color="auto"/>
        <w:bottom w:val="none" w:sz="0" w:space="0" w:color="auto"/>
        <w:right w:val="none" w:sz="0" w:space="0" w:color="auto"/>
      </w:divBdr>
    </w:div>
    <w:div w:id="1954632921">
      <w:bodyDiv w:val="1"/>
      <w:marLeft w:val="0"/>
      <w:marRight w:val="0"/>
      <w:marTop w:val="0"/>
      <w:marBottom w:val="0"/>
      <w:divBdr>
        <w:top w:val="none" w:sz="0" w:space="0" w:color="auto"/>
        <w:left w:val="none" w:sz="0" w:space="0" w:color="auto"/>
        <w:bottom w:val="none" w:sz="0" w:space="0" w:color="auto"/>
        <w:right w:val="none" w:sz="0" w:space="0" w:color="auto"/>
      </w:divBdr>
    </w:div>
    <w:div w:id="1962417093">
      <w:bodyDiv w:val="1"/>
      <w:marLeft w:val="0"/>
      <w:marRight w:val="0"/>
      <w:marTop w:val="0"/>
      <w:marBottom w:val="0"/>
      <w:divBdr>
        <w:top w:val="none" w:sz="0" w:space="0" w:color="auto"/>
        <w:left w:val="none" w:sz="0" w:space="0" w:color="auto"/>
        <w:bottom w:val="none" w:sz="0" w:space="0" w:color="auto"/>
        <w:right w:val="none" w:sz="0" w:space="0" w:color="auto"/>
      </w:divBdr>
    </w:div>
    <w:div w:id="1962611862">
      <w:bodyDiv w:val="1"/>
      <w:marLeft w:val="0"/>
      <w:marRight w:val="0"/>
      <w:marTop w:val="0"/>
      <w:marBottom w:val="0"/>
      <w:divBdr>
        <w:top w:val="none" w:sz="0" w:space="0" w:color="auto"/>
        <w:left w:val="none" w:sz="0" w:space="0" w:color="auto"/>
        <w:bottom w:val="none" w:sz="0" w:space="0" w:color="auto"/>
        <w:right w:val="none" w:sz="0" w:space="0" w:color="auto"/>
      </w:divBdr>
      <w:divsChild>
        <w:div w:id="242421604">
          <w:marLeft w:val="0"/>
          <w:marRight w:val="0"/>
          <w:marTop w:val="0"/>
          <w:marBottom w:val="0"/>
          <w:divBdr>
            <w:top w:val="none" w:sz="0" w:space="0" w:color="auto"/>
            <w:left w:val="none" w:sz="0" w:space="0" w:color="auto"/>
            <w:bottom w:val="none" w:sz="0" w:space="0" w:color="auto"/>
            <w:right w:val="none" w:sz="0" w:space="0" w:color="auto"/>
          </w:divBdr>
        </w:div>
      </w:divsChild>
    </w:div>
    <w:div w:id="1970277666">
      <w:bodyDiv w:val="1"/>
      <w:marLeft w:val="0"/>
      <w:marRight w:val="0"/>
      <w:marTop w:val="0"/>
      <w:marBottom w:val="0"/>
      <w:divBdr>
        <w:top w:val="none" w:sz="0" w:space="0" w:color="auto"/>
        <w:left w:val="none" w:sz="0" w:space="0" w:color="auto"/>
        <w:bottom w:val="none" w:sz="0" w:space="0" w:color="auto"/>
        <w:right w:val="none" w:sz="0" w:space="0" w:color="auto"/>
      </w:divBdr>
    </w:div>
    <w:div w:id="1981109595">
      <w:bodyDiv w:val="1"/>
      <w:marLeft w:val="0"/>
      <w:marRight w:val="0"/>
      <w:marTop w:val="0"/>
      <w:marBottom w:val="0"/>
      <w:divBdr>
        <w:top w:val="none" w:sz="0" w:space="0" w:color="auto"/>
        <w:left w:val="none" w:sz="0" w:space="0" w:color="auto"/>
        <w:bottom w:val="none" w:sz="0" w:space="0" w:color="auto"/>
        <w:right w:val="none" w:sz="0" w:space="0" w:color="auto"/>
      </w:divBdr>
    </w:div>
    <w:div w:id="1996103820">
      <w:bodyDiv w:val="1"/>
      <w:marLeft w:val="0"/>
      <w:marRight w:val="0"/>
      <w:marTop w:val="0"/>
      <w:marBottom w:val="0"/>
      <w:divBdr>
        <w:top w:val="none" w:sz="0" w:space="0" w:color="auto"/>
        <w:left w:val="none" w:sz="0" w:space="0" w:color="auto"/>
        <w:bottom w:val="none" w:sz="0" w:space="0" w:color="auto"/>
        <w:right w:val="none" w:sz="0" w:space="0" w:color="auto"/>
      </w:divBdr>
    </w:div>
    <w:div w:id="1998996211">
      <w:bodyDiv w:val="1"/>
      <w:marLeft w:val="0"/>
      <w:marRight w:val="0"/>
      <w:marTop w:val="0"/>
      <w:marBottom w:val="0"/>
      <w:divBdr>
        <w:top w:val="none" w:sz="0" w:space="0" w:color="auto"/>
        <w:left w:val="none" w:sz="0" w:space="0" w:color="auto"/>
        <w:bottom w:val="none" w:sz="0" w:space="0" w:color="auto"/>
        <w:right w:val="none" w:sz="0" w:space="0" w:color="auto"/>
      </w:divBdr>
    </w:div>
    <w:div w:id="2008508208">
      <w:bodyDiv w:val="1"/>
      <w:marLeft w:val="0"/>
      <w:marRight w:val="0"/>
      <w:marTop w:val="0"/>
      <w:marBottom w:val="0"/>
      <w:divBdr>
        <w:top w:val="none" w:sz="0" w:space="0" w:color="auto"/>
        <w:left w:val="none" w:sz="0" w:space="0" w:color="auto"/>
        <w:bottom w:val="none" w:sz="0" w:space="0" w:color="auto"/>
        <w:right w:val="none" w:sz="0" w:space="0" w:color="auto"/>
      </w:divBdr>
    </w:div>
    <w:div w:id="2012639469">
      <w:bodyDiv w:val="1"/>
      <w:marLeft w:val="0"/>
      <w:marRight w:val="0"/>
      <w:marTop w:val="0"/>
      <w:marBottom w:val="0"/>
      <w:divBdr>
        <w:top w:val="none" w:sz="0" w:space="0" w:color="auto"/>
        <w:left w:val="none" w:sz="0" w:space="0" w:color="auto"/>
        <w:bottom w:val="none" w:sz="0" w:space="0" w:color="auto"/>
        <w:right w:val="none" w:sz="0" w:space="0" w:color="auto"/>
      </w:divBdr>
    </w:div>
    <w:div w:id="2014409943">
      <w:bodyDiv w:val="1"/>
      <w:marLeft w:val="0"/>
      <w:marRight w:val="0"/>
      <w:marTop w:val="0"/>
      <w:marBottom w:val="0"/>
      <w:divBdr>
        <w:top w:val="none" w:sz="0" w:space="0" w:color="auto"/>
        <w:left w:val="none" w:sz="0" w:space="0" w:color="auto"/>
        <w:bottom w:val="none" w:sz="0" w:space="0" w:color="auto"/>
        <w:right w:val="none" w:sz="0" w:space="0" w:color="auto"/>
      </w:divBdr>
    </w:div>
    <w:div w:id="2021732565">
      <w:bodyDiv w:val="1"/>
      <w:marLeft w:val="0"/>
      <w:marRight w:val="0"/>
      <w:marTop w:val="0"/>
      <w:marBottom w:val="0"/>
      <w:divBdr>
        <w:top w:val="none" w:sz="0" w:space="0" w:color="auto"/>
        <w:left w:val="none" w:sz="0" w:space="0" w:color="auto"/>
        <w:bottom w:val="none" w:sz="0" w:space="0" w:color="auto"/>
        <w:right w:val="none" w:sz="0" w:space="0" w:color="auto"/>
      </w:divBdr>
    </w:div>
    <w:div w:id="2032224115">
      <w:bodyDiv w:val="1"/>
      <w:marLeft w:val="0"/>
      <w:marRight w:val="0"/>
      <w:marTop w:val="0"/>
      <w:marBottom w:val="0"/>
      <w:divBdr>
        <w:top w:val="none" w:sz="0" w:space="0" w:color="auto"/>
        <w:left w:val="none" w:sz="0" w:space="0" w:color="auto"/>
        <w:bottom w:val="none" w:sz="0" w:space="0" w:color="auto"/>
        <w:right w:val="none" w:sz="0" w:space="0" w:color="auto"/>
      </w:divBdr>
    </w:div>
    <w:div w:id="2049186629">
      <w:bodyDiv w:val="1"/>
      <w:marLeft w:val="0"/>
      <w:marRight w:val="0"/>
      <w:marTop w:val="0"/>
      <w:marBottom w:val="0"/>
      <w:divBdr>
        <w:top w:val="none" w:sz="0" w:space="0" w:color="auto"/>
        <w:left w:val="none" w:sz="0" w:space="0" w:color="auto"/>
        <w:bottom w:val="none" w:sz="0" w:space="0" w:color="auto"/>
        <w:right w:val="none" w:sz="0" w:space="0" w:color="auto"/>
      </w:divBdr>
    </w:div>
    <w:div w:id="2056468680">
      <w:bodyDiv w:val="1"/>
      <w:marLeft w:val="0"/>
      <w:marRight w:val="0"/>
      <w:marTop w:val="0"/>
      <w:marBottom w:val="0"/>
      <w:divBdr>
        <w:top w:val="none" w:sz="0" w:space="0" w:color="auto"/>
        <w:left w:val="none" w:sz="0" w:space="0" w:color="auto"/>
        <w:bottom w:val="none" w:sz="0" w:space="0" w:color="auto"/>
        <w:right w:val="none" w:sz="0" w:space="0" w:color="auto"/>
      </w:divBdr>
    </w:div>
    <w:div w:id="2063598468">
      <w:bodyDiv w:val="1"/>
      <w:marLeft w:val="0"/>
      <w:marRight w:val="0"/>
      <w:marTop w:val="0"/>
      <w:marBottom w:val="0"/>
      <w:divBdr>
        <w:top w:val="none" w:sz="0" w:space="0" w:color="auto"/>
        <w:left w:val="none" w:sz="0" w:space="0" w:color="auto"/>
        <w:bottom w:val="none" w:sz="0" w:space="0" w:color="auto"/>
        <w:right w:val="none" w:sz="0" w:space="0" w:color="auto"/>
      </w:divBdr>
    </w:div>
    <w:div w:id="2064668650">
      <w:bodyDiv w:val="1"/>
      <w:marLeft w:val="0"/>
      <w:marRight w:val="0"/>
      <w:marTop w:val="0"/>
      <w:marBottom w:val="0"/>
      <w:divBdr>
        <w:top w:val="none" w:sz="0" w:space="0" w:color="auto"/>
        <w:left w:val="none" w:sz="0" w:space="0" w:color="auto"/>
        <w:bottom w:val="none" w:sz="0" w:space="0" w:color="auto"/>
        <w:right w:val="none" w:sz="0" w:space="0" w:color="auto"/>
      </w:divBdr>
    </w:div>
    <w:div w:id="2082093266">
      <w:bodyDiv w:val="1"/>
      <w:marLeft w:val="0"/>
      <w:marRight w:val="0"/>
      <w:marTop w:val="0"/>
      <w:marBottom w:val="0"/>
      <w:divBdr>
        <w:top w:val="none" w:sz="0" w:space="0" w:color="auto"/>
        <w:left w:val="none" w:sz="0" w:space="0" w:color="auto"/>
        <w:bottom w:val="none" w:sz="0" w:space="0" w:color="auto"/>
        <w:right w:val="none" w:sz="0" w:space="0" w:color="auto"/>
      </w:divBdr>
    </w:div>
    <w:div w:id="2117216394">
      <w:bodyDiv w:val="1"/>
      <w:marLeft w:val="0"/>
      <w:marRight w:val="0"/>
      <w:marTop w:val="0"/>
      <w:marBottom w:val="0"/>
      <w:divBdr>
        <w:top w:val="none" w:sz="0" w:space="0" w:color="auto"/>
        <w:left w:val="none" w:sz="0" w:space="0" w:color="auto"/>
        <w:bottom w:val="none" w:sz="0" w:space="0" w:color="auto"/>
        <w:right w:val="none" w:sz="0" w:space="0" w:color="auto"/>
      </w:divBdr>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
    <w:div w:id="213328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V1900018523" TargetMode="External"/><Relationship Id="rId13" Type="http://schemas.openxmlformats.org/officeDocument/2006/relationships/hyperlink" Target="https://www.iso.org/obp/ui/ru/" TargetMode="External"/><Relationship Id="rId18" Type="http://schemas.openxmlformats.org/officeDocument/2006/relationships/hyperlink" Target="https://www.trade.gov/country-commercial-guides/kazakhstan-customs."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pib.gov.in/PressReleaseIframePage.aspx?PRID." TargetMode="External"/><Relationship Id="rId7" Type="http://schemas.openxmlformats.org/officeDocument/2006/relationships/endnotes" Target="endnotes.xml"/><Relationship Id="rId12" Type="http://schemas.openxmlformats.org/officeDocument/2006/relationships/hyperlink" Target="http://dx.doi.org/10.1787/230240624407" TargetMode="External"/><Relationship Id="rId17" Type="http://schemas.openxmlformats.org/officeDocument/2006/relationships/hyperlink" Target="https://eur-lex.europa.eu/legal-content/en." TargetMode="External"/><Relationship Id="rId25" Type="http://schemas.openxmlformats.org/officeDocument/2006/relationships/hyperlink" Target="https://unece.org/fileadmin" TargetMode="External"/><Relationship Id="rId2" Type="http://schemas.openxmlformats.org/officeDocument/2006/relationships/numbering" Target="numbering.xml"/><Relationship Id="rId16" Type="http://schemas.openxmlformats.org/officeDocument/2006/relationships/hyperlink" Target="https://www.wto.org/english." TargetMode="External"/><Relationship Id="rId20" Type="http://schemas.openxmlformats.org/officeDocument/2006/relationships/hyperlink" Target="https://www.iso.org/obp/u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ck.ru/3NEo3s" TargetMode="External"/><Relationship Id="rId24" Type="http://schemas.openxmlformats.org/officeDocument/2006/relationships/hyperlink" Target="https://www.allianz-trade.com/en_global/news-insights/business-tips-and." TargetMode="External"/><Relationship Id="rId5" Type="http://schemas.openxmlformats.org/officeDocument/2006/relationships/webSettings" Target="webSettings.xml"/><Relationship Id="rId15" Type="http://schemas.openxmlformats.org/officeDocument/2006/relationships/hyperlink" Target="https://www.acea.auto/files%20/ACEA-contribution-to-Clean-Industrial" TargetMode="External"/><Relationship Id="rId23" Type="http://schemas.openxmlformats.org/officeDocument/2006/relationships/hyperlink" Target="https://unctad.org/system/files/non-official-document/dtl_eWeek." TargetMode="External"/><Relationship Id="rId28" Type="http://schemas.openxmlformats.org/officeDocument/2006/relationships/fontTable" Target="fontTable.xml"/><Relationship Id="rId10" Type="http://schemas.openxmlformats.org/officeDocument/2006/relationships/hyperlink" Target="https://www.torquenews.com/11826/elon-musk." TargetMode="External"/><Relationship Id="rId19" Type="http://schemas.openxmlformats.org/officeDocument/2006/relationships/hyperlink" Target="https://www.cbr.ru/StaticHtml/File" TargetMode="External"/><Relationship Id="rId4" Type="http://schemas.openxmlformats.org/officeDocument/2006/relationships/settings" Target="settings.xml"/><Relationship Id="rId9" Type="http://schemas.openxmlformats.org/officeDocument/2006/relationships/hyperlink" Target="https://adilet.zan.kz/kaz/docs/P2300000991" TargetMode="External"/><Relationship Id="rId14" Type="http://schemas.openxmlformats.org/officeDocument/2006/relationships/hyperlink" Target="https://www.iso.org/obp/ui/ru" TargetMode="External"/><Relationship Id="rId22" Type="http://schemas.openxmlformats.org/officeDocument/2006/relationships/hyperlink" Target="https://auto.economictimes.indiatimes.com/news/automotive/farm."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ABCF-D8B3-4084-A129-B2D414C2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130</Pages>
  <Words>53419</Words>
  <Characters>304492</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cp:lastModifiedBy>Bekmyrza Karazhan</cp:lastModifiedBy>
  <cp:revision>5</cp:revision>
  <cp:lastPrinted>2025-04-19T08:06:00Z</cp:lastPrinted>
  <dcterms:created xsi:type="dcterms:W3CDTF">2025-07-23T03:51:00Z</dcterms:created>
  <dcterms:modified xsi:type="dcterms:W3CDTF">2025-07-23T06:20:00Z</dcterms:modified>
</cp:coreProperties>
</file>