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8509B4" w14:textId="0E40A4FD" w:rsidR="00AB581D"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bookmarkStart w:id="0" w:name="_Hlk167698938"/>
      <w:bookmarkStart w:id="1" w:name="_Hlk163608036"/>
      <w:bookmarkEnd w:id="0"/>
      <w:r w:rsidRPr="00AB581D">
        <w:rPr>
          <w:rFonts w:ascii="Times New Roman" w:eastAsia="SimSun" w:hAnsi="Times New Roman" w:cs="Times New Roman"/>
          <w:sz w:val="28"/>
          <w:szCs w:val="28"/>
          <w:lang w:val="kk-KZ" w:eastAsia="ru-RU"/>
        </w:rPr>
        <w:t>Ж</w:t>
      </w:r>
      <w:r w:rsidRPr="00AB581D">
        <w:rPr>
          <w:rFonts w:ascii="Times New Roman" w:eastAsia="SimSun" w:hAnsi="Times New Roman" w:cs="Times New Roman"/>
          <w:sz w:val="28"/>
          <w:szCs w:val="28"/>
          <w:lang w:eastAsia="ru-RU"/>
        </w:rPr>
        <w:t xml:space="preserve">әңгір хан атындағы </w:t>
      </w:r>
      <w:r w:rsidRPr="00AB581D">
        <w:rPr>
          <w:rFonts w:ascii="Times New Roman" w:eastAsia="SimSun" w:hAnsi="Times New Roman" w:cs="Times New Roman"/>
          <w:sz w:val="28"/>
          <w:szCs w:val="28"/>
          <w:lang w:val="kk-KZ" w:eastAsia="ru-RU"/>
        </w:rPr>
        <w:t>Б</w:t>
      </w:r>
      <w:r w:rsidRPr="00AB581D">
        <w:rPr>
          <w:rFonts w:ascii="Times New Roman" w:eastAsia="SimSun" w:hAnsi="Times New Roman" w:cs="Times New Roman"/>
          <w:sz w:val="28"/>
          <w:szCs w:val="28"/>
          <w:lang w:eastAsia="ru-RU"/>
        </w:rPr>
        <w:t xml:space="preserve">атыс </w:t>
      </w:r>
      <w:r w:rsidRPr="00AB581D">
        <w:rPr>
          <w:rFonts w:ascii="Times New Roman" w:eastAsia="SimSun" w:hAnsi="Times New Roman" w:cs="Times New Roman"/>
          <w:sz w:val="28"/>
          <w:szCs w:val="28"/>
          <w:lang w:val="kk-KZ" w:eastAsia="ru-RU"/>
        </w:rPr>
        <w:t>Қ</w:t>
      </w:r>
      <w:r w:rsidRPr="00AB581D">
        <w:rPr>
          <w:rFonts w:ascii="Times New Roman" w:eastAsia="SimSun" w:hAnsi="Times New Roman" w:cs="Times New Roman"/>
          <w:sz w:val="28"/>
          <w:szCs w:val="28"/>
          <w:lang w:eastAsia="ru-RU"/>
        </w:rPr>
        <w:t>азақстан аграрлы-техникалық университеті</w:t>
      </w:r>
    </w:p>
    <w:p w14:paraId="51CBE697" w14:textId="165A16D9"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47B4E1FE" w14:textId="77777777" w:rsidR="001A05A0" w:rsidRPr="00BF7758" w:rsidRDefault="001A05A0" w:rsidP="000F60E7">
      <w:pPr>
        <w:tabs>
          <w:tab w:val="left" w:pos="142"/>
        </w:tabs>
        <w:spacing w:after="0" w:line="240" w:lineRule="auto"/>
        <w:ind w:right="-1"/>
        <w:contextualSpacing/>
        <w:rPr>
          <w:rFonts w:ascii="Times New Roman" w:eastAsia="SimSun" w:hAnsi="Times New Roman" w:cs="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8"/>
        <w:gridCol w:w="2709"/>
        <w:gridCol w:w="3311"/>
      </w:tblGrid>
      <w:tr w:rsidR="001A05A0" w:rsidRPr="00BF7758" w14:paraId="02978D97" w14:textId="77777777" w:rsidTr="00BF7758">
        <w:tc>
          <w:tcPr>
            <w:tcW w:w="3608" w:type="dxa"/>
          </w:tcPr>
          <w:p w14:paraId="604125C3" w14:textId="217D3514" w:rsidR="001A05A0" w:rsidRPr="00BF7758" w:rsidRDefault="001A05A0" w:rsidP="000F60E7">
            <w:pPr>
              <w:tabs>
                <w:tab w:val="left" w:pos="142"/>
              </w:tabs>
              <w:ind w:right="-1"/>
              <w:contextualSpacing/>
              <w:rPr>
                <w:rFonts w:ascii="Times New Roman" w:eastAsia="SimSun" w:hAnsi="Times New Roman" w:cs="Times New Roman"/>
                <w:sz w:val="28"/>
                <w:szCs w:val="28"/>
                <w:lang w:eastAsia="ru-RU"/>
              </w:rPr>
            </w:pPr>
            <w:r w:rsidRPr="00BF7758">
              <w:rPr>
                <w:rFonts w:ascii="Times New Roman" w:eastAsia="SimSun" w:hAnsi="Times New Roman" w:cs="Times New Roman"/>
                <w:sz w:val="28"/>
                <w:szCs w:val="28"/>
                <w:lang w:eastAsia="ru-RU"/>
              </w:rPr>
              <w:t>ӘОЖ 619:616.9.636.09</w:t>
            </w:r>
          </w:p>
        </w:tc>
        <w:tc>
          <w:tcPr>
            <w:tcW w:w="2709" w:type="dxa"/>
          </w:tcPr>
          <w:p w14:paraId="0C6F69CD" w14:textId="77777777" w:rsidR="001A05A0" w:rsidRPr="00BF7758" w:rsidRDefault="001A05A0" w:rsidP="000F60E7">
            <w:pPr>
              <w:tabs>
                <w:tab w:val="left" w:pos="142"/>
              </w:tabs>
              <w:ind w:right="-1"/>
              <w:contextualSpacing/>
              <w:jc w:val="right"/>
              <w:rPr>
                <w:rFonts w:ascii="Times New Roman" w:eastAsia="SimSun" w:hAnsi="Times New Roman" w:cs="Times New Roman"/>
                <w:sz w:val="28"/>
                <w:szCs w:val="28"/>
                <w:lang w:eastAsia="ru-RU"/>
              </w:rPr>
            </w:pPr>
          </w:p>
        </w:tc>
        <w:tc>
          <w:tcPr>
            <w:tcW w:w="3311" w:type="dxa"/>
          </w:tcPr>
          <w:p w14:paraId="3E529E81" w14:textId="1B68541C" w:rsidR="001A05A0" w:rsidRPr="00BF7758" w:rsidRDefault="001A05A0" w:rsidP="000F60E7">
            <w:pPr>
              <w:tabs>
                <w:tab w:val="left" w:pos="142"/>
              </w:tabs>
              <w:ind w:right="-1"/>
              <w:contextualSpacing/>
              <w:jc w:val="right"/>
              <w:rPr>
                <w:rFonts w:ascii="Times New Roman" w:eastAsia="SimSun" w:hAnsi="Times New Roman" w:cs="Times New Roman"/>
                <w:sz w:val="28"/>
                <w:szCs w:val="28"/>
                <w:lang w:val="kk-KZ" w:eastAsia="ru-RU"/>
              </w:rPr>
            </w:pPr>
            <w:r w:rsidRPr="00BF7758">
              <w:rPr>
                <w:rFonts w:ascii="Times New Roman" w:eastAsia="SimSun" w:hAnsi="Times New Roman" w:cs="Times New Roman"/>
                <w:sz w:val="28"/>
                <w:szCs w:val="28"/>
                <w:lang w:eastAsia="ru-RU"/>
              </w:rPr>
              <w:t xml:space="preserve">Қолжазба </w:t>
            </w:r>
            <w:r w:rsidRPr="00BF7758">
              <w:rPr>
                <w:rFonts w:ascii="Times New Roman" w:eastAsia="SimSun" w:hAnsi="Times New Roman" w:cs="Times New Roman"/>
                <w:sz w:val="28"/>
                <w:szCs w:val="28"/>
                <w:lang w:val="kk-KZ" w:eastAsia="ru-RU"/>
              </w:rPr>
              <w:t>құқығында</w:t>
            </w:r>
          </w:p>
        </w:tc>
      </w:tr>
    </w:tbl>
    <w:p w14:paraId="6E8AD3D8" w14:textId="66243EAB"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6A963DAA" w14:textId="77777777"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4732A1D0" w14:textId="77777777"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6A4D1163" w14:textId="77777777"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7E0F61A3" w14:textId="2F21B32F" w:rsidR="001A05A0" w:rsidRPr="00BF7758" w:rsidRDefault="001A05A0"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46011FF0" w14:textId="77777777" w:rsidR="001A05A0" w:rsidRPr="00BF7758" w:rsidRDefault="001A05A0" w:rsidP="000F60E7">
      <w:pPr>
        <w:tabs>
          <w:tab w:val="left" w:pos="142"/>
        </w:tabs>
        <w:spacing w:after="0" w:line="240" w:lineRule="auto"/>
        <w:ind w:right="-1"/>
        <w:contextualSpacing/>
        <w:rPr>
          <w:rFonts w:ascii="Times New Roman" w:eastAsia="SimSun" w:hAnsi="Times New Roman" w:cs="Times New Roman"/>
          <w:sz w:val="28"/>
          <w:szCs w:val="28"/>
          <w:lang w:eastAsia="ru-RU"/>
        </w:rPr>
      </w:pPr>
    </w:p>
    <w:p w14:paraId="1A6A54BD" w14:textId="60517308" w:rsidR="00AB581D" w:rsidRPr="001F23A3" w:rsidRDefault="00AB581D" w:rsidP="000F60E7">
      <w:pPr>
        <w:tabs>
          <w:tab w:val="left" w:pos="142"/>
        </w:tabs>
        <w:spacing w:after="0" w:line="240" w:lineRule="auto"/>
        <w:ind w:right="-1"/>
        <w:contextualSpacing/>
        <w:jc w:val="center"/>
        <w:rPr>
          <w:rFonts w:ascii="Times New Roman" w:eastAsia="SimSun" w:hAnsi="Times New Roman" w:cs="Times New Roman"/>
          <w:b/>
          <w:bCs/>
          <w:sz w:val="28"/>
          <w:szCs w:val="28"/>
          <w:lang w:eastAsia="ru-RU"/>
        </w:rPr>
      </w:pPr>
      <w:r w:rsidRPr="001F23A3">
        <w:rPr>
          <w:rFonts w:ascii="Times New Roman" w:eastAsia="SimSun" w:hAnsi="Times New Roman" w:cs="Times New Roman"/>
          <w:b/>
          <w:bCs/>
          <w:sz w:val="28"/>
          <w:szCs w:val="28"/>
          <w:lang w:eastAsia="ru-RU"/>
        </w:rPr>
        <w:t>КАРАГУЛОВ АДИЛБАЙ ИТЕМГЕНОВИЧ</w:t>
      </w:r>
    </w:p>
    <w:p w14:paraId="7B235DF3" w14:textId="77777777"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7F52C664" w14:textId="77777777" w:rsidR="00AB581D" w:rsidRPr="00BF7758"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eastAsia="ru-RU"/>
        </w:rPr>
      </w:pPr>
    </w:p>
    <w:p w14:paraId="1BDFEA86" w14:textId="77777777" w:rsidR="00C96A8C" w:rsidRPr="001F23A3" w:rsidRDefault="00C96A8C" w:rsidP="000F60E7">
      <w:pPr>
        <w:tabs>
          <w:tab w:val="left" w:pos="142"/>
        </w:tabs>
        <w:spacing w:after="0" w:line="240" w:lineRule="auto"/>
        <w:ind w:right="-1"/>
        <w:contextualSpacing/>
        <w:jc w:val="center"/>
        <w:rPr>
          <w:rFonts w:ascii="Times New Roman" w:eastAsia="SimSun" w:hAnsi="Times New Roman" w:cs="Times New Roman"/>
          <w:b/>
          <w:bCs/>
          <w:sz w:val="28"/>
          <w:szCs w:val="28"/>
          <w:lang w:val="kk-KZ" w:eastAsia="ru-RU"/>
        </w:rPr>
      </w:pPr>
      <w:r w:rsidRPr="001F23A3">
        <w:rPr>
          <w:rFonts w:ascii="Times New Roman" w:eastAsia="SimSun" w:hAnsi="Times New Roman" w:cs="Times New Roman"/>
          <w:b/>
          <w:bCs/>
          <w:sz w:val="28"/>
          <w:szCs w:val="28"/>
          <w:lang w:val="kk-KZ" w:eastAsia="ru-RU"/>
        </w:rPr>
        <w:t xml:space="preserve">Адамдар </w:t>
      </w:r>
      <w:r w:rsidR="00AB581D" w:rsidRPr="001F23A3">
        <w:rPr>
          <w:rFonts w:ascii="Times New Roman" w:eastAsia="SimSun" w:hAnsi="Times New Roman" w:cs="Times New Roman"/>
          <w:b/>
          <w:bCs/>
          <w:sz w:val="28"/>
          <w:szCs w:val="28"/>
          <w:lang w:val="kk-KZ" w:eastAsia="ru-RU"/>
        </w:rPr>
        <w:t xml:space="preserve"> мен </w:t>
      </w:r>
      <w:r w:rsidRPr="001F23A3">
        <w:rPr>
          <w:rFonts w:ascii="Times New Roman" w:eastAsia="SimSun" w:hAnsi="Times New Roman" w:cs="Times New Roman"/>
          <w:b/>
          <w:bCs/>
          <w:sz w:val="28"/>
          <w:szCs w:val="28"/>
          <w:lang w:val="kk-KZ" w:eastAsia="ru-RU"/>
        </w:rPr>
        <w:t>жануарлардың</w:t>
      </w:r>
      <w:r w:rsidR="00AB581D" w:rsidRPr="001F23A3">
        <w:rPr>
          <w:rFonts w:ascii="Times New Roman" w:eastAsia="SimSun" w:hAnsi="Times New Roman" w:cs="Times New Roman"/>
          <w:b/>
          <w:bCs/>
          <w:sz w:val="28"/>
          <w:szCs w:val="28"/>
          <w:lang w:val="kk-KZ" w:eastAsia="ru-RU"/>
        </w:rPr>
        <w:t xml:space="preserve"> аса қауіпті жұқпалы </w:t>
      </w:r>
    </w:p>
    <w:p w14:paraId="1F70058E" w14:textId="68871779" w:rsidR="00AB581D" w:rsidRPr="001F23A3" w:rsidRDefault="00AB581D" w:rsidP="00C96A8C">
      <w:pPr>
        <w:tabs>
          <w:tab w:val="left" w:pos="142"/>
        </w:tabs>
        <w:spacing w:after="0" w:line="240" w:lineRule="auto"/>
        <w:ind w:right="-1"/>
        <w:contextualSpacing/>
        <w:jc w:val="center"/>
        <w:rPr>
          <w:rFonts w:ascii="Times New Roman" w:eastAsia="SimSun" w:hAnsi="Times New Roman" w:cs="Times New Roman"/>
          <w:b/>
          <w:bCs/>
          <w:sz w:val="28"/>
          <w:szCs w:val="28"/>
          <w:lang w:val="kk-KZ" w:eastAsia="ru-RU"/>
        </w:rPr>
      </w:pPr>
      <w:r w:rsidRPr="001F23A3">
        <w:rPr>
          <w:rFonts w:ascii="Times New Roman" w:eastAsia="SimSun" w:hAnsi="Times New Roman" w:cs="Times New Roman"/>
          <w:b/>
          <w:bCs/>
          <w:sz w:val="28"/>
          <w:szCs w:val="28"/>
          <w:lang w:val="kk-KZ" w:eastAsia="ru-RU"/>
        </w:rPr>
        <w:t>аурулар</w:t>
      </w:r>
      <w:r w:rsidR="00C96A8C" w:rsidRPr="001F23A3">
        <w:rPr>
          <w:rFonts w:ascii="Times New Roman" w:eastAsia="SimSun" w:hAnsi="Times New Roman" w:cs="Times New Roman"/>
          <w:b/>
          <w:bCs/>
          <w:sz w:val="28"/>
          <w:szCs w:val="28"/>
          <w:lang w:val="kk-KZ" w:eastAsia="ru-RU"/>
        </w:rPr>
        <w:t>ының</w:t>
      </w:r>
      <w:r w:rsidRPr="001F23A3">
        <w:rPr>
          <w:rFonts w:ascii="Times New Roman" w:eastAsia="SimSun" w:hAnsi="Times New Roman" w:cs="Times New Roman"/>
          <w:b/>
          <w:bCs/>
          <w:sz w:val="28"/>
          <w:szCs w:val="28"/>
          <w:lang w:val="kk-KZ" w:eastAsia="ru-RU"/>
        </w:rPr>
        <w:t xml:space="preserve"> таралуын</w:t>
      </w:r>
      <w:r w:rsidR="00C96A8C" w:rsidRPr="001F23A3">
        <w:rPr>
          <w:rFonts w:ascii="Times New Roman" w:eastAsia="SimSun" w:hAnsi="Times New Roman" w:cs="Times New Roman"/>
          <w:b/>
          <w:bCs/>
          <w:sz w:val="28"/>
          <w:szCs w:val="28"/>
          <w:lang w:val="kk-KZ" w:eastAsia="ru-RU"/>
        </w:rPr>
        <w:t>дағы</w:t>
      </w:r>
      <w:r w:rsidRPr="001F23A3">
        <w:rPr>
          <w:rFonts w:ascii="Times New Roman" w:eastAsia="SimSun" w:hAnsi="Times New Roman" w:cs="Times New Roman"/>
          <w:b/>
          <w:bCs/>
          <w:sz w:val="28"/>
          <w:szCs w:val="28"/>
          <w:lang w:val="kk-KZ" w:eastAsia="ru-RU"/>
        </w:rPr>
        <w:t xml:space="preserve"> жарқанат</w:t>
      </w:r>
      <w:r w:rsidR="004E7867" w:rsidRPr="001F23A3">
        <w:rPr>
          <w:rFonts w:ascii="Times New Roman" w:eastAsia="SimSun" w:hAnsi="Times New Roman" w:cs="Times New Roman"/>
          <w:b/>
          <w:bCs/>
          <w:sz w:val="28"/>
          <w:szCs w:val="28"/>
          <w:lang w:val="kk-KZ" w:eastAsia="ru-RU"/>
        </w:rPr>
        <w:t>т</w:t>
      </w:r>
      <w:r w:rsidRPr="001F23A3">
        <w:rPr>
          <w:rFonts w:ascii="Times New Roman" w:eastAsia="SimSun" w:hAnsi="Times New Roman" w:cs="Times New Roman"/>
          <w:b/>
          <w:bCs/>
          <w:sz w:val="28"/>
          <w:szCs w:val="28"/>
          <w:lang w:val="kk-KZ" w:eastAsia="ru-RU"/>
        </w:rPr>
        <w:t>ардың  рөлі</w:t>
      </w:r>
    </w:p>
    <w:p w14:paraId="5B2A34C7" w14:textId="77777777" w:rsidR="00AB581D" w:rsidRPr="00446FD0"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val="kk-KZ" w:eastAsia="ru-RU"/>
        </w:rPr>
      </w:pPr>
    </w:p>
    <w:p w14:paraId="78EA397F" w14:textId="0EF4F5C4" w:rsidR="00AB581D" w:rsidRPr="00446FD0"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val="kk-KZ" w:eastAsia="ru-RU"/>
        </w:rPr>
      </w:pPr>
      <w:r w:rsidRPr="00446FD0">
        <w:rPr>
          <w:rFonts w:ascii="Times New Roman" w:eastAsia="SimSun" w:hAnsi="Times New Roman" w:cs="Times New Roman"/>
          <w:sz w:val="28"/>
          <w:szCs w:val="28"/>
          <w:lang w:val="kk-KZ" w:eastAsia="ru-RU"/>
        </w:rPr>
        <w:t>8D0910</w:t>
      </w:r>
      <w:r w:rsidR="00445A5D">
        <w:rPr>
          <w:rFonts w:ascii="Times New Roman" w:eastAsia="SimSun" w:hAnsi="Times New Roman" w:cs="Times New Roman"/>
          <w:sz w:val="28"/>
          <w:szCs w:val="28"/>
          <w:lang w:val="kk-KZ" w:eastAsia="ru-RU"/>
        </w:rPr>
        <w:t>1</w:t>
      </w:r>
      <w:r w:rsidRPr="00446FD0">
        <w:rPr>
          <w:rFonts w:ascii="Times New Roman" w:eastAsia="SimSun" w:hAnsi="Times New Roman" w:cs="Times New Roman"/>
          <w:sz w:val="28"/>
          <w:szCs w:val="28"/>
          <w:lang w:val="kk-KZ" w:eastAsia="ru-RU"/>
        </w:rPr>
        <w:t>–Ветеринария</w:t>
      </w:r>
      <w:r w:rsidR="00445A5D">
        <w:rPr>
          <w:rFonts w:ascii="Times New Roman" w:eastAsia="SimSun" w:hAnsi="Times New Roman" w:cs="Times New Roman"/>
          <w:sz w:val="28"/>
          <w:szCs w:val="28"/>
          <w:lang w:val="kk-KZ" w:eastAsia="ru-RU"/>
        </w:rPr>
        <w:t>лық медицина</w:t>
      </w:r>
      <w:bookmarkStart w:id="2" w:name="_GoBack"/>
      <w:bookmarkEnd w:id="2"/>
    </w:p>
    <w:p w14:paraId="49568745" w14:textId="37B73180" w:rsidR="00AB581D" w:rsidRPr="00446FD0" w:rsidRDefault="00AB581D" w:rsidP="000F60E7">
      <w:pPr>
        <w:tabs>
          <w:tab w:val="left" w:pos="142"/>
        </w:tabs>
        <w:spacing w:after="0" w:line="240" w:lineRule="auto"/>
        <w:ind w:right="-1"/>
        <w:contextualSpacing/>
        <w:jc w:val="center"/>
        <w:rPr>
          <w:rFonts w:ascii="Times New Roman" w:eastAsia="SimSun" w:hAnsi="Times New Roman" w:cs="Times New Roman"/>
          <w:sz w:val="28"/>
          <w:szCs w:val="28"/>
          <w:lang w:val="kk-KZ" w:eastAsia="ru-RU"/>
        </w:rPr>
      </w:pPr>
    </w:p>
    <w:p w14:paraId="6DF77508" w14:textId="77777777" w:rsidR="001A05A0" w:rsidRDefault="001A05A0" w:rsidP="000F60E7">
      <w:pPr>
        <w:spacing w:after="0" w:line="240" w:lineRule="auto"/>
        <w:jc w:val="center"/>
        <w:rPr>
          <w:rFonts w:ascii="Times New Roman" w:eastAsia="SimSun" w:hAnsi="Times New Roman" w:cs="Times New Roman"/>
          <w:sz w:val="28"/>
          <w:szCs w:val="28"/>
          <w:lang w:val="kk-KZ" w:eastAsia="ru-RU"/>
        </w:rPr>
      </w:pPr>
      <w:r w:rsidRPr="00446FD0">
        <w:rPr>
          <w:rFonts w:ascii="Times New Roman" w:eastAsia="SimSun" w:hAnsi="Times New Roman" w:cs="Times New Roman"/>
          <w:sz w:val="28"/>
          <w:szCs w:val="28"/>
          <w:lang w:val="kk-KZ" w:eastAsia="ru-RU"/>
        </w:rPr>
        <w:t>Философия докторы (PhD) дәрежесін алу үшін</w:t>
      </w:r>
    </w:p>
    <w:p w14:paraId="5E51F425" w14:textId="7F24F172" w:rsidR="001F23A3" w:rsidRPr="001F23A3" w:rsidRDefault="001F23A3" w:rsidP="000F60E7">
      <w:pPr>
        <w:spacing w:after="0" w:line="240" w:lineRule="auto"/>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дайындалған диссертация</w:t>
      </w:r>
    </w:p>
    <w:p w14:paraId="09F2C53C" w14:textId="41853815" w:rsidR="001A05A0" w:rsidRPr="00446FD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p w14:paraId="2EC55AB1" w14:textId="643502B4" w:rsidR="001A05A0" w:rsidRPr="00446FD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p w14:paraId="60B59B64" w14:textId="321729AA" w:rsidR="001A05A0" w:rsidRPr="00446FD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p w14:paraId="3DA62C89" w14:textId="2B074C14" w:rsidR="001A05A0" w:rsidRPr="00446FD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p w14:paraId="51FE599B" w14:textId="022FDFFA" w:rsidR="001A05A0" w:rsidRDefault="001F23A3" w:rsidP="001F23A3">
      <w:pPr>
        <w:tabs>
          <w:tab w:val="left" w:pos="142"/>
          <w:tab w:val="left" w:pos="7149"/>
        </w:tabs>
        <w:spacing w:after="0" w:line="240" w:lineRule="auto"/>
        <w:ind w:right="-1"/>
        <w:contextualSpacing/>
        <w:rPr>
          <w:rFonts w:ascii="Times New Roman" w:eastAsia="SimSun" w:hAnsi="Times New Roman" w:cs="Times New Roman"/>
          <w:b/>
          <w:sz w:val="24"/>
          <w:szCs w:val="24"/>
          <w:lang w:val="kk-KZ" w:eastAsia="ru-RU"/>
        </w:rPr>
      </w:pPr>
      <w:r>
        <w:rPr>
          <w:rFonts w:ascii="Times New Roman" w:eastAsia="SimSun" w:hAnsi="Times New Roman" w:cs="Times New Roman"/>
          <w:b/>
          <w:sz w:val="24"/>
          <w:szCs w:val="24"/>
          <w:lang w:val="kk-KZ" w:eastAsia="ru-RU"/>
        </w:rPr>
        <w:tab/>
      </w:r>
      <w:r>
        <w:rPr>
          <w:rFonts w:ascii="Times New Roman" w:eastAsia="SimSun" w:hAnsi="Times New Roman" w:cs="Times New Roman"/>
          <w:b/>
          <w:sz w:val="24"/>
          <w:szCs w:val="24"/>
          <w:lang w:val="kk-KZ" w:eastAsia="ru-RU"/>
        </w:rPr>
        <w:tab/>
      </w:r>
    </w:p>
    <w:p w14:paraId="6246A033" w14:textId="4A7CA2B6" w:rsidR="001A05A0" w:rsidRPr="00446FD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p w14:paraId="2A7B0652" w14:textId="4CAE4856" w:rsidR="001A05A0" w:rsidRPr="00446FD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tbl>
      <w:tblPr>
        <w:tblStyle w:val="a3"/>
        <w:tblW w:w="0" w:type="auto"/>
        <w:tblInd w:w="4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tblGrid>
      <w:tr w:rsidR="001A05A0" w14:paraId="109948D4" w14:textId="77777777" w:rsidTr="00BF7758">
        <w:tc>
          <w:tcPr>
            <w:tcW w:w="4671" w:type="dxa"/>
          </w:tcPr>
          <w:p w14:paraId="6133859A" w14:textId="42B106B1" w:rsidR="001A05A0" w:rsidRPr="00BF7758" w:rsidRDefault="001A05A0" w:rsidP="000F60E7">
            <w:pPr>
              <w:tabs>
                <w:tab w:val="left" w:pos="142"/>
              </w:tabs>
              <w:ind w:right="-1"/>
              <w:contextualSpacing/>
              <w:rPr>
                <w:rFonts w:ascii="Times New Roman" w:eastAsia="SimSun" w:hAnsi="Times New Roman" w:cs="Times New Roman"/>
                <w:sz w:val="28"/>
                <w:szCs w:val="28"/>
                <w:lang w:eastAsia="ru-RU"/>
              </w:rPr>
            </w:pPr>
            <w:r w:rsidRPr="00BF7758">
              <w:rPr>
                <w:rFonts w:ascii="Times New Roman" w:eastAsia="SimSun" w:hAnsi="Times New Roman" w:cs="Times New Roman"/>
                <w:sz w:val="28"/>
                <w:szCs w:val="28"/>
                <w:lang w:eastAsia="ru-RU"/>
              </w:rPr>
              <w:t>Отандық ғылыми кеңесшісі</w:t>
            </w:r>
            <w:r w:rsidRPr="00BF7758">
              <w:rPr>
                <w:rFonts w:ascii="Times New Roman" w:eastAsia="SimSun" w:hAnsi="Times New Roman" w:cs="Times New Roman"/>
                <w:sz w:val="28"/>
                <w:szCs w:val="28"/>
                <w:lang w:val="kk-KZ" w:eastAsia="ru-RU"/>
              </w:rPr>
              <w:t>лері</w:t>
            </w:r>
            <w:r w:rsidRPr="00BF7758">
              <w:rPr>
                <w:rFonts w:ascii="Times New Roman" w:eastAsia="SimSun" w:hAnsi="Times New Roman" w:cs="Times New Roman"/>
                <w:sz w:val="28"/>
                <w:szCs w:val="28"/>
                <w:lang w:eastAsia="ru-RU"/>
              </w:rPr>
              <w:t>:</w:t>
            </w:r>
          </w:p>
        </w:tc>
      </w:tr>
      <w:tr w:rsidR="001A05A0" w14:paraId="7F53AB09" w14:textId="77777777" w:rsidTr="00BF7758">
        <w:tc>
          <w:tcPr>
            <w:tcW w:w="4671" w:type="dxa"/>
          </w:tcPr>
          <w:p w14:paraId="638BA55C" w14:textId="1BF775AE" w:rsidR="001A05A0" w:rsidRPr="00BF7758" w:rsidRDefault="001A05A0" w:rsidP="000F60E7">
            <w:pPr>
              <w:tabs>
                <w:tab w:val="left" w:pos="142"/>
              </w:tabs>
              <w:ind w:right="-1"/>
              <w:contextualSpacing/>
              <w:rPr>
                <w:rFonts w:ascii="Times New Roman" w:eastAsia="SimSun" w:hAnsi="Times New Roman" w:cs="Times New Roman"/>
                <w:sz w:val="28"/>
                <w:szCs w:val="28"/>
                <w:lang w:eastAsia="ru-RU"/>
              </w:rPr>
            </w:pPr>
            <w:r w:rsidRPr="00BF7758">
              <w:rPr>
                <w:rFonts w:ascii="Times New Roman" w:eastAsia="SimSun" w:hAnsi="Times New Roman" w:cs="Times New Roman"/>
                <w:sz w:val="28"/>
                <w:szCs w:val="28"/>
                <w:lang w:eastAsia="ru-RU"/>
              </w:rPr>
              <w:t>Орынбаев Мухит Бармакулы</w:t>
            </w:r>
          </w:p>
        </w:tc>
      </w:tr>
      <w:tr w:rsidR="001A05A0" w14:paraId="63842B64" w14:textId="77777777" w:rsidTr="00BF7758">
        <w:tc>
          <w:tcPr>
            <w:tcW w:w="4671" w:type="dxa"/>
          </w:tcPr>
          <w:p w14:paraId="47D578B2" w14:textId="1B8CD042" w:rsidR="001A05A0" w:rsidRPr="00BF7758" w:rsidRDefault="001A05A0" w:rsidP="000F60E7">
            <w:pPr>
              <w:tabs>
                <w:tab w:val="left" w:pos="142"/>
              </w:tabs>
              <w:ind w:right="-1"/>
              <w:contextualSpacing/>
              <w:rPr>
                <w:rFonts w:ascii="Times New Roman" w:eastAsia="SimSun" w:hAnsi="Times New Roman" w:cs="Times New Roman"/>
                <w:sz w:val="28"/>
                <w:szCs w:val="28"/>
                <w:lang w:val="kk-KZ" w:eastAsia="ru-RU"/>
              </w:rPr>
            </w:pPr>
            <w:r w:rsidRPr="00BF7758">
              <w:rPr>
                <w:rFonts w:ascii="Times New Roman" w:eastAsia="SimSun" w:hAnsi="Times New Roman" w:cs="Times New Roman"/>
                <w:sz w:val="28"/>
                <w:szCs w:val="28"/>
                <w:lang w:eastAsia="ru-RU"/>
              </w:rPr>
              <w:t>в.ғ.к., профессор</w:t>
            </w:r>
          </w:p>
        </w:tc>
      </w:tr>
      <w:tr w:rsidR="001A05A0" w14:paraId="61A3E25A" w14:textId="77777777" w:rsidTr="00BF7758">
        <w:tc>
          <w:tcPr>
            <w:tcW w:w="4671" w:type="dxa"/>
          </w:tcPr>
          <w:p w14:paraId="6081764A" w14:textId="036C7EE3" w:rsidR="001A05A0" w:rsidRPr="00BF7758" w:rsidRDefault="001A05A0" w:rsidP="000F60E7">
            <w:pPr>
              <w:tabs>
                <w:tab w:val="left" w:pos="142"/>
              </w:tabs>
              <w:ind w:right="-1"/>
              <w:contextualSpacing/>
              <w:rPr>
                <w:rFonts w:ascii="Times New Roman" w:eastAsia="SimSun" w:hAnsi="Times New Roman" w:cs="Times New Roman"/>
                <w:sz w:val="28"/>
                <w:szCs w:val="28"/>
                <w:lang w:eastAsia="ru-RU"/>
              </w:rPr>
            </w:pPr>
            <w:r w:rsidRPr="00BF7758">
              <w:rPr>
                <w:rFonts w:ascii="Times New Roman" w:eastAsia="SimSun" w:hAnsi="Times New Roman" w:cs="Times New Roman"/>
                <w:sz w:val="28"/>
                <w:szCs w:val="28"/>
                <w:lang w:eastAsia="ru-RU"/>
              </w:rPr>
              <w:t>Наметов Аскар Мырзахметович</w:t>
            </w:r>
          </w:p>
        </w:tc>
      </w:tr>
      <w:tr w:rsidR="001A05A0" w14:paraId="2427D07C" w14:textId="77777777" w:rsidTr="00BF7758">
        <w:tc>
          <w:tcPr>
            <w:tcW w:w="4671" w:type="dxa"/>
          </w:tcPr>
          <w:p w14:paraId="672F7EFE" w14:textId="039F9110" w:rsidR="001A05A0" w:rsidRPr="00BF7758" w:rsidRDefault="00AC7919" w:rsidP="000F60E7">
            <w:pPr>
              <w:tabs>
                <w:tab w:val="left" w:pos="142"/>
                <w:tab w:val="left" w:pos="226"/>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в.ғ.д</w:t>
            </w:r>
            <w:r w:rsidR="001A05A0" w:rsidRPr="00BF7758">
              <w:rPr>
                <w:rFonts w:ascii="Times New Roman" w:eastAsia="SimSun" w:hAnsi="Times New Roman" w:cs="Times New Roman"/>
                <w:sz w:val="28"/>
                <w:szCs w:val="28"/>
                <w:lang w:eastAsia="ru-RU"/>
              </w:rPr>
              <w:t>., профессор</w:t>
            </w:r>
          </w:p>
        </w:tc>
      </w:tr>
      <w:tr w:rsidR="001A05A0" w14:paraId="1378ED6A" w14:textId="77777777" w:rsidTr="00BF7758">
        <w:tc>
          <w:tcPr>
            <w:tcW w:w="4671" w:type="dxa"/>
          </w:tcPr>
          <w:p w14:paraId="2675E257" w14:textId="1616D923" w:rsidR="001A05A0" w:rsidRPr="00BF7758" w:rsidRDefault="001A05A0" w:rsidP="000F60E7">
            <w:pPr>
              <w:tabs>
                <w:tab w:val="left" w:pos="142"/>
              </w:tabs>
              <w:ind w:right="-1"/>
              <w:contextualSpacing/>
              <w:rPr>
                <w:rFonts w:ascii="Times New Roman" w:eastAsia="SimSun" w:hAnsi="Times New Roman" w:cs="Times New Roman"/>
                <w:sz w:val="28"/>
                <w:szCs w:val="28"/>
                <w:lang w:eastAsia="ru-RU"/>
              </w:rPr>
            </w:pPr>
            <w:r w:rsidRPr="00BF7758">
              <w:rPr>
                <w:rFonts w:ascii="Times New Roman" w:eastAsia="SimSun" w:hAnsi="Times New Roman" w:cs="Times New Roman"/>
                <w:sz w:val="28"/>
                <w:szCs w:val="28"/>
                <w:lang w:eastAsia="ru-RU"/>
              </w:rPr>
              <w:t>Шетелдік ғылыми кеңесшісі</w:t>
            </w:r>
          </w:p>
        </w:tc>
      </w:tr>
      <w:tr w:rsidR="001A05A0" w14:paraId="162230C8" w14:textId="77777777" w:rsidTr="00BF7758">
        <w:tc>
          <w:tcPr>
            <w:tcW w:w="4671" w:type="dxa"/>
          </w:tcPr>
          <w:p w14:paraId="2138ABC4" w14:textId="5800162C" w:rsidR="001A05A0" w:rsidRPr="00BF7758" w:rsidRDefault="001A05A0" w:rsidP="000F60E7">
            <w:pPr>
              <w:tabs>
                <w:tab w:val="left" w:pos="142"/>
              </w:tabs>
              <w:ind w:right="-1"/>
              <w:contextualSpacing/>
              <w:rPr>
                <w:rFonts w:ascii="Times New Roman" w:eastAsia="SimSun" w:hAnsi="Times New Roman" w:cs="Times New Roman"/>
                <w:sz w:val="28"/>
                <w:szCs w:val="28"/>
                <w:lang w:eastAsia="ru-RU"/>
              </w:rPr>
            </w:pPr>
            <w:r w:rsidRPr="00BF7758">
              <w:rPr>
                <w:rFonts w:ascii="Times New Roman" w:eastAsia="SimSun" w:hAnsi="Times New Roman" w:cs="Times New Roman"/>
                <w:sz w:val="28"/>
                <w:szCs w:val="28"/>
                <w:lang w:eastAsia="ru-RU"/>
              </w:rPr>
              <w:t>Лозовой Дмитрий Анатольевич</w:t>
            </w:r>
          </w:p>
        </w:tc>
      </w:tr>
      <w:tr w:rsidR="001A05A0" w14:paraId="571008F3" w14:textId="77777777" w:rsidTr="00BF7758">
        <w:tc>
          <w:tcPr>
            <w:tcW w:w="4671" w:type="dxa"/>
          </w:tcPr>
          <w:p w14:paraId="2A0D30A6" w14:textId="0BD21E67" w:rsidR="001A05A0" w:rsidRPr="00BF7758" w:rsidRDefault="00AC7919" w:rsidP="000F60E7">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в</w:t>
            </w:r>
            <w:r w:rsidR="001A05A0" w:rsidRPr="00BF7758">
              <w:rPr>
                <w:rFonts w:ascii="Times New Roman" w:eastAsia="SimSun" w:hAnsi="Times New Roman" w:cs="Times New Roman"/>
                <w:sz w:val="28"/>
                <w:szCs w:val="28"/>
                <w:lang w:eastAsia="ru-RU"/>
              </w:rPr>
              <w:t>.</w:t>
            </w:r>
            <w:r>
              <w:rPr>
                <w:rFonts w:ascii="Times New Roman" w:eastAsia="SimSun" w:hAnsi="Times New Roman" w:cs="Times New Roman"/>
                <w:sz w:val="28"/>
                <w:szCs w:val="28"/>
                <w:lang w:val="kk-KZ" w:eastAsia="ru-RU"/>
              </w:rPr>
              <w:t>ғ</w:t>
            </w:r>
            <w:r w:rsidR="001A05A0" w:rsidRPr="00BF7758">
              <w:rPr>
                <w:rFonts w:ascii="Times New Roman" w:eastAsia="SimSun" w:hAnsi="Times New Roman" w:cs="Times New Roman"/>
                <w:sz w:val="28"/>
                <w:szCs w:val="28"/>
                <w:lang w:eastAsia="ru-RU"/>
              </w:rPr>
              <w:t>.</w:t>
            </w:r>
            <w:r>
              <w:rPr>
                <w:rFonts w:ascii="Times New Roman" w:eastAsia="SimSun" w:hAnsi="Times New Roman" w:cs="Times New Roman"/>
                <w:sz w:val="28"/>
                <w:szCs w:val="28"/>
                <w:lang w:val="kk-KZ" w:eastAsia="ru-RU"/>
              </w:rPr>
              <w:t>д</w:t>
            </w:r>
            <w:r w:rsidR="001A05A0" w:rsidRPr="00BF7758">
              <w:rPr>
                <w:rFonts w:ascii="Times New Roman" w:eastAsia="SimSun" w:hAnsi="Times New Roman" w:cs="Times New Roman"/>
                <w:sz w:val="28"/>
                <w:szCs w:val="28"/>
                <w:lang w:eastAsia="ru-RU"/>
              </w:rPr>
              <w:t>., профессор</w:t>
            </w:r>
          </w:p>
        </w:tc>
      </w:tr>
    </w:tbl>
    <w:p w14:paraId="5519EF32" w14:textId="5EFA36D7" w:rsidR="001A05A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eastAsia="ru-RU"/>
        </w:rPr>
      </w:pPr>
    </w:p>
    <w:p w14:paraId="4016C29A" w14:textId="44346862" w:rsidR="001A05A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eastAsia="ru-RU"/>
        </w:rPr>
      </w:pPr>
    </w:p>
    <w:p w14:paraId="29955AA9" w14:textId="61C3BDD0" w:rsidR="001A05A0" w:rsidRDefault="001A05A0" w:rsidP="000F60E7">
      <w:pPr>
        <w:tabs>
          <w:tab w:val="left" w:pos="142"/>
        </w:tabs>
        <w:spacing w:after="0" w:line="240" w:lineRule="auto"/>
        <w:ind w:right="-1"/>
        <w:contextualSpacing/>
        <w:jc w:val="center"/>
        <w:rPr>
          <w:rFonts w:ascii="Times New Roman" w:eastAsia="SimSun" w:hAnsi="Times New Roman" w:cs="Times New Roman"/>
          <w:b/>
          <w:sz w:val="24"/>
          <w:szCs w:val="24"/>
          <w:lang w:eastAsia="ru-RU"/>
        </w:rPr>
      </w:pPr>
    </w:p>
    <w:p w14:paraId="5BD3A456" w14:textId="77777777" w:rsidR="00486F7A" w:rsidRDefault="00486F7A" w:rsidP="000F60E7">
      <w:pPr>
        <w:tabs>
          <w:tab w:val="left" w:pos="142"/>
        </w:tabs>
        <w:spacing w:after="0" w:line="240" w:lineRule="auto"/>
        <w:ind w:right="-1"/>
        <w:contextualSpacing/>
        <w:rPr>
          <w:rFonts w:ascii="Times New Roman" w:eastAsia="SimSun" w:hAnsi="Times New Roman" w:cs="Times New Roman"/>
          <w:b/>
          <w:sz w:val="24"/>
          <w:szCs w:val="24"/>
          <w:lang w:val="kk-KZ" w:eastAsia="ru-RU"/>
        </w:rPr>
      </w:pPr>
    </w:p>
    <w:p w14:paraId="0B7B907F" w14:textId="77777777" w:rsidR="001F23A3" w:rsidRDefault="001F23A3" w:rsidP="000F60E7">
      <w:pPr>
        <w:tabs>
          <w:tab w:val="left" w:pos="142"/>
        </w:tabs>
        <w:spacing w:after="0" w:line="240" w:lineRule="auto"/>
        <w:ind w:right="-1"/>
        <w:contextualSpacing/>
        <w:rPr>
          <w:rFonts w:ascii="Times New Roman" w:eastAsia="SimSun" w:hAnsi="Times New Roman" w:cs="Times New Roman"/>
          <w:b/>
          <w:sz w:val="24"/>
          <w:szCs w:val="24"/>
          <w:lang w:val="kk-KZ" w:eastAsia="ru-RU"/>
        </w:rPr>
      </w:pPr>
    </w:p>
    <w:p w14:paraId="5A3CC6A2" w14:textId="77777777" w:rsidR="001F23A3" w:rsidRDefault="001F23A3" w:rsidP="000F60E7">
      <w:pPr>
        <w:tabs>
          <w:tab w:val="left" w:pos="142"/>
        </w:tabs>
        <w:spacing w:after="0" w:line="240" w:lineRule="auto"/>
        <w:ind w:right="-1"/>
        <w:contextualSpacing/>
        <w:rPr>
          <w:rFonts w:ascii="Times New Roman" w:eastAsia="SimSun" w:hAnsi="Times New Roman" w:cs="Times New Roman"/>
          <w:b/>
          <w:sz w:val="24"/>
          <w:szCs w:val="24"/>
          <w:lang w:val="kk-KZ" w:eastAsia="ru-RU"/>
        </w:rPr>
      </w:pPr>
    </w:p>
    <w:p w14:paraId="70EF786E" w14:textId="77777777" w:rsidR="001F23A3" w:rsidRDefault="001F23A3" w:rsidP="000F60E7">
      <w:pPr>
        <w:tabs>
          <w:tab w:val="left" w:pos="142"/>
        </w:tabs>
        <w:spacing w:after="0" w:line="240" w:lineRule="auto"/>
        <w:ind w:right="-1"/>
        <w:contextualSpacing/>
        <w:rPr>
          <w:rFonts w:ascii="Times New Roman" w:eastAsia="SimSun" w:hAnsi="Times New Roman" w:cs="Times New Roman"/>
          <w:b/>
          <w:sz w:val="24"/>
          <w:szCs w:val="24"/>
          <w:lang w:val="kk-KZ" w:eastAsia="ru-RU"/>
        </w:rPr>
      </w:pPr>
    </w:p>
    <w:p w14:paraId="52058114" w14:textId="77777777" w:rsidR="001F23A3" w:rsidRPr="001F23A3" w:rsidRDefault="001F23A3" w:rsidP="000F60E7">
      <w:pPr>
        <w:tabs>
          <w:tab w:val="left" w:pos="142"/>
        </w:tabs>
        <w:spacing w:after="0" w:line="240" w:lineRule="auto"/>
        <w:ind w:right="-1"/>
        <w:contextualSpacing/>
        <w:rPr>
          <w:rFonts w:ascii="Times New Roman" w:eastAsia="SimSun" w:hAnsi="Times New Roman" w:cs="Times New Roman"/>
          <w:b/>
          <w:sz w:val="24"/>
          <w:szCs w:val="24"/>
          <w:lang w:val="kk-KZ" w:eastAsia="ru-RU"/>
        </w:rPr>
      </w:pPr>
    </w:p>
    <w:p w14:paraId="4918DF04" w14:textId="01AA4862" w:rsidR="001A05A0" w:rsidRPr="00BF7758" w:rsidRDefault="001A05A0" w:rsidP="000F60E7">
      <w:pPr>
        <w:tabs>
          <w:tab w:val="left" w:pos="142"/>
        </w:tabs>
        <w:spacing w:after="0" w:line="240" w:lineRule="auto"/>
        <w:ind w:right="-1"/>
        <w:contextualSpacing/>
        <w:jc w:val="center"/>
        <w:rPr>
          <w:rFonts w:ascii="Times New Roman" w:eastAsia="SimSun" w:hAnsi="Times New Roman" w:cs="Times New Roman"/>
          <w:sz w:val="28"/>
          <w:szCs w:val="28"/>
          <w:lang w:val="kk-KZ" w:eastAsia="ru-RU"/>
        </w:rPr>
      </w:pPr>
      <w:r w:rsidRPr="00BF7758">
        <w:rPr>
          <w:rFonts w:ascii="Times New Roman" w:eastAsia="SimSun" w:hAnsi="Times New Roman" w:cs="Times New Roman"/>
          <w:sz w:val="28"/>
          <w:szCs w:val="28"/>
          <w:lang w:val="kk-KZ" w:eastAsia="ru-RU"/>
        </w:rPr>
        <w:t>Қазақстан Республикасы</w:t>
      </w:r>
    </w:p>
    <w:p w14:paraId="5A6E1D7B" w14:textId="4442268A" w:rsidR="001A05A0" w:rsidRDefault="001A05A0" w:rsidP="000F60E7">
      <w:pPr>
        <w:tabs>
          <w:tab w:val="left" w:pos="142"/>
        </w:tabs>
        <w:spacing w:after="0" w:line="240" w:lineRule="auto"/>
        <w:ind w:right="-1"/>
        <w:contextualSpacing/>
        <w:jc w:val="center"/>
        <w:rPr>
          <w:rFonts w:ascii="Times New Roman" w:eastAsia="SimSun" w:hAnsi="Times New Roman" w:cs="Times New Roman"/>
          <w:sz w:val="28"/>
          <w:szCs w:val="28"/>
          <w:lang w:val="kk-KZ" w:eastAsia="ru-RU"/>
        </w:rPr>
      </w:pPr>
      <w:r w:rsidRPr="00BF7758">
        <w:rPr>
          <w:rFonts w:ascii="Times New Roman" w:eastAsia="SimSun" w:hAnsi="Times New Roman" w:cs="Times New Roman"/>
          <w:sz w:val="28"/>
          <w:szCs w:val="28"/>
          <w:lang w:val="kk-KZ" w:eastAsia="ru-RU"/>
        </w:rPr>
        <w:t>Орал 2024</w:t>
      </w:r>
    </w:p>
    <w:p w14:paraId="38CD54A0" w14:textId="11D45189" w:rsidR="00636B5C" w:rsidRDefault="001F23A3" w:rsidP="000F60E7">
      <w:pPr>
        <w:tabs>
          <w:tab w:val="left" w:pos="142"/>
        </w:tabs>
        <w:spacing w:after="0" w:line="240" w:lineRule="auto"/>
        <w:ind w:right="-1"/>
        <w:contextualSpacing/>
        <w:jc w:val="center"/>
        <w:rPr>
          <w:rFonts w:ascii="Times New Roman" w:eastAsia="SimSun" w:hAnsi="Times New Roman" w:cs="Times New Roman"/>
          <w:b/>
          <w:bCs/>
          <w:sz w:val="28"/>
          <w:szCs w:val="28"/>
          <w:lang w:val="kk-KZ" w:eastAsia="ru-RU"/>
        </w:rPr>
      </w:pPr>
      <w:r w:rsidRPr="001F23A3">
        <w:rPr>
          <w:rFonts w:ascii="Times New Roman" w:eastAsia="SimSun" w:hAnsi="Times New Roman" w:cs="Times New Roman"/>
          <w:b/>
          <w:bCs/>
          <w:sz w:val="28"/>
          <w:szCs w:val="28"/>
          <w:lang w:val="kk-KZ" w:eastAsia="ru-RU"/>
        </w:rPr>
        <w:lastRenderedPageBreak/>
        <w:t>МАЗМҰНЫ</w:t>
      </w:r>
    </w:p>
    <w:p w14:paraId="12293058" w14:textId="77777777" w:rsidR="001F23A3" w:rsidRPr="001F23A3" w:rsidRDefault="001F23A3" w:rsidP="000F60E7">
      <w:pPr>
        <w:tabs>
          <w:tab w:val="left" w:pos="142"/>
        </w:tabs>
        <w:spacing w:after="0" w:line="240" w:lineRule="auto"/>
        <w:ind w:right="-1"/>
        <w:contextualSpacing/>
        <w:jc w:val="center"/>
        <w:rPr>
          <w:rFonts w:ascii="Times New Roman" w:eastAsia="SimSun" w:hAnsi="Times New Roman" w:cs="Times New Roman"/>
          <w:b/>
          <w:bCs/>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5"/>
        <w:gridCol w:w="7932"/>
        <w:gridCol w:w="797"/>
      </w:tblGrid>
      <w:tr w:rsidR="001F23A3" w14:paraId="0DDD29DE" w14:textId="77777777" w:rsidTr="00045A47">
        <w:tc>
          <w:tcPr>
            <w:tcW w:w="9057" w:type="dxa"/>
            <w:gridSpan w:val="2"/>
          </w:tcPr>
          <w:p w14:paraId="3460E884" w14:textId="048A637D"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eastAsia="ru-RU"/>
              </w:rPr>
              <w:t>НОРМАТИВ</w:t>
            </w:r>
            <w:r w:rsidRPr="001F23A3">
              <w:rPr>
                <w:rFonts w:ascii="Times New Roman" w:eastAsia="SimSun" w:hAnsi="Times New Roman" w:cs="Times New Roman"/>
                <w:b/>
                <w:sz w:val="28"/>
                <w:szCs w:val="28"/>
                <w:lang w:val="kk-KZ" w:eastAsia="ru-RU"/>
              </w:rPr>
              <w:t>ТІК СІЛТЕМЕЛЕР</w:t>
            </w:r>
          </w:p>
        </w:tc>
        <w:tc>
          <w:tcPr>
            <w:tcW w:w="797" w:type="dxa"/>
          </w:tcPr>
          <w:p w14:paraId="04C4D2F1" w14:textId="37E44799" w:rsidR="001F23A3" w:rsidRPr="00045A47" w:rsidRDefault="00851F9E" w:rsidP="000F60E7">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4</w:t>
            </w:r>
          </w:p>
        </w:tc>
      </w:tr>
      <w:tr w:rsidR="001F23A3" w14:paraId="1480A359" w14:textId="77777777" w:rsidTr="00045A47">
        <w:tc>
          <w:tcPr>
            <w:tcW w:w="9057" w:type="dxa"/>
            <w:gridSpan w:val="2"/>
          </w:tcPr>
          <w:p w14:paraId="0D11D6BA" w14:textId="25A1CA7A"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АНЫҚТАМАЛАР</w:t>
            </w:r>
          </w:p>
        </w:tc>
        <w:tc>
          <w:tcPr>
            <w:tcW w:w="797" w:type="dxa"/>
          </w:tcPr>
          <w:p w14:paraId="006742F7" w14:textId="4B9B9B43" w:rsidR="001F23A3" w:rsidRPr="00045A47" w:rsidRDefault="00851F9E" w:rsidP="000F60E7">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5</w:t>
            </w:r>
          </w:p>
        </w:tc>
      </w:tr>
      <w:tr w:rsidR="001F23A3" w14:paraId="2CD43335" w14:textId="77777777" w:rsidTr="00045A47">
        <w:tc>
          <w:tcPr>
            <w:tcW w:w="9057" w:type="dxa"/>
            <w:gridSpan w:val="2"/>
          </w:tcPr>
          <w:p w14:paraId="005C5916" w14:textId="4CFD84E8" w:rsidR="001F23A3" w:rsidRDefault="00045A47" w:rsidP="001F23A3">
            <w:pPr>
              <w:tabs>
                <w:tab w:val="left" w:pos="142"/>
              </w:tabs>
              <w:ind w:right="-1"/>
              <w:contextualSpacing/>
              <w:rPr>
                <w:rFonts w:ascii="Times New Roman" w:eastAsia="SimSun" w:hAnsi="Times New Roman" w:cs="Times New Roman"/>
                <w:sz w:val="28"/>
                <w:szCs w:val="28"/>
                <w:lang w:val="kk-KZ" w:eastAsia="ru-RU"/>
              </w:rPr>
            </w:pPr>
            <w:r w:rsidRPr="00E74E2F">
              <w:rPr>
                <w:rFonts w:ascii="Times New Roman" w:hAnsi="Times New Roman"/>
                <w:b/>
                <w:sz w:val="28"/>
                <w:szCs w:val="28"/>
                <w:lang w:val="kk-KZ"/>
              </w:rPr>
              <w:t>БЕЛГІЛЕУЛЕР МЕН ҚЫСҚАРТУЛАР</w:t>
            </w:r>
          </w:p>
        </w:tc>
        <w:tc>
          <w:tcPr>
            <w:tcW w:w="797" w:type="dxa"/>
          </w:tcPr>
          <w:p w14:paraId="71D25357" w14:textId="2BA03BA6" w:rsidR="001F23A3" w:rsidRPr="00045A47" w:rsidRDefault="00851F9E" w:rsidP="000F60E7">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7</w:t>
            </w:r>
          </w:p>
        </w:tc>
      </w:tr>
      <w:tr w:rsidR="001F23A3" w14:paraId="5336D3B6" w14:textId="77777777" w:rsidTr="00045A47">
        <w:tc>
          <w:tcPr>
            <w:tcW w:w="9057" w:type="dxa"/>
            <w:gridSpan w:val="2"/>
          </w:tcPr>
          <w:p w14:paraId="70E0B5F1" w14:textId="40E1A93D"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КІРІСПЕ</w:t>
            </w:r>
          </w:p>
        </w:tc>
        <w:tc>
          <w:tcPr>
            <w:tcW w:w="797" w:type="dxa"/>
          </w:tcPr>
          <w:p w14:paraId="77B0C307" w14:textId="3D1D0EC5" w:rsidR="001F23A3" w:rsidRPr="00045A47" w:rsidRDefault="00851F9E" w:rsidP="000F60E7">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8</w:t>
            </w:r>
          </w:p>
        </w:tc>
      </w:tr>
      <w:tr w:rsidR="001F23A3" w14:paraId="5DFE5DDE" w14:textId="77777777" w:rsidTr="00045A47">
        <w:tc>
          <w:tcPr>
            <w:tcW w:w="1125" w:type="dxa"/>
          </w:tcPr>
          <w:p w14:paraId="7964C3CE" w14:textId="2C26689F" w:rsidR="001F23A3" w:rsidRPr="00045A47" w:rsidRDefault="001F23A3" w:rsidP="00F562F8">
            <w:pPr>
              <w:tabs>
                <w:tab w:val="left" w:pos="142"/>
              </w:tabs>
              <w:ind w:right="-1"/>
              <w:contextualSpacing/>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1</w:t>
            </w:r>
          </w:p>
        </w:tc>
        <w:tc>
          <w:tcPr>
            <w:tcW w:w="7932" w:type="dxa"/>
          </w:tcPr>
          <w:p w14:paraId="29B8BC1C" w14:textId="192F565A"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ҒЫЛЫМИ ӘДЕБИЕТКЕ ШОЛУ</w:t>
            </w:r>
          </w:p>
        </w:tc>
        <w:tc>
          <w:tcPr>
            <w:tcW w:w="797" w:type="dxa"/>
          </w:tcPr>
          <w:p w14:paraId="2F1544D5" w14:textId="23E3926A" w:rsidR="001F23A3" w:rsidRPr="00045A47" w:rsidRDefault="00851F9E" w:rsidP="000F60E7">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13</w:t>
            </w:r>
          </w:p>
        </w:tc>
      </w:tr>
      <w:tr w:rsidR="001F23A3" w14:paraId="4F87D2BC" w14:textId="77777777" w:rsidTr="00045A47">
        <w:tc>
          <w:tcPr>
            <w:tcW w:w="1125" w:type="dxa"/>
          </w:tcPr>
          <w:p w14:paraId="0263FA39" w14:textId="0DABF227"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1.1</w:t>
            </w:r>
          </w:p>
        </w:tc>
        <w:tc>
          <w:tcPr>
            <w:tcW w:w="7932" w:type="dxa"/>
          </w:tcPr>
          <w:p w14:paraId="508317C0" w14:textId="1754F8E3"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Жарқанаттардың биоэкологиясы және қазіргі таксономиясы</w:t>
            </w:r>
          </w:p>
        </w:tc>
        <w:tc>
          <w:tcPr>
            <w:tcW w:w="797" w:type="dxa"/>
          </w:tcPr>
          <w:p w14:paraId="5032FFB0" w14:textId="52A8A704"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13</w:t>
            </w:r>
          </w:p>
        </w:tc>
      </w:tr>
      <w:tr w:rsidR="001F23A3" w14:paraId="6442E2DD" w14:textId="77777777" w:rsidTr="00045A47">
        <w:tc>
          <w:tcPr>
            <w:tcW w:w="1125" w:type="dxa"/>
          </w:tcPr>
          <w:p w14:paraId="28AC614C" w14:textId="62E833DA"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1.2</w:t>
            </w:r>
          </w:p>
        </w:tc>
        <w:tc>
          <w:tcPr>
            <w:tcW w:w="7932" w:type="dxa"/>
          </w:tcPr>
          <w:p w14:paraId="781D62C5" w14:textId="0687ED3D"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Қазақстандағы жарқанаттар таксономиясы</w:t>
            </w:r>
          </w:p>
        </w:tc>
        <w:tc>
          <w:tcPr>
            <w:tcW w:w="797" w:type="dxa"/>
          </w:tcPr>
          <w:p w14:paraId="1A630852" w14:textId="74CDC65C"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16</w:t>
            </w:r>
          </w:p>
        </w:tc>
      </w:tr>
      <w:tr w:rsidR="001F23A3" w14:paraId="03B71231" w14:textId="77777777" w:rsidTr="00045A47">
        <w:tc>
          <w:tcPr>
            <w:tcW w:w="1125" w:type="dxa"/>
          </w:tcPr>
          <w:p w14:paraId="7F9CFBEE" w14:textId="1B40B266"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1.3</w:t>
            </w:r>
          </w:p>
        </w:tc>
        <w:tc>
          <w:tcPr>
            <w:tcW w:w="7932" w:type="dxa"/>
          </w:tcPr>
          <w:p w14:paraId="4479D518" w14:textId="7DCFB01E"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 w:eastAsia="ru-RU"/>
              </w:rPr>
              <w:t>Адамдар мен жануарлардың аса қауіпті инфекциялық аурулардың таралында жарқанаттардың рөлі</w:t>
            </w:r>
          </w:p>
        </w:tc>
        <w:tc>
          <w:tcPr>
            <w:tcW w:w="797" w:type="dxa"/>
          </w:tcPr>
          <w:p w14:paraId="10F0DF66" w14:textId="0941F6B4"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w:t>
            </w:r>
            <w:r w:rsidR="000677BF">
              <w:rPr>
                <w:rFonts w:ascii="Times New Roman" w:eastAsia="SimSun" w:hAnsi="Times New Roman" w:cs="Times New Roman"/>
                <w:sz w:val="28"/>
                <w:szCs w:val="28"/>
                <w:lang w:val="kk-KZ" w:eastAsia="ru-RU"/>
              </w:rPr>
              <w:t>8</w:t>
            </w:r>
          </w:p>
        </w:tc>
      </w:tr>
      <w:tr w:rsidR="001F23A3" w14:paraId="41701662" w14:textId="77777777" w:rsidTr="00045A47">
        <w:tc>
          <w:tcPr>
            <w:tcW w:w="1125" w:type="dxa"/>
          </w:tcPr>
          <w:p w14:paraId="13732A33" w14:textId="1F3BED88"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1.4</w:t>
            </w:r>
          </w:p>
        </w:tc>
        <w:tc>
          <w:tcPr>
            <w:tcW w:w="7932" w:type="dxa"/>
          </w:tcPr>
          <w:p w14:paraId="4426A10C" w14:textId="77F308A4" w:rsidR="001F23A3" w:rsidRDefault="001F23A3" w:rsidP="001F23A3">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 w:eastAsia="ru-RU"/>
              </w:rPr>
              <w:t>Жарқанаттардағы «Bat-borne» вирустар арқылы таралатын инфекциялар</w:t>
            </w:r>
          </w:p>
        </w:tc>
        <w:tc>
          <w:tcPr>
            <w:tcW w:w="797" w:type="dxa"/>
          </w:tcPr>
          <w:p w14:paraId="18FD1DE2" w14:textId="4CB194A6"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22</w:t>
            </w:r>
          </w:p>
        </w:tc>
      </w:tr>
      <w:tr w:rsidR="001F23A3" w14:paraId="6B111D86" w14:textId="77777777" w:rsidTr="00045A47">
        <w:tc>
          <w:tcPr>
            <w:tcW w:w="1125" w:type="dxa"/>
          </w:tcPr>
          <w:p w14:paraId="754BD7FF" w14:textId="59142DA8" w:rsidR="001F23A3" w:rsidRPr="00045A47" w:rsidRDefault="001F23A3" w:rsidP="00F562F8">
            <w:pPr>
              <w:tabs>
                <w:tab w:val="left" w:pos="142"/>
              </w:tabs>
              <w:ind w:right="-1"/>
              <w:contextualSpacing/>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2</w:t>
            </w:r>
          </w:p>
        </w:tc>
        <w:tc>
          <w:tcPr>
            <w:tcW w:w="7932" w:type="dxa"/>
          </w:tcPr>
          <w:p w14:paraId="79AA561B" w14:textId="4B325F42" w:rsidR="001F23A3"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ӨЗІНДІК ЗЕРТТЕУ</w:t>
            </w:r>
          </w:p>
        </w:tc>
        <w:tc>
          <w:tcPr>
            <w:tcW w:w="797" w:type="dxa"/>
          </w:tcPr>
          <w:p w14:paraId="16B64F69" w14:textId="5D98F78B" w:rsidR="001F23A3" w:rsidRPr="00045A47" w:rsidRDefault="00851F9E" w:rsidP="000F60E7">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3</w:t>
            </w:r>
            <w:r w:rsidR="000677BF">
              <w:rPr>
                <w:rFonts w:ascii="Times New Roman" w:eastAsia="SimSun" w:hAnsi="Times New Roman" w:cs="Times New Roman"/>
                <w:b/>
                <w:bCs/>
                <w:sz w:val="28"/>
                <w:szCs w:val="28"/>
                <w:lang w:val="kk-KZ" w:eastAsia="ru-RU"/>
              </w:rPr>
              <w:t>6</w:t>
            </w:r>
          </w:p>
        </w:tc>
      </w:tr>
      <w:tr w:rsidR="001F23A3" w14:paraId="1034361E" w14:textId="77777777" w:rsidTr="00045A47">
        <w:tc>
          <w:tcPr>
            <w:tcW w:w="1125" w:type="dxa"/>
          </w:tcPr>
          <w:p w14:paraId="3168954A" w14:textId="36CBC08F"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2.1</w:t>
            </w:r>
          </w:p>
        </w:tc>
        <w:tc>
          <w:tcPr>
            <w:tcW w:w="7932" w:type="dxa"/>
          </w:tcPr>
          <w:p w14:paraId="1433F4F4" w14:textId="2764E9A8" w:rsidR="001F23A3"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Зерттеу материалдары</w:t>
            </w:r>
          </w:p>
        </w:tc>
        <w:tc>
          <w:tcPr>
            <w:tcW w:w="797" w:type="dxa"/>
          </w:tcPr>
          <w:p w14:paraId="2848E98B" w14:textId="2C98C327"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0677BF">
              <w:rPr>
                <w:rFonts w:ascii="Times New Roman" w:eastAsia="SimSun" w:hAnsi="Times New Roman" w:cs="Times New Roman"/>
                <w:sz w:val="28"/>
                <w:szCs w:val="28"/>
                <w:lang w:val="kk-KZ" w:eastAsia="ru-RU"/>
              </w:rPr>
              <w:t>6</w:t>
            </w:r>
          </w:p>
        </w:tc>
      </w:tr>
      <w:tr w:rsidR="001F23A3" w14:paraId="29B3F262" w14:textId="77777777" w:rsidTr="00045A47">
        <w:tc>
          <w:tcPr>
            <w:tcW w:w="1125" w:type="dxa"/>
          </w:tcPr>
          <w:p w14:paraId="2FA6FF56" w14:textId="47D78342"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2.2</w:t>
            </w:r>
          </w:p>
        </w:tc>
        <w:tc>
          <w:tcPr>
            <w:tcW w:w="7932" w:type="dxa"/>
          </w:tcPr>
          <w:p w14:paraId="349E5AB0" w14:textId="391B1AD6" w:rsidR="001F23A3"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Материалдар мен реактивтер</w:t>
            </w:r>
          </w:p>
        </w:tc>
        <w:tc>
          <w:tcPr>
            <w:tcW w:w="797" w:type="dxa"/>
          </w:tcPr>
          <w:p w14:paraId="3A09EC1D" w14:textId="00A49DF9"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0677BF">
              <w:rPr>
                <w:rFonts w:ascii="Times New Roman" w:eastAsia="SimSun" w:hAnsi="Times New Roman" w:cs="Times New Roman"/>
                <w:sz w:val="28"/>
                <w:szCs w:val="28"/>
                <w:lang w:val="kk-KZ" w:eastAsia="ru-RU"/>
              </w:rPr>
              <w:t>6</w:t>
            </w:r>
          </w:p>
        </w:tc>
      </w:tr>
      <w:tr w:rsidR="001F23A3" w14:paraId="32599D9E" w14:textId="77777777" w:rsidTr="00045A47">
        <w:tc>
          <w:tcPr>
            <w:tcW w:w="1125" w:type="dxa"/>
          </w:tcPr>
          <w:p w14:paraId="30FC1FAF" w14:textId="670306E8" w:rsidR="001F23A3" w:rsidRDefault="001F23A3"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2.3</w:t>
            </w:r>
          </w:p>
        </w:tc>
        <w:tc>
          <w:tcPr>
            <w:tcW w:w="7932" w:type="dxa"/>
          </w:tcPr>
          <w:p w14:paraId="5358597C" w14:textId="5057A957" w:rsidR="001F23A3"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Жабдықтар</w:t>
            </w:r>
          </w:p>
        </w:tc>
        <w:tc>
          <w:tcPr>
            <w:tcW w:w="797" w:type="dxa"/>
          </w:tcPr>
          <w:p w14:paraId="7F6DCCE0" w14:textId="11F3A129" w:rsidR="001F23A3" w:rsidRDefault="00851F9E" w:rsidP="000F60E7">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0677BF">
              <w:rPr>
                <w:rFonts w:ascii="Times New Roman" w:eastAsia="SimSun" w:hAnsi="Times New Roman" w:cs="Times New Roman"/>
                <w:sz w:val="28"/>
                <w:szCs w:val="28"/>
                <w:lang w:val="kk-KZ" w:eastAsia="ru-RU"/>
              </w:rPr>
              <w:t>6</w:t>
            </w:r>
          </w:p>
        </w:tc>
      </w:tr>
      <w:tr w:rsidR="00851F9E" w14:paraId="3B97CB47" w14:textId="77777777" w:rsidTr="00045A47">
        <w:tc>
          <w:tcPr>
            <w:tcW w:w="1125" w:type="dxa"/>
          </w:tcPr>
          <w:p w14:paraId="75063783" w14:textId="528847F3"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2.4</w:t>
            </w:r>
          </w:p>
        </w:tc>
        <w:tc>
          <w:tcPr>
            <w:tcW w:w="7932" w:type="dxa"/>
            <w:vAlign w:val="center"/>
          </w:tcPr>
          <w:p w14:paraId="0A8C86C4" w14:textId="23A9E8C6" w:rsidR="00851F9E"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Жасуша өсіндері және қоректік орта</w:t>
            </w:r>
          </w:p>
        </w:tc>
        <w:tc>
          <w:tcPr>
            <w:tcW w:w="797" w:type="dxa"/>
          </w:tcPr>
          <w:p w14:paraId="4C1ACF84" w14:textId="2858D33B"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7</w:t>
            </w:r>
          </w:p>
        </w:tc>
      </w:tr>
      <w:tr w:rsidR="00851F9E" w14:paraId="35F4CA7A" w14:textId="77777777" w:rsidTr="00045A47">
        <w:tc>
          <w:tcPr>
            <w:tcW w:w="1125" w:type="dxa"/>
          </w:tcPr>
          <w:p w14:paraId="6F36292B" w14:textId="3071CFE8"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w:t>
            </w:r>
          </w:p>
        </w:tc>
        <w:tc>
          <w:tcPr>
            <w:tcW w:w="7932" w:type="dxa"/>
          </w:tcPr>
          <w:p w14:paraId="0BD654BB" w14:textId="2E6CB4F6" w:rsidR="00851F9E"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Зерттеу әдістері</w:t>
            </w:r>
          </w:p>
        </w:tc>
        <w:tc>
          <w:tcPr>
            <w:tcW w:w="797" w:type="dxa"/>
          </w:tcPr>
          <w:p w14:paraId="387D3205" w14:textId="07A451C3"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7</w:t>
            </w:r>
          </w:p>
        </w:tc>
      </w:tr>
      <w:tr w:rsidR="00851F9E" w14:paraId="22959E8F" w14:textId="77777777" w:rsidTr="00045A47">
        <w:tc>
          <w:tcPr>
            <w:tcW w:w="1125" w:type="dxa"/>
          </w:tcPr>
          <w:p w14:paraId="77D8D037" w14:textId="72E48541"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2.5.1</w:t>
            </w:r>
          </w:p>
        </w:tc>
        <w:tc>
          <w:tcPr>
            <w:tcW w:w="7932" w:type="dxa"/>
          </w:tcPr>
          <w:p w14:paraId="53B8D3BA" w14:textId="7B6AFAFE" w:rsidR="00851F9E" w:rsidRDefault="00851F9E" w:rsidP="00851F9E">
            <w:pPr>
              <w:tabs>
                <w:tab w:val="left" w:pos="142"/>
              </w:tabs>
              <w:ind w:right="-1"/>
              <w:contextualSpacing/>
              <w:rPr>
                <w:rFonts w:ascii="Times New Roman" w:eastAsia="SimSun" w:hAnsi="Times New Roman" w:cs="Times New Roman"/>
                <w:sz w:val="28"/>
                <w:szCs w:val="28"/>
                <w:lang w:val="kk-KZ" w:eastAsia="ru-RU"/>
              </w:rPr>
            </w:pPr>
            <w:r w:rsidRPr="00851F9E">
              <w:rPr>
                <w:rFonts w:ascii="Times New Roman" w:eastAsia="SimSun" w:hAnsi="Times New Roman" w:cs="Times New Roman"/>
                <w:sz w:val="28"/>
                <w:szCs w:val="28"/>
                <w:lang w:val="kk-KZ" w:eastAsia="ru-RU"/>
              </w:rPr>
              <w:t>Жарқанаттарды аулау және</w:t>
            </w:r>
            <w:r>
              <w:rPr>
                <w:rFonts w:ascii="Times New Roman" w:eastAsia="SimSun" w:hAnsi="Times New Roman" w:cs="Times New Roman"/>
                <w:sz w:val="28"/>
                <w:szCs w:val="28"/>
                <w:lang w:val="kk-KZ" w:eastAsia="ru-RU"/>
              </w:rPr>
              <w:t xml:space="preserve"> </w:t>
            </w:r>
            <w:r w:rsidRPr="001F23A3">
              <w:rPr>
                <w:rFonts w:ascii="Times New Roman" w:eastAsia="SimSun" w:hAnsi="Times New Roman" w:cs="Times New Roman"/>
                <w:sz w:val="28"/>
                <w:szCs w:val="28"/>
                <w:lang w:val="kk-KZ" w:eastAsia="ru-RU"/>
              </w:rPr>
              <w:t>биологиялық материалдар жинау</w:t>
            </w:r>
          </w:p>
        </w:tc>
        <w:tc>
          <w:tcPr>
            <w:tcW w:w="797" w:type="dxa"/>
          </w:tcPr>
          <w:p w14:paraId="749F693F" w14:textId="73822F32"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7</w:t>
            </w:r>
          </w:p>
        </w:tc>
      </w:tr>
      <w:tr w:rsidR="00851F9E" w14:paraId="4C22F21A" w14:textId="77777777" w:rsidTr="00045A47">
        <w:tc>
          <w:tcPr>
            <w:tcW w:w="1125" w:type="dxa"/>
          </w:tcPr>
          <w:p w14:paraId="695CDB26" w14:textId="36091613"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2.5.2</w:t>
            </w:r>
          </w:p>
        </w:tc>
        <w:tc>
          <w:tcPr>
            <w:tcW w:w="7932" w:type="dxa"/>
          </w:tcPr>
          <w:p w14:paraId="2A502942" w14:textId="357DC5E4" w:rsidR="00851F9E"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Зерттеу үшін сынамаларды дайындау</w:t>
            </w:r>
          </w:p>
        </w:tc>
        <w:tc>
          <w:tcPr>
            <w:tcW w:w="797" w:type="dxa"/>
          </w:tcPr>
          <w:p w14:paraId="604B8465" w14:textId="44D9D76D"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9</w:t>
            </w:r>
          </w:p>
        </w:tc>
      </w:tr>
      <w:tr w:rsidR="00851F9E" w14:paraId="583E9A62" w14:textId="77777777" w:rsidTr="00045A47">
        <w:tc>
          <w:tcPr>
            <w:tcW w:w="1125" w:type="dxa"/>
          </w:tcPr>
          <w:p w14:paraId="412FC1CA" w14:textId="12B926CA"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w:t>
            </w:r>
          </w:p>
        </w:tc>
        <w:tc>
          <w:tcPr>
            <w:tcW w:w="7932" w:type="dxa"/>
          </w:tcPr>
          <w:p w14:paraId="602A2D4F" w14:textId="485E659B" w:rsidR="00851F9E"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Молекулалық биологиялық зерттеулер</w:t>
            </w:r>
          </w:p>
        </w:tc>
        <w:tc>
          <w:tcPr>
            <w:tcW w:w="797" w:type="dxa"/>
          </w:tcPr>
          <w:p w14:paraId="4D19221D" w14:textId="1414EC45"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9</w:t>
            </w:r>
          </w:p>
        </w:tc>
      </w:tr>
      <w:tr w:rsidR="00851F9E" w14:paraId="3AA9372F" w14:textId="77777777" w:rsidTr="00045A47">
        <w:tc>
          <w:tcPr>
            <w:tcW w:w="1125" w:type="dxa"/>
          </w:tcPr>
          <w:p w14:paraId="155D564E" w14:textId="2C050B62"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2.5.3.1</w:t>
            </w:r>
          </w:p>
        </w:tc>
        <w:tc>
          <w:tcPr>
            <w:tcW w:w="7932" w:type="dxa"/>
          </w:tcPr>
          <w:p w14:paraId="38C49839" w14:textId="2C7B5124" w:rsidR="00851F9E" w:rsidRDefault="00851F9E" w:rsidP="00851F9E">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РНҚ бөліп алу</w:t>
            </w:r>
          </w:p>
        </w:tc>
        <w:tc>
          <w:tcPr>
            <w:tcW w:w="797" w:type="dxa"/>
          </w:tcPr>
          <w:p w14:paraId="69108AC9" w14:textId="29D086B8"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9</w:t>
            </w:r>
          </w:p>
        </w:tc>
      </w:tr>
      <w:tr w:rsidR="00851F9E" w14:paraId="1B8D0D04" w14:textId="77777777" w:rsidTr="00045A47">
        <w:tc>
          <w:tcPr>
            <w:tcW w:w="1125" w:type="dxa"/>
          </w:tcPr>
          <w:p w14:paraId="3A110B68" w14:textId="1381DB04"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2.5.3.2</w:t>
            </w:r>
          </w:p>
        </w:tc>
        <w:tc>
          <w:tcPr>
            <w:tcW w:w="7932" w:type="dxa"/>
          </w:tcPr>
          <w:p w14:paraId="3AEF76A3" w14:textId="5E5AE85B"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Құтыру вирусын анықтау үшін RT-ПТР жүргізу</w:t>
            </w:r>
          </w:p>
        </w:tc>
        <w:tc>
          <w:tcPr>
            <w:tcW w:w="797" w:type="dxa"/>
          </w:tcPr>
          <w:p w14:paraId="0FA72D99" w14:textId="39776068"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w:t>
            </w:r>
            <w:r w:rsidR="00D31C9E">
              <w:rPr>
                <w:rFonts w:ascii="Times New Roman" w:eastAsia="SimSun" w:hAnsi="Times New Roman" w:cs="Times New Roman"/>
                <w:sz w:val="28"/>
                <w:szCs w:val="28"/>
                <w:lang w:val="kk-KZ" w:eastAsia="ru-RU"/>
              </w:rPr>
              <w:t>9</w:t>
            </w:r>
          </w:p>
        </w:tc>
      </w:tr>
      <w:tr w:rsidR="00851F9E" w14:paraId="52BCB4B0" w14:textId="77777777" w:rsidTr="00045A47">
        <w:tc>
          <w:tcPr>
            <w:tcW w:w="1125" w:type="dxa"/>
          </w:tcPr>
          <w:p w14:paraId="37C406DC" w14:textId="07E4E232"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2.5.3.3</w:t>
            </w:r>
          </w:p>
        </w:tc>
        <w:tc>
          <w:tcPr>
            <w:tcW w:w="7932" w:type="dxa"/>
          </w:tcPr>
          <w:p w14:paraId="7647F03F" w14:textId="69D5145F"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Құтыру вирусының</w:t>
            </w:r>
            <w:r>
              <w:rPr>
                <w:rFonts w:ascii="Times New Roman" w:eastAsia="SimSun" w:hAnsi="Times New Roman" w:cs="Times New Roman"/>
                <w:sz w:val="28"/>
                <w:szCs w:val="28"/>
                <w:lang w:val="kk-KZ" w:eastAsia="ru-RU"/>
              </w:rPr>
              <w:t xml:space="preserve"> </w:t>
            </w:r>
            <w:r w:rsidRPr="001F23A3">
              <w:rPr>
                <w:rFonts w:ascii="Times New Roman" w:eastAsia="SimSun" w:hAnsi="Times New Roman" w:cs="Times New Roman"/>
                <w:sz w:val="28"/>
                <w:szCs w:val="28"/>
                <w:lang w:val="kk-KZ" w:eastAsia="ru-RU"/>
              </w:rPr>
              <w:t>нуклеопротеин генін жасау үшін RT-ПТР жүргізу</w:t>
            </w:r>
          </w:p>
        </w:tc>
        <w:tc>
          <w:tcPr>
            <w:tcW w:w="797" w:type="dxa"/>
          </w:tcPr>
          <w:p w14:paraId="40D8A848" w14:textId="7D1DE217"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40</w:t>
            </w:r>
          </w:p>
        </w:tc>
      </w:tr>
      <w:tr w:rsidR="00851F9E" w14:paraId="10C56D0D" w14:textId="77777777" w:rsidTr="00045A47">
        <w:tc>
          <w:tcPr>
            <w:tcW w:w="1125" w:type="dxa"/>
          </w:tcPr>
          <w:p w14:paraId="379C83CF" w14:textId="23CDBD89"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2.5.3.4</w:t>
            </w:r>
          </w:p>
        </w:tc>
        <w:tc>
          <w:tcPr>
            <w:tcW w:w="7932" w:type="dxa"/>
          </w:tcPr>
          <w:p w14:paraId="0A796C3A" w14:textId="51C1B2ED"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Короновирустарды анықтау үшін RT-ПТР жүргізу</w:t>
            </w:r>
          </w:p>
        </w:tc>
        <w:tc>
          <w:tcPr>
            <w:tcW w:w="797" w:type="dxa"/>
          </w:tcPr>
          <w:p w14:paraId="6F39A03E" w14:textId="26237706"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41</w:t>
            </w:r>
          </w:p>
        </w:tc>
      </w:tr>
      <w:tr w:rsidR="00851F9E" w14:paraId="6C0F5FEB" w14:textId="77777777" w:rsidTr="00045A47">
        <w:tc>
          <w:tcPr>
            <w:tcW w:w="1125" w:type="dxa"/>
          </w:tcPr>
          <w:p w14:paraId="05330F97" w14:textId="14B9F608"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2.5.3.5</w:t>
            </w:r>
          </w:p>
        </w:tc>
        <w:tc>
          <w:tcPr>
            <w:tcW w:w="7932" w:type="dxa"/>
          </w:tcPr>
          <w:p w14:paraId="12E9C1A4" w14:textId="73AAC4A9"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Таяу шығыс респираторлық синдромы (MERS-CoV) вирусының UPE генін анықтау үшін RT-ПТР жүргізу</w:t>
            </w:r>
          </w:p>
        </w:tc>
        <w:tc>
          <w:tcPr>
            <w:tcW w:w="797" w:type="dxa"/>
          </w:tcPr>
          <w:p w14:paraId="2CB66362" w14:textId="60E41BA5"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1</w:t>
            </w:r>
          </w:p>
        </w:tc>
      </w:tr>
      <w:tr w:rsidR="00851F9E" w14:paraId="30A66275" w14:textId="77777777" w:rsidTr="00045A47">
        <w:tc>
          <w:tcPr>
            <w:tcW w:w="1125" w:type="dxa"/>
          </w:tcPr>
          <w:p w14:paraId="30964E9B" w14:textId="79E9C1BC"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2.5.3.6</w:t>
            </w:r>
          </w:p>
        </w:tc>
        <w:tc>
          <w:tcPr>
            <w:tcW w:w="7932" w:type="dxa"/>
          </w:tcPr>
          <w:p w14:paraId="74CE0CB3" w14:textId="77777777" w:rsidR="00851F9E" w:rsidRP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851F9E">
              <w:rPr>
                <w:rFonts w:ascii="Times New Roman" w:eastAsia="SimSun" w:hAnsi="Times New Roman" w:cs="Times New Roman"/>
                <w:sz w:val="28"/>
                <w:szCs w:val="28"/>
                <w:lang w:val="kk-KZ" w:eastAsia="ru-RU"/>
              </w:rPr>
              <w:t>Таяу шығыс респираторлық синдромы (MERS-CoV) генінің</w:t>
            </w:r>
          </w:p>
          <w:p w14:paraId="11525F5C" w14:textId="44E4E551"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Enf1b анықтау үшін RT-ПТР жүргізу</w:t>
            </w:r>
          </w:p>
        </w:tc>
        <w:tc>
          <w:tcPr>
            <w:tcW w:w="797" w:type="dxa"/>
          </w:tcPr>
          <w:p w14:paraId="2021181A" w14:textId="2ED0401E"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2</w:t>
            </w:r>
          </w:p>
        </w:tc>
      </w:tr>
      <w:tr w:rsidR="00851F9E" w14:paraId="1056BEC1" w14:textId="77777777" w:rsidTr="00045A47">
        <w:tc>
          <w:tcPr>
            <w:tcW w:w="1125" w:type="dxa"/>
          </w:tcPr>
          <w:p w14:paraId="0945692A" w14:textId="18E7DBCF"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2.5.3.7</w:t>
            </w:r>
          </w:p>
        </w:tc>
        <w:tc>
          <w:tcPr>
            <w:tcW w:w="7932" w:type="dxa"/>
          </w:tcPr>
          <w:p w14:paraId="46E0259B" w14:textId="187C57CB"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А типті тұмау вирусын анықтау үшін RT-ПТР жүргізу</w:t>
            </w:r>
          </w:p>
        </w:tc>
        <w:tc>
          <w:tcPr>
            <w:tcW w:w="797" w:type="dxa"/>
          </w:tcPr>
          <w:p w14:paraId="200F91BD" w14:textId="43C42248"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3</w:t>
            </w:r>
          </w:p>
        </w:tc>
      </w:tr>
      <w:tr w:rsidR="00851F9E" w14:paraId="2863A201" w14:textId="77777777" w:rsidTr="00045A47">
        <w:tc>
          <w:tcPr>
            <w:tcW w:w="1125" w:type="dxa"/>
          </w:tcPr>
          <w:p w14:paraId="1D6C1945" w14:textId="24CBE395"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2.5.3.8</w:t>
            </w:r>
          </w:p>
        </w:tc>
        <w:tc>
          <w:tcPr>
            <w:tcW w:w="7932" w:type="dxa"/>
          </w:tcPr>
          <w:p w14:paraId="4FB0F483" w14:textId="77777777" w:rsidR="00851F9E" w:rsidRP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851F9E">
              <w:rPr>
                <w:rFonts w:ascii="Times New Roman" w:eastAsia="SimSun" w:hAnsi="Times New Roman" w:cs="Times New Roman"/>
                <w:sz w:val="28"/>
                <w:szCs w:val="28"/>
                <w:lang w:val="kk-KZ" w:eastAsia="ru-RU"/>
              </w:rPr>
              <w:t>Конго-Қырым геморрагиялық қызбасы (ККГЛ) вирусын</w:t>
            </w:r>
          </w:p>
          <w:p w14:paraId="57122D41" w14:textId="2FBDBBDB"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және Ку қызбасын анықтау үшін ПТР жүргізу</w:t>
            </w:r>
          </w:p>
        </w:tc>
        <w:tc>
          <w:tcPr>
            <w:tcW w:w="797" w:type="dxa"/>
          </w:tcPr>
          <w:p w14:paraId="6F5EF180" w14:textId="54AC75F7"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3</w:t>
            </w:r>
          </w:p>
        </w:tc>
      </w:tr>
      <w:tr w:rsidR="00851F9E" w14:paraId="6213091C" w14:textId="77777777" w:rsidTr="00045A47">
        <w:tc>
          <w:tcPr>
            <w:tcW w:w="1125" w:type="dxa"/>
          </w:tcPr>
          <w:p w14:paraId="5309A204" w14:textId="28F6EA76"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2.5.3.9</w:t>
            </w:r>
          </w:p>
        </w:tc>
        <w:tc>
          <w:tcPr>
            <w:tcW w:w="7932" w:type="dxa"/>
          </w:tcPr>
          <w:p w14:paraId="33995755" w14:textId="2F035C3D"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851F9E">
              <w:rPr>
                <w:rFonts w:ascii="Times New Roman" w:eastAsia="SimSun" w:hAnsi="Times New Roman" w:cs="Times New Roman"/>
                <w:sz w:val="28"/>
                <w:szCs w:val="28"/>
                <w:lang w:val="kk-KZ" w:eastAsia="ru-RU"/>
              </w:rPr>
              <w:t>Батыс Ніл безгегі мен Рифт алқабының безгегі</w:t>
            </w:r>
            <w:r>
              <w:rPr>
                <w:rFonts w:ascii="Times New Roman" w:eastAsia="SimSun" w:hAnsi="Times New Roman" w:cs="Times New Roman"/>
                <w:sz w:val="28"/>
                <w:szCs w:val="28"/>
                <w:lang w:val="kk-KZ" w:eastAsia="ru-RU"/>
              </w:rPr>
              <w:t xml:space="preserve"> </w:t>
            </w:r>
            <w:r w:rsidRPr="001F23A3">
              <w:rPr>
                <w:rFonts w:ascii="Times New Roman" w:eastAsia="SimSun" w:hAnsi="Times New Roman" w:cs="Times New Roman"/>
                <w:sz w:val="28"/>
                <w:szCs w:val="28"/>
                <w:lang w:val="kk-KZ" w:eastAsia="ru-RU"/>
              </w:rPr>
              <w:t>вирустарын анықтау үшін ПТР жүргізу</w:t>
            </w:r>
          </w:p>
        </w:tc>
        <w:tc>
          <w:tcPr>
            <w:tcW w:w="797" w:type="dxa"/>
          </w:tcPr>
          <w:p w14:paraId="1CB83697" w14:textId="7B022247"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4</w:t>
            </w:r>
          </w:p>
        </w:tc>
      </w:tr>
      <w:tr w:rsidR="00851F9E" w14:paraId="625F09AA" w14:textId="77777777" w:rsidTr="00045A47">
        <w:tc>
          <w:tcPr>
            <w:tcW w:w="1125" w:type="dxa"/>
          </w:tcPr>
          <w:p w14:paraId="064D04BB" w14:textId="40297C6A"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2.5.3.10</w:t>
            </w:r>
          </w:p>
        </w:tc>
        <w:tc>
          <w:tcPr>
            <w:tcW w:w="7932" w:type="dxa"/>
          </w:tcPr>
          <w:p w14:paraId="53BB1B5A" w14:textId="2671C24D"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PMingLiU" w:hAnsi="Times New Roman" w:cs="Times New Roman"/>
                <w:bCs/>
                <w:color w:val="000000"/>
                <w:sz w:val="28"/>
                <w:szCs w:val="28"/>
                <w:lang w:val="kk-KZ" w:eastAsia="ru-RU"/>
              </w:rPr>
              <w:t>Кене энцефалитінің вирусын анықтау үшін ПТР жүргізу</w:t>
            </w:r>
          </w:p>
        </w:tc>
        <w:tc>
          <w:tcPr>
            <w:tcW w:w="797" w:type="dxa"/>
          </w:tcPr>
          <w:p w14:paraId="4C1525FC" w14:textId="7A65F585" w:rsidR="00851F9E" w:rsidRDefault="00851F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4</w:t>
            </w:r>
          </w:p>
        </w:tc>
      </w:tr>
      <w:tr w:rsidR="00851F9E" w14:paraId="232BB176" w14:textId="77777777" w:rsidTr="00045A47">
        <w:tc>
          <w:tcPr>
            <w:tcW w:w="1125" w:type="dxa"/>
          </w:tcPr>
          <w:p w14:paraId="7179E4FB" w14:textId="12079634"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2.5.3.11</w:t>
            </w:r>
          </w:p>
        </w:tc>
        <w:tc>
          <w:tcPr>
            <w:tcW w:w="7932" w:type="dxa"/>
          </w:tcPr>
          <w:p w14:paraId="6C52603A" w14:textId="37E76965"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Хантавирустарды анықтау үшін ПТР жүргізу</w:t>
            </w:r>
          </w:p>
        </w:tc>
        <w:tc>
          <w:tcPr>
            <w:tcW w:w="797" w:type="dxa"/>
          </w:tcPr>
          <w:p w14:paraId="2F427267" w14:textId="75F4C754"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45</w:t>
            </w:r>
          </w:p>
        </w:tc>
      </w:tr>
      <w:tr w:rsidR="00851F9E" w14:paraId="528393FE" w14:textId="77777777" w:rsidTr="00045A47">
        <w:tc>
          <w:tcPr>
            <w:tcW w:w="1125" w:type="dxa"/>
          </w:tcPr>
          <w:p w14:paraId="267D633C" w14:textId="20C1FB16"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2.5.3.12</w:t>
            </w:r>
          </w:p>
        </w:tc>
        <w:tc>
          <w:tcPr>
            <w:tcW w:w="7932" w:type="dxa"/>
          </w:tcPr>
          <w:p w14:paraId="3354AF04" w14:textId="56735205"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Морбилливирустарды анықтау үшін RT-ПТР жүргізу</w:t>
            </w:r>
          </w:p>
        </w:tc>
        <w:tc>
          <w:tcPr>
            <w:tcW w:w="797" w:type="dxa"/>
          </w:tcPr>
          <w:p w14:paraId="52CB0B76" w14:textId="0A71BD03"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46</w:t>
            </w:r>
          </w:p>
        </w:tc>
      </w:tr>
      <w:tr w:rsidR="00851F9E" w14:paraId="147EBC7C" w14:textId="77777777" w:rsidTr="00045A47">
        <w:tc>
          <w:tcPr>
            <w:tcW w:w="1125" w:type="dxa"/>
          </w:tcPr>
          <w:p w14:paraId="3B34B566" w14:textId="69E1AC1F" w:rsidR="00851F9E" w:rsidRDefault="00851F9E"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2.5.3.13</w:t>
            </w:r>
          </w:p>
        </w:tc>
        <w:tc>
          <w:tcPr>
            <w:tcW w:w="7932" w:type="dxa"/>
          </w:tcPr>
          <w:p w14:paraId="701FDD39" w14:textId="26162F67" w:rsidR="00851F9E" w:rsidRDefault="00851F9E"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Ампликация өнімдерін электрофорездік талдау</w:t>
            </w:r>
          </w:p>
        </w:tc>
        <w:tc>
          <w:tcPr>
            <w:tcW w:w="797" w:type="dxa"/>
          </w:tcPr>
          <w:p w14:paraId="1176C560" w14:textId="1110631A"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46</w:t>
            </w:r>
          </w:p>
        </w:tc>
      </w:tr>
      <w:tr w:rsidR="00851F9E" w14:paraId="1840F8E3" w14:textId="77777777" w:rsidTr="00045A47">
        <w:tc>
          <w:tcPr>
            <w:tcW w:w="1125" w:type="dxa"/>
          </w:tcPr>
          <w:p w14:paraId="3C26F386" w14:textId="6676873D" w:rsidR="00851F9E"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2.5.3.14</w:t>
            </w:r>
          </w:p>
        </w:tc>
        <w:tc>
          <w:tcPr>
            <w:tcW w:w="7932" w:type="dxa"/>
          </w:tcPr>
          <w:p w14:paraId="3D5923FC" w14:textId="2C173B7E" w:rsidR="00851F9E"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Секвенирлеу және филогенетикалық талдау</w:t>
            </w:r>
          </w:p>
        </w:tc>
        <w:tc>
          <w:tcPr>
            <w:tcW w:w="797" w:type="dxa"/>
          </w:tcPr>
          <w:p w14:paraId="1FC65F41" w14:textId="5FA45C87"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46</w:t>
            </w:r>
          </w:p>
        </w:tc>
      </w:tr>
      <w:tr w:rsidR="00851F9E" w14:paraId="5E0EF9E3" w14:textId="77777777" w:rsidTr="00045A47">
        <w:tc>
          <w:tcPr>
            <w:tcW w:w="1125" w:type="dxa"/>
          </w:tcPr>
          <w:p w14:paraId="761D6645" w14:textId="65E9B90A" w:rsidR="00851F9E"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2.5.4</w:t>
            </w:r>
          </w:p>
        </w:tc>
        <w:tc>
          <w:tcPr>
            <w:tcW w:w="7932" w:type="dxa"/>
          </w:tcPr>
          <w:p w14:paraId="60E94D37" w14:textId="09C3E369" w:rsidR="00851F9E"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Жасуша өсіндерінде вирусты оқшаулау және өсіру</w:t>
            </w:r>
          </w:p>
        </w:tc>
        <w:tc>
          <w:tcPr>
            <w:tcW w:w="797" w:type="dxa"/>
          </w:tcPr>
          <w:p w14:paraId="71442366" w14:textId="43547B8D"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47</w:t>
            </w:r>
          </w:p>
        </w:tc>
      </w:tr>
      <w:tr w:rsidR="00851F9E" w14:paraId="41672492" w14:textId="77777777" w:rsidTr="00045A47">
        <w:tc>
          <w:tcPr>
            <w:tcW w:w="1125" w:type="dxa"/>
          </w:tcPr>
          <w:p w14:paraId="67C08D62" w14:textId="017DADB1" w:rsidR="00851F9E"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2.5.5</w:t>
            </w:r>
          </w:p>
        </w:tc>
        <w:tc>
          <w:tcPr>
            <w:tcW w:w="7932" w:type="dxa"/>
          </w:tcPr>
          <w:p w14:paraId="60FCCAAE" w14:textId="6C134723" w:rsidR="00851F9E"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Сандық картаны құру</w:t>
            </w:r>
          </w:p>
        </w:tc>
        <w:tc>
          <w:tcPr>
            <w:tcW w:w="797" w:type="dxa"/>
          </w:tcPr>
          <w:p w14:paraId="5CF86C7F" w14:textId="047F05F6" w:rsidR="00851F9E"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47</w:t>
            </w:r>
          </w:p>
        </w:tc>
      </w:tr>
      <w:tr w:rsidR="00851F9E" w14:paraId="6EA416BC" w14:textId="77777777" w:rsidTr="00045A47">
        <w:tc>
          <w:tcPr>
            <w:tcW w:w="1125" w:type="dxa"/>
          </w:tcPr>
          <w:p w14:paraId="6DE939CA" w14:textId="09D27697" w:rsidR="00851F9E"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lastRenderedPageBreak/>
              <w:t>2.5.6</w:t>
            </w:r>
          </w:p>
        </w:tc>
        <w:tc>
          <w:tcPr>
            <w:tcW w:w="7932" w:type="dxa"/>
          </w:tcPr>
          <w:p w14:paraId="275AFA70" w14:textId="6F04F273" w:rsidR="00851F9E"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Статистикалық талдау</w:t>
            </w:r>
          </w:p>
        </w:tc>
        <w:tc>
          <w:tcPr>
            <w:tcW w:w="797" w:type="dxa"/>
          </w:tcPr>
          <w:p w14:paraId="68465E7F" w14:textId="77929CB0" w:rsidR="00851F9E"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7</w:t>
            </w:r>
          </w:p>
        </w:tc>
      </w:tr>
      <w:tr w:rsidR="00851F9E" w14:paraId="6108471C" w14:textId="77777777" w:rsidTr="00045A47">
        <w:tc>
          <w:tcPr>
            <w:tcW w:w="1125" w:type="dxa"/>
          </w:tcPr>
          <w:p w14:paraId="6E26AE17" w14:textId="6A1C3C38" w:rsidR="00851F9E" w:rsidRPr="00045A47" w:rsidRDefault="00F562F8" w:rsidP="00F562F8">
            <w:pPr>
              <w:tabs>
                <w:tab w:val="left" w:pos="142"/>
              </w:tabs>
              <w:ind w:right="-1"/>
              <w:contextualSpacing/>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3</w:t>
            </w:r>
          </w:p>
        </w:tc>
        <w:tc>
          <w:tcPr>
            <w:tcW w:w="7932" w:type="dxa"/>
          </w:tcPr>
          <w:p w14:paraId="5CF18C4F" w14:textId="30528D9E" w:rsidR="00851F9E"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ЗЕРТТЕУ НӘТИЖЕЛЕРІ</w:t>
            </w:r>
          </w:p>
        </w:tc>
        <w:tc>
          <w:tcPr>
            <w:tcW w:w="797" w:type="dxa"/>
          </w:tcPr>
          <w:p w14:paraId="39A09887" w14:textId="515C101B" w:rsidR="00851F9E" w:rsidRPr="00045A47" w:rsidRDefault="00F562F8" w:rsidP="00851F9E">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4</w:t>
            </w:r>
            <w:r w:rsidR="00D31C9E">
              <w:rPr>
                <w:rFonts w:ascii="Times New Roman" w:eastAsia="SimSun" w:hAnsi="Times New Roman" w:cs="Times New Roman"/>
                <w:b/>
                <w:bCs/>
                <w:sz w:val="28"/>
                <w:szCs w:val="28"/>
                <w:lang w:val="kk-KZ" w:eastAsia="ru-RU"/>
              </w:rPr>
              <w:t>8</w:t>
            </w:r>
          </w:p>
        </w:tc>
      </w:tr>
      <w:tr w:rsidR="00F562F8" w14:paraId="439A8E0F" w14:textId="77777777" w:rsidTr="00045A47">
        <w:tc>
          <w:tcPr>
            <w:tcW w:w="1125" w:type="dxa"/>
          </w:tcPr>
          <w:p w14:paraId="36F8D794" w14:textId="1BA2EB8F"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3.1</w:t>
            </w:r>
          </w:p>
        </w:tc>
        <w:tc>
          <w:tcPr>
            <w:tcW w:w="7932" w:type="dxa"/>
          </w:tcPr>
          <w:p w14:paraId="0373083C" w14:textId="40C28DF7"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Әлемдегі және ҚР-дағы эпидемиологиялық ахуалды талдау</w:t>
            </w:r>
          </w:p>
        </w:tc>
        <w:tc>
          <w:tcPr>
            <w:tcW w:w="797" w:type="dxa"/>
          </w:tcPr>
          <w:p w14:paraId="6F0F9380" w14:textId="3D847A47"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4</w:t>
            </w:r>
            <w:r w:rsidR="00D31C9E">
              <w:rPr>
                <w:rFonts w:ascii="Times New Roman" w:eastAsia="SimSun" w:hAnsi="Times New Roman" w:cs="Times New Roman"/>
                <w:sz w:val="28"/>
                <w:szCs w:val="28"/>
                <w:lang w:val="kk-KZ" w:eastAsia="ru-RU"/>
              </w:rPr>
              <w:t>8</w:t>
            </w:r>
          </w:p>
        </w:tc>
      </w:tr>
      <w:tr w:rsidR="00F562F8" w14:paraId="189BCF16" w14:textId="77777777" w:rsidTr="00045A47">
        <w:tc>
          <w:tcPr>
            <w:tcW w:w="1125" w:type="dxa"/>
          </w:tcPr>
          <w:p w14:paraId="3BBF54D6" w14:textId="4E32E82C"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3.2</w:t>
            </w:r>
          </w:p>
        </w:tc>
        <w:tc>
          <w:tcPr>
            <w:tcW w:w="7932" w:type="dxa"/>
          </w:tcPr>
          <w:p w14:paraId="3626743A" w14:textId="3CD5CB17"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Жарқанаттардан сынама алу және экологиялық-эпизоотологиялық зерттеулерді  ұйымдастыру және жүргізу</w:t>
            </w:r>
          </w:p>
        </w:tc>
        <w:tc>
          <w:tcPr>
            <w:tcW w:w="797" w:type="dxa"/>
          </w:tcPr>
          <w:p w14:paraId="7C45B0C7" w14:textId="014B258A" w:rsidR="00F562F8" w:rsidRDefault="00D31C9E"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50</w:t>
            </w:r>
          </w:p>
        </w:tc>
      </w:tr>
      <w:tr w:rsidR="00F562F8" w14:paraId="7228E6C6" w14:textId="77777777" w:rsidTr="00045A47">
        <w:tc>
          <w:tcPr>
            <w:tcW w:w="1125" w:type="dxa"/>
          </w:tcPr>
          <w:p w14:paraId="6622E6CC" w14:textId="0AA70504"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w:t>
            </w:r>
          </w:p>
        </w:tc>
        <w:tc>
          <w:tcPr>
            <w:tcW w:w="7932" w:type="dxa"/>
          </w:tcPr>
          <w:p w14:paraId="63FD15F8" w14:textId="61A6AB5C"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F562F8">
              <w:rPr>
                <w:rFonts w:ascii="Times New Roman" w:eastAsia="SimSun" w:hAnsi="Times New Roman" w:cs="Times New Roman"/>
                <w:sz w:val="28"/>
                <w:szCs w:val="28"/>
                <w:lang w:val="kk-KZ" w:eastAsia="ru-RU"/>
              </w:rPr>
              <w:t>Жарқанат популяцияларында патогендердің</w:t>
            </w:r>
            <w:r>
              <w:rPr>
                <w:rFonts w:ascii="Times New Roman" w:eastAsia="SimSun" w:hAnsi="Times New Roman" w:cs="Times New Roman"/>
                <w:sz w:val="28"/>
                <w:szCs w:val="28"/>
                <w:lang w:val="kk-KZ" w:eastAsia="ru-RU"/>
              </w:rPr>
              <w:t xml:space="preserve"> </w:t>
            </w:r>
            <w:r w:rsidRPr="001F23A3">
              <w:rPr>
                <w:rFonts w:ascii="Times New Roman" w:eastAsia="SimSun" w:hAnsi="Times New Roman" w:cs="Times New Roman"/>
                <w:sz w:val="28"/>
                <w:szCs w:val="28"/>
                <w:lang w:val="kk-KZ" w:eastAsia="ru-RU"/>
              </w:rPr>
              <w:t>таралуын анықтау нәтижелері</w:t>
            </w:r>
          </w:p>
        </w:tc>
        <w:tc>
          <w:tcPr>
            <w:tcW w:w="797" w:type="dxa"/>
          </w:tcPr>
          <w:p w14:paraId="7F40C094" w14:textId="021B71F2"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6</w:t>
            </w:r>
            <w:r w:rsidR="00D31C9E">
              <w:rPr>
                <w:rFonts w:ascii="Times New Roman" w:eastAsia="SimSun" w:hAnsi="Times New Roman" w:cs="Times New Roman"/>
                <w:sz w:val="28"/>
                <w:szCs w:val="28"/>
                <w:lang w:val="kk-KZ" w:eastAsia="ru-RU"/>
              </w:rPr>
              <w:t>2</w:t>
            </w:r>
          </w:p>
        </w:tc>
      </w:tr>
      <w:tr w:rsidR="00F562F8" w14:paraId="46E36C59" w14:textId="77777777" w:rsidTr="00045A47">
        <w:tc>
          <w:tcPr>
            <w:tcW w:w="1125" w:type="dxa"/>
          </w:tcPr>
          <w:p w14:paraId="64EDDEE6" w14:textId="2BC7FDA4"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3.3.1</w:t>
            </w:r>
          </w:p>
        </w:tc>
        <w:tc>
          <w:tcPr>
            <w:tcW w:w="7932" w:type="dxa"/>
          </w:tcPr>
          <w:p w14:paraId="148D1AEA" w14:textId="2BB7E3E9"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Жарқанаттар арасында коронавирустардың таралуын анықтау</w:t>
            </w:r>
          </w:p>
        </w:tc>
        <w:tc>
          <w:tcPr>
            <w:tcW w:w="797" w:type="dxa"/>
          </w:tcPr>
          <w:p w14:paraId="044E3211" w14:textId="52F66785"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6</w:t>
            </w:r>
            <w:r w:rsidR="00D31C9E">
              <w:rPr>
                <w:rFonts w:ascii="Times New Roman" w:eastAsia="SimSun" w:hAnsi="Times New Roman" w:cs="Times New Roman"/>
                <w:sz w:val="28"/>
                <w:szCs w:val="28"/>
                <w:lang w:val="kk-KZ" w:eastAsia="ru-RU"/>
              </w:rPr>
              <w:t>2</w:t>
            </w:r>
          </w:p>
        </w:tc>
      </w:tr>
      <w:tr w:rsidR="00F562F8" w14:paraId="78E6B255" w14:textId="77777777" w:rsidTr="00045A47">
        <w:tc>
          <w:tcPr>
            <w:tcW w:w="1125" w:type="dxa"/>
          </w:tcPr>
          <w:p w14:paraId="1E7E0A53" w14:textId="1B1E90A8"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3.3.2</w:t>
            </w:r>
          </w:p>
        </w:tc>
        <w:tc>
          <w:tcPr>
            <w:tcW w:w="7932" w:type="dxa"/>
          </w:tcPr>
          <w:p w14:paraId="645ED13D" w14:textId="543608C7"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F562F8">
              <w:rPr>
                <w:rFonts w:ascii="Times New Roman" w:eastAsia="SimSun" w:hAnsi="Times New Roman" w:cs="Times New Roman"/>
                <w:sz w:val="28"/>
                <w:szCs w:val="28"/>
                <w:lang w:val="kk-KZ" w:eastAsia="ru-RU"/>
              </w:rPr>
              <w:t xml:space="preserve">Жарқанаттар арасында лиссавирустардың </w:t>
            </w:r>
            <w:r w:rsidRPr="001F23A3">
              <w:rPr>
                <w:rFonts w:ascii="Times New Roman" w:eastAsia="PMingLiU" w:hAnsi="Times New Roman" w:cs="Times New Roman"/>
                <w:sz w:val="28"/>
                <w:szCs w:val="28"/>
                <w:lang w:val="kk-KZ" w:eastAsia="ru-RU"/>
              </w:rPr>
              <w:t>анықтау таралуын</w:t>
            </w:r>
          </w:p>
        </w:tc>
        <w:tc>
          <w:tcPr>
            <w:tcW w:w="797" w:type="dxa"/>
          </w:tcPr>
          <w:p w14:paraId="248E0F1E" w14:textId="1DB2C9E4"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6</w:t>
            </w:r>
            <w:r w:rsidR="007A0A40">
              <w:rPr>
                <w:rFonts w:ascii="Times New Roman" w:eastAsia="SimSun" w:hAnsi="Times New Roman" w:cs="Times New Roman"/>
                <w:sz w:val="28"/>
                <w:szCs w:val="28"/>
                <w:lang w:val="kk-KZ" w:eastAsia="ru-RU"/>
              </w:rPr>
              <w:t>6</w:t>
            </w:r>
          </w:p>
        </w:tc>
      </w:tr>
      <w:tr w:rsidR="00F562F8" w14:paraId="39A466D7" w14:textId="77777777" w:rsidTr="00045A47">
        <w:tc>
          <w:tcPr>
            <w:tcW w:w="1125" w:type="dxa"/>
          </w:tcPr>
          <w:p w14:paraId="01B32043" w14:textId="1444A8E7"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3.3.3</w:t>
            </w:r>
          </w:p>
        </w:tc>
        <w:tc>
          <w:tcPr>
            <w:tcW w:w="7932" w:type="dxa"/>
          </w:tcPr>
          <w:p w14:paraId="4FE94A09" w14:textId="5B50660D"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Жарқанаттар арасында морбилливирустардың таралуын анықтау</w:t>
            </w:r>
          </w:p>
        </w:tc>
        <w:tc>
          <w:tcPr>
            <w:tcW w:w="797" w:type="dxa"/>
          </w:tcPr>
          <w:p w14:paraId="43CA0EBE" w14:textId="38450896"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6</w:t>
            </w:r>
            <w:r w:rsidR="007A0A40">
              <w:rPr>
                <w:rFonts w:ascii="Times New Roman" w:eastAsia="SimSun" w:hAnsi="Times New Roman" w:cs="Times New Roman"/>
                <w:sz w:val="28"/>
                <w:szCs w:val="28"/>
                <w:lang w:val="kk-KZ" w:eastAsia="ru-RU"/>
              </w:rPr>
              <w:t>8</w:t>
            </w:r>
          </w:p>
        </w:tc>
      </w:tr>
      <w:tr w:rsidR="00F562F8" w14:paraId="2E18882F" w14:textId="77777777" w:rsidTr="00045A47">
        <w:tc>
          <w:tcPr>
            <w:tcW w:w="1125" w:type="dxa"/>
          </w:tcPr>
          <w:p w14:paraId="2157D8EA" w14:textId="6527F6EB"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3.3.4</w:t>
            </w:r>
          </w:p>
        </w:tc>
        <w:tc>
          <w:tcPr>
            <w:tcW w:w="7932" w:type="dxa"/>
          </w:tcPr>
          <w:p w14:paraId="4229568F" w14:textId="1A58877C"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F562F8">
              <w:rPr>
                <w:rFonts w:ascii="Times New Roman" w:eastAsia="SimSun" w:hAnsi="Times New Roman" w:cs="Times New Roman"/>
                <w:sz w:val="28"/>
                <w:szCs w:val="28"/>
                <w:lang w:val="kk-KZ" w:eastAsia="ru-RU"/>
              </w:rPr>
              <w:t>Коронавирустардың  секвенирлеу</w:t>
            </w:r>
            <w:r w:rsidRPr="00F562F8">
              <w:rPr>
                <w:rFonts w:ascii="Times New Roman" w:eastAsia="SimSun" w:hAnsi="Times New Roman" w:cs="Times New Roman"/>
                <w:sz w:val="28"/>
                <w:szCs w:val="28"/>
                <w:lang w:eastAsia="ru-RU"/>
              </w:rPr>
              <w:t xml:space="preserve"> </w:t>
            </w:r>
            <w:r w:rsidRPr="00F562F8">
              <w:rPr>
                <w:rFonts w:ascii="Times New Roman" w:eastAsia="SimSun" w:hAnsi="Times New Roman" w:cs="Times New Roman"/>
                <w:sz w:val="28"/>
                <w:szCs w:val="28"/>
                <w:lang w:val="kk-KZ" w:eastAsia="ru-RU"/>
              </w:rPr>
              <w:t>және</w:t>
            </w:r>
            <w:r w:rsidRPr="001F23A3">
              <w:rPr>
                <w:rFonts w:ascii="Times New Roman" w:eastAsia="SimSun" w:hAnsi="Times New Roman" w:cs="Times New Roman"/>
                <w:sz w:val="28"/>
                <w:szCs w:val="28"/>
                <w:lang w:val="kk-KZ" w:eastAsia="ru-RU"/>
              </w:rPr>
              <w:t xml:space="preserve"> филогенетикалық талдауы</w:t>
            </w:r>
          </w:p>
        </w:tc>
        <w:tc>
          <w:tcPr>
            <w:tcW w:w="797" w:type="dxa"/>
          </w:tcPr>
          <w:p w14:paraId="46EA85B7" w14:textId="5ED22D89" w:rsidR="00F562F8" w:rsidRDefault="007A0A40"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70</w:t>
            </w:r>
          </w:p>
        </w:tc>
      </w:tr>
      <w:tr w:rsidR="00F562F8" w14:paraId="583D58C5" w14:textId="77777777" w:rsidTr="00045A47">
        <w:tc>
          <w:tcPr>
            <w:tcW w:w="1125" w:type="dxa"/>
          </w:tcPr>
          <w:p w14:paraId="6D31EC40" w14:textId="54F385D0"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3.3.5</w:t>
            </w:r>
          </w:p>
        </w:tc>
        <w:tc>
          <w:tcPr>
            <w:tcW w:w="7932" w:type="dxa"/>
          </w:tcPr>
          <w:p w14:paraId="2F413DA6" w14:textId="48882CF9" w:rsidR="00F562F8" w:rsidRPr="001F23A3" w:rsidRDefault="00F562F8" w:rsidP="00045A47">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Вирусологиялық зерттеулердің нәтижелері</w:t>
            </w:r>
          </w:p>
        </w:tc>
        <w:tc>
          <w:tcPr>
            <w:tcW w:w="797" w:type="dxa"/>
          </w:tcPr>
          <w:p w14:paraId="74E6E072" w14:textId="29B46E52"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73</w:t>
            </w:r>
          </w:p>
        </w:tc>
      </w:tr>
      <w:tr w:rsidR="00F562F8" w14:paraId="4EB9665E" w14:textId="77777777" w:rsidTr="00045A47">
        <w:tc>
          <w:tcPr>
            <w:tcW w:w="1125" w:type="dxa"/>
          </w:tcPr>
          <w:p w14:paraId="721748AB" w14:textId="066CC4AE" w:rsidR="00F562F8" w:rsidRDefault="00F562F8" w:rsidP="00F562F8">
            <w:pPr>
              <w:tabs>
                <w:tab w:val="left" w:pos="142"/>
              </w:tabs>
              <w:ind w:right="-1"/>
              <w:contextualSpacing/>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3.3.6</w:t>
            </w:r>
          </w:p>
        </w:tc>
        <w:tc>
          <w:tcPr>
            <w:tcW w:w="7932" w:type="dxa"/>
          </w:tcPr>
          <w:p w14:paraId="024BC34F" w14:textId="5849BA6D" w:rsidR="00F562F8" w:rsidRPr="001F23A3" w:rsidRDefault="00F562F8" w:rsidP="00F562F8">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sz w:val="28"/>
                <w:szCs w:val="28"/>
                <w:lang w:val="kk-KZ" w:eastAsia="ru-RU"/>
              </w:rPr>
              <w:t>Эпизоотиялық карта және мониторинг жүргізу алгоритмі</w:t>
            </w:r>
          </w:p>
        </w:tc>
        <w:tc>
          <w:tcPr>
            <w:tcW w:w="797" w:type="dxa"/>
          </w:tcPr>
          <w:p w14:paraId="2F90527E" w14:textId="332B34BE" w:rsidR="00F562F8" w:rsidRDefault="00F562F8" w:rsidP="00851F9E">
            <w:pPr>
              <w:tabs>
                <w:tab w:val="left" w:pos="142"/>
              </w:tabs>
              <w:ind w:right="-1"/>
              <w:contextualSpacing/>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74</w:t>
            </w:r>
          </w:p>
        </w:tc>
      </w:tr>
      <w:tr w:rsidR="00F562F8" w14:paraId="1A19F4D3" w14:textId="77777777" w:rsidTr="00045A47">
        <w:tc>
          <w:tcPr>
            <w:tcW w:w="1125" w:type="dxa"/>
          </w:tcPr>
          <w:p w14:paraId="2AC8DCA0" w14:textId="70D1F0BB" w:rsidR="00F562F8" w:rsidRPr="00045A47" w:rsidRDefault="00F562F8" w:rsidP="00F562F8">
            <w:pPr>
              <w:tabs>
                <w:tab w:val="left" w:pos="142"/>
              </w:tabs>
              <w:ind w:right="-1"/>
              <w:contextualSpacing/>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4</w:t>
            </w:r>
          </w:p>
        </w:tc>
        <w:tc>
          <w:tcPr>
            <w:tcW w:w="7932" w:type="dxa"/>
          </w:tcPr>
          <w:p w14:paraId="76C4A762" w14:textId="400B027F" w:rsidR="00F562F8" w:rsidRPr="00045A47" w:rsidRDefault="00045A47" w:rsidP="00F562F8">
            <w:pPr>
              <w:tabs>
                <w:tab w:val="left" w:pos="142"/>
              </w:tabs>
              <w:ind w:right="-1"/>
              <w:contextualSpacing/>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ЗЕРТТЕУ НӘТИЖЕЛЕРІН ТАЛҚЫЛАУ</w:t>
            </w:r>
          </w:p>
        </w:tc>
        <w:tc>
          <w:tcPr>
            <w:tcW w:w="797" w:type="dxa"/>
          </w:tcPr>
          <w:p w14:paraId="715662D2" w14:textId="7AD5B2FF" w:rsidR="00F562F8" w:rsidRPr="00045A47" w:rsidRDefault="00F562F8" w:rsidP="00851F9E">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8</w:t>
            </w:r>
            <w:r w:rsidR="00D31C9E">
              <w:rPr>
                <w:rFonts w:ascii="Times New Roman" w:eastAsia="SimSun" w:hAnsi="Times New Roman" w:cs="Times New Roman"/>
                <w:b/>
                <w:bCs/>
                <w:sz w:val="28"/>
                <w:szCs w:val="28"/>
                <w:lang w:val="kk-KZ" w:eastAsia="ru-RU"/>
              </w:rPr>
              <w:t>2</w:t>
            </w:r>
          </w:p>
        </w:tc>
      </w:tr>
      <w:tr w:rsidR="00F562F8" w14:paraId="18E412E1" w14:textId="77777777" w:rsidTr="00045A47">
        <w:tc>
          <w:tcPr>
            <w:tcW w:w="9057" w:type="dxa"/>
            <w:gridSpan w:val="2"/>
          </w:tcPr>
          <w:p w14:paraId="0E32B06B" w14:textId="7C5EE5FA" w:rsidR="00F562F8" w:rsidRPr="001F23A3" w:rsidRDefault="00F562F8" w:rsidP="00F562F8">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ҚОРЫТЫНДЫ</w:t>
            </w:r>
          </w:p>
        </w:tc>
        <w:tc>
          <w:tcPr>
            <w:tcW w:w="797" w:type="dxa"/>
          </w:tcPr>
          <w:p w14:paraId="49A6A3BB" w14:textId="1BBC2152" w:rsidR="00F562F8" w:rsidRPr="00045A47" w:rsidRDefault="00F562F8" w:rsidP="00851F9E">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8</w:t>
            </w:r>
            <w:r w:rsidR="00D31C9E">
              <w:rPr>
                <w:rFonts w:ascii="Times New Roman" w:eastAsia="SimSun" w:hAnsi="Times New Roman" w:cs="Times New Roman"/>
                <w:b/>
                <w:bCs/>
                <w:sz w:val="28"/>
                <w:szCs w:val="28"/>
                <w:lang w:val="kk-KZ" w:eastAsia="ru-RU"/>
              </w:rPr>
              <w:t>5</w:t>
            </w:r>
          </w:p>
        </w:tc>
      </w:tr>
      <w:tr w:rsidR="00F562F8" w14:paraId="01A66666" w14:textId="77777777" w:rsidTr="00045A47">
        <w:tc>
          <w:tcPr>
            <w:tcW w:w="9057" w:type="dxa"/>
            <w:gridSpan w:val="2"/>
          </w:tcPr>
          <w:p w14:paraId="3F709F04" w14:textId="71EC67E0" w:rsidR="00F562F8" w:rsidRPr="001F23A3" w:rsidRDefault="00F562F8" w:rsidP="00F562F8">
            <w:pPr>
              <w:tabs>
                <w:tab w:val="left" w:pos="142"/>
              </w:tabs>
              <w:ind w:right="-1"/>
              <w:contextualSpacing/>
              <w:rPr>
                <w:rFonts w:ascii="Times New Roman" w:eastAsia="SimSun" w:hAnsi="Times New Roman" w:cs="Times New Roman"/>
                <w:sz w:val="28"/>
                <w:szCs w:val="28"/>
                <w:lang w:val="kk-KZ" w:eastAsia="ru-RU"/>
              </w:rPr>
            </w:pPr>
            <w:r w:rsidRPr="001F23A3">
              <w:rPr>
                <w:rFonts w:ascii="Times New Roman" w:eastAsia="SimSun" w:hAnsi="Times New Roman" w:cs="Times New Roman"/>
                <w:b/>
                <w:sz w:val="28"/>
                <w:szCs w:val="28"/>
                <w:lang w:val="kk-KZ" w:eastAsia="ru-RU"/>
              </w:rPr>
              <w:t>ПАЙДАЛАНЫ</w:t>
            </w:r>
            <w:r>
              <w:rPr>
                <w:rFonts w:ascii="Times New Roman" w:eastAsia="SimSun" w:hAnsi="Times New Roman" w:cs="Times New Roman"/>
                <w:b/>
                <w:sz w:val="28"/>
                <w:szCs w:val="28"/>
                <w:lang w:val="kk-KZ" w:eastAsia="ru-RU"/>
              </w:rPr>
              <w:t>ЛҒАН</w:t>
            </w:r>
            <w:r w:rsidRPr="001F23A3">
              <w:rPr>
                <w:rFonts w:ascii="Times New Roman" w:eastAsia="SimSun" w:hAnsi="Times New Roman" w:cs="Times New Roman"/>
                <w:b/>
                <w:sz w:val="28"/>
                <w:szCs w:val="28"/>
                <w:lang w:val="kk-KZ" w:eastAsia="ru-RU"/>
              </w:rPr>
              <w:t xml:space="preserve"> ӘДЕБИЕТТЕР ТІЗІМІ</w:t>
            </w:r>
          </w:p>
        </w:tc>
        <w:tc>
          <w:tcPr>
            <w:tcW w:w="797" w:type="dxa"/>
          </w:tcPr>
          <w:p w14:paraId="5E912788" w14:textId="73448EF1" w:rsidR="00F562F8" w:rsidRPr="00045A47" w:rsidRDefault="00F562F8" w:rsidP="00851F9E">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8</w:t>
            </w:r>
            <w:r w:rsidR="00D31C9E">
              <w:rPr>
                <w:rFonts w:ascii="Times New Roman" w:eastAsia="SimSun" w:hAnsi="Times New Roman" w:cs="Times New Roman"/>
                <w:b/>
                <w:bCs/>
                <w:sz w:val="28"/>
                <w:szCs w:val="28"/>
                <w:lang w:val="kk-KZ" w:eastAsia="ru-RU"/>
              </w:rPr>
              <w:t>7</w:t>
            </w:r>
          </w:p>
        </w:tc>
      </w:tr>
      <w:tr w:rsidR="00F562F8" w14:paraId="426A399B" w14:textId="77777777" w:rsidTr="00045A47">
        <w:tc>
          <w:tcPr>
            <w:tcW w:w="9057" w:type="dxa"/>
            <w:gridSpan w:val="2"/>
          </w:tcPr>
          <w:p w14:paraId="4A78343F" w14:textId="6C0603E7" w:rsidR="00F562F8" w:rsidRPr="001F23A3" w:rsidRDefault="00F562F8" w:rsidP="00F562F8">
            <w:pPr>
              <w:tabs>
                <w:tab w:val="left" w:pos="142"/>
              </w:tabs>
              <w:ind w:right="-1"/>
              <w:contextualSpacing/>
              <w:rPr>
                <w:rFonts w:ascii="Times New Roman" w:eastAsia="SimSun" w:hAnsi="Times New Roman" w:cs="Times New Roman"/>
                <w:b/>
                <w:sz w:val="28"/>
                <w:szCs w:val="28"/>
                <w:lang w:val="kk-KZ" w:eastAsia="ru-RU"/>
              </w:rPr>
            </w:pPr>
            <w:r w:rsidRPr="001F23A3">
              <w:rPr>
                <w:rFonts w:ascii="Times New Roman" w:eastAsia="SimSun" w:hAnsi="Times New Roman" w:cs="Times New Roman"/>
                <w:b/>
                <w:sz w:val="28"/>
                <w:szCs w:val="28"/>
                <w:lang w:val="kk-KZ" w:eastAsia="ru-RU"/>
              </w:rPr>
              <w:t>ҚОСЫМШАЛАР</w:t>
            </w:r>
          </w:p>
        </w:tc>
        <w:tc>
          <w:tcPr>
            <w:tcW w:w="797" w:type="dxa"/>
          </w:tcPr>
          <w:p w14:paraId="00792417" w14:textId="7A2DB18F" w:rsidR="00F562F8" w:rsidRPr="00045A47" w:rsidRDefault="00F562F8" w:rsidP="00851F9E">
            <w:pPr>
              <w:tabs>
                <w:tab w:val="left" w:pos="142"/>
              </w:tabs>
              <w:ind w:right="-1"/>
              <w:contextualSpacing/>
              <w:jc w:val="center"/>
              <w:rPr>
                <w:rFonts w:ascii="Times New Roman" w:eastAsia="SimSun" w:hAnsi="Times New Roman" w:cs="Times New Roman"/>
                <w:b/>
                <w:bCs/>
                <w:sz w:val="28"/>
                <w:szCs w:val="28"/>
                <w:lang w:val="kk-KZ" w:eastAsia="ru-RU"/>
              </w:rPr>
            </w:pPr>
            <w:r w:rsidRPr="00045A47">
              <w:rPr>
                <w:rFonts w:ascii="Times New Roman" w:eastAsia="SimSun" w:hAnsi="Times New Roman" w:cs="Times New Roman"/>
                <w:b/>
                <w:bCs/>
                <w:sz w:val="28"/>
                <w:szCs w:val="28"/>
                <w:lang w:val="kk-KZ" w:eastAsia="ru-RU"/>
              </w:rPr>
              <w:t>9</w:t>
            </w:r>
            <w:r w:rsidR="002C5D48">
              <w:rPr>
                <w:rFonts w:ascii="Times New Roman" w:eastAsia="SimSun" w:hAnsi="Times New Roman" w:cs="Times New Roman"/>
                <w:b/>
                <w:bCs/>
                <w:sz w:val="28"/>
                <w:szCs w:val="28"/>
                <w:lang w:val="kk-KZ" w:eastAsia="ru-RU"/>
              </w:rPr>
              <w:t>8</w:t>
            </w:r>
          </w:p>
        </w:tc>
      </w:tr>
    </w:tbl>
    <w:p w14:paraId="48597058" w14:textId="77777777" w:rsidR="00636B5C" w:rsidRDefault="00636B5C" w:rsidP="000F60E7">
      <w:pPr>
        <w:tabs>
          <w:tab w:val="left" w:pos="142"/>
        </w:tabs>
        <w:spacing w:after="0" w:line="240" w:lineRule="auto"/>
        <w:ind w:right="-1"/>
        <w:contextualSpacing/>
        <w:jc w:val="center"/>
        <w:rPr>
          <w:rFonts w:ascii="Times New Roman" w:eastAsia="SimSun" w:hAnsi="Times New Roman" w:cs="Times New Roman"/>
          <w:sz w:val="28"/>
          <w:szCs w:val="28"/>
          <w:lang w:val="kk-KZ" w:eastAsia="ru-RU"/>
        </w:rPr>
      </w:pPr>
    </w:p>
    <w:p w14:paraId="116A729B" w14:textId="77777777" w:rsidR="0048775C" w:rsidRDefault="0048775C" w:rsidP="000F60E7">
      <w:pPr>
        <w:tabs>
          <w:tab w:val="left" w:pos="142"/>
        </w:tabs>
        <w:spacing w:after="0" w:line="240" w:lineRule="auto"/>
        <w:ind w:right="-1"/>
        <w:contextualSpacing/>
        <w:jc w:val="center"/>
        <w:rPr>
          <w:rFonts w:ascii="Times New Roman" w:eastAsia="SimSun" w:hAnsi="Times New Roman" w:cs="Times New Roman"/>
          <w:b/>
          <w:sz w:val="24"/>
          <w:szCs w:val="24"/>
          <w:lang w:val="kk-KZ" w:eastAsia="ru-RU"/>
        </w:rPr>
      </w:pPr>
    </w:p>
    <w:p w14:paraId="25514E31" w14:textId="3B316F83" w:rsidR="00D5217C" w:rsidRDefault="00D5217C"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728FD9E4" w14:textId="13A6EFD9" w:rsidR="00D5217C" w:rsidRDefault="00D5217C"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22C21B1F" w14:textId="77777777" w:rsidR="00E06522" w:rsidRDefault="00E06522" w:rsidP="0012617F">
      <w:pPr>
        <w:spacing w:after="0" w:line="240" w:lineRule="auto"/>
        <w:rPr>
          <w:rFonts w:ascii="Times New Roman" w:eastAsia="PMingLiU" w:hAnsi="Times New Roman" w:cs="Times New Roman"/>
          <w:b/>
          <w:sz w:val="28"/>
          <w:szCs w:val="28"/>
          <w:lang w:val="kk-KZ" w:eastAsia="ru-RU"/>
        </w:rPr>
      </w:pPr>
    </w:p>
    <w:p w14:paraId="384D9818" w14:textId="77777777" w:rsidR="00F562F8" w:rsidRDefault="00F562F8">
      <w:pPr>
        <w:rPr>
          <w:rFonts w:ascii="Times New Roman" w:eastAsia="PMingLiU" w:hAnsi="Times New Roman" w:cs="Times New Roman"/>
          <w:b/>
          <w:sz w:val="28"/>
          <w:szCs w:val="28"/>
          <w:lang w:val="kk-KZ" w:eastAsia="ru-RU"/>
        </w:rPr>
      </w:pPr>
      <w:r>
        <w:rPr>
          <w:rFonts w:ascii="Times New Roman" w:eastAsia="PMingLiU" w:hAnsi="Times New Roman" w:cs="Times New Roman"/>
          <w:b/>
          <w:sz w:val="28"/>
          <w:szCs w:val="28"/>
          <w:lang w:val="kk-KZ" w:eastAsia="ru-RU"/>
        </w:rPr>
        <w:br w:type="page"/>
      </w:r>
    </w:p>
    <w:p w14:paraId="47DF9C88" w14:textId="578C3156" w:rsidR="00166A51" w:rsidRPr="004E6EDA" w:rsidRDefault="00166A51" w:rsidP="000F60E7">
      <w:pPr>
        <w:spacing w:after="0" w:line="240" w:lineRule="auto"/>
        <w:ind w:firstLine="567"/>
        <w:jc w:val="center"/>
        <w:rPr>
          <w:rFonts w:ascii="Times New Roman" w:eastAsia="PMingLiU" w:hAnsi="Times New Roman" w:cs="Times New Roman"/>
          <w:b/>
          <w:sz w:val="28"/>
          <w:szCs w:val="28"/>
          <w:lang w:val="kk-KZ" w:eastAsia="ru-RU"/>
        </w:rPr>
      </w:pPr>
      <w:r w:rsidRPr="004E6EDA">
        <w:rPr>
          <w:rFonts w:ascii="Times New Roman" w:eastAsia="PMingLiU" w:hAnsi="Times New Roman" w:cs="Times New Roman"/>
          <w:b/>
          <w:sz w:val="28"/>
          <w:szCs w:val="28"/>
          <w:lang w:val="kk-KZ" w:eastAsia="ru-RU"/>
        </w:rPr>
        <w:lastRenderedPageBreak/>
        <w:t>НОРМАТИВТІК СІЛТЕМЕЛЕР</w:t>
      </w:r>
    </w:p>
    <w:p w14:paraId="6884F2A2" w14:textId="77777777" w:rsidR="00166A51" w:rsidRPr="00166A51" w:rsidRDefault="00166A51" w:rsidP="000F60E7">
      <w:pPr>
        <w:spacing w:after="0" w:line="240" w:lineRule="auto"/>
        <w:ind w:firstLine="567"/>
        <w:jc w:val="center"/>
        <w:rPr>
          <w:rFonts w:ascii="Times New Roman" w:eastAsia="PMingLiU" w:hAnsi="Times New Roman" w:cs="Times New Roman"/>
          <w:sz w:val="28"/>
          <w:szCs w:val="28"/>
          <w:lang w:val="kk-KZ" w:eastAsia="ru-RU"/>
        </w:rPr>
      </w:pPr>
    </w:p>
    <w:p w14:paraId="58C1BD72" w14:textId="2E9001F4" w:rsidR="001D0F2F" w:rsidRDefault="00166A51" w:rsidP="000F60E7">
      <w:pPr>
        <w:spacing w:after="0" w:line="240" w:lineRule="auto"/>
        <w:ind w:firstLine="567"/>
        <w:rPr>
          <w:rFonts w:ascii="Times New Roman" w:eastAsia="PMingLiU" w:hAnsi="Times New Roman" w:cs="Times New Roman"/>
          <w:sz w:val="28"/>
          <w:szCs w:val="28"/>
          <w:lang w:val="kk-KZ" w:eastAsia="ru-RU"/>
        </w:rPr>
      </w:pPr>
      <w:r w:rsidRPr="00166A51">
        <w:rPr>
          <w:rFonts w:ascii="Times New Roman" w:eastAsia="PMingLiU" w:hAnsi="Times New Roman" w:cs="Times New Roman"/>
          <w:sz w:val="28"/>
          <w:szCs w:val="28"/>
          <w:lang w:val="kk-KZ" w:eastAsia="ru-RU"/>
        </w:rPr>
        <w:t xml:space="preserve">Бұл  диссертациялық жұмыста </w:t>
      </w:r>
      <w:r w:rsidR="001D0F2F">
        <w:rPr>
          <w:rFonts w:ascii="Times New Roman" w:eastAsia="PMingLiU" w:hAnsi="Times New Roman" w:cs="Times New Roman"/>
          <w:sz w:val="28"/>
          <w:szCs w:val="28"/>
          <w:lang w:val="kk-KZ" w:eastAsia="ru-RU"/>
        </w:rPr>
        <w:t>қолданылған нормативтік құжаттар</w:t>
      </w:r>
      <w:r w:rsidRPr="00166A51">
        <w:rPr>
          <w:rFonts w:ascii="Times New Roman" w:eastAsia="PMingLiU" w:hAnsi="Times New Roman" w:cs="Times New Roman"/>
          <w:sz w:val="28"/>
          <w:szCs w:val="28"/>
          <w:lang w:val="kk-KZ" w:eastAsia="ru-RU"/>
        </w:rPr>
        <w:t>:</w:t>
      </w:r>
    </w:p>
    <w:p w14:paraId="621A3F6B" w14:textId="40AA1A5A" w:rsidR="006E520B" w:rsidRPr="00045A47" w:rsidRDefault="00166A51" w:rsidP="000F60E7">
      <w:pPr>
        <w:spacing w:after="0" w:line="240" w:lineRule="auto"/>
        <w:ind w:firstLine="567"/>
        <w:rPr>
          <w:rFonts w:ascii="Times New Roman" w:eastAsia="PMingLiU" w:hAnsi="Times New Roman" w:cs="Times New Roman"/>
          <w:sz w:val="8"/>
          <w:szCs w:val="8"/>
          <w:lang w:val="kk-KZ" w:eastAsia="ru-RU"/>
        </w:rPr>
      </w:pPr>
      <w:r w:rsidRPr="00166A51">
        <w:rPr>
          <w:rFonts w:ascii="Times New Roman" w:eastAsia="PMingLiU" w:hAnsi="Times New Roman" w:cs="Times New Roman"/>
          <w:sz w:val="28"/>
          <w:szCs w:val="28"/>
          <w:lang w:val="kk-KZ" w:eastAsia="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45A47" w:rsidRPr="00445A5D" w14:paraId="0864DB57" w14:textId="77777777" w:rsidTr="00045A47">
        <w:tc>
          <w:tcPr>
            <w:tcW w:w="9628" w:type="dxa"/>
          </w:tcPr>
          <w:p w14:paraId="10BEF25F" w14:textId="2F5A1645" w:rsidR="00045A47" w:rsidRPr="00336118" w:rsidRDefault="00045A47" w:rsidP="00045A47">
            <w:pPr>
              <w:ind w:firstLine="567"/>
              <w:jc w:val="both"/>
              <w:rPr>
                <w:rFonts w:ascii="Times New Roman" w:eastAsia="PMingLiU" w:hAnsi="Times New Roman" w:cs="Times New Roman"/>
                <w:sz w:val="28"/>
                <w:szCs w:val="28"/>
                <w:lang w:val="kk-KZ" w:eastAsia="ru-RU"/>
              </w:rPr>
            </w:pPr>
            <w:r w:rsidRPr="00336118">
              <w:rPr>
                <w:rFonts w:ascii="Times New Roman" w:eastAsia="SimSun" w:hAnsi="Times New Roman" w:cs="Times New Roman"/>
                <w:sz w:val="28"/>
                <w:szCs w:val="28"/>
                <w:lang w:val="kk-KZ" w:eastAsia="ru-RU"/>
              </w:rPr>
              <w:t>ҚР А</w:t>
            </w:r>
            <w:r>
              <w:rPr>
                <w:rFonts w:ascii="Times New Roman" w:eastAsia="SimSun" w:hAnsi="Times New Roman" w:cs="Times New Roman"/>
                <w:sz w:val="28"/>
                <w:szCs w:val="28"/>
                <w:lang w:val="kk-KZ" w:eastAsia="ru-RU"/>
              </w:rPr>
              <w:t>ШМ-нің</w:t>
            </w:r>
            <w:r w:rsidRPr="00336118">
              <w:rPr>
                <w:rFonts w:ascii="Times New Roman" w:eastAsia="SimSun" w:hAnsi="Times New Roman" w:cs="Times New Roman"/>
                <w:sz w:val="28"/>
                <w:szCs w:val="28"/>
                <w:lang w:val="kk-KZ" w:eastAsia="ru-RU"/>
              </w:rPr>
              <w:t xml:space="preserve"> 2015.05.</w:t>
            </w:r>
            <w:r>
              <w:rPr>
                <w:rFonts w:ascii="Times New Roman" w:eastAsia="SimSun" w:hAnsi="Times New Roman" w:cs="Times New Roman"/>
                <w:sz w:val="28"/>
                <w:szCs w:val="28"/>
                <w:lang w:val="kk-KZ" w:eastAsia="ru-RU"/>
              </w:rPr>
              <w:t>0</w:t>
            </w:r>
            <w:r w:rsidRPr="00336118">
              <w:rPr>
                <w:rFonts w:ascii="Times New Roman" w:eastAsia="SimSun" w:hAnsi="Times New Roman" w:cs="Times New Roman"/>
                <w:sz w:val="28"/>
                <w:szCs w:val="28"/>
                <w:lang w:val="kk-KZ" w:eastAsia="ru-RU"/>
              </w:rPr>
              <w:t>6 № 7-1/418</w:t>
            </w:r>
            <w:r>
              <w:rPr>
                <w:rFonts w:ascii="Times New Roman" w:eastAsia="SimSun" w:hAnsi="Times New Roman" w:cs="Times New Roman"/>
                <w:sz w:val="28"/>
                <w:szCs w:val="28"/>
                <w:lang w:val="kk-KZ" w:eastAsia="ru-RU"/>
              </w:rPr>
              <w:t xml:space="preserve"> </w:t>
            </w:r>
            <w:r w:rsidRPr="00336118">
              <w:rPr>
                <w:rFonts w:ascii="Times New Roman" w:eastAsia="SimSun" w:hAnsi="Times New Roman" w:cs="Times New Roman"/>
                <w:sz w:val="28"/>
                <w:szCs w:val="28"/>
                <w:lang w:val="kk-KZ" w:eastAsia="ru-RU"/>
              </w:rPr>
              <w:t>бұйрығы</w:t>
            </w:r>
            <w:r>
              <w:rPr>
                <w:rFonts w:ascii="Times New Roman" w:eastAsia="SimSun" w:hAnsi="Times New Roman" w:cs="Times New Roman"/>
                <w:sz w:val="28"/>
                <w:szCs w:val="28"/>
                <w:lang w:val="kk-KZ" w:eastAsia="ru-RU"/>
              </w:rPr>
              <w:t xml:space="preserve">. </w:t>
            </w:r>
            <w:r w:rsidRPr="00336118">
              <w:rPr>
                <w:rFonts w:ascii="Times New Roman" w:eastAsia="SimSun" w:hAnsi="Times New Roman" w:cs="Times New Roman"/>
                <w:sz w:val="28"/>
                <w:szCs w:val="28"/>
                <w:lang w:val="kk-KZ" w:eastAsia="ru-RU"/>
              </w:rPr>
              <w:t>Ветеринария саласындағы мемлекеттік көрсетілетін қызметтер стандарттарын бекіту туралы</w:t>
            </w:r>
            <w:r>
              <w:rPr>
                <w:rFonts w:ascii="Times New Roman" w:eastAsia="SimSun" w:hAnsi="Times New Roman" w:cs="Times New Roman"/>
                <w:sz w:val="28"/>
                <w:szCs w:val="28"/>
                <w:lang w:val="kk-KZ" w:eastAsia="ru-RU"/>
              </w:rPr>
              <w:t>.</w:t>
            </w:r>
          </w:p>
        </w:tc>
      </w:tr>
      <w:tr w:rsidR="00045A47" w:rsidRPr="00445A5D" w14:paraId="0D57C932" w14:textId="77777777" w:rsidTr="00045A47">
        <w:tc>
          <w:tcPr>
            <w:tcW w:w="9628" w:type="dxa"/>
          </w:tcPr>
          <w:p w14:paraId="6ED7C90D" w14:textId="35037254" w:rsidR="00045A47" w:rsidRPr="00336118" w:rsidRDefault="00045A47" w:rsidP="00045A47">
            <w:pPr>
              <w:ind w:firstLine="567"/>
              <w:jc w:val="both"/>
              <w:rPr>
                <w:rFonts w:ascii="Times New Roman" w:eastAsia="PMingLiU" w:hAnsi="Times New Roman" w:cs="Times New Roman"/>
                <w:sz w:val="28"/>
                <w:szCs w:val="28"/>
                <w:lang w:val="kk-KZ" w:eastAsia="ru-RU"/>
              </w:rPr>
            </w:pPr>
            <w:r w:rsidRPr="00336118">
              <w:rPr>
                <w:rFonts w:ascii="Times New Roman" w:eastAsia="SimSun" w:hAnsi="Times New Roman" w:cs="Times New Roman"/>
                <w:sz w:val="28"/>
                <w:szCs w:val="28"/>
                <w:lang w:val="kk-KZ" w:eastAsia="ru-RU"/>
              </w:rPr>
              <w:t>ҚР</w:t>
            </w:r>
            <w:r>
              <w:rPr>
                <w:rFonts w:ascii="Times New Roman" w:eastAsia="SimSun" w:hAnsi="Times New Roman" w:cs="Times New Roman"/>
                <w:sz w:val="28"/>
                <w:szCs w:val="28"/>
                <w:lang w:val="kk-KZ" w:eastAsia="ru-RU"/>
              </w:rPr>
              <w:t xml:space="preserve"> </w:t>
            </w:r>
            <w:r w:rsidRPr="00336118">
              <w:rPr>
                <w:rFonts w:ascii="Times New Roman" w:eastAsia="SimSun" w:hAnsi="Times New Roman" w:cs="Times New Roman"/>
                <w:sz w:val="28"/>
                <w:szCs w:val="28"/>
                <w:lang w:val="kk-KZ" w:eastAsia="ru-RU"/>
              </w:rPr>
              <w:t>Ұ</w:t>
            </w:r>
            <w:r>
              <w:rPr>
                <w:rFonts w:ascii="Times New Roman" w:eastAsia="SimSun" w:hAnsi="Times New Roman" w:cs="Times New Roman"/>
                <w:sz w:val="28"/>
                <w:szCs w:val="28"/>
                <w:lang w:val="kk-KZ" w:eastAsia="ru-RU"/>
              </w:rPr>
              <w:t>ЭМ-</w:t>
            </w:r>
            <w:r w:rsidRPr="00336118">
              <w:rPr>
                <w:rFonts w:ascii="Times New Roman" w:eastAsia="SimSun" w:hAnsi="Times New Roman" w:cs="Times New Roman"/>
                <w:sz w:val="28"/>
                <w:szCs w:val="28"/>
                <w:lang w:val="kk-KZ" w:eastAsia="ru-RU"/>
              </w:rPr>
              <w:t>нің 2015</w:t>
            </w:r>
            <w:r>
              <w:rPr>
                <w:rFonts w:ascii="Times New Roman" w:eastAsia="SimSun" w:hAnsi="Times New Roman" w:cs="Times New Roman"/>
                <w:sz w:val="28"/>
                <w:szCs w:val="28"/>
                <w:lang w:val="kk-KZ" w:eastAsia="ru-RU"/>
              </w:rPr>
              <w:t xml:space="preserve">.02.25 </w:t>
            </w:r>
            <w:r w:rsidRPr="00336118">
              <w:rPr>
                <w:rFonts w:ascii="Times New Roman" w:eastAsia="SimSun" w:hAnsi="Times New Roman" w:cs="Times New Roman"/>
                <w:sz w:val="28"/>
                <w:szCs w:val="28"/>
                <w:lang w:val="kk-KZ" w:eastAsia="ru-RU"/>
              </w:rPr>
              <w:t>№136 бұйрығымен бекітілген</w:t>
            </w:r>
            <w:r>
              <w:rPr>
                <w:rFonts w:ascii="Times New Roman" w:eastAsia="SimSun" w:hAnsi="Times New Roman" w:cs="Times New Roman"/>
                <w:sz w:val="28"/>
                <w:szCs w:val="28"/>
                <w:lang w:val="kk-KZ" w:eastAsia="ru-RU"/>
              </w:rPr>
              <w:t xml:space="preserve"> </w:t>
            </w:r>
            <w:r w:rsidRPr="00336118">
              <w:rPr>
                <w:rFonts w:ascii="Times New Roman" w:eastAsia="SimSun" w:hAnsi="Times New Roman" w:cs="Times New Roman"/>
                <w:sz w:val="28"/>
                <w:szCs w:val="28"/>
                <w:lang w:val="kk-KZ" w:eastAsia="ru-RU"/>
              </w:rPr>
              <w:t>Санитарлық ережелер</w:t>
            </w:r>
            <w:r>
              <w:rPr>
                <w:rFonts w:ascii="Times New Roman" w:eastAsia="SimSun" w:hAnsi="Times New Roman" w:cs="Times New Roman"/>
                <w:sz w:val="28"/>
                <w:szCs w:val="28"/>
                <w:lang w:val="kk-KZ" w:eastAsia="ru-RU"/>
              </w:rPr>
              <w:t>.</w:t>
            </w:r>
          </w:p>
          <w:p w14:paraId="37A9EF8D" w14:textId="15295CBF" w:rsidR="00045A47" w:rsidRPr="00336118" w:rsidRDefault="00045A47" w:rsidP="00045A47">
            <w:pPr>
              <w:ind w:firstLine="567"/>
              <w:jc w:val="both"/>
              <w:rPr>
                <w:rFonts w:ascii="Times New Roman" w:eastAsia="PMingLiU" w:hAnsi="Times New Roman" w:cs="Times New Roman"/>
                <w:sz w:val="28"/>
                <w:szCs w:val="28"/>
                <w:lang w:val="kk-KZ" w:eastAsia="ru-RU"/>
              </w:rPr>
            </w:pPr>
            <w:r w:rsidRPr="00336118">
              <w:rPr>
                <w:rFonts w:ascii="Times New Roman" w:eastAsia="PMingLiU" w:hAnsi="Times New Roman" w:cs="Times New Roman"/>
                <w:sz w:val="28"/>
                <w:szCs w:val="28"/>
                <w:lang w:val="kk-KZ" w:eastAsia="ru-RU"/>
              </w:rPr>
              <w:t>Аса қауіпті жұқпалы аурулардың алдын алу жөніндегі санитариялық-эпидемияға қарсы профилактикалық іс - шараларды ұйымдастыруға және жүргізуге қойылатын санитариялық-эпидемиологиялық талаптар</w:t>
            </w:r>
          </w:p>
        </w:tc>
      </w:tr>
      <w:tr w:rsidR="00045A47" w:rsidRPr="00445A5D" w14:paraId="72B064BB" w14:textId="77777777" w:rsidTr="00045A47">
        <w:tc>
          <w:tcPr>
            <w:tcW w:w="9628" w:type="dxa"/>
          </w:tcPr>
          <w:p w14:paraId="30F6448B" w14:textId="1533CF27" w:rsidR="00045A47" w:rsidRPr="00C77F87" w:rsidRDefault="00045A47" w:rsidP="00045A47">
            <w:pPr>
              <w:ind w:firstLine="567"/>
              <w:jc w:val="both"/>
              <w:rPr>
                <w:rFonts w:ascii="Times New Roman" w:eastAsia="PMingLiU" w:hAnsi="Times New Roman" w:cs="Times New Roman"/>
                <w:sz w:val="28"/>
                <w:szCs w:val="28"/>
                <w:lang w:val="kk-KZ" w:eastAsia="ru-RU"/>
              </w:rPr>
            </w:pPr>
            <w:r w:rsidRPr="00C77F87">
              <w:rPr>
                <w:rFonts w:ascii="Times New Roman" w:eastAsia="SimSun" w:hAnsi="Times New Roman" w:cs="Times New Roman"/>
                <w:bCs/>
                <w:sz w:val="28"/>
                <w:szCs w:val="28"/>
                <w:lang w:val="kk-KZ" w:eastAsia="ru-RU"/>
              </w:rPr>
              <w:t>МЕМСТ</w:t>
            </w:r>
            <w:r w:rsidRPr="006F3FE0">
              <w:rPr>
                <w:rFonts w:ascii="Times New Roman" w:eastAsia="SimSun" w:hAnsi="Times New Roman" w:cs="Times New Roman"/>
                <w:bCs/>
                <w:sz w:val="28"/>
                <w:szCs w:val="28"/>
                <w:lang w:val="kk-KZ" w:eastAsia="ru-RU"/>
              </w:rPr>
              <w:t xml:space="preserve"> 26075-84</w:t>
            </w:r>
            <w:r>
              <w:rPr>
                <w:rFonts w:ascii="Times New Roman" w:eastAsia="SimSun" w:hAnsi="Times New Roman" w:cs="Times New Roman"/>
                <w:bCs/>
                <w:sz w:val="28"/>
                <w:szCs w:val="28"/>
                <w:lang w:val="kk-KZ" w:eastAsia="ru-RU"/>
              </w:rPr>
              <w:t xml:space="preserve">. </w:t>
            </w:r>
            <w:r w:rsidRPr="00C77F87">
              <w:rPr>
                <w:rFonts w:ascii="Times New Roman" w:eastAsia="SimSun" w:hAnsi="Times New Roman" w:cs="Times New Roman"/>
                <w:bCs/>
                <w:sz w:val="28"/>
                <w:szCs w:val="28"/>
                <w:lang w:val="kk-KZ" w:eastAsia="ru-RU"/>
              </w:rPr>
              <w:t>Ауылшаруашылық жануарлары. Құтыруды зертханалық диагностикалау әдістері</w:t>
            </w:r>
            <w:r w:rsidR="00305FC4">
              <w:rPr>
                <w:rFonts w:ascii="Times New Roman" w:eastAsia="SimSun" w:hAnsi="Times New Roman" w:cs="Times New Roman"/>
                <w:bCs/>
                <w:sz w:val="28"/>
                <w:szCs w:val="28"/>
                <w:lang w:val="kk-KZ" w:eastAsia="ru-RU"/>
              </w:rPr>
              <w:t>.</w:t>
            </w:r>
          </w:p>
        </w:tc>
      </w:tr>
      <w:tr w:rsidR="00045A47" w14:paraId="5EE41D95" w14:textId="77777777" w:rsidTr="00045A47">
        <w:tc>
          <w:tcPr>
            <w:tcW w:w="9628" w:type="dxa"/>
          </w:tcPr>
          <w:p w14:paraId="6FE27D0C" w14:textId="58D6CBFC" w:rsidR="00045A47" w:rsidRDefault="00045A47" w:rsidP="00045A47">
            <w:pPr>
              <w:ind w:firstLine="567"/>
              <w:jc w:val="both"/>
              <w:rPr>
                <w:rFonts w:ascii="Times New Roman" w:eastAsia="PMingLiU" w:hAnsi="Times New Roman" w:cs="Times New Roman"/>
                <w:sz w:val="28"/>
                <w:szCs w:val="28"/>
                <w:lang w:val="kk-KZ" w:eastAsia="ru-RU"/>
              </w:rPr>
            </w:pPr>
            <w:r w:rsidRPr="00C77F87">
              <w:rPr>
                <w:rFonts w:ascii="Times New Roman" w:eastAsia="SimSun" w:hAnsi="Times New Roman" w:cs="Times New Roman"/>
                <w:sz w:val="28"/>
                <w:szCs w:val="28"/>
                <w:lang w:val="kk-KZ" w:eastAsia="ru-RU"/>
              </w:rPr>
              <w:t>МЕМСТ</w:t>
            </w:r>
            <w:r w:rsidRPr="00C77F87">
              <w:rPr>
                <w:rFonts w:ascii="Times New Roman" w:eastAsia="SimSun" w:hAnsi="Times New Roman" w:cs="Times New Roman"/>
                <w:sz w:val="28"/>
                <w:szCs w:val="28"/>
                <w:lang w:eastAsia="ru-RU"/>
              </w:rPr>
              <w:t xml:space="preserve"> 4.492-89</w:t>
            </w:r>
            <w:r>
              <w:rPr>
                <w:rFonts w:ascii="Times New Roman" w:eastAsia="SimSun" w:hAnsi="Times New Roman" w:cs="Times New Roman"/>
                <w:sz w:val="28"/>
                <w:szCs w:val="28"/>
                <w:lang w:val="kk-KZ" w:eastAsia="ru-RU"/>
              </w:rPr>
              <w:t xml:space="preserve">. </w:t>
            </w:r>
            <w:r w:rsidRPr="00C77F87">
              <w:rPr>
                <w:rFonts w:ascii="Times New Roman" w:eastAsia="SimSun" w:hAnsi="Times New Roman" w:cs="Times New Roman"/>
                <w:sz w:val="28"/>
                <w:szCs w:val="28"/>
                <w:lang w:eastAsia="ru-RU"/>
              </w:rPr>
              <w:t>Биологиялық ветеринарлық препараттар</w:t>
            </w:r>
          </w:p>
        </w:tc>
      </w:tr>
      <w:tr w:rsidR="00045A47" w14:paraId="2F0CF092" w14:textId="77777777" w:rsidTr="00045A47">
        <w:tc>
          <w:tcPr>
            <w:tcW w:w="9628" w:type="dxa"/>
          </w:tcPr>
          <w:p w14:paraId="40FC6DCC" w14:textId="361D970C" w:rsidR="00045A47" w:rsidRDefault="00045A47" w:rsidP="00045A47">
            <w:pPr>
              <w:ind w:firstLine="567"/>
              <w:jc w:val="both"/>
              <w:rPr>
                <w:rFonts w:ascii="Times New Roman" w:eastAsia="PMingLiU" w:hAnsi="Times New Roman" w:cs="Times New Roman"/>
                <w:sz w:val="28"/>
                <w:szCs w:val="28"/>
                <w:lang w:val="kk-KZ" w:eastAsia="ru-RU"/>
              </w:rPr>
            </w:pPr>
            <w:r w:rsidRPr="00C77F87">
              <w:rPr>
                <w:rFonts w:ascii="Times New Roman" w:eastAsia="SimSun" w:hAnsi="Times New Roman" w:cs="Times New Roman"/>
                <w:sz w:val="28"/>
                <w:szCs w:val="28"/>
                <w:lang w:val="kk-KZ" w:eastAsia="ru-RU"/>
              </w:rPr>
              <w:t>МЕМСТ</w:t>
            </w:r>
            <w:r w:rsidRPr="00C77F87">
              <w:rPr>
                <w:rFonts w:ascii="Times New Roman" w:eastAsia="SimSun" w:hAnsi="Times New Roman" w:cs="Times New Roman"/>
                <w:sz w:val="28"/>
                <w:szCs w:val="28"/>
                <w:lang w:eastAsia="ru-RU"/>
              </w:rPr>
              <w:t xml:space="preserve"> 7.32-2001</w:t>
            </w:r>
            <w:r>
              <w:rPr>
                <w:rFonts w:ascii="Times New Roman" w:eastAsia="SimSun" w:hAnsi="Times New Roman" w:cs="Times New Roman"/>
                <w:sz w:val="28"/>
                <w:szCs w:val="28"/>
                <w:lang w:val="kk-KZ" w:eastAsia="ru-RU"/>
              </w:rPr>
              <w:t xml:space="preserve">. </w:t>
            </w:r>
            <w:r w:rsidRPr="00C77F87">
              <w:rPr>
                <w:rFonts w:ascii="Times New Roman" w:eastAsia="PMingLiU" w:hAnsi="Times New Roman" w:cs="Times New Roman"/>
                <w:sz w:val="28"/>
                <w:szCs w:val="28"/>
                <w:lang w:eastAsia="ru-RU"/>
              </w:rPr>
              <w:t>Ақпарат, кітапхана және баспа стандарт бойынша стандарттар жүйесі. Ғылыми-зерттеу жұмысы бойынша есеп. Құрылымы және дизайны.</w:t>
            </w:r>
          </w:p>
        </w:tc>
      </w:tr>
      <w:tr w:rsidR="00045A47" w14:paraId="4850C9F7" w14:textId="77777777" w:rsidTr="00045A47">
        <w:tc>
          <w:tcPr>
            <w:tcW w:w="9628" w:type="dxa"/>
          </w:tcPr>
          <w:p w14:paraId="1F8EE76B" w14:textId="67F71513" w:rsidR="00045A47" w:rsidRDefault="00045A47" w:rsidP="00045A47">
            <w:pPr>
              <w:ind w:firstLine="567"/>
              <w:jc w:val="both"/>
              <w:rPr>
                <w:rFonts w:ascii="Times New Roman" w:eastAsia="PMingLiU" w:hAnsi="Times New Roman" w:cs="Times New Roman"/>
                <w:sz w:val="28"/>
                <w:szCs w:val="28"/>
                <w:lang w:val="kk-KZ" w:eastAsia="ru-RU"/>
              </w:rPr>
            </w:pPr>
            <w:r w:rsidRPr="00C77F87">
              <w:rPr>
                <w:rFonts w:ascii="Times New Roman" w:eastAsia="PMingLiU" w:hAnsi="Times New Roman" w:cs="Times New Roman"/>
                <w:sz w:val="28"/>
                <w:szCs w:val="28"/>
                <w:lang w:val="kk-KZ" w:eastAsia="ru-RU"/>
              </w:rPr>
              <w:t>МЕМСТ12.1.008-76</w:t>
            </w:r>
            <w:r>
              <w:rPr>
                <w:rFonts w:ascii="Times New Roman" w:eastAsia="PMingLiU" w:hAnsi="Times New Roman" w:cs="Times New Roman"/>
                <w:sz w:val="28"/>
                <w:szCs w:val="28"/>
                <w:lang w:val="kk-KZ" w:eastAsia="ru-RU"/>
              </w:rPr>
              <w:t xml:space="preserve">. </w:t>
            </w:r>
            <w:r w:rsidRPr="00C77F87">
              <w:rPr>
                <w:rFonts w:ascii="Times New Roman" w:eastAsia="SimSun" w:hAnsi="Times New Roman" w:cs="Times New Roman"/>
                <w:sz w:val="28"/>
                <w:szCs w:val="28"/>
                <w:lang w:val="kk-KZ" w:eastAsia="ru-RU"/>
              </w:rPr>
              <w:t xml:space="preserve">Еңбек қауіпсіздігі стандарттарының жүйесі биологиялық қауіп. </w:t>
            </w:r>
            <w:r w:rsidRPr="00C77F87">
              <w:rPr>
                <w:rFonts w:ascii="Times New Roman" w:eastAsia="SimSun" w:hAnsi="Times New Roman" w:cs="Times New Roman"/>
                <w:sz w:val="28"/>
                <w:szCs w:val="28"/>
                <w:lang w:eastAsia="ru-RU"/>
              </w:rPr>
              <w:t>Жалпы талаптар.</w:t>
            </w:r>
          </w:p>
        </w:tc>
      </w:tr>
      <w:tr w:rsidR="00045A47" w:rsidRPr="001F23A3" w14:paraId="5091C604" w14:textId="77777777" w:rsidTr="00045A47">
        <w:tc>
          <w:tcPr>
            <w:tcW w:w="9628" w:type="dxa"/>
          </w:tcPr>
          <w:p w14:paraId="442EC03D" w14:textId="02BB34C7" w:rsidR="00045A47" w:rsidRDefault="00045A47" w:rsidP="00045A47">
            <w:pPr>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 xml:space="preserve">МЕМСТ 561. </w:t>
            </w:r>
            <w:r w:rsidRPr="00C77F87">
              <w:rPr>
                <w:rFonts w:ascii="Times New Roman" w:eastAsia="PMingLiU" w:hAnsi="Times New Roman" w:cs="Times New Roman"/>
                <w:sz w:val="28"/>
                <w:szCs w:val="28"/>
                <w:lang w:val="kk-KZ" w:eastAsia="ru-RU"/>
              </w:rPr>
              <w:t>Жануарлардан алынған материалдарды өңдеу және аликвотирлеу</w:t>
            </w:r>
          </w:p>
        </w:tc>
      </w:tr>
      <w:tr w:rsidR="00045A47" w:rsidRPr="00305FC4" w14:paraId="70BFACEA" w14:textId="77777777" w:rsidTr="00045A47">
        <w:tc>
          <w:tcPr>
            <w:tcW w:w="9628" w:type="dxa"/>
          </w:tcPr>
          <w:p w14:paraId="33C391DD" w14:textId="7F9EBBDE" w:rsidR="00045A47" w:rsidRPr="00C77F87" w:rsidRDefault="00045A47" w:rsidP="00045A47">
            <w:pPr>
              <w:ind w:firstLine="567"/>
              <w:jc w:val="both"/>
              <w:rPr>
                <w:rFonts w:ascii="Times New Roman" w:eastAsia="PMingLiU" w:hAnsi="Times New Roman" w:cs="Times New Roman"/>
                <w:sz w:val="28"/>
                <w:szCs w:val="28"/>
                <w:lang w:val="kk-KZ" w:eastAsia="ru-RU"/>
              </w:rPr>
            </w:pPr>
            <w:r w:rsidRPr="00C77F87">
              <w:rPr>
                <w:rFonts w:ascii="Times New Roman" w:eastAsia="PMingLiU" w:hAnsi="Times New Roman" w:cs="Times New Roman"/>
                <w:sz w:val="28"/>
                <w:szCs w:val="28"/>
                <w:lang w:val="kk-KZ" w:eastAsia="ru-RU"/>
              </w:rPr>
              <w:t xml:space="preserve">МЕМСТ </w:t>
            </w:r>
            <w:r>
              <w:rPr>
                <w:rFonts w:ascii="Times New Roman" w:eastAsia="PMingLiU" w:hAnsi="Times New Roman" w:cs="Times New Roman"/>
                <w:sz w:val="28"/>
                <w:szCs w:val="28"/>
                <w:lang w:val="kk-KZ" w:eastAsia="ru-RU"/>
              </w:rPr>
              <w:t xml:space="preserve">97. </w:t>
            </w:r>
            <w:r w:rsidRPr="00C77F87">
              <w:rPr>
                <w:rFonts w:ascii="Times New Roman" w:eastAsia="PMingLiU" w:hAnsi="Times New Roman" w:cs="Times New Roman"/>
                <w:sz w:val="28"/>
                <w:szCs w:val="28"/>
                <w:lang w:val="kk-KZ" w:eastAsia="ru-RU"/>
              </w:rPr>
              <w:t>Қауіпті материалдармен жанасуды болдырмау жөніндегі іс-шаралар жоспары</w:t>
            </w:r>
            <w:r w:rsidR="00305FC4">
              <w:rPr>
                <w:rFonts w:ascii="Times New Roman" w:eastAsia="PMingLiU" w:hAnsi="Times New Roman" w:cs="Times New Roman"/>
                <w:sz w:val="28"/>
                <w:szCs w:val="28"/>
                <w:lang w:val="kk-KZ" w:eastAsia="ru-RU"/>
              </w:rPr>
              <w:t>.</w:t>
            </w:r>
          </w:p>
        </w:tc>
      </w:tr>
    </w:tbl>
    <w:p w14:paraId="4F5D19E7" w14:textId="12690610" w:rsidR="00166A51" w:rsidRPr="00166A51" w:rsidRDefault="00166A51" w:rsidP="000F60E7">
      <w:pPr>
        <w:spacing w:after="0" w:line="240" w:lineRule="auto"/>
        <w:ind w:firstLine="567"/>
        <w:rPr>
          <w:rFonts w:ascii="Times New Roman" w:eastAsia="PMingLiU" w:hAnsi="Times New Roman" w:cs="Times New Roman"/>
          <w:sz w:val="28"/>
          <w:szCs w:val="28"/>
          <w:lang w:val="kk-KZ" w:eastAsia="ru-RU"/>
        </w:rPr>
      </w:pPr>
    </w:p>
    <w:p w14:paraId="6ECDF879" w14:textId="77777777" w:rsidR="009C4802" w:rsidRPr="00166A51" w:rsidRDefault="009C4802" w:rsidP="000F60E7">
      <w:pPr>
        <w:widowControl w:val="0"/>
        <w:suppressAutoHyphens/>
        <w:spacing w:after="0" w:line="240" w:lineRule="auto"/>
        <w:ind w:firstLine="567"/>
        <w:contextualSpacing/>
        <w:jc w:val="both"/>
        <w:rPr>
          <w:rFonts w:ascii="Times New Roman" w:eastAsia="SimSun" w:hAnsi="Times New Roman" w:cs="Times New Roman"/>
          <w:b/>
          <w:sz w:val="28"/>
          <w:szCs w:val="28"/>
          <w:lang w:val="kk-KZ" w:eastAsia="ru-RU"/>
        </w:rPr>
      </w:pPr>
    </w:p>
    <w:p w14:paraId="2B4F734D"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07784572"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04E487EF"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77A2CC0E"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7FCC743B"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0509CF50"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41BA0B8E"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2F8CBEF0"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388EB0A0"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7B983208"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41A1DC92"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483D8AAE" w14:textId="77777777"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5C8E77A7" w14:textId="2A37CDD1" w:rsidR="009C4802" w:rsidRDefault="009C4802"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39DF8957" w14:textId="4FA4B435" w:rsidR="00636B5C" w:rsidRDefault="00636B5C"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7CA23AC7" w14:textId="76B5E936" w:rsidR="00636B5C" w:rsidRDefault="00636B5C"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45C1D1EB" w14:textId="77777777" w:rsidR="00F562F8" w:rsidRDefault="00F562F8"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4C0B36FE" w14:textId="77777777" w:rsidR="00045A47" w:rsidRDefault="00045A47"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5319B9A2" w14:textId="77777777" w:rsidR="00045A47" w:rsidRDefault="00045A47"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3BC0C5D0" w14:textId="77777777" w:rsidR="00636B5C" w:rsidRDefault="00636B5C" w:rsidP="000F60E7">
      <w:pPr>
        <w:widowControl w:val="0"/>
        <w:suppressAutoHyphens/>
        <w:spacing w:after="0" w:line="240" w:lineRule="auto"/>
        <w:contextualSpacing/>
        <w:jc w:val="both"/>
        <w:rPr>
          <w:rFonts w:ascii="Times New Roman" w:eastAsia="SimSun" w:hAnsi="Times New Roman" w:cs="Times New Roman"/>
          <w:b/>
          <w:sz w:val="28"/>
          <w:szCs w:val="28"/>
          <w:lang w:val="kk-KZ" w:eastAsia="ru-RU"/>
        </w:rPr>
      </w:pPr>
    </w:p>
    <w:p w14:paraId="11EA89D4" w14:textId="7B99004E" w:rsidR="00C77F87" w:rsidRDefault="00C77F87" w:rsidP="00A46BB4">
      <w:pPr>
        <w:autoSpaceDE w:val="0"/>
        <w:autoSpaceDN w:val="0"/>
        <w:adjustRightInd w:val="0"/>
        <w:spacing w:after="0" w:line="240" w:lineRule="auto"/>
        <w:ind w:firstLine="567"/>
        <w:jc w:val="center"/>
        <w:rPr>
          <w:rFonts w:ascii="Times New Roman" w:eastAsia="SimSun" w:hAnsi="Times New Roman" w:cs="Times New Roman"/>
          <w:b/>
          <w:bCs/>
          <w:sz w:val="28"/>
          <w:szCs w:val="28"/>
          <w:lang w:val="kk-KZ" w:eastAsia="ru-RU"/>
        </w:rPr>
      </w:pPr>
      <w:r w:rsidRPr="00C77F87">
        <w:rPr>
          <w:rFonts w:ascii="Times New Roman" w:eastAsia="SimSun" w:hAnsi="Times New Roman" w:cs="Times New Roman"/>
          <w:b/>
          <w:bCs/>
          <w:sz w:val="28"/>
          <w:szCs w:val="28"/>
          <w:lang w:val="kk-KZ" w:eastAsia="ru-RU"/>
        </w:rPr>
        <w:lastRenderedPageBreak/>
        <w:t>АНЫҚТАМАЛАР</w:t>
      </w:r>
    </w:p>
    <w:p w14:paraId="13E230A6" w14:textId="77777777" w:rsidR="00C77F87" w:rsidRPr="00C77F87" w:rsidRDefault="00C77F87" w:rsidP="00A46BB4">
      <w:pPr>
        <w:autoSpaceDE w:val="0"/>
        <w:autoSpaceDN w:val="0"/>
        <w:adjustRightInd w:val="0"/>
        <w:spacing w:after="0" w:line="240" w:lineRule="auto"/>
        <w:ind w:firstLine="567"/>
        <w:jc w:val="center"/>
        <w:rPr>
          <w:rFonts w:ascii="Times New Roman" w:eastAsia="SimSun" w:hAnsi="Times New Roman" w:cs="Times New Roman"/>
          <w:b/>
          <w:bCs/>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562F8" w:rsidRPr="00445A5D" w14:paraId="29A6EDB2" w14:textId="77777777" w:rsidTr="00045A47">
        <w:tc>
          <w:tcPr>
            <w:tcW w:w="9628" w:type="dxa"/>
          </w:tcPr>
          <w:p w14:paraId="42E36BAF" w14:textId="487FD3EE" w:rsidR="00F562F8" w:rsidRPr="000C2A72"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Мониторинг</w:t>
            </w:r>
            <w:r>
              <w:rPr>
                <w:rFonts w:ascii="Times New Roman" w:eastAsia="SimSun" w:hAnsi="Times New Roman" w:cs="Times New Roman"/>
                <w:sz w:val="28"/>
                <w:szCs w:val="28"/>
                <w:lang w:val="kk-KZ" w:eastAsia="ru-RU"/>
              </w:rPr>
              <w:t xml:space="preserve"> - </w:t>
            </w:r>
            <w:r w:rsidRPr="000C2A72">
              <w:rPr>
                <w:rFonts w:ascii="Times New Roman" w:eastAsia="SimSun" w:hAnsi="Times New Roman" w:cs="Times New Roman"/>
                <w:sz w:val="28"/>
                <w:szCs w:val="28"/>
                <w:lang w:val="kk-KZ" w:eastAsia="ru-RU"/>
              </w:rPr>
              <w:t>тұтастай алғанда осы объектінің мінез-құлқы/жай-күйі туралы пайымдау үшін берілген объектіні сипаттаудың негізгі (айқын немесе жанама) белгілерінің/ параметрлерінің аз санын жинау/тіркеу, сақтау және талдау жүйесі. Яғни талдау негізінде тұтастай алғанда объект туралы үкім шығару үшін оны сипаттайтын белгілердің аз саны</w:t>
            </w:r>
          </w:p>
        </w:tc>
      </w:tr>
      <w:tr w:rsidR="00F562F8" w:rsidRPr="00445A5D" w14:paraId="1B7140E2" w14:textId="77777777" w:rsidTr="00045A47">
        <w:tc>
          <w:tcPr>
            <w:tcW w:w="9628" w:type="dxa"/>
          </w:tcPr>
          <w:p w14:paraId="01F7D349" w14:textId="6429F45D" w:rsidR="00F562F8" w:rsidRPr="000C2A72"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Ветеринариялық эпидемиология</w:t>
            </w:r>
            <w:r>
              <w:rPr>
                <w:rFonts w:ascii="Times New Roman" w:eastAsia="SimSun" w:hAnsi="Times New Roman" w:cs="Times New Roman"/>
                <w:sz w:val="28"/>
                <w:szCs w:val="28"/>
                <w:lang w:val="kk-KZ" w:eastAsia="ru-RU"/>
              </w:rPr>
              <w:t xml:space="preserve"> - </w:t>
            </w:r>
            <w:r w:rsidRPr="00F778C6">
              <w:rPr>
                <w:rFonts w:ascii="Times New Roman" w:eastAsia="SimSun" w:hAnsi="Times New Roman" w:cs="Times New Roman"/>
                <w:sz w:val="28"/>
                <w:szCs w:val="28"/>
                <w:lang w:val="kk-KZ" w:eastAsia="ru-RU"/>
              </w:rPr>
              <w:t>зооноздық эпидемиологияның ветеринариялық мәселелерімен айналысады ғылым мен тәжірибе саласы</w:t>
            </w:r>
            <w:r>
              <w:rPr>
                <w:rFonts w:ascii="Times New Roman" w:eastAsia="SimSun" w:hAnsi="Times New Roman" w:cs="Times New Roman"/>
                <w:sz w:val="28"/>
                <w:szCs w:val="28"/>
                <w:lang w:val="kk-KZ" w:eastAsia="ru-RU"/>
              </w:rPr>
              <w:t>,</w:t>
            </w:r>
            <w:r w:rsidRPr="00F562F8">
              <w:rPr>
                <w:lang w:val="kk-KZ"/>
              </w:rPr>
              <w:t xml:space="preserve"> </w:t>
            </w:r>
            <w:r w:rsidRPr="00F778C6">
              <w:rPr>
                <w:rFonts w:ascii="Times New Roman" w:eastAsia="SimSun" w:hAnsi="Times New Roman" w:cs="Times New Roman"/>
                <w:sz w:val="28"/>
                <w:szCs w:val="28"/>
                <w:lang w:val="kk-KZ" w:eastAsia="ru-RU"/>
              </w:rPr>
              <w:t>Дүниежүзілік денсаулық сақтау ұйымының анықтамасы бойынша табиғи жағдайларда жануарлар мен адамдарға ортақ аурулар</w:t>
            </w:r>
            <w:r>
              <w:rPr>
                <w:rFonts w:ascii="Times New Roman" w:eastAsia="SimSun" w:hAnsi="Times New Roman" w:cs="Times New Roman"/>
                <w:sz w:val="28"/>
                <w:szCs w:val="28"/>
                <w:lang w:val="kk-KZ" w:eastAsia="ru-RU"/>
              </w:rPr>
              <w:t>.</w:t>
            </w:r>
          </w:p>
        </w:tc>
      </w:tr>
      <w:tr w:rsidR="00F562F8" w:rsidRPr="00445A5D" w14:paraId="3E1DE164" w14:textId="77777777" w:rsidTr="00045A47">
        <w:tc>
          <w:tcPr>
            <w:tcW w:w="9628" w:type="dxa"/>
          </w:tcPr>
          <w:p w14:paraId="01E4B5C4" w14:textId="669B3F96" w:rsidR="00F562F8" w:rsidRPr="00561DC1"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Преваленттілігі</w:t>
            </w:r>
            <w:r>
              <w:rPr>
                <w:rFonts w:ascii="Times New Roman" w:eastAsia="SimSun" w:hAnsi="Times New Roman" w:cs="Times New Roman"/>
                <w:sz w:val="28"/>
                <w:szCs w:val="28"/>
                <w:lang w:val="kk-KZ" w:eastAsia="ru-RU"/>
              </w:rPr>
              <w:t xml:space="preserve"> - </w:t>
            </w:r>
            <w:r w:rsidRPr="00561DC1">
              <w:rPr>
                <w:rFonts w:ascii="Times New Roman" w:eastAsia="SimSun" w:hAnsi="Times New Roman" w:cs="Times New Roman"/>
                <w:sz w:val="28"/>
                <w:szCs w:val="28"/>
                <w:lang w:val="kk-KZ" w:eastAsia="ru-RU"/>
              </w:rPr>
              <w:t xml:space="preserve">жануарлар популяциясының таралуының, инфекцияның немесе аурудың болуының, таралуының көрсеткіші. Ауру малдың немесе жануарлардың жалпы санының басқа шаққанда жұқтыру маркерлері қатынасы ретінде көрсетіледі, 100, 1000, 10000 және т.б.бар. Бүгінгі күні зардап шеккен жануарлардың үлесі қандай, бір апта, бір ай және т.б.деген </w:t>
            </w:r>
            <w:r w:rsidRPr="00561DC1">
              <w:rPr>
                <w:rFonts w:ascii="Times New Roman" w:hAnsi="Times New Roman" w:cs="Times New Roman"/>
                <w:sz w:val="28"/>
                <w:szCs w:val="28"/>
                <w:lang w:val="kk-KZ"/>
              </w:rPr>
              <w:t xml:space="preserve"> с</w:t>
            </w:r>
            <w:r w:rsidRPr="00561DC1">
              <w:rPr>
                <w:rFonts w:ascii="Times New Roman" w:eastAsia="SimSun" w:hAnsi="Times New Roman" w:cs="Times New Roman"/>
                <w:sz w:val="28"/>
                <w:szCs w:val="28"/>
                <w:lang w:val="kk-KZ" w:eastAsia="ru-RU"/>
              </w:rPr>
              <w:t>ұраққа жауап</w:t>
            </w:r>
            <w:r>
              <w:rPr>
                <w:rFonts w:ascii="Times New Roman" w:eastAsia="SimSun" w:hAnsi="Times New Roman" w:cs="Times New Roman"/>
                <w:sz w:val="28"/>
                <w:szCs w:val="28"/>
                <w:lang w:val="kk-KZ" w:eastAsia="ru-RU"/>
              </w:rPr>
              <w:t>.</w:t>
            </w:r>
          </w:p>
        </w:tc>
      </w:tr>
      <w:tr w:rsidR="00F562F8" w:rsidRPr="00445A5D" w14:paraId="09690AE6" w14:textId="77777777" w:rsidTr="00045A47">
        <w:tc>
          <w:tcPr>
            <w:tcW w:w="9628" w:type="dxa"/>
          </w:tcPr>
          <w:p w14:paraId="16A314FE" w14:textId="416667FB" w:rsidR="00F562F8" w:rsidRPr="000C2A72"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Полимеразды тізбекті реакция</w:t>
            </w:r>
            <w:r>
              <w:rPr>
                <w:rFonts w:ascii="Times New Roman" w:eastAsia="SimSun" w:hAnsi="Times New Roman" w:cs="Times New Roman"/>
                <w:sz w:val="28"/>
                <w:szCs w:val="28"/>
                <w:lang w:val="kk-KZ" w:eastAsia="ru-RU"/>
              </w:rPr>
              <w:t xml:space="preserve"> - </w:t>
            </w:r>
            <w:r w:rsidRPr="000C2A72">
              <w:rPr>
                <w:rFonts w:ascii="Times New Roman" w:eastAsia="SimSun" w:hAnsi="Times New Roman" w:cs="Times New Roman"/>
                <w:sz w:val="28"/>
                <w:szCs w:val="28"/>
                <w:lang w:val="kk-KZ" w:eastAsia="ru-RU"/>
              </w:rPr>
              <w:t>биологиялық материалдағы нуклеин қышқылының (ДНҚ) белгілі бір фрагменттерінің шағын концентрациясының айтарлықтай өсуіне қол жеткізуге мүмкіндік беретін молекулалық биологияның эксперименттік әдісі</w:t>
            </w:r>
          </w:p>
        </w:tc>
      </w:tr>
      <w:tr w:rsidR="00F562F8" w:rsidRPr="00445A5D" w14:paraId="493F9275" w14:textId="77777777" w:rsidTr="00045A47">
        <w:tc>
          <w:tcPr>
            <w:tcW w:w="9628" w:type="dxa"/>
          </w:tcPr>
          <w:p w14:paraId="1A6FACA9" w14:textId="2EBE1AB7" w:rsidR="00F562F8" w:rsidRPr="007316C2"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Секвенирлеу</w:t>
            </w:r>
            <w:r>
              <w:rPr>
                <w:rFonts w:ascii="Times New Roman" w:eastAsia="SimSun" w:hAnsi="Times New Roman" w:cs="Times New Roman"/>
                <w:sz w:val="28"/>
                <w:szCs w:val="28"/>
                <w:lang w:val="kk-KZ" w:eastAsia="ru-RU"/>
              </w:rPr>
              <w:t xml:space="preserve"> - </w:t>
            </w:r>
            <w:r w:rsidRPr="007316C2">
              <w:rPr>
                <w:rFonts w:ascii="Times New Roman" w:eastAsia="SimSun" w:hAnsi="Times New Roman" w:cs="Times New Roman"/>
                <w:sz w:val="28"/>
                <w:szCs w:val="28"/>
                <w:lang w:val="kk-KZ" w:eastAsia="ru-RU"/>
              </w:rPr>
              <w:t>тұтас ДНҚ молекуласындағы және оның фрагменттеріндегі нуклеотидтердің орналасу ретін анықтау.</w:t>
            </w:r>
          </w:p>
        </w:tc>
      </w:tr>
      <w:tr w:rsidR="00F562F8" w:rsidRPr="00445A5D" w14:paraId="37B22D04" w14:textId="77777777" w:rsidTr="00045A47">
        <w:tc>
          <w:tcPr>
            <w:tcW w:w="9628" w:type="dxa"/>
          </w:tcPr>
          <w:p w14:paraId="7901088E" w14:textId="1F3C5C49" w:rsidR="00F562F8" w:rsidRPr="007316C2"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 xml:space="preserve">Денатурация </w:t>
            </w:r>
            <w:r>
              <w:rPr>
                <w:rFonts w:ascii="Times New Roman" w:eastAsia="SimSun" w:hAnsi="Times New Roman" w:cs="Times New Roman"/>
                <w:sz w:val="28"/>
                <w:szCs w:val="28"/>
                <w:lang w:val="kk-KZ" w:eastAsia="ru-RU"/>
              </w:rPr>
              <w:t xml:space="preserve">- </w:t>
            </w:r>
            <w:r w:rsidRPr="007316C2">
              <w:rPr>
                <w:rFonts w:ascii="Times New Roman" w:eastAsia="SimSun" w:hAnsi="Times New Roman" w:cs="Times New Roman"/>
                <w:sz w:val="28"/>
                <w:szCs w:val="28"/>
                <w:lang w:val="kk-KZ" w:eastAsia="ru-RU"/>
              </w:rPr>
              <w:t>ДНҚ тізбектері таралып, ширатылып кетуі үшін екітізбекті ДНҚ матрицасын 94-96°C-қа дейін 0,5-2 мин қыздырылады. ДНҚ тізбектері арасындағы сутектік байланыстар үзілетіндіктен, бұл кезең денатурация деп аталады.</w:t>
            </w:r>
          </w:p>
        </w:tc>
      </w:tr>
      <w:tr w:rsidR="00F562F8" w:rsidRPr="00445A5D" w14:paraId="7B778633" w14:textId="77777777" w:rsidTr="00045A47">
        <w:tc>
          <w:tcPr>
            <w:tcW w:w="9628" w:type="dxa"/>
          </w:tcPr>
          <w:p w14:paraId="505C2EAD" w14:textId="69AD1670" w:rsidR="00F562F8" w:rsidRPr="007316C2"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Суыту</w:t>
            </w:r>
            <w:r>
              <w:rPr>
                <w:rFonts w:ascii="Times New Roman" w:eastAsia="SimSun" w:hAnsi="Times New Roman" w:cs="Times New Roman"/>
                <w:sz w:val="28"/>
                <w:szCs w:val="28"/>
                <w:lang w:val="kk-KZ" w:eastAsia="ru-RU"/>
              </w:rPr>
              <w:t xml:space="preserve"> - т</w:t>
            </w:r>
            <w:r w:rsidRPr="00FD3B90">
              <w:rPr>
                <w:rFonts w:ascii="Times New Roman" w:eastAsia="SimSun" w:hAnsi="Times New Roman" w:cs="Times New Roman"/>
                <w:sz w:val="28"/>
                <w:szCs w:val="28"/>
                <w:lang w:val="kk-KZ" w:eastAsia="ru-RU"/>
              </w:rPr>
              <w:t>ізбектер б</w:t>
            </w:r>
            <w:r>
              <w:rPr>
                <w:rFonts w:ascii="Times New Roman" w:eastAsia="SimSun" w:hAnsi="Times New Roman" w:cs="Times New Roman"/>
                <w:sz w:val="28"/>
                <w:szCs w:val="28"/>
                <w:lang w:val="kk-KZ" w:eastAsia="ru-RU"/>
              </w:rPr>
              <w:t>ө</w:t>
            </w:r>
            <w:r w:rsidRPr="00FD3B90">
              <w:rPr>
                <w:rFonts w:ascii="Times New Roman" w:eastAsia="SimSun" w:hAnsi="Times New Roman" w:cs="Times New Roman"/>
                <w:sz w:val="28"/>
                <w:szCs w:val="28"/>
                <w:lang w:val="kk-KZ" w:eastAsia="ru-RU"/>
              </w:rPr>
              <w:t>лінген соң, праймерлер байланысу үшін температураны төмендетеді.</w:t>
            </w:r>
          </w:p>
        </w:tc>
      </w:tr>
      <w:tr w:rsidR="00F562F8" w:rsidRPr="00445A5D" w14:paraId="07963FBB" w14:textId="77777777" w:rsidTr="00045A47">
        <w:tc>
          <w:tcPr>
            <w:tcW w:w="9628" w:type="dxa"/>
          </w:tcPr>
          <w:p w14:paraId="40F8104D" w14:textId="1749A07F" w:rsidR="00F562F8" w:rsidRPr="00FD3B90"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Популяция</w:t>
            </w:r>
            <w:r>
              <w:rPr>
                <w:rFonts w:ascii="Times New Roman" w:eastAsia="SimSun" w:hAnsi="Times New Roman" w:cs="Times New Roman"/>
                <w:sz w:val="28"/>
                <w:szCs w:val="28"/>
                <w:lang w:val="kk-KZ" w:eastAsia="ru-RU"/>
              </w:rPr>
              <w:t xml:space="preserve"> - </w:t>
            </w:r>
            <w:r w:rsidRPr="000557D9">
              <w:rPr>
                <w:rFonts w:ascii="Times New Roman" w:eastAsia="SimSun" w:hAnsi="Times New Roman" w:cs="Times New Roman"/>
                <w:sz w:val="28"/>
                <w:szCs w:val="28"/>
                <w:lang w:val="kk-KZ" w:eastAsia="ru-RU"/>
              </w:rPr>
              <w:t>бір территорияда ұзақ уақыт өмір сүретін (белгілі бір аумақты алып жатқан) бір түрге жататын организмдер жиынтығы</w:t>
            </w:r>
          </w:p>
        </w:tc>
      </w:tr>
      <w:tr w:rsidR="00F562F8" w:rsidRPr="00445A5D" w14:paraId="6C7C9432" w14:textId="77777777" w:rsidTr="00045A47">
        <w:tc>
          <w:tcPr>
            <w:tcW w:w="9628" w:type="dxa"/>
          </w:tcPr>
          <w:p w14:paraId="51956CD2" w14:textId="3819A9E0" w:rsidR="00F562F8" w:rsidRPr="00FD3B90"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Экскременттер</w:t>
            </w:r>
            <w:r>
              <w:rPr>
                <w:rFonts w:ascii="Times New Roman" w:eastAsia="SimSun" w:hAnsi="Times New Roman" w:cs="Times New Roman"/>
                <w:sz w:val="28"/>
                <w:szCs w:val="28"/>
                <w:lang w:val="kk-KZ" w:eastAsia="ru-RU"/>
              </w:rPr>
              <w:t xml:space="preserve"> - </w:t>
            </w:r>
            <w:r w:rsidRPr="000815D8">
              <w:rPr>
                <w:rFonts w:ascii="Times New Roman" w:eastAsia="SimSun" w:hAnsi="Times New Roman" w:cs="Times New Roman"/>
                <w:sz w:val="28"/>
                <w:szCs w:val="28"/>
                <w:lang w:val="kk-KZ" w:eastAsia="ru-RU"/>
              </w:rPr>
              <w:t>(латын тілінен excrementum – қалдық, шығару) жануарлар мен адамның қатты және сұйық нәжістері.</w:t>
            </w:r>
          </w:p>
        </w:tc>
      </w:tr>
      <w:tr w:rsidR="00F562F8" w:rsidRPr="00445A5D" w14:paraId="79C75B66" w14:textId="77777777" w:rsidTr="00045A47">
        <w:tc>
          <w:tcPr>
            <w:tcW w:w="9628" w:type="dxa"/>
          </w:tcPr>
          <w:p w14:paraId="73C2230B" w14:textId="5D3A0A9B" w:rsidR="00F562F8" w:rsidRPr="000815D8"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Гуано</w:t>
            </w:r>
            <w:r w:rsidRPr="000815D8">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 xml:space="preserve">- </w:t>
            </w:r>
            <w:r w:rsidRPr="000815D8">
              <w:rPr>
                <w:rFonts w:ascii="Times New Roman" w:eastAsia="SimSun" w:hAnsi="Times New Roman" w:cs="Times New Roman"/>
                <w:sz w:val="28"/>
                <w:szCs w:val="28"/>
                <w:lang w:val="kk-KZ" w:eastAsia="ru-RU"/>
              </w:rPr>
              <w:t>теңіз құстарының немесе жарқанаттардың жинақталған нәжістері</w:t>
            </w:r>
          </w:p>
        </w:tc>
      </w:tr>
      <w:tr w:rsidR="00F562F8" w:rsidRPr="00445A5D" w14:paraId="467EC679" w14:textId="77777777" w:rsidTr="00045A47">
        <w:tc>
          <w:tcPr>
            <w:tcW w:w="9628" w:type="dxa"/>
          </w:tcPr>
          <w:p w14:paraId="2B85EB40" w14:textId="3042B030" w:rsidR="00F562F8" w:rsidRPr="00F778C6"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Штамм</w:t>
            </w:r>
            <w:r>
              <w:rPr>
                <w:rFonts w:ascii="Times New Roman" w:eastAsia="SimSun" w:hAnsi="Times New Roman" w:cs="Times New Roman"/>
                <w:sz w:val="28"/>
                <w:szCs w:val="28"/>
                <w:lang w:val="kk-KZ" w:eastAsia="ru-RU"/>
              </w:rPr>
              <w:t xml:space="preserve"> - </w:t>
            </w:r>
            <w:r w:rsidRPr="00F778C6">
              <w:rPr>
                <w:rFonts w:ascii="Times New Roman" w:eastAsia="SimSun" w:hAnsi="Times New Roman" w:cs="Times New Roman"/>
                <w:sz w:val="28"/>
                <w:szCs w:val="28"/>
                <w:lang w:val="kk-KZ" w:eastAsia="ru-RU"/>
              </w:rPr>
              <w:t>белгілі-бір көзден бөлінген және қайта себу кезінде</w:t>
            </w:r>
          </w:p>
          <w:p w14:paraId="59E5230E" w14:textId="4D38C25A" w:rsidR="00F562F8" w:rsidRPr="000815D8"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778C6">
              <w:rPr>
                <w:rFonts w:ascii="Times New Roman" w:eastAsia="SimSun" w:hAnsi="Times New Roman" w:cs="Times New Roman"/>
                <w:sz w:val="28"/>
                <w:szCs w:val="28"/>
                <w:lang w:val="kk-KZ" w:eastAsia="ru-RU"/>
              </w:rPr>
              <w:t>сақталатын, бірегей морфологиялық және биологиялық қасиеттері ұқсас</w:t>
            </w:r>
            <w:r>
              <w:rPr>
                <w:rFonts w:ascii="Times New Roman" w:eastAsia="SimSun" w:hAnsi="Times New Roman" w:cs="Times New Roman"/>
                <w:sz w:val="28"/>
                <w:szCs w:val="28"/>
                <w:lang w:val="kk-KZ" w:eastAsia="ru-RU"/>
              </w:rPr>
              <w:t xml:space="preserve"> </w:t>
            </w:r>
            <w:r w:rsidRPr="00F778C6">
              <w:rPr>
                <w:rFonts w:ascii="Times New Roman" w:eastAsia="SimSun" w:hAnsi="Times New Roman" w:cs="Times New Roman"/>
                <w:sz w:val="28"/>
                <w:szCs w:val="28"/>
                <w:lang w:val="kk-KZ" w:eastAsia="ru-RU"/>
              </w:rPr>
              <w:t>микроағзалардың генетикалық біртекті дақылы.</w:t>
            </w:r>
          </w:p>
        </w:tc>
      </w:tr>
      <w:tr w:rsidR="00F562F8" w:rsidRPr="00445A5D" w14:paraId="4A13E7D8" w14:textId="77777777" w:rsidTr="00045A47">
        <w:tc>
          <w:tcPr>
            <w:tcW w:w="9628" w:type="dxa"/>
          </w:tcPr>
          <w:p w14:paraId="25A8716B" w14:textId="6DE6D3A5" w:rsidR="00F562F8" w:rsidRPr="000815D8"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Spill over</w:t>
            </w:r>
            <w:r>
              <w:rPr>
                <w:rFonts w:ascii="Times New Roman" w:eastAsia="SimSun" w:hAnsi="Times New Roman" w:cs="Times New Roman"/>
                <w:sz w:val="28"/>
                <w:szCs w:val="28"/>
                <w:lang w:val="kk-KZ" w:eastAsia="ru-RU"/>
              </w:rPr>
              <w:t xml:space="preserve"> - </w:t>
            </w:r>
            <w:r w:rsidRPr="007D5078">
              <w:rPr>
                <w:rFonts w:ascii="Times New Roman" w:eastAsia="SimSun" w:hAnsi="Times New Roman" w:cs="Times New Roman"/>
                <w:sz w:val="28"/>
                <w:szCs w:val="28"/>
                <w:lang w:val="kk-KZ" w:eastAsia="ru-RU"/>
              </w:rPr>
              <w:t>инфекцияның табиғи айналымын қамтамасыз етпейтін жануарлардың кездейсоқ, тұйық ауруы.</w:t>
            </w:r>
          </w:p>
        </w:tc>
      </w:tr>
      <w:tr w:rsidR="00F562F8" w:rsidRPr="00445A5D" w14:paraId="5B8AB71C" w14:textId="77777777" w:rsidTr="00045A47">
        <w:tc>
          <w:tcPr>
            <w:tcW w:w="9628" w:type="dxa"/>
          </w:tcPr>
          <w:p w14:paraId="374E8D2D" w14:textId="25B5DA59" w:rsidR="00F562F8" w:rsidRPr="007D5078"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Toll-like рецепторлары</w:t>
            </w:r>
            <w:r>
              <w:rPr>
                <w:rFonts w:ascii="Times New Roman" w:eastAsia="SimSun" w:hAnsi="Times New Roman" w:cs="Times New Roman"/>
                <w:sz w:val="28"/>
                <w:szCs w:val="28"/>
                <w:lang w:val="kk-KZ" w:eastAsia="ru-RU"/>
              </w:rPr>
              <w:t xml:space="preserve"> - </w:t>
            </w:r>
            <w:r w:rsidRPr="007D5078">
              <w:rPr>
                <w:rFonts w:ascii="Times New Roman" w:eastAsia="SimSun" w:hAnsi="Times New Roman" w:cs="Times New Roman"/>
                <w:sz w:val="28"/>
                <w:szCs w:val="28"/>
                <w:lang w:val="kk-KZ" w:eastAsia="ru-RU"/>
              </w:rPr>
              <w:t xml:space="preserve">басқа жасушалардың бөгделігінің құрылымдық заңдылықтарын танитын эукариот жасушаларының бетінің элементтері, ең алдымен патогенді микробтар, туа біткен иммунитетті белсендірудің негізгі </w:t>
            </w:r>
            <w:r w:rsidRPr="007D5078">
              <w:rPr>
                <w:rFonts w:ascii="Times New Roman" w:eastAsia="SimSun" w:hAnsi="Times New Roman" w:cs="Times New Roman"/>
                <w:sz w:val="28"/>
                <w:szCs w:val="28"/>
                <w:lang w:val="kk-KZ" w:eastAsia="ru-RU"/>
              </w:rPr>
              <w:lastRenderedPageBreak/>
              <w:t>факторы.</w:t>
            </w:r>
          </w:p>
        </w:tc>
      </w:tr>
      <w:tr w:rsidR="00F562F8" w:rsidRPr="00445A5D" w14:paraId="10ECBC99" w14:textId="77777777" w:rsidTr="00045A47">
        <w:tc>
          <w:tcPr>
            <w:tcW w:w="9628" w:type="dxa"/>
          </w:tcPr>
          <w:p w14:paraId="3C3D2622" w14:textId="6386E070" w:rsidR="00F562F8" w:rsidRPr="007D5078"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bookmarkStart w:id="3" w:name="_Hlk164596713"/>
            <w:r w:rsidRPr="00F562F8">
              <w:rPr>
                <w:rFonts w:ascii="Times New Roman" w:eastAsia="SimSun" w:hAnsi="Times New Roman" w:cs="Times New Roman"/>
                <w:b/>
                <w:bCs/>
                <w:sz w:val="28"/>
                <w:szCs w:val="28"/>
                <w:lang w:val="kk-KZ" w:eastAsia="ru-RU"/>
              </w:rPr>
              <w:lastRenderedPageBreak/>
              <w:t>«Bat-borne» вирусы</w:t>
            </w:r>
            <w:r>
              <w:rPr>
                <w:rFonts w:ascii="Times New Roman" w:eastAsia="SimSun" w:hAnsi="Times New Roman" w:cs="Times New Roman"/>
                <w:sz w:val="28"/>
                <w:szCs w:val="28"/>
                <w:lang w:val="kk-KZ" w:eastAsia="ru-RU"/>
              </w:rPr>
              <w:t xml:space="preserve"> -</w:t>
            </w:r>
            <w:bookmarkEnd w:id="3"/>
            <w:r>
              <w:rPr>
                <w:rFonts w:ascii="Times New Roman" w:eastAsia="SimSun" w:hAnsi="Times New Roman" w:cs="Times New Roman"/>
                <w:sz w:val="28"/>
                <w:szCs w:val="28"/>
                <w:lang w:val="kk-KZ" w:eastAsia="ru-RU"/>
              </w:rPr>
              <w:t xml:space="preserve"> </w:t>
            </w:r>
            <w:r w:rsidRPr="00B42493">
              <w:rPr>
                <w:rFonts w:ascii="Times New Roman" w:eastAsia="SimSun" w:hAnsi="Times New Roman" w:cs="Times New Roman"/>
                <w:sz w:val="28"/>
                <w:szCs w:val="28"/>
                <w:lang w:val="kk-KZ" w:eastAsia="ru-RU"/>
              </w:rPr>
              <w:t xml:space="preserve">вирустар және олар тудырған жұқпалы </w:t>
            </w:r>
            <w:r>
              <w:rPr>
                <w:rFonts w:ascii="Times New Roman" w:eastAsia="SimSun" w:hAnsi="Times New Roman" w:cs="Times New Roman"/>
                <w:sz w:val="28"/>
                <w:szCs w:val="28"/>
                <w:lang w:val="kk-KZ" w:eastAsia="ru-RU"/>
              </w:rPr>
              <w:t>инфекциялардың</w:t>
            </w:r>
            <w:r w:rsidRPr="00B42493">
              <w:rPr>
                <w:rFonts w:ascii="Times New Roman" w:eastAsia="SimSun" w:hAnsi="Times New Roman" w:cs="Times New Roman"/>
                <w:sz w:val="28"/>
                <w:szCs w:val="28"/>
                <w:lang w:val="kk-KZ" w:eastAsia="ru-RU"/>
              </w:rPr>
              <w:t xml:space="preserve"> (аурулар) </w:t>
            </w:r>
            <w:r>
              <w:rPr>
                <w:rFonts w:ascii="Times New Roman" w:eastAsia="SimSun" w:hAnsi="Times New Roman" w:cs="Times New Roman"/>
                <w:sz w:val="28"/>
                <w:szCs w:val="28"/>
                <w:lang w:val="kk-KZ" w:eastAsia="ru-RU"/>
              </w:rPr>
              <w:t>қолқанаттылармен</w:t>
            </w:r>
            <w:r w:rsidRPr="00B42493">
              <w:rPr>
                <w:rFonts w:ascii="Times New Roman" w:eastAsia="SimSun" w:hAnsi="Times New Roman" w:cs="Times New Roman"/>
                <w:sz w:val="28"/>
                <w:szCs w:val="28"/>
                <w:lang w:val="kk-KZ" w:eastAsia="ru-RU"/>
              </w:rPr>
              <w:t xml:space="preserve"> байланысты.</w:t>
            </w:r>
          </w:p>
        </w:tc>
      </w:tr>
      <w:tr w:rsidR="00F562F8" w:rsidRPr="00445A5D" w14:paraId="020E9F97" w14:textId="77777777" w:rsidTr="00045A47">
        <w:tc>
          <w:tcPr>
            <w:tcW w:w="9628" w:type="dxa"/>
          </w:tcPr>
          <w:p w14:paraId="4AE3039E" w14:textId="549C8231" w:rsidR="00F562F8" w:rsidRPr="00B42493" w:rsidRDefault="00F562F8" w:rsidP="00045A47">
            <w:pPr>
              <w:autoSpaceDE w:val="0"/>
              <w:autoSpaceDN w:val="0"/>
              <w:adjustRightInd w:val="0"/>
              <w:ind w:firstLine="567"/>
              <w:jc w:val="both"/>
              <w:rPr>
                <w:rFonts w:ascii="Times New Roman" w:eastAsia="SimSun" w:hAnsi="Times New Roman" w:cs="Times New Roman"/>
                <w:sz w:val="28"/>
                <w:szCs w:val="28"/>
                <w:lang w:val="kk-KZ" w:eastAsia="ru-RU"/>
              </w:rPr>
            </w:pPr>
            <w:r w:rsidRPr="00F562F8">
              <w:rPr>
                <w:rFonts w:ascii="Times New Roman" w:eastAsia="SimSun" w:hAnsi="Times New Roman" w:cs="Times New Roman"/>
                <w:b/>
                <w:bCs/>
                <w:sz w:val="28"/>
                <w:szCs w:val="28"/>
                <w:lang w:val="kk-KZ" w:eastAsia="ru-RU"/>
              </w:rPr>
              <w:t>In vitro</w:t>
            </w:r>
            <w:r w:rsidRPr="00EF44FF">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 xml:space="preserve">- </w:t>
            </w:r>
            <w:r w:rsidRPr="00EF44FF">
              <w:rPr>
                <w:rFonts w:ascii="Times New Roman" w:eastAsia="SimSun" w:hAnsi="Times New Roman" w:cs="Times New Roman"/>
                <w:sz w:val="28"/>
                <w:szCs w:val="28"/>
                <w:lang w:val="kk-KZ" w:eastAsia="ru-RU"/>
              </w:rPr>
              <w:t xml:space="preserve">зерттеушілердің </w:t>
            </w:r>
            <w:r>
              <w:rPr>
                <w:rFonts w:ascii="Times New Roman" w:eastAsia="SimSun" w:hAnsi="Times New Roman" w:cs="Times New Roman"/>
                <w:sz w:val="28"/>
                <w:szCs w:val="28"/>
                <w:lang w:val="kk-KZ" w:eastAsia="ru-RU"/>
              </w:rPr>
              <w:t xml:space="preserve">ветеринариялық </w:t>
            </w:r>
            <w:r w:rsidRPr="00EF44FF">
              <w:rPr>
                <w:rFonts w:ascii="Times New Roman" w:eastAsia="SimSun" w:hAnsi="Times New Roman" w:cs="Times New Roman"/>
                <w:sz w:val="28"/>
                <w:szCs w:val="28"/>
                <w:lang w:val="kk-KZ" w:eastAsia="ru-RU"/>
              </w:rPr>
              <w:t xml:space="preserve"> процедураларды</w:t>
            </w:r>
            <w:r>
              <w:rPr>
                <w:rFonts w:ascii="Times New Roman" w:eastAsia="SimSun" w:hAnsi="Times New Roman" w:cs="Times New Roman"/>
                <w:sz w:val="28"/>
                <w:szCs w:val="28"/>
                <w:lang w:val="kk-KZ" w:eastAsia="ru-RU"/>
              </w:rPr>
              <w:t>,</w:t>
            </w:r>
            <w:r w:rsidRPr="00EF44FF">
              <w:rPr>
                <w:rFonts w:ascii="Times New Roman" w:eastAsia="SimSun" w:hAnsi="Times New Roman" w:cs="Times New Roman"/>
                <w:sz w:val="28"/>
                <w:szCs w:val="28"/>
                <w:lang w:val="kk-KZ" w:eastAsia="ru-RU"/>
              </w:rPr>
              <w:t xml:space="preserve"> сынақтарды және эксперименттерді тірі ағзадан тыс жерде жүргізетінін көрсетеді</w:t>
            </w:r>
            <w:r>
              <w:rPr>
                <w:rFonts w:ascii="Times New Roman" w:eastAsia="SimSun" w:hAnsi="Times New Roman" w:cs="Times New Roman"/>
                <w:sz w:val="28"/>
                <w:szCs w:val="28"/>
                <w:lang w:val="kk-KZ" w:eastAsia="ru-RU"/>
              </w:rPr>
              <w:t>,</w:t>
            </w:r>
            <w:r w:rsidRPr="00EF44FF">
              <w:rPr>
                <w:lang w:val="kk-KZ"/>
              </w:rPr>
              <w:t xml:space="preserve"> </w:t>
            </w:r>
            <w:r w:rsidRPr="00EF44FF">
              <w:rPr>
                <w:rFonts w:ascii="Times New Roman" w:eastAsia="SimSun" w:hAnsi="Times New Roman" w:cs="Times New Roman"/>
                <w:sz w:val="28"/>
                <w:szCs w:val="28"/>
                <w:lang w:val="kk-KZ" w:eastAsia="ru-RU"/>
              </w:rPr>
              <w:t>in vitro зерттеу пробирка немесе Петри табақшасы сияқты бақыланатын ортада жүргізіледі.</w:t>
            </w:r>
          </w:p>
        </w:tc>
      </w:tr>
      <w:tr w:rsidR="00F562F8" w:rsidRPr="00445A5D" w14:paraId="5630D2D1" w14:textId="77777777" w:rsidTr="00045A47">
        <w:tc>
          <w:tcPr>
            <w:tcW w:w="9628" w:type="dxa"/>
          </w:tcPr>
          <w:p w14:paraId="3E261643" w14:textId="15121EFC" w:rsidR="00F562F8" w:rsidRPr="00EF44FF" w:rsidRDefault="00045A47" w:rsidP="00045A47">
            <w:pPr>
              <w:autoSpaceDE w:val="0"/>
              <w:autoSpaceDN w:val="0"/>
              <w:adjustRightInd w:val="0"/>
              <w:ind w:firstLine="567"/>
              <w:jc w:val="both"/>
              <w:rPr>
                <w:rFonts w:ascii="Times New Roman" w:eastAsia="SimSun" w:hAnsi="Times New Roman" w:cs="Times New Roman"/>
                <w:sz w:val="28"/>
                <w:szCs w:val="28"/>
                <w:lang w:val="kk-KZ" w:eastAsia="ru-RU"/>
              </w:rPr>
            </w:pPr>
            <w:r>
              <w:rPr>
                <w:rFonts w:ascii="Times New Roman" w:eastAsia="SimSun" w:hAnsi="Times New Roman" w:cs="Times New Roman"/>
                <w:b/>
                <w:bCs/>
                <w:sz w:val="28"/>
                <w:szCs w:val="28"/>
                <w:lang w:val="kk-KZ" w:eastAsia="ru-RU"/>
              </w:rPr>
              <w:t>В</w:t>
            </w:r>
            <w:r w:rsidR="00F562F8" w:rsidRPr="00045A47">
              <w:rPr>
                <w:rFonts w:ascii="Times New Roman" w:eastAsia="SimSun" w:hAnsi="Times New Roman" w:cs="Times New Roman"/>
                <w:b/>
                <w:bCs/>
                <w:sz w:val="28"/>
                <w:szCs w:val="28"/>
                <w:lang w:val="kk-KZ" w:eastAsia="ru-RU"/>
              </w:rPr>
              <w:t>ирустардың цитопатиялық әсері</w:t>
            </w:r>
            <w:r w:rsidR="00F562F8">
              <w:rPr>
                <w:rFonts w:ascii="Times New Roman" w:eastAsia="SimSun" w:hAnsi="Times New Roman" w:cs="Times New Roman"/>
                <w:sz w:val="28"/>
                <w:szCs w:val="28"/>
                <w:lang w:val="kk-KZ" w:eastAsia="ru-RU"/>
              </w:rPr>
              <w:t xml:space="preserve"> - </w:t>
            </w:r>
            <w:r w:rsidR="00F562F8" w:rsidRPr="00DD182D">
              <w:rPr>
                <w:rFonts w:ascii="Times New Roman" w:eastAsia="SimSun" w:hAnsi="Times New Roman" w:cs="Times New Roman"/>
                <w:sz w:val="28"/>
                <w:szCs w:val="28"/>
                <w:lang w:val="kk-KZ" w:eastAsia="ru-RU"/>
              </w:rPr>
              <w:t>жасушалардың өнімді вирустық инфекциясы және вириондардың цитотоксикалық әсері нәтижесінде пайда болатын жеке жасушалар мен жасушалық моноқабаттың деструктивті өзгерістері.</w:t>
            </w:r>
          </w:p>
        </w:tc>
      </w:tr>
    </w:tbl>
    <w:p w14:paraId="3D0BAA44" w14:textId="77777777" w:rsidR="00561DC1" w:rsidRDefault="00561DC1" w:rsidP="00045A4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405E8E62" w14:textId="77777777" w:rsidR="00561DC1" w:rsidRDefault="00561DC1" w:rsidP="00A46BB4">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52F5C156"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5A4A625F"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69B9330A"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6060D127"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510739A6"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0D882015"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47A12877"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14AF6EA9"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723478E7"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7BEF9CC4"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5AB22014"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6477D077"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0E0FF654"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1391F39A"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31435B4E"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627A3CD0" w14:textId="77777777" w:rsidR="00561DC1" w:rsidRDefault="00561DC1" w:rsidP="000F60E7">
      <w:pPr>
        <w:autoSpaceDE w:val="0"/>
        <w:autoSpaceDN w:val="0"/>
        <w:adjustRightInd w:val="0"/>
        <w:spacing w:after="0" w:line="240" w:lineRule="auto"/>
        <w:ind w:firstLine="567"/>
        <w:rPr>
          <w:rFonts w:ascii="Times New Roman" w:eastAsia="SimSun" w:hAnsi="Times New Roman" w:cs="Times New Roman"/>
          <w:sz w:val="28"/>
          <w:szCs w:val="28"/>
          <w:lang w:val="kk-KZ" w:eastAsia="ru-RU"/>
        </w:rPr>
      </w:pPr>
    </w:p>
    <w:p w14:paraId="68FDA26A" w14:textId="51C05AE5" w:rsidR="00561DC1" w:rsidRDefault="00561DC1" w:rsidP="00266E00">
      <w:pPr>
        <w:autoSpaceDE w:val="0"/>
        <w:autoSpaceDN w:val="0"/>
        <w:adjustRightInd w:val="0"/>
        <w:spacing w:after="0" w:line="240" w:lineRule="auto"/>
        <w:rPr>
          <w:rFonts w:ascii="Times New Roman" w:eastAsia="SimSun" w:hAnsi="Times New Roman" w:cs="Times New Roman"/>
          <w:sz w:val="28"/>
          <w:szCs w:val="28"/>
          <w:lang w:val="kk-KZ" w:eastAsia="ru-RU"/>
        </w:rPr>
      </w:pPr>
    </w:p>
    <w:p w14:paraId="5B6BD1B8" w14:textId="682FFBBF" w:rsidR="00A46BB4" w:rsidRDefault="00A46BB4" w:rsidP="00266E00">
      <w:pPr>
        <w:autoSpaceDE w:val="0"/>
        <w:autoSpaceDN w:val="0"/>
        <w:adjustRightInd w:val="0"/>
        <w:spacing w:after="0" w:line="240" w:lineRule="auto"/>
        <w:rPr>
          <w:rFonts w:ascii="Times New Roman" w:eastAsia="SimSun" w:hAnsi="Times New Roman" w:cs="Times New Roman"/>
          <w:sz w:val="28"/>
          <w:szCs w:val="28"/>
          <w:lang w:val="kk-KZ" w:eastAsia="ru-RU"/>
        </w:rPr>
      </w:pPr>
    </w:p>
    <w:p w14:paraId="13D9BE2F" w14:textId="3CFBC187" w:rsidR="00A46BB4" w:rsidRDefault="00A46BB4" w:rsidP="00266E00">
      <w:pPr>
        <w:autoSpaceDE w:val="0"/>
        <w:autoSpaceDN w:val="0"/>
        <w:adjustRightInd w:val="0"/>
        <w:spacing w:after="0" w:line="240" w:lineRule="auto"/>
        <w:rPr>
          <w:rFonts w:ascii="Times New Roman" w:eastAsia="SimSun" w:hAnsi="Times New Roman" w:cs="Times New Roman"/>
          <w:sz w:val="28"/>
          <w:szCs w:val="28"/>
          <w:lang w:val="kk-KZ" w:eastAsia="ru-RU"/>
        </w:rPr>
      </w:pPr>
    </w:p>
    <w:p w14:paraId="213C27EB" w14:textId="6D718684" w:rsidR="00A46BB4" w:rsidRDefault="00A46BB4" w:rsidP="00266E00">
      <w:pPr>
        <w:autoSpaceDE w:val="0"/>
        <w:autoSpaceDN w:val="0"/>
        <w:adjustRightInd w:val="0"/>
        <w:spacing w:after="0" w:line="240" w:lineRule="auto"/>
        <w:rPr>
          <w:rFonts w:ascii="Times New Roman" w:eastAsia="SimSun" w:hAnsi="Times New Roman" w:cs="Times New Roman"/>
          <w:sz w:val="28"/>
          <w:szCs w:val="28"/>
          <w:lang w:val="kk-KZ" w:eastAsia="ru-RU"/>
        </w:rPr>
      </w:pPr>
    </w:p>
    <w:p w14:paraId="37425A82" w14:textId="0796FE14" w:rsidR="00636B5C" w:rsidRDefault="00636B5C" w:rsidP="00266E00">
      <w:pPr>
        <w:autoSpaceDE w:val="0"/>
        <w:autoSpaceDN w:val="0"/>
        <w:adjustRightInd w:val="0"/>
        <w:spacing w:after="0" w:line="240" w:lineRule="auto"/>
        <w:rPr>
          <w:rFonts w:ascii="Times New Roman" w:eastAsia="SimSun" w:hAnsi="Times New Roman" w:cs="Times New Roman"/>
          <w:sz w:val="28"/>
          <w:szCs w:val="28"/>
          <w:lang w:val="kk-KZ" w:eastAsia="ru-RU"/>
        </w:rPr>
      </w:pPr>
    </w:p>
    <w:p w14:paraId="56E88BBA" w14:textId="70FC9932" w:rsidR="00045A47" w:rsidRDefault="00045A47">
      <w:pP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br w:type="page"/>
      </w:r>
    </w:p>
    <w:p w14:paraId="6DBF3E7F" w14:textId="2FDBC037" w:rsidR="00F67282" w:rsidRPr="000C2A72" w:rsidRDefault="00045A47" w:rsidP="00045A47">
      <w:pPr>
        <w:tabs>
          <w:tab w:val="left" w:pos="0"/>
        </w:tabs>
        <w:spacing w:after="0" w:line="240" w:lineRule="auto"/>
        <w:ind w:firstLine="567"/>
        <w:contextualSpacing/>
        <w:jc w:val="center"/>
        <w:rPr>
          <w:rFonts w:ascii="Times New Roman" w:eastAsia="Calibri" w:hAnsi="Times New Roman" w:cs="Times New Roman"/>
          <w:b/>
          <w:sz w:val="28"/>
          <w:szCs w:val="28"/>
          <w:lang w:val="kk-KZ"/>
        </w:rPr>
      </w:pPr>
      <w:r w:rsidRPr="00E74E2F">
        <w:rPr>
          <w:rFonts w:ascii="Times New Roman" w:hAnsi="Times New Roman"/>
          <w:b/>
          <w:sz w:val="28"/>
          <w:szCs w:val="28"/>
          <w:lang w:val="kk-KZ"/>
        </w:rPr>
        <w:lastRenderedPageBreak/>
        <w:t>БЕЛГІЛЕУЛЕР МЕН ҚЫСҚАРТУЛАР</w:t>
      </w:r>
    </w:p>
    <w:p w14:paraId="63E1A7D7" w14:textId="7B10806C"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bookmarkStart w:id="4" w:name="_Hlk163728365"/>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365"/>
      </w:tblGrid>
      <w:tr w:rsidR="000C2A72" w:rsidRPr="006176D1" w14:paraId="7336855D" w14:textId="77777777" w:rsidTr="00A46BB4">
        <w:tc>
          <w:tcPr>
            <w:tcW w:w="2263" w:type="dxa"/>
          </w:tcPr>
          <w:p w14:paraId="561281FA" w14:textId="45FA367C" w:rsidR="000C2A72" w:rsidRDefault="00AD3F2A" w:rsidP="000F60E7">
            <w:pPr>
              <w:tabs>
                <w:tab w:val="left" w:pos="0"/>
              </w:tabs>
              <w:contextualSpacing/>
              <w:jc w:val="both"/>
              <w:rPr>
                <w:rFonts w:ascii="Times New Roman" w:eastAsia="PMingLiU" w:hAnsi="Times New Roman" w:cs="Times New Roman"/>
                <w:sz w:val="28"/>
                <w:szCs w:val="28"/>
                <w:lang w:val="kk-KZ" w:eastAsia="ru-RU"/>
              </w:rPr>
            </w:pPr>
            <w:r w:rsidRPr="00AD3F2A">
              <w:rPr>
                <w:rFonts w:ascii="Times New Roman" w:eastAsia="PMingLiU" w:hAnsi="Times New Roman" w:cs="Times New Roman"/>
                <w:sz w:val="28"/>
                <w:szCs w:val="28"/>
                <w:lang w:val="kk-KZ" w:eastAsia="ru-RU"/>
              </w:rPr>
              <w:t>КСРО</w:t>
            </w:r>
          </w:p>
        </w:tc>
        <w:tc>
          <w:tcPr>
            <w:tcW w:w="7365" w:type="dxa"/>
          </w:tcPr>
          <w:p w14:paraId="1F113BF9" w14:textId="70D55E28" w:rsidR="000C2A72" w:rsidRPr="00815D88" w:rsidRDefault="00815D88" w:rsidP="000F60E7">
            <w:pPr>
              <w:tabs>
                <w:tab w:val="left" w:pos="0"/>
              </w:tabs>
              <w:contextualSpacing/>
              <w:jc w:val="both"/>
              <w:rPr>
                <w:rFonts w:ascii="Times New Roman" w:eastAsia="PMingLiU" w:hAnsi="Times New Roman" w:cs="Times New Roman"/>
                <w:sz w:val="28"/>
                <w:szCs w:val="28"/>
                <w:lang w:val="kk-KZ" w:eastAsia="ru-RU"/>
              </w:rPr>
            </w:pPr>
            <w:r w:rsidRPr="00815D88">
              <w:rPr>
                <w:rFonts w:ascii="Times New Roman" w:eastAsia="PMingLiU" w:hAnsi="Times New Roman" w:cs="Times New Roman"/>
                <w:bCs/>
                <w:sz w:val="28"/>
                <w:szCs w:val="28"/>
                <w:lang w:eastAsia="ru-RU"/>
              </w:rPr>
              <w:t>Кеңестік</w:t>
            </w:r>
            <w:r w:rsidRPr="00815D88">
              <w:rPr>
                <w:rFonts w:ascii="Times New Roman" w:eastAsia="PMingLiU" w:hAnsi="Times New Roman" w:cs="Times New Roman"/>
                <w:sz w:val="28"/>
                <w:szCs w:val="28"/>
                <w:lang w:eastAsia="ru-RU"/>
              </w:rPr>
              <w:t> </w:t>
            </w:r>
            <w:r w:rsidRPr="00815D88">
              <w:rPr>
                <w:rFonts w:ascii="Times New Roman" w:eastAsia="PMingLiU" w:hAnsi="Times New Roman" w:cs="Times New Roman"/>
                <w:bCs/>
                <w:sz w:val="28"/>
                <w:szCs w:val="28"/>
                <w:lang w:eastAsia="ru-RU"/>
              </w:rPr>
              <w:t>Социалистік</w:t>
            </w:r>
            <w:r w:rsidRPr="00815D88">
              <w:rPr>
                <w:rFonts w:ascii="Times New Roman" w:eastAsia="PMingLiU" w:hAnsi="Times New Roman" w:cs="Times New Roman"/>
                <w:sz w:val="28"/>
                <w:szCs w:val="28"/>
                <w:lang w:eastAsia="ru-RU"/>
              </w:rPr>
              <w:t> </w:t>
            </w:r>
            <w:r w:rsidRPr="00815D88">
              <w:rPr>
                <w:rFonts w:ascii="Times New Roman" w:eastAsia="PMingLiU" w:hAnsi="Times New Roman" w:cs="Times New Roman"/>
                <w:bCs/>
                <w:sz w:val="28"/>
                <w:szCs w:val="28"/>
                <w:lang w:eastAsia="ru-RU"/>
              </w:rPr>
              <w:t>Республикалар</w:t>
            </w:r>
            <w:r w:rsidRPr="00815D88">
              <w:rPr>
                <w:rFonts w:ascii="Times New Roman" w:eastAsia="PMingLiU" w:hAnsi="Times New Roman" w:cs="Times New Roman"/>
                <w:sz w:val="28"/>
                <w:szCs w:val="28"/>
                <w:lang w:eastAsia="ru-RU"/>
              </w:rPr>
              <w:t> </w:t>
            </w:r>
            <w:r w:rsidRPr="00815D88">
              <w:rPr>
                <w:rFonts w:ascii="Times New Roman" w:eastAsia="PMingLiU" w:hAnsi="Times New Roman" w:cs="Times New Roman"/>
                <w:bCs/>
                <w:sz w:val="28"/>
                <w:szCs w:val="28"/>
                <w:lang w:eastAsia="ru-RU"/>
              </w:rPr>
              <w:t>Одағы</w:t>
            </w:r>
          </w:p>
        </w:tc>
      </w:tr>
      <w:tr w:rsidR="000C2A72" w:rsidRPr="006176D1" w14:paraId="3A5A4426" w14:textId="77777777" w:rsidTr="00A46BB4">
        <w:tc>
          <w:tcPr>
            <w:tcW w:w="2263" w:type="dxa"/>
          </w:tcPr>
          <w:p w14:paraId="0DA72CAF" w14:textId="405C6DA1" w:rsidR="000C2A72" w:rsidRDefault="00F04C07" w:rsidP="000F60E7">
            <w:pPr>
              <w:tabs>
                <w:tab w:val="left" w:pos="0"/>
              </w:tabs>
              <w:contextualSpacing/>
              <w:jc w:val="both"/>
              <w:rPr>
                <w:rFonts w:ascii="Times New Roman" w:eastAsia="PMingLiU" w:hAnsi="Times New Roman" w:cs="Times New Roman"/>
                <w:sz w:val="28"/>
                <w:szCs w:val="28"/>
                <w:lang w:val="kk-KZ" w:eastAsia="ru-RU"/>
              </w:rPr>
            </w:pPr>
            <w:r w:rsidRPr="00F04C07">
              <w:rPr>
                <w:rFonts w:ascii="Times New Roman" w:eastAsia="PMingLiU" w:hAnsi="Times New Roman" w:cs="Times New Roman"/>
                <w:sz w:val="28"/>
                <w:szCs w:val="28"/>
                <w:lang w:val="kk-KZ" w:eastAsia="ru-RU"/>
              </w:rPr>
              <w:t>ТМД</w:t>
            </w:r>
          </w:p>
        </w:tc>
        <w:tc>
          <w:tcPr>
            <w:tcW w:w="7365" w:type="dxa"/>
          </w:tcPr>
          <w:p w14:paraId="6169FEA1" w14:textId="3FC9A236" w:rsidR="000C2A72" w:rsidRDefault="00FD3B90"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 xml:space="preserve">Тәуелсіз </w:t>
            </w:r>
            <w:r w:rsidR="005F2EEB">
              <w:rPr>
                <w:rFonts w:ascii="Times New Roman" w:eastAsia="PMingLiU" w:hAnsi="Times New Roman" w:cs="Times New Roman"/>
                <w:sz w:val="28"/>
                <w:szCs w:val="28"/>
                <w:lang w:val="kk-KZ" w:eastAsia="ru-RU"/>
              </w:rPr>
              <w:t>М</w:t>
            </w:r>
            <w:r>
              <w:rPr>
                <w:rFonts w:ascii="Times New Roman" w:eastAsia="PMingLiU" w:hAnsi="Times New Roman" w:cs="Times New Roman"/>
                <w:sz w:val="28"/>
                <w:szCs w:val="28"/>
                <w:lang w:val="kk-KZ" w:eastAsia="ru-RU"/>
              </w:rPr>
              <w:t xml:space="preserve">емлекеттер </w:t>
            </w:r>
            <w:r w:rsidR="00561DC1">
              <w:rPr>
                <w:rFonts w:ascii="Times New Roman" w:eastAsia="PMingLiU" w:hAnsi="Times New Roman" w:cs="Times New Roman"/>
                <w:sz w:val="28"/>
                <w:szCs w:val="28"/>
                <w:lang w:val="kk-KZ" w:eastAsia="ru-RU"/>
              </w:rPr>
              <w:t>Д</w:t>
            </w:r>
            <w:r>
              <w:rPr>
                <w:rFonts w:ascii="Times New Roman" w:eastAsia="PMingLiU" w:hAnsi="Times New Roman" w:cs="Times New Roman"/>
                <w:sz w:val="28"/>
                <w:szCs w:val="28"/>
                <w:lang w:val="kk-KZ" w:eastAsia="ru-RU"/>
              </w:rPr>
              <w:t>остығы</w:t>
            </w:r>
          </w:p>
        </w:tc>
      </w:tr>
      <w:tr w:rsidR="000C2A72" w:rsidRPr="006176D1" w14:paraId="19A21796" w14:textId="77777777" w:rsidTr="00A46BB4">
        <w:tc>
          <w:tcPr>
            <w:tcW w:w="2263" w:type="dxa"/>
          </w:tcPr>
          <w:p w14:paraId="33F54198" w14:textId="024B00A6" w:rsidR="000C2A72" w:rsidRDefault="005F2EEB"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ҚР</w:t>
            </w:r>
          </w:p>
        </w:tc>
        <w:tc>
          <w:tcPr>
            <w:tcW w:w="7365" w:type="dxa"/>
          </w:tcPr>
          <w:p w14:paraId="62E22B40" w14:textId="061CBE15" w:rsidR="000C2A72" w:rsidRDefault="005F2EEB"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Қазақстан Республикасы</w:t>
            </w:r>
          </w:p>
        </w:tc>
      </w:tr>
      <w:tr w:rsidR="000C2A72" w:rsidRPr="006176D1" w14:paraId="13ADD867" w14:textId="77777777" w:rsidTr="00A46BB4">
        <w:tc>
          <w:tcPr>
            <w:tcW w:w="2263" w:type="dxa"/>
          </w:tcPr>
          <w:p w14:paraId="7A6F8717" w14:textId="7018C759" w:rsidR="000C2A72" w:rsidRPr="00997DAA" w:rsidRDefault="00997DAA"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БҚАТУ</w:t>
            </w:r>
          </w:p>
        </w:tc>
        <w:tc>
          <w:tcPr>
            <w:tcW w:w="7365" w:type="dxa"/>
          </w:tcPr>
          <w:p w14:paraId="239E8700" w14:textId="4CD15BFB" w:rsidR="000C2A72" w:rsidRDefault="002F5471"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Батыс Қазақстан агралы-техникалық университеті</w:t>
            </w:r>
          </w:p>
        </w:tc>
      </w:tr>
      <w:tr w:rsidR="006D1C66" w:rsidRPr="006176D1" w14:paraId="7997E6B7" w14:textId="77777777" w:rsidTr="00A46BB4">
        <w:tc>
          <w:tcPr>
            <w:tcW w:w="2263" w:type="dxa"/>
          </w:tcPr>
          <w:p w14:paraId="02EF1BD1" w14:textId="6B7D0438" w:rsidR="006D1C66" w:rsidRDefault="006D1C66"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Б</w:t>
            </w:r>
            <w:r w:rsidR="002F5471">
              <w:rPr>
                <w:rFonts w:ascii="Times New Roman" w:eastAsia="PMingLiU" w:hAnsi="Times New Roman" w:cs="Times New Roman"/>
                <w:sz w:val="28"/>
                <w:szCs w:val="28"/>
                <w:lang w:val="kk-KZ" w:eastAsia="ru-RU"/>
              </w:rPr>
              <w:t>Қ</w:t>
            </w:r>
            <w:r>
              <w:rPr>
                <w:rFonts w:ascii="Times New Roman" w:eastAsia="PMingLiU" w:hAnsi="Times New Roman" w:cs="Times New Roman"/>
                <w:sz w:val="28"/>
                <w:szCs w:val="28"/>
                <w:lang w:val="kk-KZ" w:eastAsia="ru-RU"/>
              </w:rPr>
              <w:t>О</w:t>
            </w:r>
          </w:p>
        </w:tc>
        <w:tc>
          <w:tcPr>
            <w:tcW w:w="7365" w:type="dxa"/>
          </w:tcPr>
          <w:p w14:paraId="2A0AC0EC" w14:textId="0BE66545" w:rsidR="006D1C66" w:rsidRDefault="002F5471"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Батыс Қазақстан облысы</w:t>
            </w:r>
          </w:p>
        </w:tc>
      </w:tr>
      <w:tr w:rsidR="00997DAA" w:rsidRPr="006176D1" w14:paraId="1AF7C2DA" w14:textId="77777777" w:rsidTr="00A46BB4">
        <w:tc>
          <w:tcPr>
            <w:tcW w:w="2263" w:type="dxa"/>
          </w:tcPr>
          <w:p w14:paraId="05F6110B" w14:textId="445BE1E1" w:rsidR="00997DAA" w:rsidRDefault="00997DAA"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БҚПҒЗИ</w:t>
            </w:r>
          </w:p>
        </w:tc>
        <w:tc>
          <w:tcPr>
            <w:tcW w:w="7365" w:type="dxa"/>
          </w:tcPr>
          <w:p w14:paraId="4BF8984E" w14:textId="22D19BD1" w:rsidR="00997DAA" w:rsidRDefault="002F5471"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Биологиялық кауіпсіздік проблемалары ғылыми зерттеу институты</w:t>
            </w:r>
          </w:p>
        </w:tc>
      </w:tr>
      <w:tr w:rsidR="006D1C66" w:rsidRPr="006176D1" w14:paraId="06FF689F" w14:textId="77777777" w:rsidTr="00A46BB4">
        <w:tc>
          <w:tcPr>
            <w:tcW w:w="2263" w:type="dxa"/>
          </w:tcPr>
          <w:p w14:paraId="334AC485" w14:textId="40F04187" w:rsidR="006D1C66" w:rsidRDefault="006D1C66"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С</w:t>
            </w:r>
            <w:r w:rsidR="002F5471">
              <w:rPr>
                <w:rFonts w:ascii="Times New Roman" w:eastAsia="PMingLiU" w:hAnsi="Times New Roman" w:cs="Times New Roman"/>
                <w:sz w:val="28"/>
                <w:szCs w:val="28"/>
                <w:lang w:val="kk-KZ" w:eastAsia="ru-RU"/>
              </w:rPr>
              <w:t>Қ</w:t>
            </w:r>
            <w:r>
              <w:rPr>
                <w:rFonts w:ascii="Times New Roman" w:eastAsia="PMingLiU" w:hAnsi="Times New Roman" w:cs="Times New Roman"/>
                <w:sz w:val="28"/>
                <w:szCs w:val="28"/>
                <w:lang w:val="kk-KZ" w:eastAsia="ru-RU"/>
              </w:rPr>
              <w:t>О</w:t>
            </w:r>
          </w:p>
        </w:tc>
        <w:tc>
          <w:tcPr>
            <w:tcW w:w="7365" w:type="dxa"/>
          </w:tcPr>
          <w:p w14:paraId="5661F4F6" w14:textId="018AC69D" w:rsidR="006D1C66" w:rsidRDefault="002F5471"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Солтүстік Қазақстан облысы</w:t>
            </w:r>
          </w:p>
        </w:tc>
      </w:tr>
      <w:tr w:rsidR="006D1C66" w:rsidRPr="006176D1" w14:paraId="18C5C6B4" w14:textId="77777777" w:rsidTr="00A46BB4">
        <w:tc>
          <w:tcPr>
            <w:tcW w:w="2263" w:type="dxa"/>
          </w:tcPr>
          <w:p w14:paraId="6D95FF1F" w14:textId="7E5280BD" w:rsidR="006D1C66" w:rsidRDefault="006D1C66"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ШҚО</w:t>
            </w:r>
          </w:p>
        </w:tc>
        <w:tc>
          <w:tcPr>
            <w:tcW w:w="7365" w:type="dxa"/>
          </w:tcPr>
          <w:p w14:paraId="2E694D43" w14:textId="07549EFE" w:rsidR="006D1C66" w:rsidRDefault="002F5471"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Шығыс Қазақстан облысы</w:t>
            </w:r>
          </w:p>
        </w:tc>
      </w:tr>
      <w:tr w:rsidR="000C2A72" w:rsidRPr="006176D1" w14:paraId="2113AA24" w14:textId="77777777" w:rsidTr="00A46BB4">
        <w:tc>
          <w:tcPr>
            <w:tcW w:w="2263" w:type="dxa"/>
          </w:tcPr>
          <w:p w14:paraId="0F53B340" w14:textId="70E36B91" w:rsidR="000C2A72" w:rsidRDefault="00561DC1" w:rsidP="000F60E7">
            <w:pPr>
              <w:tabs>
                <w:tab w:val="left" w:pos="0"/>
              </w:tabs>
              <w:contextualSpacing/>
              <w:jc w:val="both"/>
              <w:rPr>
                <w:rFonts w:ascii="Times New Roman" w:eastAsia="PMingLiU" w:hAnsi="Times New Roman" w:cs="Times New Roman"/>
                <w:sz w:val="28"/>
                <w:szCs w:val="28"/>
                <w:lang w:val="kk-KZ" w:eastAsia="ru-RU"/>
              </w:rPr>
            </w:pPr>
            <w:r w:rsidRPr="00561DC1">
              <w:rPr>
                <w:rFonts w:ascii="Times New Roman" w:eastAsia="PMingLiU" w:hAnsi="Times New Roman" w:cs="Times New Roman"/>
                <w:sz w:val="28"/>
                <w:szCs w:val="28"/>
                <w:lang w:val="kk-KZ" w:eastAsia="ru-RU"/>
              </w:rPr>
              <w:t>ПЦР</w:t>
            </w:r>
          </w:p>
        </w:tc>
        <w:tc>
          <w:tcPr>
            <w:tcW w:w="7365" w:type="dxa"/>
          </w:tcPr>
          <w:p w14:paraId="19104AD6" w14:textId="3B558D75" w:rsidR="000C2A72" w:rsidRDefault="00561DC1" w:rsidP="000F60E7">
            <w:pPr>
              <w:tabs>
                <w:tab w:val="left" w:pos="0"/>
              </w:tabs>
              <w:contextualSpacing/>
              <w:jc w:val="both"/>
              <w:rPr>
                <w:rFonts w:ascii="Times New Roman" w:eastAsia="PMingLiU" w:hAnsi="Times New Roman" w:cs="Times New Roman"/>
                <w:sz w:val="28"/>
                <w:szCs w:val="28"/>
                <w:lang w:val="kk-KZ" w:eastAsia="ru-RU"/>
              </w:rPr>
            </w:pPr>
            <w:r w:rsidRPr="00561DC1">
              <w:rPr>
                <w:rFonts w:ascii="Times New Roman" w:eastAsia="PMingLiU" w:hAnsi="Times New Roman" w:cs="Times New Roman"/>
                <w:sz w:val="28"/>
                <w:szCs w:val="28"/>
                <w:lang w:val="kk-KZ" w:eastAsia="ru-RU"/>
              </w:rPr>
              <w:t>полимеразды тізбекті реакция.</w:t>
            </w:r>
          </w:p>
        </w:tc>
      </w:tr>
      <w:tr w:rsidR="000C2A72" w:rsidRPr="006176D1" w14:paraId="49FB779A" w14:textId="77777777" w:rsidTr="00A46BB4">
        <w:tc>
          <w:tcPr>
            <w:tcW w:w="2263" w:type="dxa"/>
          </w:tcPr>
          <w:p w14:paraId="0A72FBFA" w14:textId="05D57BFF" w:rsidR="000C2A72" w:rsidRDefault="00F640F4" w:rsidP="000F60E7">
            <w:pPr>
              <w:tabs>
                <w:tab w:val="left" w:pos="0"/>
              </w:tabs>
              <w:contextualSpacing/>
              <w:jc w:val="both"/>
              <w:rPr>
                <w:rFonts w:ascii="Times New Roman" w:eastAsia="PMingLiU" w:hAnsi="Times New Roman" w:cs="Times New Roman"/>
                <w:sz w:val="28"/>
                <w:szCs w:val="28"/>
                <w:lang w:val="kk-KZ" w:eastAsia="ru-RU"/>
              </w:rPr>
            </w:pPr>
            <w:r w:rsidRPr="00F640F4">
              <w:rPr>
                <w:rFonts w:ascii="Times New Roman" w:eastAsia="PMingLiU" w:hAnsi="Times New Roman" w:cs="Times New Roman"/>
                <w:sz w:val="28"/>
                <w:szCs w:val="28"/>
                <w:lang w:val="kk-KZ" w:eastAsia="ru-RU"/>
              </w:rPr>
              <w:t>ЖРВИ</w:t>
            </w:r>
          </w:p>
        </w:tc>
        <w:tc>
          <w:tcPr>
            <w:tcW w:w="7365" w:type="dxa"/>
          </w:tcPr>
          <w:p w14:paraId="78395193" w14:textId="6DA35F95" w:rsidR="000C2A72" w:rsidRPr="00446FD0" w:rsidRDefault="00446FD0" w:rsidP="000F60E7">
            <w:pPr>
              <w:tabs>
                <w:tab w:val="left" w:pos="0"/>
              </w:tabs>
              <w:contextualSpacing/>
              <w:jc w:val="both"/>
              <w:rPr>
                <w:rFonts w:ascii="Times New Roman" w:eastAsia="PMingLiU" w:hAnsi="Times New Roman" w:cs="Times New Roman"/>
                <w:sz w:val="28"/>
                <w:szCs w:val="28"/>
                <w:lang w:val="kk-KZ" w:eastAsia="ru-RU"/>
              </w:rPr>
            </w:pPr>
            <w:r w:rsidRPr="00446FD0">
              <w:rPr>
                <w:rFonts w:ascii="Times New Roman" w:eastAsia="PMingLiU" w:hAnsi="Times New Roman" w:cs="Times New Roman"/>
                <w:sz w:val="28"/>
                <w:szCs w:val="28"/>
                <w:lang w:val="kk-KZ" w:eastAsia="ru-RU"/>
              </w:rPr>
              <w:t>Жіті респираторлық вирустық инфекция</w:t>
            </w:r>
          </w:p>
        </w:tc>
      </w:tr>
      <w:tr w:rsidR="00F640F4" w:rsidRPr="006176D1" w14:paraId="6959AE1B" w14:textId="77777777" w:rsidTr="00A46BB4">
        <w:tc>
          <w:tcPr>
            <w:tcW w:w="2263" w:type="dxa"/>
          </w:tcPr>
          <w:p w14:paraId="76FDFA5D" w14:textId="1BAE69EC" w:rsidR="00F640F4" w:rsidRPr="00F640F4" w:rsidRDefault="0095535E"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ДНҚ</w:t>
            </w:r>
          </w:p>
        </w:tc>
        <w:tc>
          <w:tcPr>
            <w:tcW w:w="7365" w:type="dxa"/>
          </w:tcPr>
          <w:p w14:paraId="087AC80F" w14:textId="18216CBD" w:rsidR="00F640F4" w:rsidRPr="00F640F4" w:rsidRDefault="0095535E" w:rsidP="000F60E7">
            <w:pPr>
              <w:tabs>
                <w:tab w:val="left" w:pos="0"/>
              </w:tabs>
              <w:contextualSpacing/>
              <w:jc w:val="both"/>
              <w:rPr>
                <w:rFonts w:ascii="Times New Roman" w:eastAsia="PMingLiU" w:hAnsi="Times New Roman" w:cs="Times New Roman"/>
                <w:sz w:val="28"/>
                <w:szCs w:val="28"/>
                <w:lang w:val="kk-KZ" w:eastAsia="ru-RU"/>
              </w:rPr>
            </w:pPr>
            <w:r w:rsidRPr="0095535E">
              <w:rPr>
                <w:rFonts w:ascii="Times New Roman" w:eastAsia="PMingLiU" w:hAnsi="Times New Roman" w:cs="Times New Roman"/>
                <w:sz w:val="28"/>
                <w:szCs w:val="28"/>
                <w:lang w:val="kk-KZ" w:eastAsia="ru-RU"/>
              </w:rPr>
              <w:t>Дезоксирибонуклеин қышқылы</w:t>
            </w:r>
          </w:p>
        </w:tc>
      </w:tr>
      <w:tr w:rsidR="0095535E" w:rsidRPr="006176D1" w14:paraId="393EFB48" w14:textId="77777777" w:rsidTr="00A46BB4">
        <w:tc>
          <w:tcPr>
            <w:tcW w:w="2263" w:type="dxa"/>
          </w:tcPr>
          <w:p w14:paraId="655F6891" w14:textId="0FC73FFD" w:rsidR="0095535E" w:rsidRDefault="0095535E"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РНҚ</w:t>
            </w:r>
          </w:p>
        </w:tc>
        <w:tc>
          <w:tcPr>
            <w:tcW w:w="7365" w:type="dxa"/>
          </w:tcPr>
          <w:p w14:paraId="183B6283" w14:textId="70BA1CDE" w:rsidR="0095535E" w:rsidRPr="00F640F4" w:rsidRDefault="0095535E" w:rsidP="000F60E7">
            <w:pPr>
              <w:tabs>
                <w:tab w:val="left" w:pos="0"/>
              </w:tabs>
              <w:contextualSpacing/>
              <w:jc w:val="both"/>
              <w:rPr>
                <w:rFonts w:ascii="Times New Roman" w:eastAsia="PMingLiU" w:hAnsi="Times New Roman" w:cs="Times New Roman"/>
                <w:sz w:val="28"/>
                <w:szCs w:val="28"/>
                <w:lang w:val="kk-KZ" w:eastAsia="ru-RU"/>
              </w:rPr>
            </w:pPr>
            <w:r w:rsidRPr="0095535E">
              <w:rPr>
                <w:rFonts w:ascii="Times New Roman" w:eastAsia="PMingLiU" w:hAnsi="Times New Roman" w:cs="Times New Roman"/>
                <w:sz w:val="28"/>
                <w:szCs w:val="28"/>
                <w:lang w:val="kk-KZ" w:eastAsia="ru-RU"/>
              </w:rPr>
              <w:t>Рибонуклеин қышқылы</w:t>
            </w:r>
          </w:p>
        </w:tc>
      </w:tr>
      <w:tr w:rsidR="000C2A72" w:rsidRPr="006176D1" w14:paraId="0D238CA2" w14:textId="77777777" w:rsidTr="00A46BB4">
        <w:tc>
          <w:tcPr>
            <w:tcW w:w="2263" w:type="dxa"/>
          </w:tcPr>
          <w:p w14:paraId="4F282AE2" w14:textId="6AB0039A" w:rsidR="000C2A72" w:rsidRDefault="008128FE"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кг</w:t>
            </w:r>
          </w:p>
        </w:tc>
        <w:tc>
          <w:tcPr>
            <w:tcW w:w="7365" w:type="dxa"/>
          </w:tcPr>
          <w:p w14:paraId="5301F512" w14:textId="6DBDA698" w:rsidR="000C2A72" w:rsidRDefault="00B42493"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килограмм</w:t>
            </w:r>
          </w:p>
        </w:tc>
      </w:tr>
      <w:tr w:rsidR="000C2A72" w:rsidRPr="006176D1" w14:paraId="504AA477" w14:textId="77777777" w:rsidTr="00A46BB4">
        <w:tc>
          <w:tcPr>
            <w:tcW w:w="2263" w:type="dxa"/>
          </w:tcPr>
          <w:p w14:paraId="27D6D535" w14:textId="0875AF40" w:rsidR="000C2A72" w:rsidRDefault="00464C9E" w:rsidP="000F60E7">
            <w:pPr>
              <w:tabs>
                <w:tab w:val="left" w:pos="0"/>
              </w:tabs>
              <w:contextualSpacing/>
              <w:jc w:val="both"/>
              <w:rPr>
                <w:rFonts w:ascii="Times New Roman" w:eastAsia="PMingLiU" w:hAnsi="Times New Roman" w:cs="Times New Roman"/>
                <w:sz w:val="28"/>
                <w:szCs w:val="28"/>
                <w:lang w:val="kk-KZ" w:eastAsia="ru-RU"/>
              </w:rPr>
            </w:pPr>
            <w:r w:rsidRPr="00464C9E">
              <w:rPr>
                <w:rFonts w:ascii="Times New Roman" w:eastAsia="PMingLiU" w:hAnsi="Times New Roman" w:cs="Times New Roman"/>
                <w:sz w:val="28"/>
                <w:szCs w:val="28"/>
                <w:lang w:val="kk-KZ" w:eastAsia="ru-RU"/>
              </w:rPr>
              <w:t>т.б</w:t>
            </w:r>
          </w:p>
        </w:tc>
        <w:tc>
          <w:tcPr>
            <w:tcW w:w="7365" w:type="dxa"/>
          </w:tcPr>
          <w:p w14:paraId="77BE0820" w14:textId="53C15FDD" w:rsidR="000C2A72" w:rsidRDefault="00B42493"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т</w:t>
            </w:r>
            <w:r w:rsidR="00561DC1">
              <w:rPr>
                <w:rFonts w:ascii="Times New Roman" w:eastAsia="PMingLiU" w:hAnsi="Times New Roman" w:cs="Times New Roman"/>
                <w:sz w:val="28"/>
                <w:szCs w:val="28"/>
                <w:lang w:val="kk-KZ" w:eastAsia="ru-RU"/>
              </w:rPr>
              <w:t>ағы басқалары</w:t>
            </w:r>
          </w:p>
        </w:tc>
      </w:tr>
      <w:tr w:rsidR="00B42493" w:rsidRPr="00445A5D" w14:paraId="0C37AE0F" w14:textId="77777777" w:rsidTr="00A46BB4">
        <w:tc>
          <w:tcPr>
            <w:tcW w:w="2263" w:type="dxa"/>
          </w:tcPr>
          <w:p w14:paraId="5E472893" w14:textId="7A153BCC" w:rsidR="00B42493" w:rsidRPr="00464C9E" w:rsidRDefault="00B42493" w:rsidP="000F60E7">
            <w:pPr>
              <w:tabs>
                <w:tab w:val="left" w:pos="0"/>
              </w:tabs>
              <w:contextualSpacing/>
              <w:jc w:val="both"/>
              <w:rPr>
                <w:rFonts w:ascii="Times New Roman" w:eastAsia="PMingLiU" w:hAnsi="Times New Roman" w:cs="Times New Roman"/>
                <w:sz w:val="28"/>
                <w:szCs w:val="28"/>
                <w:lang w:val="kk-KZ" w:eastAsia="ru-RU"/>
              </w:rPr>
            </w:pPr>
            <w:r w:rsidRPr="00B42493">
              <w:rPr>
                <w:rFonts w:ascii="Times New Roman" w:eastAsia="PMingLiU" w:hAnsi="Times New Roman" w:cs="Times New Roman"/>
                <w:sz w:val="28"/>
                <w:szCs w:val="28"/>
                <w:lang w:val="kk-KZ" w:eastAsia="ru-RU"/>
              </w:rPr>
              <w:t>WHO</w:t>
            </w:r>
          </w:p>
        </w:tc>
        <w:tc>
          <w:tcPr>
            <w:tcW w:w="7365" w:type="dxa"/>
          </w:tcPr>
          <w:p w14:paraId="6AEC7454" w14:textId="34972ADE" w:rsidR="00B42493" w:rsidRDefault="00B42493" w:rsidP="000F60E7">
            <w:pPr>
              <w:tabs>
                <w:tab w:val="left" w:pos="0"/>
              </w:tabs>
              <w:contextualSpacing/>
              <w:jc w:val="both"/>
              <w:rPr>
                <w:rFonts w:ascii="Times New Roman" w:eastAsia="PMingLiU" w:hAnsi="Times New Roman" w:cs="Times New Roman"/>
                <w:sz w:val="28"/>
                <w:szCs w:val="28"/>
                <w:lang w:val="kk-KZ" w:eastAsia="ru-RU"/>
              </w:rPr>
            </w:pPr>
            <w:r w:rsidRPr="00B42493">
              <w:rPr>
                <w:rFonts w:ascii="Times New Roman" w:eastAsia="PMingLiU" w:hAnsi="Times New Roman" w:cs="Times New Roman"/>
                <w:sz w:val="28"/>
                <w:szCs w:val="28"/>
                <w:lang w:val="kk-KZ" w:eastAsia="ru-RU"/>
              </w:rPr>
              <w:t>World Health Organization,</w:t>
            </w:r>
            <w:r>
              <w:rPr>
                <w:rFonts w:ascii="Times New Roman" w:eastAsia="PMingLiU" w:hAnsi="Times New Roman" w:cs="Times New Roman"/>
                <w:sz w:val="28"/>
                <w:szCs w:val="28"/>
                <w:lang w:val="kk-KZ" w:eastAsia="ru-RU"/>
              </w:rPr>
              <w:t xml:space="preserve"> </w:t>
            </w:r>
            <w:r w:rsidRPr="00B42493">
              <w:rPr>
                <w:rFonts w:ascii="Times New Roman" w:eastAsia="PMingLiU" w:hAnsi="Times New Roman" w:cs="Times New Roman"/>
                <w:sz w:val="28"/>
                <w:szCs w:val="28"/>
                <w:lang w:val="kk-KZ" w:eastAsia="ru-RU"/>
              </w:rPr>
              <w:t>Дүниежүзілік денсаулық сақтау ұйымы.</w:t>
            </w:r>
          </w:p>
        </w:tc>
      </w:tr>
      <w:tr w:rsidR="00B42493" w:rsidRPr="00445A5D" w14:paraId="270B201F" w14:textId="77777777" w:rsidTr="00A46BB4">
        <w:tc>
          <w:tcPr>
            <w:tcW w:w="2263" w:type="dxa"/>
          </w:tcPr>
          <w:p w14:paraId="13A898B3" w14:textId="454D71D1" w:rsidR="00B42493" w:rsidRPr="00B42493" w:rsidRDefault="00B42493" w:rsidP="000F60E7">
            <w:pPr>
              <w:tabs>
                <w:tab w:val="left" w:pos="0"/>
              </w:tabs>
              <w:contextualSpacing/>
              <w:jc w:val="both"/>
              <w:rPr>
                <w:rFonts w:ascii="Times New Roman" w:eastAsia="PMingLiU" w:hAnsi="Times New Roman" w:cs="Times New Roman"/>
                <w:sz w:val="28"/>
                <w:szCs w:val="28"/>
                <w:lang w:val="kk-KZ" w:eastAsia="ru-RU"/>
              </w:rPr>
            </w:pPr>
            <w:r w:rsidRPr="00B42493">
              <w:rPr>
                <w:rFonts w:ascii="Times New Roman" w:eastAsia="PMingLiU" w:hAnsi="Times New Roman" w:cs="Times New Roman"/>
                <w:sz w:val="28"/>
                <w:szCs w:val="28"/>
                <w:lang w:val="kk-KZ" w:eastAsia="ru-RU"/>
              </w:rPr>
              <w:t>ICTV</w:t>
            </w:r>
          </w:p>
        </w:tc>
        <w:tc>
          <w:tcPr>
            <w:tcW w:w="7365" w:type="dxa"/>
          </w:tcPr>
          <w:p w14:paraId="45F6C5B2" w14:textId="12BB1E74" w:rsidR="00B42493" w:rsidRPr="00B42493" w:rsidRDefault="00B42493" w:rsidP="000F60E7">
            <w:pPr>
              <w:tabs>
                <w:tab w:val="left" w:pos="0"/>
              </w:tabs>
              <w:contextualSpacing/>
              <w:jc w:val="both"/>
              <w:rPr>
                <w:rFonts w:ascii="Times New Roman" w:eastAsia="PMingLiU" w:hAnsi="Times New Roman" w:cs="Times New Roman"/>
                <w:sz w:val="28"/>
                <w:szCs w:val="28"/>
                <w:lang w:val="kk-KZ" w:eastAsia="ru-RU"/>
              </w:rPr>
            </w:pPr>
            <w:r w:rsidRPr="00B42493">
              <w:rPr>
                <w:rFonts w:ascii="Times New Roman" w:eastAsia="PMingLiU" w:hAnsi="Times New Roman" w:cs="Times New Roman"/>
                <w:sz w:val="28"/>
                <w:szCs w:val="28"/>
                <w:lang w:val="kk-KZ" w:eastAsia="ru-RU"/>
              </w:rPr>
              <w:t>International Committee on Taxonomy of Viruses</w:t>
            </w:r>
          </w:p>
        </w:tc>
      </w:tr>
      <w:tr w:rsidR="00B42493" w:rsidRPr="00696701" w14:paraId="2CCD9D41" w14:textId="77777777" w:rsidTr="00A46BB4">
        <w:tc>
          <w:tcPr>
            <w:tcW w:w="2263" w:type="dxa"/>
          </w:tcPr>
          <w:p w14:paraId="013BA82D" w14:textId="6DDD2AF3" w:rsidR="00B42493" w:rsidRPr="00B42493" w:rsidRDefault="001D6BC4" w:rsidP="000F60E7">
            <w:pPr>
              <w:tabs>
                <w:tab w:val="left" w:pos="0"/>
              </w:tabs>
              <w:contextualSpacing/>
              <w:jc w:val="both"/>
              <w:rPr>
                <w:rFonts w:ascii="Times New Roman" w:eastAsia="PMingLiU" w:hAnsi="Times New Roman" w:cs="Times New Roman"/>
                <w:sz w:val="28"/>
                <w:szCs w:val="28"/>
                <w:lang w:val="kk-KZ" w:eastAsia="ru-RU"/>
              </w:rPr>
            </w:pPr>
            <w:r w:rsidRPr="001D6BC4">
              <w:rPr>
                <w:rFonts w:ascii="Times New Roman" w:eastAsia="PMingLiU" w:hAnsi="Times New Roman" w:cs="Times New Roman"/>
                <w:sz w:val="28"/>
                <w:szCs w:val="28"/>
                <w:lang w:val="kk-KZ" w:eastAsia="ru-RU"/>
              </w:rPr>
              <w:t>КҚГҚ</w:t>
            </w:r>
          </w:p>
        </w:tc>
        <w:tc>
          <w:tcPr>
            <w:tcW w:w="7365" w:type="dxa"/>
          </w:tcPr>
          <w:p w14:paraId="68AF6BF6" w14:textId="04E294D7" w:rsidR="00B42493" w:rsidRPr="00B42493" w:rsidRDefault="00290068" w:rsidP="000F60E7">
            <w:pPr>
              <w:tabs>
                <w:tab w:val="left" w:pos="0"/>
              </w:tabs>
              <w:contextualSpacing/>
              <w:jc w:val="both"/>
              <w:rPr>
                <w:rFonts w:ascii="Times New Roman" w:eastAsia="PMingLiU" w:hAnsi="Times New Roman" w:cs="Times New Roman"/>
                <w:sz w:val="28"/>
                <w:szCs w:val="28"/>
                <w:lang w:val="kk-KZ" w:eastAsia="ru-RU"/>
              </w:rPr>
            </w:pPr>
            <w:r w:rsidRPr="00290068">
              <w:rPr>
                <w:rFonts w:ascii="Times New Roman" w:eastAsia="PMingLiU" w:hAnsi="Times New Roman" w:cs="Times New Roman"/>
                <w:sz w:val="28"/>
                <w:szCs w:val="28"/>
                <w:lang w:val="kk-KZ" w:eastAsia="ru-RU"/>
              </w:rPr>
              <w:t>Конг</w:t>
            </w:r>
            <w:r>
              <w:rPr>
                <w:rFonts w:ascii="Times New Roman" w:eastAsia="PMingLiU" w:hAnsi="Times New Roman" w:cs="Times New Roman"/>
                <w:sz w:val="28"/>
                <w:szCs w:val="28"/>
                <w:lang w:val="kk-KZ" w:eastAsia="ru-RU"/>
              </w:rPr>
              <w:t>-</w:t>
            </w:r>
            <w:r w:rsidRPr="00290068">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Қы</w:t>
            </w:r>
            <w:r w:rsidR="001D6BC4" w:rsidRPr="001D6BC4">
              <w:rPr>
                <w:rFonts w:ascii="Times New Roman" w:eastAsia="PMingLiU" w:hAnsi="Times New Roman" w:cs="Times New Roman"/>
                <w:sz w:val="28"/>
                <w:szCs w:val="28"/>
                <w:lang w:val="kk-KZ" w:eastAsia="ru-RU"/>
              </w:rPr>
              <w:t>рым</w:t>
            </w:r>
            <w:r>
              <w:rPr>
                <w:rFonts w:ascii="Times New Roman" w:eastAsia="PMingLiU" w:hAnsi="Times New Roman" w:cs="Times New Roman"/>
                <w:sz w:val="28"/>
                <w:szCs w:val="28"/>
                <w:lang w:val="kk-KZ" w:eastAsia="ru-RU"/>
              </w:rPr>
              <w:t xml:space="preserve"> </w:t>
            </w:r>
            <w:r w:rsidR="001D6BC4" w:rsidRPr="001D6BC4">
              <w:rPr>
                <w:rFonts w:ascii="Times New Roman" w:eastAsia="PMingLiU" w:hAnsi="Times New Roman" w:cs="Times New Roman"/>
                <w:sz w:val="28"/>
                <w:szCs w:val="28"/>
                <w:lang w:val="kk-KZ" w:eastAsia="ru-RU"/>
              </w:rPr>
              <w:t>геморрагиялық қызба</w:t>
            </w:r>
          </w:p>
        </w:tc>
      </w:tr>
      <w:tr w:rsidR="001D6BC4" w:rsidRPr="00696701" w14:paraId="1DE15E86" w14:textId="77777777" w:rsidTr="00A46BB4">
        <w:tc>
          <w:tcPr>
            <w:tcW w:w="2263" w:type="dxa"/>
          </w:tcPr>
          <w:p w14:paraId="6377CA17" w14:textId="4CAAA902" w:rsidR="001D6BC4" w:rsidRPr="001D6BC4" w:rsidRDefault="001D6BC4" w:rsidP="000F60E7">
            <w:pPr>
              <w:tabs>
                <w:tab w:val="left" w:pos="0"/>
              </w:tabs>
              <w:contextualSpacing/>
              <w:jc w:val="both"/>
              <w:rPr>
                <w:rFonts w:ascii="Times New Roman" w:eastAsia="PMingLiU" w:hAnsi="Times New Roman" w:cs="Times New Roman"/>
                <w:sz w:val="28"/>
                <w:szCs w:val="28"/>
                <w:lang w:val="kk-KZ" w:eastAsia="ru-RU"/>
              </w:rPr>
            </w:pPr>
            <w:r w:rsidRPr="001D6BC4">
              <w:rPr>
                <w:rFonts w:ascii="Times New Roman" w:eastAsia="PMingLiU" w:hAnsi="Times New Roman" w:cs="Times New Roman"/>
                <w:sz w:val="28"/>
                <w:szCs w:val="28"/>
                <w:lang w:val="kk-KZ" w:eastAsia="ru-RU"/>
              </w:rPr>
              <w:t>WNFV</w:t>
            </w:r>
          </w:p>
        </w:tc>
        <w:tc>
          <w:tcPr>
            <w:tcW w:w="7365" w:type="dxa"/>
          </w:tcPr>
          <w:p w14:paraId="0590C4FA" w14:textId="6E111CDB" w:rsidR="001D6BC4" w:rsidRPr="001D6BC4" w:rsidRDefault="004B3205" w:rsidP="000F60E7">
            <w:pPr>
              <w:tabs>
                <w:tab w:val="left" w:pos="0"/>
              </w:tabs>
              <w:contextualSpacing/>
              <w:jc w:val="both"/>
              <w:rPr>
                <w:rFonts w:ascii="Times New Roman" w:eastAsia="PMingLiU" w:hAnsi="Times New Roman" w:cs="Times New Roman"/>
                <w:sz w:val="28"/>
                <w:szCs w:val="28"/>
                <w:lang w:val="kk-KZ" w:eastAsia="ru-RU"/>
              </w:rPr>
            </w:pPr>
            <w:r w:rsidRPr="004B3205">
              <w:rPr>
                <w:rFonts w:ascii="Times New Roman" w:eastAsia="PMingLiU" w:hAnsi="Times New Roman" w:cs="Times New Roman"/>
                <w:sz w:val="28"/>
                <w:szCs w:val="28"/>
                <w:lang w:val="kk-KZ" w:eastAsia="ru-RU"/>
              </w:rPr>
              <w:t>West Nile Fever Virus</w:t>
            </w:r>
          </w:p>
        </w:tc>
      </w:tr>
      <w:tr w:rsidR="001D6BC4" w:rsidRPr="00696701" w14:paraId="562DF051" w14:textId="77777777" w:rsidTr="00A46BB4">
        <w:tc>
          <w:tcPr>
            <w:tcW w:w="2263" w:type="dxa"/>
          </w:tcPr>
          <w:p w14:paraId="472CA318" w14:textId="4D53C7E4" w:rsidR="001D6BC4" w:rsidRPr="001D6BC4" w:rsidRDefault="001D6BC4" w:rsidP="000F60E7">
            <w:pPr>
              <w:tabs>
                <w:tab w:val="left" w:pos="0"/>
              </w:tabs>
              <w:contextualSpacing/>
              <w:jc w:val="both"/>
              <w:rPr>
                <w:rFonts w:ascii="Times New Roman" w:eastAsia="PMingLiU" w:hAnsi="Times New Roman" w:cs="Times New Roman"/>
                <w:sz w:val="28"/>
                <w:szCs w:val="28"/>
                <w:lang w:val="kk-KZ" w:eastAsia="ru-RU"/>
              </w:rPr>
            </w:pPr>
            <w:r w:rsidRPr="001D6BC4">
              <w:rPr>
                <w:rFonts w:ascii="Times New Roman" w:eastAsia="PMingLiU" w:hAnsi="Times New Roman" w:cs="Times New Roman"/>
                <w:sz w:val="28"/>
                <w:szCs w:val="28"/>
                <w:lang w:val="kk-KZ" w:eastAsia="ru-RU"/>
              </w:rPr>
              <w:t>КЭ</w:t>
            </w:r>
          </w:p>
        </w:tc>
        <w:tc>
          <w:tcPr>
            <w:tcW w:w="7365" w:type="dxa"/>
          </w:tcPr>
          <w:p w14:paraId="1679B553" w14:textId="2E056912" w:rsidR="001D6BC4" w:rsidRPr="001D6BC4" w:rsidRDefault="001D6BC4" w:rsidP="000F60E7">
            <w:pPr>
              <w:tabs>
                <w:tab w:val="left" w:pos="0"/>
              </w:tabs>
              <w:contextualSpacing/>
              <w:jc w:val="both"/>
              <w:rPr>
                <w:rFonts w:ascii="Times New Roman" w:eastAsia="PMingLiU" w:hAnsi="Times New Roman" w:cs="Times New Roman"/>
                <w:sz w:val="28"/>
                <w:szCs w:val="28"/>
                <w:lang w:val="kk-KZ" w:eastAsia="ru-RU"/>
              </w:rPr>
            </w:pPr>
            <w:r w:rsidRPr="001D6BC4">
              <w:rPr>
                <w:rFonts w:ascii="Times New Roman" w:eastAsia="PMingLiU" w:hAnsi="Times New Roman" w:cs="Times New Roman"/>
                <w:sz w:val="28"/>
                <w:szCs w:val="28"/>
                <w:lang w:val="kk-KZ" w:eastAsia="ru-RU"/>
              </w:rPr>
              <w:t>Кене энцефалиті</w:t>
            </w:r>
          </w:p>
        </w:tc>
      </w:tr>
      <w:tr w:rsidR="00E7076C" w:rsidRPr="00696701" w14:paraId="5154A198" w14:textId="77777777" w:rsidTr="00A46BB4">
        <w:tc>
          <w:tcPr>
            <w:tcW w:w="2263" w:type="dxa"/>
          </w:tcPr>
          <w:p w14:paraId="318ADE82" w14:textId="07D44FAF" w:rsidR="00E7076C" w:rsidRPr="001D6BC4" w:rsidRDefault="00E7076C"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ПМВ</w:t>
            </w:r>
          </w:p>
        </w:tc>
        <w:tc>
          <w:tcPr>
            <w:tcW w:w="7365" w:type="dxa"/>
          </w:tcPr>
          <w:p w14:paraId="37870196" w14:textId="0CA40C85" w:rsidR="00E7076C" w:rsidRPr="001D6BC4" w:rsidRDefault="00E7076C" w:rsidP="000F60E7">
            <w:pPr>
              <w:tabs>
                <w:tab w:val="left" w:pos="0"/>
              </w:tabs>
              <w:contextualSpacing/>
              <w:jc w:val="both"/>
              <w:rPr>
                <w:rFonts w:ascii="Times New Roman" w:eastAsia="PMingLiU" w:hAnsi="Times New Roman" w:cs="Times New Roman"/>
                <w:sz w:val="28"/>
                <w:szCs w:val="28"/>
                <w:lang w:val="kk-KZ" w:eastAsia="ru-RU"/>
              </w:rPr>
            </w:pPr>
            <w:r w:rsidRPr="00E7076C">
              <w:rPr>
                <w:rFonts w:ascii="Times New Roman" w:eastAsia="PMingLiU" w:hAnsi="Times New Roman" w:cs="Times New Roman"/>
                <w:sz w:val="28"/>
                <w:szCs w:val="28"/>
                <w:lang w:val="kk-KZ" w:eastAsia="ru-RU"/>
              </w:rPr>
              <w:t>Парамиксовирус</w:t>
            </w:r>
          </w:p>
        </w:tc>
      </w:tr>
      <w:tr w:rsidR="00DD182D" w:rsidRPr="00696701" w14:paraId="7A422FE4" w14:textId="77777777" w:rsidTr="00A46BB4">
        <w:tc>
          <w:tcPr>
            <w:tcW w:w="2263" w:type="dxa"/>
          </w:tcPr>
          <w:p w14:paraId="2EAB2A7D" w14:textId="137F0C59" w:rsidR="00DD182D" w:rsidRDefault="00DD182D" w:rsidP="000F60E7">
            <w:pPr>
              <w:tabs>
                <w:tab w:val="left" w:pos="0"/>
              </w:tabs>
              <w:contextualSpacing/>
              <w:jc w:val="both"/>
              <w:rPr>
                <w:rFonts w:ascii="Times New Roman" w:eastAsia="PMingLiU" w:hAnsi="Times New Roman" w:cs="Times New Roman"/>
                <w:sz w:val="28"/>
                <w:szCs w:val="28"/>
                <w:lang w:val="kk-KZ" w:eastAsia="ru-RU"/>
              </w:rPr>
            </w:pPr>
            <w:r w:rsidRPr="00DD182D">
              <w:rPr>
                <w:rFonts w:ascii="Times New Roman" w:eastAsia="PMingLiU" w:hAnsi="Times New Roman" w:cs="Times New Roman"/>
                <w:sz w:val="28"/>
                <w:szCs w:val="28"/>
                <w:lang w:val="kk-KZ" w:eastAsia="ru-RU"/>
              </w:rPr>
              <w:t>ВЦӘ</w:t>
            </w:r>
          </w:p>
        </w:tc>
        <w:tc>
          <w:tcPr>
            <w:tcW w:w="7365" w:type="dxa"/>
          </w:tcPr>
          <w:p w14:paraId="7789BDC5" w14:textId="0A6C5C08" w:rsidR="00DD182D" w:rsidRPr="00DD182D" w:rsidRDefault="00DD182D"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Вирустың цитаплазмалық әсері</w:t>
            </w:r>
          </w:p>
        </w:tc>
      </w:tr>
      <w:tr w:rsidR="009C63A0" w:rsidRPr="00696701" w14:paraId="19E398F0" w14:textId="77777777" w:rsidTr="00A46BB4">
        <w:tc>
          <w:tcPr>
            <w:tcW w:w="2263" w:type="dxa"/>
          </w:tcPr>
          <w:p w14:paraId="7E5C31DB" w14:textId="784B92C5" w:rsidR="009C63A0" w:rsidRPr="00DD182D" w:rsidRDefault="009C63A0" w:rsidP="000F60E7">
            <w:pPr>
              <w:tabs>
                <w:tab w:val="left" w:pos="0"/>
              </w:tabs>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ҚТ</w:t>
            </w:r>
          </w:p>
        </w:tc>
        <w:tc>
          <w:tcPr>
            <w:tcW w:w="7365" w:type="dxa"/>
          </w:tcPr>
          <w:p w14:paraId="31F18762" w14:textId="4091BDC6" w:rsidR="009C63A0" w:rsidRDefault="009C63A0" w:rsidP="000F60E7">
            <w:pPr>
              <w:tabs>
                <w:tab w:val="left" w:pos="0"/>
              </w:tabs>
              <w:contextualSpacing/>
              <w:jc w:val="both"/>
              <w:rPr>
                <w:rFonts w:ascii="Times New Roman" w:eastAsia="PMingLiU" w:hAnsi="Times New Roman" w:cs="Times New Roman"/>
                <w:sz w:val="28"/>
                <w:szCs w:val="28"/>
                <w:lang w:val="kk-KZ" w:eastAsia="ru-RU"/>
              </w:rPr>
            </w:pPr>
            <w:r w:rsidRPr="009C63A0">
              <w:rPr>
                <w:rFonts w:ascii="Times New Roman" w:eastAsia="PMingLiU" w:hAnsi="Times New Roman" w:cs="Times New Roman"/>
                <w:sz w:val="28"/>
                <w:szCs w:val="28"/>
                <w:lang w:val="kk-KZ" w:eastAsia="ru-RU"/>
              </w:rPr>
              <w:t>қозылардың тестикула</w:t>
            </w:r>
            <w:r>
              <w:rPr>
                <w:rFonts w:ascii="Times New Roman" w:eastAsia="PMingLiU" w:hAnsi="Times New Roman" w:cs="Times New Roman"/>
                <w:sz w:val="28"/>
                <w:szCs w:val="28"/>
                <w:lang w:val="kk-KZ" w:eastAsia="ru-RU"/>
              </w:rPr>
              <w:t>сы</w:t>
            </w:r>
          </w:p>
        </w:tc>
      </w:tr>
      <w:tr w:rsidR="009C63A0" w:rsidRPr="00696701" w14:paraId="6BB93DEB" w14:textId="77777777" w:rsidTr="00A46BB4">
        <w:tc>
          <w:tcPr>
            <w:tcW w:w="2263" w:type="dxa"/>
          </w:tcPr>
          <w:p w14:paraId="5AC07EBB" w14:textId="77777777" w:rsidR="009C63A0" w:rsidRDefault="009C63A0" w:rsidP="000F60E7">
            <w:pPr>
              <w:tabs>
                <w:tab w:val="left" w:pos="0"/>
              </w:tabs>
              <w:contextualSpacing/>
              <w:jc w:val="both"/>
              <w:rPr>
                <w:rFonts w:ascii="Times New Roman" w:eastAsia="PMingLiU" w:hAnsi="Times New Roman" w:cs="Times New Roman"/>
                <w:sz w:val="28"/>
                <w:szCs w:val="28"/>
                <w:lang w:val="kk-KZ" w:eastAsia="ru-RU"/>
              </w:rPr>
            </w:pPr>
          </w:p>
        </w:tc>
        <w:tc>
          <w:tcPr>
            <w:tcW w:w="7365" w:type="dxa"/>
          </w:tcPr>
          <w:p w14:paraId="25CAAF71" w14:textId="77777777" w:rsidR="009C63A0" w:rsidRPr="009C63A0" w:rsidRDefault="009C63A0" w:rsidP="000F60E7">
            <w:pPr>
              <w:tabs>
                <w:tab w:val="left" w:pos="0"/>
              </w:tabs>
              <w:contextualSpacing/>
              <w:jc w:val="both"/>
              <w:rPr>
                <w:rFonts w:ascii="Times New Roman" w:eastAsia="PMingLiU" w:hAnsi="Times New Roman" w:cs="Times New Roman"/>
                <w:sz w:val="28"/>
                <w:szCs w:val="28"/>
                <w:lang w:val="kk-KZ" w:eastAsia="ru-RU"/>
              </w:rPr>
            </w:pPr>
          </w:p>
        </w:tc>
      </w:tr>
    </w:tbl>
    <w:p w14:paraId="20196BA3" w14:textId="77777777" w:rsidR="000C2A72" w:rsidRP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bookmarkEnd w:id="4"/>
    <w:p w14:paraId="1B48E3E8" w14:textId="77777777"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2189E724" w14:textId="77777777"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1F388333" w14:textId="77777777"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7062E1DA" w14:textId="77777777"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5B28ED04" w14:textId="77777777"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0BD1834B" w14:textId="77777777"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30AF0D08" w14:textId="7843ADC3"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576E0C1F" w14:textId="33D3EBE3"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640D2925" w14:textId="67F06DCB"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0DB10088" w14:textId="5A6E1794"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4C8B6F1E" w14:textId="1C32B063"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6D8CACF1" w14:textId="77777777" w:rsidR="00045A47" w:rsidRDefault="00045A47"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576685F0" w14:textId="77777777" w:rsidR="00045A47" w:rsidRDefault="00045A47"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5FA57B50" w14:textId="6A78927D" w:rsidR="000C2A72" w:rsidRDefault="000C2A72" w:rsidP="000F60E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3B794EB2" w14:textId="77777777" w:rsidR="00D43B6F" w:rsidRDefault="00D43B6F" w:rsidP="000F60E7">
      <w:pPr>
        <w:tabs>
          <w:tab w:val="left" w:pos="0"/>
        </w:tabs>
        <w:spacing w:after="0" w:line="240" w:lineRule="auto"/>
        <w:contextualSpacing/>
        <w:jc w:val="both"/>
        <w:rPr>
          <w:rFonts w:ascii="Times New Roman" w:eastAsia="PMingLiU" w:hAnsi="Times New Roman" w:cs="Times New Roman"/>
          <w:sz w:val="28"/>
          <w:szCs w:val="28"/>
          <w:lang w:val="kk-KZ" w:eastAsia="ru-RU"/>
        </w:rPr>
      </w:pPr>
    </w:p>
    <w:p w14:paraId="17F0E5E8" w14:textId="6E32BB2F" w:rsidR="001C07BB" w:rsidRDefault="002E771E" w:rsidP="001D0F2F">
      <w:pPr>
        <w:tabs>
          <w:tab w:val="left" w:pos="0"/>
        </w:tabs>
        <w:spacing w:after="0" w:line="240" w:lineRule="auto"/>
        <w:ind w:firstLine="567"/>
        <w:contextualSpacing/>
        <w:jc w:val="center"/>
        <w:rPr>
          <w:rFonts w:ascii="Times New Roman" w:eastAsia="PMingLiU" w:hAnsi="Times New Roman" w:cs="Times New Roman"/>
          <w:b/>
          <w:sz w:val="28"/>
          <w:szCs w:val="28"/>
          <w:lang w:val="kk-KZ" w:eastAsia="ru-RU"/>
        </w:rPr>
      </w:pPr>
      <w:r>
        <w:rPr>
          <w:rFonts w:ascii="Times New Roman" w:eastAsia="PMingLiU" w:hAnsi="Times New Roman" w:cs="Times New Roman"/>
          <w:b/>
          <w:sz w:val="28"/>
          <w:szCs w:val="28"/>
          <w:lang w:val="kk-KZ" w:eastAsia="ru-RU"/>
        </w:rPr>
        <w:lastRenderedPageBreak/>
        <w:t>КІРІСПЕ</w:t>
      </w:r>
    </w:p>
    <w:p w14:paraId="1C3493B5" w14:textId="77777777" w:rsidR="00561DC1" w:rsidRDefault="00561DC1" w:rsidP="000F60E7">
      <w:pPr>
        <w:widowControl w:val="0"/>
        <w:suppressAutoHyphens/>
        <w:spacing w:after="0" w:line="240" w:lineRule="auto"/>
        <w:ind w:firstLine="567"/>
        <w:contextualSpacing/>
        <w:jc w:val="both"/>
        <w:rPr>
          <w:rFonts w:ascii="Times New Roman" w:hAnsi="Times New Roman" w:cs="Times New Roman"/>
          <w:b/>
          <w:sz w:val="28"/>
          <w:szCs w:val="28"/>
          <w:lang w:val="kk-KZ"/>
        </w:rPr>
      </w:pPr>
    </w:p>
    <w:p w14:paraId="5F89502B" w14:textId="61508D78" w:rsidR="002402C3" w:rsidRDefault="002402C3" w:rsidP="00045A47">
      <w:pPr>
        <w:widowControl w:val="0"/>
        <w:suppressAutoHyphens/>
        <w:spacing w:after="0" w:line="240" w:lineRule="auto"/>
        <w:ind w:firstLine="567"/>
        <w:contextualSpacing/>
        <w:jc w:val="both"/>
        <w:rPr>
          <w:rFonts w:ascii="Times New Roman" w:hAnsi="Times New Roman" w:cs="Times New Roman"/>
          <w:b/>
          <w:sz w:val="28"/>
          <w:szCs w:val="28"/>
          <w:lang w:val="kk-KZ"/>
        </w:rPr>
      </w:pPr>
      <w:r w:rsidRPr="002402C3">
        <w:rPr>
          <w:rFonts w:ascii="Times New Roman" w:hAnsi="Times New Roman" w:cs="Times New Roman"/>
          <w:b/>
          <w:sz w:val="28"/>
          <w:szCs w:val="28"/>
          <w:lang w:val="kk-KZ"/>
        </w:rPr>
        <w:t>Диссертациялық зерттеудің жалпы сипаттамасы.</w:t>
      </w:r>
    </w:p>
    <w:p w14:paraId="584CD0B9" w14:textId="76400CB5" w:rsidR="002402C3" w:rsidRPr="002402C3" w:rsidRDefault="002402C3" w:rsidP="00045A47">
      <w:pPr>
        <w:widowControl w:val="0"/>
        <w:suppressAutoHyphens/>
        <w:spacing w:after="0" w:line="240" w:lineRule="auto"/>
        <w:ind w:firstLine="567"/>
        <w:contextualSpacing/>
        <w:jc w:val="both"/>
        <w:rPr>
          <w:rFonts w:ascii="Times New Roman" w:hAnsi="Times New Roman" w:cs="Times New Roman"/>
          <w:sz w:val="28"/>
          <w:szCs w:val="28"/>
          <w:lang w:val="kk-KZ"/>
        </w:rPr>
      </w:pPr>
      <w:r w:rsidRPr="002402C3">
        <w:rPr>
          <w:rFonts w:ascii="Times New Roman" w:hAnsi="Times New Roman" w:cs="Times New Roman"/>
          <w:sz w:val="28"/>
          <w:szCs w:val="28"/>
          <w:lang w:val="kk-KZ"/>
        </w:rPr>
        <w:t xml:space="preserve">Диссертациялық жұмыс </w:t>
      </w:r>
      <w:r w:rsidR="00B164D4">
        <w:rPr>
          <w:rFonts w:ascii="Times New Roman" w:hAnsi="Times New Roman" w:cs="Times New Roman"/>
          <w:sz w:val="28"/>
          <w:szCs w:val="28"/>
          <w:lang w:val="kk-KZ"/>
        </w:rPr>
        <w:t xml:space="preserve">ветеринариядағы </w:t>
      </w:r>
      <w:r w:rsidRPr="002402C3">
        <w:rPr>
          <w:rFonts w:ascii="Times New Roman" w:hAnsi="Times New Roman" w:cs="Times New Roman"/>
          <w:sz w:val="28"/>
          <w:szCs w:val="28"/>
          <w:lang w:val="kk-KZ"/>
        </w:rPr>
        <w:t>эпизоотология саласын</w:t>
      </w:r>
      <w:r w:rsidR="00B164D4">
        <w:rPr>
          <w:rFonts w:ascii="Times New Roman" w:hAnsi="Times New Roman" w:cs="Times New Roman"/>
          <w:sz w:val="28"/>
          <w:szCs w:val="28"/>
          <w:lang w:val="kk-KZ"/>
        </w:rPr>
        <w:t xml:space="preserve"> </w:t>
      </w:r>
      <w:r w:rsidR="00D5217C">
        <w:rPr>
          <w:rFonts w:ascii="Times New Roman" w:hAnsi="Times New Roman" w:cs="Times New Roman"/>
          <w:sz w:val="28"/>
          <w:szCs w:val="28"/>
          <w:lang w:val="kk-KZ"/>
        </w:rPr>
        <w:t>қ</w:t>
      </w:r>
      <w:r w:rsidR="00B164D4">
        <w:rPr>
          <w:rFonts w:ascii="Times New Roman" w:hAnsi="Times New Roman" w:cs="Times New Roman"/>
          <w:sz w:val="28"/>
          <w:szCs w:val="28"/>
          <w:lang w:val="kk-KZ"/>
        </w:rPr>
        <w:t>амтиды.</w:t>
      </w:r>
      <w:r w:rsidRPr="002402C3">
        <w:rPr>
          <w:rFonts w:ascii="Times New Roman" w:hAnsi="Times New Roman" w:cs="Times New Roman"/>
          <w:sz w:val="28"/>
          <w:szCs w:val="28"/>
          <w:lang w:val="kk-KZ"/>
        </w:rPr>
        <w:t xml:space="preserve"> Қазақстанда </w:t>
      </w:r>
      <w:r>
        <w:rPr>
          <w:rFonts w:ascii="Times New Roman" w:hAnsi="Times New Roman" w:cs="Times New Roman"/>
          <w:sz w:val="28"/>
          <w:szCs w:val="28"/>
          <w:lang w:val="kk-KZ"/>
        </w:rPr>
        <w:t>мекендейтін</w:t>
      </w:r>
      <w:r w:rsidRPr="002402C3">
        <w:rPr>
          <w:rFonts w:ascii="Times New Roman" w:hAnsi="Times New Roman" w:cs="Times New Roman"/>
          <w:sz w:val="28"/>
          <w:szCs w:val="28"/>
          <w:lang w:val="kk-KZ"/>
        </w:rPr>
        <w:t xml:space="preserve"> жарқанаттар</w:t>
      </w:r>
      <w:r w:rsidR="000C56D0">
        <w:rPr>
          <w:rFonts w:ascii="Times New Roman" w:hAnsi="Times New Roman" w:cs="Times New Roman"/>
          <w:sz w:val="28"/>
          <w:szCs w:val="28"/>
          <w:lang w:val="kk-KZ"/>
        </w:rPr>
        <w:t xml:space="preserve"> бойын</w:t>
      </w:r>
      <w:r w:rsidR="00D5217C">
        <w:rPr>
          <w:rFonts w:ascii="Times New Roman" w:hAnsi="Times New Roman" w:cs="Times New Roman"/>
          <w:sz w:val="28"/>
          <w:szCs w:val="28"/>
          <w:lang w:val="kk-KZ"/>
        </w:rPr>
        <w:t>ан</w:t>
      </w:r>
      <w:r w:rsidRPr="002402C3">
        <w:rPr>
          <w:rFonts w:ascii="Times New Roman" w:hAnsi="Times New Roman" w:cs="Times New Roman"/>
          <w:sz w:val="28"/>
          <w:szCs w:val="28"/>
          <w:lang w:val="kk-KZ"/>
        </w:rPr>
        <w:t xml:space="preserve"> адам</w:t>
      </w:r>
      <w:r w:rsidR="00D5217C">
        <w:rPr>
          <w:rFonts w:ascii="Times New Roman" w:hAnsi="Times New Roman" w:cs="Times New Roman"/>
          <w:sz w:val="28"/>
          <w:szCs w:val="28"/>
          <w:lang w:val="kk-KZ"/>
        </w:rPr>
        <w:t>дар</w:t>
      </w:r>
      <w:r w:rsidRPr="002402C3">
        <w:rPr>
          <w:rFonts w:ascii="Times New Roman" w:hAnsi="Times New Roman" w:cs="Times New Roman"/>
          <w:sz w:val="28"/>
          <w:szCs w:val="28"/>
          <w:lang w:val="kk-KZ"/>
        </w:rPr>
        <w:t xml:space="preserve"> мен жануарлард</w:t>
      </w:r>
      <w:r>
        <w:rPr>
          <w:rFonts w:ascii="Times New Roman" w:hAnsi="Times New Roman" w:cs="Times New Roman"/>
          <w:sz w:val="28"/>
          <w:szCs w:val="28"/>
          <w:lang w:val="kk-KZ"/>
        </w:rPr>
        <w:t>ағы</w:t>
      </w:r>
      <w:r w:rsidRPr="002402C3">
        <w:rPr>
          <w:rFonts w:ascii="Times New Roman" w:hAnsi="Times New Roman" w:cs="Times New Roman"/>
          <w:sz w:val="28"/>
          <w:szCs w:val="28"/>
          <w:lang w:val="kk-KZ"/>
        </w:rPr>
        <w:t xml:space="preserve"> қауіпті патогендерін</w:t>
      </w:r>
      <w:r w:rsidR="000C56D0">
        <w:rPr>
          <w:rFonts w:ascii="Times New Roman" w:hAnsi="Times New Roman" w:cs="Times New Roman"/>
          <w:sz w:val="28"/>
          <w:szCs w:val="28"/>
          <w:lang w:val="kk-KZ"/>
        </w:rPr>
        <w:t xml:space="preserve">ді </w:t>
      </w:r>
      <w:r w:rsidR="007C1C6E">
        <w:rPr>
          <w:rFonts w:ascii="Times New Roman" w:hAnsi="Times New Roman" w:cs="Times New Roman"/>
          <w:sz w:val="28"/>
          <w:szCs w:val="28"/>
          <w:lang w:val="kk-KZ"/>
        </w:rPr>
        <w:t>тасымлдаушы</w:t>
      </w:r>
      <w:r w:rsidR="0045123D">
        <w:rPr>
          <w:rFonts w:ascii="Times New Roman" w:hAnsi="Times New Roman" w:cs="Times New Roman"/>
          <w:sz w:val="28"/>
          <w:szCs w:val="28"/>
          <w:lang w:val="kk-KZ"/>
        </w:rPr>
        <w:t xml:space="preserve"> екендігін анықтауға</w:t>
      </w:r>
      <w:r w:rsidRPr="002402C3">
        <w:rPr>
          <w:rFonts w:ascii="Times New Roman" w:hAnsi="Times New Roman" w:cs="Times New Roman"/>
          <w:sz w:val="28"/>
          <w:szCs w:val="28"/>
          <w:lang w:val="kk-KZ"/>
        </w:rPr>
        <w:t xml:space="preserve"> </w:t>
      </w:r>
      <w:r w:rsidR="0045123D">
        <w:rPr>
          <w:rFonts w:ascii="Times New Roman" w:hAnsi="Times New Roman" w:cs="Times New Roman"/>
          <w:sz w:val="28"/>
          <w:szCs w:val="28"/>
          <w:lang w:val="kk-KZ"/>
        </w:rPr>
        <w:t>бағытал</w:t>
      </w:r>
      <w:r w:rsidR="00AE5C01">
        <w:rPr>
          <w:rFonts w:ascii="Times New Roman" w:hAnsi="Times New Roman" w:cs="Times New Roman"/>
          <w:sz w:val="28"/>
          <w:szCs w:val="28"/>
          <w:lang w:val="kk-KZ"/>
        </w:rPr>
        <w:t>ды</w:t>
      </w:r>
      <w:r w:rsidRPr="002402C3">
        <w:rPr>
          <w:rFonts w:ascii="Times New Roman" w:hAnsi="Times New Roman" w:cs="Times New Roman"/>
          <w:sz w:val="28"/>
          <w:szCs w:val="28"/>
          <w:lang w:val="kk-KZ"/>
        </w:rPr>
        <w:t>. Жұмыста биологиял</w:t>
      </w:r>
      <w:r w:rsidR="0045123D">
        <w:rPr>
          <w:rFonts w:ascii="Times New Roman" w:hAnsi="Times New Roman" w:cs="Times New Roman"/>
          <w:sz w:val="28"/>
          <w:szCs w:val="28"/>
          <w:lang w:val="kk-KZ"/>
        </w:rPr>
        <w:t>ық</w:t>
      </w:r>
      <w:r w:rsidRPr="002402C3">
        <w:rPr>
          <w:rFonts w:ascii="Times New Roman" w:hAnsi="Times New Roman" w:cs="Times New Roman"/>
          <w:sz w:val="28"/>
          <w:szCs w:val="28"/>
          <w:lang w:val="kk-KZ"/>
        </w:rPr>
        <w:t xml:space="preserve"> үлгілер</w:t>
      </w:r>
      <w:r w:rsidR="0045123D">
        <w:rPr>
          <w:rFonts w:ascii="Times New Roman" w:hAnsi="Times New Roman" w:cs="Times New Roman"/>
          <w:sz w:val="28"/>
          <w:szCs w:val="28"/>
          <w:lang w:val="kk-KZ"/>
        </w:rPr>
        <w:t>ді</w:t>
      </w:r>
      <w:r w:rsidRPr="002402C3">
        <w:rPr>
          <w:rFonts w:ascii="Times New Roman" w:hAnsi="Times New Roman" w:cs="Times New Roman"/>
          <w:sz w:val="28"/>
          <w:szCs w:val="28"/>
          <w:lang w:val="kk-KZ"/>
        </w:rPr>
        <w:t xml:space="preserve"> жинау</w:t>
      </w:r>
      <w:r w:rsidR="000C56D0">
        <w:rPr>
          <w:rFonts w:ascii="Times New Roman" w:hAnsi="Times New Roman" w:cs="Times New Roman"/>
          <w:sz w:val="28"/>
          <w:szCs w:val="28"/>
          <w:lang w:val="kk-KZ"/>
        </w:rPr>
        <w:t>, оларды</w:t>
      </w:r>
      <w:r w:rsidRPr="002402C3">
        <w:rPr>
          <w:rFonts w:ascii="Times New Roman" w:hAnsi="Times New Roman" w:cs="Times New Roman"/>
          <w:sz w:val="28"/>
          <w:szCs w:val="28"/>
          <w:lang w:val="kk-KZ"/>
        </w:rPr>
        <w:t xml:space="preserve"> дайында</w:t>
      </w:r>
      <w:r w:rsidR="0045123D">
        <w:rPr>
          <w:rFonts w:ascii="Times New Roman" w:hAnsi="Times New Roman" w:cs="Times New Roman"/>
          <w:sz w:val="28"/>
          <w:szCs w:val="28"/>
          <w:lang w:val="kk-KZ"/>
        </w:rPr>
        <w:t>у</w:t>
      </w:r>
      <w:r w:rsidRPr="002402C3">
        <w:rPr>
          <w:rFonts w:ascii="Times New Roman" w:hAnsi="Times New Roman" w:cs="Times New Roman"/>
          <w:sz w:val="28"/>
          <w:szCs w:val="28"/>
          <w:lang w:val="kk-KZ"/>
        </w:rPr>
        <w:t>, патогендерді</w:t>
      </w:r>
      <w:r w:rsidR="000C56D0">
        <w:rPr>
          <w:rFonts w:ascii="Times New Roman" w:hAnsi="Times New Roman" w:cs="Times New Roman"/>
          <w:sz w:val="28"/>
          <w:szCs w:val="28"/>
          <w:lang w:val="kk-KZ"/>
        </w:rPr>
        <w:t xml:space="preserve"> </w:t>
      </w:r>
      <w:r w:rsidR="00AE5C01">
        <w:rPr>
          <w:rFonts w:ascii="Times New Roman" w:hAnsi="Times New Roman" w:cs="Times New Roman"/>
          <w:sz w:val="28"/>
          <w:szCs w:val="28"/>
          <w:lang w:val="kk-KZ"/>
        </w:rPr>
        <w:t>табуға</w:t>
      </w:r>
      <w:r w:rsidRPr="002402C3">
        <w:rPr>
          <w:rFonts w:ascii="Times New Roman" w:hAnsi="Times New Roman" w:cs="Times New Roman"/>
          <w:sz w:val="28"/>
          <w:szCs w:val="28"/>
          <w:lang w:val="kk-KZ"/>
        </w:rPr>
        <w:t xml:space="preserve"> зертханалық зерттеулер</w:t>
      </w:r>
      <w:r w:rsidR="0045123D">
        <w:rPr>
          <w:rFonts w:ascii="Times New Roman" w:hAnsi="Times New Roman" w:cs="Times New Roman"/>
          <w:sz w:val="28"/>
          <w:szCs w:val="28"/>
          <w:lang w:val="kk-KZ"/>
        </w:rPr>
        <w:t xml:space="preserve"> жүргізу</w:t>
      </w:r>
      <w:r w:rsidRPr="002402C3">
        <w:rPr>
          <w:rFonts w:ascii="Times New Roman" w:hAnsi="Times New Roman" w:cs="Times New Roman"/>
          <w:sz w:val="28"/>
          <w:szCs w:val="28"/>
          <w:lang w:val="kk-KZ"/>
        </w:rPr>
        <w:t>, оң үлгілер</w:t>
      </w:r>
      <w:r w:rsidR="0045123D">
        <w:rPr>
          <w:rFonts w:ascii="Times New Roman" w:hAnsi="Times New Roman" w:cs="Times New Roman"/>
          <w:sz w:val="28"/>
          <w:szCs w:val="28"/>
          <w:lang w:val="kk-KZ"/>
        </w:rPr>
        <w:t>ді анықтау</w:t>
      </w:r>
      <w:r w:rsidRPr="002402C3">
        <w:rPr>
          <w:rFonts w:ascii="Times New Roman" w:hAnsi="Times New Roman" w:cs="Times New Roman"/>
          <w:sz w:val="28"/>
          <w:szCs w:val="28"/>
          <w:lang w:val="kk-KZ"/>
        </w:rPr>
        <w:t xml:space="preserve"> және филогенетикалық талдау нәтижелері келтірілген. Эпизоотологиялық және заманауи зертханалық зерттеу әдістерін пайдал</w:t>
      </w:r>
      <w:r w:rsidR="00AE5C01">
        <w:rPr>
          <w:rFonts w:ascii="Times New Roman" w:hAnsi="Times New Roman" w:cs="Times New Roman"/>
          <w:sz w:val="28"/>
          <w:szCs w:val="28"/>
          <w:lang w:val="kk-KZ"/>
        </w:rPr>
        <w:t>анылды.</w:t>
      </w:r>
      <w:r w:rsidRPr="002402C3">
        <w:rPr>
          <w:rFonts w:ascii="Times New Roman" w:hAnsi="Times New Roman" w:cs="Times New Roman"/>
          <w:sz w:val="28"/>
          <w:szCs w:val="28"/>
          <w:lang w:val="kk-KZ"/>
        </w:rPr>
        <w:t xml:space="preserve"> Қазақстандағы жарқанаттар популяцияларында патогендердің таралуы мен генетикалық әртүрлілігі </w:t>
      </w:r>
      <w:r w:rsidR="00AE5C01">
        <w:rPr>
          <w:rFonts w:ascii="Times New Roman" w:hAnsi="Times New Roman" w:cs="Times New Roman"/>
          <w:sz w:val="28"/>
          <w:szCs w:val="28"/>
          <w:lang w:val="kk-KZ"/>
        </w:rPr>
        <w:t>анықталды</w:t>
      </w:r>
      <w:r w:rsidRPr="002402C3">
        <w:rPr>
          <w:rFonts w:ascii="Times New Roman" w:hAnsi="Times New Roman" w:cs="Times New Roman"/>
          <w:sz w:val="28"/>
          <w:szCs w:val="28"/>
          <w:lang w:val="kk-KZ"/>
        </w:rPr>
        <w:t xml:space="preserve">. </w:t>
      </w:r>
      <w:r w:rsidR="00370955">
        <w:rPr>
          <w:rFonts w:ascii="Times New Roman" w:hAnsi="Times New Roman" w:cs="Times New Roman"/>
          <w:sz w:val="28"/>
          <w:szCs w:val="28"/>
          <w:lang w:val="kk-KZ"/>
        </w:rPr>
        <w:t>Алынған н</w:t>
      </w:r>
      <w:r w:rsidRPr="002402C3">
        <w:rPr>
          <w:rFonts w:ascii="Times New Roman" w:hAnsi="Times New Roman" w:cs="Times New Roman"/>
          <w:sz w:val="28"/>
          <w:szCs w:val="28"/>
          <w:lang w:val="kk-KZ"/>
        </w:rPr>
        <w:t>әтижелер</w:t>
      </w:r>
      <w:r w:rsidR="00370955">
        <w:rPr>
          <w:rFonts w:ascii="Times New Roman" w:hAnsi="Times New Roman" w:cs="Times New Roman"/>
          <w:sz w:val="28"/>
          <w:szCs w:val="28"/>
          <w:lang w:val="kk-KZ"/>
        </w:rPr>
        <w:t>де</w:t>
      </w:r>
      <w:r>
        <w:rPr>
          <w:rFonts w:ascii="Times New Roman" w:hAnsi="Times New Roman" w:cs="Times New Roman"/>
          <w:sz w:val="28"/>
          <w:szCs w:val="28"/>
          <w:lang w:val="kk-KZ"/>
        </w:rPr>
        <w:t>,</w:t>
      </w:r>
      <w:r w:rsidR="00370955">
        <w:rPr>
          <w:rFonts w:ascii="Times New Roman" w:hAnsi="Times New Roman" w:cs="Times New Roman"/>
          <w:sz w:val="28"/>
          <w:szCs w:val="28"/>
          <w:lang w:val="kk-KZ"/>
        </w:rPr>
        <w:t xml:space="preserve"> </w:t>
      </w:r>
      <w:r w:rsidR="00AE5C01" w:rsidRPr="00AE5C01">
        <w:rPr>
          <w:rFonts w:ascii="Times New Roman" w:hAnsi="Times New Roman" w:cs="Times New Roman"/>
          <w:sz w:val="28"/>
          <w:szCs w:val="28"/>
          <w:lang w:val="kk-KZ"/>
        </w:rPr>
        <w:t xml:space="preserve">жарқанаттар </w:t>
      </w:r>
      <w:r w:rsidR="00370955">
        <w:rPr>
          <w:rFonts w:ascii="Times New Roman" w:hAnsi="Times New Roman" w:cs="Times New Roman"/>
          <w:sz w:val="28"/>
          <w:szCs w:val="28"/>
          <w:lang w:val="kk-KZ"/>
        </w:rPr>
        <w:t xml:space="preserve"> патогендерді тасымалдаушы </w:t>
      </w:r>
      <w:r w:rsidRPr="002402C3">
        <w:rPr>
          <w:rFonts w:ascii="Times New Roman" w:hAnsi="Times New Roman" w:cs="Times New Roman"/>
          <w:sz w:val="28"/>
          <w:szCs w:val="28"/>
          <w:lang w:val="kk-KZ"/>
        </w:rPr>
        <w:t>болып табыл</w:t>
      </w:r>
      <w:r w:rsidR="00370955">
        <w:rPr>
          <w:rFonts w:ascii="Times New Roman" w:hAnsi="Times New Roman" w:cs="Times New Roman"/>
          <w:sz w:val="28"/>
          <w:szCs w:val="28"/>
          <w:lang w:val="kk-KZ"/>
        </w:rPr>
        <w:t xml:space="preserve">ды. Ол бізге әдістемелік ұсыныс дайындауға </w:t>
      </w:r>
      <w:r w:rsidR="000C56D0">
        <w:rPr>
          <w:rFonts w:ascii="Times New Roman" w:hAnsi="Times New Roman" w:cs="Times New Roman"/>
          <w:sz w:val="28"/>
          <w:szCs w:val="28"/>
          <w:lang w:val="kk-KZ"/>
        </w:rPr>
        <w:t>негіз болды</w:t>
      </w:r>
      <w:r w:rsidR="00370955">
        <w:rPr>
          <w:rFonts w:ascii="Times New Roman" w:hAnsi="Times New Roman" w:cs="Times New Roman"/>
          <w:sz w:val="28"/>
          <w:szCs w:val="28"/>
          <w:lang w:val="kk-KZ"/>
        </w:rPr>
        <w:t>.</w:t>
      </w:r>
      <w:r w:rsidRPr="002402C3">
        <w:rPr>
          <w:rFonts w:ascii="Times New Roman" w:hAnsi="Times New Roman" w:cs="Times New Roman"/>
          <w:sz w:val="28"/>
          <w:szCs w:val="28"/>
          <w:lang w:val="kk-KZ"/>
        </w:rPr>
        <w:t xml:space="preserve"> </w:t>
      </w:r>
    </w:p>
    <w:p w14:paraId="29841A5F" w14:textId="77777777" w:rsidR="00AB62D4" w:rsidRDefault="00FA6A3D" w:rsidP="00045A47">
      <w:pPr>
        <w:widowControl w:val="0"/>
        <w:suppressAutoHyphens/>
        <w:spacing w:after="0" w:line="240" w:lineRule="auto"/>
        <w:ind w:firstLine="567"/>
        <w:contextualSpacing/>
        <w:jc w:val="both"/>
        <w:rPr>
          <w:b/>
          <w:sz w:val="28"/>
          <w:szCs w:val="28"/>
          <w:lang w:val="kk-KZ"/>
        </w:rPr>
      </w:pPr>
      <w:r w:rsidRPr="002E771E">
        <w:rPr>
          <w:rFonts w:ascii="Times New Roman" w:hAnsi="Times New Roman" w:cs="Times New Roman"/>
          <w:b/>
          <w:sz w:val="28"/>
          <w:szCs w:val="28"/>
          <w:lang w:val="kk-KZ"/>
        </w:rPr>
        <w:t>Тақырыптың өзектілігі</w:t>
      </w:r>
      <w:r w:rsidR="00330A95">
        <w:rPr>
          <w:rFonts w:ascii="Times New Roman" w:hAnsi="Times New Roman" w:cs="Times New Roman"/>
          <w:b/>
          <w:sz w:val="28"/>
          <w:szCs w:val="28"/>
          <w:lang w:val="kk-KZ"/>
        </w:rPr>
        <w:t>.</w:t>
      </w:r>
      <w:r w:rsidRPr="00B04EC1">
        <w:rPr>
          <w:b/>
          <w:sz w:val="28"/>
          <w:szCs w:val="28"/>
          <w:lang w:val="kk-KZ"/>
        </w:rPr>
        <w:t xml:space="preserve"> </w:t>
      </w:r>
    </w:p>
    <w:p w14:paraId="1DAF60FD" w14:textId="4BF48128" w:rsidR="00776AE7" w:rsidRDefault="00FA6A3D" w:rsidP="00045A47">
      <w:pPr>
        <w:widowControl w:val="0"/>
        <w:suppressAutoHyphens/>
        <w:spacing w:after="0" w:line="240" w:lineRule="auto"/>
        <w:ind w:firstLine="567"/>
        <w:contextualSpacing/>
        <w:jc w:val="both"/>
        <w:rPr>
          <w:rFonts w:ascii="Times New Roman" w:hAnsi="Times New Roman" w:cs="Times New Roman"/>
          <w:sz w:val="28"/>
          <w:szCs w:val="28"/>
          <w:lang w:val="kk-KZ"/>
        </w:rPr>
      </w:pPr>
      <w:r w:rsidRPr="002E771E">
        <w:rPr>
          <w:rFonts w:ascii="Times New Roman" w:hAnsi="Times New Roman" w:cs="Times New Roman"/>
          <w:sz w:val="28"/>
          <w:szCs w:val="28"/>
          <w:lang w:val="kk-KZ"/>
        </w:rPr>
        <w:t>Жарқанаттар қолқанаттылар отрядына жатады</w:t>
      </w:r>
      <w:r w:rsidR="00E83EED">
        <w:rPr>
          <w:rFonts w:ascii="Times New Roman" w:hAnsi="Times New Roman" w:cs="Times New Roman"/>
          <w:sz w:val="28"/>
          <w:szCs w:val="28"/>
          <w:lang w:val="kk-KZ"/>
        </w:rPr>
        <w:t>.</w:t>
      </w:r>
      <w:r w:rsidRPr="002E771E">
        <w:rPr>
          <w:rFonts w:ascii="Times New Roman" w:hAnsi="Times New Roman" w:cs="Times New Roman"/>
          <w:sz w:val="28"/>
          <w:szCs w:val="28"/>
          <w:lang w:val="kk-KZ"/>
        </w:rPr>
        <w:t xml:space="preserve"> </w:t>
      </w:r>
      <w:r w:rsidR="00E83EED">
        <w:rPr>
          <w:rFonts w:ascii="Times New Roman" w:hAnsi="Times New Roman" w:cs="Times New Roman"/>
          <w:sz w:val="28"/>
          <w:szCs w:val="28"/>
          <w:lang w:val="kk-KZ"/>
        </w:rPr>
        <w:t>С</w:t>
      </w:r>
      <w:r w:rsidRPr="002E771E">
        <w:rPr>
          <w:rFonts w:ascii="Times New Roman" w:hAnsi="Times New Roman" w:cs="Times New Roman"/>
          <w:sz w:val="28"/>
          <w:szCs w:val="28"/>
          <w:lang w:val="kk-KZ"/>
        </w:rPr>
        <w:t>үтқоректілердің ішінде саны жағынан кеміргіштерден кейінгі екінші орынды алады</w:t>
      </w:r>
      <w:r w:rsidR="00776AE7" w:rsidRPr="00776AE7">
        <w:rPr>
          <w:rFonts w:ascii="Times New Roman" w:hAnsi="Times New Roman" w:cs="Times New Roman"/>
          <w:sz w:val="28"/>
          <w:szCs w:val="28"/>
          <w:lang w:val="kk-KZ"/>
        </w:rPr>
        <w:t>[1].</w:t>
      </w:r>
      <w:r w:rsidRPr="002E771E">
        <w:rPr>
          <w:rFonts w:ascii="Times New Roman" w:hAnsi="Times New Roman" w:cs="Times New Roman"/>
          <w:sz w:val="28"/>
          <w:szCs w:val="28"/>
          <w:lang w:val="kk-KZ"/>
        </w:rPr>
        <w:t xml:space="preserve"> </w:t>
      </w:r>
    </w:p>
    <w:p w14:paraId="62801448" w14:textId="4A7C9121" w:rsidR="00E83EED" w:rsidRDefault="00776AE7" w:rsidP="00045A47">
      <w:pPr>
        <w:widowControl w:val="0"/>
        <w:suppressAutoHyphens/>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Қолқанатылар</w:t>
      </w:r>
      <w:r w:rsidR="00FA6A3D" w:rsidRPr="002E771E">
        <w:rPr>
          <w:rFonts w:ascii="Times New Roman" w:hAnsi="Times New Roman" w:cs="Times New Roman"/>
          <w:sz w:val="28"/>
          <w:szCs w:val="28"/>
          <w:lang w:val="kk-KZ"/>
        </w:rPr>
        <w:t xml:space="preserve"> Арктика мен Антарктидадан басқа барлық елдер мен құрлықтарда мекен етеді. Жалпы алғанда, әлемде бұл жануарлардың 1</w:t>
      </w:r>
      <w:r w:rsidR="00AD3F2A" w:rsidRPr="002E771E">
        <w:rPr>
          <w:rFonts w:ascii="Times New Roman" w:hAnsi="Times New Roman" w:cs="Times New Roman"/>
          <w:sz w:val="28"/>
          <w:szCs w:val="28"/>
          <w:lang w:val="kk-KZ"/>
        </w:rPr>
        <w:t>4</w:t>
      </w:r>
      <w:r w:rsidR="00FA6A3D" w:rsidRPr="002E771E">
        <w:rPr>
          <w:rFonts w:ascii="Times New Roman" w:hAnsi="Times New Roman" w:cs="Times New Roman"/>
          <w:sz w:val="28"/>
          <w:szCs w:val="28"/>
          <w:lang w:val="kk-KZ"/>
        </w:rPr>
        <w:t>00-ден астам түрі бар</w:t>
      </w:r>
      <w:r w:rsidR="007C20DC">
        <w:rPr>
          <w:rFonts w:ascii="Times New Roman" w:hAnsi="Times New Roman" w:cs="Times New Roman"/>
          <w:sz w:val="28"/>
          <w:szCs w:val="28"/>
          <w:lang w:val="kk-KZ"/>
        </w:rPr>
        <w:t xml:space="preserve"> </w:t>
      </w:r>
      <w:r w:rsidR="00E83EED">
        <w:rPr>
          <w:rFonts w:ascii="Times New Roman" w:hAnsi="Times New Roman" w:cs="Times New Roman"/>
          <w:sz w:val="28"/>
          <w:szCs w:val="28"/>
          <w:lang w:val="kk-KZ"/>
        </w:rPr>
        <w:t>О</w:t>
      </w:r>
      <w:r w:rsidR="00FA6A3D" w:rsidRPr="002E771E">
        <w:rPr>
          <w:rFonts w:ascii="Times New Roman" w:hAnsi="Times New Roman" w:cs="Times New Roman"/>
          <w:sz w:val="28"/>
          <w:szCs w:val="28"/>
          <w:lang w:val="kk-KZ"/>
        </w:rPr>
        <w:t xml:space="preserve">лардың көпшілігі </w:t>
      </w:r>
      <w:r w:rsidR="007C1C6E">
        <w:rPr>
          <w:rFonts w:ascii="Times New Roman" w:hAnsi="Times New Roman" w:cs="Times New Roman"/>
          <w:sz w:val="28"/>
          <w:szCs w:val="28"/>
          <w:lang w:val="kk-KZ"/>
        </w:rPr>
        <w:t>зерттелмеген</w:t>
      </w:r>
      <w:r w:rsidR="00FA6A3D" w:rsidRPr="002E771E">
        <w:rPr>
          <w:rFonts w:ascii="Times New Roman" w:hAnsi="Times New Roman" w:cs="Times New Roman"/>
          <w:sz w:val="28"/>
          <w:szCs w:val="28"/>
          <w:lang w:val="kk-KZ"/>
        </w:rPr>
        <w:t xml:space="preserve">. Әрбір түрдің өзіндік </w:t>
      </w:r>
      <w:r w:rsidR="00E83EED">
        <w:rPr>
          <w:rFonts w:ascii="Times New Roman" w:hAnsi="Times New Roman" w:cs="Times New Roman"/>
          <w:sz w:val="28"/>
          <w:szCs w:val="28"/>
          <w:lang w:val="kk-KZ"/>
        </w:rPr>
        <w:t xml:space="preserve">биологиялық </w:t>
      </w:r>
      <w:r w:rsidR="00FA6A3D" w:rsidRPr="002E771E">
        <w:rPr>
          <w:rFonts w:ascii="Times New Roman" w:hAnsi="Times New Roman" w:cs="Times New Roman"/>
          <w:sz w:val="28"/>
          <w:szCs w:val="28"/>
          <w:lang w:val="kk-KZ"/>
        </w:rPr>
        <w:t xml:space="preserve">ерекшеліктері мен аймақтық </w:t>
      </w:r>
      <w:r w:rsidR="00E83EED">
        <w:rPr>
          <w:rFonts w:ascii="Times New Roman" w:hAnsi="Times New Roman" w:cs="Times New Roman"/>
          <w:sz w:val="28"/>
          <w:szCs w:val="28"/>
          <w:lang w:val="kk-KZ"/>
        </w:rPr>
        <w:t>экол</w:t>
      </w:r>
      <w:r w:rsidR="002F21F0">
        <w:rPr>
          <w:rFonts w:ascii="Times New Roman" w:hAnsi="Times New Roman" w:cs="Times New Roman"/>
          <w:sz w:val="28"/>
          <w:szCs w:val="28"/>
          <w:lang w:val="kk-KZ"/>
        </w:rPr>
        <w:t>о</w:t>
      </w:r>
      <w:r w:rsidR="00E83EED">
        <w:rPr>
          <w:rFonts w:ascii="Times New Roman" w:hAnsi="Times New Roman" w:cs="Times New Roman"/>
          <w:sz w:val="28"/>
          <w:szCs w:val="28"/>
          <w:lang w:val="kk-KZ"/>
        </w:rPr>
        <w:t xml:space="preserve">гиялық </w:t>
      </w:r>
      <w:r w:rsidR="00FA6A3D" w:rsidRPr="002E771E">
        <w:rPr>
          <w:rFonts w:ascii="Times New Roman" w:hAnsi="Times New Roman" w:cs="Times New Roman"/>
          <w:sz w:val="28"/>
          <w:szCs w:val="28"/>
          <w:lang w:val="kk-KZ"/>
        </w:rPr>
        <w:t>айырмашылықтары бар. Жарқанаттар вирустар үшін тамаша резервуар болып табылады</w:t>
      </w:r>
      <w:r w:rsidR="007C1C6E">
        <w:rPr>
          <w:rFonts w:ascii="Times New Roman" w:hAnsi="Times New Roman" w:cs="Times New Roman"/>
          <w:sz w:val="28"/>
          <w:szCs w:val="28"/>
          <w:lang w:val="kk-KZ"/>
        </w:rPr>
        <w:t xml:space="preserve"> және о</w:t>
      </w:r>
      <w:r w:rsidR="00FA6A3D" w:rsidRPr="002E771E">
        <w:rPr>
          <w:rFonts w:ascii="Times New Roman" w:hAnsi="Times New Roman" w:cs="Times New Roman"/>
          <w:sz w:val="28"/>
          <w:szCs w:val="28"/>
          <w:lang w:val="kk-KZ"/>
        </w:rPr>
        <w:t xml:space="preserve">лардың </w:t>
      </w:r>
      <w:r w:rsidR="007C1C6E">
        <w:rPr>
          <w:rFonts w:ascii="Times New Roman" w:hAnsi="Times New Roman" w:cs="Times New Roman"/>
          <w:sz w:val="28"/>
          <w:szCs w:val="28"/>
          <w:lang w:val="kk-KZ"/>
        </w:rPr>
        <w:t xml:space="preserve"> бірегей </w:t>
      </w:r>
      <w:r w:rsidR="00FA6A3D" w:rsidRPr="002E771E">
        <w:rPr>
          <w:rFonts w:ascii="Times New Roman" w:hAnsi="Times New Roman" w:cs="Times New Roman"/>
          <w:sz w:val="28"/>
          <w:szCs w:val="28"/>
          <w:lang w:val="kk-KZ"/>
        </w:rPr>
        <w:t>ұшу қабілеті вирустардың таралуын жеңілдетеді</w:t>
      </w:r>
      <w:r w:rsidR="007C20DC">
        <w:rPr>
          <w:rFonts w:ascii="Times New Roman" w:hAnsi="Times New Roman" w:cs="Times New Roman"/>
          <w:sz w:val="28"/>
          <w:szCs w:val="28"/>
          <w:lang w:val="kk-KZ"/>
        </w:rPr>
        <w:t>.</w:t>
      </w:r>
    </w:p>
    <w:p w14:paraId="67BAA443" w14:textId="3391320D" w:rsidR="00AD3F2A" w:rsidRPr="00DA5A9F" w:rsidRDefault="007C1C6E" w:rsidP="00045A47">
      <w:pPr>
        <w:widowControl w:val="0"/>
        <w:suppressAutoHyphens/>
        <w:spacing w:after="0" w:line="240" w:lineRule="auto"/>
        <w:ind w:firstLine="567"/>
        <w:contextualSpacing/>
        <w:jc w:val="both"/>
        <w:rPr>
          <w:b/>
          <w:sz w:val="28"/>
          <w:szCs w:val="28"/>
          <w:lang w:val="kk-KZ"/>
        </w:rPr>
      </w:pPr>
      <w:r w:rsidRPr="007C1C6E">
        <w:rPr>
          <w:rFonts w:ascii="Times New Roman" w:hAnsi="Times New Roman" w:cs="Times New Roman"/>
          <w:sz w:val="28"/>
          <w:szCs w:val="28"/>
          <w:lang w:val="kk-KZ"/>
        </w:rPr>
        <w:t>Қазіргі уақытта Қазақстан Республикасының аумағында жарқанаттардың 27-ден астам түрі тіркелген. Шекараға жақын жерде Қазақстанның шекарасына енетін тағы бірнеше түрі белгілі. Бұл 30 түр бұрынғы КСРО жарғанат фаунасының 70 пайыздан астамын құрайды.</w:t>
      </w:r>
      <w:r w:rsidR="00C65AF1" w:rsidRPr="00C65AF1">
        <w:rPr>
          <w:lang w:val="kk-KZ"/>
        </w:rPr>
        <w:t xml:space="preserve"> </w:t>
      </w:r>
      <w:r w:rsidR="00C65AF1" w:rsidRPr="00C65AF1">
        <w:rPr>
          <w:rFonts w:ascii="Times New Roman" w:hAnsi="Times New Roman" w:cs="Times New Roman"/>
          <w:sz w:val="28"/>
          <w:szCs w:val="28"/>
          <w:lang w:val="kk-KZ"/>
        </w:rPr>
        <w:t>[2].</w:t>
      </w:r>
    </w:p>
    <w:p w14:paraId="4A206A7D" w14:textId="77777777" w:rsidR="00835274" w:rsidRDefault="007C1C6E" w:rsidP="00045A47">
      <w:pPr>
        <w:widowControl w:val="0"/>
        <w:tabs>
          <w:tab w:val="left" w:pos="567"/>
        </w:tabs>
        <w:suppressAutoHyphens/>
        <w:spacing w:after="0" w:line="240" w:lineRule="auto"/>
        <w:ind w:firstLine="567"/>
        <w:contextualSpacing/>
        <w:jc w:val="both"/>
        <w:rPr>
          <w:rFonts w:ascii="Times New Roman" w:hAnsi="Times New Roman" w:cs="Times New Roman"/>
          <w:sz w:val="28"/>
          <w:szCs w:val="28"/>
          <w:lang w:val="kk-KZ"/>
        </w:rPr>
      </w:pPr>
      <w:r w:rsidRPr="007C1C6E">
        <w:rPr>
          <w:rFonts w:ascii="Times New Roman" w:hAnsi="Times New Roman" w:cs="Times New Roman"/>
          <w:sz w:val="28"/>
          <w:szCs w:val="28"/>
          <w:lang w:val="kk-KZ"/>
        </w:rPr>
        <w:t>1930 жылдан бастап қазіргі уақытқа дейін жарқанаттардың 28 тұқымдасынан мыңдаған вирустары табылды</w:t>
      </w:r>
      <w:r w:rsidR="00FA6A3D" w:rsidRPr="002E771E">
        <w:rPr>
          <w:rFonts w:ascii="Times New Roman" w:hAnsi="Times New Roman" w:cs="Times New Roman"/>
          <w:sz w:val="28"/>
          <w:szCs w:val="28"/>
          <w:lang w:val="kk-KZ"/>
        </w:rPr>
        <w:t xml:space="preserve"> [3]. Сонымен қатар, олар лептоспироз және псевдотуберкулез сияқты бактериялық инфекциялардың тасымалдаушысы болып табылады </w:t>
      </w:r>
      <w:bookmarkStart w:id="5" w:name="_Hlk163803244"/>
      <w:r w:rsidR="00FA6A3D" w:rsidRPr="002E771E">
        <w:rPr>
          <w:rFonts w:ascii="Times New Roman" w:hAnsi="Times New Roman" w:cs="Times New Roman"/>
          <w:sz w:val="28"/>
          <w:szCs w:val="28"/>
          <w:lang w:val="kk-KZ"/>
        </w:rPr>
        <w:t xml:space="preserve">[4]. </w:t>
      </w:r>
      <w:bookmarkEnd w:id="5"/>
      <w:r w:rsidR="00FD6838" w:rsidRPr="00FD6838">
        <w:rPr>
          <w:rFonts w:ascii="Times New Roman" w:hAnsi="Times New Roman" w:cs="Times New Roman"/>
          <w:sz w:val="28"/>
          <w:szCs w:val="28"/>
          <w:lang w:val="kk-KZ"/>
        </w:rPr>
        <w:t xml:space="preserve">Құстар сияқты, жарқанаттар да жануарлар мен адамдар арасында өкпе инфекциясын (гистоплазмоз) тудыратын </w:t>
      </w:r>
      <w:r w:rsidR="00FD6838" w:rsidRPr="00FD6838">
        <w:rPr>
          <w:rFonts w:ascii="Times New Roman" w:hAnsi="Times New Roman" w:cs="Times New Roman"/>
          <w:i/>
          <w:sz w:val="28"/>
          <w:szCs w:val="28"/>
          <w:lang w:val="kk-KZ"/>
        </w:rPr>
        <w:t>Histoplasma capsulatum</w:t>
      </w:r>
      <w:r w:rsidR="00FD6838" w:rsidRPr="00FD6838">
        <w:rPr>
          <w:rFonts w:ascii="Times New Roman" w:hAnsi="Times New Roman" w:cs="Times New Roman"/>
          <w:sz w:val="28"/>
          <w:szCs w:val="28"/>
          <w:lang w:val="kk-KZ"/>
        </w:rPr>
        <w:t xml:space="preserve"> саңырауқұлақтарының тасымалдаушысы ретінде саналады.</w:t>
      </w:r>
      <w:r w:rsidR="00FD6838">
        <w:rPr>
          <w:rFonts w:ascii="Times New Roman" w:hAnsi="Times New Roman" w:cs="Times New Roman"/>
          <w:sz w:val="28"/>
          <w:szCs w:val="28"/>
          <w:lang w:val="kk-KZ"/>
        </w:rPr>
        <w:t xml:space="preserve"> </w:t>
      </w:r>
      <w:r w:rsidR="004452C3">
        <w:rPr>
          <w:rFonts w:ascii="Times New Roman" w:hAnsi="Times New Roman" w:cs="Times New Roman"/>
          <w:sz w:val="28"/>
          <w:szCs w:val="28"/>
          <w:lang w:val="kk-KZ"/>
        </w:rPr>
        <w:t>Ж</w:t>
      </w:r>
      <w:r w:rsidR="004452C3" w:rsidRPr="002E771E">
        <w:rPr>
          <w:rFonts w:ascii="Times New Roman" w:hAnsi="Times New Roman" w:cs="Times New Roman"/>
          <w:sz w:val="28"/>
          <w:szCs w:val="28"/>
          <w:lang w:val="kk-KZ"/>
        </w:rPr>
        <w:t>арқанаттар</w:t>
      </w:r>
      <w:r w:rsidR="004452C3">
        <w:rPr>
          <w:rFonts w:ascii="Times New Roman" w:hAnsi="Times New Roman" w:cs="Times New Roman"/>
          <w:sz w:val="28"/>
          <w:szCs w:val="28"/>
          <w:lang w:val="kk-KZ"/>
        </w:rPr>
        <w:t>дан в</w:t>
      </w:r>
      <w:r w:rsidR="00FA6A3D" w:rsidRPr="002E771E">
        <w:rPr>
          <w:rFonts w:ascii="Times New Roman" w:hAnsi="Times New Roman" w:cs="Times New Roman"/>
          <w:sz w:val="28"/>
          <w:szCs w:val="28"/>
          <w:lang w:val="kk-KZ"/>
        </w:rPr>
        <w:t xml:space="preserve">ирустың  адамдарға таралуы </w:t>
      </w:r>
      <w:r w:rsidR="003F22A6" w:rsidRPr="003F22A6">
        <w:rPr>
          <w:rFonts w:ascii="Times New Roman" w:hAnsi="Times New Roman" w:cs="Times New Roman"/>
          <w:sz w:val="28"/>
          <w:szCs w:val="28"/>
          <w:lang w:val="kk-KZ"/>
        </w:rPr>
        <w:t xml:space="preserve">Hendra </w:t>
      </w:r>
      <w:r w:rsidR="00FA6A3D" w:rsidRPr="002E771E">
        <w:rPr>
          <w:rFonts w:ascii="Times New Roman" w:hAnsi="Times New Roman" w:cs="Times New Roman"/>
          <w:sz w:val="28"/>
          <w:szCs w:val="28"/>
          <w:lang w:val="kk-KZ"/>
        </w:rPr>
        <w:t xml:space="preserve">және Нипах парамиксовирустарымен, ауыр жедел респираторлық синдроммен </w:t>
      </w:r>
      <w:r w:rsidR="00FA6A3D" w:rsidRPr="00FD6838">
        <w:rPr>
          <w:rFonts w:ascii="Times New Roman" w:hAnsi="Times New Roman" w:cs="Times New Roman"/>
          <w:sz w:val="28"/>
          <w:szCs w:val="28"/>
          <w:lang w:val="kk-KZ"/>
        </w:rPr>
        <w:t>(SARS)</w:t>
      </w:r>
      <w:r w:rsidR="00FA6A3D" w:rsidRPr="002E771E">
        <w:rPr>
          <w:rFonts w:ascii="Times New Roman" w:hAnsi="Times New Roman" w:cs="Times New Roman"/>
          <w:sz w:val="28"/>
          <w:szCs w:val="28"/>
          <w:lang w:val="kk-KZ"/>
        </w:rPr>
        <w:t>-коронавируспен,</w:t>
      </w:r>
      <w:r w:rsidR="003F22A6">
        <w:rPr>
          <w:rFonts w:ascii="Times New Roman" w:hAnsi="Times New Roman" w:cs="Times New Roman"/>
          <w:sz w:val="28"/>
          <w:szCs w:val="28"/>
          <w:lang w:val="kk-KZ"/>
        </w:rPr>
        <w:t xml:space="preserve"> </w:t>
      </w:r>
      <w:r w:rsidR="00FD6838" w:rsidRPr="00FD6838">
        <w:rPr>
          <w:rFonts w:ascii="Times New Roman" w:hAnsi="Times New Roman" w:cs="Times New Roman"/>
          <w:sz w:val="28"/>
          <w:szCs w:val="28"/>
          <w:lang w:val="kk-KZ"/>
        </w:rPr>
        <w:t xml:space="preserve">Австралиялық Ұшпа </w:t>
      </w:r>
      <w:r w:rsidR="00FA6A3D" w:rsidRPr="002E771E">
        <w:rPr>
          <w:rFonts w:ascii="Times New Roman" w:hAnsi="Times New Roman" w:cs="Times New Roman"/>
          <w:sz w:val="28"/>
          <w:szCs w:val="28"/>
          <w:lang w:val="kk-KZ"/>
        </w:rPr>
        <w:t>лиссавируспен және Марбург филовирустарымен жедел инфекцияларды тудырды деп</w:t>
      </w:r>
      <w:r w:rsidR="00FD6838">
        <w:rPr>
          <w:rFonts w:ascii="Times New Roman" w:hAnsi="Times New Roman" w:cs="Times New Roman"/>
          <w:sz w:val="28"/>
          <w:szCs w:val="28"/>
          <w:lang w:val="kk-KZ"/>
        </w:rPr>
        <w:t xml:space="preserve"> дәлелденді</w:t>
      </w:r>
      <w:r w:rsidR="00FA6A3D" w:rsidRPr="002E771E">
        <w:rPr>
          <w:rFonts w:ascii="Times New Roman" w:hAnsi="Times New Roman" w:cs="Times New Roman"/>
          <w:sz w:val="28"/>
          <w:szCs w:val="28"/>
          <w:lang w:val="kk-KZ"/>
        </w:rPr>
        <w:t xml:space="preserve"> [5</w:t>
      </w:r>
      <w:r w:rsidR="00776AE7">
        <w:rPr>
          <w:rFonts w:ascii="Times New Roman" w:hAnsi="Times New Roman" w:cs="Times New Roman"/>
          <w:sz w:val="28"/>
          <w:szCs w:val="28"/>
          <w:lang w:val="kk-KZ"/>
        </w:rPr>
        <w:t>-</w:t>
      </w:r>
      <w:r w:rsidR="00FA6A3D" w:rsidRPr="002E771E">
        <w:rPr>
          <w:rFonts w:ascii="Times New Roman" w:hAnsi="Times New Roman" w:cs="Times New Roman"/>
          <w:sz w:val="28"/>
          <w:szCs w:val="28"/>
          <w:lang w:val="kk-KZ"/>
        </w:rPr>
        <w:t>8].</w:t>
      </w:r>
    </w:p>
    <w:p w14:paraId="0195BCA4" w14:textId="6872997F" w:rsidR="00835274" w:rsidRDefault="00FA6A3D" w:rsidP="00045A47">
      <w:pPr>
        <w:widowControl w:val="0"/>
        <w:tabs>
          <w:tab w:val="left" w:pos="567"/>
        </w:tabs>
        <w:suppressAutoHyphens/>
        <w:spacing w:after="0" w:line="240" w:lineRule="auto"/>
        <w:ind w:firstLine="567"/>
        <w:contextualSpacing/>
        <w:jc w:val="both"/>
        <w:rPr>
          <w:rFonts w:ascii="Times New Roman" w:hAnsi="Times New Roman" w:cs="Times New Roman"/>
          <w:sz w:val="28"/>
          <w:szCs w:val="28"/>
          <w:lang w:val="kk-KZ"/>
        </w:rPr>
      </w:pPr>
      <w:r w:rsidRPr="002E771E">
        <w:rPr>
          <w:rFonts w:ascii="Times New Roman" w:hAnsi="Times New Roman" w:cs="Times New Roman"/>
          <w:sz w:val="28"/>
          <w:szCs w:val="28"/>
          <w:lang w:val="kk-KZ"/>
        </w:rPr>
        <w:t xml:space="preserve"> </w:t>
      </w:r>
      <w:r w:rsidR="00835274" w:rsidRPr="00835274">
        <w:rPr>
          <w:rFonts w:ascii="Times New Roman" w:hAnsi="Times New Roman" w:cs="Times New Roman"/>
          <w:sz w:val="28"/>
          <w:szCs w:val="28"/>
          <w:lang w:val="kk-KZ"/>
        </w:rPr>
        <w:t>Сондай-ақ, жарқанаттар адамдарда эндемиялық болып табылатын С гепатиті, В гепатиті, паротит ауруларының көзі болуы мүмкін екенін атап өткен жөн</w:t>
      </w:r>
      <w:r w:rsidR="00835274">
        <w:rPr>
          <w:rFonts w:ascii="Times New Roman" w:hAnsi="Times New Roman" w:cs="Times New Roman"/>
          <w:sz w:val="28"/>
          <w:szCs w:val="28"/>
          <w:lang w:val="kk-KZ"/>
        </w:rPr>
        <w:t xml:space="preserve"> </w:t>
      </w:r>
      <w:r w:rsidRPr="002E771E">
        <w:rPr>
          <w:rFonts w:ascii="Times New Roman" w:hAnsi="Times New Roman" w:cs="Times New Roman"/>
          <w:sz w:val="28"/>
          <w:szCs w:val="28"/>
          <w:lang w:val="kk-KZ"/>
        </w:rPr>
        <w:t>[9</w:t>
      </w:r>
      <w:r w:rsidR="00776AE7">
        <w:rPr>
          <w:rFonts w:ascii="Times New Roman" w:hAnsi="Times New Roman" w:cs="Times New Roman"/>
          <w:sz w:val="28"/>
          <w:szCs w:val="28"/>
          <w:lang w:val="kk-KZ"/>
        </w:rPr>
        <w:t>-</w:t>
      </w:r>
      <w:r w:rsidRPr="002E771E">
        <w:rPr>
          <w:rFonts w:ascii="Times New Roman" w:hAnsi="Times New Roman" w:cs="Times New Roman"/>
          <w:sz w:val="28"/>
          <w:szCs w:val="28"/>
          <w:lang w:val="kk-KZ"/>
        </w:rPr>
        <w:t>11].</w:t>
      </w:r>
    </w:p>
    <w:p w14:paraId="13C624C2" w14:textId="698D51E3" w:rsidR="00AD3F2A" w:rsidRDefault="00835274" w:rsidP="00045A47">
      <w:pPr>
        <w:widowControl w:val="0"/>
        <w:tabs>
          <w:tab w:val="left" w:pos="567"/>
        </w:tabs>
        <w:suppressAutoHyphens/>
        <w:spacing w:after="0" w:line="240" w:lineRule="auto"/>
        <w:ind w:firstLine="567"/>
        <w:contextualSpacing/>
        <w:jc w:val="both"/>
        <w:rPr>
          <w:rFonts w:ascii="Times New Roman" w:hAnsi="Times New Roman" w:cs="Times New Roman"/>
          <w:sz w:val="28"/>
          <w:szCs w:val="28"/>
          <w:lang w:val="kk-KZ"/>
        </w:rPr>
      </w:pPr>
      <w:r w:rsidRPr="00835274">
        <w:rPr>
          <w:rFonts w:ascii="Times New Roman" w:hAnsi="Times New Roman" w:cs="Times New Roman"/>
          <w:sz w:val="28"/>
          <w:szCs w:val="28"/>
          <w:lang w:val="kk-KZ"/>
        </w:rPr>
        <w:t xml:space="preserve">Жарқанаттар – лиссавирустар тұқымдасының инфекциясының көзі. Лиссавирустық инфекциялар бүкіл әлемде жарқанаттармен таралады және лиссавирустардың жаңа түрлері үнемі анықталып отырады. Lyssavirus тұқымдасы 7 генотип пен 4 жіктелмеген вирусты біріктіреді. Lyssavirus </w:t>
      </w:r>
      <w:r w:rsidRPr="00835274">
        <w:rPr>
          <w:rFonts w:ascii="Times New Roman" w:hAnsi="Times New Roman" w:cs="Times New Roman"/>
          <w:sz w:val="28"/>
          <w:szCs w:val="28"/>
          <w:lang w:val="kk-KZ"/>
        </w:rPr>
        <w:lastRenderedPageBreak/>
        <w:t>тұқымдасының 7 генотипінің 6 экологиясы жарқанаттармен байланысты</w:t>
      </w:r>
      <w:r>
        <w:rPr>
          <w:rFonts w:ascii="Times New Roman" w:hAnsi="Times New Roman" w:cs="Times New Roman"/>
          <w:sz w:val="28"/>
          <w:szCs w:val="28"/>
          <w:lang w:val="kk-KZ"/>
        </w:rPr>
        <w:t xml:space="preserve"> </w:t>
      </w:r>
      <w:r w:rsidRPr="00835274">
        <w:rPr>
          <w:rFonts w:ascii="Times New Roman" w:hAnsi="Times New Roman" w:cs="Times New Roman"/>
          <w:sz w:val="28"/>
          <w:szCs w:val="28"/>
          <w:lang w:val="kk-KZ"/>
        </w:rPr>
        <w:t>[12].</w:t>
      </w:r>
    </w:p>
    <w:p w14:paraId="58B0E380" w14:textId="0677867C" w:rsidR="002E771E" w:rsidRDefault="00835274" w:rsidP="00045A47">
      <w:pPr>
        <w:widowControl w:val="0"/>
        <w:tabs>
          <w:tab w:val="left" w:pos="567"/>
        </w:tabs>
        <w:suppressAutoHyphens/>
        <w:spacing w:after="0" w:line="240" w:lineRule="auto"/>
        <w:ind w:firstLine="567"/>
        <w:contextualSpacing/>
        <w:jc w:val="both"/>
        <w:rPr>
          <w:rFonts w:ascii="Times New Roman" w:hAnsi="Times New Roman" w:cs="Times New Roman"/>
          <w:sz w:val="28"/>
          <w:szCs w:val="28"/>
          <w:lang w:val="kk-KZ"/>
        </w:rPr>
      </w:pPr>
      <w:r w:rsidRPr="00835274">
        <w:rPr>
          <w:rFonts w:ascii="Times New Roman" w:hAnsi="Times New Roman" w:cs="Times New Roman"/>
          <w:sz w:val="28"/>
          <w:szCs w:val="28"/>
          <w:lang w:val="kk-KZ"/>
        </w:rPr>
        <w:t>Лиссавирустардың ең танымал өкілі – Құтыру вирусы. Құтыру (Rabies) – адамдарға және жабайы және үй жануарларының көптеген түрлеріне қауіпті табиғи-ошақты жұқпалы ауру.</w:t>
      </w:r>
    </w:p>
    <w:p w14:paraId="2A275AAC" w14:textId="424C1A32" w:rsidR="00530BF7" w:rsidRPr="002B017C" w:rsidRDefault="00AD3F2A" w:rsidP="00045A47">
      <w:pPr>
        <w:widowControl w:val="0"/>
        <w:suppressAutoHyphens/>
        <w:spacing w:after="0" w:line="240" w:lineRule="auto"/>
        <w:ind w:firstLine="567"/>
        <w:contextualSpacing/>
        <w:jc w:val="both"/>
        <w:rPr>
          <w:rFonts w:ascii="Times New Roman" w:hAnsi="Times New Roman" w:cs="Times New Roman"/>
          <w:sz w:val="28"/>
          <w:szCs w:val="28"/>
          <w:lang w:val="kk-KZ"/>
        </w:rPr>
      </w:pPr>
      <w:r w:rsidRPr="002E771E">
        <w:rPr>
          <w:rFonts w:ascii="Times New Roman" w:hAnsi="Times New Roman" w:cs="Times New Roman"/>
          <w:sz w:val="28"/>
          <w:szCs w:val="28"/>
          <w:lang w:val="kk-KZ"/>
        </w:rPr>
        <w:t xml:space="preserve">Жарқанаттар ортомиксовирустарды тасымалдауы мүмкін. Ортомиксо-вирустар тобына А, В және С типті тұмау вирустары кіреді. А тұмауының вирустары адамдарға және жануарлардың кейбір түрлеріне (жылқы, шошқа және т.б.) және құстарға әсер етеді, ал В және С типті тұмау вирустары тек адамдар үшін патогенді болып табылады. Бұрын А тұмауы вирусының негізгі табиғи резервуары судың маңайында мекендейтін құстары болып табылады деп есептелді. 2009-2010 жылдары Орталық Америкадағы </w:t>
      </w:r>
      <w:r w:rsidRPr="002E771E">
        <w:rPr>
          <w:rFonts w:ascii="Times New Roman" w:hAnsi="Times New Roman" w:cs="Times New Roman"/>
          <w:i/>
          <w:sz w:val="28"/>
          <w:szCs w:val="28"/>
          <w:lang w:val="kk-KZ"/>
        </w:rPr>
        <w:t>Sturnira lilium</w:t>
      </w:r>
      <w:r w:rsidRPr="002E771E">
        <w:rPr>
          <w:rFonts w:ascii="Times New Roman" w:hAnsi="Times New Roman" w:cs="Times New Roman"/>
          <w:sz w:val="28"/>
          <w:szCs w:val="28"/>
          <w:lang w:val="kk-KZ"/>
        </w:rPr>
        <w:t xml:space="preserve"> жарқанаттарында А тұмауы вирусының H17N10 жаңа нұсқасы табылды</w:t>
      </w:r>
      <w:r w:rsidR="00340B7F">
        <w:rPr>
          <w:rFonts w:ascii="Times New Roman" w:hAnsi="Times New Roman" w:cs="Times New Roman"/>
          <w:sz w:val="28"/>
          <w:szCs w:val="28"/>
          <w:lang w:val="kk-KZ"/>
        </w:rPr>
        <w:t xml:space="preserve"> </w:t>
      </w:r>
      <w:r w:rsidR="00340B7F" w:rsidRPr="00340B7F">
        <w:rPr>
          <w:rFonts w:ascii="Times New Roman" w:hAnsi="Times New Roman" w:cs="Times New Roman"/>
          <w:sz w:val="28"/>
          <w:szCs w:val="28"/>
          <w:lang w:val="kk-KZ"/>
        </w:rPr>
        <w:t>[1</w:t>
      </w:r>
      <w:r w:rsidR="00AD6792">
        <w:rPr>
          <w:rFonts w:ascii="Times New Roman" w:hAnsi="Times New Roman" w:cs="Times New Roman"/>
          <w:sz w:val="28"/>
          <w:szCs w:val="28"/>
          <w:lang w:val="kk-KZ"/>
        </w:rPr>
        <w:t>3</w:t>
      </w:r>
      <w:r w:rsidR="00340B7F" w:rsidRPr="00340B7F">
        <w:rPr>
          <w:rFonts w:ascii="Times New Roman" w:hAnsi="Times New Roman" w:cs="Times New Roman"/>
          <w:sz w:val="28"/>
          <w:szCs w:val="28"/>
          <w:lang w:val="kk-KZ"/>
        </w:rPr>
        <w:t>]</w:t>
      </w:r>
      <w:r w:rsidRPr="002E771E">
        <w:rPr>
          <w:rFonts w:ascii="Times New Roman" w:hAnsi="Times New Roman" w:cs="Times New Roman"/>
          <w:sz w:val="28"/>
          <w:szCs w:val="28"/>
          <w:lang w:val="kk-KZ"/>
        </w:rPr>
        <w:t xml:space="preserve">. </w:t>
      </w:r>
    </w:p>
    <w:p w14:paraId="60654858" w14:textId="1B87804D" w:rsidR="00FA6A3D" w:rsidRDefault="002F5471" w:rsidP="00045A47">
      <w:pPr>
        <w:widowControl w:val="0"/>
        <w:suppressAutoHyphens/>
        <w:spacing w:after="0" w:line="240" w:lineRule="auto"/>
        <w:ind w:firstLine="567"/>
        <w:contextualSpacing/>
        <w:jc w:val="both"/>
        <w:rPr>
          <w:rFonts w:ascii="Times New Roman" w:eastAsia="Calibri" w:hAnsi="Times New Roman" w:cs="Times New Roman"/>
          <w:sz w:val="28"/>
          <w:szCs w:val="28"/>
          <w:lang w:val="kk-KZ" w:eastAsia="ru-RU"/>
        </w:rPr>
      </w:pPr>
      <w:r w:rsidRPr="002F5471">
        <w:rPr>
          <w:rFonts w:ascii="Times New Roman" w:eastAsia="Calibri" w:hAnsi="Times New Roman" w:cs="Times New Roman"/>
          <w:sz w:val="28"/>
          <w:szCs w:val="28"/>
          <w:lang w:val="kk-KZ" w:eastAsia="ru-RU"/>
        </w:rPr>
        <w:t>Қолқанаттылар - бұл "жабайы жануарлар - үй жануарлары - адам" жүйесіндегі экологиялық өзгерістерге байланысты эпидемиологиялық белсенді, жұқпалы аурулардың эмердженттілігінің қуатты резервуары және көзі. Бұл ғылыми және практикалық ветеринарлық эпидемиологияға маңызы бар құбылыстың биоэкологиясындағы классикалық ойларды дамытуды талап етеді. Оның «бейсаналық қау</w:t>
      </w:r>
      <w:r w:rsidR="00D12AA3">
        <w:rPr>
          <w:rFonts w:ascii="Times New Roman" w:eastAsia="Calibri" w:hAnsi="Times New Roman" w:cs="Times New Roman"/>
          <w:sz w:val="28"/>
          <w:szCs w:val="28"/>
          <w:lang w:val="kk-KZ" w:eastAsia="ru-RU"/>
        </w:rPr>
        <w:t>і</w:t>
      </w:r>
      <w:r w:rsidRPr="002F5471">
        <w:rPr>
          <w:rFonts w:ascii="Times New Roman" w:eastAsia="Calibri" w:hAnsi="Times New Roman" w:cs="Times New Roman"/>
          <w:sz w:val="28"/>
          <w:szCs w:val="28"/>
          <w:lang w:val="kk-KZ" w:eastAsia="ru-RU"/>
        </w:rPr>
        <w:t xml:space="preserve">пі» кез-келген уақытта күтпеген жерден төтенше жағдайға айналуы мүмкін </w:t>
      </w:r>
      <w:r w:rsidR="00B96F48" w:rsidRPr="002F5471">
        <w:rPr>
          <w:rFonts w:ascii="Times New Roman" w:eastAsia="Calibri" w:hAnsi="Times New Roman" w:cs="Times New Roman"/>
          <w:sz w:val="28"/>
          <w:szCs w:val="28"/>
          <w:lang w:val="kk-KZ" w:eastAsia="ru-RU"/>
        </w:rPr>
        <w:t>[1</w:t>
      </w:r>
      <w:r w:rsidR="00AD6792">
        <w:rPr>
          <w:rFonts w:ascii="Times New Roman" w:eastAsia="Calibri" w:hAnsi="Times New Roman" w:cs="Times New Roman"/>
          <w:sz w:val="28"/>
          <w:szCs w:val="28"/>
          <w:lang w:val="kk-KZ" w:eastAsia="ru-RU"/>
        </w:rPr>
        <w:t>4</w:t>
      </w:r>
      <w:r w:rsidR="00B96F48" w:rsidRPr="002F5471">
        <w:rPr>
          <w:rFonts w:ascii="Times New Roman" w:eastAsia="Calibri" w:hAnsi="Times New Roman" w:cs="Times New Roman"/>
          <w:sz w:val="28"/>
          <w:szCs w:val="28"/>
          <w:lang w:val="kk-KZ" w:eastAsia="ru-RU"/>
        </w:rPr>
        <w:t>].</w:t>
      </w:r>
    </w:p>
    <w:p w14:paraId="13529612" w14:textId="26723AAB" w:rsidR="002402C3" w:rsidRDefault="002402C3" w:rsidP="00045A47">
      <w:pPr>
        <w:widowControl w:val="0"/>
        <w:suppressAutoHyphens/>
        <w:spacing w:after="0" w:line="240" w:lineRule="auto"/>
        <w:ind w:firstLine="567"/>
        <w:contextualSpacing/>
        <w:jc w:val="both"/>
        <w:rPr>
          <w:rFonts w:ascii="Times New Roman" w:hAnsi="Times New Roman" w:cs="Times New Roman"/>
          <w:sz w:val="28"/>
          <w:szCs w:val="28"/>
          <w:lang w:val="kk-KZ"/>
        </w:rPr>
      </w:pPr>
      <w:r w:rsidRPr="002402C3">
        <w:rPr>
          <w:rFonts w:ascii="Times New Roman" w:hAnsi="Times New Roman" w:cs="Times New Roman"/>
          <w:sz w:val="28"/>
          <w:szCs w:val="28"/>
          <w:lang w:val="kk-KZ"/>
        </w:rPr>
        <w:t>Осылайша, әдеби деректерді талдау жарқанаттардың адам мен жануарлардың көптеген аса қауіпті ауруларының табиғи резервуары екенін және жарқанат популяцияларында мониторинг жүргізу өзекті міндет екенін көрсетеді. Қазақстанда аса қауіпті патогендердің кешенді мониторингі бойынша зерттеулер алғаш рет жүргізілуде. Нәтижелер резервуардағы немесе жарқанаттар болып табылатын тасымалдаушылардағы басым патогендерді анықтауға мүмкіндік береді. Алынған мәліметтер жарқанаттар арқылы таралатын ауруларды бақылау стратегиясын жасауға мүмкіндік береді.</w:t>
      </w:r>
    </w:p>
    <w:p w14:paraId="5F1F92DF" w14:textId="77777777" w:rsidR="00835274" w:rsidRDefault="00681E03" w:rsidP="00045A47">
      <w:pPr>
        <w:widowControl w:val="0"/>
        <w:shd w:val="clear" w:color="auto" w:fill="FFFFFF"/>
        <w:tabs>
          <w:tab w:val="left" w:pos="567"/>
          <w:tab w:val="left" w:pos="708"/>
        </w:tabs>
        <w:suppressAutoHyphens/>
        <w:spacing w:after="0" w:line="240" w:lineRule="auto"/>
        <w:ind w:firstLine="567"/>
        <w:contextualSpacing/>
        <w:jc w:val="both"/>
        <w:rPr>
          <w:rFonts w:ascii="Times New Roman" w:eastAsia="Calibri" w:hAnsi="Times New Roman" w:cs="Times New Roman"/>
          <w:b/>
          <w:sz w:val="28"/>
          <w:szCs w:val="28"/>
          <w:lang w:val="kk-KZ" w:eastAsia="ru-RU"/>
        </w:rPr>
      </w:pPr>
      <w:r w:rsidRPr="00BA5424">
        <w:rPr>
          <w:rFonts w:ascii="Times New Roman" w:eastAsia="Calibri" w:hAnsi="Times New Roman" w:cs="Times New Roman"/>
          <w:b/>
          <w:sz w:val="28"/>
          <w:szCs w:val="28"/>
          <w:lang w:val="kk-KZ" w:eastAsia="ru-RU"/>
        </w:rPr>
        <w:t>Зерттеу мақсаты</w:t>
      </w:r>
      <w:bookmarkStart w:id="6" w:name="_Hlk166914945"/>
      <w:r w:rsidRPr="00BA5424">
        <w:rPr>
          <w:rFonts w:ascii="Times New Roman" w:eastAsia="Calibri" w:hAnsi="Times New Roman" w:cs="Times New Roman"/>
          <w:b/>
          <w:sz w:val="28"/>
          <w:szCs w:val="28"/>
          <w:lang w:val="kk-KZ" w:eastAsia="ru-RU"/>
        </w:rPr>
        <w:t>:</w:t>
      </w:r>
      <w:r w:rsidR="00BA5424">
        <w:rPr>
          <w:rFonts w:ascii="Times New Roman" w:eastAsia="Calibri" w:hAnsi="Times New Roman" w:cs="Times New Roman"/>
          <w:b/>
          <w:sz w:val="28"/>
          <w:szCs w:val="28"/>
          <w:lang w:val="kk-KZ" w:eastAsia="ru-RU"/>
        </w:rPr>
        <w:t xml:space="preserve"> </w:t>
      </w:r>
    </w:p>
    <w:p w14:paraId="25E79EDA" w14:textId="77777777" w:rsidR="00E30A5D" w:rsidRDefault="00835274" w:rsidP="00045A47">
      <w:pPr>
        <w:widowControl w:val="0"/>
        <w:shd w:val="clear" w:color="auto" w:fill="FFFFFF"/>
        <w:tabs>
          <w:tab w:val="left" w:pos="567"/>
          <w:tab w:val="left" w:pos="708"/>
        </w:tabs>
        <w:suppressAutoHyphens/>
        <w:spacing w:after="0" w:line="240" w:lineRule="auto"/>
        <w:ind w:firstLine="567"/>
        <w:contextualSpacing/>
        <w:jc w:val="both"/>
        <w:rPr>
          <w:rFonts w:ascii="Times New Roman" w:eastAsia="Calibri" w:hAnsi="Times New Roman" w:cs="Times New Roman"/>
          <w:sz w:val="28"/>
          <w:szCs w:val="28"/>
          <w:lang w:val="kk-KZ" w:eastAsia="ru-RU"/>
        </w:rPr>
      </w:pPr>
      <w:r w:rsidRPr="00835274">
        <w:rPr>
          <w:rFonts w:ascii="Times New Roman" w:eastAsia="Calibri" w:hAnsi="Times New Roman" w:cs="Times New Roman"/>
          <w:sz w:val="28"/>
          <w:szCs w:val="28"/>
          <w:lang w:val="kk-KZ" w:eastAsia="ru-RU"/>
        </w:rPr>
        <w:t>Адамдар мен жануарлар ауруларының эпидемиологиясындағы жарқанаттардың рөлін айқындау үшін Қазақстан Республикасының аумағында мекендейтін жарқанаттардың аса қауіпті патогендерді алып жүруіне эпизоотологиялық мониторинг жүргізу.</w:t>
      </w:r>
    </w:p>
    <w:bookmarkEnd w:id="6"/>
    <w:p w14:paraId="2903855D" w14:textId="7660C5E5" w:rsidR="00681E03" w:rsidRPr="00BA5424" w:rsidRDefault="00681E03" w:rsidP="00045A47">
      <w:pPr>
        <w:tabs>
          <w:tab w:val="left" w:pos="708"/>
        </w:tabs>
        <w:spacing w:after="0" w:line="240" w:lineRule="auto"/>
        <w:ind w:firstLine="567"/>
        <w:jc w:val="both"/>
        <w:rPr>
          <w:rFonts w:ascii="Times New Roman" w:eastAsia="SimSun" w:hAnsi="Times New Roman" w:cs="Times New Roman"/>
          <w:b/>
          <w:sz w:val="28"/>
          <w:szCs w:val="28"/>
          <w:lang w:val="kk-KZ" w:eastAsia="ru-RU"/>
        </w:rPr>
      </w:pPr>
      <w:r w:rsidRPr="00BA5424">
        <w:rPr>
          <w:rFonts w:ascii="Times New Roman" w:eastAsia="SimSun" w:hAnsi="Times New Roman" w:cs="Times New Roman"/>
          <w:b/>
          <w:sz w:val="28"/>
          <w:szCs w:val="28"/>
          <w:lang w:val="kk-KZ" w:eastAsia="ru-RU"/>
        </w:rPr>
        <w:t>Осы мақсатты орындау үшін келесі міндеттер қойылды:</w:t>
      </w:r>
    </w:p>
    <w:p w14:paraId="5F92F128" w14:textId="77777777" w:rsidR="00BF1104" w:rsidRPr="00BF1104" w:rsidRDefault="00BF1104"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BF1104">
        <w:rPr>
          <w:rFonts w:ascii="Times New Roman" w:eastAsia="SimSun" w:hAnsi="Times New Roman" w:cs="Times New Roman"/>
          <w:sz w:val="28"/>
          <w:szCs w:val="28"/>
          <w:lang w:val="kk-KZ" w:eastAsia="ru-RU"/>
        </w:rPr>
        <w:t>1. Қазақстанда жарқанат популяцияларында аса қауіпті патогендердің таралуын анықтау.</w:t>
      </w:r>
    </w:p>
    <w:p w14:paraId="233A824B" w14:textId="77777777" w:rsidR="00BF1104" w:rsidRPr="00BF1104" w:rsidRDefault="00BF1104"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BF1104">
        <w:rPr>
          <w:rFonts w:ascii="Times New Roman" w:eastAsia="SimSun" w:hAnsi="Times New Roman" w:cs="Times New Roman"/>
          <w:sz w:val="28"/>
          <w:szCs w:val="28"/>
          <w:lang w:val="kk-KZ" w:eastAsia="ru-RU"/>
        </w:rPr>
        <w:t>1.1 Жарқанаттардан биологиялық үлгілерді жинау үшін Қазақстан Республикасының өңірлеріне экспедициялар ұйымдастыру және өткізу.</w:t>
      </w:r>
    </w:p>
    <w:p w14:paraId="16A54D44" w14:textId="77777777" w:rsidR="00BF1104" w:rsidRPr="00BF1104" w:rsidRDefault="00BF1104"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BF1104">
        <w:rPr>
          <w:rFonts w:ascii="Times New Roman" w:eastAsia="SimSun" w:hAnsi="Times New Roman" w:cs="Times New Roman"/>
          <w:sz w:val="28"/>
          <w:szCs w:val="28"/>
          <w:lang w:val="kk-KZ" w:eastAsia="ru-RU"/>
        </w:rPr>
        <w:t>1.2 Қазақстанның әртүрлі өңірлеріндегі жарқанаттар популяцияларындағы аса қауіпті патогендердің басымдылығын анықтау</w:t>
      </w:r>
    </w:p>
    <w:p w14:paraId="5E91F142" w14:textId="77777777" w:rsidR="00BF1104" w:rsidRPr="00BF1104" w:rsidRDefault="00BF1104"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BF1104">
        <w:rPr>
          <w:rFonts w:ascii="Times New Roman" w:eastAsia="SimSun" w:hAnsi="Times New Roman" w:cs="Times New Roman"/>
          <w:sz w:val="28"/>
          <w:szCs w:val="28"/>
          <w:lang w:val="kk-KZ" w:eastAsia="ru-RU"/>
        </w:rPr>
        <w:t>1.3 аса қауіпті патогендердің қоздырғыштарын оқшаулау және олардың биологиялық қасиеттерін зерттеу</w:t>
      </w:r>
    </w:p>
    <w:p w14:paraId="1FE15CBA" w14:textId="77777777" w:rsidR="00BF1104" w:rsidRPr="00BF1104" w:rsidRDefault="00BF1104"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BF1104">
        <w:rPr>
          <w:rFonts w:ascii="Times New Roman" w:eastAsia="SimSun" w:hAnsi="Times New Roman" w:cs="Times New Roman"/>
          <w:sz w:val="28"/>
          <w:szCs w:val="28"/>
          <w:lang w:val="kk-KZ" w:eastAsia="ru-RU"/>
        </w:rPr>
        <w:t>2. Қазақстандағы жарқанаттар популяциясында айналымда болатын аса қауіпті патогендердің генетикалық әртүрлілігін анықтау</w:t>
      </w:r>
    </w:p>
    <w:p w14:paraId="7994E337" w14:textId="23AF06B1" w:rsidR="00C6434B" w:rsidRPr="00BF1104" w:rsidRDefault="00BF1104" w:rsidP="00045A47">
      <w:pPr>
        <w:tabs>
          <w:tab w:val="left" w:pos="708"/>
        </w:tabs>
        <w:spacing w:after="0" w:line="240" w:lineRule="auto"/>
        <w:ind w:firstLine="567"/>
        <w:jc w:val="both"/>
        <w:rPr>
          <w:rFonts w:ascii="Times New Roman" w:eastAsia="SimSun" w:hAnsi="Times New Roman" w:cs="Times New Roman"/>
          <w:sz w:val="28"/>
          <w:szCs w:val="28"/>
          <w:highlight w:val="yellow"/>
          <w:lang w:val="kk-KZ" w:eastAsia="ru-RU"/>
        </w:rPr>
      </w:pPr>
      <w:r w:rsidRPr="00BF1104">
        <w:rPr>
          <w:rFonts w:ascii="Times New Roman" w:eastAsia="SimSun" w:hAnsi="Times New Roman" w:cs="Times New Roman"/>
          <w:sz w:val="28"/>
          <w:szCs w:val="28"/>
          <w:lang w:val="kk-KZ" w:eastAsia="ru-RU"/>
        </w:rPr>
        <w:lastRenderedPageBreak/>
        <w:t>3. Жарқанаттар популяциясындағы аса қауіпті инфекцияларды бақылау алгоритмін әзірлеу</w:t>
      </w:r>
    </w:p>
    <w:p w14:paraId="02082362" w14:textId="64E7E192" w:rsidR="009246A5" w:rsidRPr="009246A5" w:rsidRDefault="009246A5"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9246A5">
        <w:rPr>
          <w:rFonts w:ascii="Times New Roman" w:eastAsia="SimSun" w:hAnsi="Times New Roman" w:cs="Times New Roman"/>
          <w:b/>
          <w:sz w:val="28"/>
          <w:szCs w:val="28"/>
          <w:lang w:val="kk-KZ" w:eastAsia="ru-RU"/>
        </w:rPr>
        <w:t>Зерттеу әдістері.</w:t>
      </w:r>
      <w:r w:rsidRPr="009246A5">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З</w:t>
      </w:r>
      <w:r w:rsidRPr="009246A5">
        <w:rPr>
          <w:rFonts w:ascii="Times New Roman" w:eastAsia="SimSun" w:hAnsi="Times New Roman" w:cs="Times New Roman"/>
          <w:sz w:val="28"/>
          <w:szCs w:val="28"/>
          <w:lang w:val="kk-KZ" w:eastAsia="ru-RU"/>
        </w:rPr>
        <w:t>ерттеу жұмысында эпизоотологиялық және заманауи зерттеу әдістері қолданылды: Бат детекторларын қолдана отырып, жарқанаттардың жаппай жиналатын жерлерін іздеу, жарқанаттардың түрлерін анықтау, әртүрлі аймақтардағы жарқанаттардан биологиялық үлгілерді алу, зерттеуге үлгілерді дайындау, нуклеин қышқылдарын (ДНҚ/РНҚ) оқшаулау, ПТР зерттеу, Сенгер әдісі бойынша нуклеотидтер тізбегін анықтау, NCBI дерекқорынан Вasic Local Alignment Search Tool (BLAST) биоинформатикалық бағдарламасы арқылы олигонуклеотидтер тізбегін талдау (https://blast.ncbi.nlm.nih.gov).</w:t>
      </w:r>
    </w:p>
    <w:p w14:paraId="0A1A61E2" w14:textId="770D0608" w:rsidR="009246A5" w:rsidRPr="002C56D7" w:rsidRDefault="009246A5" w:rsidP="00045A47">
      <w:pPr>
        <w:tabs>
          <w:tab w:val="left" w:pos="708"/>
        </w:tabs>
        <w:spacing w:after="0" w:line="240" w:lineRule="auto"/>
        <w:ind w:firstLine="567"/>
        <w:jc w:val="both"/>
        <w:rPr>
          <w:rFonts w:ascii="Times New Roman" w:eastAsia="SimSun" w:hAnsi="Times New Roman" w:cs="Times New Roman"/>
          <w:sz w:val="28"/>
          <w:szCs w:val="28"/>
          <w:lang w:val="kk-KZ" w:eastAsia="ru-RU"/>
        </w:rPr>
      </w:pPr>
      <w:r w:rsidRPr="009246A5">
        <w:rPr>
          <w:rFonts w:ascii="Times New Roman" w:eastAsia="SimSun" w:hAnsi="Times New Roman" w:cs="Times New Roman"/>
          <w:sz w:val="28"/>
          <w:szCs w:val="28"/>
          <w:lang w:val="kk-KZ" w:eastAsia="ru-RU"/>
        </w:rPr>
        <w:t>Бөлінген патогендердің гендеріне генет</w:t>
      </w:r>
      <w:r>
        <w:rPr>
          <w:rFonts w:ascii="Times New Roman" w:eastAsia="SimSun" w:hAnsi="Times New Roman" w:cs="Times New Roman"/>
          <w:sz w:val="28"/>
          <w:szCs w:val="28"/>
          <w:lang w:val="kk-KZ" w:eastAsia="ru-RU"/>
        </w:rPr>
        <w:t xml:space="preserve">икалық талдау жүргізу үшін Mega </w:t>
      </w:r>
      <w:r w:rsidRPr="009246A5">
        <w:rPr>
          <w:rFonts w:ascii="Times New Roman" w:eastAsia="SimSun" w:hAnsi="Times New Roman" w:cs="Times New Roman"/>
          <w:sz w:val="28"/>
          <w:szCs w:val="28"/>
          <w:lang w:val="kk-KZ" w:eastAsia="ru-RU"/>
        </w:rPr>
        <w:t>11 нұсқасы (THERMOFISHER, АҚШ) бағдарламалық жасақтамасы пайдаланылды. Алынған деректерді статистикалық өңдеу үшін бағдарламаның коммерциялық лицензиялық пакеті - GraphPad (8.0.0 нұсқасы, Калифорния, АҚШ) пайдаланылды.</w:t>
      </w:r>
    </w:p>
    <w:p w14:paraId="6F273A84" w14:textId="3694ABD2" w:rsidR="001C07BB" w:rsidRPr="00BA5424" w:rsidRDefault="00330A95"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b/>
          <w:sz w:val="28"/>
          <w:szCs w:val="28"/>
          <w:lang w:val="kk-KZ" w:eastAsia="ru-RU"/>
        </w:rPr>
        <w:tab/>
      </w:r>
      <w:r w:rsidR="001C07BB" w:rsidRPr="001C07BB">
        <w:rPr>
          <w:rFonts w:ascii="Times New Roman" w:eastAsia="PMingLiU" w:hAnsi="Times New Roman" w:cs="Times New Roman"/>
          <w:b/>
          <w:sz w:val="28"/>
          <w:szCs w:val="28"/>
          <w:lang w:val="kk-KZ" w:eastAsia="ru-RU"/>
        </w:rPr>
        <w:t>Зерттеудің ғылыми жаңалығы:</w:t>
      </w:r>
      <w:r w:rsidR="00BA5424" w:rsidRPr="00BA5424">
        <w:rPr>
          <w:lang w:val="kk-KZ"/>
        </w:rPr>
        <w:t xml:space="preserve"> </w:t>
      </w:r>
      <w:r w:rsidR="00BA5424" w:rsidRPr="00BA5424">
        <w:rPr>
          <w:rFonts w:ascii="Times New Roman" w:eastAsia="PMingLiU" w:hAnsi="Times New Roman" w:cs="Times New Roman"/>
          <w:sz w:val="28"/>
          <w:szCs w:val="28"/>
          <w:lang w:val="kk-KZ" w:eastAsia="ru-RU"/>
        </w:rPr>
        <w:t>Қазақстан Республикасында алғаш рет жануарлар мен адамдардың аса қауіпті патогендерін тасымалдауға Қазақстанның әртүрлі өңірлерінде мекендейтін жарқанаттар популяцияларына кешенді эпизоотологиялық мониторинг жүргізілді. Жарқанаттар популяциясында аса қауіпті патогендердің таралуы және олардың генетикалық әртүрлілігі айқындалды, эпизоотологиялық қауіптілік дәрежесі бойынша ҚР аумағын аудандастыру жүргізілді.</w:t>
      </w:r>
    </w:p>
    <w:p w14:paraId="680C69E1" w14:textId="34DE93D0" w:rsidR="009246A5" w:rsidRPr="009246A5" w:rsidRDefault="009246A5"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246A5">
        <w:rPr>
          <w:rFonts w:ascii="Times New Roman" w:eastAsia="PMingLiU" w:hAnsi="Times New Roman" w:cs="Times New Roman"/>
          <w:b/>
          <w:sz w:val="28"/>
          <w:szCs w:val="28"/>
          <w:lang w:val="kk-KZ" w:eastAsia="ru-RU"/>
        </w:rPr>
        <w:t xml:space="preserve">Зерттеулердің </w:t>
      </w:r>
      <w:r w:rsidR="00486FBF">
        <w:rPr>
          <w:rFonts w:ascii="Times New Roman" w:eastAsia="PMingLiU" w:hAnsi="Times New Roman" w:cs="Times New Roman"/>
          <w:b/>
          <w:sz w:val="28"/>
          <w:szCs w:val="28"/>
          <w:lang w:val="kk-KZ" w:eastAsia="ru-RU"/>
        </w:rPr>
        <w:t>тәжірбелік</w:t>
      </w:r>
      <w:r w:rsidR="00E30A5D">
        <w:rPr>
          <w:rFonts w:ascii="Times New Roman" w:eastAsia="PMingLiU" w:hAnsi="Times New Roman" w:cs="Times New Roman"/>
          <w:b/>
          <w:sz w:val="28"/>
          <w:szCs w:val="28"/>
          <w:lang w:val="kk-KZ" w:eastAsia="ru-RU"/>
        </w:rPr>
        <w:t xml:space="preserve"> және теориялық </w:t>
      </w:r>
      <w:r w:rsidRPr="009246A5">
        <w:rPr>
          <w:rFonts w:ascii="Times New Roman" w:eastAsia="PMingLiU" w:hAnsi="Times New Roman" w:cs="Times New Roman"/>
          <w:b/>
          <w:sz w:val="28"/>
          <w:szCs w:val="28"/>
          <w:lang w:val="kk-KZ" w:eastAsia="ru-RU"/>
        </w:rPr>
        <w:t>маңыздылығы</w:t>
      </w:r>
      <w:r w:rsidRPr="00486FBF">
        <w:rPr>
          <w:rFonts w:ascii="Times New Roman" w:eastAsia="PMingLiU" w:hAnsi="Times New Roman" w:cs="Times New Roman"/>
          <w:b/>
          <w:sz w:val="28"/>
          <w:szCs w:val="28"/>
          <w:lang w:val="kk-KZ" w:eastAsia="ru-RU"/>
        </w:rPr>
        <w:t>:</w:t>
      </w:r>
      <w:r w:rsidRPr="009246A5">
        <w:rPr>
          <w:rFonts w:ascii="Times New Roman" w:eastAsia="PMingLiU" w:hAnsi="Times New Roman" w:cs="Times New Roman"/>
          <w:sz w:val="28"/>
          <w:szCs w:val="28"/>
          <w:lang w:val="kk-KZ" w:eastAsia="ru-RU"/>
        </w:rPr>
        <w:t xml:space="preserve"> жұмысты </w:t>
      </w:r>
      <w:r w:rsidR="00E826C6">
        <w:rPr>
          <w:rFonts w:ascii="Times New Roman" w:eastAsia="PMingLiU" w:hAnsi="Times New Roman" w:cs="Times New Roman"/>
          <w:sz w:val="28"/>
          <w:szCs w:val="28"/>
          <w:lang w:val="kk-KZ" w:eastAsia="ru-RU"/>
        </w:rPr>
        <w:t>орындау</w:t>
      </w:r>
      <w:r w:rsidRPr="009246A5">
        <w:rPr>
          <w:rFonts w:ascii="Times New Roman" w:eastAsia="PMingLiU" w:hAnsi="Times New Roman" w:cs="Times New Roman"/>
          <w:sz w:val="28"/>
          <w:szCs w:val="28"/>
          <w:lang w:val="kk-KZ" w:eastAsia="ru-RU"/>
        </w:rPr>
        <w:t xml:space="preserve"> нәтижесінде алынған </w:t>
      </w:r>
      <w:r w:rsidR="00486FBF">
        <w:rPr>
          <w:rFonts w:ascii="Times New Roman" w:eastAsia="PMingLiU" w:hAnsi="Times New Roman" w:cs="Times New Roman"/>
          <w:sz w:val="28"/>
          <w:szCs w:val="28"/>
          <w:lang w:val="kk-KZ" w:eastAsia="ru-RU"/>
        </w:rPr>
        <w:t>мәліметтер</w:t>
      </w:r>
      <w:r w:rsidRPr="009246A5">
        <w:rPr>
          <w:rFonts w:ascii="Times New Roman" w:eastAsia="PMingLiU" w:hAnsi="Times New Roman" w:cs="Times New Roman"/>
          <w:sz w:val="28"/>
          <w:szCs w:val="28"/>
          <w:lang w:val="kk-KZ" w:eastAsia="ru-RU"/>
        </w:rPr>
        <w:t xml:space="preserve"> жарқанаттар</w:t>
      </w:r>
      <w:r w:rsidR="00E826C6">
        <w:rPr>
          <w:rFonts w:ascii="Times New Roman" w:eastAsia="PMingLiU" w:hAnsi="Times New Roman" w:cs="Times New Roman"/>
          <w:sz w:val="28"/>
          <w:szCs w:val="28"/>
          <w:lang w:val="kk-KZ" w:eastAsia="ru-RU"/>
        </w:rPr>
        <w:t xml:space="preserve"> тарататын</w:t>
      </w:r>
      <w:r w:rsidRPr="009246A5">
        <w:rPr>
          <w:rFonts w:ascii="Times New Roman" w:eastAsia="PMingLiU" w:hAnsi="Times New Roman" w:cs="Times New Roman"/>
          <w:sz w:val="28"/>
          <w:szCs w:val="28"/>
          <w:lang w:val="kk-KZ" w:eastAsia="ru-RU"/>
        </w:rPr>
        <w:t xml:space="preserve"> аурулар</w:t>
      </w:r>
      <w:r w:rsidR="00E826C6">
        <w:rPr>
          <w:rFonts w:ascii="Times New Roman" w:eastAsia="PMingLiU" w:hAnsi="Times New Roman" w:cs="Times New Roman"/>
          <w:sz w:val="28"/>
          <w:szCs w:val="28"/>
          <w:lang w:val="kk-KZ" w:eastAsia="ru-RU"/>
        </w:rPr>
        <w:t>ды</w:t>
      </w:r>
      <w:r w:rsidRPr="009246A5">
        <w:rPr>
          <w:rFonts w:ascii="Times New Roman" w:eastAsia="PMingLiU" w:hAnsi="Times New Roman" w:cs="Times New Roman"/>
          <w:sz w:val="28"/>
          <w:szCs w:val="28"/>
          <w:lang w:val="kk-KZ" w:eastAsia="ru-RU"/>
        </w:rPr>
        <w:t xml:space="preserve"> қадағалау </w:t>
      </w:r>
      <w:r w:rsidR="00E826C6">
        <w:rPr>
          <w:rFonts w:ascii="Times New Roman" w:eastAsia="PMingLiU" w:hAnsi="Times New Roman" w:cs="Times New Roman"/>
          <w:sz w:val="28"/>
          <w:szCs w:val="28"/>
          <w:lang w:val="kk-KZ" w:eastAsia="ru-RU"/>
        </w:rPr>
        <w:t>бағдарламасын</w:t>
      </w:r>
      <w:r w:rsidRPr="009246A5">
        <w:rPr>
          <w:rFonts w:ascii="Times New Roman" w:eastAsia="PMingLiU" w:hAnsi="Times New Roman" w:cs="Times New Roman"/>
          <w:sz w:val="28"/>
          <w:szCs w:val="28"/>
          <w:lang w:val="kk-KZ" w:eastAsia="ru-RU"/>
        </w:rPr>
        <w:t xml:space="preserve"> жасауға мүмкіндік береді.</w:t>
      </w:r>
    </w:p>
    <w:p w14:paraId="3F46DD9E" w14:textId="0370B2D8" w:rsidR="009246A5" w:rsidRPr="009246A5" w:rsidRDefault="009246A5"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246A5">
        <w:rPr>
          <w:rFonts w:ascii="Times New Roman" w:eastAsia="PMingLiU" w:hAnsi="Times New Roman" w:cs="Times New Roman"/>
          <w:sz w:val="28"/>
          <w:szCs w:val="28"/>
          <w:lang w:val="kk-KZ" w:eastAsia="ru-RU"/>
        </w:rPr>
        <w:t>Жұмыс барысында анықталған эпизоотологиялық және эпидемиологиялық сипаттамалар, сондай-ақ</w:t>
      </w:r>
      <w:r w:rsidR="00E826C6">
        <w:rPr>
          <w:rFonts w:ascii="Times New Roman" w:eastAsia="PMingLiU" w:hAnsi="Times New Roman" w:cs="Times New Roman"/>
          <w:sz w:val="28"/>
          <w:szCs w:val="28"/>
          <w:lang w:val="kk-KZ" w:eastAsia="ru-RU"/>
        </w:rPr>
        <w:t>,</w:t>
      </w:r>
      <w:r w:rsidRPr="009246A5">
        <w:rPr>
          <w:rFonts w:ascii="Times New Roman" w:eastAsia="PMingLiU" w:hAnsi="Times New Roman" w:cs="Times New Roman"/>
          <w:sz w:val="28"/>
          <w:szCs w:val="28"/>
          <w:lang w:val="kk-KZ" w:eastAsia="ru-RU"/>
        </w:rPr>
        <w:t xml:space="preserve"> Қазақстан жағдайында осы аса қауіпті инфекциялардың </w:t>
      </w:r>
      <w:r w:rsidR="00E826C6">
        <w:rPr>
          <w:rFonts w:ascii="Times New Roman" w:eastAsia="PMingLiU" w:hAnsi="Times New Roman" w:cs="Times New Roman"/>
          <w:sz w:val="28"/>
          <w:szCs w:val="28"/>
          <w:lang w:val="kk-KZ" w:eastAsia="ru-RU"/>
        </w:rPr>
        <w:t>анықталуы,</w:t>
      </w:r>
      <w:r w:rsidRPr="009246A5">
        <w:rPr>
          <w:rFonts w:ascii="Times New Roman" w:eastAsia="PMingLiU" w:hAnsi="Times New Roman" w:cs="Times New Roman"/>
          <w:sz w:val="28"/>
          <w:szCs w:val="28"/>
          <w:lang w:val="kk-KZ" w:eastAsia="ru-RU"/>
        </w:rPr>
        <w:t xml:space="preserve"> инфекцияларды бақылау жүйесін оңтайландыру шараларды</w:t>
      </w:r>
      <w:r w:rsidR="00E826C6">
        <w:rPr>
          <w:rFonts w:ascii="Times New Roman" w:eastAsia="PMingLiU" w:hAnsi="Times New Roman" w:cs="Times New Roman"/>
          <w:sz w:val="28"/>
          <w:szCs w:val="28"/>
          <w:lang w:val="kk-KZ" w:eastAsia="ru-RU"/>
        </w:rPr>
        <w:t>н</w:t>
      </w:r>
      <w:r w:rsidRPr="009246A5">
        <w:rPr>
          <w:rFonts w:ascii="Times New Roman" w:eastAsia="PMingLiU" w:hAnsi="Times New Roman" w:cs="Times New Roman"/>
          <w:sz w:val="28"/>
          <w:szCs w:val="28"/>
          <w:lang w:val="kk-KZ" w:eastAsia="ru-RU"/>
        </w:rPr>
        <w:t xml:space="preserve"> әзірле</w:t>
      </w:r>
      <w:r w:rsidR="00E826C6">
        <w:rPr>
          <w:rFonts w:ascii="Times New Roman" w:eastAsia="PMingLiU" w:hAnsi="Times New Roman" w:cs="Times New Roman"/>
          <w:sz w:val="28"/>
          <w:szCs w:val="28"/>
          <w:lang w:val="kk-KZ" w:eastAsia="ru-RU"/>
        </w:rPr>
        <w:t>уге</w:t>
      </w:r>
      <w:r w:rsidRPr="009246A5">
        <w:rPr>
          <w:rFonts w:ascii="Times New Roman" w:eastAsia="PMingLiU" w:hAnsi="Times New Roman" w:cs="Times New Roman"/>
          <w:sz w:val="28"/>
          <w:szCs w:val="28"/>
          <w:lang w:val="kk-KZ" w:eastAsia="ru-RU"/>
        </w:rPr>
        <w:t xml:space="preserve"> </w:t>
      </w:r>
      <w:r w:rsidR="00E826C6">
        <w:rPr>
          <w:rFonts w:ascii="Times New Roman" w:eastAsia="PMingLiU" w:hAnsi="Times New Roman" w:cs="Times New Roman"/>
          <w:sz w:val="28"/>
          <w:szCs w:val="28"/>
          <w:lang w:val="kk-KZ" w:eastAsia="ru-RU"/>
        </w:rPr>
        <w:t xml:space="preserve">негіз </w:t>
      </w:r>
      <w:r w:rsidRPr="009246A5">
        <w:rPr>
          <w:rFonts w:ascii="Times New Roman" w:eastAsia="PMingLiU" w:hAnsi="Times New Roman" w:cs="Times New Roman"/>
          <w:sz w:val="28"/>
          <w:szCs w:val="28"/>
          <w:lang w:val="kk-KZ" w:eastAsia="ru-RU"/>
        </w:rPr>
        <w:t>болады. Диссертация нәтижелері Қазақстан Республикасындағы эпидемиологиялық және эпизоотологиялық жағдайға айтарлықтай оң әсер етуі мүмкін.</w:t>
      </w:r>
    </w:p>
    <w:p w14:paraId="1CB0BA10" w14:textId="447CA22E" w:rsidR="009246A5" w:rsidRPr="009246A5" w:rsidRDefault="009246A5"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246A5">
        <w:rPr>
          <w:rFonts w:ascii="Times New Roman" w:eastAsia="PMingLiU" w:hAnsi="Times New Roman" w:cs="Times New Roman"/>
          <w:sz w:val="28"/>
          <w:szCs w:val="28"/>
          <w:lang w:val="kk-KZ" w:eastAsia="ru-RU"/>
        </w:rPr>
        <w:t>Зерттеу нәтижелері</w:t>
      </w:r>
      <w:r w:rsidR="00E826C6">
        <w:rPr>
          <w:rFonts w:ascii="Times New Roman" w:eastAsia="PMingLiU" w:hAnsi="Times New Roman" w:cs="Times New Roman"/>
          <w:sz w:val="28"/>
          <w:szCs w:val="28"/>
          <w:lang w:val="kk-KZ" w:eastAsia="ru-RU"/>
        </w:rPr>
        <w:t>,</w:t>
      </w:r>
      <w:r w:rsidRPr="009246A5">
        <w:rPr>
          <w:rFonts w:ascii="Times New Roman" w:eastAsia="PMingLiU" w:hAnsi="Times New Roman" w:cs="Times New Roman"/>
          <w:sz w:val="28"/>
          <w:szCs w:val="28"/>
          <w:lang w:val="kk-KZ" w:eastAsia="ru-RU"/>
        </w:rPr>
        <w:t xml:space="preserve"> </w:t>
      </w:r>
      <w:r w:rsidR="00E826C6">
        <w:rPr>
          <w:rFonts w:ascii="Times New Roman" w:eastAsia="PMingLiU" w:hAnsi="Times New Roman" w:cs="Times New Roman"/>
          <w:sz w:val="28"/>
          <w:szCs w:val="28"/>
          <w:lang w:val="kk-KZ" w:eastAsia="ru-RU"/>
        </w:rPr>
        <w:t>т</w:t>
      </w:r>
      <w:r w:rsidRPr="009246A5">
        <w:rPr>
          <w:rFonts w:ascii="Times New Roman" w:eastAsia="PMingLiU" w:hAnsi="Times New Roman" w:cs="Times New Roman"/>
          <w:sz w:val="28"/>
          <w:szCs w:val="28"/>
          <w:lang w:val="kk-KZ" w:eastAsia="ru-RU"/>
        </w:rPr>
        <w:t>асымалдаушы</w:t>
      </w:r>
      <w:r w:rsidR="00E826C6">
        <w:rPr>
          <w:rFonts w:ascii="Times New Roman" w:eastAsia="PMingLiU" w:hAnsi="Times New Roman" w:cs="Times New Roman"/>
          <w:sz w:val="28"/>
          <w:szCs w:val="28"/>
          <w:lang w:val="kk-KZ" w:eastAsia="ru-RU"/>
        </w:rPr>
        <w:t>сы</w:t>
      </w:r>
      <w:r w:rsidR="00E826C6" w:rsidRPr="00E826C6">
        <w:rPr>
          <w:lang w:val="kk-KZ"/>
        </w:rPr>
        <w:t xml:space="preserve"> </w:t>
      </w:r>
      <w:r w:rsidR="00E826C6" w:rsidRPr="00E826C6">
        <w:rPr>
          <w:rFonts w:ascii="Times New Roman" w:eastAsia="PMingLiU" w:hAnsi="Times New Roman" w:cs="Times New Roman"/>
          <w:sz w:val="28"/>
          <w:szCs w:val="28"/>
          <w:lang w:val="kk-KZ" w:eastAsia="ru-RU"/>
        </w:rPr>
        <w:t>жарқанаттар болып табылатын</w:t>
      </w:r>
      <w:r w:rsidRPr="009246A5">
        <w:rPr>
          <w:rFonts w:ascii="Times New Roman" w:eastAsia="PMingLiU" w:hAnsi="Times New Roman" w:cs="Times New Roman"/>
          <w:sz w:val="28"/>
          <w:szCs w:val="28"/>
          <w:lang w:val="kk-KZ" w:eastAsia="ru-RU"/>
        </w:rPr>
        <w:t xml:space="preserve"> патогендерді анықтауға мүмкіндік берді. Алынған білім жарқанаттар арқылы </w:t>
      </w:r>
      <w:r w:rsidR="00E826C6">
        <w:rPr>
          <w:rFonts w:ascii="Times New Roman" w:eastAsia="PMingLiU" w:hAnsi="Times New Roman" w:cs="Times New Roman"/>
          <w:sz w:val="28"/>
          <w:szCs w:val="28"/>
          <w:lang w:val="kk-KZ" w:eastAsia="ru-RU"/>
        </w:rPr>
        <w:t>берілетін</w:t>
      </w:r>
      <w:r w:rsidRPr="009246A5">
        <w:rPr>
          <w:rFonts w:ascii="Times New Roman" w:eastAsia="PMingLiU" w:hAnsi="Times New Roman" w:cs="Times New Roman"/>
          <w:sz w:val="28"/>
          <w:szCs w:val="28"/>
          <w:lang w:val="kk-KZ" w:eastAsia="ru-RU"/>
        </w:rPr>
        <w:t xml:space="preserve"> ауруларды бақылау </w:t>
      </w:r>
      <w:r w:rsidR="00E826C6">
        <w:rPr>
          <w:rFonts w:ascii="Times New Roman" w:eastAsia="PMingLiU" w:hAnsi="Times New Roman" w:cs="Times New Roman"/>
          <w:sz w:val="28"/>
          <w:szCs w:val="28"/>
          <w:lang w:val="kk-KZ" w:eastAsia="ru-RU"/>
        </w:rPr>
        <w:t>алгоритмін</w:t>
      </w:r>
      <w:r w:rsidRPr="009246A5">
        <w:rPr>
          <w:rFonts w:ascii="Times New Roman" w:eastAsia="PMingLiU" w:hAnsi="Times New Roman" w:cs="Times New Roman"/>
          <w:sz w:val="28"/>
          <w:szCs w:val="28"/>
          <w:lang w:val="kk-KZ" w:eastAsia="ru-RU"/>
        </w:rPr>
        <w:t xml:space="preserve"> жасауға ықпал етеді.</w:t>
      </w:r>
    </w:p>
    <w:p w14:paraId="737DA621" w14:textId="27DE11E8" w:rsidR="009246A5" w:rsidRPr="009246A5" w:rsidRDefault="009246A5"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246A5">
        <w:rPr>
          <w:rFonts w:ascii="Times New Roman" w:eastAsia="PMingLiU" w:hAnsi="Times New Roman" w:cs="Times New Roman"/>
          <w:sz w:val="28"/>
          <w:szCs w:val="28"/>
          <w:lang w:val="kk-KZ" w:eastAsia="ru-RU"/>
        </w:rPr>
        <w:t>Диссертациялық жұмыс материалдары бойынша әдістемелік</w:t>
      </w:r>
      <w:r w:rsidR="00E826C6">
        <w:rPr>
          <w:rFonts w:ascii="Times New Roman" w:eastAsia="PMingLiU" w:hAnsi="Times New Roman" w:cs="Times New Roman"/>
          <w:sz w:val="28"/>
          <w:szCs w:val="28"/>
          <w:lang w:val="kk-KZ" w:eastAsia="ru-RU"/>
        </w:rPr>
        <w:t xml:space="preserve"> нұсқаулықтар</w:t>
      </w:r>
      <w:r w:rsidRPr="009246A5">
        <w:rPr>
          <w:rFonts w:ascii="Times New Roman" w:eastAsia="PMingLiU" w:hAnsi="Times New Roman" w:cs="Times New Roman"/>
          <w:sz w:val="28"/>
          <w:szCs w:val="28"/>
          <w:lang w:val="kk-KZ" w:eastAsia="ru-RU"/>
        </w:rPr>
        <w:t xml:space="preserve"> жасалды. Жиналған зерттеу деректері жарқанаттар</w:t>
      </w:r>
      <w:r w:rsidR="00E826C6">
        <w:rPr>
          <w:rFonts w:ascii="Times New Roman" w:eastAsia="PMingLiU" w:hAnsi="Times New Roman" w:cs="Times New Roman"/>
          <w:sz w:val="28"/>
          <w:szCs w:val="28"/>
          <w:lang w:val="kk-KZ" w:eastAsia="ru-RU"/>
        </w:rPr>
        <w:t>дан берілетін</w:t>
      </w:r>
      <w:r w:rsidRPr="009246A5">
        <w:rPr>
          <w:rFonts w:ascii="Times New Roman" w:eastAsia="PMingLiU" w:hAnsi="Times New Roman" w:cs="Times New Roman"/>
          <w:sz w:val="28"/>
          <w:szCs w:val="28"/>
          <w:lang w:val="kk-KZ" w:eastAsia="ru-RU"/>
        </w:rPr>
        <w:t xml:space="preserve"> жануарлар мен адамдарға аса қауіпті ауруларды жұқтыру қау</w:t>
      </w:r>
      <w:r w:rsidR="00E826C6">
        <w:rPr>
          <w:rFonts w:ascii="Times New Roman" w:eastAsia="PMingLiU" w:hAnsi="Times New Roman" w:cs="Times New Roman"/>
          <w:sz w:val="28"/>
          <w:szCs w:val="28"/>
          <w:lang w:val="kk-KZ" w:eastAsia="ru-RU"/>
        </w:rPr>
        <w:t>і</w:t>
      </w:r>
      <w:r w:rsidRPr="009246A5">
        <w:rPr>
          <w:rFonts w:ascii="Times New Roman" w:eastAsia="PMingLiU" w:hAnsi="Times New Roman" w:cs="Times New Roman"/>
          <w:sz w:val="28"/>
          <w:szCs w:val="28"/>
          <w:lang w:val="kk-KZ" w:eastAsia="ru-RU"/>
        </w:rPr>
        <w:t>пін азайту үшін шаралар әзірлеуге мүмкіндік береді.</w:t>
      </w:r>
    </w:p>
    <w:p w14:paraId="365B38C6" w14:textId="77777777" w:rsidR="009246A5" w:rsidRPr="009246A5" w:rsidRDefault="009246A5"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246A5">
        <w:rPr>
          <w:rFonts w:ascii="Times New Roman" w:eastAsia="PMingLiU" w:hAnsi="Times New Roman" w:cs="Times New Roman"/>
          <w:sz w:val="28"/>
          <w:szCs w:val="28"/>
          <w:lang w:val="kk-KZ" w:eastAsia="ru-RU"/>
        </w:rPr>
        <w:t xml:space="preserve">Жарқанаттар арасында айналатын қазақстандық альфакоронавирустар мен құтыру вирусы изоляттарының белгіленген гендер тізбегі вирустар геномдарының қолданыстағы базасына маңызды қосымша болып табылады, </w:t>
      </w:r>
      <w:r w:rsidRPr="009246A5">
        <w:rPr>
          <w:rFonts w:ascii="Times New Roman" w:eastAsia="PMingLiU" w:hAnsi="Times New Roman" w:cs="Times New Roman"/>
          <w:sz w:val="28"/>
          <w:szCs w:val="28"/>
          <w:lang w:val="kk-KZ" w:eastAsia="ru-RU"/>
        </w:rPr>
        <w:lastRenderedPageBreak/>
        <w:t>бұл оларды осы вирустар геномының өзгергіштігін анықтауда пайдалануға мүмкіндік береді.</w:t>
      </w:r>
    </w:p>
    <w:p w14:paraId="16322D2C" w14:textId="1338F140" w:rsidR="009246A5" w:rsidRDefault="009246A5" w:rsidP="00045A47">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E30A5D">
        <w:rPr>
          <w:rFonts w:ascii="Times New Roman" w:eastAsia="PMingLiU" w:hAnsi="Times New Roman" w:cs="Times New Roman"/>
          <w:sz w:val="28"/>
          <w:szCs w:val="28"/>
          <w:lang w:val="kk-KZ" w:eastAsia="ru-RU"/>
        </w:rPr>
        <w:t>Теориялық маңыздылығ</w:t>
      </w:r>
      <w:r w:rsidR="00E30A5D">
        <w:rPr>
          <w:rFonts w:ascii="Times New Roman" w:eastAsia="PMingLiU" w:hAnsi="Times New Roman" w:cs="Times New Roman"/>
          <w:sz w:val="28"/>
          <w:szCs w:val="28"/>
          <w:lang w:val="kk-KZ" w:eastAsia="ru-RU"/>
        </w:rPr>
        <w:t>ы</w:t>
      </w:r>
      <w:r w:rsidRPr="009246A5">
        <w:rPr>
          <w:rFonts w:ascii="Times New Roman" w:eastAsia="PMingLiU" w:hAnsi="Times New Roman" w:cs="Times New Roman"/>
          <w:b/>
          <w:sz w:val="28"/>
          <w:szCs w:val="28"/>
          <w:lang w:val="kk-KZ" w:eastAsia="ru-RU"/>
        </w:rPr>
        <w:t xml:space="preserve"> </w:t>
      </w:r>
      <w:r w:rsidRPr="009246A5">
        <w:rPr>
          <w:rFonts w:ascii="Times New Roman" w:eastAsia="PMingLiU" w:hAnsi="Times New Roman" w:cs="Times New Roman"/>
          <w:sz w:val="28"/>
          <w:szCs w:val="28"/>
          <w:lang w:val="kk-KZ" w:eastAsia="ru-RU"/>
        </w:rPr>
        <w:t>Қазақстан Республикасының әртүрлі өңірлеріндегі жарқанаттар популяцияларындағы аса қауіпті патогендердің таралуы мен әртүрлілігін бағалаудан тұрады. Жұмыс нәтижесінде N</w:t>
      </w:r>
      <w:r w:rsidR="00E826C6" w:rsidRPr="00E826C6">
        <w:rPr>
          <w:rFonts w:ascii="Times New Roman" w:eastAsia="PMingLiU" w:hAnsi="Times New Roman" w:cs="Times New Roman"/>
          <w:sz w:val="28"/>
          <w:szCs w:val="28"/>
          <w:lang w:val="kk-KZ" w:eastAsia="ru-RU"/>
        </w:rPr>
        <w:t>CBI</w:t>
      </w:r>
      <w:r w:rsidRPr="009246A5">
        <w:rPr>
          <w:rFonts w:ascii="Times New Roman" w:eastAsia="PMingLiU" w:hAnsi="Times New Roman" w:cs="Times New Roman"/>
          <w:sz w:val="28"/>
          <w:szCs w:val="28"/>
          <w:lang w:val="kk-KZ" w:eastAsia="ru-RU"/>
        </w:rPr>
        <w:t xml:space="preserve"> GenBank деректер базасына Қазақстанның 5 облысынан жарқанаттардан альфакоронавирустардың 11 </w:t>
      </w:r>
      <w:r w:rsidR="00503AFE" w:rsidRPr="00503AFE">
        <w:rPr>
          <w:rFonts w:ascii="Times New Roman" w:eastAsia="PMingLiU" w:hAnsi="Times New Roman" w:cs="Times New Roman"/>
          <w:sz w:val="28"/>
          <w:szCs w:val="28"/>
          <w:lang w:val="kk-KZ" w:eastAsia="ru-RU"/>
        </w:rPr>
        <w:t>R</w:t>
      </w:r>
      <w:r w:rsidRPr="009246A5">
        <w:rPr>
          <w:rFonts w:ascii="Times New Roman" w:eastAsia="PMingLiU" w:hAnsi="Times New Roman" w:cs="Times New Roman"/>
          <w:sz w:val="28"/>
          <w:szCs w:val="28"/>
          <w:lang w:val="kk-KZ" w:eastAsia="ru-RU"/>
        </w:rPr>
        <w:t>d</w:t>
      </w:r>
      <w:r w:rsidR="00503AFE" w:rsidRPr="00503AFE">
        <w:rPr>
          <w:rFonts w:ascii="Times New Roman" w:eastAsia="PMingLiU" w:hAnsi="Times New Roman" w:cs="Times New Roman"/>
          <w:sz w:val="28"/>
          <w:szCs w:val="28"/>
          <w:lang w:val="kk-KZ" w:eastAsia="ru-RU"/>
        </w:rPr>
        <w:t>R</w:t>
      </w:r>
      <w:r w:rsidRPr="009246A5">
        <w:rPr>
          <w:rFonts w:ascii="Times New Roman" w:eastAsia="PMingLiU" w:hAnsi="Times New Roman" w:cs="Times New Roman"/>
          <w:sz w:val="28"/>
          <w:szCs w:val="28"/>
          <w:lang w:val="kk-KZ" w:eastAsia="ru-RU"/>
        </w:rPr>
        <w:t>p (460 а.к.) генінің тізбегі, сондай-ақ Батыс Қазақстаннан құтыру вирусының нуклеопротеин генінің тізбегі сақталды.</w:t>
      </w:r>
    </w:p>
    <w:p w14:paraId="7ABF06B0" w14:textId="1DFBC07C" w:rsidR="001C07BB" w:rsidRPr="001C07BB" w:rsidRDefault="001C07BB" w:rsidP="00045A47">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1C07BB">
        <w:rPr>
          <w:rFonts w:ascii="Times New Roman" w:eastAsia="PMingLiU" w:hAnsi="Times New Roman" w:cs="Times New Roman"/>
          <w:b/>
          <w:sz w:val="28"/>
          <w:szCs w:val="28"/>
          <w:lang w:val="kk-KZ" w:eastAsia="ru-RU"/>
        </w:rPr>
        <w:t>Қорғауға ұсынылатын негізгі мәселелер:</w:t>
      </w:r>
      <w:r w:rsidRPr="001C07BB">
        <w:rPr>
          <w:rFonts w:ascii="Times New Roman" w:eastAsia="PMingLiU" w:hAnsi="Times New Roman" w:cs="Times New Roman"/>
          <w:b/>
          <w:sz w:val="28"/>
          <w:szCs w:val="28"/>
          <w:lang w:val="kk-KZ" w:eastAsia="ru-RU"/>
        </w:rPr>
        <w:tab/>
      </w:r>
    </w:p>
    <w:p w14:paraId="50BA9C51" w14:textId="1E1C01D9" w:rsidR="009246A5" w:rsidRPr="009246A5" w:rsidRDefault="007C0AA2"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C0AA2">
        <w:rPr>
          <w:rFonts w:ascii="Times New Roman" w:eastAsia="PMingLiU" w:hAnsi="Times New Roman" w:cs="Times New Roman"/>
          <w:sz w:val="28"/>
          <w:szCs w:val="28"/>
          <w:lang w:val="kk-KZ" w:eastAsia="ru-RU"/>
        </w:rPr>
        <w:t>-</w:t>
      </w:r>
      <w:r w:rsidR="009246A5" w:rsidRPr="009246A5">
        <w:rPr>
          <w:rFonts w:ascii="Times New Roman" w:eastAsia="PMingLiU" w:hAnsi="Times New Roman" w:cs="Times New Roman"/>
          <w:sz w:val="28"/>
          <w:szCs w:val="28"/>
          <w:lang w:val="kk-KZ" w:eastAsia="ru-RU"/>
        </w:rPr>
        <w:t xml:space="preserve">Қазақстанның түрлі өңірлерінде жарқанат популяцияларында аса қауіпті патогендердің таралуы.  </w:t>
      </w:r>
    </w:p>
    <w:p w14:paraId="220BB2EF" w14:textId="337F9DB3" w:rsidR="009246A5" w:rsidRPr="009246A5" w:rsidRDefault="007C0AA2"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C0AA2">
        <w:rPr>
          <w:rFonts w:ascii="Times New Roman" w:eastAsia="PMingLiU" w:hAnsi="Times New Roman" w:cs="Times New Roman"/>
          <w:sz w:val="28"/>
          <w:szCs w:val="28"/>
          <w:lang w:val="kk-KZ" w:eastAsia="ru-RU"/>
        </w:rPr>
        <w:t>-</w:t>
      </w:r>
      <w:r w:rsidR="009246A5" w:rsidRPr="009246A5">
        <w:rPr>
          <w:rFonts w:ascii="Times New Roman" w:eastAsia="PMingLiU" w:hAnsi="Times New Roman" w:cs="Times New Roman"/>
          <w:sz w:val="28"/>
          <w:szCs w:val="28"/>
          <w:lang w:val="kk-KZ" w:eastAsia="ru-RU"/>
        </w:rPr>
        <w:t xml:space="preserve">Қазақстандағы жарқанаттар популяциясында айналатын аса қауіпті патогендердің генетикалық әртүрлілігі өңірлер бойынша жарқанаттардың жекелеген түрлерімен аса қауіпті патогендерді тасымалдаудың ГАЖ-карталары. Ел өңірлерін қауіптілік дәрежесі бойынша аудандастыру.  </w:t>
      </w:r>
    </w:p>
    <w:p w14:paraId="35DC36B1" w14:textId="41D1BAE3" w:rsidR="009246A5" w:rsidRPr="009246A5" w:rsidRDefault="007C0AA2"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C0AA2">
        <w:rPr>
          <w:rFonts w:ascii="Times New Roman" w:eastAsia="PMingLiU" w:hAnsi="Times New Roman" w:cs="Times New Roman"/>
          <w:sz w:val="28"/>
          <w:szCs w:val="28"/>
          <w:lang w:val="kk-KZ" w:eastAsia="ru-RU"/>
        </w:rPr>
        <w:t>-</w:t>
      </w:r>
      <w:r w:rsidR="009246A5" w:rsidRPr="009246A5">
        <w:rPr>
          <w:rFonts w:ascii="Times New Roman" w:eastAsia="PMingLiU" w:hAnsi="Times New Roman" w:cs="Times New Roman"/>
          <w:sz w:val="28"/>
          <w:szCs w:val="28"/>
          <w:lang w:val="kk-KZ" w:eastAsia="ru-RU"/>
        </w:rPr>
        <w:t>Жарқанаттар популяциясындағы аса қауіпті инфекциялардың кешенді эпизоотологиялық мониторингінің алгоритмі.</w:t>
      </w:r>
    </w:p>
    <w:p w14:paraId="79251415" w14:textId="25FB6EA8" w:rsidR="009246A5" w:rsidRDefault="007C0AA2"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C0AA2">
        <w:rPr>
          <w:rFonts w:ascii="Times New Roman" w:eastAsia="PMingLiU" w:hAnsi="Times New Roman" w:cs="Times New Roman"/>
          <w:sz w:val="28"/>
          <w:szCs w:val="28"/>
          <w:lang w:val="kk-KZ" w:eastAsia="ru-RU"/>
        </w:rPr>
        <w:t>-</w:t>
      </w:r>
      <w:r w:rsidR="009246A5" w:rsidRPr="009246A5">
        <w:rPr>
          <w:rFonts w:ascii="Times New Roman" w:eastAsia="PMingLiU" w:hAnsi="Times New Roman" w:cs="Times New Roman"/>
          <w:sz w:val="28"/>
          <w:szCs w:val="28"/>
          <w:lang w:val="kk-KZ" w:eastAsia="ru-RU"/>
        </w:rPr>
        <w:t>Алынған нәтижелер жарқанаттар популяциясындағы жұқпалы аурулардың қоздырғыштарын бақылау бойынша әдістемелік ұсыныстар жасауға мүмкіндік берді</w:t>
      </w:r>
      <w:r w:rsidR="009246A5">
        <w:rPr>
          <w:rFonts w:ascii="Times New Roman" w:eastAsia="PMingLiU" w:hAnsi="Times New Roman" w:cs="Times New Roman"/>
          <w:sz w:val="28"/>
          <w:szCs w:val="28"/>
          <w:lang w:val="kk-KZ" w:eastAsia="ru-RU"/>
        </w:rPr>
        <w:t>.</w:t>
      </w:r>
    </w:p>
    <w:p w14:paraId="4A8D2AD9" w14:textId="538964C0" w:rsidR="001C07BB" w:rsidRPr="001C07BB" w:rsidRDefault="008E5456" w:rsidP="00045A47">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8E5456">
        <w:rPr>
          <w:rFonts w:ascii="Times New Roman" w:eastAsia="PMingLiU" w:hAnsi="Times New Roman" w:cs="Times New Roman"/>
          <w:sz w:val="28"/>
          <w:szCs w:val="28"/>
          <w:lang w:val="kk-KZ" w:eastAsia="ru-RU"/>
        </w:rPr>
        <w:t xml:space="preserve">Ғылыми </w:t>
      </w:r>
      <w:r>
        <w:rPr>
          <w:rFonts w:ascii="Times New Roman" w:eastAsia="PMingLiU" w:hAnsi="Times New Roman" w:cs="Times New Roman"/>
          <w:sz w:val="28"/>
          <w:szCs w:val="28"/>
          <w:lang w:val="kk-KZ" w:eastAsia="ru-RU"/>
        </w:rPr>
        <w:t>з</w:t>
      </w:r>
      <w:r w:rsidR="001C07BB" w:rsidRPr="001C07BB">
        <w:rPr>
          <w:rFonts w:ascii="Times New Roman" w:eastAsia="PMingLiU" w:hAnsi="Times New Roman" w:cs="Times New Roman"/>
          <w:sz w:val="28"/>
          <w:szCs w:val="28"/>
          <w:lang w:val="kk-KZ" w:eastAsia="ru-RU"/>
        </w:rPr>
        <w:t>ерттеулер 2020-2022</w:t>
      </w:r>
      <w:r w:rsidR="002F21F0">
        <w:rPr>
          <w:rFonts w:ascii="Times New Roman" w:eastAsia="PMingLiU" w:hAnsi="Times New Roman" w:cs="Times New Roman"/>
          <w:sz w:val="28"/>
          <w:szCs w:val="28"/>
          <w:lang w:val="kk-KZ" w:eastAsia="ru-RU"/>
        </w:rPr>
        <w:t xml:space="preserve"> </w:t>
      </w:r>
      <w:r w:rsidR="001C07BB" w:rsidRPr="001C07BB">
        <w:rPr>
          <w:rFonts w:ascii="Times New Roman" w:eastAsia="PMingLiU" w:hAnsi="Times New Roman" w:cs="Times New Roman"/>
          <w:sz w:val="28"/>
          <w:szCs w:val="28"/>
          <w:lang w:val="kk-KZ" w:eastAsia="ru-RU"/>
        </w:rPr>
        <w:t>жж. ҚР</w:t>
      </w:r>
      <w:r>
        <w:rPr>
          <w:rFonts w:ascii="Times New Roman" w:eastAsia="PMingLiU" w:hAnsi="Times New Roman" w:cs="Times New Roman"/>
          <w:sz w:val="28"/>
          <w:szCs w:val="28"/>
          <w:lang w:val="kk-KZ" w:eastAsia="ru-RU"/>
        </w:rPr>
        <w:t xml:space="preserve"> </w:t>
      </w:r>
      <w:r w:rsidR="001C07BB" w:rsidRPr="001C07BB">
        <w:rPr>
          <w:rFonts w:ascii="Times New Roman" w:eastAsia="PMingLiU" w:hAnsi="Times New Roman" w:cs="Times New Roman"/>
          <w:sz w:val="28"/>
          <w:szCs w:val="28"/>
          <w:lang w:val="kk-KZ" w:eastAsia="ru-RU"/>
        </w:rPr>
        <w:t xml:space="preserve">АШМ бағдарламасы мақсатты қаржыландыру шеңберінде жүргізілді. </w:t>
      </w:r>
      <w:r w:rsidR="003A3764">
        <w:rPr>
          <w:rFonts w:ascii="Times New Roman" w:eastAsia="PMingLiU" w:hAnsi="Times New Roman" w:cs="Times New Roman"/>
          <w:sz w:val="28"/>
          <w:szCs w:val="28"/>
          <w:lang w:val="kk-KZ" w:eastAsia="ru-RU"/>
        </w:rPr>
        <w:t xml:space="preserve">Жоба тақырыбы: </w:t>
      </w:r>
      <w:r w:rsidR="001C07BB" w:rsidRPr="001C07BB">
        <w:rPr>
          <w:rFonts w:ascii="Times New Roman" w:eastAsia="PMingLiU" w:hAnsi="Times New Roman" w:cs="Times New Roman"/>
          <w:sz w:val="28"/>
          <w:szCs w:val="28"/>
          <w:lang w:val="kk-KZ" w:eastAsia="ru-RU"/>
        </w:rPr>
        <w:t>«Адамдар мен ж</w:t>
      </w:r>
      <w:r w:rsidR="00776AE7">
        <w:rPr>
          <w:rFonts w:ascii="Times New Roman" w:eastAsia="PMingLiU" w:hAnsi="Times New Roman" w:cs="Times New Roman"/>
          <w:sz w:val="28"/>
          <w:szCs w:val="28"/>
          <w:lang w:val="kk-KZ" w:eastAsia="ru-RU"/>
        </w:rPr>
        <w:t>ануарлар</w:t>
      </w:r>
      <w:r w:rsidR="001C07BB" w:rsidRPr="001C07BB">
        <w:rPr>
          <w:rFonts w:ascii="Times New Roman" w:eastAsia="PMingLiU" w:hAnsi="Times New Roman" w:cs="Times New Roman"/>
          <w:sz w:val="28"/>
          <w:szCs w:val="28"/>
          <w:lang w:val="kk-KZ" w:eastAsia="ru-RU"/>
        </w:rPr>
        <w:t xml:space="preserve"> арасында аса қауіпті аурулардың  таралуында жарқан</w:t>
      </w:r>
      <w:r w:rsidR="009246A5">
        <w:rPr>
          <w:rFonts w:ascii="Times New Roman" w:eastAsia="PMingLiU" w:hAnsi="Times New Roman" w:cs="Times New Roman"/>
          <w:sz w:val="28"/>
          <w:szCs w:val="28"/>
          <w:lang w:val="kk-KZ" w:eastAsia="ru-RU"/>
        </w:rPr>
        <w:t>аттардың рөлі»</w:t>
      </w:r>
      <w:r w:rsidR="003A3764">
        <w:rPr>
          <w:rFonts w:ascii="Times New Roman" w:eastAsia="PMingLiU" w:hAnsi="Times New Roman" w:cs="Times New Roman"/>
          <w:sz w:val="28"/>
          <w:szCs w:val="28"/>
          <w:lang w:val="kk-KZ" w:eastAsia="ru-RU"/>
        </w:rPr>
        <w:t>, м</w:t>
      </w:r>
      <w:r w:rsidR="003A3764" w:rsidRPr="003A3764">
        <w:rPr>
          <w:rFonts w:ascii="Times New Roman" w:eastAsia="PMingLiU" w:hAnsi="Times New Roman" w:cs="Times New Roman"/>
          <w:sz w:val="28"/>
          <w:szCs w:val="28"/>
          <w:lang w:val="kk-KZ" w:eastAsia="ru-RU"/>
        </w:rPr>
        <w:t>емлекетттік тіркеу №AP05085832</w:t>
      </w:r>
    </w:p>
    <w:p w14:paraId="24B19117" w14:textId="52667D44" w:rsidR="001C07BB" w:rsidRPr="001C07BB" w:rsidRDefault="001C07BB"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1C07BB">
        <w:rPr>
          <w:rFonts w:ascii="Times New Roman" w:eastAsia="PMingLiU" w:hAnsi="Times New Roman" w:cs="Times New Roman"/>
          <w:b/>
          <w:sz w:val="28"/>
          <w:szCs w:val="28"/>
          <w:lang w:val="kk-KZ" w:eastAsia="ru-RU"/>
        </w:rPr>
        <w:t>Ізденушінің жеке қосқан үлесі</w:t>
      </w:r>
      <w:r w:rsidRPr="001C07BB">
        <w:rPr>
          <w:rFonts w:ascii="Times New Roman" w:eastAsia="PMingLiU" w:hAnsi="Times New Roman" w:cs="Times New Roman"/>
          <w:sz w:val="28"/>
          <w:szCs w:val="28"/>
          <w:lang w:val="kk-KZ" w:eastAsia="ru-RU"/>
        </w:rPr>
        <w:t>. Ізденуші диссертациялық тақырып бойынша вирусологиялық, микробиологиялық</w:t>
      </w:r>
      <w:r w:rsidR="00776AE7">
        <w:rPr>
          <w:rFonts w:ascii="Times New Roman" w:eastAsia="PMingLiU" w:hAnsi="Times New Roman" w:cs="Times New Roman"/>
          <w:sz w:val="28"/>
          <w:szCs w:val="28"/>
          <w:lang w:val="kk-KZ" w:eastAsia="ru-RU"/>
        </w:rPr>
        <w:t xml:space="preserve"> </w:t>
      </w:r>
      <w:r w:rsidRPr="001C07BB">
        <w:rPr>
          <w:rFonts w:ascii="Times New Roman" w:eastAsia="PMingLiU" w:hAnsi="Times New Roman" w:cs="Times New Roman"/>
          <w:sz w:val="28"/>
          <w:szCs w:val="28"/>
          <w:lang w:val="kk-KZ" w:eastAsia="ru-RU"/>
        </w:rPr>
        <w:t xml:space="preserve">зерттеулер және өндірістік  тәжірибе жұмыстарын жеке өзі және кейбір материалдарды ғылыми кеңесшілерінің нұсқауымен орындады. Бірнеше халықаралық ғылыми тәжірибелік конференцияларға қатысып, ғылыми мақалалар жариялады және өндіріске ұсыныс дайындады. </w:t>
      </w:r>
    </w:p>
    <w:p w14:paraId="4B17D30E" w14:textId="77777777" w:rsidR="001C07BB" w:rsidRPr="001C07BB" w:rsidRDefault="001C07BB"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1C07BB">
        <w:rPr>
          <w:rFonts w:ascii="Times New Roman" w:eastAsia="PMingLiU" w:hAnsi="Times New Roman" w:cs="Times New Roman"/>
          <w:b/>
          <w:sz w:val="28"/>
          <w:szCs w:val="28"/>
          <w:lang w:val="kk-KZ" w:eastAsia="ru-RU"/>
        </w:rPr>
        <w:t>Зерттеу нәтижелерінің сынақтан өтуі.</w:t>
      </w:r>
      <w:r w:rsidRPr="001C07BB">
        <w:rPr>
          <w:rFonts w:ascii="Times New Roman" w:eastAsia="PMingLiU" w:hAnsi="Times New Roman" w:cs="Times New Roman"/>
          <w:sz w:val="28"/>
          <w:szCs w:val="28"/>
          <w:lang w:val="kk-KZ" w:eastAsia="ru-RU"/>
        </w:rPr>
        <w:t xml:space="preserve"> </w:t>
      </w:r>
    </w:p>
    <w:p w14:paraId="4BBFE922" w14:textId="77777777" w:rsidR="0075683D" w:rsidRPr="0075683D" w:rsidRDefault="0075683D"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5683D">
        <w:rPr>
          <w:rFonts w:ascii="Times New Roman" w:eastAsia="PMingLiU" w:hAnsi="Times New Roman" w:cs="Times New Roman"/>
          <w:sz w:val="28"/>
          <w:szCs w:val="28"/>
          <w:lang w:val="kk-KZ" w:eastAsia="ru-RU"/>
        </w:rPr>
        <w:t>Жұмысты апробациялау. Зерттеу нәтижелері Халықаралық ғылыми-практикалық конференцияларда жарияланды: Қазақстан Тәуелсіздігінің 30 жылдығына арналған "COVID-19 пандемиясы кезіндегі Биотехнология, ветеринария және медицина үшін заманауи сын-қатерлер" халықаралық ғылыми-практикалық конференциясы (гвардиялық, 2021ж), студенттердің, магистранттардың және докторанттардың "Ғылымға жол-2022" халықаралық ғылыми – практикалық конференциясы"(Орал, 2022 ж), "Астана Биотех 2024" халықаралық ғылыми конференциясы (Астана, 2024ж).</w:t>
      </w:r>
    </w:p>
    <w:p w14:paraId="1C5F8E20" w14:textId="2A67848C" w:rsidR="0075683D" w:rsidRPr="0075683D" w:rsidRDefault="0075683D"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5683D">
        <w:rPr>
          <w:rFonts w:ascii="Times New Roman" w:eastAsia="PMingLiU" w:hAnsi="Times New Roman" w:cs="Times New Roman"/>
          <w:sz w:val="28"/>
          <w:szCs w:val="28"/>
          <w:lang w:val="kk-KZ" w:eastAsia="ru-RU"/>
        </w:rPr>
        <w:t xml:space="preserve">Диссертацияның негізгі нәтижелері жыл сайын "Ветеринария және биотехнология" </w:t>
      </w:r>
      <w:r w:rsidR="003A3764">
        <w:rPr>
          <w:rFonts w:ascii="Times New Roman" w:eastAsia="PMingLiU" w:hAnsi="Times New Roman" w:cs="Times New Roman"/>
          <w:sz w:val="28"/>
          <w:szCs w:val="28"/>
          <w:lang w:val="kk-KZ" w:eastAsia="ru-RU"/>
        </w:rPr>
        <w:t>институтының</w:t>
      </w:r>
      <w:r w:rsidRPr="0075683D">
        <w:rPr>
          <w:rFonts w:ascii="Times New Roman" w:eastAsia="PMingLiU" w:hAnsi="Times New Roman" w:cs="Times New Roman"/>
          <w:sz w:val="28"/>
          <w:szCs w:val="28"/>
          <w:lang w:val="kk-KZ" w:eastAsia="ru-RU"/>
        </w:rPr>
        <w:t xml:space="preserve"> "Ветеринария және биологиялық қауіпсіздік" жоғары мектебі</w:t>
      </w:r>
      <w:r w:rsidR="003A3764">
        <w:rPr>
          <w:rFonts w:ascii="Times New Roman" w:eastAsia="PMingLiU" w:hAnsi="Times New Roman" w:cs="Times New Roman"/>
          <w:sz w:val="28"/>
          <w:szCs w:val="28"/>
          <w:lang w:val="kk-KZ" w:eastAsia="ru-RU"/>
        </w:rPr>
        <w:t xml:space="preserve">нің кеңес </w:t>
      </w:r>
      <w:r w:rsidR="003A3764" w:rsidRPr="003A3764">
        <w:rPr>
          <w:rFonts w:ascii="Times New Roman" w:eastAsia="PMingLiU" w:hAnsi="Times New Roman" w:cs="Times New Roman"/>
          <w:sz w:val="28"/>
          <w:szCs w:val="28"/>
          <w:lang w:val="kk-KZ" w:eastAsia="ru-RU"/>
        </w:rPr>
        <w:t>отырыс</w:t>
      </w:r>
      <w:r w:rsidR="003A3764">
        <w:rPr>
          <w:rFonts w:ascii="Times New Roman" w:eastAsia="PMingLiU" w:hAnsi="Times New Roman" w:cs="Times New Roman"/>
          <w:sz w:val="28"/>
          <w:szCs w:val="28"/>
          <w:lang w:val="kk-KZ" w:eastAsia="ru-RU"/>
        </w:rPr>
        <w:t>ында</w:t>
      </w:r>
      <w:r w:rsidRPr="0075683D">
        <w:rPr>
          <w:rFonts w:ascii="Times New Roman" w:eastAsia="PMingLiU" w:hAnsi="Times New Roman" w:cs="Times New Roman"/>
          <w:sz w:val="28"/>
          <w:szCs w:val="28"/>
          <w:lang w:val="kk-KZ" w:eastAsia="ru-RU"/>
        </w:rPr>
        <w:t xml:space="preserve">, Жәңгір хан атындағы Батыс Қазақстан </w:t>
      </w:r>
      <w:r w:rsidRPr="0075683D">
        <w:rPr>
          <w:rFonts w:ascii="Times New Roman" w:eastAsia="PMingLiU" w:hAnsi="Times New Roman" w:cs="Times New Roman"/>
          <w:sz w:val="28"/>
          <w:szCs w:val="28"/>
          <w:lang w:val="kk-KZ" w:eastAsia="ru-RU"/>
        </w:rPr>
        <w:lastRenderedPageBreak/>
        <w:t xml:space="preserve">аграрлық–техникалық университетінің ғылыми-техникалық кеңестерінің отырыстарында тыңдалды. </w:t>
      </w:r>
    </w:p>
    <w:p w14:paraId="52C86293" w14:textId="5B45AC48" w:rsidR="0075683D" w:rsidRDefault="0075683D"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5683D">
        <w:rPr>
          <w:rFonts w:ascii="Times New Roman" w:eastAsia="PMingLiU" w:hAnsi="Times New Roman" w:cs="Times New Roman"/>
          <w:sz w:val="28"/>
          <w:szCs w:val="28"/>
          <w:lang w:val="kk-KZ" w:eastAsia="ru-RU"/>
        </w:rPr>
        <w:t>Диссертациялық жұмыстың нәтижелері №AP08053258 (202</w:t>
      </w:r>
      <w:r w:rsidR="002B3E4B">
        <w:rPr>
          <w:rFonts w:ascii="Times New Roman" w:eastAsia="PMingLiU" w:hAnsi="Times New Roman" w:cs="Times New Roman"/>
          <w:sz w:val="28"/>
          <w:szCs w:val="28"/>
          <w:lang w:val="kk-KZ" w:eastAsia="ru-RU"/>
        </w:rPr>
        <w:t>0</w:t>
      </w:r>
      <w:r w:rsidRPr="0075683D">
        <w:rPr>
          <w:rFonts w:ascii="Times New Roman" w:eastAsia="PMingLiU" w:hAnsi="Times New Roman" w:cs="Times New Roman"/>
          <w:sz w:val="28"/>
          <w:szCs w:val="28"/>
          <w:lang w:val="kk-KZ" w:eastAsia="ru-RU"/>
        </w:rPr>
        <w:t>, 202</w:t>
      </w:r>
      <w:r w:rsidR="002B3E4B">
        <w:rPr>
          <w:rFonts w:ascii="Times New Roman" w:eastAsia="PMingLiU" w:hAnsi="Times New Roman" w:cs="Times New Roman"/>
          <w:sz w:val="28"/>
          <w:szCs w:val="28"/>
          <w:lang w:val="kk-KZ" w:eastAsia="ru-RU"/>
        </w:rPr>
        <w:t>1</w:t>
      </w:r>
      <w:r w:rsidRPr="0075683D">
        <w:rPr>
          <w:rFonts w:ascii="Times New Roman" w:eastAsia="PMingLiU" w:hAnsi="Times New Roman" w:cs="Times New Roman"/>
          <w:sz w:val="28"/>
          <w:szCs w:val="28"/>
          <w:lang w:val="kk-KZ" w:eastAsia="ru-RU"/>
        </w:rPr>
        <w:t>, 202</w:t>
      </w:r>
      <w:r w:rsidR="002B3E4B">
        <w:rPr>
          <w:rFonts w:ascii="Times New Roman" w:eastAsia="PMingLiU" w:hAnsi="Times New Roman" w:cs="Times New Roman"/>
          <w:sz w:val="28"/>
          <w:szCs w:val="28"/>
          <w:lang w:val="kk-KZ" w:eastAsia="ru-RU"/>
        </w:rPr>
        <w:t>2</w:t>
      </w:r>
      <w:r w:rsidRPr="0075683D">
        <w:rPr>
          <w:rFonts w:ascii="Times New Roman" w:eastAsia="PMingLiU" w:hAnsi="Times New Roman" w:cs="Times New Roman"/>
          <w:sz w:val="28"/>
          <w:szCs w:val="28"/>
          <w:lang w:val="kk-KZ" w:eastAsia="ru-RU"/>
        </w:rPr>
        <w:t xml:space="preserve"> жж.) жобасы бойынша ғылыми-зерттеу жұмысы туралы есепке енгізілген.</w:t>
      </w:r>
    </w:p>
    <w:p w14:paraId="35CEB25F" w14:textId="6C7A8F05" w:rsidR="001C07BB" w:rsidRPr="003C0EE4" w:rsidRDefault="001C07BB"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626C97">
        <w:rPr>
          <w:rFonts w:ascii="Times New Roman" w:eastAsia="PMingLiU" w:hAnsi="Times New Roman" w:cs="Times New Roman"/>
          <w:b/>
          <w:sz w:val="28"/>
          <w:szCs w:val="28"/>
          <w:lang w:val="kk-KZ" w:eastAsia="ru-RU"/>
        </w:rPr>
        <w:t>Диссертация нәтижелерінің жариялануы.</w:t>
      </w:r>
      <w:r w:rsidRPr="001C07BB">
        <w:rPr>
          <w:rFonts w:ascii="Times New Roman" w:eastAsia="PMingLiU" w:hAnsi="Times New Roman" w:cs="Times New Roman"/>
          <w:b/>
          <w:sz w:val="28"/>
          <w:szCs w:val="28"/>
          <w:lang w:val="kk-KZ" w:eastAsia="ru-RU"/>
        </w:rPr>
        <w:t xml:space="preserve"> </w:t>
      </w:r>
      <w:r w:rsidRPr="00BF7758">
        <w:rPr>
          <w:rFonts w:ascii="Times New Roman" w:eastAsia="PMingLiU" w:hAnsi="Times New Roman" w:cs="Times New Roman"/>
          <w:sz w:val="28"/>
          <w:szCs w:val="28"/>
          <w:lang w:val="kk-KZ" w:eastAsia="ru-RU"/>
        </w:rPr>
        <w:t xml:space="preserve">Диссертациялық материалдар негізінде </w:t>
      </w:r>
      <w:r w:rsidRPr="001C07BB">
        <w:rPr>
          <w:rFonts w:ascii="Times New Roman" w:eastAsia="PMingLiU" w:hAnsi="Times New Roman" w:cs="Times New Roman"/>
          <w:sz w:val="28"/>
          <w:szCs w:val="28"/>
          <w:lang w:val="kk-KZ" w:eastAsia="ru-RU"/>
        </w:rPr>
        <w:t>7</w:t>
      </w:r>
      <w:r w:rsidRPr="00BF7758">
        <w:rPr>
          <w:rFonts w:ascii="Times New Roman" w:eastAsia="PMingLiU" w:hAnsi="Times New Roman" w:cs="Times New Roman"/>
          <w:sz w:val="28"/>
          <w:szCs w:val="28"/>
          <w:lang w:val="kk-KZ" w:eastAsia="ru-RU"/>
        </w:rPr>
        <w:t xml:space="preserve"> ғылыми жұмыстар жарияланды, оның ішінде 3 мақала ҚР БҒМ БҒБК ұсынған басылымдарда, 1 мақала Scopus Web Science компанияларының мәліметтер базасына кіретін журналда</w:t>
      </w:r>
      <w:r w:rsidRPr="00BF7758">
        <w:rPr>
          <w:rFonts w:ascii="Times New Roman" w:eastAsia="PMingLiU" w:hAnsi="Times New Roman" w:cs="Times New Roman"/>
          <w:color w:val="FF0000"/>
          <w:sz w:val="28"/>
          <w:szCs w:val="28"/>
          <w:lang w:val="kk-KZ" w:eastAsia="ru-RU"/>
        </w:rPr>
        <w:t xml:space="preserve">, </w:t>
      </w:r>
      <w:r w:rsidRPr="001C07BB">
        <w:rPr>
          <w:rFonts w:ascii="Times New Roman" w:eastAsia="PMingLiU" w:hAnsi="Times New Roman" w:cs="Times New Roman"/>
          <w:sz w:val="28"/>
          <w:szCs w:val="28"/>
          <w:lang w:val="kk-KZ" w:eastAsia="ru-RU"/>
        </w:rPr>
        <w:t>3</w:t>
      </w:r>
      <w:r w:rsidRPr="00BF7758">
        <w:rPr>
          <w:rFonts w:ascii="Times New Roman" w:eastAsia="PMingLiU" w:hAnsi="Times New Roman" w:cs="Times New Roman"/>
          <w:sz w:val="28"/>
          <w:szCs w:val="28"/>
          <w:lang w:val="kk-KZ" w:eastAsia="ru-RU"/>
        </w:rPr>
        <w:t xml:space="preserve"> мақала халықаралық ғылыми-тәжірибелік конференциялар материалдарында жариялан</w:t>
      </w:r>
      <w:r w:rsidR="009C53DE">
        <w:rPr>
          <w:rFonts w:ascii="Times New Roman" w:eastAsia="PMingLiU" w:hAnsi="Times New Roman" w:cs="Times New Roman"/>
          <w:sz w:val="28"/>
          <w:szCs w:val="28"/>
          <w:lang w:val="kk-KZ" w:eastAsia="ru-RU"/>
        </w:rPr>
        <w:t>ып,</w:t>
      </w:r>
      <w:r w:rsidRPr="00BF7758">
        <w:rPr>
          <w:rFonts w:ascii="Times New Roman" w:eastAsia="PMingLiU" w:hAnsi="Times New Roman" w:cs="Times New Roman"/>
          <w:sz w:val="28"/>
          <w:szCs w:val="28"/>
          <w:lang w:val="kk-KZ" w:eastAsia="ru-RU"/>
        </w:rPr>
        <w:t xml:space="preserve"> </w:t>
      </w:r>
      <w:r w:rsidRPr="00BD3BB4">
        <w:rPr>
          <w:rFonts w:ascii="Times New Roman" w:eastAsia="PMingLiU" w:hAnsi="Times New Roman" w:cs="Times New Roman"/>
          <w:sz w:val="28"/>
          <w:szCs w:val="28"/>
          <w:lang w:val="kk-KZ" w:eastAsia="ru-RU"/>
        </w:rPr>
        <w:t xml:space="preserve">1 өндіріске </w:t>
      </w:r>
      <w:r w:rsidRPr="003C0EE4">
        <w:rPr>
          <w:rFonts w:ascii="Times New Roman" w:eastAsia="PMingLiU" w:hAnsi="Times New Roman" w:cs="Times New Roman"/>
          <w:sz w:val="28"/>
          <w:szCs w:val="28"/>
          <w:lang w:val="kk-KZ" w:eastAsia="ru-RU"/>
        </w:rPr>
        <w:t xml:space="preserve">ұсыныс әзірленді. </w:t>
      </w:r>
    </w:p>
    <w:p w14:paraId="559DA7B3" w14:textId="1F6EDE49" w:rsidR="001C07BB" w:rsidRPr="003C0EE4" w:rsidRDefault="001C07BB"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3C0EE4">
        <w:rPr>
          <w:rFonts w:ascii="Times New Roman" w:eastAsia="PMingLiU" w:hAnsi="Times New Roman" w:cs="Times New Roman"/>
          <w:b/>
          <w:sz w:val="28"/>
          <w:szCs w:val="28"/>
          <w:lang w:val="kk-KZ" w:eastAsia="ru-RU"/>
        </w:rPr>
        <w:t xml:space="preserve">Диссертацияның көлемі мен құрылымы. </w:t>
      </w:r>
      <w:r w:rsidRPr="003C0EE4">
        <w:rPr>
          <w:rFonts w:ascii="Times New Roman" w:eastAsia="PMingLiU" w:hAnsi="Times New Roman" w:cs="Times New Roman"/>
          <w:sz w:val="28"/>
          <w:szCs w:val="28"/>
          <w:lang w:val="kk-KZ" w:eastAsia="ru-RU"/>
        </w:rPr>
        <w:t xml:space="preserve">Диссертациялық жұмыс компьютерде терілген </w:t>
      </w:r>
      <w:r w:rsidR="00045A47" w:rsidRPr="003C0EE4">
        <w:rPr>
          <w:rFonts w:ascii="Times New Roman" w:eastAsia="PMingLiU" w:hAnsi="Times New Roman" w:cs="Times New Roman"/>
          <w:sz w:val="28"/>
          <w:szCs w:val="28"/>
          <w:lang w:val="kk-KZ" w:eastAsia="ru-RU"/>
        </w:rPr>
        <w:t>1</w:t>
      </w:r>
      <w:r w:rsidR="003C0EE4" w:rsidRPr="003C0EE4">
        <w:rPr>
          <w:rFonts w:ascii="Times New Roman" w:eastAsia="PMingLiU" w:hAnsi="Times New Roman" w:cs="Times New Roman"/>
          <w:sz w:val="28"/>
          <w:szCs w:val="28"/>
          <w:lang w:val="kk-KZ" w:eastAsia="ru-RU"/>
        </w:rPr>
        <w:t>09</w:t>
      </w:r>
      <w:r w:rsidRPr="003C0EE4">
        <w:rPr>
          <w:rFonts w:ascii="Times New Roman" w:eastAsia="PMingLiU" w:hAnsi="Times New Roman" w:cs="Times New Roman"/>
          <w:sz w:val="28"/>
          <w:szCs w:val="28"/>
          <w:lang w:val="kk-KZ" w:eastAsia="ru-RU"/>
        </w:rPr>
        <w:t xml:space="preserve"> беттік мәтіннен тұрады. Оның мазмұны кіріспеден, әдебиетке шолудан, зерттеу материалдары мен әдістерінен, зерттеу нәтижелерінен, зерттеу нәтижелерін талқылаудан, қорытындыдан, тәжірибелік ұсыныстардан және қосымша материалдардан тұрады. Диссертациялық жұмыста </w:t>
      </w:r>
      <w:r w:rsidR="00EC01FD" w:rsidRPr="003C0EE4">
        <w:rPr>
          <w:rFonts w:ascii="Times New Roman" w:eastAsia="PMingLiU" w:hAnsi="Times New Roman" w:cs="Times New Roman"/>
          <w:sz w:val="28"/>
          <w:szCs w:val="28"/>
          <w:lang w:val="kk-KZ" w:eastAsia="ru-RU"/>
        </w:rPr>
        <w:t>1</w:t>
      </w:r>
      <w:r w:rsidR="003C0EE4" w:rsidRPr="003C0EE4">
        <w:rPr>
          <w:rFonts w:ascii="Times New Roman" w:eastAsia="PMingLiU" w:hAnsi="Times New Roman" w:cs="Times New Roman"/>
          <w:sz w:val="28"/>
          <w:szCs w:val="28"/>
          <w:lang w:val="kk-KZ" w:eastAsia="ru-RU"/>
        </w:rPr>
        <w:t>7</w:t>
      </w:r>
      <w:r w:rsidRPr="003C0EE4">
        <w:rPr>
          <w:rFonts w:ascii="Times New Roman" w:eastAsia="PMingLiU" w:hAnsi="Times New Roman" w:cs="Times New Roman"/>
          <w:sz w:val="28"/>
          <w:szCs w:val="28"/>
          <w:lang w:val="kk-KZ" w:eastAsia="ru-RU"/>
        </w:rPr>
        <w:t xml:space="preserve"> кесте, 2</w:t>
      </w:r>
      <w:r w:rsidR="003C0EE4" w:rsidRPr="003C0EE4">
        <w:rPr>
          <w:rFonts w:ascii="Times New Roman" w:eastAsia="PMingLiU" w:hAnsi="Times New Roman" w:cs="Times New Roman"/>
          <w:sz w:val="28"/>
          <w:szCs w:val="28"/>
          <w:lang w:val="kk-KZ" w:eastAsia="ru-RU"/>
        </w:rPr>
        <w:t>8</w:t>
      </w:r>
      <w:r w:rsidRPr="003C0EE4">
        <w:rPr>
          <w:rFonts w:ascii="Times New Roman" w:eastAsia="PMingLiU" w:hAnsi="Times New Roman" w:cs="Times New Roman"/>
          <w:sz w:val="28"/>
          <w:szCs w:val="28"/>
          <w:lang w:val="kk-KZ" w:eastAsia="ru-RU"/>
        </w:rPr>
        <w:t xml:space="preserve"> сурет, </w:t>
      </w:r>
      <w:r w:rsidR="003924E6" w:rsidRPr="003C0EE4">
        <w:rPr>
          <w:rFonts w:ascii="Times New Roman" w:eastAsia="PMingLiU" w:hAnsi="Times New Roman" w:cs="Times New Roman"/>
          <w:sz w:val="28"/>
          <w:szCs w:val="28"/>
          <w:lang w:val="kk-KZ" w:eastAsia="ru-RU"/>
        </w:rPr>
        <w:t>4</w:t>
      </w:r>
      <w:r w:rsidRPr="003C0EE4">
        <w:rPr>
          <w:rFonts w:ascii="Times New Roman" w:eastAsia="PMingLiU" w:hAnsi="Times New Roman" w:cs="Times New Roman"/>
          <w:sz w:val="28"/>
          <w:szCs w:val="28"/>
          <w:lang w:val="kk-KZ" w:eastAsia="ru-RU"/>
        </w:rPr>
        <w:t xml:space="preserve"> қосымша бар. Пайдаланған әдебиеттер тізімі </w:t>
      </w:r>
      <w:r w:rsidR="00EC01FD" w:rsidRPr="003C0EE4">
        <w:rPr>
          <w:rFonts w:ascii="Times New Roman" w:eastAsia="PMingLiU" w:hAnsi="Times New Roman" w:cs="Times New Roman"/>
          <w:sz w:val="28"/>
          <w:szCs w:val="28"/>
          <w:lang w:val="kk-KZ" w:eastAsia="ru-RU"/>
        </w:rPr>
        <w:t>154</w:t>
      </w:r>
      <w:r w:rsidRPr="003C0EE4">
        <w:rPr>
          <w:rFonts w:ascii="Times New Roman" w:eastAsia="PMingLiU" w:hAnsi="Times New Roman" w:cs="Times New Roman"/>
          <w:sz w:val="28"/>
          <w:szCs w:val="28"/>
          <w:lang w:val="kk-KZ" w:eastAsia="ru-RU"/>
        </w:rPr>
        <w:t xml:space="preserve"> аталымнан тұрады, оның ішінде 1</w:t>
      </w:r>
      <w:r w:rsidR="00F32873" w:rsidRPr="003C0EE4">
        <w:rPr>
          <w:rFonts w:ascii="Times New Roman" w:eastAsia="PMingLiU" w:hAnsi="Times New Roman" w:cs="Times New Roman"/>
          <w:sz w:val="28"/>
          <w:szCs w:val="28"/>
          <w:lang w:val="kk-KZ" w:eastAsia="ru-RU"/>
        </w:rPr>
        <w:t>11</w:t>
      </w:r>
      <w:r w:rsidRPr="003C0EE4">
        <w:rPr>
          <w:rFonts w:ascii="Times New Roman" w:eastAsia="PMingLiU" w:hAnsi="Times New Roman" w:cs="Times New Roman"/>
          <w:sz w:val="28"/>
          <w:szCs w:val="28"/>
          <w:lang w:val="kk-KZ" w:eastAsia="ru-RU"/>
        </w:rPr>
        <w:t xml:space="preserve"> шетелдік дереккөздерінен</w:t>
      </w:r>
      <w:r w:rsidR="003A3764" w:rsidRPr="003C0EE4">
        <w:rPr>
          <w:rFonts w:ascii="Times New Roman" w:eastAsia="PMingLiU" w:hAnsi="Times New Roman" w:cs="Times New Roman"/>
          <w:sz w:val="28"/>
          <w:szCs w:val="28"/>
          <w:lang w:val="kk-KZ" w:eastAsia="ru-RU"/>
        </w:rPr>
        <w:t xml:space="preserve"> алынған</w:t>
      </w:r>
      <w:r w:rsidRPr="003C0EE4">
        <w:rPr>
          <w:rFonts w:ascii="Times New Roman" w:eastAsia="PMingLiU" w:hAnsi="Times New Roman" w:cs="Times New Roman"/>
          <w:sz w:val="28"/>
          <w:szCs w:val="28"/>
          <w:lang w:val="kk-KZ" w:eastAsia="ru-RU"/>
        </w:rPr>
        <w:t>.</w:t>
      </w:r>
    </w:p>
    <w:p w14:paraId="6F8C6D64" w14:textId="77777777" w:rsidR="000C2A72" w:rsidRPr="003C0EE4" w:rsidRDefault="000C2A72" w:rsidP="00045A47">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75E785F0" w14:textId="65983603" w:rsidR="006E79A2" w:rsidRPr="003C0EE4" w:rsidRDefault="006E79A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1B5D011C" w14:textId="5A0057DA" w:rsidR="00156039" w:rsidRPr="003C0EE4" w:rsidRDefault="00156039"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5A372760" w14:textId="10EE7E45" w:rsidR="00156039" w:rsidRPr="003C0EE4" w:rsidRDefault="00156039"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639904BA" w14:textId="6054A6E7" w:rsidR="001F3B02" w:rsidRDefault="001F3B0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2A93E707" w14:textId="0712BBBB"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74B8B3A5" w14:textId="6CD0C26A"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1FBF57EB" w14:textId="0A9C8C25"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32B91CA4" w14:textId="028C9813"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66B2B1DE" w14:textId="705E8EDA"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769B460A" w14:textId="3DDAEFC9"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132DB921" w14:textId="5C23E8EC"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68AB9FF1" w14:textId="1B23C435"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462AEF0F" w14:textId="7821E910"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47F70A1E" w14:textId="6B4BEBC0"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5AA01032" w14:textId="31EE2B99" w:rsidR="003A3764" w:rsidRDefault="003A3764"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190B515E" w14:textId="623D533F" w:rsidR="00E30A5D" w:rsidRDefault="00E30A5D"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65AF7864" w14:textId="17AA92BC" w:rsidR="00E30A5D" w:rsidRDefault="00E30A5D"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05CBFA30" w14:textId="40845221" w:rsidR="00E30A5D" w:rsidRDefault="00E30A5D"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2F4F833F" w14:textId="186AD7C3"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55E41F71" w14:textId="2B971675"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5E454943" w14:textId="2318897A"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7F5EC3A4" w14:textId="71845EDD"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7E3840E3" w14:textId="4F1E475D"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57A4A136" w14:textId="61C97A11"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095CDC22" w14:textId="4A75C4CA" w:rsidR="00E06522" w:rsidRDefault="00E06522" w:rsidP="000F60E7">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59FFDA85" w14:textId="132C358C" w:rsidR="00752427" w:rsidRDefault="00207873" w:rsidP="000F60E7">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207873">
        <w:rPr>
          <w:rFonts w:ascii="Times New Roman" w:eastAsia="PMingLiU" w:hAnsi="Times New Roman" w:cs="Times New Roman"/>
          <w:b/>
          <w:sz w:val="28"/>
          <w:szCs w:val="28"/>
          <w:lang w:val="kk-KZ" w:eastAsia="ru-RU"/>
        </w:rPr>
        <w:lastRenderedPageBreak/>
        <w:t xml:space="preserve">1 </w:t>
      </w:r>
      <w:r w:rsidR="005204DF">
        <w:rPr>
          <w:rFonts w:ascii="Times New Roman" w:eastAsia="PMingLiU" w:hAnsi="Times New Roman" w:cs="Times New Roman"/>
          <w:b/>
          <w:sz w:val="28"/>
          <w:szCs w:val="28"/>
          <w:lang w:val="kk-KZ" w:eastAsia="ru-RU"/>
        </w:rPr>
        <w:t xml:space="preserve">ҒЫЛЫМИ </w:t>
      </w:r>
      <w:r w:rsidRPr="00207873">
        <w:rPr>
          <w:rFonts w:ascii="Times New Roman" w:eastAsia="PMingLiU" w:hAnsi="Times New Roman" w:cs="Times New Roman"/>
          <w:b/>
          <w:sz w:val="28"/>
          <w:szCs w:val="28"/>
          <w:lang w:val="kk-KZ" w:eastAsia="ru-RU"/>
        </w:rPr>
        <w:t>ӘДЕБИЕТ</w:t>
      </w:r>
      <w:r w:rsidR="005204DF">
        <w:rPr>
          <w:rFonts w:ascii="Times New Roman" w:eastAsia="PMingLiU" w:hAnsi="Times New Roman" w:cs="Times New Roman"/>
          <w:b/>
          <w:sz w:val="28"/>
          <w:szCs w:val="28"/>
          <w:lang w:val="kk-KZ" w:eastAsia="ru-RU"/>
        </w:rPr>
        <w:t>ТЕР</w:t>
      </w:r>
      <w:r w:rsidRPr="00207873">
        <w:rPr>
          <w:rFonts w:ascii="Times New Roman" w:eastAsia="PMingLiU" w:hAnsi="Times New Roman" w:cs="Times New Roman"/>
          <w:b/>
          <w:sz w:val="28"/>
          <w:szCs w:val="28"/>
          <w:lang w:val="kk-KZ" w:eastAsia="ru-RU"/>
        </w:rPr>
        <w:t>КЕ ШОЛУ</w:t>
      </w:r>
    </w:p>
    <w:p w14:paraId="1A4C08F4" w14:textId="77777777" w:rsidR="00A4136B" w:rsidRDefault="00A4136B" w:rsidP="000F60E7">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p>
    <w:p w14:paraId="0E155D94" w14:textId="1EAE854D" w:rsidR="003E05A6" w:rsidRDefault="00207873" w:rsidP="000F60E7">
      <w:pPr>
        <w:pStyle w:val="a5"/>
        <w:numPr>
          <w:ilvl w:val="1"/>
          <w:numId w:val="2"/>
        </w:numPr>
        <w:tabs>
          <w:tab w:val="left" w:pos="0"/>
        </w:tabs>
        <w:spacing w:after="0" w:line="240" w:lineRule="auto"/>
        <w:ind w:left="0" w:firstLine="567"/>
        <w:jc w:val="both"/>
        <w:rPr>
          <w:rFonts w:ascii="Times New Roman" w:eastAsia="PMingLiU" w:hAnsi="Times New Roman" w:cs="Times New Roman"/>
          <w:b/>
          <w:sz w:val="28"/>
          <w:szCs w:val="28"/>
          <w:lang w:val="kk-KZ" w:eastAsia="ru-RU"/>
        </w:rPr>
      </w:pPr>
      <w:r w:rsidRPr="003E05A6">
        <w:rPr>
          <w:rFonts w:ascii="Times New Roman" w:eastAsia="PMingLiU" w:hAnsi="Times New Roman" w:cs="Times New Roman"/>
          <w:b/>
          <w:sz w:val="28"/>
          <w:szCs w:val="28"/>
          <w:lang w:val="kk-KZ" w:eastAsia="ru-RU"/>
        </w:rPr>
        <w:t xml:space="preserve">Жарқанаттардың </w:t>
      </w:r>
      <w:r w:rsidR="009B6693">
        <w:rPr>
          <w:rFonts w:ascii="Times New Roman" w:eastAsia="PMingLiU" w:hAnsi="Times New Roman" w:cs="Times New Roman"/>
          <w:b/>
          <w:sz w:val="28"/>
          <w:szCs w:val="28"/>
          <w:lang w:val="kk-KZ" w:eastAsia="ru-RU"/>
        </w:rPr>
        <w:t>биоэкологиясы</w:t>
      </w:r>
      <w:r w:rsidR="008B018A">
        <w:rPr>
          <w:rFonts w:ascii="Times New Roman" w:eastAsia="PMingLiU" w:hAnsi="Times New Roman" w:cs="Times New Roman"/>
          <w:b/>
          <w:sz w:val="28"/>
          <w:szCs w:val="28"/>
          <w:lang w:val="kk-KZ" w:eastAsia="ru-RU"/>
        </w:rPr>
        <w:t xml:space="preserve"> </w:t>
      </w:r>
      <w:r w:rsidR="009B6693">
        <w:rPr>
          <w:rFonts w:ascii="Times New Roman" w:eastAsia="PMingLiU" w:hAnsi="Times New Roman" w:cs="Times New Roman"/>
          <w:b/>
          <w:sz w:val="28"/>
          <w:szCs w:val="28"/>
          <w:lang w:val="kk-KZ" w:eastAsia="ru-RU"/>
        </w:rPr>
        <w:t>м</w:t>
      </w:r>
      <w:r w:rsidR="008B018A">
        <w:rPr>
          <w:rFonts w:ascii="Times New Roman" w:eastAsia="PMingLiU" w:hAnsi="Times New Roman" w:cs="Times New Roman"/>
          <w:b/>
          <w:sz w:val="28"/>
          <w:szCs w:val="28"/>
          <w:lang w:val="kk-KZ" w:eastAsia="ru-RU"/>
        </w:rPr>
        <w:t xml:space="preserve">ен </w:t>
      </w:r>
      <w:r w:rsidRPr="003E05A6">
        <w:rPr>
          <w:rFonts w:ascii="Times New Roman" w:eastAsia="PMingLiU" w:hAnsi="Times New Roman" w:cs="Times New Roman"/>
          <w:b/>
          <w:sz w:val="28"/>
          <w:szCs w:val="28"/>
          <w:lang w:val="kk-KZ" w:eastAsia="ru-RU"/>
        </w:rPr>
        <w:t>қазіргі</w:t>
      </w:r>
      <w:r w:rsidR="003E05A6">
        <w:rPr>
          <w:rFonts w:ascii="Times New Roman" w:eastAsia="PMingLiU" w:hAnsi="Times New Roman" w:cs="Times New Roman"/>
          <w:b/>
          <w:sz w:val="28"/>
          <w:szCs w:val="28"/>
          <w:lang w:val="kk-KZ" w:eastAsia="ru-RU"/>
        </w:rPr>
        <w:t xml:space="preserve"> </w:t>
      </w:r>
      <w:r w:rsidRPr="003E05A6">
        <w:rPr>
          <w:rFonts w:ascii="Times New Roman" w:eastAsia="PMingLiU" w:hAnsi="Times New Roman" w:cs="Times New Roman"/>
          <w:b/>
          <w:sz w:val="28"/>
          <w:szCs w:val="28"/>
          <w:lang w:val="kk-KZ" w:eastAsia="ru-RU"/>
        </w:rPr>
        <w:t>таксономияс</w:t>
      </w:r>
      <w:r w:rsidR="00DB52C3">
        <w:rPr>
          <w:rFonts w:ascii="Times New Roman" w:eastAsia="PMingLiU" w:hAnsi="Times New Roman" w:cs="Times New Roman"/>
          <w:b/>
          <w:sz w:val="28"/>
          <w:szCs w:val="28"/>
          <w:lang w:val="kk-KZ" w:eastAsia="ru-RU"/>
        </w:rPr>
        <w:t>ы</w:t>
      </w:r>
    </w:p>
    <w:p w14:paraId="7FA27369" w14:textId="77777777" w:rsidR="00C62AF9" w:rsidRDefault="00534976"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534976">
        <w:rPr>
          <w:rFonts w:ascii="Times New Roman" w:eastAsia="PMingLiU" w:hAnsi="Times New Roman" w:cs="Times New Roman"/>
          <w:sz w:val="28"/>
          <w:szCs w:val="28"/>
          <w:lang w:val="kk-KZ" w:eastAsia="ru-RU"/>
        </w:rPr>
        <w:t xml:space="preserve">Қолқанаттылар </w:t>
      </w:r>
      <w:r w:rsidRPr="00534976">
        <w:rPr>
          <w:rFonts w:ascii="Times New Roman" w:eastAsia="PMingLiU" w:hAnsi="Times New Roman" w:cs="Times New Roman"/>
          <w:i/>
          <w:sz w:val="28"/>
          <w:szCs w:val="28"/>
          <w:lang w:val="kk-KZ" w:eastAsia="ru-RU"/>
        </w:rPr>
        <w:t>(Chiroptera)</w:t>
      </w:r>
      <w:r w:rsidRPr="00534976">
        <w:rPr>
          <w:rFonts w:ascii="Times New Roman" w:eastAsia="PMingLiU" w:hAnsi="Times New Roman" w:cs="Times New Roman"/>
          <w:sz w:val="28"/>
          <w:szCs w:val="28"/>
          <w:lang w:val="kk-KZ" w:eastAsia="ru-RU"/>
        </w:rPr>
        <w:t xml:space="preserve"> - қазіргі сүтқоректілердің ең үлкен және кең</w:t>
      </w:r>
      <w:r>
        <w:rPr>
          <w:rFonts w:ascii="Times New Roman" w:eastAsia="PMingLiU" w:hAnsi="Times New Roman" w:cs="Times New Roman"/>
          <w:sz w:val="28"/>
          <w:szCs w:val="28"/>
          <w:lang w:val="kk-KZ" w:eastAsia="ru-RU"/>
        </w:rPr>
        <w:t xml:space="preserve"> </w:t>
      </w:r>
      <w:r w:rsidRPr="00534976">
        <w:rPr>
          <w:rFonts w:ascii="Times New Roman" w:eastAsia="PMingLiU" w:hAnsi="Times New Roman" w:cs="Times New Roman"/>
          <w:sz w:val="28"/>
          <w:szCs w:val="28"/>
          <w:lang w:val="kk-KZ" w:eastAsia="ru-RU"/>
        </w:rPr>
        <w:t>таралған топтарының бірі.</w:t>
      </w:r>
      <w:r>
        <w:rPr>
          <w:rFonts w:ascii="Times New Roman" w:eastAsia="PMingLiU" w:hAnsi="Times New Roman" w:cs="Times New Roman"/>
          <w:sz w:val="28"/>
          <w:szCs w:val="28"/>
          <w:lang w:val="kk-KZ" w:eastAsia="ru-RU"/>
        </w:rPr>
        <w:t xml:space="preserve"> </w:t>
      </w:r>
      <w:r w:rsidRPr="00534976">
        <w:rPr>
          <w:rFonts w:ascii="Times New Roman" w:eastAsia="PMingLiU" w:hAnsi="Times New Roman" w:cs="Times New Roman"/>
          <w:sz w:val="28"/>
          <w:szCs w:val="28"/>
          <w:lang w:val="kk-KZ" w:eastAsia="ru-RU"/>
        </w:rPr>
        <w:t>Оның</w:t>
      </w:r>
      <w:r>
        <w:rPr>
          <w:rFonts w:ascii="Times New Roman" w:eastAsia="PMingLiU" w:hAnsi="Times New Roman" w:cs="Times New Roman"/>
          <w:sz w:val="28"/>
          <w:szCs w:val="28"/>
          <w:lang w:val="kk-KZ" w:eastAsia="ru-RU"/>
        </w:rPr>
        <w:t xml:space="preserve"> </w:t>
      </w:r>
      <w:r w:rsidRPr="00534976">
        <w:rPr>
          <w:rFonts w:ascii="Times New Roman" w:eastAsia="PMingLiU" w:hAnsi="Times New Roman" w:cs="Times New Roman"/>
          <w:sz w:val="28"/>
          <w:szCs w:val="28"/>
          <w:lang w:val="kk-KZ" w:eastAsia="ru-RU"/>
        </w:rPr>
        <w:t>белсенді ұшу мүмкіндігі осы отрядтың негізгі ерекшелігі</w:t>
      </w:r>
      <w:r>
        <w:rPr>
          <w:rFonts w:ascii="Times New Roman" w:eastAsia="PMingLiU" w:hAnsi="Times New Roman" w:cs="Times New Roman"/>
          <w:sz w:val="28"/>
          <w:szCs w:val="28"/>
          <w:lang w:val="kk-KZ" w:eastAsia="ru-RU"/>
        </w:rPr>
        <w:t>.</w:t>
      </w:r>
      <w:r w:rsidR="001263DB">
        <w:rPr>
          <w:rFonts w:ascii="Times New Roman" w:eastAsia="PMingLiU" w:hAnsi="Times New Roman" w:cs="Times New Roman"/>
          <w:sz w:val="28"/>
          <w:szCs w:val="28"/>
          <w:lang w:val="kk-KZ" w:eastAsia="ru-RU"/>
        </w:rPr>
        <w:t xml:space="preserve">  Бұл жануарлар</w:t>
      </w:r>
      <w:r w:rsidR="008128FE">
        <w:rPr>
          <w:rFonts w:ascii="Times New Roman" w:eastAsia="PMingLiU" w:hAnsi="Times New Roman" w:cs="Times New Roman"/>
          <w:sz w:val="28"/>
          <w:szCs w:val="28"/>
          <w:lang w:val="kk-KZ" w:eastAsia="ru-RU"/>
        </w:rPr>
        <w:t>дың</w:t>
      </w:r>
      <w:r w:rsidR="001263DB">
        <w:rPr>
          <w:rFonts w:ascii="Times New Roman" w:eastAsia="PMingLiU" w:hAnsi="Times New Roman" w:cs="Times New Roman"/>
          <w:sz w:val="28"/>
          <w:szCs w:val="28"/>
          <w:lang w:val="kk-KZ" w:eastAsia="ru-RU"/>
        </w:rPr>
        <w:t xml:space="preserve"> </w:t>
      </w:r>
      <w:r w:rsidR="00F50982">
        <w:rPr>
          <w:rFonts w:ascii="Times New Roman" w:eastAsia="PMingLiU" w:hAnsi="Times New Roman" w:cs="Times New Roman"/>
          <w:sz w:val="28"/>
          <w:szCs w:val="28"/>
          <w:lang w:val="kk-KZ" w:eastAsia="ru-RU"/>
        </w:rPr>
        <w:t xml:space="preserve">көлем </w:t>
      </w:r>
      <w:r w:rsidR="001263DB">
        <w:rPr>
          <w:rFonts w:ascii="Times New Roman" w:eastAsia="PMingLiU" w:hAnsi="Times New Roman" w:cs="Times New Roman"/>
          <w:sz w:val="28"/>
          <w:szCs w:val="28"/>
          <w:lang w:val="kk-KZ" w:eastAsia="ru-RU"/>
        </w:rPr>
        <w:t xml:space="preserve">өлшемі </w:t>
      </w:r>
      <w:r w:rsidR="00E42854">
        <w:rPr>
          <w:rFonts w:ascii="Times New Roman" w:eastAsia="PMingLiU" w:hAnsi="Times New Roman" w:cs="Times New Roman"/>
          <w:sz w:val="28"/>
          <w:szCs w:val="28"/>
          <w:lang w:val="kk-KZ" w:eastAsia="ru-RU"/>
        </w:rPr>
        <w:t>әртүрлі</w:t>
      </w:r>
      <w:r w:rsidR="001263DB" w:rsidRPr="001263DB">
        <w:rPr>
          <w:rFonts w:ascii="Times New Roman" w:eastAsia="PMingLiU" w:hAnsi="Times New Roman" w:cs="Times New Roman"/>
          <w:sz w:val="28"/>
          <w:szCs w:val="28"/>
          <w:lang w:val="kk-KZ" w:eastAsia="ru-RU"/>
        </w:rPr>
        <w:t>.</w:t>
      </w:r>
      <w:r w:rsidR="00B04B4D">
        <w:rPr>
          <w:rFonts w:ascii="Times New Roman" w:eastAsia="PMingLiU" w:hAnsi="Times New Roman" w:cs="Times New Roman"/>
          <w:sz w:val="28"/>
          <w:szCs w:val="28"/>
          <w:lang w:val="kk-KZ" w:eastAsia="ru-RU"/>
        </w:rPr>
        <w:t xml:space="preserve"> </w:t>
      </w:r>
      <w:r w:rsidR="00460759">
        <w:rPr>
          <w:rFonts w:ascii="Times New Roman" w:eastAsia="PMingLiU" w:hAnsi="Times New Roman" w:cs="Times New Roman"/>
          <w:sz w:val="28"/>
          <w:szCs w:val="28"/>
          <w:lang w:val="kk-KZ" w:eastAsia="ru-RU"/>
        </w:rPr>
        <w:t>Топ</w:t>
      </w:r>
      <w:r w:rsidR="001263DB">
        <w:rPr>
          <w:rFonts w:ascii="Times New Roman" w:eastAsia="PMingLiU" w:hAnsi="Times New Roman" w:cs="Times New Roman"/>
          <w:sz w:val="28"/>
          <w:szCs w:val="28"/>
          <w:lang w:val="kk-KZ" w:eastAsia="ru-RU"/>
        </w:rPr>
        <w:t>тың</w:t>
      </w:r>
      <w:r w:rsidR="001263DB" w:rsidRPr="001263DB">
        <w:rPr>
          <w:rFonts w:ascii="Times New Roman" w:eastAsia="PMingLiU" w:hAnsi="Times New Roman" w:cs="Times New Roman"/>
          <w:sz w:val="28"/>
          <w:szCs w:val="28"/>
          <w:lang w:val="kk-KZ" w:eastAsia="ru-RU"/>
        </w:rPr>
        <w:t xml:space="preserve"> ең кішкентай </w:t>
      </w:r>
      <w:r w:rsidR="00E42854">
        <w:rPr>
          <w:rFonts w:ascii="Times New Roman" w:eastAsia="PMingLiU" w:hAnsi="Times New Roman" w:cs="Times New Roman"/>
          <w:sz w:val="28"/>
          <w:szCs w:val="28"/>
          <w:lang w:val="kk-KZ" w:eastAsia="ru-RU"/>
        </w:rPr>
        <w:t>түріне</w:t>
      </w:r>
      <w:r w:rsidR="00460759">
        <w:rPr>
          <w:rFonts w:ascii="Times New Roman" w:eastAsia="PMingLiU" w:hAnsi="Times New Roman" w:cs="Times New Roman"/>
          <w:sz w:val="28"/>
          <w:szCs w:val="28"/>
          <w:lang w:val="kk-KZ" w:eastAsia="ru-RU"/>
        </w:rPr>
        <w:t xml:space="preserve">; </w:t>
      </w:r>
      <w:r w:rsidR="001263DB" w:rsidRPr="001263DB">
        <w:rPr>
          <w:rFonts w:ascii="Times New Roman" w:eastAsia="PMingLiU" w:hAnsi="Times New Roman" w:cs="Times New Roman"/>
          <w:sz w:val="28"/>
          <w:szCs w:val="28"/>
          <w:lang w:val="kk-KZ" w:eastAsia="ru-RU"/>
        </w:rPr>
        <w:t xml:space="preserve">қанаттары 150 мм-ге жуық және </w:t>
      </w:r>
      <w:r w:rsidR="00460759">
        <w:rPr>
          <w:rFonts w:ascii="Times New Roman" w:eastAsia="PMingLiU" w:hAnsi="Times New Roman" w:cs="Times New Roman"/>
          <w:sz w:val="28"/>
          <w:szCs w:val="28"/>
          <w:lang w:val="kk-KZ" w:eastAsia="ru-RU"/>
        </w:rPr>
        <w:t>салмағы</w:t>
      </w:r>
      <w:r w:rsidR="001263DB" w:rsidRPr="001263DB">
        <w:rPr>
          <w:rFonts w:ascii="Times New Roman" w:eastAsia="PMingLiU" w:hAnsi="Times New Roman" w:cs="Times New Roman"/>
          <w:sz w:val="28"/>
          <w:szCs w:val="28"/>
          <w:lang w:val="kk-KZ" w:eastAsia="ru-RU"/>
        </w:rPr>
        <w:t xml:space="preserve"> 1,5-3 г болатын </w:t>
      </w:r>
      <w:r w:rsidR="00460759">
        <w:rPr>
          <w:rFonts w:ascii="Times New Roman" w:eastAsia="PMingLiU" w:hAnsi="Times New Roman" w:cs="Times New Roman"/>
          <w:sz w:val="28"/>
          <w:szCs w:val="28"/>
          <w:lang w:val="kk-KZ" w:eastAsia="ru-RU"/>
        </w:rPr>
        <w:t>шошқатұмсықты</w:t>
      </w:r>
      <w:r w:rsidR="001263DB" w:rsidRPr="001263DB">
        <w:rPr>
          <w:rFonts w:ascii="Times New Roman" w:eastAsia="PMingLiU" w:hAnsi="Times New Roman" w:cs="Times New Roman"/>
          <w:sz w:val="28"/>
          <w:szCs w:val="28"/>
          <w:lang w:val="kk-KZ" w:eastAsia="ru-RU"/>
        </w:rPr>
        <w:t xml:space="preserve"> </w:t>
      </w:r>
      <w:r w:rsidR="001263DB" w:rsidRPr="00460759">
        <w:rPr>
          <w:rFonts w:ascii="Times New Roman" w:eastAsia="PMingLiU" w:hAnsi="Times New Roman" w:cs="Times New Roman"/>
          <w:i/>
          <w:sz w:val="28"/>
          <w:szCs w:val="28"/>
          <w:lang w:val="kk-KZ" w:eastAsia="ru-RU"/>
        </w:rPr>
        <w:t>(Crazeonycteris thonglongyai)</w:t>
      </w:r>
      <w:r w:rsidR="001263DB" w:rsidRPr="001263DB">
        <w:rPr>
          <w:rFonts w:ascii="Times New Roman" w:eastAsia="PMingLiU" w:hAnsi="Times New Roman" w:cs="Times New Roman"/>
          <w:sz w:val="28"/>
          <w:szCs w:val="28"/>
          <w:lang w:val="kk-KZ" w:eastAsia="ru-RU"/>
        </w:rPr>
        <w:t xml:space="preserve"> және кішкентай жалпақбас</w:t>
      </w:r>
      <w:r w:rsidR="00460759">
        <w:rPr>
          <w:rFonts w:ascii="Times New Roman" w:eastAsia="PMingLiU" w:hAnsi="Times New Roman" w:cs="Times New Roman"/>
          <w:sz w:val="28"/>
          <w:szCs w:val="28"/>
          <w:lang w:val="kk-KZ" w:eastAsia="ru-RU"/>
        </w:rPr>
        <w:t xml:space="preserve"> тері жарқанаты</w:t>
      </w:r>
      <w:r w:rsidR="001263DB" w:rsidRPr="001263DB">
        <w:rPr>
          <w:rFonts w:ascii="Times New Roman" w:eastAsia="PMingLiU" w:hAnsi="Times New Roman" w:cs="Times New Roman"/>
          <w:sz w:val="28"/>
          <w:szCs w:val="28"/>
          <w:lang w:val="kk-KZ" w:eastAsia="ru-RU"/>
        </w:rPr>
        <w:t xml:space="preserve"> </w:t>
      </w:r>
      <w:r w:rsidR="001263DB" w:rsidRPr="00460759">
        <w:rPr>
          <w:rFonts w:ascii="Times New Roman" w:eastAsia="PMingLiU" w:hAnsi="Times New Roman" w:cs="Times New Roman"/>
          <w:i/>
          <w:sz w:val="28"/>
          <w:szCs w:val="28"/>
          <w:lang w:val="kk-KZ" w:eastAsia="ru-RU"/>
        </w:rPr>
        <w:t>(Tylonycteris pachypus)</w:t>
      </w:r>
      <w:r w:rsidR="00460759">
        <w:rPr>
          <w:rFonts w:ascii="Times New Roman" w:eastAsia="PMingLiU" w:hAnsi="Times New Roman" w:cs="Times New Roman"/>
          <w:sz w:val="28"/>
          <w:szCs w:val="28"/>
          <w:lang w:val="kk-KZ" w:eastAsia="ru-RU"/>
        </w:rPr>
        <w:t xml:space="preserve"> </w:t>
      </w:r>
      <w:r w:rsidR="00B81D2F">
        <w:rPr>
          <w:rFonts w:ascii="Times New Roman" w:eastAsia="PMingLiU" w:hAnsi="Times New Roman" w:cs="Times New Roman"/>
          <w:sz w:val="28"/>
          <w:szCs w:val="28"/>
          <w:lang w:val="kk-KZ" w:eastAsia="ru-RU"/>
        </w:rPr>
        <w:t>жатады</w:t>
      </w:r>
      <w:r w:rsidR="00A4136B" w:rsidRPr="00A4136B">
        <w:rPr>
          <w:lang w:val="kk-KZ"/>
        </w:rPr>
        <w:t xml:space="preserve"> </w:t>
      </w:r>
      <w:r w:rsidR="00A4136B" w:rsidRPr="00A4136B">
        <w:rPr>
          <w:rFonts w:ascii="Times New Roman" w:eastAsia="PMingLiU" w:hAnsi="Times New Roman" w:cs="Times New Roman"/>
          <w:sz w:val="28"/>
          <w:szCs w:val="28"/>
          <w:lang w:val="kk-KZ" w:eastAsia="ru-RU"/>
        </w:rPr>
        <w:t xml:space="preserve">[15]. </w:t>
      </w:r>
    </w:p>
    <w:p w14:paraId="3C472CCA" w14:textId="023EB919" w:rsidR="001263DB" w:rsidRPr="00186821" w:rsidRDefault="00460759"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460759">
        <w:rPr>
          <w:rFonts w:ascii="Times New Roman" w:eastAsia="PMingLiU" w:hAnsi="Times New Roman" w:cs="Times New Roman"/>
          <w:sz w:val="28"/>
          <w:szCs w:val="28"/>
          <w:lang w:val="kk-KZ" w:eastAsia="ru-RU"/>
        </w:rPr>
        <w:t>Жарқанаттардың ең үлкені</w:t>
      </w:r>
      <w:r w:rsidR="00C858A0">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w:t>
      </w:r>
      <w:r w:rsidRPr="00460759">
        <w:rPr>
          <w:rFonts w:ascii="Times New Roman" w:eastAsia="PMingLiU" w:hAnsi="Times New Roman" w:cs="Times New Roman"/>
          <w:sz w:val="28"/>
          <w:szCs w:val="28"/>
          <w:lang w:val="kk-KZ" w:eastAsia="ru-RU"/>
        </w:rPr>
        <w:t xml:space="preserve"> ұшатын түлкілер, </w:t>
      </w:r>
      <w:r w:rsidRPr="00460759">
        <w:rPr>
          <w:rFonts w:ascii="Times New Roman" w:eastAsia="PMingLiU" w:hAnsi="Times New Roman" w:cs="Times New Roman"/>
          <w:i/>
          <w:sz w:val="28"/>
          <w:szCs w:val="28"/>
          <w:lang w:val="kk-KZ" w:eastAsia="ru-RU"/>
        </w:rPr>
        <w:t>Pteropus</w:t>
      </w:r>
      <w:r w:rsidRPr="00460759">
        <w:rPr>
          <w:rFonts w:ascii="Times New Roman" w:eastAsia="PMingLiU" w:hAnsi="Times New Roman" w:cs="Times New Roman"/>
          <w:sz w:val="28"/>
          <w:szCs w:val="28"/>
          <w:lang w:val="kk-KZ" w:eastAsia="ru-RU"/>
        </w:rPr>
        <w:t xml:space="preserve"> және </w:t>
      </w:r>
      <w:r w:rsidRPr="00460759">
        <w:rPr>
          <w:rFonts w:ascii="Times New Roman" w:eastAsia="PMingLiU" w:hAnsi="Times New Roman" w:cs="Times New Roman"/>
          <w:i/>
          <w:sz w:val="28"/>
          <w:szCs w:val="28"/>
          <w:lang w:val="kk-KZ" w:eastAsia="ru-RU"/>
        </w:rPr>
        <w:t>Acerodon</w:t>
      </w:r>
      <w:r w:rsidRPr="00460759">
        <w:rPr>
          <w:rFonts w:ascii="Times New Roman" w:eastAsia="PMingLiU" w:hAnsi="Times New Roman" w:cs="Times New Roman"/>
          <w:sz w:val="28"/>
          <w:szCs w:val="28"/>
          <w:lang w:val="kk-KZ" w:eastAsia="ru-RU"/>
        </w:rPr>
        <w:t xml:space="preserve"> тұқымдастарының жеміс жар</w:t>
      </w:r>
      <w:r>
        <w:rPr>
          <w:rFonts w:ascii="Times New Roman" w:eastAsia="PMingLiU" w:hAnsi="Times New Roman" w:cs="Times New Roman"/>
          <w:sz w:val="28"/>
          <w:szCs w:val="28"/>
          <w:lang w:val="kk-KZ" w:eastAsia="ru-RU"/>
        </w:rPr>
        <w:t>қ</w:t>
      </w:r>
      <w:r w:rsidRPr="00460759">
        <w:rPr>
          <w:rFonts w:ascii="Times New Roman" w:eastAsia="PMingLiU" w:hAnsi="Times New Roman" w:cs="Times New Roman"/>
          <w:sz w:val="28"/>
          <w:szCs w:val="28"/>
          <w:lang w:val="kk-KZ" w:eastAsia="ru-RU"/>
        </w:rPr>
        <w:t>ана</w:t>
      </w:r>
      <w:r>
        <w:rPr>
          <w:rFonts w:ascii="Times New Roman" w:eastAsia="PMingLiU" w:hAnsi="Times New Roman" w:cs="Times New Roman"/>
          <w:sz w:val="28"/>
          <w:szCs w:val="28"/>
          <w:lang w:val="kk-KZ" w:eastAsia="ru-RU"/>
        </w:rPr>
        <w:t>т</w:t>
      </w:r>
      <w:r w:rsidRPr="00460759">
        <w:rPr>
          <w:rFonts w:ascii="Times New Roman" w:eastAsia="PMingLiU" w:hAnsi="Times New Roman" w:cs="Times New Roman"/>
          <w:sz w:val="28"/>
          <w:szCs w:val="28"/>
          <w:lang w:val="kk-KZ" w:eastAsia="ru-RU"/>
        </w:rPr>
        <w:t xml:space="preserve">тары, олардың </w:t>
      </w:r>
      <w:r>
        <w:rPr>
          <w:rFonts w:ascii="Times New Roman" w:eastAsia="PMingLiU" w:hAnsi="Times New Roman" w:cs="Times New Roman"/>
          <w:sz w:val="28"/>
          <w:szCs w:val="28"/>
          <w:lang w:val="kk-KZ" w:eastAsia="ru-RU"/>
        </w:rPr>
        <w:t xml:space="preserve">салмағы </w:t>
      </w:r>
      <w:r w:rsidRPr="00460759">
        <w:rPr>
          <w:rFonts w:ascii="Times New Roman" w:eastAsia="PMingLiU" w:hAnsi="Times New Roman" w:cs="Times New Roman"/>
          <w:sz w:val="28"/>
          <w:szCs w:val="28"/>
          <w:lang w:val="kk-KZ" w:eastAsia="ru-RU"/>
        </w:rPr>
        <w:t>шамамен 1 кг және қанаттарының ұзындығы 170-180 см жетеді</w:t>
      </w:r>
      <w:r w:rsidR="0062603D">
        <w:rPr>
          <w:rFonts w:ascii="Times New Roman" w:eastAsia="PMingLiU" w:hAnsi="Times New Roman" w:cs="Times New Roman"/>
          <w:sz w:val="28"/>
          <w:szCs w:val="28"/>
          <w:lang w:val="kk-KZ" w:eastAsia="ru-RU"/>
        </w:rPr>
        <w:t xml:space="preserve"> </w:t>
      </w:r>
      <w:r w:rsidR="00186821" w:rsidRPr="00186821">
        <w:rPr>
          <w:rFonts w:ascii="Times New Roman" w:eastAsia="PMingLiU" w:hAnsi="Times New Roman" w:cs="Times New Roman"/>
          <w:sz w:val="28"/>
          <w:szCs w:val="28"/>
          <w:lang w:val="kk-KZ" w:eastAsia="ru-RU"/>
        </w:rPr>
        <w:t xml:space="preserve">Жарқанаттардың денесі әдетте пропорционалды қысқа және кең, жамбас белдеуіне қарағанда иық белдеуінде айтарлықтай массивті. </w:t>
      </w:r>
      <w:r w:rsidR="00B04B4D">
        <w:rPr>
          <w:rFonts w:ascii="Times New Roman" w:eastAsia="PMingLiU" w:hAnsi="Times New Roman" w:cs="Times New Roman"/>
          <w:sz w:val="28"/>
          <w:szCs w:val="28"/>
          <w:lang w:val="kk-KZ" w:eastAsia="ru-RU"/>
        </w:rPr>
        <w:t>М</w:t>
      </w:r>
      <w:r w:rsidR="00186821" w:rsidRPr="00186821">
        <w:rPr>
          <w:rFonts w:ascii="Times New Roman" w:eastAsia="PMingLiU" w:hAnsi="Times New Roman" w:cs="Times New Roman"/>
          <w:sz w:val="28"/>
          <w:szCs w:val="28"/>
          <w:lang w:val="kk-KZ" w:eastAsia="ru-RU"/>
        </w:rPr>
        <w:t>ой</w:t>
      </w:r>
      <w:r w:rsidR="00B04B4D">
        <w:rPr>
          <w:rFonts w:ascii="Times New Roman" w:eastAsia="PMingLiU" w:hAnsi="Times New Roman" w:cs="Times New Roman"/>
          <w:sz w:val="28"/>
          <w:szCs w:val="28"/>
          <w:lang w:val="kk-KZ" w:eastAsia="ru-RU"/>
        </w:rPr>
        <w:t>ын сүйегі</w:t>
      </w:r>
      <w:r w:rsidR="00186821" w:rsidRPr="00186821">
        <w:rPr>
          <w:rFonts w:ascii="Times New Roman" w:eastAsia="PMingLiU" w:hAnsi="Times New Roman" w:cs="Times New Roman"/>
          <w:sz w:val="28"/>
          <w:szCs w:val="28"/>
          <w:lang w:val="kk-KZ" w:eastAsia="ru-RU"/>
        </w:rPr>
        <w:t xml:space="preserve"> жақсы анықталған, бірақ бастың орналасуының ерекшеліктеріне байланысты ол әдетте жүнмен жасырылады және аз байқалады. Бас тамақтану түріне </w:t>
      </w:r>
      <w:r w:rsidR="00B04B4D">
        <w:rPr>
          <w:rFonts w:ascii="Times New Roman" w:eastAsia="PMingLiU" w:hAnsi="Times New Roman" w:cs="Times New Roman"/>
          <w:sz w:val="28"/>
          <w:szCs w:val="28"/>
          <w:lang w:val="kk-KZ" w:eastAsia="ru-RU"/>
        </w:rPr>
        <w:t xml:space="preserve">байланысты </w:t>
      </w:r>
      <w:bookmarkStart w:id="7" w:name="_Hlk163903340"/>
      <w:r w:rsidR="00186821" w:rsidRPr="00186821">
        <w:rPr>
          <w:rFonts w:ascii="Times New Roman" w:eastAsia="PMingLiU" w:hAnsi="Times New Roman" w:cs="Times New Roman"/>
          <w:sz w:val="28"/>
          <w:szCs w:val="28"/>
          <w:lang w:val="kk-KZ" w:eastAsia="ru-RU"/>
        </w:rPr>
        <w:t xml:space="preserve">бас сүйегінің бет бөлігінің </w:t>
      </w:r>
      <w:bookmarkEnd w:id="7"/>
      <w:r w:rsidR="00186821" w:rsidRPr="00186821">
        <w:rPr>
          <w:rFonts w:ascii="Times New Roman" w:eastAsia="PMingLiU" w:hAnsi="Times New Roman" w:cs="Times New Roman"/>
          <w:sz w:val="28"/>
          <w:szCs w:val="28"/>
          <w:lang w:val="kk-KZ" w:eastAsia="ru-RU"/>
        </w:rPr>
        <w:t>созылу</w:t>
      </w:r>
      <w:r w:rsidR="00E42854">
        <w:rPr>
          <w:rFonts w:ascii="Times New Roman" w:eastAsia="PMingLiU" w:hAnsi="Times New Roman" w:cs="Times New Roman"/>
          <w:sz w:val="28"/>
          <w:szCs w:val="28"/>
          <w:lang w:val="kk-KZ" w:eastAsia="ru-RU"/>
        </w:rPr>
        <w:t>ы</w:t>
      </w:r>
      <w:r w:rsidR="00B04B4D">
        <w:rPr>
          <w:rFonts w:ascii="Times New Roman" w:eastAsia="PMingLiU" w:hAnsi="Times New Roman" w:cs="Times New Roman"/>
          <w:sz w:val="28"/>
          <w:szCs w:val="28"/>
          <w:lang w:val="kk-KZ" w:eastAsia="ru-RU"/>
        </w:rPr>
        <w:t>на</w:t>
      </w:r>
      <w:r w:rsidR="00186821" w:rsidRPr="00186821">
        <w:rPr>
          <w:rFonts w:ascii="Times New Roman" w:eastAsia="PMingLiU" w:hAnsi="Times New Roman" w:cs="Times New Roman"/>
          <w:sz w:val="28"/>
          <w:szCs w:val="28"/>
          <w:lang w:val="kk-KZ" w:eastAsia="ru-RU"/>
        </w:rPr>
        <w:t xml:space="preserve"> байланысты әртүрлі пішіндері бар. Кейбір </w:t>
      </w:r>
      <w:r w:rsidR="00B04B4D" w:rsidRPr="00B04B4D">
        <w:rPr>
          <w:rFonts w:ascii="Times New Roman" w:eastAsia="PMingLiU" w:hAnsi="Times New Roman" w:cs="Times New Roman"/>
          <w:sz w:val="28"/>
          <w:szCs w:val="28"/>
          <w:lang w:val="kk-KZ" w:eastAsia="ru-RU"/>
        </w:rPr>
        <w:t>жемісқоректі</w:t>
      </w:r>
      <w:r w:rsidR="00B04B4D">
        <w:rPr>
          <w:rFonts w:ascii="Times New Roman" w:eastAsia="PMingLiU" w:hAnsi="Times New Roman" w:cs="Times New Roman"/>
          <w:sz w:val="28"/>
          <w:szCs w:val="28"/>
          <w:lang w:val="kk-KZ" w:eastAsia="ru-RU"/>
        </w:rPr>
        <w:t xml:space="preserve">, </w:t>
      </w:r>
      <w:r w:rsidR="00B04B4D" w:rsidRPr="00B04B4D">
        <w:rPr>
          <w:rFonts w:ascii="Times New Roman" w:eastAsia="PMingLiU" w:hAnsi="Times New Roman" w:cs="Times New Roman"/>
          <w:sz w:val="28"/>
          <w:szCs w:val="28"/>
          <w:lang w:val="kk-KZ" w:eastAsia="ru-RU"/>
        </w:rPr>
        <w:t>жәндіктер</w:t>
      </w:r>
      <w:r w:rsidR="00B04B4D">
        <w:rPr>
          <w:rFonts w:ascii="Times New Roman" w:eastAsia="PMingLiU" w:hAnsi="Times New Roman" w:cs="Times New Roman"/>
          <w:sz w:val="28"/>
          <w:szCs w:val="28"/>
          <w:lang w:val="kk-KZ" w:eastAsia="ru-RU"/>
        </w:rPr>
        <w:t xml:space="preserve">қоректі </w:t>
      </w:r>
      <w:r w:rsidR="00186821" w:rsidRPr="00186821">
        <w:rPr>
          <w:rFonts w:ascii="Times New Roman" w:eastAsia="PMingLiU" w:hAnsi="Times New Roman" w:cs="Times New Roman"/>
          <w:sz w:val="28"/>
          <w:szCs w:val="28"/>
          <w:lang w:val="kk-KZ" w:eastAsia="ru-RU"/>
        </w:rPr>
        <w:t>жарқанаттарда</w:t>
      </w:r>
      <w:r w:rsidR="00B04B4D" w:rsidRPr="00B04B4D">
        <w:rPr>
          <w:lang w:val="kk-KZ"/>
        </w:rPr>
        <w:t xml:space="preserve"> </w:t>
      </w:r>
      <w:r w:rsidR="00B04B4D" w:rsidRPr="00B04B4D">
        <w:rPr>
          <w:rFonts w:ascii="Times New Roman" w:eastAsia="PMingLiU" w:hAnsi="Times New Roman" w:cs="Times New Roman"/>
          <w:sz w:val="28"/>
          <w:szCs w:val="28"/>
          <w:lang w:val="kk-KZ" w:eastAsia="ru-RU"/>
        </w:rPr>
        <w:t>бас сүйегінің бет бөлігіні</w:t>
      </w:r>
      <w:r w:rsidR="00186821" w:rsidRPr="00186821">
        <w:rPr>
          <w:rFonts w:ascii="Times New Roman" w:eastAsia="PMingLiU" w:hAnsi="Times New Roman" w:cs="Times New Roman"/>
          <w:sz w:val="28"/>
          <w:szCs w:val="28"/>
          <w:lang w:val="kk-KZ" w:eastAsia="ru-RU"/>
        </w:rPr>
        <w:t xml:space="preserve">  қысқа, тұмсығы өте кең. </w:t>
      </w:r>
      <w:r w:rsidR="00E42854">
        <w:rPr>
          <w:rFonts w:ascii="Times New Roman" w:eastAsia="PMingLiU" w:hAnsi="Times New Roman" w:cs="Times New Roman"/>
          <w:sz w:val="28"/>
          <w:szCs w:val="28"/>
          <w:lang w:val="kk-KZ" w:eastAsia="ru-RU"/>
        </w:rPr>
        <w:t xml:space="preserve">Ал </w:t>
      </w:r>
      <w:r w:rsidR="00186821" w:rsidRPr="00E42854">
        <w:rPr>
          <w:rFonts w:ascii="Times New Roman" w:eastAsia="PMingLiU" w:hAnsi="Times New Roman" w:cs="Times New Roman"/>
          <w:i/>
          <w:sz w:val="28"/>
          <w:szCs w:val="28"/>
          <w:lang w:val="kk-KZ" w:eastAsia="ru-RU"/>
        </w:rPr>
        <w:t xml:space="preserve">Pteropodidae </w:t>
      </w:r>
      <w:r w:rsidR="00186821" w:rsidRPr="00186821">
        <w:rPr>
          <w:rFonts w:ascii="Times New Roman" w:eastAsia="PMingLiU" w:hAnsi="Times New Roman" w:cs="Times New Roman"/>
          <w:sz w:val="28"/>
          <w:szCs w:val="28"/>
          <w:lang w:val="kk-KZ" w:eastAsia="ru-RU"/>
        </w:rPr>
        <w:t>тұқымдасының өкілдерінде, керісінше, тұмсық жиі ұзартылған және аздап итке ұқсайды.</w:t>
      </w:r>
      <w:r w:rsidR="00B04B4D">
        <w:rPr>
          <w:rFonts w:ascii="Times New Roman" w:eastAsia="PMingLiU" w:hAnsi="Times New Roman" w:cs="Times New Roman"/>
          <w:sz w:val="28"/>
          <w:szCs w:val="28"/>
          <w:lang w:val="kk-KZ" w:eastAsia="ru-RU"/>
        </w:rPr>
        <w:t xml:space="preserve"> </w:t>
      </w:r>
      <w:r w:rsidR="00E42854" w:rsidRPr="00E42854">
        <w:rPr>
          <w:rFonts w:ascii="Times New Roman" w:eastAsia="PMingLiU" w:hAnsi="Times New Roman" w:cs="Times New Roman"/>
          <w:sz w:val="28"/>
          <w:szCs w:val="28"/>
          <w:lang w:val="kk-KZ" w:eastAsia="ru-RU"/>
        </w:rPr>
        <w:t>Көздер, әдетте, кішкентай және кеңістікте бағдарлауда негізгі рөл атқармайды.</w:t>
      </w:r>
      <w:r w:rsidR="00E42854">
        <w:rPr>
          <w:rFonts w:ascii="Times New Roman" w:eastAsia="PMingLiU" w:hAnsi="Times New Roman" w:cs="Times New Roman"/>
          <w:sz w:val="28"/>
          <w:szCs w:val="28"/>
          <w:lang w:val="kk-KZ" w:eastAsia="ru-RU"/>
        </w:rPr>
        <w:t xml:space="preserve"> Құлақ қалқандарының </w:t>
      </w:r>
      <w:r w:rsidR="00E42854" w:rsidRPr="00E42854">
        <w:rPr>
          <w:rFonts w:ascii="Times New Roman" w:eastAsia="PMingLiU" w:hAnsi="Times New Roman" w:cs="Times New Roman"/>
          <w:sz w:val="28"/>
          <w:szCs w:val="28"/>
          <w:lang w:val="kk-KZ" w:eastAsia="ru-RU"/>
        </w:rPr>
        <w:t xml:space="preserve"> пішіні мен өлшемі бойынша өте алуан түрлі; олар жануардың басынан айтарлықтай қысқа немесе дене ұзындығының жартысынан асуы мүмкін.</w:t>
      </w:r>
    </w:p>
    <w:p w14:paraId="1D45996E" w14:textId="11B3A426" w:rsidR="001263DB" w:rsidRPr="00461890" w:rsidRDefault="002E3E9B"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Қолқанаттылар</w:t>
      </w:r>
      <w:r w:rsidR="003F49F0" w:rsidRPr="003F49F0">
        <w:rPr>
          <w:rFonts w:ascii="Times New Roman" w:eastAsia="PMingLiU" w:hAnsi="Times New Roman" w:cs="Times New Roman"/>
          <w:sz w:val="28"/>
          <w:szCs w:val="28"/>
          <w:lang w:val="kk-KZ" w:eastAsia="ru-RU"/>
        </w:rPr>
        <w:t xml:space="preserve"> полярлық аймақтарды</w:t>
      </w:r>
      <w:r>
        <w:rPr>
          <w:rFonts w:ascii="Times New Roman" w:eastAsia="PMingLiU" w:hAnsi="Times New Roman" w:cs="Times New Roman"/>
          <w:sz w:val="28"/>
          <w:szCs w:val="28"/>
          <w:lang w:val="kk-KZ" w:eastAsia="ru-RU"/>
        </w:rPr>
        <w:t>,</w:t>
      </w:r>
      <w:r w:rsidR="003F49F0" w:rsidRPr="003F49F0">
        <w:rPr>
          <w:rFonts w:ascii="Times New Roman" w:eastAsia="PMingLiU" w:hAnsi="Times New Roman" w:cs="Times New Roman"/>
          <w:sz w:val="28"/>
          <w:szCs w:val="28"/>
          <w:lang w:val="kk-KZ" w:eastAsia="ru-RU"/>
        </w:rPr>
        <w:t xml:space="preserve"> тайга-орман аймағы шекарасының солтүстігінде және кейбір шалғай мұхиттық аралдарды қоспағанда, бүкіл әлемде дерлік таралған.</w:t>
      </w:r>
      <w:r w:rsidRPr="002E3E9B">
        <w:rPr>
          <w:lang w:val="kk-KZ"/>
        </w:rPr>
        <w:t xml:space="preserve"> </w:t>
      </w:r>
      <w:r w:rsidRPr="002E3E9B">
        <w:rPr>
          <w:rFonts w:ascii="Times New Roman" w:eastAsia="PMingLiU" w:hAnsi="Times New Roman" w:cs="Times New Roman"/>
          <w:sz w:val="28"/>
          <w:szCs w:val="28"/>
          <w:lang w:val="kk-KZ" w:eastAsia="ru-RU"/>
        </w:rPr>
        <w:t>Дүниежүзілік мұхиттың кейбір аралдарында жарқанаттар жабайы сүтқоректілердің жалғыз байырғы тұрғындары болып табылады</w:t>
      </w:r>
      <w:r w:rsidR="005204DF">
        <w:rPr>
          <w:rFonts w:ascii="Times New Roman" w:eastAsia="PMingLiU" w:hAnsi="Times New Roman" w:cs="Times New Roman"/>
          <w:sz w:val="28"/>
          <w:szCs w:val="28"/>
          <w:lang w:val="kk-KZ" w:eastAsia="ru-RU"/>
        </w:rPr>
        <w:t xml:space="preserve"> </w:t>
      </w:r>
      <w:r w:rsidRPr="002E3E9B">
        <w:rPr>
          <w:rFonts w:ascii="Times New Roman" w:eastAsia="PMingLiU" w:hAnsi="Times New Roman" w:cs="Times New Roman"/>
          <w:sz w:val="28"/>
          <w:szCs w:val="28"/>
          <w:lang w:val="kk-KZ" w:eastAsia="ru-RU"/>
        </w:rPr>
        <w:t>[1</w:t>
      </w:r>
      <w:r w:rsidR="00AD11AD">
        <w:rPr>
          <w:rFonts w:ascii="Times New Roman" w:eastAsia="PMingLiU" w:hAnsi="Times New Roman" w:cs="Times New Roman"/>
          <w:sz w:val="28"/>
          <w:szCs w:val="28"/>
          <w:lang w:val="kk-KZ" w:eastAsia="ru-RU"/>
        </w:rPr>
        <w:t>6</w:t>
      </w:r>
      <w:r w:rsidRPr="002E3E9B">
        <w:rPr>
          <w:rFonts w:ascii="Times New Roman" w:eastAsia="PMingLiU" w:hAnsi="Times New Roman" w:cs="Times New Roman"/>
          <w:sz w:val="28"/>
          <w:szCs w:val="28"/>
          <w:lang w:val="kk-KZ" w:eastAsia="ru-RU"/>
        </w:rPr>
        <w:t>,1</w:t>
      </w:r>
      <w:r w:rsidR="00AD11AD">
        <w:rPr>
          <w:rFonts w:ascii="Times New Roman" w:eastAsia="PMingLiU" w:hAnsi="Times New Roman" w:cs="Times New Roman"/>
          <w:sz w:val="28"/>
          <w:szCs w:val="28"/>
          <w:lang w:val="kk-KZ" w:eastAsia="ru-RU"/>
        </w:rPr>
        <w:t>7</w:t>
      </w:r>
      <w:r w:rsidRPr="002E3E9B">
        <w:rPr>
          <w:rFonts w:ascii="Times New Roman" w:eastAsia="PMingLiU" w:hAnsi="Times New Roman" w:cs="Times New Roman"/>
          <w:sz w:val="28"/>
          <w:szCs w:val="28"/>
          <w:lang w:val="kk-KZ" w:eastAsia="ru-RU"/>
        </w:rPr>
        <w:t>].</w:t>
      </w:r>
      <w:r w:rsidR="00461890" w:rsidRPr="00461890">
        <w:rPr>
          <w:lang w:val="kk-KZ"/>
        </w:rPr>
        <w:t xml:space="preserve"> </w:t>
      </w:r>
      <w:r w:rsidR="00461890" w:rsidRPr="00461890">
        <w:rPr>
          <w:rFonts w:ascii="Times New Roman" w:eastAsia="PMingLiU" w:hAnsi="Times New Roman" w:cs="Times New Roman"/>
          <w:sz w:val="28"/>
          <w:szCs w:val="28"/>
          <w:lang w:val="kk-KZ" w:eastAsia="ru-RU"/>
        </w:rPr>
        <w:t>Алайда бореалдық аймақтарға тек бірнеше түрі енеді, қоңыржай аймақтарда жарқанаттардың түрлік әртүрлілігі аз, оның негізгі бөлігі (90%-дан астамы) тропикте шоғырланған.</w:t>
      </w:r>
      <w:r w:rsidR="00461890">
        <w:rPr>
          <w:rFonts w:ascii="Times New Roman" w:eastAsia="PMingLiU" w:hAnsi="Times New Roman" w:cs="Times New Roman"/>
          <w:sz w:val="28"/>
          <w:szCs w:val="28"/>
          <w:lang w:val="kk-KZ" w:eastAsia="ru-RU"/>
        </w:rPr>
        <w:t xml:space="preserve"> </w:t>
      </w:r>
      <w:r w:rsidR="00461890" w:rsidRPr="00461890">
        <w:rPr>
          <w:rFonts w:ascii="Times New Roman" w:eastAsia="PMingLiU" w:hAnsi="Times New Roman" w:cs="Times New Roman"/>
          <w:sz w:val="28"/>
          <w:szCs w:val="28"/>
          <w:lang w:val="kk-KZ" w:eastAsia="ru-RU"/>
        </w:rPr>
        <w:t>Олар тропиктік ормандардан шөлдер мен қалалық аймақтарға дейінгі алуан түрлі ландшафттарды мекендейді.</w:t>
      </w:r>
      <w:r w:rsidR="00461890">
        <w:rPr>
          <w:rFonts w:ascii="Times New Roman" w:eastAsia="PMingLiU" w:hAnsi="Times New Roman" w:cs="Times New Roman"/>
          <w:sz w:val="28"/>
          <w:szCs w:val="28"/>
          <w:lang w:val="kk-KZ" w:eastAsia="ru-RU"/>
        </w:rPr>
        <w:t xml:space="preserve"> Жарқанаттар</w:t>
      </w:r>
      <w:r w:rsidR="00461890" w:rsidRPr="00461890">
        <w:rPr>
          <w:rFonts w:ascii="Times New Roman" w:eastAsia="PMingLiU" w:hAnsi="Times New Roman" w:cs="Times New Roman"/>
          <w:sz w:val="28"/>
          <w:szCs w:val="28"/>
          <w:lang w:val="kk-KZ" w:eastAsia="ru-RU"/>
        </w:rPr>
        <w:t xml:space="preserve"> ылғалдың жоғалуын үнемі толтырып отыруы керек, сондықтан олар </w:t>
      </w:r>
      <w:r w:rsidR="00461890">
        <w:rPr>
          <w:rFonts w:ascii="Times New Roman" w:eastAsia="PMingLiU" w:hAnsi="Times New Roman" w:cs="Times New Roman"/>
          <w:sz w:val="28"/>
          <w:szCs w:val="28"/>
          <w:lang w:val="kk-KZ" w:eastAsia="ru-RU"/>
        </w:rPr>
        <w:t>тартылмайтын</w:t>
      </w:r>
      <w:r w:rsidR="00461890" w:rsidRPr="00461890">
        <w:rPr>
          <w:rFonts w:ascii="Times New Roman" w:eastAsia="PMingLiU" w:hAnsi="Times New Roman" w:cs="Times New Roman"/>
          <w:sz w:val="28"/>
          <w:szCs w:val="28"/>
          <w:lang w:val="kk-KZ" w:eastAsia="ru-RU"/>
        </w:rPr>
        <w:t xml:space="preserve"> су көздерімен тығыз байланыст</w:t>
      </w:r>
      <w:r w:rsidR="00461890">
        <w:rPr>
          <w:rFonts w:ascii="Times New Roman" w:eastAsia="PMingLiU" w:hAnsi="Times New Roman" w:cs="Times New Roman"/>
          <w:sz w:val="28"/>
          <w:szCs w:val="28"/>
          <w:lang w:val="kk-KZ" w:eastAsia="ru-RU"/>
        </w:rPr>
        <w:t>а болады</w:t>
      </w:r>
      <w:r w:rsidR="00461890" w:rsidRPr="00461890">
        <w:rPr>
          <w:rFonts w:ascii="Times New Roman" w:eastAsia="PMingLiU" w:hAnsi="Times New Roman" w:cs="Times New Roman"/>
          <w:sz w:val="28"/>
          <w:szCs w:val="28"/>
          <w:lang w:val="kk-KZ" w:eastAsia="ru-RU"/>
        </w:rPr>
        <w:t>.</w:t>
      </w:r>
      <w:r w:rsidR="00084A08">
        <w:rPr>
          <w:rFonts w:ascii="Times New Roman" w:eastAsia="PMingLiU" w:hAnsi="Times New Roman" w:cs="Times New Roman"/>
          <w:sz w:val="28"/>
          <w:szCs w:val="28"/>
          <w:lang w:val="kk-KZ" w:eastAsia="ru-RU"/>
        </w:rPr>
        <w:t xml:space="preserve"> </w:t>
      </w:r>
      <w:r w:rsidR="00084A08" w:rsidRPr="00084A08">
        <w:rPr>
          <w:rFonts w:ascii="Times New Roman" w:eastAsia="PMingLiU" w:hAnsi="Times New Roman" w:cs="Times New Roman"/>
          <w:sz w:val="28"/>
          <w:szCs w:val="28"/>
          <w:lang w:val="kk-KZ" w:eastAsia="ru-RU"/>
        </w:rPr>
        <w:t>Бірқатар жарқанаттар таралуда да, қоректену орындарын таңдауда да ашық су беті жеткілікті кең тұщы су объектілерімен тығыз байланысты</w:t>
      </w:r>
      <w:r w:rsidR="00DC55B8">
        <w:rPr>
          <w:rFonts w:ascii="Times New Roman" w:eastAsia="PMingLiU" w:hAnsi="Times New Roman" w:cs="Times New Roman"/>
          <w:sz w:val="28"/>
          <w:szCs w:val="28"/>
          <w:lang w:val="kk-KZ" w:eastAsia="ru-RU"/>
        </w:rPr>
        <w:t xml:space="preserve"> </w:t>
      </w:r>
      <w:bookmarkStart w:id="8" w:name="_Hlk163910714"/>
      <w:r w:rsidR="00DC55B8" w:rsidRPr="00DC55B8">
        <w:rPr>
          <w:rFonts w:ascii="Times New Roman" w:eastAsia="PMingLiU" w:hAnsi="Times New Roman" w:cs="Times New Roman"/>
          <w:sz w:val="28"/>
          <w:szCs w:val="28"/>
          <w:lang w:val="kk-KZ" w:eastAsia="ru-RU"/>
        </w:rPr>
        <w:t>[</w:t>
      </w:r>
      <w:r w:rsidR="00B354A1">
        <w:rPr>
          <w:rFonts w:ascii="Times New Roman" w:eastAsia="PMingLiU" w:hAnsi="Times New Roman" w:cs="Times New Roman"/>
          <w:sz w:val="28"/>
          <w:szCs w:val="28"/>
          <w:lang w:val="kk-KZ" w:eastAsia="ru-RU"/>
        </w:rPr>
        <w:t>18</w:t>
      </w:r>
      <w:r w:rsidR="00DC55B8" w:rsidRPr="00DC55B8">
        <w:rPr>
          <w:rFonts w:ascii="Times New Roman" w:eastAsia="PMingLiU" w:hAnsi="Times New Roman" w:cs="Times New Roman"/>
          <w:sz w:val="28"/>
          <w:szCs w:val="28"/>
          <w:lang w:val="kk-KZ" w:eastAsia="ru-RU"/>
        </w:rPr>
        <w:t>]</w:t>
      </w:r>
      <w:r w:rsidR="00084A08" w:rsidRPr="00084A08">
        <w:rPr>
          <w:rFonts w:ascii="Times New Roman" w:eastAsia="PMingLiU" w:hAnsi="Times New Roman" w:cs="Times New Roman"/>
          <w:sz w:val="28"/>
          <w:szCs w:val="28"/>
          <w:lang w:val="kk-KZ" w:eastAsia="ru-RU"/>
        </w:rPr>
        <w:t>.</w:t>
      </w:r>
      <w:bookmarkEnd w:id="8"/>
    </w:p>
    <w:p w14:paraId="0CFFABDD" w14:textId="7B9A3A23" w:rsidR="00FB7988" w:rsidRDefault="0037736F"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Ұ</w:t>
      </w:r>
      <w:r w:rsidR="00B354A1" w:rsidRPr="00B354A1">
        <w:rPr>
          <w:rFonts w:ascii="Times New Roman" w:eastAsia="PMingLiU" w:hAnsi="Times New Roman" w:cs="Times New Roman"/>
          <w:sz w:val="28"/>
          <w:szCs w:val="28"/>
          <w:lang w:val="kk-KZ" w:eastAsia="ru-RU"/>
        </w:rPr>
        <w:t>шу – жарқанаттардың морфологиясы мен өмір салтын анықтайтын негізгі қозғалыс әдісі.</w:t>
      </w:r>
      <w:r w:rsidR="00AF6979">
        <w:rPr>
          <w:rFonts w:ascii="Times New Roman" w:eastAsia="PMingLiU" w:hAnsi="Times New Roman" w:cs="Times New Roman"/>
          <w:sz w:val="28"/>
          <w:szCs w:val="28"/>
          <w:lang w:val="kk-KZ" w:eastAsia="ru-RU"/>
        </w:rPr>
        <w:t xml:space="preserve"> Ұшудың е</w:t>
      </w:r>
      <w:r w:rsidR="00B354A1" w:rsidRPr="00B354A1">
        <w:rPr>
          <w:rFonts w:ascii="Times New Roman" w:eastAsia="PMingLiU" w:hAnsi="Times New Roman" w:cs="Times New Roman"/>
          <w:sz w:val="28"/>
          <w:szCs w:val="28"/>
          <w:lang w:val="kk-KZ" w:eastAsia="ru-RU"/>
        </w:rPr>
        <w:t xml:space="preserve">ң көп таралғаны </w:t>
      </w:r>
      <w:r w:rsidR="00AF6979">
        <w:rPr>
          <w:rFonts w:ascii="Times New Roman" w:eastAsia="PMingLiU" w:hAnsi="Times New Roman" w:cs="Times New Roman"/>
          <w:sz w:val="28"/>
          <w:szCs w:val="28"/>
          <w:lang w:val="kk-KZ" w:eastAsia="ru-RU"/>
        </w:rPr>
        <w:t xml:space="preserve"> түрі </w:t>
      </w:r>
      <w:r w:rsidR="00B354A1" w:rsidRPr="00B354A1">
        <w:rPr>
          <w:rFonts w:ascii="Times New Roman" w:eastAsia="PMingLiU" w:hAnsi="Times New Roman" w:cs="Times New Roman"/>
          <w:sz w:val="28"/>
          <w:szCs w:val="28"/>
          <w:lang w:val="kk-KZ" w:eastAsia="ru-RU"/>
        </w:rPr>
        <w:t>- көтеру күшін ғана емес, сонымен қатар жануардың алға жылжуына мүмкіндік беретін күшті тудыратын ескек</w:t>
      </w:r>
      <w:r w:rsidR="00AF6979">
        <w:rPr>
          <w:rFonts w:ascii="Times New Roman" w:eastAsia="PMingLiU" w:hAnsi="Times New Roman" w:cs="Times New Roman"/>
          <w:sz w:val="28"/>
          <w:szCs w:val="28"/>
          <w:lang w:val="kk-KZ" w:eastAsia="ru-RU"/>
        </w:rPr>
        <w:t>т</w:t>
      </w:r>
      <w:r w:rsidR="00B354A1" w:rsidRPr="00B354A1">
        <w:rPr>
          <w:rFonts w:ascii="Times New Roman" w:eastAsia="PMingLiU" w:hAnsi="Times New Roman" w:cs="Times New Roman"/>
          <w:sz w:val="28"/>
          <w:szCs w:val="28"/>
          <w:lang w:val="kk-KZ" w:eastAsia="ru-RU"/>
        </w:rPr>
        <w:t>е</w:t>
      </w:r>
      <w:r w:rsidR="00AF6979">
        <w:rPr>
          <w:rFonts w:ascii="Times New Roman" w:eastAsia="PMingLiU" w:hAnsi="Times New Roman" w:cs="Times New Roman"/>
          <w:sz w:val="28"/>
          <w:szCs w:val="28"/>
          <w:lang w:val="kk-KZ" w:eastAsia="ru-RU"/>
        </w:rPr>
        <w:t>п</w:t>
      </w:r>
      <w:r w:rsidR="00B354A1" w:rsidRPr="00B354A1">
        <w:rPr>
          <w:rFonts w:ascii="Times New Roman" w:eastAsia="PMingLiU" w:hAnsi="Times New Roman" w:cs="Times New Roman"/>
          <w:sz w:val="28"/>
          <w:szCs w:val="28"/>
          <w:lang w:val="kk-KZ" w:eastAsia="ru-RU"/>
        </w:rPr>
        <w:t xml:space="preserve"> ұшу деп аталады.</w:t>
      </w:r>
      <w:r w:rsidR="00AF6979" w:rsidRPr="00AF6979">
        <w:rPr>
          <w:lang w:val="kk-KZ"/>
        </w:rPr>
        <w:t xml:space="preserve"> </w:t>
      </w:r>
      <w:r w:rsidR="00AF6979" w:rsidRPr="00AF6979">
        <w:rPr>
          <w:rFonts w:ascii="Times New Roman" w:eastAsia="PMingLiU" w:hAnsi="Times New Roman" w:cs="Times New Roman"/>
          <w:sz w:val="28"/>
          <w:szCs w:val="28"/>
          <w:lang w:val="kk-KZ" w:eastAsia="ru-RU"/>
        </w:rPr>
        <w:t>Жарқанаттардың кейбір түрлері ұшуды ауада қозғалыссыз қалықтауға дейін бәсеңдетуге қабілетті.</w:t>
      </w:r>
      <w:r w:rsidR="00AF6979">
        <w:rPr>
          <w:rFonts w:ascii="Times New Roman" w:eastAsia="PMingLiU" w:hAnsi="Times New Roman" w:cs="Times New Roman"/>
          <w:sz w:val="28"/>
          <w:szCs w:val="28"/>
          <w:lang w:val="kk-KZ" w:eastAsia="ru-RU"/>
        </w:rPr>
        <w:t xml:space="preserve"> </w:t>
      </w:r>
      <w:r w:rsidR="00AF6979" w:rsidRPr="00AF6979">
        <w:rPr>
          <w:rFonts w:ascii="Times New Roman" w:eastAsia="PMingLiU" w:hAnsi="Times New Roman" w:cs="Times New Roman"/>
          <w:sz w:val="28"/>
          <w:szCs w:val="28"/>
          <w:lang w:val="kk-KZ" w:eastAsia="ru-RU"/>
        </w:rPr>
        <w:t>Ұшу жылдамдығына байланысты жарқанаттардың қанаттары әртүрлі</w:t>
      </w:r>
      <w:r w:rsidR="009879B5">
        <w:rPr>
          <w:rFonts w:ascii="Times New Roman" w:eastAsia="PMingLiU" w:hAnsi="Times New Roman" w:cs="Times New Roman"/>
          <w:sz w:val="28"/>
          <w:szCs w:val="28"/>
          <w:lang w:val="kk-KZ" w:eastAsia="ru-RU"/>
        </w:rPr>
        <w:t xml:space="preserve"> </w:t>
      </w:r>
      <w:bookmarkStart w:id="9" w:name="_Hlk163910765"/>
      <w:r w:rsidR="00C45ED9" w:rsidRPr="00C45ED9">
        <w:rPr>
          <w:rFonts w:ascii="Times New Roman" w:eastAsia="PMingLiU" w:hAnsi="Times New Roman" w:cs="Times New Roman"/>
          <w:sz w:val="28"/>
          <w:szCs w:val="28"/>
          <w:lang w:val="kk-KZ" w:eastAsia="ru-RU"/>
        </w:rPr>
        <w:t>[1</w:t>
      </w:r>
      <w:r w:rsidR="009879B5">
        <w:rPr>
          <w:rFonts w:ascii="Times New Roman" w:eastAsia="PMingLiU" w:hAnsi="Times New Roman" w:cs="Times New Roman"/>
          <w:sz w:val="28"/>
          <w:szCs w:val="28"/>
          <w:lang w:val="kk-KZ" w:eastAsia="ru-RU"/>
        </w:rPr>
        <w:t>9</w:t>
      </w:r>
      <w:r w:rsidR="00C45ED9" w:rsidRPr="00C45ED9">
        <w:rPr>
          <w:rFonts w:ascii="Times New Roman" w:eastAsia="PMingLiU" w:hAnsi="Times New Roman" w:cs="Times New Roman"/>
          <w:sz w:val="28"/>
          <w:szCs w:val="28"/>
          <w:lang w:val="kk-KZ" w:eastAsia="ru-RU"/>
        </w:rPr>
        <w:t>]</w:t>
      </w:r>
      <w:r w:rsidR="00AF6979" w:rsidRPr="00AF6979">
        <w:rPr>
          <w:rFonts w:ascii="Times New Roman" w:eastAsia="PMingLiU" w:hAnsi="Times New Roman" w:cs="Times New Roman"/>
          <w:sz w:val="28"/>
          <w:szCs w:val="28"/>
          <w:lang w:val="kk-KZ" w:eastAsia="ru-RU"/>
        </w:rPr>
        <w:t>.</w:t>
      </w:r>
      <w:r w:rsidR="00DC16BD">
        <w:rPr>
          <w:rFonts w:ascii="Times New Roman" w:eastAsia="PMingLiU" w:hAnsi="Times New Roman" w:cs="Times New Roman"/>
          <w:sz w:val="28"/>
          <w:szCs w:val="28"/>
          <w:lang w:val="kk-KZ" w:eastAsia="ru-RU"/>
        </w:rPr>
        <w:t xml:space="preserve"> </w:t>
      </w:r>
      <w:bookmarkEnd w:id="9"/>
    </w:p>
    <w:p w14:paraId="2B4F7B27" w14:textId="6EE7550C" w:rsidR="001263DB" w:rsidRPr="00FB7988" w:rsidRDefault="0037736F"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Ұ</w:t>
      </w:r>
      <w:r w:rsidR="00DC16BD" w:rsidRPr="00FB7988">
        <w:rPr>
          <w:rFonts w:ascii="Times New Roman" w:eastAsia="PMingLiU" w:hAnsi="Times New Roman" w:cs="Times New Roman"/>
          <w:sz w:val="28"/>
          <w:szCs w:val="28"/>
          <w:lang w:val="kk-KZ" w:eastAsia="ru-RU"/>
        </w:rPr>
        <w:t>шудан басқа, көптеген жар</w:t>
      </w:r>
      <w:r w:rsidR="00FB7988">
        <w:rPr>
          <w:rFonts w:ascii="Times New Roman" w:eastAsia="PMingLiU" w:hAnsi="Times New Roman" w:cs="Times New Roman"/>
          <w:sz w:val="28"/>
          <w:szCs w:val="28"/>
          <w:lang w:val="kk-KZ" w:eastAsia="ru-RU"/>
        </w:rPr>
        <w:t>қ</w:t>
      </w:r>
      <w:r w:rsidR="00DC16BD" w:rsidRPr="00FB7988">
        <w:rPr>
          <w:rFonts w:ascii="Times New Roman" w:eastAsia="PMingLiU" w:hAnsi="Times New Roman" w:cs="Times New Roman"/>
          <w:sz w:val="28"/>
          <w:szCs w:val="28"/>
          <w:lang w:val="kk-KZ" w:eastAsia="ru-RU"/>
        </w:rPr>
        <w:t>анаттар қатты субстраттарда қозғала алады.</w:t>
      </w:r>
      <w:r w:rsidR="00FB7988" w:rsidRPr="00FB7988">
        <w:rPr>
          <w:rFonts w:ascii="Times New Roman" w:hAnsi="Times New Roman" w:cs="Times New Roman"/>
          <w:sz w:val="28"/>
          <w:szCs w:val="28"/>
          <w:lang w:val="kk-KZ"/>
        </w:rPr>
        <w:t xml:space="preserve"> Көптеген жарқанаттар тастарға және ағаштарға өрмелеп, тіпті баспананың </w:t>
      </w:r>
      <w:r w:rsidR="00FB7988" w:rsidRPr="00FB7988">
        <w:rPr>
          <w:rFonts w:ascii="Times New Roman" w:hAnsi="Times New Roman" w:cs="Times New Roman"/>
          <w:sz w:val="28"/>
          <w:szCs w:val="28"/>
          <w:lang w:val="kk-KZ"/>
        </w:rPr>
        <w:lastRenderedPageBreak/>
        <w:t>төбесімен өте жылдам жүгіреді</w:t>
      </w:r>
      <w:r w:rsidR="009879B5" w:rsidRPr="009879B5">
        <w:rPr>
          <w:lang w:val="kk-KZ"/>
        </w:rPr>
        <w:t xml:space="preserve"> </w:t>
      </w:r>
      <w:bookmarkStart w:id="10" w:name="_Hlk163911379"/>
      <w:r w:rsidR="009879B5" w:rsidRPr="009879B5">
        <w:rPr>
          <w:rFonts w:ascii="Times New Roman" w:hAnsi="Times New Roman" w:cs="Times New Roman"/>
          <w:sz w:val="28"/>
          <w:szCs w:val="28"/>
          <w:lang w:val="kk-KZ"/>
        </w:rPr>
        <w:t>[</w:t>
      </w:r>
      <w:r w:rsidR="009879B5">
        <w:rPr>
          <w:rFonts w:ascii="Times New Roman" w:hAnsi="Times New Roman" w:cs="Times New Roman"/>
          <w:sz w:val="28"/>
          <w:szCs w:val="28"/>
          <w:lang w:val="kk-KZ"/>
        </w:rPr>
        <w:t>20</w:t>
      </w:r>
      <w:r w:rsidR="009879B5" w:rsidRPr="009879B5">
        <w:rPr>
          <w:rFonts w:ascii="Times New Roman" w:hAnsi="Times New Roman" w:cs="Times New Roman"/>
          <w:sz w:val="28"/>
          <w:szCs w:val="28"/>
          <w:lang w:val="kk-KZ"/>
        </w:rPr>
        <w:t>].</w:t>
      </w:r>
      <w:bookmarkEnd w:id="10"/>
      <w:r w:rsidR="00FB7988">
        <w:rPr>
          <w:rFonts w:ascii="Times New Roman" w:hAnsi="Times New Roman" w:cs="Times New Roman"/>
          <w:sz w:val="28"/>
          <w:szCs w:val="28"/>
          <w:lang w:val="kk-KZ"/>
        </w:rPr>
        <w:t xml:space="preserve"> </w:t>
      </w:r>
      <w:r w:rsidR="00FB7988" w:rsidRPr="00FB7988">
        <w:rPr>
          <w:rFonts w:ascii="Times New Roman" w:hAnsi="Times New Roman" w:cs="Times New Roman"/>
          <w:sz w:val="28"/>
          <w:szCs w:val="28"/>
          <w:lang w:val="kk-KZ"/>
        </w:rPr>
        <w:t>Қанаттарының қатпарларына сүйеніп, жерде жылдам жүгіретін түрлері бар</w:t>
      </w:r>
      <w:r w:rsidR="00FB7988">
        <w:rPr>
          <w:rFonts w:ascii="Times New Roman" w:hAnsi="Times New Roman" w:cs="Times New Roman"/>
          <w:sz w:val="28"/>
          <w:szCs w:val="28"/>
          <w:lang w:val="kk-KZ"/>
        </w:rPr>
        <w:t>. Мысалы</w:t>
      </w:r>
      <w:r w:rsidR="00FB7988">
        <w:rPr>
          <w:lang w:val="kk-KZ"/>
        </w:rPr>
        <w:t>,</w:t>
      </w:r>
      <w:r w:rsidR="00FB7988" w:rsidRPr="00FB7988">
        <w:rPr>
          <w:rFonts w:ascii="Times New Roman" w:hAnsi="Times New Roman" w:cs="Times New Roman"/>
          <w:sz w:val="28"/>
          <w:szCs w:val="28"/>
          <w:lang w:val="kk-KZ"/>
        </w:rPr>
        <w:t xml:space="preserve"> түтік мұрын</w:t>
      </w:r>
      <w:r w:rsidR="00FB7988">
        <w:rPr>
          <w:rFonts w:ascii="Times New Roman" w:hAnsi="Times New Roman" w:cs="Times New Roman"/>
          <w:sz w:val="28"/>
          <w:szCs w:val="28"/>
          <w:lang w:val="kk-KZ"/>
        </w:rPr>
        <w:t xml:space="preserve"> </w:t>
      </w:r>
      <w:r w:rsidR="00FB7988" w:rsidRPr="00FB7988">
        <w:rPr>
          <w:lang w:val="kk-KZ"/>
        </w:rPr>
        <w:t xml:space="preserve"> </w:t>
      </w:r>
      <w:r w:rsidR="00FB7988">
        <w:rPr>
          <w:i/>
          <w:lang w:val="kk-KZ"/>
        </w:rPr>
        <w:t>(</w:t>
      </w:r>
      <w:r w:rsidR="00FB7988" w:rsidRPr="00FB7988">
        <w:rPr>
          <w:rFonts w:ascii="Times New Roman" w:hAnsi="Times New Roman" w:cs="Times New Roman"/>
          <w:i/>
          <w:sz w:val="28"/>
          <w:szCs w:val="28"/>
          <w:lang w:val="kk-KZ"/>
        </w:rPr>
        <w:t>Murina)</w:t>
      </w:r>
      <w:r w:rsidR="00FB7988">
        <w:rPr>
          <w:rFonts w:ascii="Times New Roman" w:hAnsi="Times New Roman" w:cs="Times New Roman"/>
          <w:sz w:val="28"/>
          <w:szCs w:val="28"/>
          <w:lang w:val="kk-KZ"/>
        </w:rPr>
        <w:t xml:space="preserve">  жарқанаттары. </w:t>
      </w:r>
      <w:r w:rsidR="00FB7988" w:rsidRPr="00FB7988">
        <w:rPr>
          <w:rFonts w:ascii="Times New Roman" w:hAnsi="Times New Roman" w:cs="Times New Roman"/>
          <w:sz w:val="28"/>
          <w:szCs w:val="28"/>
          <w:lang w:val="kk-KZ"/>
        </w:rPr>
        <w:t>К</w:t>
      </w:r>
      <w:r w:rsidR="009879B5">
        <w:rPr>
          <w:rFonts w:ascii="Times New Roman" w:hAnsi="Times New Roman" w:cs="Times New Roman"/>
          <w:sz w:val="28"/>
          <w:szCs w:val="28"/>
          <w:lang w:val="kk-KZ"/>
        </w:rPr>
        <w:t xml:space="preserve">өп </w:t>
      </w:r>
      <w:r w:rsidR="00FB7988" w:rsidRPr="00FB7988">
        <w:rPr>
          <w:rFonts w:ascii="Times New Roman" w:hAnsi="Times New Roman" w:cs="Times New Roman"/>
          <w:sz w:val="28"/>
          <w:szCs w:val="28"/>
          <w:lang w:val="kk-KZ"/>
        </w:rPr>
        <w:t>жарқанаттар, тіпті тегіс жерде жүре алмайтындар да, бүктелген қанаттарымен күрт итеріп, одан көтеріле алады.</w:t>
      </w:r>
    </w:p>
    <w:p w14:paraId="2AF0619C" w14:textId="39BC2C6F" w:rsidR="001263DB" w:rsidRDefault="00C45ED9"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Э</w:t>
      </w:r>
      <w:r w:rsidRPr="00C45ED9">
        <w:rPr>
          <w:rFonts w:ascii="Times New Roman" w:eastAsia="PMingLiU" w:hAnsi="Times New Roman" w:cs="Times New Roman"/>
          <w:sz w:val="28"/>
          <w:szCs w:val="28"/>
          <w:lang w:val="kk-KZ" w:eastAsia="ru-RU"/>
        </w:rPr>
        <w:t>холокация</w:t>
      </w:r>
      <w:r>
        <w:rPr>
          <w:rFonts w:ascii="Times New Roman" w:eastAsia="PMingLiU" w:hAnsi="Times New Roman" w:cs="Times New Roman"/>
          <w:sz w:val="28"/>
          <w:szCs w:val="28"/>
          <w:lang w:val="kk-KZ" w:eastAsia="ru-RU"/>
        </w:rPr>
        <w:t xml:space="preserve"> –</w:t>
      </w:r>
      <w:r w:rsidRPr="00C45ED9">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 xml:space="preserve">қолқанаттылар </w:t>
      </w:r>
      <w:r w:rsidRPr="00C45ED9">
        <w:rPr>
          <w:rFonts w:ascii="Times New Roman" w:eastAsia="PMingLiU" w:hAnsi="Times New Roman" w:cs="Times New Roman"/>
          <w:sz w:val="28"/>
          <w:szCs w:val="28"/>
          <w:lang w:val="kk-KZ" w:eastAsia="ru-RU"/>
        </w:rPr>
        <w:t xml:space="preserve">өкілдері үшін </w:t>
      </w:r>
      <w:r>
        <w:rPr>
          <w:rFonts w:ascii="Times New Roman" w:eastAsia="PMingLiU" w:hAnsi="Times New Roman" w:cs="Times New Roman"/>
          <w:sz w:val="28"/>
          <w:szCs w:val="28"/>
          <w:lang w:val="kk-KZ" w:eastAsia="ru-RU"/>
        </w:rPr>
        <w:t>кеністікті</w:t>
      </w:r>
      <w:r w:rsidRPr="00C45ED9">
        <w:rPr>
          <w:rFonts w:ascii="Times New Roman" w:eastAsia="PMingLiU" w:hAnsi="Times New Roman" w:cs="Times New Roman"/>
          <w:sz w:val="28"/>
          <w:szCs w:val="28"/>
          <w:lang w:val="kk-KZ" w:eastAsia="ru-RU"/>
        </w:rPr>
        <w:t xml:space="preserve"> бағдарланудың және тамақ іздеудің жетекші әдісі болып табылады.</w:t>
      </w:r>
      <w:r w:rsidR="003D1920">
        <w:rPr>
          <w:rFonts w:ascii="Times New Roman" w:eastAsia="PMingLiU" w:hAnsi="Times New Roman" w:cs="Times New Roman"/>
          <w:sz w:val="28"/>
          <w:szCs w:val="28"/>
          <w:lang w:val="kk-KZ" w:eastAsia="ru-RU"/>
        </w:rPr>
        <w:t xml:space="preserve"> </w:t>
      </w:r>
      <w:r w:rsidR="003D1920" w:rsidRPr="003D1920">
        <w:rPr>
          <w:rFonts w:ascii="Times New Roman" w:eastAsia="PMingLiU" w:hAnsi="Times New Roman" w:cs="Times New Roman"/>
          <w:sz w:val="28"/>
          <w:szCs w:val="28"/>
          <w:lang w:val="kk-KZ" w:eastAsia="ru-RU"/>
        </w:rPr>
        <w:t>Жар</w:t>
      </w:r>
      <w:r w:rsidR="003D1920">
        <w:rPr>
          <w:rFonts w:ascii="Times New Roman" w:eastAsia="PMingLiU" w:hAnsi="Times New Roman" w:cs="Times New Roman"/>
          <w:sz w:val="28"/>
          <w:szCs w:val="28"/>
          <w:lang w:val="kk-KZ" w:eastAsia="ru-RU"/>
        </w:rPr>
        <w:t>қ</w:t>
      </w:r>
      <w:r w:rsidR="003D1920" w:rsidRPr="003D1920">
        <w:rPr>
          <w:rFonts w:ascii="Times New Roman" w:eastAsia="PMingLiU" w:hAnsi="Times New Roman" w:cs="Times New Roman"/>
          <w:sz w:val="28"/>
          <w:szCs w:val="28"/>
          <w:lang w:val="kk-KZ" w:eastAsia="ru-RU"/>
        </w:rPr>
        <w:t>анаттар ауыз немесе танау арқылы қысқа (0,2–100 миллисекунд) импульстар сериясын шығару арқылы көмей арқылы эхолокация сигналдарын шығарады, олар импульсаралық интервалдармен бөлінген, оның барысында жарқанат қоршаған заттардан шағылысқан жаңғырықты ұстай алады.</w:t>
      </w:r>
    </w:p>
    <w:p w14:paraId="6053A6E8" w14:textId="2A57AB6E" w:rsidR="001263DB" w:rsidRDefault="00C62AF9"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C62AF9">
        <w:rPr>
          <w:rFonts w:ascii="Times New Roman" w:eastAsia="PMingLiU" w:hAnsi="Times New Roman" w:cs="Times New Roman"/>
          <w:sz w:val="28"/>
          <w:szCs w:val="28"/>
          <w:lang w:val="kk-KZ" w:eastAsia="ru-RU"/>
        </w:rPr>
        <w:t>A.</w:t>
      </w:r>
      <w:r w:rsidR="00B164D4">
        <w:rPr>
          <w:rFonts w:ascii="Times New Roman" w:eastAsia="PMingLiU" w:hAnsi="Times New Roman" w:cs="Times New Roman"/>
          <w:sz w:val="28"/>
          <w:szCs w:val="28"/>
          <w:lang w:val="kk-KZ" w:eastAsia="ru-RU"/>
        </w:rPr>
        <w:t xml:space="preserve"> </w:t>
      </w:r>
      <w:r w:rsidR="003D1920" w:rsidRPr="003D1920">
        <w:rPr>
          <w:rFonts w:ascii="Times New Roman" w:eastAsia="PMingLiU" w:hAnsi="Times New Roman" w:cs="Times New Roman"/>
          <w:sz w:val="28"/>
          <w:szCs w:val="28"/>
          <w:lang w:val="kk-KZ" w:eastAsia="ru-RU"/>
        </w:rPr>
        <w:t>Adams et al.</w:t>
      </w:r>
      <w:r w:rsidR="0037736F" w:rsidRPr="0037736F">
        <w:rPr>
          <w:lang w:val="kk-KZ"/>
        </w:rPr>
        <w:t xml:space="preserve"> </w:t>
      </w:r>
      <w:r w:rsidR="0037736F" w:rsidRPr="0037736F">
        <w:rPr>
          <w:rFonts w:ascii="Times New Roman" w:eastAsia="PMingLiU" w:hAnsi="Times New Roman" w:cs="Times New Roman"/>
          <w:sz w:val="28"/>
          <w:szCs w:val="28"/>
          <w:lang w:val="kk-KZ" w:eastAsia="ru-RU"/>
        </w:rPr>
        <w:t>[21]</w:t>
      </w:r>
      <w:r w:rsidR="003D1920" w:rsidRPr="003D1920">
        <w:rPr>
          <w:rFonts w:ascii="Times New Roman" w:eastAsia="PMingLiU" w:hAnsi="Times New Roman" w:cs="Times New Roman"/>
          <w:sz w:val="28"/>
          <w:szCs w:val="28"/>
          <w:lang w:val="kk-KZ" w:eastAsia="ru-RU"/>
        </w:rPr>
        <w:t xml:space="preserve"> </w:t>
      </w:r>
      <w:r w:rsidR="003D1920">
        <w:rPr>
          <w:rFonts w:ascii="Times New Roman" w:eastAsia="PMingLiU" w:hAnsi="Times New Roman" w:cs="Times New Roman"/>
          <w:sz w:val="28"/>
          <w:szCs w:val="28"/>
          <w:lang w:val="kk-KZ" w:eastAsia="ru-RU"/>
        </w:rPr>
        <w:t>с</w:t>
      </w:r>
      <w:r w:rsidR="003D1920" w:rsidRPr="003D1920">
        <w:rPr>
          <w:rFonts w:ascii="Times New Roman" w:eastAsia="PMingLiU" w:hAnsi="Times New Roman" w:cs="Times New Roman"/>
          <w:sz w:val="28"/>
          <w:szCs w:val="28"/>
          <w:lang w:val="kk-KZ" w:eastAsia="ru-RU"/>
        </w:rPr>
        <w:t>игналдардың қарқындылығы, олардың жиілік диапазондары және жиіліктің өзгеру жылдамдығы көбінесе түрлерге тән және далалық диагностикалық белгілер ретінде кеңінен қолданылады</w:t>
      </w:r>
      <w:bookmarkStart w:id="11" w:name="_Hlk163912679"/>
      <w:r w:rsidR="003D1920" w:rsidRPr="003D1920">
        <w:rPr>
          <w:rFonts w:ascii="Times New Roman" w:eastAsia="PMingLiU" w:hAnsi="Times New Roman" w:cs="Times New Roman"/>
          <w:sz w:val="28"/>
          <w:szCs w:val="28"/>
          <w:lang w:val="kk-KZ" w:eastAsia="ru-RU"/>
        </w:rPr>
        <w:t>.</w:t>
      </w:r>
      <w:bookmarkEnd w:id="11"/>
    </w:p>
    <w:p w14:paraId="4A46B059" w14:textId="417E914B" w:rsidR="001263DB" w:rsidRDefault="000B6B4B"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0B6B4B">
        <w:rPr>
          <w:rFonts w:ascii="Times New Roman" w:eastAsia="PMingLiU" w:hAnsi="Times New Roman" w:cs="Times New Roman"/>
          <w:sz w:val="28"/>
          <w:szCs w:val="28"/>
          <w:lang w:val="kk-KZ" w:eastAsia="ru-RU"/>
        </w:rPr>
        <w:t xml:space="preserve">Жарқанаттардың </w:t>
      </w:r>
      <w:r>
        <w:rPr>
          <w:rFonts w:ascii="Times New Roman" w:eastAsia="PMingLiU" w:hAnsi="Times New Roman" w:cs="Times New Roman"/>
          <w:sz w:val="28"/>
          <w:szCs w:val="28"/>
          <w:lang w:val="kk-KZ" w:eastAsia="ru-RU"/>
        </w:rPr>
        <w:t>тіршілігі</w:t>
      </w:r>
      <w:r w:rsidRPr="000B6B4B">
        <w:rPr>
          <w:rFonts w:ascii="Times New Roman" w:eastAsia="PMingLiU" w:hAnsi="Times New Roman" w:cs="Times New Roman"/>
          <w:sz w:val="28"/>
          <w:szCs w:val="28"/>
          <w:lang w:val="kk-KZ" w:eastAsia="ru-RU"/>
        </w:rPr>
        <w:t xml:space="preserve"> кешқұрым </w:t>
      </w:r>
      <w:r>
        <w:rPr>
          <w:rFonts w:ascii="Times New Roman" w:eastAsia="PMingLiU" w:hAnsi="Times New Roman" w:cs="Times New Roman"/>
          <w:sz w:val="28"/>
          <w:szCs w:val="28"/>
          <w:lang w:val="kk-KZ" w:eastAsia="ru-RU"/>
        </w:rPr>
        <w:t xml:space="preserve">немесе </w:t>
      </w:r>
      <w:r w:rsidRPr="000B6B4B">
        <w:rPr>
          <w:rFonts w:ascii="Times New Roman" w:eastAsia="PMingLiU" w:hAnsi="Times New Roman" w:cs="Times New Roman"/>
          <w:sz w:val="28"/>
          <w:szCs w:val="28"/>
          <w:lang w:val="kk-KZ" w:eastAsia="ru-RU"/>
        </w:rPr>
        <w:t>түн</w:t>
      </w:r>
      <w:r w:rsidR="00891D57">
        <w:rPr>
          <w:rFonts w:ascii="Times New Roman" w:eastAsia="PMingLiU" w:hAnsi="Times New Roman" w:cs="Times New Roman"/>
          <w:sz w:val="28"/>
          <w:szCs w:val="28"/>
          <w:lang w:val="kk-KZ" w:eastAsia="ru-RU"/>
        </w:rPr>
        <w:t>де</w:t>
      </w:r>
      <w:r w:rsidRPr="000B6B4B">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 xml:space="preserve">басталады, </w:t>
      </w:r>
      <w:r w:rsidRPr="000B6B4B">
        <w:rPr>
          <w:rFonts w:ascii="Times New Roman" w:eastAsia="PMingLiU" w:hAnsi="Times New Roman" w:cs="Times New Roman"/>
          <w:sz w:val="28"/>
          <w:szCs w:val="28"/>
          <w:lang w:val="kk-KZ" w:eastAsia="ru-RU"/>
        </w:rPr>
        <w:t>тек бірнеше түрі күндіз белсенді бола</w:t>
      </w:r>
      <w:r>
        <w:rPr>
          <w:rFonts w:ascii="Times New Roman" w:eastAsia="PMingLiU" w:hAnsi="Times New Roman" w:cs="Times New Roman"/>
          <w:sz w:val="28"/>
          <w:szCs w:val="28"/>
          <w:lang w:val="kk-KZ" w:eastAsia="ru-RU"/>
        </w:rPr>
        <w:t>ды</w:t>
      </w:r>
      <w:r w:rsidRPr="000B6B4B">
        <w:rPr>
          <w:rFonts w:ascii="Times New Roman" w:eastAsia="PMingLiU" w:hAnsi="Times New Roman" w:cs="Times New Roman"/>
          <w:sz w:val="28"/>
          <w:szCs w:val="28"/>
          <w:lang w:val="kk-KZ" w:eastAsia="ru-RU"/>
        </w:rPr>
        <w:t>.</w:t>
      </w:r>
      <w:r>
        <w:rPr>
          <w:rFonts w:ascii="Times New Roman" w:eastAsia="PMingLiU" w:hAnsi="Times New Roman" w:cs="Times New Roman"/>
          <w:sz w:val="28"/>
          <w:szCs w:val="28"/>
          <w:lang w:val="kk-KZ" w:eastAsia="ru-RU"/>
        </w:rPr>
        <w:t xml:space="preserve"> </w:t>
      </w:r>
      <w:r w:rsidRPr="000B6B4B">
        <w:rPr>
          <w:rFonts w:ascii="Times New Roman" w:eastAsia="PMingLiU" w:hAnsi="Times New Roman" w:cs="Times New Roman"/>
          <w:sz w:val="28"/>
          <w:szCs w:val="28"/>
          <w:lang w:val="kk-KZ" w:eastAsia="ru-RU"/>
        </w:rPr>
        <w:t>Демалу кезінде жар</w:t>
      </w:r>
      <w:r w:rsidR="008128FE">
        <w:rPr>
          <w:rFonts w:ascii="Times New Roman" w:eastAsia="PMingLiU" w:hAnsi="Times New Roman" w:cs="Times New Roman"/>
          <w:sz w:val="28"/>
          <w:szCs w:val="28"/>
          <w:lang w:val="kk-KZ" w:eastAsia="ru-RU"/>
        </w:rPr>
        <w:t>қ</w:t>
      </w:r>
      <w:r w:rsidRPr="000B6B4B">
        <w:rPr>
          <w:rFonts w:ascii="Times New Roman" w:eastAsia="PMingLiU" w:hAnsi="Times New Roman" w:cs="Times New Roman"/>
          <w:sz w:val="28"/>
          <w:szCs w:val="28"/>
          <w:lang w:val="kk-KZ" w:eastAsia="ru-RU"/>
        </w:rPr>
        <w:t>анаттар әдетте артқы аяқтарымен баспананың төбеге немесе қабырғаларына, бұтақтарға, қабықтарға немесе үлкен жапырақтардың астына ілінеді; кейбіреулері ж</w:t>
      </w:r>
      <w:r w:rsidR="00891D57">
        <w:rPr>
          <w:rFonts w:ascii="Times New Roman" w:eastAsia="PMingLiU" w:hAnsi="Times New Roman" w:cs="Times New Roman"/>
          <w:sz w:val="28"/>
          <w:szCs w:val="28"/>
          <w:lang w:val="kk-KZ" w:eastAsia="ru-RU"/>
        </w:rPr>
        <w:t>ы</w:t>
      </w:r>
      <w:r w:rsidRPr="000B6B4B">
        <w:rPr>
          <w:rFonts w:ascii="Times New Roman" w:eastAsia="PMingLiU" w:hAnsi="Times New Roman" w:cs="Times New Roman"/>
          <w:sz w:val="28"/>
          <w:szCs w:val="28"/>
          <w:lang w:val="kk-KZ" w:eastAsia="ru-RU"/>
        </w:rPr>
        <w:t>рықтарға тығылып қалуы мүмкін.</w:t>
      </w:r>
      <w:r w:rsidR="00891D57">
        <w:rPr>
          <w:rFonts w:ascii="Times New Roman" w:eastAsia="PMingLiU" w:hAnsi="Times New Roman" w:cs="Times New Roman"/>
          <w:sz w:val="28"/>
          <w:szCs w:val="28"/>
          <w:lang w:val="kk-KZ" w:eastAsia="ru-RU"/>
        </w:rPr>
        <w:t xml:space="preserve"> </w:t>
      </w:r>
      <w:r w:rsidR="00891D57" w:rsidRPr="00891D57">
        <w:rPr>
          <w:rFonts w:ascii="Times New Roman" w:eastAsia="PMingLiU" w:hAnsi="Times New Roman" w:cs="Times New Roman"/>
          <w:sz w:val="28"/>
          <w:szCs w:val="28"/>
          <w:lang w:val="kk-KZ" w:eastAsia="ru-RU"/>
        </w:rPr>
        <w:t>Олар жалғыз қоныстанады немесе колониялар құрады, кейде аралас (бірнеше түр), саны бірнеше жүз мыңға дейін, тіпті миллиондаған дараларға жетеді.</w:t>
      </w:r>
      <w:r w:rsidR="00891D57" w:rsidRPr="00891D57">
        <w:rPr>
          <w:lang w:val="kk-KZ"/>
        </w:rPr>
        <w:t xml:space="preserve"> </w:t>
      </w:r>
      <w:r w:rsidR="00891D57" w:rsidRPr="00891D57">
        <w:rPr>
          <w:rFonts w:ascii="Times New Roman" w:eastAsia="PMingLiU" w:hAnsi="Times New Roman" w:cs="Times New Roman"/>
          <w:sz w:val="28"/>
          <w:szCs w:val="28"/>
          <w:lang w:val="kk-KZ" w:eastAsia="ru-RU"/>
        </w:rPr>
        <w:t>Үңгірлер, гроттар, жартастардың жарықтары және ағаш ойпаңдары баспана қызметін атқарады.</w:t>
      </w:r>
      <w:r w:rsidR="00891D57">
        <w:rPr>
          <w:rFonts w:ascii="Times New Roman" w:eastAsia="PMingLiU" w:hAnsi="Times New Roman" w:cs="Times New Roman"/>
          <w:sz w:val="28"/>
          <w:szCs w:val="28"/>
          <w:lang w:val="kk-KZ" w:eastAsia="ru-RU"/>
        </w:rPr>
        <w:t xml:space="preserve"> </w:t>
      </w:r>
      <w:r w:rsidR="00891D57" w:rsidRPr="00891D57">
        <w:rPr>
          <w:rFonts w:ascii="Times New Roman" w:eastAsia="PMingLiU" w:hAnsi="Times New Roman" w:cs="Times New Roman"/>
          <w:sz w:val="28"/>
          <w:szCs w:val="28"/>
          <w:lang w:val="kk-KZ" w:eastAsia="ru-RU"/>
        </w:rPr>
        <w:t>Кейбіреулер күнін шоқ жапырақтарда немесе эпифитті өсімдіктер арасында өткізеді.</w:t>
      </w:r>
      <w:r w:rsidR="003702B2">
        <w:rPr>
          <w:rFonts w:ascii="Times New Roman" w:eastAsia="PMingLiU" w:hAnsi="Times New Roman" w:cs="Times New Roman"/>
          <w:sz w:val="28"/>
          <w:szCs w:val="28"/>
          <w:lang w:val="kk-KZ" w:eastAsia="ru-RU"/>
        </w:rPr>
        <w:t xml:space="preserve"> </w:t>
      </w:r>
    </w:p>
    <w:p w14:paraId="42A4F375" w14:textId="188C69C3" w:rsidR="003702B2" w:rsidRDefault="00C62AF9"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C62AF9">
        <w:rPr>
          <w:rFonts w:ascii="Times New Roman" w:eastAsia="PMingLiU" w:hAnsi="Times New Roman" w:cs="Times New Roman"/>
          <w:sz w:val="28"/>
          <w:szCs w:val="28"/>
          <w:lang w:val="kk-KZ" w:eastAsia="ru-RU"/>
        </w:rPr>
        <w:t>C.</w:t>
      </w:r>
      <w:r w:rsidR="003702B2" w:rsidRPr="003702B2">
        <w:rPr>
          <w:rFonts w:ascii="Times New Roman" w:eastAsia="PMingLiU" w:hAnsi="Times New Roman" w:cs="Times New Roman"/>
          <w:sz w:val="28"/>
          <w:szCs w:val="28"/>
          <w:lang w:val="kk-KZ" w:eastAsia="ru-RU"/>
        </w:rPr>
        <w:t>Voight et al.</w:t>
      </w:r>
      <w:r w:rsidR="0037736F" w:rsidRPr="0037736F">
        <w:rPr>
          <w:lang w:val="kk-KZ"/>
        </w:rPr>
        <w:t xml:space="preserve"> </w:t>
      </w:r>
      <w:r w:rsidR="0037736F" w:rsidRPr="0037736F">
        <w:rPr>
          <w:rFonts w:ascii="Times New Roman" w:eastAsia="PMingLiU" w:hAnsi="Times New Roman" w:cs="Times New Roman"/>
          <w:sz w:val="28"/>
          <w:szCs w:val="28"/>
          <w:lang w:val="kk-KZ" w:eastAsia="ru-RU"/>
        </w:rPr>
        <w:t>[22]</w:t>
      </w:r>
      <w:r w:rsidR="003702B2" w:rsidRPr="003702B2">
        <w:rPr>
          <w:rFonts w:ascii="Times New Roman" w:eastAsia="PMingLiU" w:hAnsi="Times New Roman" w:cs="Times New Roman"/>
          <w:sz w:val="28"/>
          <w:szCs w:val="28"/>
          <w:lang w:val="kk-KZ" w:eastAsia="ru-RU"/>
        </w:rPr>
        <w:t xml:space="preserve"> </w:t>
      </w:r>
      <w:r w:rsidR="003702B2">
        <w:rPr>
          <w:rFonts w:ascii="Times New Roman" w:eastAsia="PMingLiU" w:hAnsi="Times New Roman" w:cs="Times New Roman"/>
          <w:sz w:val="28"/>
          <w:szCs w:val="28"/>
          <w:lang w:val="kk-KZ" w:eastAsia="ru-RU"/>
        </w:rPr>
        <w:t>жарқанаттар с</w:t>
      </w:r>
      <w:r w:rsidR="003702B2" w:rsidRPr="003702B2">
        <w:rPr>
          <w:rFonts w:ascii="Times New Roman" w:eastAsia="PMingLiU" w:hAnsi="Times New Roman" w:cs="Times New Roman"/>
          <w:sz w:val="28"/>
          <w:szCs w:val="28"/>
          <w:lang w:val="kk-KZ" w:eastAsia="ru-RU"/>
        </w:rPr>
        <w:t xml:space="preserve">оңғы мыңжылдықтарда адам </w:t>
      </w:r>
      <w:r w:rsidR="003702B2">
        <w:rPr>
          <w:rFonts w:ascii="Times New Roman" w:eastAsia="PMingLiU" w:hAnsi="Times New Roman" w:cs="Times New Roman"/>
          <w:sz w:val="28"/>
          <w:szCs w:val="28"/>
          <w:lang w:val="kk-KZ" w:eastAsia="ru-RU"/>
        </w:rPr>
        <w:t xml:space="preserve"> салған құрылыстарды</w:t>
      </w:r>
      <w:r w:rsidR="003702B2" w:rsidRPr="003702B2">
        <w:rPr>
          <w:rFonts w:ascii="Times New Roman" w:eastAsia="PMingLiU" w:hAnsi="Times New Roman" w:cs="Times New Roman"/>
          <w:sz w:val="28"/>
          <w:szCs w:val="28"/>
          <w:lang w:val="kk-KZ" w:eastAsia="ru-RU"/>
        </w:rPr>
        <w:t xml:space="preserve"> белсенді түрде пайдаланатын синантроптық түрлер кешені қалыптасты</w:t>
      </w:r>
      <w:r w:rsidR="00FB6C26">
        <w:rPr>
          <w:rFonts w:ascii="Times New Roman" w:eastAsia="PMingLiU" w:hAnsi="Times New Roman" w:cs="Times New Roman"/>
          <w:sz w:val="28"/>
          <w:szCs w:val="28"/>
          <w:lang w:val="kk-KZ" w:eastAsia="ru-RU"/>
        </w:rPr>
        <w:t>рды</w:t>
      </w:r>
      <w:bookmarkStart w:id="12" w:name="_Hlk163916961"/>
      <w:r w:rsidR="003702B2" w:rsidRPr="003702B2">
        <w:rPr>
          <w:rFonts w:ascii="Times New Roman" w:eastAsia="PMingLiU" w:hAnsi="Times New Roman" w:cs="Times New Roman"/>
          <w:sz w:val="28"/>
          <w:szCs w:val="28"/>
          <w:lang w:val="kk-KZ" w:eastAsia="ru-RU"/>
        </w:rPr>
        <w:t>.</w:t>
      </w:r>
      <w:bookmarkEnd w:id="12"/>
    </w:p>
    <w:p w14:paraId="3A78D80F" w14:textId="4E4E80BC" w:rsidR="001C37F8" w:rsidRDefault="006E1158"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Ж</w:t>
      </w:r>
      <w:r w:rsidR="001C37F8" w:rsidRPr="001C37F8">
        <w:rPr>
          <w:rFonts w:ascii="Times New Roman" w:eastAsia="PMingLiU" w:hAnsi="Times New Roman" w:cs="Times New Roman"/>
          <w:sz w:val="28"/>
          <w:szCs w:val="28"/>
          <w:lang w:val="kk-KZ" w:eastAsia="ru-RU"/>
        </w:rPr>
        <w:t xml:space="preserve">арқанаттардың басым көпшілігі </w:t>
      </w:r>
      <w:r w:rsidR="001C37F8">
        <w:rPr>
          <w:rFonts w:ascii="Times New Roman" w:eastAsia="PMingLiU" w:hAnsi="Times New Roman" w:cs="Times New Roman"/>
          <w:sz w:val="28"/>
          <w:szCs w:val="28"/>
          <w:lang w:val="kk-KZ" w:eastAsia="ru-RU"/>
        </w:rPr>
        <w:t xml:space="preserve">жануар мен </w:t>
      </w:r>
      <w:r w:rsidR="001C37F8" w:rsidRPr="001C37F8">
        <w:rPr>
          <w:rFonts w:ascii="Times New Roman" w:eastAsia="PMingLiU" w:hAnsi="Times New Roman" w:cs="Times New Roman"/>
          <w:sz w:val="28"/>
          <w:szCs w:val="28"/>
          <w:lang w:val="kk-KZ" w:eastAsia="ru-RU"/>
        </w:rPr>
        <w:t>жәндік қоректі</w:t>
      </w:r>
      <w:r w:rsidR="001C37F8">
        <w:rPr>
          <w:rFonts w:ascii="Times New Roman" w:eastAsia="PMingLiU" w:hAnsi="Times New Roman" w:cs="Times New Roman"/>
          <w:sz w:val="28"/>
          <w:szCs w:val="28"/>
          <w:lang w:val="kk-KZ" w:eastAsia="ru-RU"/>
        </w:rPr>
        <w:t>.</w:t>
      </w:r>
      <w:r>
        <w:rPr>
          <w:rFonts w:ascii="Times New Roman" w:eastAsia="PMingLiU" w:hAnsi="Times New Roman" w:cs="Times New Roman"/>
          <w:sz w:val="28"/>
          <w:szCs w:val="28"/>
          <w:lang w:val="kk-KZ" w:eastAsia="ru-RU"/>
        </w:rPr>
        <w:t xml:space="preserve"> </w:t>
      </w:r>
      <w:r w:rsidRPr="006E1158">
        <w:rPr>
          <w:rFonts w:ascii="Times New Roman" w:eastAsia="PMingLiU" w:hAnsi="Times New Roman" w:cs="Times New Roman"/>
          <w:sz w:val="28"/>
          <w:szCs w:val="28"/>
          <w:lang w:val="kk-KZ" w:eastAsia="ru-RU"/>
        </w:rPr>
        <w:t xml:space="preserve">Олардың көпшілігі үшін </w:t>
      </w:r>
      <w:r>
        <w:rPr>
          <w:rFonts w:ascii="Times New Roman" w:eastAsia="PMingLiU" w:hAnsi="Times New Roman" w:cs="Times New Roman"/>
          <w:sz w:val="28"/>
          <w:szCs w:val="28"/>
          <w:lang w:val="kk-KZ" w:eastAsia="ru-RU"/>
        </w:rPr>
        <w:t>рационның</w:t>
      </w:r>
      <w:r w:rsidRPr="006E1158">
        <w:rPr>
          <w:rFonts w:ascii="Times New Roman" w:eastAsia="PMingLiU" w:hAnsi="Times New Roman" w:cs="Times New Roman"/>
          <w:sz w:val="28"/>
          <w:szCs w:val="28"/>
          <w:lang w:val="kk-KZ" w:eastAsia="ru-RU"/>
        </w:rPr>
        <w:t xml:space="preserve"> негізі түнде белсенді ұшатын жәндіктер болып табылады.</w:t>
      </w:r>
      <w:r w:rsidR="00464C9E" w:rsidRPr="00464C9E">
        <w:rPr>
          <w:lang w:val="kk-KZ"/>
        </w:rPr>
        <w:t xml:space="preserve"> </w:t>
      </w:r>
      <w:r w:rsidR="00464C9E" w:rsidRPr="00464C9E">
        <w:rPr>
          <w:rFonts w:ascii="Times New Roman" w:eastAsia="PMingLiU" w:hAnsi="Times New Roman" w:cs="Times New Roman"/>
          <w:sz w:val="28"/>
          <w:szCs w:val="28"/>
          <w:lang w:val="kk-KZ" w:eastAsia="ru-RU"/>
        </w:rPr>
        <w:t>Жарқанаттардың кейбір түрлері кез келген топырақта, ағаш діңінде, жартаста және т.б. жем ұстауға қабілетті.</w:t>
      </w:r>
      <w:r w:rsidR="00464C9E">
        <w:rPr>
          <w:rFonts w:ascii="Times New Roman" w:eastAsia="PMingLiU" w:hAnsi="Times New Roman" w:cs="Times New Roman"/>
          <w:sz w:val="28"/>
          <w:szCs w:val="28"/>
          <w:lang w:val="kk-KZ" w:eastAsia="ru-RU"/>
        </w:rPr>
        <w:t xml:space="preserve"> </w:t>
      </w:r>
      <w:r w:rsidR="00464C9E" w:rsidRPr="00464C9E">
        <w:rPr>
          <w:rFonts w:ascii="Times New Roman" w:eastAsia="PMingLiU" w:hAnsi="Times New Roman" w:cs="Times New Roman"/>
          <w:sz w:val="28"/>
          <w:szCs w:val="28"/>
          <w:lang w:val="kk-KZ" w:eastAsia="ru-RU"/>
        </w:rPr>
        <w:t>Мұндай түрлер ұшпайтын жәндіктер мен олардың дернәсілдерін, сондай-ақ басқа буынаяқтыларды</w:t>
      </w:r>
      <w:r w:rsidR="00464C9E">
        <w:rPr>
          <w:rFonts w:ascii="Times New Roman" w:eastAsia="PMingLiU" w:hAnsi="Times New Roman" w:cs="Times New Roman"/>
          <w:sz w:val="28"/>
          <w:szCs w:val="28"/>
          <w:lang w:val="kk-KZ" w:eastAsia="ru-RU"/>
        </w:rPr>
        <w:t xml:space="preserve">; </w:t>
      </w:r>
      <w:r w:rsidR="00464C9E" w:rsidRPr="00464C9E">
        <w:rPr>
          <w:rFonts w:ascii="Times New Roman" w:eastAsia="PMingLiU" w:hAnsi="Times New Roman" w:cs="Times New Roman"/>
          <w:sz w:val="28"/>
          <w:szCs w:val="28"/>
          <w:lang w:val="kk-KZ" w:eastAsia="ru-RU"/>
        </w:rPr>
        <w:t>өрмекшілер, қырықаяқтар және т.б. жей алады.</w:t>
      </w:r>
    </w:p>
    <w:p w14:paraId="0EEC5AE7" w14:textId="013DC054" w:rsidR="00891D57" w:rsidRDefault="00C62AF9"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C62AF9">
        <w:rPr>
          <w:rFonts w:ascii="Times New Roman" w:eastAsia="PMingLiU" w:hAnsi="Times New Roman" w:cs="Times New Roman"/>
          <w:sz w:val="28"/>
          <w:szCs w:val="28"/>
          <w:lang w:val="kk-KZ" w:eastAsia="ru-RU"/>
        </w:rPr>
        <w:t>U.</w:t>
      </w:r>
      <w:r w:rsidR="00464C9E" w:rsidRPr="00464C9E">
        <w:rPr>
          <w:rFonts w:ascii="Times New Roman" w:eastAsia="PMingLiU" w:hAnsi="Times New Roman" w:cs="Times New Roman"/>
          <w:sz w:val="28"/>
          <w:szCs w:val="28"/>
          <w:lang w:val="kk-KZ" w:eastAsia="ru-RU"/>
        </w:rPr>
        <w:t>Norberg</w:t>
      </w:r>
      <w:r w:rsidR="00B164D4">
        <w:rPr>
          <w:lang w:val="kk-KZ"/>
        </w:rPr>
        <w:t xml:space="preserve"> </w:t>
      </w:r>
      <w:r w:rsidR="0037736F" w:rsidRPr="0037736F">
        <w:rPr>
          <w:rFonts w:ascii="Times New Roman" w:eastAsia="PMingLiU" w:hAnsi="Times New Roman" w:cs="Times New Roman"/>
          <w:sz w:val="28"/>
          <w:szCs w:val="28"/>
          <w:lang w:val="kk-KZ" w:eastAsia="ru-RU"/>
        </w:rPr>
        <w:t>[23]</w:t>
      </w:r>
      <w:r w:rsidR="00464C9E">
        <w:rPr>
          <w:rFonts w:ascii="Times New Roman" w:eastAsia="PMingLiU" w:hAnsi="Times New Roman" w:cs="Times New Roman"/>
          <w:sz w:val="28"/>
          <w:szCs w:val="28"/>
          <w:lang w:val="kk-KZ" w:eastAsia="ru-RU"/>
        </w:rPr>
        <w:t xml:space="preserve"> </w:t>
      </w:r>
      <w:r w:rsidR="002D44BF">
        <w:rPr>
          <w:rFonts w:ascii="Times New Roman" w:eastAsia="PMingLiU" w:hAnsi="Times New Roman" w:cs="Times New Roman"/>
          <w:sz w:val="28"/>
          <w:szCs w:val="28"/>
          <w:lang w:val="kk-KZ" w:eastAsia="ru-RU"/>
        </w:rPr>
        <w:t>ж</w:t>
      </w:r>
      <w:r w:rsidR="00464C9E" w:rsidRPr="00464C9E">
        <w:rPr>
          <w:rFonts w:ascii="Times New Roman" w:eastAsia="PMingLiU" w:hAnsi="Times New Roman" w:cs="Times New Roman"/>
          <w:sz w:val="28"/>
          <w:szCs w:val="28"/>
          <w:lang w:val="kk-KZ" w:eastAsia="ru-RU"/>
        </w:rPr>
        <w:t>ануарлармен қоректенетін жарқанаттардың өте аз бөлігі жердегі ұсақ омыртқалылармен</w:t>
      </w:r>
      <w:r w:rsidR="002D44BF">
        <w:rPr>
          <w:rFonts w:ascii="Times New Roman" w:eastAsia="PMingLiU" w:hAnsi="Times New Roman" w:cs="Times New Roman"/>
          <w:sz w:val="28"/>
          <w:szCs w:val="28"/>
          <w:lang w:val="kk-KZ" w:eastAsia="ru-RU"/>
        </w:rPr>
        <w:t>;</w:t>
      </w:r>
      <w:r w:rsidR="00464C9E" w:rsidRPr="00464C9E">
        <w:rPr>
          <w:rFonts w:ascii="Times New Roman" w:eastAsia="PMingLiU" w:hAnsi="Times New Roman" w:cs="Times New Roman"/>
          <w:sz w:val="28"/>
          <w:szCs w:val="28"/>
          <w:lang w:val="kk-KZ" w:eastAsia="ru-RU"/>
        </w:rPr>
        <w:t xml:space="preserve"> бақалар, ұсақ құстар, ұсақ сүтқоректілер немесе балықтармен тұрақты түрде қоректенеді.</w:t>
      </w:r>
      <w:r w:rsidR="002D44BF">
        <w:rPr>
          <w:rFonts w:ascii="Times New Roman" w:eastAsia="PMingLiU" w:hAnsi="Times New Roman" w:cs="Times New Roman"/>
          <w:sz w:val="28"/>
          <w:szCs w:val="28"/>
          <w:lang w:val="kk-KZ" w:eastAsia="ru-RU"/>
        </w:rPr>
        <w:t xml:space="preserve"> </w:t>
      </w:r>
      <w:r w:rsidR="002D44BF" w:rsidRPr="002D44BF">
        <w:rPr>
          <w:rFonts w:ascii="Times New Roman" w:eastAsia="PMingLiU" w:hAnsi="Times New Roman" w:cs="Times New Roman"/>
          <w:sz w:val="28"/>
          <w:szCs w:val="28"/>
          <w:lang w:val="kk-KZ" w:eastAsia="ru-RU"/>
        </w:rPr>
        <w:t>Көптеген американдық жапырақ мұрынды жар</w:t>
      </w:r>
      <w:r w:rsidR="002D44BF">
        <w:rPr>
          <w:rFonts w:ascii="Times New Roman" w:eastAsia="PMingLiU" w:hAnsi="Times New Roman" w:cs="Times New Roman"/>
          <w:sz w:val="28"/>
          <w:szCs w:val="28"/>
          <w:lang w:val="kk-KZ" w:eastAsia="ru-RU"/>
        </w:rPr>
        <w:t>қ</w:t>
      </w:r>
      <w:r w:rsidR="002D44BF" w:rsidRPr="002D44BF">
        <w:rPr>
          <w:rFonts w:ascii="Times New Roman" w:eastAsia="PMingLiU" w:hAnsi="Times New Roman" w:cs="Times New Roman"/>
          <w:sz w:val="28"/>
          <w:szCs w:val="28"/>
          <w:lang w:val="kk-KZ" w:eastAsia="ru-RU"/>
        </w:rPr>
        <w:t>анаттар мен барлық жеміс жар</w:t>
      </w:r>
      <w:r w:rsidR="002D44BF">
        <w:rPr>
          <w:rFonts w:ascii="Times New Roman" w:eastAsia="PMingLiU" w:hAnsi="Times New Roman" w:cs="Times New Roman"/>
          <w:sz w:val="28"/>
          <w:szCs w:val="28"/>
          <w:lang w:val="kk-KZ" w:eastAsia="ru-RU"/>
        </w:rPr>
        <w:t>қ</w:t>
      </w:r>
      <w:r w:rsidR="002D44BF" w:rsidRPr="002D44BF">
        <w:rPr>
          <w:rFonts w:ascii="Times New Roman" w:eastAsia="PMingLiU" w:hAnsi="Times New Roman" w:cs="Times New Roman"/>
          <w:sz w:val="28"/>
          <w:szCs w:val="28"/>
          <w:lang w:val="kk-KZ" w:eastAsia="ru-RU"/>
        </w:rPr>
        <w:t>ана</w:t>
      </w:r>
      <w:r w:rsidR="002D44BF">
        <w:rPr>
          <w:rFonts w:ascii="Times New Roman" w:eastAsia="PMingLiU" w:hAnsi="Times New Roman" w:cs="Times New Roman"/>
          <w:sz w:val="28"/>
          <w:szCs w:val="28"/>
          <w:lang w:val="kk-KZ" w:eastAsia="ru-RU"/>
        </w:rPr>
        <w:t>т</w:t>
      </w:r>
      <w:r w:rsidR="002D44BF" w:rsidRPr="002D44BF">
        <w:rPr>
          <w:rFonts w:ascii="Times New Roman" w:eastAsia="PMingLiU" w:hAnsi="Times New Roman" w:cs="Times New Roman"/>
          <w:sz w:val="28"/>
          <w:szCs w:val="28"/>
          <w:lang w:val="kk-KZ" w:eastAsia="ru-RU"/>
        </w:rPr>
        <w:t xml:space="preserve">тары шөпқоректілер; Олардың көпшілігі үшін </w:t>
      </w:r>
      <w:r w:rsidR="002D44BF">
        <w:rPr>
          <w:rFonts w:ascii="Times New Roman" w:eastAsia="PMingLiU" w:hAnsi="Times New Roman" w:cs="Times New Roman"/>
          <w:sz w:val="28"/>
          <w:szCs w:val="28"/>
          <w:lang w:val="kk-KZ" w:eastAsia="ru-RU"/>
        </w:rPr>
        <w:t>рацион</w:t>
      </w:r>
      <w:r w:rsidR="002D44BF" w:rsidRPr="002D44BF">
        <w:rPr>
          <w:rFonts w:ascii="Times New Roman" w:eastAsia="PMingLiU" w:hAnsi="Times New Roman" w:cs="Times New Roman"/>
          <w:sz w:val="28"/>
          <w:szCs w:val="28"/>
          <w:lang w:val="kk-KZ" w:eastAsia="ru-RU"/>
        </w:rPr>
        <w:t>ның негізі шырынды целлюлозасы бар жемістер болып табылады, бірақ балшырындар мен тозаңмен қоректенуге мамандандырылған түрлері бар</w:t>
      </w:r>
      <w:bookmarkStart w:id="13" w:name="_Hlk163917085"/>
      <w:r w:rsidR="0089478B" w:rsidRPr="0089478B">
        <w:rPr>
          <w:rFonts w:ascii="Times New Roman" w:eastAsia="PMingLiU" w:hAnsi="Times New Roman" w:cs="Times New Roman"/>
          <w:sz w:val="28"/>
          <w:szCs w:val="28"/>
          <w:lang w:val="kk-KZ" w:eastAsia="ru-RU"/>
        </w:rPr>
        <w:t>.</w:t>
      </w:r>
      <w:bookmarkEnd w:id="13"/>
    </w:p>
    <w:p w14:paraId="15DD482A" w14:textId="030166C9" w:rsidR="00B47923" w:rsidRDefault="002C58AB" w:rsidP="00BA47AC">
      <w:pPr>
        <w:pStyle w:val="a5"/>
        <w:tabs>
          <w:tab w:val="left" w:pos="0"/>
        </w:tabs>
        <w:spacing w:after="0" w:line="240" w:lineRule="auto"/>
        <w:ind w:left="0" w:firstLine="567"/>
        <w:jc w:val="both"/>
        <w:rPr>
          <w:lang w:val="kk-KZ"/>
        </w:rPr>
      </w:pPr>
      <w:r w:rsidRPr="002C58AB">
        <w:rPr>
          <w:rFonts w:ascii="Times New Roman" w:eastAsia="PMingLiU" w:hAnsi="Times New Roman" w:cs="Times New Roman"/>
          <w:sz w:val="28"/>
          <w:szCs w:val="28"/>
          <w:lang w:val="kk-KZ" w:eastAsia="ru-RU"/>
        </w:rPr>
        <w:t xml:space="preserve">Қоңыржай </w:t>
      </w:r>
      <w:r>
        <w:rPr>
          <w:rFonts w:ascii="Times New Roman" w:eastAsia="PMingLiU" w:hAnsi="Times New Roman" w:cs="Times New Roman"/>
          <w:sz w:val="28"/>
          <w:szCs w:val="28"/>
          <w:lang w:val="kk-KZ" w:eastAsia="ru-RU"/>
        </w:rPr>
        <w:t>белдеулер</w:t>
      </w:r>
      <w:r w:rsidRPr="002C58AB">
        <w:rPr>
          <w:rFonts w:ascii="Times New Roman" w:eastAsia="PMingLiU" w:hAnsi="Times New Roman" w:cs="Times New Roman"/>
          <w:sz w:val="28"/>
          <w:szCs w:val="28"/>
          <w:lang w:val="kk-KZ" w:eastAsia="ru-RU"/>
        </w:rPr>
        <w:t>де жарқанаттар жылы ауа райында жылына бір рет көбейеді, бірақ тропикалық жарқанаттар</w:t>
      </w:r>
      <w:r>
        <w:rPr>
          <w:rFonts w:ascii="Times New Roman" w:eastAsia="PMingLiU" w:hAnsi="Times New Roman" w:cs="Times New Roman"/>
          <w:sz w:val="28"/>
          <w:szCs w:val="28"/>
          <w:lang w:val="kk-KZ" w:eastAsia="ru-RU"/>
        </w:rPr>
        <w:t xml:space="preserve"> </w:t>
      </w:r>
      <w:r w:rsidRPr="002C58AB">
        <w:rPr>
          <w:rFonts w:ascii="Times New Roman" w:eastAsia="PMingLiU" w:hAnsi="Times New Roman" w:cs="Times New Roman"/>
          <w:sz w:val="28"/>
          <w:szCs w:val="28"/>
          <w:lang w:val="kk-KZ" w:eastAsia="ru-RU"/>
        </w:rPr>
        <w:t>әдетте ылғалды маусым басталғанға дейін, жылына 1-2 рет</w:t>
      </w:r>
      <w:r>
        <w:rPr>
          <w:rFonts w:ascii="Times New Roman" w:eastAsia="PMingLiU" w:hAnsi="Times New Roman" w:cs="Times New Roman"/>
          <w:sz w:val="28"/>
          <w:szCs w:val="28"/>
          <w:lang w:val="kk-KZ" w:eastAsia="ru-RU"/>
        </w:rPr>
        <w:t xml:space="preserve">, тіпте </w:t>
      </w:r>
      <w:r w:rsidRPr="002C58AB">
        <w:rPr>
          <w:rFonts w:ascii="Times New Roman" w:eastAsia="PMingLiU" w:hAnsi="Times New Roman" w:cs="Times New Roman"/>
          <w:sz w:val="28"/>
          <w:szCs w:val="28"/>
          <w:lang w:val="kk-KZ" w:eastAsia="ru-RU"/>
        </w:rPr>
        <w:t>маусымдық жылына 3 ретке дейін көбейе алады.</w:t>
      </w:r>
      <w:r w:rsidR="00E408DF" w:rsidRPr="00E408DF">
        <w:rPr>
          <w:lang w:val="kk-KZ"/>
        </w:rPr>
        <w:t xml:space="preserve"> </w:t>
      </w:r>
      <w:r w:rsidR="00E408DF" w:rsidRPr="00E408DF">
        <w:rPr>
          <w:rFonts w:ascii="Times New Roman" w:eastAsia="PMingLiU" w:hAnsi="Times New Roman" w:cs="Times New Roman"/>
          <w:sz w:val="28"/>
          <w:szCs w:val="28"/>
          <w:lang w:val="kk-KZ" w:eastAsia="ru-RU"/>
        </w:rPr>
        <w:t xml:space="preserve">Көптеген түрлерде </w:t>
      </w:r>
      <w:r w:rsidR="00E408DF">
        <w:rPr>
          <w:rFonts w:ascii="Times New Roman" w:eastAsia="PMingLiU" w:hAnsi="Times New Roman" w:cs="Times New Roman"/>
          <w:sz w:val="28"/>
          <w:szCs w:val="28"/>
          <w:lang w:val="kk-KZ" w:eastAsia="ru-RU"/>
        </w:rPr>
        <w:t>ұрғашысы</w:t>
      </w:r>
      <w:r w:rsidR="00E408DF" w:rsidRPr="00E408DF">
        <w:rPr>
          <w:rFonts w:ascii="Times New Roman" w:eastAsia="PMingLiU" w:hAnsi="Times New Roman" w:cs="Times New Roman"/>
          <w:sz w:val="28"/>
          <w:szCs w:val="28"/>
          <w:lang w:val="kk-KZ" w:eastAsia="ru-RU"/>
        </w:rPr>
        <w:t xml:space="preserve"> жыныс жолдарында сперматозоидтарды сақтау немесе имплантацияны кешіктіру механизмдері әзірленген, бұл жұптасу мен </w:t>
      </w:r>
      <w:r w:rsidR="00E408DF" w:rsidRPr="00E408DF">
        <w:rPr>
          <w:rFonts w:ascii="Times New Roman" w:eastAsia="PMingLiU" w:hAnsi="Times New Roman" w:cs="Times New Roman"/>
          <w:sz w:val="28"/>
          <w:szCs w:val="28"/>
          <w:lang w:val="kk-KZ" w:eastAsia="ru-RU"/>
        </w:rPr>
        <w:lastRenderedPageBreak/>
        <w:t>туу арасындағы уақытты 1,5 айдан 9 айға дейін және туу мен лактацияның оңтайлы уақытын ең қолайлы маусымға дейін өзгертуге мүмкіндік береді.</w:t>
      </w:r>
      <w:r w:rsidR="00E408DF" w:rsidRPr="00E408DF">
        <w:rPr>
          <w:lang w:val="kk-KZ"/>
        </w:rPr>
        <w:t xml:space="preserve"> </w:t>
      </w:r>
      <w:r w:rsidR="00E408DF">
        <w:rPr>
          <w:rFonts w:ascii="Times New Roman" w:eastAsia="PMingLiU" w:hAnsi="Times New Roman" w:cs="Times New Roman"/>
          <w:sz w:val="28"/>
          <w:szCs w:val="28"/>
          <w:lang w:val="kk-KZ" w:eastAsia="ru-RU"/>
        </w:rPr>
        <w:t>Ұрпақт</w:t>
      </w:r>
      <w:r w:rsidR="00E408DF" w:rsidRPr="00E408DF">
        <w:rPr>
          <w:rFonts w:ascii="Times New Roman" w:eastAsia="PMingLiU" w:hAnsi="Times New Roman" w:cs="Times New Roman"/>
          <w:sz w:val="28"/>
          <w:szCs w:val="28"/>
          <w:lang w:val="kk-KZ" w:eastAsia="ru-RU"/>
        </w:rPr>
        <w:t>ары әдетте дамымаған, бірақ салыстырмалы түрде үлкен, аналық салмағының шамамен 15-30% құрайды.</w:t>
      </w:r>
      <w:r w:rsidR="00E408DF">
        <w:rPr>
          <w:rFonts w:ascii="Times New Roman" w:eastAsia="PMingLiU" w:hAnsi="Times New Roman" w:cs="Times New Roman"/>
          <w:sz w:val="28"/>
          <w:szCs w:val="28"/>
          <w:lang w:val="kk-KZ" w:eastAsia="ru-RU"/>
        </w:rPr>
        <w:t xml:space="preserve"> </w:t>
      </w:r>
      <w:r w:rsidR="0089478B" w:rsidRPr="0089478B">
        <w:rPr>
          <w:rFonts w:ascii="Times New Roman" w:eastAsia="PMingLiU" w:hAnsi="Times New Roman" w:cs="Times New Roman"/>
          <w:sz w:val="28"/>
          <w:szCs w:val="28"/>
          <w:lang w:val="kk-KZ" w:eastAsia="ru-RU"/>
        </w:rPr>
        <w:t>Тұқымда әдетте бір төл болады, бірақ бірқатар түрлерде</w:t>
      </w:r>
      <w:r w:rsidR="0089478B">
        <w:rPr>
          <w:rFonts w:ascii="Times New Roman" w:eastAsia="PMingLiU" w:hAnsi="Times New Roman" w:cs="Times New Roman"/>
          <w:sz w:val="28"/>
          <w:szCs w:val="28"/>
          <w:lang w:val="kk-KZ" w:eastAsia="ru-RU"/>
        </w:rPr>
        <w:t xml:space="preserve">, </w:t>
      </w:r>
      <w:r w:rsidR="0089478B" w:rsidRPr="0089478B">
        <w:rPr>
          <w:rFonts w:ascii="Times New Roman" w:eastAsia="PMingLiU" w:hAnsi="Times New Roman" w:cs="Times New Roman"/>
          <w:sz w:val="28"/>
          <w:szCs w:val="28"/>
          <w:lang w:val="kk-KZ" w:eastAsia="ru-RU"/>
        </w:rPr>
        <w:t xml:space="preserve">негізінен </w:t>
      </w:r>
      <w:r w:rsidR="0089478B" w:rsidRPr="0089478B">
        <w:rPr>
          <w:rFonts w:ascii="Times New Roman" w:eastAsia="PMingLiU" w:hAnsi="Times New Roman" w:cs="Times New Roman"/>
          <w:i/>
          <w:sz w:val="28"/>
          <w:szCs w:val="28"/>
          <w:lang w:val="kk-KZ" w:eastAsia="ru-RU"/>
        </w:rPr>
        <w:t>Vespertilionidae</w:t>
      </w:r>
      <w:r w:rsidR="0089478B" w:rsidRPr="0089478B">
        <w:rPr>
          <w:rFonts w:ascii="Times New Roman" w:eastAsia="PMingLiU" w:hAnsi="Times New Roman" w:cs="Times New Roman"/>
          <w:sz w:val="28"/>
          <w:szCs w:val="28"/>
          <w:lang w:val="kk-KZ" w:eastAsia="ru-RU"/>
        </w:rPr>
        <w:t xml:space="preserve"> тұқымдасынан</w:t>
      </w:r>
      <w:r w:rsidR="0089478B">
        <w:rPr>
          <w:rFonts w:ascii="Times New Roman" w:eastAsia="PMingLiU" w:hAnsi="Times New Roman" w:cs="Times New Roman"/>
          <w:sz w:val="28"/>
          <w:szCs w:val="28"/>
          <w:lang w:val="kk-KZ" w:eastAsia="ru-RU"/>
        </w:rPr>
        <w:t>,</w:t>
      </w:r>
      <w:r w:rsidR="0089478B" w:rsidRPr="0089478B">
        <w:rPr>
          <w:rFonts w:ascii="Times New Roman" w:eastAsia="PMingLiU" w:hAnsi="Times New Roman" w:cs="Times New Roman"/>
          <w:sz w:val="28"/>
          <w:szCs w:val="28"/>
          <w:lang w:val="kk-KZ" w:eastAsia="ru-RU"/>
        </w:rPr>
        <w:t xml:space="preserve"> жиі егіздер болады</w:t>
      </w:r>
      <w:r w:rsidR="00744187">
        <w:rPr>
          <w:rFonts w:ascii="Times New Roman" w:eastAsia="PMingLiU" w:hAnsi="Times New Roman" w:cs="Times New Roman"/>
          <w:sz w:val="28"/>
          <w:szCs w:val="28"/>
          <w:lang w:val="kk-KZ" w:eastAsia="ru-RU"/>
        </w:rPr>
        <w:t xml:space="preserve"> </w:t>
      </w:r>
      <w:bookmarkStart w:id="14" w:name="_Hlk163918927"/>
      <w:r w:rsidR="00744187" w:rsidRPr="00744187">
        <w:rPr>
          <w:rFonts w:ascii="Times New Roman" w:eastAsia="PMingLiU" w:hAnsi="Times New Roman" w:cs="Times New Roman"/>
          <w:sz w:val="28"/>
          <w:szCs w:val="28"/>
          <w:lang w:val="kk-KZ" w:eastAsia="ru-RU"/>
        </w:rPr>
        <w:t>[2</w:t>
      </w:r>
      <w:r w:rsidR="00744187">
        <w:rPr>
          <w:rFonts w:ascii="Times New Roman" w:eastAsia="PMingLiU" w:hAnsi="Times New Roman" w:cs="Times New Roman"/>
          <w:sz w:val="28"/>
          <w:szCs w:val="28"/>
          <w:lang w:val="kk-KZ" w:eastAsia="ru-RU"/>
        </w:rPr>
        <w:t>4</w:t>
      </w:r>
      <w:r w:rsidR="00744187" w:rsidRPr="00744187">
        <w:rPr>
          <w:rFonts w:ascii="Times New Roman" w:eastAsia="PMingLiU" w:hAnsi="Times New Roman" w:cs="Times New Roman"/>
          <w:sz w:val="28"/>
          <w:szCs w:val="28"/>
          <w:lang w:val="kk-KZ" w:eastAsia="ru-RU"/>
        </w:rPr>
        <w:t>]</w:t>
      </w:r>
      <w:r w:rsidR="0089478B" w:rsidRPr="0089478B">
        <w:rPr>
          <w:rFonts w:ascii="Times New Roman" w:eastAsia="PMingLiU" w:hAnsi="Times New Roman" w:cs="Times New Roman"/>
          <w:sz w:val="28"/>
          <w:szCs w:val="28"/>
          <w:lang w:val="kk-KZ" w:eastAsia="ru-RU"/>
        </w:rPr>
        <w:t>.</w:t>
      </w:r>
      <w:r w:rsidR="00744187" w:rsidRPr="00744187">
        <w:rPr>
          <w:lang w:val="kk-KZ"/>
        </w:rPr>
        <w:t xml:space="preserve"> </w:t>
      </w:r>
      <w:bookmarkEnd w:id="14"/>
    </w:p>
    <w:p w14:paraId="273B5443" w14:textId="18372042" w:rsidR="001263DB" w:rsidRDefault="00744187"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744187">
        <w:rPr>
          <w:rFonts w:ascii="Times New Roman" w:eastAsia="PMingLiU" w:hAnsi="Times New Roman" w:cs="Times New Roman"/>
          <w:sz w:val="28"/>
          <w:szCs w:val="28"/>
          <w:lang w:val="kk-KZ" w:eastAsia="ru-RU"/>
        </w:rPr>
        <w:t xml:space="preserve">Бастапқыда жаңа туған </w:t>
      </w:r>
      <w:r w:rsidR="002D12B7">
        <w:rPr>
          <w:rFonts w:ascii="Times New Roman" w:eastAsia="PMingLiU" w:hAnsi="Times New Roman" w:cs="Times New Roman"/>
          <w:sz w:val="28"/>
          <w:szCs w:val="28"/>
          <w:lang w:val="kk-KZ" w:eastAsia="ru-RU"/>
        </w:rPr>
        <w:t>ұрпақтары</w:t>
      </w:r>
      <w:r>
        <w:rPr>
          <w:rFonts w:ascii="Times New Roman" w:eastAsia="PMingLiU" w:hAnsi="Times New Roman" w:cs="Times New Roman"/>
          <w:sz w:val="28"/>
          <w:szCs w:val="28"/>
          <w:lang w:val="kk-KZ" w:eastAsia="ru-RU"/>
        </w:rPr>
        <w:t>,</w:t>
      </w:r>
      <w:r w:rsidRPr="00744187">
        <w:rPr>
          <w:rFonts w:ascii="Times New Roman" w:eastAsia="PMingLiU" w:hAnsi="Times New Roman" w:cs="Times New Roman"/>
          <w:sz w:val="28"/>
          <w:szCs w:val="28"/>
          <w:lang w:val="kk-KZ" w:eastAsia="ru-RU"/>
        </w:rPr>
        <w:t xml:space="preserve"> салыстырмалы түрде </w:t>
      </w:r>
      <w:r w:rsidR="008128FE">
        <w:rPr>
          <w:rFonts w:ascii="Times New Roman" w:eastAsia="PMingLiU" w:hAnsi="Times New Roman" w:cs="Times New Roman"/>
          <w:sz w:val="28"/>
          <w:szCs w:val="28"/>
          <w:lang w:val="kk-KZ" w:eastAsia="ru-RU"/>
        </w:rPr>
        <w:t>қысқа</w:t>
      </w:r>
      <w:r w:rsidRPr="00744187">
        <w:rPr>
          <w:rFonts w:ascii="Times New Roman" w:eastAsia="PMingLiU" w:hAnsi="Times New Roman" w:cs="Times New Roman"/>
          <w:sz w:val="28"/>
          <w:szCs w:val="28"/>
          <w:lang w:val="kk-KZ" w:eastAsia="ru-RU"/>
        </w:rPr>
        <w:t xml:space="preserve"> уақыт ішінде аналыққа ілулі тұрады, ал кейінірек аналық </w:t>
      </w:r>
      <w:r>
        <w:rPr>
          <w:rFonts w:ascii="Times New Roman" w:eastAsia="PMingLiU" w:hAnsi="Times New Roman" w:cs="Times New Roman"/>
          <w:sz w:val="28"/>
          <w:szCs w:val="28"/>
          <w:lang w:val="kk-KZ" w:eastAsia="ru-RU"/>
        </w:rPr>
        <w:t>қоректен</w:t>
      </w:r>
      <w:r w:rsidRPr="00744187">
        <w:rPr>
          <w:rFonts w:ascii="Times New Roman" w:eastAsia="PMingLiU" w:hAnsi="Times New Roman" w:cs="Times New Roman"/>
          <w:sz w:val="28"/>
          <w:szCs w:val="28"/>
          <w:lang w:val="kk-KZ" w:eastAsia="ru-RU"/>
        </w:rPr>
        <w:t>у кезінде баспанада қалады.</w:t>
      </w:r>
      <w:r w:rsidR="009825B4" w:rsidRPr="009825B4">
        <w:rPr>
          <w:lang w:val="kk-KZ"/>
        </w:rPr>
        <w:t xml:space="preserve"> </w:t>
      </w:r>
      <w:r w:rsidR="009825B4" w:rsidRPr="009825B4">
        <w:rPr>
          <w:rFonts w:ascii="Times New Roman" w:eastAsia="PMingLiU" w:hAnsi="Times New Roman" w:cs="Times New Roman"/>
          <w:sz w:val="28"/>
          <w:szCs w:val="28"/>
          <w:lang w:val="kk-KZ" w:eastAsia="ru-RU"/>
        </w:rPr>
        <w:t>Жас</w:t>
      </w:r>
      <w:r w:rsidR="009825B4">
        <w:rPr>
          <w:rFonts w:ascii="Times New Roman" w:eastAsia="PMingLiU" w:hAnsi="Times New Roman" w:cs="Times New Roman"/>
          <w:sz w:val="28"/>
          <w:szCs w:val="28"/>
          <w:lang w:val="kk-KZ" w:eastAsia="ru-RU"/>
        </w:rPr>
        <w:t>ы</w:t>
      </w:r>
      <w:r w:rsidR="009825B4" w:rsidRPr="009825B4">
        <w:rPr>
          <w:rFonts w:ascii="Times New Roman" w:eastAsia="PMingLiU" w:hAnsi="Times New Roman" w:cs="Times New Roman"/>
          <w:sz w:val="28"/>
          <w:szCs w:val="28"/>
          <w:lang w:val="kk-KZ" w:eastAsia="ru-RU"/>
        </w:rPr>
        <w:t xml:space="preserve"> әдетте екі-алты апта жасында ұшып </w:t>
      </w:r>
      <w:r w:rsidR="009825B4">
        <w:rPr>
          <w:rFonts w:ascii="Times New Roman" w:eastAsia="PMingLiU" w:hAnsi="Times New Roman" w:cs="Times New Roman"/>
          <w:sz w:val="28"/>
          <w:szCs w:val="28"/>
          <w:lang w:val="kk-KZ" w:eastAsia="ru-RU"/>
        </w:rPr>
        <w:t>алады</w:t>
      </w:r>
      <w:r w:rsidR="009825B4" w:rsidRPr="009825B4">
        <w:rPr>
          <w:rFonts w:ascii="Times New Roman" w:eastAsia="PMingLiU" w:hAnsi="Times New Roman" w:cs="Times New Roman"/>
          <w:sz w:val="28"/>
          <w:szCs w:val="28"/>
          <w:lang w:val="kk-KZ" w:eastAsia="ru-RU"/>
        </w:rPr>
        <w:t xml:space="preserve">, ал 1-3 айда олар өз бетінше </w:t>
      </w:r>
      <w:r w:rsidR="009825B4">
        <w:rPr>
          <w:rFonts w:ascii="Times New Roman" w:eastAsia="PMingLiU" w:hAnsi="Times New Roman" w:cs="Times New Roman"/>
          <w:sz w:val="28"/>
          <w:szCs w:val="28"/>
          <w:lang w:val="kk-KZ" w:eastAsia="ru-RU"/>
        </w:rPr>
        <w:t>қоректенеді</w:t>
      </w:r>
      <w:r w:rsidR="009825B4" w:rsidRPr="009825B4">
        <w:rPr>
          <w:rFonts w:ascii="Times New Roman" w:eastAsia="PMingLiU" w:hAnsi="Times New Roman" w:cs="Times New Roman"/>
          <w:sz w:val="28"/>
          <w:szCs w:val="28"/>
          <w:lang w:val="kk-KZ" w:eastAsia="ru-RU"/>
        </w:rPr>
        <w:t>.</w:t>
      </w:r>
      <w:r w:rsidR="002E63F6">
        <w:rPr>
          <w:rFonts w:ascii="Times New Roman" w:eastAsia="PMingLiU" w:hAnsi="Times New Roman" w:cs="Times New Roman"/>
          <w:sz w:val="28"/>
          <w:szCs w:val="28"/>
          <w:lang w:val="kk-KZ" w:eastAsia="ru-RU"/>
        </w:rPr>
        <w:t xml:space="preserve"> </w:t>
      </w:r>
      <w:r w:rsidR="002E63F6" w:rsidRPr="002E63F6">
        <w:rPr>
          <w:rFonts w:ascii="Times New Roman" w:eastAsia="PMingLiU" w:hAnsi="Times New Roman" w:cs="Times New Roman"/>
          <w:sz w:val="28"/>
          <w:szCs w:val="28"/>
          <w:lang w:val="kk-KZ" w:eastAsia="ru-RU"/>
        </w:rPr>
        <w:t>Көптеген тропикалық</w:t>
      </w:r>
      <w:r w:rsidR="004A378B">
        <w:rPr>
          <w:rFonts w:ascii="Times New Roman" w:eastAsia="PMingLiU" w:hAnsi="Times New Roman" w:cs="Times New Roman"/>
          <w:sz w:val="28"/>
          <w:szCs w:val="28"/>
          <w:lang w:val="kk-KZ" w:eastAsia="ru-RU"/>
        </w:rPr>
        <w:t>, қоңыржай белдеудегі</w:t>
      </w:r>
      <w:r w:rsidR="002E63F6" w:rsidRPr="002E63F6">
        <w:rPr>
          <w:rFonts w:ascii="Times New Roman" w:eastAsia="PMingLiU" w:hAnsi="Times New Roman" w:cs="Times New Roman"/>
          <w:sz w:val="28"/>
          <w:szCs w:val="28"/>
          <w:lang w:val="kk-KZ" w:eastAsia="ru-RU"/>
        </w:rPr>
        <w:t xml:space="preserve"> </w:t>
      </w:r>
      <w:r w:rsidR="004A378B" w:rsidRPr="004A378B">
        <w:rPr>
          <w:rFonts w:ascii="Times New Roman" w:eastAsia="PMingLiU" w:hAnsi="Times New Roman" w:cs="Times New Roman"/>
          <w:sz w:val="28"/>
          <w:szCs w:val="28"/>
          <w:lang w:val="kk-KZ" w:eastAsia="ru-RU"/>
        </w:rPr>
        <w:t xml:space="preserve">жарқанаттар </w:t>
      </w:r>
      <w:r w:rsidR="004A378B">
        <w:rPr>
          <w:rFonts w:ascii="Times New Roman" w:eastAsia="PMingLiU" w:hAnsi="Times New Roman" w:cs="Times New Roman"/>
          <w:sz w:val="28"/>
          <w:szCs w:val="28"/>
          <w:lang w:val="kk-KZ" w:eastAsia="ru-RU"/>
        </w:rPr>
        <w:t xml:space="preserve"> түрлері </w:t>
      </w:r>
      <w:r w:rsidR="002E63F6" w:rsidRPr="002E63F6">
        <w:rPr>
          <w:rFonts w:ascii="Times New Roman" w:eastAsia="PMingLiU" w:hAnsi="Times New Roman" w:cs="Times New Roman"/>
          <w:sz w:val="28"/>
          <w:szCs w:val="28"/>
          <w:lang w:val="kk-KZ" w:eastAsia="ru-RU"/>
        </w:rPr>
        <w:t xml:space="preserve">маусымдық миграциямен </w:t>
      </w:r>
      <w:r w:rsidR="002E63F6">
        <w:rPr>
          <w:rFonts w:ascii="Times New Roman" w:eastAsia="PMingLiU" w:hAnsi="Times New Roman" w:cs="Times New Roman"/>
          <w:sz w:val="28"/>
          <w:szCs w:val="28"/>
          <w:lang w:val="kk-KZ" w:eastAsia="ru-RU"/>
        </w:rPr>
        <w:t>жасайды</w:t>
      </w:r>
      <w:r w:rsidR="004A378B">
        <w:rPr>
          <w:rFonts w:ascii="Times New Roman" w:eastAsia="PMingLiU" w:hAnsi="Times New Roman" w:cs="Times New Roman"/>
          <w:sz w:val="28"/>
          <w:szCs w:val="28"/>
          <w:lang w:val="kk-KZ" w:eastAsia="ru-RU"/>
        </w:rPr>
        <w:t>.</w:t>
      </w:r>
      <w:r w:rsidR="002E63F6" w:rsidRPr="002E63F6">
        <w:rPr>
          <w:rFonts w:ascii="Times New Roman" w:eastAsia="PMingLiU" w:hAnsi="Times New Roman" w:cs="Times New Roman"/>
          <w:sz w:val="28"/>
          <w:szCs w:val="28"/>
          <w:lang w:val="kk-KZ" w:eastAsia="ru-RU"/>
        </w:rPr>
        <w:t xml:space="preserve"> </w:t>
      </w:r>
      <w:r w:rsidR="004A378B">
        <w:rPr>
          <w:rFonts w:ascii="Times New Roman" w:eastAsia="PMingLiU" w:hAnsi="Times New Roman" w:cs="Times New Roman"/>
          <w:sz w:val="28"/>
          <w:szCs w:val="28"/>
          <w:lang w:val="kk-KZ" w:eastAsia="ru-RU"/>
        </w:rPr>
        <w:t>О</w:t>
      </w:r>
      <w:r w:rsidR="002E63F6" w:rsidRPr="002E63F6">
        <w:rPr>
          <w:rFonts w:ascii="Times New Roman" w:eastAsia="PMingLiU" w:hAnsi="Times New Roman" w:cs="Times New Roman"/>
          <w:sz w:val="28"/>
          <w:szCs w:val="28"/>
          <w:lang w:val="kk-KZ" w:eastAsia="ru-RU"/>
        </w:rPr>
        <w:t>лардың ұзындығы жүздеген километрге жетуі мүмкін</w:t>
      </w:r>
      <w:r w:rsidR="004A378B">
        <w:rPr>
          <w:rFonts w:ascii="Times New Roman" w:eastAsia="PMingLiU" w:hAnsi="Times New Roman" w:cs="Times New Roman"/>
          <w:sz w:val="28"/>
          <w:szCs w:val="28"/>
          <w:lang w:val="kk-KZ" w:eastAsia="ru-RU"/>
        </w:rPr>
        <w:t xml:space="preserve">. </w:t>
      </w:r>
      <w:r w:rsidR="004A378B" w:rsidRPr="004A378B">
        <w:rPr>
          <w:rFonts w:ascii="Times New Roman" w:eastAsia="PMingLiU" w:hAnsi="Times New Roman" w:cs="Times New Roman"/>
          <w:sz w:val="28"/>
          <w:szCs w:val="28"/>
          <w:lang w:val="kk-KZ" w:eastAsia="ru-RU"/>
        </w:rPr>
        <w:t xml:space="preserve">Қоңыржай </w:t>
      </w:r>
      <w:r w:rsidR="004A378B">
        <w:rPr>
          <w:rFonts w:ascii="Times New Roman" w:eastAsia="PMingLiU" w:hAnsi="Times New Roman" w:cs="Times New Roman"/>
          <w:sz w:val="28"/>
          <w:szCs w:val="28"/>
          <w:lang w:val="kk-KZ" w:eastAsia="ru-RU"/>
        </w:rPr>
        <w:t>белдеу</w:t>
      </w:r>
      <w:r w:rsidR="004A378B" w:rsidRPr="004A378B">
        <w:rPr>
          <w:rFonts w:ascii="Times New Roman" w:eastAsia="PMingLiU" w:hAnsi="Times New Roman" w:cs="Times New Roman"/>
          <w:sz w:val="28"/>
          <w:szCs w:val="28"/>
          <w:lang w:val="kk-KZ" w:eastAsia="ru-RU"/>
        </w:rPr>
        <w:t xml:space="preserve">дегі түрлер қыста </w:t>
      </w:r>
      <w:r w:rsidR="004A378B">
        <w:rPr>
          <w:rFonts w:ascii="Times New Roman" w:eastAsia="PMingLiU" w:hAnsi="Times New Roman" w:cs="Times New Roman"/>
          <w:sz w:val="28"/>
          <w:szCs w:val="28"/>
          <w:lang w:val="kk-KZ" w:eastAsia="ru-RU"/>
        </w:rPr>
        <w:t>тыныш ұйқыға</w:t>
      </w:r>
      <w:r w:rsidR="004A378B" w:rsidRPr="004A378B">
        <w:rPr>
          <w:rFonts w:ascii="Times New Roman" w:eastAsia="PMingLiU" w:hAnsi="Times New Roman" w:cs="Times New Roman"/>
          <w:sz w:val="28"/>
          <w:szCs w:val="28"/>
          <w:lang w:val="kk-KZ" w:eastAsia="ru-RU"/>
        </w:rPr>
        <w:t xml:space="preserve"> </w:t>
      </w:r>
      <w:r w:rsidR="004A378B">
        <w:rPr>
          <w:rFonts w:ascii="Times New Roman" w:eastAsia="PMingLiU" w:hAnsi="Times New Roman" w:cs="Times New Roman"/>
          <w:sz w:val="28"/>
          <w:szCs w:val="28"/>
          <w:lang w:val="kk-KZ" w:eastAsia="ru-RU"/>
        </w:rPr>
        <w:t>кетеді</w:t>
      </w:r>
      <w:r w:rsidR="004A378B" w:rsidRPr="004A378B">
        <w:rPr>
          <w:rFonts w:ascii="Times New Roman" w:eastAsia="PMingLiU" w:hAnsi="Times New Roman" w:cs="Times New Roman"/>
          <w:sz w:val="28"/>
          <w:szCs w:val="28"/>
          <w:lang w:val="kk-KZ" w:eastAsia="ru-RU"/>
        </w:rPr>
        <w:t>.</w:t>
      </w:r>
    </w:p>
    <w:p w14:paraId="1DAA8BD6" w14:textId="73502DE5" w:rsidR="001263DB" w:rsidRDefault="0037736F"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М</w:t>
      </w:r>
      <w:r w:rsidR="0024639C" w:rsidRPr="0024639C">
        <w:rPr>
          <w:rFonts w:ascii="Times New Roman" w:eastAsia="PMingLiU" w:hAnsi="Times New Roman" w:cs="Times New Roman"/>
          <w:sz w:val="28"/>
          <w:szCs w:val="28"/>
          <w:lang w:val="kk-KZ" w:eastAsia="ru-RU"/>
        </w:rPr>
        <w:t>ұндай көлемдегі сүтқоректілердің өмір сүру ұзақтығы</w:t>
      </w:r>
      <w:r w:rsidR="000A0038">
        <w:rPr>
          <w:rFonts w:ascii="Times New Roman" w:eastAsia="PMingLiU" w:hAnsi="Times New Roman" w:cs="Times New Roman"/>
          <w:sz w:val="28"/>
          <w:szCs w:val="28"/>
          <w:lang w:val="kk-KZ" w:eastAsia="ru-RU"/>
        </w:rPr>
        <w:t xml:space="preserve"> салыстырғанда</w:t>
      </w:r>
      <w:r w:rsidR="0024639C" w:rsidRPr="0024639C">
        <w:rPr>
          <w:rFonts w:ascii="Times New Roman" w:eastAsia="PMingLiU" w:hAnsi="Times New Roman" w:cs="Times New Roman"/>
          <w:sz w:val="28"/>
          <w:szCs w:val="28"/>
          <w:lang w:val="kk-KZ" w:eastAsia="ru-RU"/>
        </w:rPr>
        <w:t xml:space="preserve"> өте ұзақ - әдетте дене салмағына қарамастан 12-15 жыл, кейбір жағдайларда 30 жылдан асуы мүмкін</w:t>
      </w:r>
      <w:r w:rsidR="00BE7A68">
        <w:rPr>
          <w:rFonts w:ascii="Times New Roman" w:eastAsia="PMingLiU" w:hAnsi="Times New Roman" w:cs="Times New Roman"/>
          <w:sz w:val="28"/>
          <w:szCs w:val="28"/>
          <w:lang w:val="kk-KZ" w:eastAsia="ru-RU"/>
        </w:rPr>
        <w:t xml:space="preserve"> </w:t>
      </w:r>
      <w:r w:rsidR="00BE7A68" w:rsidRPr="00BE7A68">
        <w:rPr>
          <w:rFonts w:ascii="Times New Roman" w:eastAsia="PMingLiU" w:hAnsi="Times New Roman" w:cs="Times New Roman"/>
          <w:sz w:val="28"/>
          <w:szCs w:val="28"/>
          <w:lang w:val="kk-KZ" w:eastAsia="ru-RU"/>
        </w:rPr>
        <w:t>[2</w:t>
      </w:r>
      <w:r w:rsidR="00BE7A68">
        <w:rPr>
          <w:rFonts w:ascii="Times New Roman" w:eastAsia="PMingLiU" w:hAnsi="Times New Roman" w:cs="Times New Roman"/>
          <w:sz w:val="28"/>
          <w:szCs w:val="28"/>
          <w:lang w:val="kk-KZ" w:eastAsia="ru-RU"/>
        </w:rPr>
        <w:t>5</w:t>
      </w:r>
      <w:r w:rsidR="00BE7A68" w:rsidRPr="00BE7A68">
        <w:rPr>
          <w:rFonts w:ascii="Times New Roman" w:eastAsia="PMingLiU" w:hAnsi="Times New Roman" w:cs="Times New Roman"/>
          <w:sz w:val="28"/>
          <w:szCs w:val="28"/>
          <w:lang w:val="kk-KZ" w:eastAsia="ru-RU"/>
        </w:rPr>
        <w:t>]</w:t>
      </w:r>
      <w:r w:rsidR="0024639C" w:rsidRPr="0024639C">
        <w:rPr>
          <w:rFonts w:ascii="Times New Roman" w:eastAsia="PMingLiU" w:hAnsi="Times New Roman" w:cs="Times New Roman"/>
          <w:sz w:val="28"/>
          <w:szCs w:val="28"/>
          <w:lang w:val="kk-KZ" w:eastAsia="ru-RU"/>
        </w:rPr>
        <w:t>.</w:t>
      </w:r>
    </w:p>
    <w:p w14:paraId="34712AC3" w14:textId="1744D271" w:rsidR="00BE7A68" w:rsidRPr="00267682" w:rsidRDefault="00BE7A68" w:rsidP="00BA47AC">
      <w:pPr>
        <w:pStyle w:val="a5"/>
        <w:tabs>
          <w:tab w:val="left" w:pos="0"/>
        </w:tabs>
        <w:spacing w:after="0" w:line="240" w:lineRule="auto"/>
        <w:ind w:left="0" w:firstLine="567"/>
        <w:jc w:val="both"/>
        <w:rPr>
          <w:rFonts w:ascii="Times New Roman" w:eastAsia="PMingLiU" w:hAnsi="Times New Roman" w:cs="Times New Roman"/>
          <w:sz w:val="28"/>
          <w:szCs w:val="28"/>
          <w:lang w:val="kk-KZ" w:eastAsia="ru-RU"/>
        </w:rPr>
      </w:pPr>
      <w:r w:rsidRPr="00BE7A68">
        <w:rPr>
          <w:rFonts w:ascii="Times New Roman" w:eastAsia="PMingLiU" w:hAnsi="Times New Roman" w:cs="Times New Roman"/>
          <w:sz w:val="28"/>
          <w:szCs w:val="28"/>
          <w:lang w:val="kk-KZ" w:eastAsia="ru-RU"/>
        </w:rPr>
        <w:t xml:space="preserve">Жарқанаттардың </w:t>
      </w:r>
      <w:r w:rsidR="00A86D6E">
        <w:rPr>
          <w:rFonts w:ascii="Times New Roman" w:eastAsia="PMingLiU" w:hAnsi="Times New Roman" w:cs="Times New Roman"/>
          <w:sz w:val="28"/>
          <w:szCs w:val="28"/>
          <w:lang w:val="kk-KZ" w:eastAsia="ru-RU"/>
        </w:rPr>
        <w:t>шығу тегінің</w:t>
      </w:r>
      <w:r w:rsidRPr="00BE7A68">
        <w:rPr>
          <w:rFonts w:ascii="Times New Roman" w:eastAsia="PMingLiU" w:hAnsi="Times New Roman" w:cs="Times New Roman"/>
          <w:sz w:val="28"/>
          <w:szCs w:val="28"/>
          <w:lang w:val="kk-KZ" w:eastAsia="ru-RU"/>
        </w:rPr>
        <w:t xml:space="preserve"> қалдықтары сипатталған жоқ.</w:t>
      </w:r>
      <w:r w:rsidR="00BF606E" w:rsidRPr="00BF606E">
        <w:rPr>
          <w:lang w:val="kk-KZ"/>
        </w:rPr>
        <w:t xml:space="preserve"> </w:t>
      </w:r>
      <w:r w:rsidR="00BF606E">
        <w:rPr>
          <w:rFonts w:ascii="Times New Roman" w:eastAsia="PMingLiU" w:hAnsi="Times New Roman" w:cs="Times New Roman"/>
          <w:sz w:val="28"/>
          <w:szCs w:val="28"/>
          <w:lang w:val="kk-KZ" w:eastAsia="ru-RU"/>
        </w:rPr>
        <w:t>О</w:t>
      </w:r>
      <w:r w:rsidR="00BF606E" w:rsidRPr="00BF606E">
        <w:rPr>
          <w:rFonts w:ascii="Times New Roman" w:eastAsia="PMingLiU" w:hAnsi="Times New Roman" w:cs="Times New Roman"/>
          <w:sz w:val="28"/>
          <w:szCs w:val="28"/>
          <w:lang w:val="kk-KZ" w:eastAsia="ru-RU"/>
        </w:rPr>
        <w:t xml:space="preserve">лардың қаңқасы өте нәзік болғандықтан, олар толық сақталмаған. Ең көне қазба - бұл Онихониктерис, 52,5 миллион жыл бұрын, эоцен кезінде </w:t>
      </w:r>
      <w:r w:rsidR="00BF606E">
        <w:rPr>
          <w:rFonts w:ascii="Times New Roman" w:eastAsia="PMingLiU" w:hAnsi="Times New Roman" w:cs="Times New Roman"/>
          <w:sz w:val="28"/>
          <w:szCs w:val="28"/>
          <w:lang w:val="kk-KZ" w:eastAsia="ru-RU"/>
        </w:rPr>
        <w:t xml:space="preserve">тіршілік еткен </w:t>
      </w:r>
      <w:r w:rsidR="00BF606E" w:rsidRPr="00BF606E">
        <w:rPr>
          <w:rFonts w:ascii="Times New Roman" w:eastAsia="PMingLiU" w:hAnsi="Times New Roman" w:cs="Times New Roman"/>
          <w:sz w:val="28"/>
          <w:szCs w:val="28"/>
          <w:lang w:val="kk-KZ" w:eastAsia="ru-RU"/>
        </w:rPr>
        <w:t>[25].</w:t>
      </w:r>
    </w:p>
    <w:p w14:paraId="5885679C" w14:textId="67D0D2EE" w:rsidR="002508EE" w:rsidRPr="007A1447" w:rsidRDefault="002508EE"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7A1447">
        <w:rPr>
          <w:rFonts w:ascii="Times New Roman" w:eastAsia="PMingLiU" w:hAnsi="Times New Roman" w:cs="Times New Roman"/>
          <w:sz w:val="28"/>
          <w:szCs w:val="28"/>
          <w:lang w:val="kk-KZ" w:eastAsia="ru-RU"/>
        </w:rPr>
        <w:t xml:space="preserve">Жарқанаттар – ұша алатын жалғыз сүтқоректілер. Олар көбінесе түнде ұшады, қоректенеді немесе жұптасады. Денесіндегі қысқа жүн қабаты ылғалдан және суықтан қорғайды </w:t>
      </w:r>
      <w:bookmarkStart w:id="15" w:name="_Hlk163889199"/>
      <w:r w:rsidRPr="007A1447">
        <w:rPr>
          <w:rFonts w:ascii="Times New Roman" w:eastAsia="PMingLiU" w:hAnsi="Times New Roman" w:cs="Times New Roman"/>
          <w:sz w:val="28"/>
          <w:szCs w:val="28"/>
          <w:lang w:val="kk-KZ" w:eastAsia="ru-RU"/>
        </w:rPr>
        <w:t>[</w:t>
      </w:r>
      <w:r w:rsidR="00267682">
        <w:rPr>
          <w:rFonts w:ascii="Times New Roman" w:eastAsia="PMingLiU" w:hAnsi="Times New Roman" w:cs="Times New Roman"/>
          <w:sz w:val="28"/>
          <w:szCs w:val="28"/>
          <w:lang w:val="kk-KZ" w:eastAsia="ru-RU"/>
        </w:rPr>
        <w:t>2</w:t>
      </w:r>
      <w:r w:rsidR="0062603D">
        <w:rPr>
          <w:rFonts w:ascii="Times New Roman" w:eastAsia="PMingLiU" w:hAnsi="Times New Roman" w:cs="Times New Roman"/>
          <w:sz w:val="28"/>
          <w:szCs w:val="28"/>
          <w:lang w:val="kk-KZ" w:eastAsia="ru-RU"/>
        </w:rPr>
        <w:t>6</w:t>
      </w:r>
      <w:r w:rsidRPr="007A1447">
        <w:rPr>
          <w:rFonts w:ascii="Times New Roman" w:eastAsia="PMingLiU" w:hAnsi="Times New Roman" w:cs="Times New Roman"/>
          <w:sz w:val="28"/>
          <w:szCs w:val="28"/>
          <w:lang w:val="kk-KZ" w:eastAsia="ru-RU"/>
        </w:rPr>
        <w:t>].</w:t>
      </w:r>
      <w:r w:rsidR="00443379" w:rsidRPr="007A1447">
        <w:rPr>
          <w:rFonts w:ascii="Times New Roman" w:eastAsia="PMingLiU" w:hAnsi="Times New Roman" w:cs="Times New Roman"/>
          <w:sz w:val="28"/>
          <w:szCs w:val="28"/>
          <w:lang w:val="kk-KZ" w:eastAsia="ru-RU"/>
        </w:rPr>
        <w:t xml:space="preserve"> </w:t>
      </w:r>
      <w:bookmarkEnd w:id="15"/>
    </w:p>
    <w:p w14:paraId="27419474" w14:textId="6890276A" w:rsidR="007B4CD6" w:rsidRDefault="00503AFE"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 xml:space="preserve">А. </w:t>
      </w:r>
      <w:r w:rsidR="005706A6" w:rsidRPr="005706A6">
        <w:rPr>
          <w:rFonts w:ascii="Times New Roman" w:eastAsia="PMingLiU" w:hAnsi="Times New Roman" w:cs="Times New Roman"/>
          <w:sz w:val="28"/>
          <w:szCs w:val="28"/>
          <w:lang w:val="kk-KZ" w:eastAsia="ru-RU"/>
        </w:rPr>
        <w:t>Добсон</w:t>
      </w:r>
      <w:r w:rsidR="00BA47AC">
        <w:rPr>
          <w:rFonts w:ascii="Times New Roman" w:eastAsia="PMingLiU" w:hAnsi="Times New Roman" w:cs="Times New Roman"/>
          <w:sz w:val="28"/>
          <w:szCs w:val="28"/>
          <w:lang w:val="kk-KZ" w:eastAsia="ru-RU"/>
        </w:rPr>
        <w:t xml:space="preserve"> </w:t>
      </w:r>
      <w:r w:rsidRPr="00503AFE">
        <w:rPr>
          <w:rFonts w:ascii="Times New Roman" w:eastAsia="PMingLiU" w:hAnsi="Times New Roman" w:cs="Times New Roman"/>
          <w:sz w:val="28"/>
          <w:szCs w:val="28"/>
          <w:lang w:val="kk-KZ" w:eastAsia="ru-RU"/>
        </w:rPr>
        <w:t xml:space="preserve">[27] </w:t>
      </w:r>
      <w:r w:rsidR="005706A6" w:rsidRPr="005706A6">
        <w:rPr>
          <w:rFonts w:ascii="Times New Roman" w:eastAsia="PMingLiU" w:hAnsi="Times New Roman" w:cs="Times New Roman"/>
          <w:sz w:val="28"/>
          <w:szCs w:val="28"/>
          <w:lang w:val="kk-KZ" w:eastAsia="ru-RU"/>
        </w:rPr>
        <w:t xml:space="preserve">отрядты </w:t>
      </w:r>
      <w:r w:rsidR="005706A6" w:rsidRPr="005706A6">
        <w:rPr>
          <w:rFonts w:ascii="Times New Roman" w:eastAsia="PMingLiU" w:hAnsi="Times New Roman" w:cs="Times New Roman"/>
          <w:i/>
          <w:sz w:val="28"/>
          <w:szCs w:val="28"/>
          <w:lang w:val="kk-KZ" w:eastAsia="ru-RU"/>
        </w:rPr>
        <w:t>Megachiroptera</w:t>
      </w:r>
      <w:r w:rsidR="005706A6" w:rsidRPr="005706A6">
        <w:rPr>
          <w:rFonts w:ascii="Times New Roman" w:eastAsia="PMingLiU" w:hAnsi="Times New Roman" w:cs="Times New Roman"/>
          <w:sz w:val="28"/>
          <w:szCs w:val="28"/>
          <w:lang w:val="kk-KZ" w:eastAsia="ru-RU"/>
        </w:rPr>
        <w:t xml:space="preserve"> (жеміс жар</w:t>
      </w:r>
      <w:r w:rsidR="005706A6">
        <w:rPr>
          <w:rFonts w:ascii="Times New Roman" w:eastAsia="PMingLiU" w:hAnsi="Times New Roman" w:cs="Times New Roman"/>
          <w:sz w:val="28"/>
          <w:szCs w:val="28"/>
          <w:lang w:val="kk-KZ" w:eastAsia="ru-RU"/>
        </w:rPr>
        <w:t>қ</w:t>
      </w:r>
      <w:r w:rsidR="005706A6" w:rsidRPr="005706A6">
        <w:rPr>
          <w:rFonts w:ascii="Times New Roman" w:eastAsia="PMingLiU" w:hAnsi="Times New Roman" w:cs="Times New Roman"/>
          <w:sz w:val="28"/>
          <w:szCs w:val="28"/>
          <w:lang w:val="kk-KZ" w:eastAsia="ru-RU"/>
        </w:rPr>
        <w:t>ана</w:t>
      </w:r>
      <w:r w:rsidR="005706A6">
        <w:rPr>
          <w:rFonts w:ascii="Times New Roman" w:eastAsia="PMingLiU" w:hAnsi="Times New Roman" w:cs="Times New Roman"/>
          <w:sz w:val="28"/>
          <w:szCs w:val="28"/>
          <w:lang w:val="kk-KZ" w:eastAsia="ru-RU"/>
        </w:rPr>
        <w:t>т</w:t>
      </w:r>
      <w:r w:rsidR="005706A6" w:rsidRPr="005706A6">
        <w:rPr>
          <w:rFonts w:ascii="Times New Roman" w:eastAsia="PMingLiU" w:hAnsi="Times New Roman" w:cs="Times New Roman"/>
          <w:sz w:val="28"/>
          <w:szCs w:val="28"/>
          <w:lang w:val="kk-KZ" w:eastAsia="ru-RU"/>
        </w:rPr>
        <w:t xml:space="preserve">тары) және </w:t>
      </w:r>
      <w:bookmarkStart w:id="16" w:name="_Hlk163889956"/>
      <w:r w:rsidR="005706A6" w:rsidRPr="005706A6">
        <w:rPr>
          <w:rFonts w:ascii="Times New Roman" w:eastAsia="PMingLiU" w:hAnsi="Times New Roman" w:cs="Times New Roman"/>
          <w:i/>
          <w:sz w:val="28"/>
          <w:szCs w:val="28"/>
          <w:lang w:val="kk-KZ" w:eastAsia="ru-RU"/>
        </w:rPr>
        <w:t>Microchiroptera</w:t>
      </w:r>
      <w:r w:rsidR="005706A6" w:rsidRPr="005706A6">
        <w:rPr>
          <w:rFonts w:ascii="Times New Roman" w:eastAsia="PMingLiU" w:hAnsi="Times New Roman" w:cs="Times New Roman"/>
          <w:sz w:val="28"/>
          <w:szCs w:val="28"/>
          <w:lang w:val="kk-KZ" w:eastAsia="ru-RU"/>
        </w:rPr>
        <w:t xml:space="preserve"> </w:t>
      </w:r>
      <w:bookmarkEnd w:id="16"/>
      <w:r w:rsidR="005706A6" w:rsidRPr="005706A6">
        <w:rPr>
          <w:rFonts w:ascii="Times New Roman" w:eastAsia="PMingLiU" w:hAnsi="Times New Roman" w:cs="Times New Roman"/>
          <w:sz w:val="28"/>
          <w:szCs w:val="28"/>
          <w:lang w:val="kk-KZ" w:eastAsia="ru-RU"/>
        </w:rPr>
        <w:t xml:space="preserve">(жарқанаттар) </w:t>
      </w:r>
      <w:r w:rsidR="00D67012">
        <w:rPr>
          <w:rFonts w:ascii="Times New Roman" w:eastAsia="PMingLiU" w:hAnsi="Times New Roman" w:cs="Times New Roman"/>
          <w:sz w:val="28"/>
          <w:szCs w:val="28"/>
          <w:lang w:val="kk-KZ" w:eastAsia="ru-RU"/>
        </w:rPr>
        <w:t>отряд</w:t>
      </w:r>
      <w:r w:rsidR="005706A6">
        <w:rPr>
          <w:rFonts w:ascii="Times New Roman" w:eastAsia="PMingLiU" w:hAnsi="Times New Roman" w:cs="Times New Roman"/>
          <w:sz w:val="28"/>
          <w:szCs w:val="28"/>
          <w:lang w:val="kk-KZ" w:eastAsia="ru-RU"/>
        </w:rPr>
        <w:t>тармаққа</w:t>
      </w:r>
      <w:r w:rsidR="005706A6" w:rsidRPr="005706A6">
        <w:rPr>
          <w:rFonts w:ascii="Times New Roman" w:eastAsia="PMingLiU" w:hAnsi="Times New Roman" w:cs="Times New Roman"/>
          <w:sz w:val="28"/>
          <w:szCs w:val="28"/>
          <w:lang w:val="kk-KZ" w:eastAsia="ru-RU"/>
        </w:rPr>
        <w:t xml:space="preserve"> бөлді және бұл бөлі</w:t>
      </w:r>
      <w:r w:rsidR="00D1482A">
        <w:rPr>
          <w:rFonts w:ascii="Times New Roman" w:eastAsia="PMingLiU" w:hAnsi="Times New Roman" w:cs="Times New Roman"/>
          <w:sz w:val="28"/>
          <w:szCs w:val="28"/>
          <w:lang w:val="kk-KZ" w:eastAsia="ru-RU"/>
        </w:rPr>
        <w:t>с</w:t>
      </w:r>
      <w:r w:rsidR="005706A6" w:rsidRPr="005706A6">
        <w:rPr>
          <w:rFonts w:ascii="Times New Roman" w:eastAsia="PMingLiU" w:hAnsi="Times New Roman" w:cs="Times New Roman"/>
          <w:sz w:val="28"/>
          <w:szCs w:val="28"/>
          <w:lang w:val="kk-KZ" w:eastAsia="ru-RU"/>
        </w:rPr>
        <w:t xml:space="preserve"> соңғы уақытқа дейін жалпы қабылданған</w:t>
      </w:r>
      <w:r w:rsidR="005706A6">
        <w:rPr>
          <w:rFonts w:ascii="Times New Roman" w:eastAsia="PMingLiU" w:hAnsi="Times New Roman" w:cs="Times New Roman"/>
          <w:sz w:val="28"/>
          <w:szCs w:val="28"/>
          <w:lang w:val="kk-KZ" w:eastAsia="ru-RU"/>
        </w:rPr>
        <w:t xml:space="preserve"> болып есептелді</w:t>
      </w:r>
      <w:r>
        <w:rPr>
          <w:rFonts w:ascii="Times New Roman" w:eastAsia="PMingLiU" w:hAnsi="Times New Roman" w:cs="Times New Roman"/>
          <w:sz w:val="28"/>
          <w:szCs w:val="28"/>
          <w:lang w:val="kk-KZ" w:eastAsia="ru-RU"/>
        </w:rPr>
        <w:t>.</w:t>
      </w:r>
      <w:r w:rsidR="00E207F3">
        <w:rPr>
          <w:rFonts w:ascii="Times New Roman" w:eastAsia="PMingLiU" w:hAnsi="Times New Roman" w:cs="Times New Roman"/>
          <w:sz w:val="28"/>
          <w:szCs w:val="28"/>
          <w:lang w:val="kk-KZ" w:eastAsia="ru-RU"/>
        </w:rPr>
        <w:t xml:space="preserve"> </w:t>
      </w:r>
    </w:p>
    <w:p w14:paraId="180F80EA" w14:textId="1B86F82B" w:rsidR="00443379" w:rsidRPr="007A1447" w:rsidRDefault="00D1482A"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D1482A">
        <w:rPr>
          <w:rFonts w:ascii="Times New Roman" w:eastAsia="PMingLiU" w:hAnsi="Times New Roman" w:cs="Times New Roman"/>
          <w:sz w:val="28"/>
          <w:szCs w:val="28"/>
          <w:lang w:val="kk-KZ" w:eastAsia="ru-RU"/>
        </w:rPr>
        <w:t xml:space="preserve">XX ғасырдың екінші жартысында </w:t>
      </w:r>
      <w:r w:rsidR="00D67012" w:rsidRPr="00D67012">
        <w:rPr>
          <w:rFonts w:ascii="Times New Roman" w:eastAsia="PMingLiU" w:hAnsi="Times New Roman" w:cs="Times New Roman"/>
          <w:i/>
          <w:sz w:val="28"/>
          <w:szCs w:val="28"/>
          <w:lang w:val="kk-KZ" w:eastAsia="ru-RU"/>
        </w:rPr>
        <w:t>Microchiroptera</w:t>
      </w:r>
      <w:r w:rsidR="00D67012" w:rsidRPr="00D67012">
        <w:rPr>
          <w:rFonts w:ascii="Times New Roman" w:eastAsia="PMingLiU" w:hAnsi="Times New Roman" w:cs="Times New Roman"/>
          <w:sz w:val="28"/>
          <w:szCs w:val="28"/>
          <w:lang w:val="kk-KZ" w:eastAsia="ru-RU"/>
        </w:rPr>
        <w:t xml:space="preserve"> </w:t>
      </w:r>
      <w:r w:rsidRPr="00D1482A">
        <w:rPr>
          <w:rFonts w:ascii="Times New Roman" w:eastAsia="PMingLiU" w:hAnsi="Times New Roman" w:cs="Times New Roman"/>
          <w:sz w:val="28"/>
          <w:szCs w:val="28"/>
          <w:lang w:val="kk-KZ" w:eastAsia="ru-RU"/>
        </w:rPr>
        <w:t xml:space="preserve">біркелкі еместігі көрсетілді және оларды </w:t>
      </w:r>
      <w:r w:rsidR="00D67012" w:rsidRPr="00D67012">
        <w:rPr>
          <w:rFonts w:ascii="Times New Roman" w:eastAsia="PMingLiU" w:hAnsi="Times New Roman" w:cs="Times New Roman"/>
          <w:i/>
          <w:sz w:val="28"/>
          <w:szCs w:val="28"/>
          <w:lang w:val="kk-KZ" w:eastAsia="ru-RU"/>
        </w:rPr>
        <w:t xml:space="preserve">Yinochiroptera </w:t>
      </w:r>
      <w:r w:rsidR="000C09D7">
        <w:rPr>
          <w:rFonts w:ascii="Times New Roman" w:eastAsia="PMingLiU" w:hAnsi="Times New Roman" w:cs="Times New Roman"/>
          <w:sz w:val="28"/>
          <w:szCs w:val="28"/>
          <w:lang w:val="kk-KZ" w:eastAsia="ru-RU"/>
        </w:rPr>
        <w:t>және</w:t>
      </w:r>
      <w:r w:rsidR="00D67012" w:rsidRPr="00D67012">
        <w:rPr>
          <w:rFonts w:ascii="Times New Roman" w:eastAsia="PMingLiU" w:hAnsi="Times New Roman" w:cs="Times New Roman"/>
          <w:sz w:val="28"/>
          <w:szCs w:val="28"/>
          <w:lang w:val="kk-KZ" w:eastAsia="ru-RU"/>
        </w:rPr>
        <w:t xml:space="preserve"> </w:t>
      </w:r>
      <w:r w:rsidR="00D67012" w:rsidRPr="00D67012">
        <w:rPr>
          <w:rFonts w:ascii="Times New Roman" w:eastAsia="PMingLiU" w:hAnsi="Times New Roman" w:cs="Times New Roman"/>
          <w:i/>
          <w:sz w:val="28"/>
          <w:szCs w:val="28"/>
          <w:lang w:val="kk-KZ" w:eastAsia="ru-RU"/>
        </w:rPr>
        <w:t>Yangochiroptera</w:t>
      </w:r>
      <w:r w:rsidR="00D67012" w:rsidRPr="00D67012">
        <w:rPr>
          <w:rFonts w:ascii="Times New Roman" w:eastAsia="PMingLiU" w:hAnsi="Times New Roman" w:cs="Times New Roman"/>
          <w:sz w:val="28"/>
          <w:szCs w:val="28"/>
          <w:lang w:val="kk-KZ" w:eastAsia="ru-RU"/>
        </w:rPr>
        <w:t xml:space="preserve"> </w:t>
      </w:r>
      <w:r w:rsidRPr="00D1482A">
        <w:rPr>
          <w:rFonts w:ascii="Times New Roman" w:eastAsia="PMingLiU" w:hAnsi="Times New Roman" w:cs="Times New Roman"/>
          <w:sz w:val="28"/>
          <w:szCs w:val="28"/>
          <w:lang w:val="kk-KZ" w:eastAsia="ru-RU"/>
        </w:rPr>
        <w:t>инфра</w:t>
      </w:r>
      <w:r w:rsidR="00D67012">
        <w:rPr>
          <w:rFonts w:ascii="Times New Roman" w:eastAsia="PMingLiU" w:hAnsi="Times New Roman" w:cs="Times New Roman"/>
          <w:sz w:val="28"/>
          <w:szCs w:val="28"/>
          <w:lang w:val="kk-KZ" w:eastAsia="ru-RU"/>
        </w:rPr>
        <w:t>отрядтарына</w:t>
      </w:r>
      <w:r w:rsidRPr="00D1482A">
        <w:rPr>
          <w:rFonts w:ascii="Times New Roman" w:eastAsia="PMingLiU" w:hAnsi="Times New Roman" w:cs="Times New Roman"/>
          <w:sz w:val="28"/>
          <w:szCs w:val="28"/>
          <w:lang w:val="kk-KZ" w:eastAsia="ru-RU"/>
        </w:rPr>
        <w:t xml:space="preserve"> бөлу ұсынылды.</w:t>
      </w:r>
      <w:r w:rsidR="00D67012">
        <w:rPr>
          <w:rFonts w:ascii="Times New Roman" w:eastAsia="PMingLiU" w:hAnsi="Times New Roman" w:cs="Times New Roman"/>
          <w:sz w:val="28"/>
          <w:szCs w:val="28"/>
          <w:lang w:val="kk-KZ" w:eastAsia="ru-RU"/>
        </w:rPr>
        <w:t xml:space="preserve"> </w:t>
      </w:r>
      <w:r w:rsidR="00D67012" w:rsidRPr="00D67012">
        <w:rPr>
          <w:rFonts w:ascii="Times New Roman" w:eastAsia="PMingLiU" w:hAnsi="Times New Roman" w:cs="Times New Roman"/>
          <w:sz w:val="28"/>
          <w:szCs w:val="28"/>
          <w:lang w:val="kk-KZ" w:eastAsia="ru-RU"/>
        </w:rPr>
        <w:t xml:space="preserve">Молекулярлық және ішінара кариологиялық деректер </w:t>
      </w:r>
      <w:r w:rsidR="00D67012" w:rsidRPr="00D67012">
        <w:rPr>
          <w:rFonts w:ascii="Times New Roman" w:eastAsia="PMingLiU" w:hAnsi="Times New Roman" w:cs="Times New Roman"/>
          <w:i/>
          <w:sz w:val="28"/>
          <w:szCs w:val="28"/>
          <w:lang w:val="kk-KZ" w:eastAsia="ru-RU"/>
        </w:rPr>
        <w:t>Rhinolophoidea</w:t>
      </w:r>
      <w:r w:rsidR="00D67012" w:rsidRPr="00D67012">
        <w:rPr>
          <w:rFonts w:ascii="Times New Roman" w:eastAsia="PMingLiU" w:hAnsi="Times New Roman" w:cs="Times New Roman"/>
          <w:sz w:val="28"/>
          <w:szCs w:val="28"/>
          <w:lang w:val="kk-KZ" w:eastAsia="ru-RU"/>
        </w:rPr>
        <w:t xml:space="preserve"> </w:t>
      </w:r>
      <w:r w:rsidR="003740CF" w:rsidRPr="003740CF">
        <w:rPr>
          <w:rFonts w:ascii="Times New Roman" w:eastAsia="PMingLiU" w:hAnsi="Times New Roman" w:cs="Times New Roman"/>
          <w:sz w:val="28"/>
          <w:szCs w:val="28"/>
          <w:lang w:val="kk-KZ" w:eastAsia="ru-RU"/>
        </w:rPr>
        <w:t>(</w:t>
      </w:r>
      <w:r w:rsidR="003740CF">
        <w:rPr>
          <w:rFonts w:ascii="Times New Roman" w:eastAsia="PMingLiU" w:hAnsi="Times New Roman" w:cs="Times New Roman"/>
          <w:sz w:val="28"/>
          <w:szCs w:val="28"/>
          <w:lang w:val="kk-KZ" w:eastAsia="ru-RU"/>
        </w:rPr>
        <w:t>тағатұмсықтылыр)</w:t>
      </w:r>
      <w:r w:rsidR="003740CF" w:rsidRPr="003740CF">
        <w:rPr>
          <w:rFonts w:ascii="Times New Roman" w:eastAsia="PMingLiU" w:hAnsi="Times New Roman" w:cs="Times New Roman"/>
          <w:sz w:val="28"/>
          <w:szCs w:val="28"/>
          <w:lang w:val="kk-KZ" w:eastAsia="ru-RU"/>
        </w:rPr>
        <w:t xml:space="preserve"> </w:t>
      </w:r>
      <w:r w:rsidR="00D67012" w:rsidRPr="00D67012">
        <w:rPr>
          <w:rFonts w:ascii="Times New Roman" w:eastAsia="PMingLiU" w:hAnsi="Times New Roman" w:cs="Times New Roman"/>
          <w:sz w:val="28"/>
          <w:szCs w:val="28"/>
          <w:lang w:val="kk-KZ" w:eastAsia="ru-RU"/>
        </w:rPr>
        <w:t xml:space="preserve">өкілдерінің </w:t>
      </w:r>
      <w:r w:rsidR="00D67012" w:rsidRPr="00D67012">
        <w:rPr>
          <w:rFonts w:ascii="Times New Roman" w:eastAsia="PMingLiU" w:hAnsi="Times New Roman" w:cs="Times New Roman"/>
          <w:i/>
          <w:sz w:val="28"/>
          <w:szCs w:val="28"/>
          <w:lang w:val="kk-KZ" w:eastAsia="ru-RU"/>
        </w:rPr>
        <w:t xml:space="preserve">Microchiroptera </w:t>
      </w:r>
      <w:r w:rsidR="00D67012" w:rsidRPr="00D67012">
        <w:rPr>
          <w:rFonts w:ascii="Times New Roman" w:eastAsia="PMingLiU" w:hAnsi="Times New Roman" w:cs="Times New Roman"/>
          <w:sz w:val="28"/>
          <w:szCs w:val="28"/>
          <w:lang w:val="kk-KZ" w:eastAsia="ru-RU"/>
        </w:rPr>
        <w:t xml:space="preserve">басқа тұқымдастарына </w:t>
      </w:r>
      <w:r w:rsidR="00D67012">
        <w:rPr>
          <w:rFonts w:ascii="Times New Roman" w:eastAsia="PMingLiU" w:hAnsi="Times New Roman" w:cs="Times New Roman"/>
          <w:sz w:val="28"/>
          <w:szCs w:val="28"/>
          <w:lang w:val="kk-KZ" w:eastAsia="ru-RU"/>
        </w:rPr>
        <w:t>қарағанда</w:t>
      </w:r>
      <w:r w:rsidR="00D67012" w:rsidRPr="00D67012">
        <w:rPr>
          <w:rFonts w:ascii="Times New Roman" w:eastAsia="PMingLiU" w:hAnsi="Times New Roman" w:cs="Times New Roman"/>
          <w:sz w:val="28"/>
          <w:szCs w:val="28"/>
          <w:lang w:val="kk-KZ" w:eastAsia="ru-RU"/>
        </w:rPr>
        <w:t>, жеміс жарқанаттарына көбірек жақындығын көрсетті</w:t>
      </w:r>
      <w:r w:rsidR="007B4CD6">
        <w:rPr>
          <w:rFonts w:ascii="Times New Roman" w:eastAsia="PMingLiU" w:hAnsi="Times New Roman" w:cs="Times New Roman"/>
          <w:sz w:val="28"/>
          <w:szCs w:val="28"/>
          <w:lang w:val="kk-KZ" w:eastAsia="ru-RU"/>
        </w:rPr>
        <w:t xml:space="preserve"> </w:t>
      </w:r>
      <w:bookmarkStart w:id="17" w:name="_Hlk163892237"/>
      <w:r w:rsidR="007B4CD6" w:rsidRPr="007B4CD6">
        <w:rPr>
          <w:rFonts w:ascii="Times New Roman" w:eastAsia="PMingLiU" w:hAnsi="Times New Roman" w:cs="Times New Roman"/>
          <w:sz w:val="28"/>
          <w:szCs w:val="28"/>
          <w:lang w:val="kk-KZ" w:eastAsia="ru-RU"/>
        </w:rPr>
        <w:t>[</w:t>
      </w:r>
      <w:r w:rsidR="00267682">
        <w:rPr>
          <w:rFonts w:ascii="Times New Roman" w:eastAsia="PMingLiU" w:hAnsi="Times New Roman" w:cs="Times New Roman"/>
          <w:sz w:val="28"/>
          <w:szCs w:val="28"/>
          <w:lang w:val="kk-KZ" w:eastAsia="ru-RU"/>
        </w:rPr>
        <w:t>2</w:t>
      </w:r>
      <w:r w:rsidR="007B4CD6">
        <w:rPr>
          <w:rFonts w:ascii="Times New Roman" w:eastAsia="PMingLiU" w:hAnsi="Times New Roman" w:cs="Times New Roman"/>
          <w:sz w:val="28"/>
          <w:szCs w:val="28"/>
          <w:lang w:val="kk-KZ" w:eastAsia="ru-RU"/>
        </w:rPr>
        <w:t>8,</w:t>
      </w:r>
      <w:r w:rsidR="005B44F8">
        <w:rPr>
          <w:rFonts w:ascii="Times New Roman" w:eastAsia="PMingLiU" w:hAnsi="Times New Roman" w:cs="Times New Roman"/>
          <w:sz w:val="28"/>
          <w:szCs w:val="28"/>
          <w:lang w:val="kk-KZ" w:eastAsia="ru-RU"/>
        </w:rPr>
        <w:t xml:space="preserve"> </w:t>
      </w:r>
      <w:r w:rsidR="00267682">
        <w:rPr>
          <w:rFonts w:ascii="Times New Roman" w:eastAsia="PMingLiU" w:hAnsi="Times New Roman" w:cs="Times New Roman"/>
          <w:sz w:val="28"/>
          <w:szCs w:val="28"/>
          <w:lang w:val="kk-KZ" w:eastAsia="ru-RU"/>
        </w:rPr>
        <w:t>2</w:t>
      </w:r>
      <w:r w:rsidR="007B4CD6">
        <w:rPr>
          <w:rFonts w:ascii="Times New Roman" w:eastAsia="PMingLiU" w:hAnsi="Times New Roman" w:cs="Times New Roman"/>
          <w:sz w:val="28"/>
          <w:szCs w:val="28"/>
          <w:lang w:val="kk-KZ" w:eastAsia="ru-RU"/>
        </w:rPr>
        <w:t>9</w:t>
      </w:r>
      <w:r w:rsidR="007B4CD6" w:rsidRPr="007B4CD6">
        <w:rPr>
          <w:rFonts w:ascii="Times New Roman" w:eastAsia="PMingLiU" w:hAnsi="Times New Roman" w:cs="Times New Roman"/>
          <w:sz w:val="28"/>
          <w:szCs w:val="28"/>
          <w:lang w:val="kk-KZ" w:eastAsia="ru-RU"/>
        </w:rPr>
        <w:t>]</w:t>
      </w:r>
      <w:r w:rsidR="00D67012" w:rsidRPr="00D67012">
        <w:rPr>
          <w:rFonts w:ascii="Times New Roman" w:eastAsia="PMingLiU" w:hAnsi="Times New Roman" w:cs="Times New Roman"/>
          <w:sz w:val="28"/>
          <w:szCs w:val="28"/>
          <w:lang w:val="kk-KZ" w:eastAsia="ru-RU"/>
        </w:rPr>
        <w:t>.</w:t>
      </w:r>
      <w:bookmarkEnd w:id="17"/>
    </w:p>
    <w:p w14:paraId="1D163D5F" w14:textId="18BC3F29" w:rsidR="00DB52C3" w:rsidRPr="000C09D7" w:rsidRDefault="003740CF"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357602">
        <w:rPr>
          <w:rFonts w:ascii="Times New Roman" w:eastAsia="PMingLiU" w:hAnsi="Times New Roman" w:cs="Times New Roman"/>
          <w:i/>
          <w:sz w:val="28"/>
          <w:szCs w:val="28"/>
          <w:lang w:val="kk-KZ" w:eastAsia="ru-RU"/>
        </w:rPr>
        <w:t>Yinpterochiroptera</w:t>
      </w:r>
      <w:r w:rsidRPr="00357602">
        <w:rPr>
          <w:rFonts w:ascii="Times New Roman" w:eastAsia="PMingLiU" w:hAnsi="Times New Roman" w:cs="Times New Roman"/>
          <w:sz w:val="28"/>
          <w:szCs w:val="28"/>
          <w:lang w:val="kk-KZ" w:eastAsia="ru-RU"/>
        </w:rPr>
        <w:t xml:space="preserve"> морфологиялық жағынан өте айқын екі топқа бөлінеді: жеміс жарқанаттары - </w:t>
      </w:r>
      <w:r w:rsidRPr="00357602">
        <w:rPr>
          <w:rFonts w:ascii="Times New Roman" w:eastAsia="PMingLiU" w:hAnsi="Times New Roman" w:cs="Times New Roman"/>
          <w:i/>
          <w:sz w:val="28"/>
          <w:szCs w:val="28"/>
          <w:lang w:val="kk-KZ" w:eastAsia="ru-RU"/>
        </w:rPr>
        <w:t>Pteropodoidea,</w:t>
      </w:r>
      <w:r w:rsidRPr="00357602">
        <w:rPr>
          <w:rFonts w:ascii="Times New Roman" w:eastAsia="PMingLiU" w:hAnsi="Times New Roman" w:cs="Times New Roman"/>
          <w:sz w:val="28"/>
          <w:szCs w:val="28"/>
          <w:lang w:val="kk-KZ" w:eastAsia="ru-RU"/>
        </w:rPr>
        <w:t xml:space="preserve"> таға</w:t>
      </w:r>
      <w:r w:rsidR="008025D9">
        <w:rPr>
          <w:rFonts w:ascii="Times New Roman" w:eastAsia="PMingLiU" w:hAnsi="Times New Roman" w:cs="Times New Roman"/>
          <w:sz w:val="28"/>
          <w:szCs w:val="28"/>
          <w:lang w:val="kk-KZ" w:eastAsia="ru-RU"/>
        </w:rPr>
        <w:t>тұмсықт</w:t>
      </w:r>
      <w:r w:rsidR="007B052A">
        <w:rPr>
          <w:rFonts w:ascii="Times New Roman" w:eastAsia="PMingLiU" w:hAnsi="Times New Roman" w:cs="Times New Roman"/>
          <w:sz w:val="28"/>
          <w:szCs w:val="28"/>
          <w:lang w:val="kk-KZ" w:eastAsia="ru-RU"/>
        </w:rPr>
        <w:t>ы</w:t>
      </w:r>
      <w:r w:rsidRPr="00357602">
        <w:rPr>
          <w:rFonts w:ascii="Times New Roman" w:eastAsia="PMingLiU" w:hAnsi="Times New Roman" w:cs="Times New Roman"/>
          <w:sz w:val="28"/>
          <w:szCs w:val="28"/>
          <w:lang w:val="kk-KZ" w:eastAsia="ru-RU"/>
        </w:rPr>
        <w:t xml:space="preserve"> жарқанаттары </w:t>
      </w:r>
      <w:r w:rsidRPr="00357602">
        <w:rPr>
          <w:rFonts w:ascii="Times New Roman" w:eastAsia="PMingLiU" w:hAnsi="Times New Roman" w:cs="Times New Roman"/>
          <w:i/>
          <w:sz w:val="28"/>
          <w:szCs w:val="28"/>
          <w:lang w:val="kk-KZ" w:eastAsia="ru-RU"/>
        </w:rPr>
        <w:t>-Rhinolophoidea</w:t>
      </w:r>
      <w:r w:rsidR="007A5D8F">
        <w:rPr>
          <w:rFonts w:ascii="Times New Roman" w:eastAsia="PMingLiU" w:hAnsi="Times New Roman" w:cs="Times New Roman"/>
          <w:sz w:val="28"/>
          <w:szCs w:val="28"/>
          <w:lang w:val="kk-KZ" w:eastAsia="ru-RU"/>
        </w:rPr>
        <w:t>. Тағатұмсықты жарқанаттар</w:t>
      </w:r>
      <w:r w:rsidRPr="00357602">
        <w:rPr>
          <w:rFonts w:ascii="Times New Roman" w:eastAsia="PMingLiU" w:hAnsi="Times New Roman" w:cs="Times New Roman"/>
          <w:sz w:val="28"/>
          <w:szCs w:val="28"/>
          <w:lang w:val="kk-KZ" w:eastAsia="ru-RU"/>
        </w:rPr>
        <w:t xml:space="preserve"> бес тұқымдас</w:t>
      </w:r>
      <w:r w:rsidR="007B052A">
        <w:rPr>
          <w:rFonts w:ascii="Times New Roman" w:eastAsia="PMingLiU" w:hAnsi="Times New Roman" w:cs="Times New Roman"/>
          <w:sz w:val="28"/>
          <w:szCs w:val="28"/>
          <w:lang w:val="kk-KZ" w:eastAsia="ru-RU"/>
        </w:rPr>
        <w:t>ты</w:t>
      </w:r>
      <w:r w:rsidRPr="00357602">
        <w:rPr>
          <w:rFonts w:ascii="Times New Roman" w:eastAsia="PMingLiU" w:hAnsi="Times New Roman" w:cs="Times New Roman"/>
          <w:sz w:val="28"/>
          <w:szCs w:val="28"/>
          <w:lang w:val="kk-KZ" w:eastAsia="ru-RU"/>
        </w:rPr>
        <w:t xml:space="preserve">: </w:t>
      </w:r>
      <w:r w:rsidRPr="00357602">
        <w:rPr>
          <w:rFonts w:ascii="Times New Roman" w:eastAsia="PMingLiU" w:hAnsi="Times New Roman" w:cs="Times New Roman"/>
          <w:i/>
          <w:sz w:val="28"/>
          <w:szCs w:val="28"/>
          <w:lang w:val="kk-KZ" w:eastAsia="ru-RU"/>
        </w:rPr>
        <w:t>Craseonycteridae</w:t>
      </w:r>
      <w:r w:rsidR="00D05088">
        <w:rPr>
          <w:rFonts w:ascii="Times New Roman" w:eastAsia="PMingLiU" w:hAnsi="Times New Roman" w:cs="Times New Roman"/>
          <w:i/>
          <w:sz w:val="28"/>
          <w:szCs w:val="28"/>
          <w:lang w:val="kk-KZ" w:eastAsia="ru-RU"/>
        </w:rPr>
        <w:t xml:space="preserve"> -</w:t>
      </w:r>
      <w:r w:rsidRPr="00357602">
        <w:rPr>
          <w:rFonts w:ascii="Times New Roman" w:eastAsia="PMingLiU" w:hAnsi="Times New Roman" w:cs="Times New Roman"/>
          <w:sz w:val="28"/>
          <w:szCs w:val="28"/>
          <w:lang w:val="kk-KZ" w:eastAsia="ru-RU"/>
        </w:rPr>
        <w:t xml:space="preserve"> шошқамұрынды, </w:t>
      </w:r>
      <w:r w:rsidRPr="00357602">
        <w:rPr>
          <w:rFonts w:ascii="Times New Roman" w:eastAsia="PMingLiU" w:hAnsi="Times New Roman" w:cs="Times New Roman"/>
          <w:i/>
          <w:sz w:val="28"/>
          <w:szCs w:val="28"/>
          <w:lang w:val="kk-KZ" w:eastAsia="ru-RU"/>
        </w:rPr>
        <w:t>Megadermatidae</w:t>
      </w:r>
      <w:r w:rsidR="00D05088">
        <w:rPr>
          <w:rFonts w:ascii="Times New Roman" w:eastAsia="PMingLiU" w:hAnsi="Times New Roman" w:cs="Times New Roman"/>
          <w:sz w:val="28"/>
          <w:szCs w:val="28"/>
          <w:lang w:val="kk-KZ" w:eastAsia="ru-RU"/>
        </w:rPr>
        <w:t>-</w:t>
      </w:r>
      <w:r w:rsidRPr="00357602">
        <w:rPr>
          <w:rFonts w:ascii="Times New Roman" w:eastAsia="PMingLiU" w:hAnsi="Times New Roman" w:cs="Times New Roman"/>
          <w:sz w:val="28"/>
          <w:szCs w:val="28"/>
          <w:lang w:val="kk-KZ" w:eastAsia="ru-RU"/>
        </w:rPr>
        <w:t xml:space="preserve">жалған вампир, </w:t>
      </w:r>
      <w:r w:rsidR="00357602" w:rsidRPr="00357602">
        <w:rPr>
          <w:rFonts w:ascii="Times New Roman" w:eastAsia="PMingLiU" w:hAnsi="Times New Roman" w:cs="Times New Roman"/>
          <w:i/>
          <w:sz w:val="28"/>
          <w:szCs w:val="28"/>
          <w:lang w:val="kk-KZ" w:eastAsia="ru-RU"/>
        </w:rPr>
        <w:t>Hipposideridae</w:t>
      </w:r>
      <w:r w:rsidRPr="00357602">
        <w:rPr>
          <w:rFonts w:ascii="Times New Roman" w:eastAsia="PMingLiU" w:hAnsi="Times New Roman" w:cs="Times New Roman"/>
          <w:sz w:val="28"/>
          <w:szCs w:val="28"/>
          <w:lang w:val="kk-KZ" w:eastAsia="ru-RU"/>
        </w:rPr>
        <w:t xml:space="preserve"> жапырақ-мұрындары, </w:t>
      </w:r>
      <w:r w:rsidRPr="00D05088">
        <w:rPr>
          <w:rFonts w:ascii="Times New Roman" w:eastAsia="PMingLiU" w:hAnsi="Times New Roman" w:cs="Times New Roman"/>
          <w:i/>
          <w:sz w:val="28"/>
          <w:szCs w:val="28"/>
          <w:lang w:val="kk-KZ" w:eastAsia="ru-RU"/>
        </w:rPr>
        <w:t>Rhinonycteridae</w:t>
      </w:r>
      <w:r w:rsidR="00D05088">
        <w:rPr>
          <w:rFonts w:ascii="Times New Roman" w:eastAsia="PMingLiU" w:hAnsi="Times New Roman" w:cs="Times New Roman"/>
          <w:i/>
          <w:sz w:val="28"/>
          <w:szCs w:val="28"/>
          <w:lang w:val="kk-KZ" w:eastAsia="ru-RU"/>
        </w:rPr>
        <w:t>-</w:t>
      </w:r>
      <w:r w:rsidRPr="00357602">
        <w:rPr>
          <w:rFonts w:ascii="Times New Roman" w:eastAsia="PMingLiU" w:hAnsi="Times New Roman" w:cs="Times New Roman"/>
          <w:sz w:val="28"/>
          <w:szCs w:val="28"/>
          <w:lang w:val="kk-KZ" w:eastAsia="ru-RU"/>
        </w:rPr>
        <w:t xml:space="preserve"> үш</w:t>
      </w:r>
      <w:r w:rsidR="00357602" w:rsidRPr="00357602">
        <w:rPr>
          <w:rFonts w:ascii="Times New Roman" w:eastAsia="PMingLiU" w:hAnsi="Times New Roman" w:cs="Times New Roman"/>
          <w:sz w:val="28"/>
          <w:szCs w:val="28"/>
          <w:lang w:val="kk-KZ" w:eastAsia="ru-RU"/>
        </w:rPr>
        <w:t>тістілер</w:t>
      </w:r>
      <w:r w:rsidRPr="00357602">
        <w:rPr>
          <w:rFonts w:ascii="Times New Roman" w:eastAsia="PMingLiU" w:hAnsi="Times New Roman" w:cs="Times New Roman"/>
          <w:sz w:val="28"/>
          <w:szCs w:val="28"/>
          <w:lang w:val="kk-KZ" w:eastAsia="ru-RU"/>
        </w:rPr>
        <w:t>лар және</w:t>
      </w:r>
      <w:r w:rsidR="00357602" w:rsidRPr="00357602">
        <w:rPr>
          <w:rFonts w:ascii="Times New Roman" w:eastAsia="PMingLiU" w:hAnsi="Times New Roman" w:cs="Times New Roman"/>
          <w:sz w:val="28"/>
          <w:szCs w:val="28"/>
          <w:lang w:val="kk-KZ" w:eastAsia="ru-RU"/>
        </w:rPr>
        <w:t xml:space="preserve"> </w:t>
      </w:r>
      <w:bookmarkStart w:id="18" w:name="_Hlk163921409"/>
      <w:r w:rsidR="00357602" w:rsidRPr="00D05088">
        <w:rPr>
          <w:rFonts w:ascii="Times New Roman" w:eastAsia="PMingLiU" w:hAnsi="Times New Roman" w:cs="Times New Roman"/>
          <w:i/>
          <w:sz w:val="28"/>
          <w:szCs w:val="28"/>
          <w:lang w:val="kk-KZ" w:eastAsia="ru-RU"/>
        </w:rPr>
        <w:t>Rhinolophidae</w:t>
      </w:r>
      <w:bookmarkEnd w:id="18"/>
      <w:r w:rsidR="00D05088">
        <w:rPr>
          <w:rFonts w:ascii="Times New Roman" w:eastAsia="PMingLiU" w:hAnsi="Times New Roman" w:cs="Times New Roman"/>
          <w:sz w:val="28"/>
          <w:szCs w:val="28"/>
          <w:lang w:val="kk-KZ" w:eastAsia="ru-RU"/>
        </w:rPr>
        <w:t xml:space="preserve"> -</w:t>
      </w:r>
      <w:r w:rsidR="00357602" w:rsidRPr="00357602">
        <w:rPr>
          <w:rFonts w:ascii="Times New Roman" w:eastAsia="PMingLiU" w:hAnsi="Times New Roman" w:cs="Times New Roman"/>
          <w:sz w:val="28"/>
          <w:szCs w:val="28"/>
          <w:lang w:val="kk-KZ" w:eastAsia="ru-RU"/>
        </w:rPr>
        <w:t xml:space="preserve"> тағатұмсықтылар</w:t>
      </w:r>
      <w:r w:rsidR="007A5D8F">
        <w:rPr>
          <w:rFonts w:ascii="Times New Roman" w:eastAsia="PMingLiU" w:hAnsi="Times New Roman" w:cs="Times New Roman"/>
          <w:sz w:val="28"/>
          <w:szCs w:val="28"/>
          <w:lang w:val="kk-KZ" w:eastAsia="ru-RU"/>
        </w:rPr>
        <w:t xml:space="preserve"> құрайды</w:t>
      </w:r>
      <w:r w:rsidR="00357602" w:rsidRPr="00357602">
        <w:rPr>
          <w:lang w:val="kk-KZ"/>
        </w:rPr>
        <w:t xml:space="preserve"> </w:t>
      </w:r>
      <w:bookmarkStart w:id="19" w:name="_Hlk163893914"/>
      <w:r w:rsidR="00357602" w:rsidRPr="00357602">
        <w:rPr>
          <w:rFonts w:ascii="Times New Roman" w:eastAsia="PMingLiU" w:hAnsi="Times New Roman" w:cs="Times New Roman"/>
          <w:sz w:val="28"/>
          <w:szCs w:val="28"/>
          <w:lang w:val="kk-KZ" w:eastAsia="ru-RU"/>
        </w:rPr>
        <w:t>[</w:t>
      </w:r>
      <w:r w:rsidR="00617839">
        <w:rPr>
          <w:rFonts w:ascii="Times New Roman" w:eastAsia="PMingLiU" w:hAnsi="Times New Roman" w:cs="Times New Roman"/>
          <w:sz w:val="28"/>
          <w:szCs w:val="28"/>
          <w:lang w:val="kk-KZ" w:eastAsia="ru-RU"/>
        </w:rPr>
        <w:t>3</w:t>
      </w:r>
      <w:r w:rsidR="00357602">
        <w:rPr>
          <w:rFonts w:ascii="Times New Roman" w:eastAsia="PMingLiU" w:hAnsi="Times New Roman" w:cs="Times New Roman"/>
          <w:sz w:val="28"/>
          <w:szCs w:val="28"/>
          <w:lang w:val="kk-KZ" w:eastAsia="ru-RU"/>
        </w:rPr>
        <w:t>0</w:t>
      </w:r>
      <w:r w:rsidR="00357602" w:rsidRPr="00357602">
        <w:rPr>
          <w:rFonts w:ascii="Times New Roman" w:eastAsia="PMingLiU" w:hAnsi="Times New Roman" w:cs="Times New Roman"/>
          <w:sz w:val="28"/>
          <w:szCs w:val="28"/>
          <w:lang w:val="kk-KZ" w:eastAsia="ru-RU"/>
        </w:rPr>
        <w:t>].</w:t>
      </w:r>
      <w:r w:rsidR="00DB52C3" w:rsidRPr="00DB52C3">
        <w:rPr>
          <w:rFonts w:ascii="Times New Roman" w:eastAsia="PMingLiU" w:hAnsi="Times New Roman" w:cs="Times New Roman"/>
          <w:sz w:val="28"/>
          <w:szCs w:val="28"/>
          <w:lang w:val="kk-KZ" w:eastAsia="ru-RU"/>
        </w:rPr>
        <w:t xml:space="preserve"> </w:t>
      </w:r>
      <w:bookmarkEnd w:id="19"/>
      <w:r w:rsidR="00DB52C3">
        <w:rPr>
          <w:rFonts w:ascii="Times New Roman" w:eastAsia="PMingLiU" w:hAnsi="Times New Roman" w:cs="Times New Roman"/>
          <w:sz w:val="28"/>
          <w:szCs w:val="28"/>
          <w:lang w:val="kk-KZ" w:eastAsia="ru-RU"/>
        </w:rPr>
        <w:t>Олардың</w:t>
      </w:r>
      <w:r w:rsidR="007A5D8F">
        <w:rPr>
          <w:rFonts w:ascii="Times New Roman" w:eastAsia="PMingLiU" w:hAnsi="Times New Roman" w:cs="Times New Roman"/>
          <w:sz w:val="28"/>
          <w:szCs w:val="28"/>
          <w:lang w:val="kk-KZ" w:eastAsia="ru-RU"/>
        </w:rPr>
        <w:t xml:space="preserve"> ішінде</w:t>
      </w:r>
      <w:r w:rsidR="00DB52C3">
        <w:rPr>
          <w:rFonts w:ascii="Times New Roman" w:eastAsia="PMingLiU" w:hAnsi="Times New Roman" w:cs="Times New Roman"/>
          <w:sz w:val="28"/>
          <w:szCs w:val="28"/>
          <w:lang w:val="kk-KZ" w:eastAsia="ru-RU"/>
        </w:rPr>
        <w:t xml:space="preserve"> тек </w:t>
      </w:r>
      <w:r w:rsidR="00DB52C3" w:rsidRPr="00DB52C3">
        <w:rPr>
          <w:rFonts w:ascii="Times New Roman" w:eastAsia="PMingLiU" w:hAnsi="Times New Roman" w:cs="Times New Roman"/>
          <w:sz w:val="28"/>
          <w:szCs w:val="28"/>
          <w:lang w:val="kk-KZ" w:eastAsia="ru-RU"/>
        </w:rPr>
        <w:t>Ресейдің Қиыр Шығыс</w:t>
      </w:r>
      <w:r w:rsidR="00DB52C3">
        <w:rPr>
          <w:rFonts w:ascii="Times New Roman" w:eastAsia="PMingLiU" w:hAnsi="Times New Roman" w:cs="Times New Roman"/>
          <w:sz w:val="28"/>
          <w:szCs w:val="28"/>
          <w:lang w:val="kk-KZ" w:eastAsia="ru-RU"/>
        </w:rPr>
        <w:t>ында,</w:t>
      </w:r>
      <w:r w:rsidR="00DB52C3" w:rsidRPr="00DB52C3">
        <w:rPr>
          <w:rFonts w:ascii="Times New Roman" w:eastAsia="PMingLiU" w:hAnsi="Times New Roman" w:cs="Times New Roman"/>
          <w:sz w:val="28"/>
          <w:szCs w:val="28"/>
          <w:lang w:val="kk-KZ" w:eastAsia="ru-RU"/>
        </w:rPr>
        <w:t xml:space="preserve"> Шығыс Азия тек </w:t>
      </w:r>
      <w:bookmarkStart w:id="20" w:name="_Hlk163920865"/>
      <w:r w:rsidR="00DB52C3">
        <w:rPr>
          <w:rFonts w:ascii="Times New Roman" w:eastAsia="PMingLiU" w:hAnsi="Times New Roman" w:cs="Times New Roman"/>
          <w:sz w:val="28"/>
          <w:szCs w:val="28"/>
          <w:lang w:val="kk-KZ" w:eastAsia="ru-RU"/>
        </w:rPr>
        <w:t xml:space="preserve">тағатұқымдас жарқанаттар </w:t>
      </w:r>
      <w:bookmarkEnd w:id="20"/>
      <w:r w:rsidR="00DB52C3">
        <w:rPr>
          <w:rFonts w:ascii="Times New Roman" w:eastAsia="PMingLiU" w:hAnsi="Times New Roman" w:cs="Times New Roman"/>
          <w:sz w:val="28"/>
          <w:szCs w:val="28"/>
          <w:lang w:val="kk-KZ" w:eastAsia="ru-RU"/>
        </w:rPr>
        <w:t>кейбір түрлері мекендейді</w:t>
      </w:r>
      <w:r w:rsidR="00DB52C3" w:rsidRPr="00DB52C3">
        <w:rPr>
          <w:rFonts w:ascii="Times New Roman" w:eastAsia="PMingLiU" w:hAnsi="Times New Roman" w:cs="Times New Roman"/>
          <w:sz w:val="28"/>
          <w:szCs w:val="28"/>
          <w:lang w:val="kk-KZ" w:eastAsia="ru-RU"/>
        </w:rPr>
        <w:t>.</w:t>
      </w:r>
      <w:r w:rsidR="00D05088">
        <w:rPr>
          <w:rFonts w:ascii="Times New Roman" w:eastAsia="PMingLiU" w:hAnsi="Times New Roman" w:cs="Times New Roman"/>
          <w:sz w:val="28"/>
          <w:szCs w:val="28"/>
          <w:lang w:val="kk-KZ" w:eastAsia="ru-RU"/>
        </w:rPr>
        <w:t xml:space="preserve"> </w:t>
      </w:r>
      <w:r w:rsidR="00D05088" w:rsidRPr="000C09D7">
        <w:rPr>
          <w:rFonts w:ascii="Times New Roman" w:eastAsia="PMingLiU" w:hAnsi="Times New Roman" w:cs="Times New Roman"/>
          <w:sz w:val="28"/>
          <w:szCs w:val="28"/>
          <w:lang w:val="kk-KZ" w:eastAsia="ru-RU"/>
        </w:rPr>
        <w:t xml:space="preserve">Қазақстанда </w:t>
      </w:r>
      <w:r w:rsidR="006F2AD0" w:rsidRPr="000C09D7">
        <w:rPr>
          <w:rFonts w:ascii="Times New Roman" w:eastAsia="PMingLiU" w:hAnsi="Times New Roman" w:cs="Times New Roman"/>
          <w:i/>
          <w:sz w:val="28"/>
          <w:szCs w:val="28"/>
          <w:lang w:val="kk-KZ" w:eastAsia="ru-RU"/>
        </w:rPr>
        <w:t>Rhinolophidae</w:t>
      </w:r>
      <w:r w:rsidR="006F2AD0" w:rsidRPr="000C09D7">
        <w:rPr>
          <w:rFonts w:ascii="Times New Roman" w:eastAsia="PMingLiU" w:hAnsi="Times New Roman" w:cs="Times New Roman"/>
          <w:sz w:val="28"/>
          <w:szCs w:val="28"/>
          <w:lang w:val="kk-KZ" w:eastAsia="ru-RU"/>
        </w:rPr>
        <w:t xml:space="preserve"> </w:t>
      </w:r>
      <w:r w:rsidR="00D05088" w:rsidRPr="000C09D7">
        <w:rPr>
          <w:rFonts w:ascii="Times New Roman" w:eastAsia="PMingLiU" w:hAnsi="Times New Roman" w:cs="Times New Roman"/>
          <w:sz w:val="28"/>
          <w:szCs w:val="28"/>
          <w:lang w:val="kk-KZ" w:eastAsia="ru-RU"/>
        </w:rPr>
        <w:t>таға</w:t>
      </w:r>
      <w:r w:rsidR="006F2AD0" w:rsidRPr="000C09D7">
        <w:rPr>
          <w:rFonts w:ascii="Times New Roman" w:eastAsia="PMingLiU" w:hAnsi="Times New Roman" w:cs="Times New Roman"/>
          <w:sz w:val="28"/>
          <w:szCs w:val="28"/>
          <w:lang w:val="kk-KZ" w:eastAsia="ru-RU"/>
        </w:rPr>
        <w:t xml:space="preserve">тұмсықты </w:t>
      </w:r>
      <w:r w:rsidR="00D05088" w:rsidRPr="000C09D7">
        <w:rPr>
          <w:rFonts w:ascii="Times New Roman" w:eastAsia="PMingLiU" w:hAnsi="Times New Roman" w:cs="Times New Roman"/>
          <w:sz w:val="28"/>
          <w:szCs w:val="28"/>
          <w:lang w:val="kk-KZ" w:eastAsia="ru-RU"/>
        </w:rPr>
        <w:t>тұқымдас жарқанаттар</w:t>
      </w:r>
      <w:r w:rsidR="00A227F7" w:rsidRPr="000C09D7">
        <w:rPr>
          <w:rFonts w:ascii="Times New Roman" w:eastAsia="PMingLiU" w:hAnsi="Times New Roman" w:cs="Times New Roman"/>
          <w:sz w:val="28"/>
          <w:szCs w:val="28"/>
          <w:lang w:val="kk-KZ" w:eastAsia="ru-RU"/>
        </w:rPr>
        <w:t>дың</w:t>
      </w:r>
      <w:r w:rsidR="00D05088" w:rsidRPr="000C09D7">
        <w:rPr>
          <w:rFonts w:ascii="Times New Roman" w:eastAsia="PMingLiU" w:hAnsi="Times New Roman" w:cs="Times New Roman"/>
          <w:sz w:val="28"/>
          <w:szCs w:val="28"/>
          <w:lang w:val="kk-KZ" w:eastAsia="ru-RU"/>
        </w:rPr>
        <w:t xml:space="preserve"> </w:t>
      </w:r>
      <w:r w:rsidR="00A227F7" w:rsidRPr="000C09D7">
        <w:rPr>
          <w:rFonts w:ascii="Times New Roman" w:eastAsia="PMingLiU" w:hAnsi="Times New Roman" w:cs="Times New Roman"/>
          <w:sz w:val="28"/>
          <w:szCs w:val="28"/>
          <w:lang w:val="kk-KZ" w:eastAsia="ru-RU"/>
        </w:rPr>
        <w:t xml:space="preserve">үш </w:t>
      </w:r>
      <w:r w:rsidR="00D05088" w:rsidRPr="000C09D7">
        <w:rPr>
          <w:rFonts w:ascii="Times New Roman" w:eastAsia="PMingLiU" w:hAnsi="Times New Roman" w:cs="Times New Roman"/>
          <w:sz w:val="28"/>
          <w:szCs w:val="28"/>
          <w:lang w:val="kk-KZ" w:eastAsia="ru-RU"/>
        </w:rPr>
        <w:t>түрі</w:t>
      </w:r>
      <w:r w:rsidR="00A227F7" w:rsidRPr="000C09D7">
        <w:rPr>
          <w:rFonts w:ascii="Times New Roman" w:eastAsia="PMingLiU" w:hAnsi="Times New Roman" w:cs="Times New Roman"/>
          <w:sz w:val="28"/>
          <w:szCs w:val="28"/>
          <w:lang w:val="kk-KZ" w:eastAsia="ru-RU"/>
        </w:rPr>
        <w:t>: кіші тағатұмсықты (</w:t>
      </w:r>
      <w:r w:rsidR="00A227F7" w:rsidRPr="000C09D7">
        <w:rPr>
          <w:rFonts w:ascii="Times New Roman" w:eastAsia="PMingLiU" w:hAnsi="Times New Roman" w:cs="Times New Roman"/>
          <w:i/>
          <w:sz w:val="28"/>
          <w:szCs w:val="28"/>
          <w:lang w:val="kk-KZ" w:eastAsia="ru-RU"/>
        </w:rPr>
        <w:t>Rhinolophus hipposideros</w:t>
      </w:r>
      <w:r w:rsidR="00A227F7" w:rsidRPr="000C09D7">
        <w:rPr>
          <w:rFonts w:ascii="Times New Roman" w:eastAsia="PMingLiU" w:hAnsi="Times New Roman" w:cs="Times New Roman"/>
          <w:sz w:val="28"/>
          <w:szCs w:val="28"/>
          <w:lang w:val="kk-KZ" w:eastAsia="ru-RU"/>
        </w:rPr>
        <w:t>), үлкен тағатұмсықты  (Rh.ferrumequinum), бұқар тағатұмсықты (</w:t>
      </w:r>
      <w:r w:rsidR="00A227F7" w:rsidRPr="000C09D7">
        <w:rPr>
          <w:rFonts w:ascii="Times New Roman" w:eastAsia="PMingLiU" w:hAnsi="Times New Roman" w:cs="Times New Roman"/>
          <w:i/>
          <w:sz w:val="28"/>
          <w:szCs w:val="28"/>
          <w:lang w:val="kk-KZ" w:eastAsia="ru-RU"/>
        </w:rPr>
        <w:t>Rh. bocharicus</w:t>
      </w:r>
      <w:r w:rsidR="00A227F7" w:rsidRPr="000C09D7">
        <w:rPr>
          <w:rFonts w:ascii="Times New Roman" w:eastAsia="PMingLiU" w:hAnsi="Times New Roman" w:cs="Times New Roman"/>
          <w:sz w:val="28"/>
          <w:szCs w:val="28"/>
          <w:lang w:val="kk-KZ" w:eastAsia="ru-RU"/>
        </w:rPr>
        <w:t>) жарқанаттары мекендейді</w:t>
      </w:r>
      <w:r w:rsidR="005C0141" w:rsidRPr="000C09D7">
        <w:rPr>
          <w:rFonts w:ascii="Times New Roman" w:eastAsia="PMingLiU" w:hAnsi="Times New Roman" w:cs="Times New Roman"/>
          <w:sz w:val="28"/>
          <w:szCs w:val="28"/>
          <w:lang w:val="kk-KZ" w:eastAsia="ru-RU"/>
        </w:rPr>
        <w:t xml:space="preserve"> </w:t>
      </w:r>
      <w:bookmarkStart w:id="21" w:name="_Hlk163923687"/>
      <w:r w:rsidR="005C0141" w:rsidRPr="000C09D7">
        <w:rPr>
          <w:rFonts w:ascii="Times New Roman" w:eastAsia="PMingLiU" w:hAnsi="Times New Roman" w:cs="Times New Roman"/>
          <w:sz w:val="28"/>
          <w:szCs w:val="28"/>
          <w:lang w:val="kk-KZ" w:eastAsia="ru-RU"/>
        </w:rPr>
        <w:t>[3</w:t>
      </w:r>
      <w:r w:rsidR="00D60882">
        <w:rPr>
          <w:rFonts w:ascii="Times New Roman" w:eastAsia="PMingLiU" w:hAnsi="Times New Roman" w:cs="Times New Roman"/>
          <w:sz w:val="28"/>
          <w:szCs w:val="28"/>
          <w:lang w:val="kk-KZ" w:eastAsia="ru-RU"/>
        </w:rPr>
        <w:t>1</w:t>
      </w:r>
      <w:r w:rsidR="005C0141" w:rsidRPr="000C09D7">
        <w:rPr>
          <w:rFonts w:ascii="Times New Roman" w:eastAsia="PMingLiU" w:hAnsi="Times New Roman" w:cs="Times New Roman"/>
          <w:sz w:val="28"/>
          <w:szCs w:val="28"/>
          <w:lang w:val="kk-KZ" w:eastAsia="ru-RU"/>
        </w:rPr>
        <w:t>]</w:t>
      </w:r>
      <w:r w:rsidR="00D05088" w:rsidRPr="000C09D7">
        <w:rPr>
          <w:rFonts w:ascii="Times New Roman" w:eastAsia="PMingLiU" w:hAnsi="Times New Roman" w:cs="Times New Roman"/>
          <w:sz w:val="28"/>
          <w:szCs w:val="28"/>
          <w:lang w:val="kk-KZ" w:eastAsia="ru-RU"/>
        </w:rPr>
        <w:t>.</w:t>
      </w:r>
      <w:bookmarkEnd w:id="21"/>
    </w:p>
    <w:p w14:paraId="7080AACA" w14:textId="3B97E1BB" w:rsidR="00C76468" w:rsidRDefault="00656DE8" w:rsidP="00BA47AC">
      <w:pPr>
        <w:tabs>
          <w:tab w:val="left" w:pos="0"/>
        </w:tabs>
        <w:spacing w:after="0" w:line="240" w:lineRule="auto"/>
        <w:ind w:firstLine="567"/>
        <w:contextualSpacing/>
        <w:jc w:val="both"/>
        <w:rPr>
          <w:lang w:val="kk-KZ"/>
        </w:rPr>
      </w:pPr>
      <w:r w:rsidRPr="00656DE8">
        <w:rPr>
          <w:rFonts w:ascii="Times New Roman" w:eastAsia="PMingLiU" w:hAnsi="Times New Roman" w:cs="Times New Roman"/>
          <w:i/>
          <w:sz w:val="28"/>
          <w:szCs w:val="28"/>
          <w:lang w:val="kk-KZ" w:eastAsia="ru-RU"/>
        </w:rPr>
        <w:lastRenderedPageBreak/>
        <w:t>Yangochiroptera</w:t>
      </w:r>
      <w:r w:rsidRPr="00656DE8">
        <w:rPr>
          <w:rFonts w:ascii="Times New Roman" w:eastAsia="PMingLiU" w:hAnsi="Times New Roman" w:cs="Times New Roman"/>
          <w:sz w:val="28"/>
          <w:szCs w:val="28"/>
          <w:lang w:val="kk-KZ" w:eastAsia="ru-RU"/>
        </w:rPr>
        <w:t xml:space="preserve"> </w:t>
      </w:r>
      <w:r w:rsidR="007A39EC">
        <w:rPr>
          <w:rFonts w:ascii="Times New Roman" w:eastAsia="PMingLiU" w:hAnsi="Times New Roman" w:cs="Times New Roman"/>
          <w:sz w:val="28"/>
          <w:szCs w:val="28"/>
          <w:lang w:val="kk-KZ" w:eastAsia="ru-RU"/>
        </w:rPr>
        <w:t>отряд</w:t>
      </w:r>
      <w:r>
        <w:rPr>
          <w:rFonts w:ascii="Times New Roman" w:eastAsia="PMingLiU" w:hAnsi="Times New Roman" w:cs="Times New Roman"/>
          <w:sz w:val="28"/>
          <w:szCs w:val="28"/>
          <w:lang w:val="kk-KZ" w:eastAsia="ru-RU"/>
        </w:rPr>
        <w:t>тармақшасын</w:t>
      </w:r>
      <w:r w:rsidRPr="00656DE8">
        <w:rPr>
          <w:rFonts w:ascii="Times New Roman" w:eastAsia="PMingLiU" w:hAnsi="Times New Roman" w:cs="Times New Roman"/>
          <w:sz w:val="28"/>
          <w:szCs w:val="28"/>
          <w:lang w:val="kk-KZ" w:eastAsia="ru-RU"/>
        </w:rPr>
        <w:t xml:space="preserve"> </w:t>
      </w:r>
      <w:r w:rsidR="007A39EC">
        <w:rPr>
          <w:rFonts w:ascii="Times New Roman" w:eastAsia="PMingLiU" w:hAnsi="Times New Roman" w:cs="Times New Roman"/>
          <w:sz w:val="28"/>
          <w:szCs w:val="28"/>
          <w:lang w:val="kk-KZ" w:eastAsia="ru-RU"/>
        </w:rPr>
        <w:t xml:space="preserve">21 </w:t>
      </w:r>
      <w:r w:rsidR="00FC77FA">
        <w:rPr>
          <w:rFonts w:ascii="Times New Roman" w:eastAsia="PMingLiU" w:hAnsi="Times New Roman" w:cs="Times New Roman"/>
          <w:sz w:val="28"/>
          <w:szCs w:val="28"/>
          <w:lang w:val="kk-KZ" w:eastAsia="ru-RU"/>
        </w:rPr>
        <w:t>тұкымдас құрайды. М</w:t>
      </w:r>
      <w:r w:rsidRPr="00656DE8">
        <w:rPr>
          <w:rFonts w:ascii="Times New Roman" w:eastAsia="PMingLiU" w:hAnsi="Times New Roman" w:cs="Times New Roman"/>
          <w:sz w:val="28"/>
          <w:szCs w:val="28"/>
          <w:lang w:val="kk-KZ" w:eastAsia="ru-RU"/>
        </w:rPr>
        <w:t xml:space="preserve">олекулалық-генетикалық әдістермен ерекшеленетін бір-бірінен жақсы бөлінген үш </w:t>
      </w:r>
      <w:r w:rsidR="00FC77FA" w:rsidRPr="00D60882">
        <w:rPr>
          <w:rFonts w:ascii="Times New Roman" w:eastAsia="PMingLiU" w:hAnsi="Times New Roman" w:cs="Times New Roman"/>
          <w:sz w:val="28"/>
          <w:szCs w:val="28"/>
          <w:lang w:val="kk-KZ" w:eastAsia="ru-RU"/>
        </w:rPr>
        <w:t>клад</w:t>
      </w:r>
      <w:r w:rsidRPr="00656DE8">
        <w:rPr>
          <w:rFonts w:ascii="Times New Roman" w:eastAsia="PMingLiU" w:hAnsi="Times New Roman" w:cs="Times New Roman"/>
          <w:color w:val="FF0000"/>
          <w:sz w:val="28"/>
          <w:szCs w:val="28"/>
          <w:lang w:val="kk-KZ" w:eastAsia="ru-RU"/>
        </w:rPr>
        <w:t xml:space="preserve"> </w:t>
      </w:r>
      <w:r w:rsidRPr="00656DE8">
        <w:rPr>
          <w:rFonts w:ascii="Times New Roman" w:eastAsia="PMingLiU" w:hAnsi="Times New Roman" w:cs="Times New Roman"/>
          <w:sz w:val="28"/>
          <w:szCs w:val="28"/>
          <w:lang w:val="kk-KZ" w:eastAsia="ru-RU"/>
        </w:rPr>
        <w:t>кіреді.</w:t>
      </w:r>
      <w:r w:rsidR="00AD4DD4">
        <w:rPr>
          <w:rFonts w:ascii="Times New Roman" w:eastAsia="PMingLiU" w:hAnsi="Times New Roman" w:cs="Times New Roman"/>
          <w:sz w:val="28"/>
          <w:szCs w:val="28"/>
          <w:lang w:val="kk-KZ" w:eastAsia="ru-RU"/>
        </w:rPr>
        <w:t xml:space="preserve"> </w:t>
      </w:r>
      <w:r w:rsidR="00AD4DD4" w:rsidRPr="00AD4DD4">
        <w:rPr>
          <w:rFonts w:ascii="Times New Roman" w:eastAsia="PMingLiU" w:hAnsi="Times New Roman" w:cs="Times New Roman"/>
          <w:i/>
          <w:sz w:val="28"/>
          <w:szCs w:val="28"/>
          <w:lang w:val="kk-KZ" w:eastAsia="ru-RU"/>
        </w:rPr>
        <w:t>Emballonuroidea</w:t>
      </w:r>
      <w:r w:rsidR="00AD4DD4" w:rsidRPr="00AD4DD4">
        <w:rPr>
          <w:rFonts w:ascii="Times New Roman" w:eastAsia="PMingLiU" w:hAnsi="Times New Roman" w:cs="Times New Roman"/>
          <w:sz w:val="28"/>
          <w:szCs w:val="28"/>
          <w:lang w:val="kk-KZ" w:eastAsia="ru-RU"/>
        </w:rPr>
        <w:t xml:space="preserve"> екі тұқымдас жатады: </w:t>
      </w:r>
      <w:r w:rsidR="00AD4DD4" w:rsidRPr="00AD4DD4">
        <w:rPr>
          <w:rFonts w:ascii="Times New Roman" w:eastAsia="PMingLiU" w:hAnsi="Times New Roman" w:cs="Times New Roman"/>
          <w:i/>
          <w:sz w:val="28"/>
          <w:szCs w:val="28"/>
          <w:lang w:val="kk-KZ" w:eastAsia="ru-RU"/>
        </w:rPr>
        <w:t>Emballonuridae</w:t>
      </w:r>
      <w:r w:rsidR="00AD4DD4" w:rsidRPr="00AD4DD4">
        <w:rPr>
          <w:rFonts w:ascii="Times New Roman" w:eastAsia="PMingLiU" w:hAnsi="Times New Roman" w:cs="Times New Roman"/>
          <w:sz w:val="28"/>
          <w:szCs w:val="28"/>
          <w:lang w:val="kk-KZ" w:eastAsia="ru-RU"/>
        </w:rPr>
        <w:t xml:space="preserve"> және </w:t>
      </w:r>
      <w:r w:rsidR="00AD4DD4" w:rsidRPr="00AD4DD4">
        <w:rPr>
          <w:rFonts w:ascii="Times New Roman" w:eastAsia="PMingLiU" w:hAnsi="Times New Roman" w:cs="Times New Roman"/>
          <w:i/>
          <w:sz w:val="28"/>
          <w:szCs w:val="28"/>
          <w:lang w:val="kk-KZ" w:eastAsia="ru-RU"/>
        </w:rPr>
        <w:t>Nycteridae</w:t>
      </w:r>
      <w:r w:rsidR="00AD4DD4" w:rsidRPr="00AD4DD4">
        <w:rPr>
          <w:rFonts w:ascii="Times New Roman" w:eastAsia="PMingLiU" w:hAnsi="Times New Roman" w:cs="Times New Roman"/>
          <w:sz w:val="28"/>
          <w:szCs w:val="28"/>
          <w:lang w:val="kk-KZ" w:eastAsia="ru-RU"/>
        </w:rPr>
        <w:t xml:space="preserve"> </w:t>
      </w:r>
      <w:bookmarkStart w:id="22" w:name="_Hlk163894386"/>
      <w:r w:rsidR="00AD4DD4" w:rsidRPr="00AD4DD4">
        <w:rPr>
          <w:rFonts w:ascii="Times New Roman" w:eastAsia="PMingLiU" w:hAnsi="Times New Roman" w:cs="Times New Roman"/>
          <w:sz w:val="28"/>
          <w:szCs w:val="28"/>
          <w:lang w:val="kk-KZ" w:eastAsia="ru-RU"/>
        </w:rPr>
        <w:t>[</w:t>
      </w:r>
      <w:r w:rsidR="00617839">
        <w:rPr>
          <w:rFonts w:ascii="Times New Roman" w:eastAsia="PMingLiU" w:hAnsi="Times New Roman" w:cs="Times New Roman"/>
          <w:sz w:val="28"/>
          <w:szCs w:val="28"/>
          <w:lang w:val="kk-KZ" w:eastAsia="ru-RU"/>
        </w:rPr>
        <w:t>3</w:t>
      </w:r>
      <w:r w:rsidR="00D60882">
        <w:rPr>
          <w:rFonts w:ascii="Times New Roman" w:eastAsia="PMingLiU" w:hAnsi="Times New Roman" w:cs="Times New Roman"/>
          <w:sz w:val="28"/>
          <w:szCs w:val="28"/>
          <w:lang w:val="kk-KZ" w:eastAsia="ru-RU"/>
        </w:rPr>
        <w:t>2</w:t>
      </w:r>
      <w:r w:rsidR="00AD4DD4" w:rsidRPr="00AD4DD4">
        <w:rPr>
          <w:rFonts w:ascii="Times New Roman" w:eastAsia="PMingLiU" w:hAnsi="Times New Roman" w:cs="Times New Roman"/>
          <w:sz w:val="28"/>
          <w:szCs w:val="28"/>
          <w:lang w:val="kk-KZ" w:eastAsia="ru-RU"/>
        </w:rPr>
        <w:t>].</w:t>
      </w:r>
      <w:bookmarkEnd w:id="22"/>
      <w:r w:rsidR="00586CCA">
        <w:rPr>
          <w:rFonts w:ascii="Times New Roman" w:eastAsia="PMingLiU" w:hAnsi="Times New Roman" w:cs="Times New Roman"/>
          <w:sz w:val="28"/>
          <w:szCs w:val="28"/>
          <w:lang w:val="kk-KZ" w:eastAsia="ru-RU"/>
        </w:rPr>
        <w:t xml:space="preserve"> </w:t>
      </w:r>
      <w:r w:rsidR="00AD4DD4" w:rsidRPr="00AD4DD4">
        <w:rPr>
          <w:rFonts w:ascii="Times New Roman" w:eastAsia="PMingLiU" w:hAnsi="Times New Roman" w:cs="Times New Roman"/>
          <w:i/>
          <w:sz w:val="28"/>
          <w:szCs w:val="28"/>
          <w:lang w:val="kk-KZ" w:eastAsia="ru-RU"/>
        </w:rPr>
        <w:t xml:space="preserve">Noctilionoidea </w:t>
      </w:r>
      <w:r w:rsidR="00AD4DD4" w:rsidRPr="00AD4DD4">
        <w:rPr>
          <w:rFonts w:ascii="Times New Roman" w:eastAsia="PMingLiU" w:hAnsi="Times New Roman" w:cs="Times New Roman"/>
          <w:sz w:val="28"/>
          <w:szCs w:val="28"/>
          <w:lang w:val="kk-KZ" w:eastAsia="ru-RU"/>
        </w:rPr>
        <w:t>жеті тұқымдастан тұрады</w:t>
      </w:r>
      <w:r w:rsidR="00AD4DD4" w:rsidRPr="00586CCA">
        <w:rPr>
          <w:rFonts w:ascii="Times New Roman" w:eastAsia="PMingLiU" w:hAnsi="Times New Roman" w:cs="Times New Roman"/>
          <w:i/>
          <w:sz w:val="28"/>
          <w:szCs w:val="28"/>
          <w:lang w:val="kk-KZ" w:eastAsia="ru-RU"/>
        </w:rPr>
        <w:t>: Myzopodidae</w:t>
      </w:r>
      <w:r w:rsidR="00AD4DD4" w:rsidRPr="00AD4DD4">
        <w:rPr>
          <w:rFonts w:ascii="Times New Roman" w:eastAsia="PMingLiU" w:hAnsi="Times New Roman" w:cs="Times New Roman"/>
          <w:sz w:val="28"/>
          <w:szCs w:val="28"/>
          <w:lang w:val="kk-KZ" w:eastAsia="ru-RU"/>
        </w:rPr>
        <w:t xml:space="preserve">, </w:t>
      </w:r>
      <w:r w:rsidR="00AD4DD4" w:rsidRPr="00586CCA">
        <w:rPr>
          <w:rFonts w:ascii="Times New Roman" w:eastAsia="PMingLiU" w:hAnsi="Times New Roman" w:cs="Times New Roman"/>
          <w:i/>
          <w:sz w:val="28"/>
          <w:szCs w:val="28"/>
          <w:lang w:val="kk-KZ" w:eastAsia="ru-RU"/>
        </w:rPr>
        <w:t>Tyropteridae</w:t>
      </w:r>
      <w:r w:rsidR="00AD4DD4" w:rsidRPr="00AD4DD4">
        <w:rPr>
          <w:rFonts w:ascii="Times New Roman" w:eastAsia="PMingLiU" w:hAnsi="Times New Roman" w:cs="Times New Roman"/>
          <w:sz w:val="28"/>
          <w:szCs w:val="28"/>
          <w:lang w:val="kk-KZ" w:eastAsia="ru-RU"/>
        </w:rPr>
        <w:t xml:space="preserve">, </w:t>
      </w:r>
      <w:r w:rsidR="00AD4DD4" w:rsidRPr="00586CCA">
        <w:rPr>
          <w:rFonts w:ascii="Times New Roman" w:eastAsia="PMingLiU" w:hAnsi="Times New Roman" w:cs="Times New Roman"/>
          <w:i/>
          <w:sz w:val="28"/>
          <w:szCs w:val="28"/>
          <w:lang w:val="kk-KZ" w:eastAsia="ru-RU"/>
        </w:rPr>
        <w:t>Furipteridae</w:t>
      </w:r>
      <w:r w:rsidR="00586CCA">
        <w:rPr>
          <w:rFonts w:ascii="Times New Roman" w:eastAsia="PMingLiU" w:hAnsi="Times New Roman" w:cs="Times New Roman"/>
          <w:i/>
          <w:sz w:val="28"/>
          <w:szCs w:val="28"/>
          <w:lang w:val="kk-KZ" w:eastAsia="ru-RU"/>
        </w:rPr>
        <w:t>,</w:t>
      </w:r>
      <w:r w:rsidR="00AD4DD4" w:rsidRPr="00586CCA">
        <w:rPr>
          <w:rFonts w:ascii="Times New Roman" w:eastAsia="PMingLiU" w:hAnsi="Times New Roman" w:cs="Times New Roman"/>
          <w:i/>
          <w:sz w:val="28"/>
          <w:szCs w:val="28"/>
          <w:lang w:val="kk-KZ" w:eastAsia="ru-RU"/>
        </w:rPr>
        <w:t xml:space="preserve"> Noctilionidae</w:t>
      </w:r>
      <w:r w:rsidR="00AD4DD4" w:rsidRPr="00AD4DD4">
        <w:rPr>
          <w:rFonts w:ascii="Times New Roman" w:eastAsia="PMingLiU" w:hAnsi="Times New Roman" w:cs="Times New Roman"/>
          <w:sz w:val="28"/>
          <w:szCs w:val="28"/>
          <w:lang w:val="kk-KZ" w:eastAsia="ru-RU"/>
        </w:rPr>
        <w:t xml:space="preserve">, </w:t>
      </w:r>
      <w:r w:rsidR="00AD4DD4" w:rsidRPr="00586CCA">
        <w:rPr>
          <w:rFonts w:ascii="Times New Roman" w:eastAsia="PMingLiU" w:hAnsi="Times New Roman" w:cs="Times New Roman"/>
          <w:i/>
          <w:sz w:val="28"/>
          <w:szCs w:val="28"/>
          <w:lang w:val="kk-KZ" w:eastAsia="ru-RU"/>
        </w:rPr>
        <w:t>Mormoopidaechi</w:t>
      </w:r>
      <w:r w:rsidR="00AD4DD4" w:rsidRPr="00AD4DD4">
        <w:rPr>
          <w:rFonts w:ascii="Times New Roman" w:eastAsia="PMingLiU" w:hAnsi="Times New Roman" w:cs="Times New Roman"/>
          <w:sz w:val="28"/>
          <w:szCs w:val="28"/>
          <w:lang w:val="kk-KZ" w:eastAsia="ru-RU"/>
        </w:rPr>
        <w:t xml:space="preserve">, және </w:t>
      </w:r>
      <w:r w:rsidR="00AD4DD4" w:rsidRPr="00586CCA">
        <w:rPr>
          <w:rFonts w:ascii="Times New Roman" w:eastAsia="PMingLiU" w:hAnsi="Times New Roman" w:cs="Times New Roman"/>
          <w:i/>
          <w:sz w:val="28"/>
          <w:szCs w:val="28"/>
          <w:lang w:val="kk-KZ" w:eastAsia="ru-RU"/>
        </w:rPr>
        <w:t>Phyllostomidae</w:t>
      </w:r>
      <w:r w:rsidR="00586CCA" w:rsidRPr="00586CCA">
        <w:rPr>
          <w:rFonts w:ascii="Times New Roman" w:eastAsia="PMingLiU" w:hAnsi="Times New Roman" w:cs="Times New Roman"/>
          <w:i/>
          <w:sz w:val="28"/>
          <w:szCs w:val="28"/>
          <w:lang w:val="kk-KZ" w:eastAsia="ru-RU"/>
        </w:rPr>
        <w:t xml:space="preserve"> </w:t>
      </w:r>
      <w:bookmarkStart w:id="23" w:name="_Hlk163895832"/>
      <w:r w:rsidR="00586CCA" w:rsidRPr="00586CCA">
        <w:rPr>
          <w:rFonts w:ascii="Times New Roman" w:eastAsia="PMingLiU" w:hAnsi="Times New Roman" w:cs="Times New Roman"/>
          <w:sz w:val="28"/>
          <w:szCs w:val="28"/>
          <w:lang w:val="kk-KZ" w:eastAsia="ru-RU"/>
        </w:rPr>
        <w:t>[</w:t>
      </w:r>
      <w:r w:rsidR="00617839">
        <w:rPr>
          <w:rFonts w:ascii="Times New Roman" w:eastAsia="PMingLiU" w:hAnsi="Times New Roman" w:cs="Times New Roman"/>
          <w:sz w:val="28"/>
          <w:szCs w:val="28"/>
          <w:lang w:val="kk-KZ" w:eastAsia="ru-RU"/>
        </w:rPr>
        <w:t>3</w:t>
      </w:r>
      <w:r w:rsidR="00D60882">
        <w:rPr>
          <w:rFonts w:ascii="Times New Roman" w:eastAsia="PMingLiU" w:hAnsi="Times New Roman" w:cs="Times New Roman"/>
          <w:sz w:val="28"/>
          <w:szCs w:val="28"/>
          <w:lang w:val="kk-KZ" w:eastAsia="ru-RU"/>
        </w:rPr>
        <w:t>3</w:t>
      </w:r>
      <w:r w:rsidR="00586CCA" w:rsidRPr="00586CCA">
        <w:rPr>
          <w:rFonts w:ascii="Times New Roman" w:eastAsia="PMingLiU" w:hAnsi="Times New Roman" w:cs="Times New Roman"/>
          <w:sz w:val="28"/>
          <w:szCs w:val="28"/>
          <w:lang w:val="kk-KZ" w:eastAsia="ru-RU"/>
        </w:rPr>
        <w:t>]</w:t>
      </w:r>
      <w:r w:rsidR="00AD4DD4" w:rsidRPr="00586CCA">
        <w:rPr>
          <w:rFonts w:ascii="Times New Roman" w:eastAsia="PMingLiU" w:hAnsi="Times New Roman" w:cs="Times New Roman"/>
          <w:sz w:val="28"/>
          <w:szCs w:val="28"/>
          <w:lang w:val="kk-KZ" w:eastAsia="ru-RU"/>
        </w:rPr>
        <w:t>.</w:t>
      </w:r>
      <w:r w:rsidR="00AE645A">
        <w:rPr>
          <w:rFonts w:ascii="Times New Roman" w:eastAsia="PMingLiU" w:hAnsi="Times New Roman" w:cs="Times New Roman"/>
          <w:sz w:val="28"/>
          <w:szCs w:val="28"/>
          <w:lang w:val="kk-KZ" w:eastAsia="ru-RU"/>
        </w:rPr>
        <w:t xml:space="preserve"> </w:t>
      </w:r>
      <w:bookmarkEnd w:id="23"/>
      <w:r w:rsidR="00AE645A" w:rsidRPr="00AE645A">
        <w:rPr>
          <w:rFonts w:ascii="Times New Roman" w:eastAsia="PMingLiU" w:hAnsi="Times New Roman" w:cs="Times New Roman"/>
          <w:i/>
          <w:sz w:val="28"/>
          <w:szCs w:val="28"/>
          <w:lang w:val="kk-KZ" w:eastAsia="ru-RU"/>
        </w:rPr>
        <w:t>Vespertilionoidea</w:t>
      </w:r>
      <w:r w:rsidR="00AE645A" w:rsidRPr="00AE645A">
        <w:rPr>
          <w:rFonts w:ascii="Times New Roman" w:eastAsia="PMingLiU" w:hAnsi="Times New Roman" w:cs="Times New Roman"/>
          <w:sz w:val="28"/>
          <w:szCs w:val="28"/>
          <w:lang w:val="kk-KZ" w:eastAsia="ru-RU"/>
        </w:rPr>
        <w:t xml:space="preserve"> бес тұқымдастарды қамтиды:</w:t>
      </w:r>
      <w:r w:rsidR="00DB62BE">
        <w:rPr>
          <w:rFonts w:ascii="Times New Roman" w:eastAsia="PMingLiU" w:hAnsi="Times New Roman" w:cs="Times New Roman"/>
          <w:sz w:val="28"/>
          <w:szCs w:val="28"/>
          <w:lang w:val="kk-KZ" w:eastAsia="ru-RU"/>
        </w:rPr>
        <w:t xml:space="preserve"> </w:t>
      </w:r>
      <w:r w:rsidR="00AE645A" w:rsidRPr="00DB62BE">
        <w:rPr>
          <w:rFonts w:ascii="Times New Roman" w:eastAsia="PMingLiU" w:hAnsi="Times New Roman" w:cs="Times New Roman"/>
          <w:i/>
          <w:sz w:val="28"/>
          <w:szCs w:val="28"/>
          <w:lang w:val="kk-KZ" w:eastAsia="ru-RU"/>
        </w:rPr>
        <w:t>Natalidae, Molossidae, Miniopteridae, Cistugidae  және Vespertilionidae</w:t>
      </w:r>
      <w:r w:rsidR="00AE645A" w:rsidRPr="00AE645A">
        <w:rPr>
          <w:rFonts w:ascii="Times New Roman" w:eastAsia="PMingLiU" w:hAnsi="Times New Roman" w:cs="Times New Roman"/>
          <w:sz w:val="28"/>
          <w:szCs w:val="28"/>
          <w:lang w:val="kk-KZ" w:eastAsia="ru-RU"/>
        </w:rPr>
        <w:t xml:space="preserve"> </w:t>
      </w:r>
      <w:r w:rsidR="007C23C1" w:rsidRPr="007C23C1">
        <w:rPr>
          <w:rFonts w:ascii="Times New Roman" w:eastAsia="PMingLiU" w:hAnsi="Times New Roman" w:cs="Times New Roman"/>
          <w:sz w:val="28"/>
          <w:szCs w:val="28"/>
          <w:lang w:val="kk-KZ" w:eastAsia="ru-RU"/>
        </w:rPr>
        <w:t>[</w:t>
      </w:r>
      <w:r w:rsidR="00596B92">
        <w:rPr>
          <w:rFonts w:ascii="Times New Roman" w:eastAsia="PMingLiU" w:hAnsi="Times New Roman" w:cs="Times New Roman"/>
          <w:sz w:val="28"/>
          <w:szCs w:val="28"/>
          <w:lang w:val="kk-KZ" w:eastAsia="ru-RU"/>
        </w:rPr>
        <w:t>3</w:t>
      </w:r>
      <w:r w:rsidR="009F2695">
        <w:rPr>
          <w:rFonts w:ascii="Times New Roman" w:eastAsia="PMingLiU" w:hAnsi="Times New Roman" w:cs="Times New Roman"/>
          <w:sz w:val="28"/>
          <w:szCs w:val="28"/>
          <w:lang w:val="kk-KZ" w:eastAsia="ru-RU"/>
        </w:rPr>
        <w:t>4</w:t>
      </w:r>
      <w:r w:rsidR="007C23C1" w:rsidRPr="007C23C1">
        <w:rPr>
          <w:rFonts w:ascii="Times New Roman" w:eastAsia="PMingLiU" w:hAnsi="Times New Roman" w:cs="Times New Roman"/>
          <w:sz w:val="28"/>
          <w:szCs w:val="28"/>
          <w:lang w:val="kk-KZ" w:eastAsia="ru-RU"/>
        </w:rPr>
        <w:t>].</w:t>
      </w:r>
      <w:r w:rsidR="004601C4">
        <w:rPr>
          <w:rFonts w:ascii="Times New Roman" w:eastAsia="PMingLiU" w:hAnsi="Times New Roman" w:cs="Times New Roman"/>
          <w:sz w:val="28"/>
          <w:szCs w:val="28"/>
          <w:lang w:val="kk-KZ" w:eastAsia="ru-RU"/>
        </w:rPr>
        <w:t xml:space="preserve"> </w:t>
      </w:r>
      <w:r w:rsidR="004601C4" w:rsidRPr="004601C4">
        <w:rPr>
          <w:rFonts w:ascii="Times New Roman" w:eastAsia="PMingLiU" w:hAnsi="Times New Roman" w:cs="Times New Roman"/>
          <w:sz w:val="28"/>
          <w:szCs w:val="28"/>
          <w:lang w:val="kk-KZ" w:eastAsia="ru-RU"/>
        </w:rPr>
        <w:t xml:space="preserve">Олардың үшеуі </w:t>
      </w:r>
      <w:r w:rsidR="00640BF8">
        <w:rPr>
          <w:rFonts w:ascii="Times New Roman" w:eastAsia="PMingLiU" w:hAnsi="Times New Roman" w:cs="Times New Roman"/>
          <w:sz w:val="28"/>
          <w:szCs w:val="28"/>
          <w:lang w:val="kk-KZ" w:eastAsia="ru-RU"/>
        </w:rPr>
        <w:t xml:space="preserve">Ресей </w:t>
      </w:r>
      <w:r w:rsidR="004601C4" w:rsidRPr="004601C4">
        <w:rPr>
          <w:rFonts w:ascii="Times New Roman" w:eastAsia="PMingLiU" w:hAnsi="Times New Roman" w:cs="Times New Roman"/>
          <w:sz w:val="28"/>
          <w:szCs w:val="28"/>
          <w:lang w:val="kk-KZ" w:eastAsia="ru-RU"/>
        </w:rPr>
        <w:t xml:space="preserve">фаунасында </w:t>
      </w:r>
      <w:r w:rsidR="00F66D29">
        <w:rPr>
          <w:rFonts w:ascii="Times New Roman" w:eastAsia="PMingLiU" w:hAnsi="Times New Roman" w:cs="Times New Roman"/>
          <w:sz w:val="28"/>
          <w:szCs w:val="28"/>
          <w:lang w:val="kk-KZ" w:eastAsia="ru-RU"/>
        </w:rPr>
        <w:t>кездеседі</w:t>
      </w:r>
      <w:r w:rsidR="004601C4" w:rsidRPr="004601C4">
        <w:rPr>
          <w:rFonts w:ascii="Times New Roman" w:eastAsia="PMingLiU" w:hAnsi="Times New Roman" w:cs="Times New Roman"/>
          <w:sz w:val="28"/>
          <w:szCs w:val="28"/>
          <w:lang w:val="kk-KZ" w:eastAsia="ru-RU"/>
        </w:rPr>
        <w:t xml:space="preserve">: </w:t>
      </w:r>
      <w:bookmarkStart w:id="24" w:name="_Hlk163921290"/>
      <w:r w:rsidR="004601C4" w:rsidRPr="00F66D29">
        <w:rPr>
          <w:rFonts w:ascii="Times New Roman" w:eastAsia="PMingLiU" w:hAnsi="Times New Roman" w:cs="Times New Roman"/>
          <w:i/>
          <w:sz w:val="28"/>
          <w:szCs w:val="28"/>
          <w:lang w:val="kk-KZ" w:eastAsia="ru-RU"/>
        </w:rPr>
        <w:t>Vespertilionidae, Miniopteridae және Molossidae</w:t>
      </w:r>
      <w:bookmarkEnd w:id="24"/>
      <w:r w:rsidR="004601C4" w:rsidRPr="00F66D29">
        <w:rPr>
          <w:rFonts w:ascii="Times New Roman" w:eastAsia="PMingLiU" w:hAnsi="Times New Roman" w:cs="Times New Roman"/>
          <w:sz w:val="28"/>
          <w:szCs w:val="28"/>
          <w:lang w:val="kk-KZ" w:eastAsia="ru-RU"/>
        </w:rPr>
        <w:t>;</w:t>
      </w:r>
      <w:r w:rsidR="00F66D29" w:rsidRPr="00F66D29">
        <w:rPr>
          <w:rFonts w:ascii="Times New Roman" w:hAnsi="Times New Roman" w:cs="Times New Roman"/>
          <w:sz w:val="28"/>
          <w:szCs w:val="28"/>
          <w:lang w:val="kk-KZ"/>
        </w:rPr>
        <w:t xml:space="preserve"> осы</w:t>
      </w:r>
      <w:r w:rsidR="00F66D29">
        <w:rPr>
          <w:lang w:val="kk-KZ"/>
        </w:rPr>
        <w:t xml:space="preserve"> </w:t>
      </w:r>
      <w:r w:rsidR="00F66D29" w:rsidRPr="00F66D29">
        <w:rPr>
          <w:rFonts w:ascii="Times New Roman" w:eastAsia="PMingLiU" w:hAnsi="Times New Roman" w:cs="Times New Roman"/>
          <w:sz w:val="28"/>
          <w:szCs w:val="28"/>
          <w:lang w:val="kk-KZ" w:eastAsia="ru-RU"/>
        </w:rPr>
        <w:t xml:space="preserve">үш </w:t>
      </w:r>
      <w:r w:rsidR="00F66D29">
        <w:rPr>
          <w:rFonts w:ascii="Times New Roman" w:eastAsia="PMingLiU" w:hAnsi="Times New Roman" w:cs="Times New Roman"/>
          <w:sz w:val="28"/>
          <w:szCs w:val="28"/>
          <w:lang w:val="kk-KZ" w:eastAsia="ru-RU"/>
        </w:rPr>
        <w:t>тұқымдас</w:t>
      </w:r>
      <w:r w:rsidR="00F66D29" w:rsidRPr="00F66D29">
        <w:rPr>
          <w:rFonts w:ascii="Times New Roman" w:eastAsia="PMingLiU" w:hAnsi="Times New Roman" w:cs="Times New Roman"/>
          <w:sz w:val="28"/>
          <w:szCs w:val="28"/>
          <w:lang w:val="kk-KZ" w:eastAsia="ru-RU"/>
        </w:rPr>
        <w:t xml:space="preserve"> өкілдері </w:t>
      </w:r>
      <w:r w:rsidR="00F66D29">
        <w:rPr>
          <w:rFonts w:ascii="Times New Roman" w:eastAsia="PMingLiU" w:hAnsi="Times New Roman" w:cs="Times New Roman"/>
          <w:sz w:val="28"/>
          <w:szCs w:val="28"/>
          <w:lang w:val="kk-KZ" w:eastAsia="ru-RU"/>
        </w:rPr>
        <w:t>Қазақстанды</w:t>
      </w:r>
      <w:r w:rsidR="00F66D29" w:rsidRPr="00F66D29">
        <w:rPr>
          <w:rFonts w:ascii="Times New Roman" w:eastAsia="PMingLiU" w:hAnsi="Times New Roman" w:cs="Times New Roman"/>
          <w:sz w:val="28"/>
          <w:szCs w:val="28"/>
          <w:lang w:val="kk-KZ" w:eastAsia="ru-RU"/>
        </w:rPr>
        <w:t xml:space="preserve"> </w:t>
      </w:r>
      <w:r w:rsidR="00F66D29">
        <w:rPr>
          <w:rFonts w:ascii="Times New Roman" w:eastAsia="PMingLiU" w:hAnsi="Times New Roman" w:cs="Times New Roman"/>
          <w:sz w:val="28"/>
          <w:szCs w:val="28"/>
          <w:lang w:val="kk-KZ" w:eastAsia="ru-RU"/>
        </w:rPr>
        <w:t>және</w:t>
      </w:r>
      <w:r w:rsidR="00F66D29" w:rsidRPr="00F66D29">
        <w:rPr>
          <w:rFonts w:ascii="Times New Roman" w:eastAsia="PMingLiU" w:hAnsi="Times New Roman" w:cs="Times New Roman"/>
          <w:sz w:val="28"/>
          <w:szCs w:val="28"/>
          <w:lang w:val="kk-KZ" w:eastAsia="ru-RU"/>
        </w:rPr>
        <w:t xml:space="preserve"> </w:t>
      </w:r>
      <w:r w:rsidR="00F66D29">
        <w:rPr>
          <w:rFonts w:ascii="Times New Roman" w:eastAsia="PMingLiU" w:hAnsi="Times New Roman" w:cs="Times New Roman"/>
          <w:sz w:val="28"/>
          <w:szCs w:val="28"/>
          <w:lang w:val="kk-KZ" w:eastAsia="ru-RU"/>
        </w:rPr>
        <w:t xml:space="preserve">шекаралас </w:t>
      </w:r>
      <w:r w:rsidR="00F66D29" w:rsidRPr="00F66D29">
        <w:rPr>
          <w:rFonts w:ascii="Times New Roman" w:eastAsia="PMingLiU" w:hAnsi="Times New Roman" w:cs="Times New Roman"/>
          <w:sz w:val="28"/>
          <w:szCs w:val="28"/>
          <w:lang w:val="kk-KZ" w:eastAsia="ru-RU"/>
        </w:rPr>
        <w:t xml:space="preserve"> аумақтарда </w:t>
      </w:r>
      <w:r w:rsidR="00F66D29">
        <w:rPr>
          <w:rFonts w:ascii="Times New Roman" w:eastAsia="PMingLiU" w:hAnsi="Times New Roman" w:cs="Times New Roman"/>
          <w:sz w:val="28"/>
          <w:szCs w:val="28"/>
          <w:lang w:val="kk-KZ" w:eastAsia="ru-RU"/>
        </w:rPr>
        <w:t>мекендейді</w:t>
      </w:r>
      <w:r w:rsidR="00F66D29" w:rsidRPr="00F66D29">
        <w:rPr>
          <w:rFonts w:ascii="Times New Roman" w:eastAsia="PMingLiU" w:hAnsi="Times New Roman" w:cs="Times New Roman"/>
          <w:sz w:val="28"/>
          <w:szCs w:val="28"/>
          <w:lang w:val="kk-KZ" w:eastAsia="ru-RU"/>
        </w:rPr>
        <w:t>.</w:t>
      </w:r>
      <w:r w:rsidR="009D5FCD" w:rsidRPr="009D5FCD">
        <w:rPr>
          <w:lang w:val="kk-KZ"/>
        </w:rPr>
        <w:t xml:space="preserve"> </w:t>
      </w:r>
    </w:p>
    <w:p w14:paraId="38F2C925" w14:textId="54AB0767" w:rsidR="005329F5" w:rsidRDefault="009D5FCD"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D5FCD">
        <w:rPr>
          <w:rFonts w:ascii="Times New Roman" w:eastAsia="PMingLiU" w:hAnsi="Times New Roman" w:cs="Times New Roman"/>
          <w:sz w:val="28"/>
          <w:szCs w:val="28"/>
          <w:lang w:val="kk-KZ" w:eastAsia="ru-RU"/>
        </w:rPr>
        <w:t>Vespertilionidae немесе  жылтыртұмсықты жарқанат жердің қоңыржай белбеуінде жарқанат қауымдастықтарының негізін құрайды [3</w:t>
      </w:r>
      <w:r w:rsidR="00D60882">
        <w:rPr>
          <w:rFonts w:ascii="Times New Roman" w:eastAsia="PMingLiU" w:hAnsi="Times New Roman" w:cs="Times New Roman"/>
          <w:sz w:val="28"/>
          <w:szCs w:val="28"/>
          <w:lang w:val="kk-KZ" w:eastAsia="ru-RU"/>
        </w:rPr>
        <w:t>5</w:t>
      </w:r>
      <w:r w:rsidRPr="009D5FCD">
        <w:rPr>
          <w:rFonts w:ascii="Times New Roman" w:eastAsia="PMingLiU" w:hAnsi="Times New Roman" w:cs="Times New Roman"/>
          <w:sz w:val="28"/>
          <w:szCs w:val="28"/>
          <w:lang w:val="kk-KZ" w:eastAsia="ru-RU"/>
        </w:rPr>
        <w:t xml:space="preserve">]. Ол 55 туысқа топтастырылған 470-ке жуық түр тұрады. Осы </w:t>
      </w:r>
      <w:r w:rsidR="000C09D7">
        <w:rPr>
          <w:rFonts w:ascii="Times New Roman" w:eastAsia="PMingLiU" w:hAnsi="Times New Roman" w:cs="Times New Roman"/>
          <w:sz w:val="28"/>
          <w:szCs w:val="28"/>
          <w:lang w:val="kk-KZ" w:eastAsia="ru-RU"/>
        </w:rPr>
        <w:t>топ</w:t>
      </w:r>
      <w:r w:rsidRPr="009D5FCD">
        <w:rPr>
          <w:rFonts w:ascii="Times New Roman" w:eastAsia="PMingLiU" w:hAnsi="Times New Roman" w:cs="Times New Roman"/>
          <w:sz w:val="28"/>
          <w:szCs w:val="28"/>
          <w:lang w:val="kk-KZ" w:eastAsia="ru-RU"/>
        </w:rPr>
        <w:t>тың ең жоғары алуантүрліне ие.</w:t>
      </w:r>
      <w:r>
        <w:rPr>
          <w:rFonts w:ascii="Times New Roman" w:eastAsia="PMingLiU" w:hAnsi="Times New Roman" w:cs="Times New Roman"/>
          <w:sz w:val="28"/>
          <w:szCs w:val="28"/>
          <w:lang w:val="kk-KZ" w:eastAsia="ru-RU"/>
        </w:rPr>
        <w:t xml:space="preserve"> </w:t>
      </w:r>
      <w:r w:rsidR="00C76468">
        <w:rPr>
          <w:rFonts w:ascii="Times New Roman" w:eastAsia="PMingLiU" w:hAnsi="Times New Roman" w:cs="Times New Roman"/>
          <w:sz w:val="28"/>
          <w:szCs w:val="28"/>
          <w:lang w:val="kk-KZ" w:eastAsia="ru-RU"/>
        </w:rPr>
        <w:t xml:space="preserve"> Олар </w:t>
      </w:r>
      <w:r w:rsidR="00C76468" w:rsidRPr="00C76468">
        <w:rPr>
          <w:rFonts w:ascii="Times New Roman" w:eastAsia="PMingLiU" w:hAnsi="Times New Roman" w:cs="Times New Roman"/>
          <w:sz w:val="28"/>
          <w:szCs w:val="28"/>
          <w:lang w:val="kk-KZ" w:eastAsia="ru-RU"/>
        </w:rPr>
        <w:t>табиғи және антропогендік ландшафттарда ең көп және кең таралған түрлері болып саналады.</w:t>
      </w:r>
      <w:r w:rsidR="006673C4">
        <w:rPr>
          <w:rFonts w:ascii="Times New Roman" w:eastAsia="PMingLiU" w:hAnsi="Times New Roman" w:cs="Times New Roman"/>
          <w:sz w:val="28"/>
          <w:szCs w:val="28"/>
          <w:lang w:val="kk-KZ" w:eastAsia="ru-RU"/>
        </w:rPr>
        <w:t xml:space="preserve"> </w:t>
      </w:r>
    </w:p>
    <w:p w14:paraId="0ECD4A4D" w14:textId="32BD9E2E" w:rsidR="00AD4DD4" w:rsidRPr="00726C33" w:rsidRDefault="002B3E4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2B3E4B">
        <w:rPr>
          <w:rFonts w:ascii="Times New Roman" w:eastAsia="PMingLiU" w:hAnsi="Times New Roman" w:cs="Times New Roman"/>
          <w:sz w:val="28"/>
          <w:szCs w:val="28"/>
          <w:lang w:val="kk-KZ" w:eastAsia="ru-RU"/>
        </w:rPr>
        <w:t xml:space="preserve">Қазақстанда </w:t>
      </w:r>
      <w:r>
        <w:rPr>
          <w:rFonts w:ascii="Times New Roman" w:eastAsia="PMingLiU" w:hAnsi="Times New Roman" w:cs="Times New Roman"/>
          <w:sz w:val="28"/>
          <w:szCs w:val="28"/>
          <w:lang w:val="kk-KZ" w:eastAsia="ru-RU"/>
        </w:rPr>
        <w:t xml:space="preserve">К </w:t>
      </w:r>
      <w:r w:rsidR="005329F5" w:rsidRPr="00726C33">
        <w:rPr>
          <w:rFonts w:ascii="Times New Roman" w:eastAsia="PMingLiU" w:hAnsi="Times New Roman" w:cs="Times New Roman"/>
          <w:sz w:val="28"/>
          <w:szCs w:val="28"/>
          <w:lang w:val="kk-KZ" w:eastAsia="ru-RU"/>
        </w:rPr>
        <w:t>Дәуітбаеваның</w:t>
      </w:r>
      <w:r w:rsidR="00D60882">
        <w:rPr>
          <w:rFonts w:ascii="Times New Roman" w:eastAsia="PMingLiU" w:hAnsi="Times New Roman" w:cs="Times New Roman"/>
          <w:sz w:val="28"/>
          <w:szCs w:val="28"/>
          <w:lang w:val="kk-KZ" w:eastAsia="ru-RU"/>
        </w:rPr>
        <w:t xml:space="preserve"> </w:t>
      </w:r>
      <w:r w:rsidR="00D60882" w:rsidRPr="00D60882">
        <w:rPr>
          <w:rFonts w:ascii="Times New Roman" w:eastAsia="PMingLiU" w:hAnsi="Times New Roman" w:cs="Times New Roman"/>
          <w:sz w:val="28"/>
          <w:szCs w:val="28"/>
          <w:lang w:val="kk-KZ" w:eastAsia="ru-RU"/>
        </w:rPr>
        <w:t>[3</w:t>
      </w:r>
      <w:r w:rsidR="00D60882">
        <w:rPr>
          <w:rFonts w:ascii="Times New Roman" w:eastAsia="PMingLiU" w:hAnsi="Times New Roman" w:cs="Times New Roman"/>
          <w:sz w:val="28"/>
          <w:szCs w:val="28"/>
          <w:lang w:val="kk-KZ" w:eastAsia="ru-RU"/>
        </w:rPr>
        <w:t>6</w:t>
      </w:r>
      <w:r w:rsidR="00D60882" w:rsidRPr="00D60882">
        <w:rPr>
          <w:rFonts w:ascii="Times New Roman" w:eastAsia="PMingLiU" w:hAnsi="Times New Roman" w:cs="Times New Roman"/>
          <w:sz w:val="28"/>
          <w:szCs w:val="28"/>
          <w:lang w:val="kk-KZ" w:eastAsia="ru-RU"/>
        </w:rPr>
        <w:t xml:space="preserve">] </w:t>
      </w:r>
      <w:r w:rsidR="005329F5" w:rsidRPr="00726C33">
        <w:rPr>
          <w:rFonts w:ascii="Times New Roman" w:eastAsia="PMingLiU" w:hAnsi="Times New Roman" w:cs="Times New Roman"/>
          <w:sz w:val="28"/>
          <w:szCs w:val="28"/>
          <w:lang w:val="kk-KZ" w:eastAsia="ru-RU"/>
        </w:rPr>
        <w:t>дере</w:t>
      </w:r>
      <w:r>
        <w:rPr>
          <w:rFonts w:ascii="Times New Roman" w:eastAsia="PMingLiU" w:hAnsi="Times New Roman" w:cs="Times New Roman"/>
          <w:sz w:val="28"/>
          <w:szCs w:val="28"/>
          <w:lang w:val="kk-KZ" w:eastAsia="ru-RU"/>
        </w:rPr>
        <w:t>гінше:</w:t>
      </w:r>
      <w:r w:rsidR="005329F5" w:rsidRPr="00726C33">
        <w:rPr>
          <w:rFonts w:ascii="Times New Roman" w:eastAsia="PMingLiU" w:hAnsi="Times New Roman" w:cs="Times New Roman"/>
          <w:sz w:val="28"/>
          <w:szCs w:val="28"/>
          <w:lang w:val="kk-KZ" w:eastAsia="ru-RU"/>
        </w:rPr>
        <w:t xml:space="preserve"> </w:t>
      </w:r>
      <w:r w:rsidR="006F2AD0" w:rsidRPr="00726C33">
        <w:rPr>
          <w:rFonts w:ascii="Times New Roman" w:eastAsia="PMingLiU" w:hAnsi="Times New Roman" w:cs="Times New Roman"/>
          <w:i/>
          <w:sz w:val="28"/>
          <w:szCs w:val="28"/>
          <w:lang w:val="kk-KZ" w:eastAsia="ru-RU"/>
        </w:rPr>
        <w:t>Vespertilionidae</w:t>
      </w:r>
      <w:r w:rsidR="005329F5" w:rsidRPr="00726C33">
        <w:rPr>
          <w:rFonts w:ascii="Times New Roman" w:eastAsia="PMingLiU" w:hAnsi="Times New Roman" w:cs="Times New Roman"/>
          <w:i/>
          <w:sz w:val="28"/>
          <w:szCs w:val="28"/>
          <w:lang w:val="kk-KZ" w:eastAsia="ru-RU"/>
        </w:rPr>
        <w:t xml:space="preserve"> </w:t>
      </w:r>
      <w:r>
        <w:rPr>
          <w:rFonts w:ascii="Times New Roman" w:eastAsia="PMingLiU" w:hAnsi="Times New Roman" w:cs="Times New Roman"/>
          <w:i/>
          <w:sz w:val="28"/>
          <w:szCs w:val="28"/>
          <w:lang w:val="kk-KZ" w:eastAsia="ru-RU"/>
        </w:rPr>
        <w:t xml:space="preserve">- </w:t>
      </w:r>
      <w:r w:rsidR="005329F5" w:rsidRPr="002B3E4B">
        <w:rPr>
          <w:rFonts w:ascii="Times New Roman" w:eastAsia="PMingLiU" w:hAnsi="Times New Roman" w:cs="Times New Roman"/>
          <w:sz w:val="28"/>
          <w:szCs w:val="28"/>
          <w:lang w:val="kk-KZ" w:eastAsia="ru-RU"/>
        </w:rPr>
        <w:t>кәдімг</w:t>
      </w:r>
      <w:r>
        <w:rPr>
          <w:rFonts w:ascii="Times New Roman" w:eastAsia="PMingLiU" w:hAnsi="Times New Roman" w:cs="Times New Roman"/>
          <w:sz w:val="28"/>
          <w:szCs w:val="28"/>
          <w:lang w:val="kk-KZ" w:eastAsia="ru-RU"/>
        </w:rPr>
        <w:t>і</w:t>
      </w:r>
      <w:r w:rsidR="005329F5" w:rsidRPr="002B3E4B">
        <w:rPr>
          <w:rFonts w:ascii="Times New Roman" w:eastAsia="PMingLiU" w:hAnsi="Times New Roman" w:cs="Times New Roman"/>
          <w:sz w:val="28"/>
          <w:szCs w:val="28"/>
          <w:lang w:val="kk-KZ" w:eastAsia="ru-RU"/>
        </w:rPr>
        <w:t xml:space="preserve"> жылтыртұмсықты жарқанаттар</w:t>
      </w:r>
      <w:r w:rsidR="006F2AD0" w:rsidRPr="002B3E4B">
        <w:rPr>
          <w:rFonts w:ascii="Times New Roman" w:eastAsia="PMingLiU" w:hAnsi="Times New Roman" w:cs="Times New Roman"/>
          <w:sz w:val="28"/>
          <w:szCs w:val="28"/>
          <w:lang w:val="kk-KZ" w:eastAsia="ru-RU"/>
        </w:rPr>
        <w:t xml:space="preserve">  </w:t>
      </w:r>
      <w:r w:rsidR="005329F5" w:rsidRPr="002B3E4B">
        <w:rPr>
          <w:rFonts w:ascii="Times New Roman" w:eastAsia="PMingLiU" w:hAnsi="Times New Roman" w:cs="Times New Roman"/>
          <w:sz w:val="28"/>
          <w:szCs w:val="28"/>
          <w:lang w:val="kk-KZ" w:eastAsia="ru-RU"/>
        </w:rPr>
        <w:t>мен</w:t>
      </w:r>
      <w:r w:rsidR="006F2AD0" w:rsidRPr="002B3E4B">
        <w:rPr>
          <w:rFonts w:ascii="Times New Roman" w:eastAsia="PMingLiU" w:hAnsi="Times New Roman" w:cs="Times New Roman"/>
          <w:sz w:val="28"/>
          <w:szCs w:val="28"/>
          <w:lang w:val="kk-KZ" w:eastAsia="ru-RU"/>
        </w:rPr>
        <w:t xml:space="preserve"> </w:t>
      </w:r>
      <w:r w:rsidRPr="002B3E4B">
        <w:rPr>
          <w:rFonts w:ascii="Times New Roman" w:eastAsia="PMingLiU" w:hAnsi="Times New Roman" w:cs="Times New Roman"/>
          <w:i/>
          <w:sz w:val="28"/>
          <w:szCs w:val="28"/>
          <w:lang w:val="kk-KZ" w:eastAsia="ru-RU"/>
        </w:rPr>
        <w:t>Molossidae</w:t>
      </w:r>
      <w:r w:rsidRPr="002B3E4B">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 xml:space="preserve">- </w:t>
      </w:r>
      <w:r w:rsidR="005329F5" w:rsidRPr="002B3E4B">
        <w:rPr>
          <w:rFonts w:ascii="Times New Roman" w:eastAsia="PMingLiU" w:hAnsi="Times New Roman" w:cs="Times New Roman"/>
          <w:sz w:val="28"/>
          <w:szCs w:val="28"/>
          <w:lang w:val="kk-KZ" w:eastAsia="ru-RU"/>
        </w:rPr>
        <w:t>иттұмсықты  жарқанаттар</w:t>
      </w:r>
      <w:r w:rsidR="005329F5" w:rsidRPr="00726C33">
        <w:rPr>
          <w:rFonts w:ascii="Times New Roman" w:eastAsia="PMingLiU" w:hAnsi="Times New Roman" w:cs="Times New Roman"/>
          <w:sz w:val="28"/>
          <w:szCs w:val="28"/>
          <w:lang w:val="kk-KZ" w:eastAsia="ru-RU"/>
        </w:rPr>
        <w:t xml:space="preserve"> </w:t>
      </w:r>
      <w:r w:rsidR="006F2AD0" w:rsidRPr="00726C33">
        <w:rPr>
          <w:rFonts w:ascii="Times New Roman" w:eastAsia="PMingLiU" w:hAnsi="Times New Roman" w:cs="Times New Roman"/>
          <w:sz w:val="28"/>
          <w:szCs w:val="28"/>
          <w:lang w:val="kk-KZ" w:eastAsia="ru-RU"/>
        </w:rPr>
        <w:t>тұқымдастары мекендейді.</w:t>
      </w:r>
      <w:r w:rsidR="005329F5" w:rsidRPr="00726C33">
        <w:rPr>
          <w:rFonts w:ascii="Times New Roman" w:eastAsia="PMingLiU" w:hAnsi="Times New Roman" w:cs="Times New Roman"/>
          <w:sz w:val="28"/>
          <w:szCs w:val="28"/>
          <w:lang w:val="kk-KZ" w:eastAsia="ru-RU"/>
        </w:rPr>
        <w:t xml:space="preserve"> Кәдімгі жарқанаттар немесе </w:t>
      </w:r>
      <w:bookmarkStart w:id="25" w:name="_Hlk163922989"/>
      <w:r w:rsidR="005329F5" w:rsidRPr="00726C33">
        <w:rPr>
          <w:rFonts w:ascii="Times New Roman" w:eastAsia="PMingLiU" w:hAnsi="Times New Roman" w:cs="Times New Roman"/>
          <w:sz w:val="28"/>
          <w:szCs w:val="28"/>
          <w:lang w:val="kk-KZ" w:eastAsia="ru-RU"/>
        </w:rPr>
        <w:t xml:space="preserve">жылтыртұмсықты жарқанаттар </w:t>
      </w:r>
      <w:bookmarkEnd w:id="25"/>
      <w:r w:rsidR="005329F5" w:rsidRPr="00726C33">
        <w:rPr>
          <w:rFonts w:ascii="Times New Roman" w:eastAsia="PMingLiU" w:hAnsi="Times New Roman" w:cs="Times New Roman"/>
          <w:sz w:val="28"/>
          <w:szCs w:val="28"/>
          <w:lang w:val="kk-KZ" w:eastAsia="ru-RU"/>
        </w:rPr>
        <w:t>тұқымдасы (</w:t>
      </w:r>
      <w:r w:rsidR="005329F5" w:rsidRPr="00726C33">
        <w:rPr>
          <w:rFonts w:ascii="Times New Roman" w:eastAsia="PMingLiU" w:hAnsi="Times New Roman" w:cs="Times New Roman"/>
          <w:i/>
          <w:sz w:val="28"/>
          <w:szCs w:val="28"/>
          <w:lang w:val="kk-KZ" w:eastAsia="ru-RU"/>
        </w:rPr>
        <w:t>Vespertilionidae)</w:t>
      </w:r>
      <w:r w:rsidR="005329F5" w:rsidRPr="00726C33">
        <w:rPr>
          <w:rFonts w:ascii="Times New Roman" w:eastAsia="PMingLiU" w:hAnsi="Times New Roman" w:cs="Times New Roman"/>
          <w:sz w:val="28"/>
          <w:szCs w:val="28"/>
          <w:lang w:val="kk-KZ" w:eastAsia="ru-RU"/>
        </w:rPr>
        <w:t xml:space="preserve">  23 түрі кездеседі.</w:t>
      </w:r>
      <w:r w:rsidR="005329F5" w:rsidRPr="00726C33">
        <w:rPr>
          <w:lang w:val="kk-KZ"/>
        </w:rPr>
        <w:t xml:space="preserve"> </w:t>
      </w:r>
      <w:r w:rsidR="005329F5" w:rsidRPr="00726C33">
        <w:rPr>
          <w:rFonts w:ascii="Times New Roman" w:eastAsia="PMingLiU" w:hAnsi="Times New Roman" w:cs="Times New Roman"/>
          <w:sz w:val="28"/>
          <w:szCs w:val="28"/>
          <w:lang w:val="kk-KZ" w:eastAsia="ru-RU"/>
        </w:rPr>
        <w:t xml:space="preserve">Олар: қоңырқұлақ </w:t>
      </w:r>
      <w:r w:rsidR="005329F5" w:rsidRPr="00726C33">
        <w:rPr>
          <w:rFonts w:ascii="Times New Roman" w:eastAsia="PMingLiU" w:hAnsi="Times New Roman" w:cs="Times New Roman"/>
          <w:i/>
          <w:sz w:val="28"/>
          <w:szCs w:val="28"/>
          <w:lang w:val="kk-KZ" w:eastAsia="ru-RU"/>
        </w:rPr>
        <w:t>(Plecotus auritus)</w:t>
      </w:r>
      <w:r w:rsidR="005329F5" w:rsidRPr="00726C33">
        <w:rPr>
          <w:rFonts w:ascii="Times New Roman" w:eastAsia="PMingLiU" w:hAnsi="Times New Roman" w:cs="Times New Roman"/>
          <w:sz w:val="28"/>
          <w:szCs w:val="28"/>
          <w:lang w:val="kk-KZ" w:eastAsia="ru-RU"/>
        </w:rPr>
        <w:t xml:space="preserve">, Азия жалпаққұлақ </w:t>
      </w:r>
      <w:r w:rsidR="005329F5" w:rsidRPr="00726C33">
        <w:rPr>
          <w:rFonts w:ascii="Times New Roman" w:eastAsia="PMingLiU" w:hAnsi="Times New Roman" w:cs="Times New Roman"/>
          <w:i/>
          <w:sz w:val="28"/>
          <w:szCs w:val="28"/>
          <w:lang w:val="kk-KZ" w:eastAsia="ru-RU"/>
        </w:rPr>
        <w:t>(Barbastella leucomelas)</w:t>
      </w:r>
      <w:r w:rsidR="005329F5" w:rsidRPr="00726C33">
        <w:rPr>
          <w:rFonts w:ascii="Times New Roman" w:eastAsia="PMingLiU" w:hAnsi="Times New Roman" w:cs="Times New Roman"/>
          <w:sz w:val="28"/>
          <w:szCs w:val="28"/>
          <w:lang w:val="kk-KZ" w:eastAsia="ru-RU"/>
        </w:rPr>
        <w:t xml:space="preserve">, қызғылт ымырт </w:t>
      </w:r>
      <w:r w:rsidR="005329F5" w:rsidRPr="00726C33">
        <w:rPr>
          <w:rFonts w:ascii="Times New Roman" w:eastAsia="PMingLiU" w:hAnsi="Times New Roman" w:cs="Times New Roman"/>
          <w:i/>
          <w:sz w:val="28"/>
          <w:szCs w:val="28"/>
          <w:lang w:val="kk-KZ" w:eastAsia="ru-RU"/>
        </w:rPr>
        <w:t>(Nyctalus noctula)</w:t>
      </w:r>
      <w:r w:rsidR="005329F5" w:rsidRPr="00726C33">
        <w:rPr>
          <w:rFonts w:ascii="Times New Roman" w:eastAsia="PMingLiU" w:hAnsi="Times New Roman" w:cs="Times New Roman"/>
          <w:sz w:val="28"/>
          <w:szCs w:val="28"/>
          <w:lang w:val="kk-KZ" w:eastAsia="ru-RU"/>
        </w:rPr>
        <w:t xml:space="preserve">, тоған </w:t>
      </w:r>
      <w:r w:rsidR="005329F5" w:rsidRPr="00726C33">
        <w:rPr>
          <w:rFonts w:ascii="Times New Roman" w:eastAsia="PMingLiU" w:hAnsi="Times New Roman" w:cs="Times New Roman"/>
          <w:i/>
          <w:sz w:val="28"/>
          <w:szCs w:val="28"/>
          <w:lang w:val="kk-KZ" w:eastAsia="ru-RU"/>
        </w:rPr>
        <w:t>(Myotis dasycneme),</w:t>
      </w:r>
      <w:r w:rsidR="005329F5" w:rsidRPr="00726C33">
        <w:rPr>
          <w:rFonts w:ascii="Times New Roman" w:eastAsia="PMingLiU" w:hAnsi="Times New Roman" w:cs="Times New Roman"/>
          <w:sz w:val="28"/>
          <w:szCs w:val="28"/>
          <w:lang w:val="kk-KZ" w:eastAsia="ru-RU"/>
        </w:rPr>
        <w:t xml:space="preserve"> мұртты түн </w:t>
      </w:r>
      <w:r w:rsidR="005329F5" w:rsidRPr="00726C33">
        <w:rPr>
          <w:rFonts w:ascii="Times New Roman" w:eastAsia="PMingLiU" w:hAnsi="Times New Roman" w:cs="Times New Roman"/>
          <w:i/>
          <w:sz w:val="28"/>
          <w:szCs w:val="28"/>
          <w:lang w:val="kk-KZ" w:eastAsia="ru-RU"/>
        </w:rPr>
        <w:t>(М. mystacinus),</w:t>
      </w:r>
      <w:r w:rsidR="005329F5" w:rsidRPr="00726C33">
        <w:rPr>
          <w:rFonts w:ascii="Times New Roman" w:eastAsia="PMingLiU" w:hAnsi="Times New Roman" w:cs="Times New Roman"/>
          <w:sz w:val="28"/>
          <w:szCs w:val="28"/>
          <w:lang w:val="kk-KZ" w:eastAsia="ru-RU"/>
        </w:rPr>
        <w:t xml:space="preserve"> қостүсті </w:t>
      </w:r>
      <w:r w:rsidR="005329F5" w:rsidRPr="00726C33">
        <w:rPr>
          <w:rFonts w:ascii="Times New Roman" w:eastAsia="PMingLiU" w:hAnsi="Times New Roman" w:cs="Times New Roman"/>
          <w:i/>
          <w:sz w:val="28"/>
          <w:szCs w:val="28"/>
          <w:lang w:val="kk-KZ" w:eastAsia="ru-RU"/>
        </w:rPr>
        <w:t>(Vespertilio murinus),</w:t>
      </w:r>
      <w:r w:rsidR="005329F5" w:rsidRPr="00726C33">
        <w:rPr>
          <w:rFonts w:ascii="Times New Roman" w:eastAsia="PMingLiU" w:hAnsi="Times New Roman" w:cs="Times New Roman"/>
          <w:sz w:val="28"/>
          <w:szCs w:val="28"/>
          <w:lang w:val="kk-KZ" w:eastAsia="ru-RU"/>
        </w:rPr>
        <w:t xml:space="preserve"> кәдімгі (V. serotinus), </w:t>
      </w:r>
      <w:r w:rsidR="005329F5" w:rsidRPr="00726C33">
        <w:rPr>
          <w:rFonts w:ascii="Times New Roman" w:eastAsia="PMingLiU" w:hAnsi="Times New Roman" w:cs="Times New Roman"/>
          <w:i/>
          <w:sz w:val="28"/>
          <w:szCs w:val="28"/>
          <w:lang w:val="kk-KZ" w:eastAsia="ru-RU"/>
        </w:rPr>
        <w:t>ергежейлі жарқанатmap</w:t>
      </w:r>
      <w:r w:rsidR="005329F5" w:rsidRPr="00726C33">
        <w:rPr>
          <w:rFonts w:ascii="Times New Roman" w:eastAsia="PMingLiU" w:hAnsi="Times New Roman" w:cs="Times New Roman"/>
          <w:sz w:val="28"/>
          <w:szCs w:val="28"/>
          <w:lang w:val="kk-KZ" w:eastAsia="ru-RU"/>
        </w:rPr>
        <w:t xml:space="preserve"> (Pipistrellus pipistrellus) және басқалары. Иконников </w:t>
      </w:r>
      <w:r w:rsidR="005329F5" w:rsidRPr="00726C33">
        <w:rPr>
          <w:rFonts w:ascii="Times New Roman" w:eastAsia="PMingLiU" w:hAnsi="Times New Roman" w:cs="Times New Roman"/>
          <w:i/>
          <w:sz w:val="28"/>
          <w:szCs w:val="28"/>
          <w:lang w:val="kk-KZ" w:eastAsia="ru-RU"/>
        </w:rPr>
        <w:t>(Myotis ikonnikovi)</w:t>
      </w:r>
      <w:r w:rsidR="005329F5" w:rsidRPr="00726C33">
        <w:rPr>
          <w:rFonts w:ascii="Times New Roman" w:eastAsia="PMingLiU" w:hAnsi="Times New Roman" w:cs="Times New Roman"/>
          <w:sz w:val="28"/>
          <w:szCs w:val="28"/>
          <w:lang w:val="kk-KZ" w:eastAsia="ru-RU"/>
        </w:rPr>
        <w:t xml:space="preserve">, Бобринский </w:t>
      </w:r>
      <w:r w:rsidR="005329F5" w:rsidRPr="00726C33">
        <w:rPr>
          <w:rFonts w:ascii="Times New Roman" w:eastAsia="PMingLiU" w:hAnsi="Times New Roman" w:cs="Times New Roman"/>
          <w:i/>
          <w:sz w:val="28"/>
          <w:szCs w:val="28"/>
          <w:lang w:val="kk-KZ" w:eastAsia="ru-RU"/>
        </w:rPr>
        <w:t>(Eptesicus bobrinskoi),</w:t>
      </w:r>
      <w:r w:rsidR="005329F5" w:rsidRPr="00726C33">
        <w:rPr>
          <w:rFonts w:ascii="Times New Roman" w:eastAsia="PMingLiU" w:hAnsi="Times New Roman" w:cs="Times New Roman"/>
          <w:sz w:val="28"/>
          <w:szCs w:val="28"/>
          <w:lang w:val="kk-KZ" w:eastAsia="ru-RU"/>
        </w:rPr>
        <w:t xml:space="preserve"> Азия жалпаққұлақ жарқанаттары, ақбауыр жарқанат </w:t>
      </w:r>
      <w:r w:rsidR="005329F5" w:rsidRPr="00726C33">
        <w:rPr>
          <w:rFonts w:ascii="Times New Roman" w:eastAsia="PMingLiU" w:hAnsi="Times New Roman" w:cs="Times New Roman"/>
          <w:i/>
          <w:sz w:val="28"/>
          <w:szCs w:val="28"/>
          <w:lang w:val="kk-KZ" w:eastAsia="ru-RU"/>
        </w:rPr>
        <w:t>(Otonycteris hemprichi)</w:t>
      </w:r>
      <w:r w:rsidR="005329F5" w:rsidRPr="00726C33">
        <w:rPr>
          <w:rFonts w:ascii="Times New Roman" w:eastAsia="PMingLiU" w:hAnsi="Times New Roman" w:cs="Times New Roman"/>
          <w:sz w:val="28"/>
          <w:szCs w:val="28"/>
          <w:lang w:val="kk-KZ" w:eastAsia="ru-RU"/>
        </w:rPr>
        <w:t xml:space="preserve"> Қазақстанның Қызыл кітабына 2010</w:t>
      </w:r>
      <w:r w:rsidR="00726C33" w:rsidRPr="00726C33">
        <w:rPr>
          <w:rFonts w:ascii="Times New Roman" w:eastAsia="PMingLiU" w:hAnsi="Times New Roman" w:cs="Times New Roman"/>
          <w:sz w:val="28"/>
          <w:szCs w:val="28"/>
          <w:lang w:val="kk-KZ" w:eastAsia="ru-RU"/>
        </w:rPr>
        <w:t xml:space="preserve"> </w:t>
      </w:r>
      <w:r w:rsidR="00726C33">
        <w:rPr>
          <w:rFonts w:ascii="Times New Roman" w:eastAsia="PMingLiU" w:hAnsi="Times New Roman" w:cs="Times New Roman"/>
          <w:sz w:val="28"/>
          <w:szCs w:val="28"/>
          <w:lang w:val="kk-KZ" w:eastAsia="ru-RU"/>
        </w:rPr>
        <w:t>жылдан</w:t>
      </w:r>
      <w:r w:rsidR="005329F5" w:rsidRPr="00726C33">
        <w:rPr>
          <w:rFonts w:ascii="Times New Roman" w:eastAsia="PMingLiU" w:hAnsi="Times New Roman" w:cs="Times New Roman"/>
          <w:sz w:val="28"/>
          <w:szCs w:val="28"/>
          <w:lang w:val="kk-KZ" w:eastAsia="ru-RU"/>
        </w:rPr>
        <w:t xml:space="preserve"> </w:t>
      </w:r>
      <w:r w:rsidR="00726C33">
        <w:rPr>
          <w:rFonts w:ascii="Times New Roman" w:eastAsia="PMingLiU" w:hAnsi="Times New Roman" w:cs="Times New Roman"/>
          <w:sz w:val="28"/>
          <w:szCs w:val="28"/>
          <w:lang w:val="kk-KZ" w:eastAsia="ru-RU"/>
        </w:rPr>
        <w:t>енген</w:t>
      </w:r>
      <w:r w:rsidR="005329F5" w:rsidRPr="00726C33">
        <w:rPr>
          <w:rFonts w:ascii="Times New Roman" w:eastAsia="PMingLiU" w:hAnsi="Times New Roman" w:cs="Times New Roman"/>
          <w:sz w:val="28"/>
          <w:szCs w:val="28"/>
          <w:lang w:val="kk-KZ" w:eastAsia="ru-RU"/>
        </w:rPr>
        <w:t xml:space="preserve">.  </w:t>
      </w:r>
    </w:p>
    <w:p w14:paraId="02CAE6FF" w14:textId="30D00639" w:rsidR="00443379" w:rsidRDefault="00B96BEE"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B96BEE">
        <w:rPr>
          <w:rFonts w:ascii="Times New Roman" w:eastAsia="PMingLiU" w:hAnsi="Times New Roman" w:cs="Times New Roman"/>
          <w:sz w:val="28"/>
          <w:szCs w:val="28"/>
          <w:lang w:val="kk-KZ" w:eastAsia="ru-RU"/>
        </w:rPr>
        <w:t xml:space="preserve">Иттұмсықты  жарқанаттар тұқымдасы </w:t>
      </w:r>
      <w:r w:rsidRPr="002B3E4B">
        <w:rPr>
          <w:rFonts w:ascii="Times New Roman" w:eastAsia="PMingLiU" w:hAnsi="Times New Roman" w:cs="Times New Roman"/>
          <w:i/>
          <w:sz w:val="28"/>
          <w:szCs w:val="28"/>
          <w:lang w:val="kk-KZ" w:eastAsia="ru-RU"/>
        </w:rPr>
        <w:t>(Molossidae)</w:t>
      </w:r>
      <w:r w:rsidRPr="00B96BEE">
        <w:rPr>
          <w:rFonts w:ascii="Times New Roman" w:eastAsia="PMingLiU" w:hAnsi="Times New Roman" w:cs="Times New Roman"/>
          <w:sz w:val="28"/>
          <w:szCs w:val="28"/>
          <w:lang w:val="kk-KZ" w:eastAsia="ru-RU"/>
        </w:rPr>
        <w:t xml:space="preserve"> екі жарты шардың тропикалық және субтропикалық аймақтарында тараған 119 түрді біріктіреді. Дене тұрқы 4-13 см. Тұмсығы жалпақ, ерекше ұшы шашақталған түктермен жабылған. Еріндері үлкен, үстіңгі ерні тік қатпарға жиырылған. Құлақтары жалпақ әрі қалың. Түймесі бар, ұшу жарғағы қалың. Ұшуы жеңіл әрі тез, сағатына 60, кейде 95 шақырым жылдамдықпен ұша алады. Жылына бір ұрпақ әкеледі. Өкілдері: Бразилия жиырерінжарқанаты </w:t>
      </w:r>
      <w:r w:rsidRPr="00B96BEE">
        <w:rPr>
          <w:rFonts w:ascii="Times New Roman" w:eastAsia="PMingLiU" w:hAnsi="Times New Roman" w:cs="Times New Roman"/>
          <w:i/>
          <w:sz w:val="28"/>
          <w:szCs w:val="28"/>
          <w:lang w:val="kk-KZ" w:eastAsia="ru-RU"/>
        </w:rPr>
        <w:t>(Tadarida brasiliensis),</w:t>
      </w:r>
      <w:r w:rsidRPr="00B96BEE">
        <w:rPr>
          <w:rFonts w:ascii="Times New Roman" w:eastAsia="PMingLiU" w:hAnsi="Times New Roman" w:cs="Times New Roman"/>
          <w:sz w:val="28"/>
          <w:szCs w:val="28"/>
          <w:lang w:val="kk-KZ" w:eastAsia="ru-RU"/>
        </w:rPr>
        <w:t xml:space="preserve"> жалаңаш иттұмсық (</w:t>
      </w:r>
      <w:r w:rsidRPr="002B3E4B">
        <w:rPr>
          <w:rFonts w:ascii="Times New Roman" w:eastAsia="PMingLiU" w:hAnsi="Times New Roman" w:cs="Times New Roman"/>
          <w:i/>
          <w:sz w:val="28"/>
          <w:szCs w:val="28"/>
          <w:lang w:val="kk-KZ" w:eastAsia="ru-RU"/>
        </w:rPr>
        <w:t>Cheiromeles torquatus</w:t>
      </w:r>
      <w:r w:rsidRPr="00B96BEE">
        <w:rPr>
          <w:rFonts w:ascii="Times New Roman" w:eastAsia="PMingLiU" w:hAnsi="Times New Roman" w:cs="Times New Roman"/>
          <w:sz w:val="28"/>
          <w:szCs w:val="28"/>
          <w:lang w:val="kk-KZ" w:eastAsia="ru-RU"/>
        </w:rPr>
        <w:t xml:space="preserve">), кеңқұлақты жиырерін жарқанат </w:t>
      </w:r>
      <w:r w:rsidRPr="00B96BEE">
        <w:rPr>
          <w:rFonts w:ascii="Times New Roman" w:eastAsia="PMingLiU" w:hAnsi="Times New Roman" w:cs="Times New Roman"/>
          <w:i/>
          <w:sz w:val="28"/>
          <w:szCs w:val="28"/>
          <w:lang w:val="kk-KZ" w:eastAsia="ru-RU"/>
        </w:rPr>
        <w:t>(Tadarida teniotis)</w:t>
      </w:r>
      <w:r w:rsidRPr="00B96BEE">
        <w:rPr>
          <w:rFonts w:ascii="Times New Roman" w:eastAsia="PMingLiU" w:hAnsi="Times New Roman" w:cs="Times New Roman"/>
          <w:sz w:val="28"/>
          <w:szCs w:val="28"/>
          <w:lang w:val="kk-KZ" w:eastAsia="ru-RU"/>
        </w:rPr>
        <w:t xml:space="preserve"> және басқалары. Соңғысы Қазақстанның Қызыл кітабына (2010) тіркелген</w:t>
      </w:r>
      <w:r w:rsidRPr="009E6D90">
        <w:rPr>
          <w:lang w:val="kk-KZ"/>
        </w:rPr>
        <w:t xml:space="preserve"> </w:t>
      </w:r>
      <w:bookmarkStart w:id="26" w:name="_Hlk163928228"/>
      <w:bookmarkStart w:id="27" w:name="_Hlk163941650"/>
      <w:r w:rsidRPr="00B96BEE">
        <w:rPr>
          <w:rFonts w:ascii="Times New Roman" w:eastAsia="PMingLiU" w:hAnsi="Times New Roman" w:cs="Times New Roman"/>
          <w:sz w:val="28"/>
          <w:szCs w:val="28"/>
          <w:lang w:val="kk-KZ" w:eastAsia="ru-RU"/>
        </w:rPr>
        <w:t>[3</w:t>
      </w:r>
      <w:bookmarkStart w:id="28" w:name="_Hlk163928251"/>
      <w:bookmarkEnd w:id="26"/>
      <w:r w:rsidR="00D60882">
        <w:rPr>
          <w:rFonts w:ascii="Times New Roman" w:eastAsia="PMingLiU" w:hAnsi="Times New Roman" w:cs="Times New Roman"/>
          <w:sz w:val="28"/>
          <w:szCs w:val="28"/>
          <w:lang w:val="kk-KZ" w:eastAsia="ru-RU"/>
        </w:rPr>
        <w:t>6,156 б</w:t>
      </w:r>
      <w:r w:rsidR="00BA47AC">
        <w:rPr>
          <w:rFonts w:ascii="Times New Roman" w:eastAsia="PMingLiU" w:hAnsi="Times New Roman" w:cs="Times New Roman"/>
          <w:sz w:val="28"/>
          <w:szCs w:val="28"/>
          <w:lang w:val="kk-KZ" w:eastAsia="ru-RU"/>
        </w:rPr>
        <w:t>.</w:t>
      </w:r>
      <w:r w:rsidRPr="00B96BEE">
        <w:rPr>
          <w:rFonts w:ascii="Times New Roman" w:eastAsia="PMingLiU" w:hAnsi="Times New Roman" w:cs="Times New Roman"/>
          <w:sz w:val="28"/>
          <w:szCs w:val="28"/>
          <w:lang w:val="kk-KZ" w:eastAsia="ru-RU"/>
        </w:rPr>
        <w:t>]</w:t>
      </w:r>
      <w:r w:rsidR="000C0C7F">
        <w:rPr>
          <w:rFonts w:ascii="Times New Roman" w:eastAsia="PMingLiU" w:hAnsi="Times New Roman" w:cs="Times New Roman"/>
          <w:sz w:val="28"/>
          <w:szCs w:val="28"/>
          <w:lang w:val="kk-KZ" w:eastAsia="ru-RU"/>
        </w:rPr>
        <w:t>.</w:t>
      </w:r>
      <w:bookmarkEnd w:id="27"/>
      <w:bookmarkEnd w:id="28"/>
    </w:p>
    <w:p w14:paraId="458F0711" w14:textId="77777777" w:rsidR="00045A47" w:rsidRDefault="00045A47"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p>
    <w:p w14:paraId="57982BCB" w14:textId="4A95FD0F" w:rsidR="001C088D" w:rsidRPr="00A53168" w:rsidRDefault="00A53168"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A53168">
        <w:rPr>
          <w:rFonts w:ascii="Times New Roman" w:eastAsia="PMingLiU" w:hAnsi="Times New Roman" w:cs="Times New Roman"/>
          <w:b/>
          <w:sz w:val="28"/>
          <w:szCs w:val="28"/>
          <w:lang w:val="kk-KZ" w:eastAsia="ru-RU"/>
        </w:rPr>
        <w:t>1.</w:t>
      </w:r>
      <w:r w:rsidR="005B156D" w:rsidRPr="00636B5C">
        <w:rPr>
          <w:rFonts w:ascii="Times New Roman" w:eastAsia="PMingLiU" w:hAnsi="Times New Roman" w:cs="Times New Roman"/>
          <w:b/>
          <w:sz w:val="28"/>
          <w:szCs w:val="28"/>
          <w:lang w:val="kk-KZ" w:eastAsia="ru-RU"/>
        </w:rPr>
        <w:t>2</w:t>
      </w:r>
      <w:r w:rsidR="00166CA0">
        <w:rPr>
          <w:rFonts w:ascii="Times New Roman" w:eastAsia="PMingLiU" w:hAnsi="Times New Roman" w:cs="Times New Roman"/>
          <w:b/>
          <w:sz w:val="28"/>
          <w:szCs w:val="28"/>
          <w:lang w:val="kk-KZ" w:eastAsia="ru-RU"/>
        </w:rPr>
        <w:t xml:space="preserve"> </w:t>
      </w:r>
      <w:r w:rsidR="001C088D" w:rsidRPr="00A53168">
        <w:rPr>
          <w:rFonts w:ascii="Times New Roman" w:eastAsia="PMingLiU" w:hAnsi="Times New Roman" w:cs="Times New Roman"/>
          <w:b/>
          <w:sz w:val="28"/>
          <w:szCs w:val="28"/>
          <w:lang w:val="kk-KZ" w:eastAsia="ru-RU"/>
        </w:rPr>
        <w:t>Қазақстанда</w:t>
      </w:r>
      <w:r w:rsidRPr="00A53168">
        <w:rPr>
          <w:rFonts w:ascii="Times New Roman" w:eastAsia="PMingLiU" w:hAnsi="Times New Roman" w:cs="Times New Roman"/>
          <w:b/>
          <w:sz w:val="28"/>
          <w:szCs w:val="28"/>
          <w:lang w:val="kk-KZ" w:eastAsia="ru-RU"/>
        </w:rPr>
        <w:t>ғы</w:t>
      </w:r>
      <w:r w:rsidR="001C088D" w:rsidRPr="00A53168">
        <w:rPr>
          <w:rFonts w:ascii="Times New Roman" w:eastAsia="PMingLiU" w:hAnsi="Times New Roman" w:cs="Times New Roman"/>
          <w:b/>
          <w:sz w:val="28"/>
          <w:szCs w:val="28"/>
          <w:lang w:val="kk-KZ" w:eastAsia="ru-RU"/>
        </w:rPr>
        <w:t xml:space="preserve"> жарқанаттар</w:t>
      </w:r>
      <w:r w:rsidRPr="00A53168">
        <w:rPr>
          <w:rFonts w:ascii="Times New Roman" w:eastAsia="PMingLiU" w:hAnsi="Times New Roman" w:cs="Times New Roman"/>
          <w:b/>
          <w:sz w:val="28"/>
          <w:szCs w:val="28"/>
          <w:lang w:val="kk-KZ" w:eastAsia="ru-RU"/>
        </w:rPr>
        <w:t xml:space="preserve"> таксономиясы</w:t>
      </w:r>
    </w:p>
    <w:p w14:paraId="11CC33A0" w14:textId="7821EEC2" w:rsidR="00C630C5" w:rsidRDefault="00C630C5"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C630C5">
        <w:rPr>
          <w:rFonts w:ascii="Times New Roman" w:eastAsia="PMingLiU" w:hAnsi="Times New Roman" w:cs="Times New Roman"/>
          <w:sz w:val="28"/>
          <w:szCs w:val="28"/>
          <w:lang w:val="kk-KZ" w:eastAsia="ru-RU"/>
        </w:rPr>
        <w:t xml:space="preserve">Қазақстанда зерттелетін аймақтағы жарқанаттар фаунасын шартты түрде 2 негізгі фауналық кешенге бөлуге болады: </w:t>
      </w:r>
      <w:bookmarkStart w:id="29" w:name="_Hlk163978968"/>
      <w:r w:rsidRPr="00C630C5">
        <w:rPr>
          <w:rFonts w:ascii="Times New Roman" w:eastAsia="PMingLiU" w:hAnsi="Times New Roman" w:cs="Times New Roman"/>
          <w:sz w:val="28"/>
          <w:szCs w:val="28"/>
          <w:lang w:val="kk-KZ" w:eastAsia="ru-RU"/>
        </w:rPr>
        <w:t xml:space="preserve">оңтүстік </w:t>
      </w:r>
      <w:bookmarkStart w:id="30" w:name="_Hlk163978931"/>
      <w:r w:rsidRPr="00C630C5">
        <w:rPr>
          <w:rFonts w:ascii="Times New Roman" w:eastAsia="PMingLiU" w:hAnsi="Times New Roman" w:cs="Times New Roman"/>
          <w:sz w:val="28"/>
          <w:szCs w:val="28"/>
          <w:lang w:val="kk-KZ" w:eastAsia="ru-RU"/>
        </w:rPr>
        <w:t>таулы-шөлейт</w:t>
      </w:r>
      <w:bookmarkEnd w:id="29"/>
      <w:bookmarkEnd w:id="30"/>
      <w:r w:rsidRPr="00C630C5">
        <w:rPr>
          <w:rFonts w:ascii="Times New Roman" w:eastAsia="PMingLiU" w:hAnsi="Times New Roman" w:cs="Times New Roman"/>
          <w:sz w:val="28"/>
          <w:szCs w:val="28"/>
          <w:lang w:val="kk-KZ" w:eastAsia="ru-RU"/>
        </w:rPr>
        <w:t xml:space="preserve"> және </w:t>
      </w:r>
      <w:bookmarkStart w:id="31" w:name="_Hlk163979037"/>
      <w:r w:rsidRPr="00C630C5">
        <w:rPr>
          <w:rFonts w:ascii="Times New Roman" w:eastAsia="PMingLiU" w:hAnsi="Times New Roman" w:cs="Times New Roman"/>
          <w:sz w:val="28"/>
          <w:szCs w:val="28"/>
          <w:lang w:val="kk-KZ" w:eastAsia="ru-RU"/>
        </w:rPr>
        <w:t>бореалдық</w:t>
      </w:r>
      <w:bookmarkEnd w:id="31"/>
      <w:r w:rsidRPr="00C630C5">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Оңтүстік</w:t>
      </w:r>
      <w:r w:rsidRPr="00C630C5">
        <w:rPr>
          <w:rFonts w:ascii="Times New Roman" w:eastAsia="PMingLiU" w:hAnsi="Times New Roman" w:cs="Times New Roman"/>
          <w:sz w:val="28"/>
          <w:szCs w:val="28"/>
          <w:lang w:val="kk-KZ" w:eastAsia="ru-RU"/>
        </w:rPr>
        <w:t xml:space="preserve"> </w:t>
      </w:r>
      <w:r w:rsidR="00F44982" w:rsidRPr="00F44982">
        <w:rPr>
          <w:rFonts w:ascii="Times New Roman" w:eastAsia="PMingLiU" w:hAnsi="Times New Roman" w:cs="Times New Roman"/>
          <w:sz w:val="28"/>
          <w:szCs w:val="28"/>
          <w:lang w:val="kk-KZ" w:eastAsia="ru-RU"/>
        </w:rPr>
        <w:t>таулы-шөлейт</w:t>
      </w:r>
      <w:r w:rsidR="00F44982">
        <w:rPr>
          <w:rFonts w:ascii="Times New Roman" w:eastAsia="PMingLiU" w:hAnsi="Times New Roman" w:cs="Times New Roman"/>
          <w:sz w:val="28"/>
          <w:szCs w:val="28"/>
          <w:lang w:val="kk-KZ" w:eastAsia="ru-RU"/>
        </w:rPr>
        <w:t xml:space="preserve"> аймақта жарқанатардың - 16 түрі, </w:t>
      </w:r>
      <w:r w:rsidR="00F44982" w:rsidRPr="00F44982">
        <w:rPr>
          <w:rFonts w:ascii="Times New Roman" w:eastAsia="PMingLiU" w:hAnsi="Times New Roman" w:cs="Times New Roman"/>
          <w:sz w:val="28"/>
          <w:szCs w:val="28"/>
          <w:lang w:val="kk-KZ" w:eastAsia="ru-RU"/>
        </w:rPr>
        <w:t>бореалдық</w:t>
      </w:r>
      <w:r w:rsidR="00F44982">
        <w:rPr>
          <w:rFonts w:ascii="Times New Roman" w:eastAsia="PMingLiU" w:hAnsi="Times New Roman" w:cs="Times New Roman"/>
          <w:sz w:val="28"/>
          <w:szCs w:val="28"/>
          <w:lang w:val="kk-KZ" w:eastAsia="ru-RU"/>
        </w:rPr>
        <w:t xml:space="preserve"> кешенде - 9 түрі кездеседі. </w:t>
      </w:r>
      <w:r w:rsidR="00F44982" w:rsidRPr="00F44982">
        <w:rPr>
          <w:rFonts w:ascii="Times New Roman" w:eastAsia="PMingLiU" w:hAnsi="Times New Roman" w:cs="Times New Roman"/>
          <w:sz w:val="28"/>
          <w:szCs w:val="28"/>
          <w:lang w:val="kk-KZ" w:eastAsia="ru-RU"/>
        </w:rPr>
        <w:t>Қазақстанның оңтүстік бөлігінің жарқанаттар фаунасы таулар мен тау бөктерінде ең бай. Мұнда тау-шөл кешенінде</w:t>
      </w:r>
      <w:r w:rsidR="00F44982">
        <w:rPr>
          <w:rFonts w:ascii="Times New Roman" w:eastAsia="PMingLiU" w:hAnsi="Times New Roman" w:cs="Times New Roman"/>
          <w:sz w:val="28"/>
          <w:szCs w:val="28"/>
          <w:lang w:val="kk-KZ" w:eastAsia="ru-RU"/>
        </w:rPr>
        <w:t xml:space="preserve"> </w:t>
      </w:r>
      <w:r w:rsidR="00F44982" w:rsidRPr="00F44982">
        <w:rPr>
          <w:rFonts w:ascii="Times New Roman" w:eastAsia="PMingLiU" w:hAnsi="Times New Roman" w:cs="Times New Roman"/>
          <w:sz w:val="28"/>
          <w:szCs w:val="28"/>
          <w:lang w:val="kk-KZ" w:eastAsia="ru-RU"/>
        </w:rPr>
        <w:t>жарқанаттардың 80</w:t>
      </w:r>
      <w:r w:rsidR="00F04C07">
        <w:rPr>
          <w:rFonts w:ascii="Times New Roman" w:eastAsia="PMingLiU" w:hAnsi="Times New Roman" w:cs="Times New Roman"/>
          <w:sz w:val="28"/>
          <w:szCs w:val="28"/>
          <w:lang w:val="kk-KZ" w:eastAsia="ru-RU"/>
        </w:rPr>
        <w:t xml:space="preserve"> пайыз</w:t>
      </w:r>
      <w:r w:rsidR="00F44982" w:rsidRPr="00F44982">
        <w:rPr>
          <w:rFonts w:ascii="Times New Roman" w:eastAsia="PMingLiU" w:hAnsi="Times New Roman" w:cs="Times New Roman"/>
          <w:sz w:val="28"/>
          <w:szCs w:val="28"/>
          <w:lang w:val="kk-KZ" w:eastAsia="ru-RU"/>
        </w:rPr>
        <w:t xml:space="preserve"> түрлері мекендейді.</w:t>
      </w:r>
      <w:r w:rsidR="00F44982">
        <w:rPr>
          <w:rFonts w:ascii="Times New Roman" w:eastAsia="PMingLiU" w:hAnsi="Times New Roman" w:cs="Times New Roman"/>
          <w:sz w:val="28"/>
          <w:szCs w:val="28"/>
          <w:lang w:val="kk-KZ" w:eastAsia="ru-RU"/>
        </w:rPr>
        <w:t xml:space="preserve"> </w:t>
      </w:r>
      <w:r w:rsidR="00F44982" w:rsidRPr="00F44982">
        <w:rPr>
          <w:rFonts w:ascii="Times New Roman" w:eastAsia="PMingLiU" w:hAnsi="Times New Roman" w:cs="Times New Roman"/>
          <w:sz w:val="28"/>
          <w:szCs w:val="28"/>
          <w:lang w:val="kk-KZ" w:eastAsia="ru-RU"/>
        </w:rPr>
        <w:t xml:space="preserve">Бұл қолайлы </w:t>
      </w:r>
      <w:r w:rsidR="00F44982" w:rsidRPr="00F44982">
        <w:rPr>
          <w:rFonts w:ascii="Times New Roman" w:eastAsia="PMingLiU" w:hAnsi="Times New Roman" w:cs="Times New Roman"/>
          <w:sz w:val="28"/>
          <w:szCs w:val="28"/>
          <w:lang w:val="kk-KZ" w:eastAsia="ru-RU"/>
        </w:rPr>
        <w:lastRenderedPageBreak/>
        <w:t xml:space="preserve">жағдайлармен, ландшафттардың ерекшелігімен және әртүрлілігімен, </w:t>
      </w:r>
      <w:r w:rsidR="00F44982">
        <w:rPr>
          <w:rFonts w:ascii="Times New Roman" w:eastAsia="PMingLiU" w:hAnsi="Times New Roman" w:cs="Times New Roman"/>
          <w:sz w:val="28"/>
          <w:szCs w:val="28"/>
          <w:lang w:val="kk-KZ" w:eastAsia="ru-RU"/>
        </w:rPr>
        <w:t>жарқанаттар қонытанатын орындар</w:t>
      </w:r>
      <w:r w:rsidR="00F44982" w:rsidRPr="00F44982">
        <w:rPr>
          <w:rFonts w:ascii="Times New Roman" w:eastAsia="PMingLiU" w:hAnsi="Times New Roman" w:cs="Times New Roman"/>
          <w:sz w:val="28"/>
          <w:szCs w:val="28"/>
          <w:lang w:val="kk-KZ" w:eastAsia="ru-RU"/>
        </w:rPr>
        <w:t>дың жеткілікті санымен түсіндіріледі.</w:t>
      </w:r>
      <w:r w:rsidR="001F47FC" w:rsidRPr="001F47FC">
        <w:rPr>
          <w:lang w:val="kk-KZ"/>
        </w:rPr>
        <w:t xml:space="preserve"> </w:t>
      </w:r>
      <w:r w:rsidR="001F47FC" w:rsidRPr="001F47FC">
        <w:rPr>
          <w:rFonts w:ascii="Times New Roman" w:eastAsia="PMingLiU" w:hAnsi="Times New Roman" w:cs="Times New Roman"/>
          <w:sz w:val="28"/>
          <w:szCs w:val="28"/>
          <w:lang w:val="kk-KZ" w:eastAsia="ru-RU"/>
        </w:rPr>
        <w:t>Шөлді немесе шөлейтті жерлерде мекендейтін жарқанаттардың аумақта қоныстануы біркелкі емес.</w:t>
      </w:r>
      <w:r w:rsidR="001F47FC">
        <w:rPr>
          <w:rFonts w:ascii="Times New Roman" w:eastAsia="PMingLiU" w:hAnsi="Times New Roman" w:cs="Times New Roman"/>
          <w:sz w:val="28"/>
          <w:szCs w:val="28"/>
          <w:lang w:val="kk-KZ" w:eastAsia="ru-RU"/>
        </w:rPr>
        <w:t xml:space="preserve"> </w:t>
      </w:r>
      <w:r w:rsidR="001F47FC" w:rsidRPr="001F47FC">
        <w:rPr>
          <w:rFonts w:ascii="Times New Roman" w:eastAsia="PMingLiU" w:hAnsi="Times New Roman" w:cs="Times New Roman"/>
          <w:sz w:val="28"/>
          <w:szCs w:val="28"/>
          <w:lang w:val="kk-KZ" w:eastAsia="ru-RU"/>
        </w:rPr>
        <w:t>Әдетте олар су қоймаларының жанында, рельефтік қатпарларда, елді мекендер мен қирандыларда шоғырланған.</w:t>
      </w:r>
      <w:r w:rsidR="001F47FC">
        <w:rPr>
          <w:rFonts w:ascii="Times New Roman" w:eastAsia="PMingLiU" w:hAnsi="Times New Roman" w:cs="Times New Roman"/>
          <w:sz w:val="28"/>
          <w:szCs w:val="28"/>
          <w:lang w:val="kk-KZ" w:eastAsia="ru-RU"/>
        </w:rPr>
        <w:t xml:space="preserve"> </w:t>
      </w:r>
      <w:r w:rsidR="001F47FC" w:rsidRPr="001F47FC">
        <w:rPr>
          <w:rFonts w:ascii="Times New Roman" w:eastAsia="PMingLiU" w:hAnsi="Times New Roman" w:cs="Times New Roman"/>
          <w:sz w:val="28"/>
          <w:szCs w:val="28"/>
          <w:lang w:val="kk-KZ" w:eastAsia="ru-RU"/>
        </w:rPr>
        <w:t>Бореальді фаунаның өкілдері еліміздің солтүстігі мен шығысындағы ормандарда жиі кездеседі.</w:t>
      </w:r>
      <w:r w:rsidR="001F47FC">
        <w:rPr>
          <w:rFonts w:ascii="Times New Roman" w:eastAsia="PMingLiU" w:hAnsi="Times New Roman" w:cs="Times New Roman"/>
          <w:sz w:val="28"/>
          <w:szCs w:val="28"/>
          <w:lang w:val="kk-KZ" w:eastAsia="ru-RU"/>
        </w:rPr>
        <w:t xml:space="preserve"> </w:t>
      </w:r>
      <w:r w:rsidR="001F47FC" w:rsidRPr="001F47FC">
        <w:rPr>
          <w:rFonts w:ascii="Times New Roman" w:eastAsia="PMingLiU" w:hAnsi="Times New Roman" w:cs="Times New Roman"/>
          <w:sz w:val="28"/>
          <w:szCs w:val="28"/>
          <w:lang w:val="kk-KZ" w:eastAsia="ru-RU"/>
        </w:rPr>
        <w:t>Оңтүстік және бореальдық фауналар бір-бірімен аз байланыста болады және бір-біріне енеді. Қазақстанның оңтүстік бөлігінің жарқанаттар</w:t>
      </w:r>
      <w:r w:rsidR="00F04C07">
        <w:rPr>
          <w:rFonts w:ascii="Times New Roman" w:eastAsia="PMingLiU" w:hAnsi="Times New Roman" w:cs="Times New Roman"/>
          <w:sz w:val="28"/>
          <w:szCs w:val="28"/>
          <w:lang w:val="kk-KZ" w:eastAsia="ru-RU"/>
        </w:rPr>
        <w:t xml:space="preserve">ы </w:t>
      </w:r>
      <w:r w:rsidR="001F47FC" w:rsidRPr="001F47FC">
        <w:rPr>
          <w:rFonts w:ascii="Times New Roman" w:eastAsia="PMingLiU" w:hAnsi="Times New Roman" w:cs="Times New Roman"/>
          <w:sz w:val="28"/>
          <w:szCs w:val="28"/>
          <w:lang w:val="kk-KZ" w:eastAsia="ru-RU"/>
        </w:rPr>
        <w:t xml:space="preserve"> </w:t>
      </w:r>
      <w:r w:rsidR="00F04C07">
        <w:rPr>
          <w:rFonts w:ascii="Times New Roman" w:eastAsia="PMingLiU" w:hAnsi="Times New Roman" w:cs="Times New Roman"/>
          <w:sz w:val="28"/>
          <w:szCs w:val="28"/>
          <w:lang w:val="kk-KZ" w:eastAsia="ru-RU"/>
        </w:rPr>
        <w:t>көбірек</w:t>
      </w:r>
      <w:r w:rsidR="001F47FC" w:rsidRPr="001F47FC">
        <w:rPr>
          <w:rFonts w:ascii="Times New Roman" w:eastAsia="PMingLiU" w:hAnsi="Times New Roman" w:cs="Times New Roman"/>
          <w:sz w:val="28"/>
          <w:szCs w:val="28"/>
          <w:lang w:val="kk-KZ" w:eastAsia="ru-RU"/>
        </w:rPr>
        <w:t xml:space="preserve"> зерттелген </w:t>
      </w:r>
      <w:bookmarkStart w:id="32" w:name="_Hlk163980892"/>
      <w:r w:rsidR="001F47FC" w:rsidRPr="001F47FC">
        <w:rPr>
          <w:rFonts w:ascii="Times New Roman" w:eastAsia="PMingLiU" w:hAnsi="Times New Roman" w:cs="Times New Roman"/>
          <w:sz w:val="28"/>
          <w:szCs w:val="28"/>
          <w:lang w:val="kk-KZ" w:eastAsia="ru-RU"/>
        </w:rPr>
        <w:t>[</w:t>
      </w:r>
      <w:r w:rsidR="0089390A">
        <w:rPr>
          <w:rFonts w:ascii="Times New Roman" w:eastAsia="PMingLiU" w:hAnsi="Times New Roman" w:cs="Times New Roman"/>
          <w:sz w:val="28"/>
          <w:szCs w:val="28"/>
          <w:lang w:val="kk-KZ" w:eastAsia="ru-RU"/>
        </w:rPr>
        <w:t>3</w:t>
      </w:r>
      <w:r w:rsidR="008D02DF">
        <w:rPr>
          <w:rFonts w:ascii="Times New Roman" w:eastAsia="PMingLiU" w:hAnsi="Times New Roman" w:cs="Times New Roman"/>
          <w:sz w:val="28"/>
          <w:szCs w:val="28"/>
          <w:lang w:val="kk-KZ" w:eastAsia="ru-RU"/>
        </w:rPr>
        <w:t>7</w:t>
      </w:r>
      <w:r w:rsidR="001F47FC" w:rsidRPr="001F47FC">
        <w:rPr>
          <w:rFonts w:ascii="Times New Roman" w:eastAsia="PMingLiU" w:hAnsi="Times New Roman" w:cs="Times New Roman"/>
          <w:sz w:val="28"/>
          <w:szCs w:val="28"/>
          <w:lang w:val="kk-KZ" w:eastAsia="ru-RU"/>
        </w:rPr>
        <w:t>].</w:t>
      </w:r>
      <w:bookmarkEnd w:id="32"/>
    </w:p>
    <w:p w14:paraId="07BB923D" w14:textId="61067AB4" w:rsidR="001F47FC" w:rsidRPr="00F40ED2" w:rsidRDefault="001F47FC"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F40ED2">
        <w:rPr>
          <w:rFonts w:ascii="Times New Roman" w:eastAsia="PMingLiU" w:hAnsi="Times New Roman" w:cs="Times New Roman"/>
          <w:sz w:val="28"/>
          <w:szCs w:val="28"/>
          <w:lang w:val="kk-KZ" w:eastAsia="ru-RU"/>
        </w:rPr>
        <w:t xml:space="preserve">Тұрмысына байланысты үш түрге бөлуге болады. Отырықшы (оседлые) түрге тағатұмсықтыларды (подковоносы), кеңқұлақтыларды (широкоуха), су түнектері (водяная ночница), </w:t>
      </w:r>
      <w:r w:rsidR="00CF3247">
        <w:rPr>
          <w:rFonts w:ascii="Times New Roman" w:eastAsia="PMingLiU" w:hAnsi="Times New Roman" w:cs="Times New Roman"/>
          <w:sz w:val="28"/>
          <w:szCs w:val="28"/>
          <w:lang w:val="kk-KZ" w:eastAsia="ru-RU"/>
        </w:rPr>
        <w:t>құлақтыларды</w:t>
      </w:r>
      <w:r w:rsidRPr="00F40ED2">
        <w:rPr>
          <w:rFonts w:ascii="Times New Roman" w:eastAsia="PMingLiU" w:hAnsi="Times New Roman" w:cs="Times New Roman"/>
          <w:sz w:val="28"/>
          <w:szCs w:val="28"/>
          <w:lang w:val="kk-KZ" w:eastAsia="ru-RU"/>
        </w:rPr>
        <w:t>,</w:t>
      </w:r>
      <w:r w:rsidR="00CF3247">
        <w:rPr>
          <w:rFonts w:ascii="Times New Roman" w:eastAsia="PMingLiU" w:hAnsi="Times New Roman" w:cs="Times New Roman"/>
          <w:sz w:val="28"/>
          <w:szCs w:val="28"/>
          <w:lang w:val="kk-KZ" w:eastAsia="ru-RU"/>
        </w:rPr>
        <w:t xml:space="preserve"> балта тері</w:t>
      </w:r>
      <w:r w:rsidRPr="00F40ED2">
        <w:rPr>
          <w:rFonts w:ascii="Times New Roman" w:eastAsia="PMingLiU" w:hAnsi="Times New Roman" w:cs="Times New Roman"/>
          <w:sz w:val="28"/>
          <w:szCs w:val="28"/>
          <w:lang w:val="kk-KZ" w:eastAsia="ru-RU"/>
        </w:rPr>
        <w:t xml:space="preserve"> (нетопырь куляны), көшпенділерге (аз ғана қашықтыққа орын ауыстыратындарға) </w:t>
      </w:r>
      <w:r w:rsidR="001C088D" w:rsidRPr="00F40ED2">
        <w:rPr>
          <w:rFonts w:ascii="Times New Roman" w:eastAsia="PMingLiU" w:hAnsi="Times New Roman" w:cs="Times New Roman"/>
          <w:sz w:val="28"/>
          <w:szCs w:val="28"/>
          <w:lang w:val="kk-KZ" w:eastAsia="ru-RU"/>
        </w:rPr>
        <w:t>үштүсті (</w:t>
      </w:r>
      <w:r w:rsidRPr="00F40ED2">
        <w:rPr>
          <w:rFonts w:ascii="Times New Roman" w:eastAsia="PMingLiU" w:hAnsi="Times New Roman" w:cs="Times New Roman"/>
          <w:sz w:val="28"/>
          <w:szCs w:val="28"/>
          <w:lang w:val="kk-KZ" w:eastAsia="ru-RU"/>
        </w:rPr>
        <w:t>трехцветная ночница</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ергежейлі жарғанат(</w:t>
      </w:r>
      <w:r w:rsidRPr="00F40ED2">
        <w:rPr>
          <w:rFonts w:ascii="Times New Roman" w:eastAsia="PMingLiU" w:hAnsi="Times New Roman" w:cs="Times New Roman"/>
          <w:sz w:val="28"/>
          <w:szCs w:val="28"/>
          <w:lang w:val="kk-KZ" w:eastAsia="ru-RU"/>
        </w:rPr>
        <w:t>нетопырь-карлик</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және миграция жасайтындарға (маусымдық қозғалыс  ұзақтығы 500-2 мың.км шамалас) </w:t>
      </w:r>
      <w:r w:rsidR="001C088D" w:rsidRPr="00F40ED2">
        <w:rPr>
          <w:rFonts w:ascii="Times New Roman" w:eastAsia="PMingLiU" w:hAnsi="Times New Roman" w:cs="Times New Roman"/>
          <w:sz w:val="28"/>
          <w:szCs w:val="28"/>
          <w:lang w:val="kk-KZ" w:eastAsia="ru-RU"/>
        </w:rPr>
        <w:t xml:space="preserve"> үшкір (</w:t>
      </w:r>
      <w:r w:rsidRPr="00F40ED2">
        <w:rPr>
          <w:rFonts w:ascii="Times New Roman" w:eastAsia="PMingLiU" w:hAnsi="Times New Roman" w:cs="Times New Roman"/>
          <w:sz w:val="28"/>
          <w:szCs w:val="28"/>
          <w:lang w:val="kk-KZ" w:eastAsia="ru-RU"/>
        </w:rPr>
        <w:t>остроухая</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және</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мұртты(</w:t>
      </w:r>
      <w:r w:rsidRPr="00F40ED2">
        <w:rPr>
          <w:rFonts w:ascii="Times New Roman" w:eastAsia="PMingLiU" w:hAnsi="Times New Roman" w:cs="Times New Roman"/>
          <w:sz w:val="28"/>
          <w:szCs w:val="28"/>
          <w:lang w:val="kk-KZ" w:eastAsia="ru-RU"/>
        </w:rPr>
        <w:t>усатая ночницы</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қызғылт-ымырт (</w:t>
      </w:r>
      <w:r w:rsidRPr="00F40ED2">
        <w:rPr>
          <w:rFonts w:ascii="Times New Roman" w:eastAsia="PMingLiU" w:hAnsi="Times New Roman" w:cs="Times New Roman"/>
          <w:sz w:val="28"/>
          <w:szCs w:val="28"/>
          <w:lang w:val="kk-KZ" w:eastAsia="ru-RU"/>
        </w:rPr>
        <w:t>рыжая вечерница</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 xml:space="preserve"> түсті (</w:t>
      </w:r>
      <w:r w:rsidRPr="00F40ED2">
        <w:rPr>
          <w:rFonts w:ascii="Times New Roman" w:eastAsia="PMingLiU" w:hAnsi="Times New Roman" w:cs="Times New Roman"/>
          <w:sz w:val="28"/>
          <w:szCs w:val="28"/>
          <w:lang w:val="kk-KZ" w:eastAsia="ru-RU"/>
        </w:rPr>
        <w:t>двухцветный</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және</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кәдімгі тер (</w:t>
      </w:r>
      <w:r w:rsidRPr="00F40ED2">
        <w:rPr>
          <w:rFonts w:ascii="Times New Roman" w:eastAsia="PMingLiU" w:hAnsi="Times New Roman" w:cs="Times New Roman"/>
          <w:sz w:val="28"/>
          <w:szCs w:val="28"/>
          <w:lang w:val="kk-KZ" w:eastAsia="ru-RU"/>
        </w:rPr>
        <w:t>кожаны</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1C088D" w:rsidRPr="00F40ED2">
        <w:rPr>
          <w:rFonts w:ascii="Times New Roman" w:eastAsia="PMingLiU" w:hAnsi="Times New Roman" w:cs="Times New Roman"/>
          <w:sz w:val="28"/>
          <w:szCs w:val="28"/>
          <w:lang w:val="kk-KZ" w:eastAsia="ru-RU"/>
        </w:rPr>
        <w:t>бүктелген ерін (</w:t>
      </w:r>
      <w:r w:rsidRPr="00F40ED2">
        <w:rPr>
          <w:rFonts w:ascii="Times New Roman" w:eastAsia="PMingLiU" w:hAnsi="Times New Roman" w:cs="Times New Roman"/>
          <w:sz w:val="28"/>
          <w:szCs w:val="28"/>
          <w:lang w:val="kk-KZ" w:eastAsia="ru-RU"/>
        </w:rPr>
        <w:t>складчатогуб</w:t>
      </w:r>
      <w:r w:rsidR="001C088D" w:rsidRPr="00F40ED2">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жатқызамыз.</w:t>
      </w:r>
    </w:p>
    <w:p w14:paraId="5832C479" w14:textId="1E5A960B" w:rsidR="001F47FC" w:rsidRPr="00F40ED2" w:rsidRDefault="001F47FC"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F40ED2">
        <w:rPr>
          <w:rFonts w:ascii="Times New Roman" w:eastAsia="PMingLiU" w:hAnsi="Times New Roman" w:cs="Times New Roman"/>
          <w:sz w:val="28"/>
          <w:szCs w:val="28"/>
          <w:lang w:val="kk-KZ" w:eastAsia="ru-RU"/>
        </w:rPr>
        <w:t xml:space="preserve">Тіршілік етуіне  қолайлығына байланысты топтап немесе жалқы өмір сүреді, үлкен колоналы топтардың саны жүзден, мыңға жетіп жығылады. Ондай түрлеріне </w:t>
      </w:r>
      <w:r w:rsidR="00F41BAE">
        <w:rPr>
          <w:rFonts w:ascii="Times New Roman" w:eastAsia="PMingLiU" w:hAnsi="Times New Roman" w:cs="Times New Roman"/>
          <w:sz w:val="28"/>
          <w:szCs w:val="28"/>
          <w:lang w:val="kk-KZ" w:eastAsia="ru-RU"/>
        </w:rPr>
        <w:t>үлкен тағатұмсықты</w:t>
      </w:r>
      <w:r w:rsidRPr="00F40ED2">
        <w:rPr>
          <w:rFonts w:ascii="Times New Roman" w:eastAsia="PMingLiU" w:hAnsi="Times New Roman" w:cs="Times New Roman"/>
          <w:sz w:val="28"/>
          <w:szCs w:val="28"/>
          <w:lang w:val="kk-KZ" w:eastAsia="ru-RU"/>
        </w:rPr>
        <w:t xml:space="preserve"> </w:t>
      </w:r>
      <w:r w:rsidR="00F41BAE">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большой подковонос</w:t>
      </w:r>
      <w:r w:rsidR="00F41BAE">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F41BAE">
        <w:rPr>
          <w:rFonts w:ascii="Times New Roman" w:eastAsia="PMingLiU" w:hAnsi="Times New Roman" w:cs="Times New Roman"/>
          <w:sz w:val="28"/>
          <w:szCs w:val="28"/>
          <w:lang w:val="kk-KZ" w:eastAsia="ru-RU"/>
        </w:rPr>
        <w:t>үшкір құлақты (</w:t>
      </w:r>
      <w:r w:rsidRPr="00F40ED2">
        <w:rPr>
          <w:rFonts w:ascii="Times New Roman" w:eastAsia="PMingLiU" w:hAnsi="Times New Roman" w:cs="Times New Roman"/>
          <w:sz w:val="28"/>
          <w:szCs w:val="28"/>
          <w:lang w:val="kk-KZ" w:eastAsia="ru-RU"/>
        </w:rPr>
        <w:t>остроухая ночница</w:t>
      </w:r>
      <w:r w:rsidR="00F41BAE">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w:t>
      </w:r>
      <w:r w:rsidR="00F41BAE">
        <w:rPr>
          <w:rFonts w:ascii="Times New Roman" w:eastAsia="PMingLiU" w:hAnsi="Times New Roman" w:cs="Times New Roman"/>
          <w:sz w:val="28"/>
          <w:szCs w:val="28"/>
          <w:lang w:val="kk-KZ" w:eastAsia="ru-RU"/>
        </w:rPr>
        <w:t>ергежейлі (</w:t>
      </w:r>
      <w:r w:rsidRPr="00F40ED2">
        <w:rPr>
          <w:rFonts w:ascii="Times New Roman" w:eastAsia="PMingLiU" w:hAnsi="Times New Roman" w:cs="Times New Roman"/>
          <w:sz w:val="28"/>
          <w:szCs w:val="28"/>
          <w:lang w:val="kk-KZ" w:eastAsia="ru-RU"/>
        </w:rPr>
        <w:t>нетопырь-карлик</w:t>
      </w:r>
      <w:r w:rsidR="00F41BAE">
        <w:rPr>
          <w:rFonts w:ascii="Times New Roman" w:eastAsia="PMingLiU" w:hAnsi="Times New Roman" w:cs="Times New Roman"/>
          <w:sz w:val="28"/>
          <w:szCs w:val="28"/>
          <w:lang w:val="kk-KZ" w:eastAsia="ru-RU"/>
        </w:rPr>
        <w:t>)</w:t>
      </w:r>
      <w:r w:rsidRPr="00F40ED2">
        <w:rPr>
          <w:rFonts w:ascii="Times New Roman" w:eastAsia="PMingLiU" w:hAnsi="Times New Roman" w:cs="Times New Roman"/>
          <w:sz w:val="28"/>
          <w:szCs w:val="28"/>
          <w:lang w:val="kk-KZ" w:eastAsia="ru-RU"/>
        </w:rPr>
        <w:t xml:space="preserve"> жатқызамыз.  Бірнеше ондағаннан  бірнеше жүздеген данамен топтасқан түрлеріне </w:t>
      </w:r>
      <w:r w:rsidR="008D02DF">
        <w:rPr>
          <w:rFonts w:ascii="Times New Roman" w:eastAsia="PMingLiU" w:hAnsi="Times New Roman" w:cs="Times New Roman"/>
          <w:sz w:val="28"/>
          <w:szCs w:val="28"/>
          <w:lang w:val="kk-KZ" w:eastAsia="ru-RU"/>
        </w:rPr>
        <w:t>кі</w:t>
      </w:r>
      <w:r w:rsidR="00F41BAE">
        <w:rPr>
          <w:rFonts w:ascii="Times New Roman" w:eastAsia="PMingLiU" w:hAnsi="Times New Roman" w:cs="Times New Roman"/>
          <w:sz w:val="28"/>
          <w:szCs w:val="28"/>
          <w:lang w:val="kk-KZ" w:eastAsia="ru-RU"/>
        </w:rPr>
        <w:t>ш</w:t>
      </w:r>
      <w:r w:rsidR="008D02DF">
        <w:rPr>
          <w:rFonts w:ascii="Times New Roman" w:eastAsia="PMingLiU" w:hAnsi="Times New Roman" w:cs="Times New Roman"/>
          <w:sz w:val="28"/>
          <w:szCs w:val="28"/>
          <w:lang w:val="kk-KZ" w:eastAsia="ru-RU"/>
        </w:rPr>
        <w:t>і тағатұмсықтылар</w:t>
      </w:r>
      <w:r w:rsidRPr="00F40ED2">
        <w:rPr>
          <w:rFonts w:ascii="Times New Roman" w:eastAsia="PMingLiU" w:hAnsi="Times New Roman" w:cs="Times New Roman"/>
          <w:sz w:val="28"/>
          <w:szCs w:val="28"/>
          <w:lang w:val="kk-KZ" w:eastAsia="ru-RU"/>
        </w:rPr>
        <w:t xml:space="preserve">, </w:t>
      </w:r>
      <w:r w:rsidR="008D02DF">
        <w:rPr>
          <w:rFonts w:ascii="Times New Roman" w:eastAsia="PMingLiU" w:hAnsi="Times New Roman" w:cs="Times New Roman"/>
          <w:sz w:val="28"/>
          <w:szCs w:val="28"/>
          <w:lang w:val="kk-KZ" w:eastAsia="ru-RU"/>
        </w:rPr>
        <w:t>кәдімгі тері жарқанаттар</w:t>
      </w:r>
      <w:r w:rsidRPr="00F40ED2">
        <w:rPr>
          <w:rFonts w:ascii="Times New Roman" w:eastAsia="PMingLiU" w:hAnsi="Times New Roman" w:cs="Times New Roman"/>
          <w:sz w:val="28"/>
          <w:szCs w:val="28"/>
          <w:lang w:val="kk-KZ" w:eastAsia="ru-RU"/>
        </w:rPr>
        <w:t xml:space="preserve">, </w:t>
      </w:r>
      <w:r w:rsidR="008D02DF">
        <w:rPr>
          <w:rFonts w:ascii="Times New Roman" w:eastAsia="PMingLiU" w:hAnsi="Times New Roman" w:cs="Times New Roman"/>
          <w:sz w:val="28"/>
          <w:szCs w:val="28"/>
          <w:lang w:val="kk-KZ" w:eastAsia="ru-RU"/>
        </w:rPr>
        <w:t>қызғылт кешкі жа</w:t>
      </w:r>
      <w:r w:rsidR="00CF3247">
        <w:rPr>
          <w:rFonts w:ascii="Times New Roman" w:eastAsia="PMingLiU" w:hAnsi="Times New Roman" w:cs="Times New Roman"/>
          <w:sz w:val="28"/>
          <w:szCs w:val="28"/>
          <w:lang w:val="kk-KZ" w:eastAsia="ru-RU"/>
        </w:rPr>
        <w:t>р</w:t>
      </w:r>
      <w:r w:rsidR="008D02DF">
        <w:rPr>
          <w:rFonts w:ascii="Times New Roman" w:eastAsia="PMingLiU" w:hAnsi="Times New Roman" w:cs="Times New Roman"/>
          <w:sz w:val="28"/>
          <w:szCs w:val="28"/>
          <w:lang w:val="kk-KZ" w:eastAsia="ru-RU"/>
        </w:rPr>
        <w:t>қанаттарды</w:t>
      </w:r>
      <w:r w:rsidRPr="00F40ED2">
        <w:rPr>
          <w:rFonts w:ascii="Times New Roman" w:eastAsia="PMingLiU" w:hAnsi="Times New Roman" w:cs="Times New Roman"/>
          <w:sz w:val="28"/>
          <w:szCs w:val="28"/>
          <w:lang w:val="kk-KZ" w:eastAsia="ru-RU"/>
        </w:rPr>
        <w:t xml:space="preserve"> айтуға болады. Жалғыз немесе шағын топтармен қозғалатын түрлеріне . </w:t>
      </w:r>
      <w:r w:rsidR="008D02DF">
        <w:rPr>
          <w:rFonts w:ascii="Times New Roman" w:eastAsia="PMingLiU" w:hAnsi="Times New Roman" w:cs="Times New Roman"/>
          <w:sz w:val="28"/>
          <w:szCs w:val="28"/>
          <w:lang w:val="kk-KZ" w:eastAsia="ru-RU"/>
        </w:rPr>
        <w:t>құлақты жарқанаттар</w:t>
      </w:r>
      <w:r w:rsidRPr="00F40ED2">
        <w:rPr>
          <w:rFonts w:ascii="Times New Roman" w:eastAsia="PMingLiU" w:hAnsi="Times New Roman" w:cs="Times New Roman"/>
          <w:sz w:val="28"/>
          <w:szCs w:val="28"/>
          <w:lang w:val="kk-KZ" w:eastAsia="ru-RU"/>
        </w:rPr>
        <w:t xml:space="preserve">, </w:t>
      </w:r>
      <w:r w:rsidR="008D02DF">
        <w:rPr>
          <w:rFonts w:ascii="Times New Roman" w:eastAsia="PMingLiU" w:hAnsi="Times New Roman" w:cs="Times New Roman"/>
          <w:sz w:val="28"/>
          <w:szCs w:val="28"/>
          <w:lang w:val="kk-KZ" w:eastAsia="ru-RU"/>
        </w:rPr>
        <w:t>мұртты түнгі жарқанаттар</w:t>
      </w:r>
      <w:r w:rsidRPr="00F40ED2">
        <w:rPr>
          <w:rFonts w:ascii="Times New Roman" w:eastAsia="PMingLiU" w:hAnsi="Times New Roman" w:cs="Times New Roman"/>
          <w:sz w:val="28"/>
          <w:szCs w:val="28"/>
          <w:lang w:val="kk-KZ" w:eastAsia="ru-RU"/>
        </w:rPr>
        <w:t>, Бобрин</w:t>
      </w:r>
      <w:r w:rsidR="008D02DF">
        <w:rPr>
          <w:rFonts w:ascii="Times New Roman" w:eastAsia="PMingLiU" w:hAnsi="Times New Roman" w:cs="Times New Roman"/>
          <w:sz w:val="28"/>
          <w:szCs w:val="28"/>
          <w:lang w:val="kk-KZ" w:eastAsia="ru-RU"/>
        </w:rPr>
        <w:t xml:space="preserve">ск жарқанаттары </w:t>
      </w:r>
      <w:r w:rsidRPr="00F40ED2">
        <w:rPr>
          <w:rFonts w:ascii="Times New Roman" w:eastAsia="PMingLiU" w:hAnsi="Times New Roman" w:cs="Times New Roman"/>
          <w:sz w:val="28"/>
          <w:szCs w:val="28"/>
          <w:lang w:val="kk-KZ" w:eastAsia="ru-RU"/>
        </w:rPr>
        <w:t>и т.б. кіреді.</w:t>
      </w:r>
    </w:p>
    <w:p w14:paraId="6FE4AADF" w14:textId="0AB7EC0A" w:rsidR="006511D6" w:rsidRPr="00F40ED2" w:rsidRDefault="00F04C07"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F40ED2">
        <w:rPr>
          <w:rFonts w:ascii="Times New Roman" w:eastAsia="PMingLiU" w:hAnsi="Times New Roman" w:cs="Times New Roman"/>
          <w:sz w:val="28"/>
          <w:szCs w:val="28"/>
          <w:lang w:val="kk-KZ" w:eastAsia="ru-RU"/>
        </w:rPr>
        <w:t>Қазақстанның жарқанаттары еліміздің әртүрлі зоналарында және бөліктерінде кешенді фауналық әртүрлілікке топтасады, соларға қарай өзіндік келбетін алады. Олардың ормандық, шөлдік, таулық, далалық және тіпті оңтүстік экзотикалық түрлер бар. Мысалға, Еуропа үшін  жарқанат сипаттағылар –</w:t>
      </w:r>
      <w:r w:rsidR="00CF3247">
        <w:rPr>
          <w:rFonts w:ascii="Times New Roman" w:eastAsia="PMingLiU" w:hAnsi="Times New Roman" w:cs="Times New Roman"/>
          <w:sz w:val="28"/>
          <w:szCs w:val="28"/>
          <w:lang w:val="kk-KZ" w:eastAsia="ru-RU"/>
        </w:rPr>
        <w:t xml:space="preserve"> </w:t>
      </w:r>
      <w:r w:rsidRPr="00F40ED2">
        <w:rPr>
          <w:rFonts w:ascii="Times New Roman" w:eastAsia="PMingLiU" w:hAnsi="Times New Roman" w:cs="Times New Roman"/>
          <w:sz w:val="28"/>
          <w:szCs w:val="28"/>
          <w:lang w:val="kk-KZ" w:eastAsia="ru-RU"/>
        </w:rPr>
        <w:t xml:space="preserve">ормандық ұшпайтын өте кішкентай, жирен түсті және алып кешқұрлық Орал сағасында және Қазақстанның мен Ресей аумағымен қиыр шығысында шекаралық тұста мекен етеді. Содан кейін шығыстан зоологтардың айтуы бойынша бұл түрлер еніп кірді алып кеңістікті Солтүстік Тянь-Шаньнің таулы етек зоналарын игерді. Бұған дәйек дәлел Қазақстанның Оңтүстік және Оңтүстік-Шығыстағы барлық жирен кешқұрлық ұрғашылары жазға қарай төлдерін туу үшін Алтайға ұшады, күзде ұрғашылары </w:t>
      </w:r>
      <w:r w:rsidR="00D25978">
        <w:rPr>
          <w:rFonts w:ascii="Times New Roman" w:eastAsia="PMingLiU" w:hAnsi="Times New Roman" w:cs="Times New Roman"/>
          <w:sz w:val="28"/>
          <w:szCs w:val="28"/>
          <w:lang w:val="kk-KZ" w:eastAsia="ru-RU"/>
        </w:rPr>
        <w:t>төлдері</w:t>
      </w:r>
      <w:r w:rsidRPr="00F40ED2">
        <w:rPr>
          <w:rFonts w:ascii="Times New Roman" w:eastAsia="PMingLiU" w:hAnsi="Times New Roman" w:cs="Times New Roman"/>
          <w:sz w:val="28"/>
          <w:szCs w:val="28"/>
          <w:lang w:val="kk-KZ" w:eastAsia="ru-RU"/>
        </w:rPr>
        <w:t>мен оңтүстікке оралады, онда олар осы аймақтың үлкен қалаларында қыстауларын өткізеді. Бұл дәйек дәлел жарқанаттардың да қыстауға ұзақ ұшатынына, тіпті жәндік жегіш құстармен аралас үйірде бірге ұшады және адамдар мен жануарлардың індеттік ауруларының таратушысы болып табылады</w:t>
      </w:r>
      <w:r w:rsidR="00A06CF4" w:rsidRPr="00F40ED2">
        <w:rPr>
          <w:rFonts w:ascii="Times New Roman" w:eastAsia="PMingLiU" w:hAnsi="Times New Roman" w:cs="Times New Roman"/>
          <w:sz w:val="28"/>
          <w:szCs w:val="28"/>
          <w:lang w:val="kk-KZ" w:eastAsia="ru-RU"/>
        </w:rPr>
        <w:t>.</w:t>
      </w:r>
      <w:r w:rsidR="006511D6" w:rsidRPr="00F40ED2">
        <w:rPr>
          <w:lang w:val="kk-KZ"/>
        </w:rPr>
        <w:t xml:space="preserve"> </w:t>
      </w:r>
      <w:r w:rsidR="006511D6" w:rsidRPr="00F40ED2">
        <w:rPr>
          <w:rFonts w:ascii="Times New Roman" w:eastAsia="PMingLiU" w:hAnsi="Times New Roman" w:cs="Times New Roman"/>
          <w:sz w:val="28"/>
          <w:szCs w:val="28"/>
          <w:lang w:val="kk-KZ" w:eastAsia="ru-RU"/>
        </w:rPr>
        <w:t xml:space="preserve">Әдебиеттік шолуда тоқталып өткендей, жарқанаттардың таралу аймағы Антарктидадан басқа </w:t>
      </w:r>
      <w:r w:rsidR="006511D6" w:rsidRPr="00F40ED2">
        <w:rPr>
          <w:rFonts w:ascii="Times New Roman" w:eastAsia="PMingLiU" w:hAnsi="Times New Roman" w:cs="Times New Roman"/>
          <w:sz w:val="28"/>
          <w:szCs w:val="28"/>
          <w:lang w:val="kk-KZ" w:eastAsia="ru-RU"/>
        </w:rPr>
        <w:lastRenderedPageBreak/>
        <w:t xml:space="preserve">барлық континенттерді және тундраны, кейбір мұхиттық аралдарды қоспағанда барлық климаттық аймақтарды қамтиды. </w:t>
      </w:r>
    </w:p>
    <w:p w14:paraId="10FE423F" w14:textId="77777777" w:rsidR="00B9225B" w:rsidRDefault="00B9225B" w:rsidP="00BA47AC">
      <w:pPr>
        <w:tabs>
          <w:tab w:val="left" w:pos="0"/>
        </w:tabs>
        <w:spacing w:after="0" w:line="240" w:lineRule="auto"/>
        <w:ind w:firstLine="567"/>
        <w:contextualSpacing/>
        <w:jc w:val="both"/>
        <w:rPr>
          <w:rFonts w:ascii="Times New Roman" w:eastAsia="PMingLiU" w:hAnsi="Times New Roman" w:cs="Times New Roman"/>
          <w:color w:val="FF0000"/>
          <w:sz w:val="28"/>
          <w:szCs w:val="28"/>
          <w:lang w:val="kk-KZ" w:eastAsia="ru-RU"/>
        </w:rPr>
      </w:pPr>
    </w:p>
    <w:p w14:paraId="707F4E21" w14:textId="3F155D2E" w:rsidR="000C0C7F" w:rsidRDefault="006619E0"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Pr>
          <w:rFonts w:ascii="Times New Roman" w:eastAsia="PMingLiU" w:hAnsi="Times New Roman" w:cs="Times New Roman"/>
          <w:b/>
          <w:sz w:val="28"/>
          <w:szCs w:val="28"/>
          <w:lang w:val="kk-KZ" w:eastAsia="ru-RU"/>
        </w:rPr>
        <w:t>1.</w:t>
      </w:r>
      <w:r w:rsidR="005B156D" w:rsidRPr="005B156D">
        <w:rPr>
          <w:rFonts w:ascii="Times New Roman" w:eastAsia="PMingLiU" w:hAnsi="Times New Roman" w:cs="Times New Roman"/>
          <w:b/>
          <w:sz w:val="28"/>
          <w:szCs w:val="28"/>
          <w:lang w:val="kk-KZ" w:eastAsia="ru-RU"/>
        </w:rPr>
        <w:t>3</w:t>
      </w:r>
      <w:r>
        <w:rPr>
          <w:rFonts w:ascii="Times New Roman" w:eastAsia="PMingLiU" w:hAnsi="Times New Roman" w:cs="Times New Roman"/>
          <w:b/>
          <w:sz w:val="28"/>
          <w:szCs w:val="28"/>
          <w:lang w:val="kk-KZ" w:eastAsia="ru-RU"/>
        </w:rPr>
        <w:t xml:space="preserve"> </w:t>
      </w:r>
      <w:r w:rsidRPr="006619E0">
        <w:rPr>
          <w:rFonts w:ascii="Times New Roman" w:eastAsia="PMingLiU" w:hAnsi="Times New Roman" w:cs="Times New Roman"/>
          <w:b/>
          <w:sz w:val="28"/>
          <w:szCs w:val="28"/>
          <w:lang w:val="kk-KZ" w:eastAsia="ru-RU"/>
        </w:rPr>
        <w:t>Адамдар мен жануарлардың аса қауіпті аурулардың таралуында жарқанаттың рөлі</w:t>
      </w:r>
    </w:p>
    <w:p w14:paraId="5E2B1500" w14:textId="4CE6E764" w:rsidR="00272EDB" w:rsidRPr="00272EDB" w:rsidRDefault="00272EDB"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272EDB">
        <w:rPr>
          <w:rFonts w:ascii="Times New Roman" w:eastAsia="PMingLiU" w:hAnsi="Times New Roman" w:cs="Times New Roman"/>
          <w:sz w:val="28"/>
          <w:szCs w:val="28"/>
          <w:lang w:val="kk-KZ" w:eastAsia="ru-RU"/>
        </w:rPr>
        <w:t>Жарқанаттардың өзіндік ерекше иммундық жүйесі соңғы жылдары ғалымдардың назарын аударды. Қолқанаттылар көптеген патогендік микроорганизмдердің, вирустардың табиғи резервуары болып табылады, өздері негізі ауырмайды, тас</w:t>
      </w:r>
      <w:r>
        <w:rPr>
          <w:rFonts w:ascii="Times New Roman" w:eastAsia="PMingLiU" w:hAnsi="Times New Roman" w:cs="Times New Roman"/>
          <w:sz w:val="28"/>
          <w:szCs w:val="28"/>
          <w:lang w:val="kk-KZ" w:eastAsia="ru-RU"/>
        </w:rPr>
        <w:t>ы</w:t>
      </w:r>
      <w:r w:rsidRPr="00272EDB">
        <w:rPr>
          <w:rFonts w:ascii="Times New Roman" w:eastAsia="PMingLiU" w:hAnsi="Times New Roman" w:cs="Times New Roman"/>
          <w:sz w:val="28"/>
          <w:szCs w:val="28"/>
          <w:lang w:val="kk-KZ" w:eastAsia="ru-RU"/>
        </w:rPr>
        <w:t>малдағыш болып келеді. Бірақ вирустардың жарқанаттардан басқа сүтқоректілерге (соның ішінде адамдарға) кездейсоқ түраралық ауысуы эпизоотиялар мен эпидемиялардың</w:t>
      </w:r>
      <w:r>
        <w:rPr>
          <w:rFonts w:ascii="Times New Roman" w:eastAsia="PMingLiU" w:hAnsi="Times New Roman" w:cs="Times New Roman"/>
          <w:sz w:val="28"/>
          <w:szCs w:val="28"/>
          <w:lang w:val="kk-KZ" w:eastAsia="ru-RU"/>
        </w:rPr>
        <w:t xml:space="preserve"> немесе </w:t>
      </w:r>
      <w:r w:rsidRPr="00272EDB">
        <w:rPr>
          <w:rFonts w:ascii="Times New Roman" w:eastAsia="PMingLiU" w:hAnsi="Times New Roman" w:cs="Times New Roman"/>
          <w:sz w:val="28"/>
          <w:szCs w:val="28"/>
          <w:lang w:val="kk-KZ" w:eastAsia="ru-RU"/>
        </w:rPr>
        <w:t>пандемиялардың (адамдар жағдайында) өршуіне әкелуі мүмкін. Жарқанаттардың қауіпті вирустарға сезімталсыздығы ұзақ мерзімді коэволюция процесінде қалыптасқан иммундық механизмдердің тұтас кешеніне байланысты</w:t>
      </w:r>
      <w:r w:rsidRPr="00272EDB">
        <w:rPr>
          <w:rFonts w:ascii="Times New Roman" w:eastAsia="PMingLiU" w:hAnsi="Times New Roman" w:cs="Times New Roman"/>
          <w:b/>
          <w:sz w:val="28"/>
          <w:szCs w:val="28"/>
          <w:lang w:val="kk-KZ" w:eastAsia="ru-RU"/>
        </w:rPr>
        <w:t xml:space="preserve"> </w:t>
      </w:r>
      <w:r w:rsidRPr="00F621FE">
        <w:rPr>
          <w:rFonts w:ascii="Times New Roman" w:eastAsia="PMingLiU" w:hAnsi="Times New Roman" w:cs="Times New Roman"/>
          <w:sz w:val="28"/>
          <w:szCs w:val="28"/>
          <w:lang w:val="kk-KZ" w:eastAsia="ru-RU"/>
        </w:rPr>
        <w:t>[</w:t>
      </w:r>
      <w:r w:rsidR="00F621FE" w:rsidRPr="00F621FE">
        <w:rPr>
          <w:rFonts w:ascii="Times New Roman" w:eastAsia="PMingLiU" w:hAnsi="Times New Roman" w:cs="Times New Roman"/>
          <w:sz w:val="28"/>
          <w:szCs w:val="28"/>
          <w:lang w:val="kk-KZ" w:eastAsia="ru-RU"/>
        </w:rPr>
        <w:t>3</w:t>
      </w:r>
      <w:r w:rsidR="00A0064A">
        <w:rPr>
          <w:rFonts w:ascii="Times New Roman" w:eastAsia="PMingLiU" w:hAnsi="Times New Roman" w:cs="Times New Roman"/>
          <w:sz w:val="28"/>
          <w:szCs w:val="28"/>
          <w:lang w:val="kk-KZ" w:eastAsia="ru-RU"/>
        </w:rPr>
        <w:t>8</w:t>
      </w:r>
      <w:r w:rsidRPr="00F621FE">
        <w:rPr>
          <w:rFonts w:ascii="Times New Roman" w:eastAsia="PMingLiU" w:hAnsi="Times New Roman" w:cs="Times New Roman"/>
          <w:sz w:val="28"/>
          <w:szCs w:val="28"/>
          <w:lang w:val="kk-KZ" w:eastAsia="ru-RU"/>
        </w:rPr>
        <w:t>].</w:t>
      </w:r>
    </w:p>
    <w:p w14:paraId="35D17991" w14:textId="01ADFEF4"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Қазіргі таңда адамзаттың қоршаған ортаға тигізіп жатқан экологиялық зияны орасан зор. Халық санының өсуі, технологияның дамуы, үлкен құрылыс алаңдарының салынуы, мал санының күрт өсуі белең алуда.  Жарқанаттар мекендейтін орталардың бүлінуі немесе фрагментацияға әкелетін адам әрекеті вирустардың қолқанаттылардан басқа жануарларға, сондай-ақ адамдарға түр аралық тасымалдану ықтималдығына әсер етуі мүмкін.</w:t>
      </w:r>
      <w:r w:rsidR="00AD4346">
        <w:rPr>
          <w:rFonts w:ascii="Times New Roman" w:eastAsia="PMingLiU" w:hAnsi="Times New Roman" w:cs="Times New Roman"/>
          <w:sz w:val="28"/>
          <w:szCs w:val="28"/>
          <w:lang w:val="kk-KZ" w:eastAsia="ru-RU"/>
        </w:rPr>
        <w:t xml:space="preserve"> </w:t>
      </w:r>
      <w:r w:rsidRPr="009A28B6">
        <w:rPr>
          <w:rFonts w:ascii="Times New Roman" w:eastAsia="PMingLiU" w:hAnsi="Times New Roman" w:cs="Times New Roman"/>
          <w:sz w:val="28"/>
          <w:szCs w:val="28"/>
          <w:lang w:val="kk-KZ" w:eastAsia="ru-RU"/>
        </w:rPr>
        <w:t>Жарқанаттардың популяциялары арасындағы ген ағыны неғұрлым жоғары болса, вирустардың генетикалық тегінің әртүрлілігі соғұрлым төмен болады және резервуардан (қолқанатылардан) басқа жануарларға өтуге әкелетін вирустардағы кездейсоқ спецификалық мутациялардың ықтималдығы төмен болады. Жарқанаттардың мекендейтін ортасының бөлшектенуімен, керісінше, жарқанаттардың популяциялары арасындағы гендердің ағымы азаяды және өтуді қамтамасыз ететін ерекше мутациялардың пайда болу ықтималдығы артады [</w:t>
      </w:r>
      <w:r w:rsidR="00A0064A">
        <w:rPr>
          <w:rFonts w:ascii="Times New Roman" w:eastAsia="PMingLiU" w:hAnsi="Times New Roman" w:cs="Times New Roman"/>
          <w:sz w:val="28"/>
          <w:szCs w:val="28"/>
          <w:lang w:val="kk-KZ" w:eastAsia="ru-RU"/>
        </w:rPr>
        <w:t>39</w:t>
      </w:r>
      <w:r w:rsidRPr="009A28B6">
        <w:rPr>
          <w:rFonts w:ascii="Times New Roman" w:eastAsia="PMingLiU" w:hAnsi="Times New Roman" w:cs="Times New Roman"/>
          <w:sz w:val="28"/>
          <w:szCs w:val="28"/>
          <w:lang w:val="kk-KZ" w:eastAsia="ru-RU"/>
        </w:rPr>
        <w:t>].</w:t>
      </w:r>
    </w:p>
    <w:p w14:paraId="40317DFA" w14:textId="6D3EB7F6"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 xml:space="preserve">Жарқанаттар эпидемиологиялық және филогенетикалық модельдеу арқылы адамзаттың ең маңызды жұқпалы </w:t>
      </w:r>
      <w:r w:rsidR="00B923FA">
        <w:rPr>
          <w:rFonts w:ascii="Times New Roman" w:eastAsia="PMingLiU" w:hAnsi="Times New Roman" w:cs="Times New Roman"/>
          <w:sz w:val="28"/>
          <w:szCs w:val="28"/>
          <w:lang w:val="kk-KZ" w:eastAsia="ru-RU"/>
        </w:rPr>
        <w:t>инфекциялардың</w:t>
      </w:r>
      <w:r w:rsidRPr="009A28B6">
        <w:rPr>
          <w:rFonts w:ascii="Times New Roman" w:eastAsia="PMingLiU" w:hAnsi="Times New Roman" w:cs="Times New Roman"/>
          <w:sz w:val="28"/>
          <w:szCs w:val="28"/>
          <w:lang w:val="kk-KZ" w:eastAsia="ru-RU"/>
        </w:rPr>
        <w:t xml:space="preserve"> иесі және тасымалдаушылары ретінде анықталды. Филогенетикалық талдау қазіргі уақытта тек адамдарда кездесетін эпидемиялық паротит пен қызылша сияқты жұқпалы аурудың инфекциялары жарқанаттардан пайда болуы мүмкін екенін көрсетеді. </w:t>
      </w:r>
      <w:r w:rsidR="00B923FA">
        <w:rPr>
          <w:rFonts w:ascii="Times New Roman" w:eastAsia="PMingLiU" w:hAnsi="Times New Roman" w:cs="Times New Roman"/>
          <w:sz w:val="28"/>
          <w:szCs w:val="28"/>
          <w:lang w:val="kk-KZ" w:eastAsia="ru-RU"/>
        </w:rPr>
        <w:t>Олар ж</w:t>
      </w:r>
      <w:r w:rsidRPr="009A28B6">
        <w:rPr>
          <w:rFonts w:ascii="Times New Roman" w:eastAsia="PMingLiU" w:hAnsi="Times New Roman" w:cs="Times New Roman"/>
          <w:sz w:val="28"/>
          <w:szCs w:val="28"/>
          <w:lang w:val="kk-KZ" w:eastAsia="ru-RU"/>
        </w:rPr>
        <w:t>аңадан пайда болған жұқпалы аурулар жаһандық қауіпсіздікке қатер ретінде танылады</w:t>
      </w:r>
      <w:r w:rsidR="00B923FA">
        <w:rPr>
          <w:rFonts w:ascii="Times New Roman" w:eastAsia="PMingLiU" w:hAnsi="Times New Roman" w:cs="Times New Roman"/>
          <w:sz w:val="28"/>
          <w:szCs w:val="28"/>
          <w:lang w:val="kk-KZ" w:eastAsia="ru-RU"/>
        </w:rPr>
        <w:t xml:space="preserve"> </w:t>
      </w:r>
      <w:r w:rsidRPr="009A28B6">
        <w:rPr>
          <w:rFonts w:ascii="Times New Roman" w:eastAsia="PMingLiU" w:hAnsi="Times New Roman" w:cs="Times New Roman"/>
          <w:sz w:val="28"/>
          <w:szCs w:val="28"/>
          <w:lang w:val="kk-KZ" w:eastAsia="ru-RU"/>
        </w:rPr>
        <w:t>. Бірқатар жоғары эмерджментті жұқпалы аурулар жарқанаттармен байланысты болды. Көптеген халықаралық ғалымдардың дәлелдері олардың Батыс Африкада жақында пайда болған Эбола вирусының (EBOV) қожайыны ретіндегі рөлін растайды</w:t>
      </w:r>
      <w:r w:rsidR="00F621FE" w:rsidRPr="009A28B6">
        <w:rPr>
          <w:rFonts w:ascii="Times New Roman" w:eastAsia="PMingLiU" w:hAnsi="Times New Roman" w:cs="Times New Roman"/>
          <w:sz w:val="28"/>
          <w:szCs w:val="28"/>
          <w:lang w:val="kk-KZ" w:eastAsia="ru-RU"/>
        </w:rPr>
        <w:t xml:space="preserve"> </w:t>
      </w:r>
      <w:r w:rsidRPr="009A28B6">
        <w:rPr>
          <w:rFonts w:ascii="Times New Roman" w:eastAsia="PMingLiU" w:hAnsi="Times New Roman" w:cs="Times New Roman"/>
          <w:sz w:val="28"/>
          <w:szCs w:val="28"/>
          <w:lang w:val="kk-KZ" w:eastAsia="ru-RU"/>
        </w:rPr>
        <w:t>[</w:t>
      </w:r>
      <w:r w:rsidR="00F621FE" w:rsidRPr="009A28B6">
        <w:rPr>
          <w:rFonts w:ascii="Times New Roman" w:eastAsia="PMingLiU" w:hAnsi="Times New Roman" w:cs="Times New Roman"/>
          <w:sz w:val="28"/>
          <w:szCs w:val="28"/>
          <w:lang w:val="kk-KZ" w:eastAsia="ru-RU"/>
        </w:rPr>
        <w:t>4</w:t>
      </w:r>
      <w:r w:rsidR="00A0064A">
        <w:rPr>
          <w:rFonts w:ascii="Times New Roman" w:eastAsia="PMingLiU" w:hAnsi="Times New Roman" w:cs="Times New Roman"/>
          <w:sz w:val="28"/>
          <w:szCs w:val="28"/>
          <w:lang w:val="kk-KZ" w:eastAsia="ru-RU"/>
        </w:rPr>
        <w:t>0</w:t>
      </w:r>
      <w:r w:rsidRPr="009A28B6">
        <w:rPr>
          <w:rFonts w:ascii="Times New Roman" w:eastAsia="PMingLiU" w:hAnsi="Times New Roman" w:cs="Times New Roman"/>
          <w:sz w:val="28"/>
          <w:szCs w:val="28"/>
          <w:lang w:val="kk-KZ" w:eastAsia="ru-RU"/>
        </w:rPr>
        <w:t>].</w:t>
      </w:r>
    </w:p>
    <w:p w14:paraId="45BAB28B" w14:textId="7DBA5E20"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XXI ғасырда әлем елдерін дүр сілкіндірген жаңа эмерджментті аса қауіпті Эбола, ЖРВИ, Таяу Шығыс респираторлық синдромы және коронавирус эпидемияларының шығуына бірден-бір себепкер-осы топтың иелері</w:t>
      </w:r>
      <w:r w:rsidR="00B923FA">
        <w:rPr>
          <w:rFonts w:ascii="Times New Roman" w:eastAsia="PMingLiU" w:hAnsi="Times New Roman" w:cs="Times New Roman"/>
          <w:sz w:val="28"/>
          <w:szCs w:val="28"/>
          <w:lang w:val="kk-KZ" w:eastAsia="ru-RU"/>
        </w:rPr>
        <w:t xml:space="preserve"> </w:t>
      </w:r>
      <w:r w:rsidRPr="009A28B6">
        <w:rPr>
          <w:rFonts w:ascii="Times New Roman" w:eastAsia="PMingLiU" w:hAnsi="Times New Roman" w:cs="Times New Roman"/>
          <w:sz w:val="28"/>
          <w:szCs w:val="28"/>
          <w:lang w:val="kk-KZ" w:eastAsia="ru-RU"/>
        </w:rPr>
        <w:t>[</w:t>
      </w:r>
      <w:r w:rsidR="00F640F4" w:rsidRPr="009A28B6">
        <w:rPr>
          <w:rFonts w:ascii="Times New Roman" w:eastAsia="PMingLiU" w:hAnsi="Times New Roman" w:cs="Times New Roman"/>
          <w:sz w:val="28"/>
          <w:szCs w:val="28"/>
          <w:lang w:val="kk-KZ" w:eastAsia="ru-RU"/>
        </w:rPr>
        <w:t>4</w:t>
      </w:r>
      <w:r w:rsidR="00A0064A">
        <w:rPr>
          <w:rFonts w:ascii="Times New Roman" w:eastAsia="PMingLiU" w:hAnsi="Times New Roman" w:cs="Times New Roman"/>
          <w:sz w:val="28"/>
          <w:szCs w:val="28"/>
          <w:lang w:val="kk-KZ" w:eastAsia="ru-RU"/>
        </w:rPr>
        <w:t>1</w:t>
      </w:r>
      <w:r w:rsidRPr="009A28B6">
        <w:rPr>
          <w:rFonts w:ascii="Times New Roman" w:eastAsia="PMingLiU" w:hAnsi="Times New Roman" w:cs="Times New Roman"/>
          <w:sz w:val="28"/>
          <w:szCs w:val="28"/>
          <w:lang w:val="kk-KZ" w:eastAsia="ru-RU"/>
        </w:rPr>
        <w:t>]. Бірақ көне дәуірден келе жатқан ұша алатын жалғыз сүтқоректілер жойылуы адамзаттың бұл дерттерден құтқарылу жолы емес. Керісінше, жарқанаттардың адамзатқа, қоршаған ортаға тигізер пайдасы орасан зор.</w:t>
      </w:r>
    </w:p>
    <w:p w14:paraId="2660465B" w14:textId="74D40FAF"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lastRenderedPageBreak/>
        <w:t>Жарқанаттар қауіпті вирустардың көп болуының бірнеше себептері бар. Ең алдымен, эволюциялық тұрғыдан бұл жануар өте ежелгі. Жарқанаттар 65 миллион жыл бұрын динозаврлар дәуірінде өмір сүрген болуы мүмкін. Өзінің ұзақ тарихында жарқанат жай ғана вирустардың көп мөлшерін жинақтаған.</w:t>
      </w:r>
    </w:p>
    <w:p w14:paraId="5677CBF4" w14:textId="7902DCEC" w:rsidR="00272EDB" w:rsidRPr="009A28B6" w:rsidRDefault="004E7867"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4E7867">
        <w:rPr>
          <w:rFonts w:ascii="Times New Roman" w:eastAsia="PMingLiU" w:hAnsi="Times New Roman" w:cs="Times New Roman"/>
          <w:sz w:val="28"/>
          <w:szCs w:val="28"/>
          <w:lang w:val="kk-KZ" w:eastAsia="ru-RU"/>
        </w:rPr>
        <w:t xml:space="preserve">R.K </w:t>
      </w:r>
      <w:r w:rsidR="00F640F4" w:rsidRPr="009A28B6">
        <w:rPr>
          <w:rFonts w:ascii="Times New Roman" w:eastAsia="PMingLiU" w:hAnsi="Times New Roman" w:cs="Times New Roman"/>
          <w:sz w:val="28"/>
          <w:szCs w:val="28"/>
          <w:lang w:val="kk-KZ" w:eastAsia="ru-RU"/>
        </w:rPr>
        <w:t>Singh et.al.</w:t>
      </w:r>
      <w:r w:rsidR="000A0038" w:rsidRPr="000A0038">
        <w:rPr>
          <w:lang w:val="en-US"/>
        </w:rPr>
        <w:t xml:space="preserve"> </w:t>
      </w:r>
      <w:r w:rsidR="000A0038" w:rsidRPr="000A0038">
        <w:rPr>
          <w:rFonts w:ascii="Times New Roman" w:eastAsia="PMingLiU" w:hAnsi="Times New Roman" w:cs="Times New Roman"/>
          <w:sz w:val="28"/>
          <w:szCs w:val="28"/>
          <w:lang w:val="kk-KZ" w:eastAsia="ru-RU"/>
        </w:rPr>
        <w:t>[42].</w:t>
      </w:r>
      <w:r w:rsidR="00F640F4" w:rsidRPr="009A28B6">
        <w:rPr>
          <w:rFonts w:ascii="Times New Roman" w:eastAsia="PMingLiU" w:hAnsi="Times New Roman" w:cs="Times New Roman"/>
          <w:sz w:val="28"/>
          <w:szCs w:val="28"/>
          <w:lang w:val="kk-KZ" w:eastAsia="ru-RU"/>
        </w:rPr>
        <w:t xml:space="preserve"> </w:t>
      </w:r>
      <w:r w:rsidR="00272EDB" w:rsidRPr="009A28B6">
        <w:rPr>
          <w:rFonts w:ascii="Times New Roman" w:eastAsia="PMingLiU" w:hAnsi="Times New Roman" w:cs="Times New Roman"/>
          <w:sz w:val="28"/>
          <w:szCs w:val="28"/>
          <w:lang w:val="kk-KZ" w:eastAsia="ru-RU"/>
        </w:rPr>
        <w:t>ЖРВИ, Таяу Шығыс респираторлық синдромы, Нипах және Эбола вирустары жануарлардың бір түрінен екіншісіне ауыса отырып, жаңа жағдайларға тез және оңай бейімделеді</w:t>
      </w:r>
      <w:r w:rsidR="000A0038">
        <w:rPr>
          <w:rFonts w:ascii="Times New Roman" w:eastAsia="PMingLiU" w:hAnsi="Times New Roman" w:cs="Times New Roman"/>
          <w:sz w:val="28"/>
          <w:szCs w:val="28"/>
          <w:lang w:val="kk-KZ" w:eastAsia="ru-RU"/>
        </w:rPr>
        <w:t>.</w:t>
      </w:r>
      <w:r w:rsidR="00272EDB" w:rsidRPr="009A28B6">
        <w:rPr>
          <w:rFonts w:ascii="Times New Roman" w:eastAsia="PMingLiU" w:hAnsi="Times New Roman" w:cs="Times New Roman"/>
          <w:sz w:val="28"/>
          <w:szCs w:val="28"/>
          <w:lang w:val="kk-KZ" w:eastAsia="ru-RU"/>
        </w:rPr>
        <w:t xml:space="preserve"> </w:t>
      </w:r>
    </w:p>
    <w:p w14:paraId="4CD820A3" w14:textId="043A3BCB" w:rsidR="00272EDB" w:rsidRPr="009A28B6" w:rsidRDefault="004E7867"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4E7867">
        <w:rPr>
          <w:rFonts w:ascii="Times New Roman" w:eastAsia="PMingLiU" w:hAnsi="Times New Roman" w:cs="Times New Roman"/>
          <w:sz w:val="28"/>
          <w:szCs w:val="28"/>
          <w:lang w:val="kk-KZ" w:eastAsia="ru-RU"/>
        </w:rPr>
        <w:t xml:space="preserve">L </w:t>
      </w:r>
      <w:r w:rsidR="00F640F4" w:rsidRPr="009A28B6">
        <w:rPr>
          <w:rFonts w:ascii="Times New Roman" w:eastAsia="PMingLiU" w:hAnsi="Times New Roman" w:cs="Times New Roman"/>
          <w:sz w:val="28"/>
          <w:szCs w:val="28"/>
          <w:lang w:val="kk-KZ" w:eastAsia="ru-RU"/>
        </w:rPr>
        <w:t xml:space="preserve">Wang </w:t>
      </w:r>
      <w:bookmarkStart w:id="33" w:name="_Hlk164585019"/>
      <w:r w:rsidR="00F640F4" w:rsidRPr="009A28B6">
        <w:rPr>
          <w:rFonts w:ascii="Times New Roman" w:eastAsia="PMingLiU" w:hAnsi="Times New Roman" w:cs="Times New Roman"/>
          <w:sz w:val="28"/>
          <w:szCs w:val="28"/>
          <w:lang w:val="kk-KZ" w:eastAsia="ru-RU"/>
        </w:rPr>
        <w:t>et.al.</w:t>
      </w:r>
      <w:r w:rsidR="000A0038" w:rsidRPr="000A0038">
        <w:rPr>
          <w:lang w:val="kk-KZ"/>
        </w:rPr>
        <w:t xml:space="preserve"> </w:t>
      </w:r>
      <w:r w:rsidR="000A0038" w:rsidRPr="000A0038">
        <w:rPr>
          <w:rFonts w:ascii="Times New Roman" w:eastAsia="PMingLiU" w:hAnsi="Times New Roman" w:cs="Times New Roman"/>
          <w:sz w:val="28"/>
          <w:szCs w:val="28"/>
          <w:lang w:val="kk-KZ" w:eastAsia="ru-RU"/>
        </w:rPr>
        <w:t>[43]</w:t>
      </w:r>
      <w:r w:rsidR="00F640F4" w:rsidRPr="009A28B6">
        <w:rPr>
          <w:rFonts w:ascii="Times New Roman" w:eastAsia="PMingLiU" w:hAnsi="Times New Roman" w:cs="Times New Roman"/>
          <w:sz w:val="28"/>
          <w:szCs w:val="28"/>
          <w:lang w:val="kk-KZ" w:eastAsia="ru-RU"/>
        </w:rPr>
        <w:t xml:space="preserve"> </w:t>
      </w:r>
      <w:bookmarkEnd w:id="33"/>
      <w:r w:rsidR="00F640F4" w:rsidRPr="009A28B6">
        <w:rPr>
          <w:rFonts w:ascii="Times New Roman" w:eastAsia="PMingLiU" w:hAnsi="Times New Roman" w:cs="Times New Roman"/>
          <w:sz w:val="28"/>
          <w:szCs w:val="28"/>
          <w:lang w:val="kk-KZ" w:eastAsia="ru-RU"/>
        </w:rPr>
        <w:t>б</w:t>
      </w:r>
      <w:r w:rsidR="00272EDB" w:rsidRPr="009A28B6">
        <w:rPr>
          <w:rFonts w:ascii="Times New Roman" w:eastAsia="PMingLiU" w:hAnsi="Times New Roman" w:cs="Times New Roman"/>
          <w:sz w:val="28"/>
          <w:szCs w:val="28"/>
          <w:lang w:val="kk-KZ" w:eastAsia="ru-RU"/>
        </w:rPr>
        <w:t>ірақ олар</w:t>
      </w:r>
      <w:r w:rsidR="006762B2">
        <w:rPr>
          <w:rFonts w:ascii="Times New Roman" w:eastAsia="PMingLiU" w:hAnsi="Times New Roman" w:cs="Times New Roman"/>
          <w:sz w:val="28"/>
          <w:szCs w:val="28"/>
          <w:lang w:val="kk-KZ" w:eastAsia="ru-RU"/>
        </w:rPr>
        <w:t xml:space="preserve"> </w:t>
      </w:r>
      <w:r w:rsidR="00272EDB" w:rsidRPr="009A28B6">
        <w:rPr>
          <w:rFonts w:ascii="Times New Roman" w:eastAsia="PMingLiU" w:hAnsi="Times New Roman" w:cs="Times New Roman"/>
          <w:sz w:val="28"/>
          <w:szCs w:val="28"/>
          <w:lang w:val="kk-KZ" w:eastAsia="ru-RU"/>
        </w:rPr>
        <w:t>(вир) басқа организмге көшкенге дейін табиғи иелерінде мыңдаған жылдар, тіпті миллиондаған жылдар бойы өмір сүре алады, бұл көбінесе адам әрекетінің әсерінен пайда болады.</w:t>
      </w:r>
    </w:p>
    <w:p w14:paraId="1A68F49E" w14:textId="378B8BE1" w:rsidR="00272EDB" w:rsidRPr="009A28B6" w:rsidRDefault="000A0038"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Ж</w:t>
      </w:r>
      <w:r w:rsidR="00272EDB" w:rsidRPr="009A28B6">
        <w:rPr>
          <w:rFonts w:ascii="Times New Roman" w:eastAsia="PMingLiU" w:hAnsi="Times New Roman" w:cs="Times New Roman"/>
          <w:sz w:val="28"/>
          <w:szCs w:val="28"/>
          <w:lang w:val="kk-KZ" w:eastAsia="ru-RU"/>
        </w:rPr>
        <w:t>арқанаттардың аса қауіпті аурулардың қоздырғыштарын таратуда алдыңғы қатарда болуының тағы бір себебі, олар алыс жерлерге тез ұшатын жалғыз  сүтқоректілер болғандықтан болар. Сонымен қатар, олар көбінесе адамдармен қасында синантропты өмір сүреді</w:t>
      </w:r>
      <w:r w:rsidR="001F1B1C">
        <w:rPr>
          <w:rFonts w:ascii="Times New Roman" w:eastAsia="PMingLiU" w:hAnsi="Times New Roman" w:cs="Times New Roman"/>
          <w:sz w:val="28"/>
          <w:szCs w:val="28"/>
          <w:lang w:val="kk-KZ" w:eastAsia="ru-RU"/>
        </w:rPr>
        <w:t xml:space="preserve"> </w:t>
      </w:r>
      <w:r w:rsidR="00272EDB" w:rsidRPr="009A28B6">
        <w:rPr>
          <w:rFonts w:ascii="Times New Roman" w:eastAsia="PMingLiU" w:hAnsi="Times New Roman" w:cs="Times New Roman"/>
          <w:sz w:val="28"/>
          <w:szCs w:val="28"/>
          <w:lang w:val="kk-KZ" w:eastAsia="ru-RU"/>
        </w:rPr>
        <w:t>[</w:t>
      </w:r>
      <w:r w:rsidR="0042167B" w:rsidRPr="009A28B6">
        <w:rPr>
          <w:rFonts w:ascii="Times New Roman" w:eastAsia="PMingLiU" w:hAnsi="Times New Roman" w:cs="Times New Roman"/>
          <w:sz w:val="28"/>
          <w:szCs w:val="28"/>
          <w:lang w:val="kk-KZ" w:eastAsia="ru-RU"/>
        </w:rPr>
        <w:t>40</w:t>
      </w:r>
      <w:r w:rsidR="00A0064A">
        <w:rPr>
          <w:rFonts w:ascii="Times New Roman" w:eastAsia="PMingLiU" w:hAnsi="Times New Roman" w:cs="Times New Roman"/>
          <w:sz w:val="28"/>
          <w:szCs w:val="28"/>
          <w:lang w:val="kk-KZ" w:eastAsia="ru-RU"/>
        </w:rPr>
        <w:t>, 56 б</w:t>
      </w:r>
      <w:r w:rsidR="00BA47AC">
        <w:rPr>
          <w:rFonts w:ascii="Times New Roman" w:eastAsia="PMingLiU" w:hAnsi="Times New Roman" w:cs="Times New Roman"/>
          <w:sz w:val="28"/>
          <w:szCs w:val="28"/>
          <w:lang w:val="kk-KZ" w:eastAsia="ru-RU"/>
        </w:rPr>
        <w:t>.</w:t>
      </w:r>
      <w:r w:rsidR="00272EDB" w:rsidRPr="009A28B6">
        <w:rPr>
          <w:rFonts w:ascii="Times New Roman" w:eastAsia="PMingLiU" w:hAnsi="Times New Roman" w:cs="Times New Roman"/>
          <w:sz w:val="28"/>
          <w:szCs w:val="28"/>
          <w:lang w:val="kk-KZ" w:eastAsia="ru-RU"/>
        </w:rPr>
        <w:t>].</w:t>
      </w:r>
    </w:p>
    <w:p w14:paraId="39DB218D" w14:textId="77777777" w:rsidR="00D25978"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Африканың кейбір елдерінде қолқанаттылардың етін жейді, бұл дегеніміз инфекциялардың жануарлардан адамдарға оңай таралуы жолы</w:t>
      </w:r>
      <w:r w:rsidR="00E944BF">
        <w:rPr>
          <w:rFonts w:ascii="Times New Roman" w:eastAsia="PMingLiU" w:hAnsi="Times New Roman" w:cs="Times New Roman"/>
          <w:sz w:val="28"/>
          <w:szCs w:val="28"/>
          <w:lang w:val="kk-KZ" w:eastAsia="ru-RU"/>
        </w:rPr>
        <w:t xml:space="preserve"> </w:t>
      </w:r>
      <w:r w:rsidR="00E944BF" w:rsidRPr="00E944BF">
        <w:rPr>
          <w:rFonts w:ascii="Times New Roman" w:eastAsia="PMingLiU" w:hAnsi="Times New Roman" w:cs="Times New Roman"/>
          <w:sz w:val="28"/>
          <w:szCs w:val="28"/>
          <w:lang w:val="kk-KZ" w:eastAsia="ru-RU"/>
        </w:rPr>
        <w:t>[</w:t>
      </w:r>
      <w:r w:rsidR="00E944BF">
        <w:rPr>
          <w:rFonts w:ascii="Times New Roman" w:eastAsia="PMingLiU" w:hAnsi="Times New Roman" w:cs="Times New Roman"/>
          <w:sz w:val="28"/>
          <w:szCs w:val="28"/>
          <w:lang w:val="kk-KZ" w:eastAsia="ru-RU"/>
        </w:rPr>
        <w:t>44</w:t>
      </w:r>
      <w:r w:rsidR="00E944BF" w:rsidRPr="00E944BF">
        <w:rPr>
          <w:rFonts w:ascii="Times New Roman" w:eastAsia="PMingLiU" w:hAnsi="Times New Roman" w:cs="Times New Roman"/>
          <w:sz w:val="28"/>
          <w:szCs w:val="28"/>
          <w:lang w:val="kk-KZ" w:eastAsia="ru-RU"/>
        </w:rPr>
        <w:t>]</w:t>
      </w:r>
      <w:r w:rsidRPr="009A28B6">
        <w:rPr>
          <w:rFonts w:ascii="Times New Roman" w:eastAsia="PMingLiU" w:hAnsi="Times New Roman" w:cs="Times New Roman"/>
          <w:sz w:val="28"/>
          <w:szCs w:val="28"/>
          <w:lang w:val="kk-KZ" w:eastAsia="ru-RU"/>
        </w:rPr>
        <w:t xml:space="preserve">. </w:t>
      </w:r>
    </w:p>
    <w:p w14:paraId="477D1E5A" w14:textId="429E7061"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Азия елдерінде жемісті жарқанаттар</w:t>
      </w:r>
      <w:r w:rsidR="00B923FA">
        <w:rPr>
          <w:rFonts w:ascii="Times New Roman" w:eastAsia="PMingLiU" w:hAnsi="Times New Roman" w:cs="Times New Roman"/>
          <w:sz w:val="28"/>
          <w:szCs w:val="28"/>
          <w:lang w:val="kk-KZ" w:eastAsia="ru-RU"/>
        </w:rPr>
        <w:t>ын</w:t>
      </w:r>
      <w:r w:rsidRPr="009A28B6">
        <w:rPr>
          <w:rFonts w:ascii="Times New Roman" w:eastAsia="PMingLiU" w:hAnsi="Times New Roman" w:cs="Times New Roman"/>
          <w:sz w:val="28"/>
          <w:szCs w:val="28"/>
          <w:lang w:val="kk-KZ" w:eastAsia="ru-RU"/>
        </w:rPr>
        <w:t xml:space="preserve"> да жиі жейді. Бір теорияға сәйкес, 2003 жылғы SARS эпидемиясы Қытайдағы азық-түлік базарында басталды, онда жарқанаттар циветтерді жұқтырды, ал олардан вирус адамдарға өт</w:t>
      </w:r>
      <w:r w:rsidR="00D25978">
        <w:rPr>
          <w:rFonts w:ascii="Times New Roman" w:eastAsia="PMingLiU" w:hAnsi="Times New Roman" w:cs="Times New Roman"/>
          <w:sz w:val="28"/>
          <w:szCs w:val="28"/>
          <w:lang w:val="kk-KZ" w:eastAsia="ru-RU"/>
        </w:rPr>
        <w:t>т</w:t>
      </w:r>
      <w:r w:rsidRPr="009A28B6">
        <w:rPr>
          <w:rFonts w:ascii="Times New Roman" w:eastAsia="PMingLiU" w:hAnsi="Times New Roman" w:cs="Times New Roman"/>
          <w:sz w:val="28"/>
          <w:szCs w:val="28"/>
          <w:lang w:val="kk-KZ" w:eastAsia="ru-RU"/>
        </w:rPr>
        <w:t>і</w:t>
      </w:r>
      <w:r w:rsidR="00D25978">
        <w:rPr>
          <w:rFonts w:ascii="Times New Roman" w:eastAsia="PMingLiU" w:hAnsi="Times New Roman" w:cs="Times New Roman"/>
          <w:sz w:val="28"/>
          <w:szCs w:val="28"/>
          <w:lang w:val="kk-KZ" w:eastAsia="ru-RU"/>
        </w:rPr>
        <w:t>.</w:t>
      </w:r>
      <w:r w:rsidRPr="009A28B6">
        <w:rPr>
          <w:rFonts w:ascii="Times New Roman" w:eastAsia="PMingLiU" w:hAnsi="Times New Roman" w:cs="Times New Roman"/>
          <w:sz w:val="28"/>
          <w:szCs w:val="28"/>
          <w:lang w:val="kk-KZ" w:eastAsia="ru-RU"/>
        </w:rPr>
        <w:t xml:space="preserve"> </w:t>
      </w:r>
    </w:p>
    <w:p w14:paraId="3C3B6393" w14:textId="73A1CC46" w:rsidR="00272EDB" w:rsidRPr="009A28B6" w:rsidRDefault="000A0038"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Ж</w:t>
      </w:r>
      <w:r w:rsidR="00272EDB" w:rsidRPr="009A28B6">
        <w:rPr>
          <w:rFonts w:ascii="Times New Roman" w:eastAsia="PMingLiU" w:hAnsi="Times New Roman" w:cs="Times New Roman"/>
          <w:sz w:val="28"/>
          <w:szCs w:val="28"/>
          <w:lang w:val="kk-KZ" w:eastAsia="ru-RU"/>
        </w:rPr>
        <w:t>арқанаттарда жаңа вирустардың пайда болуының негізгі себебі - климаттың өзгеруі, сонымен қатар қаланың өсуі.</w:t>
      </w:r>
      <w:r w:rsidR="00020472">
        <w:rPr>
          <w:rFonts w:ascii="Times New Roman" w:eastAsia="PMingLiU" w:hAnsi="Times New Roman" w:cs="Times New Roman"/>
          <w:sz w:val="28"/>
          <w:szCs w:val="28"/>
          <w:lang w:val="kk-KZ" w:eastAsia="ru-RU"/>
        </w:rPr>
        <w:t xml:space="preserve"> </w:t>
      </w:r>
      <w:r w:rsidR="00272EDB" w:rsidRPr="009A28B6">
        <w:rPr>
          <w:rFonts w:ascii="Times New Roman" w:eastAsia="PMingLiU" w:hAnsi="Times New Roman" w:cs="Times New Roman"/>
          <w:sz w:val="28"/>
          <w:szCs w:val="28"/>
          <w:lang w:val="kk-KZ" w:eastAsia="ru-RU"/>
        </w:rPr>
        <w:t>Осыған байланысты жануарлардың тіршілік ету ортасы мен түр аралық байланыстар өзгереді. Нәтижесінде жұқпалы аурудың қоздырғыштарының  құрылымдық өзгерудің жаңа мүмкіндіктері пайда болады [</w:t>
      </w:r>
      <w:r w:rsidR="00E944BF">
        <w:rPr>
          <w:rFonts w:ascii="Times New Roman" w:eastAsia="PMingLiU" w:hAnsi="Times New Roman" w:cs="Times New Roman"/>
          <w:sz w:val="28"/>
          <w:szCs w:val="28"/>
          <w:lang w:val="kk-KZ" w:eastAsia="ru-RU"/>
        </w:rPr>
        <w:t>45</w:t>
      </w:r>
      <w:r w:rsidR="00272EDB" w:rsidRPr="009A28B6">
        <w:rPr>
          <w:rFonts w:ascii="Times New Roman" w:eastAsia="PMingLiU" w:hAnsi="Times New Roman" w:cs="Times New Roman"/>
          <w:sz w:val="28"/>
          <w:szCs w:val="28"/>
          <w:lang w:val="kk-KZ" w:eastAsia="ru-RU"/>
        </w:rPr>
        <w:t xml:space="preserve">]. </w:t>
      </w:r>
      <w:r w:rsidR="00FE79E3" w:rsidRPr="009A28B6">
        <w:rPr>
          <w:rFonts w:ascii="Times New Roman" w:eastAsia="PMingLiU" w:hAnsi="Times New Roman" w:cs="Times New Roman"/>
          <w:sz w:val="28"/>
          <w:szCs w:val="28"/>
          <w:lang w:val="kk-KZ" w:eastAsia="ru-RU"/>
        </w:rPr>
        <w:t>О</w:t>
      </w:r>
      <w:r w:rsidR="00272EDB" w:rsidRPr="009A28B6">
        <w:rPr>
          <w:rFonts w:ascii="Times New Roman" w:eastAsia="PMingLiU" w:hAnsi="Times New Roman" w:cs="Times New Roman"/>
          <w:sz w:val="28"/>
          <w:szCs w:val="28"/>
          <w:lang w:val="kk-KZ" w:eastAsia="ru-RU"/>
        </w:rPr>
        <w:t xml:space="preserve">сыған ұқсас процесс вирустық ауруларда белсенді түрде зерттелуде, бірақ паразиттік түраралық алмасудың жаңа айналымын ашты. Бұл өте алаңдатарлық жағдай, өйткені, мысалы, қызғылт кеш жарқанат көбінесе үйлердің және басқа ғимараттардың шатырларында тұрады, бұл адамдарға инфекциялардың берілу мүмкіндігін тудырады. </w:t>
      </w:r>
    </w:p>
    <w:p w14:paraId="4D67D8EA" w14:textId="1E0BDE93"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Ғалымдар жақын арада адамзат жаңа эмерджменті жұқпалы немесе паразитарлы ауруларға тап болатынын жоққа шығармайды. Оның үстіне бұл жаңа жұқпалы аурулардың тасымалдаушылары қоздырғыштары мүлдем күтпеген жерден болуы мүмкін</w:t>
      </w:r>
      <w:r w:rsidR="00FE79E3" w:rsidRPr="009A28B6">
        <w:rPr>
          <w:rFonts w:ascii="Times New Roman" w:eastAsia="PMingLiU" w:hAnsi="Times New Roman" w:cs="Times New Roman"/>
          <w:sz w:val="28"/>
          <w:szCs w:val="28"/>
          <w:lang w:val="kk-KZ" w:eastAsia="ru-RU"/>
        </w:rPr>
        <w:t>.</w:t>
      </w:r>
    </w:p>
    <w:p w14:paraId="23F97309" w14:textId="342D1A43"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 xml:space="preserve">Жарқанаттардың иммунологиясы жақсы дамыған. Ең алдымен, олардың әртүрлі инфекциялар мен паразитоздарға ерекше жоғары төзімділігі тұрғысынан қарастырамыз.. Қоздырғыштары үшін олар резервуар иелері және spill over типіндегі басқа топтардың жануарларын жұқтыру көздері болып табылады. Иммуногенетикалық зерттеулер сүтқоректілердің иммундық реакциясының ортологиялық гендерін жарқанаттарда әртүрлі түрлердің өкілдерінде анықтады, Иммуногенетикалық зерттеулер сүтқоректілердің иммундық реакциясының әртүрлі түрлердегі гомологтық гендерді жарқанаттарда әртүрлі түрлердің өкілдерінде анықтады. Туа біткен, вирусқа қарсы және интерферондық иммунитеттің гендері, Toll-like рецепторларының </w:t>
      </w:r>
      <w:r w:rsidRPr="009A28B6">
        <w:rPr>
          <w:rFonts w:ascii="Times New Roman" w:eastAsia="PMingLiU" w:hAnsi="Times New Roman" w:cs="Times New Roman"/>
          <w:sz w:val="28"/>
          <w:szCs w:val="28"/>
          <w:lang w:val="kk-KZ" w:eastAsia="ru-RU"/>
        </w:rPr>
        <w:lastRenderedPageBreak/>
        <w:t>бөгде микробтық заңдылықтарды тануға қатысуы анықталды. Иммуноглобулиндердің әртүрлі кластары, соның ішінде lgA секреторлық иммунитеттің дәлелі, цитокиндердің синтезі, комплемент жүйесінің бактерицидтік белсенділігі және Т-лимфоциттер арқылы баяу қозғалатын жоғары сезімталдық ретінде сипатталады. Жарқанаттардың басқа сүтқоректілермен иммундық реакциясының түбегейлі функционалды ұқсастығына қарамастан, олардың ұшуға морфологиялық бейімделуі, атап айтқанда, жеңілдетілген қаңқа және қуыс түтік тәрізді сүйектер иммундық жүйенің кейбір тривиальды емес ерекшеліктерімен бірге жүрді. Осыған байланысты жарқанаттарда сүйек кемігі жоқ – полипотентті бағаналы жасушалары бар сүтқоректілердің иммундық жүйесінің бастапқы анатомиялық субстраты, ал лимфопоэздің бастапқы кезеңі басқа орган локализациясына ие. [</w:t>
      </w:r>
      <w:r w:rsidR="00E944BF">
        <w:rPr>
          <w:rFonts w:ascii="Times New Roman" w:eastAsia="PMingLiU" w:hAnsi="Times New Roman" w:cs="Times New Roman"/>
          <w:sz w:val="28"/>
          <w:szCs w:val="28"/>
          <w:lang w:val="kk-KZ" w:eastAsia="ru-RU"/>
        </w:rPr>
        <w:t>46</w:t>
      </w:r>
      <w:r w:rsidRPr="009A28B6">
        <w:rPr>
          <w:rFonts w:ascii="Times New Roman" w:eastAsia="PMingLiU" w:hAnsi="Times New Roman" w:cs="Times New Roman"/>
          <w:sz w:val="28"/>
          <w:szCs w:val="28"/>
          <w:lang w:val="kk-KZ" w:eastAsia="ru-RU"/>
        </w:rPr>
        <w:t>].</w:t>
      </w:r>
    </w:p>
    <w:p w14:paraId="33BED492" w14:textId="2126A014"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Жарқанатардың патологиясы. Жарқанаттармен бірге «жемдік-жыртқыш» жүйелерін құрайтын тұрақты жыртқыштар жоқ. Мысалға, тышқан тәрізді кеміргіштер</w:t>
      </w:r>
      <w:r w:rsidR="00873623">
        <w:rPr>
          <w:rFonts w:ascii="Times New Roman" w:eastAsia="PMingLiU" w:hAnsi="Times New Roman" w:cs="Times New Roman"/>
          <w:sz w:val="28"/>
          <w:szCs w:val="28"/>
          <w:lang w:val="kk-KZ" w:eastAsia="ru-RU"/>
        </w:rPr>
        <w:t xml:space="preserve"> </w:t>
      </w:r>
      <w:r w:rsidRPr="009A28B6">
        <w:rPr>
          <w:rFonts w:ascii="Times New Roman" w:eastAsia="PMingLiU" w:hAnsi="Times New Roman" w:cs="Times New Roman"/>
          <w:sz w:val="28"/>
          <w:szCs w:val="28"/>
          <w:lang w:val="kk-KZ" w:eastAsia="ru-RU"/>
        </w:rPr>
        <w:t>- түлкілер</w:t>
      </w:r>
      <w:r w:rsidR="00B923FA">
        <w:rPr>
          <w:rFonts w:ascii="Times New Roman" w:eastAsia="PMingLiU" w:hAnsi="Times New Roman" w:cs="Times New Roman"/>
          <w:sz w:val="28"/>
          <w:szCs w:val="28"/>
          <w:lang w:val="kk-KZ" w:eastAsia="ru-RU"/>
        </w:rPr>
        <w:t>ге</w:t>
      </w:r>
      <w:r w:rsidRPr="009A28B6">
        <w:rPr>
          <w:rFonts w:ascii="Times New Roman" w:eastAsia="PMingLiU" w:hAnsi="Times New Roman" w:cs="Times New Roman"/>
          <w:sz w:val="28"/>
          <w:szCs w:val="28"/>
          <w:lang w:val="kk-KZ" w:eastAsia="ru-RU"/>
        </w:rPr>
        <w:t xml:space="preserve"> тұрақт</w:t>
      </w:r>
      <w:r w:rsidR="00B923FA">
        <w:rPr>
          <w:rFonts w:ascii="Times New Roman" w:eastAsia="PMingLiU" w:hAnsi="Times New Roman" w:cs="Times New Roman"/>
          <w:sz w:val="28"/>
          <w:szCs w:val="28"/>
          <w:lang w:val="kk-KZ" w:eastAsia="ru-RU"/>
        </w:rPr>
        <w:t>ы</w:t>
      </w:r>
      <w:r w:rsidRPr="009A28B6">
        <w:rPr>
          <w:rFonts w:ascii="Times New Roman" w:eastAsia="PMingLiU" w:hAnsi="Times New Roman" w:cs="Times New Roman"/>
          <w:sz w:val="28"/>
          <w:szCs w:val="28"/>
          <w:lang w:val="kk-KZ" w:eastAsia="ru-RU"/>
        </w:rPr>
        <w:t xml:space="preserve"> азы</w:t>
      </w:r>
      <w:r w:rsidR="00B923FA">
        <w:rPr>
          <w:rFonts w:ascii="Times New Roman" w:eastAsia="PMingLiU" w:hAnsi="Times New Roman" w:cs="Times New Roman"/>
          <w:sz w:val="28"/>
          <w:szCs w:val="28"/>
          <w:lang w:val="kk-KZ" w:eastAsia="ru-RU"/>
        </w:rPr>
        <w:t>қ</w:t>
      </w:r>
      <w:r w:rsidRPr="009A28B6">
        <w:rPr>
          <w:rFonts w:ascii="Times New Roman" w:eastAsia="PMingLiU" w:hAnsi="Times New Roman" w:cs="Times New Roman"/>
          <w:sz w:val="28"/>
          <w:szCs w:val="28"/>
          <w:lang w:val="kk-KZ" w:eastAsia="ru-RU"/>
        </w:rPr>
        <w:t>. Мінез-құлқының циркадиялық ерекшеліктеріне байланысты тек жәндік қоректі кәдімгі жарқанаттар түнгі жыртқыш құстардың (үкі, үкі) немесе ұсақ үй және жабайы жыртқыштардың (мысықтар, сусарлар және т.б.) кездейсоқ жем</w:t>
      </w:r>
      <w:r w:rsidR="00B923FA">
        <w:rPr>
          <w:rFonts w:ascii="Times New Roman" w:eastAsia="PMingLiU" w:hAnsi="Times New Roman" w:cs="Times New Roman"/>
          <w:sz w:val="28"/>
          <w:szCs w:val="28"/>
          <w:lang w:val="kk-KZ" w:eastAsia="ru-RU"/>
        </w:rPr>
        <w:t>тік</w:t>
      </w:r>
      <w:r w:rsidRPr="009A28B6">
        <w:rPr>
          <w:rFonts w:ascii="Times New Roman" w:eastAsia="PMingLiU" w:hAnsi="Times New Roman" w:cs="Times New Roman"/>
          <w:sz w:val="28"/>
          <w:szCs w:val="28"/>
          <w:lang w:val="kk-KZ" w:eastAsia="ru-RU"/>
        </w:rPr>
        <w:t xml:space="preserve"> бола алады. </w:t>
      </w:r>
    </w:p>
    <w:p w14:paraId="3AEDB6A3" w14:textId="3218398A" w:rsidR="00272EDB" w:rsidRPr="009A28B6" w:rsidRDefault="000A0038"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0A0038">
        <w:rPr>
          <w:rFonts w:ascii="Times New Roman" w:eastAsia="PMingLiU" w:hAnsi="Times New Roman" w:cs="Times New Roman"/>
          <w:sz w:val="28"/>
          <w:szCs w:val="28"/>
          <w:lang w:val="kk-KZ" w:eastAsia="ru-RU"/>
        </w:rPr>
        <w:t xml:space="preserve">K. </w:t>
      </w:r>
      <w:r w:rsidR="00272EDB" w:rsidRPr="009A28B6">
        <w:rPr>
          <w:rFonts w:ascii="Times New Roman" w:eastAsia="PMingLiU" w:hAnsi="Times New Roman" w:cs="Times New Roman"/>
          <w:sz w:val="28"/>
          <w:szCs w:val="28"/>
          <w:lang w:val="kk-KZ" w:eastAsia="ru-RU"/>
        </w:rPr>
        <w:t xml:space="preserve">Mühldorfer </w:t>
      </w:r>
      <w:r w:rsidRPr="000A0038">
        <w:rPr>
          <w:rFonts w:ascii="Times New Roman" w:eastAsia="PMingLiU" w:hAnsi="Times New Roman" w:cs="Times New Roman"/>
          <w:sz w:val="28"/>
          <w:szCs w:val="28"/>
          <w:lang w:val="kk-KZ" w:eastAsia="ru-RU"/>
        </w:rPr>
        <w:t>[47]</w:t>
      </w:r>
      <w:r>
        <w:rPr>
          <w:rFonts w:ascii="Times New Roman" w:eastAsia="PMingLiU" w:hAnsi="Times New Roman" w:cs="Times New Roman"/>
          <w:sz w:val="28"/>
          <w:szCs w:val="28"/>
          <w:lang w:val="kk-KZ" w:eastAsia="ru-RU"/>
        </w:rPr>
        <w:t xml:space="preserve"> </w:t>
      </w:r>
      <w:r w:rsidR="00272EDB" w:rsidRPr="009A28B6">
        <w:rPr>
          <w:rFonts w:ascii="Times New Roman" w:eastAsia="PMingLiU" w:hAnsi="Times New Roman" w:cs="Times New Roman"/>
          <w:sz w:val="28"/>
          <w:szCs w:val="28"/>
          <w:lang w:val="kk-KZ" w:eastAsia="ru-RU"/>
        </w:rPr>
        <w:t xml:space="preserve">2011 </w:t>
      </w:r>
      <w:r w:rsidR="00B923FA">
        <w:rPr>
          <w:rFonts w:ascii="Times New Roman" w:eastAsia="PMingLiU" w:hAnsi="Times New Roman" w:cs="Times New Roman"/>
          <w:sz w:val="28"/>
          <w:szCs w:val="28"/>
          <w:lang w:val="kk-KZ" w:eastAsia="ru-RU"/>
        </w:rPr>
        <w:t>зерттеуінде</w:t>
      </w:r>
      <w:r w:rsidR="00272EDB" w:rsidRPr="009A28B6">
        <w:rPr>
          <w:rFonts w:ascii="Times New Roman" w:eastAsia="PMingLiU" w:hAnsi="Times New Roman" w:cs="Times New Roman"/>
          <w:sz w:val="28"/>
          <w:szCs w:val="28"/>
          <w:lang w:val="kk-KZ" w:eastAsia="ru-RU"/>
        </w:rPr>
        <w:t xml:space="preserve">, </w:t>
      </w:r>
      <w:r w:rsidR="00272EDB" w:rsidRPr="00B923FA">
        <w:rPr>
          <w:rFonts w:ascii="Times New Roman" w:eastAsia="PMingLiU" w:hAnsi="Times New Roman" w:cs="Times New Roman"/>
          <w:i/>
          <w:sz w:val="28"/>
          <w:szCs w:val="28"/>
          <w:lang w:val="kk-KZ" w:eastAsia="ru-RU"/>
        </w:rPr>
        <w:t>Vespertilionidae</w:t>
      </w:r>
      <w:r w:rsidR="00272EDB" w:rsidRPr="009A28B6">
        <w:rPr>
          <w:rFonts w:ascii="Times New Roman" w:eastAsia="PMingLiU" w:hAnsi="Times New Roman" w:cs="Times New Roman"/>
          <w:sz w:val="28"/>
          <w:szCs w:val="28"/>
          <w:lang w:val="kk-KZ" w:eastAsia="ru-RU"/>
        </w:rPr>
        <w:t xml:space="preserve"> тұқымдасының еуропалық жарқанаттардың өлу себептерін талдаған Ол жарқанаттардың жас шамасы әртүрлі 19 түрінің сегіз жыл ішінде 500-ге жуық жағдайды</w:t>
      </w:r>
      <w:r w:rsidR="00B923FA">
        <w:rPr>
          <w:rFonts w:ascii="Times New Roman" w:eastAsia="PMingLiU" w:hAnsi="Times New Roman" w:cs="Times New Roman"/>
          <w:sz w:val="28"/>
          <w:szCs w:val="28"/>
          <w:lang w:val="kk-KZ" w:eastAsia="ru-RU"/>
        </w:rPr>
        <w:t>н</w:t>
      </w:r>
      <w:r w:rsidR="00272EDB" w:rsidRPr="009A28B6">
        <w:rPr>
          <w:rFonts w:ascii="Times New Roman" w:eastAsia="PMingLiU" w:hAnsi="Times New Roman" w:cs="Times New Roman"/>
          <w:sz w:val="28"/>
          <w:szCs w:val="28"/>
          <w:lang w:val="kk-KZ" w:eastAsia="ru-RU"/>
        </w:rPr>
        <w:t xml:space="preserve"> зерттеді. Жеткілікті статистикалық материалға сүйене отырып, өлім жарақаттардан, аурулардан және анықталмаған факторлардан шамамен бірдей мөлшерде болатыны анықталды. Ересектерінің өлім-жітім көрсеткіші жасы ұлғайған сайын жоғарылайды, бірақ аурушаңдық төмендейді</w:t>
      </w:r>
      <w:r w:rsidR="00B923FA">
        <w:rPr>
          <w:rFonts w:ascii="Times New Roman" w:eastAsia="PMingLiU" w:hAnsi="Times New Roman" w:cs="Times New Roman"/>
          <w:sz w:val="28"/>
          <w:szCs w:val="28"/>
          <w:lang w:val="kk-KZ" w:eastAsia="ru-RU"/>
        </w:rPr>
        <w:t xml:space="preserve"> </w:t>
      </w:r>
    </w:p>
    <w:p w14:paraId="4C845DA3" w14:textId="77777777" w:rsidR="00272EDB" w:rsidRPr="009A28B6" w:rsidRDefault="00272ED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28B6">
        <w:rPr>
          <w:rFonts w:ascii="Times New Roman" w:eastAsia="PMingLiU" w:hAnsi="Times New Roman" w:cs="Times New Roman"/>
          <w:sz w:val="28"/>
          <w:szCs w:val="28"/>
          <w:lang w:val="kk-KZ" w:eastAsia="ru-RU"/>
        </w:rPr>
        <w:t>Өлімге әкелетін жарақаттар ұшу кезеңінде әртүрлі зақымдаушы динамикалық жағдайларға тап болады. Мысалы: терезелерге, қабырғаларға, жарықтандыру құрылғыларына және басқа физикалық кедергілерге соқтығысу, әртүрлі кездейсоқ тұзақтарға түсу, түтінге тұншығу, мысықтарды аулау және т.б.</w:t>
      </w:r>
    </w:p>
    <w:p w14:paraId="0D090891" w14:textId="29FE8BA8" w:rsidR="00272EDB" w:rsidRPr="00272EDB" w:rsidRDefault="00272EDB"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9A28B6">
        <w:rPr>
          <w:rFonts w:ascii="Times New Roman" w:eastAsia="PMingLiU" w:hAnsi="Times New Roman" w:cs="Times New Roman"/>
          <w:sz w:val="28"/>
          <w:szCs w:val="28"/>
          <w:lang w:val="kk-KZ" w:eastAsia="ru-RU"/>
        </w:rPr>
        <w:t xml:space="preserve">Өлген жарқанаттардан 42 туыстас бактериялар бөлініп алынды, 53-і түрге иденфикацияланды. Басым түрлер </w:t>
      </w:r>
      <w:r w:rsidRPr="00B923FA">
        <w:rPr>
          <w:rFonts w:ascii="Times New Roman" w:eastAsia="PMingLiU" w:hAnsi="Times New Roman" w:cs="Times New Roman"/>
          <w:i/>
          <w:sz w:val="28"/>
          <w:szCs w:val="28"/>
          <w:lang w:val="kk-KZ" w:eastAsia="ru-RU"/>
        </w:rPr>
        <w:t>Enterococcus faecalis, Hafnia alvei, Serratia liquefaciens және Pasteurella multocida</w:t>
      </w:r>
      <w:r w:rsidRPr="009A28B6">
        <w:rPr>
          <w:rFonts w:ascii="Times New Roman" w:eastAsia="PMingLiU" w:hAnsi="Times New Roman" w:cs="Times New Roman"/>
          <w:sz w:val="28"/>
          <w:szCs w:val="28"/>
          <w:lang w:val="kk-KZ" w:eastAsia="ru-RU"/>
        </w:rPr>
        <w:t xml:space="preserve"> болды. Басқа табылған бактериялардың ішінде </w:t>
      </w:r>
      <w:r w:rsidRPr="006E2519">
        <w:rPr>
          <w:rFonts w:ascii="Times New Roman" w:eastAsia="PMingLiU" w:hAnsi="Times New Roman" w:cs="Times New Roman"/>
          <w:i/>
          <w:sz w:val="28"/>
          <w:szCs w:val="28"/>
          <w:lang w:val="kk-KZ" w:eastAsia="ru-RU"/>
        </w:rPr>
        <w:t>Leptospira, Bartonella, Salmonella (S. tiphimurium және S. enteritidis), Yersinia pseudotuberculisis, Burchholderia, Clostridium, Cedecea spp</w:t>
      </w:r>
      <w:r w:rsidRPr="009A28B6">
        <w:rPr>
          <w:rFonts w:ascii="Times New Roman" w:eastAsia="PMingLiU" w:hAnsi="Times New Roman" w:cs="Times New Roman"/>
          <w:sz w:val="28"/>
          <w:szCs w:val="28"/>
          <w:lang w:val="kk-KZ" w:eastAsia="ru-RU"/>
        </w:rPr>
        <w:t xml:space="preserve">. 22 түрдегі бактериялар макро- және микропатологиялық өзгерістерге немесе жүйелі инфекцияға байланысты сырқаттанушылық пен өліммен анық байланысты екені анықталды; Олардың ішінде әсіресе </w:t>
      </w:r>
      <w:r w:rsidRPr="006E2519">
        <w:rPr>
          <w:rFonts w:ascii="Times New Roman" w:eastAsia="PMingLiU" w:hAnsi="Times New Roman" w:cs="Times New Roman"/>
          <w:i/>
          <w:sz w:val="28"/>
          <w:szCs w:val="28"/>
          <w:lang w:val="kk-KZ" w:eastAsia="ru-RU"/>
        </w:rPr>
        <w:t>Pasteurellaceae</w:t>
      </w:r>
      <w:r w:rsidRPr="009A28B6">
        <w:rPr>
          <w:rFonts w:ascii="Times New Roman" w:eastAsia="PMingLiU" w:hAnsi="Times New Roman" w:cs="Times New Roman"/>
          <w:sz w:val="28"/>
          <w:szCs w:val="28"/>
          <w:lang w:val="kk-KZ" w:eastAsia="ru-RU"/>
        </w:rPr>
        <w:t xml:space="preserve"> (негізінен </w:t>
      </w:r>
      <w:r w:rsidRPr="006E2519">
        <w:rPr>
          <w:rFonts w:ascii="Times New Roman" w:eastAsia="PMingLiU" w:hAnsi="Times New Roman" w:cs="Times New Roman"/>
          <w:i/>
          <w:sz w:val="28"/>
          <w:szCs w:val="28"/>
          <w:lang w:val="kk-KZ" w:eastAsia="ru-RU"/>
        </w:rPr>
        <w:t>P. multocida),</w:t>
      </w:r>
      <w:r w:rsidRPr="009A28B6">
        <w:rPr>
          <w:rFonts w:ascii="Times New Roman" w:eastAsia="PMingLiU" w:hAnsi="Times New Roman" w:cs="Times New Roman"/>
          <w:sz w:val="28"/>
          <w:szCs w:val="28"/>
          <w:lang w:val="kk-KZ" w:eastAsia="ru-RU"/>
        </w:rPr>
        <w:t xml:space="preserve"> </w:t>
      </w:r>
      <w:r w:rsidRPr="006E2519">
        <w:rPr>
          <w:rFonts w:ascii="Times New Roman" w:eastAsia="PMingLiU" w:hAnsi="Times New Roman" w:cs="Times New Roman"/>
          <w:i/>
          <w:sz w:val="28"/>
          <w:szCs w:val="28"/>
          <w:lang w:val="kk-KZ" w:eastAsia="ru-RU"/>
        </w:rPr>
        <w:t>Enterobacteriaceae</w:t>
      </w:r>
      <w:r w:rsidRPr="009A28B6">
        <w:rPr>
          <w:rFonts w:ascii="Times New Roman" w:eastAsia="PMingLiU" w:hAnsi="Times New Roman" w:cs="Times New Roman"/>
          <w:sz w:val="28"/>
          <w:szCs w:val="28"/>
          <w:lang w:val="kk-KZ" w:eastAsia="ru-RU"/>
        </w:rPr>
        <w:t xml:space="preserve"> және </w:t>
      </w:r>
      <w:r w:rsidRPr="006E2519">
        <w:rPr>
          <w:rFonts w:ascii="Times New Roman" w:eastAsia="PMingLiU" w:hAnsi="Times New Roman" w:cs="Times New Roman"/>
          <w:i/>
          <w:sz w:val="28"/>
          <w:szCs w:val="28"/>
          <w:lang w:val="kk-KZ" w:eastAsia="ru-RU"/>
        </w:rPr>
        <w:t>Streptococcaceae</w:t>
      </w:r>
      <w:r w:rsidRPr="009A28B6">
        <w:rPr>
          <w:rFonts w:ascii="Times New Roman" w:eastAsia="PMingLiU" w:hAnsi="Times New Roman" w:cs="Times New Roman"/>
          <w:sz w:val="28"/>
          <w:szCs w:val="28"/>
          <w:lang w:val="kk-KZ" w:eastAsia="ru-RU"/>
        </w:rPr>
        <w:t xml:space="preserve"> (негізі</w:t>
      </w:r>
      <w:r w:rsidRPr="00272EDB">
        <w:rPr>
          <w:rFonts w:ascii="Times New Roman" w:eastAsia="PMingLiU" w:hAnsi="Times New Roman" w:cs="Times New Roman"/>
          <w:sz w:val="28"/>
          <w:szCs w:val="28"/>
          <w:lang w:val="kk-KZ" w:eastAsia="ru-RU"/>
        </w:rPr>
        <w:t xml:space="preserve">нен </w:t>
      </w:r>
      <w:r w:rsidRPr="006E2519">
        <w:rPr>
          <w:rFonts w:ascii="Times New Roman" w:eastAsia="PMingLiU" w:hAnsi="Times New Roman" w:cs="Times New Roman"/>
          <w:i/>
          <w:sz w:val="28"/>
          <w:szCs w:val="28"/>
          <w:lang w:val="kk-KZ" w:eastAsia="ru-RU"/>
        </w:rPr>
        <w:t>Enterococcus spp.)</w:t>
      </w:r>
      <w:r w:rsidRPr="00272EDB">
        <w:rPr>
          <w:rFonts w:ascii="Times New Roman" w:eastAsia="PMingLiU" w:hAnsi="Times New Roman" w:cs="Times New Roman"/>
          <w:sz w:val="28"/>
          <w:szCs w:val="28"/>
          <w:lang w:val="kk-KZ" w:eastAsia="ru-RU"/>
        </w:rPr>
        <w:t xml:space="preserve"> тұқымдасының өкілдері өте көп. Бактериялық инфекциялардың жартысынан астамы (54,8%) жарақаттармен біріктірілген жағдайда байқалды. </w:t>
      </w:r>
      <w:r w:rsidRPr="00272EDB">
        <w:rPr>
          <w:rFonts w:ascii="Times New Roman" w:eastAsia="PMingLiU" w:hAnsi="Times New Roman" w:cs="Times New Roman"/>
          <w:sz w:val="28"/>
          <w:szCs w:val="28"/>
          <w:lang w:val="kk-KZ" w:eastAsia="ru-RU"/>
        </w:rPr>
        <w:lastRenderedPageBreak/>
        <w:t>Сонымен қатар, зерттелгендердің айтарлықтай санынан (37%) бактериялар бөлінбеді</w:t>
      </w:r>
      <w:r w:rsidR="001A3243">
        <w:rPr>
          <w:rFonts w:ascii="Times New Roman" w:eastAsia="PMingLiU" w:hAnsi="Times New Roman" w:cs="Times New Roman"/>
          <w:sz w:val="28"/>
          <w:szCs w:val="28"/>
          <w:lang w:val="kk-KZ" w:eastAsia="ru-RU"/>
        </w:rPr>
        <w:t xml:space="preserve"> </w:t>
      </w:r>
      <w:r w:rsidRPr="006E2519">
        <w:rPr>
          <w:rFonts w:ascii="Times New Roman" w:eastAsia="PMingLiU" w:hAnsi="Times New Roman" w:cs="Times New Roman"/>
          <w:sz w:val="28"/>
          <w:szCs w:val="28"/>
          <w:lang w:val="kk-KZ" w:eastAsia="ru-RU"/>
        </w:rPr>
        <w:t>[</w:t>
      </w:r>
      <w:r w:rsidR="0042167B" w:rsidRPr="006E2519">
        <w:rPr>
          <w:rFonts w:ascii="Times New Roman" w:eastAsia="PMingLiU" w:hAnsi="Times New Roman" w:cs="Times New Roman"/>
          <w:sz w:val="28"/>
          <w:szCs w:val="28"/>
          <w:lang w:val="kk-KZ" w:eastAsia="ru-RU"/>
        </w:rPr>
        <w:t>4</w:t>
      </w:r>
      <w:r w:rsidR="00E7017F">
        <w:rPr>
          <w:rFonts w:ascii="Times New Roman" w:eastAsia="PMingLiU" w:hAnsi="Times New Roman" w:cs="Times New Roman"/>
          <w:sz w:val="28"/>
          <w:szCs w:val="28"/>
          <w:lang w:val="kk-KZ" w:eastAsia="ru-RU"/>
        </w:rPr>
        <w:t>7,6 б</w:t>
      </w:r>
      <w:r w:rsidRPr="006E2519">
        <w:rPr>
          <w:rFonts w:ascii="Times New Roman" w:eastAsia="PMingLiU" w:hAnsi="Times New Roman" w:cs="Times New Roman"/>
          <w:sz w:val="28"/>
          <w:szCs w:val="28"/>
          <w:lang w:val="kk-KZ" w:eastAsia="ru-RU"/>
        </w:rPr>
        <w:t>].</w:t>
      </w:r>
    </w:p>
    <w:p w14:paraId="1AB533A5" w14:textId="50C99632" w:rsidR="00272EDB" w:rsidRDefault="00272EDB"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272EDB">
        <w:rPr>
          <w:rFonts w:ascii="Times New Roman" w:eastAsia="PMingLiU" w:hAnsi="Times New Roman" w:cs="Times New Roman"/>
          <w:b/>
          <w:sz w:val="28"/>
          <w:szCs w:val="28"/>
          <w:lang w:val="kk-KZ" w:eastAsia="ru-RU"/>
        </w:rPr>
        <w:tab/>
      </w:r>
      <w:r w:rsidRPr="00272EDB">
        <w:rPr>
          <w:rFonts w:ascii="Times New Roman" w:eastAsia="PMingLiU" w:hAnsi="Times New Roman" w:cs="Times New Roman"/>
          <w:sz w:val="28"/>
          <w:szCs w:val="28"/>
          <w:lang w:val="kk-KZ" w:eastAsia="ru-RU"/>
        </w:rPr>
        <w:t xml:space="preserve">Өлім-жітімнің басқа себептері арасында вирустық және паразиттік этиологиялы өлімге әкелетін аурулардың үлесі өте аз. </w:t>
      </w:r>
      <w:r w:rsidRPr="006E2519">
        <w:rPr>
          <w:rFonts w:ascii="Times New Roman" w:eastAsia="PMingLiU" w:hAnsi="Times New Roman" w:cs="Times New Roman"/>
          <w:i/>
          <w:sz w:val="28"/>
          <w:szCs w:val="28"/>
          <w:lang w:val="kk-KZ" w:eastAsia="ru-RU"/>
        </w:rPr>
        <w:t>E. serotinus</w:t>
      </w:r>
      <w:r w:rsidRPr="00272EDB">
        <w:rPr>
          <w:rFonts w:ascii="Times New Roman" w:eastAsia="PMingLiU" w:hAnsi="Times New Roman" w:cs="Times New Roman"/>
          <w:sz w:val="28"/>
          <w:szCs w:val="28"/>
          <w:lang w:val="kk-KZ" w:eastAsia="ru-RU"/>
        </w:rPr>
        <w:t xml:space="preserve"> кәдемгі таудың жарқанатынан алынған екі сынама ғана (485-тен) еуропалық жарқанат лиссавирусының 1 типіне (EBLV-1) оң болды. Тірі жарқанаттарда көптеген инвазиялар мен инвазиялар табылған. Эндопаразиттердің таралуы жарқанаттардың жасына қарай айтарлықтай өсті, ал кейбіреулері ұрғашы жарқанаттарда басым болды</w:t>
      </w:r>
      <w:r w:rsidRPr="00272EDB">
        <w:rPr>
          <w:rFonts w:ascii="Times New Roman" w:eastAsia="PMingLiU" w:hAnsi="Times New Roman" w:cs="Times New Roman"/>
          <w:b/>
          <w:sz w:val="28"/>
          <w:szCs w:val="28"/>
          <w:lang w:val="kk-KZ" w:eastAsia="ru-RU"/>
        </w:rPr>
        <w:t>.</w:t>
      </w:r>
    </w:p>
    <w:p w14:paraId="33F1F122" w14:textId="7F82020A" w:rsidR="009755D1" w:rsidRPr="008B2FF1" w:rsidRDefault="00593125"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Қолқанаттылар</w:t>
      </w:r>
      <w:r w:rsidR="00D167DB" w:rsidRPr="008B2FF1">
        <w:rPr>
          <w:rFonts w:ascii="Times New Roman" w:eastAsia="PMingLiU" w:hAnsi="Times New Roman" w:cs="Times New Roman"/>
          <w:sz w:val="28"/>
          <w:szCs w:val="28"/>
          <w:lang w:val="kk-KZ" w:eastAsia="ru-RU"/>
        </w:rPr>
        <w:t xml:space="preserve"> - эпидемиялық және пандемиялық </w:t>
      </w:r>
      <w:r w:rsidRPr="008B2FF1">
        <w:rPr>
          <w:rFonts w:ascii="Times New Roman" w:eastAsia="PMingLiU" w:hAnsi="Times New Roman" w:cs="Times New Roman"/>
          <w:sz w:val="28"/>
          <w:szCs w:val="28"/>
          <w:lang w:val="kk-KZ" w:eastAsia="ru-RU"/>
        </w:rPr>
        <w:t>мүмкіндігі</w:t>
      </w:r>
      <w:r w:rsidR="00D167DB" w:rsidRPr="008B2FF1">
        <w:rPr>
          <w:rFonts w:ascii="Times New Roman" w:eastAsia="PMingLiU" w:hAnsi="Times New Roman" w:cs="Times New Roman"/>
          <w:sz w:val="28"/>
          <w:szCs w:val="28"/>
          <w:lang w:val="kk-KZ" w:eastAsia="ru-RU"/>
        </w:rPr>
        <w:t xml:space="preserve"> бар зооноздық және </w:t>
      </w:r>
      <w:r w:rsidRPr="008B2FF1">
        <w:rPr>
          <w:rFonts w:ascii="Times New Roman" w:eastAsia="PMingLiU" w:hAnsi="Times New Roman" w:cs="Times New Roman"/>
          <w:sz w:val="28"/>
          <w:szCs w:val="28"/>
          <w:lang w:val="kk-KZ" w:eastAsia="ru-RU"/>
        </w:rPr>
        <w:t>антропоноздық</w:t>
      </w:r>
      <w:r w:rsidR="00D167DB" w:rsidRPr="008B2FF1">
        <w:rPr>
          <w:rFonts w:ascii="Times New Roman" w:eastAsia="PMingLiU" w:hAnsi="Times New Roman" w:cs="Times New Roman"/>
          <w:sz w:val="28"/>
          <w:szCs w:val="28"/>
          <w:lang w:val="kk-KZ" w:eastAsia="ru-RU"/>
        </w:rPr>
        <w:t xml:space="preserve"> вирустардың маңызды табиғи резервуары</w:t>
      </w:r>
      <w:r w:rsidR="009755D1" w:rsidRPr="008B2FF1">
        <w:rPr>
          <w:rFonts w:ascii="Times New Roman" w:eastAsia="PMingLiU" w:hAnsi="Times New Roman" w:cs="Times New Roman"/>
          <w:sz w:val="28"/>
          <w:szCs w:val="28"/>
          <w:lang w:val="kk-KZ" w:eastAsia="ru-RU"/>
        </w:rPr>
        <w:t xml:space="preserve">. Олардың вирустық инфекциялардың резервуары ретіндегі маңыздылығы туралы алғашқы деректер түрлі тұқымдастар мен туыстастардан тұратын бірнеше жаңа агенттер бөлініп алынғаннан кейін 1950 жылдары пайда болды. Біріншісі - «Букалаза сілекей безінің вирусы», кейінірек Рио-Браво вирусы (RBV) </w:t>
      </w:r>
      <w:r w:rsidR="009755D1" w:rsidRPr="008B2FF1">
        <w:rPr>
          <w:rFonts w:ascii="Times New Roman" w:eastAsia="PMingLiU" w:hAnsi="Times New Roman" w:cs="Times New Roman"/>
          <w:i/>
          <w:sz w:val="28"/>
          <w:szCs w:val="28"/>
          <w:lang w:val="kk-KZ" w:eastAsia="ru-RU"/>
        </w:rPr>
        <w:t>Flaviviridae:</w:t>
      </w:r>
      <w:r w:rsidR="009755D1" w:rsidRPr="008B2FF1">
        <w:rPr>
          <w:rFonts w:ascii="Times New Roman" w:eastAsia="PMingLiU" w:hAnsi="Times New Roman" w:cs="Times New Roman"/>
          <w:sz w:val="28"/>
          <w:szCs w:val="28"/>
          <w:lang w:val="kk-KZ" w:eastAsia="ru-RU"/>
        </w:rPr>
        <w:t xml:space="preserve"> </w:t>
      </w:r>
      <w:r w:rsidR="009755D1" w:rsidRPr="008B2FF1">
        <w:rPr>
          <w:rFonts w:ascii="Times New Roman" w:eastAsia="PMingLiU" w:hAnsi="Times New Roman" w:cs="Times New Roman"/>
          <w:i/>
          <w:sz w:val="28"/>
          <w:szCs w:val="28"/>
          <w:lang w:val="kk-KZ" w:eastAsia="ru-RU"/>
        </w:rPr>
        <w:t>Flavivirus</w:t>
      </w:r>
      <w:r w:rsidR="009755D1" w:rsidRPr="008B2FF1">
        <w:rPr>
          <w:rFonts w:ascii="Times New Roman" w:eastAsia="PMingLiU" w:hAnsi="Times New Roman" w:cs="Times New Roman"/>
          <w:sz w:val="28"/>
          <w:szCs w:val="28"/>
          <w:lang w:val="kk-KZ" w:eastAsia="ru-RU"/>
        </w:rPr>
        <w:t xml:space="preserve"> деп аталды.</w:t>
      </w:r>
      <w:r w:rsidR="003F08FA" w:rsidRPr="008B2FF1">
        <w:rPr>
          <w:rFonts w:ascii="Times New Roman" w:eastAsia="PMingLiU" w:hAnsi="Times New Roman" w:cs="Times New Roman"/>
          <w:sz w:val="28"/>
          <w:szCs w:val="28"/>
          <w:lang w:val="kk-KZ" w:eastAsia="ru-RU"/>
        </w:rPr>
        <w:t xml:space="preserve"> Ол 1954 жылы Калифорнияда бразилиялық бүктелген еріннен </w:t>
      </w:r>
      <w:r w:rsidR="003F08FA" w:rsidRPr="008B2FF1">
        <w:rPr>
          <w:rFonts w:ascii="Times New Roman" w:eastAsia="PMingLiU" w:hAnsi="Times New Roman" w:cs="Times New Roman"/>
          <w:i/>
          <w:sz w:val="28"/>
          <w:szCs w:val="28"/>
          <w:lang w:val="kk-KZ" w:eastAsia="ru-RU"/>
        </w:rPr>
        <w:t>(Tadarida brasiliensis)</w:t>
      </w:r>
      <w:r w:rsidR="003F08FA" w:rsidRPr="008B2FF1">
        <w:rPr>
          <w:rFonts w:ascii="Times New Roman" w:eastAsia="PMingLiU" w:hAnsi="Times New Roman" w:cs="Times New Roman"/>
          <w:sz w:val="28"/>
          <w:szCs w:val="28"/>
          <w:lang w:val="kk-KZ" w:eastAsia="ru-RU"/>
        </w:rPr>
        <w:t xml:space="preserve"> бөлініп алынды. Жаңа рабдовирус (</w:t>
      </w:r>
      <w:r w:rsidR="003F08FA" w:rsidRPr="00652A9F">
        <w:rPr>
          <w:rFonts w:ascii="Times New Roman" w:eastAsia="PMingLiU" w:hAnsi="Times New Roman" w:cs="Times New Roman"/>
          <w:i/>
          <w:sz w:val="28"/>
          <w:szCs w:val="28"/>
          <w:lang w:val="kk-KZ" w:eastAsia="ru-RU"/>
        </w:rPr>
        <w:t>Lagos bat virus, Rhabdoviridae: Lyssavirus</w:t>
      </w:r>
      <w:r w:rsidR="003F08FA" w:rsidRPr="008B2FF1">
        <w:rPr>
          <w:rFonts w:ascii="Times New Roman" w:eastAsia="PMingLiU" w:hAnsi="Times New Roman" w:cs="Times New Roman"/>
          <w:sz w:val="28"/>
          <w:szCs w:val="28"/>
          <w:lang w:val="kk-KZ" w:eastAsia="ru-RU"/>
        </w:rPr>
        <w:t>) 1958 жылы Нигерияда жеміс жарқанатынан (</w:t>
      </w:r>
      <w:r w:rsidR="003F08FA" w:rsidRPr="006E2519">
        <w:rPr>
          <w:rFonts w:ascii="Times New Roman" w:eastAsia="PMingLiU" w:hAnsi="Times New Roman" w:cs="Times New Roman"/>
          <w:i/>
          <w:sz w:val="28"/>
          <w:szCs w:val="28"/>
          <w:lang w:val="kk-KZ" w:eastAsia="ru-RU"/>
        </w:rPr>
        <w:t>Eidolon helvum</w:t>
      </w:r>
      <w:r w:rsidR="003F08FA" w:rsidRPr="008B2FF1">
        <w:rPr>
          <w:rFonts w:ascii="Times New Roman" w:eastAsia="PMingLiU" w:hAnsi="Times New Roman" w:cs="Times New Roman"/>
          <w:sz w:val="28"/>
          <w:szCs w:val="28"/>
          <w:lang w:val="kk-KZ" w:eastAsia="ru-RU"/>
        </w:rPr>
        <w:t xml:space="preserve">) бөлініп алынды. Такарибе вирусы </w:t>
      </w:r>
      <w:r w:rsidR="003F08FA" w:rsidRPr="008B2FF1">
        <w:rPr>
          <w:rFonts w:ascii="Times New Roman" w:eastAsia="PMingLiU" w:hAnsi="Times New Roman" w:cs="Times New Roman"/>
          <w:i/>
          <w:sz w:val="28"/>
          <w:szCs w:val="28"/>
          <w:lang w:val="kk-KZ" w:eastAsia="ru-RU"/>
        </w:rPr>
        <w:t>(TCRV), Arenaviridae:</w:t>
      </w:r>
      <w:r w:rsidR="003F08FA" w:rsidRPr="008B2FF1">
        <w:rPr>
          <w:rFonts w:ascii="Times New Roman" w:eastAsia="PMingLiU" w:hAnsi="Times New Roman" w:cs="Times New Roman"/>
          <w:sz w:val="28"/>
          <w:szCs w:val="28"/>
          <w:lang w:val="kk-KZ" w:eastAsia="ru-RU"/>
        </w:rPr>
        <w:t xml:space="preserve"> Ласса қызбасының қоздырғышына жататын маммаренавирус 1963 жылы Тринидад пен Тобагодағы жеміс жарқанаттарында анықталды [</w:t>
      </w:r>
      <w:r w:rsidR="00854BCE" w:rsidRPr="008B2FF1">
        <w:rPr>
          <w:rFonts w:ascii="Times New Roman" w:eastAsia="PMingLiU" w:hAnsi="Times New Roman" w:cs="Times New Roman"/>
          <w:sz w:val="28"/>
          <w:szCs w:val="28"/>
          <w:lang w:val="kk-KZ" w:eastAsia="ru-RU"/>
        </w:rPr>
        <w:t>39</w:t>
      </w:r>
      <w:r w:rsidR="00E7017F">
        <w:rPr>
          <w:rFonts w:ascii="Times New Roman" w:eastAsia="PMingLiU" w:hAnsi="Times New Roman" w:cs="Times New Roman"/>
          <w:sz w:val="28"/>
          <w:szCs w:val="28"/>
          <w:lang w:val="kk-KZ" w:eastAsia="ru-RU"/>
        </w:rPr>
        <w:t>, 531 б</w:t>
      </w:r>
      <w:r w:rsidR="00BA47AC">
        <w:rPr>
          <w:rFonts w:ascii="Times New Roman" w:eastAsia="PMingLiU" w:hAnsi="Times New Roman" w:cs="Times New Roman"/>
          <w:sz w:val="28"/>
          <w:szCs w:val="28"/>
          <w:lang w:val="kk-KZ" w:eastAsia="ru-RU"/>
        </w:rPr>
        <w:t>.</w:t>
      </w:r>
      <w:r w:rsidR="003F08FA" w:rsidRPr="008B2FF1">
        <w:rPr>
          <w:rFonts w:ascii="Times New Roman" w:eastAsia="PMingLiU" w:hAnsi="Times New Roman" w:cs="Times New Roman"/>
          <w:sz w:val="28"/>
          <w:szCs w:val="28"/>
          <w:lang w:val="kk-KZ" w:eastAsia="ru-RU"/>
        </w:rPr>
        <w:t>].</w:t>
      </w:r>
    </w:p>
    <w:p w14:paraId="0FFB5B3E" w14:textId="12FE5C11" w:rsidR="003025C7" w:rsidRPr="008B2FF1" w:rsidRDefault="003025C7"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Кейінгі зерттеулер жарқанаттар зооноздық вирустардың барлығы дерлік белгілі бір қолқанатылардың тұқымдастарының табиғи резервуары екенін көрсетті. Оның ішінде аса қауіпті геморрагиялық қызбалардың қоздырғыштары Эбола, Марбург, Ниппа, Хендра, сондай-ақ құтыру және т.б. бар [</w:t>
      </w:r>
      <w:r w:rsidR="00854BCE" w:rsidRPr="008B2FF1">
        <w:rPr>
          <w:rFonts w:ascii="Times New Roman" w:eastAsia="PMingLiU" w:hAnsi="Times New Roman" w:cs="Times New Roman"/>
          <w:sz w:val="28"/>
          <w:szCs w:val="28"/>
          <w:lang w:val="kk-KZ" w:eastAsia="ru-RU"/>
        </w:rPr>
        <w:t>4</w:t>
      </w:r>
      <w:r w:rsidR="00E7017F">
        <w:rPr>
          <w:rFonts w:ascii="Times New Roman" w:eastAsia="PMingLiU" w:hAnsi="Times New Roman" w:cs="Times New Roman"/>
          <w:sz w:val="28"/>
          <w:szCs w:val="28"/>
          <w:lang w:val="kk-KZ" w:eastAsia="ru-RU"/>
        </w:rPr>
        <w:t>8</w:t>
      </w:r>
      <w:r w:rsidRPr="008B2FF1">
        <w:rPr>
          <w:rFonts w:ascii="Times New Roman" w:eastAsia="PMingLiU" w:hAnsi="Times New Roman" w:cs="Times New Roman"/>
          <w:sz w:val="28"/>
          <w:szCs w:val="28"/>
          <w:lang w:val="kk-KZ" w:eastAsia="ru-RU"/>
        </w:rPr>
        <w:t>].</w:t>
      </w:r>
    </w:p>
    <w:p w14:paraId="4B0430D9" w14:textId="4FF47941" w:rsidR="003F08FA" w:rsidRPr="008B2FF1" w:rsidRDefault="003025C7"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Бұрынғы КСРО-да жарқанаттардан бірнеше вирустар бөліп аланыды. Атап айтқанда, Сокулук вирусы (</w:t>
      </w:r>
      <w:r w:rsidRPr="006E2519">
        <w:rPr>
          <w:rFonts w:ascii="Times New Roman" w:eastAsia="PMingLiU" w:hAnsi="Times New Roman" w:cs="Times New Roman"/>
          <w:i/>
          <w:sz w:val="28"/>
          <w:szCs w:val="28"/>
          <w:lang w:val="kk-KZ" w:eastAsia="ru-RU"/>
        </w:rPr>
        <w:t>Flaviviridae: Flavivirus</w:t>
      </w:r>
      <w:r w:rsidRPr="008B2FF1">
        <w:rPr>
          <w:rFonts w:ascii="Times New Roman" w:eastAsia="PMingLiU" w:hAnsi="Times New Roman" w:cs="Times New Roman"/>
          <w:sz w:val="28"/>
          <w:szCs w:val="28"/>
          <w:lang w:val="kk-KZ" w:eastAsia="ru-RU"/>
        </w:rPr>
        <w:t xml:space="preserve">) 1973 жылы, Қырғызстанда ергежейлі жарқанаттан </w:t>
      </w:r>
      <w:r w:rsidRPr="008B2FF1">
        <w:rPr>
          <w:rFonts w:ascii="Times New Roman" w:eastAsia="PMingLiU" w:hAnsi="Times New Roman" w:cs="Times New Roman"/>
          <w:i/>
          <w:sz w:val="28"/>
          <w:szCs w:val="28"/>
          <w:lang w:val="kk-KZ" w:eastAsia="ru-RU"/>
        </w:rPr>
        <w:t>(Vespertilio pipistrellus)</w:t>
      </w:r>
      <w:r w:rsidRPr="008B2FF1">
        <w:rPr>
          <w:rFonts w:ascii="Times New Roman" w:eastAsia="PMingLiU" w:hAnsi="Times New Roman" w:cs="Times New Roman"/>
          <w:sz w:val="28"/>
          <w:szCs w:val="28"/>
          <w:lang w:val="kk-KZ" w:eastAsia="ru-RU"/>
        </w:rPr>
        <w:t xml:space="preserve"> бөлініп алынды [</w:t>
      </w:r>
      <w:r w:rsidR="00854BCE" w:rsidRPr="008B2FF1">
        <w:rPr>
          <w:rFonts w:ascii="Times New Roman" w:eastAsia="PMingLiU" w:hAnsi="Times New Roman" w:cs="Times New Roman"/>
          <w:sz w:val="28"/>
          <w:szCs w:val="28"/>
          <w:lang w:val="kk-KZ" w:eastAsia="ru-RU"/>
        </w:rPr>
        <w:t>43</w:t>
      </w:r>
      <w:r w:rsidRPr="008B2FF1">
        <w:rPr>
          <w:rFonts w:ascii="Times New Roman" w:eastAsia="PMingLiU" w:hAnsi="Times New Roman" w:cs="Times New Roman"/>
          <w:sz w:val="28"/>
          <w:szCs w:val="28"/>
          <w:lang w:val="kk-KZ" w:eastAsia="ru-RU"/>
        </w:rPr>
        <w:t xml:space="preserve">]. Ыстықкөл (Ыстықкөл безгегінің қоздырғышы) және Ұзын-Ағаш </w:t>
      </w:r>
      <w:r w:rsidRPr="008B2FF1">
        <w:rPr>
          <w:rFonts w:ascii="Times New Roman" w:eastAsia="PMingLiU" w:hAnsi="Times New Roman" w:cs="Times New Roman"/>
          <w:i/>
          <w:sz w:val="28"/>
          <w:szCs w:val="28"/>
          <w:lang w:val="kk-KZ" w:eastAsia="ru-RU"/>
        </w:rPr>
        <w:t>(Nairoviridae: Orthonairovirus)</w:t>
      </w:r>
      <w:r w:rsidRPr="008B2FF1">
        <w:rPr>
          <w:rFonts w:ascii="Times New Roman" w:eastAsia="PMingLiU" w:hAnsi="Times New Roman" w:cs="Times New Roman"/>
          <w:sz w:val="28"/>
          <w:szCs w:val="28"/>
          <w:lang w:val="kk-KZ" w:eastAsia="ru-RU"/>
        </w:rPr>
        <w:t xml:space="preserve"> жақын туысқан нировирустары Қырғызстандағы қыз</w:t>
      </w:r>
      <w:r w:rsidR="00020472">
        <w:rPr>
          <w:rFonts w:ascii="Times New Roman" w:eastAsia="PMingLiU" w:hAnsi="Times New Roman" w:cs="Times New Roman"/>
          <w:sz w:val="28"/>
          <w:szCs w:val="28"/>
          <w:lang w:val="kk-KZ" w:eastAsia="ru-RU"/>
        </w:rPr>
        <w:t>ғ</w:t>
      </w:r>
      <w:r w:rsidRPr="008B2FF1">
        <w:rPr>
          <w:rFonts w:ascii="Times New Roman" w:eastAsia="PMingLiU" w:hAnsi="Times New Roman" w:cs="Times New Roman"/>
          <w:sz w:val="28"/>
          <w:szCs w:val="28"/>
          <w:lang w:val="kk-KZ" w:eastAsia="ru-RU"/>
        </w:rPr>
        <w:t>ыл</w:t>
      </w:r>
      <w:r w:rsidR="006E2519">
        <w:rPr>
          <w:rFonts w:ascii="Times New Roman" w:eastAsia="PMingLiU" w:hAnsi="Times New Roman" w:cs="Times New Roman"/>
          <w:sz w:val="28"/>
          <w:szCs w:val="28"/>
          <w:lang w:val="kk-KZ" w:eastAsia="ru-RU"/>
        </w:rPr>
        <w:t>т</w:t>
      </w:r>
      <w:r w:rsidRPr="008B2FF1">
        <w:rPr>
          <w:rFonts w:ascii="Times New Roman" w:eastAsia="PMingLiU" w:hAnsi="Times New Roman" w:cs="Times New Roman"/>
          <w:sz w:val="28"/>
          <w:szCs w:val="28"/>
          <w:lang w:val="kk-KZ" w:eastAsia="ru-RU"/>
        </w:rPr>
        <w:t xml:space="preserve"> кешкі жарқанаттан </w:t>
      </w:r>
      <w:r w:rsidRPr="008B2FF1">
        <w:rPr>
          <w:rFonts w:ascii="Times New Roman" w:eastAsia="PMingLiU" w:hAnsi="Times New Roman" w:cs="Times New Roman"/>
          <w:i/>
          <w:sz w:val="28"/>
          <w:szCs w:val="28"/>
          <w:lang w:val="kk-KZ" w:eastAsia="ru-RU"/>
        </w:rPr>
        <w:t>(Nyctalus noctula)</w:t>
      </w:r>
      <w:r w:rsidRPr="008B2FF1">
        <w:rPr>
          <w:rFonts w:ascii="Times New Roman" w:eastAsia="PMingLiU" w:hAnsi="Times New Roman" w:cs="Times New Roman"/>
          <w:sz w:val="28"/>
          <w:szCs w:val="28"/>
          <w:lang w:val="kk-KZ" w:eastAsia="ru-RU"/>
        </w:rPr>
        <w:t xml:space="preserve"> және Қазақстанда үшкірқұлақты жарқанаттан </w:t>
      </w:r>
      <w:r w:rsidRPr="008B2FF1">
        <w:rPr>
          <w:rFonts w:ascii="Times New Roman" w:eastAsia="PMingLiU" w:hAnsi="Times New Roman" w:cs="Times New Roman"/>
          <w:i/>
          <w:sz w:val="28"/>
          <w:szCs w:val="28"/>
          <w:lang w:val="kk-KZ" w:eastAsia="ru-RU"/>
        </w:rPr>
        <w:t>(Myotis blythii)</w:t>
      </w:r>
      <w:r w:rsidRPr="008B2FF1">
        <w:rPr>
          <w:rFonts w:ascii="Times New Roman" w:eastAsia="PMingLiU" w:hAnsi="Times New Roman" w:cs="Times New Roman"/>
          <w:sz w:val="28"/>
          <w:szCs w:val="28"/>
          <w:lang w:val="kk-KZ" w:eastAsia="ru-RU"/>
        </w:rPr>
        <w:t xml:space="preserve"> оқшауланған [</w:t>
      </w:r>
      <w:r w:rsidR="009E04A1">
        <w:rPr>
          <w:rFonts w:ascii="Times New Roman" w:eastAsia="PMingLiU" w:hAnsi="Times New Roman" w:cs="Times New Roman"/>
          <w:sz w:val="28"/>
          <w:szCs w:val="28"/>
          <w:lang w:val="kk-KZ" w:eastAsia="ru-RU"/>
        </w:rPr>
        <w:t>49</w:t>
      </w:r>
      <w:r w:rsidRPr="008B2FF1">
        <w:rPr>
          <w:rFonts w:ascii="Times New Roman" w:eastAsia="PMingLiU" w:hAnsi="Times New Roman" w:cs="Times New Roman"/>
          <w:sz w:val="28"/>
          <w:szCs w:val="28"/>
          <w:lang w:val="kk-KZ" w:eastAsia="ru-RU"/>
        </w:rPr>
        <w:t>].</w:t>
      </w:r>
    </w:p>
    <w:p w14:paraId="0D509E11" w14:textId="7354543D" w:rsidR="0036345B" w:rsidRPr="008B2FF1" w:rsidRDefault="0036345B"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ХХІ ғасырдың басынан бері  жарқанаттардың  вирустары бойынша зерттеу жұмыстарының саны жағынан тез өсті. Жарқанаттардың 12 тұқымдасы 200 туыстасынан вирустардың  15-тен астам түрін бөліп алды [</w:t>
      </w:r>
      <w:r w:rsidR="009E04A1">
        <w:rPr>
          <w:rFonts w:ascii="Times New Roman" w:eastAsia="PMingLiU" w:hAnsi="Times New Roman" w:cs="Times New Roman"/>
          <w:sz w:val="28"/>
          <w:szCs w:val="28"/>
          <w:lang w:val="kk-KZ" w:eastAsia="ru-RU"/>
        </w:rPr>
        <w:t>50</w:t>
      </w:r>
      <w:r w:rsidRPr="008B2FF1">
        <w:rPr>
          <w:rFonts w:ascii="Times New Roman" w:eastAsia="PMingLiU" w:hAnsi="Times New Roman" w:cs="Times New Roman"/>
          <w:sz w:val="28"/>
          <w:szCs w:val="28"/>
          <w:lang w:val="kk-KZ" w:eastAsia="ru-RU"/>
        </w:rPr>
        <w:t>].</w:t>
      </w:r>
    </w:p>
    <w:p w14:paraId="4EF9E211" w14:textId="462F6642" w:rsidR="0036345B" w:rsidRPr="008B2FF1" w:rsidRDefault="00D20C9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ab/>
      </w:r>
      <w:r w:rsidR="004E7867" w:rsidRPr="004E7867">
        <w:rPr>
          <w:rFonts w:ascii="Times New Roman" w:eastAsia="PMingLiU" w:hAnsi="Times New Roman" w:cs="Times New Roman"/>
          <w:sz w:val="28"/>
          <w:szCs w:val="28"/>
          <w:lang w:val="kk-KZ" w:eastAsia="ru-RU"/>
        </w:rPr>
        <w:t>А.</w:t>
      </w:r>
      <w:r w:rsidR="0036345B" w:rsidRPr="008B2FF1">
        <w:rPr>
          <w:rFonts w:ascii="Times New Roman" w:eastAsia="PMingLiU" w:hAnsi="Times New Roman" w:cs="Times New Roman"/>
          <w:sz w:val="28"/>
          <w:szCs w:val="28"/>
          <w:lang w:val="kk-KZ" w:eastAsia="ru-RU"/>
        </w:rPr>
        <w:t>Luis</w:t>
      </w:r>
      <w:r w:rsidR="000A0038">
        <w:rPr>
          <w:rFonts w:ascii="Times New Roman" w:eastAsia="PMingLiU" w:hAnsi="Times New Roman" w:cs="Times New Roman"/>
          <w:sz w:val="28"/>
          <w:szCs w:val="28"/>
          <w:lang w:val="kk-KZ" w:eastAsia="ru-RU"/>
        </w:rPr>
        <w:t xml:space="preserve"> </w:t>
      </w:r>
      <w:r w:rsidR="000A0038" w:rsidRPr="000A0038">
        <w:rPr>
          <w:rFonts w:ascii="Times New Roman" w:eastAsia="PMingLiU" w:hAnsi="Times New Roman" w:cs="Times New Roman"/>
          <w:sz w:val="28"/>
          <w:szCs w:val="28"/>
          <w:lang w:val="kk-KZ" w:eastAsia="ru-RU"/>
        </w:rPr>
        <w:t>[51]</w:t>
      </w:r>
      <w:r w:rsidR="0036345B" w:rsidRPr="008B2FF1">
        <w:rPr>
          <w:rFonts w:ascii="Times New Roman" w:eastAsia="PMingLiU" w:hAnsi="Times New Roman" w:cs="Times New Roman"/>
          <w:sz w:val="28"/>
          <w:szCs w:val="28"/>
          <w:lang w:val="kk-KZ" w:eastAsia="ru-RU"/>
        </w:rPr>
        <w:t xml:space="preserve"> мәліметі бойынша қолқанаттылармен байланысты 61</w:t>
      </w:r>
      <w:r w:rsidRPr="008B2FF1">
        <w:rPr>
          <w:rFonts w:ascii="Times New Roman" w:eastAsia="PMingLiU" w:hAnsi="Times New Roman" w:cs="Times New Roman"/>
          <w:sz w:val="28"/>
          <w:szCs w:val="28"/>
          <w:lang w:val="kk-KZ" w:eastAsia="ru-RU"/>
        </w:rPr>
        <w:t xml:space="preserve"> </w:t>
      </w:r>
      <w:r w:rsidR="0036345B" w:rsidRPr="008B2FF1">
        <w:rPr>
          <w:rFonts w:ascii="Times New Roman" w:eastAsia="PMingLiU" w:hAnsi="Times New Roman" w:cs="Times New Roman"/>
          <w:sz w:val="28"/>
          <w:szCs w:val="28"/>
          <w:lang w:val="kk-KZ" w:eastAsia="ru-RU"/>
        </w:rPr>
        <w:t>құжатталған, инденфикацияланған вирус тапты</w:t>
      </w:r>
      <w:r w:rsidR="009E04A1">
        <w:rPr>
          <w:rFonts w:ascii="Times New Roman" w:eastAsia="PMingLiU" w:hAnsi="Times New Roman" w:cs="Times New Roman"/>
          <w:sz w:val="28"/>
          <w:szCs w:val="28"/>
          <w:lang w:val="kk-KZ" w:eastAsia="ru-RU"/>
        </w:rPr>
        <w:t xml:space="preserve"> </w:t>
      </w:r>
      <w:r w:rsidR="0036345B" w:rsidRPr="008B2FF1">
        <w:rPr>
          <w:rFonts w:ascii="Times New Roman" w:eastAsia="PMingLiU" w:hAnsi="Times New Roman" w:cs="Times New Roman"/>
          <w:sz w:val="28"/>
          <w:szCs w:val="28"/>
          <w:lang w:val="kk-KZ" w:eastAsia="ru-RU"/>
        </w:rPr>
        <w:t>Ол дегеніміз</w:t>
      </w:r>
      <w:r w:rsidR="008B1D0E">
        <w:rPr>
          <w:rFonts w:ascii="Times New Roman" w:eastAsia="PMingLiU" w:hAnsi="Times New Roman" w:cs="Times New Roman"/>
          <w:sz w:val="28"/>
          <w:szCs w:val="28"/>
          <w:lang w:val="kk-KZ" w:eastAsia="ru-RU"/>
        </w:rPr>
        <w:t>,</w:t>
      </w:r>
      <w:r w:rsidR="0036345B" w:rsidRPr="008B2FF1">
        <w:rPr>
          <w:rFonts w:ascii="Times New Roman" w:eastAsia="PMingLiU" w:hAnsi="Times New Roman" w:cs="Times New Roman"/>
          <w:sz w:val="28"/>
          <w:szCs w:val="28"/>
          <w:lang w:val="kk-KZ" w:eastAsia="ru-RU"/>
        </w:rPr>
        <w:t xml:space="preserve"> есеп бойынша саны жағынан ең көп кеміргіштер  отрядынан бір биологиялық түріне көп. Жыл сайын жарқанаттардан жаңа қоздырғыштар анықталады.</w:t>
      </w:r>
    </w:p>
    <w:p w14:paraId="554C5E78" w14:textId="39952887" w:rsidR="00D20C98" w:rsidRPr="008B2FF1" w:rsidRDefault="00D20C9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ab/>
      </w:r>
      <w:r w:rsidR="004E7867" w:rsidRPr="004E7867">
        <w:rPr>
          <w:rFonts w:ascii="Times New Roman" w:eastAsia="PMingLiU" w:hAnsi="Times New Roman" w:cs="Times New Roman"/>
          <w:sz w:val="28"/>
          <w:szCs w:val="28"/>
          <w:lang w:val="kk-KZ" w:eastAsia="ru-RU"/>
        </w:rPr>
        <w:t>С.</w:t>
      </w:r>
      <w:r w:rsidRPr="008B2FF1">
        <w:rPr>
          <w:rFonts w:ascii="Times New Roman" w:eastAsia="PMingLiU" w:hAnsi="Times New Roman" w:cs="Times New Roman"/>
          <w:sz w:val="28"/>
          <w:szCs w:val="28"/>
          <w:lang w:val="kk-KZ" w:eastAsia="ru-RU"/>
        </w:rPr>
        <w:t>Calisher</w:t>
      </w:r>
      <w:r w:rsidR="008B1D0E">
        <w:rPr>
          <w:rFonts w:ascii="Times New Roman" w:eastAsia="PMingLiU" w:hAnsi="Times New Roman" w:cs="Times New Roman"/>
          <w:sz w:val="28"/>
          <w:szCs w:val="28"/>
          <w:lang w:val="kk-KZ" w:eastAsia="ru-RU"/>
        </w:rPr>
        <w:t xml:space="preserve"> </w:t>
      </w:r>
      <w:r w:rsidR="008B1D0E" w:rsidRPr="008B1D0E">
        <w:rPr>
          <w:rFonts w:ascii="Times New Roman" w:eastAsia="PMingLiU" w:hAnsi="Times New Roman" w:cs="Times New Roman"/>
          <w:sz w:val="28"/>
          <w:szCs w:val="28"/>
          <w:lang w:val="kk-KZ" w:eastAsia="ru-RU"/>
        </w:rPr>
        <w:t>[39, 532 б</w:t>
      </w:r>
      <w:r w:rsidR="00BA47AC">
        <w:rPr>
          <w:rFonts w:ascii="Times New Roman" w:eastAsia="PMingLiU" w:hAnsi="Times New Roman" w:cs="Times New Roman"/>
          <w:sz w:val="28"/>
          <w:szCs w:val="28"/>
          <w:lang w:val="kk-KZ" w:eastAsia="ru-RU"/>
        </w:rPr>
        <w:t>.</w:t>
      </w:r>
      <w:r w:rsidR="008B1D0E" w:rsidRPr="008B1D0E">
        <w:rPr>
          <w:rFonts w:ascii="Times New Roman" w:eastAsia="PMingLiU" w:hAnsi="Times New Roman" w:cs="Times New Roman"/>
          <w:sz w:val="28"/>
          <w:szCs w:val="28"/>
          <w:lang w:val="kk-KZ" w:eastAsia="ru-RU"/>
        </w:rPr>
        <w:t>]</w:t>
      </w:r>
      <w:r w:rsidRPr="008B2FF1">
        <w:rPr>
          <w:rFonts w:ascii="Times New Roman" w:eastAsia="PMingLiU" w:hAnsi="Times New Roman" w:cs="Times New Roman"/>
          <w:sz w:val="28"/>
          <w:szCs w:val="28"/>
          <w:lang w:val="kk-KZ" w:eastAsia="ru-RU"/>
        </w:rPr>
        <w:t xml:space="preserve"> вирустардың 66 таксономиялық анықтамасы және жарқанаттардың түрлері қандай  изаляттардың ошақ көзі ретінде табылатынын жаз</w:t>
      </w:r>
      <w:r w:rsidR="003E0136">
        <w:rPr>
          <w:rFonts w:ascii="Times New Roman" w:eastAsia="PMingLiU" w:hAnsi="Times New Roman" w:cs="Times New Roman"/>
          <w:sz w:val="28"/>
          <w:szCs w:val="28"/>
          <w:lang w:val="kk-KZ" w:eastAsia="ru-RU"/>
        </w:rPr>
        <w:t>ды</w:t>
      </w:r>
      <w:r w:rsidRPr="008B2FF1">
        <w:rPr>
          <w:rFonts w:ascii="Times New Roman" w:eastAsia="PMingLiU" w:hAnsi="Times New Roman" w:cs="Times New Roman"/>
          <w:sz w:val="28"/>
          <w:szCs w:val="28"/>
          <w:lang w:val="kk-KZ" w:eastAsia="ru-RU"/>
        </w:rPr>
        <w:t xml:space="preserve">. </w:t>
      </w:r>
    </w:p>
    <w:p w14:paraId="6642EB4C" w14:textId="45F4EEEA" w:rsidR="00D20C98" w:rsidRPr="008B2FF1" w:rsidRDefault="008B1D0E"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lastRenderedPageBreak/>
        <w:t>Э</w:t>
      </w:r>
      <w:r w:rsidR="00D20C98" w:rsidRPr="008B2FF1">
        <w:rPr>
          <w:rFonts w:ascii="Times New Roman" w:eastAsia="PMingLiU" w:hAnsi="Times New Roman" w:cs="Times New Roman"/>
          <w:sz w:val="28"/>
          <w:szCs w:val="28"/>
          <w:lang w:val="kk-KZ" w:eastAsia="ru-RU"/>
        </w:rPr>
        <w:t xml:space="preserve">мерджентті эпидемияның пайда болуының жаһандық факторы ретінде Үндістандағы ұшатын түлкінің </w:t>
      </w:r>
      <w:r w:rsidR="00D20C98" w:rsidRPr="008B2FF1">
        <w:rPr>
          <w:rFonts w:ascii="Times New Roman" w:eastAsia="PMingLiU" w:hAnsi="Times New Roman" w:cs="Times New Roman"/>
          <w:i/>
          <w:sz w:val="28"/>
          <w:szCs w:val="28"/>
          <w:lang w:val="kk-KZ" w:eastAsia="ru-RU"/>
        </w:rPr>
        <w:t>(Pteropus giganteus)</w:t>
      </w:r>
      <w:r w:rsidR="00D20C98" w:rsidRPr="008B2FF1">
        <w:rPr>
          <w:rFonts w:ascii="Times New Roman" w:eastAsia="PMingLiU" w:hAnsi="Times New Roman" w:cs="Times New Roman"/>
          <w:sz w:val="28"/>
          <w:szCs w:val="28"/>
          <w:lang w:val="kk-KZ" w:eastAsia="ru-RU"/>
        </w:rPr>
        <w:t xml:space="preserve"> вирустық метагеномын (виромын) зерттеу нәтижелері қолқанаттылардың жоғарғы дәрежеде вирустылығының (виральности) дәлелі болып табылды [48</w:t>
      </w:r>
      <w:r w:rsidR="009E04A1">
        <w:rPr>
          <w:rFonts w:ascii="Times New Roman" w:eastAsia="PMingLiU" w:hAnsi="Times New Roman" w:cs="Times New Roman"/>
          <w:sz w:val="28"/>
          <w:szCs w:val="28"/>
          <w:lang w:val="kk-KZ" w:eastAsia="ru-RU"/>
        </w:rPr>
        <w:t>, 13 б</w:t>
      </w:r>
      <w:r w:rsidR="00BA47AC">
        <w:rPr>
          <w:rFonts w:ascii="Times New Roman" w:eastAsia="PMingLiU" w:hAnsi="Times New Roman" w:cs="Times New Roman"/>
          <w:sz w:val="28"/>
          <w:szCs w:val="28"/>
          <w:lang w:val="kk-KZ" w:eastAsia="ru-RU"/>
        </w:rPr>
        <w:t>.</w:t>
      </w:r>
      <w:r w:rsidR="00D20C98" w:rsidRPr="008B2FF1">
        <w:rPr>
          <w:rFonts w:ascii="Times New Roman" w:eastAsia="PMingLiU" w:hAnsi="Times New Roman" w:cs="Times New Roman"/>
          <w:sz w:val="28"/>
          <w:szCs w:val="28"/>
          <w:lang w:val="kk-KZ" w:eastAsia="ru-RU"/>
        </w:rPr>
        <w:t xml:space="preserve">]. Соңғы жылдары шығып жатқан хенипавирустық инфекцияның қайталануына осы үндістандағы ұшатын түлкі </w:t>
      </w:r>
      <w:r w:rsidR="00D20C98" w:rsidRPr="008B2FF1">
        <w:rPr>
          <w:rFonts w:ascii="Times New Roman" w:eastAsia="PMingLiU" w:hAnsi="Times New Roman" w:cs="Times New Roman"/>
          <w:i/>
          <w:sz w:val="28"/>
          <w:szCs w:val="28"/>
          <w:lang w:val="kk-KZ" w:eastAsia="ru-RU"/>
        </w:rPr>
        <w:t>(Pteropus giganteus)</w:t>
      </w:r>
      <w:r w:rsidR="00D20C98" w:rsidRPr="008B2FF1">
        <w:rPr>
          <w:rFonts w:ascii="Times New Roman" w:eastAsia="PMingLiU" w:hAnsi="Times New Roman" w:cs="Times New Roman"/>
          <w:sz w:val="28"/>
          <w:szCs w:val="28"/>
          <w:lang w:val="kk-KZ" w:eastAsia="ru-RU"/>
        </w:rPr>
        <w:t xml:space="preserve"> табиғи ошақ көзі болып табылады. Консервативті праймер дегенераты бар ПТР -дің көмегімен</w:t>
      </w:r>
      <w:r w:rsidR="008B2FF1" w:rsidRPr="008B2FF1">
        <w:rPr>
          <w:rFonts w:ascii="Times New Roman" w:eastAsia="PMingLiU" w:hAnsi="Times New Roman" w:cs="Times New Roman"/>
          <w:sz w:val="28"/>
          <w:szCs w:val="28"/>
          <w:lang w:val="kk-KZ" w:eastAsia="ru-RU"/>
        </w:rPr>
        <w:t xml:space="preserve"> 9</w:t>
      </w:r>
      <w:r w:rsidR="00D20C98" w:rsidRPr="008B2FF1">
        <w:rPr>
          <w:rFonts w:ascii="Times New Roman" w:eastAsia="PMingLiU" w:hAnsi="Times New Roman" w:cs="Times New Roman"/>
          <w:sz w:val="28"/>
          <w:szCs w:val="28"/>
          <w:lang w:val="kk-KZ" w:eastAsia="ru-RU"/>
        </w:rPr>
        <w:t xml:space="preserve"> тұқымдас, 55 вирус анықталды. Олардың басым көпшілігі жаңа және белгісіз.</w:t>
      </w:r>
    </w:p>
    <w:p w14:paraId="29738112" w14:textId="607E57A1" w:rsidR="00D20C98" w:rsidRPr="008B2FF1" w:rsidRDefault="00D20C98"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8B2FF1">
        <w:rPr>
          <w:rFonts w:ascii="Times New Roman" w:eastAsia="PMingLiU" w:hAnsi="Times New Roman" w:cs="Times New Roman"/>
          <w:sz w:val="28"/>
          <w:szCs w:val="28"/>
          <w:lang w:val="kk-KZ" w:eastAsia="ru-RU"/>
        </w:rPr>
        <w:t>Қолқанаттылардың нақты бір түрі генетикалық алдын ала дайындықпен белгілі бір вируспен айналымға түсейді. Бразилияда құтыру вирусының циркуляциясын түсіну үшін қолқанатылардың үш туыстас (</w:t>
      </w:r>
      <w:r w:rsidRPr="006E2519">
        <w:rPr>
          <w:rFonts w:ascii="Times New Roman" w:eastAsia="PMingLiU" w:hAnsi="Times New Roman" w:cs="Times New Roman"/>
          <w:i/>
          <w:sz w:val="28"/>
          <w:szCs w:val="28"/>
          <w:lang w:val="kk-KZ" w:eastAsia="ru-RU"/>
        </w:rPr>
        <w:t>Phyllostomidae</w:t>
      </w:r>
      <w:r w:rsidRPr="008B2FF1">
        <w:rPr>
          <w:rFonts w:ascii="Times New Roman" w:eastAsia="PMingLiU" w:hAnsi="Times New Roman" w:cs="Times New Roman"/>
          <w:sz w:val="28"/>
          <w:szCs w:val="28"/>
          <w:lang w:val="kk-KZ" w:eastAsia="ru-RU"/>
        </w:rPr>
        <w:t xml:space="preserve">, </w:t>
      </w:r>
      <w:r w:rsidRPr="006E2519">
        <w:rPr>
          <w:rFonts w:ascii="Times New Roman" w:eastAsia="PMingLiU" w:hAnsi="Times New Roman" w:cs="Times New Roman"/>
          <w:i/>
          <w:sz w:val="28"/>
          <w:szCs w:val="28"/>
          <w:lang w:val="kk-KZ" w:eastAsia="ru-RU"/>
        </w:rPr>
        <w:t>Vespertilionidae</w:t>
      </w:r>
      <w:r w:rsidRPr="008B2FF1">
        <w:rPr>
          <w:rFonts w:ascii="Times New Roman" w:eastAsia="PMingLiU" w:hAnsi="Times New Roman" w:cs="Times New Roman"/>
          <w:sz w:val="28"/>
          <w:szCs w:val="28"/>
          <w:lang w:val="kk-KZ" w:eastAsia="ru-RU"/>
        </w:rPr>
        <w:t xml:space="preserve">  және </w:t>
      </w:r>
      <w:r w:rsidRPr="006E2519">
        <w:rPr>
          <w:rFonts w:ascii="Times New Roman" w:eastAsia="PMingLiU" w:hAnsi="Times New Roman" w:cs="Times New Roman"/>
          <w:i/>
          <w:sz w:val="28"/>
          <w:szCs w:val="28"/>
          <w:lang w:val="kk-KZ" w:eastAsia="ru-RU"/>
        </w:rPr>
        <w:t>Molossidae</w:t>
      </w:r>
      <w:r w:rsidRPr="008B2FF1">
        <w:rPr>
          <w:rFonts w:ascii="Times New Roman" w:eastAsia="PMingLiU" w:hAnsi="Times New Roman" w:cs="Times New Roman"/>
          <w:sz w:val="28"/>
          <w:szCs w:val="28"/>
          <w:lang w:val="kk-KZ" w:eastAsia="ru-RU"/>
        </w:rPr>
        <w:t>), 41 түрге ( жеміс, жәндік және гематофагті жарқанаттар) зерттеу қолданылды. Жарқанаттардың бұл вирусқа бейімділігі таксономиялық түрге тиісті емес екендігі айтылды</w:t>
      </w:r>
      <w:r w:rsidR="006E2519">
        <w:rPr>
          <w:rFonts w:ascii="Times New Roman" w:eastAsia="PMingLiU" w:hAnsi="Times New Roman" w:cs="Times New Roman"/>
          <w:sz w:val="28"/>
          <w:szCs w:val="28"/>
          <w:lang w:val="kk-KZ" w:eastAsia="ru-RU"/>
        </w:rPr>
        <w:t xml:space="preserve"> </w:t>
      </w:r>
      <w:r w:rsidRPr="008B2FF1">
        <w:rPr>
          <w:rFonts w:ascii="Times New Roman" w:eastAsia="PMingLiU" w:hAnsi="Times New Roman" w:cs="Times New Roman"/>
          <w:sz w:val="28"/>
          <w:szCs w:val="28"/>
          <w:lang w:val="kk-KZ" w:eastAsia="ru-RU"/>
        </w:rPr>
        <w:t>[</w:t>
      </w:r>
      <w:r w:rsidR="009E04A1">
        <w:rPr>
          <w:rFonts w:ascii="Times New Roman" w:eastAsia="PMingLiU" w:hAnsi="Times New Roman" w:cs="Times New Roman"/>
          <w:sz w:val="28"/>
          <w:szCs w:val="28"/>
          <w:lang w:val="kk-KZ" w:eastAsia="ru-RU"/>
        </w:rPr>
        <w:t>52</w:t>
      </w:r>
      <w:r w:rsidRPr="008B2FF1">
        <w:rPr>
          <w:rFonts w:ascii="Times New Roman" w:eastAsia="PMingLiU" w:hAnsi="Times New Roman" w:cs="Times New Roman"/>
          <w:sz w:val="28"/>
          <w:szCs w:val="28"/>
          <w:lang w:val="kk-KZ" w:eastAsia="ru-RU"/>
        </w:rPr>
        <w:t>].</w:t>
      </w:r>
    </w:p>
    <w:p w14:paraId="68B2A2F1" w14:textId="69A0EBB3" w:rsidR="00166CA0" w:rsidRDefault="003A3764"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В</w:t>
      </w:r>
      <w:r w:rsidR="00325406">
        <w:rPr>
          <w:rFonts w:ascii="Times New Roman" w:eastAsia="PMingLiU" w:hAnsi="Times New Roman" w:cs="Times New Roman"/>
          <w:sz w:val="28"/>
          <w:szCs w:val="28"/>
          <w:lang w:val="kk-KZ" w:eastAsia="ru-RU"/>
        </w:rPr>
        <w:t xml:space="preserve">. </w:t>
      </w:r>
      <w:r w:rsidR="008B2FF1" w:rsidRPr="008B2FF1">
        <w:rPr>
          <w:rFonts w:ascii="Times New Roman" w:eastAsia="PMingLiU" w:hAnsi="Times New Roman" w:cs="Times New Roman"/>
          <w:sz w:val="28"/>
          <w:szCs w:val="28"/>
          <w:lang w:val="kk-KZ" w:eastAsia="ru-RU"/>
        </w:rPr>
        <w:t>Макаров</w:t>
      </w:r>
      <w:r w:rsidR="00325406">
        <w:rPr>
          <w:rFonts w:ascii="Times New Roman" w:eastAsia="PMingLiU" w:hAnsi="Times New Roman" w:cs="Times New Roman"/>
          <w:sz w:val="28"/>
          <w:szCs w:val="28"/>
          <w:lang w:val="kk-KZ" w:eastAsia="ru-RU"/>
        </w:rPr>
        <w:t xml:space="preserve"> </w:t>
      </w:r>
      <w:r w:rsidR="00325406" w:rsidRPr="00325406">
        <w:rPr>
          <w:rFonts w:ascii="Times New Roman" w:eastAsia="PMingLiU" w:hAnsi="Times New Roman" w:cs="Times New Roman"/>
          <w:sz w:val="28"/>
          <w:szCs w:val="28"/>
          <w:lang w:val="kk-KZ" w:eastAsia="ru-RU"/>
        </w:rPr>
        <w:t>[53]</w:t>
      </w:r>
      <w:r w:rsidR="008B2FF1" w:rsidRPr="008B2FF1">
        <w:rPr>
          <w:rFonts w:ascii="Times New Roman" w:eastAsia="PMingLiU" w:hAnsi="Times New Roman" w:cs="Times New Roman"/>
          <w:sz w:val="28"/>
          <w:szCs w:val="28"/>
          <w:lang w:val="kk-KZ" w:eastAsia="ru-RU"/>
        </w:rPr>
        <w:t xml:space="preserve"> жұмысыда қазіргі жарқанаттардан анықталған вирустық изоляттардың диапазоны көптеген таксономиялық категориялардың өкілдерін қамтиды. Олар адамдар мен жануарларға эмердентті эпидемиялық қауіптілігі бойынша топтарға бөлуге болатыны айтылған.</w:t>
      </w:r>
      <w:r w:rsidR="008B2FF1" w:rsidRPr="008B2FF1">
        <w:rPr>
          <w:lang w:val="kk-KZ"/>
        </w:rPr>
        <w:t xml:space="preserve"> </w:t>
      </w:r>
      <w:r w:rsidR="008B2FF1" w:rsidRPr="008B2FF1">
        <w:rPr>
          <w:rFonts w:ascii="Times New Roman" w:eastAsia="PMingLiU" w:hAnsi="Times New Roman" w:cs="Times New Roman"/>
          <w:sz w:val="28"/>
          <w:szCs w:val="28"/>
          <w:lang w:val="kk-KZ" w:eastAsia="ru-RU"/>
        </w:rPr>
        <w:t>Бір спиральды вирустық РНҚ-лар екі спиральды геном молекулаларымен салыстырғанда салыстырмалы түрде жоғары мутациялық өзгергіштігімен ерекшеленеді. РНҚ геномының мутациялары мен вирустардың өзгергіштігі эпидемияда иесінің эволюциясының жылдамдығына қатысты тез жүзеге асырылуы мүмкін. Сондықтан, РНҚ-геномдық вирустар тудыратын зооноздық аурулар жұқпалы аурулар арасында жануарлар мен адам денсаулығына басым қауіп ретінде танылды.</w:t>
      </w:r>
    </w:p>
    <w:p w14:paraId="35A9CCA5" w14:textId="77777777" w:rsidR="00166CA0" w:rsidRDefault="00166CA0"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p>
    <w:p w14:paraId="51D982C0" w14:textId="5D7F1EE6" w:rsidR="003352A4" w:rsidRPr="003352A4" w:rsidRDefault="00C65AF1" w:rsidP="00BA47AC">
      <w:pPr>
        <w:tabs>
          <w:tab w:val="left" w:pos="0"/>
        </w:tabs>
        <w:spacing w:after="0" w:line="240" w:lineRule="auto"/>
        <w:ind w:firstLine="567"/>
        <w:jc w:val="both"/>
        <w:rPr>
          <w:rFonts w:ascii="Times New Roman" w:eastAsia="PMingLiU" w:hAnsi="Times New Roman" w:cs="Times New Roman"/>
          <w:b/>
          <w:sz w:val="28"/>
          <w:szCs w:val="28"/>
          <w:lang w:val="kk-KZ" w:eastAsia="ru-RU"/>
        </w:rPr>
      </w:pPr>
      <w:r w:rsidRPr="00C65AF1">
        <w:rPr>
          <w:rFonts w:ascii="Times New Roman" w:eastAsia="PMingLiU" w:hAnsi="Times New Roman" w:cs="Times New Roman"/>
          <w:b/>
          <w:sz w:val="28"/>
          <w:szCs w:val="28"/>
          <w:lang w:val="kk-KZ" w:eastAsia="ru-RU"/>
        </w:rPr>
        <w:t>1.</w:t>
      </w:r>
      <w:r w:rsidR="005B156D" w:rsidRPr="005B156D">
        <w:rPr>
          <w:rFonts w:ascii="Times New Roman" w:eastAsia="PMingLiU" w:hAnsi="Times New Roman" w:cs="Times New Roman"/>
          <w:b/>
          <w:sz w:val="28"/>
          <w:szCs w:val="28"/>
          <w:lang w:val="kk-KZ" w:eastAsia="ru-RU"/>
        </w:rPr>
        <w:t>4</w:t>
      </w:r>
      <w:r w:rsidRPr="00C65AF1">
        <w:rPr>
          <w:rFonts w:ascii="Times New Roman" w:eastAsia="PMingLiU" w:hAnsi="Times New Roman" w:cs="Times New Roman"/>
          <w:b/>
          <w:sz w:val="28"/>
          <w:szCs w:val="28"/>
          <w:lang w:val="kk-KZ" w:eastAsia="ru-RU"/>
        </w:rPr>
        <w:t xml:space="preserve"> </w:t>
      </w:r>
      <w:r w:rsidR="003352A4" w:rsidRPr="00C65AF1">
        <w:rPr>
          <w:rFonts w:ascii="Times New Roman" w:eastAsia="PMingLiU" w:hAnsi="Times New Roman" w:cs="Times New Roman"/>
          <w:b/>
          <w:sz w:val="28"/>
          <w:szCs w:val="28"/>
          <w:lang w:val="kk-KZ" w:eastAsia="ru-RU"/>
        </w:rPr>
        <w:t xml:space="preserve">Жарқанаттардағы </w:t>
      </w:r>
      <w:r w:rsidR="006E2519" w:rsidRPr="00C65AF1">
        <w:rPr>
          <w:rFonts w:ascii="Times New Roman" w:eastAsia="PMingLiU" w:hAnsi="Times New Roman" w:cs="Times New Roman"/>
          <w:b/>
          <w:sz w:val="28"/>
          <w:szCs w:val="28"/>
          <w:lang w:val="kk-KZ" w:eastAsia="ru-RU"/>
        </w:rPr>
        <w:t xml:space="preserve">«Bat-borne» </w:t>
      </w:r>
      <w:r w:rsidR="003352A4" w:rsidRPr="00C65AF1">
        <w:rPr>
          <w:rFonts w:ascii="Times New Roman" w:eastAsia="PMingLiU" w:hAnsi="Times New Roman" w:cs="Times New Roman"/>
          <w:b/>
          <w:sz w:val="28"/>
          <w:szCs w:val="28"/>
          <w:lang w:val="kk-KZ" w:eastAsia="ru-RU"/>
        </w:rPr>
        <w:t>вирустар арқылы таралатын инфекциялар</w:t>
      </w:r>
    </w:p>
    <w:p w14:paraId="32F59142" w14:textId="70D13478" w:rsidR="004513A2" w:rsidRDefault="004513A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3352A4">
        <w:rPr>
          <w:rFonts w:ascii="Times New Roman" w:eastAsia="PMingLiU" w:hAnsi="Times New Roman" w:cs="Times New Roman"/>
          <w:sz w:val="28"/>
          <w:szCs w:val="28"/>
          <w:lang w:val="kk-KZ" w:eastAsia="ru-RU"/>
        </w:rPr>
        <w:t>Құтыру және басқа лиссавирустық инфекциялар</w:t>
      </w:r>
      <w:r w:rsidR="003352A4">
        <w:rPr>
          <w:rFonts w:ascii="Times New Roman" w:eastAsia="PMingLiU" w:hAnsi="Times New Roman" w:cs="Times New Roman"/>
          <w:sz w:val="28"/>
          <w:szCs w:val="28"/>
          <w:lang w:val="kk-KZ" w:eastAsia="ru-RU"/>
        </w:rPr>
        <w:t xml:space="preserve">. </w:t>
      </w:r>
      <w:r w:rsidRPr="004513A2">
        <w:rPr>
          <w:rFonts w:ascii="Times New Roman" w:eastAsia="PMingLiU" w:hAnsi="Times New Roman" w:cs="Times New Roman"/>
          <w:sz w:val="28"/>
          <w:szCs w:val="28"/>
          <w:lang w:val="kk-KZ" w:eastAsia="ru-RU"/>
        </w:rPr>
        <w:t>Құтыру (</w:t>
      </w:r>
      <w:r w:rsidRPr="004513A2">
        <w:rPr>
          <w:rFonts w:ascii="Times New Roman" w:eastAsia="PMingLiU" w:hAnsi="Times New Roman" w:cs="Times New Roman"/>
          <w:i/>
          <w:sz w:val="28"/>
          <w:szCs w:val="28"/>
          <w:lang w:val="kk-KZ" w:eastAsia="ru-RU"/>
        </w:rPr>
        <w:t>Rabies)</w:t>
      </w:r>
      <w:r w:rsidRPr="004513A2">
        <w:rPr>
          <w:rFonts w:ascii="Times New Roman" w:eastAsia="PMingLiU" w:hAnsi="Times New Roman" w:cs="Times New Roman"/>
          <w:sz w:val="28"/>
          <w:szCs w:val="28"/>
          <w:lang w:val="kk-KZ" w:eastAsia="ru-RU"/>
        </w:rPr>
        <w:t xml:space="preserve"> — табиғи ошақтық типтік індеттік ауру, адамға және көптеген жабайы, үй жануарларға қауіпті. ДДҰ бағалауы бойынша құтыру ауруы адамдар және жануарлар үшін ортақ аса қауіпті, барынша әлеуметтік және экономикалық шығындарға әкелетін бес індеттік аурулардың құрамына кіреді,. Лиссаавирусті індеттер практикада күнделікті таралуда және адамдарды қоса алғанда кең шеңбер иелерін зақымдайды.</w:t>
      </w:r>
    </w:p>
    <w:p w14:paraId="39B69581" w14:textId="24D6D469" w:rsidR="004513A2" w:rsidRDefault="004513A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4513A2">
        <w:rPr>
          <w:rFonts w:ascii="Times New Roman" w:eastAsia="PMingLiU" w:hAnsi="Times New Roman" w:cs="Times New Roman"/>
          <w:sz w:val="28"/>
          <w:szCs w:val="28"/>
          <w:lang w:val="kk-KZ" w:eastAsia="ru-RU"/>
        </w:rPr>
        <w:t xml:space="preserve">Құтыру ауруының мәселесіндегі заманауи ғалымдардың жеткен жетістігіне қарамай бұл проблеманы шешілді деп санауға болмайды. Жануарлар популяциясындағы ішкі әр түрлі нұсқадағы вирустардың берілуін және оны қолдап тұруының механизмін толықтай түсіну қажет. Ол осы індеттің жаңа резервуарларының тууы айғақталуына және болжауына септігін тигізетін болады. Соңғы уақытта бүкіл әлемде зерттеушілердің үлкен назары жарқанаттардың лиссавирустық індеттік мәселелерін зерттеуге ауған. Лиссавирус вирустары жарқанаттардың көптеген түрлерінде табылған. </w:t>
      </w:r>
      <w:r w:rsidRPr="004513A2">
        <w:rPr>
          <w:rFonts w:ascii="Times New Roman" w:eastAsia="PMingLiU" w:hAnsi="Times New Roman" w:cs="Times New Roman"/>
          <w:sz w:val="28"/>
          <w:szCs w:val="28"/>
          <w:lang w:val="kk-KZ" w:eastAsia="ru-RU"/>
        </w:rPr>
        <w:lastRenderedPageBreak/>
        <w:t>Қазақстанда 30-дан аса жарқанаттар мекен етеді және олардың лиссавирустық індет кезіндегі эпизоотологиялық үдерісі осы уақытқа дейін жеткіліксіз зерттелген. Қазақстанда сол сияқты көптеген Азия елдерінде жарқанаттарға бақылау жасау жүргізілмейді. Соның салдарынан жарқанаттар популяциясындағы лиссавирустарының қатыстылығы туралы мәліметтер болмады. Бәлкім, бұл лиссавирустардың жоқтығын емес, бақылау болмағандығын көрсететін шығар.</w:t>
      </w:r>
      <w:r>
        <w:rPr>
          <w:rFonts w:ascii="Times New Roman" w:eastAsia="PMingLiU" w:hAnsi="Times New Roman" w:cs="Times New Roman"/>
          <w:sz w:val="28"/>
          <w:szCs w:val="28"/>
          <w:lang w:val="kk-KZ" w:eastAsia="ru-RU"/>
        </w:rPr>
        <w:t xml:space="preserve"> </w:t>
      </w:r>
    </w:p>
    <w:p w14:paraId="57B74C66" w14:textId="6D3116DC" w:rsidR="00775B30" w:rsidRDefault="004513A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4513A2">
        <w:rPr>
          <w:rFonts w:ascii="Times New Roman" w:eastAsia="PMingLiU" w:hAnsi="Times New Roman" w:cs="Times New Roman"/>
          <w:sz w:val="28"/>
          <w:szCs w:val="28"/>
          <w:lang w:val="kk-KZ" w:eastAsia="ru-RU"/>
        </w:rPr>
        <w:t xml:space="preserve">Өткен ғасырдың бірінші жартысында Америка материгінің тропиктік аймақтарында құтыру ауруының таралуына қансорғыш жарқанаттардың </w:t>
      </w:r>
      <w:r w:rsidRPr="004513A2">
        <w:rPr>
          <w:rFonts w:ascii="Times New Roman" w:eastAsia="PMingLiU" w:hAnsi="Times New Roman" w:cs="Times New Roman"/>
          <w:i/>
          <w:sz w:val="28"/>
          <w:szCs w:val="28"/>
          <w:lang w:val="kk-KZ" w:eastAsia="ru-RU"/>
        </w:rPr>
        <w:t>(Phyllostomidae, Desmodus rotundus</w:t>
      </w:r>
      <w:r w:rsidRPr="004513A2">
        <w:rPr>
          <w:rFonts w:ascii="Times New Roman" w:eastAsia="PMingLiU" w:hAnsi="Times New Roman" w:cs="Times New Roman"/>
          <w:sz w:val="28"/>
          <w:szCs w:val="28"/>
          <w:lang w:val="kk-KZ" w:eastAsia="ru-RU"/>
        </w:rPr>
        <w:t>) қатысуы ғана белгілі факт болды [</w:t>
      </w:r>
      <w:r>
        <w:rPr>
          <w:rFonts w:ascii="Times New Roman" w:eastAsia="PMingLiU" w:hAnsi="Times New Roman" w:cs="Times New Roman"/>
          <w:sz w:val="28"/>
          <w:szCs w:val="28"/>
          <w:lang w:val="kk-KZ" w:eastAsia="ru-RU"/>
        </w:rPr>
        <w:t>50</w:t>
      </w:r>
      <w:r w:rsidR="00BA47AC">
        <w:rPr>
          <w:rFonts w:ascii="Times New Roman" w:eastAsia="PMingLiU" w:hAnsi="Times New Roman" w:cs="Times New Roman"/>
          <w:sz w:val="28"/>
          <w:szCs w:val="28"/>
          <w:lang w:val="kk-KZ" w:eastAsia="ru-RU"/>
        </w:rPr>
        <w:t>, 11 б.</w:t>
      </w:r>
      <w:r w:rsidRPr="004513A2">
        <w:rPr>
          <w:rFonts w:ascii="Times New Roman" w:eastAsia="PMingLiU" w:hAnsi="Times New Roman" w:cs="Times New Roman"/>
          <w:sz w:val="28"/>
          <w:szCs w:val="28"/>
          <w:lang w:val="kk-KZ" w:eastAsia="ru-RU"/>
        </w:rPr>
        <w:t>].</w:t>
      </w:r>
      <w:r w:rsidRPr="004513A2">
        <w:rPr>
          <w:lang w:val="kk-KZ"/>
        </w:rPr>
        <w:t xml:space="preserve"> </w:t>
      </w:r>
      <w:r w:rsidRPr="004513A2">
        <w:rPr>
          <w:rFonts w:ascii="Times New Roman" w:eastAsia="PMingLiU" w:hAnsi="Times New Roman" w:cs="Times New Roman"/>
          <w:sz w:val="28"/>
          <w:szCs w:val="28"/>
          <w:lang w:val="kk-KZ" w:eastAsia="ru-RU"/>
        </w:rPr>
        <w:t>Сонымен бірге жарқанаттың бойындағы құтыруы вирусы  АҚШ және Канадада белсенді түрде зерттелді. Нәтижесінде осы жануарлардан әртүрлі жүйелі топтардың вирустарын бөліп алу туралы деректер жинақтала бастады.</w:t>
      </w:r>
      <w:r>
        <w:rPr>
          <w:rFonts w:ascii="Times New Roman" w:eastAsia="PMingLiU" w:hAnsi="Times New Roman" w:cs="Times New Roman"/>
          <w:sz w:val="28"/>
          <w:szCs w:val="28"/>
          <w:lang w:val="kk-KZ" w:eastAsia="ru-RU"/>
        </w:rPr>
        <w:t xml:space="preserve"> </w:t>
      </w:r>
      <w:r w:rsidRPr="004513A2">
        <w:rPr>
          <w:rFonts w:ascii="Times New Roman" w:eastAsia="PMingLiU" w:hAnsi="Times New Roman" w:cs="Times New Roman"/>
          <w:sz w:val="28"/>
          <w:szCs w:val="28"/>
          <w:lang w:val="kk-KZ" w:eastAsia="ru-RU"/>
        </w:rPr>
        <w:t>1974 жылы Эдвард Салкин және Рэй Аллен жарқанат вирустарының алғашқы қысқаша мәлімет</w:t>
      </w:r>
      <w:r w:rsidR="00775B30">
        <w:rPr>
          <w:rFonts w:ascii="Times New Roman" w:eastAsia="PMingLiU" w:hAnsi="Times New Roman" w:cs="Times New Roman"/>
          <w:sz w:val="28"/>
          <w:szCs w:val="28"/>
          <w:lang w:val="kk-KZ" w:eastAsia="ru-RU"/>
        </w:rPr>
        <w:t>терін</w:t>
      </w:r>
      <w:r w:rsidRPr="004513A2">
        <w:rPr>
          <w:rFonts w:ascii="Times New Roman" w:eastAsia="PMingLiU" w:hAnsi="Times New Roman" w:cs="Times New Roman"/>
          <w:sz w:val="28"/>
          <w:szCs w:val="28"/>
          <w:lang w:val="kk-KZ" w:eastAsia="ru-RU"/>
        </w:rPr>
        <w:t xml:space="preserve"> жариялады</w:t>
      </w:r>
      <w:r>
        <w:rPr>
          <w:rFonts w:ascii="Times New Roman" w:eastAsia="PMingLiU" w:hAnsi="Times New Roman" w:cs="Times New Roman"/>
          <w:sz w:val="28"/>
          <w:szCs w:val="28"/>
          <w:lang w:val="kk-KZ" w:eastAsia="ru-RU"/>
        </w:rPr>
        <w:t xml:space="preserve"> </w:t>
      </w:r>
      <w:r w:rsidRPr="004513A2">
        <w:rPr>
          <w:rFonts w:ascii="Times New Roman" w:eastAsia="PMingLiU" w:hAnsi="Times New Roman" w:cs="Times New Roman"/>
          <w:sz w:val="28"/>
          <w:szCs w:val="28"/>
          <w:lang w:val="kk-KZ" w:eastAsia="ru-RU"/>
        </w:rPr>
        <w:t>[</w:t>
      </w:r>
      <w:r w:rsidR="00722481">
        <w:rPr>
          <w:rFonts w:ascii="Times New Roman" w:eastAsia="PMingLiU" w:hAnsi="Times New Roman" w:cs="Times New Roman"/>
          <w:sz w:val="28"/>
          <w:szCs w:val="28"/>
          <w:lang w:val="kk-KZ" w:eastAsia="ru-RU"/>
        </w:rPr>
        <w:t>50, 11</w:t>
      </w:r>
      <w:r w:rsidR="00BA47AC">
        <w:rPr>
          <w:rFonts w:ascii="Times New Roman" w:eastAsia="PMingLiU" w:hAnsi="Times New Roman" w:cs="Times New Roman"/>
          <w:sz w:val="28"/>
          <w:szCs w:val="28"/>
          <w:lang w:val="kk-KZ" w:eastAsia="ru-RU"/>
        </w:rPr>
        <w:t xml:space="preserve"> </w:t>
      </w:r>
      <w:r w:rsidR="00722481">
        <w:rPr>
          <w:rFonts w:ascii="Times New Roman" w:eastAsia="PMingLiU" w:hAnsi="Times New Roman" w:cs="Times New Roman"/>
          <w:sz w:val="28"/>
          <w:szCs w:val="28"/>
          <w:lang w:val="kk-KZ" w:eastAsia="ru-RU"/>
        </w:rPr>
        <w:t>б</w:t>
      </w:r>
      <w:r w:rsidR="00BA47AC">
        <w:rPr>
          <w:rFonts w:ascii="Times New Roman" w:eastAsia="PMingLiU" w:hAnsi="Times New Roman" w:cs="Times New Roman"/>
          <w:sz w:val="28"/>
          <w:szCs w:val="28"/>
          <w:lang w:val="kk-KZ" w:eastAsia="ru-RU"/>
        </w:rPr>
        <w:t>.</w:t>
      </w:r>
      <w:r w:rsidRPr="004513A2">
        <w:rPr>
          <w:rFonts w:ascii="Times New Roman" w:eastAsia="PMingLiU" w:hAnsi="Times New Roman" w:cs="Times New Roman"/>
          <w:sz w:val="28"/>
          <w:szCs w:val="28"/>
          <w:lang w:val="kk-KZ" w:eastAsia="ru-RU"/>
        </w:rPr>
        <w:t>].</w:t>
      </w:r>
      <w:r w:rsidR="00775B30">
        <w:rPr>
          <w:rFonts w:ascii="Times New Roman" w:eastAsia="PMingLiU" w:hAnsi="Times New Roman" w:cs="Times New Roman"/>
          <w:sz w:val="28"/>
          <w:szCs w:val="28"/>
          <w:lang w:val="kk-KZ" w:eastAsia="ru-RU"/>
        </w:rPr>
        <w:t xml:space="preserve"> </w:t>
      </w:r>
    </w:p>
    <w:p w14:paraId="64BA06D4" w14:textId="174358B7" w:rsidR="00A45B70" w:rsidRDefault="00775B30"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373BEA">
        <w:rPr>
          <w:rFonts w:ascii="Times New Roman" w:eastAsia="PMingLiU" w:hAnsi="Times New Roman" w:cs="Times New Roman"/>
          <w:i/>
          <w:sz w:val="28"/>
          <w:szCs w:val="28"/>
          <w:lang w:val="kk-KZ" w:eastAsia="ru-RU"/>
        </w:rPr>
        <w:t>Monegavirales</w:t>
      </w:r>
      <w:r w:rsidRPr="00775B30">
        <w:rPr>
          <w:rFonts w:ascii="Times New Roman" w:eastAsia="PMingLiU" w:hAnsi="Times New Roman" w:cs="Times New Roman"/>
          <w:sz w:val="28"/>
          <w:szCs w:val="28"/>
          <w:lang w:val="kk-KZ" w:eastAsia="ru-RU"/>
        </w:rPr>
        <w:t xml:space="preserve"> отрядын құрайтын, </w:t>
      </w:r>
      <w:r w:rsidRPr="00373BEA">
        <w:rPr>
          <w:rFonts w:ascii="Times New Roman" w:eastAsia="PMingLiU" w:hAnsi="Times New Roman" w:cs="Times New Roman"/>
          <w:i/>
          <w:sz w:val="28"/>
          <w:szCs w:val="28"/>
          <w:lang w:val="kk-KZ" w:eastAsia="ru-RU"/>
        </w:rPr>
        <w:t>Rhabdoviridae</w:t>
      </w:r>
      <w:r w:rsidRPr="00775B30">
        <w:rPr>
          <w:rFonts w:ascii="Times New Roman" w:eastAsia="PMingLiU" w:hAnsi="Times New Roman" w:cs="Times New Roman"/>
          <w:sz w:val="28"/>
          <w:szCs w:val="28"/>
          <w:lang w:val="kk-KZ" w:eastAsia="ru-RU"/>
        </w:rPr>
        <w:t xml:space="preserve"> тұқымдасының Lyssavirus түрінің жеті түрін айтады. . Оларға - құтыру вирусы (RABV), Лагос жарқанаттарының вирусы (LBV), Мокола вирусы (MOKV), Дувенхай вирусы (DUVV), 1 типті еуропалық лиссавирус (EBLV-1), 2 типті еуропалық жарқанат лиссавирусы (EBLV-2 және австралиялық жарқанаттың лиссавирусы (ABLV)) жатады [</w:t>
      </w:r>
      <w:r w:rsidR="00E53655">
        <w:rPr>
          <w:rFonts w:ascii="Times New Roman" w:eastAsia="PMingLiU" w:hAnsi="Times New Roman" w:cs="Times New Roman"/>
          <w:sz w:val="28"/>
          <w:szCs w:val="28"/>
          <w:lang w:val="kk-KZ" w:eastAsia="ru-RU"/>
        </w:rPr>
        <w:t>5</w:t>
      </w:r>
      <w:r w:rsidR="00C2269D">
        <w:rPr>
          <w:rFonts w:ascii="Times New Roman" w:eastAsia="PMingLiU" w:hAnsi="Times New Roman" w:cs="Times New Roman"/>
          <w:sz w:val="28"/>
          <w:szCs w:val="28"/>
          <w:lang w:val="kk-KZ" w:eastAsia="ru-RU"/>
        </w:rPr>
        <w:t>2, 623 б</w:t>
      </w:r>
      <w:r w:rsidR="00BA47AC">
        <w:rPr>
          <w:rFonts w:ascii="Times New Roman" w:eastAsia="PMingLiU" w:hAnsi="Times New Roman" w:cs="Times New Roman"/>
          <w:sz w:val="28"/>
          <w:szCs w:val="28"/>
          <w:lang w:val="kk-KZ" w:eastAsia="ru-RU"/>
        </w:rPr>
        <w:t>.</w:t>
      </w:r>
      <w:r w:rsidRPr="00775B30">
        <w:rPr>
          <w:rFonts w:ascii="Times New Roman" w:eastAsia="PMingLiU" w:hAnsi="Times New Roman" w:cs="Times New Roman"/>
          <w:sz w:val="28"/>
          <w:szCs w:val="28"/>
          <w:lang w:val="kk-KZ" w:eastAsia="ru-RU"/>
        </w:rPr>
        <w:t>].</w:t>
      </w:r>
      <w:r w:rsidR="00E53655">
        <w:rPr>
          <w:rFonts w:ascii="Times New Roman" w:eastAsia="PMingLiU" w:hAnsi="Times New Roman" w:cs="Times New Roman"/>
          <w:sz w:val="28"/>
          <w:szCs w:val="28"/>
          <w:lang w:val="kk-KZ" w:eastAsia="ru-RU"/>
        </w:rPr>
        <w:t xml:space="preserve"> </w:t>
      </w:r>
      <w:r w:rsidRPr="00775B30">
        <w:rPr>
          <w:rFonts w:ascii="Times New Roman" w:eastAsia="PMingLiU" w:hAnsi="Times New Roman" w:cs="Times New Roman"/>
          <w:sz w:val="28"/>
          <w:szCs w:val="28"/>
          <w:lang w:val="kk-KZ" w:eastAsia="ru-RU"/>
        </w:rPr>
        <w:t>Осы тұқымдасқа болжамды түрлер ретінде төрт басқа лиссавирустар енгізілген: Араван вирусы (ARAV), Худжанд вирусы (KHUV), Иркут вирусы (IRKV) және Батыс Кавказ жарқанаттарының вирусы (WCBV) [</w:t>
      </w:r>
      <w:r w:rsidR="00E53655">
        <w:rPr>
          <w:rFonts w:ascii="Times New Roman" w:eastAsia="PMingLiU" w:hAnsi="Times New Roman" w:cs="Times New Roman"/>
          <w:sz w:val="28"/>
          <w:szCs w:val="28"/>
          <w:lang w:val="kk-KZ" w:eastAsia="ru-RU"/>
        </w:rPr>
        <w:t>5</w:t>
      </w:r>
      <w:r w:rsidR="00BA47AC">
        <w:rPr>
          <w:rFonts w:ascii="Times New Roman" w:eastAsia="PMingLiU" w:hAnsi="Times New Roman" w:cs="Times New Roman"/>
          <w:sz w:val="28"/>
          <w:szCs w:val="28"/>
          <w:lang w:val="kk-KZ" w:eastAsia="ru-RU"/>
        </w:rPr>
        <w:t>4,</w:t>
      </w:r>
      <w:r w:rsidR="00E53655">
        <w:rPr>
          <w:rFonts w:ascii="Times New Roman" w:eastAsia="PMingLiU" w:hAnsi="Times New Roman" w:cs="Times New Roman"/>
          <w:sz w:val="28"/>
          <w:szCs w:val="28"/>
          <w:lang w:val="kk-KZ" w:eastAsia="ru-RU"/>
        </w:rPr>
        <w:t>55</w:t>
      </w:r>
      <w:r w:rsidRPr="00775B30">
        <w:rPr>
          <w:rFonts w:ascii="Times New Roman" w:eastAsia="PMingLiU" w:hAnsi="Times New Roman" w:cs="Times New Roman"/>
          <w:sz w:val="28"/>
          <w:szCs w:val="28"/>
          <w:lang w:val="kk-KZ" w:eastAsia="ru-RU"/>
        </w:rPr>
        <w:t>].</w:t>
      </w:r>
      <w:r w:rsidR="00CC0DA4">
        <w:rPr>
          <w:rFonts w:ascii="Times New Roman" w:eastAsia="PMingLiU" w:hAnsi="Times New Roman" w:cs="Times New Roman"/>
          <w:sz w:val="28"/>
          <w:szCs w:val="28"/>
          <w:lang w:val="kk-KZ" w:eastAsia="ru-RU"/>
        </w:rPr>
        <w:t xml:space="preserve"> </w:t>
      </w:r>
      <w:r w:rsidR="00CC0DA4" w:rsidRPr="00CC0DA4">
        <w:rPr>
          <w:rFonts w:ascii="Times New Roman" w:eastAsia="PMingLiU" w:hAnsi="Times New Roman" w:cs="Times New Roman"/>
          <w:sz w:val="28"/>
          <w:szCs w:val="28"/>
          <w:lang w:val="kk-KZ" w:eastAsia="ru-RU"/>
        </w:rPr>
        <w:t xml:space="preserve">Солтүстік Кавказдағы және Орталық Азиядағы жарқанаттар популяцияларында рабдовирустардың  ішіндегі құтыру вирусының түрлерінің айналымы анықталды. Батыс Кавказ жарқанатының лиссавирусы (West Caucasian bat virus (WCBV)  кәдімгі ұзынқанатты (обыкновенный длиннокрыл) жарқанаттан </w:t>
      </w:r>
      <w:r w:rsidR="00CC0DA4" w:rsidRPr="00CC0DA4">
        <w:rPr>
          <w:rFonts w:ascii="Times New Roman" w:eastAsia="PMingLiU" w:hAnsi="Times New Roman" w:cs="Times New Roman"/>
          <w:i/>
          <w:sz w:val="28"/>
          <w:szCs w:val="28"/>
          <w:lang w:val="kk-KZ" w:eastAsia="ru-RU"/>
        </w:rPr>
        <w:t>(Miniopterus schreibersii)</w:t>
      </w:r>
      <w:r w:rsidR="00CC0DA4" w:rsidRPr="00CC0DA4">
        <w:rPr>
          <w:rFonts w:ascii="Times New Roman" w:eastAsia="PMingLiU" w:hAnsi="Times New Roman" w:cs="Times New Roman"/>
          <w:sz w:val="28"/>
          <w:szCs w:val="28"/>
          <w:lang w:val="kk-KZ" w:eastAsia="ru-RU"/>
        </w:rPr>
        <w:t xml:space="preserve"> табылды. Қырғызстанның оңтүстігінде сәйкесінше үшқірқұлақты түнгі (остроухой ночницы) жарқанат пен мұрт түнгі (усатой ночницы) жарқанаттан </w:t>
      </w:r>
      <w:r w:rsidR="00CC0DA4" w:rsidRPr="00CC0DA4">
        <w:rPr>
          <w:rFonts w:ascii="Times New Roman" w:eastAsia="PMingLiU" w:hAnsi="Times New Roman" w:cs="Times New Roman"/>
          <w:i/>
          <w:sz w:val="28"/>
          <w:szCs w:val="28"/>
          <w:lang w:val="kk-KZ" w:eastAsia="ru-RU"/>
        </w:rPr>
        <w:t>(Myotis mystacinus)</w:t>
      </w:r>
      <w:r w:rsidR="00CC0DA4" w:rsidRPr="00CC0DA4">
        <w:rPr>
          <w:rFonts w:ascii="Times New Roman" w:eastAsia="PMingLiU" w:hAnsi="Times New Roman" w:cs="Times New Roman"/>
          <w:sz w:val="28"/>
          <w:szCs w:val="28"/>
          <w:lang w:val="kk-KZ" w:eastAsia="ru-RU"/>
        </w:rPr>
        <w:t xml:space="preserve"> тағы екі рабдовирус: Араван вирусы (ARAV) және Худжанд вирусы (KHUV) бөлініп алынды</w:t>
      </w:r>
      <w:r w:rsidR="00CC0DA4">
        <w:rPr>
          <w:rFonts w:ascii="Times New Roman" w:eastAsia="PMingLiU" w:hAnsi="Times New Roman" w:cs="Times New Roman"/>
          <w:sz w:val="28"/>
          <w:szCs w:val="28"/>
          <w:lang w:val="kk-KZ" w:eastAsia="ru-RU"/>
        </w:rPr>
        <w:t xml:space="preserve"> </w:t>
      </w:r>
      <w:r w:rsidR="00CC0DA4" w:rsidRPr="00CC0DA4">
        <w:rPr>
          <w:rFonts w:ascii="Times New Roman" w:eastAsia="PMingLiU" w:hAnsi="Times New Roman" w:cs="Times New Roman"/>
          <w:sz w:val="28"/>
          <w:szCs w:val="28"/>
          <w:lang w:val="kk-KZ" w:eastAsia="ru-RU"/>
        </w:rPr>
        <w:t>[</w:t>
      </w:r>
      <w:r w:rsidR="00CC0DA4">
        <w:rPr>
          <w:rFonts w:ascii="Times New Roman" w:eastAsia="PMingLiU" w:hAnsi="Times New Roman" w:cs="Times New Roman"/>
          <w:sz w:val="28"/>
          <w:szCs w:val="28"/>
          <w:lang w:val="kk-KZ" w:eastAsia="ru-RU"/>
        </w:rPr>
        <w:t>56</w:t>
      </w:r>
      <w:r w:rsidR="00CC0DA4" w:rsidRPr="00CC0DA4">
        <w:rPr>
          <w:rFonts w:ascii="Times New Roman" w:eastAsia="PMingLiU" w:hAnsi="Times New Roman" w:cs="Times New Roman"/>
          <w:sz w:val="28"/>
          <w:szCs w:val="28"/>
          <w:lang w:val="kk-KZ" w:eastAsia="ru-RU"/>
        </w:rPr>
        <w:t>].</w:t>
      </w:r>
    </w:p>
    <w:p w14:paraId="47A51EE6" w14:textId="0D2D281F" w:rsidR="00A45B70" w:rsidRDefault="00A45B70"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CC0DA4" w:rsidRPr="00CC0DA4">
        <w:rPr>
          <w:rFonts w:ascii="Times New Roman" w:eastAsia="PMingLiU" w:hAnsi="Times New Roman" w:cs="Times New Roman"/>
          <w:sz w:val="28"/>
          <w:szCs w:val="28"/>
          <w:lang w:val="kk-KZ" w:eastAsia="ru-RU"/>
        </w:rPr>
        <w:t>Өткен ғасырдың ортасында Африкада «құтыру тобының вирустары» туралы алғашқы мәліметтер жарияланды. Оларды «rabies-like» (құтыру вирустарына ұқсас) және «rabies-related» (құтыру вирустарымен байланысты) деп белгіленді. Адамдардың аурулары олардың барлығына сипатталмаған және өте сирек тіркеледі [</w:t>
      </w:r>
      <w:r>
        <w:rPr>
          <w:rFonts w:ascii="Times New Roman" w:eastAsia="PMingLiU" w:hAnsi="Times New Roman" w:cs="Times New Roman"/>
          <w:sz w:val="28"/>
          <w:szCs w:val="28"/>
          <w:lang w:val="kk-KZ" w:eastAsia="ru-RU"/>
        </w:rPr>
        <w:t>57-59</w:t>
      </w:r>
      <w:r w:rsidR="00CC0DA4" w:rsidRPr="00CC0DA4">
        <w:rPr>
          <w:rFonts w:ascii="Times New Roman" w:eastAsia="PMingLiU" w:hAnsi="Times New Roman" w:cs="Times New Roman"/>
          <w:sz w:val="28"/>
          <w:szCs w:val="28"/>
          <w:lang w:val="kk-KZ" w:eastAsia="ru-RU"/>
        </w:rPr>
        <w:t>].</w:t>
      </w:r>
      <w:r w:rsidR="00E7076C">
        <w:rPr>
          <w:rFonts w:ascii="Times New Roman" w:eastAsia="PMingLiU" w:hAnsi="Times New Roman" w:cs="Times New Roman"/>
          <w:sz w:val="28"/>
          <w:szCs w:val="28"/>
          <w:lang w:val="kk-KZ" w:eastAsia="ru-RU"/>
        </w:rPr>
        <w:t xml:space="preserve"> </w:t>
      </w:r>
      <w:r w:rsidRPr="00A45B70">
        <w:rPr>
          <w:rFonts w:ascii="Times New Roman" w:eastAsia="PMingLiU" w:hAnsi="Times New Roman" w:cs="Times New Roman"/>
          <w:sz w:val="28"/>
          <w:szCs w:val="28"/>
          <w:lang w:val="kk-KZ" w:eastAsia="ru-RU"/>
        </w:rPr>
        <w:t>Мысалы, Еуразияда</w:t>
      </w:r>
      <w:r>
        <w:rPr>
          <w:rFonts w:ascii="Times New Roman" w:eastAsia="PMingLiU" w:hAnsi="Times New Roman" w:cs="Times New Roman"/>
          <w:sz w:val="28"/>
          <w:szCs w:val="28"/>
          <w:lang w:val="kk-KZ" w:eastAsia="ru-RU"/>
        </w:rPr>
        <w:t xml:space="preserve">, </w:t>
      </w:r>
      <w:r w:rsidRPr="00A45B70">
        <w:rPr>
          <w:rFonts w:ascii="Times New Roman" w:eastAsia="PMingLiU" w:hAnsi="Times New Roman" w:cs="Times New Roman"/>
          <w:sz w:val="28"/>
          <w:szCs w:val="28"/>
          <w:lang w:val="kk-KZ" w:eastAsia="ru-RU"/>
        </w:rPr>
        <w:t xml:space="preserve">Ресейді қоса алғанда тек 8 мұндай жағдай сипатталған, </w:t>
      </w:r>
      <w:r w:rsidRPr="0080594F">
        <w:rPr>
          <w:rFonts w:ascii="Times New Roman" w:eastAsia="PMingLiU" w:hAnsi="Times New Roman" w:cs="Times New Roman"/>
          <w:sz w:val="28"/>
          <w:szCs w:val="28"/>
          <w:lang w:val="kk-KZ" w:eastAsia="ru-RU"/>
        </w:rPr>
        <w:t>ал пациенттердің</w:t>
      </w:r>
      <w:r w:rsidR="00503AFE" w:rsidRPr="0080594F">
        <w:rPr>
          <w:rFonts w:ascii="Times New Roman" w:eastAsia="PMingLiU" w:hAnsi="Times New Roman" w:cs="Times New Roman"/>
          <w:sz w:val="28"/>
          <w:szCs w:val="28"/>
          <w:lang w:val="kk-KZ" w:eastAsia="ru-RU"/>
        </w:rPr>
        <w:t xml:space="preserve"> жарақаттаған </w:t>
      </w:r>
      <w:r w:rsidRPr="0080594F">
        <w:rPr>
          <w:rFonts w:ascii="Times New Roman" w:eastAsia="PMingLiU" w:hAnsi="Times New Roman" w:cs="Times New Roman"/>
          <w:sz w:val="28"/>
          <w:szCs w:val="28"/>
          <w:lang w:val="kk-KZ" w:eastAsia="ru-RU"/>
        </w:rPr>
        <w:t xml:space="preserve"> 2-і жарқанаттарды </w:t>
      </w:r>
      <w:r w:rsidR="0080594F">
        <w:rPr>
          <w:rFonts w:ascii="Times New Roman" w:eastAsia="PMingLiU" w:hAnsi="Times New Roman" w:cs="Times New Roman"/>
          <w:sz w:val="28"/>
          <w:szCs w:val="28"/>
          <w:lang w:val="kk-KZ" w:eastAsia="ru-RU"/>
        </w:rPr>
        <w:t xml:space="preserve">зертеу нәтижесінде </w:t>
      </w:r>
      <w:r w:rsidR="00503AFE" w:rsidRPr="0080594F">
        <w:rPr>
          <w:rFonts w:ascii="Times New Roman" w:eastAsia="PMingLiU" w:hAnsi="Times New Roman" w:cs="Times New Roman"/>
          <w:sz w:val="28"/>
          <w:szCs w:val="28"/>
          <w:lang w:val="kk-KZ" w:eastAsia="ru-RU"/>
        </w:rPr>
        <w:t xml:space="preserve">бөлініп </w:t>
      </w:r>
      <w:r w:rsidR="0080594F" w:rsidRPr="0080594F">
        <w:rPr>
          <w:rFonts w:ascii="Times New Roman" w:eastAsia="PMingLiU" w:hAnsi="Times New Roman" w:cs="Times New Roman"/>
          <w:sz w:val="28"/>
          <w:szCs w:val="28"/>
          <w:lang w:val="kk-KZ" w:eastAsia="ru-RU"/>
        </w:rPr>
        <w:t>алынды</w:t>
      </w:r>
      <w:r w:rsidRPr="0080594F">
        <w:rPr>
          <w:rFonts w:ascii="Times New Roman" w:eastAsia="PMingLiU" w:hAnsi="Times New Roman" w:cs="Times New Roman"/>
          <w:sz w:val="28"/>
          <w:szCs w:val="28"/>
          <w:lang w:val="kk-KZ" w:eastAsia="ru-RU"/>
        </w:rPr>
        <w:t xml:space="preserve"> </w:t>
      </w:r>
      <w:r w:rsidRPr="00A45B70">
        <w:rPr>
          <w:rFonts w:ascii="Times New Roman" w:eastAsia="PMingLiU" w:hAnsi="Times New Roman" w:cs="Times New Roman"/>
          <w:sz w:val="28"/>
          <w:szCs w:val="28"/>
          <w:lang w:val="kk-KZ" w:eastAsia="ru-RU"/>
        </w:rPr>
        <w:t>[</w:t>
      </w:r>
      <w:r>
        <w:rPr>
          <w:rFonts w:ascii="Times New Roman" w:eastAsia="PMingLiU" w:hAnsi="Times New Roman" w:cs="Times New Roman"/>
          <w:sz w:val="28"/>
          <w:szCs w:val="28"/>
          <w:lang w:val="kk-KZ" w:eastAsia="ru-RU"/>
        </w:rPr>
        <w:t>60</w:t>
      </w:r>
      <w:r w:rsidRPr="00A45B70">
        <w:rPr>
          <w:rFonts w:ascii="Times New Roman" w:eastAsia="PMingLiU" w:hAnsi="Times New Roman" w:cs="Times New Roman"/>
          <w:sz w:val="28"/>
          <w:szCs w:val="28"/>
          <w:lang w:val="kk-KZ" w:eastAsia="ru-RU"/>
        </w:rPr>
        <w:t>]. Жарқанаттардан құтыру вирусының табылуы Украинада, Ресейде және Қытай Халық Республикасында хабарланды, бірақ олар генотиптеу арқылы</w:t>
      </w:r>
      <w:r w:rsidR="00E7076C">
        <w:rPr>
          <w:rFonts w:ascii="Times New Roman" w:eastAsia="PMingLiU" w:hAnsi="Times New Roman" w:cs="Times New Roman"/>
          <w:sz w:val="28"/>
          <w:szCs w:val="28"/>
          <w:lang w:val="kk-KZ" w:eastAsia="ru-RU"/>
        </w:rPr>
        <w:t xml:space="preserve"> </w:t>
      </w:r>
      <w:r w:rsidRPr="00A45B70">
        <w:rPr>
          <w:rFonts w:ascii="Times New Roman" w:eastAsia="PMingLiU" w:hAnsi="Times New Roman" w:cs="Times New Roman"/>
          <w:sz w:val="28"/>
          <w:szCs w:val="28"/>
          <w:lang w:val="kk-KZ" w:eastAsia="ru-RU"/>
        </w:rPr>
        <w:t>расталмады немесе қысқа геном фрагменттерін анықтауға негізделген бол</w:t>
      </w:r>
      <w:r w:rsidR="00E7076C">
        <w:rPr>
          <w:rFonts w:ascii="Times New Roman" w:eastAsia="PMingLiU" w:hAnsi="Times New Roman" w:cs="Times New Roman"/>
          <w:sz w:val="28"/>
          <w:szCs w:val="28"/>
          <w:lang w:val="kk-KZ" w:eastAsia="ru-RU"/>
        </w:rPr>
        <w:t>мады</w:t>
      </w:r>
      <w:r w:rsidRPr="00A45B70">
        <w:rPr>
          <w:rFonts w:ascii="Times New Roman" w:eastAsia="PMingLiU" w:hAnsi="Times New Roman" w:cs="Times New Roman"/>
          <w:sz w:val="28"/>
          <w:szCs w:val="28"/>
          <w:lang w:val="kk-KZ" w:eastAsia="ru-RU"/>
        </w:rPr>
        <w:t>. [</w:t>
      </w:r>
      <w:r w:rsidR="006E325C">
        <w:rPr>
          <w:rFonts w:ascii="Times New Roman" w:eastAsia="PMingLiU" w:hAnsi="Times New Roman" w:cs="Times New Roman"/>
          <w:sz w:val="28"/>
          <w:szCs w:val="28"/>
          <w:lang w:val="kk-KZ" w:eastAsia="ru-RU"/>
        </w:rPr>
        <w:t>61</w:t>
      </w:r>
      <w:r w:rsidRPr="00A45B70">
        <w:rPr>
          <w:rFonts w:ascii="Times New Roman" w:eastAsia="PMingLiU" w:hAnsi="Times New Roman" w:cs="Times New Roman"/>
          <w:sz w:val="28"/>
          <w:szCs w:val="28"/>
          <w:lang w:val="kk-KZ" w:eastAsia="ru-RU"/>
        </w:rPr>
        <w:t xml:space="preserve">, </w:t>
      </w:r>
      <w:r w:rsidR="006E325C">
        <w:rPr>
          <w:rFonts w:ascii="Times New Roman" w:eastAsia="PMingLiU" w:hAnsi="Times New Roman" w:cs="Times New Roman"/>
          <w:sz w:val="28"/>
          <w:szCs w:val="28"/>
          <w:lang w:val="kk-KZ" w:eastAsia="ru-RU"/>
        </w:rPr>
        <w:t>62</w:t>
      </w:r>
      <w:r w:rsidRPr="00A45B70">
        <w:rPr>
          <w:rFonts w:ascii="Times New Roman" w:eastAsia="PMingLiU" w:hAnsi="Times New Roman" w:cs="Times New Roman"/>
          <w:sz w:val="28"/>
          <w:szCs w:val="28"/>
          <w:lang w:val="kk-KZ" w:eastAsia="ru-RU"/>
        </w:rPr>
        <w:t>]. 1956 ж</w:t>
      </w:r>
      <w:r>
        <w:rPr>
          <w:rFonts w:ascii="Times New Roman" w:eastAsia="PMingLiU" w:hAnsi="Times New Roman" w:cs="Times New Roman"/>
          <w:sz w:val="28"/>
          <w:szCs w:val="28"/>
          <w:lang w:val="kk-KZ" w:eastAsia="ru-RU"/>
        </w:rPr>
        <w:t>ылы</w:t>
      </w:r>
      <w:r w:rsidRPr="00A45B70">
        <w:rPr>
          <w:rFonts w:ascii="Times New Roman" w:eastAsia="PMingLiU" w:hAnsi="Times New Roman" w:cs="Times New Roman"/>
          <w:sz w:val="28"/>
          <w:szCs w:val="28"/>
          <w:lang w:val="kk-KZ" w:eastAsia="ru-RU"/>
        </w:rPr>
        <w:t xml:space="preserve"> Лагос жарқанатының  вирусы (LBV; GT 2) алғаш рет Нигерияда жеміс </w:t>
      </w:r>
      <w:r w:rsidRPr="00A45B70">
        <w:rPr>
          <w:rFonts w:ascii="Times New Roman" w:eastAsia="PMingLiU" w:hAnsi="Times New Roman" w:cs="Times New Roman"/>
          <w:i/>
          <w:sz w:val="28"/>
          <w:szCs w:val="28"/>
          <w:lang w:val="kk-KZ" w:eastAsia="ru-RU"/>
        </w:rPr>
        <w:t>(Eidolon helvum)</w:t>
      </w:r>
      <w:r>
        <w:rPr>
          <w:rFonts w:ascii="Times New Roman" w:eastAsia="PMingLiU" w:hAnsi="Times New Roman" w:cs="Times New Roman"/>
          <w:sz w:val="28"/>
          <w:szCs w:val="28"/>
          <w:lang w:val="kk-KZ" w:eastAsia="ru-RU"/>
        </w:rPr>
        <w:t xml:space="preserve"> </w:t>
      </w:r>
      <w:r w:rsidRPr="00A45B70">
        <w:rPr>
          <w:rFonts w:ascii="Times New Roman" w:eastAsia="PMingLiU" w:hAnsi="Times New Roman" w:cs="Times New Roman"/>
          <w:sz w:val="28"/>
          <w:szCs w:val="28"/>
          <w:lang w:val="kk-KZ" w:eastAsia="ru-RU"/>
        </w:rPr>
        <w:t>жарқанаттарынан табылды [</w:t>
      </w:r>
      <w:r w:rsidR="006E325C">
        <w:rPr>
          <w:rFonts w:ascii="Times New Roman" w:eastAsia="PMingLiU" w:hAnsi="Times New Roman" w:cs="Times New Roman"/>
          <w:sz w:val="28"/>
          <w:szCs w:val="28"/>
          <w:lang w:val="kk-KZ" w:eastAsia="ru-RU"/>
        </w:rPr>
        <w:t>63</w:t>
      </w:r>
      <w:r w:rsidRPr="00A45B70">
        <w:rPr>
          <w:rFonts w:ascii="Times New Roman" w:eastAsia="PMingLiU" w:hAnsi="Times New Roman" w:cs="Times New Roman"/>
          <w:sz w:val="28"/>
          <w:szCs w:val="28"/>
          <w:lang w:val="kk-KZ" w:eastAsia="ru-RU"/>
        </w:rPr>
        <w:t xml:space="preserve">] Бұл вирус Орталық Африка </w:t>
      </w:r>
      <w:r w:rsidRPr="00A45B70">
        <w:rPr>
          <w:rFonts w:ascii="Times New Roman" w:eastAsia="PMingLiU" w:hAnsi="Times New Roman" w:cs="Times New Roman"/>
          <w:sz w:val="28"/>
          <w:szCs w:val="28"/>
          <w:lang w:val="kk-KZ" w:eastAsia="ru-RU"/>
        </w:rPr>
        <w:lastRenderedPageBreak/>
        <w:t xml:space="preserve">Республикасындағы </w:t>
      </w:r>
      <w:r w:rsidRPr="006E325C">
        <w:rPr>
          <w:rFonts w:ascii="Times New Roman" w:eastAsia="PMingLiU" w:hAnsi="Times New Roman" w:cs="Times New Roman"/>
          <w:i/>
          <w:sz w:val="28"/>
          <w:szCs w:val="28"/>
          <w:lang w:val="kk-KZ" w:eastAsia="ru-RU"/>
        </w:rPr>
        <w:t>Micropteropus pussilus</w:t>
      </w:r>
      <w:r w:rsidRPr="00A45B70">
        <w:rPr>
          <w:rFonts w:ascii="Times New Roman" w:eastAsia="PMingLiU" w:hAnsi="Times New Roman" w:cs="Times New Roman"/>
          <w:sz w:val="28"/>
          <w:szCs w:val="28"/>
          <w:lang w:val="kk-KZ" w:eastAsia="ru-RU"/>
        </w:rPr>
        <w:t xml:space="preserve"> жарқанаттарынан [</w:t>
      </w:r>
      <w:r w:rsidR="006E325C">
        <w:rPr>
          <w:rFonts w:ascii="Times New Roman" w:eastAsia="PMingLiU" w:hAnsi="Times New Roman" w:cs="Times New Roman"/>
          <w:sz w:val="28"/>
          <w:szCs w:val="28"/>
          <w:lang w:val="kk-KZ" w:eastAsia="ru-RU"/>
        </w:rPr>
        <w:t>64</w:t>
      </w:r>
      <w:r w:rsidRPr="00A45B70">
        <w:rPr>
          <w:rFonts w:ascii="Times New Roman" w:eastAsia="PMingLiU" w:hAnsi="Times New Roman" w:cs="Times New Roman"/>
          <w:sz w:val="28"/>
          <w:szCs w:val="28"/>
          <w:lang w:val="kk-KZ" w:eastAsia="ru-RU"/>
        </w:rPr>
        <w:t xml:space="preserve">], Оңтүстік Африкадағы </w:t>
      </w:r>
      <w:r w:rsidRPr="004E6C3E">
        <w:rPr>
          <w:rFonts w:ascii="Times New Roman" w:eastAsia="PMingLiU" w:hAnsi="Times New Roman" w:cs="Times New Roman"/>
          <w:i/>
          <w:sz w:val="28"/>
          <w:szCs w:val="28"/>
          <w:lang w:val="kk-KZ" w:eastAsia="ru-RU"/>
        </w:rPr>
        <w:t>Epomophorus wahlbergi</w:t>
      </w:r>
      <w:r w:rsidRPr="00A45B70">
        <w:rPr>
          <w:rFonts w:ascii="Times New Roman" w:eastAsia="PMingLiU" w:hAnsi="Times New Roman" w:cs="Times New Roman"/>
          <w:sz w:val="28"/>
          <w:szCs w:val="28"/>
          <w:lang w:val="kk-KZ" w:eastAsia="ru-RU"/>
        </w:rPr>
        <w:t xml:space="preserve"> жарқанаттарынан [</w:t>
      </w:r>
      <w:r w:rsidR="004E6C3E">
        <w:rPr>
          <w:rFonts w:ascii="Times New Roman" w:eastAsia="PMingLiU" w:hAnsi="Times New Roman" w:cs="Times New Roman"/>
          <w:sz w:val="28"/>
          <w:szCs w:val="28"/>
          <w:lang w:val="kk-KZ" w:eastAsia="ru-RU"/>
        </w:rPr>
        <w:t>65</w:t>
      </w:r>
      <w:r w:rsidRPr="00A45B70">
        <w:rPr>
          <w:rFonts w:ascii="Times New Roman" w:eastAsia="PMingLiU" w:hAnsi="Times New Roman" w:cs="Times New Roman"/>
          <w:sz w:val="28"/>
          <w:szCs w:val="28"/>
          <w:lang w:val="kk-KZ" w:eastAsia="ru-RU"/>
        </w:rPr>
        <w:t>], Оңтүстік Африкадағы мысықтардан  және Зимбабведен [</w:t>
      </w:r>
      <w:r w:rsidR="004E6C3E">
        <w:rPr>
          <w:rFonts w:ascii="Times New Roman" w:eastAsia="PMingLiU" w:hAnsi="Times New Roman" w:cs="Times New Roman"/>
          <w:sz w:val="28"/>
          <w:szCs w:val="28"/>
          <w:lang w:val="kk-KZ" w:eastAsia="ru-RU"/>
        </w:rPr>
        <w:t>66</w:t>
      </w:r>
      <w:r w:rsidRPr="00A45B70">
        <w:rPr>
          <w:rFonts w:ascii="Times New Roman" w:eastAsia="PMingLiU" w:hAnsi="Times New Roman" w:cs="Times New Roman"/>
          <w:sz w:val="28"/>
          <w:szCs w:val="28"/>
          <w:lang w:val="kk-KZ" w:eastAsia="ru-RU"/>
        </w:rPr>
        <w:t>] және Эфиопиядағы иттен бөліп алынды.</w:t>
      </w:r>
    </w:p>
    <w:p w14:paraId="6345FC41" w14:textId="0B8210C7" w:rsidR="004513A2" w:rsidRPr="001C5F9D" w:rsidRDefault="003166C9" w:rsidP="00BA47AC">
      <w:pPr>
        <w:tabs>
          <w:tab w:val="left" w:pos="0"/>
          <w:tab w:val="left" w:pos="567"/>
        </w:tabs>
        <w:spacing w:after="0" w:line="240" w:lineRule="auto"/>
        <w:ind w:firstLine="567"/>
        <w:jc w:val="both"/>
        <w:rPr>
          <w:rFonts w:ascii="Times New Roman" w:eastAsia="PMingLiU" w:hAnsi="Times New Roman" w:cs="Times New Roman"/>
          <w:color w:val="FFC000" w:themeColor="accent4"/>
          <w:sz w:val="28"/>
          <w:szCs w:val="28"/>
          <w:lang w:val="kk-KZ" w:eastAsia="ru-RU"/>
        </w:rPr>
      </w:pPr>
      <w:r>
        <w:rPr>
          <w:rFonts w:ascii="Times New Roman" w:eastAsia="PMingLiU" w:hAnsi="Times New Roman" w:cs="Times New Roman"/>
          <w:sz w:val="28"/>
          <w:szCs w:val="28"/>
          <w:lang w:val="kk-KZ" w:eastAsia="ru-RU"/>
        </w:rPr>
        <w:tab/>
      </w:r>
      <w:r w:rsidRPr="003166C9">
        <w:rPr>
          <w:rFonts w:ascii="Times New Roman" w:eastAsia="PMingLiU" w:hAnsi="Times New Roman" w:cs="Times New Roman"/>
          <w:sz w:val="28"/>
          <w:szCs w:val="28"/>
          <w:lang w:val="kk-KZ" w:eastAsia="ru-RU"/>
        </w:rPr>
        <w:t xml:space="preserve">Мокола вирусы (MOKV) алғаш рет 1968 жылы Нигерияда көр тышқандардан  бөлінген </w:t>
      </w:r>
      <w:bookmarkStart w:id="34" w:name="_Hlk164034215"/>
      <w:r w:rsidRPr="003166C9">
        <w:rPr>
          <w:rFonts w:ascii="Times New Roman" w:eastAsia="PMingLiU" w:hAnsi="Times New Roman" w:cs="Times New Roman"/>
          <w:sz w:val="28"/>
          <w:szCs w:val="28"/>
          <w:lang w:val="kk-KZ" w:eastAsia="ru-RU"/>
        </w:rPr>
        <w:t>[</w:t>
      </w:r>
      <w:r w:rsidR="001C5F9D">
        <w:rPr>
          <w:rFonts w:ascii="Times New Roman" w:eastAsia="PMingLiU" w:hAnsi="Times New Roman" w:cs="Times New Roman"/>
          <w:sz w:val="28"/>
          <w:szCs w:val="28"/>
          <w:lang w:val="kk-KZ" w:eastAsia="ru-RU"/>
        </w:rPr>
        <w:t>67</w:t>
      </w:r>
      <w:r w:rsidRPr="003166C9">
        <w:rPr>
          <w:rFonts w:ascii="Times New Roman" w:eastAsia="PMingLiU" w:hAnsi="Times New Roman" w:cs="Times New Roman"/>
          <w:sz w:val="28"/>
          <w:szCs w:val="28"/>
          <w:lang w:val="kk-KZ" w:eastAsia="ru-RU"/>
        </w:rPr>
        <w:t xml:space="preserve">]. </w:t>
      </w:r>
      <w:bookmarkEnd w:id="34"/>
      <w:r w:rsidRPr="003166C9">
        <w:rPr>
          <w:rFonts w:ascii="Times New Roman" w:eastAsia="PMingLiU" w:hAnsi="Times New Roman" w:cs="Times New Roman"/>
          <w:sz w:val="28"/>
          <w:szCs w:val="28"/>
          <w:lang w:val="kk-KZ" w:eastAsia="ru-RU"/>
        </w:rPr>
        <w:t xml:space="preserve">Содан бері MOKV Нигерия мен Камеруннан келген көр тышқандардан, Нигериядағы адамдардан, Зимбабведегі, Эфиопиядағы және Оңтүстік Африкадағы үй мысықтарынан, Зимбабведегі үй итінен және Орталық Африка Республикасынан келген кеміргіштен </w:t>
      </w:r>
      <w:r w:rsidRPr="003166C9">
        <w:rPr>
          <w:rFonts w:ascii="Times New Roman" w:eastAsia="PMingLiU" w:hAnsi="Times New Roman" w:cs="Times New Roman"/>
          <w:i/>
          <w:sz w:val="28"/>
          <w:szCs w:val="28"/>
          <w:lang w:val="kk-KZ" w:eastAsia="ru-RU"/>
        </w:rPr>
        <w:t>(Lophuromys sika pusi)</w:t>
      </w:r>
      <w:r w:rsidRPr="003166C9">
        <w:rPr>
          <w:rFonts w:ascii="Times New Roman" w:eastAsia="PMingLiU" w:hAnsi="Times New Roman" w:cs="Times New Roman"/>
          <w:sz w:val="28"/>
          <w:szCs w:val="28"/>
          <w:lang w:val="kk-KZ" w:eastAsia="ru-RU"/>
        </w:rPr>
        <w:t xml:space="preserve"> табылды</w:t>
      </w:r>
      <w:r w:rsidR="009A28B6">
        <w:rPr>
          <w:rFonts w:ascii="Times New Roman" w:eastAsia="PMingLiU" w:hAnsi="Times New Roman" w:cs="Times New Roman"/>
          <w:color w:val="FFC000" w:themeColor="accent4"/>
          <w:sz w:val="28"/>
          <w:szCs w:val="28"/>
          <w:lang w:val="kk-KZ" w:eastAsia="ru-RU"/>
        </w:rPr>
        <w:t>.</w:t>
      </w:r>
    </w:p>
    <w:p w14:paraId="75D1E4FA" w14:textId="7AF59902" w:rsidR="00775B30" w:rsidRDefault="00775B30"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1C5F9D" w:rsidRPr="001C5F9D">
        <w:rPr>
          <w:rFonts w:ascii="Times New Roman" w:eastAsia="PMingLiU" w:hAnsi="Times New Roman" w:cs="Times New Roman"/>
          <w:sz w:val="28"/>
          <w:szCs w:val="28"/>
          <w:lang w:val="kk-KZ" w:eastAsia="ru-RU"/>
        </w:rPr>
        <w:t>Дювенхажа вирусы (DUVV, GT 4) 1970 жылы Оңтүстік Африкада жарқанат тістегеннен  кейін қайтыс болған адамнан бөліп алынды</w:t>
      </w:r>
      <w:r w:rsidR="001C5F9D" w:rsidRPr="001C5F9D">
        <w:rPr>
          <w:lang w:val="kk-KZ"/>
        </w:rPr>
        <w:t xml:space="preserve"> </w:t>
      </w:r>
      <w:bookmarkStart w:id="35" w:name="_Hlk164034429"/>
      <w:r w:rsidR="001C5F9D" w:rsidRPr="001C5F9D">
        <w:rPr>
          <w:rFonts w:ascii="Times New Roman" w:eastAsia="PMingLiU" w:hAnsi="Times New Roman" w:cs="Times New Roman"/>
          <w:sz w:val="28"/>
          <w:szCs w:val="28"/>
          <w:lang w:val="kk-KZ" w:eastAsia="ru-RU"/>
        </w:rPr>
        <w:t>[</w:t>
      </w:r>
      <w:r w:rsidR="001C5F9D">
        <w:rPr>
          <w:rFonts w:ascii="Times New Roman" w:eastAsia="PMingLiU" w:hAnsi="Times New Roman" w:cs="Times New Roman"/>
          <w:sz w:val="28"/>
          <w:szCs w:val="28"/>
          <w:lang w:val="kk-KZ" w:eastAsia="ru-RU"/>
        </w:rPr>
        <w:t>68</w:t>
      </w:r>
      <w:r w:rsidR="001C5F9D" w:rsidRPr="001C5F9D">
        <w:rPr>
          <w:rFonts w:ascii="Times New Roman" w:eastAsia="PMingLiU" w:hAnsi="Times New Roman" w:cs="Times New Roman"/>
          <w:sz w:val="28"/>
          <w:szCs w:val="28"/>
          <w:lang w:val="kk-KZ" w:eastAsia="ru-RU"/>
        </w:rPr>
        <w:t xml:space="preserve">]. </w:t>
      </w:r>
      <w:bookmarkEnd w:id="35"/>
      <w:r w:rsidR="001C5F9D" w:rsidRPr="001C5F9D">
        <w:rPr>
          <w:rFonts w:ascii="Times New Roman" w:eastAsia="PMingLiU" w:hAnsi="Times New Roman" w:cs="Times New Roman"/>
          <w:sz w:val="28"/>
          <w:szCs w:val="28"/>
          <w:lang w:val="kk-KZ" w:eastAsia="ru-RU"/>
        </w:rPr>
        <w:t xml:space="preserve">Ол сондай-ақ Оңтүстік Африкадағы жәндік қоректі жарқанаттарда және Зимбабведегі жарқанаттардың басқа түрінен </w:t>
      </w:r>
      <w:r w:rsidR="001C5F9D" w:rsidRPr="008D2971">
        <w:rPr>
          <w:rFonts w:ascii="Times New Roman" w:eastAsia="PMingLiU" w:hAnsi="Times New Roman" w:cs="Times New Roman"/>
          <w:i/>
          <w:sz w:val="28"/>
          <w:szCs w:val="28"/>
          <w:lang w:val="kk-KZ" w:eastAsia="ru-RU"/>
        </w:rPr>
        <w:t>Nycteris thebaica</w:t>
      </w:r>
      <w:r w:rsidR="001C5F9D" w:rsidRPr="001C5F9D">
        <w:rPr>
          <w:rFonts w:ascii="Times New Roman" w:eastAsia="PMingLiU" w:hAnsi="Times New Roman" w:cs="Times New Roman"/>
          <w:sz w:val="28"/>
          <w:szCs w:val="28"/>
          <w:lang w:val="kk-KZ" w:eastAsia="ru-RU"/>
        </w:rPr>
        <w:t xml:space="preserve"> табылған</w:t>
      </w:r>
      <w:r w:rsidR="008D2971">
        <w:rPr>
          <w:rFonts w:ascii="Times New Roman" w:eastAsia="PMingLiU" w:hAnsi="Times New Roman" w:cs="Times New Roman"/>
          <w:sz w:val="28"/>
          <w:szCs w:val="28"/>
          <w:lang w:val="kk-KZ" w:eastAsia="ru-RU"/>
        </w:rPr>
        <w:t xml:space="preserve"> </w:t>
      </w:r>
      <w:r w:rsidR="001C5F9D" w:rsidRPr="001C5F9D">
        <w:rPr>
          <w:rFonts w:ascii="Times New Roman" w:eastAsia="PMingLiU" w:hAnsi="Times New Roman" w:cs="Times New Roman"/>
          <w:sz w:val="28"/>
          <w:szCs w:val="28"/>
          <w:lang w:val="kk-KZ" w:eastAsia="ru-RU"/>
        </w:rPr>
        <w:t>[</w:t>
      </w:r>
      <w:r w:rsidR="001C5F9D">
        <w:rPr>
          <w:rFonts w:ascii="Times New Roman" w:eastAsia="PMingLiU" w:hAnsi="Times New Roman" w:cs="Times New Roman"/>
          <w:sz w:val="28"/>
          <w:szCs w:val="28"/>
          <w:lang w:val="kk-KZ" w:eastAsia="ru-RU"/>
        </w:rPr>
        <w:t>69,</w:t>
      </w:r>
      <w:r w:rsidR="008D2971">
        <w:rPr>
          <w:rFonts w:ascii="Times New Roman" w:eastAsia="PMingLiU" w:hAnsi="Times New Roman" w:cs="Times New Roman"/>
          <w:sz w:val="28"/>
          <w:szCs w:val="28"/>
          <w:lang w:val="kk-KZ" w:eastAsia="ru-RU"/>
        </w:rPr>
        <w:t xml:space="preserve"> </w:t>
      </w:r>
      <w:r w:rsidR="001C5F9D">
        <w:rPr>
          <w:rFonts w:ascii="Times New Roman" w:eastAsia="PMingLiU" w:hAnsi="Times New Roman" w:cs="Times New Roman"/>
          <w:sz w:val="28"/>
          <w:szCs w:val="28"/>
          <w:lang w:val="kk-KZ" w:eastAsia="ru-RU"/>
        </w:rPr>
        <w:t>70</w:t>
      </w:r>
      <w:r w:rsidR="001C5F9D" w:rsidRPr="001C5F9D">
        <w:rPr>
          <w:rFonts w:ascii="Times New Roman" w:eastAsia="PMingLiU" w:hAnsi="Times New Roman" w:cs="Times New Roman"/>
          <w:sz w:val="28"/>
          <w:szCs w:val="28"/>
          <w:lang w:val="kk-KZ" w:eastAsia="ru-RU"/>
        </w:rPr>
        <w:t xml:space="preserve">].  </w:t>
      </w:r>
    </w:p>
    <w:p w14:paraId="2EFB6823" w14:textId="1868E2EA" w:rsidR="008D2971" w:rsidRPr="008D2971" w:rsidRDefault="008D2971"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D2971">
        <w:rPr>
          <w:rFonts w:ascii="Times New Roman" w:eastAsia="PMingLiU" w:hAnsi="Times New Roman" w:cs="Times New Roman"/>
          <w:sz w:val="28"/>
          <w:szCs w:val="28"/>
          <w:lang w:val="kk-KZ" w:eastAsia="ru-RU"/>
        </w:rPr>
        <w:t>Құрлықтағы сүтқоректілердің құтыру ауруының жарқанаттармен байланысы XVI ғасырда Оңтүстік Американы Испанияняң отарлауынан  бастап белгілі. XVI, XVIII, және XIX ғасырлардағы ірі қара малдың нақты эпизоотиялары бойынша жануарлардың қанымен қоректенетін вампир жарқанаттарының эпидемиялық рөлі сол кездің өзінде белгілі болды. Ірі қара малдың паралитикалық құтыруымен вампир жарқанаттары инфекцияны жұқтырудың нақты дәлелі- Негри денелерін табу болатын. . Ол зерттеу 1011 жылы  Бразилияда болды. Ал сол кезде олар тек жабайы жануарлардың құтыруына тән деп есептелді.</w:t>
      </w:r>
      <w:r w:rsidR="0080594F">
        <w:rPr>
          <w:rFonts w:ascii="Times New Roman" w:eastAsia="PMingLiU" w:hAnsi="Times New Roman" w:cs="Times New Roman"/>
          <w:sz w:val="28"/>
          <w:szCs w:val="28"/>
          <w:lang w:val="kk-KZ" w:eastAsia="ru-RU"/>
        </w:rPr>
        <w:t xml:space="preserve"> </w:t>
      </w:r>
      <w:r w:rsidRPr="008D2971">
        <w:rPr>
          <w:rFonts w:ascii="Times New Roman" w:eastAsia="PMingLiU" w:hAnsi="Times New Roman" w:cs="Times New Roman"/>
          <w:sz w:val="28"/>
          <w:szCs w:val="28"/>
          <w:lang w:val="kk-KZ" w:eastAsia="ru-RU"/>
        </w:rPr>
        <w:t>Одан әрі зерттеулер, соның ішінде вирусологиялық зерттеулер, 1920-1930 жылдары Оңтүстік Американың кейбір аймақтарында тек жыртқыш гематофагтарды (негізінен) ғана емес, сонымен қатар жемісті және жәндіктерді де қамтитын жарқанаттар арасында құтыру эпизоотиялары пайда болатыны анықталды. 1951 және 1953 жылдары АҚШ-та жарқанаттардың тістеуіне байланысты адамдардың гидрофобиялық инфекциясының алғашқы екі жағдайы тіркелді.</w:t>
      </w:r>
      <w:r>
        <w:rPr>
          <w:rFonts w:ascii="Times New Roman" w:eastAsia="PMingLiU" w:hAnsi="Times New Roman" w:cs="Times New Roman"/>
          <w:sz w:val="28"/>
          <w:szCs w:val="28"/>
          <w:lang w:val="kk-KZ" w:eastAsia="ru-RU"/>
        </w:rPr>
        <w:t xml:space="preserve"> </w:t>
      </w:r>
      <w:r w:rsidRPr="008D2971">
        <w:rPr>
          <w:rFonts w:ascii="Times New Roman" w:eastAsia="PMingLiU" w:hAnsi="Times New Roman" w:cs="Times New Roman"/>
          <w:sz w:val="28"/>
          <w:szCs w:val="28"/>
          <w:lang w:val="kk-KZ" w:eastAsia="ru-RU"/>
        </w:rPr>
        <w:t>Көп ұзамай жарқанаттардың құтыруы вирусы Орталық және Оңтүстік Американың көптеген елдерінде, Канадада, Солтүстік Америкадағы жарқанаттардың барлық түрлерінде, одан әрі Африкада (Нигерия) жемісті жейтін канаттыларда, Еуропада жәндіктермен қоректенетін жарқанаттарда (Югославия, Германия, Түркия) табылды) [</w:t>
      </w:r>
      <w:r w:rsidR="006116D2">
        <w:rPr>
          <w:rFonts w:ascii="Times New Roman" w:eastAsia="PMingLiU" w:hAnsi="Times New Roman" w:cs="Times New Roman"/>
          <w:sz w:val="28"/>
          <w:szCs w:val="28"/>
          <w:lang w:val="kk-KZ" w:eastAsia="ru-RU"/>
        </w:rPr>
        <w:t>71</w:t>
      </w:r>
      <w:r w:rsidRPr="008D2971">
        <w:rPr>
          <w:rFonts w:ascii="Times New Roman" w:eastAsia="PMingLiU" w:hAnsi="Times New Roman" w:cs="Times New Roman"/>
          <w:sz w:val="28"/>
          <w:szCs w:val="28"/>
          <w:lang w:val="kk-KZ" w:eastAsia="ru-RU"/>
        </w:rPr>
        <w:t>].</w:t>
      </w:r>
    </w:p>
    <w:p w14:paraId="581CB881" w14:textId="5E6A66FC" w:rsidR="008B2FF1" w:rsidRPr="003352A4" w:rsidRDefault="006116D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8D2971" w:rsidRPr="008D2971">
        <w:rPr>
          <w:rFonts w:ascii="Times New Roman" w:eastAsia="PMingLiU" w:hAnsi="Times New Roman" w:cs="Times New Roman"/>
          <w:sz w:val="28"/>
          <w:szCs w:val="28"/>
          <w:lang w:val="kk-KZ" w:eastAsia="ru-RU"/>
        </w:rPr>
        <w:t>Қазіргі таңда қансорғыш жарқанаттар арқылы берілетін ірі қара малдың құтыру жарқанаттардың жалғыз экономикалық маңызды ауруы болып табылады. Жарқанаттармен байланысты барлық лиссавирустар жеткілікті түрде зерттелген және жүйеленген.</w:t>
      </w:r>
    </w:p>
    <w:p w14:paraId="51DD4DDC" w14:textId="0C8F54FA" w:rsidR="00831459" w:rsidRPr="007775AE" w:rsidRDefault="007775AE"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b/>
          <w:color w:val="FF0000"/>
          <w:sz w:val="28"/>
          <w:szCs w:val="28"/>
          <w:lang w:val="kk-KZ" w:eastAsia="ru-RU"/>
        </w:rPr>
        <w:tab/>
      </w:r>
      <w:r w:rsidRPr="00B33CDC">
        <w:rPr>
          <w:rFonts w:ascii="Times New Roman" w:eastAsia="PMingLiU" w:hAnsi="Times New Roman" w:cs="Times New Roman"/>
          <w:sz w:val="28"/>
          <w:szCs w:val="28"/>
          <w:lang w:val="kk-KZ" w:eastAsia="ru-RU"/>
        </w:rPr>
        <w:t>Парамиксовирустық инфекциялар</w:t>
      </w:r>
      <w:r w:rsidRPr="007775AE">
        <w:rPr>
          <w:rFonts w:ascii="Times New Roman" w:eastAsia="PMingLiU" w:hAnsi="Times New Roman" w:cs="Times New Roman"/>
          <w:sz w:val="28"/>
          <w:szCs w:val="28"/>
          <w:lang w:val="kk-KZ" w:eastAsia="ru-RU"/>
        </w:rPr>
        <w:t>. Парамиксовирустар басқа вирустар тұқымдастарнының өкілдеріне қарағанда адам мен жануарлардың ауыр және жиі кездесетін аурулар тудырады</w:t>
      </w:r>
      <w:r w:rsidR="00B6675F">
        <w:rPr>
          <w:rFonts w:ascii="Times New Roman" w:eastAsia="PMingLiU" w:hAnsi="Times New Roman" w:cs="Times New Roman"/>
          <w:sz w:val="28"/>
          <w:szCs w:val="28"/>
          <w:lang w:val="kk-KZ" w:eastAsia="ru-RU"/>
        </w:rPr>
        <w:t>.</w:t>
      </w:r>
      <w:r w:rsidRPr="007775AE">
        <w:rPr>
          <w:rFonts w:ascii="Times New Roman" w:eastAsia="PMingLiU" w:hAnsi="Times New Roman" w:cs="Times New Roman"/>
          <w:sz w:val="28"/>
          <w:szCs w:val="28"/>
          <w:lang w:val="kk-KZ" w:eastAsia="ru-RU"/>
        </w:rPr>
        <w:t xml:space="preserve"> Аса қауіпті аурулардың қатарына қызылша, паротит, ірі қара обасы, етқоректілер обасы және Ньюкасл ауруының қоздырғыштары паромиксовирусқа жатады. Алайда, бұл аурулар вирус тұқымдасының бір бөлігінен болып саналады. РМВ патогендік әлеуеті негізінен </w:t>
      </w:r>
      <w:r w:rsidRPr="007775AE">
        <w:rPr>
          <w:rFonts w:ascii="Times New Roman" w:eastAsia="PMingLiU" w:hAnsi="Times New Roman" w:cs="Times New Roman"/>
          <w:sz w:val="28"/>
          <w:szCs w:val="28"/>
          <w:lang w:val="kk-KZ" w:eastAsia="ru-RU"/>
        </w:rPr>
        <w:lastRenderedPageBreak/>
        <w:t>тыныс алу жүйесінің патологиясында көрінеді. Австралияда 1994 жылы жаңа зооноз сипатталған, оның себебі Хендра вирусы болды, ол жылқылар мен адамдарда өлімге әкелетін тыныс алу ауруын тудырады және жарқанаттардың табиғи қожайыны ретінде қолданылады. Бонн университетінің неміс ғалымдары жұқпалы паротиттің (свинки) ауруының ошақ  көзі жарқанаттар екенін анықтады.</w:t>
      </w:r>
      <w:r w:rsidR="00A24423">
        <w:rPr>
          <w:rFonts w:ascii="Times New Roman" w:eastAsia="PMingLiU" w:hAnsi="Times New Roman" w:cs="Times New Roman"/>
          <w:sz w:val="28"/>
          <w:szCs w:val="28"/>
          <w:lang w:val="kk-KZ" w:eastAsia="ru-RU"/>
        </w:rPr>
        <w:t xml:space="preserve"> </w:t>
      </w:r>
    </w:p>
    <w:p w14:paraId="0F232E9C" w14:textId="71BBB4F6" w:rsidR="00D20C98" w:rsidRDefault="00831459"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b/>
          <w:color w:val="FF0000"/>
          <w:sz w:val="28"/>
          <w:szCs w:val="28"/>
          <w:lang w:val="kk-KZ" w:eastAsia="ru-RU"/>
        </w:rPr>
        <w:tab/>
      </w:r>
      <w:r w:rsidR="00A24423" w:rsidRPr="00A24423">
        <w:rPr>
          <w:rFonts w:ascii="Times New Roman" w:eastAsia="PMingLiU" w:hAnsi="Times New Roman" w:cs="Times New Roman"/>
          <w:sz w:val="28"/>
          <w:szCs w:val="28"/>
          <w:lang w:val="kk-KZ" w:eastAsia="ru-RU"/>
        </w:rPr>
        <w:t xml:space="preserve">Хендра ауруы. 1994 жылы Австралияның Брисбен маңындағы Хендра қаласында 21 жылқы мен 2 хендлер-адамдарда (жаттықтырушы және олардың жалшысы) жедел респираторлық аурудың эпидемиялық ошағы пайда болды, ол 13 жылқы мен бір адам үшін өліммен аяқталды. Кейіннен  тағы 1994, 1999 және 2004 жылдары эпидемиялық ошақ тіркелді. Ол уақытта  5 жылқы мен 2 адамды жұқтырды, тек бір адамды қоспағанда, барлығы өліммен аяқталды. Адамдардың ауруы барлық жағдайлары ауру жылқылармен тікелей байланыста болданына болды </w:t>
      </w:r>
      <w:bookmarkStart w:id="36" w:name="_Hlk164079042"/>
      <w:r w:rsidR="00A24423" w:rsidRPr="00A24423">
        <w:rPr>
          <w:rFonts w:ascii="Times New Roman" w:eastAsia="PMingLiU" w:hAnsi="Times New Roman" w:cs="Times New Roman"/>
          <w:sz w:val="28"/>
          <w:szCs w:val="28"/>
          <w:lang w:val="kk-KZ" w:eastAsia="ru-RU"/>
        </w:rPr>
        <w:t>[</w:t>
      </w:r>
      <w:r w:rsidR="000F72EE" w:rsidRPr="00803D0A">
        <w:rPr>
          <w:rFonts w:ascii="Times New Roman" w:eastAsia="PMingLiU" w:hAnsi="Times New Roman" w:cs="Times New Roman"/>
          <w:sz w:val="28"/>
          <w:szCs w:val="28"/>
          <w:lang w:val="kk-KZ" w:eastAsia="ru-RU"/>
        </w:rPr>
        <w:t>72</w:t>
      </w:r>
      <w:r w:rsidR="00A24423" w:rsidRPr="00A24423">
        <w:rPr>
          <w:rFonts w:ascii="Times New Roman" w:eastAsia="PMingLiU" w:hAnsi="Times New Roman" w:cs="Times New Roman"/>
          <w:sz w:val="28"/>
          <w:szCs w:val="28"/>
          <w:lang w:val="kk-KZ" w:eastAsia="ru-RU"/>
        </w:rPr>
        <w:t>].</w:t>
      </w:r>
      <w:bookmarkEnd w:id="36"/>
    </w:p>
    <w:p w14:paraId="706E0C1F" w14:textId="42EA0DB0" w:rsid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A46BB4">
        <w:rPr>
          <w:rFonts w:ascii="Times New Roman" w:eastAsia="PMingLiU" w:hAnsi="Times New Roman" w:cs="Times New Roman"/>
          <w:sz w:val="28"/>
          <w:szCs w:val="28"/>
          <w:lang w:val="kk-KZ" w:eastAsia="ru-RU"/>
        </w:rPr>
        <w:tab/>
      </w:r>
      <w:r w:rsidR="003A3764" w:rsidRPr="00A46BB4">
        <w:rPr>
          <w:rFonts w:ascii="Times New Roman" w:eastAsia="PMingLiU" w:hAnsi="Times New Roman" w:cs="Times New Roman"/>
          <w:sz w:val="28"/>
          <w:szCs w:val="28"/>
          <w:lang w:val="kk-KZ" w:eastAsia="ru-RU"/>
        </w:rPr>
        <w:t xml:space="preserve">Н. </w:t>
      </w:r>
      <w:r w:rsidRPr="00A46BB4">
        <w:rPr>
          <w:rFonts w:ascii="Times New Roman" w:eastAsia="PMingLiU" w:hAnsi="Times New Roman" w:cs="Times New Roman"/>
          <w:sz w:val="28"/>
          <w:szCs w:val="28"/>
          <w:lang w:val="kk-KZ" w:eastAsia="ru-RU"/>
        </w:rPr>
        <w:t>Field  et al.</w:t>
      </w:r>
      <w:r w:rsidR="0080594F" w:rsidRPr="00A46BB4">
        <w:rPr>
          <w:lang w:val="kk-KZ"/>
        </w:rPr>
        <w:t xml:space="preserve"> </w:t>
      </w:r>
      <w:r w:rsidR="0080594F" w:rsidRPr="00A46BB4">
        <w:rPr>
          <w:rFonts w:ascii="Times New Roman" w:eastAsia="PMingLiU" w:hAnsi="Times New Roman" w:cs="Times New Roman"/>
          <w:sz w:val="28"/>
          <w:szCs w:val="28"/>
          <w:lang w:val="kk-KZ" w:eastAsia="ru-RU"/>
        </w:rPr>
        <w:t>[73].</w:t>
      </w:r>
      <w:r w:rsidRPr="00A46BB4">
        <w:rPr>
          <w:rFonts w:ascii="Times New Roman" w:eastAsia="PMingLiU" w:hAnsi="Times New Roman" w:cs="Times New Roman"/>
          <w:sz w:val="28"/>
          <w:szCs w:val="28"/>
          <w:lang w:val="kk-KZ" w:eastAsia="ru-RU"/>
        </w:rPr>
        <w:t xml:space="preserve">  зерттеулерінде, Хендра вирусының табиғи иесі және  </w:t>
      </w:r>
      <w:r w:rsidRPr="00803D0A">
        <w:rPr>
          <w:rFonts w:ascii="Times New Roman" w:eastAsia="PMingLiU" w:hAnsi="Times New Roman" w:cs="Times New Roman"/>
          <w:sz w:val="28"/>
          <w:szCs w:val="28"/>
          <w:lang w:val="kk-KZ" w:eastAsia="ru-RU"/>
        </w:rPr>
        <w:t xml:space="preserve">резервуары  </w:t>
      </w:r>
      <w:r w:rsidRPr="00660EC5">
        <w:rPr>
          <w:rFonts w:ascii="Times New Roman" w:eastAsia="PMingLiU" w:hAnsi="Times New Roman" w:cs="Times New Roman"/>
          <w:i/>
          <w:sz w:val="28"/>
          <w:szCs w:val="28"/>
          <w:lang w:val="kk-KZ" w:eastAsia="ru-RU"/>
        </w:rPr>
        <w:t>Pteropus spp.</w:t>
      </w:r>
      <w:r w:rsidRPr="00803D0A">
        <w:rPr>
          <w:rFonts w:ascii="Times New Roman" w:eastAsia="PMingLiU" w:hAnsi="Times New Roman" w:cs="Times New Roman"/>
          <w:sz w:val="28"/>
          <w:szCs w:val="28"/>
          <w:lang w:val="kk-KZ" w:eastAsia="ru-RU"/>
        </w:rPr>
        <w:t xml:space="preserve"> (ұшатын түлкілер) жемісті қолқанаттар тобы болды. Олардан серопреваленттіліктің жоғары деңгейі анықталған. Бұл олардың аурудың табиғи  болуы мүмкіндігін көрсетті.  Осы оқиғада түрлі байланыста болған ірі қара мал, ешкі, шошқа, ит, мысық, тауық және 800 жылқыны тексеру кезінде инфекцияның қандай да бір серологиялық және өзге де белгілері табылған жоқ. Әрі қарайғы зерттеулер жылқылардан басқа жер үсті жануарларының сезімтал, резервуар немесе көздер ретіндегі эпидемиялық рөлінің жоқтығын растады</w:t>
      </w:r>
      <w:r>
        <w:rPr>
          <w:rFonts w:ascii="Times New Roman" w:eastAsia="PMingLiU" w:hAnsi="Times New Roman" w:cs="Times New Roman"/>
          <w:color w:val="FF0000"/>
          <w:sz w:val="28"/>
          <w:szCs w:val="28"/>
          <w:lang w:val="kk-KZ" w:eastAsia="ru-RU"/>
        </w:rPr>
        <w:t xml:space="preserve"> </w:t>
      </w:r>
    </w:p>
    <w:p w14:paraId="01F3119A" w14:textId="2CB5651E" w:rsidR="00803D0A" w:rsidRP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color w:val="FF0000"/>
          <w:sz w:val="28"/>
          <w:szCs w:val="28"/>
          <w:lang w:val="kk-KZ" w:eastAsia="ru-RU"/>
        </w:rPr>
        <w:tab/>
      </w:r>
      <w:r w:rsidR="004E7867" w:rsidRPr="004E7867">
        <w:rPr>
          <w:rFonts w:ascii="Times New Roman" w:eastAsia="PMingLiU" w:hAnsi="Times New Roman" w:cs="Times New Roman"/>
          <w:sz w:val="28"/>
          <w:szCs w:val="28"/>
          <w:lang w:val="kk-KZ" w:eastAsia="ru-RU"/>
        </w:rPr>
        <w:t xml:space="preserve">В. </w:t>
      </w:r>
      <w:r w:rsidRPr="004E7867">
        <w:rPr>
          <w:rFonts w:ascii="Times New Roman" w:eastAsia="PMingLiU" w:hAnsi="Times New Roman" w:cs="Times New Roman"/>
          <w:sz w:val="28"/>
          <w:szCs w:val="28"/>
          <w:lang w:val="kk-KZ" w:eastAsia="ru-RU"/>
        </w:rPr>
        <w:t xml:space="preserve">Морозовтың </w:t>
      </w:r>
      <w:r w:rsidR="00325DC7" w:rsidRPr="00325DC7">
        <w:rPr>
          <w:rFonts w:ascii="Times New Roman" w:eastAsia="PMingLiU" w:hAnsi="Times New Roman" w:cs="Times New Roman"/>
          <w:sz w:val="28"/>
          <w:szCs w:val="28"/>
          <w:lang w:val="kk-KZ" w:eastAsia="ru-RU"/>
        </w:rPr>
        <w:t>[</w:t>
      </w:r>
      <w:r w:rsidR="00F131D4">
        <w:rPr>
          <w:rFonts w:ascii="Times New Roman" w:eastAsia="PMingLiU" w:hAnsi="Times New Roman" w:cs="Times New Roman"/>
          <w:sz w:val="28"/>
          <w:szCs w:val="28"/>
          <w:lang w:val="kk-KZ" w:eastAsia="ru-RU"/>
        </w:rPr>
        <w:t>5</w:t>
      </w:r>
      <w:r w:rsidR="00325DC7" w:rsidRPr="00325DC7">
        <w:rPr>
          <w:rFonts w:ascii="Times New Roman" w:eastAsia="PMingLiU" w:hAnsi="Times New Roman" w:cs="Times New Roman"/>
          <w:sz w:val="28"/>
          <w:szCs w:val="28"/>
          <w:lang w:val="kk-KZ" w:eastAsia="ru-RU"/>
        </w:rPr>
        <w:t>3</w:t>
      </w:r>
      <w:r w:rsidR="00325DC7">
        <w:rPr>
          <w:rFonts w:ascii="Times New Roman" w:eastAsia="PMingLiU" w:hAnsi="Times New Roman" w:cs="Times New Roman"/>
          <w:sz w:val="28"/>
          <w:szCs w:val="28"/>
          <w:lang w:val="kk-KZ" w:eastAsia="ru-RU"/>
        </w:rPr>
        <w:t>, 5</w:t>
      </w:r>
      <w:r w:rsidR="00F131D4">
        <w:rPr>
          <w:rFonts w:ascii="Times New Roman" w:eastAsia="PMingLiU" w:hAnsi="Times New Roman" w:cs="Times New Roman"/>
          <w:sz w:val="28"/>
          <w:szCs w:val="28"/>
          <w:lang w:val="kk-KZ" w:eastAsia="ru-RU"/>
        </w:rPr>
        <w:t>7</w:t>
      </w:r>
      <w:r w:rsidR="00325DC7">
        <w:rPr>
          <w:rFonts w:ascii="Times New Roman" w:eastAsia="PMingLiU" w:hAnsi="Times New Roman" w:cs="Times New Roman"/>
          <w:sz w:val="28"/>
          <w:szCs w:val="28"/>
          <w:lang w:val="kk-KZ" w:eastAsia="ru-RU"/>
        </w:rPr>
        <w:t xml:space="preserve"> б</w:t>
      </w:r>
      <w:r w:rsidR="00BA47AC">
        <w:rPr>
          <w:rFonts w:ascii="Times New Roman" w:eastAsia="PMingLiU" w:hAnsi="Times New Roman" w:cs="Times New Roman"/>
          <w:sz w:val="28"/>
          <w:szCs w:val="28"/>
          <w:lang w:val="kk-KZ" w:eastAsia="ru-RU"/>
        </w:rPr>
        <w:t>.</w:t>
      </w:r>
      <w:r w:rsidR="00325DC7" w:rsidRPr="00325DC7">
        <w:rPr>
          <w:rFonts w:ascii="Times New Roman" w:eastAsia="PMingLiU" w:hAnsi="Times New Roman" w:cs="Times New Roman"/>
          <w:sz w:val="28"/>
          <w:szCs w:val="28"/>
          <w:lang w:val="kk-KZ" w:eastAsia="ru-RU"/>
        </w:rPr>
        <w:t>]</w:t>
      </w:r>
      <w:r w:rsidR="00325DC7">
        <w:rPr>
          <w:rFonts w:ascii="Times New Roman" w:eastAsia="PMingLiU" w:hAnsi="Times New Roman" w:cs="Times New Roman"/>
          <w:sz w:val="28"/>
          <w:szCs w:val="28"/>
          <w:lang w:val="kk-KZ" w:eastAsia="ru-RU"/>
        </w:rPr>
        <w:t xml:space="preserve"> </w:t>
      </w:r>
      <w:r w:rsidRPr="00803D0A">
        <w:rPr>
          <w:rFonts w:ascii="Times New Roman" w:eastAsia="PMingLiU" w:hAnsi="Times New Roman" w:cs="Times New Roman"/>
          <w:sz w:val="28"/>
          <w:szCs w:val="28"/>
          <w:lang w:val="kk-KZ" w:eastAsia="ru-RU"/>
        </w:rPr>
        <w:t xml:space="preserve">монографиясында баяндалғандай, белгілі бір аймақта және белгілі бір уақыт ішінде инфекцияның субклиникалық ағымы бар ұшатын түлкілер популяциясында </w:t>
      </w:r>
      <w:r w:rsidRPr="00325DC7">
        <w:rPr>
          <w:rFonts w:ascii="Times New Roman" w:eastAsia="PMingLiU" w:hAnsi="Times New Roman" w:cs="Times New Roman"/>
          <w:i/>
          <w:sz w:val="28"/>
          <w:szCs w:val="28"/>
          <w:lang w:val="kk-KZ" w:eastAsia="ru-RU"/>
        </w:rPr>
        <w:t>HeV</w:t>
      </w:r>
      <w:r w:rsidRPr="00803D0A">
        <w:rPr>
          <w:rFonts w:ascii="Times New Roman" w:eastAsia="PMingLiU" w:hAnsi="Times New Roman" w:cs="Times New Roman"/>
          <w:sz w:val="28"/>
          <w:szCs w:val="28"/>
          <w:lang w:val="kk-KZ" w:eastAsia="ru-RU"/>
        </w:rPr>
        <w:t xml:space="preserve"> ұзақ уақыт теңдестірілген резервациясында тепе-теңдікті бұзатын немесе реттейтін табиғи факторлар күтпеген жерден пайда болады. Осылайша вирустың жылқыларға таралу ықтималдығының жоғарылауына ықпал етеді. Эпизоотиялық қауіптің бұл факторлары жеке және популяция деңгейінде жүйелік паразиттердің ішінде және сыртында әртүрлі стресстік әсерлер болуы мүмкін</w:t>
      </w:r>
      <w:r>
        <w:rPr>
          <w:rFonts w:ascii="Times New Roman" w:eastAsia="PMingLiU" w:hAnsi="Times New Roman" w:cs="Times New Roman"/>
          <w:sz w:val="28"/>
          <w:szCs w:val="28"/>
          <w:lang w:val="kk-KZ" w:eastAsia="ru-RU"/>
        </w:rPr>
        <w:t xml:space="preserve"> </w:t>
      </w:r>
      <w:r w:rsidRPr="00803D0A">
        <w:rPr>
          <w:rFonts w:ascii="Times New Roman" w:eastAsia="PMingLiU" w:hAnsi="Times New Roman" w:cs="Times New Roman"/>
          <w:sz w:val="28"/>
          <w:szCs w:val="28"/>
          <w:lang w:val="kk-KZ" w:eastAsia="ru-RU"/>
        </w:rPr>
        <w:t>. Олардың ішіндегі ең нақтысы тоқалып өтсек:</w:t>
      </w:r>
    </w:p>
    <w:p w14:paraId="64F6E908" w14:textId="1E3F6E70" w:rsidR="00803D0A" w:rsidRP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03D0A">
        <w:rPr>
          <w:rFonts w:ascii="Times New Roman" w:eastAsia="PMingLiU" w:hAnsi="Times New Roman" w:cs="Times New Roman"/>
          <w:sz w:val="28"/>
          <w:szCs w:val="28"/>
          <w:lang w:val="kk-KZ" w:eastAsia="ru-RU"/>
        </w:rPr>
        <w:t xml:space="preserve">- ең алдымен, басқа көздерден ұшатын түлкілердің бұзылмаған жергілікті популяцияларына </w:t>
      </w:r>
      <w:r w:rsidRPr="00325DC7">
        <w:rPr>
          <w:rFonts w:ascii="Times New Roman" w:eastAsia="PMingLiU" w:hAnsi="Times New Roman" w:cs="Times New Roman"/>
          <w:i/>
          <w:sz w:val="28"/>
          <w:szCs w:val="28"/>
          <w:lang w:val="kk-KZ" w:eastAsia="ru-RU"/>
        </w:rPr>
        <w:t>HeV</w:t>
      </w:r>
      <w:r w:rsidRPr="00803D0A">
        <w:rPr>
          <w:rFonts w:ascii="Times New Roman" w:eastAsia="PMingLiU" w:hAnsi="Times New Roman" w:cs="Times New Roman"/>
          <w:sz w:val="28"/>
          <w:szCs w:val="28"/>
          <w:lang w:val="kk-KZ" w:eastAsia="ru-RU"/>
        </w:rPr>
        <w:t>-тің бастапқы енгізілуі. Оларға метапопуляциялық, түраралық байланыстар немесе азықтандыру және баспана нысандары сияқты абиотикалық берілу факторлары арқылы жолдары жатады.</w:t>
      </w:r>
    </w:p>
    <w:p w14:paraId="6F56B890" w14:textId="027C71DE" w:rsidR="00803D0A" w:rsidRP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03D0A">
        <w:rPr>
          <w:rFonts w:ascii="Times New Roman" w:eastAsia="PMingLiU" w:hAnsi="Times New Roman" w:cs="Times New Roman"/>
          <w:sz w:val="28"/>
          <w:szCs w:val="28"/>
          <w:lang w:val="kk-KZ" w:eastAsia="ru-RU"/>
        </w:rPr>
        <w:t>- физиологиялық күйдің маусымдық өзгерістері (мысалы, көбею кезеңдері);</w:t>
      </w:r>
    </w:p>
    <w:p w14:paraId="6CF3694A" w14:textId="7B290772" w:rsidR="00803D0A" w:rsidRP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03D0A">
        <w:rPr>
          <w:rFonts w:ascii="Times New Roman" w:eastAsia="PMingLiU" w:hAnsi="Times New Roman" w:cs="Times New Roman"/>
          <w:sz w:val="28"/>
          <w:szCs w:val="28"/>
          <w:lang w:val="kk-KZ" w:eastAsia="ru-RU"/>
        </w:rPr>
        <w:t>- жем іздеуде маусымдық көші-қон, ұшу-қону және өзге де орын ауыстырулар;</w:t>
      </w:r>
    </w:p>
    <w:p w14:paraId="511B3B2F" w14:textId="700F8A4A" w:rsidR="00803D0A" w:rsidRP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03D0A">
        <w:rPr>
          <w:rFonts w:ascii="Times New Roman" w:eastAsia="PMingLiU" w:hAnsi="Times New Roman" w:cs="Times New Roman"/>
          <w:sz w:val="28"/>
          <w:szCs w:val="28"/>
          <w:lang w:val="kk-KZ" w:eastAsia="ru-RU"/>
        </w:rPr>
        <w:t>- өсімдік әлеміне тәуелді жарқанаттарды адамның арандатушылық әрекетіне байланысты антропургиялық жағдайларға көшуге мәжбүр ететін тіршілік ету ортасының сарқылуы;</w:t>
      </w:r>
    </w:p>
    <w:p w14:paraId="20FD5977" w14:textId="0C7C574D" w:rsid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lastRenderedPageBreak/>
        <w:tab/>
      </w:r>
      <w:r w:rsidRPr="00803D0A">
        <w:rPr>
          <w:rFonts w:ascii="Times New Roman" w:eastAsia="PMingLiU" w:hAnsi="Times New Roman" w:cs="Times New Roman"/>
          <w:sz w:val="28"/>
          <w:szCs w:val="28"/>
          <w:lang w:val="kk-KZ" w:eastAsia="ru-RU"/>
        </w:rPr>
        <w:t>- популяция тығыздығының күтпеген өсуі (қолайлы жағдайларда), жергілікті популяциялардағы сезімталдықтың шекті шектерін еңсеру, әдетте экожүйені шектеу механизмдерін іске қосу, ең алдымен өзара паразиттік төзімділіктің бұзылуы және ұшатын түлкілер арасында эпизоотиялық ошақтарға дейін инфекциялардың асимптоматикалық ағымының күшеюі, кеңістіктегі инфекциялық принциптің концентрациясын арттыру,- айтамыз.</w:t>
      </w:r>
    </w:p>
    <w:p w14:paraId="192DE125" w14:textId="3B18885C" w:rsidR="00803D0A" w:rsidRDefault="00803D0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03D0A">
        <w:rPr>
          <w:rFonts w:ascii="Times New Roman" w:eastAsia="PMingLiU" w:hAnsi="Times New Roman" w:cs="Times New Roman"/>
          <w:sz w:val="28"/>
          <w:szCs w:val="28"/>
          <w:lang w:val="kk-KZ" w:eastAsia="ru-RU"/>
        </w:rPr>
        <w:t>Табиғи жағдайда таралу динамикасының модельдеріне сәйкес, Хендра ауруы жергілікті популяцияларда тұрақты емес, бірақ метапопуляцияның таралуына және популяция аралық трафик, патогендік алмасулар және т. б. сияқты механизмдерге байланысты айтарлықтай кеңістікте сақталады деп болжанады</w:t>
      </w:r>
      <w:r w:rsidR="001A3258">
        <w:rPr>
          <w:rFonts w:ascii="Times New Roman" w:eastAsia="PMingLiU" w:hAnsi="Times New Roman" w:cs="Times New Roman"/>
          <w:sz w:val="28"/>
          <w:szCs w:val="28"/>
          <w:lang w:val="kk-KZ" w:eastAsia="ru-RU"/>
        </w:rPr>
        <w:t xml:space="preserve"> </w:t>
      </w:r>
      <w:r w:rsidRPr="00803D0A">
        <w:rPr>
          <w:rFonts w:ascii="Times New Roman" w:eastAsia="PMingLiU" w:hAnsi="Times New Roman" w:cs="Times New Roman"/>
          <w:sz w:val="28"/>
          <w:szCs w:val="28"/>
          <w:lang w:val="kk-KZ" w:eastAsia="ru-RU"/>
        </w:rPr>
        <w:t>[</w:t>
      </w:r>
      <w:r w:rsidR="001A3258">
        <w:rPr>
          <w:rFonts w:ascii="Times New Roman" w:eastAsia="PMingLiU" w:hAnsi="Times New Roman" w:cs="Times New Roman"/>
          <w:sz w:val="28"/>
          <w:szCs w:val="28"/>
          <w:lang w:val="kk-KZ" w:eastAsia="ru-RU"/>
        </w:rPr>
        <w:t>74</w:t>
      </w:r>
      <w:r w:rsidRPr="00803D0A">
        <w:rPr>
          <w:rFonts w:ascii="Times New Roman" w:eastAsia="PMingLiU" w:hAnsi="Times New Roman" w:cs="Times New Roman"/>
          <w:sz w:val="28"/>
          <w:szCs w:val="28"/>
          <w:lang w:val="kk-KZ" w:eastAsia="ru-RU"/>
        </w:rPr>
        <w:t>].</w:t>
      </w:r>
    </w:p>
    <w:p w14:paraId="738B6099" w14:textId="5F8DDDD6" w:rsidR="00747316" w:rsidRDefault="00747316"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747316">
        <w:rPr>
          <w:rFonts w:ascii="Times New Roman" w:eastAsia="PMingLiU" w:hAnsi="Times New Roman" w:cs="Times New Roman"/>
          <w:sz w:val="28"/>
          <w:szCs w:val="28"/>
          <w:lang w:val="kk-KZ" w:eastAsia="ru-RU"/>
        </w:rPr>
        <w:t xml:space="preserve">Нипах ауруы 1998 жылдың қыркүйегі мен 1999 жылдың сәуірі аралығында жарқанаттармен байланысты зооноздық сипаттағы эпидемия қайта пайда болды. Бұл жолы Малайзия түбегінде шошқалар мен адамдар арасында ауру мен өлім, жылқылар, иттер мен мысықтардың инфекциясы болды. Бұған жаңа, таксономиялық жақын </w:t>
      </w:r>
      <w:r w:rsidRPr="00E16F0F">
        <w:rPr>
          <w:rFonts w:ascii="Times New Roman" w:eastAsia="PMingLiU" w:hAnsi="Times New Roman" w:cs="Times New Roman"/>
          <w:i/>
          <w:sz w:val="28"/>
          <w:szCs w:val="28"/>
          <w:lang w:val="kk-KZ" w:eastAsia="ru-RU"/>
        </w:rPr>
        <w:t>HeV, Nipah</w:t>
      </w:r>
      <w:r w:rsidRPr="00747316">
        <w:rPr>
          <w:rFonts w:ascii="Times New Roman" w:eastAsia="PMingLiU" w:hAnsi="Times New Roman" w:cs="Times New Roman"/>
          <w:sz w:val="28"/>
          <w:szCs w:val="28"/>
          <w:lang w:val="kk-KZ" w:eastAsia="ru-RU"/>
        </w:rPr>
        <w:t xml:space="preserve"> парамиксовирусы себеп болды</w:t>
      </w:r>
      <w:r>
        <w:rPr>
          <w:rFonts w:ascii="Times New Roman" w:eastAsia="PMingLiU" w:hAnsi="Times New Roman" w:cs="Times New Roman"/>
          <w:sz w:val="28"/>
          <w:szCs w:val="28"/>
          <w:lang w:val="kk-KZ" w:eastAsia="ru-RU"/>
        </w:rPr>
        <w:t>.</w:t>
      </w:r>
      <w:r w:rsidRPr="00747316">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К</w:t>
      </w:r>
      <w:r w:rsidRPr="00747316">
        <w:rPr>
          <w:rFonts w:ascii="Times New Roman" w:eastAsia="PMingLiU" w:hAnsi="Times New Roman" w:cs="Times New Roman"/>
          <w:sz w:val="28"/>
          <w:szCs w:val="28"/>
          <w:lang w:val="kk-KZ" w:eastAsia="ru-RU"/>
        </w:rPr>
        <w:t xml:space="preserve">ейіннен екі вирус paramyxoviridae – </w:t>
      </w:r>
      <w:r w:rsidRPr="00E16F0F">
        <w:rPr>
          <w:rFonts w:ascii="Times New Roman" w:eastAsia="PMingLiU" w:hAnsi="Times New Roman" w:cs="Times New Roman"/>
          <w:i/>
          <w:sz w:val="28"/>
          <w:szCs w:val="28"/>
          <w:lang w:val="kk-KZ" w:eastAsia="ru-RU"/>
        </w:rPr>
        <w:t>Henipavirus</w:t>
      </w:r>
      <w:r w:rsidRPr="00747316">
        <w:rPr>
          <w:rFonts w:ascii="Times New Roman" w:eastAsia="PMingLiU" w:hAnsi="Times New Roman" w:cs="Times New Roman"/>
          <w:sz w:val="28"/>
          <w:szCs w:val="28"/>
          <w:lang w:val="kk-KZ" w:eastAsia="ru-RU"/>
        </w:rPr>
        <w:t xml:space="preserve"> тұқымдасының жаңа тұқымын құрады. Шошқалардағы жаңа инфекцияның спорадикалық жағдайлары 1996 жылы анықталғаны ретроспективті түрде анықталды, бірақ назардан тыс қалған болатын</w:t>
      </w:r>
      <w:r>
        <w:rPr>
          <w:rFonts w:ascii="Times New Roman" w:eastAsia="PMingLiU" w:hAnsi="Times New Roman" w:cs="Times New Roman"/>
          <w:sz w:val="28"/>
          <w:szCs w:val="28"/>
          <w:lang w:val="kk-KZ" w:eastAsia="ru-RU"/>
        </w:rPr>
        <w:t xml:space="preserve"> </w:t>
      </w:r>
      <w:bookmarkStart w:id="37" w:name="_Hlk164081505"/>
      <w:r w:rsidRPr="00747316">
        <w:rPr>
          <w:rFonts w:ascii="Times New Roman" w:eastAsia="PMingLiU" w:hAnsi="Times New Roman" w:cs="Times New Roman"/>
          <w:sz w:val="28"/>
          <w:szCs w:val="28"/>
          <w:lang w:val="kk-KZ" w:eastAsia="ru-RU"/>
        </w:rPr>
        <w:t>[</w:t>
      </w:r>
      <w:r w:rsidR="0031154C">
        <w:rPr>
          <w:rFonts w:ascii="Times New Roman" w:eastAsia="PMingLiU" w:hAnsi="Times New Roman" w:cs="Times New Roman"/>
          <w:sz w:val="28"/>
          <w:szCs w:val="28"/>
          <w:lang w:val="kk-KZ" w:eastAsia="ru-RU"/>
        </w:rPr>
        <w:t>75</w:t>
      </w:r>
      <w:r w:rsidRPr="00747316">
        <w:rPr>
          <w:rFonts w:ascii="Times New Roman" w:eastAsia="PMingLiU" w:hAnsi="Times New Roman" w:cs="Times New Roman"/>
          <w:sz w:val="28"/>
          <w:szCs w:val="28"/>
          <w:lang w:val="kk-KZ" w:eastAsia="ru-RU"/>
        </w:rPr>
        <w:t>].</w:t>
      </w:r>
      <w:r w:rsidR="00BF2D78">
        <w:rPr>
          <w:rFonts w:ascii="Times New Roman" w:eastAsia="PMingLiU" w:hAnsi="Times New Roman" w:cs="Times New Roman"/>
          <w:sz w:val="28"/>
          <w:szCs w:val="28"/>
          <w:lang w:val="kk-KZ" w:eastAsia="ru-RU"/>
        </w:rPr>
        <w:t xml:space="preserve"> </w:t>
      </w:r>
      <w:bookmarkEnd w:id="37"/>
      <w:r w:rsidR="00BF2D78" w:rsidRPr="00BF2D78">
        <w:rPr>
          <w:rFonts w:ascii="Times New Roman" w:eastAsia="PMingLiU" w:hAnsi="Times New Roman" w:cs="Times New Roman"/>
          <w:sz w:val="28"/>
          <w:szCs w:val="28"/>
          <w:lang w:val="kk-KZ" w:eastAsia="ru-RU"/>
        </w:rPr>
        <w:t>Бұл жаңа вирустық аурур Малайзия елі үшін ауыр соққы болды. Малайзияда осы жаңа, бұрын ғылымға белгісіз вирустық инфекцияның таралуы өнеркәсіптік шошқа шаруашылығының құлдырауына</w:t>
      </w:r>
      <w:r w:rsidR="00DF4B3E">
        <w:rPr>
          <w:rFonts w:ascii="Times New Roman" w:eastAsia="PMingLiU" w:hAnsi="Times New Roman" w:cs="Times New Roman"/>
          <w:sz w:val="28"/>
          <w:szCs w:val="28"/>
          <w:lang w:val="kk-KZ" w:eastAsia="ru-RU"/>
        </w:rPr>
        <w:t xml:space="preserve"> </w:t>
      </w:r>
      <w:r w:rsidR="00BF2D78" w:rsidRPr="00BF2D78">
        <w:rPr>
          <w:rFonts w:ascii="Times New Roman" w:eastAsia="PMingLiU" w:hAnsi="Times New Roman" w:cs="Times New Roman"/>
          <w:sz w:val="28"/>
          <w:szCs w:val="28"/>
          <w:lang w:val="kk-KZ" w:eastAsia="ru-RU"/>
        </w:rPr>
        <w:t>әкеліп соқтырды. Жаппай және негізсіз қоғамдық дүрбелеңмен тудырды. Стемпинг аут және депопуляция саясаты аясында миллионнан астам шошқа – елдегі мал басының 45% - на дейін жойылды.</w:t>
      </w:r>
    </w:p>
    <w:p w14:paraId="59E342D6" w14:textId="4E28F0FD" w:rsidR="00BF2D78" w:rsidRDefault="00BF2D7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E16F0F" w:rsidRPr="00E16F0F">
        <w:rPr>
          <w:rFonts w:ascii="Times New Roman" w:eastAsia="PMingLiU" w:hAnsi="Times New Roman" w:cs="Times New Roman"/>
          <w:sz w:val="28"/>
          <w:szCs w:val="28"/>
          <w:lang w:val="kk-KZ" w:eastAsia="ru-RU"/>
        </w:rPr>
        <w:t xml:space="preserve">Жаңа инфекцияның экологиялық-эпидемиологиялық үлгісінің Хендра ауруымен ұқсастығына және </w:t>
      </w:r>
      <w:r w:rsidR="00E16F0F" w:rsidRPr="00E16F0F">
        <w:rPr>
          <w:rFonts w:ascii="Times New Roman" w:eastAsia="PMingLiU" w:hAnsi="Times New Roman" w:cs="Times New Roman"/>
          <w:i/>
          <w:sz w:val="28"/>
          <w:szCs w:val="28"/>
          <w:lang w:val="kk-KZ" w:eastAsia="ru-RU"/>
        </w:rPr>
        <w:t>NIV</w:t>
      </w:r>
      <w:r w:rsidR="00E16F0F" w:rsidRPr="00E16F0F">
        <w:rPr>
          <w:rFonts w:ascii="Times New Roman" w:eastAsia="PMingLiU" w:hAnsi="Times New Roman" w:cs="Times New Roman"/>
          <w:sz w:val="28"/>
          <w:szCs w:val="28"/>
          <w:lang w:val="kk-KZ" w:eastAsia="ru-RU"/>
        </w:rPr>
        <w:t xml:space="preserve"> және </w:t>
      </w:r>
      <w:r w:rsidR="00E16F0F" w:rsidRPr="00E16F0F">
        <w:rPr>
          <w:rFonts w:ascii="Times New Roman" w:eastAsia="PMingLiU" w:hAnsi="Times New Roman" w:cs="Times New Roman"/>
          <w:i/>
          <w:sz w:val="28"/>
          <w:szCs w:val="28"/>
          <w:lang w:val="kk-KZ" w:eastAsia="ru-RU"/>
        </w:rPr>
        <w:t>HeV</w:t>
      </w:r>
      <w:r w:rsidR="00E16F0F" w:rsidRPr="00E16F0F">
        <w:rPr>
          <w:rFonts w:ascii="Times New Roman" w:eastAsia="PMingLiU" w:hAnsi="Times New Roman" w:cs="Times New Roman"/>
          <w:sz w:val="28"/>
          <w:szCs w:val="28"/>
          <w:lang w:val="kk-KZ" w:eastAsia="ru-RU"/>
        </w:rPr>
        <w:t xml:space="preserve"> генетикалық туыстығына сүйене отырып, оның табиғи резервуары мен көзі, сондай – ақ Хендра аурулары, ең алдымен, </w:t>
      </w:r>
      <w:r w:rsidR="00E16F0F" w:rsidRPr="00E16F0F">
        <w:rPr>
          <w:rFonts w:ascii="Times New Roman" w:eastAsia="PMingLiU" w:hAnsi="Times New Roman" w:cs="Times New Roman"/>
          <w:i/>
          <w:sz w:val="28"/>
          <w:szCs w:val="28"/>
          <w:lang w:val="kk-KZ" w:eastAsia="ru-RU"/>
        </w:rPr>
        <w:t>Pteropus spp</w:t>
      </w:r>
      <w:r w:rsidR="00E16F0F" w:rsidRPr="00E16F0F">
        <w:rPr>
          <w:rFonts w:ascii="Times New Roman" w:eastAsia="PMingLiU" w:hAnsi="Times New Roman" w:cs="Times New Roman"/>
          <w:sz w:val="28"/>
          <w:szCs w:val="28"/>
          <w:lang w:val="kk-KZ" w:eastAsia="ru-RU"/>
        </w:rPr>
        <w:t xml:space="preserve"> тұқымдасының жеміс жейтін жарқанат-ұшатын түлкілері болуы мүмкін. Жеміс  жарқанаттары Австралия, Филиппин, Индонезия, Малайзия және Тынық мұхитының кейбір аралдарында мекендейді. Олардың популяцияларында мұндай вирустар ондаған, тіпті жүздеген жылдар немесе одан да көп уақыт бойы жасырын сақтап жүруі мүмкін.</w:t>
      </w:r>
    </w:p>
    <w:p w14:paraId="49AB8B25" w14:textId="12E58DAF" w:rsidR="00BF2D78" w:rsidRPr="00803D0A" w:rsidRDefault="00BF2D7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E16F0F" w:rsidRPr="00E16F0F">
        <w:rPr>
          <w:rFonts w:ascii="Times New Roman" w:eastAsia="PMingLiU" w:hAnsi="Times New Roman" w:cs="Times New Roman"/>
          <w:sz w:val="28"/>
          <w:szCs w:val="28"/>
          <w:lang w:val="kk-KZ" w:eastAsia="ru-RU"/>
        </w:rPr>
        <w:t xml:space="preserve">Малайзияда </w:t>
      </w:r>
      <w:r w:rsidR="00E16F0F" w:rsidRPr="00DF4B3E">
        <w:rPr>
          <w:rFonts w:ascii="Times New Roman" w:eastAsia="PMingLiU" w:hAnsi="Times New Roman" w:cs="Times New Roman"/>
          <w:i/>
          <w:sz w:val="28"/>
          <w:szCs w:val="28"/>
          <w:lang w:val="kk-KZ" w:eastAsia="ru-RU"/>
        </w:rPr>
        <w:t>NiV</w:t>
      </w:r>
      <w:r w:rsidR="00E16F0F" w:rsidRPr="00E16F0F">
        <w:rPr>
          <w:rFonts w:ascii="Times New Roman" w:eastAsia="PMingLiU" w:hAnsi="Times New Roman" w:cs="Times New Roman"/>
          <w:sz w:val="28"/>
          <w:szCs w:val="28"/>
          <w:lang w:val="kk-KZ" w:eastAsia="ru-RU"/>
        </w:rPr>
        <w:t xml:space="preserve"> қарсы антиденелер қолқанаттылардың 14 жергілікті түрдің бесеуінде табылды: үлкен </w:t>
      </w:r>
      <w:r w:rsidR="00E16F0F" w:rsidRPr="00E16F0F">
        <w:rPr>
          <w:rFonts w:ascii="Times New Roman" w:eastAsia="PMingLiU" w:hAnsi="Times New Roman" w:cs="Times New Roman"/>
          <w:i/>
          <w:sz w:val="28"/>
          <w:szCs w:val="28"/>
          <w:lang w:val="kk-KZ" w:eastAsia="ru-RU"/>
        </w:rPr>
        <w:t>(Pteropus vampyrus)</w:t>
      </w:r>
      <w:r w:rsidR="00E16F0F" w:rsidRPr="00E16F0F">
        <w:rPr>
          <w:rFonts w:ascii="Times New Roman" w:eastAsia="PMingLiU" w:hAnsi="Times New Roman" w:cs="Times New Roman"/>
          <w:sz w:val="28"/>
          <w:szCs w:val="28"/>
          <w:lang w:val="kk-KZ" w:eastAsia="ru-RU"/>
        </w:rPr>
        <w:t xml:space="preserve"> және кіші </w:t>
      </w:r>
      <w:r w:rsidR="00E16F0F" w:rsidRPr="00E16F0F">
        <w:rPr>
          <w:rFonts w:ascii="Times New Roman" w:eastAsia="PMingLiU" w:hAnsi="Times New Roman" w:cs="Times New Roman"/>
          <w:i/>
          <w:sz w:val="28"/>
          <w:szCs w:val="28"/>
          <w:lang w:val="kk-KZ" w:eastAsia="ru-RU"/>
        </w:rPr>
        <w:t>(P. hypomelanus)</w:t>
      </w:r>
      <w:r w:rsidR="00E16F0F" w:rsidRPr="00E16F0F">
        <w:rPr>
          <w:rFonts w:ascii="Times New Roman" w:eastAsia="PMingLiU" w:hAnsi="Times New Roman" w:cs="Times New Roman"/>
          <w:sz w:val="28"/>
          <w:szCs w:val="28"/>
          <w:lang w:val="kk-KZ" w:eastAsia="ru-RU"/>
        </w:rPr>
        <w:t xml:space="preserve"> ұшатын түлкілерде, малайлық қысқа мұрынды </w:t>
      </w:r>
      <w:r w:rsidR="00E16F0F" w:rsidRPr="00E16F0F">
        <w:rPr>
          <w:rFonts w:ascii="Times New Roman" w:eastAsia="PMingLiU" w:hAnsi="Times New Roman" w:cs="Times New Roman"/>
          <w:i/>
          <w:sz w:val="28"/>
          <w:szCs w:val="28"/>
          <w:lang w:val="kk-KZ" w:eastAsia="ru-RU"/>
        </w:rPr>
        <w:t>(Cynopterus brachyotis)</w:t>
      </w:r>
      <w:r w:rsidR="00E16F0F" w:rsidRPr="00E16F0F">
        <w:rPr>
          <w:rFonts w:ascii="Times New Roman" w:eastAsia="PMingLiU" w:hAnsi="Times New Roman" w:cs="Times New Roman"/>
          <w:sz w:val="28"/>
          <w:szCs w:val="28"/>
          <w:lang w:val="kk-KZ" w:eastAsia="ru-RU"/>
        </w:rPr>
        <w:t xml:space="preserve"> және үңгір </w:t>
      </w:r>
      <w:r w:rsidR="00E16F0F" w:rsidRPr="00E16F0F">
        <w:rPr>
          <w:rFonts w:ascii="Times New Roman" w:eastAsia="PMingLiU" w:hAnsi="Times New Roman" w:cs="Times New Roman"/>
          <w:i/>
          <w:sz w:val="28"/>
          <w:szCs w:val="28"/>
          <w:lang w:val="kk-KZ" w:eastAsia="ru-RU"/>
        </w:rPr>
        <w:t>(eonycteris spelaea)</w:t>
      </w:r>
      <w:r w:rsidR="00E16F0F" w:rsidRPr="00E16F0F">
        <w:rPr>
          <w:rFonts w:ascii="Times New Roman" w:eastAsia="PMingLiU" w:hAnsi="Times New Roman" w:cs="Times New Roman"/>
          <w:sz w:val="28"/>
          <w:szCs w:val="28"/>
          <w:lang w:val="kk-KZ" w:eastAsia="ru-RU"/>
        </w:rPr>
        <w:t xml:space="preserve"> қанаттыларда, сондай – ақ жарқанаттардың бір түрінде жоғары деңгейдегі серопозитивтілік анықталды</w:t>
      </w:r>
      <w:r w:rsidR="00E16F0F">
        <w:rPr>
          <w:rFonts w:ascii="Times New Roman" w:eastAsia="PMingLiU" w:hAnsi="Times New Roman" w:cs="Times New Roman"/>
          <w:sz w:val="28"/>
          <w:szCs w:val="28"/>
          <w:lang w:val="kk-KZ" w:eastAsia="ru-RU"/>
        </w:rPr>
        <w:t>. Ол-</w:t>
      </w:r>
      <w:r w:rsidR="00E16F0F" w:rsidRPr="00E16F0F">
        <w:rPr>
          <w:rFonts w:ascii="Times New Roman" w:eastAsia="PMingLiU" w:hAnsi="Times New Roman" w:cs="Times New Roman"/>
          <w:sz w:val="28"/>
          <w:szCs w:val="28"/>
          <w:lang w:val="kk-KZ" w:eastAsia="ru-RU"/>
        </w:rPr>
        <w:t xml:space="preserve">Азиялық тегісмұрынды </w:t>
      </w:r>
      <w:r w:rsidR="00E16F0F" w:rsidRPr="00E16F0F">
        <w:rPr>
          <w:rFonts w:ascii="Times New Roman" w:eastAsia="PMingLiU" w:hAnsi="Times New Roman" w:cs="Times New Roman"/>
          <w:i/>
          <w:sz w:val="28"/>
          <w:szCs w:val="28"/>
          <w:lang w:val="kk-KZ" w:eastAsia="ru-RU"/>
        </w:rPr>
        <w:t>(Scotophilus kuhli)</w:t>
      </w:r>
      <w:r w:rsidR="00E16F0F" w:rsidRPr="00E16F0F">
        <w:rPr>
          <w:rFonts w:ascii="Times New Roman" w:eastAsia="PMingLiU" w:hAnsi="Times New Roman" w:cs="Times New Roman"/>
          <w:sz w:val="28"/>
          <w:szCs w:val="28"/>
          <w:lang w:val="kk-KZ" w:eastAsia="ru-RU"/>
        </w:rPr>
        <w:t xml:space="preserve"> жарқанаттар. Одан әрі </w:t>
      </w:r>
      <w:r w:rsidR="00E16F0F" w:rsidRPr="00E16F0F">
        <w:rPr>
          <w:rFonts w:ascii="Times New Roman" w:eastAsia="PMingLiU" w:hAnsi="Times New Roman" w:cs="Times New Roman"/>
          <w:i/>
          <w:sz w:val="28"/>
          <w:szCs w:val="28"/>
          <w:lang w:val="kk-KZ" w:eastAsia="ru-RU"/>
        </w:rPr>
        <w:t>NiV</w:t>
      </w:r>
      <w:r w:rsidR="00E16F0F" w:rsidRPr="00E16F0F">
        <w:rPr>
          <w:rFonts w:ascii="Times New Roman" w:eastAsia="PMingLiU" w:hAnsi="Times New Roman" w:cs="Times New Roman"/>
          <w:sz w:val="28"/>
          <w:szCs w:val="28"/>
          <w:lang w:val="kk-KZ" w:eastAsia="ru-RU"/>
        </w:rPr>
        <w:t xml:space="preserve"> антиденелерінің болуы Камбоджа, Тайланд, Қытай және Бангладештегі ұшатын түлкілерде анықталды. </w:t>
      </w:r>
      <w:r w:rsidR="00E16F0F" w:rsidRPr="00E16F0F">
        <w:rPr>
          <w:rFonts w:ascii="Times New Roman" w:eastAsia="PMingLiU" w:hAnsi="Times New Roman" w:cs="Times New Roman"/>
          <w:i/>
          <w:sz w:val="28"/>
          <w:szCs w:val="28"/>
          <w:lang w:val="kk-KZ" w:eastAsia="ru-RU"/>
        </w:rPr>
        <w:t>NiV</w:t>
      </w:r>
      <w:r w:rsidR="00E16F0F" w:rsidRPr="00E16F0F">
        <w:rPr>
          <w:rFonts w:ascii="Times New Roman" w:eastAsia="PMingLiU" w:hAnsi="Times New Roman" w:cs="Times New Roman"/>
          <w:sz w:val="28"/>
          <w:szCs w:val="28"/>
          <w:lang w:val="kk-KZ" w:eastAsia="ru-RU"/>
        </w:rPr>
        <w:t xml:space="preserve"> үлкен және кіші ұшатын түлкілердің серопозитивті колонияларында </w:t>
      </w:r>
      <w:r w:rsidR="00A460DB">
        <w:rPr>
          <w:rFonts w:ascii="Times New Roman" w:eastAsia="PMingLiU" w:hAnsi="Times New Roman" w:cs="Times New Roman"/>
          <w:sz w:val="28"/>
          <w:szCs w:val="28"/>
          <w:lang w:val="kk-KZ" w:eastAsia="ru-RU"/>
        </w:rPr>
        <w:t xml:space="preserve">табылды </w:t>
      </w:r>
      <w:r w:rsidR="00E16F0F" w:rsidRPr="00E16F0F">
        <w:rPr>
          <w:rFonts w:ascii="Times New Roman" w:eastAsia="PMingLiU" w:hAnsi="Times New Roman" w:cs="Times New Roman"/>
          <w:sz w:val="28"/>
          <w:szCs w:val="28"/>
          <w:lang w:val="kk-KZ" w:eastAsia="ru-RU"/>
        </w:rPr>
        <w:t>[</w:t>
      </w:r>
      <w:r w:rsidR="00FA3D43">
        <w:rPr>
          <w:rFonts w:ascii="Times New Roman" w:eastAsia="PMingLiU" w:hAnsi="Times New Roman" w:cs="Times New Roman"/>
          <w:sz w:val="28"/>
          <w:szCs w:val="28"/>
          <w:lang w:val="kk-KZ" w:eastAsia="ru-RU"/>
        </w:rPr>
        <w:t>76</w:t>
      </w:r>
      <w:r w:rsidR="00F41C37">
        <w:rPr>
          <w:rFonts w:ascii="Times New Roman" w:eastAsia="PMingLiU" w:hAnsi="Times New Roman" w:cs="Times New Roman"/>
          <w:sz w:val="28"/>
          <w:szCs w:val="28"/>
          <w:lang w:val="kk-KZ" w:eastAsia="ru-RU"/>
        </w:rPr>
        <w:t>,</w:t>
      </w:r>
      <w:r w:rsidR="00FA3D43">
        <w:rPr>
          <w:rFonts w:ascii="Times New Roman" w:eastAsia="PMingLiU" w:hAnsi="Times New Roman" w:cs="Times New Roman"/>
          <w:sz w:val="28"/>
          <w:szCs w:val="28"/>
          <w:lang w:val="kk-KZ" w:eastAsia="ru-RU"/>
        </w:rPr>
        <w:t xml:space="preserve"> 77</w:t>
      </w:r>
      <w:r w:rsidR="00E16F0F" w:rsidRPr="00E16F0F">
        <w:rPr>
          <w:rFonts w:ascii="Times New Roman" w:eastAsia="PMingLiU" w:hAnsi="Times New Roman" w:cs="Times New Roman"/>
          <w:sz w:val="28"/>
          <w:szCs w:val="28"/>
          <w:lang w:val="kk-KZ" w:eastAsia="ru-RU"/>
        </w:rPr>
        <w:t>].</w:t>
      </w:r>
    </w:p>
    <w:p w14:paraId="011995B4" w14:textId="034B2783" w:rsidR="00D20C98" w:rsidRDefault="00CD42B4"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lastRenderedPageBreak/>
        <w:tab/>
      </w:r>
      <w:r w:rsidRPr="00CD42B4">
        <w:rPr>
          <w:rFonts w:ascii="Times New Roman" w:eastAsia="PMingLiU" w:hAnsi="Times New Roman" w:cs="Times New Roman"/>
          <w:sz w:val="28"/>
          <w:szCs w:val="28"/>
          <w:lang w:val="kk-KZ" w:eastAsia="ru-RU"/>
        </w:rPr>
        <w:t>Шошқа фермаларындағы Нипах ауруы ауыр, жоғары өлімге әкелетін респираторлық</w:t>
      </w:r>
      <w:r w:rsidR="00DF4B3E">
        <w:rPr>
          <w:rFonts w:ascii="Times New Roman" w:eastAsia="PMingLiU" w:hAnsi="Times New Roman" w:cs="Times New Roman"/>
          <w:sz w:val="28"/>
          <w:szCs w:val="28"/>
          <w:lang w:val="kk-KZ" w:eastAsia="ru-RU"/>
        </w:rPr>
        <w:t xml:space="preserve"> </w:t>
      </w:r>
      <w:r w:rsidRPr="00CD42B4">
        <w:rPr>
          <w:rFonts w:ascii="Times New Roman" w:eastAsia="PMingLiU" w:hAnsi="Times New Roman" w:cs="Times New Roman"/>
          <w:sz w:val="28"/>
          <w:szCs w:val="28"/>
          <w:lang w:val="kk-KZ" w:eastAsia="ru-RU"/>
        </w:rPr>
        <w:t>немесе нейрологиялық синдром түрінде болды (аурудың алғашқы ресми атауы осындай болды), клиникалық басымдығы төмен және асимптоматикалық формалары басым. 40% өлім-жітім кезінде зардап шеккен шошқа топтарындағы өлім салыстырмалы түрде төмен болды (5% - дан аз).</w:t>
      </w:r>
      <w:r w:rsidRPr="00CD42B4">
        <w:rPr>
          <w:lang w:val="kk-KZ"/>
        </w:rPr>
        <w:t xml:space="preserve"> </w:t>
      </w:r>
      <w:r>
        <w:rPr>
          <w:lang w:val="kk-KZ"/>
        </w:rPr>
        <w:t xml:space="preserve"> </w:t>
      </w:r>
      <w:r w:rsidRPr="00CD42B4">
        <w:rPr>
          <w:rFonts w:ascii="Times New Roman" w:eastAsia="PMingLiU" w:hAnsi="Times New Roman" w:cs="Times New Roman"/>
          <w:sz w:val="28"/>
          <w:szCs w:val="28"/>
          <w:lang w:val="kk-KZ" w:eastAsia="ru-RU"/>
        </w:rPr>
        <w:t>ХЭБ тізіміне сәйкес</w:t>
      </w:r>
      <w:r>
        <w:rPr>
          <w:rFonts w:ascii="Times New Roman" w:eastAsia="PMingLiU" w:hAnsi="Times New Roman" w:cs="Times New Roman"/>
          <w:sz w:val="28"/>
          <w:szCs w:val="28"/>
          <w:lang w:val="kk-KZ" w:eastAsia="ru-RU"/>
        </w:rPr>
        <w:t xml:space="preserve"> </w:t>
      </w:r>
      <w:r w:rsidRPr="00CD42B4">
        <w:rPr>
          <w:rFonts w:ascii="Times New Roman" w:eastAsia="PMingLiU" w:hAnsi="Times New Roman" w:cs="Times New Roman"/>
          <w:sz w:val="28"/>
          <w:szCs w:val="28"/>
          <w:lang w:val="kk-KZ" w:eastAsia="ru-RU"/>
        </w:rPr>
        <w:t>"Нипах вирустық энцефалиті"</w:t>
      </w:r>
      <w:r>
        <w:rPr>
          <w:rFonts w:ascii="Times New Roman" w:eastAsia="PMingLiU" w:hAnsi="Times New Roman" w:cs="Times New Roman"/>
          <w:sz w:val="28"/>
          <w:szCs w:val="28"/>
          <w:lang w:val="kk-KZ" w:eastAsia="ru-RU"/>
        </w:rPr>
        <w:t>- деп аталды.</w:t>
      </w:r>
      <w:r w:rsidR="005E3333" w:rsidRPr="005E3333">
        <w:rPr>
          <w:lang w:val="kk-KZ"/>
        </w:rPr>
        <w:t xml:space="preserve"> </w:t>
      </w:r>
      <w:r w:rsidR="005E3333" w:rsidRPr="005E3333">
        <w:rPr>
          <w:rFonts w:ascii="Times New Roman" w:eastAsia="PMingLiU" w:hAnsi="Times New Roman" w:cs="Times New Roman"/>
          <w:sz w:val="28"/>
          <w:szCs w:val="28"/>
          <w:lang w:val="kk-KZ" w:eastAsia="ru-RU"/>
        </w:rPr>
        <w:t>Аурудың инкубациялық кезеңі 7-ден 14 күнге дейін. Клиникалық белгілер жасына байланысты өзгеріп отырды. Шошқалар неврологиялық зақымдану белгілерімен, кейде шошқалар мен қабандардың кенеттен қайтыс болуымен сипатталды. Емшектен шығару мен артқы жағында тыныс алу бұзылыстары басым болды, олар өрескел, өнімсіз қатты, үрген жөтелмен бірге жүреді</w:t>
      </w:r>
      <w:r w:rsidR="005E3333">
        <w:rPr>
          <w:rFonts w:ascii="Times New Roman" w:eastAsia="PMingLiU" w:hAnsi="Times New Roman" w:cs="Times New Roman"/>
          <w:sz w:val="28"/>
          <w:szCs w:val="28"/>
          <w:lang w:val="kk-KZ" w:eastAsia="ru-RU"/>
        </w:rPr>
        <w:t>. Халық арасында</w:t>
      </w:r>
      <w:r w:rsidR="005E3333" w:rsidRPr="005E3333">
        <w:rPr>
          <w:rFonts w:ascii="Times New Roman" w:eastAsia="PMingLiU" w:hAnsi="Times New Roman" w:cs="Times New Roman"/>
          <w:sz w:val="28"/>
          <w:szCs w:val="28"/>
          <w:lang w:val="kk-KZ" w:eastAsia="ru-RU"/>
        </w:rPr>
        <w:t xml:space="preserve"> аурудың </w:t>
      </w:r>
      <w:r w:rsidR="005E3333">
        <w:rPr>
          <w:rFonts w:ascii="Times New Roman" w:eastAsia="PMingLiU" w:hAnsi="Times New Roman" w:cs="Times New Roman"/>
          <w:sz w:val="28"/>
          <w:szCs w:val="28"/>
          <w:lang w:val="kk-KZ" w:eastAsia="ru-RU"/>
        </w:rPr>
        <w:t>ж</w:t>
      </w:r>
      <w:r w:rsidR="005E3333" w:rsidRPr="005E3333">
        <w:rPr>
          <w:rFonts w:ascii="Times New Roman" w:eastAsia="PMingLiU" w:hAnsi="Times New Roman" w:cs="Times New Roman"/>
          <w:sz w:val="28"/>
          <w:szCs w:val="28"/>
          <w:lang w:val="kk-KZ" w:eastAsia="ru-RU"/>
        </w:rPr>
        <w:t xml:space="preserve">ергілікті атауы "үрген шошқа синдромы" (barking pig syndrome)].  </w:t>
      </w:r>
      <w:r w:rsidR="005E3333">
        <w:rPr>
          <w:rFonts w:ascii="Times New Roman" w:eastAsia="PMingLiU" w:hAnsi="Times New Roman" w:cs="Times New Roman"/>
          <w:sz w:val="28"/>
          <w:szCs w:val="28"/>
          <w:lang w:val="kk-KZ" w:eastAsia="ru-RU"/>
        </w:rPr>
        <w:t>Ш</w:t>
      </w:r>
      <w:r w:rsidR="005E3333" w:rsidRPr="005E3333">
        <w:rPr>
          <w:rFonts w:ascii="Times New Roman" w:eastAsia="PMingLiU" w:hAnsi="Times New Roman" w:cs="Times New Roman"/>
          <w:sz w:val="28"/>
          <w:szCs w:val="28"/>
          <w:lang w:val="kk-KZ" w:eastAsia="ru-RU"/>
        </w:rPr>
        <w:t>ошқалардағы жасырын респираторлық және неврологиялық ауытқулар олардың зақымдануының көрсеткіші болды.</w:t>
      </w:r>
    </w:p>
    <w:p w14:paraId="6D44E0D2" w14:textId="256E6234" w:rsidR="005E3333" w:rsidRPr="00803D0A" w:rsidRDefault="005E3333"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0D4310" w:rsidRPr="000D4310">
        <w:rPr>
          <w:rFonts w:ascii="Times New Roman" w:eastAsia="PMingLiU" w:hAnsi="Times New Roman" w:cs="Times New Roman"/>
          <w:sz w:val="28"/>
          <w:szCs w:val="28"/>
          <w:lang w:val="kk-KZ" w:eastAsia="ru-RU"/>
        </w:rPr>
        <w:t>Ауру шошқалар арасында өте жұқпалы болып шықты. Шошқалардың тыныс алу жол</w:t>
      </w:r>
      <w:r w:rsidR="00F06DD5">
        <w:rPr>
          <w:rFonts w:ascii="Times New Roman" w:eastAsia="PMingLiU" w:hAnsi="Times New Roman" w:cs="Times New Roman"/>
          <w:sz w:val="28"/>
          <w:szCs w:val="28"/>
          <w:lang w:val="kk-KZ" w:eastAsia="ru-RU"/>
        </w:rPr>
        <w:t>дарын зақымдай отыра</w:t>
      </w:r>
      <w:r w:rsidR="000D4310" w:rsidRPr="000D4310">
        <w:rPr>
          <w:rFonts w:ascii="Times New Roman" w:eastAsia="PMingLiU" w:hAnsi="Times New Roman" w:cs="Times New Roman"/>
          <w:sz w:val="28"/>
          <w:szCs w:val="28"/>
          <w:lang w:val="kk-KZ" w:eastAsia="ru-RU"/>
        </w:rPr>
        <w:t xml:space="preserve">, вирус жөтелмен аэрогендік жолмен таралды. </w:t>
      </w:r>
      <w:r w:rsidR="00F06DD5" w:rsidRPr="00F06DD5">
        <w:rPr>
          <w:rFonts w:ascii="Times New Roman" w:eastAsia="PMingLiU" w:hAnsi="Times New Roman" w:cs="Times New Roman"/>
          <w:sz w:val="28"/>
          <w:szCs w:val="28"/>
          <w:lang w:val="kk-KZ" w:eastAsia="ru-RU"/>
        </w:rPr>
        <w:t>Инфекцияның қ</w:t>
      </w:r>
      <w:r w:rsidR="007A7C7D">
        <w:rPr>
          <w:rFonts w:ascii="Times New Roman" w:eastAsia="PMingLiU" w:hAnsi="Times New Roman" w:cs="Times New Roman"/>
          <w:sz w:val="28"/>
          <w:szCs w:val="28"/>
          <w:lang w:val="kk-KZ" w:eastAsia="ru-RU"/>
        </w:rPr>
        <w:t>олайлы</w:t>
      </w:r>
      <w:r w:rsidR="00F06DD5" w:rsidRPr="00F06DD5">
        <w:rPr>
          <w:rFonts w:ascii="Times New Roman" w:eastAsia="PMingLiU" w:hAnsi="Times New Roman" w:cs="Times New Roman"/>
          <w:sz w:val="28"/>
          <w:szCs w:val="28"/>
          <w:lang w:val="kk-KZ" w:eastAsia="ru-RU"/>
        </w:rPr>
        <w:t xml:space="preserve"> фермаларға таралуы шошқалардың қозғалысы</w:t>
      </w:r>
      <w:r w:rsidR="00F06DD5">
        <w:rPr>
          <w:rFonts w:ascii="Times New Roman" w:eastAsia="PMingLiU" w:hAnsi="Times New Roman" w:cs="Times New Roman"/>
          <w:sz w:val="28"/>
          <w:szCs w:val="28"/>
          <w:lang w:val="kk-KZ" w:eastAsia="ru-RU"/>
        </w:rPr>
        <w:t xml:space="preserve">мен </w:t>
      </w:r>
      <w:r w:rsidR="00F06DD5" w:rsidRPr="00F06DD5">
        <w:rPr>
          <w:rFonts w:ascii="Times New Roman" w:eastAsia="PMingLiU" w:hAnsi="Times New Roman" w:cs="Times New Roman"/>
          <w:sz w:val="28"/>
          <w:szCs w:val="28"/>
          <w:lang w:val="kk-KZ" w:eastAsia="ru-RU"/>
        </w:rPr>
        <w:t xml:space="preserve"> байланысы эпидемиологиялық тұрғыдан айқын болды </w:t>
      </w:r>
      <w:r w:rsidR="00453977" w:rsidRPr="00453977">
        <w:rPr>
          <w:rFonts w:ascii="Times New Roman" w:eastAsia="PMingLiU" w:hAnsi="Times New Roman" w:cs="Times New Roman"/>
          <w:sz w:val="28"/>
          <w:szCs w:val="28"/>
          <w:lang w:val="kk-KZ" w:eastAsia="ru-RU"/>
        </w:rPr>
        <w:t>[</w:t>
      </w:r>
      <w:r w:rsidR="0038383F">
        <w:rPr>
          <w:rFonts w:ascii="Times New Roman" w:eastAsia="PMingLiU" w:hAnsi="Times New Roman" w:cs="Times New Roman"/>
          <w:sz w:val="28"/>
          <w:szCs w:val="28"/>
          <w:lang w:val="kk-KZ" w:eastAsia="ru-RU"/>
        </w:rPr>
        <w:t xml:space="preserve"> </w:t>
      </w:r>
      <w:r w:rsidR="00453977" w:rsidRPr="00453977">
        <w:rPr>
          <w:rFonts w:ascii="Times New Roman" w:eastAsia="PMingLiU" w:hAnsi="Times New Roman" w:cs="Times New Roman"/>
          <w:sz w:val="28"/>
          <w:szCs w:val="28"/>
          <w:lang w:val="kk-KZ" w:eastAsia="ru-RU"/>
        </w:rPr>
        <w:t>76</w:t>
      </w:r>
      <w:r w:rsidR="009B0F2B">
        <w:rPr>
          <w:rFonts w:ascii="Times New Roman" w:eastAsia="PMingLiU" w:hAnsi="Times New Roman" w:cs="Times New Roman"/>
          <w:sz w:val="28"/>
          <w:szCs w:val="28"/>
          <w:lang w:val="kk-KZ" w:eastAsia="ru-RU"/>
        </w:rPr>
        <w:t>, 439 б</w:t>
      </w:r>
      <w:r w:rsidR="00BA47AC">
        <w:rPr>
          <w:rFonts w:ascii="Times New Roman" w:eastAsia="PMingLiU" w:hAnsi="Times New Roman" w:cs="Times New Roman"/>
          <w:sz w:val="28"/>
          <w:szCs w:val="28"/>
          <w:lang w:val="kk-KZ" w:eastAsia="ru-RU"/>
        </w:rPr>
        <w:t>.</w:t>
      </w:r>
      <w:r w:rsidR="00453977" w:rsidRPr="00453977">
        <w:rPr>
          <w:rFonts w:ascii="Times New Roman" w:eastAsia="PMingLiU" w:hAnsi="Times New Roman" w:cs="Times New Roman"/>
          <w:sz w:val="28"/>
          <w:szCs w:val="28"/>
          <w:lang w:val="kk-KZ" w:eastAsia="ru-RU"/>
        </w:rPr>
        <w:t>]</w:t>
      </w:r>
      <w:r w:rsidR="00453977">
        <w:rPr>
          <w:rFonts w:ascii="Times New Roman" w:eastAsia="PMingLiU" w:hAnsi="Times New Roman" w:cs="Times New Roman"/>
          <w:sz w:val="28"/>
          <w:szCs w:val="28"/>
          <w:lang w:val="kk-KZ" w:eastAsia="ru-RU"/>
        </w:rPr>
        <w:t>.</w:t>
      </w:r>
      <w:r w:rsidR="000D4310" w:rsidRPr="000D4310">
        <w:rPr>
          <w:rFonts w:ascii="Times New Roman" w:eastAsia="PMingLiU" w:hAnsi="Times New Roman" w:cs="Times New Roman"/>
          <w:sz w:val="28"/>
          <w:szCs w:val="28"/>
          <w:lang w:val="kk-KZ" w:eastAsia="ru-RU"/>
        </w:rPr>
        <w:t xml:space="preserve"> </w:t>
      </w:r>
    </w:p>
    <w:p w14:paraId="449FD0BC" w14:textId="18EB0B14" w:rsidR="00604071" w:rsidRPr="00604071" w:rsidRDefault="007A7C7D"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color w:val="FF0000"/>
          <w:sz w:val="28"/>
          <w:szCs w:val="28"/>
          <w:lang w:val="kk-KZ" w:eastAsia="ru-RU"/>
        </w:rPr>
        <w:tab/>
      </w:r>
      <w:r w:rsidRPr="00604071">
        <w:rPr>
          <w:rFonts w:ascii="Times New Roman" w:eastAsia="PMingLiU" w:hAnsi="Times New Roman" w:cs="Times New Roman"/>
          <w:sz w:val="28"/>
          <w:szCs w:val="28"/>
          <w:lang w:val="kk-KZ" w:eastAsia="ru-RU"/>
        </w:rPr>
        <w:t xml:space="preserve">Эндемиялық аймақтардағы иттерде Нипах инфекциясының жоғары таралуы шошқалардағы аурушаңдықтың дамуы кезінде және қолайсыз ошақтар жойылғаннан кейін бірден анықталды, олардан аумақтық қашықтыққа қарай азаяды. Бұл иттердің шошқадан жұқтырылғанын және иттер арасында көлденең берілу болмағанын көрсетеді, т.б. инфекцияның </w:t>
      </w:r>
      <w:r w:rsidR="00604071" w:rsidRPr="00604071">
        <w:rPr>
          <w:rFonts w:ascii="Times New Roman" w:eastAsia="PMingLiU" w:hAnsi="Times New Roman" w:cs="Times New Roman"/>
          <w:sz w:val="28"/>
          <w:szCs w:val="28"/>
          <w:lang w:val="kk-KZ" w:eastAsia="ru-RU"/>
        </w:rPr>
        <w:t xml:space="preserve">шарықтау шегі </w:t>
      </w:r>
      <w:r w:rsidRPr="00604071">
        <w:rPr>
          <w:rFonts w:ascii="Times New Roman" w:eastAsia="PMingLiU" w:hAnsi="Times New Roman" w:cs="Times New Roman"/>
          <w:sz w:val="28"/>
          <w:szCs w:val="28"/>
          <w:lang w:val="kk-KZ" w:eastAsia="ru-RU"/>
        </w:rPr>
        <w:t>сипаты болды. Мысықтарды тікелей жарқанаттардан табиғи жұқтыру қаупі де өте төмен [78].</w:t>
      </w:r>
    </w:p>
    <w:p w14:paraId="0988FBE2" w14:textId="116B98CC" w:rsidR="00604071" w:rsidRPr="00376953" w:rsidRDefault="00604071"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color w:val="FF0000"/>
          <w:sz w:val="28"/>
          <w:szCs w:val="28"/>
          <w:lang w:val="kk-KZ" w:eastAsia="ru-RU"/>
        </w:rPr>
        <w:tab/>
      </w:r>
      <w:r w:rsidRPr="00B33CDC">
        <w:rPr>
          <w:rFonts w:ascii="Times New Roman" w:eastAsia="PMingLiU" w:hAnsi="Times New Roman" w:cs="Times New Roman"/>
          <w:sz w:val="28"/>
          <w:szCs w:val="28"/>
          <w:lang w:val="kk-KZ" w:eastAsia="ru-RU"/>
        </w:rPr>
        <w:t>Хенипавирустық инфекция</w:t>
      </w:r>
      <w:r w:rsidR="00B33CDC">
        <w:rPr>
          <w:rFonts w:ascii="Times New Roman" w:eastAsia="PMingLiU" w:hAnsi="Times New Roman" w:cs="Times New Roman"/>
          <w:sz w:val="28"/>
          <w:szCs w:val="28"/>
          <w:lang w:val="kk-KZ" w:eastAsia="ru-RU"/>
        </w:rPr>
        <w:t>лар</w:t>
      </w:r>
      <w:r w:rsidRPr="00604071">
        <w:rPr>
          <w:rFonts w:ascii="Times New Roman" w:eastAsia="PMingLiU" w:hAnsi="Times New Roman" w:cs="Times New Roman"/>
          <w:b/>
          <w:sz w:val="28"/>
          <w:szCs w:val="28"/>
          <w:lang w:val="kk-KZ" w:eastAsia="ru-RU"/>
        </w:rPr>
        <w:t>.</w:t>
      </w:r>
      <w:r w:rsidRPr="00604071">
        <w:rPr>
          <w:rFonts w:ascii="Times New Roman" w:eastAsia="PMingLiU" w:hAnsi="Times New Roman" w:cs="Times New Roman"/>
          <w:sz w:val="28"/>
          <w:szCs w:val="28"/>
          <w:lang w:val="kk-KZ" w:eastAsia="ru-RU"/>
        </w:rPr>
        <w:t xml:space="preserve"> </w:t>
      </w:r>
      <w:r w:rsidRPr="00376953">
        <w:rPr>
          <w:rFonts w:ascii="Times New Roman" w:eastAsia="PMingLiU" w:hAnsi="Times New Roman" w:cs="Times New Roman"/>
          <w:sz w:val="28"/>
          <w:szCs w:val="28"/>
          <w:lang w:val="kk-KZ" w:eastAsia="ru-RU"/>
        </w:rPr>
        <w:t xml:space="preserve">Нипах зооноздық инфекциясының  эпидемиясы  адам ауруының эпидемиялық дамуының түрткісі болды. 1999 жылы Малайзияда шошқалар арасындағы эпизоотиядан кейін </w:t>
      </w:r>
      <w:r w:rsidR="00EE0407" w:rsidRPr="00376953">
        <w:rPr>
          <w:rFonts w:ascii="Times New Roman" w:eastAsia="PMingLiU" w:hAnsi="Times New Roman" w:cs="Times New Roman"/>
          <w:sz w:val="28"/>
          <w:szCs w:val="28"/>
          <w:lang w:val="kk-KZ" w:eastAsia="ru-RU"/>
        </w:rPr>
        <w:t xml:space="preserve">адамдарда </w:t>
      </w:r>
      <w:r w:rsidRPr="00376953">
        <w:rPr>
          <w:rFonts w:ascii="Times New Roman" w:eastAsia="PMingLiU" w:hAnsi="Times New Roman" w:cs="Times New Roman"/>
          <w:sz w:val="28"/>
          <w:szCs w:val="28"/>
          <w:lang w:val="kk-KZ" w:eastAsia="ru-RU"/>
        </w:rPr>
        <w:t xml:space="preserve">тұмауға ұқсас синдром және энцефалит клиникасы бар жүздеген жағдайлар </w:t>
      </w:r>
      <w:r w:rsidR="00EE0407" w:rsidRPr="00376953">
        <w:rPr>
          <w:rFonts w:ascii="Times New Roman" w:eastAsia="PMingLiU" w:hAnsi="Times New Roman" w:cs="Times New Roman"/>
          <w:sz w:val="28"/>
          <w:szCs w:val="28"/>
          <w:lang w:val="kk-KZ" w:eastAsia="ru-RU"/>
        </w:rPr>
        <w:t>тіркелді</w:t>
      </w:r>
      <w:r w:rsidRPr="00376953">
        <w:rPr>
          <w:rFonts w:ascii="Times New Roman" w:eastAsia="PMingLiU" w:hAnsi="Times New Roman" w:cs="Times New Roman"/>
          <w:sz w:val="28"/>
          <w:szCs w:val="28"/>
          <w:lang w:val="kk-KZ" w:eastAsia="ru-RU"/>
        </w:rPr>
        <w:t>, 100-ден астам қайтыс болды (өлім ~40 %). Әрі қарай, 2001 жылдан бастап хенипавирус Бангладеш пен Үндістанда жыл сайынғы ауыр эпидемиялық</w:t>
      </w:r>
      <w:r w:rsidR="008344FD" w:rsidRPr="00376953">
        <w:rPr>
          <w:rFonts w:ascii="Times New Roman" w:eastAsia="PMingLiU" w:hAnsi="Times New Roman" w:cs="Times New Roman"/>
          <w:sz w:val="28"/>
          <w:szCs w:val="28"/>
          <w:lang w:val="kk-KZ" w:eastAsia="ru-RU"/>
        </w:rPr>
        <w:t xml:space="preserve"> </w:t>
      </w:r>
      <w:r w:rsidR="00EE0407" w:rsidRPr="00376953">
        <w:rPr>
          <w:rFonts w:ascii="Times New Roman" w:eastAsia="PMingLiU" w:hAnsi="Times New Roman" w:cs="Times New Roman"/>
          <w:sz w:val="28"/>
          <w:szCs w:val="28"/>
          <w:lang w:val="kk-KZ" w:eastAsia="ru-RU"/>
        </w:rPr>
        <w:t>ошақтар</w:t>
      </w:r>
      <w:r w:rsidR="008344FD" w:rsidRPr="00376953">
        <w:rPr>
          <w:rFonts w:ascii="Times New Roman" w:eastAsia="PMingLiU" w:hAnsi="Times New Roman" w:cs="Times New Roman"/>
          <w:sz w:val="28"/>
          <w:szCs w:val="28"/>
          <w:lang w:val="kk-KZ" w:eastAsia="ru-RU"/>
        </w:rPr>
        <w:t>дың</w:t>
      </w:r>
      <w:r w:rsidRPr="00376953">
        <w:rPr>
          <w:rFonts w:ascii="Times New Roman" w:eastAsia="PMingLiU" w:hAnsi="Times New Roman" w:cs="Times New Roman"/>
          <w:sz w:val="28"/>
          <w:szCs w:val="28"/>
          <w:lang w:val="kk-KZ" w:eastAsia="ru-RU"/>
        </w:rPr>
        <w:t xml:space="preserve"> себебі болып табылды, онда өлім-жітім 100% - ға дейін (орта есеппен 72,5%)</w:t>
      </w:r>
      <w:r w:rsidR="00EE0407" w:rsidRPr="00376953">
        <w:rPr>
          <w:rFonts w:ascii="Times New Roman" w:eastAsia="PMingLiU" w:hAnsi="Times New Roman" w:cs="Times New Roman"/>
          <w:sz w:val="28"/>
          <w:szCs w:val="28"/>
          <w:lang w:val="kk-KZ" w:eastAsia="ru-RU"/>
        </w:rPr>
        <w:t xml:space="preserve">жетті, </w:t>
      </w:r>
      <w:r w:rsidRPr="00376953">
        <w:rPr>
          <w:rFonts w:ascii="Times New Roman" w:eastAsia="PMingLiU" w:hAnsi="Times New Roman" w:cs="Times New Roman"/>
          <w:sz w:val="28"/>
          <w:szCs w:val="28"/>
          <w:lang w:val="kk-KZ" w:eastAsia="ru-RU"/>
        </w:rPr>
        <w:t>жүздеген аурулар тіркелген</w:t>
      </w:r>
      <w:r w:rsidR="00325DC7">
        <w:rPr>
          <w:rFonts w:ascii="Times New Roman" w:eastAsia="PMingLiU" w:hAnsi="Times New Roman" w:cs="Times New Roman"/>
          <w:sz w:val="28"/>
          <w:szCs w:val="28"/>
          <w:lang w:val="kk-KZ" w:eastAsia="ru-RU"/>
        </w:rPr>
        <w:t xml:space="preserve"> </w:t>
      </w:r>
      <w:r w:rsidRPr="00376953">
        <w:rPr>
          <w:rFonts w:ascii="Times New Roman" w:eastAsia="PMingLiU" w:hAnsi="Times New Roman" w:cs="Times New Roman"/>
          <w:sz w:val="28"/>
          <w:szCs w:val="28"/>
          <w:lang w:val="kk-KZ" w:eastAsia="ru-RU"/>
        </w:rPr>
        <w:t>[</w:t>
      </w:r>
      <w:r w:rsidR="008344FD" w:rsidRPr="00376953">
        <w:rPr>
          <w:rFonts w:ascii="Times New Roman" w:eastAsia="PMingLiU" w:hAnsi="Times New Roman" w:cs="Times New Roman"/>
          <w:sz w:val="28"/>
          <w:szCs w:val="28"/>
          <w:lang w:val="kk-KZ" w:eastAsia="ru-RU"/>
        </w:rPr>
        <w:t>79-81</w:t>
      </w:r>
      <w:r w:rsidRPr="00376953">
        <w:rPr>
          <w:rFonts w:ascii="Times New Roman" w:eastAsia="PMingLiU" w:hAnsi="Times New Roman" w:cs="Times New Roman"/>
          <w:sz w:val="28"/>
          <w:szCs w:val="28"/>
          <w:lang w:val="kk-KZ" w:eastAsia="ru-RU"/>
        </w:rPr>
        <w:t>]</w:t>
      </w:r>
      <w:r w:rsidR="00325DC7">
        <w:rPr>
          <w:rFonts w:ascii="Times New Roman" w:eastAsia="PMingLiU" w:hAnsi="Times New Roman" w:cs="Times New Roman"/>
          <w:sz w:val="28"/>
          <w:szCs w:val="28"/>
          <w:lang w:val="kk-KZ" w:eastAsia="ru-RU"/>
        </w:rPr>
        <w:t>.</w:t>
      </w:r>
    </w:p>
    <w:p w14:paraId="6733B1AA" w14:textId="16BA3DD5" w:rsidR="00604071" w:rsidRPr="00376953" w:rsidRDefault="004902DF"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376953">
        <w:rPr>
          <w:rFonts w:ascii="Times New Roman" w:eastAsia="PMingLiU" w:hAnsi="Times New Roman" w:cs="Times New Roman"/>
          <w:sz w:val="28"/>
          <w:szCs w:val="28"/>
          <w:lang w:val="kk-KZ" w:eastAsia="ru-RU"/>
        </w:rPr>
        <w:tab/>
      </w:r>
      <w:r w:rsidR="00604071" w:rsidRPr="00376953">
        <w:rPr>
          <w:rFonts w:ascii="Times New Roman" w:eastAsia="PMingLiU" w:hAnsi="Times New Roman" w:cs="Times New Roman"/>
          <w:sz w:val="28"/>
          <w:szCs w:val="28"/>
          <w:lang w:val="kk-KZ" w:eastAsia="ru-RU"/>
        </w:rPr>
        <w:t xml:space="preserve">Бангладеш пен Үндістанда жағдайда хенипавирустық инфекцияның табиғи резервуары </w:t>
      </w:r>
      <w:r w:rsidR="00153326" w:rsidRPr="00376953">
        <w:rPr>
          <w:rFonts w:ascii="Times New Roman" w:eastAsia="PMingLiU" w:hAnsi="Times New Roman" w:cs="Times New Roman"/>
          <w:sz w:val="28"/>
          <w:szCs w:val="28"/>
          <w:lang w:val="kk-KZ" w:eastAsia="ru-RU"/>
        </w:rPr>
        <w:t>ү</w:t>
      </w:r>
      <w:r w:rsidR="00604071" w:rsidRPr="00376953">
        <w:rPr>
          <w:rFonts w:ascii="Times New Roman" w:eastAsia="PMingLiU" w:hAnsi="Times New Roman" w:cs="Times New Roman"/>
          <w:sz w:val="28"/>
          <w:szCs w:val="28"/>
          <w:lang w:val="kk-KZ" w:eastAsia="ru-RU"/>
        </w:rPr>
        <w:t xml:space="preserve">нді ұшатын түлкілері </w:t>
      </w:r>
      <w:r w:rsidR="00604071" w:rsidRPr="00376953">
        <w:rPr>
          <w:rFonts w:ascii="Times New Roman" w:eastAsia="PMingLiU" w:hAnsi="Times New Roman" w:cs="Times New Roman"/>
          <w:i/>
          <w:sz w:val="28"/>
          <w:szCs w:val="28"/>
          <w:lang w:val="kk-KZ" w:eastAsia="ru-RU"/>
        </w:rPr>
        <w:t>(Pteropus giganteus)</w:t>
      </w:r>
      <w:r w:rsidR="00EE0407" w:rsidRPr="00376953">
        <w:rPr>
          <w:rFonts w:ascii="Times New Roman" w:eastAsia="PMingLiU" w:hAnsi="Times New Roman" w:cs="Times New Roman"/>
          <w:i/>
          <w:sz w:val="28"/>
          <w:szCs w:val="28"/>
          <w:lang w:val="kk-KZ" w:eastAsia="ru-RU"/>
        </w:rPr>
        <w:t xml:space="preserve"> </w:t>
      </w:r>
      <w:r w:rsidR="00604071" w:rsidRPr="00376953">
        <w:rPr>
          <w:rFonts w:ascii="Times New Roman" w:eastAsia="PMingLiU" w:hAnsi="Times New Roman" w:cs="Times New Roman"/>
          <w:sz w:val="28"/>
          <w:szCs w:val="28"/>
          <w:lang w:val="kk-KZ" w:eastAsia="ru-RU"/>
        </w:rPr>
        <w:t xml:space="preserve">болып шықты. Үнді субконтинентінде таралған </w:t>
      </w:r>
      <w:r w:rsidR="00604071" w:rsidRPr="00376953">
        <w:rPr>
          <w:rFonts w:ascii="Times New Roman" w:eastAsia="PMingLiU" w:hAnsi="Times New Roman" w:cs="Times New Roman"/>
          <w:i/>
          <w:sz w:val="28"/>
          <w:szCs w:val="28"/>
          <w:lang w:val="kk-KZ" w:eastAsia="ru-RU"/>
        </w:rPr>
        <w:t>Pteropus</w:t>
      </w:r>
      <w:r w:rsidR="00604071" w:rsidRPr="00376953">
        <w:rPr>
          <w:rFonts w:ascii="Times New Roman" w:eastAsia="PMingLiU" w:hAnsi="Times New Roman" w:cs="Times New Roman"/>
          <w:sz w:val="28"/>
          <w:szCs w:val="28"/>
          <w:lang w:val="kk-KZ" w:eastAsia="ru-RU"/>
        </w:rPr>
        <w:t xml:space="preserve"> тұқымдас ұшатын түлкілердің барлық өкілдерінің жалғыз түрі. Жүйелі эпидемиологиялық қадағалау нәтижелері </w:t>
      </w:r>
      <w:r w:rsidR="00604071" w:rsidRPr="00376953">
        <w:rPr>
          <w:rFonts w:ascii="Times New Roman" w:eastAsia="PMingLiU" w:hAnsi="Times New Roman" w:cs="Times New Roman"/>
          <w:i/>
          <w:sz w:val="28"/>
          <w:szCs w:val="28"/>
          <w:lang w:val="kk-KZ" w:eastAsia="ru-RU"/>
        </w:rPr>
        <w:t>P. giganteus</w:t>
      </w:r>
      <w:r w:rsidR="00604071" w:rsidRPr="00376953">
        <w:rPr>
          <w:rFonts w:ascii="Times New Roman" w:eastAsia="PMingLiU" w:hAnsi="Times New Roman" w:cs="Times New Roman"/>
          <w:sz w:val="28"/>
          <w:szCs w:val="28"/>
          <w:lang w:val="kk-KZ" w:eastAsia="ru-RU"/>
        </w:rPr>
        <w:t xml:space="preserve"> популяцияларында серопозитивтіліктің жоғары деңгейі (50% - дан астам) және NiV-тің вирусын бойына ұстайтыны анықталды</w:t>
      </w:r>
      <w:r w:rsidR="00BD6046">
        <w:rPr>
          <w:rFonts w:ascii="Times New Roman" w:eastAsia="PMingLiU" w:hAnsi="Times New Roman" w:cs="Times New Roman"/>
          <w:sz w:val="28"/>
          <w:szCs w:val="28"/>
          <w:lang w:val="kk-KZ" w:eastAsia="ru-RU"/>
        </w:rPr>
        <w:t xml:space="preserve"> </w:t>
      </w:r>
      <w:r w:rsidR="00604071" w:rsidRPr="00376953">
        <w:rPr>
          <w:rFonts w:ascii="Times New Roman" w:eastAsia="PMingLiU" w:hAnsi="Times New Roman" w:cs="Times New Roman"/>
          <w:sz w:val="28"/>
          <w:szCs w:val="28"/>
          <w:lang w:val="kk-KZ" w:eastAsia="ru-RU"/>
        </w:rPr>
        <w:t>[</w:t>
      </w:r>
      <w:r w:rsidR="00153326" w:rsidRPr="00376953">
        <w:rPr>
          <w:rFonts w:ascii="Times New Roman" w:eastAsia="PMingLiU" w:hAnsi="Times New Roman" w:cs="Times New Roman"/>
          <w:sz w:val="28"/>
          <w:szCs w:val="28"/>
          <w:lang w:val="kk-KZ" w:eastAsia="ru-RU"/>
        </w:rPr>
        <w:t xml:space="preserve"> 81</w:t>
      </w:r>
      <w:r w:rsidR="009B0F2B">
        <w:rPr>
          <w:rFonts w:ascii="Times New Roman" w:eastAsia="PMingLiU" w:hAnsi="Times New Roman" w:cs="Times New Roman"/>
          <w:sz w:val="28"/>
          <w:szCs w:val="28"/>
          <w:lang w:val="kk-KZ" w:eastAsia="ru-RU"/>
        </w:rPr>
        <w:t>, 2082 б</w:t>
      </w:r>
      <w:r w:rsidR="00BA47AC">
        <w:rPr>
          <w:rFonts w:ascii="Times New Roman" w:eastAsia="PMingLiU" w:hAnsi="Times New Roman" w:cs="Times New Roman"/>
          <w:sz w:val="28"/>
          <w:szCs w:val="28"/>
          <w:lang w:val="kk-KZ" w:eastAsia="ru-RU"/>
        </w:rPr>
        <w:t>.</w:t>
      </w:r>
      <w:r w:rsidR="00604071" w:rsidRPr="00376953">
        <w:rPr>
          <w:rFonts w:ascii="Times New Roman" w:eastAsia="PMingLiU" w:hAnsi="Times New Roman" w:cs="Times New Roman"/>
          <w:sz w:val="28"/>
          <w:szCs w:val="28"/>
          <w:lang w:val="kk-KZ" w:eastAsia="ru-RU"/>
        </w:rPr>
        <w:t>].</w:t>
      </w:r>
    </w:p>
    <w:p w14:paraId="01C8E813" w14:textId="3D191677" w:rsidR="00153326" w:rsidRPr="00376953" w:rsidRDefault="00153326"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376953">
        <w:rPr>
          <w:rFonts w:ascii="Times New Roman" w:eastAsia="PMingLiU" w:hAnsi="Times New Roman" w:cs="Times New Roman"/>
          <w:sz w:val="28"/>
          <w:szCs w:val="28"/>
          <w:lang w:val="kk-KZ" w:eastAsia="ru-RU"/>
        </w:rPr>
        <w:tab/>
      </w:r>
      <w:r w:rsidR="00DF4B3E" w:rsidRPr="00DF4B3E">
        <w:rPr>
          <w:rFonts w:ascii="Times New Roman" w:eastAsia="PMingLiU" w:hAnsi="Times New Roman" w:cs="Times New Roman"/>
          <w:sz w:val="28"/>
          <w:szCs w:val="28"/>
          <w:lang w:val="kk-KZ" w:eastAsia="ru-RU"/>
        </w:rPr>
        <w:t>D.</w:t>
      </w:r>
      <w:r w:rsidR="00DF4B3E">
        <w:rPr>
          <w:rFonts w:ascii="Times New Roman" w:eastAsia="PMingLiU" w:hAnsi="Times New Roman" w:cs="Times New Roman"/>
          <w:sz w:val="28"/>
          <w:szCs w:val="28"/>
          <w:lang w:val="kk-KZ" w:eastAsia="ru-RU"/>
        </w:rPr>
        <w:t xml:space="preserve"> </w:t>
      </w:r>
      <w:r w:rsidR="00604071" w:rsidRPr="00376953">
        <w:rPr>
          <w:rFonts w:ascii="Times New Roman" w:eastAsia="PMingLiU" w:hAnsi="Times New Roman" w:cs="Times New Roman"/>
          <w:sz w:val="28"/>
          <w:szCs w:val="28"/>
          <w:lang w:val="kk-KZ" w:eastAsia="ru-RU"/>
        </w:rPr>
        <w:t xml:space="preserve">Hayman </w:t>
      </w:r>
      <w:r w:rsidR="00325DC7" w:rsidRPr="00325DC7">
        <w:rPr>
          <w:rFonts w:ascii="Times New Roman" w:eastAsia="PMingLiU" w:hAnsi="Times New Roman" w:cs="Times New Roman"/>
          <w:sz w:val="28"/>
          <w:szCs w:val="28"/>
          <w:lang w:val="kk-KZ" w:eastAsia="ru-RU"/>
        </w:rPr>
        <w:t>[82]</w:t>
      </w:r>
      <w:r w:rsidR="00604071" w:rsidRPr="00376953">
        <w:rPr>
          <w:rFonts w:ascii="Times New Roman" w:eastAsia="PMingLiU" w:hAnsi="Times New Roman" w:cs="Times New Roman"/>
          <w:sz w:val="28"/>
          <w:szCs w:val="28"/>
          <w:lang w:val="kk-KZ" w:eastAsia="ru-RU"/>
        </w:rPr>
        <w:t xml:space="preserve"> айтуынша, </w:t>
      </w:r>
      <w:bookmarkStart w:id="38" w:name="_Hlk164093188"/>
      <w:r w:rsidR="00604071" w:rsidRPr="00376953">
        <w:rPr>
          <w:rFonts w:ascii="Times New Roman" w:eastAsia="PMingLiU" w:hAnsi="Times New Roman" w:cs="Times New Roman"/>
          <w:i/>
          <w:sz w:val="28"/>
          <w:szCs w:val="28"/>
          <w:lang w:val="kk-KZ" w:eastAsia="ru-RU"/>
        </w:rPr>
        <w:t>Pteropus</w:t>
      </w:r>
      <w:r w:rsidR="00604071" w:rsidRPr="00376953">
        <w:rPr>
          <w:rFonts w:ascii="Times New Roman" w:eastAsia="PMingLiU" w:hAnsi="Times New Roman" w:cs="Times New Roman"/>
          <w:sz w:val="28"/>
          <w:szCs w:val="28"/>
          <w:lang w:val="kk-KZ" w:eastAsia="ru-RU"/>
        </w:rPr>
        <w:t xml:space="preserve"> ұшатын түлкілердің </w:t>
      </w:r>
      <w:bookmarkEnd w:id="38"/>
      <w:r w:rsidR="00604071" w:rsidRPr="00376953">
        <w:rPr>
          <w:rFonts w:ascii="Times New Roman" w:eastAsia="PMingLiU" w:hAnsi="Times New Roman" w:cs="Times New Roman"/>
          <w:sz w:val="28"/>
          <w:szCs w:val="28"/>
          <w:lang w:val="kk-KZ" w:eastAsia="ru-RU"/>
        </w:rPr>
        <w:t xml:space="preserve">тіршілік ету ортасы Тынық және Үнді мұхиттарының аралдарымен және Пәкістанның шығысынан оңтүстік-шығыс Азия арқылы Австралияға дейінгі континентальды аймақтармен шектелгендіктен, дәл осы аймақ хенипавирустық инфекцияға </w:t>
      </w:r>
      <w:r w:rsidR="00604071" w:rsidRPr="00376953">
        <w:rPr>
          <w:rFonts w:ascii="Times New Roman" w:eastAsia="PMingLiU" w:hAnsi="Times New Roman" w:cs="Times New Roman"/>
          <w:sz w:val="28"/>
          <w:szCs w:val="28"/>
          <w:lang w:val="kk-KZ" w:eastAsia="ru-RU"/>
        </w:rPr>
        <w:lastRenderedPageBreak/>
        <w:t xml:space="preserve">эндемикалық болып саналды. Қазіргі уақытта </w:t>
      </w:r>
      <w:r w:rsidRPr="00376953">
        <w:rPr>
          <w:rFonts w:ascii="Times New Roman" w:eastAsia="PMingLiU" w:hAnsi="Times New Roman" w:cs="Times New Roman"/>
          <w:sz w:val="28"/>
          <w:szCs w:val="28"/>
          <w:lang w:val="kk-KZ" w:eastAsia="ru-RU"/>
        </w:rPr>
        <w:t xml:space="preserve">Африкада </w:t>
      </w:r>
      <w:r w:rsidR="00604071" w:rsidRPr="00376953">
        <w:rPr>
          <w:rFonts w:ascii="Times New Roman" w:eastAsia="PMingLiU" w:hAnsi="Times New Roman" w:cs="Times New Roman"/>
          <w:sz w:val="28"/>
          <w:szCs w:val="28"/>
          <w:lang w:val="kk-KZ" w:eastAsia="ru-RU"/>
        </w:rPr>
        <w:t>континенттің шығысында Мадагаскар</w:t>
      </w:r>
      <w:r w:rsidRPr="00376953">
        <w:rPr>
          <w:rFonts w:ascii="Times New Roman" w:eastAsia="PMingLiU" w:hAnsi="Times New Roman" w:cs="Times New Roman"/>
          <w:sz w:val="28"/>
          <w:szCs w:val="28"/>
          <w:lang w:val="kk-KZ" w:eastAsia="ru-RU"/>
        </w:rPr>
        <w:t>да</w:t>
      </w:r>
      <w:r w:rsidR="00604071" w:rsidRPr="00376953">
        <w:rPr>
          <w:rFonts w:ascii="Times New Roman" w:eastAsia="PMingLiU" w:hAnsi="Times New Roman" w:cs="Times New Roman"/>
          <w:sz w:val="28"/>
          <w:szCs w:val="28"/>
          <w:lang w:val="kk-KZ" w:eastAsia="ru-RU"/>
        </w:rPr>
        <w:t xml:space="preserve"> және батысында Гана</w:t>
      </w:r>
      <w:r w:rsidRPr="00376953">
        <w:rPr>
          <w:rFonts w:ascii="Times New Roman" w:eastAsia="PMingLiU" w:hAnsi="Times New Roman" w:cs="Times New Roman"/>
          <w:sz w:val="28"/>
          <w:szCs w:val="28"/>
          <w:lang w:val="kk-KZ" w:eastAsia="ru-RU"/>
        </w:rPr>
        <w:t>да</w:t>
      </w:r>
      <w:r w:rsidR="00604071" w:rsidRPr="00376953">
        <w:rPr>
          <w:rFonts w:ascii="Times New Roman" w:eastAsia="PMingLiU" w:hAnsi="Times New Roman" w:cs="Times New Roman"/>
          <w:sz w:val="28"/>
          <w:szCs w:val="28"/>
          <w:lang w:val="kk-KZ" w:eastAsia="ru-RU"/>
        </w:rPr>
        <w:t xml:space="preserve"> жоғары деңгейдегі </w:t>
      </w:r>
      <w:r w:rsidR="00604071" w:rsidRPr="00376953">
        <w:rPr>
          <w:rFonts w:ascii="Times New Roman" w:eastAsia="PMingLiU" w:hAnsi="Times New Roman" w:cs="Times New Roman"/>
          <w:i/>
          <w:sz w:val="28"/>
          <w:szCs w:val="28"/>
          <w:lang w:val="kk-KZ" w:eastAsia="ru-RU"/>
        </w:rPr>
        <w:t>NiV</w:t>
      </w:r>
      <w:r w:rsidR="00604071" w:rsidRPr="00376953">
        <w:rPr>
          <w:rFonts w:ascii="Times New Roman" w:eastAsia="PMingLiU" w:hAnsi="Times New Roman" w:cs="Times New Roman"/>
          <w:sz w:val="28"/>
          <w:szCs w:val="28"/>
          <w:lang w:val="kk-KZ" w:eastAsia="ru-RU"/>
        </w:rPr>
        <w:t xml:space="preserve">-ке серопозитивтілік тек </w:t>
      </w:r>
      <w:r w:rsidR="00604071" w:rsidRPr="00376953">
        <w:rPr>
          <w:rFonts w:ascii="Times New Roman" w:eastAsia="PMingLiU" w:hAnsi="Times New Roman" w:cs="Times New Roman"/>
          <w:i/>
          <w:sz w:val="28"/>
          <w:szCs w:val="28"/>
          <w:lang w:val="kk-KZ" w:eastAsia="ru-RU"/>
        </w:rPr>
        <w:t xml:space="preserve">Pteropus </w:t>
      </w:r>
      <w:r w:rsidR="00604071" w:rsidRPr="00376953">
        <w:rPr>
          <w:rFonts w:ascii="Times New Roman" w:eastAsia="PMingLiU" w:hAnsi="Times New Roman" w:cs="Times New Roman"/>
          <w:sz w:val="28"/>
          <w:szCs w:val="28"/>
          <w:lang w:val="kk-KZ" w:eastAsia="ru-RU"/>
        </w:rPr>
        <w:t>тұқымдасының өкілдерінде ғана емес, сонымен қатар қолқанаттылардың басқа түрлерінде де кездеседі</w:t>
      </w:r>
      <w:r w:rsidR="00DF4B3E">
        <w:rPr>
          <w:rFonts w:ascii="Times New Roman" w:eastAsia="PMingLiU" w:hAnsi="Times New Roman" w:cs="Times New Roman"/>
          <w:sz w:val="28"/>
          <w:szCs w:val="28"/>
          <w:lang w:val="kk-KZ" w:eastAsia="ru-RU"/>
        </w:rPr>
        <w:t>. Мысалы:</w:t>
      </w:r>
      <w:r w:rsidR="00604071" w:rsidRPr="00376953">
        <w:rPr>
          <w:rFonts w:ascii="Times New Roman" w:eastAsia="PMingLiU" w:hAnsi="Times New Roman" w:cs="Times New Roman"/>
          <w:sz w:val="28"/>
          <w:szCs w:val="28"/>
          <w:lang w:val="kk-KZ" w:eastAsia="ru-RU"/>
        </w:rPr>
        <w:t xml:space="preserve"> қызыл ұшатын түлкілер </w:t>
      </w:r>
      <w:r w:rsidR="00604071" w:rsidRPr="00376953">
        <w:rPr>
          <w:rFonts w:ascii="Times New Roman" w:eastAsia="PMingLiU" w:hAnsi="Times New Roman" w:cs="Times New Roman"/>
          <w:i/>
          <w:sz w:val="28"/>
          <w:szCs w:val="28"/>
          <w:lang w:val="kk-KZ" w:eastAsia="ru-RU"/>
        </w:rPr>
        <w:t>(P. rifus)</w:t>
      </w:r>
      <w:r w:rsidR="00604071" w:rsidRPr="00376953">
        <w:rPr>
          <w:rFonts w:ascii="Times New Roman" w:eastAsia="PMingLiU" w:hAnsi="Times New Roman" w:cs="Times New Roman"/>
          <w:sz w:val="28"/>
          <w:szCs w:val="28"/>
          <w:lang w:val="kk-KZ" w:eastAsia="ru-RU"/>
        </w:rPr>
        <w:t xml:space="preserve">, Мадагаскар ұшатын иттері </w:t>
      </w:r>
      <w:r w:rsidR="00604071" w:rsidRPr="00376953">
        <w:rPr>
          <w:rFonts w:ascii="Times New Roman" w:eastAsia="PMingLiU" w:hAnsi="Times New Roman" w:cs="Times New Roman"/>
          <w:i/>
          <w:sz w:val="28"/>
          <w:szCs w:val="28"/>
          <w:lang w:val="kk-KZ" w:eastAsia="ru-RU"/>
        </w:rPr>
        <w:t>(rousettus madagascariensis)</w:t>
      </w:r>
      <w:r w:rsidR="00604071" w:rsidRPr="00376953">
        <w:rPr>
          <w:rFonts w:ascii="Times New Roman" w:eastAsia="PMingLiU" w:hAnsi="Times New Roman" w:cs="Times New Roman"/>
          <w:sz w:val="28"/>
          <w:szCs w:val="28"/>
          <w:lang w:val="kk-KZ" w:eastAsia="ru-RU"/>
        </w:rPr>
        <w:t xml:space="preserve">, пальма қанаттары </w:t>
      </w:r>
      <w:r w:rsidR="00604071" w:rsidRPr="00376953">
        <w:rPr>
          <w:rFonts w:ascii="Times New Roman" w:eastAsia="PMingLiU" w:hAnsi="Times New Roman" w:cs="Times New Roman"/>
          <w:i/>
          <w:sz w:val="28"/>
          <w:szCs w:val="28"/>
          <w:lang w:val="kk-KZ" w:eastAsia="ru-RU"/>
        </w:rPr>
        <w:t>(Eidolon helvum)</w:t>
      </w:r>
      <w:r w:rsidR="009B0F2B">
        <w:rPr>
          <w:rFonts w:ascii="Times New Roman" w:eastAsia="PMingLiU" w:hAnsi="Times New Roman" w:cs="Times New Roman"/>
          <w:i/>
          <w:sz w:val="28"/>
          <w:szCs w:val="28"/>
          <w:lang w:val="kk-KZ" w:eastAsia="ru-RU"/>
        </w:rPr>
        <w:t>.</w:t>
      </w:r>
      <w:r w:rsidR="00604071" w:rsidRPr="00376953">
        <w:rPr>
          <w:rFonts w:ascii="Times New Roman" w:eastAsia="PMingLiU" w:hAnsi="Times New Roman" w:cs="Times New Roman"/>
          <w:sz w:val="28"/>
          <w:szCs w:val="28"/>
          <w:lang w:val="kk-KZ" w:eastAsia="ru-RU"/>
        </w:rPr>
        <w:t xml:space="preserve"> </w:t>
      </w:r>
    </w:p>
    <w:p w14:paraId="6C53B4D5" w14:textId="7C95FE80" w:rsidR="00604071" w:rsidRPr="00376953" w:rsidRDefault="00DF4B3E"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DF4B3E">
        <w:rPr>
          <w:rFonts w:ascii="Times New Roman" w:eastAsia="PMingLiU" w:hAnsi="Times New Roman" w:cs="Times New Roman"/>
          <w:sz w:val="28"/>
          <w:szCs w:val="28"/>
          <w:lang w:val="kk-KZ" w:eastAsia="ru-RU"/>
        </w:rPr>
        <w:t xml:space="preserve">J. </w:t>
      </w:r>
      <w:r w:rsidR="00604071" w:rsidRPr="00376953">
        <w:rPr>
          <w:rFonts w:ascii="Times New Roman" w:eastAsia="PMingLiU" w:hAnsi="Times New Roman" w:cs="Times New Roman"/>
          <w:sz w:val="28"/>
          <w:szCs w:val="28"/>
          <w:lang w:val="kk-KZ" w:eastAsia="ru-RU"/>
        </w:rPr>
        <w:t>Drexler et al.</w:t>
      </w:r>
      <w:r w:rsidR="00325DC7" w:rsidRPr="00325DC7">
        <w:rPr>
          <w:lang w:val="kk-KZ"/>
        </w:rPr>
        <w:t xml:space="preserve"> </w:t>
      </w:r>
      <w:r w:rsidR="00325DC7" w:rsidRPr="00325DC7">
        <w:rPr>
          <w:rFonts w:ascii="Times New Roman" w:eastAsia="PMingLiU" w:hAnsi="Times New Roman" w:cs="Times New Roman"/>
          <w:sz w:val="28"/>
          <w:szCs w:val="28"/>
          <w:lang w:val="kk-KZ" w:eastAsia="ru-RU"/>
        </w:rPr>
        <w:t>[83]</w:t>
      </w:r>
      <w:r w:rsidR="00604071" w:rsidRPr="00376953">
        <w:rPr>
          <w:rFonts w:ascii="Times New Roman" w:eastAsia="PMingLiU" w:hAnsi="Times New Roman" w:cs="Times New Roman"/>
          <w:sz w:val="28"/>
          <w:szCs w:val="28"/>
          <w:lang w:val="kk-KZ" w:eastAsia="ru-RU"/>
        </w:rPr>
        <w:t xml:space="preserve"> жаңа африкалық хенипавирус изоляттары жаңа иелеріне бейімделген қалыптасу деңгейінде азиялық </w:t>
      </w:r>
      <w:r w:rsidR="00604071" w:rsidRPr="00BB583F">
        <w:rPr>
          <w:rFonts w:ascii="Times New Roman" w:eastAsia="PMingLiU" w:hAnsi="Times New Roman" w:cs="Times New Roman"/>
          <w:i/>
          <w:sz w:val="28"/>
          <w:szCs w:val="28"/>
          <w:lang w:val="kk-KZ" w:eastAsia="ru-RU"/>
        </w:rPr>
        <w:t>NiV</w:t>
      </w:r>
      <w:r w:rsidR="00604071" w:rsidRPr="00376953">
        <w:rPr>
          <w:rFonts w:ascii="Times New Roman" w:eastAsia="PMingLiU" w:hAnsi="Times New Roman" w:cs="Times New Roman"/>
          <w:sz w:val="28"/>
          <w:szCs w:val="28"/>
          <w:lang w:val="kk-KZ" w:eastAsia="ru-RU"/>
        </w:rPr>
        <w:t xml:space="preserve">-тен кейбір генетикалық айырмашылықтар бар. </w:t>
      </w:r>
    </w:p>
    <w:p w14:paraId="624D4623" w14:textId="215170A9" w:rsidR="00604071" w:rsidRPr="00376953" w:rsidRDefault="00604071"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376953">
        <w:rPr>
          <w:rFonts w:ascii="Times New Roman" w:eastAsia="PMingLiU" w:hAnsi="Times New Roman" w:cs="Times New Roman"/>
          <w:sz w:val="28"/>
          <w:szCs w:val="28"/>
          <w:lang w:val="kk-KZ" w:eastAsia="ru-RU"/>
        </w:rPr>
        <w:t xml:space="preserve">Пальма қолқанаттары </w:t>
      </w:r>
      <w:r w:rsidRPr="00325DC7">
        <w:rPr>
          <w:rFonts w:ascii="Times New Roman" w:eastAsia="PMingLiU" w:hAnsi="Times New Roman" w:cs="Times New Roman"/>
          <w:i/>
          <w:sz w:val="28"/>
          <w:szCs w:val="28"/>
          <w:lang w:val="kk-KZ" w:eastAsia="ru-RU"/>
        </w:rPr>
        <w:t>E. helvum</w:t>
      </w:r>
      <w:r w:rsidRPr="00376953">
        <w:rPr>
          <w:rFonts w:ascii="Times New Roman" w:eastAsia="PMingLiU" w:hAnsi="Times New Roman" w:cs="Times New Roman"/>
          <w:sz w:val="28"/>
          <w:szCs w:val="28"/>
          <w:lang w:val="kk-KZ" w:eastAsia="ru-RU"/>
        </w:rPr>
        <w:t xml:space="preserve"> Африканың көптеген аймақтарын Сахараның оңтүстігіндегі мекендейді.  Үлкен колониялар құрайды. Маусымдық жауын-шашын градиентінен кейін қолайлы азық алқаптарына жыл сайынғы трансконтинентальды қоныс аударады. Олар көбінесе қалалық жерлерде ұя салады, ал Африканың бірнеше елдерінде олар ақуыздың қосымша көзі ретінде күнделікті аң аулау және тұтыну объектісі болып табылады</w:t>
      </w:r>
      <w:r w:rsidR="00325DC7">
        <w:rPr>
          <w:rFonts w:ascii="Times New Roman" w:eastAsia="PMingLiU" w:hAnsi="Times New Roman" w:cs="Times New Roman"/>
          <w:sz w:val="28"/>
          <w:szCs w:val="28"/>
          <w:lang w:val="kk-KZ" w:eastAsia="ru-RU"/>
        </w:rPr>
        <w:t xml:space="preserve"> </w:t>
      </w:r>
      <w:r w:rsidR="00325DC7" w:rsidRPr="00325DC7">
        <w:rPr>
          <w:rFonts w:ascii="Times New Roman" w:eastAsia="PMingLiU" w:hAnsi="Times New Roman" w:cs="Times New Roman"/>
          <w:sz w:val="28"/>
          <w:szCs w:val="28"/>
          <w:lang w:val="kk-KZ" w:eastAsia="ru-RU"/>
        </w:rPr>
        <w:t>[84]</w:t>
      </w:r>
      <w:r w:rsidRPr="00376953">
        <w:rPr>
          <w:rFonts w:ascii="Times New Roman" w:eastAsia="PMingLiU" w:hAnsi="Times New Roman" w:cs="Times New Roman"/>
          <w:sz w:val="28"/>
          <w:szCs w:val="28"/>
          <w:lang w:val="kk-KZ" w:eastAsia="ru-RU"/>
        </w:rPr>
        <w:t>. Осы жағдайлардың барлығы эпидемиологиялық қауіптің маңызды факторларына жатады</w:t>
      </w:r>
      <w:r w:rsidR="009B0F2B">
        <w:rPr>
          <w:rFonts w:ascii="Times New Roman" w:eastAsia="PMingLiU" w:hAnsi="Times New Roman" w:cs="Times New Roman"/>
          <w:sz w:val="28"/>
          <w:szCs w:val="28"/>
          <w:lang w:val="kk-KZ" w:eastAsia="ru-RU"/>
        </w:rPr>
        <w:t>.</w:t>
      </w:r>
    </w:p>
    <w:p w14:paraId="4988A92C" w14:textId="4C5BB61F" w:rsidR="00604071" w:rsidRPr="00376953" w:rsidRDefault="00604071" w:rsidP="00BA47AC">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B33CDC">
        <w:rPr>
          <w:rFonts w:ascii="Times New Roman" w:eastAsia="PMingLiU" w:hAnsi="Times New Roman" w:cs="Times New Roman"/>
          <w:sz w:val="28"/>
          <w:szCs w:val="28"/>
          <w:lang w:val="kk-KZ" w:eastAsia="ru-RU"/>
        </w:rPr>
        <w:t>Менангле ауруы.</w:t>
      </w:r>
      <w:r w:rsidRPr="00376953">
        <w:rPr>
          <w:rFonts w:ascii="Times New Roman" w:eastAsia="PMingLiU" w:hAnsi="Times New Roman" w:cs="Times New Roman"/>
          <w:sz w:val="28"/>
          <w:szCs w:val="28"/>
          <w:lang w:val="kk-KZ" w:eastAsia="ru-RU"/>
        </w:rPr>
        <w:t xml:space="preserve"> 1997 жылы </w:t>
      </w:r>
      <w:r w:rsidR="00705D41" w:rsidRPr="00376953">
        <w:rPr>
          <w:rFonts w:ascii="Times New Roman" w:eastAsia="PMingLiU" w:hAnsi="Times New Roman" w:cs="Times New Roman"/>
          <w:sz w:val="28"/>
          <w:szCs w:val="28"/>
          <w:lang w:val="kk-KZ" w:eastAsia="ru-RU"/>
        </w:rPr>
        <w:t xml:space="preserve">Австралия, </w:t>
      </w:r>
      <w:r w:rsidRPr="00376953">
        <w:rPr>
          <w:rFonts w:ascii="Times New Roman" w:eastAsia="PMingLiU" w:hAnsi="Times New Roman" w:cs="Times New Roman"/>
          <w:sz w:val="28"/>
          <w:szCs w:val="28"/>
          <w:lang w:val="kk-KZ" w:eastAsia="ru-RU"/>
        </w:rPr>
        <w:t>Жаңа Оңтүстік Уэльстегі</w:t>
      </w:r>
      <w:r w:rsidR="007363B5" w:rsidRPr="00376953">
        <w:rPr>
          <w:rFonts w:ascii="Times New Roman" w:eastAsia="PMingLiU" w:hAnsi="Times New Roman" w:cs="Times New Roman"/>
          <w:sz w:val="28"/>
          <w:szCs w:val="28"/>
          <w:lang w:val="kk-KZ" w:eastAsia="ru-RU"/>
        </w:rPr>
        <w:t xml:space="preserve">, </w:t>
      </w:r>
      <w:r w:rsidRPr="00376953">
        <w:rPr>
          <w:rFonts w:ascii="Times New Roman" w:eastAsia="PMingLiU" w:hAnsi="Times New Roman" w:cs="Times New Roman"/>
          <w:sz w:val="28"/>
          <w:szCs w:val="28"/>
          <w:lang w:val="kk-KZ" w:eastAsia="ru-RU"/>
        </w:rPr>
        <w:t xml:space="preserve">Менангле қалашығына жақын ірі коммерциялық шошқа фермасында шошқа ауруының эпизоотиялық ошағы анықталды. Ол кезде өлі туылу және ұрпақ тардың дүниеге кеміс келуі бірге жүрді. Осы жерден </w:t>
      </w:r>
      <w:r w:rsidRPr="00376953">
        <w:rPr>
          <w:rFonts w:ascii="Times New Roman" w:eastAsia="PMingLiU" w:hAnsi="Times New Roman" w:cs="Times New Roman"/>
          <w:i/>
          <w:sz w:val="28"/>
          <w:szCs w:val="28"/>
          <w:lang w:val="kk-KZ" w:eastAsia="ru-RU"/>
        </w:rPr>
        <w:t>Paramyxoviridae</w:t>
      </w:r>
      <w:r w:rsidRPr="00376953">
        <w:rPr>
          <w:rFonts w:ascii="Times New Roman" w:eastAsia="PMingLiU" w:hAnsi="Times New Roman" w:cs="Times New Roman"/>
          <w:sz w:val="28"/>
          <w:szCs w:val="28"/>
          <w:lang w:val="kk-KZ" w:eastAsia="ru-RU"/>
        </w:rPr>
        <w:t xml:space="preserve"> тұқымдасының </w:t>
      </w:r>
      <w:r w:rsidRPr="00376953">
        <w:rPr>
          <w:rFonts w:ascii="Times New Roman" w:eastAsia="PMingLiU" w:hAnsi="Times New Roman" w:cs="Times New Roman"/>
          <w:i/>
          <w:sz w:val="28"/>
          <w:szCs w:val="28"/>
          <w:lang w:val="kk-KZ" w:eastAsia="ru-RU"/>
        </w:rPr>
        <w:t>Rubulavirus</w:t>
      </w:r>
      <w:r w:rsidRPr="00376953">
        <w:rPr>
          <w:rFonts w:ascii="Times New Roman" w:eastAsia="PMingLiU" w:hAnsi="Times New Roman" w:cs="Times New Roman"/>
          <w:sz w:val="28"/>
          <w:szCs w:val="28"/>
          <w:lang w:val="kk-KZ" w:eastAsia="ru-RU"/>
        </w:rPr>
        <w:t xml:space="preserve"> түріне жататын Mенангле вирусы </w:t>
      </w:r>
      <w:r w:rsidRPr="00376953">
        <w:rPr>
          <w:rFonts w:ascii="Times New Roman" w:eastAsia="PMingLiU" w:hAnsi="Times New Roman" w:cs="Times New Roman"/>
          <w:i/>
          <w:sz w:val="28"/>
          <w:szCs w:val="28"/>
          <w:lang w:val="kk-KZ" w:eastAsia="ru-RU"/>
        </w:rPr>
        <w:t>(Menangle virus, MeV)</w:t>
      </w:r>
      <w:r w:rsidRPr="00376953">
        <w:rPr>
          <w:rFonts w:ascii="Times New Roman" w:eastAsia="PMingLiU" w:hAnsi="Times New Roman" w:cs="Times New Roman"/>
          <w:sz w:val="28"/>
          <w:szCs w:val="28"/>
          <w:lang w:val="kk-KZ" w:eastAsia="ru-RU"/>
        </w:rPr>
        <w:t xml:space="preserve"> деп аталатын жаңа вирус анықталды [</w:t>
      </w:r>
      <w:r w:rsidR="00705D41" w:rsidRPr="00376953">
        <w:rPr>
          <w:rFonts w:ascii="Times New Roman" w:eastAsia="PMingLiU" w:hAnsi="Times New Roman" w:cs="Times New Roman"/>
          <w:sz w:val="28"/>
          <w:szCs w:val="28"/>
          <w:lang w:val="kk-KZ" w:eastAsia="ru-RU"/>
        </w:rPr>
        <w:t>85</w:t>
      </w:r>
      <w:r w:rsidRPr="00376953">
        <w:rPr>
          <w:rFonts w:ascii="Times New Roman" w:eastAsia="PMingLiU" w:hAnsi="Times New Roman" w:cs="Times New Roman"/>
          <w:sz w:val="28"/>
          <w:szCs w:val="28"/>
          <w:lang w:val="kk-KZ" w:eastAsia="ru-RU"/>
        </w:rPr>
        <w:t>]. Мұнда көптеген аналық шошқалар төлдерін белгіленген мерзімге дейін көтерді, бірақ кейде жүктіліктің әртүрлі кезеңдерінде түсік тастады немесе өлі туылды. Ішкі органдар тарапынан-түсік тастаған торайлардың көпшілігінде ми мен жұлынның ішінара немесе толық болмауы, кейбір жағдайларда ми мен жұлынның жұмсаруы және іріңсіз қабынуы, іріңді емес миокардит және гепатит байқалды.</w:t>
      </w:r>
    </w:p>
    <w:p w14:paraId="1ACECB83" w14:textId="75669BF9" w:rsidR="00604071" w:rsidRPr="00376953" w:rsidRDefault="00604071"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376953">
        <w:rPr>
          <w:rFonts w:ascii="Times New Roman" w:eastAsia="PMingLiU" w:hAnsi="Times New Roman" w:cs="Times New Roman"/>
          <w:sz w:val="28"/>
          <w:szCs w:val="28"/>
          <w:lang w:val="kk-KZ" w:eastAsia="ru-RU"/>
        </w:rPr>
        <w:t xml:space="preserve">Қолайсыз шошқа фермасында осы болған жайтқа дейін 29 жыл бойы жемісті қанаттылар </w:t>
      </w:r>
      <w:r w:rsidRPr="00376953">
        <w:rPr>
          <w:rFonts w:ascii="Times New Roman" w:eastAsia="PMingLiU" w:hAnsi="Times New Roman" w:cs="Times New Roman"/>
          <w:i/>
          <w:sz w:val="28"/>
          <w:szCs w:val="28"/>
          <w:lang w:val="kk-KZ" w:eastAsia="ru-RU"/>
        </w:rPr>
        <w:t>Pteropus spp</w:t>
      </w:r>
      <w:r w:rsidRPr="00376953">
        <w:rPr>
          <w:rFonts w:ascii="Times New Roman" w:eastAsia="PMingLiU" w:hAnsi="Times New Roman" w:cs="Times New Roman"/>
          <w:sz w:val="28"/>
          <w:szCs w:val="28"/>
          <w:lang w:val="kk-KZ" w:eastAsia="ru-RU"/>
        </w:rPr>
        <w:t xml:space="preserve">. мекендеген. </w:t>
      </w:r>
      <w:r w:rsidRPr="00325DC7">
        <w:rPr>
          <w:rFonts w:ascii="Times New Roman" w:eastAsia="PMingLiU" w:hAnsi="Times New Roman" w:cs="Times New Roman"/>
          <w:i/>
          <w:sz w:val="28"/>
          <w:szCs w:val="28"/>
          <w:lang w:val="kk-KZ" w:eastAsia="ru-RU"/>
        </w:rPr>
        <w:t>MeV</w:t>
      </w:r>
      <w:r w:rsidRPr="00376953">
        <w:rPr>
          <w:rFonts w:ascii="Times New Roman" w:eastAsia="PMingLiU" w:hAnsi="Times New Roman" w:cs="Times New Roman"/>
          <w:sz w:val="28"/>
          <w:szCs w:val="28"/>
          <w:lang w:val="kk-KZ" w:eastAsia="ru-RU"/>
        </w:rPr>
        <w:t>-ге қарсы бейтараптандыратын антиденелер үлкен аралас колонияларда маусымдық өмір сүретін Шығыс австралиялық (</w:t>
      </w:r>
      <w:r w:rsidRPr="00376953">
        <w:rPr>
          <w:rFonts w:ascii="Times New Roman" w:eastAsia="PMingLiU" w:hAnsi="Times New Roman" w:cs="Times New Roman"/>
          <w:i/>
          <w:sz w:val="28"/>
          <w:szCs w:val="28"/>
          <w:lang w:val="kk-KZ" w:eastAsia="ru-RU"/>
        </w:rPr>
        <w:t>P. poliocephalus</w:t>
      </w:r>
      <w:r w:rsidRPr="00376953">
        <w:rPr>
          <w:rFonts w:ascii="Times New Roman" w:eastAsia="PMingLiU" w:hAnsi="Times New Roman" w:cs="Times New Roman"/>
          <w:sz w:val="28"/>
          <w:szCs w:val="28"/>
          <w:lang w:val="kk-KZ" w:eastAsia="ru-RU"/>
        </w:rPr>
        <w:t xml:space="preserve">) және кішкентай қызыл </w:t>
      </w:r>
      <w:r w:rsidRPr="00376953">
        <w:rPr>
          <w:rFonts w:ascii="Times New Roman" w:eastAsia="PMingLiU" w:hAnsi="Times New Roman" w:cs="Times New Roman"/>
          <w:i/>
          <w:sz w:val="28"/>
          <w:szCs w:val="28"/>
          <w:lang w:val="kk-KZ" w:eastAsia="ru-RU"/>
        </w:rPr>
        <w:t>(P. scapulatus)</w:t>
      </w:r>
      <w:r w:rsidRPr="00376953">
        <w:rPr>
          <w:rFonts w:ascii="Times New Roman" w:eastAsia="PMingLiU" w:hAnsi="Times New Roman" w:cs="Times New Roman"/>
          <w:sz w:val="28"/>
          <w:szCs w:val="28"/>
          <w:lang w:val="kk-KZ" w:eastAsia="ru-RU"/>
        </w:rPr>
        <w:t xml:space="preserve"> ұшатын түлкілерде табылды. Жұқтырған шошқа фермасына жақын жерде зерттелген жарқанаттардың басқа түрлері серонегативті болды. Вирусты ұшатын түлкілерден оқшаулау әрекеттері сәтсіз болғанымен, олардан түскен қалдықтарды (</w:t>
      </w:r>
      <w:r w:rsidR="005F45C6" w:rsidRPr="00376953">
        <w:rPr>
          <w:rFonts w:ascii="Times New Roman" w:eastAsia="PMingLiU" w:hAnsi="Times New Roman" w:cs="Times New Roman"/>
          <w:sz w:val="28"/>
          <w:szCs w:val="28"/>
          <w:lang w:val="kk-KZ" w:eastAsia="ru-RU"/>
        </w:rPr>
        <w:t>гуана</w:t>
      </w:r>
      <w:r w:rsidRPr="00376953">
        <w:rPr>
          <w:rFonts w:ascii="Times New Roman" w:eastAsia="PMingLiU" w:hAnsi="Times New Roman" w:cs="Times New Roman"/>
          <w:sz w:val="28"/>
          <w:szCs w:val="28"/>
          <w:lang w:val="kk-KZ" w:eastAsia="ru-RU"/>
        </w:rPr>
        <w:t>)  зерттеу кезінде иммуноэлектрондық микроскопия арқылы парамиксовирустар ұқсас бөлшектер табылды, олар аналық шошқаның таңбаланған антиденелермен әрекеттесуінен анықталды.</w:t>
      </w:r>
    </w:p>
    <w:p w14:paraId="71B98A0D" w14:textId="7C7AA20E" w:rsidR="00604071" w:rsidRPr="00376953" w:rsidRDefault="00604071"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376953">
        <w:rPr>
          <w:rFonts w:ascii="Times New Roman" w:eastAsia="PMingLiU" w:hAnsi="Times New Roman" w:cs="Times New Roman"/>
          <w:sz w:val="28"/>
          <w:szCs w:val="28"/>
          <w:lang w:val="kk-KZ" w:eastAsia="ru-RU"/>
        </w:rPr>
        <w:t xml:space="preserve">Менангладан мыңдаған шақырым жерде басқа колониялардан шыққан ұшатын түлкілерде де серопозитивтілік анықталды. </w:t>
      </w:r>
      <w:r w:rsidRPr="00325DC7">
        <w:rPr>
          <w:rFonts w:ascii="Times New Roman" w:eastAsia="PMingLiU" w:hAnsi="Times New Roman" w:cs="Times New Roman"/>
          <w:i/>
          <w:sz w:val="28"/>
          <w:szCs w:val="28"/>
          <w:lang w:val="kk-KZ" w:eastAsia="ru-RU"/>
        </w:rPr>
        <w:t>MeV</w:t>
      </w:r>
      <w:r w:rsidRPr="00376953">
        <w:rPr>
          <w:rFonts w:ascii="Times New Roman" w:eastAsia="PMingLiU" w:hAnsi="Times New Roman" w:cs="Times New Roman"/>
          <w:sz w:val="28"/>
          <w:szCs w:val="28"/>
          <w:lang w:val="kk-KZ" w:eastAsia="ru-RU"/>
        </w:rPr>
        <w:t xml:space="preserve"> қарсы антиденелер олардың барлық төрт австралиялық түрлерінде табылды.</w:t>
      </w:r>
      <w:r w:rsidR="00DD4C19" w:rsidRPr="00376953">
        <w:rPr>
          <w:rFonts w:ascii="Times New Roman" w:eastAsia="PMingLiU" w:hAnsi="Times New Roman" w:cs="Times New Roman"/>
          <w:sz w:val="28"/>
          <w:szCs w:val="28"/>
          <w:lang w:val="kk-KZ" w:eastAsia="ru-RU"/>
        </w:rPr>
        <w:t xml:space="preserve"> Ауру шошқалармен байланыста болған адамдарды серологиялық зерттеу, 250 адамның екеуі ауру шошқалармен тығыз байланыста болғанын көрсетті.</w:t>
      </w:r>
      <w:r w:rsidR="00DD4C19" w:rsidRPr="00376953">
        <w:rPr>
          <w:lang w:val="kk-KZ"/>
        </w:rPr>
        <w:t xml:space="preserve"> </w:t>
      </w:r>
      <w:r w:rsidR="00DD4C19" w:rsidRPr="00376953">
        <w:rPr>
          <w:rFonts w:ascii="Times New Roman" w:hAnsi="Times New Roman" w:cs="Times New Roman"/>
          <w:sz w:val="28"/>
          <w:szCs w:val="28"/>
          <w:lang w:val="kk-KZ"/>
        </w:rPr>
        <w:t xml:space="preserve">Олар </w:t>
      </w:r>
      <w:r w:rsidR="00DD4C19" w:rsidRPr="00376953">
        <w:rPr>
          <w:rFonts w:ascii="Times New Roman" w:eastAsia="PMingLiU" w:hAnsi="Times New Roman" w:cs="Times New Roman"/>
          <w:sz w:val="28"/>
          <w:szCs w:val="28"/>
          <w:lang w:val="kk-KZ" w:eastAsia="ru-RU"/>
        </w:rPr>
        <w:t>тұмау</w:t>
      </w:r>
      <w:r w:rsidR="00717978" w:rsidRPr="00376953">
        <w:rPr>
          <w:rFonts w:ascii="Times New Roman" w:eastAsia="PMingLiU" w:hAnsi="Times New Roman" w:cs="Times New Roman"/>
          <w:sz w:val="28"/>
          <w:szCs w:val="28"/>
          <w:lang w:val="kk-KZ" w:eastAsia="ru-RU"/>
        </w:rPr>
        <w:t>ға ұксас</w:t>
      </w:r>
      <w:r w:rsidR="00DD4C19" w:rsidRPr="00376953">
        <w:rPr>
          <w:rFonts w:ascii="Times New Roman" w:eastAsia="PMingLiU" w:hAnsi="Times New Roman" w:cs="Times New Roman"/>
          <w:sz w:val="28"/>
          <w:szCs w:val="28"/>
          <w:lang w:val="kk-KZ" w:eastAsia="ru-RU"/>
        </w:rPr>
        <w:t xml:space="preserve"> </w:t>
      </w:r>
      <w:r w:rsidR="00DD4C19" w:rsidRPr="00376953">
        <w:rPr>
          <w:rFonts w:ascii="Times New Roman" w:eastAsia="PMingLiU" w:hAnsi="Times New Roman" w:cs="Times New Roman"/>
          <w:sz w:val="28"/>
          <w:szCs w:val="28"/>
          <w:lang w:val="kk-KZ" w:eastAsia="ru-RU"/>
        </w:rPr>
        <w:lastRenderedPageBreak/>
        <w:t>аурумен (қыз</w:t>
      </w:r>
      <w:r w:rsidR="00717978" w:rsidRPr="00376953">
        <w:rPr>
          <w:rFonts w:ascii="Times New Roman" w:eastAsia="PMingLiU" w:hAnsi="Times New Roman" w:cs="Times New Roman"/>
          <w:sz w:val="28"/>
          <w:szCs w:val="28"/>
          <w:lang w:val="kk-KZ" w:eastAsia="ru-RU"/>
        </w:rPr>
        <w:t>б</w:t>
      </w:r>
      <w:r w:rsidR="00DD4C19" w:rsidRPr="00376953">
        <w:rPr>
          <w:rFonts w:ascii="Times New Roman" w:eastAsia="PMingLiU" w:hAnsi="Times New Roman" w:cs="Times New Roman"/>
          <w:sz w:val="28"/>
          <w:szCs w:val="28"/>
          <w:lang w:val="kk-KZ" w:eastAsia="ru-RU"/>
        </w:rPr>
        <w:t xml:space="preserve">а және қызылша тәрізді бөртпе) ауыратын науқастарда </w:t>
      </w:r>
      <w:r w:rsidR="00DD4C19" w:rsidRPr="00325DC7">
        <w:rPr>
          <w:rFonts w:ascii="Times New Roman" w:eastAsia="PMingLiU" w:hAnsi="Times New Roman" w:cs="Times New Roman"/>
          <w:i/>
          <w:sz w:val="28"/>
          <w:szCs w:val="28"/>
          <w:lang w:val="kk-KZ" w:eastAsia="ru-RU"/>
        </w:rPr>
        <w:t>MeV</w:t>
      </w:r>
      <w:r w:rsidR="00DD4C19" w:rsidRPr="00376953">
        <w:rPr>
          <w:rFonts w:ascii="Times New Roman" w:eastAsia="PMingLiU" w:hAnsi="Times New Roman" w:cs="Times New Roman"/>
          <w:sz w:val="28"/>
          <w:szCs w:val="28"/>
          <w:lang w:val="kk-KZ" w:eastAsia="ru-RU"/>
        </w:rPr>
        <w:t>-ге бейтараптандыратын антиденелердің жоғары деңгейі болды. Олардың ешқайсысы ұшатын түлкілермен тікелей байланыста болған жоқ</w:t>
      </w:r>
      <w:r w:rsidR="00717978" w:rsidRPr="00376953">
        <w:rPr>
          <w:rFonts w:ascii="Times New Roman" w:eastAsia="PMingLiU" w:hAnsi="Times New Roman" w:cs="Times New Roman"/>
          <w:sz w:val="28"/>
          <w:szCs w:val="28"/>
          <w:lang w:val="kk-KZ" w:eastAsia="ru-RU"/>
        </w:rPr>
        <w:t xml:space="preserve"> [86].</w:t>
      </w:r>
    </w:p>
    <w:p w14:paraId="75F1F71A" w14:textId="37D9A1D8" w:rsidR="00604071" w:rsidRPr="00376953" w:rsidRDefault="0071797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376953">
        <w:rPr>
          <w:rFonts w:ascii="Times New Roman" w:eastAsia="PMingLiU" w:hAnsi="Times New Roman" w:cs="Times New Roman"/>
          <w:i/>
          <w:sz w:val="28"/>
          <w:szCs w:val="28"/>
          <w:lang w:val="kk-KZ" w:eastAsia="ru-RU"/>
        </w:rPr>
        <w:t>Pteropus</w:t>
      </w:r>
      <w:r w:rsidRPr="00376953">
        <w:rPr>
          <w:rFonts w:ascii="Times New Roman" w:eastAsia="PMingLiU" w:hAnsi="Times New Roman" w:cs="Times New Roman"/>
          <w:sz w:val="28"/>
          <w:szCs w:val="28"/>
          <w:lang w:val="kk-KZ" w:eastAsia="ru-RU"/>
        </w:rPr>
        <w:t xml:space="preserve"> ұшатын түлкілерден</w:t>
      </w:r>
      <w:r w:rsidR="00604071" w:rsidRPr="00376953">
        <w:rPr>
          <w:rFonts w:ascii="Times New Roman" w:eastAsia="PMingLiU" w:hAnsi="Times New Roman" w:cs="Times New Roman"/>
          <w:sz w:val="28"/>
          <w:szCs w:val="28"/>
          <w:lang w:val="kk-KZ" w:eastAsia="ru-RU"/>
        </w:rPr>
        <w:t xml:space="preserve"> Нипах инфекциясының резервуарын іздеу кезінде О. Тиоман Малайзияда бір жаңа, рубулавирус тұқымдасының жар</w:t>
      </w:r>
      <w:r w:rsidR="00DD4C19" w:rsidRPr="00376953">
        <w:rPr>
          <w:rFonts w:ascii="Times New Roman" w:eastAsia="PMingLiU" w:hAnsi="Times New Roman" w:cs="Times New Roman"/>
          <w:sz w:val="28"/>
          <w:szCs w:val="28"/>
          <w:lang w:val="kk-KZ" w:eastAsia="ru-RU"/>
        </w:rPr>
        <w:t>қ</w:t>
      </w:r>
      <w:r w:rsidR="00604071" w:rsidRPr="00376953">
        <w:rPr>
          <w:rFonts w:ascii="Times New Roman" w:eastAsia="PMingLiU" w:hAnsi="Times New Roman" w:cs="Times New Roman"/>
          <w:sz w:val="28"/>
          <w:szCs w:val="28"/>
          <w:lang w:val="kk-KZ" w:eastAsia="ru-RU"/>
        </w:rPr>
        <w:t>анат парамиксовирусы – Тиоман вирусы (</w:t>
      </w:r>
      <w:r w:rsidR="00604071" w:rsidRPr="00376953">
        <w:rPr>
          <w:rFonts w:ascii="Times New Roman" w:eastAsia="PMingLiU" w:hAnsi="Times New Roman" w:cs="Times New Roman"/>
          <w:i/>
          <w:sz w:val="28"/>
          <w:szCs w:val="28"/>
          <w:lang w:val="kk-KZ" w:eastAsia="ru-RU"/>
        </w:rPr>
        <w:t>Tioman virus</w:t>
      </w:r>
      <w:r w:rsidR="00604071" w:rsidRPr="00376953">
        <w:rPr>
          <w:rFonts w:ascii="Times New Roman" w:eastAsia="PMingLiU" w:hAnsi="Times New Roman" w:cs="Times New Roman"/>
          <w:sz w:val="28"/>
          <w:szCs w:val="28"/>
          <w:lang w:val="kk-KZ" w:eastAsia="ru-RU"/>
        </w:rPr>
        <w:t>)</w:t>
      </w:r>
      <w:r w:rsidR="00DD4C19" w:rsidRPr="00376953">
        <w:rPr>
          <w:rFonts w:ascii="Times New Roman" w:eastAsia="PMingLiU" w:hAnsi="Times New Roman" w:cs="Times New Roman"/>
          <w:sz w:val="28"/>
          <w:szCs w:val="28"/>
          <w:lang w:val="kk-KZ" w:eastAsia="ru-RU"/>
        </w:rPr>
        <w:t xml:space="preserve"> </w:t>
      </w:r>
      <w:r w:rsidR="00604071" w:rsidRPr="00376953">
        <w:rPr>
          <w:rFonts w:ascii="Times New Roman" w:eastAsia="PMingLiU" w:hAnsi="Times New Roman" w:cs="Times New Roman"/>
          <w:sz w:val="28"/>
          <w:szCs w:val="28"/>
          <w:lang w:val="kk-KZ" w:eastAsia="ru-RU"/>
        </w:rPr>
        <w:t>анықталды</w:t>
      </w:r>
      <w:r w:rsidRPr="00376953">
        <w:rPr>
          <w:rFonts w:ascii="Times New Roman" w:eastAsia="PMingLiU" w:hAnsi="Times New Roman" w:cs="Times New Roman"/>
          <w:sz w:val="28"/>
          <w:szCs w:val="28"/>
          <w:lang w:val="kk-KZ" w:eastAsia="ru-RU"/>
        </w:rPr>
        <w:t xml:space="preserve"> </w:t>
      </w:r>
      <w:r w:rsidR="00604071" w:rsidRPr="00376953">
        <w:rPr>
          <w:rFonts w:ascii="Times New Roman" w:eastAsia="PMingLiU" w:hAnsi="Times New Roman" w:cs="Times New Roman"/>
          <w:sz w:val="28"/>
          <w:szCs w:val="28"/>
          <w:lang w:val="kk-KZ" w:eastAsia="ru-RU"/>
        </w:rPr>
        <w:t>[</w:t>
      </w:r>
      <w:r w:rsidRPr="00376953">
        <w:rPr>
          <w:rFonts w:ascii="Times New Roman" w:eastAsia="PMingLiU" w:hAnsi="Times New Roman" w:cs="Times New Roman"/>
          <w:sz w:val="28"/>
          <w:szCs w:val="28"/>
          <w:lang w:val="kk-KZ" w:eastAsia="ru-RU"/>
        </w:rPr>
        <w:t>87</w:t>
      </w:r>
      <w:r w:rsidR="00604071" w:rsidRPr="00376953">
        <w:rPr>
          <w:rFonts w:ascii="Times New Roman" w:eastAsia="PMingLiU" w:hAnsi="Times New Roman" w:cs="Times New Roman"/>
          <w:sz w:val="28"/>
          <w:szCs w:val="28"/>
          <w:lang w:val="kk-KZ" w:eastAsia="ru-RU"/>
        </w:rPr>
        <w:t xml:space="preserve">]. </w:t>
      </w:r>
    </w:p>
    <w:p w14:paraId="4CA5B0FC" w14:textId="3322BFE0" w:rsidR="00D20C98" w:rsidRDefault="00763984"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763984">
        <w:rPr>
          <w:rFonts w:ascii="Times New Roman" w:eastAsia="PMingLiU" w:hAnsi="Times New Roman" w:cs="Times New Roman"/>
          <w:sz w:val="28"/>
          <w:szCs w:val="28"/>
          <w:lang w:val="kk-KZ" w:eastAsia="ru-RU"/>
        </w:rPr>
        <w:t>K.</w:t>
      </w:r>
      <w:r w:rsidR="00604071" w:rsidRPr="00376953">
        <w:rPr>
          <w:rFonts w:ascii="Times New Roman" w:eastAsia="PMingLiU" w:hAnsi="Times New Roman" w:cs="Times New Roman"/>
          <w:sz w:val="28"/>
          <w:szCs w:val="28"/>
          <w:lang w:val="kk-KZ" w:eastAsia="ru-RU"/>
        </w:rPr>
        <w:t>Yaiw et al.</w:t>
      </w:r>
      <w:r w:rsidR="00325DC7" w:rsidRPr="008A4897">
        <w:rPr>
          <w:lang w:val="kk-KZ"/>
        </w:rPr>
        <w:t xml:space="preserve"> </w:t>
      </w:r>
      <w:r w:rsidR="00325DC7" w:rsidRPr="00325DC7">
        <w:rPr>
          <w:rFonts w:ascii="Times New Roman" w:eastAsia="PMingLiU" w:hAnsi="Times New Roman" w:cs="Times New Roman"/>
          <w:sz w:val="28"/>
          <w:szCs w:val="28"/>
          <w:lang w:val="kk-KZ" w:eastAsia="ru-RU"/>
        </w:rPr>
        <w:t>[88]</w:t>
      </w:r>
      <w:r w:rsidR="00604071" w:rsidRPr="00376953">
        <w:rPr>
          <w:rFonts w:ascii="Times New Roman" w:eastAsia="PMingLiU" w:hAnsi="Times New Roman" w:cs="Times New Roman"/>
          <w:sz w:val="28"/>
          <w:szCs w:val="28"/>
          <w:lang w:val="kk-KZ" w:eastAsia="ru-RU"/>
        </w:rPr>
        <w:t xml:space="preserve"> пайымдауынша, молекулалық және антигендік зерттеулер оның Менангле вирусымен өте жақын қарым-қатынасын көрсетті, бұл соңғысының жарқанаттардан шыққанын жанама түрде растады. Тиоман вирусының жануарлар мен адамдарға қатысты нозогендік потенциалы белгісіз, бірақ соңғы зерттеулер шошқаларды жұқтырған кезде орташа ауырлықтағы ауру дамитынын анықтады және О. Тиоманда адамдарға осы вирусты жұқтырудың серологиялық растамалары алынды</w:t>
      </w:r>
      <w:r w:rsidR="00266A64" w:rsidRPr="00376953">
        <w:rPr>
          <w:rFonts w:ascii="Times New Roman" w:eastAsia="PMingLiU" w:hAnsi="Times New Roman" w:cs="Times New Roman"/>
          <w:sz w:val="28"/>
          <w:szCs w:val="28"/>
          <w:lang w:val="kk-KZ" w:eastAsia="ru-RU"/>
        </w:rPr>
        <w:t xml:space="preserve"> </w:t>
      </w:r>
      <w:r w:rsidR="009B0F2B">
        <w:rPr>
          <w:rFonts w:ascii="Times New Roman" w:eastAsia="PMingLiU" w:hAnsi="Times New Roman" w:cs="Times New Roman"/>
          <w:sz w:val="28"/>
          <w:szCs w:val="28"/>
          <w:lang w:val="kk-KZ" w:eastAsia="ru-RU"/>
        </w:rPr>
        <w:t>.</w:t>
      </w:r>
    </w:p>
    <w:p w14:paraId="2A494256" w14:textId="5727B723" w:rsidR="00B116C4" w:rsidRPr="00B33CDC" w:rsidRDefault="00CF03A3"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B33CDC">
        <w:rPr>
          <w:rFonts w:ascii="Times New Roman" w:eastAsia="PMingLiU" w:hAnsi="Times New Roman" w:cs="Times New Roman"/>
          <w:sz w:val="28"/>
          <w:szCs w:val="28"/>
          <w:lang w:val="kk-KZ" w:eastAsia="ru-RU"/>
        </w:rPr>
        <w:t>Коронавирустық инфекция.</w:t>
      </w:r>
    </w:p>
    <w:p w14:paraId="55563D2D" w14:textId="63B4CE98" w:rsidR="00376953" w:rsidRDefault="00CF03A3"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CF03A3">
        <w:rPr>
          <w:rFonts w:ascii="Times New Roman" w:eastAsia="PMingLiU" w:hAnsi="Times New Roman" w:cs="Times New Roman"/>
          <w:sz w:val="28"/>
          <w:szCs w:val="28"/>
          <w:lang w:val="kk-KZ" w:eastAsia="ru-RU"/>
        </w:rPr>
        <w:t>Коронавирус РНҚ-лы вирусы, Coronaviridae тұқымдасы, Nidovirales отрядына жатады. Криогенді электронды микроскопия көмегімен алынған фотосуреттерде коронавирустардың вирионы сфералық пішінді (120-160 нм) пепломерлері өсінділері бар - (15-20 нм), вириондардың айналасында қырлы жақтауды құрайды</w:t>
      </w:r>
      <w:r>
        <w:rPr>
          <w:rFonts w:ascii="Times New Roman" w:eastAsia="PMingLiU" w:hAnsi="Times New Roman" w:cs="Times New Roman"/>
          <w:sz w:val="28"/>
          <w:szCs w:val="28"/>
          <w:lang w:val="kk-KZ" w:eastAsia="ru-RU"/>
        </w:rPr>
        <w:t xml:space="preserve"> </w:t>
      </w:r>
      <w:r w:rsidRPr="00CF03A3">
        <w:rPr>
          <w:rFonts w:ascii="Times New Roman" w:eastAsia="PMingLiU" w:hAnsi="Times New Roman" w:cs="Times New Roman"/>
          <w:sz w:val="28"/>
          <w:szCs w:val="28"/>
          <w:lang w:val="kk-KZ" w:eastAsia="ru-RU"/>
        </w:rPr>
        <w:t>(Corona латыннан аударғанда тәж деген мағына береді). Коронавирустардың геномы оң полярлы бір тізбекті РНҚ-лы, күрделі генетика құрылымды. Бір жағынан 5' геномның көп бөлігін 1a және 1b гендер алады, олар бір полипротеин pp1a1b (ORF1ab) ретінде аударылады және репликаза кешенінің ақуыздарын кодтайды. Геномның қалған 3'-бөлігінде орналасқан көптеген гендер вирионның құрылымдық белоктарын және қосалқы құрылымдық емес ақуыздарды кодтайды. Қазіргі уақытта Nidovirales отряды үш тұқымдасқа бөлінеді. Қазіргі таксономияда Coronaviridae тұқымдасының  екі отряд аралыққа және 8 тұқымдасқа бөлінген [</w:t>
      </w:r>
      <w:r w:rsidR="002D29B4">
        <w:rPr>
          <w:rFonts w:ascii="Times New Roman" w:eastAsia="PMingLiU" w:hAnsi="Times New Roman" w:cs="Times New Roman"/>
          <w:sz w:val="28"/>
          <w:szCs w:val="28"/>
          <w:lang w:val="kk-KZ" w:eastAsia="ru-RU"/>
        </w:rPr>
        <w:t>89-9</w:t>
      </w:r>
      <w:r w:rsidR="00BA47AC">
        <w:rPr>
          <w:rFonts w:ascii="Times New Roman" w:eastAsia="PMingLiU" w:hAnsi="Times New Roman" w:cs="Times New Roman"/>
          <w:sz w:val="28"/>
          <w:szCs w:val="28"/>
          <w:lang w:val="kk-KZ" w:eastAsia="ru-RU"/>
        </w:rPr>
        <w:t>4</w:t>
      </w:r>
      <w:r w:rsidRPr="00CF03A3">
        <w:rPr>
          <w:rFonts w:ascii="Times New Roman" w:eastAsia="PMingLiU" w:hAnsi="Times New Roman" w:cs="Times New Roman"/>
          <w:sz w:val="28"/>
          <w:szCs w:val="28"/>
          <w:lang w:val="kk-KZ" w:eastAsia="ru-RU"/>
        </w:rPr>
        <w:t xml:space="preserve">]. Коронавирустар барлық жерде кездеседі. Ол вирусты сүтқоректілер (адамдарды қоса алғанда), құстар, балықтар, шаян тәрізділерді және жәндіктер жұқтырады. Жарқанаттар - альфа- және бета коронавирустар тұқымдастарының бірқатар коронавирустарының табиғи резервуары. Жарқанаттардың мынадай түрлері: </w:t>
      </w:r>
      <w:r w:rsidRPr="00763984">
        <w:rPr>
          <w:rFonts w:ascii="Times New Roman" w:eastAsia="PMingLiU" w:hAnsi="Times New Roman" w:cs="Times New Roman"/>
          <w:i/>
          <w:sz w:val="28"/>
          <w:szCs w:val="28"/>
          <w:lang w:val="kk-KZ" w:eastAsia="ru-RU"/>
        </w:rPr>
        <w:t>Chaerophon, Eptesicus, Glossophaga, Myotis, Miniopterus, Nyctalus, Pipistrellus, Rhinolophus, Rousettus, Tylonycteris</w:t>
      </w:r>
      <w:r w:rsidRPr="00CF03A3">
        <w:rPr>
          <w:rFonts w:ascii="Times New Roman" w:eastAsia="PMingLiU" w:hAnsi="Times New Roman" w:cs="Times New Roman"/>
          <w:sz w:val="28"/>
          <w:szCs w:val="28"/>
          <w:lang w:val="kk-KZ" w:eastAsia="ru-RU"/>
        </w:rPr>
        <w:t xml:space="preserve"> вирустасығыш болып келеді.</w:t>
      </w:r>
    </w:p>
    <w:p w14:paraId="4327B7F4" w14:textId="68A5AABB" w:rsidR="002D29B4" w:rsidRDefault="00C6465C"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C6465C">
        <w:rPr>
          <w:rFonts w:ascii="Times New Roman" w:eastAsia="PMingLiU" w:hAnsi="Times New Roman" w:cs="Times New Roman"/>
          <w:sz w:val="28"/>
          <w:szCs w:val="28"/>
          <w:lang w:val="kk-KZ" w:eastAsia="ru-RU"/>
        </w:rPr>
        <w:t>ICTVdB</w:t>
      </w:r>
      <w:r>
        <w:rPr>
          <w:rFonts w:ascii="Times New Roman" w:eastAsia="PMingLiU" w:hAnsi="Times New Roman" w:cs="Times New Roman"/>
          <w:sz w:val="28"/>
          <w:szCs w:val="28"/>
          <w:lang w:val="kk-KZ" w:eastAsia="ru-RU"/>
        </w:rPr>
        <w:t xml:space="preserve"> в</w:t>
      </w:r>
      <w:r w:rsidRPr="00C6465C">
        <w:rPr>
          <w:rFonts w:ascii="Times New Roman" w:eastAsia="PMingLiU" w:hAnsi="Times New Roman" w:cs="Times New Roman"/>
          <w:sz w:val="28"/>
          <w:szCs w:val="28"/>
          <w:lang w:val="kk-KZ" w:eastAsia="ru-RU"/>
        </w:rPr>
        <w:t>ирусология бойынша нұсқаулық</w:t>
      </w:r>
      <w:r>
        <w:rPr>
          <w:rFonts w:ascii="Times New Roman" w:eastAsia="PMingLiU" w:hAnsi="Times New Roman" w:cs="Times New Roman"/>
          <w:sz w:val="28"/>
          <w:szCs w:val="28"/>
          <w:lang w:val="kk-KZ" w:eastAsia="ru-RU"/>
        </w:rPr>
        <w:t xml:space="preserve"> </w:t>
      </w:r>
      <w:r w:rsidRPr="00C6465C">
        <w:rPr>
          <w:rFonts w:ascii="Times New Roman" w:eastAsia="PMingLiU" w:hAnsi="Times New Roman" w:cs="Times New Roman"/>
          <w:sz w:val="28"/>
          <w:szCs w:val="28"/>
          <w:lang w:val="kk-KZ" w:eastAsia="ru-RU"/>
        </w:rPr>
        <w:t>Coronavirinae тұқымдасы төрт т</w:t>
      </w:r>
      <w:r>
        <w:rPr>
          <w:rFonts w:ascii="Times New Roman" w:eastAsia="PMingLiU" w:hAnsi="Times New Roman" w:cs="Times New Roman"/>
          <w:sz w:val="28"/>
          <w:szCs w:val="28"/>
          <w:lang w:val="kk-KZ" w:eastAsia="ru-RU"/>
        </w:rPr>
        <w:t>уыстасқа</w:t>
      </w:r>
      <w:r w:rsidRPr="00C6465C">
        <w:rPr>
          <w:rFonts w:ascii="Times New Roman" w:eastAsia="PMingLiU" w:hAnsi="Times New Roman" w:cs="Times New Roman"/>
          <w:sz w:val="28"/>
          <w:szCs w:val="28"/>
          <w:lang w:val="kk-KZ" w:eastAsia="ru-RU"/>
        </w:rPr>
        <w:t xml:space="preserve"> бөлінеді</w:t>
      </w:r>
      <w:r>
        <w:rPr>
          <w:rFonts w:ascii="Times New Roman" w:eastAsia="PMingLiU" w:hAnsi="Times New Roman" w:cs="Times New Roman"/>
          <w:sz w:val="28"/>
          <w:szCs w:val="28"/>
          <w:lang w:val="kk-KZ" w:eastAsia="ru-RU"/>
        </w:rPr>
        <w:t>:</w:t>
      </w:r>
    </w:p>
    <w:p w14:paraId="626DB50A" w14:textId="3693BC39" w:rsidR="008C76F0" w:rsidRDefault="00C6465C"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w:t>
      </w:r>
      <w:r w:rsidR="008C76F0">
        <w:rPr>
          <w:rFonts w:ascii="Times New Roman" w:eastAsia="PMingLiU" w:hAnsi="Times New Roman" w:cs="Times New Roman"/>
          <w:sz w:val="28"/>
          <w:szCs w:val="28"/>
          <w:lang w:val="kk-KZ" w:eastAsia="ru-RU"/>
        </w:rPr>
        <w:t xml:space="preserve"> </w:t>
      </w:r>
      <w:r w:rsidRPr="00C6465C">
        <w:rPr>
          <w:rFonts w:ascii="Times New Roman" w:eastAsia="PMingLiU" w:hAnsi="Times New Roman" w:cs="Times New Roman"/>
          <w:sz w:val="28"/>
          <w:szCs w:val="28"/>
          <w:lang w:val="kk-KZ" w:eastAsia="ru-RU"/>
        </w:rPr>
        <w:t>альфакоронавирустарға негізінен шошқалардың патологиясында маңызды болып табылатын патогенді микроорганизмдер (трансмиссивті гастроэнтерит, респираторлық инфекция, эпидемиялық диарея)</w:t>
      </w:r>
      <w:r>
        <w:rPr>
          <w:rFonts w:ascii="Times New Roman" w:eastAsia="PMingLiU" w:hAnsi="Times New Roman" w:cs="Times New Roman"/>
          <w:sz w:val="28"/>
          <w:szCs w:val="28"/>
          <w:lang w:val="kk-KZ" w:eastAsia="ru-RU"/>
        </w:rPr>
        <w:t>,</w:t>
      </w:r>
      <w:r w:rsidR="008C76F0">
        <w:rPr>
          <w:rFonts w:ascii="Times New Roman" w:eastAsia="PMingLiU" w:hAnsi="Times New Roman" w:cs="Times New Roman"/>
          <w:sz w:val="28"/>
          <w:szCs w:val="28"/>
          <w:lang w:val="kk-KZ" w:eastAsia="ru-RU"/>
        </w:rPr>
        <w:t xml:space="preserve"> </w:t>
      </w:r>
      <w:r w:rsidR="008C76F0" w:rsidRPr="008C76F0">
        <w:rPr>
          <w:rFonts w:ascii="Times New Roman" w:eastAsia="PMingLiU" w:hAnsi="Times New Roman" w:cs="Times New Roman"/>
          <w:sz w:val="28"/>
          <w:szCs w:val="28"/>
          <w:lang w:val="kk-KZ" w:eastAsia="ru-RU"/>
        </w:rPr>
        <w:t xml:space="preserve">иттер (энтерит), мысықтар (инфекциялық перитонит), сондай-ақ адамның коронавирустары, </w:t>
      </w:r>
      <w:r w:rsidR="008C76F0">
        <w:rPr>
          <w:rFonts w:ascii="Times New Roman" w:eastAsia="PMingLiU" w:hAnsi="Times New Roman" w:cs="Times New Roman"/>
          <w:sz w:val="28"/>
          <w:szCs w:val="28"/>
          <w:lang w:val="kk-KZ" w:eastAsia="ru-RU"/>
        </w:rPr>
        <w:t>тері</w:t>
      </w:r>
      <w:r w:rsidR="008C76F0" w:rsidRPr="008C76F0">
        <w:rPr>
          <w:rFonts w:ascii="Times New Roman" w:eastAsia="PMingLiU" w:hAnsi="Times New Roman" w:cs="Times New Roman"/>
          <w:sz w:val="28"/>
          <w:szCs w:val="28"/>
          <w:lang w:val="kk-KZ" w:eastAsia="ru-RU"/>
        </w:rPr>
        <w:t xml:space="preserve"> жар</w:t>
      </w:r>
      <w:r w:rsidR="008C76F0">
        <w:rPr>
          <w:rFonts w:ascii="Times New Roman" w:eastAsia="PMingLiU" w:hAnsi="Times New Roman" w:cs="Times New Roman"/>
          <w:sz w:val="28"/>
          <w:szCs w:val="28"/>
          <w:lang w:val="kk-KZ" w:eastAsia="ru-RU"/>
        </w:rPr>
        <w:t>қ</w:t>
      </w:r>
      <w:r w:rsidR="008C76F0" w:rsidRPr="008C76F0">
        <w:rPr>
          <w:rFonts w:ascii="Times New Roman" w:eastAsia="PMingLiU" w:hAnsi="Times New Roman" w:cs="Times New Roman"/>
          <w:sz w:val="28"/>
          <w:szCs w:val="28"/>
          <w:lang w:val="kk-KZ" w:eastAsia="ru-RU"/>
        </w:rPr>
        <w:t>анаттар (ұзынқанатты жарқанаттар, тегісмұрынды жар</w:t>
      </w:r>
      <w:r w:rsidR="008C76F0">
        <w:rPr>
          <w:rFonts w:ascii="Times New Roman" w:eastAsia="PMingLiU" w:hAnsi="Times New Roman" w:cs="Times New Roman"/>
          <w:sz w:val="28"/>
          <w:szCs w:val="28"/>
          <w:lang w:val="kk-KZ" w:eastAsia="ru-RU"/>
        </w:rPr>
        <w:t>қ</w:t>
      </w:r>
      <w:r w:rsidR="008C76F0" w:rsidRPr="008C76F0">
        <w:rPr>
          <w:rFonts w:ascii="Times New Roman" w:eastAsia="PMingLiU" w:hAnsi="Times New Roman" w:cs="Times New Roman"/>
          <w:sz w:val="28"/>
          <w:szCs w:val="28"/>
          <w:lang w:val="kk-KZ" w:eastAsia="ru-RU"/>
        </w:rPr>
        <w:t xml:space="preserve">анаттар, </w:t>
      </w:r>
      <w:r w:rsidR="008C76F0">
        <w:rPr>
          <w:rFonts w:ascii="Times New Roman" w:eastAsia="PMingLiU" w:hAnsi="Times New Roman" w:cs="Times New Roman"/>
          <w:sz w:val="28"/>
          <w:szCs w:val="28"/>
          <w:lang w:val="kk-KZ" w:eastAsia="ru-RU"/>
        </w:rPr>
        <w:t>тағатұмсықты</w:t>
      </w:r>
      <w:r w:rsidR="008C76F0" w:rsidRPr="008C76F0">
        <w:rPr>
          <w:rFonts w:ascii="Times New Roman" w:eastAsia="PMingLiU" w:hAnsi="Times New Roman" w:cs="Times New Roman"/>
          <w:sz w:val="28"/>
          <w:szCs w:val="28"/>
          <w:lang w:val="kk-KZ" w:eastAsia="ru-RU"/>
        </w:rPr>
        <w:t xml:space="preserve"> жар</w:t>
      </w:r>
      <w:r w:rsidR="008C76F0">
        <w:rPr>
          <w:rFonts w:ascii="Times New Roman" w:eastAsia="PMingLiU" w:hAnsi="Times New Roman" w:cs="Times New Roman"/>
          <w:sz w:val="28"/>
          <w:szCs w:val="28"/>
          <w:lang w:val="kk-KZ" w:eastAsia="ru-RU"/>
        </w:rPr>
        <w:t>қ</w:t>
      </w:r>
      <w:r w:rsidR="008C76F0" w:rsidRPr="008C76F0">
        <w:rPr>
          <w:rFonts w:ascii="Times New Roman" w:eastAsia="PMingLiU" w:hAnsi="Times New Roman" w:cs="Times New Roman"/>
          <w:sz w:val="28"/>
          <w:szCs w:val="28"/>
          <w:lang w:val="kk-KZ" w:eastAsia="ru-RU"/>
        </w:rPr>
        <w:t>анақтары)</w:t>
      </w:r>
      <w:r w:rsidR="008C76F0" w:rsidRPr="008C76F0">
        <w:rPr>
          <w:lang w:val="kk-KZ"/>
        </w:rPr>
        <w:t xml:space="preserve"> </w:t>
      </w:r>
      <w:r w:rsidR="008C76F0" w:rsidRPr="008C76F0">
        <w:rPr>
          <w:rFonts w:ascii="Times New Roman" w:eastAsia="PMingLiU" w:hAnsi="Times New Roman" w:cs="Times New Roman"/>
          <w:sz w:val="28"/>
          <w:szCs w:val="28"/>
          <w:lang w:val="kk-KZ" w:eastAsia="ru-RU"/>
        </w:rPr>
        <w:t>жатады;</w:t>
      </w:r>
    </w:p>
    <w:p w14:paraId="2D6E8308" w14:textId="5CA8ACF3" w:rsidR="00143B98" w:rsidRDefault="008C76F0"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 xml:space="preserve">- </w:t>
      </w:r>
      <w:r w:rsidRPr="008C76F0">
        <w:rPr>
          <w:rFonts w:ascii="Times New Roman" w:eastAsia="PMingLiU" w:hAnsi="Times New Roman" w:cs="Times New Roman"/>
          <w:sz w:val="28"/>
          <w:szCs w:val="28"/>
          <w:lang w:val="kk-KZ" w:eastAsia="ru-RU"/>
        </w:rPr>
        <w:t xml:space="preserve">бетакоронавирустар </w:t>
      </w:r>
      <w:r w:rsidRPr="008C76F0">
        <w:rPr>
          <w:rFonts w:ascii="Times New Roman" w:eastAsia="PMingLiU" w:hAnsi="Times New Roman" w:cs="Times New Roman"/>
          <w:i/>
          <w:sz w:val="28"/>
          <w:szCs w:val="28"/>
          <w:lang w:val="kk-KZ" w:eastAsia="ru-RU"/>
        </w:rPr>
        <w:t>(betaCoV</w:t>
      </w:r>
      <w:r w:rsidRPr="008C76F0">
        <w:rPr>
          <w:rFonts w:ascii="Times New Roman" w:eastAsia="PMingLiU" w:hAnsi="Times New Roman" w:cs="Times New Roman"/>
          <w:sz w:val="28"/>
          <w:szCs w:val="28"/>
          <w:lang w:val="kk-KZ" w:eastAsia="ru-RU"/>
        </w:rPr>
        <w:t xml:space="preserve">) – ірі қара малға патогенді коронавирустар (бұзау диареясы, сиырдың диареясы), жылқылар, қояндар, тышқандар, адамдар, </w:t>
      </w:r>
      <w:r w:rsidRPr="008C76F0">
        <w:rPr>
          <w:lang w:val="kk-KZ"/>
        </w:rPr>
        <w:t xml:space="preserve"> </w:t>
      </w:r>
      <w:r w:rsidRPr="008C76F0">
        <w:rPr>
          <w:rFonts w:ascii="Times New Roman" w:eastAsia="PMingLiU" w:hAnsi="Times New Roman" w:cs="Times New Roman"/>
          <w:i/>
          <w:sz w:val="28"/>
          <w:szCs w:val="28"/>
          <w:lang w:val="kk-KZ" w:eastAsia="ru-RU"/>
        </w:rPr>
        <w:lastRenderedPageBreak/>
        <w:t>Pipistrellus</w:t>
      </w:r>
      <w:r w:rsidRPr="008C76F0">
        <w:rPr>
          <w:rFonts w:ascii="Times New Roman" w:eastAsia="PMingLiU" w:hAnsi="Times New Roman" w:cs="Times New Roman"/>
          <w:sz w:val="28"/>
          <w:szCs w:val="28"/>
          <w:lang w:val="kk-KZ" w:eastAsia="ru-RU"/>
        </w:rPr>
        <w:t xml:space="preserve"> жар</w:t>
      </w:r>
      <w:r>
        <w:rPr>
          <w:rFonts w:ascii="Times New Roman" w:eastAsia="PMingLiU" w:hAnsi="Times New Roman" w:cs="Times New Roman"/>
          <w:sz w:val="28"/>
          <w:szCs w:val="28"/>
          <w:lang w:val="kk-KZ" w:eastAsia="ru-RU"/>
        </w:rPr>
        <w:t>қ</w:t>
      </w:r>
      <w:r w:rsidRPr="008C76F0">
        <w:rPr>
          <w:rFonts w:ascii="Times New Roman" w:eastAsia="PMingLiU" w:hAnsi="Times New Roman" w:cs="Times New Roman"/>
          <w:sz w:val="28"/>
          <w:szCs w:val="28"/>
          <w:lang w:val="kk-KZ" w:eastAsia="ru-RU"/>
        </w:rPr>
        <w:t>ана</w:t>
      </w:r>
      <w:r>
        <w:rPr>
          <w:rFonts w:ascii="Times New Roman" w:eastAsia="PMingLiU" w:hAnsi="Times New Roman" w:cs="Times New Roman"/>
          <w:sz w:val="28"/>
          <w:szCs w:val="28"/>
          <w:lang w:val="kk-KZ" w:eastAsia="ru-RU"/>
        </w:rPr>
        <w:t>т</w:t>
      </w:r>
      <w:r w:rsidRPr="008C76F0">
        <w:rPr>
          <w:rFonts w:ascii="Times New Roman" w:eastAsia="PMingLiU" w:hAnsi="Times New Roman" w:cs="Times New Roman"/>
          <w:sz w:val="28"/>
          <w:szCs w:val="28"/>
          <w:lang w:val="kk-KZ" w:eastAsia="ru-RU"/>
        </w:rPr>
        <w:t xml:space="preserve">тары </w:t>
      </w:r>
      <w:r w:rsidRPr="008C76F0">
        <w:rPr>
          <w:rFonts w:ascii="Times New Roman" w:eastAsia="PMingLiU" w:hAnsi="Times New Roman" w:cs="Times New Roman"/>
          <w:i/>
          <w:sz w:val="28"/>
          <w:szCs w:val="28"/>
          <w:lang w:val="kk-KZ" w:eastAsia="ru-RU"/>
        </w:rPr>
        <w:t>(Pi-Bat-CoV HKU-5)</w:t>
      </w:r>
      <w:r w:rsidRPr="008C76F0">
        <w:rPr>
          <w:rFonts w:ascii="Times New Roman" w:eastAsia="PMingLiU" w:hAnsi="Times New Roman" w:cs="Times New Roman"/>
          <w:sz w:val="28"/>
          <w:szCs w:val="28"/>
          <w:lang w:val="kk-KZ" w:eastAsia="ru-RU"/>
        </w:rPr>
        <w:t xml:space="preserve"> и  </w:t>
      </w:r>
      <w:r w:rsidRPr="00143B98">
        <w:rPr>
          <w:rFonts w:ascii="Times New Roman" w:eastAsia="PMingLiU" w:hAnsi="Times New Roman" w:cs="Times New Roman"/>
          <w:i/>
          <w:sz w:val="28"/>
          <w:szCs w:val="28"/>
          <w:lang w:val="kk-KZ" w:eastAsia="ru-RU"/>
        </w:rPr>
        <w:t>Tylonycteris</w:t>
      </w:r>
      <w:r w:rsidRPr="008C76F0">
        <w:rPr>
          <w:rFonts w:ascii="Times New Roman" w:eastAsia="PMingLiU" w:hAnsi="Times New Roman" w:cs="Times New Roman"/>
          <w:sz w:val="28"/>
          <w:szCs w:val="28"/>
          <w:lang w:val="kk-KZ" w:eastAsia="ru-RU"/>
        </w:rPr>
        <w:t xml:space="preserve"> </w:t>
      </w:r>
      <w:r w:rsidR="00143B98">
        <w:rPr>
          <w:rFonts w:ascii="Times New Roman" w:eastAsia="PMingLiU" w:hAnsi="Times New Roman" w:cs="Times New Roman"/>
          <w:sz w:val="28"/>
          <w:szCs w:val="28"/>
          <w:lang w:val="kk-KZ" w:eastAsia="ru-RU"/>
        </w:rPr>
        <w:t xml:space="preserve"> тері жарқанттары </w:t>
      </w:r>
      <w:r w:rsidRPr="00143B98">
        <w:rPr>
          <w:rFonts w:ascii="Times New Roman" w:eastAsia="PMingLiU" w:hAnsi="Times New Roman" w:cs="Times New Roman"/>
          <w:i/>
          <w:sz w:val="28"/>
          <w:szCs w:val="28"/>
          <w:lang w:val="kk-KZ" w:eastAsia="ru-RU"/>
        </w:rPr>
        <w:t>(Ty-Bat-CoV HKU-4),</w:t>
      </w:r>
      <w:r w:rsidRPr="008C76F0">
        <w:rPr>
          <w:rFonts w:ascii="Times New Roman" w:eastAsia="PMingLiU" w:hAnsi="Times New Roman" w:cs="Times New Roman"/>
          <w:sz w:val="28"/>
          <w:szCs w:val="28"/>
          <w:lang w:val="kk-KZ" w:eastAsia="ru-RU"/>
        </w:rPr>
        <w:t xml:space="preserve"> </w:t>
      </w:r>
      <w:r w:rsidRPr="00143B98">
        <w:rPr>
          <w:rFonts w:ascii="Times New Roman" w:eastAsia="PMingLiU" w:hAnsi="Times New Roman" w:cs="Times New Roman"/>
          <w:i/>
          <w:sz w:val="28"/>
          <w:szCs w:val="28"/>
          <w:lang w:val="kk-KZ" w:eastAsia="ru-RU"/>
        </w:rPr>
        <w:t>Rousettus</w:t>
      </w:r>
      <w:r w:rsidR="00143B98">
        <w:rPr>
          <w:rFonts w:ascii="Times New Roman" w:eastAsia="PMingLiU" w:hAnsi="Times New Roman" w:cs="Times New Roman"/>
          <w:i/>
          <w:sz w:val="28"/>
          <w:szCs w:val="28"/>
          <w:lang w:val="kk-KZ" w:eastAsia="ru-RU"/>
        </w:rPr>
        <w:t xml:space="preserve"> жеміс </w:t>
      </w:r>
      <w:r w:rsidR="00143B98" w:rsidRPr="00143B98">
        <w:rPr>
          <w:rFonts w:ascii="Times New Roman" w:eastAsia="PMingLiU" w:hAnsi="Times New Roman" w:cs="Times New Roman"/>
          <w:sz w:val="28"/>
          <w:szCs w:val="28"/>
          <w:lang w:val="kk-KZ" w:eastAsia="ru-RU"/>
        </w:rPr>
        <w:t>жарқана</w:t>
      </w:r>
      <w:r w:rsidR="00143B98">
        <w:rPr>
          <w:rFonts w:ascii="Times New Roman" w:eastAsia="PMingLiU" w:hAnsi="Times New Roman" w:cs="Times New Roman"/>
          <w:sz w:val="28"/>
          <w:szCs w:val="28"/>
          <w:lang w:val="kk-KZ" w:eastAsia="ru-RU"/>
        </w:rPr>
        <w:t>т</w:t>
      </w:r>
      <w:r w:rsidR="00143B98" w:rsidRPr="00143B98">
        <w:rPr>
          <w:rFonts w:ascii="Times New Roman" w:eastAsia="PMingLiU" w:hAnsi="Times New Roman" w:cs="Times New Roman"/>
          <w:sz w:val="28"/>
          <w:szCs w:val="28"/>
          <w:lang w:val="kk-KZ" w:eastAsia="ru-RU"/>
        </w:rPr>
        <w:t>тары</w:t>
      </w:r>
      <w:r w:rsidRPr="00143B98">
        <w:rPr>
          <w:rFonts w:ascii="Times New Roman" w:eastAsia="PMingLiU" w:hAnsi="Times New Roman" w:cs="Times New Roman"/>
          <w:sz w:val="28"/>
          <w:szCs w:val="28"/>
          <w:lang w:val="kk-KZ" w:eastAsia="ru-RU"/>
        </w:rPr>
        <w:t>,</w:t>
      </w:r>
      <w:r w:rsidRPr="008C76F0">
        <w:rPr>
          <w:rFonts w:ascii="Times New Roman" w:eastAsia="PMingLiU" w:hAnsi="Times New Roman" w:cs="Times New Roman"/>
          <w:sz w:val="28"/>
          <w:szCs w:val="28"/>
          <w:lang w:val="kk-KZ" w:eastAsia="ru-RU"/>
        </w:rPr>
        <w:t xml:space="preserve"> </w:t>
      </w:r>
      <w:r w:rsidR="00143B98" w:rsidRPr="00143B98">
        <w:rPr>
          <w:rFonts w:ascii="Times New Roman" w:eastAsia="PMingLiU" w:hAnsi="Times New Roman" w:cs="Times New Roman"/>
          <w:sz w:val="28"/>
          <w:szCs w:val="28"/>
          <w:lang w:val="kk-KZ" w:eastAsia="ru-RU"/>
        </w:rPr>
        <w:t>SARS-CoV және MERS-CoV</w:t>
      </w:r>
      <w:r w:rsidR="00143B98">
        <w:rPr>
          <w:rFonts w:ascii="Times New Roman" w:eastAsia="PMingLiU" w:hAnsi="Times New Roman" w:cs="Times New Roman"/>
          <w:sz w:val="28"/>
          <w:szCs w:val="28"/>
          <w:lang w:val="kk-KZ" w:eastAsia="ru-RU"/>
        </w:rPr>
        <w:t xml:space="preserve"> </w:t>
      </w:r>
      <w:r w:rsidR="00143B98" w:rsidRPr="00143B98">
        <w:rPr>
          <w:rFonts w:ascii="Times New Roman" w:eastAsia="PMingLiU" w:hAnsi="Times New Roman" w:cs="Times New Roman"/>
          <w:sz w:val="28"/>
          <w:szCs w:val="28"/>
          <w:lang w:val="kk-KZ" w:eastAsia="ru-RU"/>
        </w:rPr>
        <w:t xml:space="preserve">ауыр </w:t>
      </w:r>
      <w:r w:rsidR="00143B98">
        <w:rPr>
          <w:rFonts w:ascii="Times New Roman" w:eastAsia="PMingLiU" w:hAnsi="Times New Roman" w:cs="Times New Roman"/>
          <w:sz w:val="28"/>
          <w:szCs w:val="28"/>
          <w:lang w:val="kk-KZ" w:eastAsia="ru-RU"/>
        </w:rPr>
        <w:t>жіті</w:t>
      </w:r>
      <w:r w:rsidR="00143B98" w:rsidRPr="00143B98">
        <w:rPr>
          <w:rFonts w:ascii="Times New Roman" w:eastAsia="PMingLiU" w:hAnsi="Times New Roman" w:cs="Times New Roman"/>
          <w:sz w:val="28"/>
          <w:szCs w:val="28"/>
          <w:lang w:val="kk-KZ" w:eastAsia="ru-RU"/>
        </w:rPr>
        <w:t xml:space="preserve"> және Таяу Шығыс респираторлық синдромдарының патогендері</w:t>
      </w:r>
      <w:r w:rsidR="00143B98">
        <w:rPr>
          <w:rFonts w:ascii="Times New Roman" w:eastAsia="PMingLiU" w:hAnsi="Times New Roman" w:cs="Times New Roman"/>
          <w:sz w:val="28"/>
          <w:szCs w:val="28"/>
          <w:lang w:val="kk-KZ" w:eastAsia="ru-RU"/>
        </w:rPr>
        <w:t xml:space="preserve">, </w:t>
      </w:r>
      <w:r w:rsidR="00143B98" w:rsidRPr="00143B98">
        <w:rPr>
          <w:rFonts w:ascii="Times New Roman" w:eastAsia="PMingLiU" w:hAnsi="Times New Roman" w:cs="Times New Roman"/>
          <w:sz w:val="28"/>
          <w:szCs w:val="28"/>
          <w:lang w:val="kk-KZ" w:eastAsia="ru-RU"/>
        </w:rPr>
        <w:t xml:space="preserve">BetaCoV өз кезегінде төрт кіші буынға бөлінеді </w:t>
      </w:r>
      <w:r w:rsidRPr="008C76F0">
        <w:rPr>
          <w:rFonts w:ascii="Times New Roman" w:eastAsia="PMingLiU" w:hAnsi="Times New Roman" w:cs="Times New Roman"/>
          <w:sz w:val="28"/>
          <w:szCs w:val="28"/>
          <w:lang w:val="kk-KZ" w:eastAsia="ru-RU"/>
        </w:rPr>
        <w:t xml:space="preserve">(A, B, C </w:t>
      </w:r>
      <w:r w:rsidR="00143B98">
        <w:rPr>
          <w:rFonts w:ascii="Times New Roman" w:eastAsia="PMingLiU" w:hAnsi="Times New Roman" w:cs="Times New Roman"/>
          <w:sz w:val="28"/>
          <w:szCs w:val="28"/>
          <w:lang w:val="kk-KZ" w:eastAsia="ru-RU"/>
        </w:rPr>
        <w:t xml:space="preserve"> және </w:t>
      </w:r>
      <w:r w:rsidRPr="008C76F0">
        <w:rPr>
          <w:rFonts w:ascii="Times New Roman" w:eastAsia="PMingLiU" w:hAnsi="Times New Roman" w:cs="Times New Roman"/>
          <w:sz w:val="28"/>
          <w:szCs w:val="28"/>
          <w:lang w:val="kk-KZ" w:eastAsia="ru-RU"/>
        </w:rPr>
        <w:t>D);</w:t>
      </w:r>
    </w:p>
    <w:p w14:paraId="2BA33996" w14:textId="4DFFC2BD" w:rsidR="008C76F0" w:rsidRDefault="00143B9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 xml:space="preserve">- </w:t>
      </w:r>
      <w:r w:rsidRPr="00143B98">
        <w:rPr>
          <w:rFonts w:ascii="Times New Roman" w:eastAsia="PMingLiU" w:hAnsi="Times New Roman" w:cs="Times New Roman"/>
          <w:sz w:val="28"/>
          <w:szCs w:val="28"/>
          <w:lang w:val="kk-KZ" w:eastAsia="ru-RU"/>
        </w:rPr>
        <w:t xml:space="preserve">гаммакоронавирустар </w:t>
      </w:r>
      <w:r>
        <w:rPr>
          <w:rFonts w:ascii="Times New Roman" w:eastAsia="PMingLiU" w:hAnsi="Times New Roman" w:cs="Times New Roman"/>
          <w:sz w:val="28"/>
          <w:szCs w:val="28"/>
          <w:lang w:val="kk-KZ" w:eastAsia="ru-RU"/>
        </w:rPr>
        <w:t>-</w:t>
      </w:r>
      <w:r w:rsidRPr="00143B98">
        <w:rPr>
          <w:rFonts w:ascii="Times New Roman" w:eastAsia="PMingLiU" w:hAnsi="Times New Roman" w:cs="Times New Roman"/>
          <w:sz w:val="28"/>
          <w:szCs w:val="28"/>
          <w:lang w:val="kk-KZ" w:eastAsia="ru-RU"/>
        </w:rPr>
        <w:t xml:space="preserve"> құстар үшін патогенді коронавирустар (тауықтардың инфекциялық бронхиті, күркетауықтың коронавирустық инфекциясы), суда жүзетін құстар (үйректер, қаздар), шағалалар, көгершіндер, қырғауылдар;</w:t>
      </w:r>
    </w:p>
    <w:p w14:paraId="00A08A74" w14:textId="67DEAC0B" w:rsidR="00143B98" w:rsidRDefault="00143B98"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 xml:space="preserve">- </w:t>
      </w:r>
      <w:r w:rsidRPr="00143B98">
        <w:rPr>
          <w:rFonts w:ascii="Times New Roman" w:eastAsia="PMingLiU" w:hAnsi="Times New Roman" w:cs="Times New Roman"/>
          <w:sz w:val="28"/>
          <w:szCs w:val="28"/>
          <w:lang w:val="kk-KZ" w:eastAsia="ru-RU"/>
        </w:rPr>
        <w:t xml:space="preserve">дельтакоронавирустар </w:t>
      </w:r>
      <w:r>
        <w:rPr>
          <w:rFonts w:ascii="Times New Roman" w:eastAsia="PMingLiU" w:hAnsi="Times New Roman" w:cs="Times New Roman"/>
          <w:sz w:val="28"/>
          <w:szCs w:val="28"/>
          <w:lang w:val="kk-KZ" w:eastAsia="ru-RU"/>
        </w:rPr>
        <w:t>-</w:t>
      </w:r>
      <w:r w:rsidRPr="00143B98">
        <w:rPr>
          <w:rFonts w:ascii="Times New Roman" w:eastAsia="PMingLiU" w:hAnsi="Times New Roman" w:cs="Times New Roman"/>
          <w:sz w:val="28"/>
          <w:szCs w:val="28"/>
          <w:lang w:val="kk-KZ" w:eastAsia="ru-RU"/>
        </w:rPr>
        <w:t xml:space="preserve"> негізінен ұсақ жабайы құстардың (торғай, бұлбұл, тотықұс</w:t>
      </w:r>
      <w:r>
        <w:rPr>
          <w:rFonts w:ascii="Times New Roman" w:eastAsia="PMingLiU" w:hAnsi="Times New Roman" w:cs="Times New Roman"/>
          <w:sz w:val="28"/>
          <w:szCs w:val="28"/>
          <w:lang w:val="kk-KZ" w:eastAsia="ru-RU"/>
        </w:rPr>
        <w:t xml:space="preserve"> </w:t>
      </w:r>
      <w:r w:rsidRPr="00143B98">
        <w:rPr>
          <w:rFonts w:ascii="Times New Roman" w:eastAsia="PMingLiU" w:hAnsi="Times New Roman" w:cs="Times New Roman"/>
          <w:sz w:val="28"/>
          <w:szCs w:val="28"/>
          <w:lang w:val="kk-KZ" w:eastAsia="ru-RU"/>
        </w:rPr>
        <w:t>) коронавирустары.</w:t>
      </w:r>
    </w:p>
    <w:p w14:paraId="3DBE8FC4" w14:textId="647B049A" w:rsidR="00516F40" w:rsidRDefault="00AB00ED"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AB00ED">
        <w:rPr>
          <w:rFonts w:ascii="Times New Roman" w:eastAsia="PMingLiU" w:hAnsi="Times New Roman" w:cs="Times New Roman"/>
          <w:sz w:val="28"/>
          <w:szCs w:val="28"/>
          <w:lang w:val="kk-KZ" w:eastAsia="ru-RU"/>
        </w:rPr>
        <w:t>Осылайша, қазіргі классификацияда кем дегенде жеті қолқанаттылардың  коронавирусы тіркелді.</w:t>
      </w:r>
    </w:p>
    <w:p w14:paraId="4017DB22" w14:textId="0258135E" w:rsidR="00DB452E" w:rsidRDefault="00516F40" w:rsidP="00BA47AC">
      <w:pPr>
        <w:tabs>
          <w:tab w:val="left" w:pos="567"/>
        </w:tabs>
        <w:spacing w:after="0" w:line="240" w:lineRule="auto"/>
        <w:ind w:firstLine="567"/>
        <w:jc w:val="both"/>
        <w:rPr>
          <w:rFonts w:ascii="Times New Roman" w:eastAsia="PMingLiU" w:hAnsi="Times New Roman" w:cs="Times New Roman"/>
          <w:sz w:val="28"/>
          <w:szCs w:val="28"/>
          <w:lang w:val="kk-KZ" w:eastAsia="ru-RU"/>
        </w:rPr>
      </w:pPr>
      <w:r w:rsidRPr="00516F40">
        <w:rPr>
          <w:rFonts w:ascii="Times New Roman" w:eastAsia="PMingLiU" w:hAnsi="Times New Roman" w:cs="Times New Roman"/>
          <w:sz w:val="28"/>
          <w:szCs w:val="28"/>
          <w:lang w:val="kk-KZ" w:eastAsia="ru-RU"/>
        </w:rPr>
        <w:t>Ғалымдардың айтуынша; коронавирустардың екі түрі: альфакоронавирус және бетакоронавирус жарқанаттармен байланысты. Олардың құрамында адамдарда бұрыннан белгілі респираторлық инфекцияларды тудыруы мүмкін қоздырғыштар бар</w:t>
      </w:r>
      <w:r w:rsidR="00B771D8">
        <w:rPr>
          <w:rFonts w:ascii="Times New Roman" w:eastAsia="PMingLiU" w:hAnsi="Times New Roman" w:cs="Times New Roman"/>
          <w:sz w:val="28"/>
          <w:szCs w:val="28"/>
          <w:lang w:val="kk-KZ" w:eastAsia="ru-RU"/>
        </w:rPr>
        <w:t xml:space="preserve"> </w:t>
      </w:r>
      <w:r w:rsidRPr="00516F40">
        <w:rPr>
          <w:rFonts w:ascii="Times New Roman" w:eastAsia="PMingLiU" w:hAnsi="Times New Roman" w:cs="Times New Roman"/>
          <w:sz w:val="28"/>
          <w:szCs w:val="28"/>
          <w:lang w:val="kk-KZ" w:eastAsia="ru-RU"/>
        </w:rPr>
        <w:t>[</w:t>
      </w:r>
      <w:r w:rsidR="00B928A9">
        <w:rPr>
          <w:rFonts w:ascii="Times New Roman" w:eastAsia="PMingLiU" w:hAnsi="Times New Roman" w:cs="Times New Roman"/>
          <w:sz w:val="28"/>
          <w:szCs w:val="28"/>
          <w:lang w:val="kk-KZ" w:eastAsia="ru-RU"/>
        </w:rPr>
        <w:t>95</w:t>
      </w:r>
      <w:r w:rsidRPr="00516F40">
        <w:rPr>
          <w:rFonts w:ascii="Times New Roman" w:eastAsia="PMingLiU" w:hAnsi="Times New Roman" w:cs="Times New Roman"/>
          <w:sz w:val="28"/>
          <w:szCs w:val="28"/>
          <w:lang w:val="kk-KZ" w:eastAsia="ru-RU"/>
        </w:rPr>
        <w:t xml:space="preserve">, </w:t>
      </w:r>
      <w:r w:rsidR="00B928A9">
        <w:rPr>
          <w:rFonts w:ascii="Times New Roman" w:eastAsia="PMingLiU" w:hAnsi="Times New Roman" w:cs="Times New Roman"/>
          <w:sz w:val="28"/>
          <w:szCs w:val="28"/>
          <w:lang w:val="kk-KZ" w:eastAsia="ru-RU"/>
        </w:rPr>
        <w:t>96</w:t>
      </w:r>
      <w:r w:rsidRPr="00516F40">
        <w:rPr>
          <w:rFonts w:ascii="Times New Roman" w:eastAsia="PMingLiU" w:hAnsi="Times New Roman" w:cs="Times New Roman"/>
          <w:sz w:val="28"/>
          <w:szCs w:val="28"/>
          <w:lang w:val="kk-KZ" w:eastAsia="ru-RU"/>
        </w:rPr>
        <w:t xml:space="preserve">]. </w:t>
      </w:r>
      <w:r w:rsidR="00FD0AEC" w:rsidRPr="00FD0AEC">
        <w:rPr>
          <w:rFonts w:ascii="Times New Roman" w:eastAsia="PMingLiU" w:hAnsi="Times New Roman" w:cs="Times New Roman"/>
          <w:sz w:val="28"/>
          <w:szCs w:val="28"/>
          <w:lang w:val="kk-KZ" w:eastAsia="ru-RU"/>
        </w:rPr>
        <w:t xml:space="preserve">Жарқанаттардан бөлінген вирустарды </w:t>
      </w:r>
      <w:r w:rsidR="00FD0AEC" w:rsidRPr="00B928A9">
        <w:rPr>
          <w:rFonts w:ascii="Times New Roman" w:eastAsia="PMingLiU" w:hAnsi="Times New Roman" w:cs="Times New Roman"/>
          <w:i/>
          <w:sz w:val="28"/>
          <w:szCs w:val="28"/>
          <w:lang w:val="kk-KZ" w:eastAsia="ru-RU"/>
        </w:rPr>
        <w:t>SARS-CoV</w:t>
      </w:r>
      <w:r w:rsidR="00FD0AEC" w:rsidRPr="00FD0AEC">
        <w:rPr>
          <w:rFonts w:ascii="Times New Roman" w:eastAsia="PMingLiU" w:hAnsi="Times New Roman" w:cs="Times New Roman"/>
          <w:sz w:val="28"/>
          <w:szCs w:val="28"/>
          <w:lang w:val="kk-KZ" w:eastAsia="ru-RU"/>
        </w:rPr>
        <w:t xml:space="preserve"> және </w:t>
      </w:r>
      <w:r w:rsidR="00FD0AEC" w:rsidRPr="00B928A9">
        <w:rPr>
          <w:rFonts w:ascii="Times New Roman" w:eastAsia="PMingLiU" w:hAnsi="Times New Roman" w:cs="Times New Roman"/>
          <w:i/>
          <w:sz w:val="28"/>
          <w:szCs w:val="28"/>
          <w:lang w:val="kk-KZ" w:eastAsia="ru-RU"/>
        </w:rPr>
        <w:t>SARS-CoV-2</w:t>
      </w:r>
      <w:r w:rsidR="00FD0AEC" w:rsidRPr="00FD0AEC">
        <w:rPr>
          <w:rFonts w:ascii="Times New Roman" w:eastAsia="PMingLiU" w:hAnsi="Times New Roman" w:cs="Times New Roman"/>
          <w:sz w:val="28"/>
          <w:szCs w:val="28"/>
          <w:lang w:val="kk-KZ" w:eastAsia="ru-RU"/>
        </w:rPr>
        <w:t xml:space="preserve">-ды  </w:t>
      </w:r>
      <w:r w:rsidR="00FD0AEC" w:rsidRPr="00FD0AEC">
        <w:rPr>
          <w:rFonts w:ascii="Times New Roman" w:eastAsia="PMingLiU" w:hAnsi="Times New Roman" w:cs="Times New Roman"/>
          <w:i/>
          <w:sz w:val="28"/>
          <w:szCs w:val="28"/>
          <w:lang w:val="kk-KZ" w:eastAsia="ru-RU"/>
        </w:rPr>
        <w:t>Sarbecovirus</w:t>
      </w:r>
      <w:r w:rsidR="00FD0AEC" w:rsidRPr="00FD0AEC">
        <w:rPr>
          <w:rFonts w:ascii="Times New Roman" w:eastAsia="PMingLiU" w:hAnsi="Times New Roman" w:cs="Times New Roman"/>
          <w:sz w:val="28"/>
          <w:szCs w:val="28"/>
          <w:lang w:val="kk-KZ" w:eastAsia="ru-RU"/>
        </w:rPr>
        <w:t xml:space="preserve">  түріне біріктірілді. Олардың ішінде осы екі қоздырғышқа генетикалық жағынан ең жақын (бірақ бірдей емес) – Азияда, сондай-ақ Еуропа мен Африкада  кең таралған  тағатұмсықты жарқанаттарының (Rhinolophidae) әртүрлі түрлерінен бөлініп алынған вирустар. [</w:t>
      </w:r>
      <w:r w:rsidR="00B928A9">
        <w:rPr>
          <w:rFonts w:ascii="Times New Roman" w:eastAsia="PMingLiU" w:hAnsi="Times New Roman" w:cs="Times New Roman"/>
          <w:sz w:val="28"/>
          <w:szCs w:val="28"/>
          <w:lang w:val="kk-KZ" w:eastAsia="ru-RU"/>
        </w:rPr>
        <w:t>97</w:t>
      </w:r>
      <w:r w:rsidR="00FD0AEC" w:rsidRPr="00FD0AEC">
        <w:rPr>
          <w:rFonts w:ascii="Times New Roman" w:eastAsia="PMingLiU" w:hAnsi="Times New Roman" w:cs="Times New Roman"/>
          <w:sz w:val="28"/>
          <w:szCs w:val="28"/>
          <w:lang w:val="kk-KZ" w:eastAsia="ru-RU"/>
        </w:rPr>
        <w:t>].</w:t>
      </w:r>
      <w:r w:rsidR="00A9763E">
        <w:rPr>
          <w:rFonts w:ascii="Times New Roman" w:eastAsia="PMingLiU" w:hAnsi="Times New Roman" w:cs="Times New Roman"/>
          <w:sz w:val="28"/>
          <w:szCs w:val="28"/>
          <w:lang w:val="kk-KZ" w:eastAsia="ru-RU"/>
        </w:rPr>
        <w:t xml:space="preserve"> </w:t>
      </w:r>
      <w:r w:rsidR="00470389" w:rsidRPr="00470389">
        <w:rPr>
          <w:rFonts w:ascii="Times New Roman" w:eastAsia="PMingLiU" w:hAnsi="Times New Roman" w:cs="Times New Roman"/>
          <w:sz w:val="28"/>
          <w:szCs w:val="28"/>
          <w:lang w:val="kk-KZ" w:eastAsia="ru-RU"/>
        </w:rPr>
        <w:t xml:space="preserve">Таяу Шығыс респираторлық синдромының </w:t>
      </w:r>
      <w:r w:rsidR="00470389" w:rsidRPr="00470389">
        <w:rPr>
          <w:rFonts w:ascii="Times New Roman" w:eastAsia="PMingLiU" w:hAnsi="Times New Roman" w:cs="Times New Roman"/>
          <w:i/>
          <w:sz w:val="28"/>
          <w:szCs w:val="28"/>
          <w:lang w:val="kk-KZ" w:eastAsia="ru-RU"/>
        </w:rPr>
        <w:t>MERS-CoV</w:t>
      </w:r>
      <w:r w:rsidR="00470389" w:rsidRPr="00470389">
        <w:rPr>
          <w:rFonts w:ascii="Times New Roman" w:eastAsia="PMingLiU" w:hAnsi="Times New Roman" w:cs="Times New Roman"/>
          <w:sz w:val="28"/>
          <w:szCs w:val="28"/>
          <w:lang w:val="kk-KZ" w:eastAsia="ru-RU"/>
        </w:rPr>
        <w:t xml:space="preserve"> қоздырғышы </w:t>
      </w:r>
      <w:r w:rsidR="00470389" w:rsidRPr="00470389">
        <w:rPr>
          <w:rFonts w:ascii="Times New Roman" w:eastAsia="PMingLiU" w:hAnsi="Times New Roman" w:cs="Times New Roman"/>
          <w:i/>
          <w:sz w:val="28"/>
          <w:szCs w:val="28"/>
          <w:lang w:val="kk-KZ" w:eastAsia="ru-RU"/>
        </w:rPr>
        <w:t>Merbecovirus</w:t>
      </w:r>
      <w:r w:rsidR="00470389" w:rsidRPr="00470389">
        <w:rPr>
          <w:rFonts w:ascii="Times New Roman" w:eastAsia="PMingLiU" w:hAnsi="Times New Roman" w:cs="Times New Roman"/>
          <w:sz w:val="28"/>
          <w:szCs w:val="28"/>
          <w:lang w:val="kk-KZ" w:eastAsia="ru-RU"/>
        </w:rPr>
        <w:t xml:space="preserve"> түріне жатады. Олар </w:t>
      </w:r>
      <w:r w:rsidR="00470389" w:rsidRPr="00470389">
        <w:rPr>
          <w:rFonts w:ascii="Times New Roman" w:eastAsia="PMingLiU" w:hAnsi="Times New Roman" w:cs="Times New Roman"/>
          <w:i/>
          <w:sz w:val="28"/>
          <w:szCs w:val="28"/>
          <w:lang w:val="kk-KZ" w:eastAsia="ru-RU"/>
        </w:rPr>
        <w:t>Vespertilionidae</w:t>
      </w:r>
      <w:r w:rsidR="00470389" w:rsidRPr="00470389">
        <w:rPr>
          <w:rFonts w:ascii="Times New Roman" w:eastAsia="PMingLiU" w:hAnsi="Times New Roman" w:cs="Times New Roman"/>
          <w:sz w:val="28"/>
          <w:szCs w:val="28"/>
          <w:lang w:val="kk-KZ" w:eastAsia="ru-RU"/>
        </w:rPr>
        <w:t xml:space="preserve"> және </w:t>
      </w:r>
      <w:r w:rsidR="00470389" w:rsidRPr="00470389">
        <w:rPr>
          <w:rFonts w:ascii="Times New Roman" w:eastAsia="PMingLiU" w:hAnsi="Times New Roman" w:cs="Times New Roman"/>
          <w:i/>
          <w:sz w:val="28"/>
          <w:szCs w:val="28"/>
          <w:lang w:val="kk-KZ" w:eastAsia="ru-RU"/>
        </w:rPr>
        <w:t>Nycteridae</w:t>
      </w:r>
      <w:r w:rsidR="00470389" w:rsidRPr="00470389">
        <w:rPr>
          <w:rFonts w:ascii="Times New Roman" w:eastAsia="PMingLiU" w:hAnsi="Times New Roman" w:cs="Times New Roman"/>
          <w:sz w:val="28"/>
          <w:szCs w:val="28"/>
          <w:lang w:val="kk-KZ" w:eastAsia="ru-RU"/>
        </w:rPr>
        <w:t xml:space="preserve"> түрінен бөлі</w:t>
      </w:r>
      <w:r w:rsidR="00470389">
        <w:rPr>
          <w:rFonts w:ascii="Times New Roman" w:eastAsia="PMingLiU" w:hAnsi="Times New Roman" w:cs="Times New Roman"/>
          <w:sz w:val="28"/>
          <w:szCs w:val="28"/>
          <w:lang w:val="kk-KZ" w:eastAsia="ru-RU"/>
        </w:rPr>
        <w:t>п</w:t>
      </w:r>
      <w:r w:rsidR="00470389" w:rsidRPr="00470389">
        <w:rPr>
          <w:rFonts w:ascii="Times New Roman" w:eastAsia="PMingLiU" w:hAnsi="Times New Roman" w:cs="Times New Roman"/>
          <w:sz w:val="28"/>
          <w:szCs w:val="28"/>
          <w:lang w:val="kk-KZ" w:eastAsia="ru-RU"/>
        </w:rPr>
        <w:t xml:space="preserve"> алынған [</w:t>
      </w:r>
      <w:r w:rsidR="00B65702">
        <w:rPr>
          <w:rFonts w:ascii="Times New Roman" w:eastAsia="PMingLiU" w:hAnsi="Times New Roman" w:cs="Times New Roman"/>
          <w:sz w:val="28"/>
          <w:szCs w:val="28"/>
          <w:lang w:val="kk-KZ" w:eastAsia="ru-RU"/>
        </w:rPr>
        <w:t>98</w:t>
      </w:r>
      <w:r w:rsidR="00470389" w:rsidRPr="00470389">
        <w:rPr>
          <w:rFonts w:ascii="Times New Roman" w:eastAsia="PMingLiU" w:hAnsi="Times New Roman" w:cs="Times New Roman"/>
          <w:sz w:val="28"/>
          <w:szCs w:val="28"/>
          <w:lang w:val="kk-KZ" w:eastAsia="ru-RU"/>
        </w:rPr>
        <w:t xml:space="preserve">, </w:t>
      </w:r>
      <w:r w:rsidR="00B65702">
        <w:rPr>
          <w:rFonts w:ascii="Times New Roman" w:eastAsia="PMingLiU" w:hAnsi="Times New Roman" w:cs="Times New Roman"/>
          <w:sz w:val="28"/>
          <w:szCs w:val="28"/>
          <w:lang w:val="kk-KZ" w:eastAsia="ru-RU"/>
        </w:rPr>
        <w:t>99</w:t>
      </w:r>
      <w:r w:rsidR="00470389" w:rsidRPr="00470389">
        <w:rPr>
          <w:rFonts w:ascii="Times New Roman" w:eastAsia="PMingLiU" w:hAnsi="Times New Roman" w:cs="Times New Roman"/>
          <w:sz w:val="28"/>
          <w:szCs w:val="28"/>
          <w:lang w:val="kk-KZ" w:eastAsia="ru-RU"/>
        </w:rPr>
        <w:t>].</w:t>
      </w:r>
      <w:r w:rsidR="00091E71">
        <w:rPr>
          <w:rFonts w:ascii="Times New Roman" w:eastAsia="PMingLiU" w:hAnsi="Times New Roman" w:cs="Times New Roman"/>
          <w:sz w:val="28"/>
          <w:szCs w:val="28"/>
          <w:lang w:val="kk-KZ" w:eastAsia="ru-RU"/>
        </w:rPr>
        <w:t xml:space="preserve"> </w:t>
      </w:r>
      <w:r w:rsidR="00091E71" w:rsidRPr="00091E71">
        <w:rPr>
          <w:rFonts w:ascii="Times New Roman" w:eastAsia="PMingLiU" w:hAnsi="Times New Roman" w:cs="Times New Roman"/>
          <w:sz w:val="28"/>
          <w:szCs w:val="28"/>
          <w:lang w:val="kk-KZ" w:eastAsia="ru-RU"/>
        </w:rPr>
        <w:t>Жарқанаттардың сарбеко және мербековирустары XXI  ғасырдың басында пайда болған, эпидемияға айналған коронавирустық инфекциялардың қоздырғыштарының түп атасы болып саналады</w:t>
      </w:r>
      <w:r w:rsidR="00CD69E0">
        <w:rPr>
          <w:rFonts w:ascii="Times New Roman" w:eastAsia="PMingLiU" w:hAnsi="Times New Roman" w:cs="Times New Roman"/>
          <w:sz w:val="28"/>
          <w:szCs w:val="28"/>
          <w:lang w:val="kk-KZ" w:eastAsia="ru-RU"/>
        </w:rPr>
        <w:t xml:space="preserve"> </w:t>
      </w:r>
      <w:r w:rsidR="00091E71" w:rsidRPr="00091E71">
        <w:rPr>
          <w:rFonts w:ascii="Times New Roman" w:eastAsia="PMingLiU" w:hAnsi="Times New Roman" w:cs="Times New Roman"/>
          <w:sz w:val="28"/>
          <w:szCs w:val="28"/>
          <w:lang w:val="kk-KZ" w:eastAsia="ru-RU"/>
        </w:rPr>
        <w:t>[</w:t>
      </w:r>
      <w:r w:rsidR="00091E71">
        <w:rPr>
          <w:rFonts w:ascii="Times New Roman" w:eastAsia="PMingLiU" w:hAnsi="Times New Roman" w:cs="Times New Roman"/>
          <w:sz w:val="28"/>
          <w:szCs w:val="28"/>
          <w:lang w:val="kk-KZ" w:eastAsia="ru-RU"/>
        </w:rPr>
        <w:t>100</w:t>
      </w:r>
      <w:r w:rsidR="00091E71" w:rsidRPr="00091E71">
        <w:rPr>
          <w:rFonts w:ascii="Times New Roman" w:eastAsia="PMingLiU" w:hAnsi="Times New Roman" w:cs="Times New Roman"/>
          <w:sz w:val="28"/>
          <w:szCs w:val="28"/>
          <w:lang w:val="kk-KZ" w:eastAsia="ru-RU"/>
        </w:rPr>
        <w:t>]. Дегенмен, бұл процестің тікелей механизмі туралы консенсус жоқ. Негізінен аспирациялық берілу және аурудың субклиникалық түрлерінің жоғары таралуы бар коронавирустық инфекция үшін пациенттің нөлі мен инфекция көзі туралы қатаң дәлелдерді алу қиын. Жарқанаттардан тікелей жұқтыру, басқа жануарлардың (пальма циветалары (</w:t>
      </w:r>
      <w:r w:rsidR="00091E71" w:rsidRPr="00763984">
        <w:rPr>
          <w:rFonts w:ascii="Times New Roman" w:eastAsia="PMingLiU" w:hAnsi="Times New Roman" w:cs="Times New Roman"/>
          <w:i/>
          <w:sz w:val="28"/>
          <w:szCs w:val="28"/>
          <w:lang w:val="kk-KZ" w:eastAsia="ru-RU"/>
        </w:rPr>
        <w:t>Nandinia binotata</w:t>
      </w:r>
      <w:r w:rsidR="00091E71" w:rsidRPr="00091E71">
        <w:rPr>
          <w:rFonts w:ascii="Times New Roman" w:eastAsia="PMingLiU" w:hAnsi="Times New Roman" w:cs="Times New Roman"/>
          <w:sz w:val="28"/>
          <w:szCs w:val="28"/>
          <w:lang w:val="kk-KZ" w:eastAsia="ru-RU"/>
        </w:rPr>
        <w:t>), дромедар түйелері (</w:t>
      </w:r>
      <w:r w:rsidR="00091E71" w:rsidRPr="00763984">
        <w:rPr>
          <w:rFonts w:ascii="Times New Roman" w:eastAsia="PMingLiU" w:hAnsi="Times New Roman" w:cs="Times New Roman"/>
          <w:i/>
          <w:sz w:val="28"/>
          <w:szCs w:val="28"/>
          <w:lang w:val="kk-KZ" w:eastAsia="ru-RU"/>
        </w:rPr>
        <w:t>Camelus dromedarius)</w:t>
      </w:r>
      <w:r w:rsidR="00091E71" w:rsidRPr="00091E71">
        <w:rPr>
          <w:rFonts w:ascii="Times New Roman" w:eastAsia="PMingLiU" w:hAnsi="Times New Roman" w:cs="Times New Roman"/>
          <w:sz w:val="28"/>
          <w:szCs w:val="28"/>
          <w:lang w:val="kk-KZ" w:eastAsia="ru-RU"/>
        </w:rPr>
        <w:t>, панголиндер (</w:t>
      </w:r>
      <w:r w:rsidR="00091E71" w:rsidRPr="00763984">
        <w:rPr>
          <w:rFonts w:ascii="Times New Roman" w:eastAsia="PMingLiU" w:hAnsi="Times New Roman" w:cs="Times New Roman"/>
          <w:i/>
          <w:sz w:val="28"/>
          <w:szCs w:val="28"/>
          <w:lang w:val="kk-KZ" w:eastAsia="ru-RU"/>
        </w:rPr>
        <w:t>Pholidota)</w:t>
      </w:r>
      <w:r w:rsidR="00091E71" w:rsidRPr="00091E71">
        <w:rPr>
          <w:rFonts w:ascii="Times New Roman" w:eastAsia="PMingLiU" w:hAnsi="Times New Roman" w:cs="Times New Roman"/>
          <w:sz w:val="28"/>
          <w:szCs w:val="28"/>
          <w:lang w:val="kk-KZ" w:eastAsia="ru-RU"/>
        </w:rPr>
        <w:t xml:space="preserve"> және т.б.) қатысуы, сондай-ақ зертханалық жағдайларда вирустың ықтимал модификациясы бар әртүрлі нұсқалар мен схемалар белсенді түрде талқылануда [</w:t>
      </w:r>
      <w:r w:rsidR="00091E71">
        <w:rPr>
          <w:rFonts w:ascii="Times New Roman" w:eastAsia="PMingLiU" w:hAnsi="Times New Roman" w:cs="Times New Roman"/>
          <w:sz w:val="28"/>
          <w:szCs w:val="28"/>
          <w:lang w:val="kk-KZ" w:eastAsia="ru-RU"/>
        </w:rPr>
        <w:t>10</w:t>
      </w:r>
      <w:r w:rsidR="00BA47AC">
        <w:rPr>
          <w:rFonts w:ascii="Times New Roman" w:eastAsia="PMingLiU" w:hAnsi="Times New Roman" w:cs="Times New Roman"/>
          <w:sz w:val="28"/>
          <w:szCs w:val="28"/>
          <w:lang w:val="kk-KZ" w:eastAsia="ru-RU"/>
        </w:rPr>
        <w:t xml:space="preserve">1, </w:t>
      </w:r>
      <w:r w:rsidR="00091E71">
        <w:rPr>
          <w:rFonts w:ascii="Times New Roman" w:eastAsia="PMingLiU" w:hAnsi="Times New Roman" w:cs="Times New Roman"/>
          <w:sz w:val="28"/>
          <w:szCs w:val="28"/>
          <w:lang w:val="kk-KZ" w:eastAsia="ru-RU"/>
        </w:rPr>
        <w:t>102</w:t>
      </w:r>
      <w:r w:rsidR="00091E71" w:rsidRPr="00091E71">
        <w:rPr>
          <w:rFonts w:ascii="Times New Roman" w:eastAsia="PMingLiU" w:hAnsi="Times New Roman" w:cs="Times New Roman"/>
          <w:sz w:val="28"/>
          <w:szCs w:val="28"/>
          <w:lang w:val="kk-KZ" w:eastAsia="ru-RU"/>
        </w:rPr>
        <w:t>].</w:t>
      </w:r>
      <w:r w:rsidR="00356B87">
        <w:rPr>
          <w:rFonts w:ascii="Times New Roman" w:eastAsia="PMingLiU" w:hAnsi="Times New Roman" w:cs="Times New Roman"/>
          <w:sz w:val="28"/>
          <w:szCs w:val="28"/>
          <w:lang w:val="kk-KZ" w:eastAsia="ru-RU"/>
        </w:rPr>
        <w:t xml:space="preserve"> </w:t>
      </w:r>
      <w:r w:rsidR="00356B87" w:rsidRPr="00356B87">
        <w:rPr>
          <w:rFonts w:ascii="Times New Roman" w:eastAsia="PMingLiU" w:hAnsi="Times New Roman" w:cs="Times New Roman"/>
          <w:sz w:val="28"/>
          <w:szCs w:val="28"/>
          <w:lang w:val="kk-KZ" w:eastAsia="ru-RU"/>
        </w:rPr>
        <w:t>Адамның коронавирустарын (</w:t>
      </w:r>
      <w:r w:rsidR="00356B87" w:rsidRPr="00E8186B">
        <w:rPr>
          <w:rFonts w:ascii="Times New Roman" w:eastAsia="PMingLiU" w:hAnsi="Times New Roman" w:cs="Times New Roman"/>
          <w:i/>
          <w:sz w:val="28"/>
          <w:szCs w:val="28"/>
          <w:lang w:val="kk-KZ" w:eastAsia="ru-RU"/>
        </w:rPr>
        <w:t>HCoV229E</w:t>
      </w:r>
      <w:r w:rsidR="00356B87" w:rsidRPr="00356B87">
        <w:rPr>
          <w:rFonts w:ascii="Times New Roman" w:eastAsia="PMingLiU" w:hAnsi="Times New Roman" w:cs="Times New Roman"/>
          <w:sz w:val="28"/>
          <w:szCs w:val="28"/>
          <w:lang w:val="kk-KZ" w:eastAsia="ru-RU"/>
        </w:rPr>
        <w:t xml:space="preserve"> штамы, Альфакоронавирус) алғаш рет 1965 жылы D. Tyrrell мен M. Bynoe және жедел респираторлық вирустық инфекциялармен ауыратын науқастардан бөліп алған.</w:t>
      </w:r>
    </w:p>
    <w:p w14:paraId="4F21D42A" w14:textId="7F29AB1A" w:rsidR="00D20C98" w:rsidRDefault="00E8186B"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E8186B">
        <w:rPr>
          <w:rFonts w:ascii="Times New Roman" w:eastAsia="PMingLiU" w:hAnsi="Times New Roman" w:cs="Times New Roman"/>
          <w:sz w:val="28"/>
          <w:szCs w:val="28"/>
          <w:lang w:val="kk-KZ" w:eastAsia="ru-RU"/>
        </w:rPr>
        <w:t xml:space="preserve">Жарқанаттардағы коронавирустарды зерттеудегі бетбұрыс Қытайдың оңтүстігінде қытайлық тағатұмсықты жарқанатының </w:t>
      </w:r>
      <w:r w:rsidRPr="00E8186B">
        <w:rPr>
          <w:rFonts w:ascii="Times New Roman" w:eastAsia="PMingLiU" w:hAnsi="Times New Roman" w:cs="Times New Roman"/>
          <w:i/>
          <w:sz w:val="28"/>
          <w:szCs w:val="28"/>
          <w:lang w:val="kk-KZ" w:eastAsia="ru-RU"/>
        </w:rPr>
        <w:t>(Rhinolophus sinicus)</w:t>
      </w:r>
      <w:r w:rsidRPr="00E8186B">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бойында</w:t>
      </w:r>
      <w:r w:rsidRPr="00E8186B">
        <w:rPr>
          <w:rFonts w:ascii="Times New Roman" w:eastAsia="PMingLiU" w:hAnsi="Times New Roman" w:cs="Times New Roman"/>
          <w:sz w:val="28"/>
          <w:szCs w:val="28"/>
          <w:lang w:val="kk-KZ" w:eastAsia="ru-RU"/>
        </w:rPr>
        <w:t xml:space="preserve"> табылуы болды, бұл ауыр жіті респираторлық синдром вирусына SARS-CoV генетикалық жағынан жақын коронавирус. Олар табиғи түрде циветтерді жұқтырады, оңтүстік-шығыс азиялықтар үй жануарлары ретінде ұстайтын және жиі жейтін мангуст түрі. Олардан - вирустың аралық иелері - </w:t>
      </w:r>
      <w:r w:rsidRPr="00E8186B">
        <w:rPr>
          <w:rFonts w:ascii="Times New Roman" w:eastAsia="PMingLiU" w:hAnsi="Times New Roman" w:cs="Times New Roman"/>
          <w:sz w:val="28"/>
          <w:szCs w:val="28"/>
          <w:lang w:val="kk-KZ" w:eastAsia="ru-RU"/>
        </w:rPr>
        <w:lastRenderedPageBreak/>
        <w:t>адамдар жұқтырылады, содан кейін жақын байланыста вирус адамнан адамға берілуге қабілетті [</w:t>
      </w:r>
      <w:r w:rsidR="00E14849">
        <w:rPr>
          <w:rFonts w:ascii="Times New Roman" w:eastAsia="PMingLiU" w:hAnsi="Times New Roman" w:cs="Times New Roman"/>
          <w:sz w:val="28"/>
          <w:szCs w:val="28"/>
          <w:lang w:val="kk-KZ" w:eastAsia="ru-RU"/>
        </w:rPr>
        <w:t>103 - 105</w:t>
      </w:r>
      <w:r w:rsidRPr="00E8186B">
        <w:rPr>
          <w:rFonts w:ascii="Times New Roman" w:eastAsia="PMingLiU" w:hAnsi="Times New Roman" w:cs="Times New Roman"/>
          <w:sz w:val="28"/>
          <w:szCs w:val="28"/>
          <w:lang w:val="kk-KZ" w:eastAsia="ru-RU"/>
        </w:rPr>
        <w:t>].</w:t>
      </w:r>
    </w:p>
    <w:p w14:paraId="7277C0DB" w14:textId="18278972" w:rsidR="007D3B8E" w:rsidRPr="00376953" w:rsidRDefault="007D3B8E"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7D3B8E">
        <w:rPr>
          <w:rFonts w:ascii="Times New Roman" w:eastAsia="PMingLiU" w:hAnsi="Times New Roman" w:cs="Times New Roman"/>
          <w:sz w:val="28"/>
          <w:szCs w:val="28"/>
          <w:lang w:val="kk-KZ" w:eastAsia="ru-RU"/>
        </w:rPr>
        <w:t>Адамдардың Таяу Шығыс респираторлық синдромы (MERS-CoV)  ауруының алғашқы жағдайлары 2012 жылдың қыркүйегінде Сауд Арабиясының шығысында тіркелген. Сырттан кіру жағдайлары Таяу Шығыстың басқа елдерінде (Иордания, Катар, Біріккен Араб Әмірліктері), Солтүстік Африкада( Тунис), Еуропада (Франция, Германия, Ұлыбритания, Италия) және Америкада (АҚШ, Канада) тіркелді [</w:t>
      </w:r>
      <w:r>
        <w:rPr>
          <w:rFonts w:ascii="Times New Roman" w:eastAsia="PMingLiU" w:hAnsi="Times New Roman" w:cs="Times New Roman"/>
          <w:sz w:val="28"/>
          <w:szCs w:val="28"/>
          <w:lang w:val="kk-KZ" w:eastAsia="ru-RU"/>
        </w:rPr>
        <w:t>106</w:t>
      </w:r>
      <w:r w:rsidRPr="007D3B8E">
        <w:rPr>
          <w:rFonts w:ascii="Times New Roman" w:eastAsia="PMingLiU" w:hAnsi="Times New Roman" w:cs="Times New Roman"/>
          <w:sz w:val="28"/>
          <w:szCs w:val="28"/>
          <w:lang w:val="kk-KZ" w:eastAsia="ru-RU"/>
        </w:rPr>
        <w:t>]. Эпизоттиялық жағдайлар Сауд Арабиясында да тіркелді. 2019 жылдың  желтоқсандағы жағдай бойынша 2484 адам вируспен ауырғаны  расталды, оның ішінде 857 (34,5%) өліммен аяқталды. Инфекция вирустың табиғи резервуары болып табылатын жарқанаттардың қалдықтары арқылы, сондай-ақ, мүмкін, аралық иелері - түйелер арқылы беріледі</w:t>
      </w:r>
      <w:r w:rsidR="006B731E">
        <w:rPr>
          <w:rFonts w:ascii="Times New Roman" w:eastAsia="PMingLiU" w:hAnsi="Times New Roman" w:cs="Times New Roman"/>
          <w:sz w:val="28"/>
          <w:szCs w:val="28"/>
          <w:lang w:val="kk-KZ" w:eastAsia="ru-RU"/>
        </w:rPr>
        <w:t xml:space="preserve"> </w:t>
      </w:r>
      <w:r w:rsidRPr="007D3B8E">
        <w:rPr>
          <w:rFonts w:ascii="Times New Roman" w:eastAsia="PMingLiU" w:hAnsi="Times New Roman" w:cs="Times New Roman"/>
          <w:sz w:val="28"/>
          <w:szCs w:val="28"/>
          <w:lang w:val="kk-KZ" w:eastAsia="ru-RU"/>
        </w:rPr>
        <w:t>[</w:t>
      </w:r>
      <w:r w:rsidR="0007446E">
        <w:rPr>
          <w:rFonts w:ascii="Times New Roman" w:eastAsia="PMingLiU" w:hAnsi="Times New Roman" w:cs="Times New Roman"/>
          <w:sz w:val="28"/>
          <w:szCs w:val="28"/>
          <w:lang w:val="kk-KZ" w:eastAsia="ru-RU"/>
        </w:rPr>
        <w:t>107</w:t>
      </w:r>
      <w:r w:rsidR="00BA47AC">
        <w:rPr>
          <w:rFonts w:ascii="Times New Roman" w:eastAsia="PMingLiU" w:hAnsi="Times New Roman" w:cs="Times New Roman"/>
          <w:sz w:val="28"/>
          <w:szCs w:val="28"/>
          <w:lang w:val="kk-KZ" w:eastAsia="ru-RU"/>
        </w:rPr>
        <w:t>-</w:t>
      </w:r>
      <w:r w:rsidRPr="007D3B8E">
        <w:rPr>
          <w:rFonts w:ascii="Times New Roman" w:eastAsia="PMingLiU" w:hAnsi="Times New Roman" w:cs="Times New Roman"/>
          <w:sz w:val="28"/>
          <w:szCs w:val="28"/>
          <w:lang w:val="kk-KZ" w:eastAsia="ru-RU"/>
        </w:rPr>
        <w:t xml:space="preserve"> </w:t>
      </w:r>
      <w:r w:rsidR="0007446E">
        <w:rPr>
          <w:rFonts w:ascii="Times New Roman" w:eastAsia="PMingLiU" w:hAnsi="Times New Roman" w:cs="Times New Roman"/>
          <w:sz w:val="28"/>
          <w:szCs w:val="28"/>
          <w:lang w:val="kk-KZ" w:eastAsia="ru-RU"/>
        </w:rPr>
        <w:t>10</w:t>
      </w:r>
      <w:r w:rsidR="00BA47AC">
        <w:rPr>
          <w:rFonts w:ascii="Times New Roman" w:eastAsia="PMingLiU" w:hAnsi="Times New Roman" w:cs="Times New Roman"/>
          <w:sz w:val="28"/>
          <w:szCs w:val="28"/>
          <w:lang w:val="kk-KZ" w:eastAsia="ru-RU"/>
        </w:rPr>
        <w:t>9</w:t>
      </w:r>
      <w:r w:rsidRPr="007D3B8E">
        <w:rPr>
          <w:rFonts w:ascii="Times New Roman" w:eastAsia="PMingLiU" w:hAnsi="Times New Roman" w:cs="Times New Roman"/>
          <w:sz w:val="28"/>
          <w:szCs w:val="28"/>
          <w:lang w:val="kk-KZ" w:eastAsia="ru-RU"/>
        </w:rPr>
        <w:t>].</w:t>
      </w:r>
    </w:p>
    <w:p w14:paraId="3B838C80" w14:textId="4B7A8F56" w:rsidR="00D20C98" w:rsidRDefault="005F2C1A"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6E48D0">
        <w:rPr>
          <w:rFonts w:ascii="Times New Roman" w:eastAsia="PMingLiU" w:hAnsi="Times New Roman" w:cs="Times New Roman"/>
          <w:sz w:val="28"/>
          <w:szCs w:val="28"/>
          <w:lang w:val="kk-KZ" w:eastAsia="ru-RU"/>
        </w:rPr>
        <w:t>Львов Д.К.,т.б. вирусологтарының зерттеу нәтижелері бойынша Ауыр жіті респираторлық синдромның (SARS-2002), Таяу Шығыс респираторлық синдромының (MERS) (MERS-2012) және жіті респираторлық аурудың (COVID-19) эпидемиялық өршуінің салыстырмалы филогенетикалық, вирусологиялық, эпидемиологиялық, экологиялық және клиникалық зерттеуі 2019–2020 жж. Ухань қаласында (Хубэй, Қытай Халық Республикасы, ҚХР) келесі қорытындыларды жасауға мүмкіндік берді: COVID-19 этиологиялық агенті  коронавирус (2019-CoV вирусы), болып табылады, ал ТОРС  (SARS-байланысты адам CoV вирусы)  коронавирустардың қоздырғышына филогенетикалық жақын, жарқанаттардан (SARS-қа байланысты CoV вирустары) оқшауланған. Бұл вирустар Sarbecovirus, Betacoronavirus, Orthocoronavirinae, Coronaviridae (Cornidovirinea: Nidovirales) тұқымдасына жатады. Сондықтан COVID-19 жіті респираторлық аурудың эпидемиялық өршуі ЖРВИ (ҚХР, 2002) нұсқасы болып табылады және  сол түрге жататын Merbecovirus  басқа коронавирус тудырған MERS-тен (Сауд Арабиясы, 2012) ерекшеленеді.</w:t>
      </w:r>
      <w:r w:rsidR="006C66E8" w:rsidRPr="006E48D0">
        <w:rPr>
          <w:rFonts w:ascii="Times New Roman" w:eastAsia="PMingLiU" w:hAnsi="Times New Roman" w:cs="Times New Roman"/>
          <w:sz w:val="28"/>
          <w:szCs w:val="28"/>
          <w:lang w:val="kk-KZ" w:eastAsia="ru-RU"/>
        </w:rPr>
        <w:t xml:space="preserve"> 2002–2019 жылдары оқшауланған 35 түрлі бетакоронавирусқа (Бетакоронавирус) филогенетикалық талдау нәтижелері бойынша. адамдардан және табиғи көздерден алынған, 2019-nCoV коронавирусының табиғи резервуары, сондай-ақ SARS-қа байланысты адам CoV вирусы </w:t>
      </w:r>
      <w:r w:rsidR="006C66E8" w:rsidRPr="00D610F6">
        <w:rPr>
          <w:rFonts w:ascii="Times New Roman" w:eastAsia="PMingLiU" w:hAnsi="Times New Roman" w:cs="Times New Roman"/>
          <w:i/>
          <w:sz w:val="28"/>
          <w:szCs w:val="28"/>
          <w:lang w:val="kk-KZ" w:eastAsia="ru-RU"/>
        </w:rPr>
        <w:t>Rhinolophus (Rhinolophidae)</w:t>
      </w:r>
      <w:r w:rsidR="006C66E8" w:rsidRPr="006E48D0">
        <w:rPr>
          <w:rFonts w:ascii="Times New Roman" w:eastAsia="PMingLiU" w:hAnsi="Times New Roman" w:cs="Times New Roman"/>
          <w:sz w:val="28"/>
          <w:szCs w:val="28"/>
          <w:lang w:val="kk-KZ" w:eastAsia="ru-RU"/>
        </w:rPr>
        <w:t xml:space="preserve"> тұқымдасының жарқанаттары болып табылады, бірақ басқа тектердің өкілдері де болуы мүмкін. Вирустың қосымша резервуары ауру жарқанаттарды жеу арқылы жұқтыратын азық ретінде тұтынылатын жануарлардың аралық түрлері болуы мүмкін (жыландар, циветалар, кірпілер, борсықтар және т.б.). Эпидемия аралық кезеңде (2003–2019) жарқанаттар арасында таралған ЖРВИ тәрізді вирустар; – маусымдық коронавирустар (Дувинаковирус кіші түрі, Alpacoronavirus тұқымдасы) қазіргі уақытта Еуропалық бөлігінде, Оралда, Сібірде және Ресейдің Қиыр Шығысында, А (H1N1)</w:t>
      </w:r>
      <w:r w:rsidR="00406C73">
        <w:rPr>
          <w:rFonts w:ascii="Times New Roman" w:eastAsia="PMingLiU" w:hAnsi="Times New Roman" w:cs="Times New Roman"/>
          <w:sz w:val="28"/>
          <w:szCs w:val="28"/>
          <w:lang w:val="kk-KZ" w:eastAsia="ru-RU"/>
        </w:rPr>
        <w:t xml:space="preserve"> </w:t>
      </w:r>
      <w:r w:rsidR="006C66E8" w:rsidRPr="006E48D0">
        <w:rPr>
          <w:rFonts w:ascii="Times New Roman" w:eastAsia="PMingLiU" w:hAnsi="Times New Roman" w:cs="Times New Roman"/>
          <w:sz w:val="28"/>
          <w:szCs w:val="28"/>
          <w:lang w:val="kk-KZ" w:eastAsia="ru-RU"/>
        </w:rPr>
        <w:t>pdm0</w:t>
      </w:r>
      <w:r w:rsidR="00406C73">
        <w:rPr>
          <w:rFonts w:ascii="Times New Roman" w:eastAsia="PMingLiU" w:hAnsi="Times New Roman" w:cs="Times New Roman"/>
          <w:sz w:val="28"/>
          <w:szCs w:val="28"/>
          <w:lang w:val="kk-KZ" w:eastAsia="ru-RU"/>
        </w:rPr>
        <w:t xml:space="preserve"> </w:t>
      </w:r>
      <w:r w:rsidR="006C66E8" w:rsidRPr="006E48D0">
        <w:rPr>
          <w:rFonts w:ascii="Times New Roman" w:eastAsia="PMingLiU" w:hAnsi="Times New Roman" w:cs="Times New Roman"/>
          <w:sz w:val="28"/>
          <w:szCs w:val="28"/>
          <w:lang w:val="kk-KZ" w:eastAsia="ru-RU"/>
        </w:rPr>
        <w:t xml:space="preserve">9 тұмауы, A (H3N2) вирустарымен бірге (2019 жылдың қарашасы – 2020 жылдың қаңтары) айналымда. және В, сондай-ақ жедел респираторлық вирустық инфекцияларды тудыратын алты басқа вирустар (парагрипп вирусы, </w:t>
      </w:r>
      <w:r w:rsidR="006C66E8" w:rsidRPr="006E48D0">
        <w:rPr>
          <w:rFonts w:ascii="Times New Roman" w:eastAsia="PMingLiU" w:hAnsi="Times New Roman" w:cs="Times New Roman"/>
          <w:sz w:val="28"/>
          <w:szCs w:val="28"/>
          <w:lang w:val="kk-KZ" w:eastAsia="ru-RU"/>
        </w:rPr>
        <w:lastRenderedPageBreak/>
        <w:t>респираторлық синцитиальды вирус, адено-, рино-, бока- және метапневмовирустар).</w:t>
      </w:r>
    </w:p>
    <w:p w14:paraId="5C887722" w14:textId="39E07CFB" w:rsidR="00DD3932" w:rsidRPr="00B33CDC"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B33CDC">
        <w:rPr>
          <w:rFonts w:ascii="Times New Roman" w:eastAsia="PMingLiU" w:hAnsi="Times New Roman" w:cs="Times New Roman"/>
          <w:sz w:val="28"/>
          <w:szCs w:val="28"/>
          <w:lang w:val="kk-KZ" w:eastAsia="ru-RU"/>
        </w:rPr>
        <w:t>Филовирустық инфекциялар.</w:t>
      </w:r>
    </w:p>
    <w:p w14:paraId="314F18B3" w14:textId="74276B1E" w:rsidR="00DD3932" w:rsidRPr="00DD3932"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DD3932">
        <w:rPr>
          <w:rFonts w:ascii="Times New Roman" w:eastAsia="PMingLiU" w:hAnsi="Times New Roman" w:cs="Times New Roman"/>
          <w:sz w:val="28"/>
          <w:szCs w:val="28"/>
          <w:lang w:val="kk-KZ" w:eastAsia="ru-RU"/>
        </w:rPr>
        <w:t>Филовирустар. Фило термин сөзі - filoviridae тобының атауында латын тілінен шыққан filum (жіп). Топ екі тұқымдастан тұрады - эболавирустар (Ebolavirus) және марбургвирус (Marburgvirus). Эболавирус тұқымдасына бес түр/субтип кіреді: Бундибугио (Bundibugyo), Заир (Zaire), Судан (Sudan), Рестон (Reston) и Котдивуар (Côte d’Ivoire). Олар адамдар мен приматтар үшін патогенділігі бойынша бөлінеді</w:t>
      </w:r>
      <w:r w:rsidR="006B1D14">
        <w:rPr>
          <w:rFonts w:ascii="Times New Roman" w:eastAsia="PMingLiU" w:hAnsi="Times New Roman" w:cs="Times New Roman"/>
          <w:sz w:val="28"/>
          <w:szCs w:val="28"/>
          <w:lang w:val="kk-KZ" w:eastAsia="ru-RU"/>
        </w:rPr>
        <w:t xml:space="preserve"> </w:t>
      </w:r>
      <w:bookmarkStart w:id="39" w:name="_Hlk164121518"/>
      <w:r w:rsidRPr="00DD3932">
        <w:rPr>
          <w:rFonts w:ascii="Times New Roman" w:eastAsia="PMingLiU" w:hAnsi="Times New Roman" w:cs="Times New Roman"/>
          <w:sz w:val="28"/>
          <w:szCs w:val="28"/>
          <w:lang w:val="kk-KZ" w:eastAsia="ru-RU"/>
        </w:rPr>
        <w:t>[</w:t>
      </w:r>
      <w:r w:rsidR="00021973">
        <w:rPr>
          <w:rFonts w:ascii="Times New Roman" w:eastAsia="PMingLiU" w:hAnsi="Times New Roman" w:cs="Times New Roman"/>
          <w:sz w:val="28"/>
          <w:szCs w:val="28"/>
          <w:lang w:val="kk-KZ" w:eastAsia="ru-RU"/>
        </w:rPr>
        <w:t>110</w:t>
      </w:r>
      <w:r w:rsidRPr="00DD3932">
        <w:rPr>
          <w:rFonts w:ascii="Times New Roman" w:eastAsia="PMingLiU" w:hAnsi="Times New Roman" w:cs="Times New Roman"/>
          <w:sz w:val="28"/>
          <w:szCs w:val="28"/>
          <w:lang w:val="kk-KZ" w:eastAsia="ru-RU"/>
        </w:rPr>
        <w:t>].</w:t>
      </w:r>
      <w:bookmarkEnd w:id="39"/>
    </w:p>
    <w:p w14:paraId="4273592D" w14:textId="2745581C" w:rsidR="00DD3932" w:rsidRPr="00DD3932"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DD3932">
        <w:rPr>
          <w:rFonts w:ascii="Times New Roman" w:eastAsia="PMingLiU" w:hAnsi="Times New Roman" w:cs="Times New Roman"/>
          <w:sz w:val="28"/>
          <w:szCs w:val="28"/>
          <w:lang w:val="kk-KZ" w:eastAsia="ru-RU"/>
        </w:rPr>
        <w:t xml:space="preserve">Macneil </w:t>
      </w:r>
      <w:bookmarkStart w:id="40" w:name="_Hlk164545562"/>
      <w:r w:rsidRPr="00DD3932">
        <w:rPr>
          <w:rFonts w:ascii="Times New Roman" w:eastAsia="PMingLiU" w:hAnsi="Times New Roman" w:cs="Times New Roman"/>
          <w:sz w:val="28"/>
          <w:szCs w:val="28"/>
          <w:lang w:val="kk-KZ" w:eastAsia="ru-RU"/>
        </w:rPr>
        <w:t>et al</w:t>
      </w:r>
      <w:bookmarkEnd w:id="40"/>
      <w:r w:rsidRPr="00DD3932">
        <w:rPr>
          <w:rFonts w:ascii="Times New Roman" w:eastAsia="PMingLiU" w:hAnsi="Times New Roman" w:cs="Times New Roman"/>
          <w:sz w:val="28"/>
          <w:szCs w:val="28"/>
          <w:lang w:val="kk-KZ" w:eastAsia="ru-RU"/>
        </w:rPr>
        <w:t>. мәлімітінше, осы топтың алғашқы үш эболавирусы мен марбург вирустары өте жұқпалы. Олар Африка елдерінде адамның геморрагиялық қызбасының эпидемиялық өршуін тудырды. Эболавирустық аурудың өршуінің ұзақ мерзімді бақылау статистикасының нәтижелері бойынша вирустың патогендік африкалық түрлері вируленттілігімен ерекшеленеді. Олар тудырған эпидемиялық ошақ бірге өлім-жітім әеклді, Бундибугио үшін 25-51%, Заир үшін 53-65% және Судан үшін 60-100% құрады. 2014-2015 жылдардағы Заир вирусынан эпидемия туындаған</w:t>
      </w:r>
      <w:r w:rsidR="006B1D14">
        <w:rPr>
          <w:rFonts w:ascii="Times New Roman" w:eastAsia="PMingLiU" w:hAnsi="Times New Roman" w:cs="Times New Roman"/>
          <w:sz w:val="28"/>
          <w:szCs w:val="28"/>
          <w:lang w:val="kk-KZ" w:eastAsia="ru-RU"/>
        </w:rPr>
        <w:t xml:space="preserve"> </w:t>
      </w:r>
      <w:r w:rsidR="006B1D14" w:rsidRPr="006B1D14">
        <w:rPr>
          <w:rFonts w:ascii="Times New Roman" w:eastAsia="PMingLiU" w:hAnsi="Times New Roman" w:cs="Times New Roman"/>
          <w:sz w:val="28"/>
          <w:szCs w:val="28"/>
          <w:lang w:val="kk-KZ" w:eastAsia="ru-RU"/>
        </w:rPr>
        <w:t>[</w:t>
      </w:r>
      <w:r w:rsidR="006B1D14">
        <w:rPr>
          <w:rFonts w:ascii="Times New Roman" w:eastAsia="PMingLiU" w:hAnsi="Times New Roman" w:cs="Times New Roman"/>
          <w:sz w:val="28"/>
          <w:szCs w:val="28"/>
          <w:lang w:val="kk-KZ" w:eastAsia="ru-RU"/>
        </w:rPr>
        <w:t>111</w:t>
      </w:r>
      <w:r w:rsidR="006B1D14" w:rsidRPr="006B1D14">
        <w:rPr>
          <w:rFonts w:ascii="Times New Roman" w:eastAsia="PMingLiU" w:hAnsi="Times New Roman" w:cs="Times New Roman"/>
          <w:sz w:val="28"/>
          <w:szCs w:val="28"/>
          <w:lang w:val="kk-KZ" w:eastAsia="ru-RU"/>
        </w:rPr>
        <w:t>].</w:t>
      </w:r>
      <w:r w:rsidRPr="00DD3932">
        <w:rPr>
          <w:rFonts w:ascii="Times New Roman" w:eastAsia="PMingLiU" w:hAnsi="Times New Roman" w:cs="Times New Roman"/>
          <w:sz w:val="28"/>
          <w:szCs w:val="28"/>
          <w:lang w:val="kk-KZ" w:eastAsia="ru-RU"/>
        </w:rPr>
        <w:t xml:space="preserve"> </w:t>
      </w:r>
    </w:p>
    <w:p w14:paraId="5E30FE7E" w14:textId="2A51E78A" w:rsidR="00DD3932" w:rsidRPr="00DD3932"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DD3932">
        <w:rPr>
          <w:rFonts w:ascii="Times New Roman" w:eastAsia="PMingLiU" w:hAnsi="Times New Roman" w:cs="Times New Roman"/>
          <w:sz w:val="28"/>
          <w:szCs w:val="28"/>
          <w:lang w:val="kk-KZ" w:eastAsia="ru-RU"/>
        </w:rPr>
        <w:t>Тағы екі эболавирустың (Котдивуар и Рестон) эпидемиялық маңызы жоқ. Сонымен қатар, Филиппиннен АҚШ пен Италияға әкелінген приматтар арасында өлім жағдайлары және Филиппиндегі үй шошқаларының сезімталдығы Рестон вирусымен байланысты. Онда ол шошқа фермаларында кең таралған және оның жергілікті жарқанаттармен байланысы туралы экологиялық негізделген болжамдар бар</w:t>
      </w:r>
      <w:r w:rsidR="00D20EC1">
        <w:rPr>
          <w:rFonts w:ascii="Times New Roman" w:eastAsia="PMingLiU" w:hAnsi="Times New Roman" w:cs="Times New Roman"/>
          <w:sz w:val="28"/>
          <w:szCs w:val="28"/>
          <w:lang w:val="kk-KZ" w:eastAsia="ru-RU"/>
        </w:rPr>
        <w:t xml:space="preserve"> </w:t>
      </w:r>
      <w:r w:rsidRPr="00DD3932">
        <w:rPr>
          <w:rFonts w:ascii="Times New Roman" w:eastAsia="PMingLiU" w:hAnsi="Times New Roman" w:cs="Times New Roman"/>
          <w:sz w:val="28"/>
          <w:szCs w:val="28"/>
          <w:lang w:val="kk-KZ" w:eastAsia="ru-RU"/>
        </w:rPr>
        <w:t>[</w:t>
      </w:r>
      <w:r w:rsidR="006B1D14">
        <w:rPr>
          <w:rFonts w:ascii="Times New Roman" w:eastAsia="PMingLiU" w:hAnsi="Times New Roman" w:cs="Times New Roman"/>
          <w:sz w:val="28"/>
          <w:szCs w:val="28"/>
          <w:lang w:val="kk-KZ" w:eastAsia="ru-RU"/>
        </w:rPr>
        <w:t>112-114</w:t>
      </w:r>
      <w:r w:rsidRPr="00DD3932">
        <w:rPr>
          <w:rFonts w:ascii="Times New Roman" w:eastAsia="PMingLiU" w:hAnsi="Times New Roman" w:cs="Times New Roman"/>
          <w:sz w:val="28"/>
          <w:szCs w:val="28"/>
          <w:lang w:val="kk-KZ" w:eastAsia="ru-RU"/>
        </w:rPr>
        <w:t>].</w:t>
      </w:r>
    </w:p>
    <w:p w14:paraId="18A01E3D" w14:textId="232C69E8" w:rsidR="00DD3932" w:rsidRPr="00DD3932"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DD3932">
        <w:rPr>
          <w:rFonts w:ascii="Times New Roman" w:eastAsia="PMingLiU" w:hAnsi="Times New Roman" w:cs="Times New Roman"/>
          <w:sz w:val="28"/>
          <w:szCs w:val="28"/>
          <w:lang w:val="kk-KZ" w:eastAsia="ru-RU"/>
        </w:rPr>
        <w:t>Филовирустардың маңызды белгілерінің бірі (эболавирус мысалында) олардың in vivo инфекция патогенезіндегі жалғыз өздігінен сезімтал жасушалық нысаны мононуклеарлы фагоциттер жүйесінің жасушалары (мононуклеарлы фагоциттер және дендритті жасушалар) болып табылады.</w:t>
      </w:r>
    </w:p>
    <w:p w14:paraId="51B4C44E" w14:textId="4A1B9A9B" w:rsidR="00DD3932" w:rsidRPr="00DD3932"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DD3932">
        <w:rPr>
          <w:rFonts w:ascii="Times New Roman" w:eastAsia="PMingLiU" w:hAnsi="Times New Roman" w:cs="Times New Roman"/>
          <w:sz w:val="28"/>
          <w:szCs w:val="28"/>
          <w:lang w:val="kk-KZ" w:eastAsia="ru-RU"/>
        </w:rPr>
        <w:t>Филовирустардың маңызды белгілерінің бірі (мысалы, Эбола вирусы) олардың in vivo инфекция патогенезіндегі жалғыз өздігінен сезімтал жасушалық нысаны жасушалар болып табылады. Олар мононуклеарлы фагоциттер жүйесінің жасушалары (мононуклеарлы фагоциттер және дендритті жасушалар). Фагоцитозды іске қосатын осы жасушалардың рецепторлық аппаратының тану элементі-лектин ақуыздары, ірі қабықша вирустарының бетінде орналасқан гликополипептидтердің көмірсу компоненттеріне арналған биоаффинді лигандтар[</w:t>
      </w:r>
      <w:r w:rsidR="00B312E6">
        <w:rPr>
          <w:rFonts w:ascii="Times New Roman" w:eastAsia="PMingLiU" w:hAnsi="Times New Roman" w:cs="Times New Roman"/>
          <w:sz w:val="28"/>
          <w:szCs w:val="28"/>
          <w:lang w:val="kk-KZ" w:eastAsia="ru-RU"/>
        </w:rPr>
        <w:t>115</w:t>
      </w:r>
      <w:r w:rsidRPr="00DD3932">
        <w:rPr>
          <w:rFonts w:ascii="Times New Roman" w:eastAsia="PMingLiU" w:hAnsi="Times New Roman" w:cs="Times New Roman"/>
          <w:sz w:val="28"/>
          <w:szCs w:val="28"/>
          <w:lang w:val="kk-KZ" w:eastAsia="ru-RU"/>
        </w:rPr>
        <w:t>,</w:t>
      </w:r>
      <w:r w:rsidR="006B731E">
        <w:rPr>
          <w:rFonts w:ascii="Times New Roman" w:eastAsia="PMingLiU" w:hAnsi="Times New Roman" w:cs="Times New Roman"/>
          <w:sz w:val="28"/>
          <w:szCs w:val="28"/>
          <w:lang w:val="kk-KZ" w:eastAsia="ru-RU"/>
        </w:rPr>
        <w:t xml:space="preserve"> </w:t>
      </w:r>
      <w:r w:rsidR="00B312E6">
        <w:rPr>
          <w:rFonts w:ascii="Times New Roman" w:eastAsia="PMingLiU" w:hAnsi="Times New Roman" w:cs="Times New Roman"/>
          <w:sz w:val="28"/>
          <w:szCs w:val="28"/>
          <w:lang w:val="kk-KZ" w:eastAsia="ru-RU"/>
        </w:rPr>
        <w:t>116</w:t>
      </w:r>
      <w:r w:rsidRPr="00DD3932">
        <w:rPr>
          <w:rFonts w:ascii="Times New Roman" w:eastAsia="PMingLiU" w:hAnsi="Times New Roman" w:cs="Times New Roman"/>
          <w:sz w:val="28"/>
          <w:szCs w:val="28"/>
          <w:lang w:val="kk-KZ" w:eastAsia="ru-RU"/>
        </w:rPr>
        <w:t>].</w:t>
      </w:r>
    </w:p>
    <w:p w14:paraId="1EDBBC61" w14:textId="3FD0AB69" w:rsidR="00DD3932" w:rsidRPr="00DD3932" w:rsidRDefault="00D610F6"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D610F6">
        <w:rPr>
          <w:rFonts w:ascii="Times New Roman" w:eastAsia="PMingLiU" w:hAnsi="Times New Roman" w:cs="Times New Roman"/>
          <w:sz w:val="28"/>
          <w:szCs w:val="28"/>
          <w:lang w:val="kk-KZ" w:eastAsia="ru-RU"/>
        </w:rPr>
        <w:t xml:space="preserve">Е.Л </w:t>
      </w:r>
      <w:r w:rsidR="00DD3932" w:rsidRPr="00DD3932">
        <w:rPr>
          <w:rFonts w:ascii="Times New Roman" w:eastAsia="PMingLiU" w:hAnsi="Times New Roman" w:cs="Times New Roman"/>
          <w:sz w:val="28"/>
          <w:szCs w:val="28"/>
          <w:lang w:val="kk-KZ" w:eastAsia="ru-RU"/>
        </w:rPr>
        <w:t>Субботина</w:t>
      </w:r>
      <w:r w:rsidR="008A4897" w:rsidRPr="008A4897">
        <w:rPr>
          <w:lang w:val="kk-KZ"/>
        </w:rPr>
        <w:t xml:space="preserve"> </w:t>
      </w:r>
      <w:r w:rsidR="008A4897" w:rsidRPr="008A4897">
        <w:rPr>
          <w:rFonts w:ascii="Times New Roman" w:eastAsia="PMingLiU" w:hAnsi="Times New Roman" w:cs="Times New Roman"/>
          <w:sz w:val="28"/>
          <w:szCs w:val="28"/>
          <w:lang w:val="kk-KZ" w:eastAsia="ru-RU"/>
        </w:rPr>
        <w:t>[117]</w:t>
      </w:r>
      <w:r w:rsidR="00BB5F3D">
        <w:rPr>
          <w:rFonts w:ascii="Times New Roman" w:eastAsia="PMingLiU" w:hAnsi="Times New Roman" w:cs="Times New Roman"/>
          <w:sz w:val="28"/>
          <w:szCs w:val="28"/>
          <w:lang w:val="kk-KZ" w:eastAsia="ru-RU"/>
        </w:rPr>
        <w:t xml:space="preserve"> </w:t>
      </w:r>
      <w:r w:rsidR="00DD3932" w:rsidRPr="00DD3932">
        <w:rPr>
          <w:rFonts w:ascii="Times New Roman" w:eastAsia="PMingLiU" w:hAnsi="Times New Roman" w:cs="Times New Roman"/>
          <w:sz w:val="28"/>
          <w:szCs w:val="28"/>
          <w:lang w:val="kk-KZ" w:eastAsia="ru-RU"/>
        </w:rPr>
        <w:t>айтуынша</w:t>
      </w:r>
      <w:r w:rsidR="009B0F2B">
        <w:rPr>
          <w:rFonts w:ascii="Times New Roman" w:eastAsia="PMingLiU" w:hAnsi="Times New Roman" w:cs="Times New Roman"/>
          <w:sz w:val="28"/>
          <w:szCs w:val="28"/>
          <w:lang w:val="kk-KZ" w:eastAsia="ru-RU"/>
        </w:rPr>
        <w:t xml:space="preserve"> </w:t>
      </w:r>
      <w:r w:rsidR="00DD3932" w:rsidRPr="00DD3932">
        <w:rPr>
          <w:rFonts w:ascii="Times New Roman" w:eastAsia="PMingLiU" w:hAnsi="Times New Roman" w:cs="Times New Roman"/>
          <w:sz w:val="28"/>
          <w:szCs w:val="28"/>
          <w:lang w:val="kk-KZ" w:eastAsia="ru-RU"/>
        </w:rPr>
        <w:t>эболасы вирусы үшін айтарлықтай патологиялық (дәлірек айтқанда иммунопатологиялық) әсер анықталды. Дәлірек айтқанда репродукция процесінде түзілген, еритін құрылымдық емес гликопротеин sGP анкерлік трансмембраналық домені жоқ, құрылымдық вирустық GP сияқты антигендік, жұқтырған организмнің айналымдағы жүйелерінде бөлініп, өздігінен таралады, сарысуды бейтараптандыратын антиденелердің "тұзағы" рөлін орындайды</w:t>
      </w:r>
      <w:r w:rsidR="009B0F2B">
        <w:rPr>
          <w:rFonts w:ascii="Times New Roman" w:eastAsia="PMingLiU" w:hAnsi="Times New Roman" w:cs="Times New Roman"/>
          <w:sz w:val="28"/>
          <w:szCs w:val="28"/>
          <w:lang w:val="kk-KZ" w:eastAsia="ru-RU"/>
        </w:rPr>
        <w:t>.</w:t>
      </w:r>
    </w:p>
    <w:p w14:paraId="6869C7EA" w14:textId="04041163" w:rsidR="00DD3932" w:rsidRDefault="00DD3932"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lastRenderedPageBreak/>
        <w:tab/>
      </w:r>
      <w:r w:rsidR="004E3D95">
        <w:rPr>
          <w:rFonts w:ascii="Times New Roman" w:eastAsia="PMingLiU" w:hAnsi="Times New Roman" w:cs="Times New Roman"/>
          <w:sz w:val="28"/>
          <w:szCs w:val="28"/>
          <w:lang w:val="kk-KZ" w:eastAsia="ru-RU"/>
        </w:rPr>
        <w:t xml:space="preserve">В. </w:t>
      </w:r>
      <w:r w:rsidRPr="00DD3932">
        <w:rPr>
          <w:rFonts w:ascii="Times New Roman" w:eastAsia="PMingLiU" w:hAnsi="Times New Roman" w:cs="Times New Roman"/>
          <w:sz w:val="28"/>
          <w:szCs w:val="28"/>
          <w:lang w:val="kk-KZ" w:eastAsia="ru-RU"/>
        </w:rPr>
        <w:t xml:space="preserve">Макаровтың </w:t>
      </w:r>
      <w:r w:rsidR="009B0F2B" w:rsidRPr="009B0F2B">
        <w:rPr>
          <w:rFonts w:ascii="Times New Roman" w:eastAsia="PMingLiU" w:hAnsi="Times New Roman" w:cs="Times New Roman"/>
          <w:sz w:val="28"/>
          <w:szCs w:val="28"/>
          <w:lang w:val="kk-KZ" w:eastAsia="ru-RU"/>
        </w:rPr>
        <w:t>[118, 119]</w:t>
      </w:r>
      <w:r w:rsidR="009B0F2B">
        <w:rPr>
          <w:rFonts w:ascii="Times New Roman" w:eastAsia="PMingLiU" w:hAnsi="Times New Roman" w:cs="Times New Roman"/>
          <w:sz w:val="28"/>
          <w:szCs w:val="28"/>
          <w:lang w:val="kk-KZ" w:eastAsia="ru-RU"/>
        </w:rPr>
        <w:t xml:space="preserve"> </w:t>
      </w:r>
      <w:r w:rsidRPr="00DD3932">
        <w:rPr>
          <w:rFonts w:ascii="Times New Roman" w:eastAsia="PMingLiU" w:hAnsi="Times New Roman" w:cs="Times New Roman"/>
          <w:sz w:val="28"/>
          <w:szCs w:val="28"/>
          <w:lang w:val="kk-KZ" w:eastAsia="ru-RU"/>
        </w:rPr>
        <w:t>зерттеулерінде, бұл жағдай 1976-1996 жылдардағы африкалық шошқа обасының иммунологиясы бойынша өз зерттеулерінде жеткілікті түрде зерттелген және түсіндірілген, олардың нәтижелері жинақталған қорытындыларда егжей-тегжейлі көрсетілген. Нәтижелер патогенез мен иммуногенездің айтарлықтай ұқсастығын көрсетеді және екі вирус+жасуша жүйесі үшін де белгіленген сипаттамаларды Мета-аналитикалық түрде байланыстыруға мүмкіндік береді</w:t>
      </w:r>
      <w:r w:rsidR="006B731E">
        <w:rPr>
          <w:rFonts w:ascii="Times New Roman" w:eastAsia="PMingLiU" w:hAnsi="Times New Roman" w:cs="Times New Roman"/>
          <w:sz w:val="28"/>
          <w:szCs w:val="28"/>
          <w:lang w:val="kk-KZ" w:eastAsia="ru-RU"/>
        </w:rPr>
        <w:t xml:space="preserve"> </w:t>
      </w:r>
      <w:bookmarkStart w:id="41" w:name="_Hlk167171460"/>
      <w:r w:rsidRPr="00DD3932">
        <w:rPr>
          <w:rFonts w:ascii="Times New Roman" w:eastAsia="PMingLiU" w:hAnsi="Times New Roman" w:cs="Times New Roman"/>
          <w:sz w:val="28"/>
          <w:szCs w:val="28"/>
          <w:lang w:val="kk-KZ" w:eastAsia="ru-RU"/>
        </w:rPr>
        <w:t>.</w:t>
      </w:r>
      <w:bookmarkEnd w:id="41"/>
    </w:p>
    <w:p w14:paraId="26BFC982" w14:textId="434CC28C" w:rsidR="00ED217D" w:rsidRDefault="008D6556"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8D6556">
        <w:rPr>
          <w:rFonts w:ascii="Times New Roman" w:eastAsia="PMingLiU" w:hAnsi="Times New Roman" w:cs="Times New Roman"/>
          <w:sz w:val="28"/>
          <w:szCs w:val="28"/>
          <w:lang w:val="kk-KZ" w:eastAsia="ru-RU"/>
        </w:rPr>
        <w:t>Филовирустық геморрагиялық қызба Африканың Субсахаралық елдерінің денсаулық сақтауда үшін маңызды мәселесі болып табылады. 1967</w:t>
      </w:r>
      <w:r w:rsidR="00F92C5B">
        <w:rPr>
          <w:rFonts w:ascii="Times New Roman" w:eastAsia="PMingLiU" w:hAnsi="Times New Roman" w:cs="Times New Roman"/>
          <w:sz w:val="28"/>
          <w:szCs w:val="28"/>
          <w:lang w:val="kk-KZ" w:eastAsia="ru-RU"/>
        </w:rPr>
        <w:t xml:space="preserve"> </w:t>
      </w:r>
      <w:r w:rsidRPr="008D6556">
        <w:rPr>
          <w:rFonts w:ascii="Times New Roman" w:eastAsia="PMingLiU" w:hAnsi="Times New Roman" w:cs="Times New Roman"/>
          <w:sz w:val="28"/>
          <w:szCs w:val="28"/>
          <w:lang w:val="kk-KZ" w:eastAsia="ru-RU"/>
        </w:rPr>
        <w:t>жылы Марбург ауруы алғашқы тіркелді. Сол жылдан бастап  2011 жылға дейін орташа өлім-жітім деңгейі 72% болатын 2870 жағдай тіркелді, оның ішінде медициналық қызметкерлер (дәрігерлер, медбикелер, фельдшерлер) арасында 270 (9%) құрайды. Осы вирустық ауру 2014-2015 жж. Эбола эпидемиясында жалғасты. Оқыс 20 мың аса жағдайды құрады, 40%-тан астам адам қайтыс болды</w:t>
      </w:r>
      <w:r w:rsidR="00F92C5B">
        <w:rPr>
          <w:rFonts w:ascii="Times New Roman" w:eastAsia="PMingLiU" w:hAnsi="Times New Roman" w:cs="Times New Roman"/>
          <w:sz w:val="28"/>
          <w:szCs w:val="28"/>
          <w:lang w:val="kk-KZ" w:eastAsia="ru-RU"/>
        </w:rPr>
        <w:t xml:space="preserve"> </w:t>
      </w:r>
      <w:r w:rsidRPr="008D6556">
        <w:rPr>
          <w:rFonts w:ascii="Times New Roman" w:eastAsia="PMingLiU" w:hAnsi="Times New Roman" w:cs="Times New Roman"/>
          <w:sz w:val="28"/>
          <w:szCs w:val="28"/>
          <w:lang w:val="kk-KZ" w:eastAsia="ru-RU"/>
        </w:rPr>
        <w:t>[</w:t>
      </w:r>
      <w:r>
        <w:rPr>
          <w:rFonts w:ascii="Times New Roman" w:eastAsia="PMingLiU" w:hAnsi="Times New Roman" w:cs="Times New Roman"/>
          <w:sz w:val="28"/>
          <w:szCs w:val="28"/>
          <w:lang w:val="kk-KZ" w:eastAsia="ru-RU"/>
        </w:rPr>
        <w:t>113</w:t>
      </w:r>
      <w:r w:rsidR="009B0F2B">
        <w:rPr>
          <w:rFonts w:ascii="Times New Roman" w:eastAsia="PMingLiU" w:hAnsi="Times New Roman" w:cs="Times New Roman"/>
          <w:sz w:val="28"/>
          <w:szCs w:val="28"/>
          <w:lang w:val="kk-KZ" w:eastAsia="ru-RU"/>
        </w:rPr>
        <w:t>, 24</w:t>
      </w:r>
      <w:r w:rsidR="00685854">
        <w:rPr>
          <w:rFonts w:ascii="Times New Roman" w:eastAsia="PMingLiU" w:hAnsi="Times New Roman" w:cs="Times New Roman"/>
          <w:sz w:val="28"/>
          <w:szCs w:val="28"/>
          <w:lang w:val="kk-KZ" w:eastAsia="ru-RU"/>
        </w:rPr>
        <w:t xml:space="preserve"> </w:t>
      </w:r>
      <w:r w:rsidR="009B0F2B">
        <w:rPr>
          <w:rFonts w:ascii="Times New Roman" w:eastAsia="PMingLiU" w:hAnsi="Times New Roman" w:cs="Times New Roman"/>
          <w:sz w:val="28"/>
          <w:szCs w:val="28"/>
          <w:lang w:val="kk-KZ" w:eastAsia="ru-RU"/>
        </w:rPr>
        <w:t>б</w:t>
      </w:r>
      <w:r w:rsidR="00BA47AC">
        <w:rPr>
          <w:rFonts w:ascii="Times New Roman" w:eastAsia="PMingLiU" w:hAnsi="Times New Roman" w:cs="Times New Roman"/>
          <w:sz w:val="28"/>
          <w:szCs w:val="28"/>
          <w:lang w:val="kk-KZ" w:eastAsia="ru-RU"/>
        </w:rPr>
        <w:t>.</w:t>
      </w:r>
      <w:r w:rsidRPr="008D6556">
        <w:rPr>
          <w:rFonts w:ascii="Times New Roman" w:eastAsia="PMingLiU" w:hAnsi="Times New Roman" w:cs="Times New Roman"/>
          <w:sz w:val="28"/>
          <w:szCs w:val="28"/>
          <w:lang w:val="kk-KZ" w:eastAsia="ru-RU"/>
        </w:rPr>
        <w:t>].</w:t>
      </w:r>
      <w:r w:rsidR="00943B99">
        <w:rPr>
          <w:rFonts w:ascii="Times New Roman" w:eastAsia="PMingLiU" w:hAnsi="Times New Roman" w:cs="Times New Roman"/>
          <w:sz w:val="28"/>
          <w:szCs w:val="28"/>
          <w:lang w:val="kk-KZ" w:eastAsia="ru-RU"/>
        </w:rPr>
        <w:t xml:space="preserve"> </w:t>
      </w:r>
    </w:p>
    <w:p w14:paraId="57A745CF" w14:textId="0AF4C105" w:rsidR="00ED217D" w:rsidRPr="00ED217D" w:rsidRDefault="00943B99"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943B99">
        <w:rPr>
          <w:rFonts w:ascii="Times New Roman" w:eastAsia="PMingLiU" w:hAnsi="Times New Roman" w:cs="Times New Roman"/>
          <w:sz w:val="28"/>
          <w:szCs w:val="28"/>
          <w:lang w:val="kk-KZ" w:eastAsia="ru-RU"/>
        </w:rPr>
        <w:t>Жыл сайын осы тұқымдастың вирустарын резервтеуге жарқанаттардың қатысуын растайтын фактілердің саны артып келеді. Осы топтың өкілдері -</w:t>
      </w:r>
      <w:r w:rsidRPr="00D610F6">
        <w:rPr>
          <w:rFonts w:ascii="Times New Roman" w:eastAsia="PMingLiU" w:hAnsi="Times New Roman" w:cs="Times New Roman"/>
          <w:i/>
          <w:sz w:val="28"/>
          <w:szCs w:val="28"/>
          <w:lang w:val="kk-KZ" w:eastAsia="ru-RU"/>
        </w:rPr>
        <w:t>Marburgvirus</w:t>
      </w:r>
      <w:r w:rsidR="00D610F6">
        <w:rPr>
          <w:rFonts w:ascii="Times New Roman" w:eastAsia="PMingLiU" w:hAnsi="Times New Roman" w:cs="Times New Roman"/>
          <w:sz w:val="28"/>
          <w:szCs w:val="28"/>
          <w:lang w:val="kk-KZ" w:eastAsia="ru-RU"/>
        </w:rPr>
        <w:t xml:space="preserve"> және</w:t>
      </w:r>
      <w:r w:rsidRPr="00943B99">
        <w:rPr>
          <w:rFonts w:ascii="Times New Roman" w:eastAsia="PMingLiU" w:hAnsi="Times New Roman" w:cs="Times New Roman"/>
          <w:sz w:val="28"/>
          <w:szCs w:val="28"/>
          <w:lang w:val="kk-KZ" w:eastAsia="ru-RU"/>
        </w:rPr>
        <w:t xml:space="preserve"> </w:t>
      </w:r>
      <w:r w:rsidRPr="00D610F6">
        <w:rPr>
          <w:rFonts w:ascii="Times New Roman" w:eastAsia="PMingLiU" w:hAnsi="Times New Roman" w:cs="Times New Roman"/>
          <w:i/>
          <w:sz w:val="28"/>
          <w:szCs w:val="28"/>
          <w:lang w:val="kk-KZ" w:eastAsia="ru-RU"/>
        </w:rPr>
        <w:t>Ebolavirus</w:t>
      </w:r>
      <w:r w:rsidRPr="00943B99">
        <w:rPr>
          <w:rFonts w:ascii="Times New Roman" w:eastAsia="PMingLiU" w:hAnsi="Times New Roman" w:cs="Times New Roman"/>
          <w:sz w:val="28"/>
          <w:szCs w:val="28"/>
          <w:lang w:val="kk-KZ" w:eastAsia="ru-RU"/>
        </w:rPr>
        <w:t xml:space="preserve"> адамдар үшін  аса қауіпті инфекциясының қоздырғышы болып саналады</w:t>
      </w:r>
      <w:r w:rsidR="00ED217D">
        <w:rPr>
          <w:rFonts w:ascii="Times New Roman" w:eastAsia="PMingLiU" w:hAnsi="Times New Roman" w:cs="Times New Roman"/>
          <w:sz w:val="28"/>
          <w:szCs w:val="28"/>
          <w:lang w:val="kk-KZ" w:eastAsia="ru-RU"/>
        </w:rPr>
        <w:t xml:space="preserve"> </w:t>
      </w:r>
      <w:r w:rsidRPr="00943B99">
        <w:rPr>
          <w:rFonts w:ascii="Times New Roman" w:eastAsia="PMingLiU" w:hAnsi="Times New Roman" w:cs="Times New Roman"/>
          <w:sz w:val="28"/>
          <w:szCs w:val="28"/>
          <w:lang w:val="kk-KZ" w:eastAsia="ru-RU"/>
        </w:rPr>
        <w:t>[</w:t>
      </w:r>
      <w:r w:rsidR="005E02D7">
        <w:rPr>
          <w:rFonts w:ascii="Times New Roman" w:eastAsia="PMingLiU" w:hAnsi="Times New Roman" w:cs="Times New Roman"/>
          <w:sz w:val="28"/>
          <w:szCs w:val="28"/>
          <w:lang w:val="kk-KZ" w:eastAsia="ru-RU"/>
        </w:rPr>
        <w:t>120-122</w:t>
      </w:r>
      <w:r w:rsidRPr="00943B99">
        <w:rPr>
          <w:rFonts w:ascii="Times New Roman" w:eastAsia="PMingLiU" w:hAnsi="Times New Roman" w:cs="Times New Roman"/>
          <w:sz w:val="28"/>
          <w:szCs w:val="28"/>
          <w:lang w:val="kk-KZ" w:eastAsia="ru-RU"/>
        </w:rPr>
        <w:t>]</w:t>
      </w:r>
      <w:r w:rsidR="00ED217D">
        <w:rPr>
          <w:rFonts w:ascii="Times New Roman" w:eastAsia="PMingLiU" w:hAnsi="Times New Roman" w:cs="Times New Roman"/>
          <w:sz w:val="28"/>
          <w:szCs w:val="28"/>
          <w:lang w:val="kk-KZ" w:eastAsia="ru-RU"/>
        </w:rPr>
        <w:t xml:space="preserve">. </w:t>
      </w:r>
      <w:r w:rsidR="00ED217D" w:rsidRPr="00ED217D">
        <w:rPr>
          <w:rFonts w:ascii="Times New Roman" w:eastAsia="PMingLiU" w:hAnsi="Times New Roman" w:cs="Times New Roman"/>
          <w:sz w:val="28"/>
          <w:szCs w:val="28"/>
          <w:lang w:val="kk-KZ" w:eastAsia="ru-RU"/>
        </w:rPr>
        <w:t xml:space="preserve">Үнемі биологиялық қауіпсіздік мамандарының назарында болады. Марбург вирусы </w:t>
      </w:r>
      <w:r w:rsidR="00ED217D" w:rsidRPr="00D610F6">
        <w:rPr>
          <w:rFonts w:ascii="Times New Roman" w:eastAsia="PMingLiU" w:hAnsi="Times New Roman" w:cs="Times New Roman"/>
          <w:i/>
          <w:sz w:val="28"/>
          <w:szCs w:val="28"/>
          <w:lang w:val="kk-KZ" w:eastAsia="ru-RU"/>
        </w:rPr>
        <w:t>(Marburg marburgvirus)</w:t>
      </w:r>
      <w:r w:rsidR="00ED217D" w:rsidRPr="00ED217D">
        <w:rPr>
          <w:rFonts w:ascii="Times New Roman" w:eastAsia="PMingLiU" w:hAnsi="Times New Roman" w:cs="Times New Roman"/>
          <w:sz w:val="28"/>
          <w:szCs w:val="28"/>
          <w:lang w:val="kk-KZ" w:eastAsia="ru-RU"/>
        </w:rPr>
        <w:t xml:space="preserve"> Африкада жеміс жарқанаттарынан бірнеше рет бөлініп алынған [</w:t>
      </w:r>
      <w:r w:rsidR="003A713F">
        <w:rPr>
          <w:rFonts w:ascii="Times New Roman" w:eastAsia="PMingLiU" w:hAnsi="Times New Roman" w:cs="Times New Roman"/>
          <w:sz w:val="28"/>
          <w:szCs w:val="28"/>
          <w:lang w:val="kk-KZ" w:eastAsia="ru-RU"/>
        </w:rPr>
        <w:t>123</w:t>
      </w:r>
      <w:r w:rsidR="00ED217D" w:rsidRPr="00ED217D">
        <w:rPr>
          <w:rFonts w:ascii="Times New Roman" w:eastAsia="PMingLiU" w:hAnsi="Times New Roman" w:cs="Times New Roman"/>
          <w:sz w:val="28"/>
          <w:szCs w:val="28"/>
          <w:lang w:val="kk-KZ" w:eastAsia="ru-RU"/>
        </w:rPr>
        <w:t>]. Жарқанаттардан эболавирустарды бөліп алуда қиындықтар бар, бірақ вирустық РНҚ биоматериалда жеміс жарқанаттарының бірнеше түрінен және Африка мен Азиядағы осы таксонның басқа өкілдерінен табылған. Марбург және Эболавирустардың осы жануарлармен байланысының көптеген серологиялық растаулары сипатталған. Заманауи зоогеографиялық зерттеулер жеміс жарқанаттарының таралу аймағының Заир эболавирусы тудырған аурудың эпизодтары тіркелген Батыс және Орталық Африка аумақтарымен сәйкестігін анықтады [</w:t>
      </w:r>
      <w:r w:rsidR="003A713F">
        <w:rPr>
          <w:rFonts w:ascii="Times New Roman" w:eastAsia="PMingLiU" w:hAnsi="Times New Roman" w:cs="Times New Roman"/>
          <w:sz w:val="28"/>
          <w:szCs w:val="28"/>
          <w:lang w:val="kk-KZ" w:eastAsia="ru-RU"/>
        </w:rPr>
        <w:t>12</w:t>
      </w:r>
      <w:r w:rsidR="00685854">
        <w:rPr>
          <w:rFonts w:ascii="Times New Roman" w:eastAsia="PMingLiU" w:hAnsi="Times New Roman" w:cs="Times New Roman"/>
          <w:sz w:val="28"/>
          <w:szCs w:val="28"/>
          <w:lang w:val="kk-KZ" w:eastAsia="ru-RU"/>
        </w:rPr>
        <w:t>4</w:t>
      </w:r>
      <w:r w:rsidR="00ED217D" w:rsidRPr="00ED217D">
        <w:rPr>
          <w:rFonts w:ascii="Times New Roman" w:eastAsia="PMingLiU" w:hAnsi="Times New Roman" w:cs="Times New Roman"/>
          <w:sz w:val="28"/>
          <w:szCs w:val="28"/>
          <w:lang w:val="kk-KZ" w:eastAsia="ru-RU"/>
        </w:rPr>
        <w:t>]. Филовирустардың Африка континентінен тыс жерлерде әртүрлілігі мен географиялық таралуы туралы жаңа ақпараттың көпшілігі жар</w:t>
      </w:r>
      <w:r w:rsidR="00914AE3">
        <w:rPr>
          <w:rFonts w:ascii="Times New Roman" w:eastAsia="PMingLiU" w:hAnsi="Times New Roman" w:cs="Times New Roman"/>
          <w:sz w:val="28"/>
          <w:szCs w:val="28"/>
          <w:lang w:val="kk-KZ" w:eastAsia="ru-RU"/>
        </w:rPr>
        <w:t>қ</w:t>
      </w:r>
      <w:r w:rsidR="00ED217D" w:rsidRPr="00ED217D">
        <w:rPr>
          <w:rFonts w:ascii="Times New Roman" w:eastAsia="PMingLiU" w:hAnsi="Times New Roman" w:cs="Times New Roman"/>
          <w:sz w:val="28"/>
          <w:szCs w:val="28"/>
          <w:lang w:val="kk-KZ" w:eastAsia="ru-RU"/>
        </w:rPr>
        <w:t>анаттарды зерттеу кезінде алынды [1</w:t>
      </w:r>
      <w:r w:rsidR="003A713F">
        <w:rPr>
          <w:rFonts w:ascii="Times New Roman" w:eastAsia="PMingLiU" w:hAnsi="Times New Roman" w:cs="Times New Roman"/>
          <w:sz w:val="28"/>
          <w:szCs w:val="28"/>
          <w:lang w:val="kk-KZ" w:eastAsia="ru-RU"/>
        </w:rPr>
        <w:t>2</w:t>
      </w:r>
      <w:r w:rsidR="00685854">
        <w:rPr>
          <w:rFonts w:ascii="Times New Roman" w:eastAsia="PMingLiU" w:hAnsi="Times New Roman" w:cs="Times New Roman"/>
          <w:sz w:val="28"/>
          <w:szCs w:val="28"/>
          <w:lang w:val="kk-KZ" w:eastAsia="ru-RU"/>
        </w:rPr>
        <w:t>5</w:t>
      </w:r>
      <w:r w:rsidR="00ED217D" w:rsidRPr="00ED217D">
        <w:rPr>
          <w:rFonts w:ascii="Times New Roman" w:eastAsia="PMingLiU" w:hAnsi="Times New Roman" w:cs="Times New Roman"/>
          <w:sz w:val="28"/>
          <w:szCs w:val="28"/>
          <w:lang w:val="kk-KZ" w:eastAsia="ru-RU"/>
        </w:rPr>
        <w:t>, 1</w:t>
      </w:r>
      <w:r w:rsidR="003A713F">
        <w:rPr>
          <w:rFonts w:ascii="Times New Roman" w:eastAsia="PMingLiU" w:hAnsi="Times New Roman" w:cs="Times New Roman"/>
          <w:sz w:val="28"/>
          <w:szCs w:val="28"/>
          <w:lang w:val="kk-KZ" w:eastAsia="ru-RU"/>
        </w:rPr>
        <w:t>2</w:t>
      </w:r>
      <w:r w:rsidR="00685854">
        <w:rPr>
          <w:rFonts w:ascii="Times New Roman" w:eastAsia="PMingLiU" w:hAnsi="Times New Roman" w:cs="Times New Roman"/>
          <w:sz w:val="28"/>
          <w:szCs w:val="28"/>
          <w:lang w:val="kk-KZ" w:eastAsia="ru-RU"/>
        </w:rPr>
        <w:t>6</w:t>
      </w:r>
      <w:r w:rsidR="00ED217D" w:rsidRPr="00ED217D">
        <w:rPr>
          <w:rFonts w:ascii="Times New Roman" w:eastAsia="PMingLiU" w:hAnsi="Times New Roman" w:cs="Times New Roman"/>
          <w:sz w:val="28"/>
          <w:szCs w:val="28"/>
          <w:lang w:val="kk-KZ" w:eastAsia="ru-RU"/>
        </w:rPr>
        <w:t>].</w:t>
      </w:r>
    </w:p>
    <w:p w14:paraId="0C68D290" w14:textId="6A9D916A" w:rsidR="00DD3932" w:rsidRDefault="00ED217D"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ED217D">
        <w:rPr>
          <w:rFonts w:ascii="Times New Roman" w:eastAsia="PMingLiU" w:hAnsi="Times New Roman" w:cs="Times New Roman"/>
          <w:sz w:val="28"/>
          <w:szCs w:val="28"/>
          <w:lang w:val="kk-KZ" w:eastAsia="ru-RU"/>
        </w:rPr>
        <w:t xml:space="preserve">Жақында Еуропадағы </w:t>
      </w:r>
      <w:r w:rsidR="003A713F">
        <w:rPr>
          <w:rFonts w:ascii="Times New Roman" w:eastAsia="PMingLiU" w:hAnsi="Times New Roman" w:cs="Times New Roman"/>
          <w:sz w:val="28"/>
          <w:szCs w:val="28"/>
          <w:lang w:val="kk-KZ" w:eastAsia="ru-RU"/>
        </w:rPr>
        <w:t>жарқанаттарда</w:t>
      </w:r>
      <w:r w:rsidRPr="00ED217D">
        <w:rPr>
          <w:rFonts w:ascii="Times New Roman" w:eastAsia="PMingLiU" w:hAnsi="Times New Roman" w:cs="Times New Roman"/>
          <w:sz w:val="28"/>
          <w:szCs w:val="28"/>
          <w:lang w:val="kk-KZ" w:eastAsia="ru-RU"/>
        </w:rPr>
        <w:t xml:space="preserve"> </w:t>
      </w:r>
      <w:r w:rsidR="003A713F">
        <w:rPr>
          <w:rFonts w:ascii="Times New Roman" w:eastAsia="PMingLiU" w:hAnsi="Times New Roman" w:cs="Times New Roman"/>
          <w:sz w:val="28"/>
          <w:szCs w:val="28"/>
          <w:lang w:val="kk-KZ" w:eastAsia="ru-RU"/>
        </w:rPr>
        <w:t>тұқымдас</w:t>
      </w:r>
      <w:r w:rsidR="00D56B39">
        <w:rPr>
          <w:rFonts w:ascii="Times New Roman" w:eastAsia="PMingLiU" w:hAnsi="Times New Roman" w:cs="Times New Roman"/>
          <w:sz w:val="28"/>
          <w:szCs w:val="28"/>
          <w:lang w:val="kk-KZ" w:eastAsia="ru-RU"/>
        </w:rPr>
        <w:t>тары</w:t>
      </w:r>
      <w:r w:rsidRPr="00ED217D">
        <w:rPr>
          <w:rFonts w:ascii="Times New Roman" w:eastAsia="PMingLiU" w:hAnsi="Times New Roman" w:cs="Times New Roman"/>
          <w:sz w:val="28"/>
          <w:szCs w:val="28"/>
          <w:lang w:val="kk-KZ" w:eastAsia="ru-RU"/>
        </w:rPr>
        <w:t xml:space="preserve">ның жаңа мүшесі </w:t>
      </w:r>
      <w:r w:rsidRPr="00D56B39">
        <w:rPr>
          <w:rFonts w:ascii="Times New Roman" w:eastAsia="PMingLiU" w:hAnsi="Times New Roman" w:cs="Times New Roman"/>
          <w:i/>
          <w:sz w:val="28"/>
          <w:szCs w:val="28"/>
          <w:lang w:val="kk-KZ" w:eastAsia="ru-RU"/>
        </w:rPr>
        <w:t>Lloviu cuevavirus</w:t>
      </w:r>
      <w:r w:rsidRPr="00ED217D">
        <w:rPr>
          <w:rFonts w:ascii="Times New Roman" w:eastAsia="PMingLiU" w:hAnsi="Times New Roman" w:cs="Times New Roman"/>
          <w:sz w:val="28"/>
          <w:szCs w:val="28"/>
          <w:lang w:val="kk-KZ" w:eastAsia="ru-RU"/>
        </w:rPr>
        <w:t xml:space="preserve"> табылды [</w:t>
      </w:r>
      <w:r w:rsidR="00D56B39">
        <w:rPr>
          <w:rFonts w:ascii="Times New Roman" w:eastAsia="PMingLiU" w:hAnsi="Times New Roman" w:cs="Times New Roman"/>
          <w:sz w:val="28"/>
          <w:szCs w:val="28"/>
          <w:lang w:val="kk-KZ" w:eastAsia="ru-RU"/>
        </w:rPr>
        <w:t>12</w:t>
      </w:r>
      <w:r w:rsidR="00685854">
        <w:rPr>
          <w:rFonts w:ascii="Times New Roman" w:eastAsia="PMingLiU" w:hAnsi="Times New Roman" w:cs="Times New Roman"/>
          <w:sz w:val="28"/>
          <w:szCs w:val="28"/>
          <w:lang w:val="kk-KZ" w:eastAsia="ru-RU"/>
        </w:rPr>
        <w:t>7</w:t>
      </w:r>
      <w:r w:rsidRPr="00ED217D">
        <w:rPr>
          <w:rFonts w:ascii="Times New Roman" w:eastAsia="PMingLiU" w:hAnsi="Times New Roman" w:cs="Times New Roman"/>
          <w:sz w:val="28"/>
          <w:szCs w:val="28"/>
          <w:lang w:val="kk-KZ" w:eastAsia="ru-RU"/>
        </w:rPr>
        <w:t>]. Приматтар мен басқа жабайы жануарлар жүйелі түрде филовирустардың айналымына қатысады, олармен байланыста адам инфекциясын тудыруы мүмкін [</w:t>
      </w:r>
      <w:r w:rsidR="005E463C">
        <w:rPr>
          <w:rFonts w:ascii="Times New Roman" w:eastAsia="PMingLiU" w:hAnsi="Times New Roman" w:cs="Times New Roman"/>
          <w:sz w:val="28"/>
          <w:szCs w:val="28"/>
          <w:lang w:val="kk-KZ" w:eastAsia="ru-RU"/>
        </w:rPr>
        <w:t>12</w:t>
      </w:r>
      <w:r w:rsidR="00685854">
        <w:rPr>
          <w:rFonts w:ascii="Times New Roman" w:eastAsia="PMingLiU" w:hAnsi="Times New Roman" w:cs="Times New Roman"/>
          <w:sz w:val="28"/>
          <w:szCs w:val="28"/>
          <w:lang w:val="kk-KZ" w:eastAsia="ru-RU"/>
        </w:rPr>
        <w:t>8-</w:t>
      </w:r>
      <w:r w:rsidR="005E463C">
        <w:rPr>
          <w:rFonts w:ascii="Times New Roman" w:eastAsia="PMingLiU" w:hAnsi="Times New Roman" w:cs="Times New Roman"/>
          <w:sz w:val="28"/>
          <w:szCs w:val="28"/>
          <w:lang w:val="kk-KZ" w:eastAsia="ru-RU"/>
        </w:rPr>
        <w:t>130</w:t>
      </w:r>
      <w:r w:rsidRPr="00ED217D">
        <w:rPr>
          <w:rFonts w:ascii="Times New Roman" w:eastAsia="PMingLiU" w:hAnsi="Times New Roman" w:cs="Times New Roman"/>
          <w:sz w:val="28"/>
          <w:szCs w:val="28"/>
          <w:lang w:val="kk-KZ" w:eastAsia="ru-RU"/>
        </w:rPr>
        <w:t>]. Болашақта вирустардың жұқпалылығы жоғары болғандықтан, ондаған, кейде мыңдаған адамдарды қамтитын жарқанаттардың қатысуынсыз індет ошақтары мен эпидемиялар дамиды. Филовирустардың ветеринариялық маңызы да шошқалардан Reston эболавирусының (RESTV) оқшаулануымен расталады [</w:t>
      </w:r>
      <w:r w:rsidR="005E463C">
        <w:rPr>
          <w:rFonts w:ascii="Times New Roman" w:eastAsia="PMingLiU" w:hAnsi="Times New Roman" w:cs="Times New Roman"/>
          <w:sz w:val="28"/>
          <w:szCs w:val="28"/>
          <w:lang w:val="kk-KZ" w:eastAsia="ru-RU"/>
        </w:rPr>
        <w:t>131</w:t>
      </w:r>
      <w:r w:rsidRPr="00ED217D">
        <w:rPr>
          <w:rFonts w:ascii="Times New Roman" w:eastAsia="PMingLiU" w:hAnsi="Times New Roman" w:cs="Times New Roman"/>
          <w:sz w:val="28"/>
          <w:szCs w:val="28"/>
          <w:lang w:val="kk-KZ" w:eastAsia="ru-RU"/>
        </w:rPr>
        <w:t>]. Сокулук вирусы (SOKV – Сокулук вирусы), Қырғызстанда олардан алынған жарқанаттар мен ар</w:t>
      </w:r>
      <w:r w:rsidR="00CC656A">
        <w:rPr>
          <w:rFonts w:ascii="Times New Roman" w:eastAsia="PMingLiU" w:hAnsi="Times New Roman" w:cs="Times New Roman"/>
          <w:sz w:val="28"/>
          <w:szCs w:val="28"/>
          <w:lang w:val="kk-KZ" w:eastAsia="ru-RU"/>
        </w:rPr>
        <w:t>хон</w:t>
      </w:r>
      <w:r w:rsidRPr="00ED217D">
        <w:rPr>
          <w:rFonts w:ascii="Times New Roman" w:eastAsia="PMingLiU" w:hAnsi="Times New Roman" w:cs="Times New Roman"/>
          <w:sz w:val="28"/>
          <w:szCs w:val="28"/>
          <w:lang w:val="kk-KZ" w:eastAsia="ru-RU"/>
        </w:rPr>
        <w:t xml:space="preserve"> кенелерінен бөлініп алынған [</w:t>
      </w:r>
      <w:r w:rsidR="00CC656A">
        <w:rPr>
          <w:rFonts w:ascii="Times New Roman" w:eastAsia="PMingLiU" w:hAnsi="Times New Roman" w:cs="Times New Roman"/>
          <w:sz w:val="28"/>
          <w:szCs w:val="28"/>
          <w:lang w:val="kk-KZ" w:eastAsia="ru-RU"/>
        </w:rPr>
        <w:t>132</w:t>
      </w:r>
      <w:r w:rsidRPr="00ED217D">
        <w:rPr>
          <w:rFonts w:ascii="Times New Roman" w:eastAsia="PMingLiU" w:hAnsi="Times New Roman" w:cs="Times New Roman"/>
          <w:sz w:val="28"/>
          <w:szCs w:val="28"/>
          <w:lang w:val="kk-KZ" w:eastAsia="ru-RU"/>
        </w:rPr>
        <w:t xml:space="preserve">] отбасына жатқызылған. Flavivirus тұқымдасының Flaviviridae. Ең жоғары гомология африкалық жарқанаттардың  Entebbe вирусымен табылды </w:t>
      </w:r>
      <w:bookmarkStart w:id="42" w:name="_Hlk164599943"/>
      <w:bookmarkStart w:id="43" w:name="_Hlk164599910"/>
      <w:r w:rsidRPr="00ED217D">
        <w:rPr>
          <w:rFonts w:ascii="Times New Roman" w:eastAsia="PMingLiU" w:hAnsi="Times New Roman" w:cs="Times New Roman"/>
          <w:sz w:val="28"/>
          <w:szCs w:val="28"/>
          <w:lang w:val="kk-KZ" w:eastAsia="ru-RU"/>
        </w:rPr>
        <w:t>[</w:t>
      </w:r>
      <w:bookmarkEnd w:id="42"/>
      <w:r w:rsidR="00CC656A">
        <w:rPr>
          <w:rFonts w:ascii="Times New Roman" w:eastAsia="PMingLiU" w:hAnsi="Times New Roman" w:cs="Times New Roman"/>
          <w:sz w:val="28"/>
          <w:szCs w:val="28"/>
          <w:lang w:val="kk-KZ" w:eastAsia="ru-RU"/>
        </w:rPr>
        <w:t>133</w:t>
      </w:r>
      <w:r w:rsidRPr="00ED217D">
        <w:rPr>
          <w:rFonts w:ascii="Times New Roman" w:eastAsia="PMingLiU" w:hAnsi="Times New Roman" w:cs="Times New Roman"/>
          <w:sz w:val="28"/>
          <w:szCs w:val="28"/>
          <w:lang w:val="kk-KZ" w:eastAsia="ru-RU"/>
        </w:rPr>
        <w:t xml:space="preserve">]. </w:t>
      </w:r>
      <w:bookmarkEnd w:id="43"/>
      <w:r w:rsidRPr="00ED217D">
        <w:rPr>
          <w:rFonts w:ascii="Times New Roman" w:eastAsia="PMingLiU" w:hAnsi="Times New Roman" w:cs="Times New Roman"/>
          <w:sz w:val="28"/>
          <w:szCs w:val="28"/>
          <w:lang w:val="kk-KZ" w:eastAsia="ru-RU"/>
        </w:rPr>
        <w:t xml:space="preserve">Бұл екі вирус маса  флавивирусының </w:t>
      </w:r>
      <w:r w:rsidRPr="00ED217D">
        <w:rPr>
          <w:rFonts w:ascii="Times New Roman" w:eastAsia="PMingLiU" w:hAnsi="Times New Roman" w:cs="Times New Roman"/>
          <w:sz w:val="28"/>
          <w:szCs w:val="28"/>
          <w:lang w:val="kk-KZ" w:eastAsia="ru-RU"/>
        </w:rPr>
        <w:lastRenderedPageBreak/>
        <w:t>тармағында сары безгегі вирусымен тығыз байланысты топты құрайды. SOKV-ның баспаналармен тығыз байланысы жарқанаттар мен тұрғын үй бұл вирусты адамдар үшін ықтимал қауіпті деп санауға мүмкіндік береді.</w:t>
      </w:r>
    </w:p>
    <w:p w14:paraId="7FCC36F1" w14:textId="72D041CF" w:rsidR="00CF0A9B" w:rsidRDefault="008F575B"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8F575B">
        <w:rPr>
          <w:rFonts w:ascii="Times New Roman" w:eastAsia="PMingLiU" w:hAnsi="Times New Roman" w:cs="Times New Roman"/>
          <w:sz w:val="28"/>
          <w:szCs w:val="28"/>
          <w:lang w:val="kk-KZ" w:eastAsia="ru-RU"/>
        </w:rPr>
        <w:t>Жа</w:t>
      </w:r>
      <w:r>
        <w:rPr>
          <w:rFonts w:ascii="Times New Roman" w:eastAsia="PMingLiU" w:hAnsi="Times New Roman" w:cs="Times New Roman"/>
          <w:sz w:val="28"/>
          <w:szCs w:val="28"/>
          <w:lang w:val="kk-KZ" w:eastAsia="ru-RU"/>
        </w:rPr>
        <w:t>рқанаттар</w:t>
      </w:r>
      <w:r w:rsidRPr="008F575B">
        <w:rPr>
          <w:rFonts w:ascii="Times New Roman" w:eastAsia="PMingLiU" w:hAnsi="Times New Roman" w:cs="Times New Roman"/>
          <w:sz w:val="28"/>
          <w:szCs w:val="28"/>
          <w:lang w:val="kk-KZ" w:eastAsia="ru-RU"/>
        </w:rPr>
        <w:t xml:space="preserve"> ортамиксвирустардың тасы</w:t>
      </w:r>
      <w:r w:rsidR="005B1567">
        <w:rPr>
          <w:rFonts w:ascii="Times New Roman" w:eastAsia="PMingLiU" w:hAnsi="Times New Roman" w:cs="Times New Roman"/>
          <w:sz w:val="28"/>
          <w:szCs w:val="28"/>
          <w:lang w:val="kk-KZ" w:eastAsia="ru-RU"/>
        </w:rPr>
        <w:t>малдаушысы</w:t>
      </w:r>
      <w:r w:rsidRPr="008F575B">
        <w:rPr>
          <w:rFonts w:ascii="Times New Roman" w:eastAsia="PMingLiU" w:hAnsi="Times New Roman" w:cs="Times New Roman"/>
          <w:sz w:val="28"/>
          <w:szCs w:val="28"/>
          <w:lang w:val="kk-KZ" w:eastAsia="ru-RU"/>
        </w:rPr>
        <w:t xml:space="preserve"> болуы мүмкін. Ортамиксвирустар тұқымдасына тұмау вирусының А,В,С типтері жатады. Тұмаудың А вирусы адамдарды зақымдайды және жануарлардың кейбір түрлерін (жылқылар, шошқалар және т.б) және құстардың, ал тұмау вирусының В және С типтері тек қана адамдар үшін патогенді. Бұрындары А тұмауының вирусының резервуарлары су маңындағы құстар болып саналып келді. 2009-2010 жылдары Орталық Америка </w:t>
      </w:r>
      <w:r w:rsidRPr="005B1567">
        <w:rPr>
          <w:rFonts w:ascii="Times New Roman" w:eastAsia="PMingLiU" w:hAnsi="Times New Roman" w:cs="Times New Roman"/>
          <w:i/>
          <w:sz w:val="28"/>
          <w:szCs w:val="28"/>
          <w:lang w:val="kk-KZ" w:eastAsia="ru-RU"/>
        </w:rPr>
        <w:t>Sturnira lilium</w:t>
      </w:r>
      <w:r w:rsidRPr="008F575B">
        <w:rPr>
          <w:rFonts w:ascii="Times New Roman" w:eastAsia="PMingLiU" w:hAnsi="Times New Roman" w:cs="Times New Roman"/>
          <w:sz w:val="28"/>
          <w:szCs w:val="28"/>
          <w:lang w:val="kk-KZ" w:eastAsia="ru-RU"/>
        </w:rPr>
        <w:t xml:space="preserve"> жарқанаттарында тұмаудың А вирусының H17N10 жаңа </w:t>
      </w:r>
      <w:r w:rsidR="005B1567">
        <w:rPr>
          <w:rFonts w:ascii="Times New Roman" w:eastAsia="PMingLiU" w:hAnsi="Times New Roman" w:cs="Times New Roman"/>
          <w:sz w:val="28"/>
          <w:szCs w:val="28"/>
          <w:lang w:val="kk-KZ" w:eastAsia="ru-RU"/>
        </w:rPr>
        <w:t>нұсқасы</w:t>
      </w:r>
      <w:r w:rsidRPr="008F575B">
        <w:rPr>
          <w:rFonts w:ascii="Times New Roman" w:eastAsia="PMingLiU" w:hAnsi="Times New Roman" w:cs="Times New Roman"/>
          <w:sz w:val="28"/>
          <w:szCs w:val="28"/>
          <w:lang w:val="kk-KZ" w:eastAsia="ru-RU"/>
        </w:rPr>
        <w:t xml:space="preserve"> табылды. Бұл жарқанаттардың А тұмау вирусының қосымша табиғи резервуарлары болып табылатынына бірден-бір негіз болды. Жаңадан ашылған субтип H17N10 табылуы тағы да қауіпті еске сал</w:t>
      </w:r>
      <w:r w:rsidR="005B1567">
        <w:rPr>
          <w:rFonts w:ascii="Times New Roman" w:eastAsia="PMingLiU" w:hAnsi="Times New Roman" w:cs="Times New Roman"/>
          <w:sz w:val="28"/>
          <w:szCs w:val="28"/>
          <w:lang w:val="kk-KZ" w:eastAsia="ru-RU"/>
        </w:rPr>
        <w:t>ды.</w:t>
      </w:r>
      <w:r w:rsidRPr="008F575B">
        <w:rPr>
          <w:rFonts w:ascii="Times New Roman" w:eastAsia="PMingLiU" w:hAnsi="Times New Roman" w:cs="Times New Roman"/>
          <w:sz w:val="28"/>
          <w:szCs w:val="28"/>
          <w:lang w:val="kk-KZ" w:eastAsia="ru-RU"/>
        </w:rPr>
        <w:t xml:space="preserve"> </w:t>
      </w:r>
      <w:r w:rsidR="005B1567">
        <w:rPr>
          <w:rFonts w:ascii="Times New Roman" w:eastAsia="PMingLiU" w:hAnsi="Times New Roman" w:cs="Times New Roman"/>
          <w:sz w:val="28"/>
          <w:szCs w:val="28"/>
          <w:lang w:val="kk-KZ" w:eastAsia="ru-RU"/>
        </w:rPr>
        <w:t>Ө</w:t>
      </w:r>
      <w:r w:rsidRPr="008F575B">
        <w:rPr>
          <w:rFonts w:ascii="Times New Roman" w:eastAsia="PMingLiU" w:hAnsi="Times New Roman" w:cs="Times New Roman"/>
          <w:sz w:val="28"/>
          <w:szCs w:val="28"/>
          <w:lang w:val="kk-KZ" w:eastAsia="ru-RU"/>
        </w:rPr>
        <w:t xml:space="preserve">йткені тұмаудың А вирусы әлі </w:t>
      </w:r>
      <w:r w:rsidR="005B1567">
        <w:rPr>
          <w:rFonts w:ascii="Times New Roman" w:eastAsia="PMingLiU" w:hAnsi="Times New Roman" w:cs="Times New Roman"/>
          <w:sz w:val="28"/>
          <w:szCs w:val="28"/>
          <w:lang w:val="kk-KZ" w:eastAsia="ru-RU"/>
        </w:rPr>
        <w:t>ұ</w:t>
      </w:r>
      <w:r w:rsidRPr="008F575B">
        <w:rPr>
          <w:rFonts w:ascii="Times New Roman" w:eastAsia="PMingLiU" w:hAnsi="Times New Roman" w:cs="Times New Roman"/>
          <w:sz w:val="28"/>
          <w:szCs w:val="28"/>
          <w:lang w:val="kk-KZ" w:eastAsia="ru-RU"/>
        </w:rPr>
        <w:t>зақ уақытқа өзінің эпидемиялық қуатын тауыспаған табиғи ошақ</w:t>
      </w:r>
      <w:r w:rsidR="005B1567">
        <w:rPr>
          <w:rFonts w:ascii="Times New Roman" w:eastAsia="PMingLiU" w:hAnsi="Times New Roman" w:cs="Times New Roman"/>
          <w:sz w:val="28"/>
          <w:szCs w:val="28"/>
          <w:lang w:val="kk-KZ" w:eastAsia="ru-RU"/>
        </w:rPr>
        <w:t xml:space="preserve"> табылады</w:t>
      </w:r>
      <w:r w:rsidRPr="008F575B">
        <w:rPr>
          <w:rFonts w:ascii="Times New Roman" w:eastAsia="PMingLiU" w:hAnsi="Times New Roman" w:cs="Times New Roman"/>
          <w:sz w:val="28"/>
          <w:szCs w:val="28"/>
          <w:lang w:val="kk-KZ" w:eastAsia="ru-RU"/>
        </w:rPr>
        <w:t>. Тұмаудың А вирусын экологиялық және вирусологиялық мониторингілеуде жаңа міндеттердің т</w:t>
      </w:r>
      <w:r w:rsidR="005B1567">
        <w:rPr>
          <w:rFonts w:ascii="Times New Roman" w:eastAsia="PMingLiU" w:hAnsi="Times New Roman" w:cs="Times New Roman"/>
          <w:sz w:val="28"/>
          <w:szCs w:val="28"/>
          <w:lang w:val="kk-KZ" w:eastAsia="ru-RU"/>
        </w:rPr>
        <w:t>ұруы,</w:t>
      </w:r>
      <w:r w:rsidRPr="008F575B">
        <w:rPr>
          <w:rFonts w:ascii="Times New Roman" w:eastAsia="PMingLiU" w:hAnsi="Times New Roman" w:cs="Times New Roman"/>
          <w:sz w:val="28"/>
          <w:szCs w:val="28"/>
          <w:lang w:val="kk-KZ" w:eastAsia="ru-RU"/>
        </w:rPr>
        <w:t xml:space="preserve"> тек қана бұл вирусқа жаңа </w:t>
      </w:r>
      <w:r w:rsidR="005B1567">
        <w:rPr>
          <w:rFonts w:ascii="Times New Roman" w:eastAsia="PMingLiU" w:hAnsi="Times New Roman" w:cs="Times New Roman"/>
          <w:sz w:val="28"/>
          <w:szCs w:val="28"/>
          <w:lang w:val="kk-KZ" w:eastAsia="ru-RU"/>
        </w:rPr>
        <w:t>жағынан қарау емес,</w:t>
      </w:r>
      <w:r w:rsidRPr="008F575B">
        <w:rPr>
          <w:rFonts w:ascii="Times New Roman" w:eastAsia="PMingLiU" w:hAnsi="Times New Roman" w:cs="Times New Roman"/>
          <w:sz w:val="28"/>
          <w:szCs w:val="28"/>
          <w:lang w:val="kk-KZ" w:eastAsia="ru-RU"/>
        </w:rPr>
        <w:t xml:space="preserve"> оны </w:t>
      </w:r>
      <w:r w:rsidR="005B1567">
        <w:rPr>
          <w:rFonts w:ascii="Times New Roman" w:eastAsia="PMingLiU" w:hAnsi="Times New Roman" w:cs="Times New Roman"/>
          <w:sz w:val="28"/>
          <w:szCs w:val="28"/>
          <w:lang w:val="kk-KZ" w:eastAsia="ru-RU"/>
        </w:rPr>
        <w:t>зерттеу</w:t>
      </w:r>
      <w:r w:rsidRPr="008F575B">
        <w:rPr>
          <w:rFonts w:ascii="Times New Roman" w:eastAsia="PMingLiU" w:hAnsi="Times New Roman" w:cs="Times New Roman"/>
          <w:sz w:val="28"/>
          <w:szCs w:val="28"/>
          <w:lang w:val="kk-KZ" w:eastAsia="ru-RU"/>
        </w:rPr>
        <w:t xml:space="preserve"> түрлердің тізіміне қосу сонымен қатар жарқанаттарды тұмаудың А вирусының қосымша резервуарлары ретінде санаудың негізі етіп алу болып табылады</w:t>
      </w:r>
      <w:bookmarkStart w:id="44" w:name="_Hlk167728306"/>
      <w:r w:rsidR="00BA47AC">
        <w:rPr>
          <w:rFonts w:ascii="Times New Roman" w:eastAsia="PMingLiU" w:hAnsi="Times New Roman" w:cs="Times New Roman"/>
          <w:sz w:val="28"/>
          <w:szCs w:val="28"/>
          <w:lang w:val="kk-KZ" w:eastAsia="ru-RU"/>
        </w:rPr>
        <w:t xml:space="preserve"> </w:t>
      </w:r>
      <w:r w:rsidR="00AA040D" w:rsidRPr="00AA040D">
        <w:rPr>
          <w:rFonts w:ascii="Times New Roman" w:eastAsia="PMingLiU" w:hAnsi="Times New Roman" w:cs="Times New Roman"/>
          <w:sz w:val="28"/>
          <w:szCs w:val="28"/>
          <w:lang w:val="kk-KZ" w:eastAsia="ru-RU"/>
        </w:rPr>
        <w:t>[13</w:t>
      </w:r>
      <w:r w:rsidR="00D350AD">
        <w:rPr>
          <w:rFonts w:ascii="Times New Roman" w:eastAsia="PMingLiU" w:hAnsi="Times New Roman" w:cs="Times New Roman"/>
          <w:sz w:val="28"/>
          <w:szCs w:val="28"/>
          <w:lang w:val="kk-KZ" w:eastAsia="ru-RU"/>
        </w:rPr>
        <w:t>4</w:t>
      </w:r>
      <w:r w:rsidR="00AA040D" w:rsidRPr="00AA040D">
        <w:rPr>
          <w:rFonts w:ascii="Times New Roman" w:eastAsia="PMingLiU" w:hAnsi="Times New Roman" w:cs="Times New Roman"/>
          <w:sz w:val="28"/>
          <w:szCs w:val="28"/>
          <w:lang w:val="kk-KZ" w:eastAsia="ru-RU"/>
        </w:rPr>
        <w:t xml:space="preserve">]. </w:t>
      </w:r>
      <w:bookmarkEnd w:id="44"/>
    </w:p>
    <w:p w14:paraId="5C3EAD66" w14:textId="028548DB" w:rsidR="00B1467E" w:rsidRPr="002A01D2" w:rsidRDefault="001C088D" w:rsidP="00BA47AC">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F40ED2">
        <w:rPr>
          <w:rFonts w:ascii="Times New Roman" w:eastAsia="PMingLiU" w:hAnsi="Times New Roman" w:cs="Times New Roman"/>
          <w:sz w:val="28"/>
          <w:szCs w:val="28"/>
          <w:lang w:val="kk-KZ" w:eastAsia="ru-RU"/>
        </w:rPr>
        <w:t>Басқа ұсақ сүтқоректілер үшін қолданыладын зертеу әдістер</w:t>
      </w:r>
      <w:r w:rsidR="00B93ABA">
        <w:rPr>
          <w:rFonts w:ascii="Times New Roman" w:eastAsia="PMingLiU" w:hAnsi="Times New Roman" w:cs="Times New Roman"/>
          <w:sz w:val="28"/>
          <w:szCs w:val="28"/>
          <w:lang w:val="kk-KZ" w:eastAsia="ru-RU"/>
        </w:rPr>
        <w:t>іне</w:t>
      </w:r>
      <w:r w:rsidRPr="00F40ED2">
        <w:rPr>
          <w:rFonts w:ascii="Times New Roman" w:eastAsia="PMingLiU" w:hAnsi="Times New Roman" w:cs="Times New Roman"/>
          <w:sz w:val="28"/>
          <w:szCs w:val="28"/>
          <w:lang w:val="kk-KZ" w:eastAsia="ru-RU"/>
        </w:rPr>
        <w:t xml:space="preserve"> қарағанда </w:t>
      </w:r>
      <w:r w:rsidR="00B93ABA">
        <w:rPr>
          <w:rFonts w:ascii="Times New Roman" w:eastAsia="PMingLiU" w:hAnsi="Times New Roman" w:cs="Times New Roman"/>
          <w:sz w:val="28"/>
          <w:szCs w:val="28"/>
          <w:lang w:val="kk-KZ" w:eastAsia="ru-RU"/>
        </w:rPr>
        <w:t xml:space="preserve">қолқанаттыларға қолданылатын әдістер </w:t>
      </w:r>
      <w:r w:rsidRPr="00F40ED2">
        <w:rPr>
          <w:rFonts w:ascii="Times New Roman" w:eastAsia="PMingLiU" w:hAnsi="Times New Roman" w:cs="Times New Roman"/>
          <w:sz w:val="28"/>
          <w:szCs w:val="28"/>
          <w:lang w:val="kk-KZ" w:eastAsia="ru-RU"/>
        </w:rPr>
        <w:t>айтарлықтай ерекшеленеді</w:t>
      </w:r>
      <w:r w:rsidR="002A01D2">
        <w:rPr>
          <w:rFonts w:ascii="Times New Roman" w:eastAsia="PMingLiU" w:hAnsi="Times New Roman" w:cs="Times New Roman"/>
          <w:sz w:val="28"/>
          <w:szCs w:val="28"/>
          <w:lang w:val="kk-KZ" w:eastAsia="ru-RU"/>
        </w:rPr>
        <w:t xml:space="preserve"> </w:t>
      </w:r>
      <w:bookmarkStart w:id="45" w:name="_Hlk167173955"/>
      <w:r w:rsidR="002A01D2" w:rsidRPr="002A01D2">
        <w:rPr>
          <w:rFonts w:ascii="Times New Roman" w:eastAsia="PMingLiU" w:hAnsi="Times New Roman" w:cs="Times New Roman"/>
          <w:sz w:val="28"/>
          <w:szCs w:val="28"/>
          <w:lang w:val="kk-KZ" w:eastAsia="ru-RU"/>
        </w:rPr>
        <w:t xml:space="preserve">. </w:t>
      </w:r>
      <w:r w:rsidRPr="00F40ED2">
        <w:rPr>
          <w:rFonts w:ascii="Times New Roman" w:eastAsia="PMingLiU" w:hAnsi="Times New Roman" w:cs="Times New Roman"/>
          <w:sz w:val="28"/>
          <w:szCs w:val="28"/>
          <w:lang w:val="kk-KZ" w:eastAsia="ru-RU"/>
        </w:rPr>
        <w:t xml:space="preserve"> </w:t>
      </w:r>
      <w:bookmarkEnd w:id="45"/>
      <w:r w:rsidRPr="00F40ED2">
        <w:rPr>
          <w:rFonts w:ascii="Times New Roman" w:eastAsia="PMingLiU" w:hAnsi="Times New Roman" w:cs="Times New Roman"/>
          <w:sz w:val="28"/>
          <w:szCs w:val="28"/>
          <w:lang w:val="kk-KZ" w:eastAsia="ru-RU"/>
        </w:rPr>
        <w:t xml:space="preserve">Мүмкін ол </w:t>
      </w:r>
      <w:r w:rsidR="00B93ABA">
        <w:rPr>
          <w:rFonts w:ascii="Times New Roman" w:eastAsia="PMingLiU" w:hAnsi="Times New Roman" w:cs="Times New Roman"/>
          <w:sz w:val="28"/>
          <w:szCs w:val="28"/>
          <w:lang w:val="kk-KZ" w:eastAsia="ru-RU"/>
        </w:rPr>
        <w:t>жарқанатар</w:t>
      </w:r>
      <w:r w:rsidRPr="00F40ED2">
        <w:rPr>
          <w:rFonts w:ascii="Times New Roman" w:eastAsia="PMingLiU" w:hAnsi="Times New Roman" w:cs="Times New Roman"/>
          <w:sz w:val="28"/>
          <w:szCs w:val="28"/>
          <w:lang w:val="kk-KZ" w:eastAsia="ru-RU"/>
        </w:rPr>
        <w:t xml:space="preserve">дын тіршілік ету ерекшеліктеріне байланысты болар. Мұның салдары, мысалы, кеміргіштерге немесе тышқандарға қарағанда, қолқанатылардың фаунасы, кеңістікте таралуы және биологиялық ерекшеліктері </w:t>
      </w:r>
      <w:r w:rsidR="00B93ABA">
        <w:rPr>
          <w:rFonts w:ascii="Times New Roman" w:eastAsia="PMingLiU" w:hAnsi="Times New Roman" w:cs="Times New Roman"/>
          <w:sz w:val="28"/>
          <w:szCs w:val="28"/>
          <w:lang w:val="kk-KZ" w:eastAsia="ru-RU"/>
        </w:rPr>
        <w:t xml:space="preserve">Қазақстанда </w:t>
      </w:r>
      <w:r w:rsidRPr="00F40ED2">
        <w:rPr>
          <w:rFonts w:ascii="Times New Roman" w:eastAsia="PMingLiU" w:hAnsi="Times New Roman" w:cs="Times New Roman"/>
          <w:sz w:val="28"/>
          <w:szCs w:val="28"/>
          <w:lang w:val="kk-KZ" w:eastAsia="ru-RU"/>
        </w:rPr>
        <w:t>ұзақ уақыт бойы айтарлықтай аз зерттелген. Жарқанаттарды зерттеудің далалық әдістерінің жеткілікті сипаттамалары шетелде жүйелі түрде, әртүрлі уақытта жарияланды. Мысалы; Kunz, 1990 жылы; Wilson et al., 1996 жылы; Tuttle, 1974 жылы; Tideman, Woodside, 1978 жылы; Kunz, Kurta, 1988 жылы; Jones et al., 1996 жылы</w:t>
      </w:r>
      <w:r w:rsidR="003A7175">
        <w:rPr>
          <w:rFonts w:ascii="Times New Roman" w:eastAsia="PMingLiU" w:hAnsi="Times New Roman" w:cs="Times New Roman"/>
          <w:sz w:val="28"/>
          <w:szCs w:val="28"/>
          <w:lang w:val="kk-KZ" w:eastAsia="ru-RU"/>
        </w:rPr>
        <w:t xml:space="preserve"> қолданған ғылыми зерттеу әдістерін</w:t>
      </w:r>
      <w:r w:rsidR="00EF44FF">
        <w:rPr>
          <w:rFonts w:ascii="Times New Roman" w:eastAsia="PMingLiU" w:hAnsi="Times New Roman" w:cs="Times New Roman"/>
          <w:sz w:val="28"/>
          <w:szCs w:val="28"/>
          <w:lang w:val="kk-KZ" w:eastAsia="ru-RU"/>
        </w:rPr>
        <w:t xml:space="preserve"> жазды</w:t>
      </w:r>
      <w:r w:rsidRPr="00F40ED2">
        <w:rPr>
          <w:rFonts w:ascii="Times New Roman" w:eastAsia="PMingLiU" w:hAnsi="Times New Roman" w:cs="Times New Roman"/>
          <w:sz w:val="28"/>
          <w:szCs w:val="28"/>
          <w:lang w:val="kk-KZ" w:eastAsia="ru-RU"/>
        </w:rPr>
        <w:t>. Дегенмен, бұл тақырып бойынша орыс тіліндегі әдебиеттік шолулар</w:t>
      </w:r>
      <w:r w:rsidR="00EF44FF">
        <w:rPr>
          <w:rFonts w:ascii="Times New Roman" w:eastAsia="PMingLiU" w:hAnsi="Times New Roman" w:cs="Times New Roman"/>
          <w:sz w:val="28"/>
          <w:szCs w:val="28"/>
          <w:lang w:val="kk-KZ" w:eastAsia="ru-RU"/>
        </w:rPr>
        <w:t xml:space="preserve"> да бар. Өте көп емес.</w:t>
      </w:r>
      <w:r w:rsidRPr="00F40ED2">
        <w:rPr>
          <w:rFonts w:ascii="Times New Roman" w:eastAsia="PMingLiU" w:hAnsi="Times New Roman" w:cs="Times New Roman"/>
          <w:sz w:val="28"/>
          <w:szCs w:val="28"/>
          <w:lang w:val="kk-KZ" w:eastAsia="ru-RU"/>
        </w:rPr>
        <w:t xml:space="preserve"> Ең толық шолу 2002 жылы жазылған А.Д.Ботвинкиннің монографиясында берілген. Әйтпесе де, орыс тілді әдебиетте негізінен жарқанаттарға қолданылған жеке әдістеріне немесе аспектілеріне арналған әдістемелік мақалалар </w:t>
      </w:r>
      <w:r w:rsidR="00EF44FF">
        <w:rPr>
          <w:rFonts w:ascii="Times New Roman" w:eastAsia="PMingLiU" w:hAnsi="Times New Roman" w:cs="Times New Roman"/>
          <w:sz w:val="28"/>
          <w:szCs w:val="28"/>
          <w:lang w:val="kk-KZ" w:eastAsia="ru-RU"/>
        </w:rPr>
        <w:t>аз емес</w:t>
      </w:r>
      <w:r w:rsidRPr="00F40ED2">
        <w:rPr>
          <w:rFonts w:ascii="Times New Roman" w:eastAsia="PMingLiU" w:hAnsi="Times New Roman" w:cs="Times New Roman"/>
          <w:sz w:val="28"/>
          <w:szCs w:val="28"/>
          <w:lang w:val="kk-KZ" w:eastAsia="ru-RU"/>
        </w:rPr>
        <w:t>. Атап айтсақ; Борисенко, 1999 жыл; Снитько, 2001 жыл; Стрелков, Шаймарданов, 2001 жыл ; Gukasova, Vlaschenko, 2011 жылы зерттеулер жүргізген. Соның ішінде, Қазақстанның жарқанаттар фаунасын  зерттеуге үлкен үлес қоскан ғалымда Стрелков, Шаймарданов болатын.</w:t>
      </w:r>
      <w:r w:rsidR="00B1467E" w:rsidRPr="00B1467E">
        <w:rPr>
          <w:lang w:val="kk-KZ"/>
        </w:rPr>
        <w:t xml:space="preserve"> </w:t>
      </w:r>
      <w:r w:rsidR="00B93ABA">
        <w:rPr>
          <w:rFonts w:ascii="Times New Roman" w:hAnsi="Times New Roman" w:cs="Times New Roman"/>
          <w:sz w:val="28"/>
          <w:szCs w:val="28"/>
          <w:lang w:val="kk-KZ"/>
        </w:rPr>
        <w:t>Осы әдебиеттерді</w:t>
      </w:r>
      <w:r w:rsidR="00736604">
        <w:rPr>
          <w:rFonts w:ascii="Times New Roman" w:hAnsi="Times New Roman" w:cs="Times New Roman"/>
          <w:sz w:val="28"/>
          <w:szCs w:val="28"/>
          <w:lang w:val="kk-KZ"/>
        </w:rPr>
        <w:t xml:space="preserve"> қолдана отыра, елімізде мекендейтін  жарқанат</w:t>
      </w:r>
      <w:r w:rsidR="00D449E5">
        <w:rPr>
          <w:rFonts w:ascii="Times New Roman" w:hAnsi="Times New Roman" w:cs="Times New Roman"/>
          <w:sz w:val="28"/>
          <w:szCs w:val="28"/>
          <w:lang w:val="kk-KZ"/>
        </w:rPr>
        <w:t>т</w:t>
      </w:r>
      <w:r w:rsidR="00736604">
        <w:rPr>
          <w:rFonts w:ascii="Times New Roman" w:hAnsi="Times New Roman" w:cs="Times New Roman"/>
          <w:sz w:val="28"/>
          <w:szCs w:val="28"/>
          <w:lang w:val="kk-KZ"/>
        </w:rPr>
        <w:t>арды ұстау</w:t>
      </w:r>
      <w:r w:rsidR="00D449E5">
        <w:rPr>
          <w:rFonts w:ascii="Times New Roman" w:hAnsi="Times New Roman" w:cs="Times New Roman"/>
          <w:sz w:val="28"/>
          <w:szCs w:val="28"/>
          <w:lang w:val="kk-KZ"/>
        </w:rPr>
        <w:t xml:space="preserve"> кезінде сақтық шараларды қолдану</w:t>
      </w:r>
      <w:r w:rsidR="00736604">
        <w:rPr>
          <w:rFonts w:ascii="Times New Roman" w:hAnsi="Times New Roman" w:cs="Times New Roman"/>
          <w:sz w:val="28"/>
          <w:szCs w:val="28"/>
          <w:lang w:val="kk-KZ"/>
        </w:rPr>
        <w:t xml:space="preserve">, </w:t>
      </w:r>
      <w:r w:rsidR="005F6427">
        <w:rPr>
          <w:rFonts w:ascii="Times New Roman" w:hAnsi="Times New Roman" w:cs="Times New Roman"/>
          <w:sz w:val="28"/>
          <w:szCs w:val="28"/>
          <w:lang w:val="kk-KZ"/>
        </w:rPr>
        <w:t>оларды және өзімізді  жарақаттап алмау, арнайы киімдерді киі</w:t>
      </w:r>
      <w:r w:rsidR="001D2922">
        <w:rPr>
          <w:rFonts w:ascii="Times New Roman" w:hAnsi="Times New Roman" w:cs="Times New Roman"/>
          <w:sz w:val="28"/>
          <w:szCs w:val="28"/>
          <w:lang w:val="kk-KZ"/>
        </w:rPr>
        <w:t>н</w:t>
      </w:r>
      <w:r w:rsidR="005F6427">
        <w:rPr>
          <w:rFonts w:ascii="Times New Roman" w:hAnsi="Times New Roman" w:cs="Times New Roman"/>
          <w:sz w:val="28"/>
          <w:szCs w:val="28"/>
          <w:lang w:val="kk-KZ"/>
        </w:rPr>
        <w:t>у</w:t>
      </w:r>
      <w:r w:rsidR="001D2922">
        <w:rPr>
          <w:rFonts w:ascii="Times New Roman" w:hAnsi="Times New Roman" w:cs="Times New Roman"/>
          <w:sz w:val="28"/>
          <w:szCs w:val="28"/>
          <w:lang w:val="kk-KZ"/>
        </w:rPr>
        <w:t>.</w:t>
      </w:r>
      <w:r w:rsidR="005F6427">
        <w:rPr>
          <w:rFonts w:ascii="Times New Roman" w:hAnsi="Times New Roman" w:cs="Times New Roman"/>
          <w:sz w:val="28"/>
          <w:szCs w:val="28"/>
          <w:lang w:val="kk-KZ"/>
        </w:rPr>
        <w:t xml:space="preserve"> </w:t>
      </w:r>
      <w:r w:rsidR="001D2922">
        <w:rPr>
          <w:rFonts w:ascii="Times New Roman" w:hAnsi="Times New Roman" w:cs="Times New Roman"/>
          <w:sz w:val="28"/>
          <w:szCs w:val="28"/>
          <w:lang w:val="kk-KZ"/>
        </w:rPr>
        <w:t>О</w:t>
      </w:r>
      <w:r w:rsidR="00701B18">
        <w:rPr>
          <w:rFonts w:ascii="Times New Roman" w:hAnsi="Times New Roman" w:cs="Times New Roman"/>
          <w:sz w:val="28"/>
          <w:szCs w:val="28"/>
          <w:lang w:val="kk-KZ"/>
        </w:rPr>
        <w:t>лардан биологиялық м</w:t>
      </w:r>
      <w:r w:rsidR="00C40CFB">
        <w:rPr>
          <w:rFonts w:ascii="Times New Roman" w:hAnsi="Times New Roman" w:cs="Times New Roman"/>
          <w:sz w:val="28"/>
          <w:szCs w:val="28"/>
          <w:lang w:val="kk-KZ"/>
        </w:rPr>
        <w:t>атериалдарды сапалы алу</w:t>
      </w:r>
      <w:r w:rsidR="001D2922">
        <w:rPr>
          <w:rFonts w:ascii="Times New Roman" w:hAnsi="Times New Roman" w:cs="Times New Roman"/>
          <w:sz w:val="28"/>
          <w:szCs w:val="28"/>
          <w:lang w:val="kk-KZ"/>
        </w:rPr>
        <w:t>, жүргізілген зертханалық жұмыстар, оның ішінде вирусологиялық зерттеулер нәтижелі болуға тікелей әсер етеді</w:t>
      </w:r>
      <w:r w:rsidR="00D350AD">
        <w:rPr>
          <w:rFonts w:ascii="Times New Roman" w:hAnsi="Times New Roman" w:cs="Times New Roman"/>
          <w:sz w:val="28"/>
          <w:szCs w:val="28"/>
          <w:lang w:val="kk-KZ"/>
        </w:rPr>
        <w:t xml:space="preserve"> </w:t>
      </w:r>
      <w:r w:rsidR="00D350AD" w:rsidRPr="00D350AD">
        <w:rPr>
          <w:rFonts w:ascii="Times New Roman" w:hAnsi="Times New Roman" w:cs="Times New Roman"/>
          <w:sz w:val="28"/>
          <w:szCs w:val="28"/>
          <w:lang w:val="kk-KZ"/>
        </w:rPr>
        <w:t>[13</w:t>
      </w:r>
      <w:r w:rsidR="00D350AD">
        <w:rPr>
          <w:rFonts w:ascii="Times New Roman" w:hAnsi="Times New Roman" w:cs="Times New Roman"/>
          <w:sz w:val="28"/>
          <w:szCs w:val="28"/>
          <w:lang w:val="kk-KZ"/>
        </w:rPr>
        <w:t>5</w:t>
      </w:r>
      <w:r w:rsidR="00D350AD" w:rsidRPr="00D350AD">
        <w:rPr>
          <w:rFonts w:ascii="Times New Roman" w:hAnsi="Times New Roman" w:cs="Times New Roman"/>
          <w:sz w:val="28"/>
          <w:szCs w:val="28"/>
          <w:lang w:val="kk-KZ"/>
        </w:rPr>
        <w:t xml:space="preserve">].  </w:t>
      </w:r>
    </w:p>
    <w:p w14:paraId="4D417D79" w14:textId="2AA936B1" w:rsidR="001068BD" w:rsidRDefault="00B1467E" w:rsidP="00BA47AC">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B1467E">
        <w:rPr>
          <w:rFonts w:ascii="Times New Roman" w:eastAsia="PMingLiU" w:hAnsi="Times New Roman" w:cs="Times New Roman"/>
          <w:sz w:val="28"/>
          <w:szCs w:val="28"/>
          <w:lang w:val="kk-KZ" w:eastAsia="ru-RU"/>
        </w:rPr>
        <w:lastRenderedPageBreak/>
        <w:t xml:space="preserve">Бүгінгі таңда </w:t>
      </w:r>
      <w:bookmarkStart w:id="46" w:name="_Hlk164589472"/>
      <w:r w:rsidR="00EF44FF">
        <w:rPr>
          <w:rFonts w:ascii="Times New Roman" w:eastAsia="PMingLiU" w:hAnsi="Times New Roman" w:cs="Times New Roman"/>
          <w:sz w:val="28"/>
          <w:szCs w:val="28"/>
          <w:lang w:val="kk-KZ" w:eastAsia="ru-RU"/>
        </w:rPr>
        <w:t xml:space="preserve">оларды микробиологиялық, вирусологиялық, токсикологиялық, генетикалық зерттеулер үшін </w:t>
      </w:r>
      <w:r w:rsidRPr="00B1467E">
        <w:rPr>
          <w:rFonts w:ascii="Times New Roman" w:eastAsia="PMingLiU" w:hAnsi="Times New Roman" w:cs="Times New Roman"/>
          <w:sz w:val="28"/>
          <w:szCs w:val="28"/>
          <w:lang w:val="kk-KZ" w:eastAsia="ru-RU"/>
        </w:rPr>
        <w:t xml:space="preserve">молекулярлық-генетикалық талдау </w:t>
      </w:r>
      <w:bookmarkEnd w:id="46"/>
      <w:r w:rsidRPr="00B1467E">
        <w:rPr>
          <w:rFonts w:ascii="Times New Roman" w:eastAsia="PMingLiU" w:hAnsi="Times New Roman" w:cs="Times New Roman"/>
          <w:sz w:val="28"/>
          <w:szCs w:val="28"/>
          <w:lang w:val="kk-KZ" w:eastAsia="ru-RU"/>
        </w:rPr>
        <w:t>әдістері жануарлардың әртүрлі жұқпалы ауруларын зертханалық диагностикалау үшін кеңінен қолданылады.</w:t>
      </w:r>
      <w:r>
        <w:rPr>
          <w:rFonts w:ascii="Times New Roman" w:eastAsia="PMingLiU" w:hAnsi="Times New Roman" w:cs="Times New Roman"/>
          <w:sz w:val="28"/>
          <w:szCs w:val="28"/>
          <w:lang w:val="kk-KZ" w:eastAsia="ru-RU"/>
        </w:rPr>
        <w:t xml:space="preserve"> </w:t>
      </w:r>
      <w:r w:rsidRPr="00B1467E">
        <w:rPr>
          <w:rFonts w:ascii="Times New Roman" w:eastAsia="PMingLiU" w:hAnsi="Times New Roman" w:cs="Times New Roman"/>
          <w:sz w:val="28"/>
          <w:szCs w:val="28"/>
          <w:lang w:val="kk-KZ" w:eastAsia="ru-RU"/>
        </w:rPr>
        <w:t>Бұл молекулярлық-генетикалық талдау in vitro ауру қоздырғышының геномының белгілі бір фрагментін шексіз дерлік мөлшерде синтездеуге мүмкіндік береді,</w:t>
      </w:r>
      <w:r>
        <w:rPr>
          <w:rFonts w:ascii="Times New Roman" w:eastAsia="PMingLiU" w:hAnsi="Times New Roman" w:cs="Times New Roman"/>
          <w:sz w:val="28"/>
          <w:szCs w:val="28"/>
          <w:lang w:val="kk-KZ" w:eastAsia="ru-RU"/>
        </w:rPr>
        <w:t xml:space="preserve"> </w:t>
      </w:r>
      <w:r w:rsidRPr="00B1467E">
        <w:rPr>
          <w:rFonts w:ascii="Times New Roman" w:eastAsia="PMingLiU" w:hAnsi="Times New Roman" w:cs="Times New Roman"/>
          <w:sz w:val="28"/>
          <w:szCs w:val="28"/>
          <w:lang w:val="kk-KZ" w:eastAsia="ru-RU"/>
        </w:rPr>
        <w:t>бұл NC инфекциялық агенттерін анықтауды жеңілдетеді</w:t>
      </w:r>
      <w:r w:rsidR="00452F43">
        <w:rPr>
          <w:rFonts w:ascii="Times New Roman" w:eastAsia="PMingLiU" w:hAnsi="Times New Roman" w:cs="Times New Roman"/>
          <w:sz w:val="28"/>
          <w:szCs w:val="28"/>
          <w:lang w:val="kk-KZ" w:eastAsia="ru-RU"/>
        </w:rPr>
        <w:t xml:space="preserve">. </w:t>
      </w:r>
      <w:r w:rsidR="00452F43" w:rsidRPr="00452F43">
        <w:rPr>
          <w:rFonts w:ascii="Times New Roman" w:eastAsia="PMingLiU" w:hAnsi="Times New Roman" w:cs="Times New Roman"/>
          <w:sz w:val="28"/>
          <w:szCs w:val="28"/>
          <w:lang w:val="kk-KZ" w:eastAsia="ru-RU"/>
        </w:rPr>
        <w:t>Классикалық нұсқада өнімдерді ПТР анықтау</w:t>
      </w:r>
      <w:r w:rsidR="00746494">
        <w:rPr>
          <w:rFonts w:ascii="Times New Roman" w:eastAsia="PMingLiU" w:hAnsi="Times New Roman" w:cs="Times New Roman"/>
          <w:sz w:val="28"/>
          <w:szCs w:val="28"/>
          <w:lang w:val="kk-KZ" w:eastAsia="ru-RU"/>
        </w:rPr>
        <w:t xml:space="preserve"> </w:t>
      </w:r>
      <w:r w:rsidR="00452F43" w:rsidRPr="00452F43">
        <w:rPr>
          <w:rFonts w:ascii="Times New Roman" w:eastAsia="PMingLiU" w:hAnsi="Times New Roman" w:cs="Times New Roman"/>
          <w:sz w:val="28"/>
          <w:szCs w:val="28"/>
          <w:lang w:val="kk-KZ" w:eastAsia="ru-RU"/>
        </w:rPr>
        <w:t>реакциялар немесе ампликондар агарозада немесе полиакриламидті гельде электрофорез арқылы аяқталғаннан кейін жүзеге асырылд</w:t>
      </w:r>
      <w:r w:rsidR="00CF0A9B">
        <w:rPr>
          <w:rFonts w:ascii="Times New Roman" w:eastAsia="PMingLiU" w:hAnsi="Times New Roman" w:cs="Times New Roman"/>
          <w:sz w:val="28"/>
          <w:szCs w:val="28"/>
          <w:lang w:val="kk-KZ" w:eastAsia="ru-RU"/>
        </w:rPr>
        <w:t>ы</w:t>
      </w:r>
      <w:r w:rsidR="00452F43" w:rsidRPr="00452F43">
        <w:rPr>
          <w:rFonts w:ascii="Times New Roman" w:eastAsia="PMingLiU" w:hAnsi="Times New Roman" w:cs="Times New Roman"/>
          <w:sz w:val="28"/>
          <w:szCs w:val="28"/>
          <w:lang w:val="kk-KZ" w:eastAsia="ru-RU"/>
        </w:rPr>
        <w:t>.</w:t>
      </w:r>
      <w:r w:rsidR="00452F43">
        <w:rPr>
          <w:rFonts w:ascii="Times New Roman" w:eastAsia="PMingLiU" w:hAnsi="Times New Roman" w:cs="Times New Roman"/>
          <w:sz w:val="28"/>
          <w:szCs w:val="28"/>
          <w:lang w:val="kk-KZ" w:eastAsia="ru-RU"/>
        </w:rPr>
        <w:t xml:space="preserve"> </w:t>
      </w:r>
      <w:r w:rsidR="00452F43" w:rsidRPr="00452F43">
        <w:rPr>
          <w:rFonts w:ascii="Times New Roman" w:eastAsia="PMingLiU" w:hAnsi="Times New Roman" w:cs="Times New Roman"/>
          <w:sz w:val="28"/>
          <w:szCs w:val="28"/>
          <w:lang w:val="kk-KZ" w:eastAsia="ru-RU"/>
        </w:rPr>
        <w:t>1993 жылы американдық зерттеушілер</w:t>
      </w:r>
      <w:r w:rsidR="00452F43" w:rsidRPr="00452F43">
        <w:rPr>
          <w:lang w:val="kk-KZ"/>
        </w:rPr>
        <w:t xml:space="preserve"> </w:t>
      </w:r>
      <w:r w:rsidR="00452F43" w:rsidRPr="00452F43">
        <w:rPr>
          <w:rFonts w:ascii="Times New Roman" w:eastAsia="PMingLiU" w:hAnsi="Times New Roman" w:cs="Times New Roman"/>
          <w:sz w:val="28"/>
          <w:szCs w:val="28"/>
          <w:lang w:val="kk-KZ" w:eastAsia="ru-RU"/>
        </w:rPr>
        <w:t>Higuchi R., Watson R., Dolliger G. et al</w:t>
      </w:r>
      <w:r w:rsidR="00452F43">
        <w:rPr>
          <w:rFonts w:ascii="Times New Roman" w:eastAsia="PMingLiU" w:hAnsi="Times New Roman" w:cs="Times New Roman"/>
          <w:sz w:val="28"/>
          <w:szCs w:val="28"/>
          <w:lang w:val="kk-KZ" w:eastAsia="ru-RU"/>
        </w:rPr>
        <w:t xml:space="preserve"> </w:t>
      </w:r>
      <w:r w:rsidR="00452F43" w:rsidRPr="00452F43">
        <w:rPr>
          <w:rFonts w:ascii="Times New Roman" w:eastAsia="PMingLiU" w:hAnsi="Times New Roman" w:cs="Times New Roman"/>
          <w:sz w:val="28"/>
          <w:szCs w:val="28"/>
          <w:lang w:val="kk-KZ" w:eastAsia="ru-RU"/>
        </w:rPr>
        <w:t>талдау кезінде тікелей ПТР өнімдерінің жинақталуын анықта</w:t>
      </w:r>
      <w:r w:rsidR="00746494">
        <w:rPr>
          <w:rFonts w:ascii="Times New Roman" w:eastAsia="PMingLiU" w:hAnsi="Times New Roman" w:cs="Times New Roman"/>
          <w:sz w:val="28"/>
          <w:szCs w:val="28"/>
          <w:lang w:val="kk-KZ" w:eastAsia="ru-RU"/>
        </w:rPr>
        <w:t>у</w:t>
      </w:r>
      <w:r w:rsidR="00452F43" w:rsidRPr="00452F43">
        <w:rPr>
          <w:lang w:val="kk-KZ"/>
        </w:rPr>
        <w:t xml:space="preserve"> </w:t>
      </w:r>
      <w:r w:rsidR="00746494" w:rsidRPr="00746494">
        <w:rPr>
          <w:rFonts w:ascii="Times New Roman" w:hAnsi="Times New Roman" w:cs="Times New Roman"/>
          <w:sz w:val="28"/>
          <w:szCs w:val="28"/>
          <w:lang w:val="kk-KZ"/>
        </w:rPr>
        <w:t>арқылы ПТР технологиясының басталуын белгілей</w:t>
      </w:r>
      <w:r w:rsidR="00746494">
        <w:rPr>
          <w:rFonts w:ascii="Times New Roman" w:hAnsi="Times New Roman" w:cs="Times New Roman"/>
          <w:sz w:val="28"/>
          <w:szCs w:val="28"/>
          <w:lang w:val="kk-KZ"/>
        </w:rPr>
        <w:t xml:space="preserve">тін, </w:t>
      </w:r>
      <w:r w:rsidR="00746494" w:rsidRPr="00746494">
        <w:rPr>
          <w:rFonts w:ascii="Times New Roman" w:hAnsi="Times New Roman" w:cs="Times New Roman"/>
          <w:sz w:val="28"/>
          <w:szCs w:val="28"/>
          <w:lang w:val="kk-KZ"/>
        </w:rPr>
        <w:t xml:space="preserve">нақты уақыт режимінде нәтижелерді </w:t>
      </w:r>
      <w:r w:rsidR="00452F43" w:rsidRPr="00452F43">
        <w:rPr>
          <w:rFonts w:ascii="Times New Roman" w:eastAsia="PMingLiU" w:hAnsi="Times New Roman" w:cs="Times New Roman"/>
          <w:sz w:val="28"/>
          <w:szCs w:val="28"/>
          <w:lang w:val="kk-KZ" w:eastAsia="ru-RU"/>
        </w:rPr>
        <w:t>жолын тапты</w:t>
      </w:r>
      <w:r w:rsidR="00746494">
        <w:rPr>
          <w:rFonts w:ascii="Times New Roman" w:eastAsia="PMingLiU" w:hAnsi="Times New Roman" w:cs="Times New Roman"/>
          <w:sz w:val="28"/>
          <w:szCs w:val="28"/>
          <w:lang w:val="kk-KZ" w:eastAsia="ru-RU"/>
        </w:rPr>
        <w:t>.</w:t>
      </w:r>
      <w:r w:rsidR="00562348">
        <w:rPr>
          <w:rFonts w:ascii="Times New Roman" w:eastAsia="PMingLiU" w:hAnsi="Times New Roman" w:cs="Times New Roman"/>
          <w:sz w:val="28"/>
          <w:szCs w:val="28"/>
          <w:lang w:val="kk-KZ" w:eastAsia="ru-RU"/>
        </w:rPr>
        <w:t xml:space="preserve"> </w:t>
      </w:r>
      <w:r w:rsidR="00562348" w:rsidRPr="00562348">
        <w:rPr>
          <w:rFonts w:ascii="Times New Roman" w:eastAsia="PMingLiU" w:hAnsi="Times New Roman" w:cs="Times New Roman"/>
          <w:sz w:val="28"/>
          <w:szCs w:val="28"/>
          <w:lang w:val="kk-KZ" w:eastAsia="ru-RU"/>
        </w:rPr>
        <w:t xml:space="preserve">Өзінің пайда болуынан бастап </w:t>
      </w:r>
      <w:r w:rsidR="00562348">
        <w:rPr>
          <w:rFonts w:ascii="Times New Roman" w:eastAsia="PMingLiU" w:hAnsi="Times New Roman" w:cs="Times New Roman"/>
          <w:sz w:val="28"/>
          <w:szCs w:val="28"/>
          <w:lang w:val="kk-KZ" w:eastAsia="ru-RU"/>
        </w:rPr>
        <w:t xml:space="preserve">нақты уақытағы </w:t>
      </w:r>
      <w:r w:rsidR="00562348" w:rsidRPr="00562348">
        <w:rPr>
          <w:rFonts w:ascii="Times New Roman" w:eastAsia="PMingLiU" w:hAnsi="Times New Roman" w:cs="Times New Roman"/>
          <w:sz w:val="28"/>
          <w:szCs w:val="28"/>
          <w:lang w:val="kk-KZ" w:eastAsia="ru-RU"/>
        </w:rPr>
        <w:t>ПТР әдісі</w:t>
      </w:r>
      <w:r w:rsidR="00562348">
        <w:rPr>
          <w:rFonts w:ascii="Times New Roman" w:eastAsia="PMingLiU" w:hAnsi="Times New Roman" w:cs="Times New Roman"/>
          <w:sz w:val="28"/>
          <w:szCs w:val="28"/>
          <w:lang w:val="kk-KZ" w:eastAsia="ru-RU"/>
        </w:rPr>
        <w:t xml:space="preserve"> </w:t>
      </w:r>
      <w:r w:rsidR="00562348" w:rsidRPr="00562348">
        <w:rPr>
          <w:rFonts w:ascii="Times New Roman" w:eastAsia="PMingLiU" w:hAnsi="Times New Roman" w:cs="Times New Roman"/>
          <w:sz w:val="28"/>
          <w:szCs w:val="28"/>
          <w:lang w:val="kk-KZ" w:eastAsia="ru-RU"/>
        </w:rPr>
        <w:t>барған сайын танымалдылыққа ие болу</w:t>
      </w:r>
      <w:r w:rsidR="00562348">
        <w:rPr>
          <w:rFonts w:ascii="Times New Roman" w:eastAsia="PMingLiU" w:hAnsi="Times New Roman" w:cs="Times New Roman"/>
          <w:sz w:val="28"/>
          <w:szCs w:val="28"/>
          <w:lang w:val="kk-KZ" w:eastAsia="ru-RU"/>
        </w:rPr>
        <w:t>да</w:t>
      </w:r>
      <w:r w:rsidR="00562348" w:rsidRPr="00562348">
        <w:rPr>
          <w:rFonts w:ascii="Times New Roman" w:eastAsia="PMingLiU" w:hAnsi="Times New Roman" w:cs="Times New Roman"/>
          <w:sz w:val="28"/>
          <w:szCs w:val="28"/>
          <w:lang w:val="kk-KZ" w:eastAsia="ru-RU"/>
        </w:rPr>
        <w:t xml:space="preserve"> [</w:t>
      </w:r>
      <w:r w:rsidR="009F3BB1">
        <w:rPr>
          <w:rFonts w:ascii="Times New Roman" w:eastAsia="PMingLiU" w:hAnsi="Times New Roman" w:cs="Times New Roman"/>
          <w:sz w:val="28"/>
          <w:szCs w:val="28"/>
          <w:lang w:val="kk-KZ" w:eastAsia="ru-RU"/>
        </w:rPr>
        <w:t>136</w:t>
      </w:r>
      <w:r w:rsidR="00562348" w:rsidRPr="00562348">
        <w:rPr>
          <w:rFonts w:ascii="Times New Roman" w:eastAsia="PMingLiU" w:hAnsi="Times New Roman" w:cs="Times New Roman"/>
          <w:sz w:val="28"/>
          <w:szCs w:val="28"/>
          <w:lang w:val="kk-KZ" w:eastAsia="ru-RU"/>
        </w:rPr>
        <w:t>]</w:t>
      </w:r>
      <w:r w:rsidR="00D350AD">
        <w:rPr>
          <w:rFonts w:ascii="Times New Roman" w:eastAsia="PMingLiU" w:hAnsi="Times New Roman" w:cs="Times New Roman"/>
          <w:sz w:val="28"/>
          <w:szCs w:val="28"/>
          <w:lang w:val="kk-KZ" w:eastAsia="ru-RU"/>
        </w:rPr>
        <w:t>.</w:t>
      </w:r>
      <w:r w:rsidR="00562348">
        <w:rPr>
          <w:rFonts w:ascii="Times New Roman" w:eastAsia="PMingLiU" w:hAnsi="Times New Roman" w:cs="Times New Roman"/>
          <w:sz w:val="28"/>
          <w:szCs w:val="28"/>
          <w:lang w:val="kk-KZ" w:eastAsia="ru-RU"/>
        </w:rPr>
        <w:t xml:space="preserve"> </w:t>
      </w:r>
      <w:r w:rsidR="00562348" w:rsidRPr="00562348">
        <w:rPr>
          <w:rFonts w:ascii="Times New Roman" w:eastAsia="PMingLiU" w:hAnsi="Times New Roman" w:cs="Times New Roman"/>
          <w:sz w:val="28"/>
          <w:szCs w:val="28"/>
          <w:lang w:val="kk-KZ" w:eastAsia="ru-RU"/>
        </w:rPr>
        <w:t>Қазіргі уақытта ішкі нарық ПТР өнімдерінің жинақталуын талдау кезінде тікелей бағалауға мүмкіндік беретін әртүрлі анықтау күшейткіштері мен сынақ жүйелері</w:t>
      </w:r>
      <w:r w:rsidR="009A072D">
        <w:rPr>
          <w:rFonts w:ascii="Times New Roman" w:eastAsia="PMingLiU" w:hAnsi="Times New Roman" w:cs="Times New Roman"/>
          <w:sz w:val="28"/>
          <w:szCs w:val="28"/>
          <w:lang w:val="kk-KZ" w:eastAsia="ru-RU"/>
        </w:rPr>
        <w:t>н</w:t>
      </w:r>
      <w:r w:rsidR="00562348" w:rsidRPr="009A072D">
        <w:rPr>
          <w:lang w:val="kk-KZ"/>
        </w:rPr>
        <w:t xml:space="preserve"> </w:t>
      </w:r>
      <w:r w:rsidR="00562348" w:rsidRPr="00562348">
        <w:rPr>
          <w:rFonts w:ascii="Times New Roman" w:eastAsia="PMingLiU" w:hAnsi="Times New Roman" w:cs="Times New Roman"/>
          <w:sz w:val="28"/>
          <w:szCs w:val="28"/>
          <w:lang w:val="kk-KZ" w:eastAsia="ru-RU"/>
        </w:rPr>
        <w:t>ұсынып отыр.</w:t>
      </w:r>
      <w:r w:rsidR="009A072D">
        <w:rPr>
          <w:rFonts w:ascii="Times New Roman" w:eastAsia="PMingLiU" w:hAnsi="Times New Roman" w:cs="Times New Roman"/>
          <w:sz w:val="28"/>
          <w:szCs w:val="28"/>
          <w:lang w:val="kk-KZ" w:eastAsia="ru-RU"/>
        </w:rPr>
        <w:t xml:space="preserve"> </w:t>
      </w:r>
      <w:r w:rsidR="009A072D" w:rsidRPr="009A072D">
        <w:rPr>
          <w:rFonts w:ascii="Times New Roman" w:eastAsia="PMingLiU" w:hAnsi="Times New Roman" w:cs="Times New Roman"/>
          <w:sz w:val="28"/>
          <w:szCs w:val="28"/>
          <w:lang w:val="kk-KZ" w:eastAsia="ru-RU"/>
        </w:rPr>
        <w:t>Тәжірибеде</w:t>
      </w:r>
      <w:r w:rsidR="009A072D">
        <w:rPr>
          <w:rFonts w:ascii="Times New Roman" w:eastAsia="PMingLiU" w:hAnsi="Times New Roman" w:cs="Times New Roman"/>
          <w:sz w:val="28"/>
          <w:szCs w:val="28"/>
          <w:lang w:val="kk-KZ" w:eastAsia="ru-RU"/>
        </w:rPr>
        <w:t xml:space="preserve"> </w:t>
      </w:r>
      <w:r w:rsidR="009A072D" w:rsidRPr="009A072D">
        <w:rPr>
          <w:rFonts w:ascii="Times New Roman" w:eastAsia="PMingLiU" w:hAnsi="Times New Roman" w:cs="Times New Roman"/>
          <w:sz w:val="28"/>
          <w:szCs w:val="28"/>
          <w:lang w:val="kk-KZ" w:eastAsia="ru-RU"/>
        </w:rPr>
        <w:t>ветеринарлар</w:t>
      </w:r>
      <w:r w:rsidR="00F515CF" w:rsidRPr="00F515CF">
        <w:rPr>
          <w:lang w:val="kk-KZ"/>
        </w:rPr>
        <w:t xml:space="preserve"> </w:t>
      </w:r>
      <w:r w:rsidR="00F515CF" w:rsidRPr="00F515CF">
        <w:rPr>
          <w:rFonts w:ascii="Times New Roman" w:eastAsia="PMingLiU" w:hAnsi="Times New Roman" w:cs="Times New Roman"/>
          <w:sz w:val="28"/>
          <w:szCs w:val="28"/>
          <w:lang w:val="kk-KZ" w:eastAsia="ru-RU"/>
        </w:rPr>
        <w:t>ДНҚ</w:t>
      </w:r>
      <w:r w:rsidR="00F515CF">
        <w:rPr>
          <w:lang w:val="kk-KZ"/>
        </w:rPr>
        <w:t>/</w:t>
      </w:r>
      <w:r w:rsidR="00F515CF" w:rsidRPr="00F515CF">
        <w:rPr>
          <w:rFonts w:ascii="Times New Roman" w:eastAsia="PMingLiU" w:hAnsi="Times New Roman" w:cs="Times New Roman"/>
          <w:sz w:val="28"/>
          <w:szCs w:val="28"/>
          <w:lang w:val="kk-KZ" w:eastAsia="ru-RU"/>
        </w:rPr>
        <w:t>РНҚ процесі кезінде бастапқы сынақ үлгілерінде</w:t>
      </w:r>
      <w:r w:rsidR="00F515CF">
        <w:rPr>
          <w:rFonts w:ascii="Times New Roman" w:eastAsia="PMingLiU" w:hAnsi="Times New Roman" w:cs="Times New Roman"/>
          <w:sz w:val="28"/>
          <w:szCs w:val="28"/>
          <w:lang w:val="kk-KZ" w:eastAsia="ru-RU"/>
        </w:rPr>
        <w:t xml:space="preserve"> </w:t>
      </w:r>
      <w:r w:rsidR="00F515CF" w:rsidRPr="00F515CF">
        <w:rPr>
          <w:rFonts w:ascii="Times New Roman" w:eastAsia="PMingLiU" w:hAnsi="Times New Roman" w:cs="Times New Roman"/>
          <w:sz w:val="28"/>
          <w:szCs w:val="28"/>
          <w:lang w:val="kk-KZ" w:eastAsia="ru-RU"/>
        </w:rPr>
        <w:t>керек геномдық аймақтар және матрица мөлшерін анықтау</w:t>
      </w:r>
      <w:r w:rsidR="00F515CF">
        <w:rPr>
          <w:rFonts w:ascii="Times New Roman" w:eastAsia="PMingLiU" w:hAnsi="Times New Roman" w:cs="Times New Roman"/>
          <w:sz w:val="28"/>
          <w:szCs w:val="28"/>
          <w:lang w:val="kk-KZ" w:eastAsia="ru-RU"/>
        </w:rPr>
        <w:t xml:space="preserve"> </w:t>
      </w:r>
      <w:r w:rsidR="00F515CF" w:rsidRPr="00F515CF">
        <w:rPr>
          <w:rFonts w:ascii="Times New Roman" w:eastAsia="PMingLiU" w:hAnsi="Times New Roman" w:cs="Times New Roman"/>
          <w:sz w:val="28"/>
          <w:szCs w:val="28"/>
          <w:lang w:val="kk-KZ" w:eastAsia="ru-RU"/>
        </w:rPr>
        <w:t>флуоресцентті ПТР</w:t>
      </w:r>
      <w:r w:rsidR="00F515CF">
        <w:rPr>
          <w:rFonts w:ascii="Times New Roman" w:eastAsia="PMingLiU" w:hAnsi="Times New Roman" w:cs="Times New Roman"/>
          <w:sz w:val="28"/>
          <w:szCs w:val="28"/>
          <w:lang w:val="kk-KZ" w:eastAsia="ru-RU"/>
        </w:rPr>
        <w:t xml:space="preserve"> </w:t>
      </w:r>
      <w:r w:rsidR="00F515CF" w:rsidRPr="00F515CF">
        <w:rPr>
          <w:rFonts w:ascii="Times New Roman" w:eastAsia="PMingLiU" w:hAnsi="Times New Roman" w:cs="Times New Roman"/>
          <w:sz w:val="28"/>
          <w:szCs w:val="28"/>
          <w:lang w:val="kk-KZ" w:eastAsia="ru-RU"/>
        </w:rPr>
        <w:t>диагностикасы әдісі танымал</w:t>
      </w:r>
      <w:r w:rsidR="00B93ABA">
        <w:rPr>
          <w:rFonts w:ascii="Times New Roman" w:eastAsia="PMingLiU" w:hAnsi="Times New Roman" w:cs="Times New Roman"/>
          <w:sz w:val="28"/>
          <w:szCs w:val="28"/>
          <w:lang w:val="kk-KZ" w:eastAsia="ru-RU"/>
        </w:rPr>
        <w:t>.</w:t>
      </w:r>
    </w:p>
    <w:p w14:paraId="34415A43" w14:textId="77777777" w:rsidR="0012617F" w:rsidRPr="0012617F" w:rsidRDefault="0012617F" w:rsidP="0012617F">
      <w:pPr>
        <w:tabs>
          <w:tab w:val="left" w:pos="0"/>
        </w:tabs>
        <w:spacing w:after="0" w:line="240" w:lineRule="auto"/>
        <w:ind w:firstLine="709"/>
        <w:contextualSpacing/>
        <w:jc w:val="both"/>
        <w:rPr>
          <w:rFonts w:ascii="Times New Roman" w:eastAsia="PMingLiU" w:hAnsi="Times New Roman" w:cs="Times New Roman"/>
          <w:sz w:val="28"/>
          <w:szCs w:val="28"/>
          <w:lang w:val="kk-KZ" w:eastAsia="ru-RU"/>
        </w:rPr>
      </w:pPr>
    </w:p>
    <w:p w14:paraId="267ECB6D" w14:textId="77777777" w:rsidR="009123E5" w:rsidRDefault="009123E5" w:rsidP="00A4707F">
      <w:pPr>
        <w:tabs>
          <w:tab w:val="left" w:pos="0"/>
        </w:tabs>
        <w:spacing w:after="0" w:line="240" w:lineRule="auto"/>
        <w:contextualSpacing/>
        <w:jc w:val="both"/>
        <w:rPr>
          <w:rFonts w:ascii="Times New Roman" w:eastAsia="PMingLiU" w:hAnsi="Times New Roman" w:cs="Times New Roman"/>
          <w:b/>
          <w:sz w:val="28"/>
          <w:szCs w:val="28"/>
          <w:lang w:val="kk-KZ" w:eastAsia="ru-RU"/>
        </w:rPr>
      </w:pPr>
    </w:p>
    <w:p w14:paraId="7797E602" w14:textId="77777777" w:rsidR="00BA47AC" w:rsidRDefault="00BA47AC">
      <w:pPr>
        <w:rPr>
          <w:rFonts w:ascii="Times New Roman" w:eastAsia="PMingLiU" w:hAnsi="Times New Roman" w:cs="Times New Roman"/>
          <w:b/>
          <w:sz w:val="28"/>
          <w:szCs w:val="28"/>
          <w:lang w:val="kk-KZ" w:eastAsia="ru-RU"/>
        </w:rPr>
      </w:pPr>
      <w:r>
        <w:rPr>
          <w:rFonts w:ascii="Times New Roman" w:eastAsia="PMingLiU" w:hAnsi="Times New Roman" w:cs="Times New Roman"/>
          <w:b/>
          <w:sz w:val="28"/>
          <w:szCs w:val="28"/>
          <w:lang w:val="kk-KZ" w:eastAsia="ru-RU"/>
        </w:rPr>
        <w:br w:type="page"/>
      </w:r>
    </w:p>
    <w:p w14:paraId="3B19FC3F" w14:textId="01E2DF29" w:rsidR="00E618A4" w:rsidRDefault="00E618A4"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sidRPr="000C2A72">
        <w:rPr>
          <w:rFonts w:ascii="Times New Roman" w:eastAsia="PMingLiU" w:hAnsi="Times New Roman" w:cs="Times New Roman"/>
          <w:b/>
          <w:sz w:val="28"/>
          <w:szCs w:val="28"/>
          <w:lang w:val="kk-KZ" w:eastAsia="ru-RU"/>
        </w:rPr>
        <w:lastRenderedPageBreak/>
        <w:t>2 ӨЗІНДІК ЗЕРТТЕУ</w:t>
      </w:r>
    </w:p>
    <w:p w14:paraId="7B92A0F8" w14:textId="77777777" w:rsidR="0092718E" w:rsidRPr="000C2A72" w:rsidRDefault="0092718E" w:rsidP="00BA47AC">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p>
    <w:p w14:paraId="53E435F6" w14:textId="4029AEC6" w:rsidR="00E618A4" w:rsidRDefault="00E24146" w:rsidP="00BA47AC">
      <w:pPr>
        <w:widowControl w:val="0"/>
        <w:suppressAutoHyphens/>
        <w:spacing w:after="0" w:line="240" w:lineRule="auto"/>
        <w:ind w:firstLine="567"/>
        <w:contextualSpacing/>
        <w:jc w:val="both"/>
        <w:rPr>
          <w:rFonts w:ascii="Times New Roman" w:eastAsia="SimSun" w:hAnsi="Times New Roman" w:cs="Times New Roman"/>
          <w:b/>
          <w:sz w:val="28"/>
          <w:szCs w:val="28"/>
          <w:lang w:val="kk-KZ" w:eastAsia="ru-RU"/>
        </w:rPr>
      </w:pPr>
      <w:r w:rsidRPr="00E24146">
        <w:rPr>
          <w:rFonts w:ascii="Times New Roman" w:eastAsia="PMingLiU" w:hAnsi="Times New Roman" w:cs="Times New Roman"/>
          <w:b/>
          <w:sz w:val="28"/>
          <w:szCs w:val="28"/>
          <w:lang w:val="kk-KZ" w:eastAsia="ru-RU"/>
        </w:rPr>
        <w:t xml:space="preserve">2.1 Зерттеу материалдары </w:t>
      </w:r>
    </w:p>
    <w:bookmarkEnd w:id="1"/>
    <w:p w14:paraId="42056643" w14:textId="39F9CE16" w:rsidR="00A72BBF" w:rsidRDefault="00A72BBF" w:rsidP="00BA47AC">
      <w:pPr>
        <w:widowControl w:val="0"/>
        <w:suppressAutoHyphens/>
        <w:spacing w:after="0" w:line="240" w:lineRule="auto"/>
        <w:ind w:firstLine="567"/>
        <w:jc w:val="both"/>
        <w:rPr>
          <w:rFonts w:ascii="Times New Roman" w:eastAsia="Calibri" w:hAnsi="Times New Roman" w:cs="Times New Roman"/>
          <w:sz w:val="28"/>
          <w:szCs w:val="28"/>
          <w:lang w:val="kk-KZ"/>
        </w:rPr>
      </w:pPr>
      <w:r w:rsidRPr="00A72BBF">
        <w:rPr>
          <w:rFonts w:ascii="Times New Roman" w:eastAsia="Calibri" w:hAnsi="Times New Roman" w:cs="Times New Roman"/>
          <w:sz w:val="28"/>
          <w:szCs w:val="28"/>
          <w:lang w:val="kk-KZ"/>
        </w:rPr>
        <w:t>Қазақстан Республикасының әртүрлі өңірлерінде жарқанаттардан зертханалық зерттеулер үшін биологиялық материал</w:t>
      </w:r>
      <w:r>
        <w:rPr>
          <w:rFonts w:ascii="Times New Roman" w:eastAsia="Calibri" w:hAnsi="Times New Roman" w:cs="Times New Roman"/>
          <w:sz w:val="28"/>
          <w:szCs w:val="28"/>
          <w:lang w:val="kk-KZ"/>
        </w:rPr>
        <w:t>дар:</w:t>
      </w:r>
      <w:r w:rsidRPr="00A72BB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w:t>
      </w:r>
      <w:r w:rsidRPr="00A72BBF">
        <w:rPr>
          <w:rFonts w:ascii="Times New Roman" w:eastAsia="Calibri" w:hAnsi="Times New Roman" w:cs="Times New Roman"/>
          <w:sz w:val="28"/>
          <w:szCs w:val="28"/>
          <w:lang w:val="kk-KZ"/>
        </w:rPr>
        <w:t>уыз қуысының сынамалары, гуано мен ми үлгілері алды.</w:t>
      </w:r>
    </w:p>
    <w:p w14:paraId="09103016" w14:textId="77777777" w:rsidR="001068BD" w:rsidRDefault="00A72BBF" w:rsidP="00BA47AC">
      <w:pPr>
        <w:widowControl w:val="0"/>
        <w:suppressAutoHyphens/>
        <w:spacing w:after="0" w:line="240" w:lineRule="auto"/>
        <w:ind w:firstLine="567"/>
        <w:jc w:val="both"/>
        <w:rPr>
          <w:rFonts w:ascii="Times New Roman" w:eastAsia="PMingLiU" w:hAnsi="Times New Roman" w:cs="Times New Roman"/>
          <w:color w:val="000000"/>
          <w:sz w:val="28"/>
          <w:szCs w:val="28"/>
          <w:lang w:val="kk-KZ" w:eastAsia="ru-RU"/>
        </w:rPr>
      </w:pPr>
      <w:r w:rsidRPr="00A72BBF">
        <w:rPr>
          <w:rFonts w:ascii="Times New Roman" w:eastAsia="PMingLiU" w:hAnsi="Times New Roman" w:cs="Times New Roman"/>
          <w:color w:val="000000"/>
          <w:sz w:val="28"/>
          <w:szCs w:val="28"/>
          <w:lang w:val="kk-KZ" w:eastAsia="ru-RU"/>
        </w:rPr>
        <w:t>2020-2022 жылдар аралығында Қазақстанның 9 облысында жарқанаттардың 4 түрінен</w:t>
      </w:r>
      <w:r w:rsidR="001D062A">
        <w:rPr>
          <w:rFonts w:ascii="Times New Roman" w:eastAsia="PMingLiU" w:hAnsi="Times New Roman" w:cs="Times New Roman"/>
          <w:color w:val="000000"/>
          <w:sz w:val="28"/>
          <w:szCs w:val="28"/>
          <w:lang w:val="kk-KZ" w:eastAsia="ru-RU"/>
        </w:rPr>
        <w:t xml:space="preserve"> </w:t>
      </w:r>
      <w:r w:rsidR="00826FA5" w:rsidRPr="00826FA5">
        <w:rPr>
          <w:rFonts w:ascii="Times New Roman" w:eastAsia="PMingLiU" w:hAnsi="Times New Roman" w:cs="Times New Roman"/>
          <w:color w:val="000000"/>
          <w:sz w:val="28"/>
          <w:szCs w:val="28"/>
          <w:lang w:val="kk-KZ" w:eastAsia="ru-RU"/>
        </w:rPr>
        <w:t>(</w:t>
      </w:r>
      <w:r w:rsidR="00826FA5" w:rsidRPr="001D062A">
        <w:rPr>
          <w:rFonts w:ascii="Times New Roman" w:eastAsia="PMingLiU" w:hAnsi="Times New Roman" w:cs="Times New Roman"/>
          <w:i/>
          <w:color w:val="000000"/>
          <w:sz w:val="28"/>
          <w:szCs w:val="28"/>
          <w:lang w:val="kk-KZ" w:eastAsia="ru-RU"/>
        </w:rPr>
        <w:t>Vespertilio murinus, Nyctalus noctula, Myotis blythii, Eptesicus serotinus)</w:t>
      </w:r>
      <w:r w:rsidRPr="00A72BBF">
        <w:rPr>
          <w:rFonts w:ascii="Times New Roman" w:eastAsia="PMingLiU" w:hAnsi="Times New Roman" w:cs="Times New Roman"/>
          <w:color w:val="000000"/>
          <w:sz w:val="28"/>
          <w:szCs w:val="28"/>
          <w:lang w:val="kk-KZ" w:eastAsia="ru-RU"/>
        </w:rPr>
        <w:t xml:space="preserve"> 1149 үлгі (393 </w:t>
      </w:r>
      <w:r>
        <w:rPr>
          <w:rFonts w:ascii="Times New Roman" w:eastAsia="PMingLiU" w:hAnsi="Times New Roman" w:cs="Times New Roman"/>
          <w:color w:val="000000"/>
          <w:sz w:val="28"/>
          <w:szCs w:val="28"/>
          <w:lang w:val="kk-KZ" w:eastAsia="ru-RU"/>
        </w:rPr>
        <w:t>ауыз куысы сынамалыры</w:t>
      </w:r>
      <w:r w:rsidRPr="00A72BBF">
        <w:rPr>
          <w:rFonts w:ascii="Times New Roman" w:eastAsia="PMingLiU" w:hAnsi="Times New Roman" w:cs="Times New Roman"/>
          <w:color w:val="000000"/>
          <w:sz w:val="28"/>
          <w:szCs w:val="28"/>
          <w:lang w:val="kk-KZ" w:eastAsia="ru-RU"/>
        </w:rPr>
        <w:t>, 349 ми үлгісі, 407 гуано) жиналды</w:t>
      </w:r>
      <w:r>
        <w:rPr>
          <w:rFonts w:ascii="Times New Roman" w:eastAsia="PMingLiU" w:hAnsi="Times New Roman" w:cs="Times New Roman"/>
          <w:color w:val="000000"/>
          <w:sz w:val="28"/>
          <w:szCs w:val="28"/>
          <w:lang w:val="kk-KZ" w:eastAsia="ru-RU"/>
        </w:rPr>
        <w:t>.</w:t>
      </w:r>
    </w:p>
    <w:p w14:paraId="43E76A78" w14:textId="61515AAB" w:rsidR="00A72BBF" w:rsidRDefault="00826FA5" w:rsidP="00BA47AC">
      <w:pPr>
        <w:widowControl w:val="0"/>
        <w:suppressAutoHyphens/>
        <w:spacing w:after="0" w:line="240" w:lineRule="auto"/>
        <w:ind w:firstLine="567"/>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 </w:t>
      </w:r>
    </w:p>
    <w:p w14:paraId="4AFF76AF" w14:textId="05A5D38E" w:rsidR="00A72BBF" w:rsidRPr="001068BD" w:rsidRDefault="001068BD" w:rsidP="00BA47AC">
      <w:pPr>
        <w:widowControl w:val="0"/>
        <w:suppressAutoHyphens/>
        <w:spacing w:after="0" w:line="240" w:lineRule="auto"/>
        <w:ind w:firstLine="567"/>
        <w:jc w:val="both"/>
        <w:rPr>
          <w:rFonts w:ascii="Times New Roman" w:eastAsia="PMingLiU" w:hAnsi="Times New Roman" w:cs="Times New Roman"/>
          <w:b/>
          <w:color w:val="000000"/>
          <w:sz w:val="28"/>
          <w:szCs w:val="28"/>
          <w:lang w:val="kk-KZ" w:eastAsia="ru-RU"/>
        </w:rPr>
      </w:pPr>
      <w:r w:rsidRPr="001068BD">
        <w:rPr>
          <w:rFonts w:ascii="Times New Roman" w:eastAsia="PMingLiU" w:hAnsi="Times New Roman" w:cs="Times New Roman"/>
          <w:b/>
          <w:color w:val="000000"/>
          <w:sz w:val="28"/>
          <w:szCs w:val="28"/>
          <w:lang w:val="en-US" w:eastAsia="ru-RU"/>
        </w:rPr>
        <w:t>2</w:t>
      </w:r>
      <w:r w:rsidRPr="001068BD">
        <w:rPr>
          <w:rFonts w:ascii="Times New Roman" w:eastAsia="PMingLiU" w:hAnsi="Times New Roman" w:cs="Times New Roman"/>
          <w:b/>
          <w:color w:val="000000"/>
          <w:sz w:val="28"/>
          <w:szCs w:val="28"/>
          <w:lang w:val="kk-KZ" w:eastAsia="ru-RU"/>
        </w:rPr>
        <w:t>.2 М</w:t>
      </w:r>
      <w:r w:rsidR="00826FA5" w:rsidRPr="001068BD">
        <w:rPr>
          <w:rFonts w:ascii="Times New Roman" w:eastAsia="PMingLiU" w:hAnsi="Times New Roman" w:cs="Times New Roman"/>
          <w:b/>
          <w:color w:val="000000"/>
          <w:sz w:val="28"/>
          <w:szCs w:val="28"/>
          <w:lang w:val="kk-KZ" w:eastAsia="ru-RU"/>
        </w:rPr>
        <w:t>атериалдар мен реактивтер</w:t>
      </w:r>
    </w:p>
    <w:p w14:paraId="625130C6" w14:textId="77777777" w:rsidR="00D94BE7" w:rsidRDefault="00826FA5" w:rsidP="00BA47AC">
      <w:pPr>
        <w:pStyle w:val="a5"/>
        <w:widowControl w:val="0"/>
        <w:numPr>
          <w:ilvl w:val="0"/>
          <w:numId w:val="7"/>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Этанол 96%; 70%;</w:t>
      </w:r>
    </w:p>
    <w:p w14:paraId="373E79B3" w14:textId="77777777" w:rsidR="00D94BE7" w:rsidRDefault="00826FA5" w:rsidP="00BA47AC">
      <w:pPr>
        <w:pStyle w:val="a5"/>
        <w:widowControl w:val="0"/>
        <w:numPr>
          <w:ilvl w:val="0"/>
          <w:numId w:val="7"/>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Сұйық азот;</w:t>
      </w:r>
    </w:p>
    <w:p w14:paraId="50B85B21" w14:textId="77777777" w:rsidR="00D94BE7" w:rsidRDefault="00826FA5" w:rsidP="00BA47AC">
      <w:pPr>
        <w:pStyle w:val="a5"/>
        <w:widowControl w:val="0"/>
        <w:numPr>
          <w:ilvl w:val="0"/>
          <w:numId w:val="7"/>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15 мл центрифугалық түтіктер, ISOlab;</w:t>
      </w:r>
    </w:p>
    <w:p w14:paraId="6EFE2D30" w14:textId="77777777" w:rsidR="00D94BE7" w:rsidRDefault="00826FA5" w:rsidP="00BA47AC">
      <w:pPr>
        <w:pStyle w:val="a5"/>
        <w:widowControl w:val="0"/>
        <w:numPr>
          <w:ilvl w:val="0"/>
          <w:numId w:val="7"/>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Вакуутайнер</w:t>
      </w:r>
      <w:r w:rsidR="00D94BE7">
        <w:rPr>
          <w:rFonts w:ascii="Times New Roman" w:eastAsia="PMingLiU" w:hAnsi="Times New Roman" w:cs="Times New Roman"/>
          <w:color w:val="000000"/>
          <w:sz w:val="28"/>
          <w:szCs w:val="28"/>
          <w:lang w:val="kk-KZ" w:eastAsia="ru-RU"/>
        </w:rPr>
        <w:t>;</w:t>
      </w:r>
    </w:p>
    <w:p w14:paraId="4D1A11EC" w14:textId="77777777" w:rsidR="00D94BE7" w:rsidRDefault="00826FA5" w:rsidP="00BA47AC">
      <w:pPr>
        <w:pStyle w:val="a5"/>
        <w:widowControl w:val="0"/>
        <w:numPr>
          <w:ilvl w:val="0"/>
          <w:numId w:val="7"/>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Қос сүзгі кеңестері</w:t>
      </w:r>
      <w:r w:rsidR="002A7C87" w:rsidRPr="00D94BE7">
        <w:rPr>
          <w:rFonts w:ascii="Times New Roman" w:eastAsia="PMingLiU" w:hAnsi="Times New Roman" w:cs="Times New Roman"/>
          <w:color w:val="000000"/>
          <w:sz w:val="28"/>
          <w:szCs w:val="28"/>
          <w:lang w:val="kk-KZ" w:eastAsia="ru-RU"/>
        </w:rPr>
        <w:t>,</w:t>
      </w:r>
      <w:r w:rsidRPr="00D94BE7">
        <w:rPr>
          <w:rFonts w:ascii="Times New Roman" w:eastAsia="PMingLiU" w:hAnsi="Times New Roman" w:cs="Times New Roman"/>
          <w:color w:val="000000"/>
          <w:sz w:val="28"/>
          <w:szCs w:val="28"/>
          <w:lang w:val="kk-KZ" w:eastAsia="ru-RU"/>
        </w:rPr>
        <w:t xml:space="preserve"> </w:t>
      </w:r>
      <w:r w:rsidR="002A7C87" w:rsidRPr="00D94BE7">
        <w:rPr>
          <w:rFonts w:ascii="Times New Roman" w:eastAsia="PMingLiU" w:hAnsi="Times New Roman" w:cs="Times New Roman"/>
          <w:color w:val="000000"/>
          <w:sz w:val="28"/>
          <w:szCs w:val="28"/>
          <w:lang w:val="kk-KZ" w:eastAsia="ru-RU"/>
        </w:rPr>
        <w:t>а</w:t>
      </w:r>
      <w:r w:rsidRPr="00D94BE7">
        <w:rPr>
          <w:rFonts w:ascii="Times New Roman" w:eastAsia="PMingLiU" w:hAnsi="Times New Roman" w:cs="Times New Roman"/>
          <w:color w:val="000000"/>
          <w:sz w:val="28"/>
          <w:szCs w:val="28"/>
          <w:lang w:val="kk-KZ" w:eastAsia="ru-RU"/>
        </w:rPr>
        <w:t>втоматты д</w:t>
      </w:r>
      <w:r w:rsidR="002A7C87" w:rsidRPr="00D94BE7">
        <w:rPr>
          <w:rFonts w:ascii="Times New Roman" w:eastAsia="PMingLiU" w:hAnsi="Times New Roman" w:cs="Times New Roman"/>
          <w:color w:val="000000"/>
          <w:sz w:val="28"/>
          <w:szCs w:val="28"/>
          <w:lang w:val="kk-KZ" w:eastAsia="ru-RU"/>
        </w:rPr>
        <w:t>озаторларға</w:t>
      </w:r>
      <w:r w:rsidRPr="00D94BE7">
        <w:rPr>
          <w:rFonts w:ascii="Times New Roman" w:eastAsia="PMingLiU" w:hAnsi="Times New Roman" w:cs="Times New Roman"/>
          <w:color w:val="000000"/>
          <w:sz w:val="28"/>
          <w:szCs w:val="28"/>
          <w:lang w:val="kk-KZ" w:eastAsia="ru-RU"/>
        </w:rPr>
        <w:t xml:space="preserve"> арналған 10, 200, 1000 және 5000 мкл Эппендорф;</w:t>
      </w:r>
    </w:p>
    <w:p w14:paraId="7439986F" w14:textId="013443CF" w:rsidR="002A7C87" w:rsidRPr="00D94BE7" w:rsidRDefault="002A7C87" w:rsidP="00BA47AC">
      <w:pPr>
        <w:pStyle w:val="a5"/>
        <w:widowControl w:val="0"/>
        <w:numPr>
          <w:ilvl w:val="0"/>
          <w:numId w:val="7"/>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Нуклеазаларсыз ионсыздандырылған су, Евроген;</w:t>
      </w:r>
    </w:p>
    <w:p w14:paraId="3699BD49" w14:textId="77777777" w:rsidR="00D94BE7"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40% - глицерин;</w:t>
      </w:r>
    </w:p>
    <w:p w14:paraId="1F40E778" w14:textId="13EE0A30" w:rsidR="00D94BE7" w:rsidRDefault="005B156D"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Бұқа</w:t>
      </w:r>
      <w:r w:rsidR="002A7C87" w:rsidRPr="00D94BE7">
        <w:rPr>
          <w:rFonts w:ascii="Times New Roman" w:eastAsia="PMingLiU" w:hAnsi="Times New Roman" w:cs="Times New Roman"/>
          <w:color w:val="000000"/>
          <w:sz w:val="28"/>
          <w:szCs w:val="28"/>
          <w:lang w:val="kk-KZ" w:eastAsia="ru-RU"/>
        </w:rPr>
        <w:t xml:space="preserve"> сарысуы альбумині (BSA);</w:t>
      </w:r>
    </w:p>
    <w:p w14:paraId="7C7585C6" w14:textId="77777777" w:rsidR="00D94BE7"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50xTAE-buffer, Thermo Scientific;</w:t>
      </w:r>
    </w:p>
    <w:p w14:paraId="419EDEEA"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Трис-Борат буфері (ТВЕ),10Х, Bio-Rad;</w:t>
      </w:r>
    </w:p>
    <w:p w14:paraId="2BAB6AD5"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Агароза, Ultra-Pure agarose, Invitrogen; - этидиум бромиді;</w:t>
      </w:r>
    </w:p>
    <w:p w14:paraId="1E2AAA06"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"Qiaamp Viral RNA Mini Kit", "Qiagen"РНҚ оқшаулау жинағы;</w:t>
      </w:r>
    </w:p>
    <w:p w14:paraId="6AB76FE7" w14:textId="5F320D07" w:rsidR="002A7C87" w:rsidRP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"DNeasy Blood and Tissue Mini Kit", "Qiagen"ДНҚ оқшаулау жинағы;</w:t>
      </w:r>
    </w:p>
    <w:p w14:paraId="23F17C49"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"1 kb Plus Ladder", "Invitrogen"маркері;</w:t>
      </w:r>
    </w:p>
    <w:p w14:paraId="0A13613B"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SuperScript III One-Step RT-PCR System with Platinum Taq DNA Polymerase (Invitrogen);</w:t>
      </w:r>
    </w:p>
    <w:p w14:paraId="5C3D08FF"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"One Step", "Qiagen"РТ-Птр-РВ қоюға арналған жинақ;</w:t>
      </w:r>
    </w:p>
    <w:p w14:paraId="479B0697" w14:textId="77777777" w:rsidR="005B156D"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BigDye terminator v. 3.1 cycle sequencing kit ("Applied Biosystems, Inc.", АҚШ).</w:t>
      </w:r>
    </w:p>
    <w:p w14:paraId="3F7A6D97" w14:textId="30FC73F1" w:rsidR="002A7C87" w:rsidRDefault="002A7C87"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Арнайы киім (N95 респираторлары, PAPR, резеңке қолғаптар, жеңдер, қорғаныш көзілдіріктер, стерильді халаттар және т. б.);</w:t>
      </w:r>
    </w:p>
    <w:p w14:paraId="5FF8A7FC" w14:textId="77777777" w:rsidR="001068BD" w:rsidRPr="005B156D" w:rsidRDefault="001068BD" w:rsidP="00BA47AC">
      <w:pPr>
        <w:pStyle w:val="a5"/>
        <w:widowControl w:val="0"/>
        <w:tabs>
          <w:tab w:val="left" w:pos="851"/>
        </w:tabs>
        <w:suppressAutoHyphens/>
        <w:spacing w:after="0" w:line="240" w:lineRule="auto"/>
        <w:ind w:left="567" w:firstLine="567"/>
        <w:jc w:val="both"/>
        <w:rPr>
          <w:rFonts w:ascii="Times New Roman" w:eastAsia="PMingLiU" w:hAnsi="Times New Roman" w:cs="Times New Roman"/>
          <w:color w:val="000000"/>
          <w:sz w:val="28"/>
          <w:szCs w:val="28"/>
          <w:lang w:val="kk-KZ" w:eastAsia="ru-RU"/>
        </w:rPr>
      </w:pPr>
    </w:p>
    <w:p w14:paraId="02DAC3DC" w14:textId="19C3A461" w:rsidR="007819E0" w:rsidRPr="00BA47AC" w:rsidRDefault="00A4707F" w:rsidP="00BA47AC">
      <w:pPr>
        <w:widowControl w:val="0"/>
        <w:tabs>
          <w:tab w:val="left" w:pos="851"/>
        </w:tabs>
        <w:suppressAutoHyphens/>
        <w:spacing w:after="0" w:line="240" w:lineRule="auto"/>
        <w:ind w:firstLine="567"/>
        <w:jc w:val="both"/>
        <w:rPr>
          <w:rFonts w:ascii="Times New Roman" w:eastAsia="PMingLiU" w:hAnsi="Times New Roman" w:cs="Times New Roman"/>
          <w:b/>
          <w:color w:val="000000"/>
          <w:sz w:val="28"/>
          <w:szCs w:val="28"/>
          <w:lang w:val="kk-KZ" w:eastAsia="ru-RU"/>
        </w:rPr>
      </w:pPr>
      <w:r w:rsidRPr="00BA47AC">
        <w:rPr>
          <w:rFonts w:ascii="Times New Roman" w:eastAsia="PMingLiU" w:hAnsi="Times New Roman" w:cs="Times New Roman"/>
          <w:b/>
          <w:color w:val="000000"/>
          <w:sz w:val="28"/>
          <w:szCs w:val="28"/>
          <w:lang w:val="kk-KZ" w:eastAsia="ru-RU"/>
        </w:rPr>
        <w:t>2.3</w:t>
      </w:r>
      <w:r w:rsidR="002B2EA7" w:rsidRPr="00BA47AC">
        <w:rPr>
          <w:rFonts w:ascii="Times New Roman" w:eastAsia="PMingLiU" w:hAnsi="Times New Roman" w:cs="Times New Roman"/>
          <w:b/>
          <w:color w:val="000000"/>
          <w:sz w:val="28"/>
          <w:szCs w:val="28"/>
          <w:lang w:val="kk-KZ" w:eastAsia="ru-RU"/>
        </w:rPr>
        <w:t xml:space="preserve"> </w:t>
      </w:r>
      <w:r w:rsidR="001068BD" w:rsidRPr="00BA47AC">
        <w:rPr>
          <w:rFonts w:ascii="Times New Roman" w:eastAsia="PMingLiU" w:hAnsi="Times New Roman" w:cs="Times New Roman"/>
          <w:b/>
          <w:color w:val="000000"/>
          <w:sz w:val="28"/>
          <w:szCs w:val="28"/>
          <w:lang w:val="kk-KZ" w:eastAsia="ru-RU"/>
        </w:rPr>
        <w:t>Ж</w:t>
      </w:r>
      <w:r w:rsidR="002B2EA7" w:rsidRPr="00BA47AC">
        <w:rPr>
          <w:rFonts w:ascii="Times New Roman" w:eastAsia="PMingLiU" w:hAnsi="Times New Roman" w:cs="Times New Roman"/>
          <w:b/>
          <w:color w:val="000000"/>
          <w:sz w:val="28"/>
          <w:szCs w:val="28"/>
          <w:lang w:val="kk-KZ" w:eastAsia="ru-RU"/>
        </w:rPr>
        <w:t>абдықтар</w:t>
      </w:r>
      <w:r w:rsidR="007819E0" w:rsidRPr="00BA47AC">
        <w:rPr>
          <w:rFonts w:ascii="Times New Roman" w:eastAsia="PMingLiU" w:hAnsi="Times New Roman" w:cs="Times New Roman"/>
          <w:b/>
          <w:color w:val="000000"/>
          <w:sz w:val="28"/>
          <w:szCs w:val="28"/>
          <w:lang w:val="kk-KZ" w:eastAsia="ru-RU"/>
        </w:rPr>
        <w:t>:</w:t>
      </w:r>
    </w:p>
    <w:p w14:paraId="53A533F1" w14:textId="77777777" w:rsidR="001068B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-Batbox Button Bat Detector шығарған D 100 сериялы ультрадыбыстық детектор (Nhbs, Лондон) ;</w:t>
      </w:r>
    </w:p>
    <w:p w14:paraId="016FF679" w14:textId="2F2904AD" w:rsidR="007819E0" w:rsidRPr="001068B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1068BD">
        <w:rPr>
          <w:rFonts w:ascii="Times New Roman" w:eastAsia="PMingLiU" w:hAnsi="Times New Roman" w:cs="Times New Roman"/>
          <w:color w:val="000000"/>
          <w:sz w:val="28"/>
          <w:szCs w:val="28"/>
          <w:lang w:val="kk-KZ" w:eastAsia="ru-RU"/>
        </w:rPr>
        <w:t>Дьюар Ыдысы</w:t>
      </w:r>
    </w:p>
    <w:p w14:paraId="379140CA" w14:textId="77777777" w:rsidR="001068B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"Purifier Class II biosafety Cabinet" ламинарлық шкафы, Labconco, АҚШ;</w:t>
      </w:r>
    </w:p>
    <w:p w14:paraId="5F4A7E35" w14:textId="67A4C7C8" w:rsidR="007819E0" w:rsidRPr="001068B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1068BD">
        <w:rPr>
          <w:rFonts w:ascii="Times New Roman" w:eastAsia="PMingLiU" w:hAnsi="Times New Roman" w:cs="Times New Roman"/>
          <w:color w:val="000000"/>
          <w:sz w:val="28"/>
          <w:szCs w:val="28"/>
          <w:lang w:val="kk-KZ" w:eastAsia="ru-RU"/>
        </w:rPr>
        <w:t>"Revco" төмен температуралы Тоңазытқыш, АҚШ;</w:t>
      </w:r>
    </w:p>
    <w:p w14:paraId="5FFDBD9E" w14:textId="77777777" w:rsidR="005B156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 xml:space="preserve">"Centrifuge 5417r" Тоңазытқыш микроцентрифугасы, Эппендорф, </w:t>
      </w:r>
      <w:r w:rsidRPr="00D94BE7">
        <w:rPr>
          <w:rFonts w:ascii="Times New Roman" w:eastAsia="PMingLiU" w:hAnsi="Times New Roman" w:cs="Times New Roman"/>
          <w:color w:val="000000"/>
          <w:sz w:val="28"/>
          <w:szCs w:val="28"/>
          <w:lang w:val="kk-KZ" w:eastAsia="ru-RU"/>
        </w:rPr>
        <w:lastRenderedPageBreak/>
        <w:t>Германия;</w:t>
      </w:r>
    </w:p>
    <w:p w14:paraId="7E0FD9F0" w14:textId="77777777" w:rsidR="005B156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рН-метр "Orion 410A+", "Thermo", АҚШ;</w:t>
      </w:r>
    </w:p>
    <w:p w14:paraId="075E5CD5" w14:textId="3C00998F" w:rsidR="007819E0" w:rsidRPr="005B156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Суды жоғары тазарту жүйесі, "EASY Pure RO" және "EASY pure II" модельдері, "Barnstead", АҚШ;</w:t>
      </w:r>
    </w:p>
    <w:p w14:paraId="08057852" w14:textId="77777777" w:rsidR="005B156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-"Thermomixer comfort" термостатталатын араластырғыш, Eppendorf, Германия;</w:t>
      </w:r>
    </w:p>
    <w:p w14:paraId="48C3C056" w14:textId="77777777" w:rsidR="005B156D" w:rsidRDefault="007819E0" w:rsidP="00BA47AC">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Vortex "Vortex-Genie 2", scientific Industries, АҚШ;</w:t>
      </w:r>
    </w:p>
    <w:p w14:paraId="28BDCEB0"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"Geneamp ® PCR System 9700" термоциклері, Applied Biosystems, АҚШ;</w:t>
      </w:r>
    </w:p>
    <w:p w14:paraId="74F30471"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"Rotor Gene" Күшейткіші, Qiagen;</w:t>
      </w:r>
    </w:p>
    <w:p w14:paraId="64C6934D"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"AirClean 600 PCR Workstation" Птр-бокс, AIRCLEAN System, АҚШ;</w:t>
      </w:r>
    </w:p>
    <w:p w14:paraId="34F901D5"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"SciPlus" нуклеин қышқылын электрофорездеуге арналған Аппарат, BIORAD, АҚШ;</w:t>
      </w:r>
    </w:p>
    <w:p w14:paraId="32CEC2B7"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Гельді құжаттайтын жабдық, Bio-Rad;</w:t>
      </w:r>
    </w:p>
    <w:p w14:paraId="2A63FE1C"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3130xl Genetic Analyzer Автоматты анализаторы ("Applied Biosystems, Inc.", АҚШ;" Хитачи", Жапония);</w:t>
      </w:r>
    </w:p>
    <w:p w14:paraId="024C7441" w14:textId="77777777" w:rsid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РНҚ / ДНҚ калькуляторы "GenQuant PRO RNA/DNA калькуляторы", Amersham-Pharmacia-Biotech, АҚШ;</w:t>
      </w:r>
    </w:p>
    <w:p w14:paraId="6E58B800" w14:textId="127DE1CF" w:rsidR="007819E0" w:rsidRPr="005B156D" w:rsidRDefault="007819E0"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Үстел центрифугасы (20000 g), Эппендорф;</w:t>
      </w:r>
    </w:p>
    <w:p w14:paraId="779D545D" w14:textId="77777777" w:rsidR="005B156D" w:rsidRDefault="00E4779E"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D94BE7">
        <w:rPr>
          <w:rFonts w:ascii="Times New Roman" w:eastAsia="PMingLiU" w:hAnsi="Times New Roman" w:cs="Times New Roman"/>
          <w:color w:val="000000"/>
          <w:sz w:val="28"/>
          <w:szCs w:val="28"/>
          <w:lang w:val="kk-KZ" w:eastAsia="ru-RU"/>
        </w:rPr>
        <w:t>100-1000, 20-200, 10-100 және 0,5-10 мкл автоматтар микропипеткалар, Eppendorf, Германия және Socorex, АҚШ;</w:t>
      </w:r>
    </w:p>
    <w:p w14:paraId="48429528" w14:textId="012657D2" w:rsidR="007819E0" w:rsidRDefault="00E4779E" w:rsidP="0039318A">
      <w:pPr>
        <w:pStyle w:val="a5"/>
        <w:widowControl w:val="0"/>
        <w:numPr>
          <w:ilvl w:val="0"/>
          <w:numId w:val="8"/>
        </w:numPr>
        <w:tabs>
          <w:tab w:val="left" w:pos="851"/>
        </w:tabs>
        <w:suppressAutoHyphens/>
        <w:spacing w:after="0" w:line="240" w:lineRule="auto"/>
        <w:ind w:left="0" w:firstLine="567"/>
        <w:jc w:val="both"/>
        <w:rPr>
          <w:rFonts w:ascii="Times New Roman" w:eastAsia="PMingLiU" w:hAnsi="Times New Roman" w:cs="Times New Roman"/>
          <w:color w:val="000000"/>
          <w:sz w:val="28"/>
          <w:szCs w:val="28"/>
          <w:lang w:val="kk-KZ" w:eastAsia="ru-RU"/>
        </w:rPr>
      </w:pPr>
      <w:r w:rsidRPr="005B156D">
        <w:rPr>
          <w:rFonts w:ascii="Times New Roman" w:eastAsia="PMingLiU" w:hAnsi="Times New Roman" w:cs="Times New Roman"/>
          <w:color w:val="000000"/>
          <w:sz w:val="28"/>
          <w:szCs w:val="28"/>
          <w:lang w:val="kk-KZ" w:eastAsia="ru-RU"/>
        </w:rPr>
        <w:t xml:space="preserve">ClustalW алгоритмі бойынша Mega гендерлік нуклеотидтер тызбегін талдауға арналғанқолданбалы бағдарламалар пакеті 11-мұраға; Vector Nti Advance 11 (THERMOFISHER, АҚШ); BLAST (https://blast.ncbi. nlm.nih.gov), ArcGIS 10 (ESRI, Redlands, California, www.esri.com); ArcGIS 10 (ESRI, Redlands, California, </w:t>
      </w:r>
      <w:hyperlink r:id="rId8" w:history="1">
        <w:r w:rsidR="001068BD" w:rsidRPr="00FD7E85">
          <w:rPr>
            <w:rStyle w:val="ad"/>
            <w:rFonts w:ascii="Times New Roman" w:eastAsia="PMingLiU" w:hAnsi="Times New Roman" w:cs="Times New Roman"/>
            <w:sz w:val="28"/>
            <w:szCs w:val="28"/>
            <w:lang w:val="kk-KZ" w:eastAsia="ru-RU"/>
          </w:rPr>
          <w:t>www.esri.com</w:t>
        </w:r>
      </w:hyperlink>
      <w:r w:rsidRPr="005B156D">
        <w:rPr>
          <w:rFonts w:ascii="Times New Roman" w:eastAsia="PMingLiU" w:hAnsi="Times New Roman" w:cs="Times New Roman"/>
          <w:color w:val="000000"/>
          <w:sz w:val="28"/>
          <w:szCs w:val="28"/>
          <w:lang w:val="kk-KZ" w:eastAsia="ru-RU"/>
        </w:rPr>
        <w:t>)</w:t>
      </w:r>
    </w:p>
    <w:p w14:paraId="2FA66F03" w14:textId="77777777" w:rsidR="001068BD" w:rsidRPr="005B156D" w:rsidRDefault="001068BD" w:rsidP="0039318A">
      <w:pPr>
        <w:pStyle w:val="a5"/>
        <w:widowControl w:val="0"/>
        <w:tabs>
          <w:tab w:val="left" w:pos="851"/>
        </w:tabs>
        <w:suppressAutoHyphens/>
        <w:spacing w:after="0" w:line="240" w:lineRule="auto"/>
        <w:ind w:left="567" w:firstLine="567"/>
        <w:jc w:val="both"/>
        <w:rPr>
          <w:rFonts w:ascii="Times New Roman" w:eastAsia="PMingLiU" w:hAnsi="Times New Roman" w:cs="Times New Roman"/>
          <w:color w:val="000000"/>
          <w:sz w:val="28"/>
          <w:szCs w:val="28"/>
          <w:lang w:val="kk-KZ" w:eastAsia="ru-RU"/>
        </w:rPr>
      </w:pPr>
    </w:p>
    <w:p w14:paraId="49FE3DB2" w14:textId="42291F30" w:rsidR="007819E0" w:rsidRPr="001068BD" w:rsidRDefault="001068BD" w:rsidP="0039318A">
      <w:pPr>
        <w:widowControl w:val="0"/>
        <w:suppressAutoHyphens/>
        <w:spacing w:after="0" w:line="240" w:lineRule="auto"/>
        <w:ind w:firstLine="567"/>
        <w:jc w:val="both"/>
        <w:rPr>
          <w:rFonts w:ascii="Times New Roman" w:eastAsia="PMingLiU" w:hAnsi="Times New Roman" w:cs="Times New Roman"/>
          <w:b/>
          <w:color w:val="000000"/>
          <w:sz w:val="28"/>
          <w:szCs w:val="28"/>
          <w:lang w:val="kk-KZ" w:eastAsia="ru-RU"/>
        </w:rPr>
      </w:pPr>
      <w:r w:rsidRPr="001068BD">
        <w:rPr>
          <w:rFonts w:ascii="Times New Roman" w:eastAsia="PMingLiU" w:hAnsi="Times New Roman" w:cs="Times New Roman"/>
          <w:b/>
          <w:color w:val="000000"/>
          <w:sz w:val="28"/>
          <w:szCs w:val="28"/>
          <w:lang w:val="kk-KZ" w:eastAsia="ru-RU"/>
        </w:rPr>
        <w:t xml:space="preserve">2.4 </w:t>
      </w:r>
      <w:r w:rsidR="007A3B91" w:rsidRPr="001068BD">
        <w:rPr>
          <w:rFonts w:ascii="Times New Roman" w:eastAsia="PMingLiU" w:hAnsi="Times New Roman" w:cs="Times New Roman"/>
          <w:b/>
          <w:color w:val="000000"/>
          <w:sz w:val="28"/>
          <w:szCs w:val="28"/>
          <w:lang w:val="kk-KZ" w:eastAsia="ru-RU"/>
        </w:rPr>
        <w:t xml:space="preserve">Жасуша </w:t>
      </w:r>
      <w:r>
        <w:rPr>
          <w:rFonts w:ascii="Times New Roman" w:eastAsia="PMingLiU" w:hAnsi="Times New Roman" w:cs="Times New Roman"/>
          <w:b/>
          <w:color w:val="000000"/>
          <w:sz w:val="28"/>
          <w:szCs w:val="28"/>
          <w:lang w:val="kk-KZ" w:eastAsia="ru-RU"/>
        </w:rPr>
        <w:t>өсіндері</w:t>
      </w:r>
      <w:r w:rsidR="007A3B91" w:rsidRPr="001068BD">
        <w:rPr>
          <w:rFonts w:ascii="Times New Roman" w:eastAsia="PMingLiU" w:hAnsi="Times New Roman" w:cs="Times New Roman"/>
          <w:b/>
          <w:color w:val="000000"/>
          <w:sz w:val="28"/>
          <w:szCs w:val="28"/>
          <w:lang w:val="kk-KZ" w:eastAsia="ru-RU"/>
        </w:rPr>
        <w:t xml:space="preserve"> және қоректік орта</w:t>
      </w:r>
    </w:p>
    <w:p w14:paraId="65CC8BB1" w14:textId="0AB54ABC" w:rsidR="007819E0" w:rsidRDefault="007A3B91" w:rsidP="0039318A">
      <w:pPr>
        <w:widowControl w:val="0"/>
        <w:suppressAutoHyphens/>
        <w:spacing w:after="0" w:line="240" w:lineRule="auto"/>
        <w:ind w:firstLine="567"/>
        <w:jc w:val="both"/>
        <w:rPr>
          <w:rFonts w:ascii="Times New Roman" w:eastAsia="PMingLiU" w:hAnsi="Times New Roman" w:cs="Times New Roman"/>
          <w:color w:val="000000"/>
          <w:sz w:val="28"/>
          <w:szCs w:val="28"/>
          <w:lang w:val="kk-KZ" w:eastAsia="ru-RU"/>
        </w:rPr>
      </w:pPr>
      <w:r w:rsidRPr="007A3B91">
        <w:rPr>
          <w:rFonts w:ascii="Times New Roman" w:eastAsia="PMingLiU" w:hAnsi="Times New Roman" w:cs="Times New Roman"/>
          <w:color w:val="000000"/>
          <w:sz w:val="28"/>
          <w:szCs w:val="28"/>
          <w:lang w:val="kk-KZ" w:eastAsia="ru-RU"/>
        </w:rPr>
        <w:t>Вирусты оқшаулау үшін Vero аударылатын желісі қолданылды (WHO. CB0 or CB884), ол ДДСҰ желісі бойынша алынған, сондай-ақ қозы тестикуласының (ТЯ) және қозы бүйрегінің (ПЯ) бастапқы трипсинизацияланған жасуша культуралары.</w:t>
      </w:r>
    </w:p>
    <w:p w14:paraId="76B58FCA" w14:textId="4458F5B5" w:rsidR="007819E0" w:rsidRDefault="007A3B91"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7A3B91">
        <w:rPr>
          <w:rFonts w:ascii="Times New Roman" w:eastAsia="PMingLiU" w:hAnsi="Times New Roman" w:cs="Times New Roman"/>
          <w:color w:val="000000"/>
          <w:sz w:val="28"/>
          <w:szCs w:val="28"/>
          <w:lang w:val="kk-KZ" w:eastAsia="ru-RU"/>
        </w:rPr>
        <w:t>Бұл жасушалар 2% бұзау сарысуы және 200 мкг/мл стрептомицин, пенициллин және 400 мкг/мл гентамицин қосылған DMEM (Invitrogen, Carlsbad, CA) ортасында өсірілді.</w:t>
      </w:r>
    </w:p>
    <w:p w14:paraId="473379E4" w14:textId="77777777" w:rsidR="001068BD" w:rsidRDefault="001068BD"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549BB6DC" w14:textId="2961DB9A" w:rsidR="007819E0" w:rsidRDefault="001D062A" w:rsidP="0039318A">
      <w:pPr>
        <w:tabs>
          <w:tab w:val="left" w:pos="0"/>
          <w:tab w:val="left" w:pos="567"/>
        </w:tabs>
        <w:spacing w:after="0" w:line="240" w:lineRule="auto"/>
        <w:ind w:firstLine="567"/>
        <w:contextualSpacing/>
        <w:jc w:val="both"/>
        <w:rPr>
          <w:rFonts w:ascii="Times New Roman" w:eastAsia="PMingLiU" w:hAnsi="Times New Roman" w:cs="Times New Roman"/>
          <w:b/>
          <w:color w:val="000000"/>
          <w:sz w:val="28"/>
          <w:szCs w:val="28"/>
          <w:lang w:val="kk-KZ" w:eastAsia="ru-RU"/>
        </w:rPr>
      </w:pPr>
      <w:r>
        <w:rPr>
          <w:rFonts w:ascii="Times New Roman" w:eastAsia="PMingLiU" w:hAnsi="Times New Roman" w:cs="Times New Roman"/>
          <w:b/>
          <w:color w:val="000000"/>
          <w:sz w:val="28"/>
          <w:szCs w:val="28"/>
          <w:lang w:val="kk-KZ" w:eastAsia="ru-RU"/>
        </w:rPr>
        <w:t>2.</w:t>
      </w:r>
      <w:r w:rsidR="001068BD">
        <w:rPr>
          <w:rFonts w:ascii="Times New Roman" w:eastAsia="PMingLiU" w:hAnsi="Times New Roman" w:cs="Times New Roman"/>
          <w:b/>
          <w:color w:val="000000"/>
          <w:sz w:val="28"/>
          <w:szCs w:val="28"/>
          <w:lang w:val="kk-KZ" w:eastAsia="ru-RU"/>
        </w:rPr>
        <w:t>5</w:t>
      </w:r>
      <w:r>
        <w:rPr>
          <w:rFonts w:ascii="Times New Roman" w:eastAsia="PMingLiU" w:hAnsi="Times New Roman" w:cs="Times New Roman"/>
          <w:b/>
          <w:color w:val="000000"/>
          <w:sz w:val="28"/>
          <w:szCs w:val="28"/>
          <w:lang w:val="kk-KZ" w:eastAsia="ru-RU"/>
        </w:rPr>
        <w:t xml:space="preserve"> </w:t>
      </w:r>
      <w:r w:rsidRPr="001D062A">
        <w:rPr>
          <w:rFonts w:ascii="Times New Roman" w:eastAsia="PMingLiU" w:hAnsi="Times New Roman" w:cs="Times New Roman"/>
          <w:b/>
          <w:color w:val="000000"/>
          <w:sz w:val="28"/>
          <w:szCs w:val="28"/>
          <w:lang w:val="kk-KZ" w:eastAsia="ru-RU"/>
        </w:rPr>
        <w:t>Зерттеу әдістері</w:t>
      </w:r>
    </w:p>
    <w:p w14:paraId="5441A222" w14:textId="2A326569" w:rsidR="001068BD" w:rsidRPr="00BA47AC" w:rsidRDefault="001068BD" w:rsidP="0039318A">
      <w:pPr>
        <w:tabs>
          <w:tab w:val="left" w:pos="0"/>
          <w:tab w:val="left" w:pos="567"/>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BA47AC">
        <w:rPr>
          <w:rFonts w:ascii="Times New Roman" w:eastAsia="PMingLiU" w:hAnsi="Times New Roman" w:cs="Times New Roman"/>
          <w:bCs/>
          <w:color w:val="000000"/>
          <w:sz w:val="28"/>
          <w:szCs w:val="28"/>
          <w:lang w:val="kk-KZ" w:eastAsia="ru-RU"/>
        </w:rPr>
        <w:t>2.5.1 Жарқана</w:t>
      </w:r>
      <w:r w:rsidR="00A4707F" w:rsidRPr="00BA47AC">
        <w:rPr>
          <w:rFonts w:ascii="Times New Roman" w:eastAsia="PMingLiU" w:hAnsi="Times New Roman" w:cs="Times New Roman"/>
          <w:bCs/>
          <w:color w:val="000000"/>
          <w:sz w:val="28"/>
          <w:szCs w:val="28"/>
          <w:lang w:val="kk-KZ" w:eastAsia="ru-RU"/>
        </w:rPr>
        <w:t>т</w:t>
      </w:r>
      <w:r w:rsidRPr="00BA47AC">
        <w:rPr>
          <w:rFonts w:ascii="Times New Roman" w:eastAsia="PMingLiU" w:hAnsi="Times New Roman" w:cs="Times New Roman"/>
          <w:bCs/>
          <w:color w:val="000000"/>
          <w:sz w:val="28"/>
          <w:szCs w:val="28"/>
          <w:lang w:val="kk-KZ" w:eastAsia="ru-RU"/>
        </w:rPr>
        <w:t>тарды аулау және биологиялық материалдар жинау</w:t>
      </w:r>
    </w:p>
    <w:p w14:paraId="20FD3994" w14:textId="6A69250A" w:rsidR="00DB158D" w:rsidRDefault="001D062A"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1D062A">
        <w:rPr>
          <w:rFonts w:ascii="Times New Roman" w:eastAsia="PMingLiU" w:hAnsi="Times New Roman" w:cs="Times New Roman"/>
          <w:color w:val="000000"/>
          <w:sz w:val="28"/>
          <w:szCs w:val="28"/>
          <w:lang w:val="kk-KZ" w:eastAsia="ru-RU"/>
        </w:rPr>
        <w:t>Жарқанаттарды аулау және үлгілерді жинау ескі қараусыз қалған ғимараттарда, үйлердің шатырларында, ескі туннельдерде, үңгірде жүргізілді. Жарқанаттарды табу үшін Batbox Baton Bat Detector (Nhbs, London) шығарған D 100 сериялы ультрадыбыстық детектор қолданылды.</w:t>
      </w:r>
      <w:r>
        <w:rPr>
          <w:rFonts w:ascii="Times New Roman" w:eastAsia="PMingLiU" w:hAnsi="Times New Roman" w:cs="Times New Roman"/>
          <w:color w:val="000000"/>
          <w:sz w:val="28"/>
          <w:szCs w:val="28"/>
          <w:lang w:val="kk-KZ" w:eastAsia="ru-RU"/>
        </w:rPr>
        <w:tab/>
      </w:r>
    </w:p>
    <w:p w14:paraId="7920D338" w14:textId="23D6E7CA" w:rsidR="007819E0" w:rsidRDefault="001D062A" w:rsidP="00BA47AC">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1D062A">
        <w:rPr>
          <w:rFonts w:ascii="Times New Roman" w:eastAsia="PMingLiU" w:hAnsi="Times New Roman" w:cs="Times New Roman"/>
          <w:color w:val="000000"/>
          <w:sz w:val="28"/>
          <w:szCs w:val="28"/>
          <w:lang w:val="kk-KZ" w:eastAsia="ru-RU"/>
        </w:rPr>
        <w:lastRenderedPageBreak/>
        <w:t>Туннельде немесе үңгірде жарқанаттар өрмекші торлармен ұсталды</w:t>
      </w:r>
      <w:r w:rsidR="00D350AD">
        <w:rPr>
          <w:rFonts w:ascii="Times New Roman" w:eastAsia="PMingLiU" w:hAnsi="Times New Roman" w:cs="Times New Roman"/>
          <w:color w:val="000000"/>
          <w:sz w:val="28"/>
          <w:szCs w:val="28"/>
          <w:lang w:val="kk-KZ" w:eastAsia="ru-RU"/>
        </w:rPr>
        <w:t xml:space="preserve"> </w:t>
      </w:r>
      <w:r w:rsidR="00D350AD" w:rsidRPr="00D350AD">
        <w:rPr>
          <w:rFonts w:ascii="Times New Roman" w:eastAsia="PMingLiU" w:hAnsi="Times New Roman" w:cs="Times New Roman"/>
          <w:color w:val="000000"/>
          <w:sz w:val="28"/>
          <w:szCs w:val="28"/>
          <w:lang w:val="kk-KZ" w:eastAsia="ru-RU"/>
        </w:rPr>
        <w:t>[137]</w:t>
      </w:r>
      <w:r w:rsidR="00D350AD">
        <w:rPr>
          <w:rFonts w:ascii="Times New Roman" w:eastAsia="PMingLiU" w:hAnsi="Times New Roman" w:cs="Times New Roman"/>
          <w:color w:val="000000"/>
          <w:sz w:val="28"/>
          <w:szCs w:val="28"/>
          <w:lang w:val="kk-KZ" w:eastAsia="ru-RU"/>
        </w:rPr>
        <w:t>,</w:t>
      </w:r>
      <w:r w:rsidRPr="001D062A">
        <w:rPr>
          <w:rFonts w:ascii="Times New Roman" w:eastAsia="PMingLiU" w:hAnsi="Times New Roman" w:cs="Times New Roman"/>
          <w:color w:val="000000"/>
          <w:sz w:val="28"/>
          <w:szCs w:val="28"/>
          <w:lang w:val="kk-KZ" w:eastAsia="ru-RU"/>
        </w:rPr>
        <w:t xml:space="preserve"> ал қараусыз қалған ғимараттар мен үйлердің шатырларын мекендеген жарқанаттар анатомиялық пинцетпен ұсталды, аулау-босату принципі бойынша жасалды.</w:t>
      </w:r>
      <w:r>
        <w:rPr>
          <w:rFonts w:ascii="Times New Roman" w:eastAsia="PMingLiU" w:hAnsi="Times New Roman" w:cs="Times New Roman"/>
          <w:color w:val="000000"/>
          <w:sz w:val="28"/>
          <w:szCs w:val="28"/>
          <w:lang w:val="kk-KZ" w:eastAsia="ru-RU"/>
        </w:rPr>
        <w:t xml:space="preserve"> </w:t>
      </w:r>
      <w:r w:rsidRPr="001D062A">
        <w:rPr>
          <w:rFonts w:ascii="Times New Roman" w:eastAsia="PMingLiU" w:hAnsi="Times New Roman" w:cs="Times New Roman"/>
          <w:color w:val="000000"/>
          <w:sz w:val="28"/>
          <w:szCs w:val="28"/>
          <w:lang w:val="kk-KZ" w:eastAsia="ru-RU"/>
        </w:rPr>
        <w:t>Әр колониядан біз колонияның мөлшеріне байланысты бірнеше (1-30) жарғанат үлгілерін (сирек емес түрлер) алдық.</w:t>
      </w:r>
      <w:r w:rsidR="000E73D9">
        <w:rPr>
          <w:rFonts w:ascii="Times New Roman" w:eastAsia="PMingLiU" w:hAnsi="Times New Roman" w:cs="Times New Roman"/>
          <w:color w:val="000000"/>
          <w:sz w:val="28"/>
          <w:szCs w:val="28"/>
          <w:lang w:val="kk-KZ" w:eastAsia="ru-RU"/>
        </w:rPr>
        <w:t xml:space="preserve"> </w:t>
      </w:r>
      <w:r w:rsidR="000E73D9" w:rsidRPr="000E73D9">
        <w:rPr>
          <w:rFonts w:ascii="Times New Roman" w:eastAsia="PMingLiU" w:hAnsi="Times New Roman" w:cs="Times New Roman"/>
          <w:color w:val="000000"/>
          <w:sz w:val="28"/>
          <w:szCs w:val="28"/>
          <w:lang w:val="kk-KZ" w:eastAsia="ru-RU"/>
        </w:rPr>
        <w:t>Қараусыз қалған ғимараттардағы үйлердің шатырларында әр колониядан бір , ал туннельде немесе үңгірде 30-ға дейін жапқанаттар алынды. Ұсталған жарқанаттар арнайы темір торларға салынып, зертханаға тірі жеткізілді.</w:t>
      </w:r>
    </w:p>
    <w:p w14:paraId="5B4FF443" w14:textId="77777777" w:rsidR="00BA47AC" w:rsidRDefault="00BA47AC" w:rsidP="00BA47AC">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DB158D" w:rsidRPr="00DB158D" w14:paraId="2B3D5649" w14:textId="77777777" w:rsidTr="0039318A">
        <w:tc>
          <w:tcPr>
            <w:tcW w:w="4672" w:type="dxa"/>
          </w:tcPr>
          <w:p w14:paraId="2A7A637B" w14:textId="77777777" w:rsidR="00DB158D" w:rsidRPr="00DB158D" w:rsidRDefault="00DB158D" w:rsidP="00BA47AC">
            <w:pPr>
              <w:tabs>
                <w:tab w:val="left" w:pos="0"/>
                <w:tab w:val="left" w:pos="567"/>
              </w:tabs>
              <w:contextualSpacing/>
              <w:jc w:val="center"/>
              <w:rPr>
                <w:rFonts w:ascii="Times New Roman" w:eastAsia="PMingLiU" w:hAnsi="Times New Roman" w:cs="Times New Roman"/>
                <w:color w:val="000000"/>
                <w:sz w:val="28"/>
                <w:szCs w:val="28"/>
                <w:lang w:eastAsia="ru-RU"/>
              </w:rPr>
            </w:pPr>
            <w:r w:rsidRPr="00DB158D">
              <w:rPr>
                <w:rFonts w:ascii="Times New Roman" w:eastAsia="PMingLiU" w:hAnsi="Times New Roman" w:cs="Times New Roman"/>
                <w:noProof/>
                <w:color w:val="000000"/>
                <w:sz w:val="28"/>
                <w:szCs w:val="28"/>
                <w:lang w:eastAsia="ru-RU"/>
              </w:rPr>
              <w:drawing>
                <wp:inline distT="0" distB="0" distL="0" distR="0" wp14:anchorId="25F9F433" wp14:editId="72089CD4">
                  <wp:extent cx="2682240" cy="1792605"/>
                  <wp:effectExtent l="0" t="0" r="3810" b="0"/>
                  <wp:docPr id="17" name="Рисунок 17" descr="P105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501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90779" cy="1798312"/>
                          </a:xfrm>
                          <a:prstGeom prst="rect">
                            <a:avLst/>
                          </a:prstGeom>
                          <a:noFill/>
                          <a:ln>
                            <a:noFill/>
                          </a:ln>
                        </pic:spPr>
                      </pic:pic>
                    </a:graphicData>
                  </a:graphic>
                </wp:inline>
              </w:drawing>
            </w:r>
          </w:p>
        </w:tc>
        <w:tc>
          <w:tcPr>
            <w:tcW w:w="4673" w:type="dxa"/>
          </w:tcPr>
          <w:p w14:paraId="34473808" w14:textId="77777777" w:rsidR="00DB158D" w:rsidRPr="00DB158D" w:rsidRDefault="00DB158D" w:rsidP="00BA47AC">
            <w:pPr>
              <w:tabs>
                <w:tab w:val="left" w:pos="0"/>
                <w:tab w:val="left" w:pos="567"/>
              </w:tabs>
              <w:contextualSpacing/>
              <w:jc w:val="center"/>
              <w:rPr>
                <w:rFonts w:ascii="Times New Roman" w:eastAsia="PMingLiU" w:hAnsi="Times New Roman" w:cs="Times New Roman"/>
                <w:color w:val="000000"/>
                <w:sz w:val="28"/>
                <w:szCs w:val="28"/>
                <w:lang w:eastAsia="ru-RU"/>
              </w:rPr>
            </w:pPr>
            <w:r w:rsidRPr="00DB158D">
              <w:rPr>
                <w:rFonts w:ascii="Times New Roman" w:eastAsia="PMingLiU" w:hAnsi="Times New Roman" w:cs="Times New Roman"/>
                <w:noProof/>
                <w:color w:val="000000"/>
                <w:sz w:val="28"/>
                <w:szCs w:val="28"/>
                <w:lang w:eastAsia="ru-RU"/>
              </w:rPr>
              <w:drawing>
                <wp:inline distT="0" distB="0" distL="0" distR="0" wp14:anchorId="5EE80CE2" wp14:editId="16745950">
                  <wp:extent cx="2735580" cy="179197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4010" cy="1797492"/>
                          </a:xfrm>
                          <a:prstGeom prst="rect">
                            <a:avLst/>
                          </a:prstGeom>
                          <a:noFill/>
                          <a:ln>
                            <a:noFill/>
                          </a:ln>
                        </pic:spPr>
                      </pic:pic>
                    </a:graphicData>
                  </a:graphic>
                </wp:inline>
              </w:drawing>
            </w:r>
          </w:p>
        </w:tc>
      </w:tr>
      <w:tr w:rsidR="00DB158D" w:rsidRPr="00445A5D" w14:paraId="5ED4D4F0" w14:textId="77777777" w:rsidTr="0039318A">
        <w:tc>
          <w:tcPr>
            <w:tcW w:w="9345" w:type="dxa"/>
            <w:gridSpan w:val="2"/>
          </w:tcPr>
          <w:p w14:paraId="1FA44BD8" w14:textId="77777777" w:rsidR="0039318A" w:rsidRDefault="0039318A" w:rsidP="002B017C">
            <w:pPr>
              <w:tabs>
                <w:tab w:val="left" w:pos="0"/>
                <w:tab w:val="left" w:pos="567"/>
              </w:tabs>
              <w:contextualSpacing/>
              <w:jc w:val="center"/>
              <w:rPr>
                <w:rFonts w:ascii="Times New Roman" w:eastAsia="PMingLiU" w:hAnsi="Times New Roman" w:cs="Times New Roman"/>
                <w:color w:val="000000"/>
                <w:sz w:val="28"/>
                <w:szCs w:val="28"/>
                <w:lang w:val="kk-KZ" w:eastAsia="ru-RU"/>
              </w:rPr>
            </w:pPr>
          </w:p>
          <w:p w14:paraId="6B23FE04" w14:textId="3684CC74" w:rsidR="00DB158D" w:rsidRPr="00DB158D" w:rsidRDefault="00DB158D" w:rsidP="002B017C">
            <w:pPr>
              <w:tabs>
                <w:tab w:val="left" w:pos="0"/>
                <w:tab w:val="left" w:pos="567"/>
              </w:tabs>
              <w:contextualSpacing/>
              <w:jc w:val="center"/>
              <w:rPr>
                <w:rFonts w:ascii="Times New Roman" w:eastAsia="PMingLiU" w:hAnsi="Times New Roman" w:cs="Times New Roman"/>
                <w:color w:val="000000"/>
                <w:sz w:val="28"/>
                <w:szCs w:val="28"/>
                <w:lang w:val="kk-KZ" w:eastAsia="ru-RU"/>
              </w:rPr>
            </w:pPr>
            <w:r w:rsidRPr="00DB158D">
              <w:rPr>
                <w:rFonts w:ascii="Times New Roman" w:eastAsia="PMingLiU" w:hAnsi="Times New Roman" w:cs="Times New Roman"/>
                <w:color w:val="000000"/>
                <w:sz w:val="28"/>
                <w:szCs w:val="28"/>
                <w:lang w:val="kk-KZ" w:eastAsia="ru-RU"/>
              </w:rPr>
              <w:t>Сурет</w:t>
            </w:r>
            <w:r>
              <w:rPr>
                <w:rFonts w:ascii="Times New Roman" w:eastAsia="PMingLiU" w:hAnsi="Times New Roman" w:cs="Times New Roman"/>
                <w:color w:val="000000"/>
                <w:sz w:val="28"/>
                <w:szCs w:val="28"/>
                <w:lang w:val="kk-KZ" w:eastAsia="ru-RU"/>
              </w:rPr>
              <w:t xml:space="preserve"> 1</w:t>
            </w:r>
            <w:r w:rsidRPr="0039318A">
              <w:rPr>
                <w:rFonts w:ascii="Times New Roman" w:eastAsia="PMingLiU" w:hAnsi="Times New Roman" w:cs="Times New Roman"/>
                <w:color w:val="000000"/>
                <w:sz w:val="28"/>
                <w:szCs w:val="28"/>
                <w:lang w:val="kk-KZ" w:eastAsia="ru-RU"/>
              </w:rPr>
              <w:t xml:space="preserve"> – </w:t>
            </w:r>
            <w:r w:rsidRPr="00DB158D">
              <w:rPr>
                <w:rFonts w:ascii="Times New Roman" w:eastAsia="PMingLiU" w:hAnsi="Times New Roman" w:cs="Times New Roman"/>
                <w:color w:val="000000"/>
                <w:sz w:val="28"/>
                <w:szCs w:val="28"/>
                <w:lang w:val="kk-KZ" w:eastAsia="ru-RU"/>
              </w:rPr>
              <w:t>Үңгірлердің қабырларында орналасқан жарқанаттар</w:t>
            </w:r>
          </w:p>
        </w:tc>
      </w:tr>
    </w:tbl>
    <w:p w14:paraId="689B13F7" w14:textId="699F1502" w:rsidR="00DB158D" w:rsidRPr="0039318A" w:rsidRDefault="00DB158D" w:rsidP="00E77A2E">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DB158D" w:rsidRPr="00B14C3B" w14:paraId="710701A0" w14:textId="77777777" w:rsidTr="0039318A">
        <w:trPr>
          <w:jc w:val="center"/>
        </w:trPr>
        <w:tc>
          <w:tcPr>
            <w:tcW w:w="4672" w:type="dxa"/>
          </w:tcPr>
          <w:p w14:paraId="3F407588" w14:textId="77777777" w:rsidR="00DB158D" w:rsidRPr="00B14C3B" w:rsidRDefault="00DB158D" w:rsidP="004511F1">
            <w:pPr>
              <w:jc w:val="center"/>
              <w:rPr>
                <w:rFonts w:ascii="Times New Roman" w:eastAsia="Calibri" w:hAnsi="Times New Roman" w:cs="Times New Roman"/>
                <w:sz w:val="28"/>
                <w:szCs w:val="28"/>
                <w:shd w:val="clear" w:color="auto" w:fill="FFFFFF"/>
              </w:rPr>
            </w:pPr>
            <w:r w:rsidRPr="00B14C3B">
              <w:rPr>
                <w:noProof/>
                <w:sz w:val="28"/>
                <w:szCs w:val="28"/>
                <w:lang w:eastAsia="ru-RU"/>
              </w:rPr>
              <w:drawing>
                <wp:inline distT="0" distB="0" distL="0" distR="0" wp14:anchorId="161B57E8" wp14:editId="32080BDD">
                  <wp:extent cx="2562225" cy="1922787"/>
                  <wp:effectExtent l="0" t="0" r="0" b="1270"/>
                  <wp:docPr id="20" name="Рисунок 20" descr="P105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5017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0307" cy="1928852"/>
                          </a:xfrm>
                          <a:prstGeom prst="rect">
                            <a:avLst/>
                          </a:prstGeom>
                          <a:noFill/>
                          <a:ln>
                            <a:noFill/>
                          </a:ln>
                        </pic:spPr>
                      </pic:pic>
                    </a:graphicData>
                  </a:graphic>
                </wp:inline>
              </w:drawing>
            </w:r>
          </w:p>
        </w:tc>
        <w:tc>
          <w:tcPr>
            <w:tcW w:w="4673" w:type="dxa"/>
          </w:tcPr>
          <w:p w14:paraId="26E9C3BD" w14:textId="77777777" w:rsidR="00DB158D" w:rsidRPr="00B14C3B" w:rsidRDefault="00DB158D" w:rsidP="004511F1">
            <w:pPr>
              <w:jc w:val="center"/>
              <w:rPr>
                <w:rFonts w:ascii="Times New Roman" w:eastAsia="Calibri" w:hAnsi="Times New Roman" w:cs="Times New Roman"/>
                <w:sz w:val="28"/>
                <w:szCs w:val="28"/>
                <w:shd w:val="clear" w:color="auto" w:fill="FFFFFF"/>
              </w:rPr>
            </w:pPr>
            <w:r w:rsidRPr="00B14C3B">
              <w:rPr>
                <w:rFonts w:ascii="Times New Roman" w:eastAsia="Times New Roman" w:hAnsi="Times New Roman" w:cs="Times New Roman"/>
                <w:noProof/>
                <w:sz w:val="28"/>
                <w:szCs w:val="28"/>
                <w:lang w:eastAsia="ru-RU"/>
              </w:rPr>
              <w:drawing>
                <wp:inline distT="0" distB="0" distL="0" distR="0" wp14:anchorId="79BBFA0B" wp14:editId="50FC5D02">
                  <wp:extent cx="2713990" cy="1922320"/>
                  <wp:effectExtent l="0" t="0" r="0" b="1905"/>
                  <wp:docPr id="21" name="Рисунок 21" descr="P105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5017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1100" cy="1934439"/>
                          </a:xfrm>
                          <a:prstGeom prst="rect">
                            <a:avLst/>
                          </a:prstGeom>
                          <a:noFill/>
                          <a:ln>
                            <a:noFill/>
                          </a:ln>
                        </pic:spPr>
                      </pic:pic>
                    </a:graphicData>
                  </a:graphic>
                </wp:inline>
              </w:drawing>
            </w:r>
          </w:p>
        </w:tc>
      </w:tr>
      <w:tr w:rsidR="00DB158D" w:rsidRPr="00445A5D" w14:paraId="198B752F" w14:textId="77777777" w:rsidTr="0039318A">
        <w:trPr>
          <w:jc w:val="center"/>
        </w:trPr>
        <w:tc>
          <w:tcPr>
            <w:tcW w:w="9345" w:type="dxa"/>
            <w:gridSpan w:val="2"/>
          </w:tcPr>
          <w:p w14:paraId="4587EDA9" w14:textId="77777777" w:rsidR="0039318A" w:rsidRDefault="0039318A" w:rsidP="002B017C">
            <w:pPr>
              <w:ind w:firstLine="709"/>
              <w:jc w:val="center"/>
              <w:rPr>
                <w:rFonts w:ascii="Times New Roman" w:eastAsia="Calibri" w:hAnsi="Times New Roman" w:cs="Times New Roman"/>
                <w:sz w:val="28"/>
                <w:szCs w:val="28"/>
                <w:shd w:val="clear" w:color="auto" w:fill="FFFFFF"/>
                <w:lang w:val="kk-KZ"/>
              </w:rPr>
            </w:pPr>
          </w:p>
          <w:p w14:paraId="34D63A68" w14:textId="7CFE5ECE" w:rsidR="00DB158D" w:rsidRPr="00202C5F" w:rsidRDefault="00DB158D" w:rsidP="002B017C">
            <w:pPr>
              <w:ind w:firstLine="709"/>
              <w:jc w:val="center"/>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Сурет 2</w:t>
            </w:r>
            <w:r w:rsidRPr="0039318A">
              <w:rPr>
                <w:rFonts w:ascii="Times New Roman" w:eastAsia="Calibri" w:hAnsi="Times New Roman" w:cs="Times New Roman"/>
                <w:sz w:val="28"/>
                <w:szCs w:val="28"/>
                <w:shd w:val="clear" w:color="auto" w:fill="FFFFFF"/>
                <w:lang w:val="kk-KZ"/>
              </w:rPr>
              <w:t xml:space="preserve"> – </w:t>
            </w:r>
            <w:r>
              <w:rPr>
                <w:rFonts w:ascii="Times New Roman" w:eastAsia="Calibri" w:hAnsi="Times New Roman" w:cs="Times New Roman"/>
                <w:sz w:val="28"/>
                <w:szCs w:val="28"/>
                <w:shd w:val="clear" w:color="auto" w:fill="FFFFFF"/>
                <w:lang w:val="kk-KZ"/>
              </w:rPr>
              <w:t>Үңгірлердегі жарқанаттардан гуано жинау</w:t>
            </w:r>
          </w:p>
        </w:tc>
      </w:tr>
    </w:tbl>
    <w:p w14:paraId="16F5D1C2" w14:textId="77777777" w:rsidR="00DB158D" w:rsidRPr="0039318A" w:rsidRDefault="00DB158D" w:rsidP="00E77A2E">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618294A8" w14:textId="05AA17A8" w:rsidR="007819E0" w:rsidRDefault="009A613A"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000E73D9" w:rsidRPr="000E73D9">
        <w:rPr>
          <w:rFonts w:ascii="Times New Roman" w:eastAsia="PMingLiU" w:hAnsi="Times New Roman" w:cs="Times New Roman"/>
          <w:color w:val="000000"/>
          <w:sz w:val="28"/>
          <w:szCs w:val="28"/>
          <w:lang w:val="kk-KZ" w:eastAsia="ru-RU"/>
        </w:rPr>
        <w:t>Жарқанаттардан ауыз қуысына алынған сынамалар полиэстера тампондарымен алынды, олар тасымалдау ортасы бар микро түтікшелерге (антибиотиктері бар PBS) орналастырылды.</w:t>
      </w:r>
      <w:r w:rsidR="000E73D9">
        <w:rPr>
          <w:rFonts w:ascii="Times New Roman" w:eastAsia="PMingLiU" w:hAnsi="Times New Roman" w:cs="Times New Roman"/>
          <w:color w:val="000000"/>
          <w:sz w:val="28"/>
          <w:szCs w:val="28"/>
          <w:lang w:val="kk-KZ" w:eastAsia="ru-RU"/>
        </w:rPr>
        <w:t xml:space="preserve"> </w:t>
      </w:r>
      <w:r w:rsidR="000E73D9" w:rsidRPr="000E73D9">
        <w:rPr>
          <w:rFonts w:ascii="Times New Roman" w:eastAsia="PMingLiU" w:hAnsi="Times New Roman" w:cs="Times New Roman"/>
          <w:color w:val="000000"/>
          <w:sz w:val="28"/>
          <w:szCs w:val="28"/>
          <w:lang w:val="kk-KZ" w:eastAsia="ru-RU"/>
        </w:rPr>
        <w:t>Жарқанаттар колониясының қонақтау орындарына гуано жинау үшін еденге таза медициналық дәке төселді.</w:t>
      </w:r>
      <w:r w:rsidR="0078694C">
        <w:rPr>
          <w:rFonts w:ascii="Times New Roman" w:eastAsia="PMingLiU" w:hAnsi="Times New Roman" w:cs="Times New Roman"/>
          <w:color w:val="000000"/>
          <w:sz w:val="28"/>
          <w:szCs w:val="28"/>
          <w:lang w:val="kk-KZ" w:eastAsia="ru-RU"/>
        </w:rPr>
        <w:t xml:space="preserve"> </w:t>
      </w:r>
      <w:r w:rsidR="0078694C" w:rsidRPr="0078694C">
        <w:rPr>
          <w:rFonts w:ascii="Times New Roman" w:eastAsia="PMingLiU" w:hAnsi="Times New Roman" w:cs="Times New Roman"/>
          <w:color w:val="000000"/>
          <w:sz w:val="28"/>
          <w:szCs w:val="28"/>
          <w:lang w:val="kk-KZ" w:eastAsia="ru-RU"/>
        </w:rPr>
        <w:t>3-4 сағаттан кейін гуано дәке бетінің бірнеше бөлігінен бөлек түтік</w:t>
      </w:r>
      <w:r w:rsidR="0078694C">
        <w:rPr>
          <w:rFonts w:ascii="Times New Roman" w:eastAsia="PMingLiU" w:hAnsi="Times New Roman" w:cs="Times New Roman"/>
          <w:color w:val="000000"/>
          <w:sz w:val="28"/>
          <w:szCs w:val="28"/>
          <w:lang w:val="kk-KZ" w:eastAsia="ru-RU"/>
        </w:rPr>
        <w:t>шел</w:t>
      </w:r>
      <w:r w:rsidR="0078694C" w:rsidRPr="0078694C">
        <w:rPr>
          <w:rFonts w:ascii="Times New Roman" w:eastAsia="PMingLiU" w:hAnsi="Times New Roman" w:cs="Times New Roman"/>
          <w:color w:val="000000"/>
          <w:sz w:val="28"/>
          <w:szCs w:val="28"/>
          <w:lang w:val="kk-KZ" w:eastAsia="ru-RU"/>
        </w:rPr>
        <w:t>ерге жиналды.</w:t>
      </w:r>
      <w:r w:rsidR="0078694C">
        <w:rPr>
          <w:rFonts w:ascii="Times New Roman" w:eastAsia="PMingLiU" w:hAnsi="Times New Roman" w:cs="Times New Roman"/>
          <w:color w:val="000000"/>
          <w:sz w:val="28"/>
          <w:szCs w:val="28"/>
          <w:lang w:val="kk-KZ" w:eastAsia="ru-RU"/>
        </w:rPr>
        <w:t xml:space="preserve"> </w:t>
      </w:r>
      <w:r w:rsidR="0078694C" w:rsidRPr="0078694C">
        <w:rPr>
          <w:rFonts w:ascii="Times New Roman" w:eastAsia="PMingLiU" w:hAnsi="Times New Roman" w:cs="Times New Roman"/>
          <w:color w:val="000000"/>
          <w:sz w:val="28"/>
          <w:szCs w:val="28"/>
          <w:lang w:val="kk-KZ" w:eastAsia="ru-RU"/>
        </w:rPr>
        <w:t>Үлгілері бар түтікшелер таңбаланып, зертханаға тасымалдау үшін сұйық азоты бар Дьюар ыдысына қойылды.</w:t>
      </w:r>
      <w:r w:rsidR="0078694C">
        <w:rPr>
          <w:rFonts w:ascii="Times New Roman" w:eastAsia="PMingLiU" w:hAnsi="Times New Roman" w:cs="Times New Roman"/>
          <w:color w:val="000000"/>
          <w:sz w:val="28"/>
          <w:szCs w:val="28"/>
          <w:lang w:val="kk-KZ" w:eastAsia="ru-RU"/>
        </w:rPr>
        <w:t xml:space="preserve"> </w:t>
      </w:r>
      <w:r w:rsidR="0078694C" w:rsidRPr="0078694C">
        <w:rPr>
          <w:rFonts w:ascii="Times New Roman" w:eastAsia="PMingLiU" w:hAnsi="Times New Roman" w:cs="Times New Roman"/>
          <w:color w:val="000000"/>
          <w:sz w:val="28"/>
          <w:szCs w:val="28"/>
          <w:lang w:val="kk-KZ" w:eastAsia="ru-RU"/>
        </w:rPr>
        <w:t>Зертханаға келгеннен кейін барлық үлгілер зерттеуге дейін -40 ◦ C температурада сақталды.</w:t>
      </w:r>
      <w:r w:rsidR="0078694C">
        <w:rPr>
          <w:rFonts w:ascii="Times New Roman" w:eastAsia="PMingLiU" w:hAnsi="Times New Roman" w:cs="Times New Roman"/>
          <w:color w:val="000000"/>
          <w:sz w:val="28"/>
          <w:szCs w:val="28"/>
          <w:lang w:val="kk-KZ" w:eastAsia="ru-RU"/>
        </w:rPr>
        <w:t xml:space="preserve"> </w:t>
      </w:r>
      <w:r w:rsidR="0078694C" w:rsidRPr="0078694C">
        <w:rPr>
          <w:rFonts w:ascii="Times New Roman" w:eastAsia="PMingLiU" w:hAnsi="Times New Roman" w:cs="Times New Roman"/>
          <w:color w:val="000000"/>
          <w:sz w:val="28"/>
          <w:szCs w:val="28"/>
          <w:lang w:val="kk-KZ" w:eastAsia="ru-RU"/>
        </w:rPr>
        <w:t>Зерттеуді биологиялық қауіпсіздік мәселелері ғылыми-зерттеу институтының этикалық комитеті мақұлдады (№ 5-13.06/20, 13 шілде, 2020).</w:t>
      </w:r>
      <w:r w:rsidR="00CD32A7" w:rsidRPr="00CD32A7">
        <w:rPr>
          <w:lang w:val="kk-KZ"/>
        </w:rPr>
        <w:t xml:space="preserve"> </w:t>
      </w:r>
      <w:r w:rsidR="00CD32A7" w:rsidRPr="00CD32A7">
        <w:rPr>
          <w:rFonts w:ascii="Times New Roman" w:eastAsia="PMingLiU" w:hAnsi="Times New Roman" w:cs="Times New Roman"/>
          <w:color w:val="000000"/>
          <w:sz w:val="28"/>
          <w:szCs w:val="28"/>
          <w:lang w:val="kk-KZ" w:eastAsia="ru-RU"/>
        </w:rPr>
        <w:t>Қоғамдық денсаулық</w:t>
      </w:r>
      <w:r w:rsidR="00D350AD">
        <w:rPr>
          <w:rFonts w:ascii="Times New Roman" w:eastAsia="PMingLiU" w:hAnsi="Times New Roman" w:cs="Times New Roman"/>
          <w:color w:val="000000"/>
          <w:sz w:val="28"/>
          <w:szCs w:val="28"/>
          <w:lang w:val="kk-KZ" w:eastAsia="ru-RU"/>
        </w:rPr>
        <w:t xml:space="preserve"> ұйымы</w:t>
      </w:r>
      <w:r w:rsidR="00CD32A7" w:rsidRPr="00CD32A7">
        <w:rPr>
          <w:rFonts w:ascii="Times New Roman" w:eastAsia="PMingLiU" w:hAnsi="Times New Roman" w:cs="Times New Roman"/>
          <w:color w:val="000000"/>
          <w:sz w:val="28"/>
          <w:szCs w:val="28"/>
          <w:lang w:val="kk-KZ" w:eastAsia="ru-RU"/>
        </w:rPr>
        <w:t xml:space="preserve"> </w:t>
      </w:r>
      <w:r w:rsidR="00CD32A7" w:rsidRPr="00CD32A7">
        <w:rPr>
          <w:rFonts w:ascii="Times New Roman" w:eastAsia="PMingLiU" w:hAnsi="Times New Roman" w:cs="Times New Roman"/>
          <w:color w:val="000000"/>
          <w:sz w:val="28"/>
          <w:szCs w:val="28"/>
          <w:lang w:val="kk-KZ" w:eastAsia="ru-RU"/>
        </w:rPr>
        <w:lastRenderedPageBreak/>
        <w:t>құтыруды сынау үшін жарқанаттардың гуманитарлық эвтаназиясы, Мичигандағы құтыру жөніндегі жұмыс тобы, 01/09/2018 жаңартылған шартар сақталды [138].</w:t>
      </w:r>
    </w:p>
    <w:p w14:paraId="2CA61BFD" w14:textId="77777777" w:rsidR="00DB158D" w:rsidRPr="0039318A" w:rsidRDefault="00DB158D" w:rsidP="0039318A">
      <w:pPr>
        <w:tabs>
          <w:tab w:val="left" w:pos="0"/>
          <w:tab w:val="left" w:pos="567"/>
        </w:tabs>
        <w:spacing w:after="0" w:line="240" w:lineRule="auto"/>
        <w:ind w:firstLine="567"/>
        <w:contextualSpacing/>
        <w:jc w:val="both"/>
        <w:rPr>
          <w:rFonts w:ascii="Times New Roman" w:eastAsia="PMingLiU" w:hAnsi="Times New Roman" w:cs="Times New Roman"/>
          <w:bCs/>
          <w:color w:val="000000"/>
          <w:sz w:val="28"/>
          <w:szCs w:val="28"/>
          <w:lang w:val="kk-KZ" w:eastAsia="ru-RU"/>
        </w:rPr>
      </w:pPr>
    </w:p>
    <w:p w14:paraId="76D59533" w14:textId="45223ECB" w:rsidR="00DB158D" w:rsidRPr="0039318A" w:rsidRDefault="00DB158D" w:rsidP="0039318A">
      <w:pPr>
        <w:tabs>
          <w:tab w:val="left" w:pos="0"/>
          <w:tab w:val="left" w:pos="567"/>
          <w:tab w:val="left" w:pos="709"/>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39318A">
        <w:rPr>
          <w:rFonts w:ascii="Times New Roman" w:eastAsia="PMingLiU" w:hAnsi="Times New Roman" w:cs="Times New Roman"/>
          <w:bCs/>
          <w:color w:val="000000"/>
          <w:sz w:val="28"/>
          <w:szCs w:val="28"/>
          <w:lang w:val="kk-KZ" w:eastAsia="ru-RU"/>
        </w:rPr>
        <w:t xml:space="preserve">2.5.2 </w:t>
      </w:r>
      <w:r w:rsidR="0078694C" w:rsidRPr="0039318A">
        <w:rPr>
          <w:rFonts w:ascii="Times New Roman" w:eastAsia="PMingLiU" w:hAnsi="Times New Roman" w:cs="Times New Roman"/>
          <w:bCs/>
          <w:color w:val="000000"/>
          <w:sz w:val="28"/>
          <w:szCs w:val="28"/>
          <w:lang w:val="kk-KZ" w:eastAsia="ru-RU"/>
        </w:rPr>
        <w:t>Зерттеу үшін сынамаларды дайындау</w:t>
      </w:r>
    </w:p>
    <w:p w14:paraId="6D96A7B0" w14:textId="4DCFD5C6" w:rsidR="0078694C" w:rsidRDefault="0078694C" w:rsidP="0039318A">
      <w:pPr>
        <w:tabs>
          <w:tab w:val="left" w:pos="0"/>
          <w:tab w:val="left" w:pos="567"/>
          <w:tab w:val="left" w:pos="709"/>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78694C">
        <w:rPr>
          <w:rFonts w:ascii="Times New Roman" w:eastAsia="PMingLiU" w:hAnsi="Times New Roman" w:cs="Times New Roman"/>
          <w:color w:val="000000"/>
          <w:sz w:val="28"/>
          <w:szCs w:val="28"/>
          <w:lang w:val="kk-KZ" w:eastAsia="ru-RU"/>
        </w:rPr>
        <w:t>Жұмыстар зертхана жағдайында ҚР БҒМ ҒК Биологиялық қауіпсіздік мәселелері ғылыми-зерттеу институты РМК биологиялық қауіпсіздік деңгейі 3 (BSL-3) жүргізілді.</w:t>
      </w:r>
      <w:r>
        <w:rPr>
          <w:rFonts w:ascii="Times New Roman" w:eastAsia="PMingLiU" w:hAnsi="Times New Roman" w:cs="Times New Roman"/>
          <w:color w:val="000000"/>
          <w:sz w:val="28"/>
          <w:szCs w:val="28"/>
          <w:lang w:val="kk-KZ" w:eastAsia="ru-RU"/>
        </w:rPr>
        <w:t xml:space="preserve">  </w:t>
      </w:r>
      <w:r w:rsidRPr="0078694C">
        <w:rPr>
          <w:rFonts w:ascii="Times New Roman" w:eastAsia="PMingLiU" w:hAnsi="Times New Roman" w:cs="Times New Roman"/>
          <w:color w:val="000000"/>
          <w:sz w:val="28"/>
          <w:szCs w:val="28"/>
          <w:lang w:val="kk-KZ" w:eastAsia="ru-RU"/>
        </w:rPr>
        <w:t>Зертханаға келгеннен кейін тірі жарқанаттар анестезияға ұшырады, содан кейін 70% концентрацияда СО2 ингаляциялық агентімен біріктірілген калий хлоридін көктамыр ішіне енгізу арқылы эвтанизацияланды</w:t>
      </w:r>
      <w:r>
        <w:rPr>
          <w:rFonts w:ascii="Times New Roman" w:eastAsia="PMingLiU" w:hAnsi="Times New Roman" w:cs="Times New Roman"/>
          <w:color w:val="000000"/>
          <w:sz w:val="28"/>
          <w:szCs w:val="28"/>
          <w:lang w:val="kk-KZ" w:eastAsia="ru-RU"/>
        </w:rPr>
        <w:t xml:space="preserve">. </w:t>
      </w:r>
      <w:r w:rsidRPr="0078694C">
        <w:rPr>
          <w:rFonts w:ascii="Times New Roman" w:eastAsia="PMingLiU" w:hAnsi="Times New Roman" w:cs="Times New Roman"/>
          <w:color w:val="000000"/>
          <w:sz w:val="28"/>
          <w:szCs w:val="28"/>
          <w:lang w:val="kk-KZ" w:eastAsia="ru-RU"/>
        </w:rPr>
        <w:t>Содан кейін олардың басы өткір қайшымен тез кесіліп, бас сүйегінен ми алынып тасталды, фосфат-тұз буфері (PBS) бар түтіктер қойылып, минус 40°C температурада мұздатылды.</w:t>
      </w:r>
      <w:r w:rsidR="00DD18C0">
        <w:rPr>
          <w:rFonts w:ascii="Times New Roman" w:eastAsia="PMingLiU" w:hAnsi="Times New Roman" w:cs="Times New Roman"/>
          <w:color w:val="000000"/>
          <w:sz w:val="28"/>
          <w:szCs w:val="28"/>
          <w:lang w:val="kk-KZ" w:eastAsia="ru-RU"/>
        </w:rPr>
        <w:t xml:space="preserve"> </w:t>
      </w:r>
      <w:r w:rsidR="00DD18C0" w:rsidRPr="00DD18C0">
        <w:rPr>
          <w:rFonts w:ascii="Times New Roman" w:eastAsia="PMingLiU" w:hAnsi="Times New Roman" w:cs="Times New Roman"/>
          <w:color w:val="000000"/>
          <w:sz w:val="28"/>
          <w:szCs w:val="28"/>
          <w:lang w:val="kk-KZ" w:eastAsia="ru-RU"/>
        </w:rPr>
        <w:t>Бұл мұздатылған тіндер РНҚ оқшаулау үшін PBS-те 10% суспензия жасау үшін пайдаланылды.</w:t>
      </w:r>
    </w:p>
    <w:p w14:paraId="65C451BC" w14:textId="3948F994" w:rsidR="007819E0" w:rsidRDefault="00DD18C0"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DD18C0">
        <w:rPr>
          <w:rFonts w:ascii="Times New Roman" w:eastAsia="PMingLiU" w:hAnsi="Times New Roman" w:cs="Times New Roman"/>
          <w:color w:val="000000"/>
          <w:sz w:val="28"/>
          <w:szCs w:val="28"/>
          <w:lang w:val="kk-KZ" w:eastAsia="ru-RU"/>
        </w:rPr>
        <w:t>Зертханаға зерттеу үшін келіп түскен материал стандартты операциялық процедураларға сәйкес алдын ала өңделді:</w:t>
      </w:r>
      <w:r>
        <w:rPr>
          <w:rFonts w:ascii="Times New Roman" w:eastAsia="PMingLiU" w:hAnsi="Times New Roman" w:cs="Times New Roman"/>
          <w:color w:val="000000"/>
          <w:sz w:val="28"/>
          <w:szCs w:val="28"/>
          <w:lang w:val="kk-KZ" w:eastAsia="ru-RU"/>
        </w:rPr>
        <w:t xml:space="preserve"> </w:t>
      </w:r>
      <w:r w:rsidRPr="00DD18C0">
        <w:rPr>
          <w:rFonts w:ascii="Times New Roman" w:eastAsia="PMingLiU" w:hAnsi="Times New Roman" w:cs="Times New Roman"/>
          <w:color w:val="000000"/>
          <w:sz w:val="28"/>
          <w:szCs w:val="28"/>
          <w:lang w:val="kk-KZ" w:eastAsia="ru-RU"/>
        </w:rPr>
        <w:t xml:space="preserve">"Келіп түскен жануарлардан алынатын </w:t>
      </w:r>
      <w:r>
        <w:rPr>
          <w:rFonts w:ascii="Times New Roman" w:eastAsia="PMingLiU" w:hAnsi="Times New Roman" w:cs="Times New Roman"/>
          <w:color w:val="000000"/>
          <w:sz w:val="28"/>
          <w:szCs w:val="28"/>
          <w:lang w:val="kk-KZ" w:eastAsia="ru-RU"/>
        </w:rPr>
        <w:t>м</w:t>
      </w:r>
      <w:r w:rsidRPr="00DD18C0">
        <w:rPr>
          <w:rFonts w:ascii="Times New Roman" w:eastAsia="PMingLiU" w:hAnsi="Times New Roman" w:cs="Times New Roman"/>
          <w:color w:val="000000"/>
          <w:sz w:val="28"/>
          <w:szCs w:val="28"/>
          <w:lang w:val="kk-KZ" w:eastAsia="ru-RU"/>
        </w:rPr>
        <w:t>атериалды өңдеу және аликвоттау",</w:t>
      </w:r>
      <w:r>
        <w:rPr>
          <w:rFonts w:ascii="Times New Roman" w:eastAsia="PMingLiU" w:hAnsi="Times New Roman" w:cs="Times New Roman"/>
          <w:color w:val="000000"/>
          <w:sz w:val="28"/>
          <w:szCs w:val="28"/>
          <w:lang w:val="kk-KZ" w:eastAsia="ru-RU"/>
        </w:rPr>
        <w:t xml:space="preserve"> </w:t>
      </w:r>
      <w:r w:rsidRPr="00DD18C0">
        <w:rPr>
          <w:rFonts w:ascii="Times New Roman" w:eastAsia="PMingLiU" w:hAnsi="Times New Roman" w:cs="Times New Roman"/>
          <w:color w:val="000000"/>
          <w:sz w:val="28"/>
          <w:szCs w:val="28"/>
          <w:lang w:val="kk-KZ" w:eastAsia="ru-RU"/>
        </w:rPr>
        <w:t xml:space="preserve">"Зертханаға түскен жануарлардан алынатын </w:t>
      </w:r>
      <w:r>
        <w:rPr>
          <w:rFonts w:ascii="Times New Roman" w:eastAsia="PMingLiU" w:hAnsi="Times New Roman" w:cs="Times New Roman"/>
          <w:color w:val="000000"/>
          <w:sz w:val="28"/>
          <w:szCs w:val="28"/>
          <w:lang w:val="kk-KZ" w:eastAsia="ru-RU"/>
        </w:rPr>
        <w:t>м</w:t>
      </w:r>
      <w:r w:rsidRPr="00DD18C0">
        <w:rPr>
          <w:rFonts w:ascii="Times New Roman" w:eastAsia="PMingLiU" w:hAnsi="Times New Roman" w:cs="Times New Roman"/>
          <w:color w:val="000000"/>
          <w:sz w:val="28"/>
          <w:szCs w:val="28"/>
          <w:lang w:val="kk-KZ" w:eastAsia="ru-RU"/>
        </w:rPr>
        <w:t>атериалды өңдеу және аликвоттау","Жағындылардан биологиялық материал үлгілерін алу","Штрих-кодтарды қолданбай биологиялық материалдардың үлгілерін таңбалау",</w:t>
      </w:r>
      <w:r>
        <w:rPr>
          <w:rFonts w:ascii="Times New Roman" w:eastAsia="PMingLiU" w:hAnsi="Times New Roman" w:cs="Times New Roman"/>
          <w:color w:val="000000"/>
          <w:sz w:val="28"/>
          <w:szCs w:val="28"/>
          <w:lang w:val="kk-KZ" w:eastAsia="ru-RU"/>
        </w:rPr>
        <w:t xml:space="preserve"> </w:t>
      </w:r>
      <w:r w:rsidRPr="00DD18C0">
        <w:rPr>
          <w:rFonts w:ascii="Times New Roman" w:eastAsia="PMingLiU" w:hAnsi="Times New Roman" w:cs="Times New Roman"/>
          <w:color w:val="000000"/>
          <w:sz w:val="28"/>
          <w:szCs w:val="28"/>
          <w:lang w:val="kk-KZ" w:eastAsia="ru-RU"/>
        </w:rPr>
        <w:t>"Қауіпті материалдармен байланыстың алдын алу жөніндегі іс-шаралар жоспары".</w:t>
      </w:r>
      <w:r>
        <w:rPr>
          <w:rFonts w:ascii="Times New Roman" w:eastAsia="PMingLiU" w:hAnsi="Times New Roman" w:cs="Times New Roman"/>
          <w:color w:val="000000"/>
          <w:sz w:val="28"/>
          <w:szCs w:val="28"/>
          <w:lang w:val="kk-KZ" w:eastAsia="ru-RU"/>
        </w:rPr>
        <w:t xml:space="preserve"> </w:t>
      </w:r>
      <w:r w:rsidRPr="00DD18C0">
        <w:rPr>
          <w:rFonts w:ascii="Times New Roman" w:eastAsia="PMingLiU" w:hAnsi="Times New Roman" w:cs="Times New Roman"/>
          <w:color w:val="000000"/>
          <w:sz w:val="28"/>
          <w:szCs w:val="28"/>
          <w:lang w:val="kk-KZ" w:eastAsia="ru-RU"/>
        </w:rPr>
        <w:t>Стандартты операциялық процедуралар зертханада талдау үшін материалдардың әртүрлі түрлерін дайындау тәртібін қарастырады, сынамаларды өңдеу және қауіпсіздік шаралары туралы нақты нұсқаулар береді.</w:t>
      </w:r>
    </w:p>
    <w:p w14:paraId="5587C023" w14:textId="77777777" w:rsidR="00E16224" w:rsidRDefault="00E16224"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6E05FB3F" w14:textId="3F9B64C7" w:rsidR="00AC114A" w:rsidRPr="0039318A" w:rsidRDefault="00AA0893"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318A">
        <w:rPr>
          <w:rFonts w:ascii="Times New Roman" w:eastAsia="PMingLiU" w:hAnsi="Times New Roman" w:cs="Times New Roman"/>
          <w:color w:val="000000"/>
          <w:sz w:val="28"/>
          <w:szCs w:val="28"/>
          <w:lang w:val="kk-KZ" w:eastAsia="ru-RU"/>
        </w:rPr>
        <w:t>2.</w:t>
      </w:r>
      <w:r w:rsidR="00DB158D" w:rsidRPr="0039318A">
        <w:rPr>
          <w:rFonts w:ascii="Times New Roman" w:eastAsia="PMingLiU" w:hAnsi="Times New Roman" w:cs="Times New Roman"/>
          <w:color w:val="000000"/>
          <w:sz w:val="28"/>
          <w:szCs w:val="28"/>
          <w:lang w:val="kk-KZ" w:eastAsia="ru-RU"/>
        </w:rPr>
        <w:t>5</w:t>
      </w:r>
      <w:r w:rsidRPr="0039318A">
        <w:rPr>
          <w:rFonts w:ascii="Times New Roman" w:eastAsia="PMingLiU" w:hAnsi="Times New Roman" w:cs="Times New Roman"/>
          <w:color w:val="000000"/>
          <w:sz w:val="28"/>
          <w:szCs w:val="28"/>
          <w:lang w:val="kk-KZ" w:eastAsia="ru-RU"/>
        </w:rPr>
        <w:t>.</w:t>
      </w:r>
      <w:r w:rsidR="00A4707F" w:rsidRPr="0039318A">
        <w:rPr>
          <w:rFonts w:ascii="Times New Roman" w:eastAsia="PMingLiU" w:hAnsi="Times New Roman" w:cs="Times New Roman"/>
          <w:color w:val="000000"/>
          <w:sz w:val="28"/>
          <w:szCs w:val="28"/>
          <w:lang w:val="kk-KZ" w:eastAsia="ru-RU"/>
        </w:rPr>
        <w:t>3</w:t>
      </w:r>
      <w:r w:rsidRPr="0039318A">
        <w:rPr>
          <w:rFonts w:ascii="Times New Roman" w:eastAsia="PMingLiU" w:hAnsi="Times New Roman" w:cs="Times New Roman"/>
          <w:color w:val="000000"/>
          <w:sz w:val="28"/>
          <w:szCs w:val="28"/>
          <w:lang w:val="kk-KZ" w:eastAsia="ru-RU"/>
        </w:rPr>
        <w:t xml:space="preserve"> </w:t>
      </w:r>
      <w:r w:rsidR="000E2A15" w:rsidRPr="0039318A">
        <w:rPr>
          <w:rFonts w:ascii="Times New Roman" w:eastAsia="PMingLiU" w:hAnsi="Times New Roman" w:cs="Times New Roman"/>
          <w:color w:val="000000"/>
          <w:sz w:val="28"/>
          <w:szCs w:val="28"/>
          <w:lang w:val="kk-KZ" w:eastAsia="ru-RU"/>
        </w:rPr>
        <w:t>Молекулалық биологиялық зерттеулер</w:t>
      </w:r>
    </w:p>
    <w:p w14:paraId="789BB4FB" w14:textId="4776011B" w:rsidR="000E73D9" w:rsidRDefault="00AA0893"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318A">
        <w:rPr>
          <w:rFonts w:ascii="Times New Roman" w:eastAsia="PMingLiU" w:hAnsi="Times New Roman" w:cs="Times New Roman"/>
          <w:color w:val="000000"/>
          <w:sz w:val="28"/>
          <w:szCs w:val="28"/>
          <w:lang w:val="kk-KZ" w:eastAsia="ru-RU"/>
        </w:rPr>
        <w:t>Молекулалық биологиялық зерттеулер вирустарды анықтау</w:t>
      </w:r>
      <w:r w:rsidRPr="00AA0893">
        <w:rPr>
          <w:rFonts w:ascii="Times New Roman" w:eastAsia="PMingLiU" w:hAnsi="Times New Roman" w:cs="Times New Roman"/>
          <w:color w:val="000000"/>
          <w:sz w:val="28"/>
          <w:szCs w:val="28"/>
          <w:lang w:val="kk-KZ" w:eastAsia="ru-RU"/>
        </w:rPr>
        <w:t xml:space="preserve"> үшін РНҚ оқшаулау, RT-ПТР/RT-ПТР-РВ жүргізу арқылы жүргізілді.</w:t>
      </w:r>
      <w:r w:rsidRPr="00AA0893">
        <w:rPr>
          <w:lang w:val="kk-KZ"/>
        </w:rPr>
        <w:t xml:space="preserve"> </w:t>
      </w:r>
      <w:r w:rsidRPr="00AA0893">
        <w:rPr>
          <w:rFonts w:ascii="Times New Roman" w:eastAsia="PMingLiU" w:hAnsi="Times New Roman" w:cs="Times New Roman"/>
          <w:color w:val="000000"/>
          <w:sz w:val="28"/>
          <w:szCs w:val="28"/>
          <w:lang w:val="kk-KZ" w:eastAsia="ru-RU"/>
        </w:rPr>
        <w:t>Классикалық ПТР Master Cycler proS6325 (Eppendorf, Hamburg, Germany)құрылғысында жүргізілді,</w:t>
      </w:r>
      <w:r>
        <w:rPr>
          <w:rFonts w:ascii="Times New Roman" w:eastAsia="PMingLiU" w:hAnsi="Times New Roman" w:cs="Times New Roman"/>
          <w:color w:val="000000"/>
          <w:sz w:val="28"/>
          <w:szCs w:val="28"/>
          <w:lang w:val="kk-KZ" w:eastAsia="ru-RU"/>
        </w:rPr>
        <w:t xml:space="preserve"> </w:t>
      </w:r>
      <w:r w:rsidRPr="00AA0893">
        <w:rPr>
          <w:rFonts w:ascii="Times New Roman" w:eastAsia="PMingLiU" w:hAnsi="Times New Roman" w:cs="Times New Roman"/>
          <w:color w:val="000000"/>
          <w:sz w:val="28"/>
          <w:szCs w:val="28"/>
          <w:lang w:val="kk-KZ" w:eastAsia="ru-RU"/>
        </w:rPr>
        <w:t>нақты уақыттағы ПТР LightCycler (Roche, Basel, Switzerland) және Rotor gene (Qiagen, Hilden, Germany) автоматты анализаторының көмегімен жүргізілді.</w:t>
      </w:r>
      <w:r>
        <w:rPr>
          <w:rFonts w:ascii="Times New Roman" w:eastAsia="PMingLiU" w:hAnsi="Times New Roman" w:cs="Times New Roman"/>
          <w:color w:val="000000"/>
          <w:sz w:val="28"/>
          <w:szCs w:val="28"/>
          <w:lang w:val="kk-KZ" w:eastAsia="ru-RU"/>
        </w:rPr>
        <w:t xml:space="preserve"> </w:t>
      </w:r>
      <w:r w:rsidRPr="00AA0893">
        <w:rPr>
          <w:rFonts w:ascii="Times New Roman" w:eastAsia="PMingLiU" w:hAnsi="Times New Roman" w:cs="Times New Roman"/>
          <w:color w:val="000000"/>
          <w:sz w:val="28"/>
          <w:szCs w:val="28"/>
          <w:lang w:val="kk-KZ" w:eastAsia="ru-RU"/>
        </w:rPr>
        <w:t>ПТР өнімдері агарозды гельдегі электрофорез арқылы талданды.</w:t>
      </w:r>
    </w:p>
    <w:p w14:paraId="2C9E8C7E" w14:textId="77777777" w:rsidR="00DB158D" w:rsidRDefault="00DB158D" w:rsidP="0039318A">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7366B3E5" w14:textId="15154858" w:rsidR="000E73D9" w:rsidRPr="0039318A" w:rsidRDefault="00DB158D" w:rsidP="0039318A">
      <w:pPr>
        <w:tabs>
          <w:tab w:val="left" w:pos="0"/>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39318A">
        <w:rPr>
          <w:rFonts w:ascii="Times New Roman" w:eastAsia="PMingLiU" w:hAnsi="Times New Roman" w:cs="Times New Roman"/>
          <w:bCs/>
          <w:color w:val="000000"/>
          <w:sz w:val="28"/>
          <w:szCs w:val="28"/>
          <w:lang w:val="kk-KZ" w:eastAsia="ru-RU"/>
        </w:rPr>
        <w:t xml:space="preserve">2.5.3.1 </w:t>
      </w:r>
      <w:r w:rsidR="00E77A2E" w:rsidRPr="0039318A">
        <w:rPr>
          <w:rFonts w:ascii="Times New Roman" w:eastAsia="PMingLiU" w:hAnsi="Times New Roman" w:cs="Times New Roman"/>
          <w:bCs/>
          <w:color w:val="000000"/>
          <w:sz w:val="28"/>
          <w:szCs w:val="28"/>
          <w:lang w:val="kk-KZ" w:eastAsia="ru-RU"/>
        </w:rPr>
        <w:t>РНҚ бөліп алу</w:t>
      </w:r>
    </w:p>
    <w:p w14:paraId="1E91BCCA" w14:textId="77777777" w:rsidR="00E77A2E" w:rsidRDefault="00E77A2E" w:rsidP="0039318A">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E77A2E">
        <w:rPr>
          <w:rFonts w:ascii="Times New Roman" w:eastAsia="PMingLiU" w:hAnsi="Times New Roman" w:cs="Times New Roman"/>
          <w:color w:val="000000"/>
          <w:sz w:val="28"/>
          <w:szCs w:val="28"/>
          <w:lang w:val="kk-KZ" w:eastAsia="ru-RU"/>
        </w:rPr>
        <w:t>РНҚ оқшаулау өндірушінің нұсқауларына сәйкес Qiaamp Viral RNA Mini Kit (Qiagen, Hilden, Germany) жиынтығымен жүргізілді.</w:t>
      </w:r>
    </w:p>
    <w:p w14:paraId="0C27F68B" w14:textId="6C852225" w:rsidR="00E77A2E" w:rsidRDefault="00E77A2E" w:rsidP="0039318A">
      <w:pPr>
        <w:tabs>
          <w:tab w:val="left" w:pos="0"/>
          <w:tab w:val="left" w:pos="567"/>
          <w:tab w:val="left" w:pos="709"/>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E77A2E">
        <w:rPr>
          <w:rFonts w:ascii="Times New Roman" w:eastAsia="PMingLiU" w:hAnsi="Times New Roman" w:cs="Times New Roman"/>
          <w:color w:val="000000"/>
          <w:sz w:val="28"/>
          <w:szCs w:val="28"/>
          <w:lang w:val="kk-KZ" w:eastAsia="ru-RU"/>
        </w:rPr>
        <w:t>Өндірушінің хаттамасына сәйкес QIAGEN фирмасының "Dneasy ® Blood &amp; Tissue Kit (250)"жиынтығымен ДНҚ оқшаулау.</w:t>
      </w:r>
    </w:p>
    <w:p w14:paraId="56D43936" w14:textId="77777777" w:rsidR="00DB158D" w:rsidRDefault="00DB158D" w:rsidP="0039318A">
      <w:pPr>
        <w:tabs>
          <w:tab w:val="left" w:pos="0"/>
          <w:tab w:val="left" w:pos="567"/>
          <w:tab w:val="left" w:pos="709"/>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7D49BEC8" w14:textId="6AEA8725" w:rsidR="000E73D9" w:rsidRPr="0039318A" w:rsidRDefault="00DB158D" w:rsidP="0039318A">
      <w:pPr>
        <w:tabs>
          <w:tab w:val="left" w:pos="0"/>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39318A">
        <w:rPr>
          <w:rFonts w:ascii="Times New Roman" w:eastAsia="PMingLiU" w:hAnsi="Times New Roman" w:cs="Times New Roman"/>
          <w:bCs/>
          <w:color w:val="000000"/>
          <w:sz w:val="28"/>
          <w:szCs w:val="28"/>
          <w:lang w:val="kk-KZ" w:eastAsia="ru-RU"/>
        </w:rPr>
        <w:t xml:space="preserve">2.5.3.2 </w:t>
      </w:r>
      <w:r w:rsidR="00E77A2E" w:rsidRPr="0039318A">
        <w:rPr>
          <w:rFonts w:ascii="Times New Roman" w:eastAsia="PMingLiU" w:hAnsi="Times New Roman" w:cs="Times New Roman"/>
          <w:bCs/>
          <w:color w:val="000000"/>
          <w:sz w:val="28"/>
          <w:szCs w:val="28"/>
          <w:lang w:val="kk-KZ" w:eastAsia="ru-RU"/>
        </w:rPr>
        <w:t>Құтыру вирусын анықтау үшін RT-ПТР жүргізу</w:t>
      </w:r>
    </w:p>
    <w:p w14:paraId="50731699" w14:textId="59EEA788" w:rsidR="0084748D" w:rsidRDefault="0084748D" w:rsidP="0039318A">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84748D">
        <w:rPr>
          <w:rFonts w:ascii="Times New Roman" w:eastAsia="PMingLiU" w:hAnsi="Times New Roman" w:cs="Times New Roman"/>
          <w:color w:val="000000"/>
          <w:sz w:val="28"/>
          <w:szCs w:val="28"/>
          <w:lang w:val="kk-KZ" w:eastAsia="ru-RU"/>
        </w:rPr>
        <w:t>Құтыру вирусының РНҚ-сын анықтау үшін өндірушінің нұсқауларына сәйкес ("фрактал Био"ЖШҚ) нақты уақыт ПТР (Rabies virus) жүргізу үшін реагенттер жиынтығы пайдаланылды.</w:t>
      </w:r>
    </w:p>
    <w:p w14:paraId="6B19C303" w14:textId="15687839" w:rsidR="000E73D9" w:rsidRDefault="0039318A"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lastRenderedPageBreak/>
        <w:t xml:space="preserve">Кесте 1 - </w:t>
      </w:r>
      <w:r w:rsidR="0084748D" w:rsidRPr="0084748D">
        <w:rPr>
          <w:rFonts w:ascii="Times New Roman" w:eastAsia="PMingLiU" w:hAnsi="Times New Roman" w:cs="Times New Roman"/>
          <w:color w:val="000000"/>
          <w:sz w:val="28"/>
          <w:szCs w:val="28"/>
          <w:lang w:val="kk-KZ" w:eastAsia="ru-RU"/>
        </w:rPr>
        <w:t>ПТР қоспасының компоненттері</w:t>
      </w:r>
    </w:p>
    <w:p w14:paraId="0F4A6A03" w14:textId="77777777" w:rsidR="0039318A" w:rsidRDefault="0039318A"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84748D" w:rsidRPr="0039318A" w14:paraId="7D4E2DE4" w14:textId="77777777" w:rsidTr="0039318A">
        <w:tc>
          <w:tcPr>
            <w:tcW w:w="4500" w:type="dxa"/>
            <w:tcBorders>
              <w:top w:val="single" w:sz="4" w:space="0" w:color="auto"/>
              <w:left w:val="single" w:sz="4" w:space="0" w:color="auto"/>
              <w:bottom w:val="single" w:sz="4" w:space="0" w:color="auto"/>
              <w:right w:val="single" w:sz="4" w:space="0" w:color="auto"/>
            </w:tcBorders>
            <w:hideMark/>
          </w:tcPr>
          <w:p w14:paraId="498C230F" w14:textId="60196F22" w:rsidR="0084748D" w:rsidRPr="0039318A" w:rsidRDefault="0084748D" w:rsidP="0039318A">
            <w:pPr>
              <w:keepNext/>
              <w:spacing w:after="0" w:line="240" w:lineRule="auto"/>
              <w:jc w:val="center"/>
              <w:outlineLvl w:val="3"/>
              <w:rPr>
                <w:rFonts w:ascii="Times New Roman" w:eastAsia="Times New Roman" w:hAnsi="Times New Roman" w:cs="Times New Roman"/>
                <w:snapToGrid w:val="0"/>
                <w:sz w:val="28"/>
                <w:szCs w:val="28"/>
                <w:lang w:val="kk-KZ"/>
              </w:rPr>
            </w:pPr>
            <w:r w:rsidRPr="0039318A">
              <w:rPr>
                <w:rFonts w:ascii="Times New Roman" w:eastAsia="Times New Roman" w:hAnsi="Times New Roman" w:cs="Times New Roman"/>
                <w:snapToGrid w:val="0"/>
                <w:sz w:val="28"/>
                <w:szCs w:val="28"/>
              </w:rPr>
              <w:t>Компонент</w:t>
            </w:r>
            <w:r w:rsidRPr="0039318A">
              <w:rPr>
                <w:rFonts w:ascii="Times New Roman" w:eastAsia="Times New Roman" w:hAnsi="Times New Roman" w:cs="Times New Roman"/>
                <w:snapToGrid w:val="0"/>
                <w:sz w:val="28"/>
                <w:szCs w:val="28"/>
                <w:lang w:val="kk-KZ"/>
              </w:rPr>
              <w:t>тер</w:t>
            </w:r>
          </w:p>
        </w:tc>
        <w:tc>
          <w:tcPr>
            <w:tcW w:w="5139" w:type="dxa"/>
            <w:tcBorders>
              <w:top w:val="single" w:sz="4" w:space="0" w:color="auto"/>
              <w:left w:val="single" w:sz="4" w:space="0" w:color="auto"/>
              <w:bottom w:val="single" w:sz="4" w:space="0" w:color="auto"/>
              <w:right w:val="single" w:sz="4" w:space="0" w:color="auto"/>
            </w:tcBorders>
            <w:hideMark/>
          </w:tcPr>
          <w:p w14:paraId="2029C3ED" w14:textId="19C4CE88" w:rsidR="0084748D" w:rsidRPr="0039318A" w:rsidRDefault="0084748D" w:rsidP="0039318A">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1 реакци</w:t>
            </w:r>
            <w:r w:rsidRPr="0039318A">
              <w:rPr>
                <w:rFonts w:ascii="Times New Roman" w:eastAsia="Times New Roman" w:hAnsi="Times New Roman" w:cs="Times New Roman"/>
                <w:snapToGrid w:val="0"/>
                <w:sz w:val="28"/>
                <w:szCs w:val="28"/>
                <w:lang w:val="kk-KZ"/>
              </w:rPr>
              <w:t>яға</w:t>
            </w:r>
            <w:r w:rsidRPr="0039318A">
              <w:rPr>
                <w:rFonts w:ascii="Times New Roman" w:eastAsia="Times New Roman" w:hAnsi="Times New Roman" w:cs="Times New Roman"/>
                <w:snapToGrid w:val="0"/>
                <w:sz w:val="28"/>
                <w:szCs w:val="28"/>
                <w:lang w:val="en-US"/>
              </w:rPr>
              <w:t xml:space="preserve"> (мкл)</w:t>
            </w:r>
          </w:p>
        </w:tc>
      </w:tr>
      <w:tr w:rsidR="0084748D" w:rsidRPr="0039318A" w14:paraId="0DDA513B" w14:textId="77777777" w:rsidTr="0039318A">
        <w:tc>
          <w:tcPr>
            <w:tcW w:w="4500" w:type="dxa"/>
            <w:tcBorders>
              <w:top w:val="single" w:sz="4" w:space="0" w:color="auto"/>
              <w:left w:val="single" w:sz="4" w:space="0" w:color="auto"/>
              <w:bottom w:val="single" w:sz="4" w:space="0" w:color="auto"/>
              <w:right w:val="single" w:sz="4" w:space="0" w:color="auto"/>
            </w:tcBorders>
            <w:hideMark/>
          </w:tcPr>
          <w:p w14:paraId="3B437904" w14:textId="57616490" w:rsidR="0084748D" w:rsidRPr="0039318A" w:rsidRDefault="0084748D" w:rsidP="0084748D">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hAnsi="Times New Roman" w:cs="Times New Roman"/>
                <w:sz w:val="28"/>
                <w:szCs w:val="28"/>
              </w:rPr>
              <w:t>RT-ПТР қоспасы-15 мкл</w:t>
            </w:r>
          </w:p>
        </w:tc>
        <w:tc>
          <w:tcPr>
            <w:tcW w:w="5139" w:type="dxa"/>
            <w:tcBorders>
              <w:top w:val="single" w:sz="4" w:space="0" w:color="auto"/>
              <w:left w:val="single" w:sz="4" w:space="0" w:color="auto"/>
              <w:bottom w:val="single" w:sz="4" w:space="0" w:color="auto"/>
              <w:right w:val="single" w:sz="4" w:space="0" w:color="auto"/>
            </w:tcBorders>
            <w:hideMark/>
          </w:tcPr>
          <w:p w14:paraId="26866B97" w14:textId="77777777" w:rsidR="0084748D" w:rsidRPr="0039318A" w:rsidRDefault="0084748D" w:rsidP="0039318A">
            <w:pPr>
              <w:keepNext/>
              <w:spacing w:after="0" w:line="240" w:lineRule="auto"/>
              <w:jc w:val="center"/>
              <w:outlineLvl w:val="3"/>
              <w:rPr>
                <w:rFonts w:ascii="Times New Roman" w:eastAsia="Times New Roman" w:hAnsi="Times New Roman" w:cs="Times New Roman"/>
                <w:snapToGrid w:val="0"/>
                <w:sz w:val="28"/>
                <w:szCs w:val="28"/>
              </w:rPr>
            </w:pPr>
            <w:r w:rsidRPr="0039318A">
              <w:rPr>
                <w:rFonts w:ascii="Times New Roman" w:eastAsia="Times New Roman" w:hAnsi="Times New Roman" w:cs="Times New Roman"/>
                <w:snapToGrid w:val="0"/>
                <w:sz w:val="28"/>
                <w:szCs w:val="28"/>
              </w:rPr>
              <w:t>15</w:t>
            </w:r>
          </w:p>
        </w:tc>
      </w:tr>
      <w:tr w:rsidR="0084748D" w:rsidRPr="0039318A" w14:paraId="028AA52B" w14:textId="77777777" w:rsidTr="0039318A">
        <w:tc>
          <w:tcPr>
            <w:tcW w:w="4500" w:type="dxa"/>
            <w:tcBorders>
              <w:top w:val="single" w:sz="4" w:space="0" w:color="auto"/>
              <w:left w:val="single" w:sz="4" w:space="0" w:color="auto"/>
              <w:bottom w:val="single" w:sz="4" w:space="0" w:color="auto"/>
              <w:right w:val="single" w:sz="4" w:space="0" w:color="auto"/>
            </w:tcBorders>
            <w:hideMark/>
          </w:tcPr>
          <w:p w14:paraId="0B6B01F4" w14:textId="33228D99" w:rsidR="0084748D" w:rsidRPr="0039318A" w:rsidRDefault="0084748D" w:rsidP="0084748D">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hAnsi="Times New Roman" w:cs="Times New Roman"/>
                <w:sz w:val="28"/>
                <w:szCs w:val="28"/>
              </w:rPr>
              <w:t>ферменттер қоспасы</w:t>
            </w:r>
          </w:p>
        </w:tc>
        <w:tc>
          <w:tcPr>
            <w:tcW w:w="5139" w:type="dxa"/>
            <w:tcBorders>
              <w:top w:val="single" w:sz="4" w:space="0" w:color="auto"/>
              <w:left w:val="single" w:sz="4" w:space="0" w:color="auto"/>
              <w:bottom w:val="single" w:sz="4" w:space="0" w:color="auto"/>
              <w:right w:val="single" w:sz="4" w:space="0" w:color="auto"/>
            </w:tcBorders>
            <w:hideMark/>
          </w:tcPr>
          <w:p w14:paraId="2336A5FD" w14:textId="77777777" w:rsidR="0084748D" w:rsidRPr="0039318A" w:rsidRDefault="0084748D" w:rsidP="0039318A">
            <w:pPr>
              <w:keepNext/>
              <w:spacing w:after="0" w:line="240" w:lineRule="auto"/>
              <w:jc w:val="center"/>
              <w:outlineLvl w:val="3"/>
              <w:rPr>
                <w:rFonts w:ascii="Times New Roman" w:eastAsia="Times New Roman" w:hAnsi="Times New Roman" w:cs="Times New Roman"/>
                <w:snapToGrid w:val="0"/>
                <w:sz w:val="28"/>
                <w:szCs w:val="28"/>
              </w:rPr>
            </w:pPr>
            <w:r w:rsidRPr="0039318A">
              <w:rPr>
                <w:rFonts w:ascii="Times New Roman" w:eastAsia="Times New Roman" w:hAnsi="Times New Roman" w:cs="Times New Roman"/>
                <w:snapToGrid w:val="0"/>
                <w:sz w:val="28"/>
                <w:szCs w:val="28"/>
              </w:rPr>
              <w:t>0,5</w:t>
            </w:r>
          </w:p>
        </w:tc>
      </w:tr>
      <w:tr w:rsidR="0084748D" w:rsidRPr="0039318A" w14:paraId="0C57B02E" w14:textId="77777777" w:rsidTr="0039318A">
        <w:tc>
          <w:tcPr>
            <w:tcW w:w="4500" w:type="dxa"/>
            <w:tcBorders>
              <w:top w:val="single" w:sz="4" w:space="0" w:color="auto"/>
              <w:left w:val="single" w:sz="4" w:space="0" w:color="auto"/>
              <w:bottom w:val="single" w:sz="4" w:space="0" w:color="auto"/>
              <w:right w:val="single" w:sz="4" w:space="0" w:color="auto"/>
            </w:tcBorders>
            <w:hideMark/>
          </w:tcPr>
          <w:p w14:paraId="1BEF1653" w14:textId="1F11613D" w:rsidR="0084748D" w:rsidRPr="0039318A" w:rsidRDefault="0084748D" w:rsidP="0084748D">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hAnsi="Times New Roman" w:cs="Times New Roman"/>
                <w:sz w:val="28"/>
                <w:szCs w:val="28"/>
              </w:rPr>
              <w:t>зерттелетін сынамалар</w:t>
            </w:r>
          </w:p>
        </w:tc>
        <w:tc>
          <w:tcPr>
            <w:tcW w:w="5139" w:type="dxa"/>
            <w:tcBorders>
              <w:top w:val="single" w:sz="4" w:space="0" w:color="auto"/>
              <w:left w:val="single" w:sz="4" w:space="0" w:color="auto"/>
              <w:bottom w:val="single" w:sz="4" w:space="0" w:color="auto"/>
              <w:right w:val="single" w:sz="4" w:space="0" w:color="auto"/>
            </w:tcBorders>
            <w:hideMark/>
          </w:tcPr>
          <w:p w14:paraId="3E382E5E" w14:textId="77777777" w:rsidR="0084748D" w:rsidRPr="0039318A" w:rsidRDefault="0084748D" w:rsidP="0039318A">
            <w:pPr>
              <w:keepNext/>
              <w:spacing w:after="0" w:line="240" w:lineRule="auto"/>
              <w:jc w:val="center"/>
              <w:outlineLvl w:val="3"/>
              <w:rPr>
                <w:rFonts w:ascii="Times New Roman" w:eastAsia="Times New Roman" w:hAnsi="Times New Roman" w:cs="Times New Roman"/>
                <w:snapToGrid w:val="0"/>
                <w:sz w:val="28"/>
                <w:szCs w:val="28"/>
              </w:rPr>
            </w:pPr>
            <w:r w:rsidRPr="0039318A">
              <w:rPr>
                <w:rFonts w:ascii="Times New Roman" w:eastAsia="Times New Roman" w:hAnsi="Times New Roman" w:cs="Times New Roman"/>
                <w:snapToGrid w:val="0"/>
                <w:sz w:val="28"/>
                <w:szCs w:val="28"/>
                <w:lang w:val="en-US"/>
              </w:rPr>
              <w:t>10</w:t>
            </w:r>
          </w:p>
        </w:tc>
      </w:tr>
      <w:tr w:rsidR="0084748D" w:rsidRPr="0039318A" w14:paraId="79A2BD1D" w14:textId="77777777" w:rsidTr="0039318A">
        <w:tc>
          <w:tcPr>
            <w:tcW w:w="4500" w:type="dxa"/>
            <w:tcBorders>
              <w:top w:val="single" w:sz="4" w:space="0" w:color="auto"/>
              <w:left w:val="single" w:sz="4" w:space="0" w:color="auto"/>
              <w:bottom w:val="single" w:sz="4" w:space="0" w:color="auto"/>
              <w:right w:val="single" w:sz="4" w:space="0" w:color="auto"/>
            </w:tcBorders>
            <w:hideMark/>
          </w:tcPr>
          <w:p w14:paraId="1B0E9AFF" w14:textId="4D1A4B04" w:rsidR="0084748D" w:rsidRPr="0039318A" w:rsidRDefault="0084748D" w:rsidP="0084748D">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hAnsi="Times New Roman" w:cs="Times New Roman"/>
                <w:sz w:val="28"/>
                <w:szCs w:val="28"/>
              </w:rPr>
              <w:t>Жалпы көлемі</w:t>
            </w:r>
          </w:p>
        </w:tc>
        <w:tc>
          <w:tcPr>
            <w:tcW w:w="5139" w:type="dxa"/>
            <w:tcBorders>
              <w:top w:val="single" w:sz="4" w:space="0" w:color="auto"/>
              <w:left w:val="single" w:sz="4" w:space="0" w:color="auto"/>
              <w:bottom w:val="single" w:sz="4" w:space="0" w:color="auto"/>
              <w:right w:val="single" w:sz="4" w:space="0" w:color="auto"/>
            </w:tcBorders>
            <w:hideMark/>
          </w:tcPr>
          <w:p w14:paraId="1A5CEAA7" w14:textId="77777777" w:rsidR="0084748D" w:rsidRPr="0039318A" w:rsidRDefault="0084748D" w:rsidP="0039318A">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25</w:t>
            </w:r>
          </w:p>
        </w:tc>
      </w:tr>
    </w:tbl>
    <w:p w14:paraId="684E2A97" w14:textId="77777777" w:rsidR="0039318A" w:rsidRDefault="0039318A" w:rsidP="00F81539">
      <w:pPr>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5CCFBA26" w14:textId="34D19BAE" w:rsidR="00F81539" w:rsidRDefault="00F81539" w:rsidP="00F81539">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84748D">
        <w:rPr>
          <w:rFonts w:ascii="Times New Roman" w:eastAsia="PMingLiU" w:hAnsi="Times New Roman" w:cs="Times New Roman"/>
          <w:color w:val="000000"/>
          <w:sz w:val="28"/>
          <w:szCs w:val="28"/>
          <w:lang w:val="kk-KZ" w:eastAsia="ru-RU"/>
        </w:rPr>
        <w:t xml:space="preserve">Құтыру вирусын </w:t>
      </w:r>
      <w:r>
        <w:rPr>
          <w:rFonts w:ascii="Times New Roman" w:eastAsia="PMingLiU" w:hAnsi="Times New Roman" w:cs="Times New Roman"/>
          <w:color w:val="000000"/>
          <w:sz w:val="28"/>
          <w:szCs w:val="28"/>
          <w:lang w:val="kk-KZ" w:eastAsia="ru-RU"/>
        </w:rPr>
        <w:t>ампликацияла</w:t>
      </w:r>
      <w:r w:rsidRPr="0084748D">
        <w:rPr>
          <w:rFonts w:ascii="Times New Roman" w:eastAsia="PMingLiU" w:hAnsi="Times New Roman" w:cs="Times New Roman"/>
          <w:color w:val="000000"/>
          <w:sz w:val="28"/>
          <w:szCs w:val="28"/>
          <w:lang w:val="kk-KZ" w:eastAsia="ru-RU"/>
        </w:rPr>
        <w:t>у бағдарламасы: 37 °С – 15 мин; 95 °С</w:t>
      </w:r>
      <w:r>
        <w:rPr>
          <w:rFonts w:ascii="Times New Roman" w:eastAsia="PMingLiU" w:hAnsi="Times New Roman" w:cs="Times New Roman"/>
          <w:color w:val="000000"/>
          <w:sz w:val="28"/>
          <w:szCs w:val="28"/>
          <w:lang w:val="kk-KZ" w:eastAsia="ru-RU"/>
        </w:rPr>
        <w:t xml:space="preserve"> – </w:t>
      </w:r>
      <w:r w:rsidRPr="0084748D">
        <w:rPr>
          <w:rFonts w:ascii="Times New Roman" w:eastAsia="PMingLiU" w:hAnsi="Times New Roman" w:cs="Times New Roman"/>
          <w:color w:val="000000"/>
          <w:sz w:val="28"/>
          <w:szCs w:val="28"/>
          <w:lang w:val="kk-KZ" w:eastAsia="ru-RU"/>
        </w:rPr>
        <w:t>180 сек (кері транскрипци</w:t>
      </w:r>
      <w:r>
        <w:rPr>
          <w:rFonts w:ascii="Times New Roman" w:eastAsia="PMingLiU" w:hAnsi="Times New Roman" w:cs="Times New Roman"/>
          <w:color w:val="000000"/>
          <w:sz w:val="28"/>
          <w:szCs w:val="28"/>
          <w:lang w:val="kk-KZ" w:eastAsia="ru-RU"/>
        </w:rPr>
        <w:t xml:space="preserve">я); 40 ампликация циклі: 60 °С – 30 с. </w:t>
      </w:r>
      <w:r w:rsidRPr="0084748D">
        <w:rPr>
          <w:rFonts w:ascii="Times New Roman" w:eastAsia="PMingLiU" w:hAnsi="Times New Roman" w:cs="Times New Roman"/>
          <w:color w:val="000000"/>
          <w:sz w:val="28"/>
          <w:szCs w:val="28"/>
          <w:lang w:val="kk-KZ" w:eastAsia="ru-RU"/>
        </w:rPr>
        <w:t xml:space="preserve">(FAM, R6G арналарында флуоресценция сигналын оқу); 95 °С – 10 </w:t>
      </w:r>
      <w:r>
        <w:rPr>
          <w:rFonts w:ascii="Times New Roman" w:eastAsia="PMingLiU" w:hAnsi="Times New Roman" w:cs="Times New Roman"/>
          <w:color w:val="000000"/>
          <w:sz w:val="28"/>
          <w:szCs w:val="28"/>
          <w:lang w:val="kk-KZ" w:eastAsia="ru-RU"/>
        </w:rPr>
        <w:t>с</w:t>
      </w:r>
      <w:r w:rsidRPr="0084748D">
        <w:rPr>
          <w:rFonts w:ascii="Times New Roman" w:eastAsia="PMingLiU" w:hAnsi="Times New Roman" w:cs="Times New Roman"/>
          <w:color w:val="000000"/>
          <w:sz w:val="28"/>
          <w:szCs w:val="28"/>
          <w:lang w:val="kk-KZ" w:eastAsia="ru-RU"/>
        </w:rPr>
        <w:t xml:space="preserve">. </w:t>
      </w:r>
      <w:r w:rsidRPr="00B72275">
        <w:rPr>
          <w:rFonts w:ascii="Times New Roman" w:eastAsia="PMingLiU" w:hAnsi="Times New Roman" w:cs="Times New Roman"/>
          <w:color w:val="000000"/>
          <w:sz w:val="28"/>
          <w:szCs w:val="28"/>
          <w:lang w:val="kk-KZ" w:eastAsia="ru-RU"/>
        </w:rPr>
        <w:t>Амплификаци</w:t>
      </w:r>
      <w:r>
        <w:rPr>
          <w:rFonts w:ascii="Times New Roman" w:eastAsia="PMingLiU" w:hAnsi="Times New Roman" w:cs="Times New Roman"/>
          <w:color w:val="000000"/>
          <w:sz w:val="28"/>
          <w:szCs w:val="28"/>
          <w:lang w:val="kk-KZ" w:eastAsia="ru-RU"/>
        </w:rPr>
        <w:t>я</w:t>
      </w:r>
      <w:r w:rsidRPr="0084748D">
        <w:rPr>
          <w:rFonts w:ascii="Times New Roman" w:eastAsia="PMingLiU" w:hAnsi="Times New Roman" w:cs="Times New Roman"/>
          <w:color w:val="000000"/>
          <w:sz w:val="28"/>
          <w:szCs w:val="28"/>
          <w:lang w:val="kk-KZ" w:eastAsia="ru-RU"/>
        </w:rPr>
        <w:t xml:space="preserve"> rotor-Gene 6000 </w:t>
      </w:r>
      <w:r>
        <w:rPr>
          <w:rFonts w:ascii="Times New Roman" w:eastAsia="PMingLiU" w:hAnsi="Times New Roman" w:cs="Times New Roman"/>
          <w:color w:val="000000"/>
          <w:sz w:val="28"/>
          <w:szCs w:val="28"/>
          <w:lang w:val="kk-KZ" w:eastAsia="ru-RU"/>
        </w:rPr>
        <w:t>ампликаторыны</w:t>
      </w:r>
      <w:r w:rsidRPr="0084748D">
        <w:rPr>
          <w:rFonts w:ascii="Times New Roman" w:eastAsia="PMingLiU" w:hAnsi="Times New Roman" w:cs="Times New Roman"/>
          <w:color w:val="000000"/>
          <w:sz w:val="28"/>
          <w:szCs w:val="28"/>
          <w:lang w:val="kk-KZ" w:eastAsia="ru-RU"/>
        </w:rPr>
        <w:t>ң көмегімен жүзеге асырылды (Qiagen).</w:t>
      </w:r>
    </w:p>
    <w:p w14:paraId="4296D35D" w14:textId="77777777" w:rsidR="009123E5" w:rsidRDefault="009123E5" w:rsidP="0084748D">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53761D10" w14:textId="2F377652" w:rsidR="0084748D" w:rsidRPr="0039318A" w:rsidRDefault="009123E5" w:rsidP="0084748D">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b/>
          <w:color w:val="000000"/>
          <w:sz w:val="28"/>
          <w:szCs w:val="28"/>
          <w:lang w:val="kk-KZ" w:eastAsia="ru-RU"/>
        </w:rPr>
        <w:tab/>
      </w:r>
      <w:r w:rsidR="00F81539" w:rsidRPr="0039318A">
        <w:rPr>
          <w:rFonts w:ascii="Times New Roman" w:eastAsia="PMingLiU" w:hAnsi="Times New Roman" w:cs="Times New Roman"/>
          <w:bCs/>
          <w:color w:val="000000"/>
          <w:sz w:val="28"/>
          <w:szCs w:val="28"/>
          <w:lang w:val="kk-KZ" w:eastAsia="ru-RU"/>
        </w:rPr>
        <w:t xml:space="preserve">2.5.3.3 </w:t>
      </w:r>
      <w:r w:rsidR="0084748D" w:rsidRPr="0039318A">
        <w:rPr>
          <w:rFonts w:ascii="Times New Roman" w:eastAsia="PMingLiU" w:hAnsi="Times New Roman" w:cs="Times New Roman"/>
          <w:bCs/>
          <w:color w:val="000000"/>
          <w:sz w:val="28"/>
          <w:szCs w:val="28"/>
          <w:lang w:val="kk-KZ" w:eastAsia="ru-RU"/>
        </w:rPr>
        <w:t>Құтыру вирусының нуклеопротеин генін жасау үшін RT-ПТР жүргізу</w:t>
      </w:r>
    </w:p>
    <w:p w14:paraId="05357129" w14:textId="55D1EEC6" w:rsidR="0084748D" w:rsidRDefault="0084748D" w:rsidP="0084748D">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84748D">
        <w:rPr>
          <w:rFonts w:ascii="Times New Roman" w:eastAsia="PMingLiU" w:hAnsi="Times New Roman" w:cs="Times New Roman"/>
          <w:color w:val="000000"/>
          <w:sz w:val="28"/>
          <w:szCs w:val="28"/>
          <w:lang w:val="kk-KZ" w:eastAsia="ru-RU"/>
        </w:rPr>
        <w:t>Құтыру вирусының нуклеопротеині генінің ПТР өнімінің дамуы өндірушінің нұсқауларына сәйкес SuperScript III Platinum qu-Step Quantitative RT-PCR System ("Invitrogen", АҚШ) жиынтығының көмегімен жүргізілді.</w:t>
      </w:r>
    </w:p>
    <w:p w14:paraId="59E99D91" w14:textId="77777777" w:rsidR="00900B7C" w:rsidRDefault="00900B7C" w:rsidP="00900B7C">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sidRPr="00900B7C">
        <w:rPr>
          <w:rFonts w:ascii="Times New Roman" w:eastAsia="PMingLiU" w:hAnsi="Times New Roman" w:cs="Times New Roman"/>
          <w:color w:val="000000"/>
          <w:sz w:val="28"/>
          <w:szCs w:val="28"/>
          <w:lang w:val="kk-KZ" w:eastAsia="ru-RU"/>
        </w:rPr>
        <w:t>Құтыру вирусының нуклеопротеин генінің ПТР өнімін күшейту үшін келесі праймерлер қолданылды:</w:t>
      </w:r>
    </w:p>
    <w:p w14:paraId="634D056E" w14:textId="724EA8E7" w:rsidR="00900B7C" w:rsidRPr="00900B7C" w:rsidRDefault="00900B7C" w:rsidP="0039318A">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900B7C">
        <w:rPr>
          <w:rFonts w:ascii="Times New Roman" w:eastAsia="PMingLiU" w:hAnsi="Times New Roman" w:cs="Times New Roman"/>
          <w:color w:val="000000"/>
          <w:sz w:val="28"/>
          <w:szCs w:val="28"/>
          <w:lang w:val="kk-KZ" w:eastAsia="ru-RU"/>
        </w:rPr>
        <w:t xml:space="preserve">- Rab-NF – ATGGATGCCGACAAGATTGT;  </w:t>
      </w:r>
    </w:p>
    <w:p w14:paraId="1282B115" w14:textId="1CD63B7C" w:rsidR="0084748D" w:rsidRDefault="00900B7C" w:rsidP="0039318A">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900B7C">
        <w:rPr>
          <w:rFonts w:ascii="Times New Roman" w:eastAsia="PMingLiU" w:hAnsi="Times New Roman" w:cs="Times New Roman"/>
          <w:color w:val="000000"/>
          <w:sz w:val="28"/>
          <w:szCs w:val="28"/>
          <w:lang w:val="kk-KZ" w:eastAsia="ru-RU"/>
        </w:rPr>
        <w:t xml:space="preserve">- Rab-NR- GCACACTGTTGTTCAACTCC.  </w:t>
      </w:r>
      <w:r>
        <w:rPr>
          <w:rFonts w:ascii="Times New Roman" w:eastAsia="PMingLiU" w:hAnsi="Times New Roman" w:cs="Times New Roman"/>
          <w:color w:val="000000"/>
          <w:sz w:val="28"/>
          <w:szCs w:val="28"/>
          <w:lang w:val="kk-KZ" w:eastAsia="ru-RU"/>
        </w:rPr>
        <w:t xml:space="preserve"> </w:t>
      </w:r>
    </w:p>
    <w:p w14:paraId="601E96C9" w14:textId="5CA2B668" w:rsidR="0084748D" w:rsidRPr="000E2A15" w:rsidRDefault="00900B7C" w:rsidP="000E2A15">
      <w:pPr>
        <w:tabs>
          <w:tab w:val="left" w:pos="0"/>
          <w:tab w:val="left" w:pos="993"/>
        </w:tabs>
        <w:spacing w:after="0" w:line="240" w:lineRule="auto"/>
        <w:contextualSpacing/>
        <w:jc w:val="both"/>
        <w:rPr>
          <w:rFonts w:ascii="Times New Roman" w:eastAsia="PMingLiU" w:hAnsi="Times New Roman" w:cs="Times New Roman"/>
          <w:sz w:val="28"/>
          <w:szCs w:val="28"/>
          <w:lang w:val="kk-KZ" w:eastAsia="ru-RU"/>
        </w:rPr>
      </w:pPr>
      <w:r w:rsidRPr="00900B7C">
        <w:rPr>
          <w:rFonts w:ascii="Times New Roman" w:eastAsia="PMingLiU" w:hAnsi="Times New Roman" w:cs="Times New Roman"/>
          <w:color w:val="000000"/>
          <w:sz w:val="28"/>
          <w:szCs w:val="28"/>
          <w:lang w:val="kk-KZ" w:eastAsia="ru-RU"/>
        </w:rPr>
        <w:t>Өнімнің ПТР мөлшері 1372 а. к.</w:t>
      </w:r>
      <w:r>
        <w:rPr>
          <w:rFonts w:ascii="Times New Roman" w:eastAsia="PMingLiU" w:hAnsi="Times New Roman" w:cs="Times New Roman"/>
          <w:color w:val="000000"/>
          <w:sz w:val="28"/>
          <w:szCs w:val="28"/>
          <w:lang w:val="kk-KZ" w:eastAsia="ru-RU"/>
        </w:rPr>
        <w:t xml:space="preserve"> </w:t>
      </w:r>
      <w:r w:rsidRPr="000E2A15">
        <w:rPr>
          <w:rFonts w:ascii="Times New Roman" w:eastAsia="PMingLiU" w:hAnsi="Times New Roman" w:cs="Times New Roman"/>
          <w:sz w:val="28"/>
          <w:szCs w:val="28"/>
          <w:lang w:val="kk-KZ" w:eastAsia="ru-RU"/>
        </w:rPr>
        <w:t>[</w:t>
      </w:r>
      <w:r w:rsidR="009A613A" w:rsidRPr="000E2A15">
        <w:rPr>
          <w:rFonts w:ascii="Times New Roman" w:eastAsia="PMingLiU" w:hAnsi="Times New Roman" w:cs="Times New Roman"/>
          <w:sz w:val="28"/>
          <w:szCs w:val="28"/>
          <w:lang w:val="kk-KZ" w:eastAsia="ru-RU"/>
        </w:rPr>
        <w:t>13</w:t>
      </w:r>
      <w:r w:rsidR="0039318A">
        <w:rPr>
          <w:rFonts w:ascii="Times New Roman" w:eastAsia="PMingLiU" w:hAnsi="Times New Roman" w:cs="Times New Roman"/>
          <w:sz w:val="28"/>
          <w:szCs w:val="28"/>
          <w:lang w:val="kk-KZ" w:eastAsia="ru-RU"/>
        </w:rPr>
        <w:t>9</w:t>
      </w:r>
      <w:r w:rsidRPr="000E2A15">
        <w:rPr>
          <w:rFonts w:ascii="Times New Roman" w:eastAsia="PMingLiU" w:hAnsi="Times New Roman" w:cs="Times New Roman"/>
          <w:sz w:val="28"/>
          <w:szCs w:val="28"/>
          <w:lang w:val="kk-KZ" w:eastAsia="ru-RU"/>
        </w:rPr>
        <w:t>].</w:t>
      </w:r>
    </w:p>
    <w:p w14:paraId="700FD7A6" w14:textId="77777777" w:rsidR="0039318A" w:rsidRDefault="00900B7C" w:rsidP="00900B7C">
      <w:pPr>
        <w:tabs>
          <w:tab w:val="left" w:pos="0"/>
          <w:tab w:val="left" w:pos="567"/>
        </w:tabs>
        <w:spacing w:after="0" w:line="240" w:lineRule="auto"/>
        <w:contextualSpacing/>
        <w:jc w:val="both"/>
        <w:rPr>
          <w:rFonts w:ascii="Times New Roman" w:eastAsia="PMingLiU" w:hAnsi="Times New Roman" w:cs="Times New Roman"/>
          <w:color w:val="FF0000"/>
          <w:sz w:val="28"/>
          <w:szCs w:val="28"/>
          <w:lang w:val="kk-KZ" w:eastAsia="ru-RU"/>
        </w:rPr>
      </w:pPr>
      <w:r>
        <w:rPr>
          <w:rFonts w:ascii="Times New Roman" w:eastAsia="PMingLiU" w:hAnsi="Times New Roman" w:cs="Times New Roman"/>
          <w:color w:val="FF0000"/>
          <w:sz w:val="28"/>
          <w:szCs w:val="28"/>
          <w:lang w:val="kk-KZ" w:eastAsia="ru-RU"/>
        </w:rPr>
        <w:tab/>
      </w:r>
    </w:p>
    <w:p w14:paraId="6B150BF0" w14:textId="27688700" w:rsidR="00900B7C" w:rsidRDefault="0039318A" w:rsidP="00900B7C">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r w:rsidRPr="0039318A">
        <w:rPr>
          <w:rFonts w:ascii="Times New Roman" w:eastAsia="PMingLiU" w:hAnsi="Times New Roman" w:cs="Times New Roman"/>
          <w:sz w:val="28"/>
          <w:szCs w:val="28"/>
          <w:lang w:val="kk-KZ" w:eastAsia="ru-RU"/>
        </w:rPr>
        <w:t xml:space="preserve">Кесте 2 - </w:t>
      </w:r>
      <w:r w:rsidR="00900B7C" w:rsidRPr="00900B7C">
        <w:rPr>
          <w:rFonts w:ascii="Times New Roman" w:eastAsia="PMingLiU" w:hAnsi="Times New Roman" w:cs="Times New Roman"/>
          <w:sz w:val="28"/>
          <w:szCs w:val="28"/>
          <w:lang w:val="kk-KZ" w:eastAsia="ru-RU"/>
        </w:rPr>
        <w:t>ПТР қоспасының компоненттері</w:t>
      </w:r>
    </w:p>
    <w:p w14:paraId="79F42CD3" w14:textId="77777777" w:rsidR="0039318A" w:rsidRDefault="0039318A" w:rsidP="00900B7C">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2"/>
        <w:gridCol w:w="2977"/>
      </w:tblGrid>
      <w:tr w:rsidR="000E2A15" w:rsidRPr="00900B7C" w14:paraId="695075A2" w14:textId="77777777" w:rsidTr="0039318A">
        <w:trPr>
          <w:trHeight w:val="349"/>
          <w:jc w:val="center"/>
        </w:trPr>
        <w:tc>
          <w:tcPr>
            <w:tcW w:w="6702" w:type="dxa"/>
            <w:tcBorders>
              <w:top w:val="single" w:sz="4" w:space="0" w:color="auto"/>
              <w:left w:val="single" w:sz="4" w:space="0" w:color="auto"/>
              <w:bottom w:val="single" w:sz="4" w:space="0" w:color="auto"/>
              <w:right w:val="single" w:sz="4" w:space="0" w:color="auto"/>
            </w:tcBorders>
            <w:hideMark/>
          </w:tcPr>
          <w:p w14:paraId="0A566352" w14:textId="77777777" w:rsidR="000E2A15" w:rsidRPr="00900B7C" w:rsidRDefault="000E2A15" w:rsidP="0039318A">
            <w:pPr>
              <w:shd w:val="clear" w:color="auto" w:fill="FFFFFF"/>
              <w:suppressAutoHyphens/>
              <w:spacing w:after="0" w:line="240" w:lineRule="auto"/>
              <w:jc w:val="center"/>
              <w:rPr>
                <w:rFonts w:ascii="Times New Roman" w:eastAsia="Times New Roman" w:hAnsi="Times New Roman" w:cs="Times New Roman"/>
                <w:sz w:val="28"/>
                <w:szCs w:val="28"/>
                <w:lang w:val="kk-KZ" w:eastAsia="ar-SA"/>
              </w:rPr>
            </w:pPr>
            <w:r w:rsidRPr="00900B7C">
              <w:rPr>
                <w:rFonts w:ascii="Times New Roman" w:eastAsia="Times New Roman" w:hAnsi="Times New Roman" w:cs="Times New Roman"/>
                <w:sz w:val="28"/>
                <w:szCs w:val="28"/>
                <w:lang w:val="en-US" w:eastAsia="ar-SA"/>
              </w:rPr>
              <w:t>Компонен</w:t>
            </w:r>
            <w:r>
              <w:rPr>
                <w:rFonts w:ascii="Times New Roman" w:eastAsia="Times New Roman" w:hAnsi="Times New Roman" w:cs="Times New Roman"/>
                <w:sz w:val="28"/>
                <w:szCs w:val="28"/>
                <w:lang w:val="kk-KZ" w:eastAsia="ar-SA"/>
              </w:rPr>
              <w:t>тер</w:t>
            </w:r>
          </w:p>
        </w:tc>
        <w:tc>
          <w:tcPr>
            <w:tcW w:w="2977" w:type="dxa"/>
            <w:tcBorders>
              <w:top w:val="single" w:sz="4" w:space="0" w:color="auto"/>
              <w:left w:val="single" w:sz="4" w:space="0" w:color="auto"/>
              <w:bottom w:val="single" w:sz="4" w:space="0" w:color="auto"/>
              <w:right w:val="single" w:sz="4" w:space="0" w:color="auto"/>
            </w:tcBorders>
            <w:hideMark/>
          </w:tcPr>
          <w:p w14:paraId="2F2CEB6D" w14:textId="77777777" w:rsidR="000E2A15" w:rsidRPr="00900B7C" w:rsidRDefault="000E2A15" w:rsidP="0039318A">
            <w:pPr>
              <w:shd w:val="clear" w:color="auto" w:fill="FFFFFF"/>
              <w:suppressAutoHyphens/>
              <w:spacing w:after="0" w:line="240" w:lineRule="auto"/>
              <w:jc w:val="center"/>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1 реакци</w:t>
            </w:r>
            <w:r>
              <w:rPr>
                <w:rFonts w:ascii="Times New Roman" w:eastAsia="Times New Roman" w:hAnsi="Times New Roman" w:cs="Times New Roman"/>
                <w:sz w:val="28"/>
                <w:szCs w:val="28"/>
                <w:lang w:val="kk-KZ" w:eastAsia="ar-SA"/>
              </w:rPr>
              <w:t>яға</w:t>
            </w:r>
            <w:r w:rsidRPr="00900B7C">
              <w:rPr>
                <w:rFonts w:ascii="Times New Roman" w:eastAsia="Times New Roman" w:hAnsi="Times New Roman" w:cs="Times New Roman"/>
                <w:sz w:val="28"/>
                <w:szCs w:val="28"/>
                <w:lang w:eastAsia="ar-SA"/>
              </w:rPr>
              <w:t xml:space="preserve"> </w:t>
            </w:r>
            <w:r w:rsidRPr="00900B7C">
              <w:rPr>
                <w:rFonts w:ascii="Times New Roman" w:eastAsia="Times New Roman" w:hAnsi="Times New Roman" w:cs="Times New Roman"/>
                <w:sz w:val="28"/>
                <w:szCs w:val="28"/>
                <w:lang w:val="en-US" w:eastAsia="ar-SA"/>
              </w:rPr>
              <w:t>(мкл)</w:t>
            </w:r>
          </w:p>
        </w:tc>
      </w:tr>
      <w:tr w:rsidR="000E2A15" w:rsidRPr="00900B7C" w14:paraId="36ABD0AC" w14:textId="77777777" w:rsidTr="006470E0">
        <w:trPr>
          <w:trHeight w:val="269"/>
          <w:jc w:val="center"/>
        </w:trPr>
        <w:tc>
          <w:tcPr>
            <w:tcW w:w="6702" w:type="dxa"/>
            <w:tcBorders>
              <w:top w:val="single" w:sz="4" w:space="0" w:color="auto"/>
              <w:left w:val="single" w:sz="4" w:space="0" w:color="auto"/>
              <w:bottom w:val="single" w:sz="4" w:space="0" w:color="auto"/>
              <w:right w:val="single" w:sz="4" w:space="0" w:color="auto"/>
            </w:tcBorders>
            <w:hideMark/>
          </w:tcPr>
          <w:p w14:paraId="4EBDBB2A"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Н</w:t>
            </w:r>
            <w:r w:rsidRPr="00900B7C">
              <w:rPr>
                <w:rFonts w:ascii="Times New Roman" w:eastAsia="Times New Roman" w:hAnsi="Times New Roman" w:cs="Times New Roman"/>
                <w:sz w:val="28"/>
                <w:szCs w:val="28"/>
                <w:vertAlign w:val="subscript"/>
                <w:lang w:eastAsia="ar-SA"/>
              </w:rPr>
              <w:t>2</w:t>
            </w:r>
            <w:r w:rsidRPr="00900B7C">
              <w:rPr>
                <w:rFonts w:ascii="Times New Roman" w:eastAsia="Times New Roman" w:hAnsi="Times New Roman" w:cs="Times New Roman"/>
                <w:sz w:val="28"/>
                <w:szCs w:val="28"/>
                <w:lang w:val="en-US" w:eastAsia="ar-SA"/>
              </w:rPr>
              <w:t>О</w:t>
            </w:r>
          </w:p>
        </w:tc>
        <w:tc>
          <w:tcPr>
            <w:tcW w:w="2977" w:type="dxa"/>
            <w:tcBorders>
              <w:top w:val="single" w:sz="4" w:space="0" w:color="auto"/>
              <w:left w:val="single" w:sz="4" w:space="0" w:color="auto"/>
              <w:bottom w:val="single" w:sz="4" w:space="0" w:color="auto"/>
              <w:right w:val="single" w:sz="4" w:space="0" w:color="auto"/>
            </w:tcBorders>
            <w:hideMark/>
          </w:tcPr>
          <w:p w14:paraId="5FC22900"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7,5</w:t>
            </w:r>
          </w:p>
        </w:tc>
      </w:tr>
      <w:tr w:rsidR="000E2A15" w:rsidRPr="00900B7C" w14:paraId="04C77E23" w14:textId="77777777" w:rsidTr="006470E0">
        <w:trPr>
          <w:trHeight w:val="232"/>
          <w:jc w:val="center"/>
        </w:trPr>
        <w:tc>
          <w:tcPr>
            <w:tcW w:w="6702" w:type="dxa"/>
            <w:tcBorders>
              <w:top w:val="single" w:sz="4" w:space="0" w:color="auto"/>
              <w:left w:val="single" w:sz="4" w:space="0" w:color="auto"/>
              <w:bottom w:val="single" w:sz="4" w:space="0" w:color="auto"/>
              <w:right w:val="single" w:sz="4" w:space="0" w:color="auto"/>
            </w:tcBorders>
            <w:hideMark/>
          </w:tcPr>
          <w:p w14:paraId="787130FF"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2х буфер</w:t>
            </w:r>
          </w:p>
        </w:tc>
        <w:tc>
          <w:tcPr>
            <w:tcW w:w="2977" w:type="dxa"/>
            <w:tcBorders>
              <w:top w:val="single" w:sz="4" w:space="0" w:color="auto"/>
              <w:left w:val="single" w:sz="4" w:space="0" w:color="auto"/>
              <w:bottom w:val="single" w:sz="4" w:space="0" w:color="auto"/>
              <w:right w:val="single" w:sz="4" w:space="0" w:color="auto"/>
            </w:tcBorders>
            <w:hideMark/>
          </w:tcPr>
          <w:p w14:paraId="297190A9"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12</w:t>
            </w:r>
            <w:r w:rsidRPr="00900B7C">
              <w:rPr>
                <w:rFonts w:ascii="Times New Roman" w:eastAsia="Times New Roman" w:hAnsi="Times New Roman" w:cs="Times New Roman"/>
                <w:sz w:val="28"/>
                <w:szCs w:val="28"/>
                <w:lang w:eastAsia="ar-SA"/>
              </w:rPr>
              <w:t>,</w:t>
            </w:r>
            <w:r w:rsidRPr="00900B7C">
              <w:rPr>
                <w:rFonts w:ascii="Times New Roman" w:eastAsia="Times New Roman" w:hAnsi="Times New Roman" w:cs="Times New Roman"/>
                <w:sz w:val="28"/>
                <w:szCs w:val="28"/>
                <w:lang w:val="en-US" w:eastAsia="ar-SA"/>
              </w:rPr>
              <w:t>5</w:t>
            </w:r>
          </w:p>
        </w:tc>
      </w:tr>
      <w:tr w:rsidR="000E2A15" w:rsidRPr="00900B7C" w14:paraId="77F15047" w14:textId="77777777" w:rsidTr="006470E0">
        <w:trPr>
          <w:trHeight w:val="165"/>
          <w:jc w:val="center"/>
        </w:trPr>
        <w:tc>
          <w:tcPr>
            <w:tcW w:w="6702" w:type="dxa"/>
            <w:tcBorders>
              <w:top w:val="single" w:sz="4" w:space="0" w:color="auto"/>
              <w:left w:val="single" w:sz="4" w:space="0" w:color="auto"/>
              <w:bottom w:val="single" w:sz="4" w:space="0" w:color="auto"/>
              <w:right w:val="single" w:sz="4" w:space="0" w:color="auto"/>
            </w:tcBorders>
            <w:hideMark/>
          </w:tcPr>
          <w:p w14:paraId="743EB6EA"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eastAsia="ar-SA"/>
              </w:rPr>
              <w:t xml:space="preserve">Rab-NF </w:t>
            </w:r>
            <w:r w:rsidRPr="00900B7C">
              <w:rPr>
                <w:rFonts w:ascii="Times New Roman" w:eastAsia="Times New Roman" w:hAnsi="Times New Roman" w:cs="Times New Roman"/>
                <w:sz w:val="28"/>
                <w:szCs w:val="28"/>
                <w:lang w:val="en-US" w:eastAsia="ar-SA"/>
              </w:rPr>
              <w:t>(20pM)</w:t>
            </w:r>
          </w:p>
        </w:tc>
        <w:tc>
          <w:tcPr>
            <w:tcW w:w="2977" w:type="dxa"/>
            <w:tcBorders>
              <w:top w:val="single" w:sz="4" w:space="0" w:color="auto"/>
              <w:left w:val="single" w:sz="4" w:space="0" w:color="auto"/>
              <w:bottom w:val="single" w:sz="4" w:space="0" w:color="auto"/>
              <w:right w:val="single" w:sz="4" w:space="0" w:color="auto"/>
            </w:tcBorders>
            <w:hideMark/>
          </w:tcPr>
          <w:p w14:paraId="24FC23AC"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1,0</w:t>
            </w:r>
          </w:p>
        </w:tc>
      </w:tr>
      <w:tr w:rsidR="000E2A15" w:rsidRPr="00900B7C" w14:paraId="6180553C" w14:textId="77777777" w:rsidTr="006470E0">
        <w:trPr>
          <w:trHeight w:val="270"/>
          <w:jc w:val="center"/>
        </w:trPr>
        <w:tc>
          <w:tcPr>
            <w:tcW w:w="6702" w:type="dxa"/>
            <w:tcBorders>
              <w:top w:val="single" w:sz="4" w:space="0" w:color="auto"/>
              <w:left w:val="single" w:sz="4" w:space="0" w:color="auto"/>
              <w:bottom w:val="single" w:sz="4" w:space="0" w:color="auto"/>
              <w:right w:val="single" w:sz="4" w:space="0" w:color="auto"/>
            </w:tcBorders>
            <w:hideMark/>
          </w:tcPr>
          <w:p w14:paraId="7FA1A8FA"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eastAsia="ar-SA"/>
              </w:rPr>
              <w:t>Rab-NR</w:t>
            </w:r>
            <w:r w:rsidRPr="00900B7C">
              <w:rPr>
                <w:rFonts w:ascii="Times New Roman" w:eastAsia="Times New Roman" w:hAnsi="Times New Roman" w:cs="Times New Roman"/>
                <w:sz w:val="28"/>
                <w:szCs w:val="28"/>
                <w:lang w:val="en-US" w:eastAsia="ar-SA"/>
              </w:rPr>
              <w:t xml:space="preserve"> (20pM)</w:t>
            </w:r>
          </w:p>
        </w:tc>
        <w:tc>
          <w:tcPr>
            <w:tcW w:w="2977" w:type="dxa"/>
            <w:tcBorders>
              <w:top w:val="single" w:sz="4" w:space="0" w:color="auto"/>
              <w:left w:val="single" w:sz="4" w:space="0" w:color="auto"/>
              <w:bottom w:val="single" w:sz="4" w:space="0" w:color="auto"/>
              <w:right w:val="single" w:sz="4" w:space="0" w:color="auto"/>
            </w:tcBorders>
            <w:hideMark/>
          </w:tcPr>
          <w:p w14:paraId="77DC8251"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1,0</w:t>
            </w:r>
          </w:p>
        </w:tc>
      </w:tr>
      <w:tr w:rsidR="000E2A15" w:rsidRPr="00900B7C" w14:paraId="3B6B2AED" w14:textId="77777777" w:rsidTr="006470E0">
        <w:trPr>
          <w:trHeight w:val="231"/>
          <w:jc w:val="center"/>
        </w:trPr>
        <w:tc>
          <w:tcPr>
            <w:tcW w:w="6702" w:type="dxa"/>
            <w:tcBorders>
              <w:top w:val="single" w:sz="4" w:space="0" w:color="auto"/>
              <w:left w:val="single" w:sz="4" w:space="0" w:color="auto"/>
              <w:bottom w:val="single" w:sz="4" w:space="0" w:color="auto"/>
              <w:right w:val="single" w:sz="4" w:space="0" w:color="auto"/>
            </w:tcBorders>
            <w:hideMark/>
          </w:tcPr>
          <w:p w14:paraId="1352C9B9"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SSCIII/Tag Enzyme mix</w:t>
            </w:r>
          </w:p>
        </w:tc>
        <w:tc>
          <w:tcPr>
            <w:tcW w:w="2977" w:type="dxa"/>
            <w:tcBorders>
              <w:top w:val="single" w:sz="4" w:space="0" w:color="auto"/>
              <w:left w:val="single" w:sz="4" w:space="0" w:color="auto"/>
              <w:bottom w:val="single" w:sz="4" w:space="0" w:color="auto"/>
              <w:right w:val="single" w:sz="4" w:space="0" w:color="auto"/>
            </w:tcBorders>
            <w:hideMark/>
          </w:tcPr>
          <w:p w14:paraId="6A117966"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en-US" w:eastAsia="ar-SA"/>
              </w:rPr>
            </w:pPr>
            <w:r w:rsidRPr="00900B7C">
              <w:rPr>
                <w:rFonts w:ascii="Times New Roman" w:eastAsia="Times New Roman" w:hAnsi="Times New Roman" w:cs="Times New Roman"/>
                <w:sz w:val="28"/>
                <w:szCs w:val="28"/>
                <w:lang w:val="en-US" w:eastAsia="ar-SA"/>
              </w:rPr>
              <w:t>1</w:t>
            </w:r>
            <w:r w:rsidRPr="00900B7C">
              <w:rPr>
                <w:rFonts w:ascii="Times New Roman" w:eastAsia="Times New Roman" w:hAnsi="Times New Roman" w:cs="Times New Roman"/>
                <w:sz w:val="28"/>
                <w:szCs w:val="28"/>
                <w:lang w:eastAsia="ar-SA"/>
              </w:rPr>
              <w:t>,</w:t>
            </w:r>
            <w:r w:rsidRPr="00900B7C">
              <w:rPr>
                <w:rFonts w:ascii="Times New Roman" w:eastAsia="Times New Roman" w:hAnsi="Times New Roman" w:cs="Times New Roman"/>
                <w:sz w:val="28"/>
                <w:szCs w:val="28"/>
                <w:lang w:val="en-US" w:eastAsia="ar-SA"/>
              </w:rPr>
              <w:t>0</w:t>
            </w:r>
          </w:p>
        </w:tc>
      </w:tr>
      <w:tr w:rsidR="000E2A15" w:rsidRPr="00900B7C" w14:paraId="5D662E93" w14:textId="77777777" w:rsidTr="006470E0">
        <w:trPr>
          <w:trHeight w:val="308"/>
          <w:jc w:val="center"/>
        </w:trPr>
        <w:tc>
          <w:tcPr>
            <w:tcW w:w="6702" w:type="dxa"/>
            <w:tcBorders>
              <w:top w:val="single" w:sz="4" w:space="0" w:color="auto"/>
              <w:left w:val="single" w:sz="4" w:space="0" w:color="auto"/>
              <w:bottom w:val="single" w:sz="4" w:space="0" w:color="auto"/>
              <w:right w:val="single" w:sz="4" w:space="0" w:color="auto"/>
            </w:tcBorders>
            <w:hideMark/>
          </w:tcPr>
          <w:p w14:paraId="195A9D04"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kk-KZ" w:eastAsia="ar-SA"/>
              </w:rPr>
            </w:pPr>
            <w:r w:rsidRPr="00900B7C">
              <w:rPr>
                <w:rFonts w:ascii="Times New Roman" w:eastAsia="Times New Roman" w:hAnsi="Times New Roman" w:cs="Times New Roman"/>
                <w:sz w:val="28"/>
                <w:szCs w:val="28"/>
                <w:lang w:val="kk-KZ" w:eastAsia="ar-SA"/>
              </w:rPr>
              <w:t>РН</w:t>
            </w:r>
            <w:r>
              <w:rPr>
                <w:rFonts w:ascii="Times New Roman" w:eastAsia="Times New Roman" w:hAnsi="Times New Roman" w:cs="Times New Roman"/>
                <w:sz w:val="28"/>
                <w:szCs w:val="28"/>
                <w:lang w:val="kk-KZ" w:eastAsia="ar-SA"/>
              </w:rPr>
              <w:t>Қ</w:t>
            </w:r>
          </w:p>
        </w:tc>
        <w:tc>
          <w:tcPr>
            <w:tcW w:w="2977" w:type="dxa"/>
            <w:tcBorders>
              <w:top w:val="single" w:sz="4" w:space="0" w:color="auto"/>
              <w:left w:val="single" w:sz="4" w:space="0" w:color="auto"/>
              <w:bottom w:val="single" w:sz="4" w:space="0" w:color="auto"/>
              <w:right w:val="single" w:sz="4" w:space="0" w:color="auto"/>
            </w:tcBorders>
            <w:hideMark/>
          </w:tcPr>
          <w:p w14:paraId="444670E7"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kk-KZ" w:eastAsia="ar-SA"/>
              </w:rPr>
            </w:pPr>
            <w:r w:rsidRPr="00900B7C">
              <w:rPr>
                <w:rFonts w:ascii="Times New Roman" w:eastAsia="Times New Roman" w:hAnsi="Times New Roman" w:cs="Times New Roman"/>
                <w:sz w:val="28"/>
                <w:szCs w:val="28"/>
                <w:lang w:val="en-US" w:eastAsia="ar-SA"/>
              </w:rPr>
              <w:t>2</w:t>
            </w:r>
            <w:r w:rsidRPr="00900B7C">
              <w:rPr>
                <w:rFonts w:ascii="Times New Roman" w:eastAsia="Times New Roman" w:hAnsi="Times New Roman" w:cs="Times New Roman"/>
                <w:sz w:val="28"/>
                <w:szCs w:val="28"/>
                <w:lang w:val="kk-KZ" w:eastAsia="ar-SA"/>
              </w:rPr>
              <w:t>,0</w:t>
            </w:r>
          </w:p>
        </w:tc>
      </w:tr>
      <w:tr w:rsidR="000E2A15" w:rsidRPr="00900B7C" w14:paraId="014214D8" w14:textId="77777777" w:rsidTr="006470E0">
        <w:trPr>
          <w:trHeight w:val="270"/>
          <w:jc w:val="center"/>
        </w:trPr>
        <w:tc>
          <w:tcPr>
            <w:tcW w:w="6702" w:type="dxa"/>
            <w:tcBorders>
              <w:top w:val="single" w:sz="4" w:space="0" w:color="auto"/>
              <w:left w:val="single" w:sz="4" w:space="0" w:color="auto"/>
              <w:bottom w:val="single" w:sz="4" w:space="0" w:color="auto"/>
              <w:right w:val="single" w:sz="4" w:space="0" w:color="auto"/>
            </w:tcBorders>
            <w:hideMark/>
          </w:tcPr>
          <w:p w14:paraId="3415A361" w14:textId="77777777" w:rsidR="000E2A15" w:rsidRPr="00900B7C" w:rsidRDefault="000E2A15" w:rsidP="006470E0">
            <w:pPr>
              <w:shd w:val="clear" w:color="auto" w:fill="FFFFFF"/>
              <w:suppressAutoHyphens/>
              <w:spacing w:after="0" w:line="240" w:lineRule="auto"/>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Жалпы көлем</w:t>
            </w:r>
          </w:p>
        </w:tc>
        <w:tc>
          <w:tcPr>
            <w:tcW w:w="2977" w:type="dxa"/>
            <w:tcBorders>
              <w:top w:val="single" w:sz="4" w:space="0" w:color="auto"/>
              <w:left w:val="single" w:sz="4" w:space="0" w:color="auto"/>
              <w:bottom w:val="single" w:sz="4" w:space="0" w:color="auto"/>
              <w:right w:val="single" w:sz="4" w:space="0" w:color="auto"/>
            </w:tcBorders>
            <w:hideMark/>
          </w:tcPr>
          <w:p w14:paraId="3D29A23F" w14:textId="77777777" w:rsidR="000E2A15" w:rsidRPr="00900B7C" w:rsidRDefault="000E2A15" w:rsidP="006470E0">
            <w:pPr>
              <w:shd w:val="clear" w:color="auto" w:fill="FFFFFF"/>
              <w:suppressAutoHyphens/>
              <w:spacing w:after="0" w:line="240" w:lineRule="auto"/>
              <w:jc w:val="center"/>
              <w:rPr>
                <w:rFonts w:ascii="Times New Roman" w:eastAsia="Times New Roman" w:hAnsi="Times New Roman" w:cs="Times New Roman"/>
                <w:sz w:val="28"/>
                <w:szCs w:val="28"/>
                <w:lang w:val="kk-KZ" w:eastAsia="ar-SA"/>
              </w:rPr>
            </w:pPr>
            <w:r w:rsidRPr="00900B7C">
              <w:rPr>
                <w:rFonts w:ascii="Times New Roman" w:eastAsia="Times New Roman" w:hAnsi="Times New Roman" w:cs="Times New Roman"/>
                <w:sz w:val="28"/>
                <w:szCs w:val="28"/>
                <w:lang w:val="kk-KZ" w:eastAsia="ar-SA"/>
              </w:rPr>
              <w:t>25</w:t>
            </w:r>
          </w:p>
        </w:tc>
      </w:tr>
    </w:tbl>
    <w:p w14:paraId="0BB6385C" w14:textId="77777777" w:rsidR="0039318A" w:rsidRDefault="00900B7C" w:rsidP="00900B7C">
      <w:pPr>
        <w:tabs>
          <w:tab w:val="left" w:pos="0"/>
          <w:tab w:val="left" w:pos="567"/>
        </w:tabs>
        <w:spacing w:after="0" w:line="240" w:lineRule="auto"/>
        <w:contextualSpacing/>
        <w:rPr>
          <w:rFonts w:ascii="Times New Roman" w:eastAsia="PMingLiU" w:hAnsi="Times New Roman" w:cs="Times New Roman"/>
          <w:color w:val="FF0000"/>
          <w:sz w:val="28"/>
          <w:szCs w:val="28"/>
          <w:lang w:val="kk-KZ" w:eastAsia="ru-RU"/>
        </w:rPr>
      </w:pPr>
      <w:r>
        <w:rPr>
          <w:rFonts w:ascii="Times New Roman" w:eastAsia="PMingLiU" w:hAnsi="Times New Roman" w:cs="Times New Roman"/>
          <w:color w:val="FF0000"/>
          <w:sz w:val="28"/>
          <w:szCs w:val="28"/>
          <w:lang w:val="kk-KZ" w:eastAsia="ru-RU"/>
        </w:rPr>
        <w:tab/>
      </w:r>
    </w:p>
    <w:p w14:paraId="434BC572" w14:textId="2B378356" w:rsidR="00900B7C" w:rsidRDefault="00900B7C" w:rsidP="0039318A">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900B7C">
        <w:rPr>
          <w:rFonts w:ascii="Times New Roman" w:eastAsia="PMingLiU" w:hAnsi="Times New Roman" w:cs="Times New Roman"/>
          <w:sz w:val="28"/>
          <w:szCs w:val="28"/>
          <w:lang w:val="kk-KZ" w:eastAsia="ru-RU"/>
        </w:rPr>
        <w:t>Құтыру вирусын күшейту бағдарламасы: 50°С-30 мин; 95°С – 2 мин (кері транскрипция); 45 күшейту циклі: 94 °С –20 с, 50 °С–20с, 68°С – 3 мин; 68 °С-10 мин.</w:t>
      </w:r>
    </w:p>
    <w:p w14:paraId="3F718F6D" w14:textId="77777777" w:rsidR="00632576" w:rsidRDefault="00900B7C" w:rsidP="0039318A">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00632576" w:rsidRPr="00632576">
        <w:rPr>
          <w:rFonts w:ascii="Times New Roman" w:eastAsia="PMingLiU" w:hAnsi="Times New Roman" w:cs="Times New Roman"/>
          <w:sz w:val="28"/>
          <w:szCs w:val="28"/>
          <w:lang w:val="kk-KZ" w:eastAsia="ru-RU"/>
        </w:rPr>
        <w:t>Ампликация "Master Cycler", Eppendorf ампликаторының көмегімен жүзеге асырылады. Амплификация өнімдерін талдау агарозды гельдегі ДНҚ фрагменттерін бөлу арқылы жүзеге асырылады.</w:t>
      </w:r>
    </w:p>
    <w:p w14:paraId="5DD5C1FA" w14:textId="77777777" w:rsidR="006470E0" w:rsidRPr="00632576" w:rsidRDefault="006470E0" w:rsidP="0039318A">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p>
    <w:p w14:paraId="7483D137" w14:textId="7380E804" w:rsidR="00900B7C" w:rsidRPr="0039318A" w:rsidRDefault="003E1D20" w:rsidP="00900B7C">
      <w:pPr>
        <w:tabs>
          <w:tab w:val="left" w:pos="0"/>
          <w:tab w:val="left" w:pos="567"/>
        </w:tabs>
        <w:spacing w:after="0" w:line="240" w:lineRule="auto"/>
        <w:contextualSpacing/>
        <w:jc w:val="both"/>
        <w:rPr>
          <w:rFonts w:ascii="Times New Roman" w:eastAsia="PMingLiU" w:hAnsi="Times New Roman" w:cs="Times New Roman"/>
          <w:bCs/>
          <w:sz w:val="28"/>
          <w:szCs w:val="28"/>
          <w:lang w:val="kk-KZ" w:eastAsia="ru-RU"/>
        </w:rPr>
      </w:pPr>
      <w:r>
        <w:rPr>
          <w:rFonts w:ascii="Times New Roman" w:eastAsia="PMingLiU" w:hAnsi="Times New Roman" w:cs="Times New Roman"/>
          <w:color w:val="FF0000"/>
          <w:sz w:val="28"/>
          <w:szCs w:val="28"/>
          <w:lang w:val="kk-KZ" w:eastAsia="ru-RU"/>
        </w:rPr>
        <w:lastRenderedPageBreak/>
        <w:tab/>
      </w:r>
      <w:r w:rsidR="00632576" w:rsidRPr="0039318A">
        <w:rPr>
          <w:rFonts w:ascii="Times New Roman" w:eastAsia="PMingLiU" w:hAnsi="Times New Roman" w:cs="Times New Roman"/>
          <w:bCs/>
          <w:sz w:val="28"/>
          <w:szCs w:val="28"/>
          <w:lang w:val="kk-KZ" w:eastAsia="ru-RU"/>
        </w:rPr>
        <w:t xml:space="preserve">2.5.3.4 </w:t>
      </w:r>
      <w:r w:rsidRPr="0039318A">
        <w:rPr>
          <w:rFonts w:ascii="Times New Roman" w:eastAsia="PMingLiU" w:hAnsi="Times New Roman" w:cs="Times New Roman"/>
          <w:bCs/>
          <w:sz w:val="28"/>
          <w:szCs w:val="28"/>
          <w:lang w:val="kk-KZ" w:eastAsia="ru-RU"/>
        </w:rPr>
        <w:t>К</w:t>
      </w:r>
      <w:r w:rsidR="002B7474" w:rsidRPr="0039318A">
        <w:rPr>
          <w:rFonts w:ascii="Times New Roman" w:eastAsia="PMingLiU" w:hAnsi="Times New Roman" w:cs="Times New Roman"/>
          <w:bCs/>
          <w:sz w:val="28"/>
          <w:szCs w:val="28"/>
          <w:lang w:val="kk-KZ" w:eastAsia="ru-RU"/>
        </w:rPr>
        <w:t>ор</w:t>
      </w:r>
      <w:r w:rsidR="00632576" w:rsidRPr="0039318A">
        <w:rPr>
          <w:rFonts w:ascii="Times New Roman" w:eastAsia="PMingLiU" w:hAnsi="Times New Roman" w:cs="Times New Roman"/>
          <w:bCs/>
          <w:sz w:val="28"/>
          <w:szCs w:val="28"/>
          <w:lang w:val="kk-KZ" w:eastAsia="ru-RU"/>
        </w:rPr>
        <w:t>о</w:t>
      </w:r>
      <w:r w:rsidR="002B7474" w:rsidRPr="0039318A">
        <w:rPr>
          <w:rFonts w:ascii="Times New Roman" w:eastAsia="PMingLiU" w:hAnsi="Times New Roman" w:cs="Times New Roman"/>
          <w:bCs/>
          <w:sz w:val="28"/>
          <w:szCs w:val="28"/>
          <w:lang w:val="kk-KZ" w:eastAsia="ru-RU"/>
        </w:rPr>
        <w:t>новирустарды</w:t>
      </w:r>
      <w:r w:rsidRPr="0039318A">
        <w:rPr>
          <w:rFonts w:ascii="Times New Roman" w:eastAsia="PMingLiU" w:hAnsi="Times New Roman" w:cs="Times New Roman"/>
          <w:bCs/>
          <w:sz w:val="28"/>
          <w:szCs w:val="28"/>
          <w:lang w:val="kk-KZ" w:eastAsia="ru-RU"/>
        </w:rPr>
        <w:t xml:space="preserve"> анықтау үшін RT-ПТР жүргізу</w:t>
      </w:r>
    </w:p>
    <w:p w14:paraId="54D41B82" w14:textId="4BA952DC" w:rsidR="00900B7C" w:rsidRDefault="002B7474" w:rsidP="00900B7C">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color w:val="FF0000"/>
          <w:sz w:val="28"/>
          <w:szCs w:val="28"/>
          <w:lang w:val="kk-KZ" w:eastAsia="ru-RU"/>
        </w:rPr>
        <w:tab/>
      </w:r>
      <w:r w:rsidRPr="002B7474">
        <w:rPr>
          <w:rFonts w:ascii="Times New Roman" w:eastAsia="PMingLiU" w:hAnsi="Times New Roman" w:cs="Times New Roman"/>
          <w:sz w:val="28"/>
          <w:szCs w:val="28"/>
          <w:lang w:val="kk-KZ" w:eastAsia="ru-RU"/>
        </w:rPr>
        <w:t>Коронавирустарды анықтау үшін келесі праймерлер қолданылады:</w:t>
      </w:r>
    </w:p>
    <w:p w14:paraId="16159CB7" w14:textId="15CFF34D" w:rsidR="002B7474" w:rsidRPr="002B7474" w:rsidRDefault="002B7474" w:rsidP="002B7474">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t>-</w:t>
      </w:r>
      <w:r w:rsidRPr="002B7474">
        <w:rPr>
          <w:rFonts w:ascii="Times New Roman" w:eastAsia="PMingLiU" w:hAnsi="Times New Roman" w:cs="Times New Roman"/>
          <w:sz w:val="28"/>
          <w:szCs w:val="28"/>
          <w:lang w:val="kk-KZ" w:eastAsia="ru-RU"/>
        </w:rPr>
        <w:t>Тікелей праймер PanCor IN-6: GGT TGG GAC TAT CCT AAG TGT GA</w:t>
      </w:r>
    </w:p>
    <w:p w14:paraId="39DCAD12" w14:textId="53D1F4C9" w:rsidR="002B7474" w:rsidRPr="002B7474" w:rsidRDefault="002B7474" w:rsidP="002B7474">
      <w:pPr>
        <w:tabs>
          <w:tab w:val="left" w:pos="0"/>
          <w:tab w:val="left" w:pos="567"/>
        </w:tabs>
        <w:spacing w:after="0" w:line="240" w:lineRule="auto"/>
        <w:contextualSpacing/>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ab/>
      </w:r>
      <w:r w:rsidRPr="002B7474">
        <w:rPr>
          <w:rFonts w:ascii="Times New Roman" w:eastAsia="PMingLiU" w:hAnsi="Times New Roman" w:cs="Times New Roman"/>
          <w:sz w:val="28"/>
          <w:szCs w:val="28"/>
          <w:lang w:val="kk-KZ" w:eastAsia="ru-RU"/>
        </w:rPr>
        <w:t>- кері праймері: PanCor in</w:t>
      </w:r>
      <w:r>
        <w:rPr>
          <w:rFonts w:ascii="Times New Roman" w:eastAsia="PMingLiU" w:hAnsi="Times New Roman" w:cs="Times New Roman"/>
          <w:sz w:val="28"/>
          <w:szCs w:val="28"/>
          <w:lang w:val="kk-KZ" w:eastAsia="ru-RU"/>
        </w:rPr>
        <w:t xml:space="preserve"> </w:t>
      </w:r>
      <w:r w:rsidRPr="002B7474">
        <w:rPr>
          <w:rFonts w:ascii="Times New Roman" w:eastAsia="PMingLiU" w:hAnsi="Times New Roman" w:cs="Times New Roman"/>
          <w:sz w:val="28"/>
          <w:szCs w:val="28"/>
          <w:lang w:val="kk-KZ" w:eastAsia="ru-RU"/>
        </w:rPr>
        <w:t>IN -7CCA TCA TCA GAT AGA ATC ATC ATA.</w:t>
      </w:r>
      <w:r w:rsidR="00CD32A7" w:rsidRPr="00CD32A7">
        <w:rPr>
          <w:lang w:val="en-US"/>
        </w:rPr>
        <w:t xml:space="preserve"> </w:t>
      </w:r>
      <w:r w:rsidR="00CD32A7" w:rsidRPr="00CD32A7">
        <w:rPr>
          <w:rFonts w:ascii="Times New Roman" w:eastAsia="PMingLiU" w:hAnsi="Times New Roman" w:cs="Times New Roman"/>
          <w:sz w:val="28"/>
          <w:szCs w:val="28"/>
          <w:lang w:val="kk-KZ" w:eastAsia="ru-RU"/>
        </w:rPr>
        <w:t>[140].</w:t>
      </w:r>
    </w:p>
    <w:p w14:paraId="038C3B9F" w14:textId="4D0314EE" w:rsidR="000E73D9" w:rsidRDefault="002B7474" w:rsidP="0039318A">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2B7474">
        <w:rPr>
          <w:rFonts w:ascii="Times New Roman" w:eastAsia="PMingLiU" w:hAnsi="Times New Roman" w:cs="Times New Roman"/>
          <w:color w:val="000000"/>
          <w:sz w:val="28"/>
          <w:szCs w:val="28"/>
          <w:lang w:val="kk-KZ" w:eastAsia="ru-RU"/>
        </w:rPr>
        <w:t>Оң бақылау ретінде РНҚ-ға тәуелді кері полимераза (RdRp) геніне сәйкес келетін кірістіру бар плазмида РНҚ пайдаланылды.</w:t>
      </w:r>
    </w:p>
    <w:p w14:paraId="26967282" w14:textId="74B3B6BF" w:rsidR="002B017C" w:rsidRDefault="002B7474" w:rsidP="002B7474">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2B7474">
        <w:rPr>
          <w:rFonts w:ascii="Times New Roman" w:eastAsia="PMingLiU" w:hAnsi="Times New Roman" w:cs="Times New Roman"/>
          <w:color w:val="000000"/>
          <w:sz w:val="28"/>
          <w:szCs w:val="28"/>
          <w:lang w:val="kk-KZ" w:eastAsia="ru-RU"/>
        </w:rPr>
        <w:t>Для работы использован набор для постановки реакции SuperScript™ III One-Step RT-PCR System with Platinum™ Taq DNA Polymerase (Invitrogen, Carlsbad, CA, USA).</w:t>
      </w:r>
    </w:p>
    <w:p w14:paraId="409570F3" w14:textId="77777777" w:rsidR="0039318A" w:rsidRDefault="0039318A" w:rsidP="002B7474">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4737550F" w14:textId="6F31294C" w:rsidR="002B7474" w:rsidRDefault="0039318A" w:rsidP="002B7474">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Кесте 3 - </w:t>
      </w:r>
      <w:r w:rsidR="002B7474" w:rsidRPr="002B7474">
        <w:rPr>
          <w:rFonts w:ascii="Times New Roman" w:eastAsia="PMingLiU" w:hAnsi="Times New Roman" w:cs="Times New Roman"/>
          <w:color w:val="000000"/>
          <w:sz w:val="28"/>
          <w:szCs w:val="28"/>
          <w:lang w:val="kk-KZ" w:eastAsia="ru-RU"/>
        </w:rPr>
        <w:t>ПТР қоспасының компоненттері</w:t>
      </w:r>
    </w:p>
    <w:p w14:paraId="64255F4D" w14:textId="77777777" w:rsidR="0039318A" w:rsidRDefault="0039318A" w:rsidP="002B7474">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99"/>
        <w:gridCol w:w="3940"/>
      </w:tblGrid>
      <w:tr w:rsidR="002B7474" w:rsidRPr="0039318A" w14:paraId="6D2D5BDA"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5780DD52" w14:textId="38FD2DAE" w:rsidR="002B7474" w:rsidRPr="0039318A" w:rsidRDefault="002B7474" w:rsidP="0039318A">
            <w:pPr>
              <w:keepNext/>
              <w:spacing w:after="0" w:line="240" w:lineRule="auto"/>
              <w:jc w:val="center"/>
              <w:outlineLvl w:val="3"/>
              <w:rPr>
                <w:rFonts w:ascii="Times New Roman" w:eastAsia="Times New Roman" w:hAnsi="Times New Roman" w:cs="Times New Roman"/>
                <w:snapToGrid w:val="0"/>
                <w:sz w:val="28"/>
                <w:szCs w:val="28"/>
                <w:lang w:val="kk-KZ"/>
              </w:rPr>
            </w:pPr>
            <w:r w:rsidRPr="0039318A">
              <w:rPr>
                <w:rFonts w:ascii="Times New Roman" w:eastAsia="Times New Roman" w:hAnsi="Times New Roman" w:cs="Times New Roman"/>
                <w:snapToGrid w:val="0"/>
                <w:sz w:val="28"/>
                <w:szCs w:val="28"/>
                <w:lang w:val="en-US"/>
              </w:rPr>
              <w:t>Компонент</w:t>
            </w:r>
            <w:r w:rsidRPr="0039318A">
              <w:rPr>
                <w:rFonts w:ascii="Times New Roman" w:eastAsia="Times New Roman" w:hAnsi="Times New Roman" w:cs="Times New Roman"/>
                <w:snapToGrid w:val="0"/>
                <w:sz w:val="28"/>
                <w:szCs w:val="28"/>
                <w:lang w:val="kk-KZ"/>
              </w:rPr>
              <w:t>тер</w:t>
            </w:r>
          </w:p>
        </w:tc>
        <w:tc>
          <w:tcPr>
            <w:tcW w:w="3940" w:type="dxa"/>
            <w:tcBorders>
              <w:top w:val="single" w:sz="4" w:space="0" w:color="auto"/>
              <w:left w:val="single" w:sz="4" w:space="0" w:color="auto"/>
              <w:bottom w:val="single" w:sz="4" w:space="0" w:color="auto"/>
              <w:right w:val="single" w:sz="4" w:space="0" w:color="auto"/>
            </w:tcBorders>
            <w:hideMark/>
          </w:tcPr>
          <w:p w14:paraId="05B789C7" w14:textId="51E1C36D" w:rsidR="002B7474" w:rsidRPr="0039318A" w:rsidRDefault="002B7474" w:rsidP="0039318A">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1 реакци</w:t>
            </w:r>
            <w:r w:rsidRPr="0039318A">
              <w:rPr>
                <w:rFonts w:ascii="Times New Roman" w:eastAsia="Times New Roman" w:hAnsi="Times New Roman" w:cs="Times New Roman"/>
                <w:snapToGrid w:val="0"/>
                <w:sz w:val="28"/>
                <w:szCs w:val="28"/>
                <w:lang w:val="kk-KZ"/>
              </w:rPr>
              <w:t>яға</w:t>
            </w:r>
            <w:r w:rsidRPr="0039318A">
              <w:rPr>
                <w:rFonts w:ascii="Times New Roman" w:eastAsia="Times New Roman" w:hAnsi="Times New Roman" w:cs="Times New Roman"/>
                <w:snapToGrid w:val="0"/>
                <w:sz w:val="28"/>
                <w:szCs w:val="28"/>
                <w:lang w:val="en-US"/>
              </w:rPr>
              <w:t xml:space="preserve"> (мкл)</w:t>
            </w:r>
          </w:p>
        </w:tc>
      </w:tr>
      <w:tr w:rsidR="002B7474" w:rsidRPr="0039318A" w14:paraId="26D5C76C"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00299BC2" w14:textId="77777777"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Н</w:t>
            </w:r>
            <w:r w:rsidRPr="0039318A">
              <w:rPr>
                <w:rFonts w:ascii="Times New Roman" w:eastAsia="Times New Roman" w:hAnsi="Times New Roman" w:cs="Times New Roman"/>
                <w:snapToGrid w:val="0"/>
                <w:sz w:val="28"/>
                <w:szCs w:val="28"/>
                <w:vertAlign w:val="subscript"/>
                <w:lang w:val="en-US"/>
              </w:rPr>
              <w:t>2</w:t>
            </w:r>
            <w:r w:rsidRPr="0039318A">
              <w:rPr>
                <w:rFonts w:ascii="Times New Roman" w:eastAsia="Times New Roman" w:hAnsi="Times New Roman" w:cs="Times New Roman"/>
                <w:snapToGrid w:val="0"/>
                <w:sz w:val="28"/>
                <w:szCs w:val="28"/>
                <w:lang w:val="en-US"/>
              </w:rPr>
              <w:t>О</w:t>
            </w:r>
          </w:p>
        </w:tc>
        <w:tc>
          <w:tcPr>
            <w:tcW w:w="3940" w:type="dxa"/>
            <w:tcBorders>
              <w:top w:val="single" w:sz="4" w:space="0" w:color="auto"/>
              <w:left w:val="single" w:sz="4" w:space="0" w:color="auto"/>
              <w:bottom w:val="single" w:sz="4" w:space="0" w:color="auto"/>
              <w:right w:val="single" w:sz="4" w:space="0" w:color="auto"/>
            </w:tcBorders>
            <w:hideMark/>
          </w:tcPr>
          <w:p w14:paraId="574901C5"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7,5</w:t>
            </w:r>
          </w:p>
        </w:tc>
      </w:tr>
      <w:tr w:rsidR="002B7474" w:rsidRPr="0039318A" w14:paraId="56E4A272"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72504ED3" w14:textId="77777777"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2х буфер</w:t>
            </w:r>
          </w:p>
        </w:tc>
        <w:tc>
          <w:tcPr>
            <w:tcW w:w="3940" w:type="dxa"/>
            <w:tcBorders>
              <w:top w:val="single" w:sz="4" w:space="0" w:color="auto"/>
              <w:left w:val="single" w:sz="4" w:space="0" w:color="auto"/>
              <w:bottom w:val="single" w:sz="4" w:space="0" w:color="auto"/>
              <w:right w:val="single" w:sz="4" w:space="0" w:color="auto"/>
            </w:tcBorders>
            <w:hideMark/>
          </w:tcPr>
          <w:p w14:paraId="0DECF7A1"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12</w:t>
            </w:r>
            <w:r w:rsidRPr="0039318A">
              <w:rPr>
                <w:rFonts w:ascii="Times New Roman" w:eastAsia="Times New Roman" w:hAnsi="Times New Roman" w:cs="Times New Roman"/>
                <w:snapToGrid w:val="0"/>
                <w:sz w:val="28"/>
                <w:szCs w:val="28"/>
              </w:rPr>
              <w:t>,</w:t>
            </w:r>
            <w:r w:rsidRPr="0039318A">
              <w:rPr>
                <w:rFonts w:ascii="Times New Roman" w:eastAsia="Times New Roman" w:hAnsi="Times New Roman" w:cs="Times New Roman"/>
                <w:snapToGrid w:val="0"/>
                <w:sz w:val="28"/>
                <w:szCs w:val="28"/>
                <w:lang w:val="en-US"/>
              </w:rPr>
              <w:t>5</w:t>
            </w:r>
          </w:p>
        </w:tc>
      </w:tr>
      <w:tr w:rsidR="002B7474" w:rsidRPr="0039318A" w14:paraId="5B6B7324"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1C38C9C8" w14:textId="6AA902C0"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z w:val="28"/>
                <w:szCs w:val="28"/>
                <w:lang w:val="kk-KZ"/>
              </w:rPr>
              <w:t>тікелей</w:t>
            </w:r>
            <w:r w:rsidRPr="0039318A">
              <w:rPr>
                <w:rFonts w:ascii="Times New Roman" w:eastAsia="Times New Roman" w:hAnsi="Times New Roman" w:cs="Times New Roman"/>
                <w:sz w:val="28"/>
                <w:szCs w:val="28"/>
                <w:lang w:val="en-US"/>
              </w:rPr>
              <w:t xml:space="preserve"> </w:t>
            </w:r>
            <w:r w:rsidRPr="0039318A">
              <w:rPr>
                <w:rFonts w:ascii="Times New Roman" w:eastAsia="Times New Roman" w:hAnsi="Times New Roman" w:cs="Times New Roman"/>
                <w:sz w:val="28"/>
                <w:szCs w:val="28"/>
              </w:rPr>
              <w:t>праймер</w:t>
            </w:r>
            <w:r w:rsidRPr="0039318A">
              <w:rPr>
                <w:rFonts w:ascii="Times New Roman" w:eastAsia="Times New Roman" w:hAnsi="Times New Roman" w:cs="Times New Roman"/>
                <w:sz w:val="28"/>
                <w:szCs w:val="28"/>
                <w:lang w:val="kk-KZ"/>
              </w:rPr>
              <w:t xml:space="preserve"> </w:t>
            </w:r>
            <w:r w:rsidRPr="0039318A">
              <w:rPr>
                <w:rFonts w:ascii="Times New Roman" w:eastAsia="Times New Roman" w:hAnsi="Times New Roman" w:cs="Times New Roman"/>
                <w:snapToGrid w:val="0"/>
                <w:sz w:val="28"/>
                <w:szCs w:val="28"/>
                <w:lang w:val="en-US"/>
              </w:rPr>
              <w:t>PanCor IN-6 (20pM)</w:t>
            </w:r>
          </w:p>
        </w:tc>
        <w:tc>
          <w:tcPr>
            <w:tcW w:w="3940" w:type="dxa"/>
            <w:tcBorders>
              <w:top w:val="single" w:sz="4" w:space="0" w:color="auto"/>
              <w:left w:val="single" w:sz="4" w:space="0" w:color="auto"/>
              <w:bottom w:val="single" w:sz="4" w:space="0" w:color="auto"/>
              <w:right w:val="single" w:sz="4" w:space="0" w:color="auto"/>
            </w:tcBorders>
            <w:hideMark/>
          </w:tcPr>
          <w:p w14:paraId="49A1B361"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1,0</w:t>
            </w:r>
          </w:p>
        </w:tc>
      </w:tr>
      <w:tr w:rsidR="002B7474" w:rsidRPr="0039318A" w14:paraId="77B3D686"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442D234A" w14:textId="59125736"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z w:val="28"/>
                <w:szCs w:val="28"/>
                <w:lang w:val="kk-KZ"/>
              </w:rPr>
              <w:t>кері</w:t>
            </w:r>
            <w:r w:rsidRPr="0039318A">
              <w:rPr>
                <w:rFonts w:ascii="Times New Roman" w:eastAsia="Times New Roman" w:hAnsi="Times New Roman" w:cs="Times New Roman"/>
                <w:sz w:val="28"/>
                <w:szCs w:val="28"/>
                <w:lang w:val="en-US"/>
              </w:rPr>
              <w:t xml:space="preserve"> </w:t>
            </w:r>
            <w:r w:rsidRPr="0039318A">
              <w:rPr>
                <w:rFonts w:ascii="Times New Roman" w:eastAsia="Times New Roman" w:hAnsi="Times New Roman" w:cs="Times New Roman"/>
                <w:sz w:val="28"/>
                <w:szCs w:val="28"/>
              </w:rPr>
              <w:t>праймер</w:t>
            </w:r>
            <w:r w:rsidRPr="0039318A">
              <w:rPr>
                <w:rFonts w:ascii="Times New Roman" w:eastAsia="Times New Roman" w:hAnsi="Times New Roman" w:cs="Times New Roman"/>
                <w:sz w:val="28"/>
                <w:szCs w:val="28"/>
                <w:lang w:val="en-US"/>
              </w:rPr>
              <w:t xml:space="preserve"> </w:t>
            </w:r>
            <w:r w:rsidRPr="0039318A">
              <w:rPr>
                <w:rFonts w:ascii="Times New Roman" w:eastAsia="Times New Roman" w:hAnsi="Times New Roman" w:cs="Times New Roman"/>
                <w:snapToGrid w:val="0"/>
                <w:sz w:val="28"/>
                <w:szCs w:val="28"/>
                <w:lang w:val="en-US"/>
              </w:rPr>
              <w:t>PanCor IN-7 (20pM)</w:t>
            </w:r>
          </w:p>
        </w:tc>
        <w:tc>
          <w:tcPr>
            <w:tcW w:w="3940" w:type="dxa"/>
            <w:tcBorders>
              <w:top w:val="single" w:sz="4" w:space="0" w:color="auto"/>
              <w:left w:val="single" w:sz="4" w:space="0" w:color="auto"/>
              <w:bottom w:val="single" w:sz="4" w:space="0" w:color="auto"/>
              <w:right w:val="single" w:sz="4" w:space="0" w:color="auto"/>
            </w:tcBorders>
            <w:hideMark/>
          </w:tcPr>
          <w:p w14:paraId="12AFA75A"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1,0</w:t>
            </w:r>
          </w:p>
        </w:tc>
      </w:tr>
      <w:tr w:rsidR="002B7474" w:rsidRPr="0039318A" w14:paraId="18B376E4"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4939C0AD" w14:textId="77777777"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SSCIII/Tag Enzyme mix</w:t>
            </w:r>
          </w:p>
        </w:tc>
        <w:tc>
          <w:tcPr>
            <w:tcW w:w="3940" w:type="dxa"/>
            <w:tcBorders>
              <w:top w:val="single" w:sz="4" w:space="0" w:color="auto"/>
              <w:left w:val="single" w:sz="4" w:space="0" w:color="auto"/>
              <w:bottom w:val="single" w:sz="4" w:space="0" w:color="auto"/>
              <w:right w:val="single" w:sz="4" w:space="0" w:color="auto"/>
            </w:tcBorders>
            <w:hideMark/>
          </w:tcPr>
          <w:p w14:paraId="47A17933"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en-US"/>
              </w:rPr>
            </w:pPr>
            <w:r w:rsidRPr="0039318A">
              <w:rPr>
                <w:rFonts w:ascii="Times New Roman" w:eastAsia="Times New Roman" w:hAnsi="Times New Roman" w:cs="Times New Roman"/>
                <w:snapToGrid w:val="0"/>
                <w:sz w:val="28"/>
                <w:szCs w:val="28"/>
                <w:lang w:val="en-US"/>
              </w:rPr>
              <w:t>1</w:t>
            </w:r>
            <w:r w:rsidRPr="0039318A">
              <w:rPr>
                <w:rFonts w:ascii="Times New Roman" w:eastAsia="Times New Roman" w:hAnsi="Times New Roman" w:cs="Times New Roman"/>
                <w:snapToGrid w:val="0"/>
                <w:sz w:val="28"/>
                <w:szCs w:val="28"/>
              </w:rPr>
              <w:t>,</w:t>
            </w:r>
            <w:r w:rsidRPr="0039318A">
              <w:rPr>
                <w:rFonts w:ascii="Times New Roman" w:eastAsia="Times New Roman" w:hAnsi="Times New Roman" w:cs="Times New Roman"/>
                <w:snapToGrid w:val="0"/>
                <w:sz w:val="28"/>
                <w:szCs w:val="28"/>
                <w:lang w:val="en-US"/>
              </w:rPr>
              <w:t>0</w:t>
            </w:r>
          </w:p>
        </w:tc>
      </w:tr>
      <w:tr w:rsidR="002B7474" w:rsidRPr="0039318A" w14:paraId="1D4CA5F8"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37E4C8BE" w14:textId="77777777"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kk-KZ"/>
              </w:rPr>
            </w:pPr>
            <w:r w:rsidRPr="0039318A">
              <w:rPr>
                <w:rFonts w:ascii="Times New Roman" w:eastAsia="Times New Roman" w:hAnsi="Times New Roman" w:cs="Times New Roman"/>
                <w:snapToGrid w:val="0"/>
                <w:sz w:val="28"/>
                <w:szCs w:val="28"/>
                <w:lang w:val="kk-KZ"/>
              </w:rPr>
              <w:t>РНК</w:t>
            </w:r>
          </w:p>
        </w:tc>
        <w:tc>
          <w:tcPr>
            <w:tcW w:w="3940" w:type="dxa"/>
            <w:tcBorders>
              <w:top w:val="single" w:sz="4" w:space="0" w:color="auto"/>
              <w:left w:val="single" w:sz="4" w:space="0" w:color="auto"/>
              <w:bottom w:val="single" w:sz="4" w:space="0" w:color="auto"/>
              <w:right w:val="single" w:sz="4" w:space="0" w:color="auto"/>
            </w:tcBorders>
            <w:hideMark/>
          </w:tcPr>
          <w:p w14:paraId="5EF5F88A"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kk-KZ"/>
              </w:rPr>
            </w:pPr>
            <w:r w:rsidRPr="0039318A">
              <w:rPr>
                <w:rFonts w:ascii="Times New Roman" w:eastAsia="Times New Roman" w:hAnsi="Times New Roman" w:cs="Times New Roman"/>
                <w:snapToGrid w:val="0"/>
                <w:sz w:val="28"/>
                <w:szCs w:val="28"/>
                <w:lang w:val="en-US"/>
              </w:rPr>
              <w:t>2</w:t>
            </w:r>
            <w:r w:rsidRPr="0039318A">
              <w:rPr>
                <w:rFonts w:ascii="Times New Roman" w:eastAsia="Times New Roman" w:hAnsi="Times New Roman" w:cs="Times New Roman"/>
                <w:snapToGrid w:val="0"/>
                <w:sz w:val="28"/>
                <w:szCs w:val="28"/>
                <w:lang w:val="kk-KZ"/>
              </w:rPr>
              <w:t>,0</w:t>
            </w:r>
          </w:p>
        </w:tc>
      </w:tr>
      <w:tr w:rsidR="002B7474" w:rsidRPr="0039318A" w14:paraId="53BAF3AF" w14:textId="77777777" w:rsidTr="0039318A">
        <w:tc>
          <w:tcPr>
            <w:tcW w:w="5699" w:type="dxa"/>
            <w:tcBorders>
              <w:top w:val="single" w:sz="4" w:space="0" w:color="auto"/>
              <w:left w:val="single" w:sz="4" w:space="0" w:color="auto"/>
              <w:bottom w:val="single" w:sz="4" w:space="0" w:color="auto"/>
              <w:right w:val="single" w:sz="4" w:space="0" w:color="auto"/>
            </w:tcBorders>
            <w:hideMark/>
          </w:tcPr>
          <w:p w14:paraId="2087DAC9" w14:textId="20F68382" w:rsidR="002B7474" w:rsidRPr="0039318A" w:rsidRDefault="002B7474" w:rsidP="002B7474">
            <w:pPr>
              <w:keepNext/>
              <w:spacing w:after="0" w:line="240" w:lineRule="auto"/>
              <w:outlineLvl w:val="3"/>
              <w:rPr>
                <w:rFonts w:ascii="Times New Roman" w:eastAsia="Times New Roman" w:hAnsi="Times New Roman" w:cs="Times New Roman"/>
                <w:snapToGrid w:val="0"/>
                <w:sz w:val="28"/>
                <w:szCs w:val="28"/>
                <w:lang w:val="kk-KZ"/>
              </w:rPr>
            </w:pPr>
            <w:r w:rsidRPr="0039318A">
              <w:rPr>
                <w:rFonts w:ascii="Times New Roman" w:eastAsia="Times New Roman" w:hAnsi="Times New Roman" w:cs="Times New Roman"/>
                <w:snapToGrid w:val="0"/>
                <w:sz w:val="28"/>
                <w:szCs w:val="28"/>
                <w:lang w:val="kk-KZ"/>
              </w:rPr>
              <w:t>Жалпы көлем</w:t>
            </w:r>
          </w:p>
        </w:tc>
        <w:tc>
          <w:tcPr>
            <w:tcW w:w="3940" w:type="dxa"/>
            <w:tcBorders>
              <w:top w:val="single" w:sz="4" w:space="0" w:color="auto"/>
              <w:left w:val="single" w:sz="4" w:space="0" w:color="auto"/>
              <w:bottom w:val="single" w:sz="4" w:space="0" w:color="auto"/>
              <w:right w:val="single" w:sz="4" w:space="0" w:color="auto"/>
            </w:tcBorders>
            <w:hideMark/>
          </w:tcPr>
          <w:p w14:paraId="16E113A2" w14:textId="77777777" w:rsidR="002B7474" w:rsidRPr="0039318A" w:rsidRDefault="002B7474" w:rsidP="002B7474">
            <w:pPr>
              <w:keepNext/>
              <w:spacing w:after="0" w:line="240" w:lineRule="auto"/>
              <w:jc w:val="center"/>
              <w:outlineLvl w:val="3"/>
              <w:rPr>
                <w:rFonts w:ascii="Times New Roman" w:eastAsia="Times New Roman" w:hAnsi="Times New Roman" w:cs="Times New Roman"/>
                <w:snapToGrid w:val="0"/>
                <w:sz w:val="28"/>
                <w:szCs w:val="28"/>
                <w:lang w:val="kk-KZ"/>
              </w:rPr>
            </w:pPr>
            <w:r w:rsidRPr="0039318A">
              <w:rPr>
                <w:rFonts w:ascii="Times New Roman" w:eastAsia="Times New Roman" w:hAnsi="Times New Roman" w:cs="Times New Roman"/>
                <w:snapToGrid w:val="0"/>
                <w:sz w:val="28"/>
                <w:szCs w:val="28"/>
                <w:lang w:val="kk-KZ"/>
              </w:rPr>
              <w:t>25</w:t>
            </w:r>
          </w:p>
        </w:tc>
      </w:tr>
    </w:tbl>
    <w:p w14:paraId="2DE5A35A" w14:textId="77777777" w:rsidR="00F059B5" w:rsidRDefault="00F059B5" w:rsidP="002B7474">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3EC4FE68" w14:textId="65E274EB" w:rsidR="00632576" w:rsidRPr="00632576" w:rsidRDefault="00632576" w:rsidP="00632576">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632576">
        <w:rPr>
          <w:rFonts w:ascii="Times New Roman" w:eastAsia="PMingLiU" w:hAnsi="Times New Roman" w:cs="Times New Roman"/>
          <w:color w:val="000000"/>
          <w:sz w:val="28"/>
          <w:szCs w:val="28"/>
          <w:lang w:val="kk-KZ" w:eastAsia="ru-RU"/>
        </w:rPr>
        <w:t>Коронавирустарды анықтауға арналған RT-ПТР ампликациялау бағдарламасы: 95°C – 10 мин; 95 °C – 1 мин (кері транскрипция); 40 күшейту циклі: 95 °C – 1 мин, 56 °C – 1 мин, 72 °C – 1 мин; 72 °C – 5 мин.</w:t>
      </w:r>
    </w:p>
    <w:p w14:paraId="7C353B91" w14:textId="3BAC35F6" w:rsidR="00632576" w:rsidRDefault="00632576" w:rsidP="00632576">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632576">
        <w:rPr>
          <w:rFonts w:ascii="Times New Roman" w:eastAsia="PMingLiU" w:hAnsi="Times New Roman" w:cs="Times New Roman"/>
          <w:color w:val="000000"/>
          <w:sz w:val="28"/>
          <w:szCs w:val="28"/>
          <w:lang w:val="kk-KZ" w:eastAsia="ru-RU"/>
        </w:rPr>
        <w:t>Ампликация "Master Cycler", Eppendorf ампликаторының көмегімен жүзеге асырылады. Ампликация өнімдерін талдау агарозды гельдегі ДНҚ фрагменттерін бөлу арқылы жүзеге асырылады.</w:t>
      </w:r>
      <w:r w:rsidR="00F059B5">
        <w:rPr>
          <w:rFonts w:ascii="Times New Roman" w:eastAsia="PMingLiU" w:hAnsi="Times New Roman" w:cs="Times New Roman"/>
          <w:color w:val="000000"/>
          <w:sz w:val="28"/>
          <w:szCs w:val="28"/>
          <w:lang w:val="kk-KZ" w:eastAsia="ru-RU"/>
        </w:rPr>
        <w:tab/>
      </w:r>
    </w:p>
    <w:p w14:paraId="355CE37A" w14:textId="77777777" w:rsidR="00632576" w:rsidRDefault="00632576" w:rsidP="00F059B5">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663E82F5" w14:textId="1EC11107" w:rsidR="000E73D9" w:rsidRPr="0039318A" w:rsidRDefault="00F059B5" w:rsidP="00F059B5">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tab/>
      </w:r>
      <w:r w:rsidR="00632576" w:rsidRPr="0039318A">
        <w:rPr>
          <w:rFonts w:ascii="Times New Roman" w:eastAsia="PMingLiU" w:hAnsi="Times New Roman" w:cs="Times New Roman"/>
          <w:bCs/>
          <w:color w:val="000000"/>
          <w:sz w:val="28"/>
          <w:szCs w:val="28"/>
          <w:lang w:val="kk-KZ" w:eastAsia="ru-RU"/>
        </w:rPr>
        <w:t xml:space="preserve">2.5.3.5 </w:t>
      </w:r>
      <w:r w:rsidRPr="0039318A">
        <w:rPr>
          <w:rFonts w:ascii="Times New Roman" w:eastAsia="PMingLiU" w:hAnsi="Times New Roman" w:cs="Times New Roman"/>
          <w:bCs/>
          <w:color w:val="000000"/>
          <w:sz w:val="28"/>
          <w:szCs w:val="28"/>
          <w:lang w:val="kk-KZ" w:eastAsia="ru-RU"/>
        </w:rPr>
        <w:t>Таяу шығыс респираторлық синдромы (MERS-CoV)</w:t>
      </w:r>
      <w:r w:rsidR="00632576" w:rsidRPr="0039318A">
        <w:rPr>
          <w:rFonts w:ascii="Times New Roman" w:eastAsia="PMingLiU" w:hAnsi="Times New Roman" w:cs="Times New Roman"/>
          <w:bCs/>
          <w:color w:val="000000"/>
          <w:sz w:val="28"/>
          <w:szCs w:val="28"/>
          <w:lang w:val="kk-KZ" w:eastAsia="ru-RU"/>
        </w:rPr>
        <w:t xml:space="preserve"> </w:t>
      </w:r>
      <w:r w:rsidRPr="0039318A">
        <w:rPr>
          <w:rFonts w:ascii="Times New Roman" w:eastAsia="PMingLiU" w:hAnsi="Times New Roman" w:cs="Times New Roman"/>
          <w:bCs/>
          <w:color w:val="000000"/>
          <w:sz w:val="28"/>
          <w:szCs w:val="28"/>
          <w:lang w:val="kk-KZ" w:eastAsia="ru-RU"/>
        </w:rPr>
        <w:t>вирусының UPE генін анықтау үшін RT-ПТР жүргізу</w:t>
      </w:r>
    </w:p>
    <w:p w14:paraId="33023799" w14:textId="511042B0" w:rsidR="00F059B5" w:rsidRDefault="00F059B5" w:rsidP="00F059B5">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F059B5">
        <w:rPr>
          <w:rFonts w:ascii="Times New Roman" w:eastAsia="PMingLiU" w:hAnsi="Times New Roman" w:cs="Times New Roman"/>
          <w:color w:val="000000"/>
          <w:sz w:val="28"/>
          <w:szCs w:val="28"/>
          <w:lang w:val="kk-KZ" w:eastAsia="ru-RU"/>
        </w:rPr>
        <w:t>MERS-CoV вирусының генінің UpE анықтау үшін келесі праймерлер мен зонд қолданылады:</w:t>
      </w:r>
    </w:p>
    <w:p w14:paraId="4A9DB480" w14:textId="7CE59ED9" w:rsidR="00F059B5" w:rsidRPr="00F059B5" w:rsidRDefault="00F059B5" w:rsidP="00F059B5">
      <w:pPr>
        <w:spacing w:after="0" w:line="240" w:lineRule="auto"/>
        <w:ind w:firstLine="567"/>
        <w:jc w:val="both"/>
        <w:rPr>
          <w:rFonts w:ascii="Times New Roman" w:eastAsia="Times New Roman" w:hAnsi="Times New Roman" w:cs="Times New Roman"/>
          <w:sz w:val="28"/>
          <w:szCs w:val="28"/>
          <w:lang w:val="kk-KZ"/>
        </w:rPr>
      </w:pPr>
      <w:r w:rsidRPr="00F059B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тікелей</w:t>
      </w:r>
      <w:r w:rsidRPr="00F059B5">
        <w:rPr>
          <w:rFonts w:ascii="Times New Roman" w:eastAsia="Times New Roman" w:hAnsi="Times New Roman" w:cs="Times New Roman"/>
          <w:sz w:val="28"/>
          <w:szCs w:val="28"/>
          <w:lang w:val="kk-KZ"/>
        </w:rPr>
        <w:t xml:space="preserve"> праймер upE-Fwd GCAACGCGCGATTCAGTT; </w:t>
      </w:r>
    </w:p>
    <w:p w14:paraId="1F226872" w14:textId="44D7E55A" w:rsidR="00F059B5" w:rsidRPr="00F059B5" w:rsidRDefault="00F059B5" w:rsidP="00F059B5">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кері</w:t>
      </w:r>
      <w:r w:rsidRPr="00F059B5">
        <w:rPr>
          <w:rFonts w:ascii="Times New Roman" w:eastAsia="Times New Roman" w:hAnsi="Times New Roman" w:cs="Times New Roman"/>
          <w:sz w:val="28"/>
          <w:szCs w:val="28"/>
          <w:lang w:val="kk-KZ"/>
        </w:rPr>
        <w:t xml:space="preserve"> праймер upE-Rev GCCTCTACACGGGACCCATA;</w:t>
      </w:r>
    </w:p>
    <w:p w14:paraId="060D9E02" w14:textId="5395199E" w:rsidR="00F059B5" w:rsidRDefault="00F059B5" w:rsidP="00CD32A7">
      <w:pPr>
        <w:spacing w:after="0" w:line="240" w:lineRule="auto"/>
        <w:ind w:firstLine="567"/>
        <w:jc w:val="both"/>
        <w:rPr>
          <w:rFonts w:ascii="Times New Roman" w:eastAsia="Times New Roman" w:hAnsi="Times New Roman" w:cs="Times New Roman"/>
          <w:sz w:val="28"/>
          <w:szCs w:val="28"/>
          <w:lang w:val="kk-KZ"/>
        </w:rPr>
      </w:pPr>
      <w:r w:rsidRPr="00F059B5">
        <w:rPr>
          <w:rFonts w:ascii="Times New Roman" w:eastAsia="Times New Roman" w:hAnsi="Times New Roman" w:cs="Times New Roman"/>
          <w:sz w:val="28"/>
          <w:szCs w:val="28"/>
          <w:lang w:val="kk-KZ"/>
        </w:rPr>
        <w:t>- зонд upE-Prb [FAM]-CTCTTCACATAATCGCCCCGAGCTCG-TAMRA</w:t>
      </w:r>
      <w:r w:rsidR="00CD32A7">
        <w:rPr>
          <w:rFonts w:ascii="Times New Roman" w:eastAsia="Times New Roman" w:hAnsi="Times New Roman" w:cs="Times New Roman"/>
          <w:sz w:val="28"/>
          <w:szCs w:val="28"/>
          <w:lang w:val="kk-KZ"/>
        </w:rPr>
        <w:t xml:space="preserve"> </w:t>
      </w:r>
      <w:r w:rsidR="00CD32A7" w:rsidRPr="00CD32A7">
        <w:rPr>
          <w:rFonts w:ascii="Times New Roman" w:eastAsia="Times New Roman" w:hAnsi="Times New Roman" w:cs="Times New Roman"/>
          <w:sz w:val="28"/>
          <w:szCs w:val="28"/>
          <w:lang w:val="kk-KZ"/>
        </w:rPr>
        <w:t>[</w:t>
      </w:r>
      <w:r w:rsidR="00787E11">
        <w:rPr>
          <w:rFonts w:ascii="Times New Roman" w:eastAsia="Times New Roman" w:hAnsi="Times New Roman" w:cs="Times New Roman"/>
          <w:sz w:val="28"/>
          <w:szCs w:val="28"/>
          <w:lang w:val="kk-KZ"/>
        </w:rPr>
        <w:t>141,</w:t>
      </w:r>
      <w:r w:rsidR="00CD32A7" w:rsidRPr="00CD32A7">
        <w:rPr>
          <w:rFonts w:ascii="Times New Roman" w:eastAsia="Times New Roman" w:hAnsi="Times New Roman" w:cs="Times New Roman"/>
          <w:sz w:val="28"/>
          <w:szCs w:val="28"/>
          <w:lang w:val="kk-KZ"/>
        </w:rPr>
        <w:t>14</w:t>
      </w:r>
      <w:r w:rsidR="00CD32A7">
        <w:rPr>
          <w:rFonts w:ascii="Times New Roman" w:eastAsia="Times New Roman" w:hAnsi="Times New Roman" w:cs="Times New Roman"/>
          <w:sz w:val="28"/>
          <w:szCs w:val="28"/>
          <w:lang w:val="kk-KZ"/>
        </w:rPr>
        <w:t>2</w:t>
      </w:r>
      <w:r w:rsidR="00CD32A7" w:rsidRPr="00CD32A7">
        <w:rPr>
          <w:rFonts w:ascii="Times New Roman" w:eastAsia="Times New Roman" w:hAnsi="Times New Roman" w:cs="Times New Roman"/>
          <w:sz w:val="28"/>
          <w:szCs w:val="28"/>
          <w:lang w:val="kk-KZ"/>
        </w:rPr>
        <w:t>]</w:t>
      </w:r>
      <w:r w:rsidRPr="00F059B5">
        <w:rPr>
          <w:rFonts w:ascii="Times New Roman" w:eastAsia="Times New Roman" w:hAnsi="Times New Roman" w:cs="Times New Roman"/>
          <w:sz w:val="28"/>
          <w:szCs w:val="28"/>
          <w:lang w:val="kk-KZ"/>
        </w:rPr>
        <w:t xml:space="preserve">. </w:t>
      </w:r>
    </w:p>
    <w:p w14:paraId="5B572111" w14:textId="665B0CEF" w:rsidR="00F059B5" w:rsidRPr="00F059B5" w:rsidRDefault="00F059B5" w:rsidP="00F059B5">
      <w:pPr>
        <w:spacing w:after="0" w:line="240" w:lineRule="auto"/>
        <w:ind w:firstLine="567"/>
        <w:jc w:val="both"/>
        <w:rPr>
          <w:rFonts w:ascii="Times New Roman" w:eastAsia="Times New Roman" w:hAnsi="Times New Roman" w:cs="Times New Roman"/>
          <w:sz w:val="28"/>
          <w:szCs w:val="28"/>
          <w:lang w:val="kk-KZ"/>
        </w:rPr>
      </w:pPr>
      <w:r w:rsidRPr="00F059B5">
        <w:rPr>
          <w:rFonts w:ascii="Times New Roman" w:eastAsia="Times New Roman" w:hAnsi="Times New Roman" w:cs="Times New Roman"/>
          <w:sz w:val="28"/>
          <w:szCs w:val="28"/>
          <w:lang w:val="kk-KZ"/>
        </w:rPr>
        <w:t xml:space="preserve">Плазмида </w:t>
      </w:r>
      <w:r>
        <w:rPr>
          <w:rFonts w:ascii="Times New Roman" w:eastAsia="Times New Roman" w:hAnsi="Times New Roman" w:cs="Times New Roman"/>
          <w:sz w:val="28"/>
          <w:szCs w:val="28"/>
          <w:lang w:val="kk-KZ"/>
        </w:rPr>
        <w:t>НК</w:t>
      </w:r>
      <w:r w:rsidRPr="00F059B5">
        <w:rPr>
          <w:rFonts w:ascii="Times New Roman" w:eastAsia="Times New Roman" w:hAnsi="Times New Roman" w:cs="Times New Roman"/>
          <w:sz w:val="28"/>
          <w:szCs w:val="28"/>
          <w:lang w:val="kk-KZ"/>
        </w:rPr>
        <w:t xml:space="preserve"> (вирология институты, Нью-Йорк, АҚШ) құрамында E-генге сәйкес келетін кірістіру оң бақылау ретінде пайдаланылды.</w:t>
      </w:r>
    </w:p>
    <w:p w14:paraId="236E1B5F" w14:textId="1CF96ACF" w:rsidR="00F059B5" w:rsidRDefault="00F059B5" w:rsidP="00F059B5">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F059B5">
        <w:rPr>
          <w:rFonts w:ascii="Times New Roman" w:eastAsia="PMingLiU" w:hAnsi="Times New Roman" w:cs="Times New Roman"/>
          <w:color w:val="000000"/>
          <w:sz w:val="28"/>
          <w:szCs w:val="28"/>
          <w:lang w:val="kk-KZ" w:eastAsia="ru-RU"/>
        </w:rPr>
        <w:t>Жұмыс үшін Platinum Taq DNA POLYMERASE (Invitrogen, Carlsbad, CA, USA) бар superscript III реакции-step RT-PCR жүйесі реакциясын қоюға арналған жинақ пайдаланылды.</w:t>
      </w:r>
    </w:p>
    <w:p w14:paraId="7904CEFF" w14:textId="77777777" w:rsidR="006470E0" w:rsidRDefault="006470E0" w:rsidP="00632576">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5F1CB337" w14:textId="5CE930DF" w:rsidR="00F059B5" w:rsidRDefault="0039318A" w:rsidP="00632576">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lastRenderedPageBreak/>
        <w:t xml:space="preserve">Кесте 4 - </w:t>
      </w:r>
      <w:r w:rsidR="00632576" w:rsidRPr="00632576">
        <w:rPr>
          <w:rFonts w:ascii="Times New Roman" w:eastAsia="PMingLiU" w:hAnsi="Times New Roman" w:cs="Times New Roman"/>
          <w:color w:val="000000"/>
          <w:sz w:val="28"/>
          <w:szCs w:val="28"/>
          <w:lang w:val="kk-KZ" w:eastAsia="ru-RU"/>
        </w:rPr>
        <w:t>ПТР-қоспасының компоненттері</w:t>
      </w:r>
    </w:p>
    <w:p w14:paraId="3F340BF2" w14:textId="77777777" w:rsidR="0039318A" w:rsidRPr="006470E0" w:rsidRDefault="0039318A" w:rsidP="00632576">
      <w:pPr>
        <w:tabs>
          <w:tab w:val="left" w:pos="0"/>
          <w:tab w:val="left" w:pos="567"/>
        </w:tabs>
        <w:spacing w:after="0" w:line="240" w:lineRule="auto"/>
        <w:contextualSpacing/>
        <w:jc w:val="both"/>
        <w:rPr>
          <w:rFonts w:ascii="Times New Roman" w:eastAsia="PMingLiU" w:hAnsi="Times New Roman" w:cs="Times New Roman"/>
          <w:color w:val="000000"/>
          <w:sz w:val="20"/>
          <w:szCs w:val="20"/>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7"/>
        <w:gridCol w:w="4082"/>
      </w:tblGrid>
      <w:tr w:rsidR="00F059B5" w:rsidRPr="00F059B5" w14:paraId="499B8515"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6B143C1D" w14:textId="1C317B45" w:rsidR="00F059B5" w:rsidRPr="00F059B5" w:rsidRDefault="00F059B5" w:rsidP="0039318A">
            <w:pPr>
              <w:spacing w:after="0" w:line="240" w:lineRule="auto"/>
              <w:jc w:val="center"/>
              <w:rPr>
                <w:rFonts w:ascii="Times New Roman" w:eastAsia="Times New Roman" w:hAnsi="Times New Roman" w:cs="Times New Roman"/>
                <w:sz w:val="28"/>
                <w:szCs w:val="28"/>
                <w:lang w:val="kk-KZ"/>
              </w:rPr>
            </w:pPr>
            <w:r w:rsidRPr="00F059B5">
              <w:rPr>
                <w:rFonts w:ascii="Times New Roman" w:eastAsia="Times New Roman" w:hAnsi="Times New Roman" w:cs="Times New Roman"/>
                <w:sz w:val="28"/>
                <w:szCs w:val="28"/>
                <w:lang w:val="en-US"/>
              </w:rPr>
              <w:t>Компонент</w:t>
            </w:r>
            <w:r>
              <w:rPr>
                <w:rFonts w:ascii="Times New Roman" w:eastAsia="Times New Roman" w:hAnsi="Times New Roman" w:cs="Times New Roman"/>
                <w:sz w:val="28"/>
                <w:szCs w:val="28"/>
                <w:lang w:val="kk-KZ"/>
              </w:rPr>
              <w:t>тер</w:t>
            </w:r>
          </w:p>
        </w:tc>
        <w:tc>
          <w:tcPr>
            <w:tcW w:w="4082" w:type="dxa"/>
            <w:tcBorders>
              <w:top w:val="single" w:sz="4" w:space="0" w:color="auto"/>
              <w:left w:val="single" w:sz="4" w:space="0" w:color="auto"/>
              <w:bottom w:val="single" w:sz="4" w:space="0" w:color="auto"/>
              <w:right w:val="single" w:sz="4" w:space="0" w:color="auto"/>
            </w:tcBorders>
            <w:hideMark/>
          </w:tcPr>
          <w:p w14:paraId="02531D66" w14:textId="716844B6" w:rsidR="00F059B5" w:rsidRPr="00F059B5" w:rsidRDefault="00F059B5" w:rsidP="0039318A">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1 реакци</w:t>
            </w:r>
            <w:r>
              <w:rPr>
                <w:rFonts w:ascii="Times New Roman" w:eastAsia="Times New Roman" w:hAnsi="Times New Roman" w:cs="Times New Roman"/>
                <w:sz w:val="28"/>
                <w:szCs w:val="28"/>
                <w:lang w:val="kk-KZ"/>
              </w:rPr>
              <w:t>яға</w:t>
            </w:r>
            <w:r w:rsidRPr="00F059B5">
              <w:rPr>
                <w:rFonts w:ascii="Times New Roman" w:eastAsia="Times New Roman" w:hAnsi="Times New Roman" w:cs="Times New Roman"/>
                <w:sz w:val="28"/>
                <w:szCs w:val="28"/>
                <w:lang w:val="en-US"/>
              </w:rPr>
              <w:t xml:space="preserve"> (мкл)</w:t>
            </w:r>
          </w:p>
        </w:tc>
      </w:tr>
      <w:tr w:rsidR="00F059B5" w:rsidRPr="00F059B5" w14:paraId="2549AE7D"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6E4D44DB" w14:textId="77777777" w:rsidR="00F059B5" w:rsidRPr="00F059B5" w:rsidRDefault="00F059B5" w:rsidP="00F059B5">
            <w:pPr>
              <w:spacing w:after="0" w:line="240" w:lineRule="auto"/>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Н</w:t>
            </w:r>
            <w:r w:rsidRPr="00F059B5">
              <w:rPr>
                <w:rFonts w:ascii="Times New Roman" w:eastAsia="Times New Roman" w:hAnsi="Times New Roman" w:cs="Times New Roman"/>
                <w:sz w:val="28"/>
                <w:szCs w:val="28"/>
                <w:vertAlign w:val="subscript"/>
                <w:lang w:val="en-US"/>
              </w:rPr>
              <w:t>2</w:t>
            </w:r>
            <w:r w:rsidRPr="00F059B5">
              <w:rPr>
                <w:rFonts w:ascii="Times New Roman" w:eastAsia="Times New Roman" w:hAnsi="Times New Roman" w:cs="Times New Roman"/>
                <w:sz w:val="28"/>
                <w:szCs w:val="28"/>
                <w:lang w:val="en-US"/>
              </w:rPr>
              <w:t>О</w:t>
            </w:r>
          </w:p>
        </w:tc>
        <w:tc>
          <w:tcPr>
            <w:tcW w:w="4082" w:type="dxa"/>
            <w:tcBorders>
              <w:top w:val="single" w:sz="4" w:space="0" w:color="auto"/>
              <w:left w:val="single" w:sz="4" w:space="0" w:color="auto"/>
              <w:bottom w:val="single" w:sz="4" w:space="0" w:color="auto"/>
              <w:right w:val="single" w:sz="4" w:space="0" w:color="auto"/>
            </w:tcBorders>
            <w:hideMark/>
          </w:tcPr>
          <w:p w14:paraId="25576851"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2,6</w:t>
            </w:r>
          </w:p>
        </w:tc>
      </w:tr>
      <w:tr w:rsidR="00F059B5" w:rsidRPr="00F059B5" w14:paraId="0F27F84A"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16B7BAB1" w14:textId="77777777" w:rsidR="00F059B5" w:rsidRPr="00F059B5" w:rsidRDefault="00F059B5" w:rsidP="00F059B5">
            <w:pPr>
              <w:spacing w:after="0" w:line="240" w:lineRule="auto"/>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2х буфер</w:t>
            </w:r>
          </w:p>
        </w:tc>
        <w:tc>
          <w:tcPr>
            <w:tcW w:w="4082" w:type="dxa"/>
            <w:tcBorders>
              <w:top w:val="single" w:sz="4" w:space="0" w:color="auto"/>
              <w:left w:val="single" w:sz="4" w:space="0" w:color="auto"/>
              <w:bottom w:val="single" w:sz="4" w:space="0" w:color="auto"/>
              <w:right w:val="single" w:sz="4" w:space="0" w:color="auto"/>
            </w:tcBorders>
            <w:hideMark/>
          </w:tcPr>
          <w:p w14:paraId="2181E481"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12</w:t>
            </w:r>
            <w:r w:rsidRPr="00F059B5">
              <w:rPr>
                <w:rFonts w:ascii="Times New Roman" w:eastAsia="Times New Roman" w:hAnsi="Times New Roman" w:cs="Times New Roman"/>
                <w:sz w:val="28"/>
                <w:szCs w:val="28"/>
              </w:rPr>
              <w:t>,</w:t>
            </w:r>
            <w:r w:rsidRPr="00F059B5">
              <w:rPr>
                <w:rFonts w:ascii="Times New Roman" w:eastAsia="Times New Roman" w:hAnsi="Times New Roman" w:cs="Times New Roman"/>
                <w:sz w:val="28"/>
                <w:szCs w:val="28"/>
                <w:lang w:val="en-US"/>
              </w:rPr>
              <w:t>5</w:t>
            </w:r>
          </w:p>
        </w:tc>
      </w:tr>
      <w:tr w:rsidR="00F059B5" w:rsidRPr="00F059B5" w14:paraId="43FE5CEE"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0B6CF70B" w14:textId="77777777" w:rsidR="00F059B5" w:rsidRPr="00F059B5" w:rsidRDefault="00F059B5" w:rsidP="00F059B5">
            <w:pPr>
              <w:spacing w:after="0" w:line="240" w:lineRule="auto"/>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МgSO</w:t>
            </w:r>
            <w:r w:rsidRPr="00F059B5">
              <w:rPr>
                <w:rFonts w:ascii="Times New Roman" w:eastAsia="Times New Roman" w:hAnsi="Times New Roman" w:cs="Times New Roman"/>
                <w:sz w:val="28"/>
                <w:szCs w:val="28"/>
                <w:vertAlign w:val="subscript"/>
                <w:lang w:val="en-US"/>
              </w:rPr>
              <w:t>4</w:t>
            </w:r>
          </w:p>
        </w:tc>
        <w:tc>
          <w:tcPr>
            <w:tcW w:w="4082" w:type="dxa"/>
            <w:tcBorders>
              <w:top w:val="single" w:sz="4" w:space="0" w:color="auto"/>
              <w:left w:val="single" w:sz="4" w:space="0" w:color="auto"/>
              <w:bottom w:val="single" w:sz="4" w:space="0" w:color="auto"/>
              <w:right w:val="single" w:sz="4" w:space="0" w:color="auto"/>
            </w:tcBorders>
            <w:hideMark/>
          </w:tcPr>
          <w:p w14:paraId="6E4E1166"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0</w:t>
            </w:r>
            <w:r w:rsidRPr="00F059B5">
              <w:rPr>
                <w:rFonts w:ascii="Times New Roman" w:eastAsia="Times New Roman" w:hAnsi="Times New Roman" w:cs="Times New Roman"/>
                <w:sz w:val="28"/>
                <w:szCs w:val="28"/>
              </w:rPr>
              <w:t>,</w:t>
            </w:r>
            <w:r w:rsidRPr="00F059B5">
              <w:rPr>
                <w:rFonts w:ascii="Times New Roman" w:eastAsia="Times New Roman" w:hAnsi="Times New Roman" w:cs="Times New Roman"/>
                <w:sz w:val="28"/>
                <w:szCs w:val="28"/>
                <w:lang w:val="en-US"/>
              </w:rPr>
              <w:t>4</w:t>
            </w:r>
          </w:p>
        </w:tc>
      </w:tr>
      <w:tr w:rsidR="00F059B5" w:rsidRPr="00F059B5" w14:paraId="1A73A03F"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103FFF70" w14:textId="07C931EA" w:rsidR="00F059B5" w:rsidRPr="00D5217C" w:rsidRDefault="00F059B5" w:rsidP="00F059B5">
            <w:pPr>
              <w:spacing w:after="0" w:line="240" w:lineRule="auto"/>
              <w:rPr>
                <w:rFonts w:ascii="Times New Roman" w:eastAsia="Times New Roman" w:hAnsi="Times New Roman" w:cs="Times New Roman"/>
                <w:sz w:val="28"/>
                <w:szCs w:val="28"/>
              </w:rPr>
            </w:pPr>
            <w:r>
              <w:rPr>
                <w:rFonts w:ascii="Times New Roman" w:hAnsi="Times New Roman" w:cs="Times New Roman"/>
                <w:sz w:val="28"/>
                <w:szCs w:val="28"/>
                <w:lang w:val="en-US"/>
              </w:rPr>
              <w:t>up</w:t>
            </w:r>
            <w:r w:rsidRPr="00F059B5">
              <w:rPr>
                <w:rFonts w:ascii="Times New Roman" w:hAnsi="Times New Roman" w:cs="Times New Roman"/>
                <w:sz w:val="28"/>
                <w:szCs w:val="28"/>
                <w:lang w:val="en-US"/>
              </w:rPr>
              <w:t>E</w:t>
            </w:r>
            <w:r w:rsidRPr="00D5217C">
              <w:rPr>
                <w:rFonts w:ascii="Times New Roman" w:hAnsi="Times New Roman" w:cs="Times New Roman"/>
                <w:sz w:val="28"/>
                <w:szCs w:val="28"/>
              </w:rPr>
              <w:t>-</w:t>
            </w:r>
            <w:r w:rsidRPr="00F059B5">
              <w:rPr>
                <w:rFonts w:ascii="Times New Roman" w:hAnsi="Times New Roman" w:cs="Times New Roman"/>
                <w:sz w:val="28"/>
                <w:szCs w:val="28"/>
                <w:lang w:val="en-US"/>
              </w:rPr>
              <w:t>F</w:t>
            </w:r>
            <w:r>
              <w:rPr>
                <w:rFonts w:ascii="Times New Roman" w:hAnsi="Times New Roman" w:cs="Times New Roman"/>
                <w:sz w:val="28"/>
                <w:szCs w:val="28"/>
                <w:lang w:val="en-US"/>
              </w:rPr>
              <w:t>wd</w:t>
            </w:r>
            <w:r w:rsidRPr="00D5217C">
              <w:rPr>
                <w:rFonts w:ascii="Times New Roman" w:hAnsi="Times New Roman" w:cs="Times New Roman"/>
                <w:sz w:val="28"/>
                <w:szCs w:val="28"/>
              </w:rPr>
              <w:t xml:space="preserve"> </w:t>
            </w:r>
            <w:r w:rsidRPr="00F059B5">
              <w:rPr>
                <w:rFonts w:ascii="Times New Roman" w:hAnsi="Times New Roman" w:cs="Times New Roman"/>
                <w:sz w:val="28"/>
                <w:szCs w:val="28"/>
              </w:rPr>
              <w:t>тікелей</w:t>
            </w:r>
            <w:r w:rsidRPr="00D5217C">
              <w:rPr>
                <w:rFonts w:ascii="Times New Roman" w:hAnsi="Times New Roman" w:cs="Times New Roman"/>
                <w:sz w:val="28"/>
                <w:szCs w:val="28"/>
              </w:rPr>
              <w:t xml:space="preserve"> </w:t>
            </w:r>
            <w:r w:rsidRPr="00F059B5">
              <w:rPr>
                <w:rFonts w:ascii="Times New Roman" w:hAnsi="Times New Roman" w:cs="Times New Roman"/>
                <w:sz w:val="28"/>
                <w:szCs w:val="28"/>
              </w:rPr>
              <w:t>праймері</w:t>
            </w:r>
            <w:r w:rsidRPr="00D5217C">
              <w:rPr>
                <w:rFonts w:ascii="Times New Roman" w:hAnsi="Times New Roman" w:cs="Times New Roman"/>
                <w:sz w:val="28"/>
                <w:szCs w:val="28"/>
              </w:rPr>
              <w:t xml:space="preserve"> (10 </w:t>
            </w:r>
            <w:r w:rsidRPr="00F059B5">
              <w:rPr>
                <w:rFonts w:ascii="Times New Roman" w:hAnsi="Times New Roman" w:cs="Times New Roman"/>
                <w:sz w:val="28"/>
                <w:szCs w:val="28"/>
              </w:rPr>
              <w:t>мкМ</w:t>
            </w:r>
            <w:r w:rsidRPr="00D5217C">
              <w:rPr>
                <w:rFonts w:ascii="Times New Roman" w:hAnsi="Times New Roman" w:cs="Times New Roman"/>
                <w:sz w:val="28"/>
                <w:szCs w:val="28"/>
              </w:rPr>
              <w:t>)</w:t>
            </w:r>
          </w:p>
        </w:tc>
        <w:tc>
          <w:tcPr>
            <w:tcW w:w="4082" w:type="dxa"/>
            <w:tcBorders>
              <w:top w:val="single" w:sz="4" w:space="0" w:color="auto"/>
              <w:left w:val="single" w:sz="4" w:space="0" w:color="auto"/>
              <w:bottom w:val="single" w:sz="4" w:space="0" w:color="auto"/>
              <w:right w:val="single" w:sz="4" w:space="0" w:color="auto"/>
            </w:tcBorders>
            <w:hideMark/>
          </w:tcPr>
          <w:p w14:paraId="02373186"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1,0</w:t>
            </w:r>
          </w:p>
        </w:tc>
      </w:tr>
      <w:tr w:rsidR="00F059B5" w:rsidRPr="00F059B5" w14:paraId="627F3BB0"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60D75E10" w14:textId="7A5E5D99" w:rsidR="00F059B5" w:rsidRPr="00D5217C" w:rsidRDefault="00F059B5" w:rsidP="00F059B5">
            <w:pPr>
              <w:spacing w:after="0" w:line="240" w:lineRule="auto"/>
              <w:rPr>
                <w:rFonts w:ascii="Times New Roman" w:eastAsia="Times New Roman" w:hAnsi="Times New Roman" w:cs="Times New Roman"/>
                <w:sz w:val="28"/>
                <w:szCs w:val="28"/>
              </w:rPr>
            </w:pPr>
            <w:r w:rsidRPr="00F059B5">
              <w:rPr>
                <w:rFonts w:ascii="Times New Roman" w:hAnsi="Times New Roman" w:cs="Times New Roman"/>
                <w:sz w:val="28"/>
                <w:szCs w:val="28"/>
                <w:lang w:val="en-US"/>
              </w:rPr>
              <w:t>upE</w:t>
            </w:r>
            <w:r w:rsidRPr="00D5217C">
              <w:rPr>
                <w:rFonts w:ascii="Times New Roman" w:hAnsi="Times New Roman" w:cs="Times New Roman"/>
                <w:sz w:val="28"/>
                <w:szCs w:val="28"/>
              </w:rPr>
              <w:t>-</w:t>
            </w:r>
            <w:r w:rsidRPr="00F059B5">
              <w:rPr>
                <w:rFonts w:ascii="Times New Roman" w:hAnsi="Times New Roman" w:cs="Times New Roman"/>
                <w:sz w:val="28"/>
                <w:szCs w:val="28"/>
                <w:lang w:val="en-US"/>
              </w:rPr>
              <w:t>Rev</w:t>
            </w:r>
            <w:r w:rsidRPr="00D5217C">
              <w:rPr>
                <w:rFonts w:ascii="Times New Roman" w:hAnsi="Times New Roman" w:cs="Times New Roman"/>
                <w:sz w:val="28"/>
                <w:szCs w:val="28"/>
              </w:rPr>
              <w:t xml:space="preserve"> </w:t>
            </w:r>
            <w:r w:rsidRPr="00F059B5">
              <w:rPr>
                <w:rFonts w:ascii="Times New Roman" w:hAnsi="Times New Roman" w:cs="Times New Roman"/>
                <w:sz w:val="28"/>
                <w:szCs w:val="28"/>
              </w:rPr>
              <w:t>кері</w:t>
            </w:r>
            <w:r w:rsidRPr="00D5217C">
              <w:rPr>
                <w:rFonts w:ascii="Times New Roman" w:hAnsi="Times New Roman" w:cs="Times New Roman"/>
                <w:sz w:val="28"/>
                <w:szCs w:val="28"/>
              </w:rPr>
              <w:t xml:space="preserve"> </w:t>
            </w:r>
            <w:r w:rsidRPr="00F059B5">
              <w:rPr>
                <w:rFonts w:ascii="Times New Roman" w:hAnsi="Times New Roman" w:cs="Times New Roman"/>
                <w:sz w:val="28"/>
                <w:szCs w:val="28"/>
              </w:rPr>
              <w:t>праймері</w:t>
            </w:r>
            <w:r w:rsidRPr="00D5217C">
              <w:rPr>
                <w:rFonts w:ascii="Times New Roman" w:hAnsi="Times New Roman" w:cs="Times New Roman"/>
                <w:sz w:val="28"/>
                <w:szCs w:val="28"/>
              </w:rPr>
              <w:t xml:space="preserve"> (10 </w:t>
            </w:r>
            <w:r w:rsidRPr="00F059B5">
              <w:rPr>
                <w:rFonts w:ascii="Times New Roman" w:hAnsi="Times New Roman" w:cs="Times New Roman"/>
                <w:sz w:val="28"/>
                <w:szCs w:val="28"/>
              </w:rPr>
              <w:t>мкМ</w:t>
            </w:r>
            <w:r w:rsidRPr="00D5217C">
              <w:rPr>
                <w:rFonts w:ascii="Times New Roman" w:hAnsi="Times New Roman" w:cs="Times New Roman"/>
                <w:sz w:val="28"/>
                <w:szCs w:val="28"/>
              </w:rPr>
              <w:t>)</w:t>
            </w:r>
          </w:p>
        </w:tc>
        <w:tc>
          <w:tcPr>
            <w:tcW w:w="4082" w:type="dxa"/>
            <w:tcBorders>
              <w:top w:val="single" w:sz="4" w:space="0" w:color="auto"/>
              <w:left w:val="single" w:sz="4" w:space="0" w:color="auto"/>
              <w:bottom w:val="single" w:sz="4" w:space="0" w:color="auto"/>
              <w:right w:val="single" w:sz="4" w:space="0" w:color="auto"/>
            </w:tcBorders>
            <w:hideMark/>
          </w:tcPr>
          <w:p w14:paraId="4140801A"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1,0</w:t>
            </w:r>
          </w:p>
        </w:tc>
      </w:tr>
      <w:tr w:rsidR="00F059B5" w:rsidRPr="00F059B5" w14:paraId="22F6764C"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4621AB66" w14:textId="77777777" w:rsidR="00F059B5" w:rsidRPr="00F059B5" w:rsidRDefault="00F059B5" w:rsidP="00F059B5">
            <w:pPr>
              <w:spacing w:after="0" w:line="240" w:lineRule="auto"/>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rPr>
              <w:t>зонд</w:t>
            </w:r>
            <w:r w:rsidRPr="00F059B5">
              <w:rPr>
                <w:rFonts w:ascii="Times New Roman" w:eastAsia="Times New Roman" w:hAnsi="Times New Roman" w:cs="Times New Roman"/>
                <w:sz w:val="28"/>
                <w:szCs w:val="28"/>
                <w:lang w:val="en-US"/>
              </w:rPr>
              <w:t xml:space="preserve"> upE-Prb (10мкМ)</w:t>
            </w:r>
          </w:p>
        </w:tc>
        <w:tc>
          <w:tcPr>
            <w:tcW w:w="4082" w:type="dxa"/>
            <w:tcBorders>
              <w:top w:val="single" w:sz="4" w:space="0" w:color="auto"/>
              <w:left w:val="single" w:sz="4" w:space="0" w:color="auto"/>
              <w:bottom w:val="single" w:sz="4" w:space="0" w:color="auto"/>
              <w:right w:val="single" w:sz="4" w:space="0" w:color="auto"/>
            </w:tcBorders>
            <w:hideMark/>
          </w:tcPr>
          <w:p w14:paraId="14B94771"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0,5</w:t>
            </w:r>
          </w:p>
        </w:tc>
      </w:tr>
      <w:tr w:rsidR="00F059B5" w:rsidRPr="00F059B5" w14:paraId="26B47EF6"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6424F695" w14:textId="77777777" w:rsidR="00F059B5" w:rsidRPr="00F059B5" w:rsidRDefault="00F059B5" w:rsidP="00F059B5">
            <w:pPr>
              <w:spacing w:after="0" w:line="240" w:lineRule="auto"/>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SSCIII/Tag Enzyme mix</w:t>
            </w:r>
          </w:p>
        </w:tc>
        <w:tc>
          <w:tcPr>
            <w:tcW w:w="4082" w:type="dxa"/>
            <w:tcBorders>
              <w:top w:val="single" w:sz="4" w:space="0" w:color="auto"/>
              <w:left w:val="single" w:sz="4" w:space="0" w:color="auto"/>
              <w:bottom w:val="single" w:sz="4" w:space="0" w:color="auto"/>
              <w:right w:val="single" w:sz="4" w:space="0" w:color="auto"/>
            </w:tcBorders>
            <w:hideMark/>
          </w:tcPr>
          <w:p w14:paraId="79149C13"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1</w:t>
            </w:r>
            <w:r w:rsidRPr="00F059B5">
              <w:rPr>
                <w:rFonts w:ascii="Times New Roman" w:eastAsia="Times New Roman" w:hAnsi="Times New Roman" w:cs="Times New Roman"/>
                <w:sz w:val="28"/>
                <w:szCs w:val="28"/>
              </w:rPr>
              <w:t>,</w:t>
            </w:r>
            <w:r w:rsidRPr="00F059B5">
              <w:rPr>
                <w:rFonts w:ascii="Times New Roman" w:eastAsia="Times New Roman" w:hAnsi="Times New Roman" w:cs="Times New Roman"/>
                <w:sz w:val="28"/>
                <w:szCs w:val="28"/>
                <w:lang w:val="en-US"/>
              </w:rPr>
              <w:t>0</w:t>
            </w:r>
          </w:p>
        </w:tc>
      </w:tr>
      <w:tr w:rsidR="00F059B5" w:rsidRPr="00F059B5" w14:paraId="78C6A663"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75777928" w14:textId="77777777" w:rsidR="00F059B5" w:rsidRPr="00F059B5" w:rsidRDefault="00F059B5" w:rsidP="00F059B5">
            <w:pPr>
              <w:spacing w:after="0" w:line="240" w:lineRule="auto"/>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РНК</w:t>
            </w:r>
          </w:p>
        </w:tc>
        <w:tc>
          <w:tcPr>
            <w:tcW w:w="4082" w:type="dxa"/>
            <w:tcBorders>
              <w:top w:val="single" w:sz="4" w:space="0" w:color="auto"/>
              <w:left w:val="single" w:sz="4" w:space="0" w:color="auto"/>
              <w:bottom w:val="single" w:sz="4" w:space="0" w:color="auto"/>
              <w:right w:val="single" w:sz="4" w:space="0" w:color="auto"/>
            </w:tcBorders>
            <w:hideMark/>
          </w:tcPr>
          <w:p w14:paraId="036FF2EA"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5,0</w:t>
            </w:r>
          </w:p>
        </w:tc>
      </w:tr>
      <w:tr w:rsidR="00F059B5" w:rsidRPr="00F059B5" w14:paraId="26676DF1" w14:textId="77777777" w:rsidTr="0039318A">
        <w:tc>
          <w:tcPr>
            <w:tcW w:w="5557" w:type="dxa"/>
            <w:tcBorders>
              <w:top w:val="single" w:sz="4" w:space="0" w:color="auto"/>
              <w:left w:val="single" w:sz="4" w:space="0" w:color="auto"/>
              <w:bottom w:val="single" w:sz="4" w:space="0" w:color="auto"/>
              <w:right w:val="single" w:sz="4" w:space="0" w:color="auto"/>
            </w:tcBorders>
            <w:hideMark/>
          </w:tcPr>
          <w:p w14:paraId="77EA2AAF" w14:textId="0E379449" w:rsidR="00F059B5" w:rsidRPr="00F059B5" w:rsidRDefault="005E27AE" w:rsidP="00F059B5">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Жалпы көлемі</w:t>
            </w:r>
          </w:p>
        </w:tc>
        <w:tc>
          <w:tcPr>
            <w:tcW w:w="4082" w:type="dxa"/>
            <w:tcBorders>
              <w:top w:val="single" w:sz="4" w:space="0" w:color="auto"/>
              <w:left w:val="single" w:sz="4" w:space="0" w:color="auto"/>
              <w:bottom w:val="single" w:sz="4" w:space="0" w:color="auto"/>
              <w:right w:val="single" w:sz="4" w:space="0" w:color="auto"/>
            </w:tcBorders>
            <w:hideMark/>
          </w:tcPr>
          <w:p w14:paraId="6D746C30" w14:textId="77777777" w:rsidR="00F059B5" w:rsidRPr="00F059B5" w:rsidRDefault="00F059B5" w:rsidP="00F059B5">
            <w:pPr>
              <w:spacing w:after="0" w:line="240" w:lineRule="auto"/>
              <w:jc w:val="center"/>
              <w:rPr>
                <w:rFonts w:ascii="Times New Roman" w:eastAsia="Times New Roman" w:hAnsi="Times New Roman" w:cs="Times New Roman"/>
                <w:sz w:val="28"/>
                <w:szCs w:val="28"/>
                <w:lang w:val="en-US"/>
              </w:rPr>
            </w:pPr>
            <w:r w:rsidRPr="00F059B5">
              <w:rPr>
                <w:rFonts w:ascii="Times New Roman" w:eastAsia="Times New Roman" w:hAnsi="Times New Roman" w:cs="Times New Roman"/>
                <w:sz w:val="28"/>
                <w:szCs w:val="28"/>
                <w:lang w:val="en-US"/>
              </w:rPr>
              <w:t>25</w:t>
            </w:r>
          </w:p>
        </w:tc>
      </w:tr>
    </w:tbl>
    <w:p w14:paraId="51A10CEA" w14:textId="77777777" w:rsidR="00632576" w:rsidRPr="006470E0" w:rsidRDefault="005E27AE" w:rsidP="000F60E7">
      <w:pPr>
        <w:tabs>
          <w:tab w:val="left" w:pos="0"/>
        </w:tabs>
        <w:spacing w:after="0" w:line="240" w:lineRule="auto"/>
        <w:contextualSpacing/>
        <w:jc w:val="both"/>
        <w:rPr>
          <w:rFonts w:ascii="Times New Roman" w:eastAsia="PMingLiU" w:hAnsi="Times New Roman" w:cs="Times New Roman"/>
          <w:color w:val="000000"/>
          <w:sz w:val="24"/>
          <w:szCs w:val="24"/>
          <w:lang w:val="kk-KZ" w:eastAsia="ru-RU"/>
        </w:rPr>
      </w:pPr>
      <w:r>
        <w:rPr>
          <w:rFonts w:ascii="Times New Roman" w:eastAsia="PMingLiU" w:hAnsi="Times New Roman" w:cs="Times New Roman"/>
          <w:color w:val="000000"/>
          <w:sz w:val="28"/>
          <w:szCs w:val="28"/>
          <w:lang w:val="kk-KZ" w:eastAsia="ru-RU"/>
        </w:rPr>
        <w:tab/>
      </w:r>
    </w:p>
    <w:p w14:paraId="0B54B0DA" w14:textId="4972D3CB" w:rsidR="00632576" w:rsidRDefault="00632576"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632576">
        <w:rPr>
          <w:rFonts w:ascii="Times New Roman" w:eastAsia="PMingLiU" w:hAnsi="Times New Roman" w:cs="Times New Roman"/>
          <w:color w:val="000000"/>
          <w:sz w:val="28"/>
          <w:szCs w:val="28"/>
          <w:lang w:val="kk-KZ" w:eastAsia="ru-RU"/>
        </w:rPr>
        <w:t>MERS-CoV вирусының UPE генін анықтауға арналған RT-ПТР ампликациялау бағдарламасы: 55 °C – 30 мин; 94 °C – 15 мин (кері транскрипция); 45 күшейту циклі: 94 °C – 15 C, 58 °C-30 C. Ампликация "Rotor Gene Q" qiagen ампликаторының көмегімен жүзеге асырылды.</w:t>
      </w:r>
    </w:p>
    <w:p w14:paraId="42DEAF2B" w14:textId="41E5E0BC" w:rsidR="000E73D9" w:rsidRPr="006470E0" w:rsidRDefault="00632576" w:rsidP="000F60E7">
      <w:pPr>
        <w:tabs>
          <w:tab w:val="left" w:pos="0"/>
        </w:tabs>
        <w:spacing w:after="0" w:line="240" w:lineRule="auto"/>
        <w:contextualSpacing/>
        <w:jc w:val="both"/>
        <w:rPr>
          <w:rFonts w:ascii="Times New Roman" w:eastAsia="PMingLiU" w:hAnsi="Times New Roman" w:cs="Times New Roman"/>
          <w:color w:val="000000"/>
          <w:lang w:val="kk-KZ" w:eastAsia="ru-RU"/>
        </w:rPr>
      </w:pPr>
      <w:r>
        <w:rPr>
          <w:rFonts w:ascii="Times New Roman" w:eastAsia="PMingLiU" w:hAnsi="Times New Roman" w:cs="Times New Roman"/>
          <w:color w:val="000000"/>
          <w:sz w:val="28"/>
          <w:szCs w:val="28"/>
          <w:lang w:val="kk-KZ" w:eastAsia="ru-RU"/>
        </w:rPr>
        <w:tab/>
      </w:r>
    </w:p>
    <w:p w14:paraId="4487267C" w14:textId="33788711" w:rsidR="000E73D9" w:rsidRPr="006470E0" w:rsidRDefault="005E27AE" w:rsidP="006470E0">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tab/>
      </w:r>
      <w:r w:rsidR="00632576" w:rsidRPr="006470E0">
        <w:rPr>
          <w:rFonts w:ascii="Times New Roman" w:eastAsia="PMingLiU" w:hAnsi="Times New Roman" w:cs="Times New Roman"/>
          <w:bCs/>
          <w:color w:val="000000"/>
          <w:sz w:val="28"/>
          <w:szCs w:val="28"/>
          <w:lang w:val="kk-KZ" w:eastAsia="ru-RU"/>
        </w:rPr>
        <w:t xml:space="preserve">2.5.3.6 </w:t>
      </w:r>
      <w:r w:rsidRPr="006470E0">
        <w:rPr>
          <w:rFonts w:ascii="Times New Roman" w:eastAsia="PMingLiU" w:hAnsi="Times New Roman" w:cs="Times New Roman"/>
          <w:bCs/>
          <w:color w:val="000000"/>
          <w:sz w:val="28"/>
          <w:szCs w:val="28"/>
          <w:lang w:val="kk-KZ" w:eastAsia="ru-RU"/>
        </w:rPr>
        <w:t>Таяу шығыс респираторлық синдромы (MERS-CoV)</w:t>
      </w:r>
      <w:r w:rsidR="00632576" w:rsidRPr="006470E0">
        <w:rPr>
          <w:rFonts w:ascii="Times New Roman" w:eastAsia="PMingLiU" w:hAnsi="Times New Roman" w:cs="Times New Roman"/>
          <w:bCs/>
          <w:color w:val="000000"/>
          <w:sz w:val="28"/>
          <w:szCs w:val="28"/>
          <w:lang w:val="kk-KZ" w:eastAsia="ru-RU"/>
        </w:rPr>
        <w:t xml:space="preserve"> </w:t>
      </w:r>
      <w:r w:rsidRPr="006470E0">
        <w:rPr>
          <w:rFonts w:ascii="Times New Roman" w:eastAsia="PMingLiU" w:hAnsi="Times New Roman" w:cs="Times New Roman"/>
          <w:bCs/>
          <w:color w:val="000000"/>
          <w:sz w:val="28"/>
          <w:szCs w:val="28"/>
          <w:lang w:val="kk-KZ" w:eastAsia="ru-RU"/>
        </w:rPr>
        <w:t>генінің Enf1b анықтау үшін RT-ПТР жүргізу</w:t>
      </w:r>
    </w:p>
    <w:p w14:paraId="258711F6" w14:textId="52FFEA8B" w:rsidR="005E27AE" w:rsidRDefault="005E27AE"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5E27AE">
        <w:rPr>
          <w:rFonts w:ascii="Times New Roman" w:eastAsia="PMingLiU" w:hAnsi="Times New Roman" w:cs="Times New Roman"/>
          <w:color w:val="000000"/>
          <w:sz w:val="28"/>
          <w:szCs w:val="28"/>
          <w:lang w:val="kk-KZ" w:eastAsia="ru-RU"/>
        </w:rPr>
        <w:t>MERS-CoV вирусының Enf1b генін анықтау үшін келесі праймерлер мен зонд қолданылады:</w:t>
      </w:r>
    </w:p>
    <w:p w14:paraId="5C697D69" w14:textId="56D1FC56" w:rsidR="005E27AE" w:rsidRPr="005E27AE" w:rsidRDefault="005E27AE"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5E27AE">
        <w:rPr>
          <w:rFonts w:ascii="Times New Roman" w:eastAsia="PMingLiU" w:hAnsi="Times New Roman" w:cs="Times New Roman"/>
          <w:color w:val="000000"/>
          <w:sz w:val="28"/>
          <w:szCs w:val="28"/>
          <w:lang w:val="kk-KZ" w:eastAsia="ru-RU"/>
        </w:rPr>
        <w:t xml:space="preserve">- </w:t>
      </w:r>
      <w:r>
        <w:rPr>
          <w:rFonts w:ascii="Times New Roman" w:eastAsia="PMingLiU" w:hAnsi="Times New Roman" w:cs="Times New Roman"/>
          <w:color w:val="000000"/>
          <w:sz w:val="28"/>
          <w:szCs w:val="28"/>
          <w:lang w:val="kk-KZ" w:eastAsia="ru-RU"/>
        </w:rPr>
        <w:t>тікелей</w:t>
      </w:r>
      <w:r w:rsidRPr="005E27AE">
        <w:rPr>
          <w:rFonts w:ascii="Times New Roman" w:eastAsia="PMingLiU" w:hAnsi="Times New Roman" w:cs="Times New Roman"/>
          <w:color w:val="000000"/>
          <w:sz w:val="28"/>
          <w:szCs w:val="28"/>
          <w:lang w:val="kk-KZ" w:eastAsia="ru-RU"/>
        </w:rPr>
        <w:t xml:space="preserve"> праймер ORF1b-Fwd TTCGATGTTGAGGGTGCTCAT;</w:t>
      </w:r>
    </w:p>
    <w:p w14:paraId="55FD129D" w14:textId="31B77E1D" w:rsidR="005E27AE" w:rsidRPr="005E27AE" w:rsidRDefault="005E27AE"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5E27AE">
        <w:rPr>
          <w:rFonts w:ascii="Times New Roman" w:eastAsia="PMingLiU" w:hAnsi="Times New Roman" w:cs="Times New Roman"/>
          <w:color w:val="000000"/>
          <w:sz w:val="28"/>
          <w:szCs w:val="28"/>
          <w:lang w:val="kk-KZ" w:eastAsia="ru-RU"/>
        </w:rPr>
        <w:t xml:space="preserve">- </w:t>
      </w:r>
      <w:r>
        <w:rPr>
          <w:rFonts w:ascii="Times New Roman" w:eastAsia="PMingLiU" w:hAnsi="Times New Roman" w:cs="Times New Roman"/>
          <w:color w:val="000000"/>
          <w:sz w:val="28"/>
          <w:szCs w:val="28"/>
          <w:lang w:val="kk-KZ" w:eastAsia="ru-RU"/>
        </w:rPr>
        <w:t>кері</w:t>
      </w:r>
      <w:r w:rsidRPr="005E27AE">
        <w:rPr>
          <w:rFonts w:ascii="Times New Roman" w:eastAsia="PMingLiU" w:hAnsi="Times New Roman" w:cs="Times New Roman"/>
          <w:color w:val="000000"/>
          <w:sz w:val="28"/>
          <w:szCs w:val="28"/>
          <w:lang w:val="kk-KZ" w:eastAsia="ru-RU"/>
        </w:rPr>
        <w:t xml:space="preserve"> праймер ORF1b -Rev TCACACCAGTTGAAAATCCTAATTG;</w:t>
      </w:r>
    </w:p>
    <w:p w14:paraId="0C5B41B2" w14:textId="7C5AC088" w:rsidR="000E73D9" w:rsidRDefault="005E27AE"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5E27AE">
        <w:rPr>
          <w:rFonts w:ascii="Times New Roman" w:eastAsia="PMingLiU" w:hAnsi="Times New Roman" w:cs="Times New Roman"/>
          <w:color w:val="000000"/>
          <w:sz w:val="28"/>
          <w:szCs w:val="28"/>
          <w:lang w:val="kk-KZ" w:eastAsia="ru-RU"/>
        </w:rPr>
        <w:t>- зонд ORF1b-Prb [FAM]-CTCTTCACATAATCGCCCCGAGCTCG-TAMRA.</w:t>
      </w:r>
    </w:p>
    <w:p w14:paraId="40992834" w14:textId="5257AA37" w:rsidR="005E27AE" w:rsidRDefault="005E27AE"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5E27AE">
        <w:rPr>
          <w:rFonts w:ascii="Times New Roman" w:eastAsia="PMingLiU" w:hAnsi="Times New Roman" w:cs="Times New Roman"/>
          <w:color w:val="000000"/>
          <w:sz w:val="28"/>
          <w:szCs w:val="28"/>
          <w:lang w:val="kk-KZ" w:eastAsia="ru-RU"/>
        </w:rPr>
        <w:t>ORF1b геніне сәйкес келетін кірістіру бар плазмида РНҚ (вирология институты, Нью-Йорк, АҚШ) оң бақылау ретінде пайдаланылды.</w:t>
      </w:r>
    </w:p>
    <w:p w14:paraId="6368528F" w14:textId="3BBB352A" w:rsidR="000E73D9" w:rsidRDefault="005E27AE"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5E27AE">
        <w:rPr>
          <w:rFonts w:ascii="Times New Roman" w:eastAsia="PMingLiU" w:hAnsi="Times New Roman" w:cs="Times New Roman"/>
          <w:color w:val="000000"/>
          <w:sz w:val="28"/>
          <w:szCs w:val="28"/>
          <w:lang w:val="kk-KZ" w:eastAsia="ru-RU"/>
        </w:rPr>
        <w:t>Жұмыс үшін Platinum Taq DNA POLYMERASE (Invitrogen, Carlsbad, CA, USA) бар superscript III реакции-step RT-PCR жүйесі реакциясын қоюға арналған жинақ пайдаланылды.</w:t>
      </w:r>
    </w:p>
    <w:p w14:paraId="3621240A" w14:textId="77777777" w:rsidR="006470E0" w:rsidRPr="006470E0" w:rsidRDefault="006470E0"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17F35D8F" w14:textId="5AA1AC1A" w:rsidR="005E27AE" w:rsidRDefault="006470E0" w:rsidP="005E27AE">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Кесте 5 - </w:t>
      </w:r>
      <w:r w:rsidR="005E27AE" w:rsidRPr="005E27AE">
        <w:rPr>
          <w:rFonts w:ascii="Times New Roman" w:eastAsia="PMingLiU" w:hAnsi="Times New Roman" w:cs="Times New Roman"/>
          <w:color w:val="000000"/>
          <w:sz w:val="28"/>
          <w:szCs w:val="28"/>
          <w:lang w:val="kk-KZ" w:eastAsia="ru-RU"/>
        </w:rPr>
        <w:t>ПТР қоспасының компоненттері</w:t>
      </w:r>
    </w:p>
    <w:p w14:paraId="375BBF0D" w14:textId="77777777" w:rsidR="006470E0" w:rsidRPr="006470E0" w:rsidRDefault="006470E0"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71"/>
        <w:gridCol w:w="4020"/>
      </w:tblGrid>
      <w:tr w:rsidR="005E27AE" w:rsidRPr="006470E0" w14:paraId="0F707560"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1107444F" w14:textId="12DDA748" w:rsidR="005E27AE" w:rsidRPr="006470E0" w:rsidRDefault="005E27AE" w:rsidP="00C85A60">
            <w:pPr>
              <w:spacing w:after="0" w:line="240" w:lineRule="auto"/>
              <w:rPr>
                <w:rFonts w:ascii="Times New Roman" w:eastAsia="Times New Roman" w:hAnsi="Times New Roman" w:cs="Times New Roman"/>
                <w:sz w:val="24"/>
                <w:szCs w:val="24"/>
                <w:lang w:val="kk-KZ"/>
              </w:rPr>
            </w:pPr>
            <w:r w:rsidRPr="006470E0">
              <w:rPr>
                <w:rFonts w:ascii="Times New Roman" w:eastAsia="Times New Roman" w:hAnsi="Times New Roman" w:cs="Times New Roman"/>
                <w:sz w:val="24"/>
                <w:szCs w:val="24"/>
              </w:rPr>
              <w:t>Компонент</w:t>
            </w:r>
            <w:r w:rsidRPr="006470E0">
              <w:rPr>
                <w:rFonts w:ascii="Times New Roman" w:eastAsia="Times New Roman" w:hAnsi="Times New Roman" w:cs="Times New Roman"/>
                <w:sz w:val="24"/>
                <w:szCs w:val="24"/>
                <w:lang w:val="kk-KZ"/>
              </w:rPr>
              <w:t>тер</w:t>
            </w:r>
          </w:p>
        </w:tc>
        <w:tc>
          <w:tcPr>
            <w:tcW w:w="4020" w:type="dxa"/>
            <w:tcBorders>
              <w:top w:val="single" w:sz="4" w:space="0" w:color="auto"/>
              <w:left w:val="single" w:sz="4" w:space="0" w:color="auto"/>
              <w:bottom w:val="single" w:sz="4" w:space="0" w:color="auto"/>
              <w:right w:val="single" w:sz="4" w:space="0" w:color="auto"/>
            </w:tcBorders>
            <w:hideMark/>
          </w:tcPr>
          <w:p w14:paraId="5ED43E8C" w14:textId="018FE2C5" w:rsidR="005E27AE" w:rsidRPr="006470E0" w:rsidRDefault="005E27AE" w:rsidP="006470E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1 реакци</w:t>
            </w:r>
            <w:r w:rsidRPr="006470E0">
              <w:rPr>
                <w:rFonts w:ascii="Times New Roman" w:eastAsia="Times New Roman" w:hAnsi="Times New Roman" w:cs="Times New Roman"/>
                <w:sz w:val="24"/>
                <w:szCs w:val="24"/>
                <w:lang w:val="kk-KZ"/>
              </w:rPr>
              <w:t>яға</w:t>
            </w:r>
            <w:r w:rsidRPr="006470E0">
              <w:rPr>
                <w:rFonts w:ascii="Times New Roman" w:eastAsia="Times New Roman" w:hAnsi="Times New Roman" w:cs="Times New Roman"/>
                <w:sz w:val="24"/>
                <w:szCs w:val="24"/>
                <w:lang w:val="en-US"/>
              </w:rPr>
              <w:t xml:space="preserve"> (мкл)</w:t>
            </w:r>
          </w:p>
        </w:tc>
      </w:tr>
      <w:tr w:rsidR="005E27AE" w:rsidRPr="006470E0" w14:paraId="25E36148"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6853A8A8" w14:textId="77777777" w:rsidR="005E27AE" w:rsidRPr="006470E0" w:rsidRDefault="005E27AE" w:rsidP="00C85A60">
            <w:pPr>
              <w:spacing w:after="0" w:line="240" w:lineRule="auto"/>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Н</w:t>
            </w:r>
            <w:r w:rsidRPr="006470E0">
              <w:rPr>
                <w:rFonts w:ascii="Times New Roman" w:eastAsia="Times New Roman" w:hAnsi="Times New Roman" w:cs="Times New Roman"/>
                <w:sz w:val="24"/>
                <w:szCs w:val="24"/>
                <w:vertAlign w:val="subscript"/>
                <w:lang w:val="en-US"/>
              </w:rPr>
              <w:t>2</w:t>
            </w:r>
            <w:r w:rsidRPr="006470E0">
              <w:rPr>
                <w:rFonts w:ascii="Times New Roman" w:eastAsia="Times New Roman" w:hAnsi="Times New Roman" w:cs="Times New Roman"/>
                <w:sz w:val="24"/>
                <w:szCs w:val="24"/>
                <w:lang w:val="en-US"/>
              </w:rPr>
              <w:t>О</w:t>
            </w:r>
          </w:p>
        </w:tc>
        <w:tc>
          <w:tcPr>
            <w:tcW w:w="4020" w:type="dxa"/>
            <w:tcBorders>
              <w:top w:val="single" w:sz="4" w:space="0" w:color="auto"/>
              <w:left w:val="single" w:sz="4" w:space="0" w:color="auto"/>
              <w:bottom w:val="single" w:sz="4" w:space="0" w:color="auto"/>
              <w:right w:val="single" w:sz="4" w:space="0" w:color="auto"/>
            </w:tcBorders>
            <w:hideMark/>
          </w:tcPr>
          <w:p w14:paraId="6C7A2B7E"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2,6</w:t>
            </w:r>
          </w:p>
        </w:tc>
      </w:tr>
      <w:tr w:rsidR="005E27AE" w:rsidRPr="006470E0" w14:paraId="63578AB6"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1F17DF33" w14:textId="77777777" w:rsidR="005E27AE" w:rsidRPr="006470E0" w:rsidRDefault="005E27AE" w:rsidP="00C85A60">
            <w:pPr>
              <w:spacing w:after="0" w:line="240" w:lineRule="auto"/>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2х буфер</w:t>
            </w:r>
          </w:p>
        </w:tc>
        <w:tc>
          <w:tcPr>
            <w:tcW w:w="4020" w:type="dxa"/>
            <w:tcBorders>
              <w:top w:val="single" w:sz="4" w:space="0" w:color="auto"/>
              <w:left w:val="single" w:sz="4" w:space="0" w:color="auto"/>
              <w:bottom w:val="single" w:sz="4" w:space="0" w:color="auto"/>
              <w:right w:val="single" w:sz="4" w:space="0" w:color="auto"/>
            </w:tcBorders>
            <w:hideMark/>
          </w:tcPr>
          <w:p w14:paraId="71DA6B69"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12</w:t>
            </w:r>
            <w:r w:rsidRPr="006470E0">
              <w:rPr>
                <w:rFonts w:ascii="Times New Roman" w:eastAsia="Times New Roman" w:hAnsi="Times New Roman" w:cs="Times New Roman"/>
                <w:sz w:val="24"/>
                <w:szCs w:val="24"/>
              </w:rPr>
              <w:t>,</w:t>
            </w:r>
            <w:r w:rsidRPr="006470E0">
              <w:rPr>
                <w:rFonts w:ascii="Times New Roman" w:eastAsia="Times New Roman" w:hAnsi="Times New Roman" w:cs="Times New Roman"/>
                <w:sz w:val="24"/>
                <w:szCs w:val="24"/>
                <w:lang w:val="en-US"/>
              </w:rPr>
              <w:t>5</w:t>
            </w:r>
          </w:p>
        </w:tc>
      </w:tr>
      <w:tr w:rsidR="005E27AE" w:rsidRPr="006470E0" w14:paraId="00B4A938"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307153CA" w14:textId="77777777" w:rsidR="005E27AE" w:rsidRPr="006470E0" w:rsidRDefault="005E27AE" w:rsidP="00C85A60">
            <w:pPr>
              <w:spacing w:after="0" w:line="240" w:lineRule="auto"/>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МgSO</w:t>
            </w:r>
            <w:r w:rsidRPr="006470E0">
              <w:rPr>
                <w:rFonts w:ascii="Times New Roman" w:eastAsia="Times New Roman" w:hAnsi="Times New Roman" w:cs="Times New Roman"/>
                <w:sz w:val="24"/>
                <w:szCs w:val="24"/>
                <w:vertAlign w:val="subscript"/>
                <w:lang w:val="en-US"/>
              </w:rPr>
              <w:t>4</w:t>
            </w:r>
          </w:p>
        </w:tc>
        <w:tc>
          <w:tcPr>
            <w:tcW w:w="4020" w:type="dxa"/>
            <w:tcBorders>
              <w:top w:val="single" w:sz="4" w:space="0" w:color="auto"/>
              <w:left w:val="single" w:sz="4" w:space="0" w:color="auto"/>
              <w:bottom w:val="single" w:sz="4" w:space="0" w:color="auto"/>
              <w:right w:val="single" w:sz="4" w:space="0" w:color="auto"/>
            </w:tcBorders>
            <w:hideMark/>
          </w:tcPr>
          <w:p w14:paraId="06A846E6"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0</w:t>
            </w:r>
            <w:r w:rsidRPr="006470E0">
              <w:rPr>
                <w:rFonts w:ascii="Times New Roman" w:eastAsia="Times New Roman" w:hAnsi="Times New Roman" w:cs="Times New Roman"/>
                <w:sz w:val="24"/>
                <w:szCs w:val="24"/>
              </w:rPr>
              <w:t>,</w:t>
            </w:r>
            <w:r w:rsidRPr="006470E0">
              <w:rPr>
                <w:rFonts w:ascii="Times New Roman" w:eastAsia="Times New Roman" w:hAnsi="Times New Roman" w:cs="Times New Roman"/>
                <w:sz w:val="24"/>
                <w:szCs w:val="24"/>
                <w:lang w:val="en-US"/>
              </w:rPr>
              <w:t>4</w:t>
            </w:r>
          </w:p>
        </w:tc>
      </w:tr>
      <w:tr w:rsidR="005E27AE" w:rsidRPr="006470E0" w14:paraId="3B3E300E"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2DCC7DA5" w14:textId="7D2DEDDE" w:rsidR="005E27AE" w:rsidRPr="006470E0" w:rsidRDefault="005E27AE" w:rsidP="00C85A60">
            <w:pPr>
              <w:spacing w:after="0" w:line="240" w:lineRule="auto"/>
              <w:rPr>
                <w:rFonts w:ascii="Times New Roman" w:eastAsia="Times New Roman" w:hAnsi="Times New Roman" w:cs="Times New Roman"/>
                <w:sz w:val="24"/>
                <w:szCs w:val="24"/>
              </w:rPr>
            </w:pPr>
            <w:r w:rsidRPr="006470E0">
              <w:rPr>
                <w:rFonts w:ascii="Times New Roman" w:eastAsia="Times New Roman" w:hAnsi="Times New Roman" w:cs="Times New Roman"/>
                <w:sz w:val="24"/>
                <w:szCs w:val="24"/>
                <w:lang w:val="kk-KZ"/>
              </w:rPr>
              <w:t xml:space="preserve">тікелей </w:t>
            </w:r>
            <w:r w:rsidRPr="006470E0">
              <w:rPr>
                <w:rFonts w:ascii="Times New Roman" w:eastAsia="Times New Roman" w:hAnsi="Times New Roman" w:cs="Times New Roman"/>
                <w:sz w:val="24"/>
                <w:szCs w:val="24"/>
              </w:rPr>
              <w:t xml:space="preserve"> праймер </w:t>
            </w:r>
            <w:r w:rsidRPr="006470E0">
              <w:rPr>
                <w:rFonts w:ascii="Times New Roman" w:eastAsia="Times New Roman" w:hAnsi="Times New Roman" w:cs="Times New Roman"/>
                <w:sz w:val="24"/>
                <w:szCs w:val="24"/>
                <w:lang w:val="en-US"/>
              </w:rPr>
              <w:t>ORF</w:t>
            </w:r>
            <w:r w:rsidRPr="006470E0">
              <w:rPr>
                <w:rFonts w:ascii="Times New Roman" w:eastAsia="Times New Roman" w:hAnsi="Times New Roman" w:cs="Times New Roman"/>
                <w:sz w:val="24"/>
                <w:szCs w:val="24"/>
              </w:rPr>
              <w:t>1</w:t>
            </w:r>
            <w:r w:rsidRPr="006470E0">
              <w:rPr>
                <w:rFonts w:ascii="Times New Roman" w:eastAsia="Times New Roman" w:hAnsi="Times New Roman" w:cs="Times New Roman"/>
                <w:sz w:val="24"/>
                <w:szCs w:val="24"/>
                <w:lang w:val="en-US"/>
              </w:rPr>
              <w:t>b</w:t>
            </w:r>
            <w:r w:rsidRPr="006470E0">
              <w:rPr>
                <w:rFonts w:ascii="Times New Roman" w:eastAsia="Times New Roman" w:hAnsi="Times New Roman" w:cs="Times New Roman"/>
                <w:sz w:val="24"/>
                <w:szCs w:val="24"/>
              </w:rPr>
              <w:t>-</w:t>
            </w:r>
            <w:r w:rsidRPr="006470E0">
              <w:rPr>
                <w:rFonts w:ascii="Times New Roman" w:eastAsia="Times New Roman" w:hAnsi="Times New Roman" w:cs="Times New Roman"/>
                <w:sz w:val="24"/>
                <w:szCs w:val="24"/>
                <w:lang w:val="en-US"/>
              </w:rPr>
              <w:t>Fwd</w:t>
            </w:r>
            <w:r w:rsidRPr="006470E0">
              <w:rPr>
                <w:rFonts w:ascii="Times New Roman" w:eastAsia="Times New Roman" w:hAnsi="Times New Roman" w:cs="Times New Roman"/>
                <w:sz w:val="24"/>
                <w:szCs w:val="24"/>
              </w:rPr>
              <w:t xml:space="preserve"> (10мкМ)</w:t>
            </w:r>
          </w:p>
        </w:tc>
        <w:tc>
          <w:tcPr>
            <w:tcW w:w="4020" w:type="dxa"/>
            <w:tcBorders>
              <w:top w:val="single" w:sz="4" w:space="0" w:color="auto"/>
              <w:left w:val="single" w:sz="4" w:space="0" w:color="auto"/>
              <w:bottom w:val="single" w:sz="4" w:space="0" w:color="auto"/>
              <w:right w:val="single" w:sz="4" w:space="0" w:color="auto"/>
            </w:tcBorders>
            <w:hideMark/>
          </w:tcPr>
          <w:p w14:paraId="18FCF48B"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1,0</w:t>
            </w:r>
          </w:p>
        </w:tc>
      </w:tr>
      <w:tr w:rsidR="005E27AE" w:rsidRPr="006470E0" w14:paraId="6EBA2272"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5BC66A14" w14:textId="2361962D" w:rsidR="005E27AE" w:rsidRPr="006470E0" w:rsidRDefault="005E27AE" w:rsidP="00C85A60">
            <w:pPr>
              <w:spacing w:after="0" w:line="240" w:lineRule="auto"/>
              <w:rPr>
                <w:rFonts w:ascii="Times New Roman" w:eastAsia="Times New Roman" w:hAnsi="Times New Roman" w:cs="Times New Roman"/>
                <w:sz w:val="24"/>
                <w:szCs w:val="24"/>
              </w:rPr>
            </w:pPr>
            <w:r w:rsidRPr="006470E0">
              <w:rPr>
                <w:rFonts w:ascii="Times New Roman" w:eastAsia="Times New Roman" w:hAnsi="Times New Roman" w:cs="Times New Roman"/>
                <w:sz w:val="24"/>
                <w:szCs w:val="24"/>
                <w:lang w:val="kk-KZ"/>
              </w:rPr>
              <w:t>кері</w:t>
            </w:r>
            <w:r w:rsidRPr="006470E0">
              <w:rPr>
                <w:rFonts w:ascii="Times New Roman" w:eastAsia="Times New Roman" w:hAnsi="Times New Roman" w:cs="Times New Roman"/>
                <w:sz w:val="24"/>
                <w:szCs w:val="24"/>
              </w:rPr>
              <w:t xml:space="preserve"> праймер </w:t>
            </w:r>
            <w:r w:rsidRPr="006470E0">
              <w:rPr>
                <w:rFonts w:ascii="Times New Roman" w:eastAsia="Times New Roman" w:hAnsi="Times New Roman" w:cs="Times New Roman"/>
                <w:sz w:val="24"/>
                <w:szCs w:val="24"/>
                <w:lang w:val="en-US"/>
              </w:rPr>
              <w:t>ORF</w:t>
            </w:r>
            <w:r w:rsidRPr="006470E0">
              <w:rPr>
                <w:rFonts w:ascii="Times New Roman" w:eastAsia="Times New Roman" w:hAnsi="Times New Roman" w:cs="Times New Roman"/>
                <w:sz w:val="24"/>
                <w:szCs w:val="24"/>
              </w:rPr>
              <w:t>1</w:t>
            </w:r>
            <w:r w:rsidRPr="006470E0">
              <w:rPr>
                <w:rFonts w:ascii="Times New Roman" w:eastAsia="Times New Roman" w:hAnsi="Times New Roman" w:cs="Times New Roman"/>
                <w:sz w:val="24"/>
                <w:szCs w:val="24"/>
                <w:lang w:val="en-US"/>
              </w:rPr>
              <w:t>b</w:t>
            </w:r>
            <w:r w:rsidRPr="006470E0">
              <w:rPr>
                <w:rFonts w:ascii="Times New Roman" w:eastAsia="Times New Roman" w:hAnsi="Times New Roman" w:cs="Times New Roman"/>
                <w:sz w:val="24"/>
                <w:szCs w:val="24"/>
              </w:rPr>
              <w:t>-</w:t>
            </w:r>
            <w:r w:rsidRPr="006470E0">
              <w:rPr>
                <w:rFonts w:ascii="Times New Roman" w:eastAsia="Times New Roman" w:hAnsi="Times New Roman" w:cs="Times New Roman"/>
                <w:sz w:val="24"/>
                <w:szCs w:val="24"/>
                <w:lang w:val="en-US"/>
              </w:rPr>
              <w:t>Rev</w:t>
            </w:r>
            <w:r w:rsidRPr="006470E0">
              <w:rPr>
                <w:rFonts w:ascii="Times New Roman" w:eastAsia="Times New Roman" w:hAnsi="Times New Roman" w:cs="Times New Roman"/>
                <w:sz w:val="24"/>
                <w:szCs w:val="24"/>
              </w:rPr>
              <w:t xml:space="preserve"> (10мкМ)</w:t>
            </w:r>
          </w:p>
        </w:tc>
        <w:tc>
          <w:tcPr>
            <w:tcW w:w="4020" w:type="dxa"/>
            <w:tcBorders>
              <w:top w:val="single" w:sz="4" w:space="0" w:color="auto"/>
              <w:left w:val="single" w:sz="4" w:space="0" w:color="auto"/>
              <w:bottom w:val="single" w:sz="4" w:space="0" w:color="auto"/>
              <w:right w:val="single" w:sz="4" w:space="0" w:color="auto"/>
            </w:tcBorders>
            <w:hideMark/>
          </w:tcPr>
          <w:p w14:paraId="65E07374"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1,0</w:t>
            </w:r>
          </w:p>
        </w:tc>
      </w:tr>
      <w:tr w:rsidR="005E27AE" w:rsidRPr="006470E0" w14:paraId="743DB77A"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75C87289" w14:textId="77777777" w:rsidR="005E27AE" w:rsidRPr="006470E0" w:rsidRDefault="005E27AE" w:rsidP="00C85A60">
            <w:pPr>
              <w:spacing w:after="0" w:line="240" w:lineRule="auto"/>
              <w:rPr>
                <w:rFonts w:ascii="Times New Roman" w:eastAsia="Times New Roman" w:hAnsi="Times New Roman" w:cs="Times New Roman"/>
                <w:sz w:val="24"/>
                <w:szCs w:val="24"/>
              </w:rPr>
            </w:pPr>
            <w:r w:rsidRPr="006470E0">
              <w:rPr>
                <w:rFonts w:ascii="Times New Roman" w:eastAsia="Times New Roman" w:hAnsi="Times New Roman" w:cs="Times New Roman"/>
                <w:sz w:val="24"/>
                <w:szCs w:val="24"/>
              </w:rPr>
              <w:t xml:space="preserve">зонд </w:t>
            </w:r>
            <w:r w:rsidRPr="006470E0">
              <w:rPr>
                <w:rFonts w:ascii="Times New Roman" w:eastAsia="Times New Roman" w:hAnsi="Times New Roman" w:cs="Times New Roman"/>
                <w:sz w:val="24"/>
                <w:szCs w:val="24"/>
                <w:lang w:val="en-US"/>
              </w:rPr>
              <w:t>ORF</w:t>
            </w:r>
            <w:r w:rsidRPr="006470E0">
              <w:rPr>
                <w:rFonts w:ascii="Times New Roman" w:eastAsia="Times New Roman" w:hAnsi="Times New Roman" w:cs="Times New Roman"/>
                <w:sz w:val="24"/>
                <w:szCs w:val="24"/>
              </w:rPr>
              <w:t>1</w:t>
            </w:r>
            <w:r w:rsidRPr="006470E0">
              <w:rPr>
                <w:rFonts w:ascii="Times New Roman" w:eastAsia="Times New Roman" w:hAnsi="Times New Roman" w:cs="Times New Roman"/>
                <w:sz w:val="24"/>
                <w:szCs w:val="24"/>
                <w:lang w:val="en-US"/>
              </w:rPr>
              <w:t>b</w:t>
            </w:r>
            <w:r w:rsidRPr="006470E0">
              <w:rPr>
                <w:rFonts w:ascii="Times New Roman" w:eastAsia="Times New Roman" w:hAnsi="Times New Roman" w:cs="Times New Roman"/>
                <w:sz w:val="24"/>
                <w:szCs w:val="24"/>
              </w:rPr>
              <w:t>-</w:t>
            </w:r>
            <w:r w:rsidRPr="006470E0">
              <w:rPr>
                <w:rFonts w:ascii="Times New Roman" w:eastAsia="Times New Roman" w:hAnsi="Times New Roman" w:cs="Times New Roman"/>
                <w:sz w:val="24"/>
                <w:szCs w:val="24"/>
                <w:lang w:val="en-US"/>
              </w:rPr>
              <w:t>Prb</w:t>
            </w:r>
            <w:r w:rsidRPr="006470E0">
              <w:rPr>
                <w:rFonts w:ascii="Times New Roman" w:eastAsia="Times New Roman" w:hAnsi="Times New Roman" w:cs="Times New Roman"/>
                <w:sz w:val="24"/>
                <w:szCs w:val="24"/>
              </w:rPr>
              <w:t xml:space="preserve"> (10мкМ)</w:t>
            </w:r>
          </w:p>
        </w:tc>
        <w:tc>
          <w:tcPr>
            <w:tcW w:w="4020" w:type="dxa"/>
            <w:tcBorders>
              <w:top w:val="single" w:sz="4" w:space="0" w:color="auto"/>
              <w:left w:val="single" w:sz="4" w:space="0" w:color="auto"/>
              <w:bottom w:val="single" w:sz="4" w:space="0" w:color="auto"/>
              <w:right w:val="single" w:sz="4" w:space="0" w:color="auto"/>
            </w:tcBorders>
            <w:hideMark/>
          </w:tcPr>
          <w:p w14:paraId="25DEED2E"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0,5</w:t>
            </w:r>
          </w:p>
        </w:tc>
      </w:tr>
      <w:tr w:rsidR="005E27AE" w:rsidRPr="006470E0" w14:paraId="2D6F4263"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7EB4C53E" w14:textId="77777777" w:rsidR="005E27AE" w:rsidRPr="006470E0" w:rsidRDefault="005E27AE" w:rsidP="00C85A60">
            <w:pPr>
              <w:spacing w:after="0" w:line="240" w:lineRule="auto"/>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SSCIII/Tag Enzyme mix</w:t>
            </w:r>
          </w:p>
        </w:tc>
        <w:tc>
          <w:tcPr>
            <w:tcW w:w="4020" w:type="dxa"/>
            <w:tcBorders>
              <w:top w:val="single" w:sz="4" w:space="0" w:color="auto"/>
              <w:left w:val="single" w:sz="4" w:space="0" w:color="auto"/>
              <w:bottom w:val="single" w:sz="4" w:space="0" w:color="auto"/>
              <w:right w:val="single" w:sz="4" w:space="0" w:color="auto"/>
            </w:tcBorders>
            <w:hideMark/>
          </w:tcPr>
          <w:p w14:paraId="77FFDA86"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1</w:t>
            </w:r>
            <w:r w:rsidRPr="006470E0">
              <w:rPr>
                <w:rFonts w:ascii="Times New Roman" w:eastAsia="Times New Roman" w:hAnsi="Times New Roman" w:cs="Times New Roman"/>
                <w:sz w:val="24"/>
                <w:szCs w:val="24"/>
              </w:rPr>
              <w:t>,</w:t>
            </w:r>
            <w:r w:rsidRPr="006470E0">
              <w:rPr>
                <w:rFonts w:ascii="Times New Roman" w:eastAsia="Times New Roman" w:hAnsi="Times New Roman" w:cs="Times New Roman"/>
                <w:sz w:val="24"/>
                <w:szCs w:val="24"/>
                <w:lang w:val="en-US"/>
              </w:rPr>
              <w:t>0</w:t>
            </w:r>
          </w:p>
        </w:tc>
      </w:tr>
      <w:tr w:rsidR="005E27AE" w:rsidRPr="006470E0" w14:paraId="5563CBBD"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2052A59C" w14:textId="77777777" w:rsidR="005E27AE" w:rsidRPr="006470E0" w:rsidRDefault="005E27AE" w:rsidP="00C85A60">
            <w:pPr>
              <w:spacing w:after="0" w:line="240" w:lineRule="auto"/>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РНК</w:t>
            </w:r>
          </w:p>
        </w:tc>
        <w:tc>
          <w:tcPr>
            <w:tcW w:w="4020" w:type="dxa"/>
            <w:tcBorders>
              <w:top w:val="single" w:sz="4" w:space="0" w:color="auto"/>
              <w:left w:val="single" w:sz="4" w:space="0" w:color="auto"/>
              <w:bottom w:val="single" w:sz="4" w:space="0" w:color="auto"/>
              <w:right w:val="single" w:sz="4" w:space="0" w:color="auto"/>
            </w:tcBorders>
            <w:hideMark/>
          </w:tcPr>
          <w:p w14:paraId="1DA81CC1"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5,0</w:t>
            </w:r>
          </w:p>
        </w:tc>
      </w:tr>
      <w:tr w:rsidR="005E27AE" w:rsidRPr="006470E0" w14:paraId="603BCE07" w14:textId="77777777" w:rsidTr="006470E0">
        <w:trPr>
          <w:jc w:val="center"/>
        </w:trPr>
        <w:tc>
          <w:tcPr>
            <w:tcW w:w="5571" w:type="dxa"/>
            <w:tcBorders>
              <w:top w:val="single" w:sz="4" w:space="0" w:color="auto"/>
              <w:left w:val="single" w:sz="4" w:space="0" w:color="auto"/>
              <w:bottom w:val="single" w:sz="4" w:space="0" w:color="auto"/>
              <w:right w:val="single" w:sz="4" w:space="0" w:color="auto"/>
            </w:tcBorders>
            <w:hideMark/>
          </w:tcPr>
          <w:p w14:paraId="708BF144" w14:textId="3E796A0B" w:rsidR="005E27AE" w:rsidRPr="006470E0" w:rsidRDefault="00CD3782" w:rsidP="00C85A60">
            <w:pPr>
              <w:spacing w:after="0" w:line="240" w:lineRule="auto"/>
              <w:rPr>
                <w:rFonts w:ascii="Times New Roman" w:eastAsia="Times New Roman" w:hAnsi="Times New Roman" w:cs="Times New Roman"/>
                <w:sz w:val="24"/>
                <w:szCs w:val="24"/>
                <w:lang w:val="kk-KZ"/>
              </w:rPr>
            </w:pPr>
            <w:r w:rsidRPr="006470E0">
              <w:rPr>
                <w:rFonts w:ascii="Times New Roman" w:eastAsia="Times New Roman" w:hAnsi="Times New Roman" w:cs="Times New Roman"/>
                <w:sz w:val="24"/>
                <w:szCs w:val="24"/>
                <w:lang w:val="kk-KZ"/>
              </w:rPr>
              <w:t>Жалпы көлем</w:t>
            </w:r>
          </w:p>
        </w:tc>
        <w:tc>
          <w:tcPr>
            <w:tcW w:w="4020" w:type="dxa"/>
            <w:tcBorders>
              <w:top w:val="single" w:sz="4" w:space="0" w:color="auto"/>
              <w:left w:val="single" w:sz="4" w:space="0" w:color="auto"/>
              <w:bottom w:val="single" w:sz="4" w:space="0" w:color="auto"/>
              <w:right w:val="single" w:sz="4" w:space="0" w:color="auto"/>
            </w:tcBorders>
            <w:hideMark/>
          </w:tcPr>
          <w:p w14:paraId="43B3B537" w14:textId="77777777" w:rsidR="005E27AE" w:rsidRPr="006470E0" w:rsidRDefault="005E27AE" w:rsidP="00C85A6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25</w:t>
            </w:r>
          </w:p>
        </w:tc>
      </w:tr>
    </w:tbl>
    <w:p w14:paraId="26BE5B8D" w14:textId="00AB5BF8" w:rsidR="00E77A2E" w:rsidRDefault="00440ADF"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lastRenderedPageBreak/>
        <w:tab/>
      </w:r>
      <w:r w:rsidR="00632576" w:rsidRPr="00632576">
        <w:rPr>
          <w:rFonts w:ascii="Times New Roman" w:eastAsia="PMingLiU" w:hAnsi="Times New Roman" w:cs="Times New Roman"/>
          <w:color w:val="000000"/>
          <w:sz w:val="28"/>
          <w:szCs w:val="28"/>
          <w:lang w:val="kk-KZ" w:eastAsia="ru-RU"/>
        </w:rPr>
        <w:t>MERS-CoV вирусының Enf1b генін анықтауға арналған RT-ПТР ампликациялау бағдарламасы: 55 °C – 30 мин; 94 °C – 15 мин (кері транскрипция); 45 ампликация циклі: 94 °C – 15 C, 58 °C – 30 C. Ампликация "Rotor Gene Q" qiagen ампликаторының көмегімен жүзеге асырылды.</w:t>
      </w:r>
    </w:p>
    <w:p w14:paraId="48F3ED05" w14:textId="77777777" w:rsidR="00632576" w:rsidRDefault="00632576"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5ABEB2A0" w14:textId="1BAA608F" w:rsidR="00440ADF" w:rsidRPr="006470E0" w:rsidRDefault="00440ADF" w:rsidP="006470E0">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tab/>
      </w:r>
      <w:bookmarkStart w:id="47" w:name="_Hlk167698742"/>
      <w:r w:rsidR="00632576" w:rsidRPr="006470E0">
        <w:rPr>
          <w:rFonts w:ascii="Times New Roman" w:eastAsia="PMingLiU" w:hAnsi="Times New Roman" w:cs="Times New Roman"/>
          <w:bCs/>
          <w:color w:val="000000"/>
          <w:sz w:val="28"/>
          <w:szCs w:val="28"/>
          <w:lang w:val="kk-KZ" w:eastAsia="ru-RU"/>
        </w:rPr>
        <w:t xml:space="preserve">2.3.5.7 </w:t>
      </w:r>
      <w:bookmarkEnd w:id="47"/>
      <w:r w:rsidRPr="006470E0">
        <w:rPr>
          <w:rFonts w:ascii="Times New Roman" w:eastAsia="PMingLiU" w:hAnsi="Times New Roman" w:cs="Times New Roman"/>
          <w:bCs/>
          <w:color w:val="000000"/>
          <w:sz w:val="28"/>
          <w:szCs w:val="28"/>
          <w:lang w:val="kk-KZ" w:eastAsia="ru-RU"/>
        </w:rPr>
        <w:t>А типті тұмау вирусын анықтау үшін RT-ПТР жүргізу</w:t>
      </w:r>
    </w:p>
    <w:p w14:paraId="6455D1B3" w14:textId="6AC8E440" w:rsidR="00440ADF" w:rsidRDefault="00440ADF"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sidRPr="00440ADF">
        <w:rPr>
          <w:rFonts w:ascii="Times New Roman" w:eastAsia="PMingLiU" w:hAnsi="Times New Roman" w:cs="Times New Roman"/>
          <w:color w:val="000000"/>
          <w:sz w:val="28"/>
          <w:szCs w:val="28"/>
          <w:lang w:val="kk-KZ" w:eastAsia="ru-RU"/>
        </w:rPr>
        <w:t>А типті тұмау вирусын анықтау үшін келесі праймерлер мен зонд қолданылады:</w:t>
      </w:r>
    </w:p>
    <w:p w14:paraId="1A68F447" w14:textId="0C1B7602" w:rsidR="00440ADF" w:rsidRPr="00440ADF" w:rsidRDefault="00440ADF"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440ADF">
        <w:rPr>
          <w:rFonts w:ascii="Times New Roman" w:eastAsia="PMingLiU" w:hAnsi="Times New Roman" w:cs="Times New Roman"/>
          <w:color w:val="000000"/>
          <w:sz w:val="28"/>
          <w:szCs w:val="28"/>
          <w:lang w:val="kk-KZ" w:eastAsia="ru-RU"/>
        </w:rPr>
        <w:t xml:space="preserve">- </w:t>
      </w:r>
      <w:r>
        <w:rPr>
          <w:rFonts w:ascii="Times New Roman" w:eastAsia="PMingLiU" w:hAnsi="Times New Roman" w:cs="Times New Roman"/>
          <w:color w:val="000000"/>
          <w:sz w:val="28"/>
          <w:szCs w:val="28"/>
          <w:lang w:val="kk-KZ" w:eastAsia="ru-RU"/>
        </w:rPr>
        <w:t>тікелей</w:t>
      </w:r>
      <w:r w:rsidRPr="00440ADF">
        <w:rPr>
          <w:rFonts w:ascii="Times New Roman" w:eastAsia="PMingLiU" w:hAnsi="Times New Roman" w:cs="Times New Roman"/>
          <w:color w:val="000000"/>
          <w:sz w:val="28"/>
          <w:szCs w:val="28"/>
          <w:lang w:val="kk-KZ" w:eastAsia="ru-RU"/>
        </w:rPr>
        <w:t xml:space="preserve"> праймер М + 25</w:t>
      </w:r>
      <w:r w:rsidRPr="00440ADF">
        <w:rPr>
          <w:rFonts w:ascii="Times New Roman" w:eastAsia="PMingLiU" w:hAnsi="Times New Roman" w:cs="Times New Roman"/>
          <w:color w:val="000000"/>
          <w:sz w:val="28"/>
          <w:szCs w:val="28"/>
          <w:lang w:val="kk-KZ" w:eastAsia="ru-RU"/>
        </w:rPr>
        <w:tab/>
        <w:t xml:space="preserve">AGA TGA GTC TTC TAA CCG AGG TCG;  </w:t>
      </w:r>
    </w:p>
    <w:p w14:paraId="477016D8" w14:textId="5A169FB9" w:rsidR="00440ADF" w:rsidRPr="00440ADF" w:rsidRDefault="00440ADF"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440ADF">
        <w:rPr>
          <w:rFonts w:ascii="Times New Roman" w:eastAsia="PMingLiU" w:hAnsi="Times New Roman" w:cs="Times New Roman"/>
          <w:color w:val="000000"/>
          <w:sz w:val="28"/>
          <w:szCs w:val="28"/>
          <w:lang w:val="kk-KZ" w:eastAsia="ru-RU"/>
        </w:rPr>
        <w:t xml:space="preserve">- </w:t>
      </w:r>
      <w:r>
        <w:rPr>
          <w:rFonts w:ascii="Times New Roman" w:eastAsia="PMingLiU" w:hAnsi="Times New Roman" w:cs="Times New Roman"/>
          <w:color w:val="000000"/>
          <w:sz w:val="28"/>
          <w:szCs w:val="28"/>
          <w:lang w:val="kk-KZ" w:eastAsia="ru-RU"/>
        </w:rPr>
        <w:t>кері</w:t>
      </w:r>
      <w:r w:rsidRPr="00440ADF">
        <w:rPr>
          <w:rFonts w:ascii="Times New Roman" w:eastAsia="PMingLiU" w:hAnsi="Times New Roman" w:cs="Times New Roman"/>
          <w:color w:val="000000"/>
          <w:sz w:val="28"/>
          <w:szCs w:val="28"/>
          <w:lang w:val="kk-KZ" w:eastAsia="ru-RU"/>
        </w:rPr>
        <w:t xml:space="preserve"> праймер M − 124</w:t>
      </w:r>
      <w:r w:rsidRPr="00440ADF">
        <w:rPr>
          <w:rFonts w:ascii="Times New Roman" w:eastAsia="PMingLiU" w:hAnsi="Times New Roman" w:cs="Times New Roman"/>
          <w:color w:val="000000"/>
          <w:sz w:val="28"/>
          <w:szCs w:val="28"/>
          <w:lang w:val="kk-KZ" w:eastAsia="ru-RU"/>
        </w:rPr>
        <w:tab/>
        <w:t xml:space="preserve">TGC AAA AAC ATC TTC AAG TCT CTG; </w:t>
      </w:r>
    </w:p>
    <w:p w14:paraId="37E94996" w14:textId="48F9EBC7" w:rsidR="00440ADF" w:rsidRDefault="00440ADF"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440ADF">
        <w:rPr>
          <w:rFonts w:ascii="Times New Roman" w:eastAsia="PMingLiU" w:hAnsi="Times New Roman" w:cs="Times New Roman"/>
          <w:color w:val="000000"/>
          <w:sz w:val="28"/>
          <w:szCs w:val="28"/>
          <w:lang w:val="kk-KZ" w:eastAsia="ru-RU"/>
        </w:rPr>
        <w:t>- зонд M + 64 FAM-TCA GGC CCC CTC AAA GCC GA-TAMRA</w:t>
      </w:r>
      <w:r w:rsidR="00CD32A7">
        <w:rPr>
          <w:rFonts w:ascii="Times New Roman" w:eastAsia="PMingLiU" w:hAnsi="Times New Roman" w:cs="Times New Roman"/>
          <w:color w:val="000000"/>
          <w:sz w:val="28"/>
          <w:szCs w:val="28"/>
          <w:lang w:val="kk-KZ" w:eastAsia="ru-RU"/>
        </w:rPr>
        <w:t xml:space="preserve"> </w:t>
      </w:r>
      <w:r w:rsidR="00CD32A7" w:rsidRPr="00CD32A7">
        <w:rPr>
          <w:rFonts w:ascii="Times New Roman" w:eastAsia="PMingLiU" w:hAnsi="Times New Roman" w:cs="Times New Roman"/>
          <w:color w:val="000000"/>
          <w:sz w:val="28"/>
          <w:szCs w:val="28"/>
          <w:lang w:val="kk-KZ" w:eastAsia="ru-RU"/>
        </w:rPr>
        <w:t>[139]</w:t>
      </w:r>
      <w:r w:rsidRPr="00440ADF">
        <w:rPr>
          <w:rFonts w:ascii="Times New Roman" w:eastAsia="PMingLiU" w:hAnsi="Times New Roman" w:cs="Times New Roman"/>
          <w:color w:val="000000"/>
          <w:sz w:val="28"/>
          <w:szCs w:val="28"/>
          <w:lang w:val="kk-KZ" w:eastAsia="ru-RU"/>
        </w:rPr>
        <w:t xml:space="preserve">.  </w:t>
      </w:r>
    </w:p>
    <w:p w14:paraId="5A708371" w14:textId="639AFC36" w:rsidR="00E77A2E" w:rsidRDefault="00440ADF"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440ADF">
        <w:rPr>
          <w:rFonts w:ascii="Times New Roman" w:eastAsia="PMingLiU" w:hAnsi="Times New Roman" w:cs="Times New Roman"/>
          <w:color w:val="000000"/>
          <w:sz w:val="28"/>
          <w:szCs w:val="28"/>
          <w:lang w:val="kk-KZ" w:eastAsia="ru-RU"/>
        </w:rPr>
        <w:t>Оң бақылау ретінде А/Астана/RG/6:2 13% пептон пайдаланылды.</w:t>
      </w:r>
    </w:p>
    <w:p w14:paraId="3F80E73A" w14:textId="77777777" w:rsidR="00440ADF" w:rsidRDefault="00440ADF"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sidRPr="00440ADF">
        <w:rPr>
          <w:rFonts w:ascii="Times New Roman" w:eastAsia="PMingLiU" w:hAnsi="Times New Roman" w:cs="Times New Roman"/>
          <w:color w:val="000000"/>
          <w:sz w:val="28"/>
          <w:szCs w:val="28"/>
          <w:lang w:val="kk-KZ" w:eastAsia="ru-RU"/>
        </w:rPr>
        <w:t>Жұмыс үшін реакции Step RT-PCR Kit (Qiagen, Hilden, Germany) реакциясын қоюға арналған жинақ пайдаланылды.</w:t>
      </w:r>
    </w:p>
    <w:p w14:paraId="13E542CA" w14:textId="77777777" w:rsidR="006470E0" w:rsidRDefault="006470E0"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323FAE2C" w14:textId="739E8685" w:rsidR="00E77A2E" w:rsidRDefault="006470E0"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Кесте 6 - </w:t>
      </w:r>
      <w:r w:rsidR="00440ADF" w:rsidRPr="00440ADF">
        <w:rPr>
          <w:rFonts w:ascii="Times New Roman" w:eastAsia="PMingLiU" w:hAnsi="Times New Roman" w:cs="Times New Roman"/>
          <w:color w:val="000000"/>
          <w:sz w:val="28"/>
          <w:szCs w:val="28"/>
          <w:lang w:val="kk-KZ" w:eastAsia="ru-RU"/>
        </w:rPr>
        <w:t>ПТР қоспасының компоненттері</w:t>
      </w:r>
    </w:p>
    <w:p w14:paraId="7CB02CEC" w14:textId="77777777" w:rsidR="006470E0" w:rsidRDefault="006470E0" w:rsidP="00440ADF">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440ADF" w:rsidRPr="006470E0" w14:paraId="346FB42E" w14:textId="77777777" w:rsidTr="006470E0">
        <w:trPr>
          <w:trHeight w:val="335"/>
        </w:trPr>
        <w:tc>
          <w:tcPr>
            <w:tcW w:w="4500" w:type="dxa"/>
            <w:tcBorders>
              <w:top w:val="single" w:sz="4" w:space="0" w:color="auto"/>
              <w:left w:val="single" w:sz="4" w:space="0" w:color="auto"/>
              <w:bottom w:val="single" w:sz="4" w:space="0" w:color="auto"/>
              <w:right w:val="single" w:sz="4" w:space="0" w:color="auto"/>
            </w:tcBorders>
            <w:hideMark/>
          </w:tcPr>
          <w:p w14:paraId="73A8B2A4" w14:textId="38703E5F" w:rsidR="00440ADF" w:rsidRPr="006470E0" w:rsidRDefault="00440ADF" w:rsidP="006470E0">
            <w:pPr>
              <w:spacing w:after="0" w:line="240" w:lineRule="auto"/>
              <w:jc w:val="center"/>
              <w:rPr>
                <w:rFonts w:ascii="Times New Roman" w:eastAsia="Times New Roman" w:hAnsi="Times New Roman" w:cs="Times New Roman"/>
                <w:sz w:val="28"/>
                <w:szCs w:val="28"/>
                <w:lang w:val="kk-KZ"/>
              </w:rPr>
            </w:pPr>
            <w:r w:rsidRPr="006470E0">
              <w:rPr>
                <w:rFonts w:ascii="Times New Roman" w:eastAsia="Times New Roman" w:hAnsi="Times New Roman" w:cs="Times New Roman"/>
                <w:sz w:val="28"/>
                <w:szCs w:val="28"/>
                <w:lang w:val="en-US"/>
              </w:rPr>
              <w:t>Компонент</w:t>
            </w:r>
            <w:r w:rsidRPr="006470E0">
              <w:rPr>
                <w:rFonts w:ascii="Times New Roman" w:eastAsia="Times New Roman" w:hAnsi="Times New Roman" w:cs="Times New Roman"/>
                <w:sz w:val="28"/>
                <w:szCs w:val="28"/>
                <w:lang w:val="kk-KZ"/>
              </w:rPr>
              <w:t>тер</w:t>
            </w:r>
          </w:p>
        </w:tc>
        <w:tc>
          <w:tcPr>
            <w:tcW w:w="5139" w:type="dxa"/>
            <w:tcBorders>
              <w:top w:val="single" w:sz="4" w:space="0" w:color="auto"/>
              <w:left w:val="single" w:sz="4" w:space="0" w:color="auto"/>
              <w:bottom w:val="single" w:sz="4" w:space="0" w:color="auto"/>
              <w:right w:val="single" w:sz="4" w:space="0" w:color="auto"/>
            </w:tcBorders>
            <w:hideMark/>
          </w:tcPr>
          <w:p w14:paraId="29DA3D55" w14:textId="7667AC28" w:rsidR="00440ADF" w:rsidRPr="006470E0" w:rsidRDefault="00440ADF" w:rsidP="006470E0">
            <w:pPr>
              <w:spacing w:after="0" w:line="240" w:lineRule="auto"/>
              <w:jc w:val="center"/>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1 реакци</w:t>
            </w:r>
            <w:r w:rsidRPr="006470E0">
              <w:rPr>
                <w:rFonts w:ascii="Times New Roman" w:eastAsia="Times New Roman" w:hAnsi="Times New Roman" w:cs="Times New Roman"/>
                <w:sz w:val="28"/>
                <w:szCs w:val="28"/>
                <w:lang w:val="kk-KZ"/>
              </w:rPr>
              <w:t xml:space="preserve">йяға </w:t>
            </w:r>
            <w:r w:rsidRPr="006470E0">
              <w:rPr>
                <w:rFonts w:ascii="Times New Roman" w:eastAsia="Times New Roman" w:hAnsi="Times New Roman" w:cs="Times New Roman"/>
                <w:sz w:val="28"/>
                <w:szCs w:val="28"/>
                <w:lang w:val="en-US"/>
              </w:rPr>
              <w:t>(мкл)</w:t>
            </w:r>
          </w:p>
        </w:tc>
      </w:tr>
      <w:tr w:rsidR="00440ADF" w:rsidRPr="006470E0" w14:paraId="52E37AF8"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3C601B6F"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Н</w:t>
            </w:r>
            <w:r w:rsidRPr="006470E0">
              <w:rPr>
                <w:rFonts w:ascii="Times New Roman" w:eastAsia="Times New Roman" w:hAnsi="Times New Roman" w:cs="Times New Roman"/>
                <w:sz w:val="28"/>
                <w:szCs w:val="28"/>
                <w:vertAlign w:val="subscript"/>
                <w:lang w:val="en-US"/>
              </w:rPr>
              <w:t>2</w:t>
            </w:r>
            <w:r w:rsidRPr="006470E0">
              <w:rPr>
                <w:rFonts w:ascii="Times New Roman" w:eastAsia="Times New Roman" w:hAnsi="Times New Roman" w:cs="Times New Roman"/>
                <w:sz w:val="28"/>
                <w:szCs w:val="28"/>
                <w:lang w:val="en-US"/>
              </w:rPr>
              <w:t>О</w:t>
            </w:r>
          </w:p>
        </w:tc>
        <w:tc>
          <w:tcPr>
            <w:tcW w:w="5139" w:type="dxa"/>
            <w:tcBorders>
              <w:top w:val="single" w:sz="4" w:space="0" w:color="auto"/>
              <w:left w:val="single" w:sz="4" w:space="0" w:color="auto"/>
              <w:bottom w:val="single" w:sz="4" w:space="0" w:color="auto"/>
              <w:right w:val="single" w:sz="4" w:space="0" w:color="auto"/>
            </w:tcBorders>
            <w:hideMark/>
          </w:tcPr>
          <w:p w14:paraId="4E09392E"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7,1</w:t>
            </w:r>
          </w:p>
        </w:tc>
      </w:tr>
      <w:tr w:rsidR="00440ADF" w:rsidRPr="006470E0" w14:paraId="469EA96E"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7BF14D17"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5х буфер</w:t>
            </w:r>
          </w:p>
        </w:tc>
        <w:tc>
          <w:tcPr>
            <w:tcW w:w="5139" w:type="dxa"/>
            <w:tcBorders>
              <w:top w:val="single" w:sz="4" w:space="0" w:color="auto"/>
              <w:left w:val="single" w:sz="4" w:space="0" w:color="auto"/>
              <w:bottom w:val="single" w:sz="4" w:space="0" w:color="auto"/>
              <w:right w:val="single" w:sz="4" w:space="0" w:color="auto"/>
            </w:tcBorders>
            <w:hideMark/>
          </w:tcPr>
          <w:p w14:paraId="732752C1"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4</w:t>
            </w:r>
          </w:p>
        </w:tc>
      </w:tr>
      <w:tr w:rsidR="00440ADF" w:rsidRPr="006470E0" w14:paraId="7D799A32"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4FD6A96A"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Мg Cl</w:t>
            </w:r>
            <w:r w:rsidRPr="006470E0">
              <w:rPr>
                <w:rFonts w:ascii="Times New Roman" w:eastAsia="Times New Roman" w:hAnsi="Times New Roman" w:cs="Times New Roman"/>
                <w:sz w:val="28"/>
                <w:szCs w:val="28"/>
                <w:vertAlign w:val="subscript"/>
                <w:lang w:val="en-US"/>
              </w:rPr>
              <w:t>2</w:t>
            </w:r>
          </w:p>
        </w:tc>
        <w:tc>
          <w:tcPr>
            <w:tcW w:w="5139" w:type="dxa"/>
            <w:tcBorders>
              <w:top w:val="single" w:sz="4" w:space="0" w:color="auto"/>
              <w:left w:val="single" w:sz="4" w:space="0" w:color="auto"/>
              <w:bottom w:val="single" w:sz="4" w:space="0" w:color="auto"/>
              <w:right w:val="single" w:sz="4" w:space="0" w:color="auto"/>
            </w:tcBorders>
            <w:hideMark/>
          </w:tcPr>
          <w:p w14:paraId="792E3A25"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1</w:t>
            </w:r>
          </w:p>
        </w:tc>
      </w:tr>
      <w:tr w:rsidR="00440ADF" w:rsidRPr="006470E0" w14:paraId="4E481842"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3D1D5AA3"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dNTPs</w:t>
            </w:r>
          </w:p>
        </w:tc>
        <w:tc>
          <w:tcPr>
            <w:tcW w:w="5139" w:type="dxa"/>
            <w:tcBorders>
              <w:top w:val="single" w:sz="4" w:space="0" w:color="auto"/>
              <w:left w:val="single" w:sz="4" w:space="0" w:color="auto"/>
              <w:bottom w:val="single" w:sz="4" w:space="0" w:color="auto"/>
              <w:right w:val="single" w:sz="4" w:space="0" w:color="auto"/>
            </w:tcBorders>
            <w:hideMark/>
          </w:tcPr>
          <w:p w14:paraId="2A2AFD67"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0,8</w:t>
            </w:r>
          </w:p>
        </w:tc>
      </w:tr>
      <w:tr w:rsidR="00440ADF" w:rsidRPr="006470E0" w14:paraId="50CF1087"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3ED76C86" w14:textId="72F913FF"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kk-KZ"/>
              </w:rPr>
              <w:t>тікелей</w:t>
            </w:r>
            <w:r w:rsidRPr="006470E0">
              <w:rPr>
                <w:rFonts w:ascii="Times New Roman" w:eastAsia="Times New Roman" w:hAnsi="Times New Roman" w:cs="Times New Roman"/>
                <w:sz w:val="28"/>
                <w:szCs w:val="28"/>
              </w:rPr>
              <w:t xml:space="preserve"> праймер М+25</w:t>
            </w:r>
          </w:p>
        </w:tc>
        <w:tc>
          <w:tcPr>
            <w:tcW w:w="5139" w:type="dxa"/>
            <w:tcBorders>
              <w:top w:val="single" w:sz="4" w:space="0" w:color="auto"/>
              <w:left w:val="single" w:sz="4" w:space="0" w:color="auto"/>
              <w:bottom w:val="single" w:sz="4" w:space="0" w:color="auto"/>
              <w:right w:val="single" w:sz="4" w:space="0" w:color="auto"/>
            </w:tcBorders>
            <w:hideMark/>
          </w:tcPr>
          <w:p w14:paraId="696B34A2"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0,5</w:t>
            </w:r>
          </w:p>
        </w:tc>
      </w:tr>
      <w:tr w:rsidR="00440ADF" w:rsidRPr="006470E0" w14:paraId="58DF1B18"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32B9F78A" w14:textId="662DF281"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kk-KZ"/>
              </w:rPr>
              <w:t>кері</w:t>
            </w:r>
            <w:r w:rsidRPr="006470E0">
              <w:rPr>
                <w:rFonts w:ascii="Times New Roman" w:eastAsia="Times New Roman" w:hAnsi="Times New Roman" w:cs="Times New Roman"/>
                <w:sz w:val="28"/>
                <w:szCs w:val="28"/>
              </w:rPr>
              <w:t xml:space="preserve"> праймер М-124</w:t>
            </w:r>
          </w:p>
        </w:tc>
        <w:tc>
          <w:tcPr>
            <w:tcW w:w="5139" w:type="dxa"/>
            <w:tcBorders>
              <w:top w:val="single" w:sz="4" w:space="0" w:color="auto"/>
              <w:left w:val="single" w:sz="4" w:space="0" w:color="auto"/>
              <w:bottom w:val="single" w:sz="4" w:space="0" w:color="auto"/>
              <w:right w:val="single" w:sz="4" w:space="0" w:color="auto"/>
            </w:tcBorders>
            <w:hideMark/>
          </w:tcPr>
          <w:p w14:paraId="235A4393"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0,5</w:t>
            </w:r>
          </w:p>
        </w:tc>
      </w:tr>
      <w:tr w:rsidR="00440ADF" w:rsidRPr="006470E0" w14:paraId="369DE5F0"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021F4682"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rPr>
              <w:t xml:space="preserve">зонд М+64  </w:t>
            </w:r>
          </w:p>
        </w:tc>
        <w:tc>
          <w:tcPr>
            <w:tcW w:w="5139" w:type="dxa"/>
            <w:tcBorders>
              <w:top w:val="single" w:sz="4" w:space="0" w:color="auto"/>
              <w:left w:val="single" w:sz="4" w:space="0" w:color="auto"/>
              <w:bottom w:val="single" w:sz="4" w:space="0" w:color="auto"/>
              <w:right w:val="single" w:sz="4" w:space="0" w:color="auto"/>
            </w:tcBorders>
            <w:hideMark/>
          </w:tcPr>
          <w:p w14:paraId="04E09417"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lang w:val="en-US"/>
              </w:rPr>
              <w:t>0</w:t>
            </w:r>
            <w:r w:rsidRPr="006470E0">
              <w:rPr>
                <w:rFonts w:ascii="Times New Roman" w:eastAsia="Times New Roman" w:hAnsi="Times New Roman" w:cs="Times New Roman"/>
                <w:sz w:val="28"/>
                <w:szCs w:val="28"/>
              </w:rPr>
              <w:t>,3</w:t>
            </w:r>
          </w:p>
        </w:tc>
      </w:tr>
      <w:tr w:rsidR="00440ADF" w:rsidRPr="006470E0" w14:paraId="01A70577"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628AFFC4"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Enzyme mix</w:t>
            </w:r>
          </w:p>
        </w:tc>
        <w:tc>
          <w:tcPr>
            <w:tcW w:w="5139" w:type="dxa"/>
            <w:tcBorders>
              <w:top w:val="single" w:sz="4" w:space="0" w:color="auto"/>
              <w:left w:val="single" w:sz="4" w:space="0" w:color="auto"/>
              <w:bottom w:val="single" w:sz="4" w:space="0" w:color="auto"/>
              <w:right w:val="single" w:sz="4" w:space="0" w:color="auto"/>
            </w:tcBorders>
            <w:hideMark/>
          </w:tcPr>
          <w:p w14:paraId="09830016"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0,8</w:t>
            </w:r>
          </w:p>
        </w:tc>
      </w:tr>
      <w:tr w:rsidR="00440ADF" w:rsidRPr="006470E0" w14:paraId="0DC714C8"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7F8965EA" w14:textId="77777777" w:rsidR="00440ADF" w:rsidRPr="006470E0" w:rsidRDefault="00440ADF"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rPr>
              <w:t>РНК</w:t>
            </w:r>
          </w:p>
        </w:tc>
        <w:tc>
          <w:tcPr>
            <w:tcW w:w="5139" w:type="dxa"/>
            <w:tcBorders>
              <w:top w:val="single" w:sz="4" w:space="0" w:color="auto"/>
              <w:left w:val="single" w:sz="4" w:space="0" w:color="auto"/>
              <w:bottom w:val="single" w:sz="4" w:space="0" w:color="auto"/>
              <w:right w:val="single" w:sz="4" w:space="0" w:color="auto"/>
            </w:tcBorders>
            <w:hideMark/>
          </w:tcPr>
          <w:p w14:paraId="5517D159" w14:textId="77777777" w:rsidR="00440ADF" w:rsidRPr="006470E0" w:rsidRDefault="00440ADF" w:rsidP="006470E0">
            <w:pPr>
              <w:spacing w:after="0" w:line="240" w:lineRule="auto"/>
              <w:jc w:val="center"/>
              <w:rPr>
                <w:rFonts w:ascii="Times New Roman" w:eastAsia="Times New Roman" w:hAnsi="Times New Roman" w:cs="Times New Roman"/>
                <w:sz w:val="28"/>
                <w:szCs w:val="28"/>
              </w:rPr>
            </w:pPr>
            <w:r w:rsidRPr="006470E0">
              <w:rPr>
                <w:rFonts w:ascii="Times New Roman" w:eastAsia="Times New Roman" w:hAnsi="Times New Roman" w:cs="Times New Roman"/>
                <w:sz w:val="28"/>
                <w:szCs w:val="28"/>
              </w:rPr>
              <w:t>5</w:t>
            </w:r>
          </w:p>
        </w:tc>
      </w:tr>
      <w:tr w:rsidR="00440ADF" w:rsidRPr="006470E0" w14:paraId="53BC16C0"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29750124" w14:textId="1AF18801" w:rsidR="00440ADF" w:rsidRPr="006470E0" w:rsidRDefault="00875457" w:rsidP="00C85A60">
            <w:pPr>
              <w:spacing w:after="0" w:line="240" w:lineRule="auto"/>
              <w:jc w:val="both"/>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lang w:val="en-US"/>
              </w:rPr>
              <w:t>Негізгі қоспаның жалпы көлемі</w:t>
            </w:r>
          </w:p>
        </w:tc>
        <w:tc>
          <w:tcPr>
            <w:tcW w:w="5139" w:type="dxa"/>
            <w:tcBorders>
              <w:top w:val="single" w:sz="4" w:space="0" w:color="auto"/>
              <w:left w:val="single" w:sz="4" w:space="0" w:color="auto"/>
              <w:bottom w:val="single" w:sz="4" w:space="0" w:color="auto"/>
              <w:right w:val="single" w:sz="4" w:space="0" w:color="auto"/>
            </w:tcBorders>
            <w:hideMark/>
          </w:tcPr>
          <w:p w14:paraId="08B99CAC" w14:textId="331B074D" w:rsidR="00440ADF" w:rsidRPr="006470E0" w:rsidRDefault="00440ADF" w:rsidP="006470E0">
            <w:pPr>
              <w:spacing w:after="0" w:line="240" w:lineRule="auto"/>
              <w:jc w:val="center"/>
              <w:rPr>
                <w:rFonts w:ascii="Times New Roman" w:eastAsia="Times New Roman" w:hAnsi="Times New Roman" w:cs="Times New Roman"/>
                <w:sz w:val="28"/>
                <w:szCs w:val="28"/>
                <w:lang w:val="en-US"/>
              </w:rPr>
            </w:pPr>
            <w:r w:rsidRPr="006470E0">
              <w:rPr>
                <w:rFonts w:ascii="Times New Roman" w:eastAsia="Times New Roman" w:hAnsi="Times New Roman" w:cs="Times New Roman"/>
                <w:sz w:val="28"/>
                <w:szCs w:val="28"/>
              </w:rPr>
              <w:t>20</w:t>
            </w:r>
          </w:p>
        </w:tc>
      </w:tr>
    </w:tbl>
    <w:p w14:paraId="057D5C95" w14:textId="77777777" w:rsidR="003C3469" w:rsidRDefault="00875457" w:rsidP="00875457">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03EF4CE6" w14:textId="6F5DE8EC" w:rsidR="003C3469" w:rsidRPr="003C3469" w:rsidRDefault="003C3469" w:rsidP="003C3469">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3C3469">
        <w:rPr>
          <w:rFonts w:ascii="Times New Roman" w:eastAsia="PMingLiU" w:hAnsi="Times New Roman" w:cs="Times New Roman"/>
          <w:color w:val="000000"/>
          <w:sz w:val="28"/>
          <w:szCs w:val="28"/>
          <w:lang w:val="kk-KZ" w:eastAsia="ru-RU"/>
        </w:rPr>
        <w:t>Тұмауды анықтауға арналған RT-ПТР ампликациялау бағдарламасының А түрі: 50 °С – 30 мин; 94 °С – 15 мин (кері транскрипция); 35 күшейту циклі: 94 °С – 00 с, 60 °С-20 с</w:t>
      </w:r>
    </w:p>
    <w:p w14:paraId="2D09B2E9" w14:textId="00BDA797" w:rsidR="003C3469" w:rsidRDefault="003C3469" w:rsidP="003C3469">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sidRPr="003C3469">
        <w:rPr>
          <w:rFonts w:ascii="Times New Roman" w:eastAsia="PMingLiU" w:hAnsi="Times New Roman" w:cs="Times New Roman"/>
          <w:color w:val="000000"/>
          <w:sz w:val="28"/>
          <w:szCs w:val="28"/>
          <w:lang w:val="kk-KZ" w:eastAsia="ru-RU"/>
        </w:rPr>
        <w:t>Ампликация "Roche" компаниясының "Light Cycler" автоматты анализаторының көмегімен жүзеге асырылады.</w:t>
      </w:r>
    </w:p>
    <w:p w14:paraId="06D2F718" w14:textId="77777777" w:rsidR="003C3469" w:rsidRDefault="003C3469" w:rsidP="003C3469">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56D5629C" w14:textId="6C7F76A6" w:rsidR="004468BD" w:rsidRPr="006470E0" w:rsidRDefault="004468BD" w:rsidP="00875457">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tab/>
      </w:r>
      <w:r w:rsidR="003C3469" w:rsidRPr="006470E0">
        <w:rPr>
          <w:rFonts w:ascii="Times New Roman" w:eastAsia="PMingLiU" w:hAnsi="Times New Roman" w:cs="Times New Roman"/>
          <w:bCs/>
          <w:color w:val="000000"/>
          <w:sz w:val="28"/>
          <w:szCs w:val="28"/>
          <w:lang w:val="kk-KZ" w:eastAsia="ru-RU"/>
        </w:rPr>
        <w:t xml:space="preserve">2.5.3.8 </w:t>
      </w:r>
      <w:bookmarkStart w:id="48" w:name="_Hlk167724286"/>
      <w:r w:rsidRPr="006470E0">
        <w:rPr>
          <w:rFonts w:ascii="Times New Roman" w:eastAsia="PMingLiU" w:hAnsi="Times New Roman" w:cs="Times New Roman"/>
          <w:bCs/>
          <w:color w:val="000000"/>
          <w:sz w:val="28"/>
          <w:szCs w:val="28"/>
          <w:lang w:val="kk-KZ" w:eastAsia="ru-RU"/>
        </w:rPr>
        <w:t>Конго-Қырым геморрагиялық қызбасы (К</w:t>
      </w:r>
      <w:r w:rsidR="00A2066A" w:rsidRPr="006470E0">
        <w:rPr>
          <w:rFonts w:ascii="Times New Roman" w:eastAsia="PMingLiU" w:hAnsi="Times New Roman" w:cs="Times New Roman"/>
          <w:bCs/>
          <w:color w:val="000000"/>
          <w:sz w:val="28"/>
          <w:szCs w:val="28"/>
          <w:lang w:val="kk-KZ" w:eastAsia="ru-RU"/>
        </w:rPr>
        <w:t>Қ</w:t>
      </w:r>
      <w:r w:rsidRPr="006470E0">
        <w:rPr>
          <w:rFonts w:ascii="Times New Roman" w:eastAsia="PMingLiU" w:hAnsi="Times New Roman" w:cs="Times New Roman"/>
          <w:bCs/>
          <w:color w:val="000000"/>
          <w:sz w:val="28"/>
          <w:szCs w:val="28"/>
          <w:lang w:val="kk-KZ" w:eastAsia="ru-RU"/>
        </w:rPr>
        <w:t xml:space="preserve">ГЛ) вирусын және Ку қызбасын </w:t>
      </w:r>
      <w:bookmarkEnd w:id="48"/>
      <w:r w:rsidRPr="006470E0">
        <w:rPr>
          <w:rFonts w:ascii="Times New Roman" w:eastAsia="PMingLiU" w:hAnsi="Times New Roman" w:cs="Times New Roman"/>
          <w:bCs/>
          <w:color w:val="000000"/>
          <w:sz w:val="28"/>
          <w:szCs w:val="28"/>
          <w:lang w:val="kk-KZ" w:eastAsia="ru-RU"/>
        </w:rPr>
        <w:t>анықтау үшін ПТР жүргізу</w:t>
      </w:r>
    </w:p>
    <w:p w14:paraId="546C67E0" w14:textId="2513E42E" w:rsidR="004468BD" w:rsidRDefault="004468BD" w:rsidP="00875457">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4468BD">
        <w:rPr>
          <w:rFonts w:ascii="Times New Roman" w:eastAsia="PMingLiU" w:hAnsi="Times New Roman" w:cs="Times New Roman"/>
          <w:color w:val="000000"/>
          <w:sz w:val="28"/>
          <w:szCs w:val="28"/>
          <w:lang w:val="kk-KZ" w:eastAsia="ru-RU"/>
        </w:rPr>
        <w:t>Конго-Қырым геморрагиялық қызбасы вирусының РНҚ-сын және Ку қызбасының қоздырғышының ДНҚ-сын анықтау үшін дайындаушының нұсқаулығына сәйкес "ОМ-Скрин-ККГЛ/Ку-РВ" (Синтол) реагенттер жиынтығы пайдаланылды.</w:t>
      </w:r>
    </w:p>
    <w:p w14:paraId="72516A6B" w14:textId="77777777" w:rsidR="006470E0" w:rsidRDefault="006470E0" w:rsidP="00875457">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3362F4CA" w14:textId="77777777" w:rsidR="006470E0" w:rsidRDefault="006470E0" w:rsidP="00875457">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5EDEEAE1" w14:textId="7826F8D0" w:rsidR="00E77A2E" w:rsidRDefault="006470E0"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lastRenderedPageBreak/>
        <w:t xml:space="preserve">Кесте 7 - </w:t>
      </w:r>
      <w:r w:rsidR="004468BD" w:rsidRPr="004468BD">
        <w:rPr>
          <w:rFonts w:ascii="Times New Roman" w:eastAsia="PMingLiU" w:hAnsi="Times New Roman" w:cs="Times New Roman"/>
          <w:color w:val="000000"/>
          <w:sz w:val="28"/>
          <w:szCs w:val="28"/>
          <w:lang w:val="kk-KZ" w:eastAsia="ru-RU"/>
        </w:rPr>
        <w:t>ПТР қоспасының компоненттері</w:t>
      </w:r>
    </w:p>
    <w:p w14:paraId="53E44B3B" w14:textId="77777777" w:rsidR="006470E0" w:rsidRDefault="006470E0" w:rsidP="006470E0">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4468BD" w:rsidRPr="006470E0" w14:paraId="1558F1D7"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653E17D3" w14:textId="5EA81C2F" w:rsidR="004468BD" w:rsidRPr="006470E0" w:rsidRDefault="004468BD" w:rsidP="006470E0">
            <w:pPr>
              <w:spacing w:after="0" w:line="240" w:lineRule="auto"/>
              <w:jc w:val="center"/>
              <w:rPr>
                <w:rFonts w:ascii="Times New Roman" w:eastAsia="Times New Roman" w:hAnsi="Times New Roman" w:cs="Times New Roman"/>
                <w:sz w:val="24"/>
                <w:szCs w:val="24"/>
                <w:lang w:val="kk-KZ"/>
              </w:rPr>
            </w:pPr>
            <w:r w:rsidRPr="006470E0">
              <w:rPr>
                <w:rFonts w:ascii="Times New Roman" w:eastAsia="Times New Roman" w:hAnsi="Times New Roman" w:cs="Times New Roman"/>
                <w:sz w:val="24"/>
                <w:szCs w:val="24"/>
              </w:rPr>
              <w:t>Компонент</w:t>
            </w:r>
            <w:r w:rsidRPr="006470E0">
              <w:rPr>
                <w:rFonts w:ascii="Times New Roman" w:eastAsia="Times New Roman" w:hAnsi="Times New Roman" w:cs="Times New Roman"/>
                <w:sz w:val="24"/>
                <w:szCs w:val="24"/>
                <w:lang w:val="kk-KZ"/>
              </w:rPr>
              <w:t>тер</w:t>
            </w:r>
          </w:p>
        </w:tc>
        <w:tc>
          <w:tcPr>
            <w:tcW w:w="5139" w:type="dxa"/>
            <w:tcBorders>
              <w:top w:val="single" w:sz="4" w:space="0" w:color="auto"/>
              <w:left w:val="single" w:sz="4" w:space="0" w:color="auto"/>
              <w:bottom w:val="single" w:sz="4" w:space="0" w:color="auto"/>
              <w:right w:val="single" w:sz="4" w:space="0" w:color="auto"/>
            </w:tcBorders>
            <w:hideMark/>
          </w:tcPr>
          <w:p w14:paraId="1A24EB05" w14:textId="07D9441D" w:rsidR="004468BD" w:rsidRPr="006470E0" w:rsidRDefault="004468BD" w:rsidP="006470E0">
            <w:pPr>
              <w:spacing w:after="0" w:line="240" w:lineRule="auto"/>
              <w:jc w:val="center"/>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1 реакци</w:t>
            </w:r>
            <w:r w:rsidRPr="006470E0">
              <w:rPr>
                <w:rFonts w:ascii="Times New Roman" w:eastAsia="Times New Roman" w:hAnsi="Times New Roman" w:cs="Times New Roman"/>
                <w:sz w:val="24"/>
                <w:szCs w:val="24"/>
                <w:lang w:val="kk-KZ"/>
              </w:rPr>
              <w:t>яға</w:t>
            </w:r>
            <w:r w:rsidRPr="006470E0">
              <w:rPr>
                <w:rFonts w:ascii="Times New Roman" w:eastAsia="Times New Roman" w:hAnsi="Times New Roman" w:cs="Times New Roman"/>
                <w:sz w:val="24"/>
                <w:szCs w:val="24"/>
                <w:lang w:val="en-US"/>
              </w:rPr>
              <w:t xml:space="preserve"> (мкл)</w:t>
            </w:r>
          </w:p>
        </w:tc>
      </w:tr>
      <w:tr w:rsidR="004468BD" w:rsidRPr="006470E0" w14:paraId="6984D46D"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1042827A" w14:textId="3C0AFC67" w:rsidR="004468BD" w:rsidRPr="006470E0" w:rsidRDefault="004468BD" w:rsidP="004468BD">
            <w:pPr>
              <w:spacing w:after="0" w:line="240" w:lineRule="auto"/>
              <w:jc w:val="both"/>
              <w:rPr>
                <w:rFonts w:ascii="Times New Roman" w:eastAsia="Times New Roman" w:hAnsi="Times New Roman" w:cs="Times New Roman"/>
                <w:sz w:val="24"/>
                <w:szCs w:val="24"/>
                <w:lang w:val="en-US"/>
              </w:rPr>
            </w:pPr>
            <w:r w:rsidRPr="006470E0">
              <w:rPr>
                <w:rFonts w:ascii="Times New Roman" w:eastAsia="Times New Roman" w:hAnsi="Times New Roman" w:cs="Times New Roman"/>
                <w:sz w:val="24"/>
                <w:szCs w:val="24"/>
                <w:lang w:val="en-US"/>
              </w:rPr>
              <w:t>РБ қоспасының ПТР</w:t>
            </w:r>
          </w:p>
        </w:tc>
        <w:tc>
          <w:tcPr>
            <w:tcW w:w="5139" w:type="dxa"/>
            <w:tcBorders>
              <w:top w:val="single" w:sz="4" w:space="0" w:color="auto"/>
              <w:left w:val="single" w:sz="4" w:space="0" w:color="auto"/>
              <w:bottom w:val="single" w:sz="4" w:space="0" w:color="auto"/>
              <w:right w:val="single" w:sz="4" w:space="0" w:color="auto"/>
            </w:tcBorders>
            <w:hideMark/>
          </w:tcPr>
          <w:p w14:paraId="62942CBA" w14:textId="77777777" w:rsidR="004468BD" w:rsidRPr="006470E0" w:rsidRDefault="004468BD" w:rsidP="006470E0">
            <w:pPr>
              <w:spacing w:after="0" w:line="240" w:lineRule="auto"/>
              <w:jc w:val="center"/>
              <w:rPr>
                <w:rFonts w:ascii="Times New Roman" w:eastAsia="Times New Roman" w:hAnsi="Times New Roman" w:cs="Times New Roman"/>
                <w:sz w:val="24"/>
                <w:szCs w:val="24"/>
              </w:rPr>
            </w:pPr>
            <w:r w:rsidRPr="006470E0">
              <w:rPr>
                <w:rFonts w:ascii="Times New Roman" w:eastAsia="Times New Roman" w:hAnsi="Times New Roman" w:cs="Times New Roman"/>
                <w:sz w:val="24"/>
                <w:szCs w:val="24"/>
              </w:rPr>
              <w:t>15</w:t>
            </w:r>
          </w:p>
        </w:tc>
      </w:tr>
      <w:tr w:rsidR="004468BD" w:rsidRPr="006470E0" w14:paraId="5A738298" w14:textId="77777777" w:rsidTr="006470E0">
        <w:tc>
          <w:tcPr>
            <w:tcW w:w="4500" w:type="dxa"/>
            <w:tcBorders>
              <w:top w:val="single" w:sz="4" w:space="0" w:color="auto"/>
              <w:left w:val="single" w:sz="4" w:space="0" w:color="auto"/>
              <w:bottom w:val="single" w:sz="4" w:space="0" w:color="auto"/>
              <w:right w:val="single" w:sz="4" w:space="0" w:color="auto"/>
            </w:tcBorders>
            <w:hideMark/>
          </w:tcPr>
          <w:p w14:paraId="27D65947" w14:textId="201A4260" w:rsidR="004468BD" w:rsidRPr="006470E0" w:rsidRDefault="004468BD" w:rsidP="004468BD">
            <w:pPr>
              <w:spacing w:after="0" w:line="240" w:lineRule="auto"/>
              <w:jc w:val="both"/>
              <w:rPr>
                <w:rFonts w:ascii="Times New Roman" w:eastAsia="Times New Roman" w:hAnsi="Times New Roman" w:cs="Times New Roman"/>
                <w:sz w:val="24"/>
                <w:szCs w:val="24"/>
                <w:lang w:val="kk-KZ"/>
              </w:rPr>
            </w:pPr>
            <w:r w:rsidRPr="006470E0">
              <w:rPr>
                <w:rFonts w:ascii="Times New Roman" w:eastAsia="Times New Roman" w:hAnsi="Times New Roman" w:cs="Times New Roman"/>
                <w:sz w:val="24"/>
                <w:szCs w:val="24"/>
                <w:lang w:val="kk-KZ"/>
              </w:rPr>
              <w:t>үлгі</w:t>
            </w:r>
          </w:p>
        </w:tc>
        <w:tc>
          <w:tcPr>
            <w:tcW w:w="5139" w:type="dxa"/>
            <w:tcBorders>
              <w:top w:val="single" w:sz="4" w:space="0" w:color="auto"/>
              <w:left w:val="single" w:sz="4" w:space="0" w:color="auto"/>
              <w:bottom w:val="single" w:sz="4" w:space="0" w:color="auto"/>
              <w:right w:val="single" w:sz="4" w:space="0" w:color="auto"/>
            </w:tcBorders>
            <w:hideMark/>
          </w:tcPr>
          <w:p w14:paraId="652BC00C" w14:textId="77777777" w:rsidR="004468BD" w:rsidRPr="006470E0" w:rsidRDefault="004468BD" w:rsidP="006470E0">
            <w:pPr>
              <w:spacing w:after="0" w:line="240" w:lineRule="auto"/>
              <w:jc w:val="center"/>
              <w:rPr>
                <w:rFonts w:ascii="Times New Roman" w:eastAsia="Times New Roman" w:hAnsi="Times New Roman" w:cs="Times New Roman"/>
                <w:sz w:val="24"/>
                <w:szCs w:val="24"/>
              </w:rPr>
            </w:pPr>
            <w:r w:rsidRPr="006470E0">
              <w:rPr>
                <w:rFonts w:ascii="Times New Roman" w:eastAsia="Times New Roman" w:hAnsi="Times New Roman" w:cs="Times New Roman"/>
                <w:sz w:val="24"/>
                <w:szCs w:val="24"/>
              </w:rPr>
              <w:t>2</w:t>
            </w:r>
            <w:r w:rsidRPr="006470E0">
              <w:rPr>
                <w:rFonts w:ascii="Times New Roman" w:eastAsia="Times New Roman" w:hAnsi="Times New Roman" w:cs="Times New Roman"/>
                <w:sz w:val="24"/>
                <w:szCs w:val="24"/>
                <w:lang w:val="en-US"/>
              </w:rPr>
              <w:t>0</w:t>
            </w:r>
          </w:p>
        </w:tc>
      </w:tr>
    </w:tbl>
    <w:p w14:paraId="10FEA48E" w14:textId="77777777" w:rsidR="006470E0" w:rsidRDefault="004468BD"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0B8EF89A" w14:textId="3CB1EDDA" w:rsidR="00E77A2E" w:rsidRDefault="003C3469"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C3469">
        <w:rPr>
          <w:rFonts w:ascii="Times New Roman" w:eastAsia="PMingLiU" w:hAnsi="Times New Roman" w:cs="Times New Roman"/>
          <w:color w:val="000000"/>
          <w:sz w:val="28"/>
          <w:szCs w:val="28"/>
          <w:lang w:val="kk-KZ" w:eastAsia="ru-RU"/>
        </w:rPr>
        <w:t>Жиынды ампликациялау бағдарламасы: 50 °С – 15 мин; 95 °С – 5 мин (кері транскрипция); 50 ампликация циклі: 60 °С – 40 с (флуоресценция сигналын оқу); 95 °С – 15 с. Ампликация rotor-Gene 6000 (Qiagen) ампликаторының көмегімен жүзеге асырылды.</w:t>
      </w:r>
    </w:p>
    <w:p w14:paraId="79ECA167" w14:textId="77777777" w:rsidR="003C3469" w:rsidRDefault="003C3469"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6E0073FE" w14:textId="13FBA5B1" w:rsidR="004468BD" w:rsidRPr="006470E0" w:rsidRDefault="004468BD" w:rsidP="00880E35">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tab/>
      </w:r>
      <w:r w:rsidR="003C3469" w:rsidRPr="006470E0">
        <w:rPr>
          <w:rFonts w:ascii="Times New Roman" w:eastAsia="PMingLiU" w:hAnsi="Times New Roman" w:cs="Times New Roman"/>
          <w:bCs/>
          <w:color w:val="000000"/>
          <w:sz w:val="28"/>
          <w:szCs w:val="28"/>
          <w:lang w:val="kk-KZ" w:eastAsia="ru-RU"/>
        </w:rPr>
        <w:t xml:space="preserve">2.5.3.9 </w:t>
      </w:r>
      <w:bookmarkStart w:id="49" w:name="_Hlk167722746"/>
      <w:r w:rsidRPr="006470E0">
        <w:rPr>
          <w:rFonts w:ascii="Times New Roman" w:eastAsia="PMingLiU" w:hAnsi="Times New Roman" w:cs="Times New Roman"/>
          <w:bCs/>
          <w:color w:val="000000"/>
          <w:sz w:val="28"/>
          <w:szCs w:val="28"/>
          <w:lang w:val="kk-KZ" w:eastAsia="ru-RU"/>
        </w:rPr>
        <w:t xml:space="preserve">Батыс Ніл безгегі мен Рифт алқабының безгегі вирустарын </w:t>
      </w:r>
      <w:bookmarkEnd w:id="49"/>
      <w:r w:rsidRPr="006470E0">
        <w:rPr>
          <w:rFonts w:ascii="Times New Roman" w:eastAsia="PMingLiU" w:hAnsi="Times New Roman" w:cs="Times New Roman"/>
          <w:bCs/>
          <w:color w:val="000000"/>
          <w:sz w:val="28"/>
          <w:szCs w:val="28"/>
          <w:lang w:val="kk-KZ" w:eastAsia="ru-RU"/>
        </w:rPr>
        <w:t>анықтау үшін ПТР жүргізу</w:t>
      </w:r>
    </w:p>
    <w:p w14:paraId="6F1AC120" w14:textId="7FB741A3" w:rsidR="00880E35" w:rsidRDefault="00880E35" w:rsidP="00880E35">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880E35">
        <w:rPr>
          <w:rFonts w:ascii="Times New Roman" w:eastAsia="PMingLiU" w:hAnsi="Times New Roman" w:cs="Times New Roman"/>
          <w:color w:val="000000"/>
          <w:sz w:val="28"/>
          <w:szCs w:val="28"/>
          <w:lang w:val="kk-KZ" w:eastAsia="ru-RU"/>
        </w:rPr>
        <w:t>Батыс Ніл безгегі мен рифт алқабындағы вирустарын</w:t>
      </w:r>
      <w:r w:rsidRPr="00880E35">
        <w:rPr>
          <w:lang w:val="kk-KZ"/>
        </w:rPr>
        <w:t xml:space="preserve"> </w:t>
      </w:r>
      <w:r w:rsidRPr="00880E35">
        <w:rPr>
          <w:rFonts w:ascii="Times New Roman" w:eastAsia="PMingLiU" w:hAnsi="Times New Roman" w:cs="Times New Roman"/>
          <w:color w:val="000000"/>
          <w:sz w:val="28"/>
          <w:szCs w:val="28"/>
          <w:lang w:val="kk-KZ" w:eastAsia="ru-RU"/>
        </w:rPr>
        <w:t>РНҚ анықтау үшін өндірушінің нұсқауларына сәйкес "om-screen-LZN/ldr-RV" (Синтол) нақты уақыт ПТР өткізу үшін Реагенттер жинағы пайдаланылды.</w:t>
      </w:r>
    </w:p>
    <w:p w14:paraId="62F79B6A" w14:textId="77777777" w:rsidR="006470E0" w:rsidRPr="00880E35" w:rsidRDefault="006470E0" w:rsidP="00880E35">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71D6432F" w14:textId="44727D28" w:rsidR="00E77A2E" w:rsidRDefault="00787E11" w:rsidP="00880E3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Кесте 8 - </w:t>
      </w:r>
      <w:r w:rsidR="00880E35" w:rsidRPr="00880E35">
        <w:rPr>
          <w:rFonts w:ascii="Times New Roman" w:eastAsia="PMingLiU" w:hAnsi="Times New Roman" w:cs="Times New Roman"/>
          <w:color w:val="000000"/>
          <w:sz w:val="28"/>
          <w:szCs w:val="28"/>
          <w:lang w:val="kk-KZ" w:eastAsia="ru-RU"/>
        </w:rPr>
        <w:t>ПТР қоспасының компоненттері</w:t>
      </w:r>
    </w:p>
    <w:p w14:paraId="4150CC4B" w14:textId="77777777" w:rsidR="00787E11" w:rsidRDefault="00787E11" w:rsidP="00880E3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880E35" w14:paraId="3E06538C"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2B2CCC64" w14:textId="527D66AF" w:rsidR="00880E35" w:rsidRPr="00787E11" w:rsidRDefault="00880E35" w:rsidP="00787E11">
            <w:pPr>
              <w:spacing w:after="0" w:line="240" w:lineRule="auto"/>
              <w:jc w:val="center"/>
              <w:rPr>
                <w:rFonts w:ascii="Times New Roman" w:eastAsia="Times New Roman" w:hAnsi="Times New Roman" w:cs="Times New Roman"/>
                <w:sz w:val="24"/>
                <w:szCs w:val="24"/>
                <w:lang w:val="kk-KZ"/>
              </w:rPr>
            </w:pPr>
            <w:r w:rsidRPr="00787E11">
              <w:rPr>
                <w:rFonts w:ascii="Times New Roman" w:eastAsia="Times New Roman" w:hAnsi="Times New Roman" w:cs="Times New Roman"/>
                <w:sz w:val="24"/>
                <w:szCs w:val="24"/>
              </w:rPr>
              <w:t>Компонент</w:t>
            </w:r>
            <w:r w:rsidRPr="00787E11">
              <w:rPr>
                <w:rFonts w:ascii="Times New Roman" w:eastAsia="Times New Roman" w:hAnsi="Times New Roman" w:cs="Times New Roman"/>
                <w:sz w:val="24"/>
                <w:szCs w:val="24"/>
                <w:lang w:val="kk-KZ"/>
              </w:rPr>
              <w:t>тер</w:t>
            </w:r>
          </w:p>
        </w:tc>
        <w:tc>
          <w:tcPr>
            <w:tcW w:w="5139" w:type="dxa"/>
            <w:tcBorders>
              <w:top w:val="single" w:sz="4" w:space="0" w:color="auto"/>
              <w:left w:val="single" w:sz="4" w:space="0" w:color="auto"/>
              <w:bottom w:val="single" w:sz="4" w:space="0" w:color="auto"/>
              <w:right w:val="single" w:sz="4" w:space="0" w:color="auto"/>
            </w:tcBorders>
            <w:hideMark/>
          </w:tcPr>
          <w:p w14:paraId="70A9D2BB" w14:textId="6F5F5DD1" w:rsidR="00880E35" w:rsidRPr="00787E11" w:rsidRDefault="00880E35" w:rsidP="00787E11">
            <w:pPr>
              <w:spacing w:after="0" w:line="240" w:lineRule="auto"/>
              <w:jc w:val="center"/>
              <w:rPr>
                <w:rFonts w:ascii="Times New Roman" w:eastAsia="Times New Roman" w:hAnsi="Times New Roman" w:cs="Times New Roman"/>
                <w:sz w:val="24"/>
                <w:szCs w:val="24"/>
                <w:lang w:val="en-US"/>
              </w:rPr>
            </w:pPr>
            <w:r w:rsidRPr="00787E11">
              <w:rPr>
                <w:rFonts w:ascii="Times New Roman" w:eastAsia="Times New Roman" w:hAnsi="Times New Roman" w:cs="Times New Roman"/>
                <w:sz w:val="24"/>
                <w:szCs w:val="24"/>
              </w:rPr>
              <w:t>Н</w:t>
            </w:r>
            <w:r w:rsidRPr="00787E11">
              <w:rPr>
                <w:rFonts w:ascii="Times New Roman" w:eastAsia="Times New Roman" w:hAnsi="Times New Roman" w:cs="Times New Roman"/>
                <w:sz w:val="24"/>
                <w:szCs w:val="24"/>
                <w:lang w:val="en-US"/>
              </w:rPr>
              <w:t>а 1 реакци</w:t>
            </w:r>
            <w:r w:rsidRPr="00787E11">
              <w:rPr>
                <w:rFonts w:ascii="Times New Roman" w:eastAsia="Times New Roman" w:hAnsi="Times New Roman" w:cs="Times New Roman"/>
                <w:sz w:val="24"/>
                <w:szCs w:val="24"/>
                <w:lang w:val="kk-KZ"/>
              </w:rPr>
              <w:t xml:space="preserve">яға </w:t>
            </w:r>
            <w:r w:rsidRPr="00787E11">
              <w:rPr>
                <w:rFonts w:ascii="Times New Roman" w:eastAsia="Times New Roman" w:hAnsi="Times New Roman" w:cs="Times New Roman"/>
                <w:sz w:val="24"/>
                <w:szCs w:val="24"/>
                <w:lang w:val="en-US"/>
              </w:rPr>
              <w:t>(мкл)</w:t>
            </w:r>
          </w:p>
        </w:tc>
      </w:tr>
      <w:tr w:rsidR="00880E35" w14:paraId="273B0459"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13BFEA9E" w14:textId="1592996B" w:rsidR="00880E35" w:rsidRPr="00787E11" w:rsidRDefault="00880E35" w:rsidP="00C85A60">
            <w:pPr>
              <w:spacing w:after="0" w:line="240" w:lineRule="auto"/>
              <w:jc w:val="both"/>
              <w:rPr>
                <w:rFonts w:ascii="Times New Roman" w:eastAsia="Times New Roman" w:hAnsi="Times New Roman" w:cs="Times New Roman"/>
                <w:sz w:val="24"/>
                <w:szCs w:val="24"/>
                <w:lang w:val="en-US"/>
              </w:rPr>
            </w:pPr>
            <w:r w:rsidRPr="00787E11">
              <w:rPr>
                <w:rFonts w:ascii="Times New Roman" w:eastAsia="Times New Roman" w:hAnsi="Times New Roman" w:cs="Times New Roman"/>
                <w:sz w:val="24"/>
                <w:szCs w:val="24"/>
                <w:lang w:val="en-US"/>
              </w:rPr>
              <w:t>РБ қоспасының ПТР</w:t>
            </w:r>
          </w:p>
        </w:tc>
        <w:tc>
          <w:tcPr>
            <w:tcW w:w="5139" w:type="dxa"/>
            <w:tcBorders>
              <w:top w:val="single" w:sz="4" w:space="0" w:color="auto"/>
              <w:left w:val="single" w:sz="4" w:space="0" w:color="auto"/>
              <w:bottom w:val="single" w:sz="4" w:space="0" w:color="auto"/>
              <w:right w:val="single" w:sz="4" w:space="0" w:color="auto"/>
            </w:tcBorders>
            <w:hideMark/>
          </w:tcPr>
          <w:p w14:paraId="4498712F" w14:textId="77777777" w:rsidR="00880E35" w:rsidRPr="00787E11" w:rsidRDefault="00880E35" w:rsidP="00787E11">
            <w:pPr>
              <w:spacing w:after="0" w:line="240" w:lineRule="auto"/>
              <w:jc w:val="center"/>
              <w:rPr>
                <w:rFonts w:ascii="Times New Roman" w:eastAsia="Times New Roman" w:hAnsi="Times New Roman" w:cs="Times New Roman"/>
                <w:sz w:val="24"/>
                <w:szCs w:val="24"/>
              </w:rPr>
            </w:pPr>
            <w:r w:rsidRPr="00787E11">
              <w:rPr>
                <w:rFonts w:ascii="Times New Roman" w:eastAsia="Times New Roman" w:hAnsi="Times New Roman" w:cs="Times New Roman"/>
                <w:sz w:val="24"/>
                <w:szCs w:val="24"/>
              </w:rPr>
              <w:t>15</w:t>
            </w:r>
          </w:p>
        </w:tc>
      </w:tr>
      <w:tr w:rsidR="00880E35" w14:paraId="2E85D70D"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1E228FDE" w14:textId="4587C827" w:rsidR="00880E35" w:rsidRPr="00787E11" w:rsidRDefault="00880E35" w:rsidP="00C85A60">
            <w:pPr>
              <w:spacing w:after="0" w:line="240" w:lineRule="auto"/>
              <w:jc w:val="both"/>
              <w:rPr>
                <w:rFonts w:ascii="Times New Roman" w:eastAsia="Times New Roman" w:hAnsi="Times New Roman" w:cs="Times New Roman"/>
                <w:sz w:val="24"/>
                <w:szCs w:val="24"/>
                <w:lang w:val="kk-KZ"/>
              </w:rPr>
            </w:pPr>
            <w:r w:rsidRPr="00787E11">
              <w:rPr>
                <w:rFonts w:ascii="Times New Roman" w:eastAsia="Times New Roman" w:hAnsi="Times New Roman" w:cs="Times New Roman"/>
                <w:sz w:val="24"/>
                <w:szCs w:val="24"/>
                <w:lang w:val="kk-KZ"/>
              </w:rPr>
              <w:t>үлгі</w:t>
            </w:r>
          </w:p>
        </w:tc>
        <w:tc>
          <w:tcPr>
            <w:tcW w:w="5139" w:type="dxa"/>
            <w:tcBorders>
              <w:top w:val="single" w:sz="4" w:space="0" w:color="auto"/>
              <w:left w:val="single" w:sz="4" w:space="0" w:color="auto"/>
              <w:bottom w:val="single" w:sz="4" w:space="0" w:color="auto"/>
              <w:right w:val="single" w:sz="4" w:space="0" w:color="auto"/>
            </w:tcBorders>
            <w:hideMark/>
          </w:tcPr>
          <w:p w14:paraId="2EF600B4" w14:textId="77777777" w:rsidR="00880E35" w:rsidRPr="00787E11" w:rsidRDefault="00880E35" w:rsidP="00787E11">
            <w:pPr>
              <w:spacing w:after="0" w:line="240" w:lineRule="auto"/>
              <w:jc w:val="center"/>
              <w:rPr>
                <w:rFonts w:ascii="Times New Roman" w:eastAsia="Times New Roman" w:hAnsi="Times New Roman" w:cs="Times New Roman"/>
                <w:sz w:val="24"/>
                <w:szCs w:val="24"/>
              </w:rPr>
            </w:pPr>
            <w:r w:rsidRPr="00787E11">
              <w:rPr>
                <w:rFonts w:ascii="Times New Roman" w:eastAsia="Times New Roman" w:hAnsi="Times New Roman" w:cs="Times New Roman"/>
                <w:sz w:val="24"/>
                <w:szCs w:val="24"/>
              </w:rPr>
              <w:t>2</w:t>
            </w:r>
            <w:r w:rsidRPr="00787E11">
              <w:rPr>
                <w:rFonts w:ascii="Times New Roman" w:eastAsia="Times New Roman" w:hAnsi="Times New Roman" w:cs="Times New Roman"/>
                <w:sz w:val="24"/>
                <w:szCs w:val="24"/>
                <w:lang w:val="en-US"/>
              </w:rPr>
              <w:t>0</w:t>
            </w:r>
          </w:p>
        </w:tc>
      </w:tr>
    </w:tbl>
    <w:p w14:paraId="01CD686A" w14:textId="77777777" w:rsidR="00787E11" w:rsidRDefault="00787E11"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606AA57C" w14:textId="533DB81F" w:rsidR="003C3469" w:rsidRDefault="003C3469"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C3469">
        <w:rPr>
          <w:rFonts w:ascii="Times New Roman" w:eastAsia="PMingLiU" w:hAnsi="Times New Roman" w:cs="Times New Roman"/>
          <w:color w:val="000000"/>
          <w:sz w:val="28"/>
          <w:szCs w:val="28"/>
          <w:lang w:val="kk-KZ" w:eastAsia="ru-RU"/>
        </w:rPr>
        <w:t>Жиынды ампликациялау бағдарламасы: 50 °С – 15 мин; 95 °С – 5 мин (кері транскрипция); 50 күшейту циклі: 60 °С – 40 с (флуоресценция сигналын оқу); 95°С – 15с. Ампликация rotor-Gene 6000 (Qiagen) ампликаторының көмегімен жүзеге асырылды.</w:t>
      </w:r>
    </w:p>
    <w:p w14:paraId="6AD62417" w14:textId="77777777" w:rsidR="004511F1" w:rsidRPr="002B017C" w:rsidRDefault="004511F1" w:rsidP="000F60E7">
      <w:pPr>
        <w:tabs>
          <w:tab w:val="left" w:pos="0"/>
        </w:tabs>
        <w:spacing w:after="0" w:line="240" w:lineRule="auto"/>
        <w:contextualSpacing/>
        <w:jc w:val="both"/>
        <w:rPr>
          <w:noProof/>
          <w:lang w:val="kk-KZ"/>
        </w:rPr>
      </w:pPr>
    </w:p>
    <w:p w14:paraId="476A0F40" w14:textId="6D10679F" w:rsidR="00E77A2E" w:rsidRPr="00787E11" w:rsidRDefault="00E06522" w:rsidP="00787E11">
      <w:pPr>
        <w:tabs>
          <w:tab w:val="left" w:pos="0"/>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787E11">
        <w:rPr>
          <w:rFonts w:ascii="Times New Roman" w:eastAsia="PMingLiU" w:hAnsi="Times New Roman" w:cs="Times New Roman"/>
          <w:bCs/>
          <w:color w:val="000000"/>
          <w:sz w:val="28"/>
          <w:szCs w:val="28"/>
          <w:lang w:val="kk-KZ" w:eastAsia="ru-RU"/>
        </w:rPr>
        <w:t>2.5.3.10 Кене энцефалитінің вирусын анықтау үшін ПТР жүргізу</w:t>
      </w:r>
    </w:p>
    <w:p w14:paraId="6B3BC03C" w14:textId="4495D5AD" w:rsidR="00880E35" w:rsidRDefault="00880E35" w:rsidP="00880E35">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880E35">
        <w:rPr>
          <w:rFonts w:ascii="Times New Roman" w:eastAsia="PMingLiU" w:hAnsi="Times New Roman" w:cs="Times New Roman"/>
          <w:color w:val="000000"/>
          <w:sz w:val="28"/>
          <w:szCs w:val="28"/>
          <w:lang w:val="kk-KZ" w:eastAsia="ru-RU"/>
        </w:rPr>
        <w:t>Кене энцефалиті вирусының РНҚ-сын анықтау үшін өндірушінің нұсқауларына сәйкес "ОМ-Скрин-КЭ-РВ" (Синтол) реагенттер жиынтығы пайдаланылды.</w:t>
      </w:r>
    </w:p>
    <w:p w14:paraId="5F3D615B" w14:textId="77777777" w:rsidR="00787E11" w:rsidRDefault="00787E11"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56E03D54" w14:textId="62833962" w:rsidR="00E77A2E" w:rsidRDefault="00787E11"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Кесте 9 -</w:t>
      </w:r>
      <w:r w:rsidR="00880E35" w:rsidRPr="00880E35">
        <w:rPr>
          <w:rFonts w:ascii="Times New Roman" w:eastAsia="PMingLiU" w:hAnsi="Times New Roman" w:cs="Times New Roman"/>
          <w:color w:val="000000"/>
          <w:sz w:val="28"/>
          <w:szCs w:val="28"/>
          <w:lang w:val="kk-KZ" w:eastAsia="ru-RU"/>
        </w:rPr>
        <w:t>ПТР қоспасының компоненттері</w:t>
      </w:r>
    </w:p>
    <w:p w14:paraId="6ED7A935" w14:textId="77777777" w:rsidR="00787E11" w:rsidRDefault="00787E11" w:rsidP="00880E35">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880E35" w:rsidRPr="00787E11" w14:paraId="412C2157"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1FAE90D3" w14:textId="3783F59A" w:rsidR="00880E35" w:rsidRPr="00787E11" w:rsidRDefault="00880E35" w:rsidP="00787E11">
            <w:pPr>
              <w:spacing w:after="0" w:line="240" w:lineRule="auto"/>
              <w:jc w:val="center"/>
              <w:rPr>
                <w:rFonts w:ascii="Times New Roman" w:eastAsia="Times New Roman" w:hAnsi="Times New Roman" w:cs="Times New Roman"/>
                <w:sz w:val="24"/>
                <w:szCs w:val="24"/>
                <w:lang w:val="kk-KZ"/>
              </w:rPr>
            </w:pPr>
            <w:bookmarkStart w:id="50" w:name="_Hlk167431804"/>
            <w:r w:rsidRPr="00787E11">
              <w:rPr>
                <w:rFonts w:ascii="Times New Roman" w:eastAsia="Times New Roman" w:hAnsi="Times New Roman" w:cs="Times New Roman"/>
                <w:sz w:val="24"/>
                <w:szCs w:val="24"/>
              </w:rPr>
              <w:t>Компонент</w:t>
            </w:r>
            <w:r w:rsidRPr="00787E11">
              <w:rPr>
                <w:rFonts w:ascii="Times New Roman" w:eastAsia="Times New Roman" w:hAnsi="Times New Roman" w:cs="Times New Roman"/>
                <w:sz w:val="24"/>
                <w:szCs w:val="24"/>
                <w:lang w:val="kk-KZ"/>
              </w:rPr>
              <w:t>тер</w:t>
            </w:r>
          </w:p>
        </w:tc>
        <w:tc>
          <w:tcPr>
            <w:tcW w:w="5139" w:type="dxa"/>
            <w:tcBorders>
              <w:top w:val="single" w:sz="4" w:space="0" w:color="auto"/>
              <w:left w:val="single" w:sz="4" w:space="0" w:color="auto"/>
              <w:bottom w:val="single" w:sz="4" w:space="0" w:color="auto"/>
              <w:right w:val="single" w:sz="4" w:space="0" w:color="auto"/>
            </w:tcBorders>
            <w:hideMark/>
          </w:tcPr>
          <w:p w14:paraId="06F6B28B" w14:textId="384868AF" w:rsidR="00880E35" w:rsidRPr="00787E11" w:rsidRDefault="00880E35" w:rsidP="00787E11">
            <w:pPr>
              <w:spacing w:after="0" w:line="240" w:lineRule="auto"/>
              <w:jc w:val="center"/>
              <w:rPr>
                <w:rFonts w:ascii="Times New Roman" w:eastAsia="Times New Roman" w:hAnsi="Times New Roman" w:cs="Times New Roman"/>
                <w:sz w:val="24"/>
                <w:szCs w:val="24"/>
                <w:lang w:val="en-US"/>
              </w:rPr>
            </w:pPr>
            <w:r w:rsidRPr="00787E11">
              <w:rPr>
                <w:rFonts w:ascii="Times New Roman" w:eastAsia="Times New Roman" w:hAnsi="Times New Roman" w:cs="Times New Roman"/>
                <w:sz w:val="24"/>
                <w:szCs w:val="24"/>
                <w:lang w:val="en-US"/>
              </w:rPr>
              <w:t>1 реакци</w:t>
            </w:r>
            <w:r w:rsidRPr="00787E11">
              <w:rPr>
                <w:rFonts w:ascii="Times New Roman" w:eastAsia="Times New Roman" w:hAnsi="Times New Roman" w:cs="Times New Roman"/>
                <w:sz w:val="24"/>
                <w:szCs w:val="24"/>
                <w:lang w:val="kk-KZ"/>
              </w:rPr>
              <w:t>яға</w:t>
            </w:r>
            <w:r w:rsidRPr="00787E11">
              <w:rPr>
                <w:rFonts w:ascii="Times New Roman" w:eastAsia="Times New Roman" w:hAnsi="Times New Roman" w:cs="Times New Roman"/>
                <w:sz w:val="24"/>
                <w:szCs w:val="24"/>
              </w:rPr>
              <w:t xml:space="preserve"> </w:t>
            </w:r>
            <w:r w:rsidRPr="00787E11">
              <w:rPr>
                <w:rFonts w:ascii="Times New Roman" w:eastAsia="Times New Roman" w:hAnsi="Times New Roman" w:cs="Times New Roman"/>
                <w:sz w:val="24"/>
                <w:szCs w:val="24"/>
                <w:lang w:val="en-US"/>
              </w:rPr>
              <w:t>(мкл)</w:t>
            </w:r>
          </w:p>
        </w:tc>
      </w:tr>
      <w:tr w:rsidR="00880E35" w:rsidRPr="00787E11" w14:paraId="23223074"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5507CBD7" w14:textId="5401861C" w:rsidR="00880E35" w:rsidRPr="00787E11" w:rsidRDefault="00880E35" w:rsidP="00880E35">
            <w:pPr>
              <w:spacing w:after="0" w:line="240" w:lineRule="auto"/>
              <w:jc w:val="both"/>
              <w:rPr>
                <w:rFonts w:ascii="Times New Roman" w:eastAsia="Times New Roman" w:hAnsi="Times New Roman" w:cs="Times New Roman"/>
                <w:sz w:val="24"/>
                <w:szCs w:val="24"/>
                <w:lang w:val="en-US"/>
              </w:rPr>
            </w:pPr>
            <w:r w:rsidRPr="00787E11">
              <w:rPr>
                <w:rFonts w:ascii="Times New Roman" w:hAnsi="Times New Roman" w:cs="Times New Roman"/>
                <w:sz w:val="24"/>
                <w:szCs w:val="24"/>
              </w:rPr>
              <w:t>РБ қоспасының ПТР</w:t>
            </w:r>
          </w:p>
        </w:tc>
        <w:tc>
          <w:tcPr>
            <w:tcW w:w="5139" w:type="dxa"/>
            <w:tcBorders>
              <w:top w:val="single" w:sz="4" w:space="0" w:color="auto"/>
              <w:left w:val="single" w:sz="4" w:space="0" w:color="auto"/>
              <w:bottom w:val="single" w:sz="4" w:space="0" w:color="auto"/>
              <w:right w:val="single" w:sz="4" w:space="0" w:color="auto"/>
            </w:tcBorders>
            <w:hideMark/>
          </w:tcPr>
          <w:p w14:paraId="2723CAA7" w14:textId="77777777" w:rsidR="00880E35" w:rsidRPr="00787E11" w:rsidRDefault="00880E35" w:rsidP="00787E11">
            <w:pPr>
              <w:spacing w:after="0" w:line="240" w:lineRule="auto"/>
              <w:jc w:val="center"/>
              <w:rPr>
                <w:rFonts w:ascii="Times New Roman" w:eastAsia="Times New Roman" w:hAnsi="Times New Roman" w:cs="Times New Roman"/>
                <w:sz w:val="24"/>
                <w:szCs w:val="24"/>
              </w:rPr>
            </w:pPr>
            <w:r w:rsidRPr="00787E11">
              <w:rPr>
                <w:rFonts w:ascii="Times New Roman" w:eastAsia="Times New Roman" w:hAnsi="Times New Roman" w:cs="Times New Roman"/>
                <w:sz w:val="24"/>
                <w:szCs w:val="24"/>
              </w:rPr>
              <w:t>15</w:t>
            </w:r>
          </w:p>
        </w:tc>
      </w:tr>
      <w:tr w:rsidR="00880E35" w:rsidRPr="00787E11" w14:paraId="181C9746"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71A98610" w14:textId="08B664CA" w:rsidR="00880E35" w:rsidRPr="00787E11" w:rsidRDefault="00880E35" w:rsidP="00880E35">
            <w:pPr>
              <w:spacing w:after="0" w:line="240" w:lineRule="auto"/>
              <w:jc w:val="both"/>
              <w:rPr>
                <w:rFonts w:ascii="Times New Roman" w:eastAsia="Times New Roman" w:hAnsi="Times New Roman" w:cs="Times New Roman"/>
                <w:sz w:val="24"/>
                <w:szCs w:val="24"/>
                <w:lang w:val="en-US"/>
              </w:rPr>
            </w:pPr>
            <w:r w:rsidRPr="00787E11">
              <w:rPr>
                <w:rFonts w:ascii="Times New Roman" w:hAnsi="Times New Roman" w:cs="Times New Roman"/>
                <w:sz w:val="24"/>
                <w:szCs w:val="24"/>
              </w:rPr>
              <w:t>үлгі</w:t>
            </w:r>
          </w:p>
        </w:tc>
        <w:tc>
          <w:tcPr>
            <w:tcW w:w="5139" w:type="dxa"/>
            <w:tcBorders>
              <w:top w:val="single" w:sz="4" w:space="0" w:color="auto"/>
              <w:left w:val="single" w:sz="4" w:space="0" w:color="auto"/>
              <w:bottom w:val="single" w:sz="4" w:space="0" w:color="auto"/>
              <w:right w:val="single" w:sz="4" w:space="0" w:color="auto"/>
            </w:tcBorders>
            <w:hideMark/>
          </w:tcPr>
          <w:p w14:paraId="0F890F4C" w14:textId="77777777" w:rsidR="00880E35" w:rsidRPr="00787E11" w:rsidRDefault="00880E35" w:rsidP="00787E11">
            <w:pPr>
              <w:spacing w:after="0" w:line="240" w:lineRule="auto"/>
              <w:jc w:val="center"/>
              <w:rPr>
                <w:rFonts w:ascii="Times New Roman" w:eastAsia="Times New Roman" w:hAnsi="Times New Roman" w:cs="Times New Roman"/>
                <w:sz w:val="24"/>
                <w:szCs w:val="24"/>
              </w:rPr>
            </w:pPr>
            <w:r w:rsidRPr="00787E11">
              <w:rPr>
                <w:rFonts w:ascii="Times New Roman" w:eastAsia="Times New Roman" w:hAnsi="Times New Roman" w:cs="Times New Roman"/>
                <w:sz w:val="24"/>
                <w:szCs w:val="24"/>
              </w:rPr>
              <w:t>2</w:t>
            </w:r>
            <w:r w:rsidRPr="00787E11">
              <w:rPr>
                <w:rFonts w:ascii="Times New Roman" w:eastAsia="Times New Roman" w:hAnsi="Times New Roman" w:cs="Times New Roman"/>
                <w:sz w:val="24"/>
                <w:szCs w:val="24"/>
                <w:lang w:val="en-US"/>
              </w:rPr>
              <w:t>0</w:t>
            </w:r>
          </w:p>
        </w:tc>
      </w:tr>
    </w:tbl>
    <w:bookmarkEnd w:id="50"/>
    <w:p w14:paraId="2DAEBDBB" w14:textId="77777777" w:rsidR="00787E11" w:rsidRDefault="00880E35" w:rsidP="00787E11">
      <w:pPr>
        <w:spacing w:after="0" w:line="240" w:lineRule="auto"/>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14297BCC" w14:textId="6E3CCDC4" w:rsidR="003C3469" w:rsidRPr="004511F1" w:rsidRDefault="003C3469" w:rsidP="00787E11">
      <w:pPr>
        <w:spacing w:after="0" w:line="240" w:lineRule="auto"/>
        <w:ind w:firstLine="567"/>
        <w:jc w:val="both"/>
        <w:rPr>
          <w:rFonts w:ascii="Times New Roman" w:eastAsia="PMingLiU" w:hAnsi="Times New Roman" w:cs="Times New Roman"/>
          <w:color w:val="000000"/>
          <w:sz w:val="28"/>
          <w:szCs w:val="28"/>
          <w:lang w:val="kk-KZ" w:eastAsia="ru-RU"/>
        </w:rPr>
      </w:pPr>
      <w:r w:rsidRPr="003C3469">
        <w:rPr>
          <w:rFonts w:ascii="Times New Roman" w:eastAsia="PMingLiU" w:hAnsi="Times New Roman" w:cs="Times New Roman"/>
          <w:color w:val="000000"/>
          <w:sz w:val="28"/>
          <w:szCs w:val="28"/>
          <w:lang w:val="kk-KZ" w:eastAsia="ru-RU"/>
        </w:rPr>
        <w:t>Жиынды ампликациялау бағдарламасы: 50 °С – 15 мин; 95 °С – 5 мин (кері транскрипция); 50 ампликация циклі: 60 °С – 40 с (флуоресценция сигналын оқу); 95 °С – 15 с. Ампликация rotor-Gene 6000 (Qiagen) ампликаторының көмегімен жүзеге асырылады.</w:t>
      </w:r>
    </w:p>
    <w:p w14:paraId="47BFDC4E" w14:textId="5B0AC2D0" w:rsidR="003C3469" w:rsidRDefault="003C3469"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06691ED2" w14:textId="77EC0A37" w:rsidR="00880E35" w:rsidRPr="00787E11" w:rsidRDefault="00880E35" w:rsidP="00787E11">
      <w:pPr>
        <w:tabs>
          <w:tab w:val="left" w:pos="0"/>
          <w:tab w:val="left" w:pos="567"/>
        </w:tabs>
        <w:spacing w:after="0" w:line="240" w:lineRule="auto"/>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lastRenderedPageBreak/>
        <w:tab/>
      </w:r>
      <w:r w:rsidR="003C3469" w:rsidRPr="00787E11">
        <w:rPr>
          <w:rFonts w:ascii="Times New Roman" w:eastAsia="PMingLiU" w:hAnsi="Times New Roman" w:cs="Times New Roman"/>
          <w:bCs/>
          <w:color w:val="000000"/>
          <w:sz w:val="28"/>
          <w:szCs w:val="28"/>
          <w:lang w:val="kk-KZ" w:eastAsia="ru-RU"/>
        </w:rPr>
        <w:t xml:space="preserve">2.5.3.11 </w:t>
      </w:r>
      <w:r w:rsidR="00782C1E" w:rsidRPr="00787E11">
        <w:rPr>
          <w:rFonts w:ascii="Times New Roman" w:eastAsia="PMingLiU" w:hAnsi="Times New Roman" w:cs="Times New Roman"/>
          <w:bCs/>
          <w:color w:val="000000"/>
          <w:sz w:val="28"/>
          <w:szCs w:val="28"/>
          <w:lang w:val="kk-KZ" w:eastAsia="ru-RU"/>
        </w:rPr>
        <w:t>Х</w:t>
      </w:r>
      <w:r w:rsidRPr="00787E11">
        <w:rPr>
          <w:rFonts w:ascii="Times New Roman" w:eastAsia="PMingLiU" w:hAnsi="Times New Roman" w:cs="Times New Roman"/>
          <w:bCs/>
          <w:color w:val="000000"/>
          <w:sz w:val="28"/>
          <w:szCs w:val="28"/>
          <w:lang w:val="kk-KZ" w:eastAsia="ru-RU"/>
        </w:rPr>
        <w:t>ант</w:t>
      </w:r>
      <w:r w:rsidR="00782C1E" w:rsidRPr="00787E11">
        <w:rPr>
          <w:rFonts w:ascii="Times New Roman" w:eastAsia="PMingLiU" w:hAnsi="Times New Roman" w:cs="Times New Roman"/>
          <w:bCs/>
          <w:color w:val="000000"/>
          <w:sz w:val="28"/>
          <w:szCs w:val="28"/>
          <w:lang w:val="kk-KZ" w:eastAsia="ru-RU"/>
        </w:rPr>
        <w:t>а</w:t>
      </w:r>
      <w:r w:rsidRPr="00787E11">
        <w:rPr>
          <w:rFonts w:ascii="Times New Roman" w:eastAsia="PMingLiU" w:hAnsi="Times New Roman" w:cs="Times New Roman"/>
          <w:bCs/>
          <w:color w:val="000000"/>
          <w:sz w:val="28"/>
          <w:szCs w:val="28"/>
          <w:lang w:val="kk-KZ" w:eastAsia="ru-RU"/>
        </w:rPr>
        <w:t>вирустарды анықтау үшін ПТР жүргізу</w:t>
      </w:r>
    </w:p>
    <w:p w14:paraId="106859EF" w14:textId="397924CC" w:rsidR="00880E35" w:rsidRDefault="002574D7"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2574D7">
        <w:rPr>
          <w:rFonts w:ascii="Times New Roman" w:eastAsia="PMingLiU" w:hAnsi="Times New Roman" w:cs="Times New Roman"/>
          <w:color w:val="000000"/>
          <w:sz w:val="28"/>
          <w:szCs w:val="28"/>
          <w:lang w:val="kk-KZ" w:eastAsia="ru-RU"/>
        </w:rPr>
        <w:t>РНҚ-ны анықтау үшін хантавирустар (бүйрек синдромы бар геморрагиялық қызбаның қоздырғыштары) өндірушінің нұсқауларына сәйкес "ОМ-Скрин-ГЛПС-РВ" нақты уақыт ПТР жүргізу үшін реагенттер жиынтығы қолданылды. Бұл жинақ Hantavirus (Puumala, Dobrava, Hantaan, Seoul) тектес вирустың барлық 4 түрін анықтауға мүмкіндік береді.</w:t>
      </w:r>
    </w:p>
    <w:p w14:paraId="11F5A685" w14:textId="77777777" w:rsidR="00787E11" w:rsidRDefault="00787E11"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0365FFF7" w14:textId="5F19323B" w:rsidR="00880E35" w:rsidRDefault="00787E11"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Кесте 10 - </w:t>
      </w:r>
      <w:r w:rsidR="008F5117" w:rsidRPr="008F5117">
        <w:rPr>
          <w:rFonts w:ascii="Times New Roman" w:eastAsia="PMingLiU" w:hAnsi="Times New Roman" w:cs="Times New Roman"/>
          <w:color w:val="000000"/>
          <w:sz w:val="28"/>
          <w:szCs w:val="28"/>
          <w:lang w:val="kk-KZ" w:eastAsia="ru-RU"/>
        </w:rPr>
        <w:t>ПТР қоспасының компоненттері</w:t>
      </w:r>
    </w:p>
    <w:p w14:paraId="1E954232" w14:textId="77777777" w:rsidR="00787E11" w:rsidRDefault="00787E11"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8F5117" w:rsidRPr="008F5117" w14:paraId="38CAA988"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3C78F193" w14:textId="77777777" w:rsidR="008F5117" w:rsidRPr="008F5117" w:rsidRDefault="008F5117" w:rsidP="008F511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sidRPr="008F5117">
              <w:rPr>
                <w:rFonts w:ascii="Times New Roman" w:eastAsia="PMingLiU" w:hAnsi="Times New Roman" w:cs="Times New Roman"/>
                <w:color w:val="000000"/>
                <w:sz w:val="28"/>
                <w:szCs w:val="28"/>
                <w:lang w:eastAsia="ru-RU"/>
              </w:rPr>
              <w:t>Компонент</w:t>
            </w:r>
            <w:r w:rsidRPr="008F5117">
              <w:rPr>
                <w:rFonts w:ascii="Times New Roman" w:eastAsia="PMingLiU" w:hAnsi="Times New Roman" w:cs="Times New Roman"/>
                <w:color w:val="000000"/>
                <w:sz w:val="28"/>
                <w:szCs w:val="28"/>
                <w:lang w:val="kk-KZ" w:eastAsia="ru-RU"/>
              </w:rPr>
              <w:t>тер</w:t>
            </w:r>
          </w:p>
        </w:tc>
        <w:tc>
          <w:tcPr>
            <w:tcW w:w="5139" w:type="dxa"/>
            <w:tcBorders>
              <w:top w:val="single" w:sz="4" w:space="0" w:color="auto"/>
              <w:left w:val="single" w:sz="4" w:space="0" w:color="auto"/>
              <w:bottom w:val="single" w:sz="4" w:space="0" w:color="auto"/>
              <w:right w:val="single" w:sz="4" w:space="0" w:color="auto"/>
            </w:tcBorders>
            <w:hideMark/>
          </w:tcPr>
          <w:p w14:paraId="06D87344" w14:textId="77777777" w:rsidR="008F5117" w:rsidRPr="008F5117" w:rsidRDefault="008F5117"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8F5117">
              <w:rPr>
                <w:rFonts w:ascii="Times New Roman" w:eastAsia="PMingLiU" w:hAnsi="Times New Roman" w:cs="Times New Roman"/>
                <w:color w:val="000000"/>
                <w:sz w:val="28"/>
                <w:szCs w:val="28"/>
                <w:lang w:val="en-US" w:eastAsia="ru-RU"/>
              </w:rPr>
              <w:t>1 реакци</w:t>
            </w:r>
            <w:r w:rsidRPr="008F5117">
              <w:rPr>
                <w:rFonts w:ascii="Times New Roman" w:eastAsia="PMingLiU" w:hAnsi="Times New Roman" w:cs="Times New Roman"/>
                <w:color w:val="000000"/>
                <w:sz w:val="28"/>
                <w:szCs w:val="28"/>
                <w:lang w:val="kk-KZ" w:eastAsia="ru-RU"/>
              </w:rPr>
              <w:t>яға</w:t>
            </w:r>
            <w:r w:rsidRPr="008F5117">
              <w:rPr>
                <w:rFonts w:ascii="Times New Roman" w:eastAsia="PMingLiU" w:hAnsi="Times New Roman" w:cs="Times New Roman"/>
                <w:color w:val="000000"/>
                <w:sz w:val="28"/>
                <w:szCs w:val="28"/>
                <w:lang w:eastAsia="ru-RU"/>
              </w:rPr>
              <w:t xml:space="preserve"> </w:t>
            </w:r>
            <w:r w:rsidRPr="008F5117">
              <w:rPr>
                <w:rFonts w:ascii="Times New Roman" w:eastAsia="PMingLiU" w:hAnsi="Times New Roman" w:cs="Times New Roman"/>
                <w:color w:val="000000"/>
                <w:sz w:val="28"/>
                <w:szCs w:val="28"/>
                <w:lang w:val="en-US" w:eastAsia="ru-RU"/>
              </w:rPr>
              <w:t>(мкл)</w:t>
            </w:r>
          </w:p>
        </w:tc>
      </w:tr>
      <w:tr w:rsidR="008F5117" w:rsidRPr="008F5117" w14:paraId="3E399F0A"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51D6983A" w14:textId="77777777" w:rsidR="008F5117" w:rsidRPr="008F5117" w:rsidRDefault="008F5117" w:rsidP="008F5117">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8F5117">
              <w:rPr>
                <w:rFonts w:ascii="Times New Roman" w:eastAsia="PMingLiU" w:hAnsi="Times New Roman" w:cs="Times New Roman"/>
                <w:color w:val="000000"/>
                <w:sz w:val="28"/>
                <w:szCs w:val="28"/>
                <w:lang w:eastAsia="ru-RU"/>
              </w:rPr>
              <w:t>РБ қоспасының ПТР</w:t>
            </w:r>
          </w:p>
        </w:tc>
        <w:tc>
          <w:tcPr>
            <w:tcW w:w="5139" w:type="dxa"/>
            <w:tcBorders>
              <w:top w:val="single" w:sz="4" w:space="0" w:color="auto"/>
              <w:left w:val="single" w:sz="4" w:space="0" w:color="auto"/>
              <w:bottom w:val="single" w:sz="4" w:space="0" w:color="auto"/>
              <w:right w:val="single" w:sz="4" w:space="0" w:color="auto"/>
            </w:tcBorders>
            <w:hideMark/>
          </w:tcPr>
          <w:p w14:paraId="309AD066" w14:textId="77777777" w:rsidR="008F5117" w:rsidRPr="008F5117" w:rsidRDefault="008F5117" w:rsidP="00787E11">
            <w:pPr>
              <w:tabs>
                <w:tab w:val="left" w:pos="0"/>
              </w:tabs>
              <w:spacing w:after="0" w:line="240" w:lineRule="auto"/>
              <w:contextualSpacing/>
              <w:jc w:val="center"/>
              <w:rPr>
                <w:rFonts w:ascii="Times New Roman" w:eastAsia="PMingLiU" w:hAnsi="Times New Roman" w:cs="Times New Roman"/>
                <w:color w:val="000000"/>
                <w:sz w:val="28"/>
                <w:szCs w:val="28"/>
                <w:lang w:eastAsia="ru-RU"/>
              </w:rPr>
            </w:pPr>
            <w:r w:rsidRPr="008F5117">
              <w:rPr>
                <w:rFonts w:ascii="Times New Roman" w:eastAsia="PMingLiU" w:hAnsi="Times New Roman" w:cs="Times New Roman"/>
                <w:color w:val="000000"/>
                <w:sz w:val="28"/>
                <w:szCs w:val="28"/>
                <w:lang w:eastAsia="ru-RU"/>
              </w:rPr>
              <w:t>15</w:t>
            </w:r>
          </w:p>
        </w:tc>
      </w:tr>
      <w:tr w:rsidR="008F5117" w:rsidRPr="008F5117" w14:paraId="65D09C56"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43970F22" w14:textId="77777777" w:rsidR="008F5117" w:rsidRPr="008F5117" w:rsidRDefault="008F5117" w:rsidP="008F5117">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8F5117">
              <w:rPr>
                <w:rFonts w:ascii="Times New Roman" w:eastAsia="PMingLiU" w:hAnsi="Times New Roman" w:cs="Times New Roman"/>
                <w:color w:val="000000"/>
                <w:sz w:val="28"/>
                <w:szCs w:val="28"/>
                <w:lang w:eastAsia="ru-RU"/>
              </w:rPr>
              <w:t>үлгі</w:t>
            </w:r>
          </w:p>
        </w:tc>
        <w:tc>
          <w:tcPr>
            <w:tcW w:w="5139" w:type="dxa"/>
            <w:tcBorders>
              <w:top w:val="single" w:sz="4" w:space="0" w:color="auto"/>
              <w:left w:val="single" w:sz="4" w:space="0" w:color="auto"/>
              <w:bottom w:val="single" w:sz="4" w:space="0" w:color="auto"/>
              <w:right w:val="single" w:sz="4" w:space="0" w:color="auto"/>
            </w:tcBorders>
            <w:hideMark/>
          </w:tcPr>
          <w:p w14:paraId="152C76A7" w14:textId="77777777" w:rsidR="008F5117" w:rsidRPr="008F5117" w:rsidRDefault="008F5117" w:rsidP="00787E11">
            <w:pPr>
              <w:tabs>
                <w:tab w:val="left" w:pos="0"/>
              </w:tabs>
              <w:spacing w:after="0" w:line="240" w:lineRule="auto"/>
              <w:contextualSpacing/>
              <w:jc w:val="center"/>
              <w:rPr>
                <w:rFonts w:ascii="Times New Roman" w:eastAsia="PMingLiU" w:hAnsi="Times New Roman" w:cs="Times New Roman"/>
                <w:color w:val="000000"/>
                <w:sz w:val="28"/>
                <w:szCs w:val="28"/>
                <w:lang w:eastAsia="ru-RU"/>
              </w:rPr>
            </w:pPr>
            <w:r w:rsidRPr="008F5117">
              <w:rPr>
                <w:rFonts w:ascii="Times New Roman" w:eastAsia="PMingLiU" w:hAnsi="Times New Roman" w:cs="Times New Roman"/>
                <w:color w:val="000000"/>
                <w:sz w:val="28"/>
                <w:szCs w:val="28"/>
                <w:lang w:eastAsia="ru-RU"/>
              </w:rPr>
              <w:t>2</w:t>
            </w:r>
            <w:r w:rsidRPr="008F5117">
              <w:rPr>
                <w:rFonts w:ascii="Times New Roman" w:eastAsia="PMingLiU" w:hAnsi="Times New Roman" w:cs="Times New Roman"/>
                <w:color w:val="000000"/>
                <w:sz w:val="28"/>
                <w:szCs w:val="28"/>
                <w:lang w:val="en-US" w:eastAsia="ru-RU"/>
              </w:rPr>
              <w:t>0</w:t>
            </w:r>
          </w:p>
        </w:tc>
      </w:tr>
    </w:tbl>
    <w:p w14:paraId="5CB1F074" w14:textId="77777777" w:rsidR="00787E11" w:rsidRDefault="008F5117"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7ACF1B94" w14:textId="04A5837C" w:rsidR="003C3469" w:rsidRDefault="003C3469"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C3469">
        <w:rPr>
          <w:rFonts w:ascii="Times New Roman" w:eastAsia="PMingLiU" w:hAnsi="Times New Roman" w:cs="Times New Roman"/>
          <w:color w:val="000000"/>
          <w:sz w:val="28"/>
          <w:szCs w:val="28"/>
          <w:lang w:val="kk-KZ" w:eastAsia="ru-RU"/>
        </w:rPr>
        <w:t>Жиынды ампликациялау бағдарламасы: 50 °С – 15 мин; 95 °С – 5 мин (кері транскрипция); 50 ампликация циклі: 95 °С – 15 сек; 58 °С – 20 с (флуоресценция сигналын оқу); 72 °С – 20 с. Ампликация rotor-Gene 6000 (Qiagen) ампликаторының көмегімен жүзеге асырылады.</w:t>
      </w:r>
    </w:p>
    <w:p w14:paraId="5EC5F79A" w14:textId="77777777" w:rsidR="0012617F" w:rsidRDefault="008F5117" w:rsidP="000F60E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3ED04417" w14:textId="703C9250" w:rsidR="00880E35" w:rsidRPr="00787E11" w:rsidRDefault="003C3469" w:rsidP="00787E11">
      <w:pPr>
        <w:tabs>
          <w:tab w:val="left" w:pos="0"/>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787E11">
        <w:rPr>
          <w:rFonts w:ascii="Times New Roman" w:eastAsia="PMingLiU" w:hAnsi="Times New Roman" w:cs="Times New Roman"/>
          <w:bCs/>
          <w:color w:val="000000"/>
          <w:sz w:val="28"/>
          <w:szCs w:val="28"/>
          <w:lang w:val="kk-KZ" w:eastAsia="ru-RU"/>
        </w:rPr>
        <w:t xml:space="preserve">2.5.3.12 </w:t>
      </w:r>
      <w:r w:rsidR="008F5117" w:rsidRPr="00787E11">
        <w:rPr>
          <w:rFonts w:ascii="Times New Roman" w:eastAsia="PMingLiU" w:hAnsi="Times New Roman" w:cs="Times New Roman"/>
          <w:bCs/>
          <w:color w:val="000000"/>
          <w:sz w:val="28"/>
          <w:szCs w:val="28"/>
          <w:lang w:val="kk-KZ" w:eastAsia="ru-RU"/>
        </w:rPr>
        <w:t>Морбилливирустарды анықтау үшін RT-ПТР жүргізу</w:t>
      </w:r>
    </w:p>
    <w:p w14:paraId="7AD500C8" w14:textId="77777777" w:rsidR="008F5117" w:rsidRDefault="008F5117" w:rsidP="008F511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sidRPr="008F5117">
        <w:rPr>
          <w:rFonts w:ascii="Times New Roman" w:eastAsia="PMingLiU" w:hAnsi="Times New Roman" w:cs="Times New Roman"/>
          <w:color w:val="000000"/>
          <w:sz w:val="28"/>
          <w:szCs w:val="28"/>
          <w:lang w:val="kk-KZ" w:eastAsia="ru-RU"/>
        </w:rPr>
        <w:t>Морбилливирустарды анықтау үшін келесі праймерлер қолданылады :</w:t>
      </w:r>
    </w:p>
    <w:p w14:paraId="315994F7" w14:textId="56EE5A6A" w:rsidR="008F5117" w:rsidRPr="008F5117" w:rsidRDefault="008F5117"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t>-</w:t>
      </w:r>
      <w:r w:rsidRPr="00D5217C">
        <w:rPr>
          <w:lang w:val="kk-KZ"/>
        </w:rPr>
        <w:t xml:space="preserve"> </w:t>
      </w:r>
      <w:r w:rsidRPr="008F5117">
        <w:rPr>
          <w:rFonts w:ascii="Times New Roman" w:eastAsia="PMingLiU" w:hAnsi="Times New Roman" w:cs="Times New Roman"/>
          <w:color w:val="000000"/>
          <w:sz w:val="28"/>
          <w:szCs w:val="28"/>
          <w:lang w:val="kk-KZ" w:eastAsia="ru-RU"/>
        </w:rPr>
        <w:t>MVF тікелей праймері: ACAGGATTGCKGAGGACCTAT</w:t>
      </w:r>
    </w:p>
    <w:p w14:paraId="4ADB7382" w14:textId="1A7C4109" w:rsidR="00880E35" w:rsidRDefault="008F5117"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8F5117">
        <w:rPr>
          <w:rFonts w:ascii="Times New Roman" w:eastAsia="PMingLiU" w:hAnsi="Times New Roman" w:cs="Times New Roman"/>
          <w:color w:val="000000"/>
          <w:sz w:val="28"/>
          <w:szCs w:val="28"/>
          <w:lang w:val="kk-KZ" w:eastAsia="ru-RU"/>
        </w:rPr>
        <w:t>- MVR кері праймері: VARGATAACCATGTACGGTGC</w:t>
      </w:r>
    </w:p>
    <w:p w14:paraId="2BD7B5F6" w14:textId="7EBA1DDC" w:rsidR="00241515" w:rsidRDefault="00241515"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Pr="00241515">
        <w:rPr>
          <w:rFonts w:ascii="Times New Roman" w:eastAsia="PMingLiU" w:hAnsi="Times New Roman" w:cs="Times New Roman"/>
          <w:color w:val="000000"/>
          <w:sz w:val="28"/>
          <w:szCs w:val="28"/>
          <w:lang w:val="kk-KZ" w:eastAsia="ru-RU"/>
        </w:rPr>
        <w:t>Жұмыс үшін "Qiagen" фирмасының "One Step" реакциясын қоюға арналған жинақ пайдаланылды.</w:t>
      </w:r>
    </w:p>
    <w:p w14:paraId="1EA7C887" w14:textId="77777777" w:rsidR="00787E11" w:rsidRDefault="00787E11" w:rsidP="00787E11">
      <w:pPr>
        <w:tabs>
          <w:tab w:val="left" w:pos="0"/>
          <w:tab w:val="left" w:pos="567"/>
        </w:tabs>
        <w:spacing w:after="0" w:line="240" w:lineRule="auto"/>
        <w:contextualSpacing/>
        <w:jc w:val="both"/>
        <w:rPr>
          <w:rFonts w:ascii="Times New Roman" w:eastAsia="PMingLiU" w:hAnsi="Times New Roman" w:cs="Times New Roman"/>
          <w:color w:val="000000"/>
          <w:sz w:val="28"/>
          <w:szCs w:val="28"/>
          <w:lang w:val="kk-KZ" w:eastAsia="ru-RU"/>
        </w:rPr>
      </w:pPr>
    </w:p>
    <w:p w14:paraId="6311183A" w14:textId="7014168C" w:rsidR="00241515" w:rsidRDefault="00787E11" w:rsidP="0024151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 xml:space="preserve">Кесте 11 - </w:t>
      </w:r>
      <w:r w:rsidR="00241515" w:rsidRPr="00241515">
        <w:rPr>
          <w:rFonts w:ascii="Times New Roman" w:eastAsia="PMingLiU" w:hAnsi="Times New Roman" w:cs="Times New Roman"/>
          <w:color w:val="000000"/>
          <w:sz w:val="28"/>
          <w:szCs w:val="28"/>
          <w:lang w:eastAsia="ru-RU"/>
        </w:rPr>
        <w:t>ПТР қоспасының компоненттері</w:t>
      </w:r>
    </w:p>
    <w:p w14:paraId="3D5C8733" w14:textId="77777777" w:rsidR="00787E11" w:rsidRPr="00787E11" w:rsidRDefault="00787E11" w:rsidP="0024151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0"/>
        <w:gridCol w:w="5139"/>
      </w:tblGrid>
      <w:tr w:rsidR="00241515" w:rsidRPr="00241515" w14:paraId="2DD7F0D5"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21DB5FAF" w14:textId="2999CF1D"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sidRPr="00241515">
              <w:rPr>
                <w:rFonts w:ascii="Times New Roman" w:eastAsia="PMingLiU" w:hAnsi="Times New Roman" w:cs="Times New Roman"/>
                <w:color w:val="000000"/>
                <w:sz w:val="28"/>
                <w:szCs w:val="28"/>
                <w:lang w:val="en-US" w:eastAsia="ru-RU"/>
              </w:rPr>
              <w:t>Компонент</w:t>
            </w:r>
            <w:r>
              <w:rPr>
                <w:rFonts w:ascii="Times New Roman" w:eastAsia="PMingLiU" w:hAnsi="Times New Roman" w:cs="Times New Roman"/>
                <w:color w:val="000000"/>
                <w:sz w:val="28"/>
                <w:szCs w:val="28"/>
                <w:lang w:val="kk-KZ" w:eastAsia="ru-RU"/>
              </w:rPr>
              <w:t>тер</w:t>
            </w:r>
          </w:p>
        </w:tc>
        <w:tc>
          <w:tcPr>
            <w:tcW w:w="5139" w:type="dxa"/>
            <w:tcBorders>
              <w:top w:val="single" w:sz="4" w:space="0" w:color="auto"/>
              <w:left w:val="single" w:sz="4" w:space="0" w:color="auto"/>
              <w:bottom w:val="single" w:sz="4" w:space="0" w:color="auto"/>
              <w:right w:val="single" w:sz="4" w:space="0" w:color="auto"/>
            </w:tcBorders>
            <w:hideMark/>
          </w:tcPr>
          <w:p w14:paraId="77F284A7" w14:textId="7301C184"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1 реакци</w:t>
            </w:r>
            <w:r>
              <w:rPr>
                <w:rFonts w:ascii="Times New Roman" w:eastAsia="PMingLiU" w:hAnsi="Times New Roman" w:cs="Times New Roman"/>
                <w:color w:val="000000"/>
                <w:sz w:val="28"/>
                <w:szCs w:val="28"/>
                <w:lang w:val="kk-KZ" w:eastAsia="ru-RU"/>
              </w:rPr>
              <w:t>яға</w:t>
            </w:r>
            <w:r w:rsidRPr="00241515">
              <w:rPr>
                <w:rFonts w:ascii="Times New Roman" w:eastAsia="PMingLiU" w:hAnsi="Times New Roman" w:cs="Times New Roman"/>
                <w:color w:val="000000"/>
                <w:sz w:val="28"/>
                <w:szCs w:val="28"/>
                <w:lang w:val="en-US" w:eastAsia="ru-RU"/>
              </w:rPr>
              <w:t xml:space="preserve"> (мкл)</w:t>
            </w:r>
          </w:p>
        </w:tc>
      </w:tr>
      <w:tr w:rsidR="00241515" w:rsidRPr="00241515" w14:paraId="6584C8AC"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503EE016"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Н</w:t>
            </w:r>
            <w:r w:rsidRPr="00241515">
              <w:rPr>
                <w:rFonts w:ascii="Times New Roman" w:eastAsia="PMingLiU" w:hAnsi="Times New Roman" w:cs="Times New Roman"/>
                <w:color w:val="000000"/>
                <w:sz w:val="28"/>
                <w:szCs w:val="28"/>
                <w:vertAlign w:val="subscript"/>
                <w:lang w:val="en-US" w:eastAsia="ru-RU"/>
              </w:rPr>
              <w:t>2</w:t>
            </w:r>
            <w:r w:rsidRPr="00241515">
              <w:rPr>
                <w:rFonts w:ascii="Times New Roman" w:eastAsia="PMingLiU" w:hAnsi="Times New Roman" w:cs="Times New Roman"/>
                <w:color w:val="000000"/>
                <w:sz w:val="28"/>
                <w:szCs w:val="28"/>
                <w:lang w:val="en-US" w:eastAsia="ru-RU"/>
              </w:rPr>
              <w:t>О</w:t>
            </w:r>
          </w:p>
        </w:tc>
        <w:tc>
          <w:tcPr>
            <w:tcW w:w="5139" w:type="dxa"/>
            <w:tcBorders>
              <w:top w:val="single" w:sz="4" w:space="0" w:color="auto"/>
              <w:left w:val="single" w:sz="4" w:space="0" w:color="auto"/>
              <w:bottom w:val="single" w:sz="4" w:space="0" w:color="auto"/>
              <w:right w:val="single" w:sz="4" w:space="0" w:color="auto"/>
            </w:tcBorders>
            <w:hideMark/>
          </w:tcPr>
          <w:p w14:paraId="17279B7D"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eastAsia="ru-RU"/>
              </w:rPr>
            </w:pPr>
            <w:r w:rsidRPr="00241515">
              <w:rPr>
                <w:rFonts w:ascii="Times New Roman" w:eastAsia="PMingLiU" w:hAnsi="Times New Roman" w:cs="Times New Roman"/>
                <w:color w:val="000000"/>
                <w:sz w:val="28"/>
                <w:szCs w:val="28"/>
                <w:lang w:eastAsia="ru-RU"/>
              </w:rPr>
              <w:t>12</w:t>
            </w:r>
          </w:p>
        </w:tc>
      </w:tr>
      <w:tr w:rsidR="00241515" w:rsidRPr="00241515" w14:paraId="0724663C"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32136C84"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5х буфер</w:t>
            </w:r>
          </w:p>
        </w:tc>
        <w:tc>
          <w:tcPr>
            <w:tcW w:w="5139" w:type="dxa"/>
            <w:tcBorders>
              <w:top w:val="single" w:sz="4" w:space="0" w:color="auto"/>
              <w:left w:val="single" w:sz="4" w:space="0" w:color="auto"/>
              <w:bottom w:val="single" w:sz="4" w:space="0" w:color="auto"/>
              <w:right w:val="single" w:sz="4" w:space="0" w:color="auto"/>
            </w:tcBorders>
            <w:hideMark/>
          </w:tcPr>
          <w:p w14:paraId="2E36CB5C"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5</w:t>
            </w:r>
          </w:p>
        </w:tc>
      </w:tr>
      <w:tr w:rsidR="00241515" w:rsidRPr="00241515" w14:paraId="36AD19A8"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1A72CF29"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Forward (20pM)</w:t>
            </w:r>
          </w:p>
        </w:tc>
        <w:tc>
          <w:tcPr>
            <w:tcW w:w="5139" w:type="dxa"/>
            <w:tcBorders>
              <w:top w:val="single" w:sz="4" w:space="0" w:color="auto"/>
              <w:left w:val="single" w:sz="4" w:space="0" w:color="auto"/>
              <w:bottom w:val="single" w:sz="4" w:space="0" w:color="auto"/>
              <w:right w:val="single" w:sz="4" w:space="0" w:color="auto"/>
            </w:tcBorders>
            <w:hideMark/>
          </w:tcPr>
          <w:p w14:paraId="418216AF"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1,0</w:t>
            </w:r>
          </w:p>
        </w:tc>
      </w:tr>
      <w:tr w:rsidR="00241515" w:rsidRPr="00241515" w14:paraId="5A51D8F9"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29BE12F5"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Reverse (20pM)</w:t>
            </w:r>
          </w:p>
        </w:tc>
        <w:tc>
          <w:tcPr>
            <w:tcW w:w="5139" w:type="dxa"/>
            <w:tcBorders>
              <w:top w:val="single" w:sz="4" w:space="0" w:color="auto"/>
              <w:left w:val="single" w:sz="4" w:space="0" w:color="auto"/>
              <w:bottom w:val="single" w:sz="4" w:space="0" w:color="auto"/>
              <w:right w:val="single" w:sz="4" w:space="0" w:color="auto"/>
            </w:tcBorders>
            <w:hideMark/>
          </w:tcPr>
          <w:p w14:paraId="7BE9FB12"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1,0</w:t>
            </w:r>
          </w:p>
        </w:tc>
      </w:tr>
      <w:tr w:rsidR="00241515" w:rsidRPr="00241515" w14:paraId="6469405E"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10FDB6FB"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MgCl</w:t>
            </w:r>
            <w:r w:rsidRPr="00241515">
              <w:rPr>
                <w:rFonts w:ascii="Times New Roman" w:eastAsia="PMingLiU" w:hAnsi="Times New Roman" w:cs="Times New Roman"/>
                <w:color w:val="000000"/>
                <w:sz w:val="28"/>
                <w:szCs w:val="28"/>
                <w:vertAlign w:val="subscript"/>
                <w:lang w:val="en-US" w:eastAsia="ru-RU"/>
              </w:rPr>
              <w:t>2</w:t>
            </w:r>
          </w:p>
        </w:tc>
        <w:tc>
          <w:tcPr>
            <w:tcW w:w="5139" w:type="dxa"/>
            <w:tcBorders>
              <w:top w:val="single" w:sz="4" w:space="0" w:color="auto"/>
              <w:left w:val="single" w:sz="4" w:space="0" w:color="auto"/>
              <w:bottom w:val="single" w:sz="4" w:space="0" w:color="auto"/>
              <w:right w:val="single" w:sz="4" w:space="0" w:color="auto"/>
            </w:tcBorders>
            <w:hideMark/>
          </w:tcPr>
          <w:p w14:paraId="70616B96"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1,0</w:t>
            </w:r>
          </w:p>
        </w:tc>
      </w:tr>
      <w:tr w:rsidR="00241515" w:rsidRPr="00241515" w14:paraId="7389916E"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34D73F20"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Enzyme mix</w:t>
            </w:r>
          </w:p>
        </w:tc>
        <w:tc>
          <w:tcPr>
            <w:tcW w:w="5139" w:type="dxa"/>
            <w:tcBorders>
              <w:top w:val="single" w:sz="4" w:space="0" w:color="auto"/>
              <w:left w:val="single" w:sz="4" w:space="0" w:color="auto"/>
              <w:bottom w:val="single" w:sz="4" w:space="0" w:color="auto"/>
              <w:right w:val="single" w:sz="4" w:space="0" w:color="auto"/>
            </w:tcBorders>
            <w:hideMark/>
          </w:tcPr>
          <w:p w14:paraId="409D7475"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1</w:t>
            </w:r>
            <w:r w:rsidRPr="00241515">
              <w:rPr>
                <w:rFonts w:ascii="Times New Roman" w:eastAsia="PMingLiU" w:hAnsi="Times New Roman" w:cs="Times New Roman"/>
                <w:color w:val="000000"/>
                <w:sz w:val="28"/>
                <w:szCs w:val="28"/>
                <w:lang w:eastAsia="ru-RU"/>
              </w:rPr>
              <w:t>,</w:t>
            </w:r>
            <w:r w:rsidRPr="00241515">
              <w:rPr>
                <w:rFonts w:ascii="Times New Roman" w:eastAsia="PMingLiU" w:hAnsi="Times New Roman" w:cs="Times New Roman"/>
                <w:color w:val="000000"/>
                <w:sz w:val="28"/>
                <w:szCs w:val="28"/>
                <w:lang w:val="en-US" w:eastAsia="ru-RU"/>
              </w:rPr>
              <w:t>0</w:t>
            </w:r>
          </w:p>
        </w:tc>
      </w:tr>
      <w:tr w:rsidR="00241515" w:rsidRPr="00241515" w14:paraId="4B7DB925"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7F9D1C7F" w14:textId="77777777"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sidRPr="00241515">
              <w:rPr>
                <w:rFonts w:ascii="Times New Roman" w:eastAsia="PMingLiU" w:hAnsi="Times New Roman" w:cs="Times New Roman"/>
                <w:color w:val="000000"/>
                <w:sz w:val="28"/>
                <w:szCs w:val="28"/>
                <w:lang w:val="kk-KZ" w:eastAsia="ru-RU"/>
              </w:rPr>
              <w:t>РНК</w:t>
            </w:r>
          </w:p>
        </w:tc>
        <w:tc>
          <w:tcPr>
            <w:tcW w:w="5139" w:type="dxa"/>
            <w:tcBorders>
              <w:top w:val="single" w:sz="4" w:space="0" w:color="auto"/>
              <w:left w:val="single" w:sz="4" w:space="0" w:color="auto"/>
              <w:bottom w:val="single" w:sz="4" w:space="0" w:color="auto"/>
              <w:right w:val="single" w:sz="4" w:space="0" w:color="auto"/>
            </w:tcBorders>
            <w:hideMark/>
          </w:tcPr>
          <w:p w14:paraId="495B37EF"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kk-KZ" w:eastAsia="ru-RU"/>
              </w:rPr>
            </w:pPr>
            <w:r w:rsidRPr="00241515">
              <w:rPr>
                <w:rFonts w:ascii="Times New Roman" w:eastAsia="PMingLiU" w:hAnsi="Times New Roman" w:cs="Times New Roman"/>
                <w:color w:val="000000"/>
                <w:sz w:val="28"/>
                <w:szCs w:val="28"/>
                <w:lang w:val="en-US" w:eastAsia="ru-RU"/>
              </w:rPr>
              <w:t>5</w:t>
            </w:r>
            <w:r w:rsidRPr="00241515">
              <w:rPr>
                <w:rFonts w:ascii="Times New Roman" w:eastAsia="PMingLiU" w:hAnsi="Times New Roman" w:cs="Times New Roman"/>
                <w:color w:val="000000"/>
                <w:sz w:val="28"/>
                <w:szCs w:val="28"/>
                <w:lang w:val="kk-KZ" w:eastAsia="ru-RU"/>
              </w:rPr>
              <w:t>,0</w:t>
            </w:r>
          </w:p>
        </w:tc>
      </w:tr>
      <w:tr w:rsidR="00241515" w:rsidRPr="00241515" w14:paraId="55ADBCA4" w14:textId="77777777" w:rsidTr="00787E11">
        <w:tc>
          <w:tcPr>
            <w:tcW w:w="4500" w:type="dxa"/>
            <w:tcBorders>
              <w:top w:val="single" w:sz="4" w:space="0" w:color="auto"/>
              <w:left w:val="single" w:sz="4" w:space="0" w:color="auto"/>
              <w:bottom w:val="single" w:sz="4" w:space="0" w:color="auto"/>
              <w:right w:val="single" w:sz="4" w:space="0" w:color="auto"/>
            </w:tcBorders>
            <w:hideMark/>
          </w:tcPr>
          <w:p w14:paraId="31349ACE" w14:textId="0B36A0FE" w:rsidR="00241515" w:rsidRPr="00241515" w:rsidRDefault="00241515" w:rsidP="00241515">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Жалпы көлемі</w:t>
            </w:r>
          </w:p>
        </w:tc>
        <w:tc>
          <w:tcPr>
            <w:tcW w:w="5139" w:type="dxa"/>
            <w:tcBorders>
              <w:top w:val="single" w:sz="4" w:space="0" w:color="auto"/>
              <w:left w:val="single" w:sz="4" w:space="0" w:color="auto"/>
              <w:bottom w:val="single" w:sz="4" w:space="0" w:color="auto"/>
              <w:right w:val="single" w:sz="4" w:space="0" w:color="auto"/>
            </w:tcBorders>
            <w:hideMark/>
          </w:tcPr>
          <w:p w14:paraId="4A23ACEC" w14:textId="77777777" w:rsidR="00241515" w:rsidRPr="00241515" w:rsidRDefault="00241515" w:rsidP="00787E11">
            <w:pPr>
              <w:tabs>
                <w:tab w:val="left" w:pos="0"/>
              </w:tabs>
              <w:spacing w:after="0" w:line="240" w:lineRule="auto"/>
              <w:contextualSpacing/>
              <w:jc w:val="center"/>
              <w:rPr>
                <w:rFonts w:ascii="Times New Roman" w:eastAsia="PMingLiU" w:hAnsi="Times New Roman" w:cs="Times New Roman"/>
                <w:color w:val="000000"/>
                <w:sz w:val="28"/>
                <w:szCs w:val="28"/>
                <w:lang w:val="en-US" w:eastAsia="ru-RU"/>
              </w:rPr>
            </w:pPr>
            <w:r w:rsidRPr="00241515">
              <w:rPr>
                <w:rFonts w:ascii="Times New Roman" w:eastAsia="PMingLiU" w:hAnsi="Times New Roman" w:cs="Times New Roman"/>
                <w:color w:val="000000"/>
                <w:sz w:val="28"/>
                <w:szCs w:val="28"/>
                <w:lang w:val="en-US" w:eastAsia="ru-RU"/>
              </w:rPr>
              <w:t>20</w:t>
            </w:r>
          </w:p>
        </w:tc>
      </w:tr>
    </w:tbl>
    <w:p w14:paraId="7710B937" w14:textId="77777777" w:rsidR="00787E11" w:rsidRDefault="00832A7B" w:rsidP="008F511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230D9D0C" w14:textId="3CFDFE47" w:rsidR="00832A7B" w:rsidRDefault="00832A7B"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832A7B">
        <w:rPr>
          <w:rFonts w:ascii="Times New Roman" w:eastAsia="PMingLiU" w:hAnsi="Times New Roman" w:cs="Times New Roman"/>
          <w:color w:val="000000"/>
          <w:sz w:val="28"/>
          <w:szCs w:val="28"/>
          <w:lang w:val="kk-KZ" w:eastAsia="ru-RU"/>
        </w:rPr>
        <w:t>Аусыл вирусын ампликациялау бағдарламасы: 50 °С – 30 мин; 95 °С – 15 мин (кері транскрипция); 40 күшейту циклі: 95 °С – 30 с; 59,5 °С – 30 с; 72 °С –1 мин; 72 °С – 10 мин. Ампликация ампликатордың көмегімен жүзеге асырылады "Master Cycler", Эппендорф. Ампликация өнімдерін талдау агарозды гельдегі ДНҚ фрагменттерін бөлу арқылы жүзеге асырылады.</w:t>
      </w:r>
    </w:p>
    <w:p w14:paraId="044D2670" w14:textId="77777777" w:rsidR="00832A7B" w:rsidRDefault="00832A7B" w:rsidP="008F5117">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59AC0954" w14:textId="67912F60" w:rsidR="00880E35" w:rsidRPr="00787E11" w:rsidRDefault="006317CC" w:rsidP="00787E11">
      <w:pPr>
        <w:tabs>
          <w:tab w:val="left" w:pos="0"/>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Pr>
          <w:rFonts w:ascii="Times New Roman" w:eastAsia="PMingLiU" w:hAnsi="Times New Roman" w:cs="Times New Roman"/>
          <w:color w:val="000000"/>
          <w:sz w:val="28"/>
          <w:szCs w:val="28"/>
          <w:lang w:val="kk-KZ" w:eastAsia="ru-RU"/>
        </w:rPr>
        <w:lastRenderedPageBreak/>
        <w:tab/>
      </w:r>
      <w:r w:rsidR="00832A7B" w:rsidRPr="00787E11">
        <w:rPr>
          <w:rFonts w:ascii="Times New Roman" w:eastAsia="PMingLiU" w:hAnsi="Times New Roman" w:cs="Times New Roman"/>
          <w:bCs/>
          <w:color w:val="000000"/>
          <w:sz w:val="28"/>
          <w:szCs w:val="28"/>
          <w:lang w:val="kk-KZ" w:eastAsia="ru-RU"/>
        </w:rPr>
        <w:t>2.5.3.13 Ампликация өнімдерін электрофорездік талдау</w:t>
      </w:r>
    </w:p>
    <w:p w14:paraId="3D230FB6" w14:textId="77777777" w:rsidR="00832A7B" w:rsidRDefault="00AC557C"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r w:rsidR="00832A7B">
        <w:rPr>
          <w:rFonts w:ascii="Times New Roman" w:eastAsia="PMingLiU" w:hAnsi="Times New Roman" w:cs="Times New Roman"/>
          <w:color w:val="000000"/>
          <w:sz w:val="28"/>
          <w:szCs w:val="28"/>
          <w:lang w:val="kk-KZ" w:eastAsia="ru-RU"/>
        </w:rPr>
        <w:t>Ампликация</w:t>
      </w:r>
      <w:r w:rsidR="00832A7B" w:rsidRPr="00E66695">
        <w:rPr>
          <w:rFonts w:ascii="Times New Roman" w:eastAsia="PMingLiU" w:hAnsi="Times New Roman" w:cs="Times New Roman"/>
          <w:color w:val="000000"/>
          <w:sz w:val="28"/>
          <w:szCs w:val="28"/>
          <w:lang w:val="kk-KZ" w:eastAsia="ru-RU"/>
        </w:rPr>
        <w:t xml:space="preserve"> өнімдерінің электрофорезі "BioRad" көлденең электрофорезге арналған аппар</w:t>
      </w:r>
      <w:r w:rsidR="00832A7B">
        <w:rPr>
          <w:rFonts w:ascii="Times New Roman" w:eastAsia="PMingLiU" w:hAnsi="Times New Roman" w:cs="Times New Roman"/>
          <w:color w:val="000000"/>
          <w:sz w:val="28"/>
          <w:szCs w:val="28"/>
          <w:lang w:val="kk-KZ" w:eastAsia="ru-RU"/>
        </w:rPr>
        <w:t>атта жүргізілді, кернеуі 10 В/</w:t>
      </w:r>
      <w:r w:rsidR="00832A7B" w:rsidRPr="00E66695">
        <w:rPr>
          <w:rFonts w:ascii="Times New Roman" w:eastAsia="PMingLiU" w:hAnsi="Times New Roman" w:cs="Times New Roman"/>
          <w:color w:val="000000"/>
          <w:sz w:val="28"/>
          <w:szCs w:val="28"/>
          <w:lang w:val="kk-KZ" w:eastAsia="ru-RU"/>
        </w:rPr>
        <w:t>см электрофорез үшін 0,5 мкг/мл этидий бромиді бар агарозаның 2,0 % (салмағы/көлемі) суспензиясы қолданылды. Ампликация өнімдерін бө</w:t>
      </w:r>
      <w:r w:rsidR="00832A7B">
        <w:rPr>
          <w:rFonts w:ascii="Times New Roman" w:eastAsia="PMingLiU" w:hAnsi="Times New Roman" w:cs="Times New Roman"/>
          <w:color w:val="000000"/>
          <w:sz w:val="28"/>
          <w:szCs w:val="28"/>
          <w:lang w:val="kk-KZ" w:eastAsia="ru-RU"/>
        </w:rPr>
        <w:t>лу ТАЕ</w:t>
      </w:r>
      <w:r w:rsidR="00832A7B" w:rsidRPr="00E66695">
        <w:rPr>
          <w:rFonts w:ascii="Times New Roman" w:eastAsia="PMingLiU" w:hAnsi="Times New Roman" w:cs="Times New Roman"/>
          <w:color w:val="000000"/>
          <w:sz w:val="28"/>
          <w:szCs w:val="28"/>
          <w:lang w:val="kk-KZ" w:eastAsia="ru-RU"/>
        </w:rPr>
        <w:t>-буферде жүргізілді.</w:t>
      </w:r>
      <w:r w:rsidR="00832A7B">
        <w:rPr>
          <w:rFonts w:ascii="Times New Roman" w:eastAsia="PMingLiU" w:hAnsi="Times New Roman" w:cs="Times New Roman"/>
          <w:color w:val="000000"/>
          <w:sz w:val="28"/>
          <w:szCs w:val="28"/>
          <w:lang w:val="kk-KZ" w:eastAsia="ru-RU"/>
        </w:rPr>
        <w:t xml:space="preserve"> </w:t>
      </w:r>
      <w:r w:rsidR="00832A7B" w:rsidRPr="00AC557C">
        <w:rPr>
          <w:rFonts w:ascii="Times New Roman" w:eastAsia="PMingLiU" w:hAnsi="Times New Roman" w:cs="Times New Roman"/>
          <w:color w:val="000000"/>
          <w:sz w:val="28"/>
          <w:szCs w:val="28"/>
          <w:lang w:val="kk-KZ" w:eastAsia="ru-RU"/>
        </w:rPr>
        <w:t>Молекулалық массалардың маркері ретінде "1 kb Plus Ladder", "Invitrogen"қолданылды.</w:t>
      </w:r>
    </w:p>
    <w:p w14:paraId="051E9189" w14:textId="77777777" w:rsidR="00832A7B" w:rsidRDefault="00832A7B"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AC557C">
        <w:rPr>
          <w:rFonts w:ascii="Times New Roman" w:eastAsia="PMingLiU" w:hAnsi="Times New Roman" w:cs="Times New Roman"/>
          <w:color w:val="000000"/>
          <w:sz w:val="28"/>
          <w:szCs w:val="28"/>
          <w:lang w:val="kk-KZ" w:eastAsia="ru-RU"/>
        </w:rPr>
        <w:t>Алынған нәтижелерді құжаттау трансиллюминатормен және "BioRad" сандық камерасымен фотоқұжаттау жүйесінің көмегімен жүргізілді.</w:t>
      </w:r>
    </w:p>
    <w:p w14:paraId="58C8785E" w14:textId="368FFFE2" w:rsidR="00880E35" w:rsidRDefault="00880E35"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33A16D7E" w14:textId="19B358A1" w:rsidR="00880E35" w:rsidRPr="00787E11" w:rsidRDefault="00832A7B" w:rsidP="00787E11">
      <w:pPr>
        <w:tabs>
          <w:tab w:val="left" w:pos="0"/>
          <w:tab w:val="left" w:pos="567"/>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787E11">
        <w:rPr>
          <w:rFonts w:ascii="Times New Roman" w:eastAsia="PMingLiU" w:hAnsi="Times New Roman" w:cs="Times New Roman"/>
          <w:bCs/>
          <w:color w:val="000000"/>
          <w:sz w:val="28"/>
          <w:szCs w:val="28"/>
          <w:lang w:val="kk-KZ" w:eastAsia="ru-RU"/>
        </w:rPr>
        <w:t>2.5.3.14 Секвенирлеу және филогенетикалық талдау</w:t>
      </w:r>
    </w:p>
    <w:p w14:paraId="3D0BBEA7" w14:textId="105BC8F8" w:rsidR="00832A7B" w:rsidRPr="00832A7B" w:rsidRDefault="00832A7B" w:rsidP="00787E11">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832A7B">
        <w:rPr>
          <w:rFonts w:ascii="Times New Roman" w:eastAsia="PMingLiU" w:hAnsi="Times New Roman" w:cs="Times New Roman"/>
          <w:sz w:val="28"/>
          <w:szCs w:val="28"/>
          <w:lang w:val="kk-KZ" w:eastAsia="ru-RU"/>
        </w:rPr>
        <w:t>Секвенирлеу үшін алынған ПТР өнімдері матрица ретінде пайдаланылды. Секвенирлеу Bigdye Terminator v3.1 (Applied Biosystems, Inc.) циклдік секвенирлеу жинағын (Applied Biosystems, Inc., Вильнюс, Литва) пайдалана отырып, Applied Biosystems 3130 (Hitachi, Токио, Жапония) автоматты ДНҚ секвенаторында жүргізілді. Алынған нуклеотидтер тізбегі Sequencer V. 4.5-те талданды (Gene Codes Corporation, Анн Арбор, Мичиган, АҚШ).</w:t>
      </w:r>
    </w:p>
    <w:p w14:paraId="483DFD30" w14:textId="3F56A3A8" w:rsidR="00832A7B" w:rsidRDefault="00832A7B" w:rsidP="00787E11">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832A7B">
        <w:rPr>
          <w:rFonts w:ascii="Times New Roman" w:eastAsia="PMingLiU" w:hAnsi="Times New Roman" w:cs="Times New Roman"/>
          <w:sz w:val="28"/>
          <w:szCs w:val="28"/>
          <w:lang w:val="kk-KZ" w:eastAsia="ru-RU"/>
        </w:rPr>
        <w:t>Реттілік үшін алынған ПТР өнімдері матрица ретінде пайдаланылды. Реттілік Bigdye Terminator v3.1 (Applied Biosystems, Inc.) циклдік реттілік жинағын пайдалана отырып, Applied Biosystems 3130 (Hitachi, Токио, Жапония) Автоматты ДНҚ секвенаторында жүргізілді., Вильнюс, Литва). Алынған нуклеотидтер тізбегі Sequencer V. 4.5-те талданды (Gene Codes Corporation, Анн Арбор, Мичиган, АҚШ).Секвенирленген изоляттардың сәйкестігі мен ұқсастығы GenBank дерекқорының (NCBI) негізгі базалық іздеу (BLASTn) құралын қолдану арқылы талданды. Эволюциялық тарих Neighbor-Joining әдісін қолдану арқылы жүргізілді [1</w:t>
      </w:r>
      <w:r w:rsidR="00CD32A7">
        <w:rPr>
          <w:rFonts w:ascii="Times New Roman" w:eastAsia="PMingLiU" w:hAnsi="Times New Roman" w:cs="Times New Roman"/>
          <w:sz w:val="28"/>
          <w:szCs w:val="28"/>
          <w:lang w:val="kk-KZ" w:eastAsia="ru-RU"/>
        </w:rPr>
        <w:t>43</w:t>
      </w:r>
      <w:r w:rsidRPr="00832A7B">
        <w:rPr>
          <w:rFonts w:ascii="Times New Roman" w:eastAsia="PMingLiU" w:hAnsi="Times New Roman" w:cs="Times New Roman"/>
          <w:sz w:val="28"/>
          <w:szCs w:val="28"/>
          <w:lang w:val="kk-KZ" w:eastAsia="ru-RU"/>
        </w:rPr>
        <w:t>]. Эволюциялық арақашықтық максималды жиынтық ықтималдық әдісімен есептелінді [</w:t>
      </w:r>
      <w:r w:rsidR="00CD32A7">
        <w:rPr>
          <w:rFonts w:ascii="Times New Roman" w:eastAsia="PMingLiU" w:hAnsi="Times New Roman" w:cs="Times New Roman"/>
          <w:sz w:val="28"/>
          <w:szCs w:val="28"/>
          <w:lang w:val="kk-KZ" w:eastAsia="ru-RU"/>
        </w:rPr>
        <w:t>144</w:t>
      </w:r>
      <w:r w:rsidRPr="00832A7B">
        <w:rPr>
          <w:rFonts w:ascii="Times New Roman" w:eastAsia="PMingLiU" w:hAnsi="Times New Roman" w:cs="Times New Roman"/>
          <w:sz w:val="28"/>
          <w:szCs w:val="28"/>
          <w:lang w:val="kk-KZ" w:eastAsia="ru-RU"/>
        </w:rPr>
        <w:t>] және бір сайтқа негіздерді ауыстыру санының бірліктерімен көрсетілді. Талдау кезінде 60 нуклеотидтер тізбегі қолданылды. Эволюциялық талдау MEGA11-ле жүргізілді</w:t>
      </w:r>
      <w:r w:rsidR="00787E11">
        <w:rPr>
          <w:rFonts w:ascii="Times New Roman" w:eastAsia="PMingLiU" w:hAnsi="Times New Roman" w:cs="Times New Roman"/>
          <w:sz w:val="28"/>
          <w:szCs w:val="28"/>
          <w:lang w:val="kk-KZ" w:eastAsia="ru-RU"/>
        </w:rPr>
        <w:t xml:space="preserve"> </w:t>
      </w:r>
      <w:r w:rsidR="00787E11" w:rsidRPr="00CD32A7">
        <w:rPr>
          <w:rFonts w:ascii="Times New Roman" w:eastAsia="PMingLiU" w:hAnsi="Times New Roman" w:cs="Times New Roman"/>
          <w:sz w:val="28"/>
          <w:szCs w:val="28"/>
          <w:lang w:val="kk-KZ" w:eastAsia="ru-RU"/>
        </w:rPr>
        <w:t>[145].</w:t>
      </w:r>
      <w:r w:rsidR="009A613A">
        <w:rPr>
          <w:rFonts w:ascii="Times New Roman" w:eastAsia="PMingLiU" w:hAnsi="Times New Roman" w:cs="Times New Roman"/>
          <w:sz w:val="28"/>
          <w:szCs w:val="28"/>
          <w:lang w:val="kk-KZ" w:eastAsia="ru-RU"/>
        </w:rPr>
        <w:tab/>
      </w:r>
    </w:p>
    <w:p w14:paraId="2C14E784" w14:textId="2C399994" w:rsidR="00880E35" w:rsidRPr="009A613A" w:rsidRDefault="00B332B4" w:rsidP="00787E11">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9A613A">
        <w:rPr>
          <w:rFonts w:ascii="Times New Roman" w:eastAsia="PMingLiU" w:hAnsi="Times New Roman" w:cs="Times New Roman"/>
          <w:sz w:val="28"/>
          <w:szCs w:val="28"/>
          <w:lang w:val="kk-KZ" w:eastAsia="ru-RU"/>
        </w:rPr>
        <w:t>Талдауда GenBank та бар штаммдардың нуклеотидтер тізбегі қолданылды:</w:t>
      </w:r>
    </w:p>
    <w:p w14:paraId="3617ECF9" w14:textId="38C5812F" w:rsidR="00B332B4" w:rsidRPr="00B332B4" w:rsidRDefault="00B332B4"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B332B4">
        <w:rPr>
          <w:rFonts w:ascii="Times New Roman" w:eastAsia="PMingLiU" w:hAnsi="Times New Roman" w:cs="Times New Roman"/>
          <w:color w:val="000000"/>
          <w:sz w:val="28"/>
          <w:szCs w:val="28"/>
          <w:lang w:val="kk-KZ" w:eastAsia="ru-RU"/>
        </w:rPr>
        <w:t>Альфакоронавиру</w:t>
      </w:r>
      <w:r>
        <w:rPr>
          <w:rFonts w:ascii="Times New Roman" w:eastAsia="PMingLiU" w:hAnsi="Times New Roman" w:cs="Times New Roman"/>
          <w:color w:val="000000"/>
          <w:sz w:val="28"/>
          <w:szCs w:val="28"/>
          <w:lang w:val="kk-KZ" w:eastAsia="ru-RU"/>
        </w:rPr>
        <w:t>стар</w:t>
      </w:r>
      <w:r w:rsidRPr="00B332B4">
        <w:rPr>
          <w:rFonts w:ascii="Times New Roman" w:eastAsia="PMingLiU" w:hAnsi="Times New Roman" w:cs="Times New Roman"/>
          <w:color w:val="000000"/>
          <w:sz w:val="28"/>
          <w:szCs w:val="28"/>
          <w:lang w:val="kk-KZ" w:eastAsia="ru-RU"/>
        </w:rPr>
        <w:t>: OM470277, OM4704349, OM470234, OM470014, MG000866, MG000871, MN611517, OM470035, OM470057, MT586838, MT586843, MG963199, MG963190, KY073747, MH170125, MH170089, MH170090, JX174639, MG963189, MG963191, KT253274, KT253280, KT253275, OM470219, MZ293735, KY073746, KY073744, MN183169, HQ184169, HQ184050, MK603150, MK603151, MK603157, MK603155, MK603152, MK603153, MK603154, MK603156, MK603160, MK603159, MK603161, DQ648835, HQ184061, HQ184058, HQ184054, HQ184057, KF843854, KF843862, MK603158, KT345294, KT345295.</w:t>
      </w:r>
    </w:p>
    <w:p w14:paraId="4F10E086" w14:textId="4187BE4D" w:rsidR="00880E35" w:rsidRDefault="00B332B4"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B332B4">
        <w:rPr>
          <w:rFonts w:ascii="Times New Roman" w:eastAsia="PMingLiU" w:hAnsi="Times New Roman" w:cs="Times New Roman"/>
          <w:color w:val="000000"/>
          <w:sz w:val="28"/>
          <w:szCs w:val="28"/>
          <w:lang w:val="kk-KZ" w:eastAsia="ru-RU"/>
        </w:rPr>
        <w:t xml:space="preserve">Лиссавирус: KJ748633, KX533959, MG383886, AB571007, KJ958262, KX533960, AY352481, KY242672, KJ958228, AY352490, KJ958249, AB570997, KT965734, AY352491, JX987744, AY352472, KT965736, KT965735, KT965738, </w:t>
      </w:r>
      <w:r w:rsidRPr="00B332B4">
        <w:rPr>
          <w:rFonts w:ascii="Times New Roman" w:eastAsia="PMingLiU" w:hAnsi="Times New Roman" w:cs="Times New Roman"/>
          <w:color w:val="000000"/>
          <w:sz w:val="28"/>
          <w:szCs w:val="28"/>
          <w:lang w:val="kk-KZ" w:eastAsia="ru-RU"/>
        </w:rPr>
        <w:lastRenderedPageBreak/>
        <w:t>JQ944705, KP997032, KT965737, KY765901, KT965733, JQ944708, U43432, U42702, GU9922302, KX148164, KX148191, KX148186, KF155000, KX148209, KT119772, KF155001, U22643, KF155002, MN784133, MG383884, KT894578, KM366206, KM366267, KU244266, AF006497, MF960865, NC020808, NC025385, MF197740, U22846, NC055474, NC020809, OU524420, U22848, U22844, U22845, MZ501949, NC031955, JX193798, S59448, NC025365, U22842.</w:t>
      </w:r>
    </w:p>
    <w:p w14:paraId="3BC5A275" w14:textId="77777777" w:rsidR="00832A7B" w:rsidRDefault="00832A7B" w:rsidP="00787E11">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136A6EA5" w14:textId="6D7B6BF2" w:rsidR="00832A7B" w:rsidRPr="00787E11" w:rsidRDefault="00832A7B" w:rsidP="00787E11">
      <w:pPr>
        <w:tabs>
          <w:tab w:val="left" w:pos="0"/>
          <w:tab w:val="left" w:pos="567"/>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787E11">
        <w:rPr>
          <w:rFonts w:ascii="Times New Roman" w:eastAsia="PMingLiU" w:hAnsi="Times New Roman" w:cs="Times New Roman"/>
          <w:bCs/>
          <w:color w:val="000000"/>
          <w:sz w:val="28"/>
          <w:szCs w:val="28"/>
          <w:lang w:val="kk-KZ" w:eastAsia="ru-RU"/>
        </w:rPr>
        <w:t>2.5.4 Жасуша өсіндерінде вирусты оқшаулау және өсіру</w:t>
      </w:r>
      <w:r w:rsidR="00B332B4" w:rsidRPr="00787E11">
        <w:rPr>
          <w:rFonts w:ascii="Times New Roman" w:eastAsia="PMingLiU" w:hAnsi="Times New Roman" w:cs="Times New Roman"/>
          <w:bCs/>
          <w:color w:val="000000"/>
          <w:sz w:val="28"/>
          <w:szCs w:val="28"/>
          <w:lang w:val="kk-KZ" w:eastAsia="ru-RU"/>
        </w:rPr>
        <w:tab/>
      </w:r>
    </w:p>
    <w:p w14:paraId="50C542CE" w14:textId="79D14CC7" w:rsidR="00832A7B" w:rsidRPr="003C0DCF" w:rsidRDefault="00832A7B"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C0DCF">
        <w:rPr>
          <w:rFonts w:ascii="Times New Roman" w:eastAsia="PMingLiU" w:hAnsi="Times New Roman" w:cs="Times New Roman"/>
          <w:color w:val="000000"/>
          <w:sz w:val="28"/>
          <w:szCs w:val="28"/>
          <w:lang w:val="kk-KZ" w:eastAsia="ru-RU"/>
        </w:rPr>
        <w:t xml:space="preserve">Ол үшін қозылардың тестикулалық </w:t>
      </w:r>
      <w:r>
        <w:rPr>
          <w:rFonts w:ascii="Times New Roman" w:eastAsia="PMingLiU" w:hAnsi="Times New Roman" w:cs="Times New Roman"/>
          <w:color w:val="000000"/>
          <w:sz w:val="28"/>
          <w:szCs w:val="28"/>
          <w:lang w:val="kk-KZ" w:eastAsia="ru-RU"/>
        </w:rPr>
        <w:t xml:space="preserve">(ҚТ) </w:t>
      </w:r>
      <w:r w:rsidRPr="003C0DCF">
        <w:rPr>
          <w:rFonts w:ascii="Times New Roman" w:eastAsia="PMingLiU" w:hAnsi="Times New Roman" w:cs="Times New Roman"/>
          <w:color w:val="000000"/>
          <w:sz w:val="28"/>
          <w:szCs w:val="28"/>
          <w:lang w:val="kk-KZ" w:eastAsia="ru-RU"/>
        </w:rPr>
        <w:t xml:space="preserve">жасушаларының бастапқы </w:t>
      </w:r>
      <w:r>
        <w:rPr>
          <w:rFonts w:ascii="Times New Roman" w:eastAsia="PMingLiU" w:hAnsi="Times New Roman" w:cs="Times New Roman"/>
          <w:color w:val="000000"/>
          <w:sz w:val="28"/>
          <w:szCs w:val="28"/>
          <w:lang w:val="kk-KZ" w:eastAsia="ru-RU"/>
        </w:rPr>
        <w:t>өсіндісі</w:t>
      </w:r>
      <w:r w:rsidRPr="003C0DCF">
        <w:rPr>
          <w:rFonts w:ascii="Times New Roman" w:eastAsia="PMingLiU" w:hAnsi="Times New Roman" w:cs="Times New Roman"/>
          <w:color w:val="000000"/>
          <w:sz w:val="28"/>
          <w:szCs w:val="28"/>
          <w:lang w:val="kk-KZ" w:eastAsia="ru-RU"/>
        </w:rPr>
        <w:t xml:space="preserve"> және жасыл маймыл бүйрек жасушаларының (Vero) </w:t>
      </w:r>
      <w:r>
        <w:rPr>
          <w:rFonts w:ascii="Times New Roman" w:eastAsia="PMingLiU" w:hAnsi="Times New Roman" w:cs="Times New Roman"/>
          <w:color w:val="000000"/>
          <w:sz w:val="28"/>
          <w:szCs w:val="28"/>
          <w:lang w:val="kk-KZ" w:eastAsia="ru-RU"/>
        </w:rPr>
        <w:t>дамылсыз өсетін өсіндісі</w:t>
      </w:r>
      <w:r w:rsidRPr="003C0DCF">
        <w:rPr>
          <w:rFonts w:ascii="Times New Roman" w:eastAsia="PMingLiU" w:hAnsi="Times New Roman" w:cs="Times New Roman"/>
          <w:color w:val="000000"/>
          <w:sz w:val="28"/>
          <w:szCs w:val="28"/>
          <w:lang w:val="kk-KZ" w:eastAsia="ru-RU"/>
        </w:rPr>
        <w:t xml:space="preserve"> қолданылды. </w:t>
      </w:r>
    </w:p>
    <w:p w14:paraId="3AA0B6A6" w14:textId="77777777" w:rsidR="00832A7B" w:rsidRPr="003C0DCF" w:rsidRDefault="00832A7B"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C0DCF">
        <w:rPr>
          <w:rFonts w:ascii="Times New Roman" w:eastAsia="PMingLiU" w:hAnsi="Times New Roman" w:cs="Times New Roman"/>
          <w:color w:val="000000"/>
          <w:sz w:val="28"/>
          <w:szCs w:val="28"/>
          <w:lang w:val="kk-KZ" w:eastAsia="ru-RU"/>
        </w:rPr>
        <w:t xml:space="preserve">Vero және ҚТ жасушаларының моноқабатты </w:t>
      </w:r>
      <w:r>
        <w:rPr>
          <w:rFonts w:ascii="Times New Roman" w:eastAsia="PMingLiU" w:hAnsi="Times New Roman" w:cs="Times New Roman"/>
          <w:color w:val="000000"/>
          <w:sz w:val="28"/>
          <w:szCs w:val="28"/>
          <w:lang w:val="kk-KZ" w:eastAsia="ru-RU"/>
        </w:rPr>
        <w:t>өсіндерінде</w:t>
      </w:r>
      <w:r w:rsidRPr="003C0DCF">
        <w:rPr>
          <w:rFonts w:ascii="Times New Roman" w:eastAsia="PMingLiU" w:hAnsi="Times New Roman" w:cs="Times New Roman"/>
          <w:color w:val="000000"/>
          <w:sz w:val="28"/>
          <w:szCs w:val="28"/>
          <w:lang w:val="kk-KZ" w:eastAsia="ru-RU"/>
        </w:rPr>
        <w:t xml:space="preserve"> қоректік ортаны алып тастағаннан кейін, ауыз қуысының шырышты қабығының суспензиясы 0.2 мл көлемінде қолданылып, 37</w:t>
      </w:r>
      <w:r>
        <w:rPr>
          <w:rFonts w:ascii="Times New Roman" w:eastAsia="PMingLiU" w:hAnsi="Times New Roman" w:cs="Times New Roman"/>
          <w:color w:val="000000"/>
          <w:sz w:val="28"/>
          <w:szCs w:val="28"/>
          <w:lang w:val="kk-KZ" w:eastAsia="ru-RU"/>
        </w:rPr>
        <w:t xml:space="preserve"> </w:t>
      </w:r>
      <w:r w:rsidRPr="00D514BE">
        <w:rPr>
          <w:rFonts w:ascii="Times New Roman" w:eastAsia="PMingLiU" w:hAnsi="Times New Roman" w:cs="Times New Roman"/>
          <w:color w:val="000000"/>
          <w:sz w:val="28"/>
          <w:szCs w:val="28"/>
          <w:vertAlign w:val="superscript"/>
          <w:lang w:val="kk-KZ" w:eastAsia="ru-RU"/>
        </w:rPr>
        <w:t>о</w:t>
      </w:r>
      <w:r w:rsidRPr="003C0DCF">
        <w:rPr>
          <w:rFonts w:ascii="Times New Roman" w:eastAsia="PMingLiU" w:hAnsi="Times New Roman" w:cs="Times New Roman"/>
          <w:color w:val="000000"/>
          <w:sz w:val="28"/>
          <w:szCs w:val="28"/>
          <w:lang w:val="kk-KZ" w:eastAsia="ru-RU"/>
        </w:rPr>
        <w:t xml:space="preserve">С температурада 60 минут ұсталды. Содан кейін инокулят алынып тасталды, </w:t>
      </w:r>
      <w:r>
        <w:rPr>
          <w:rFonts w:ascii="Times New Roman" w:eastAsia="PMingLiU" w:hAnsi="Times New Roman" w:cs="Times New Roman"/>
          <w:color w:val="000000"/>
          <w:sz w:val="28"/>
          <w:szCs w:val="28"/>
          <w:lang w:val="kk-KZ" w:eastAsia="ru-RU"/>
        </w:rPr>
        <w:t>м</w:t>
      </w:r>
      <w:r w:rsidRPr="003C0DCF">
        <w:rPr>
          <w:rFonts w:ascii="Times New Roman" w:eastAsia="PMingLiU" w:hAnsi="Times New Roman" w:cs="Times New Roman"/>
          <w:color w:val="000000"/>
          <w:sz w:val="28"/>
          <w:szCs w:val="28"/>
          <w:lang w:val="kk-KZ" w:eastAsia="ru-RU"/>
        </w:rPr>
        <w:t xml:space="preserve">оноқабат PBS ерітіндісімен үш ауысымда жуылды, фетальды қан сарысуымен DMEM қолдау ортасы енгізілді және жасуша </w:t>
      </w:r>
      <w:r>
        <w:rPr>
          <w:rFonts w:ascii="Times New Roman" w:eastAsia="PMingLiU" w:hAnsi="Times New Roman" w:cs="Times New Roman"/>
          <w:color w:val="000000"/>
          <w:sz w:val="28"/>
          <w:szCs w:val="28"/>
          <w:lang w:val="kk-KZ" w:eastAsia="ru-RU"/>
        </w:rPr>
        <w:t>өсіндісі</w:t>
      </w:r>
      <w:r w:rsidRPr="003C0DCF">
        <w:rPr>
          <w:rFonts w:ascii="Times New Roman" w:eastAsia="PMingLiU" w:hAnsi="Times New Roman" w:cs="Times New Roman"/>
          <w:color w:val="000000"/>
          <w:sz w:val="28"/>
          <w:szCs w:val="28"/>
          <w:lang w:val="kk-KZ" w:eastAsia="ru-RU"/>
        </w:rPr>
        <w:t xml:space="preserve"> моноқабатының күнделікті микроскопиясымен 37</w:t>
      </w:r>
      <w:r>
        <w:rPr>
          <w:rFonts w:ascii="Times New Roman" w:eastAsia="PMingLiU" w:hAnsi="Times New Roman" w:cs="Times New Roman"/>
          <w:color w:val="000000"/>
          <w:sz w:val="28"/>
          <w:szCs w:val="28"/>
          <w:lang w:val="kk-KZ" w:eastAsia="ru-RU"/>
        </w:rPr>
        <w:t xml:space="preserve"> </w:t>
      </w:r>
      <w:r w:rsidRPr="00D514BE">
        <w:rPr>
          <w:rFonts w:ascii="Times New Roman" w:eastAsia="PMingLiU" w:hAnsi="Times New Roman" w:cs="Times New Roman"/>
          <w:color w:val="000000"/>
          <w:sz w:val="28"/>
          <w:szCs w:val="28"/>
          <w:vertAlign w:val="superscript"/>
          <w:lang w:val="kk-KZ" w:eastAsia="ru-RU"/>
        </w:rPr>
        <w:t>о</w:t>
      </w:r>
      <w:r w:rsidRPr="003C0DCF">
        <w:rPr>
          <w:rFonts w:ascii="Times New Roman" w:eastAsia="PMingLiU" w:hAnsi="Times New Roman" w:cs="Times New Roman"/>
          <w:color w:val="000000"/>
          <w:sz w:val="28"/>
          <w:szCs w:val="28"/>
          <w:lang w:val="kk-KZ" w:eastAsia="ru-RU"/>
        </w:rPr>
        <w:t xml:space="preserve">С температурада өсіруді жалғастырды. Вирустың болуы инфекцияланған жасуша </w:t>
      </w:r>
      <w:r>
        <w:rPr>
          <w:rFonts w:ascii="Times New Roman" w:eastAsia="PMingLiU" w:hAnsi="Times New Roman" w:cs="Times New Roman"/>
          <w:color w:val="000000"/>
          <w:sz w:val="28"/>
          <w:szCs w:val="28"/>
          <w:lang w:val="kk-KZ" w:eastAsia="ru-RU"/>
        </w:rPr>
        <w:t>өсіндерінде</w:t>
      </w:r>
      <w:r w:rsidRPr="003C0DCF">
        <w:rPr>
          <w:rFonts w:ascii="Times New Roman" w:eastAsia="PMingLiU" w:hAnsi="Times New Roman" w:cs="Times New Roman"/>
          <w:color w:val="000000"/>
          <w:sz w:val="28"/>
          <w:szCs w:val="28"/>
          <w:lang w:val="kk-KZ" w:eastAsia="ru-RU"/>
        </w:rPr>
        <w:t xml:space="preserve"> цитопатогендік әсер ету арқылы </w:t>
      </w:r>
      <w:r>
        <w:rPr>
          <w:rFonts w:ascii="Times New Roman" w:eastAsia="PMingLiU" w:hAnsi="Times New Roman" w:cs="Times New Roman"/>
          <w:color w:val="000000"/>
          <w:sz w:val="28"/>
          <w:szCs w:val="28"/>
          <w:lang w:val="kk-KZ" w:eastAsia="ru-RU"/>
        </w:rPr>
        <w:t>жұқтырылмаған</w:t>
      </w:r>
      <w:r w:rsidRPr="003C0DCF">
        <w:rPr>
          <w:rFonts w:ascii="Times New Roman" w:eastAsia="PMingLiU" w:hAnsi="Times New Roman" w:cs="Times New Roman"/>
          <w:color w:val="000000"/>
          <w:sz w:val="28"/>
          <w:szCs w:val="28"/>
          <w:lang w:val="kk-KZ" w:eastAsia="ru-RU"/>
        </w:rPr>
        <w:t xml:space="preserve"> жасуша </w:t>
      </w:r>
      <w:r>
        <w:rPr>
          <w:rFonts w:ascii="Times New Roman" w:eastAsia="PMingLiU" w:hAnsi="Times New Roman" w:cs="Times New Roman"/>
          <w:color w:val="000000"/>
          <w:sz w:val="28"/>
          <w:szCs w:val="28"/>
          <w:lang w:val="kk-KZ" w:eastAsia="ru-RU"/>
        </w:rPr>
        <w:t>өсіндісі</w:t>
      </w:r>
      <w:r w:rsidRPr="003C0DCF">
        <w:rPr>
          <w:rFonts w:ascii="Times New Roman" w:eastAsia="PMingLiU" w:hAnsi="Times New Roman" w:cs="Times New Roman"/>
          <w:color w:val="000000"/>
          <w:sz w:val="28"/>
          <w:szCs w:val="28"/>
          <w:lang w:val="kk-KZ" w:eastAsia="ru-RU"/>
        </w:rPr>
        <w:t>мен салыстырмалы түрде анықталды.</w:t>
      </w:r>
    </w:p>
    <w:p w14:paraId="428BC1AA" w14:textId="77777777" w:rsidR="00832A7B" w:rsidRDefault="00832A7B"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C0DCF">
        <w:rPr>
          <w:rFonts w:ascii="Times New Roman" w:eastAsia="PMingLiU" w:hAnsi="Times New Roman" w:cs="Times New Roman"/>
          <w:color w:val="000000"/>
          <w:sz w:val="28"/>
          <w:szCs w:val="28"/>
          <w:lang w:val="kk-KZ" w:eastAsia="ru-RU"/>
        </w:rPr>
        <w:t xml:space="preserve">Биоматериалдардың үлгілерімен </w:t>
      </w:r>
      <w:r>
        <w:rPr>
          <w:rFonts w:ascii="Times New Roman" w:eastAsia="PMingLiU" w:hAnsi="Times New Roman" w:cs="Times New Roman"/>
          <w:color w:val="000000"/>
          <w:sz w:val="28"/>
          <w:szCs w:val="28"/>
          <w:lang w:val="kk-KZ" w:eastAsia="ru-RU"/>
        </w:rPr>
        <w:t>жұқтырылған</w:t>
      </w:r>
      <w:r w:rsidRPr="003C0DCF">
        <w:rPr>
          <w:rFonts w:ascii="Times New Roman" w:eastAsia="PMingLiU" w:hAnsi="Times New Roman" w:cs="Times New Roman"/>
          <w:color w:val="000000"/>
          <w:sz w:val="28"/>
          <w:szCs w:val="28"/>
          <w:lang w:val="kk-KZ" w:eastAsia="ru-RU"/>
        </w:rPr>
        <w:t xml:space="preserve"> Vero жасуша </w:t>
      </w:r>
      <w:r>
        <w:rPr>
          <w:rFonts w:ascii="Times New Roman" w:eastAsia="PMingLiU" w:hAnsi="Times New Roman" w:cs="Times New Roman"/>
          <w:color w:val="000000"/>
          <w:sz w:val="28"/>
          <w:szCs w:val="28"/>
          <w:lang w:val="kk-KZ" w:eastAsia="ru-RU"/>
        </w:rPr>
        <w:t>өсінінде вирустың цитопатогендік</w:t>
      </w:r>
      <w:r w:rsidRPr="003C0DCF">
        <w:rPr>
          <w:rFonts w:ascii="Times New Roman" w:eastAsia="PMingLiU" w:hAnsi="Times New Roman" w:cs="Times New Roman"/>
          <w:color w:val="000000"/>
          <w:sz w:val="28"/>
          <w:szCs w:val="28"/>
          <w:lang w:val="kk-KZ" w:eastAsia="ru-RU"/>
        </w:rPr>
        <w:t xml:space="preserve"> әсері болмаған жағдайда, кем дегенде үш "</w:t>
      </w:r>
      <w:r>
        <w:rPr>
          <w:rFonts w:ascii="Times New Roman" w:eastAsia="PMingLiU" w:hAnsi="Times New Roman" w:cs="Times New Roman"/>
          <w:color w:val="000000"/>
          <w:sz w:val="28"/>
          <w:szCs w:val="28"/>
          <w:lang w:val="kk-KZ" w:eastAsia="ru-RU"/>
        </w:rPr>
        <w:t>көзсіз" пассаж</w:t>
      </w:r>
      <w:r w:rsidRPr="003C0DCF">
        <w:rPr>
          <w:rFonts w:ascii="Times New Roman" w:eastAsia="PMingLiU" w:hAnsi="Times New Roman" w:cs="Times New Roman"/>
          <w:color w:val="000000"/>
          <w:sz w:val="28"/>
          <w:szCs w:val="28"/>
          <w:lang w:val="kk-KZ" w:eastAsia="ru-RU"/>
        </w:rPr>
        <w:t xml:space="preserve"> жүргізілді. </w:t>
      </w:r>
    </w:p>
    <w:p w14:paraId="0166D947" w14:textId="031A4536" w:rsidR="00832A7B" w:rsidRDefault="00832A7B" w:rsidP="00787E11">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031FFBDC" w14:textId="32E91448" w:rsidR="00832A7B" w:rsidRPr="00787E11" w:rsidRDefault="00832A7B" w:rsidP="00787E11">
      <w:pPr>
        <w:tabs>
          <w:tab w:val="left" w:pos="0"/>
          <w:tab w:val="left" w:pos="567"/>
        </w:tabs>
        <w:spacing w:after="0" w:line="240" w:lineRule="auto"/>
        <w:ind w:firstLine="567"/>
        <w:contextualSpacing/>
        <w:jc w:val="both"/>
        <w:rPr>
          <w:rFonts w:ascii="Times New Roman" w:eastAsia="PMingLiU" w:hAnsi="Times New Roman" w:cs="Times New Roman"/>
          <w:bCs/>
          <w:color w:val="000000"/>
          <w:sz w:val="28"/>
          <w:szCs w:val="28"/>
          <w:lang w:val="kk-KZ" w:eastAsia="ru-RU"/>
        </w:rPr>
      </w:pPr>
      <w:r w:rsidRPr="00787E11">
        <w:rPr>
          <w:rFonts w:ascii="Times New Roman" w:eastAsia="PMingLiU" w:hAnsi="Times New Roman" w:cs="Times New Roman"/>
          <w:bCs/>
          <w:color w:val="000000"/>
          <w:sz w:val="28"/>
          <w:szCs w:val="28"/>
          <w:lang w:val="kk-KZ" w:eastAsia="ru-RU"/>
        </w:rPr>
        <w:t xml:space="preserve">2.5.5 Сандық картаны құру </w:t>
      </w:r>
    </w:p>
    <w:p w14:paraId="21DDD354" w14:textId="32BBE141" w:rsidR="00832A7B" w:rsidRPr="00B332B4" w:rsidRDefault="00832A7B" w:rsidP="00787E11">
      <w:pPr>
        <w:tabs>
          <w:tab w:val="left" w:pos="0"/>
          <w:tab w:val="left" w:pos="567"/>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832A7B">
        <w:rPr>
          <w:rFonts w:ascii="Times New Roman" w:eastAsia="PMingLiU" w:hAnsi="Times New Roman" w:cs="Times New Roman"/>
          <w:color w:val="000000"/>
          <w:sz w:val="28"/>
          <w:szCs w:val="28"/>
          <w:lang w:val="kk-KZ" w:eastAsia="ru-RU"/>
        </w:rPr>
        <w:t>Қазақстанда құтырудың таралу карталарын жасау үшін ArcGIS 10 бағдарламасы пайдаланылды (ESRI, Redlands, California, www.esri.com).</w:t>
      </w:r>
    </w:p>
    <w:p w14:paraId="2B8AEC29" w14:textId="760CFE33" w:rsidR="00B332B4" w:rsidRDefault="00B332B4" w:rsidP="00787E11">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44782ADE" w14:textId="77777777" w:rsidR="00832A7B" w:rsidRPr="00787E11" w:rsidRDefault="00832A7B"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787E11">
        <w:rPr>
          <w:rFonts w:ascii="Times New Roman" w:eastAsia="PMingLiU" w:hAnsi="Times New Roman" w:cs="Times New Roman"/>
          <w:color w:val="000000"/>
          <w:sz w:val="28"/>
          <w:szCs w:val="28"/>
          <w:lang w:val="kk-KZ" w:eastAsia="ru-RU"/>
        </w:rPr>
        <w:t xml:space="preserve">2.5.6 Статистикалық талдау </w:t>
      </w:r>
    </w:p>
    <w:p w14:paraId="5C3022CE" w14:textId="77777777" w:rsidR="00A625B4" w:rsidRDefault="00832A7B" w:rsidP="00787E11">
      <w:pPr>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B332B4">
        <w:rPr>
          <w:rFonts w:ascii="Times New Roman" w:eastAsia="PMingLiU" w:hAnsi="Times New Roman" w:cs="Times New Roman"/>
          <w:color w:val="000000"/>
          <w:sz w:val="28"/>
          <w:szCs w:val="28"/>
          <w:lang w:val="kk-KZ" w:eastAsia="ru-RU"/>
        </w:rPr>
        <w:t>Статистикалық өңдеу MS Excel 2013 пакетін қолдана отырып жүргізілді.</w:t>
      </w:r>
      <w:r>
        <w:rPr>
          <w:rFonts w:ascii="Times New Roman" w:eastAsia="PMingLiU" w:hAnsi="Times New Roman" w:cs="Times New Roman"/>
          <w:color w:val="000000"/>
          <w:sz w:val="28"/>
          <w:szCs w:val="28"/>
          <w:lang w:val="kk-KZ" w:eastAsia="ru-RU"/>
        </w:rPr>
        <w:t xml:space="preserve"> </w:t>
      </w:r>
      <w:r w:rsidRPr="005E764E">
        <w:rPr>
          <w:rFonts w:ascii="Times New Roman" w:eastAsia="Times New Roman" w:hAnsi="Times New Roman" w:cs="Times New Roman"/>
          <w:sz w:val="28"/>
          <w:szCs w:val="28"/>
          <w:lang w:val="kk-KZ"/>
        </w:rPr>
        <w:t xml:space="preserve">Алынған деректерді статистикалық өңдеу үшін бағдарламаның коммерциялық лицензиялық пакеті </w:t>
      </w:r>
      <w:r>
        <w:rPr>
          <w:rFonts w:ascii="Times New Roman" w:eastAsia="Times New Roman" w:hAnsi="Times New Roman" w:cs="Times New Roman"/>
          <w:sz w:val="28"/>
          <w:szCs w:val="28"/>
          <w:lang w:val="kk-KZ"/>
        </w:rPr>
        <w:t>–</w:t>
      </w:r>
      <w:r w:rsidRPr="005E764E">
        <w:rPr>
          <w:rFonts w:ascii="Times New Roman" w:eastAsia="Times New Roman" w:hAnsi="Times New Roman" w:cs="Times New Roman"/>
          <w:sz w:val="28"/>
          <w:szCs w:val="28"/>
          <w:lang w:val="kk-KZ"/>
        </w:rPr>
        <w:t xml:space="preserve"> GraphPad (8.0.0 нұсқасы, Калифорния, АҚШ) пайдаланылды.</w:t>
      </w:r>
    </w:p>
    <w:p w14:paraId="44CF33E2"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78334380" w14:textId="77777777" w:rsidR="00A625B4" w:rsidRDefault="005F1D15" w:rsidP="00A625B4">
      <w:pPr>
        <w:spacing w:after="0" w:line="240" w:lineRule="auto"/>
        <w:ind w:firstLine="567"/>
        <w:contextualSpacing/>
        <w:jc w:val="both"/>
        <w:rPr>
          <w:rFonts w:ascii="Times New Roman" w:eastAsia="SimSun" w:hAnsi="Times New Roman" w:cs="Times New Roman"/>
          <w:b/>
          <w:sz w:val="28"/>
          <w:szCs w:val="28"/>
          <w:lang w:val="kk-KZ" w:eastAsia="ru-RU"/>
        </w:rPr>
      </w:pPr>
      <w:r>
        <w:rPr>
          <w:rFonts w:ascii="Times New Roman" w:eastAsia="SimSun" w:hAnsi="Times New Roman" w:cs="Times New Roman"/>
          <w:b/>
          <w:sz w:val="28"/>
          <w:szCs w:val="28"/>
          <w:lang w:val="kk-KZ" w:eastAsia="ru-RU"/>
        </w:rPr>
        <w:t xml:space="preserve"> </w:t>
      </w:r>
    </w:p>
    <w:p w14:paraId="73F2AA3C"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3971D83B"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7A91C328"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18B0C488"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0226CF8F"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4D4AA714"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2E1F266F"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61332747" w14:textId="77777777" w:rsidR="00A625B4" w:rsidRDefault="00A625B4" w:rsidP="00A625B4">
      <w:pPr>
        <w:spacing w:after="0" w:line="240" w:lineRule="auto"/>
        <w:ind w:firstLine="567"/>
        <w:contextualSpacing/>
        <w:jc w:val="both"/>
        <w:rPr>
          <w:rFonts w:ascii="Times New Roman" w:eastAsia="SimSun" w:hAnsi="Times New Roman" w:cs="Times New Roman"/>
          <w:b/>
          <w:sz w:val="28"/>
          <w:szCs w:val="28"/>
          <w:lang w:val="kk-KZ" w:eastAsia="ru-RU"/>
        </w:rPr>
      </w:pPr>
    </w:p>
    <w:p w14:paraId="7E059023" w14:textId="38EB778B" w:rsidR="009237D8" w:rsidRPr="00A625B4" w:rsidRDefault="005F1D15" w:rsidP="00A625B4">
      <w:pPr>
        <w:spacing w:after="0" w:line="240" w:lineRule="auto"/>
        <w:ind w:firstLine="567"/>
        <w:contextualSpacing/>
        <w:jc w:val="both"/>
        <w:rPr>
          <w:rFonts w:ascii="Times New Roman" w:eastAsia="PMingLiU" w:hAnsi="Times New Roman" w:cs="Times New Roman"/>
          <w:color w:val="000000"/>
          <w:sz w:val="28"/>
          <w:szCs w:val="28"/>
          <w:lang w:val="kk-KZ" w:eastAsia="ru-RU"/>
        </w:rPr>
      </w:pPr>
      <w:r>
        <w:rPr>
          <w:rFonts w:ascii="Times New Roman" w:eastAsia="SimSun" w:hAnsi="Times New Roman" w:cs="Times New Roman"/>
          <w:b/>
          <w:sz w:val="28"/>
          <w:szCs w:val="28"/>
          <w:lang w:val="kk-KZ" w:eastAsia="ru-RU"/>
        </w:rPr>
        <w:lastRenderedPageBreak/>
        <w:t>3</w:t>
      </w:r>
      <w:r w:rsidR="00787E11">
        <w:rPr>
          <w:rFonts w:ascii="Times New Roman" w:eastAsia="SimSun" w:hAnsi="Times New Roman" w:cs="Times New Roman"/>
          <w:b/>
          <w:sz w:val="28"/>
          <w:szCs w:val="28"/>
          <w:lang w:val="kk-KZ" w:eastAsia="ru-RU"/>
        </w:rPr>
        <w:t xml:space="preserve"> </w:t>
      </w:r>
      <w:r w:rsidR="009237D8" w:rsidRPr="00BF6AC5">
        <w:rPr>
          <w:rFonts w:ascii="Times New Roman" w:eastAsia="SimSun" w:hAnsi="Times New Roman" w:cs="Times New Roman"/>
          <w:b/>
          <w:sz w:val="28"/>
          <w:szCs w:val="28"/>
          <w:lang w:val="kk-KZ" w:eastAsia="ru-RU"/>
        </w:rPr>
        <w:t>ЗЕРТТЕУ НӘТИЖЕЛЕРІ</w:t>
      </w:r>
    </w:p>
    <w:p w14:paraId="367796DC" w14:textId="77777777" w:rsidR="009237D8" w:rsidRDefault="009237D8" w:rsidP="009237D8">
      <w:pPr>
        <w:tabs>
          <w:tab w:val="left" w:pos="9356"/>
        </w:tabs>
        <w:spacing w:after="0" w:line="240" w:lineRule="auto"/>
        <w:ind w:right="-1" w:firstLine="709"/>
        <w:jc w:val="both"/>
        <w:rPr>
          <w:rFonts w:ascii="Times New Roman" w:eastAsia="SimSun" w:hAnsi="Times New Roman" w:cs="Times New Roman"/>
          <w:b/>
          <w:sz w:val="28"/>
          <w:szCs w:val="28"/>
          <w:lang w:val="kk-KZ" w:eastAsia="ru-RU"/>
        </w:rPr>
      </w:pPr>
    </w:p>
    <w:p w14:paraId="24E35169" w14:textId="3C55E464" w:rsidR="009237D8" w:rsidRPr="00BF6AC5" w:rsidRDefault="009237D8" w:rsidP="00787E11">
      <w:pPr>
        <w:tabs>
          <w:tab w:val="left" w:pos="0"/>
        </w:tabs>
        <w:spacing w:after="0" w:line="240" w:lineRule="auto"/>
        <w:ind w:firstLine="567"/>
        <w:contextualSpacing/>
        <w:jc w:val="both"/>
        <w:rPr>
          <w:rFonts w:ascii="Times New Roman" w:eastAsia="PMingLiU" w:hAnsi="Times New Roman" w:cs="Times New Roman"/>
          <w:b/>
          <w:sz w:val="28"/>
          <w:szCs w:val="28"/>
          <w:lang w:val="kk-KZ" w:eastAsia="ru-RU"/>
        </w:rPr>
      </w:pPr>
      <w:r>
        <w:rPr>
          <w:rFonts w:ascii="Times New Roman" w:eastAsia="PMingLiU" w:hAnsi="Times New Roman" w:cs="Times New Roman"/>
          <w:b/>
          <w:sz w:val="28"/>
          <w:szCs w:val="28"/>
          <w:lang w:val="kk-KZ" w:eastAsia="ru-RU"/>
        </w:rPr>
        <w:t xml:space="preserve">3.1 </w:t>
      </w:r>
      <w:r w:rsidRPr="00BF6AC5">
        <w:rPr>
          <w:rFonts w:ascii="Times New Roman" w:eastAsia="PMingLiU" w:hAnsi="Times New Roman" w:cs="Times New Roman"/>
          <w:b/>
          <w:sz w:val="28"/>
          <w:szCs w:val="28"/>
          <w:lang w:val="kk-KZ" w:eastAsia="ru-RU"/>
        </w:rPr>
        <w:t>Әлемдегі және ҚР-дағы эпидемиологиялық ахуалды талдау</w:t>
      </w:r>
    </w:p>
    <w:p w14:paraId="3FB6FAAB" w14:textId="68984540" w:rsidR="009237D8" w:rsidRPr="00BF6AC5" w:rsidRDefault="009237D8" w:rsidP="006F3FE0">
      <w:pPr>
        <w:tabs>
          <w:tab w:val="left" w:pos="0"/>
        </w:tabs>
        <w:spacing w:after="0" w:line="240" w:lineRule="auto"/>
        <w:ind w:firstLine="567"/>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 xml:space="preserve">Соңғы жылдары әлемдегі эпидемиологиялық жағдай шиеленісе түсуде. ДДҰ деректері бойынша әлемде аса қауіпті жұқпалы аурулардың эпидемиялық ошақтары күрт жанданды. Соңғы 30 жылда 40-тан астам </w:t>
      </w:r>
      <w:r w:rsidRPr="00353D6B">
        <w:rPr>
          <w:rFonts w:ascii="Times New Roman" w:eastAsia="PMingLiU" w:hAnsi="Times New Roman" w:cs="Times New Roman"/>
          <w:sz w:val="28"/>
          <w:szCs w:val="28"/>
          <w:lang w:val="kk-KZ" w:eastAsia="ru-RU"/>
        </w:rPr>
        <w:t xml:space="preserve">жұқпалы аурулардың </w:t>
      </w:r>
      <w:r w:rsidRPr="00BF6AC5">
        <w:rPr>
          <w:rFonts w:ascii="Times New Roman" w:eastAsia="PMingLiU" w:hAnsi="Times New Roman" w:cs="Times New Roman"/>
          <w:sz w:val="28"/>
          <w:szCs w:val="28"/>
          <w:lang w:val="kk-KZ" w:eastAsia="ru-RU"/>
        </w:rPr>
        <w:t>жаңа нозологиялық түрлері пайда болды (контагиозды вирустық геморрагиялық қызбалар, прион аурулары, атипті пневмония, коронавирустар, құс тұмауы және т.б.).</w:t>
      </w:r>
    </w:p>
    <w:p w14:paraId="69BB3D92" w14:textId="77777777" w:rsidR="009237D8" w:rsidRPr="00BF6AC5" w:rsidRDefault="009237D8" w:rsidP="00787E11">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ab/>
        <w:t>Қоғамдық денсаулық сақтау саласындағы төтенше жағдайды білдіретін және халықаралық маңызы бар жұқпалы аурулар, оның ішінде инфекциялар бойынша әлемдегі эпидемиологиялық жағдай қолайсыз болып қалуда. Қазақстан Республикасының аумағына тырысқақ, Денге қызбасы, жаңа коронавирустық инфекция сияқты инфекциялық ауруларды әкелу қаупі неғұрлым ықтимал болып табылады, олар бойынша қолайсыз эпидемиологиялық жағдай соңғы жылдары әлемнің бірқатар өңірлерінде қалыптасуда.</w:t>
      </w:r>
    </w:p>
    <w:p w14:paraId="4F3606DE" w14:textId="755F6C20" w:rsidR="009237D8" w:rsidRPr="00BF6AC5" w:rsidRDefault="009237D8" w:rsidP="00787E11">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Лиссавирустардың негізгі иелері жарақанаттар болып саналады. Лиссавирустық инфекциялар барлық жерде дерлік кездеседі және көптеген табиғи иелерге, соның ішінде адамдарға да әсер етеді.</w:t>
      </w:r>
    </w:p>
    <w:p w14:paraId="66B26403" w14:textId="68C3F0D2" w:rsidR="009237D8" w:rsidRPr="00BF6AC5" w:rsidRDefault="009237D8" w:rsidP="00787E11">
      <w:pPr>
        <w:tabs>
          <w:tab w:val="left" w:pos="0"/>
          <w:tab w:val="left" w:pos="567"/>
        </w:tabs>
        <w:spacing w:after="0" w:line="240" w:lineRule="auto"/>
        <w:ind w:firstLine="567"/>
        <w:jc w:val="both"/>
        <w:rPr>
          <w:rFonts w:ascii="Calibri" w:eastAsia="PMingLiU" w:hAnsi="Calibri" w:cs="Times New Roman"/>
          <w:sz w:val="28"/>
          <w:szCs w:val="28"/>
          <w:lang w:val="kk-KZ" w:eastAsia="ru-RU"/>
        </w:rPr>
      </w:pPr>
      <w:r w:rsidRPr="00BF6AC5">
        <w:rPr>
          <w:rFonts w:ascii="Times New Roman" w:eastAsia="PMingLiU" w:hAnsi="Times New Roman" w:cs="Times New Roman"/>
          <w:sz w:val="28"/>
          <w:szCs w:val="28"/>
          <w:lang w:val="kk-KZ" w:eastAsia="ru-RU"/>
        </w:rPr>
        <w:t>Соңғы жылдары құтыру вирусынан басқа, Эбола және SARS (SARS) вирустары, сондай-ақ Nipah вирусы табылғанына байланысты жарқанаттар вирусологиялық зерттеулердің объектісіне айналды.</w:t>
      </w:r>
      <w:r w:rsidRPr="00BF6AC5">
        <w:rPr>
          <w:rFonts w:ascii="Calibri" w:eastAsia="PMingLiU" w:hAnsi="Calibri" w:cs="Times New Roman"/>
          <w:sz w:val="28"/>
          <w:szCs w:val="28"/>
          <w:lang w:val="kk-KZ" w:eastAsia="ru-RU"/>
        </w:rPr>
        <w:t xml:space="preserve"> </w:t>
      </w:r>
    </w:p>
    <w:p w14:paraId="64B3C079" w14:textId="3FFAA964" w:rsidR="009237D8" w:rsidRPr="00BF6AC5" w:rsidRDefault="009237D8" w:rsidP="00787E11">
      <w:pPr>
        <w:tabs>
          <w:tab w:val="left" w:pos="0"/>
          <w:tab w:val="left" w:pos="567"/>
        </w:tabs>
        <w:spacing w:after="0" w:line="240" w:lineRule="auto"/>
        <w:ind w:firstLine="567"/>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 xml:space="preserve">Кейінгі жылдары жарқанаттар көптеген коронавирустардың, соның ішінде </w:t>
      </w:r>
      <w:r>
        <w:rPr>
          <w:rFonts w:ascii="Times New Roman" w:eastAsia="PMingLiU" w:hAnsi="Times New Roman" w:cs="Times New Roman"/>
          <w:sz w:val="28"/>
          <w:szCs w:val="28"/>
          <w:lang w:val="kk-KZ" w:eastAsia="ru-RU"/>
        </w:rPr>
        <w:t>ЖРВИ</w:t>
      </w:r>
      <w:r w:rsidRPr="00BF6AC5">
        <w:rPr>
          <w:rFonts w:ascii="Times New Roman" w:eastAsia="PMingLiU" w:hAnsi="Times New Roman" w:cs="Times New Roman"/>
          <w:sz w:val="28"/>
          <w:szCs w:val="28"/>
          <w:lang w:val="kk-KZ" w:eastAsia="ru-RU"/>
        </w:rPr>
        <w:t xml:space="preserve"> тәрізді коронавирустардың табиғи резервуары ретінде анықталды </w:t>
      </w:r>
      <w:bookmarkStart w:id="51" w:name="_Hlk164398552"/>
      <w:r w:rsidRPr="00BF7758">
        <w:rPr>
          <w:rFonts w:ascii="Times New Roman" w:eastAsia="PMingLiU" w:hAnsi="Times New Roman" w:cs="Times New Roman"/>
          <w:sz w:val="28"/>
          <w:szCs w:val="28"/>
          <w:lang w:val="kk-KZ" w:eastAsia="ru-RU"/>
        </w:rPr>
        <w:t>[146].</w:t>
      </w:r>
      <w:bookmarkEnd w:id="51"/>
      <w:r>
        <w:rPr>
          <w:rFonts w:ascii="Times New Roman" w:eastAsia="PMingLiU" w:hAnsi="Times New Roman" w:cs="Times New Roman"/>
          <w:sz w:val="28"/>
          <w:szCs w:val="28"/>
          <w:lang w:val="kk-KZ" w:eastAsia="ru-RU"/>
        </w:rPr>
        <w:t xml:space="preserve"> </w:t>
      </w:r>
      <w:r w:rsidRPr="00BF6AC5">
        <w:rPr>
          <w:rFonts w:ascii="Times New Roman" w:eastAsia="PMingLiU" w:hAnsi="Times New Roman" w:cs="Times New Roman"/>
          <w:sz w:val="28"/>
          <w:szCs w:val="28"/>
          <w:lang w:val="kk-KZ" w:eastAsia="ru-RU"/>
        </w:rPr>
        <w:t>Коронавирустар (coronaviridae тұқымдасы) адамдарда аурудың бірқатар синдромдарын соның ішінде тыныс алу және асқазан-ішек аурулары, сонымен қатар жануарларда тыныс алу, асқазан-ішек, неврологиялық және бауыр аурулары тудырады</w:t>
      </w:r>
      <w:r>
        <w:rPr>
          <w:rFonts w:ascii="Times New Roman" w:eastAsia="PMingLiU" w:hAnsi="Times New Roman" w:cs="Times New Roman"/>
          <w:sz w:val="28"/>
          <w:szCs w:val="28"/>
          <w:lang w:val="kk-KZ" w:eastAsia="ru-RU"/>
        </w:rPr>
        <w:t xml:space="preserve"> </w:t>
      </w:r>
      <w:r w:rsidRPr="00A77387">
        <w:rPr>
          <w:rFonts w:ascii="Times New Roman" w:eastAsia="PMingLiU" w:hAnsi="Times New Roman" w:cs="Times New Roman"/>
          <w:sz w:val="28"/>
          <w:szCs w:val="28"/>
          <w:lang w:val="kk-KZ" w:eastAsia="ru-RU"/>
        </w:rPr>
        <w:t>[147].</w:t>
      </w:r>
    </w:p>
    <w:p w14:paraId="5EEBC5AF" w14:textId="7756D47D" w:rsidR="009237D8" w:rsidRPr="00BF6AC5" w:rsidRDefault="009237D8" w:rsidP="00787E11">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Коронавирустар адамдарда бірқатар ауруларды— жалпы суықтан бастап SARS-ке дейін, сонымен қатар жануарлардағы бірқатар маңызды ауруларды тудыруы мүмкін . Халықаралық ұйымдар барлық мемлекеттерге коронавирусты бақылауды күшейтуді және ауыр респираторлық инфекциялар мен пневмонияның кез-келген ерекше көріністерін мұқият талдауды ұсынады.</w:t>
      </w:r>
    </w:p>
    <w:p w14:paraId="160BC1B7" w14:textId="0E4139E6" w:rsidR="009237D8" w:rsidRPr="00BF6AC5" w:rsidRDefault="009237D8" w:rsidP="00787E11">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Жарқанаттар ортомиксовирустың тасымалдаушысы бола алады. А тұмауының вирустары адамдарға және жануарлардың кейбір түрлеріне (жылқылар, шошқалар және т.б.) және құстарға әсер етеді, ал В және С тұмауының вирустары тек адамдар үшін патогенді. Бұрын А тұмауы вирусының негізгі табиғи резервуары су-экологиялық кешеннің су маңындағы құстары деп есептелген. 2009-2010 жылдары Орталық Америкада Sturnira lilium жарғанаттарында А H17N10 тұмауы вирусының жаңа нұсқасы табылды. Бұл жарқанаттарды А тұмауы вирусының қосымша табиғи резервуары деп санауға негіз береді.</w:t>
      </w:r>
      <w:r>
        <w:rPr>
          <w:rFonts w:ascii="Times New Roman" w:eastAsia="PMingLiU" w:hAnsi="Times New Roman" w:cs="Times New Roman"/>
          <w:sz w:val="28"/>
          <w:szCs w:val="28"/>
          <w:lang w:val="kk-KZ" w:eastAsia="ru-RU"/>
        </w:rPr>
        <w:t xml:space="preserve"> </w:t>
      </w:r>
      <w:r w:rsidRPr="00BF6AC5">
        <w:rPr>
          <w:rFonts w:ascii="Times New Roman" w:eastAsia="PMingLiU" w:hAnsi="Times New Roman" w:cs="Times New Roman"/>
          <w:sz w:val="28"/>
          <w:szCs w:val="28"/>
          <w:lang w:val="kk-KZ" w:eastAsia="ru-RU"/>
        </w:rPr>
        <w:t>Коронавирустық инфекция.</w:t>
      </w:r>
      <w:r w:rsidRPr="00BF6AC5">
        <w:rPr>
          <w:rFonts w:ascii="Calibri" w:eastAsia="PMingLiU" w:hAnsi="Calibri" w:cs="Times New Roman"/>
          <w:sz w:val="28"/>
          <w:szCs w:val="28"/>
          <w:lang w:val="kk-KZ" w:eastAsia="ru-RU"/>
        </w:rPr>
        <w:t xml:space="preserve"> </w:t>
      </w:r>
      <w:r w:rsidRPr="00BF6AC5">
        <w:rPr>
          <w:rFonts w:ascii="Times New Roman" w:eastAsia="PMingLiU" w:hAnsi="Times New Roman" w:cs="Times New Roman"/>
          <w:sz w:val="28"/>
          <w:szCs w:val="28"/>
          <w:lang w:val="kk-KZ" w:eastAsia="ru-RU"/>
        </w:rPr>
        <w:t xml:space="preserve">Коронавирустың жаңа түрі Қытайдың </w:t>
      </w:r>
      <w:r w:rsidRPr="00BF6AC5">
        <w:rPr>
          <w:rFonts w:ascii="Times New Roman" w:eastAsia="PMingLiU" w:hAnsi="Times New Roman" w:cs="Times New Roman"/>
          <w:sz w:val="28"/>
          <w:szCs w:val="28"/>
          <w:lang w:val="kk-KZ" w:eastAsia="ru-RU"/>
        </w:rPr>
        <w:lastRenderedPageBreak/>
        <w:t>Хубэй провинциясында, шамамен 2019 жылдың соңында пайда болды. Содан бері ол бүкіл әлемге таралды. Көптеген жағдайлар Қытай, АҚШ, Ресей, Франция, Италия ,Үндістанда тіркелген.</w:t>
      </w:r>
    </w:p>
    <w:p w14:paraId="5C13359D" w14:textId="5922B87E" w:rsidR="009237D8" w:rsidRPr="00BF6AC5" w:rsidRDefault="009237D8" w:rsidP="00787E11">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Вирус SARS-CoV-2 деп аталды, ал ол тудыратын ауру Covid-19 болды. Аурудың белгілері - жоғары қызба, тыныс алудың қиындауы, құрғақ жөтел, иіс пен дәм сезімдерінің жоғалуы.</w:t>
      </w:r>
    </w:p>
    <w:p w14:paraId="67FCA159" w14:textId="240CA7FF" w:rsidR="009237D8" w:rsidRPr="00BF6AC5" w:rsidRDefault="009237D8" w:rsidP="00787E11">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2020 жылғы 9 қарашадағы жағдай бойынша ДДҰ әлемде SARS-CoV-2 жұқтырудың 50 731 151 зертханалық расталған жағдайы туралы хабардар болды, олардың кем дегенде 1 264 980 жағдайы өліммен аяқталды (өлім-жітім 2,5%). Ауру алғаш рет Қытайдың Ухань қаласында 2019 жылдың желтоқсан айында тіркелді [1</w:t>
      </w:r>
      <w:r>
        <w:rPr>
          <w:rFonts w:ascii="Times New Roman" w:eastAsia="PMingLiU" w:hAnsi="Times New Roman" w:cs="Times New Roman"/>
          <w:sz w:val="28"/>
          <w:szCs w:val="28"/>
          <w:lang w:val="kk-KZ" w:eastAsia="ru-RU"/>
        </w:rPr>
        <w:t>48</w:t>
      </w:r>
      <w:r w:rsidRPr="00BF6AC5">
        <w:rPr>
          <w:rFonts w:ascii="Times New Roman" w:eastAsia="PMingLiU" w:hAnsi="Times New Roman" w:cs="Times New Roman"/>
          <w:sz w:val="28"/>
          <w:szCs w:val="28"/>
          <w:lang w:val="kk-KZ" w:eastAsia="ru-RU"/>
        </w:rPr>
        <w:t>]. 2020 жылдың 30 қаңтарында Дүниежүзілік денсаулық сақтау ұйымы бұл індетті Халықаралық денсаулық сақтау саласындағы төтенше жағдай және 11 наурызда пандемия деп жариялады. Көптеген алғашқы науқастар теңіз өнімдерін, сонымен қатар құстар, жыландар, жаралар және ауылшаруашылық жануарларын сататын Ухань базарына қатысты болды. Коронавирус геномын декодтау кезінде онда жаралар мен панголиндердің коронавирустарына жақын компоненттер табылғандықтан, Ухань теңіз өнімдері нарығының кеңістігінде жаралар мен панголиндердің кездесуі болды, бұл жануарлардың коронавирустарын рекомбинациялауға жағдай жасады. Нұсқа алғаш рет Ухань қалалық билігінің мәлімдемесінде 2019 жылдың 31 желтоқсанында, Вухан вирусология институтының басшылығы жаңа вирустың пайда болуын анықтауға кіріскеннен кейінгі күні пайда болды [</w:t>
      </w:r>
      <w:r>
        <w:rPr>
          <w:rFonts w:ascii="Times New Roman" w:eastAsia="PMingLiU" w:hAnsi="Times New Roman" w:cs="Times New Roman"/>
          <w:sz w:val="28"/>
          <w:szCs w:val="28"/>
          <w:lang w:val="kk-KZ" w:eastAsia="ru-RU"/>
        </w:rPr>
        <w:t>149</w:t>
      </w:r>
      <w:r w:rsidRPr="00BF6AC5">
        <w:rPr>
          <w:rFonts w:ascii="Times New Roman" w:eastAsia="PMingLiU" w:hAnsi="Times New Roman" w:cs="Times New Roman"/>
          <w:sz w:val="28"/>
          <w:szCs w:val="28"/>
          <w:lang w:val="kk-KZ" w:eastAsia="ru-RU"/>
        </w:rPr>
        <w:t>].</w:t>
      </w:r>
    </w:p>
    <w:p w14:paraId="61C6C0F3" w14:textId="14959C89" w:rsidR="009237D8" w:rsidRPr="00BF6AC5" w:rsidRDefault="009237D8" w:rsidP="00787E11">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Құс тұмауы. 2015 жылғы 4 ақпанда Қытайдың Денсаулық сақтау және отбасын жоспарлау жөніндегі ұлттық комиссиясы ДДҰ-ға адамдарға құс тұмауы вирусын(H7N9) жұқтырудың тағы 83 зертханалық расталған жағдайы туралы хабарлады. Ауру симптомдарының пайда болу кезеңі - 2014 жылдың 20 желтоқсанынан 2015 жылдың 27 қаңтарына дейін. Жас мөлшері: 1 – ден 88 жасқа дейін, ал орташа жасы-56 жас. 83 жағдайдың ішінде 7 жастан 78 жасқа дейінгі науқастарда 19 өлім туралы хабарланды, олардың орташа жасы 50 жасты құрады. Осы 83 жағдайдың 60-ы ер адамдар болды. Көптеген (78 жағдай немесе 93%) тірі құспен байланыс немесе тірі құс базарларына бару туралы хабарлады. Құс тұмауының аурулары (H5N1) Қытай, Индонезия, Вьетнам, Камбоджа, Египет, Бангладеш сияқты елдерде жиі кездеседі. 2014 жылдың соңында Мысырда жоғары патогенді a (H5N1) құс тұмауының өршуі тіркелді, барлығы 14 адам ауырып, олардың 7-і қайтыс болды.</w:t>
      </w:r>
    </w:p>
    <w:p w14:paraId="20E52084" w14:textId="4AA2DE67" w:rsidR="009237D8" w:rsidRPr="00BF6AC5" w:rsidRDefault="009237D8" w:rsidP="00787E11">
      <w:pPr>
        <w:tabs>
          <w:tab w:val="left" w:pos="0"/>
          <w:tab w:val="left" w:pos="567"/>
        </w:tabs>
        <w:spacing w:after="0" w:line="240" w:lineRule="auto"/>
        <w:ind w:firstLine="567"/>
        <w:contextualSpacing/>
        <w:jc w:val="both"/>
        <w:rPr>
          <w:rFonts w:ascii="Times New Roman" w:eastAsia="PMingLiU" w:hAnsi="Times New Roman" w:cs="Times New Roman"/>
          <w:sz w:val="28"/>
          <w:szCs w:val="28"/>
          <w:lang w:val="kk-KZ" w:eastAsia="ru-RU"/>
        </w:rPr>
      </w:pPr>
      <w:r w:rsidRPr="00BF6AC5">
        <w:rPr>
          <w:rFonts w:ascii="Times New Roman" w:eastAsia="PMingLiU" w:hAnsi="Times New Roman" w:cs="Times New Roman"/>
          <w:sz w:val="28"/>
          <w:szCs w:val="28"/>
          <w:lang w:val="kk-KZ" w:eastAsia="ru-RU"/>
        </w:rPr>
        <w:t>Жарқанаттар, құс және шошқа тұмауына жататын А типті тұмау вирусының тасымалдаушысы бола алады; жаңа</w:t>
      </w:r>
      <w:r>
        <w:rPr>
          <w:rFonts w:ascii="Times New Roman" w:eastAsia="PMingLiU" w:hAnsi="Times New Roman" w:cs="Times New Roman"/>
          <w:sz w:val="28"/>
          <w:szCs w:val="28"/>
          <w:lang w:val="kk-KZ" w:eastAsia="ru-RU"/>
        </w:rPr>
        <w:t xml:space="preserve"> </w:t>
      </w:r>
      <w:r w:rsidRPr="00BF6AC5">
        <w:rPr>
          <w:rFonts w:ascii="Times New Roman" w:eastAsia="PMingLiU" w:hAnsi="Times New Roman" w:cs="Times New Roman"/>
          <w:sz w:val="28"/>
          <w:szCs w:val="28"/>
          <w:lang w:val="kk-KZ" w:eastAsia="ru-RU"/>
        </w:rPr>
        <w:t xml:space="preserve">"тышқан" вирусы белгілі вирустардан мүлдем өзгеше, бірақ адамдарға қауіпті штамдардың жалғасы болуы мүмкін </w:t>
      </w:r>
    </w:p>
    <w:p w14:paraId="111D338F" w14:textId="77777777" w:rsidR="009237D8" w:rsidRPr="00FC3840" w:rsidRDefault="009237D8" w:rsidP="00787E11">
      <w:pPr>
        <w:tabs>
          <w:tab w:val="left" w:pos="567"/>
        </w:tabs>
        <w:spacing w:after="0" w:line="240" w:lineRule="auto"/>
        <w:ind w:firstLine="567"/>
        <w:jc w:val="both"/>
        <w:rPr>
          <w:rFonts w:ascii="Times New Roman" w:eastAsia="SimSun" w:hAnsi="Times New Roman" w:cs="Times New Roman"/>
          <w:sz w:val="28"/>
          <w:szCs w:val="28"/>
          <w:lang w:val="kk-KZ" w:eastAsia="ru-RU"/>
        </w:rPr>
      </w:pPr>
      <w:r w:rsidRPr="00BF6AC5">
        <w:rPr>
          <w:rFonts w:ascii="Times New Roman" w:eastAsia="SimSun" w:hAnsi="Times New Roman" w:cs="Times New Roman"/>
          <w:sz w:val="28"/>
          <w:szCs w:val="28"/>
          <w:lang w:val="kk-KZ" w:eastAsia="ru-RU"/>
        </w:rPr>
        <w:t>Өзімізге белгілі болғандай, жарқанаттар сүтқоректілер тобына кіретін ең үлкен түрлердің бірі болып табылады. Олар адамдар мен жануарлардың індетті ауруларын тудыруы мүмкін көптеген вирустардың резеруары екендігі белгілі</w:t>
      </w:r>
      <w:r>
        <w:rPr>
          <w:rFonts w:ascii="Times New Roman" w:eastAsia="SimSun" w:hAnsi="Times New Roman" w:cs="Times New Roman"/>
          <w:sz w:val="28"/>
          <w:szCs w:val="28"/>
          <w:lang w:val="kk-KZ" w:eastAsia="ru-RU"/>
        </w:rPr>
        <w:t>.</w:t>
      </w:r>
      <w:r w:rsidRPr="00BF6AC5">
        <w:rPr>
          <w:rFonts w:ascii="Times New Roman" w:eastAsia="SimSun" w:hAnsi="Times New Roman" w:cs="Times New Roman"/>
          <w:sz w:val="28"/>
          <w:szCs w:val="28"/>
          <w:lang w:val="kk-KZ" w:eastAsia="ru-RU"/>
        </w:rPr>
        <w:t xml:space="preserve"> Дегенмен, бұл жануарлармен тасымалданатын вирустардың түрлері мен </w:t>
      </w:r>
      <w:r w:rsidRPr="00BF6AC5">
        <w:rPr>
          <w:rFonts w:ascii="Times New Roman" w:eastAsia="SimSun" w:hAnsi="Times New Roman" w:cs="Times New Roman"/>
          <w:sz w:val="28"/>
          <w:szCs w:val="28"/>
          <w:lang w:val="kk-KZ" w:eastAsia="ru-RU"/>
        </w:rPr>
        <w:lastRenderedPageBreak/>
        <w:t xml:space="preserve">олардан келіп- кетер қатер туралы Қазақстанда мәлімет аз. Соңгы кездері жарқанаттарға арналған ғылыми мақалалар Қазақстан ғалымдармен шет елдік басылымдарға жарияланып жүр. </w:t>
      </w:r>
    </w:p>
    <w:p w14:paraId="645463CF" w14:textId="77777777" w:rsidR="009123E5" w:rsidRDefault="009123E5" w:rsidP="00787E11">
      <w:pPr>
        <w:tabs>
          <w:tab w:val="left" w:pos="567"/>
        </w:tabs>
        <w:spacing w:after="0" w:line="240" w:lineRule="auto"/>
        <w:ind w:firstLine="567"/>
        <w:contextualSpacing/>
        <w:jc w:val="both"/>
        <w:rPr>
          <w:rFonts w:ascii="Times New Roman" w:eastAsia="SimSun" w:hAnsi="Times New Roman" w:cs="Times New Roman"/>
          <w:b/>
          <w:sz w:val="28"/>
          <w:szCs w:val="28"/>
          <w:lang w:val="kk-KZ" w:eastAsia="ru-RU"/>
        </w:rPr>
      </w:pPr>
    </w:p>
    <w:p w14:paraId="14927D0A" w14:textId="77777777" w:rsidR="009237D8" w:rsidRPr="00346E06" w:rsidRDefault="009237D8" w:rsidP="00787E11">
      <w:pPr>
        <w:tabs>
          <w:tab w:val="left" w:pos="567"/>
        </w:tabs>
        <w:spacing w:after="0" w:line="240" w:lineRule="auto"/>
        <w:ind w:firstLine="567"/>
        <w:contextualSpacing/>
        <w:jc w:val="both"/>
        <w:rPr>
          <w:rFonts w:ascii="Times New Roman" w:eastAsia="SimSun" w:hAnsi="Times New Roman" w:cs="Times New Roman"/>
          <w:b/>
          <w:sz w:val="28"/>
          <w:szCs w:val="28"/>
          <w:lang w:val="kk-KZ" w:eastAsia="ru-RU"/>
        </w:rPr>
      </w:pPr>
      <w:r>
        <w:rPr>
          <w:rFonts w:ascii="Times New Roman" w:eastAsia="SimSun" w:hAnsi="Times New Roman" w:cs="Times New Roman"/>
          <w:b/>
          <w:sz w:val="28"/>
          <w:szCs w:val="28"/>
          <w:lang w:val="kk-KZ" w:eastAsia="ru-RU"/>
        </w:rPr>
        <w:t>3.2 Жарқанаттардан сынама алу және э</w:t>
      </w:r>
      <w:r w:rsidRPr="00C95F02">
        <w:rPr>
          <w:rFonts w:ascii="Times New Roman" w:eastAsia="SimSun" w:hAnsi="Times New Roman" w:cs="Times New Roman"/>
          <w:b/>
          <w:sz w:val="28"/>
          <w:szCs w:val="28"/>
          <w:lang w:val="kk-KZ" w:eastAsia="ru-RU"/>
        </w:rPr>
        <w:t xml:space="preserve">кологиялық-эпизоотологиялық </w:t>
      </w:r>
      <w:r>
        <w:rPr>
          <w:rFonts w:ascii="Times New Roman" w:eastAsia="SimSun" w:hAnsi="Times New Roman" w:cs="Times New Roman"/>
          <w:b/>
          <w:sz w:val="28"/>
          <w:szCs w:val="28"/>
          <w:lang w:val="kk-KZ" w:eastAsia="ru-RU"/>
        </w:rPr>
        <w:t xml:space="preserve">зерттеулерді </w:t>
      </w:r>
      <w:r w:rsidRPr="00C95F02">
        <w:rPr>
          <w:rFonts w:ascii="Times New Roman" w:eastAsia="SimSun" w:hAnsi="Times New Roman" w:cs="Times New Roman"/>
          <w:b/>
          <w:sz w:val="28"/>
          <w:szCs w:val="28"/>
          <w:lang w:val="kk-KZ" w:eastAsia="ru-RU"/>
        </w:rPr>
        <w:t xml:space="preserve"> ұйымдастыру және жүргізу</w:t>
      </w:r>
      <w:r>
        <w:rPr>
          <w:rFonts w:ascii="Times New Roman" w:eastAsia="SimSun" w:hAnsi="Times New Roman" w:cs="Times New Roman"/>
          <w:b/>
          <w:sz w:val="28"/>
          <w:szCs w:val="28"/>
          <w:lang w:val="kk-KZ" w:eastAsia="ru-RU"/>
        </w:rPr>
        <w:t xml:space="preserve"> </w:t>
      </w:r>
    </w:p>
    <w:p w14:paraId="52D3960A" w14:textId="0C57AE03" w:rsidR="009237D8" w:rsidRDefault="009237D8" w:rsidP="00787E11">
      <w:pPr>
        <w:tabs>
          <w:tab w:val="left" w:pos="567"/>
        </w:tabs>
        <w:ind w:firstLine="567"/>
        <w:jc w:val="both"/>
        <w:rPr>
          <w:rFonts w:ascii="Times New Roman" w:eastAsia="SimSun" w:hAnsi="Times New Roman" w:cs="Times New Roman"/>
          <w:sz w:val="28"/>
          <w:szCs w:val="28"/>
          <w:lang w:val="kk-KZ" w:eastAsia="ru-RU"/>
        </w:rPr>
      </w:pPr>
      <w:r w:rsidRPr="00E56C2A">
        <w:rPr>
          <w:rFonts w:ascii="Times New Roman" w:eastAsia="SimSun" w:hAnsi="Times New Roman" w:cs="Times New Roman"/>
          <w:sz w:val="28"/>
          <w:szCs w:val="28"/>
          <w:lang w:val="kk-KZ" w:eastAsia="ru-RU"/>
        </w:rPr>
        <w:t xml:space="preserve">2020-2022 жылдары </w:t>
      </w:r>
      <w:r w:rsidR="005F0A72">
        <w:rPr>
          <w:rFonts w:ascii="Times New Roman" w:eastAsia="SimSun" w:hAnsi="Times New Roman" w:cs="Times New Roman"/>
          <w:sz w:val="28"/>
          <w:szCs w:val="28"/>
          <w:lang w:val="kk-KZ" w:eastAsia="ru-RU"/>
        </w:rPr>
        <w:t xml:space="preserve">№ </w:t>
      </w:r>
      <w:r w:rsidRPr="00E56C2A">
        <w:rPr>
          <w:rFonts w:ascii="Times New Roman" w:eastAsia="SimSun" w:hAnsi="Times New Roman" w:cs="Times New Roman"/>
          <w:sz w:val="28"/>
          <w:szCs w:val="28"/>
          <w:lang w:val="kk-KZ" w:eastAsia="ru-RU"/>
        </w:rPr>
        <w:t xml:space="preserve">AP08053258 </w:t>
      </w:r>
      <w:r>
        <w:rPr>
          <w:rFonts w:ascii="Times New Roman" w:eastAsia="SimSun" w:hAnsi="Times New Roman" w:cs="Times New Roman"/>
          <w:sz w:val="28"/>
          <w:szCs w:val="28"/>
          <w:lang w:val="kk-KZ" w:eastAsia="ru-RU"/>
        </w:rPr>
        <w:t>«А</w:t>
      </w:r>
      <w:r w:rsidRPr="00E56C2A">
        <w:rPr>
          <w:rFonts w:ascii="Times New Roman" w:eastAsia="SimSun" w:hAnsi="Times New Roman" w:cs="Times New Roman"/>
          <w:sz w:val="28"/>
          <w:szCs w:val="28"/>
          <w:lang w:val="kk-KZ" w:eastAsia="ru-RU"/>
        </w:rPr>
        <w:t>дамдар мен жануарлардың аса қауіпті ауруларының таралуындағы жарқанаттардың рөлі</w:t>
      </w:r>
      <w:r>
        <w:rPr>
          <w:rFonts w:ascii="Times New Roman" w:eastAsia="SimSun" w:hAnsi="Times New Roman" w:cs="Times New Roman"/>
          <w:sz w:val="28"/>
          <w:szCs w:val="28"/>
          <w:lang w:val="kk-KZ" w:eastAsia="ru-RU"/>
        </w:rPr>
        <w:t>»</w:t>
      </w:r>
      <w:r w:rsidRPr="00E56C2A">
        <w:rPr>
          <w:rFonts w:ascii="Times New Roman" w:eastAsia="SimSun" w:hAnsi="Times New Roman" w:cs="Times New Roman"/>
          <w:sz w:val="28"/>
          <w:szCs w:val="28"/>
          <w:lang w:val="kk-KZ" w:eastAsia="ru-RU"/>
        </w:rPr>
        <w:t xml:space="preserve"> жастар гранттық жобасы шеңберінде</w:t>
      </w:r>
      <w:r>
        <w:rPr>
          <w:rFonts w:ascii="Times New Roman" w:eastAsia="SimSun" w:hAnsi="Times New Roman" w:cs="Times New Roman"/>
          <w:sz w:val="28"/>
          <w:szCs w:val="28"/>
          <w:lang w:val="kk-KZ" w:eastAsia="ru-RU"/>
        </w:rPr>
        <w:t xml:space="preserve"> жүргізілді.</w:t>
      </w:r>
      <w:r w:rsidRPr="00E56C2A">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Ж</w:t>
      </w:r>
      <w:r w:rsidRPr="00E56C2A">
        <w:rPr>
          <w:rFonts w:ascii="Times New Roman" w:eastAsia="SimSun" w:hAnsi="Times New Roman" w:cs="Times New Roman"/>
          <w:sz w:val="28"/>
          <w:szCs w:val="28"/>
          <w:lang w:val="kk-KZ" w:eastAsia="ru-RU"/>
        </w:rPr>
        <w:t xml:space="preserve">арқанаттар мекендейтін </w:t>
      </w:r>
      <w:r>
        <w:rPr>
          <w:rFonts w:ascii="Times New Roman" w:eastAsia="SimSun" w:hAnsi="Times New Roman" w:cs="Times New Roman"/>
          <w:sz w:val="28"/>
          <w:szCs w:val="28"/>
          <w:lang w:val="kk-KZ" w:eastAsia="ru-RU"/>
        </w:rPr>
        <w:t>орындарды</w:t>
      </w:r>
      <w:r w:rsidRPr="00E56C2A">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анықтау</w:t>
      </w:r>
      <w:r w:rsidRPr="00E56C2A">
        <w:rPr>
          <w:rFonts w:ascii="Times New Roman" w:eastAsia="SimSun" w:hAnsi="Times New Roman" w:cs="Times New Roman"/>
          <w:sz w:val="28"/>
          <w:szCs w:val="28"/>
          <w:lang w:val="kk-KZ" w:eastAsia="ru-RU"/>
        </w:rPr>
        <w:t xml:space="preserve"> және биологиялық үлгілерді жинау үшін Қазақстан Республикасының өңірлеріне далалық сапарлар жүргізілді.</w:t>
      </w:r>
      <w:r>
        <w:rPr>
          <w:rFonts w:ascii="Times New Roman" w:eastAsia="SimSun" w:hAnsi="Times New Roman" w:cs="Times New Roman"/>
          <w:sz w:val="28"/>
          <w:szCs w:val="28"/>
          <w:lang w:val="kk-KZ" w:eastAsia="ru-RU"/>
        </w:rPr>
        <w:t xml:space="preserve"> </w:t>
      </w:r>
      <w:r w:rsidRPr="001A5CE6">
        <w:rPr>
          <w:rFonts w:ascii="Times New Roman" w:eastAsia="SimSun" w:hAnsi="Times New Roman" w:cs="Times New Roman"/>
          <w:sz w:val="28"/>
          <w:szCs w:val="28"/>
          <w:lang w:val="kk-KZ" w:eastAsia="ru-RU"/>
        </w:rPr>
        <w:t>Қаражаттың шектеулі болуына байланысты Қазақстанның 9 облысына далалық сапарлар ұйымдастырылды және өткізілді</w:t>
      </w:r>
      <w:r>
        <w:rPr>
          <w:rFonts w:ascii="Times New Roman" w:eastAsia="SimSun" w:hAnsi="Times New Roman" w:cs="Times New Roman"/>
          <w:sz w:val="28"/>
          <w:szCs w:val="28"/>
          <w:lang w:val="kk-KZ" w:eastAsia="ru-RU"/>
        </w:rPr>
        <w:t>.</w:t>
      </w:r>
      <w:r w:rsidRPr="001A5CE6">
        <w:rPr>
          <w:lang w:val="kk-KZ"/>
        </w:rPr>
        <w:t xml:space="preserve"> </w:t>
      </w:r>
      <w:r w:rsidRPr="001A5CE6">
        <w:rPr>
          <w:rFonts w:ascii="Times New Roman" w:eastAsia="SimSun" w:hAnsi="Times New Roman" w:cs="Times New Roman"/>
          <w:sz w:val="28"/>
          <w:szCs w:val="28"/>
          <w:lang w:val="kk-KZ" w:eastAsia="ru-RU"/>
        </w:rPr>
        <w:t>(Жамбыл, Алматы, Оңтүстік Қазақстан, Қызылорда , Батыс Қазақстан, Атырау, Ақтөбе, Абай және Солтүстік Қазақстан облыстары).</w:t>
      </w:r>
      <w:r>
        <w:rPr>
          <w:rFonts w:ascii="Times New Roman" w:eastAsia="SimSun" w:hAnsi="Times New Roman" w:cs="Times New Roman"/>
          <w:sz w:val="28"/>
          <w:szCs w:val="28"/>
          <w:lang w:val="kk-KZ" w:eastAsia="ru-RU"/>
        </w:rPr>
        <w:t xml:space="preserve"> </w:t>
      </w:r>
      <w:r w:rsidRPr="001A5CE6">
        <w:rPr>
          <w:rFonts w:ascii="Times New Roman" w:eastAsia="SimSun" w:hAnsi="Times New Roman" w:cs="Times New Roman"/>
          <w:sz w:val="28"/>
          <w:szCs w:val="28"/>
          <w:lang w:val="kk-KZ" w:eastAsia="ru-RU"/>
        </w:rPr>
        <w:t xml:space="preserve">Далалық сапарларға жоба орындаушылары ҚР БҒМ ҒК </w:t>
      </w:r>
      <w:r>
        <w:rPr>
          <w:rFonts w:ascii="Times New Roman" w:eastAsia="SimSun" w:hAnsi="Times New Roman" w:cs="Times New Roman"/>
          <w:sz w:val="28"/>
          <w:szCs w:val="28"/>
          <w:lang w:val="kk-KZ" w:eastAsia="ru-RU"/>
        </w:rPr>
        <w:t>«Б</w:t>
      </w:r>
      <w:r w:rsidRPr="001A5CE6">
        <w:rPr>
          <w:rFonts w:ascii="Times New Roman" w:eastAsia="SimSun" w:hAnsi="Times New Roman" w:cs="Times New Roman"/>
          <w:sz w:val="28"/>
          <w:szCs w:val="28"/>
          <w:lang w:val="kk-KZ" w:eastAsia="ru-RU"/>
        </w:rPr>
        <w:t xml:space="preserve">иологиялық қауіпсіздік </w:t>
      </w:r>
      <w:r>
        <w:rPr>
          <w:rFonts w:ascii="Times New Roman" w:eastAsia="SimSun" w:hAnsi="Times New Roman" w:cs="Times New Roman"/>
          <w:sz w:val="28"/>
          <w:szCs w:val="28"/>
          <w:lang w:val="kk-KZ" w:eastAsia="ru-RU"/>
        </w:rPr>
        <w:t>проблемалары</w:t>
      </w:r>
      <w:r w:rsidRPr="001A5CE6">
        <w:rPr>
          <w:rFonts w:ascii="Times New Roman" w:eastAsia="SimSun" w:hAnsi="Times New Roman" w:cs="Times New Roman"/>
          <w:sz w:val="28"/>
          <w:szCs w:val="28"/>
          <w:lang w:val="kk-KZ" w:eastAsia="ru-RU"/>
        </w:rPr>
        <w:t xml:space="preserve"> ғылыми-зерттеу институты</w:t>
      </w:r>
      <w:r>
        <w:rPr>
          <w:rFonts w:ascii="Times New Roman" w:eastAsia="SimSun" w:hAnsi="Times New Roman" w:cs="Times New Roman"/>
          <w:sz w:val="28"/>
          <w:szCs w:val="28"/>
          <w:lang w:val="kk-KZ" w:eastAsia="ru-RU"/>
        </w:rPr>
        <w:t xml:space="preserve">» </w:t>
      </w:r>
      <w:r w:rsidRPr="001A5CE6">
        <w:rPr>
          <w:rFonts w:ascii="Times New Roman" w:eastAsia="SimSun" w:hAnsi="Times New Roman" w:cs="Times New Roman"/>
          <w:sz w:val="28"/>
          <w:szCs w:val="28"/>
          <w:lang w:val="kk-KZ" w:eastAsia="ru-RU"/>
        </w:rPr>
        <w:t>ШЖҚ РМК және Жәңгір хан</w:t>
      </w:r>
      <w:r>
        <w:rPr>
          <w:rFonts w:ascii="Times New Roman" w:eastAsia="SimSun" w:hAnsi="Times New Roman" w:cs="Times New Roman"/>
          <w:sz w:val="28"/>
          <w:szCs w:val="28"/>
          <w:lang w:val="kk-KZ" w:eastAsia="ru-RU"/>
        </w:rPr>
        <w:t xml:space="preserve"> атындағы </w:t>
      </w:r>
      <w:r w:rsidRPr="001A5CE6">
        <w:rPr>
          <w:rFonts w:ascii="Times New Roman" w:eastAsia="SimSun" w:hAnsi="Times New Roman" w:cs="Times New Roman"/>
          <w:sz w:val="28"/>
          <w:szCs w:val="28"/>
          <w:lang w:val="kk-KZ" w:eastAsia="ru-RU"/>
        </w:rPr>
        <w:t>Батыс Қазақстан агротехникалық университетінің</w:t>
      </w:r>
      <w:r>
        <w:rPr>
          <w:rFonts w:ascii="Times New Roman" w:eastAsia="SimSun" w:hAnsi="Times New Roman" w:cs="Times New Roman"/>
          <w:sz w:val="28"/>
          <w:szCs w:val="28"/>
          <w:lang w:val="kk-KZ" w:eastAsia="ru-RU"/>
        </w:rPr>
        <w:t xml:space="preserve"> ғылыми </w:t>
      </w:r>
      <w:r w:rsidRPr="001A5CE6">
        <w:rPr>
          <w:rFonts w:ascii="Times New Roman" w:eastAsia="SimSun" w:hAnsi="Times New Roman" w:cs="Times New Roman"/>
          <w:sz w:val="28"/>
          <w:szCs w:val="28"/>
          <w:lang w:val="kk-KZ" w:eastAsia="ru-RU"/>
        </w:rPr>
        <w:t xml:space="preserve"> қызметкерлері қатысты. Далалық сапарлар аясында жарқанаттар популяциясының орналасуы анықталды</w:t>
      </w:r>
      <w:r>
        <w:rPr>
          <w:rFonts w:ascii="Times New Roman" w:eastAsia="SimSun" w:hAnsi="Times New Roman" w:cs="Times New Roman"/>
          <w:sz w:val="28"/>
          <w:szCs w:val="28"/>
          <w:lang w:val="kk-KZ" w:eastAsia="ru-RU"/>
        </w:rPr>
        <w:t>. О</w:t>
      </w:r>
      <w:r w:rsidRPr="001A5CE6">
        <w:rPr>
          <w:rFonts w:ascii="Times New Roman" w:eastAsia="SimSun" w:hAnsi="Times New Roman" w:cs="Times New Roman"/>
          <w:sz w:val="28"/>
          <w:szCs w:val="28"/>
          <w:lang w:val="kk-KZ" w:eastAsia="ru-RU"/>
        </w:rPr>
        <w:t xml:space="preserve">рналасқан жері </w:t>
      </w:r>
      <w:r>
        <w:rPr>
          <w:rFonts w:ascii="Times New Roman" w:eastAsia="SimSun" w:hAnsi="Times New Roman" w:cs="Times New Roman"/>
          <w:sz w:val="28"/>
          <w:szCs w:val="28"/>
          <w:lang w:val="kk-KZ" w:eastAsia="ru-RU"/>
        </w:rPr>
        <w:t xml:space="preserve"> </w:t>
      </w:r>
      <w:r w:rsidRPr="000A1CD7">
        <w:rPr>
          <w:rFonts w:ascii="Times New Roman" w:eastAsia="SimSun" w:hAnsi="Times New Roman" w:cs="Times New Roman"/>
          <w:sz w:val="28"/>
          <w:szCs w:val="28"/>
          <w:lang w:val="kk-KZ" w:eastAsia="ru-RU"/>
        </w:rPr>
        <w:t>JPS</w:t>
      </w:r>
      <w:r>
        <w:rPr>
          <w:rFonts w:ascii="Times New Roman" w:eastAsia="SimSun" w:hAnsi="Times New Roman" w:cs="Times New Roman"/>
          <w:sz w:val="28"/>
          <w:szCs w:val="28"/>
          <w:lang w:val="kk-KZ" w:eastAsia="ru-RU"/>
        </w:rPr>
        <w:t xml:space="preserve"> </w:t>
      </w:r>
      <w:r w:rsidRPr="000A1CD7">
        <w:rPr>
          <w:rFonts w:ascii="Times New Roman" w:eastAsia="SimSun" w:hAnsi="Times New Roman" w:cs="Times New Roman"/>
          <w:sz w:val="28"/>
          <w:szCs w:val="28"/>
          <w:lang w:val="kk-KZ" w:eastAsia="ru-RU"/>
        </w:rPr>
        <w:t>навигатор</w:t>
      </w:r>
      <w:r>
        <w:rPr>
          <w:rFonts w:ascii="Times New Roman" w:eastAsia="SimSun" w:hAnsi="Times New Roman" w:cs="Times New Roman"/>
          <w:sz w:val="28"/>
          <w:szCs w:val="28"/>
          <w:lang w:val="kk-KZ" w:eastAsia="ru-RU"/>
        </w:rPr>
        <w:t>мен белгіленді. Т</w:t>
      </w:r>
      <w:r w:rsidRPr="001A5CE6">
        <w:rPr>
          <w:rFonts w:ascii="Times New Roman" w:eastAsia="SimSun" w:hAnsi="Times New Roman" w:cs="Times New Roman"/>
          <w:sz w:val="28"/>
          <w:szCs w:val="28"/>
          <w:lang w:val="kk-KZ" w:eastAsia="ru-RU"/>
        </w:rPr>
        <w:t xml:space="preserve">абылған популяциялардағы </w:t>
      </w:r>
      <w:r>
        <w:rPr>
          <w:rFonts w:ascii="Times New Roman" w:eastAsia="SimSun" w:hAnsi="Times New Roman" w:cs="Times New Roman"/>
          <w:sz w:val="28"/>
          <w:szCs w:val="28"/>
          <w:lang w:val="kk-KZ" w:eastAsia="ru-RU"/>
        </w:rPr>
        <w:t>жарқанаттардың</w:t>
      </w:r>
      <w:r w:rsidRPr="001A5CE6">
        <w:rPr>
          <w:rFonts w:ascii="Times New Roman" w:eastAsia="SimSun" w:hAnsi="Times New Roman" w:cs="Times New Roman"/>
          <w:sz w:val="28"/>
          <w:szCs w:val="28"/>
          <w:lang w:val="kk-KZ" w:eastAsia="ru-RU"/>
        </w:rPr>
        <w:t xml:space="preserve"> шамамен саны есептелді</w:t>
      </w:r>
      <w:r>
        <w:rPr>
          <w:rFonts w:ascii="Times New Roman" w:eastAsia="SimSun" w:hAnsi="Times New Roman" w:cs="Times New Roman"/>
          <w:sz w:val="28"/>
          <w:szCs w:val="28"/>
          <w:lang w:val="kk-KZ" w:eastAsia="ru-RU"/>
        </w:rPr>
        <w:t>.</w:t>
      </w:r>
      <w:r w:rsidRPr="001A5CE6">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Б</w:t>
      </w:r>
      <w:r w:rsidRPr="001A5CE6">
        <w:rPr>
          <w:rFonts w:ascii="Times New Roman" w:eastAsia="SimSun" w:hAnsi="Times New Roman" w:cs="Times New Roman"/>
          <w:sz w:val="28"/>
          <w:szCs w:val="28"/>
          <w:lang w:val="kk-KZ" w:eastAsia="ru-RU"/>
        </w:rPr>
        <w:t>елгілі бір популяция</w:t>
      </w:r>
      <w:r>
        <w:rPr>
          <w:rFonts w:ascii="Times New Roman" w:eastAsia="SimSun" w:hAnsi="Times New Roman" w:cs="Times New Roman"/>
          <w:sz w:val="28"/>
          <w:szCs w:val="28"/>
          <w:lang w:val="kk-KZ" w:eastAsia="ru-RU"/>
        </w:rPr>
        <w:t>ны</w:t>
      </w:r>
      <w:r w:rsidRPr="001A5CE6">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құрайтын</w:t>
      </w:r>
      <w:r w:rsidRPr="001A5CE6">
        <w:rPr>
          <w:rFonts w:ascii="Times New Roman" w:eastAsia="SimSun" w:hAnsi="Times New Roman" w:cs="Times New Roman"/>
          <w:sz w:val="28"/>
          <w:szCs w:val="28"/>
          <w:lang w:val="kk-KZ" w:eastAsia="ru-RU"/>
        </w:rPr>
        <w:t xml:space="preserve"> жарқанаттардың түрлері анықталды</w:t>
      </w:r>
      <w:r>
        <w:rPr>
          <w:rFonts w:ascii="Times New Roman" w:eastAsia="SimSun" w:hAnsi="Times New Roman" w:cs="Times New Roman"/>
          <w:sz w:val="28"/>
          <w:szCs w:val="28"/>
          <w:lang w:val="kk-KZ" w:eastAsia="ru-RU"/>
        </w:rPr>
        <w:t>.</w:t>
      </w:r>
      <w:r w:rsidRPr="001A5CE6">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А</w:t>
      </w:r>
      <w:r w:rsidRPr="001A5CE6">
        <w:rPr>
          <w:rFonts w:ascii="Times New Roman" w:eastAsia="SimSun" w:hAnsi="Times New Roman" w:cs="Times New Roman"/>
          <w:sz w:val="28"/>
          <w:szCs w:val="28"/>
          <w:lang w:val="kk-KZ" w:eastAsia="ru-RU"/>
        </w:rPr>
        <w:t>умақта ауру немесе өлген жануарлардың бар-жоғын тексерді</w:t>
      </w:r>
      <w:r>
        <w:rPr>
          <w:rFonts w:ascii="Times New Roman" w:eastAsia="SimSun" w:hAnsi="Times New Roman" w:cs="Times New Roman"/>
          <w:sz w:val="28"/>
          <w:szCs w:val="28"/>
          <w:lang w:val="kk-KZ" w:eastAsia="ru-RU"/>
        </w:rPr>
        <w:t>.</w:t>
      </w:r>
      <w:r w:rsidRPr="001A5CE6">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Б</w:t>
      </w:r>
      <w:r w:rsidRPr="001A5CE6">
        <w:rPr>
          <w:rFonts w:ascii="Times New Roman" w:eastAsia="SimSun" w:hAnsi="Times New Roman" w:cs="Times New Roman"/>
          <w:sz w:val="28"/>
          <w:szCs w:val="28"/>
          <w:lang w:val="kk-KZ" w:eastAsia="ru-RU"/>
        </w:rPr>
        <w:t xml:space="preserve">иологиялық үлгілер мен гуаноларды жарқанаттарға зиян келтірместен </w:t>
      </w:r>
      <w:r>
        <w:rPr>
          <w:rFonts w:ascii="Times New Roman" w:eastAsia="SimSun" w:hAnsi="Times New Roman" w:cs="Times New Roman"/>
          <w:sz w:val="28"/>
          <w:szCs w:val="28"/>
          <w:lang w:val="kk-KZ" w:eastAsia="ru-RU"/>
        </w:rPr>
        <w:t>жиналды</w:t>
      </w:r>
      <w:r w:rsidRPr="001A5CE6">
        <w:rPr>
          <w:rFonts w:ascii="Times New Roman" w:eastAsia="SimSun" w:hAnsi="Times New Roman" w:cs="Times New Roman"/>
          <w:sz w:val="28"/>
          <w:szCs w:val="28"/>
          <w:lang w:val="kk-KZ" w:eastAsia="ru-RU"/>
        </w:rPr>
        <w:t>.</w:t>
      </w:r>
      <w:r>
        <w:rPr>
          <w:rFonts w:ascii="Times New Roman" w:eastAsia="SimSun" w:hAnsi="Times New Roman" w:cs="Times New Roman"/>
          <w:sz w:val="28"/>
          <w:szCs w:val="28"/>
          <w:lang w:val="kk-KZ" w:eastAsia="ru-RU"/>
        </w:rPr>
        <w:t xml:space="preserve"> </w:t>
      </w:r>
      <w:r w:rsidRPr="0029330C">
        <w:rPr>
          <w:rFonts w:ascii="Times New Roman" w:eastAsia="SimSun" w:hAnsi="Times New Roman" w:cs="Times New Roman"/>
          <w:sz w:val="28"/>
          <w:szCs w:val="28"/>
          <w:lang w:val="kk-KZ" w:eastAsia="ru-RU"/>
        </w:rPr>
        <w:t>Небәрі үш жыл ішінде 9 аймақта</w:t>
      </w:r>
      <w:r>
        <w:rPr>
          <w:rFonts w:ascii="Times New Roman" w:eastAsia="SimSun" w:hAnsi="Times New Roman" w:cs="Times New Roman"/>
          <w:sz w:val="28"/>
          <w:szCs w:val="28"/>
          <w:lang w:val="kk-KZ" w:eastAsia="ru-RU"/>
        </w:rPr>
        <w:t>н</w:t>
      </w:r>
      <w:r w:rsidRPr="0029330C">
        <w:rPr>
          <w:rFonts w:ascii="Times New Roman" w:eastAsia="SimSun" w:hAnsi="Times New Roman" w:cs="Times New Roman"/>
          <w:sz w:val="28"/>
          <w:szCs w:val="28"/>
          <w:lang w:val="kk-KZ" w:eastAsia="ru-RU"/>
        </w:rPr>
        <w:t xml:space="preserve"> 14 жар</w:t>
      </w:r>
      <w:r>
        <w:rPr>
          <w:rFonts w:ascii="Times New Roman" w:eastAsia="SimSun" w:hAnsi="Times New Roman" w:cs="Times New Roman"/>
          <w:sz w:val="28"/>
          <w:szCs w:val="28"/>
          <w:lang w:val="kk-KZ" w:eastAsia="ru-RU"/>
        </w:rPr>
        <w:t>қ</w:t>
      </w:r>
      <w:r w:rsidRPr="0029330C">
        <w:rPr>
          <w:rFonts w:ascii="Times New Roman" w:eastAsia="SimSun" w:hAnsi="Times New Roman" w:cs="Times New Roman"/>
          <w:sz w:val="28"/>
          <w:szCs w:val="28"/>
          <w:lang w:val="kk-KZ" w:eastAsia="ru-RU"/>
        </w:rPr>
        <w:t>анат популяциясы зерттелді (</w:t>
      </w:r>
      <w:r w:rsidR="00256E41">
        <w:rPr>
          <w:rFonts w:ascii="Times New Roman" w:eastAsia="SimSun" w:hAnsi="Times New Roman" w:cs="Times New Roman"/>
          <w:sz w:val="28"/>
          <w:szCs w:val="28"/>
          <w:lang w:val="kk-KZ" w:eastAsia="ru-RU"/>
        </w:rPr>
        <w:t>3-</w:t>
      </w:r>
      <w:r w:rsidRPr="0029330C">
        <w:rPr>
          <w:rFonts w:ascii="Times New Roman" w:eastAsia="SimSun" w:hAnsi="Times New Roman" w:cs="Times New Roman"/>
          <w:sz w:val="28"/>
          <w:szCs w:val="28"/>
          <w:lang w:val="kk-KZ" w:eastAsia="ru-RU"/>
        </w:rPr>
        <w:t>сурет).</w:t>
      </w:r>
      <w:r w:rsidRPr="0029330C">
        <w:rPr>
          <w:lang w:val="kk-KZ"/>
        </w:rPr>
        <w:t xml:space="preserve"> </w:t>
      </w:r>
      <w:r>
        <w:rPr>
          <w:rFonts w:ascii="Times New Roman" w:eastAsia="SimSun" w:hAnsi="Times New Roman" w:cs="Times New Roman"/>
          <w:sz w:val="28"/>
          <w:szCs w:val="28"/>
          <w:lang w:val="kk-KZ" w:eastAsia="ru-RU"/>
        </w:rPr>
        <w:t>Зерттеу</w:t>
      </w:r>
      <w:r w:rsidRPr="0029330C">
        <w:rPr>
          <w:rFonts w:ascii="Times New Roman" w:eastAsia="SimSun" w:hAnsi="Times New Roman" w:cs="Times New Roman"/>
          <w:sz w:val="28"/>
          <w:szCs w:val="28"/>
          <w:lang w:val="kk-KZ" w:eastAsia="ru-RU"/>
        </w:rPr>
        <w:t xml:space="preserve"> кезінде ауру және </w:t>
      </w:r>
      <w:r>
        <w:rPr>
          <w:rFonts w:ascii="Times New Roman" w:eastAsia="SimSun" w:hAnsi="Times New Roman" w:cs="Times New Roman"/>
          <w:sz w:val="28"/>
          <w:szCs w:val="28"/>
          <w:lang w:val="kk-KZ" w:eastAsia="ru-RU"/>
        </w:rPr>
        <w:t>өлген</w:t>
      </w:r>
      <w:r w:rsidRPr="0029330C">
        <w:rPr>
          <w:rFonts w:ascii="Times New Roman" w:eastAsia="SimSun" w:hAnsi="Times New Roman" w:cs="Times New Roman"/>
          <w:sz w:val="28"/>
          <w:szCs w:val="28"/>
          <w:lang w:val="kk-KZ" w:eastAsia="ru-RU"/>
        </w:rPr>
        <w:t xml:space="preserve"> жа</w:t>
      </w:r>
      <w:r>
        <w:rPr>
          <w:rFonts w:ascii="Times New Roman" w:eastAsia="SimSun" w:hAnsi="Times New Roman" w:cs="Times New Roman"/>
          <w:sz w:val="28"/>
          <w:szCs w:val="28"/>
          <w:lang w:val="kk-KZ" w:eastAsia="ru-RU"/>
        </w:rPr>
        <w:t>рқанаттар</w:t>
      </w:r>
      <w:r w:rsidRPr="0029330C">
        <w:rPr>
          <w:rFonts w:ascii="Times New Roman" w:eastAsia="SimSun" w:hAnsi="Times New Roman" w:cs="Times New Roman"/>
          <w:sz w:val="28"/>
          <w:szCs w:val="28"/>
          <w:lang w:val="kk-KZ" w:eastAsia="ru-RU"/>
        </w:rPr>
        <w:t xml:space="preserve"> табылған жоқ.</w:t>
      </w:r>
    </w:p>
    <w:p w14:paraId="1A2FDA52" w14:textId="77777777" w:rsidR="009237D8" w:rsidRDefault="009237D8" w:rsidP="00256E41">
      <w:pPr>
        <w:spacing w:after="0" w:line="240" w:lineRule="auto"/>
        <w:jc w:val="center"/>
        <w:rPr>
          <w:rFonts w:ascii="Times New Roman" w:eastAsia="SimSun" w:hAnsi="Times New Roman" w:cs="Times New Roman"/>
          <w:sz w:val="28"/>
          <w:szCs w:val="28"/>
          <w:lang w:val="kk-KZ" w:eastAsia="ru-RU"/>
        </w:rPr>
      </w:pPr>
      <w:r w:rsidRPr="00B36170">
        <w:rPr>
          <w:rFonts w:ascii="Times New Roman" w:eastAsia="Calibri" w:hAnsi="Times New Roman" w:cs="Times New Roman"/>
          <w:noProof/>
          <w:color w:val="222222"/>
          <w:sz w:val="24"/>
          <w:szCs w:val="24"/>
          <w:shd w:val="clear" w:color="auto" w:fill="FFFFFF"/>
          <w:lang w:eastAsia="ru-RU"/>
        </w:rPr>
        <w:drawing>
          <wp:inline distT="0" distB="0" distL="0" distR="0" wp14:anchorId="2A69E458" wp14:editId="5B0531B3">
            <wp:extent cx="5843905" cy="2743492"/>
            <wp:effectExtent l="0" t="0" r="4445" b="0"/>
            <wp:docPr id="4" name="Рисунок 4" descr="C:\Users\user\Downloads\общ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общая карта.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7113" cy="2754387"/>
                    </a:xfrm>
                    <a:prstGeom prst="rect">
                      <a:avLst/>
                    </a:prstGeom>
                    <a:noFill/>
                    <a:ln>
                      <a:noFill/>
                    </a:ln>
                  </pic:spPr>
                </pic:pic>
              </a:graphicData>
            </a:graphic>
          </wp:inline>
        </w:drawing>
      </w:r>
    </w:p>
    <w:p w14:paraId="17F7A744" w14:textId="77777777" w:rsidR="00256E41" w:rsidRDefault="00256E41" w:rsidP="005F0A72">
      <w:pPr>
        <w:jc w:val="center"/>
        <w:rPr>
          <w:rFonts w:ascii="Times New Roman" w:eastAsia="SimSun" w:hAnsi="Times New Roman" w:cs="Times New Roman"/>
          <w:sz w:val="28"/>
          <w:szCs w:val="28"/>
          <w:lang w:val="kk-KZ" w:eastAsia="ru-RU"/>
        </w:rPr>
      </w:pPr>
    </w:p>
    <w:p w14:paraId="38D749B7" w14:textId="5AE82C48" w:rsidR="009237D8" w:rsidRDefault="009237D8" w:rsidP="005F0A72">
      <w:pPr>
        <w:jc w:val="center"/>
        <w:rPr>
          <w:rFonts w:ascii="Times New Roman" w:eastAsia="SimSun" w:hAnsi="Times New Roman" w:cs="Times New Roman"/>
          <w:sz w:val="28"/>
          <w:szCs w:val="28"/>
          <w:lang w:val="kk-KZ" w:eastAsia="ru-RU"/>
        </w:rPr>
      </w:pPr>
      <w:r w:rsidRPr="001276D9">
        <w:rPr>
          <w:rFonts w:ascii="Times New Roman" w:eastAsia="SimSun" w:hAnsi="Times New Roman" w:cs="Times New Roman"/>
          <w:sz w:val="28"/>
          <w:szCs w:val="28"/>
          <w:lang w:val="kk-KZ" w:eastAsia="ru-RU"/>
        </w:rPr>
        <w:t xml:space="preserve">Сурет </w:t>
      </w:r>
      <w:r w:rsidR="004E7867">
        <w:rPr>
          <w:rFonts w:ascii="Times New Roman" w:eastAsia="SimSun" w:hAnsi="Times New Roman" w:cs="Times New Roman"/>
          <w:sz w:val="28"/>
          <w:szCs w:val="28"/>
          <w:lang w:val="kk-KZ" w:eastAsia="ru-RU"/>
        </w:rPr>
        <w:t>3</w:t>
      </w:r>
      <w:r w:rsidR="00787E11">
        <w:rPr>
          <w:rFonts w:ascii="Times New Roman" w:eastAsia="SimSun" w:hAnsi="Times New Roman" w:cs="Times New Roman"/>
          <w:sz w:val="28"/>
          <w:szCs w:val="28"/>
          <w:lang w:val="kk-KZ" w:eastAsia="ru-RU"/>
        </w:rPr>
        <w:t xml:space="preserve"> </w:t>
      </w:r>
      <w:r w:rsidRPr="001276D9">
        <w:rPr>
          <w:rFonts w:ascii="Times New Roman" w:eastAsia="SimSun" w:hAnsi="Times New Roman" w:cs="Times New Roman"/>
          <w:sz w:val="28"/>
          <w:szCs w:val="28"/>
          <w:lang w:val="kk-KZ" w:eastAsia="ru-RU"/>
        </w:rPr>
        <w:t>-</w:t>
      </w:r>
      <w:r w:rsidR="00787E11">
        <w:rPr>
          <w:rFonts w:ascii="Times New Roman" w:eastAsia="SimSun" w:hAnsi="Times New Roman" w:cs="Times New Roman"/>
          <w:sz w:val="28"/>
          <w:szCs w:val="28"/>
          <w:lang w:val="kk-KZ" w:eastAsia="ru-RU"/>
        </w:rPr>
        <w:t xml:space="preserve"> </w:t>
      </w:r>
      <w:r w:rsidRPr="001276D9">
        <w:rPr>
          <w:rFonts w:ascii="Times New Roman" w:eastAsia="SimSun" w:hAnsi="Times New Roman" w:cs="Times New Roman"/>
          <w:sz w:val="28"/>
          <w:szCs w:val="28"/>
          <w:lang w:val="kk-KZ" w:eastAsia="ru-RU"/>
        </w:rPr>
        <w:t>Жарқанаттар табылған орындар көрсетілген- Қазақстан картасы</w:t>
      </w:r>
    </w:p>
    <w:p w14:paraId="3633C7B9" w14:textId="1EB73B92" w:rsidR="009237D8" w:rsidRPr="00624D9B" w:rsidRDefault="009237D8" w:rsidP="009237D8">
      <w:pPr>
        <w:spacing w:after="0" w:line="240" w:lineRule="auto"/>
        <w:ind w:firstLine="708"/>
        <w:jc w:val="both"/>
        <w:rPr>
          <w:rFonts w:ascii="Times New Roman" w:eastAsia="SimSun" w:hAnsi="Times New Roman" w:cs="Times New Roman"/>
          <w:sz w:val="28"/>
          <w:szCs w:val="28"/>
          <w:lang w:val="kk-KZ" w:eastAsia="ru-RU"/>
        </w:rPr>
      </w:pPr>
      <w:r w:rsidRPr="00624D9B">
        <w:rPr>
          <w:rFonts w:ascii="Times New Roman" w:eastAsia="SimSun" w:hAnsi="Times New Roman" w:cs="Times New Roman"/>
          <w:sz w:val="28"/>
          <w:szCs w:val="28"/>
          <w:lang w:val="kk-KZ" w:eastAsia="ru-RU"/>
        </w:rPr>
        <w:lastRenderedPageBreak/>
        <w:t xml:space="preserve">Ақтөбе облысы, Темір ауданы, </w:t>
      </w:r>
      <w:r>
        <w:rPr>
          <w:rFonts w:ascii="Times New Roman" w:eastAsia="SimSun" w:hAnsi="Times New Roman" w:cs="Times New Roman"/>
          <w:sz w:val="28"/>
          <w:szCs w:val="28"/>
          <w:lang w:val="kk-KZ" w:eastAsia="ru-RU"/>
        </w:rPr>
        <w:t xml:space="preserve">Алтықарасу елді мекені, координаттары </w:t>
      </w:r>
      <w:r w:rsidRPr="00624D9B">
        <w:rPr>
          <w:rFonts w:ascii="Times New Roman" w:eastAsia="SimSun" w:hAnsi="Times New Roman" w:cs="Times New Roman"/>
          <w:sz w:val="28"/>
          <w:szCs w:val="28"/>
          <w:lang w:val="kk-KZ" w:eastAsia="ru-RU"/>
        </w:rPr>
        <w:t>N 49°12′12,7</w:t>
      </w:r>
      <w:bookmarkStart w:id="52" w:name="_Hlk167191783"/>
      <w:r w:rsidRPr="00624D9B">
        <w:rPr>
          <w:rFonts w:ascii="Times New Roman" w:eastAsia="SimSun" w:hAnsi="Times New Roman" w:cs="Times New Roman"/>
          <w:sz w:val="28"/>
          <w:szCs w:val="28"/>
          <w:lang w:val="kk-KZ" w:eastAsia="ru-RU"/>
        </w:rPr>
        <w:t>″</w:t>
      </w:r>
      <w:bookmarkEnd w:id="52"/>
      <w:r w:rsidRPr="00624D9B">
        <w:rPr>
          <w:rFonts w:ascii="Times New Roman" w:eastAsia="SimSun" w:hAnsi="Times New Roman" w:cs="Times New Roman"/>
          <w:sz w:val="28"/>
          <w:szCs w:val="28"/>
          <w:lang w:val="kk-KZ" w:eastAsia="ru-RU"/>
        </w:rPr>
        <w:t xml:space="preserve"> </w:t>
      </w:r>
      <w:bookmarkStart w:id="53" w:name="_Hlk167191757"/>
      <w:r w:rsidRPr="00624D9B">
        <w:rPr>
          <w:rFonts w:ascii="Times New Roman" w:eastAsia="SimSun" w:hAnsi="Times New Roman" w:cs="Times New Roman"/>
          <w:sz w:val="28"/>
          <w:szCs w:val="28"/>
          <w:lang w:val="kk-KZ" w:eastAsia="ru-RU"/>
        </w:rPr>
        <w:t>E</w:t>
      </w:r>
      <w:bookmarkEnd w:id="53"/>
      <w:r w:rsidRPr="00624D9B">
        <w:rPr>
          <w:rFonts w:ascii="Times New Roman" w:eastAsia="SimSun" w:hAnsi="Times New Roman" w:cs="Times New Roman"/>
          <w:sz w:val="28"/>
          <w:szCs w:val="28"/>
          <w:lang w:val="kk-KZ" w:eastAsia="ru-RU"/>
        </w:rPr>
        <w:t xml:space="preserve"> 55°52′00,1″</w:t>
      </w:r>
      <w:r>
        <w:rPr>
          <w:rFonts w:ascii="Times New Roman" w:eastAsia="SimSun" w:hAnsi="Times New Roman" w:cs="Times New Roman"/>
          <w:sz w:val="28"/>
          <w:szCs w:val="28"/>
          <w:lang w:val="kk-KZ" w:eastAsia="ru-RU"/>
        </w:rPr>
        <w:t xml:space="preserve">; Шалқар қаласы </w:t>
      </w:r>
      <w:r w:rsidRPr="00FC427F">
        <w:rPr>
          <w:rFonts w:ascii="Times New Roman" w:eastAsia="SimSun" w:hAnsi="Times New Roman" w:cs="Times New Roman"/>
          <w:sz w:val="28"/>
          <w:szCs w:val="28"/>
          <w:lang w:val="kk-KZ" w:eastAsia="ru-RU"/>
        </w:rPr>
        <w:t>N 47.831392″</w:t>
      </w:r>
      <w:r>
        <w:rPr>
          <w:rFonts w:ascii="Times New Roman" w:eastAsia="SimSun" w:hAnsi="Times New Roman" w:cs="Times New Roman"/>
          <w:sz w:val="28"/>
          <w:szCs w:val="28"/>
          <w:lang w:val="kk-KZ" w:eastAsia="ru-RU"/>
        </w:rPr>
        <w:t>,</w:t>
      </w:r>
      <w:r w:rsidRPr="00FC427F">
        <w:rPr>
          <w:lang w:val="kk-KZ"/>
        </w:rPr>
        <w:t xml:space="preserve"> </w:t>
      </w:r>
      <w:r w:rsidRPr="00FC427F">
        <w:rPr>
          <w:rFonts w:ascii="Times New Roman" w:eastAsia="SimSun" w:hAnsi="Times New Roman" w:cs="Times New Roman"/>
          <w:sz w:val="28"/>
          <w:szCs w:val="28"/>
          <w:lang w:val="kk-KZ" w:eastAsia="ru-RU"/>
        </w:rPr>
        <w:t xml:space="preserve"> E 59.619290</w:t>
      </w:r>
      <w:r>
        <w:rPr>
          <w:rFonts w:ascii="Times New Roman" w:eastAsia="SimSun" w:hAnsi="Times New Roman" w:cs="Times New Roman"/>
          <w:sz w:val="28"/>
          <w:szCs w:val="28"/>
          <w:lang w:val="kk-KZ" w:eastAsia="ru-RU"/>
        </w:rPr>
        <w:t xml:space="preserve"> </w:t>
      </w:r>
      <w:r w:rsidRPr="00FC427F">
        <w:rPr>
          <w:rFonts w:ascii="Times New Roman" w:eastAsia="SimSun" w:hAnsi="Times New Roman" w:cs="Times New Roman"/>
          <w:sz w:val="28"/>
          <w:szCs w:val="28"/>
          <w:lang w:val="kk-KZ" w:eastAsia="ru-RU"/>
        </w:rPr>
        <w:t>″</w:t>
      </w:r>
      <w:r>
        <w:rPr>
          <w:rFonts w:ascii="Times New Roman" w:eastAsia="SimSun" w:hAnsi="Times New Roman" w:cs="Times New Roman"/>
          <w:sz w:val="28"/>
          <w:szCs w:val="28"/>
          <w:lang w:val="kk-KZ" w:eastAsia="ru-RU"/>
        </w:rPr>
        <w:t xml:space="preserve">  елді мекендерінен жарқанаттар ұстадық.</w:t>
      </w:r>
      <w:r w:rsidRPr="00624D9B">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О</w:t>
      </w:r>
      <w:r w:rsidRPr="00624D9B">
        <w:rPr>
          <w:rFonts w:ascii="Times New Roman" w:eastAsia="SimSun" w:hAnsi="Times New Roman" w:cs="Times New Roman"/>
          <w:sz w:val="28"/>
          <w:szCs w:val="28"/>
          <w:lang w:val="kk-KZ" w:eastAsia="ru-RU"/>
        </w:rPr>
        <w:t xml:space="preserve">лардың саны шамамен </w:t>
      </w:r>
      <w:r>
        <w:rPr>
          <w:rFonts w:ascii="Times New Roman" w:eastAsia="SimSun" w:hAnsi="Times New Roman" w:cs="Times New Roman"/>
          <w:sz w:val="28"/>
          <w:szCs w:val="28"/>
          <w:lang w:val="kk-KZ" w:eastAsia="ru-RU"/>
        </w:rPr>
        <w:t>100-</w:t>
      </w:r>
      <w:r w:rsidRPr="00624D9B">
        <w:rPr>
          <w:rFonts w:ascii="Times New Roman" w:eastAsia="SimSun" w:hAnsi="Times New Roman" w:cs="Times New Roman"/>
          <w:sz w:val="28"/>
          <w:szCs w:val="28"/>
          <w:lang w:val="kk-KZ" w:eastAsia="ru-RU"/>
        </w:rPr>
        <w:t xml:space="preserve">180 бірлікті құрады. </w:t>
      </w:r>
      <w:r>
        <w:rPr>
          <w:rFonts w:ascii="Times New Roman" w:eastAsia="SimSun" w:hAnsi="Times New Roman" w:cs="Times New Roman"/>
          <w:sz w:val="28"/>
          <w:szCs w:val="28"/>
          <w:lang w:val="kk-KZ" w:eastAsia="ru-RU"/>
        </w:rPr>
        <w:t xml:space="preserve">Ұсталған жарқанаттар саны үш жылда- 61 дана. </w:t>
      </w:r>
      <w:r w:rsidRPr="00624D9B">
        <w:rPr>
          <w:rFonts w:ascii="Times New Roman" w:eastAsia="SimSun" w:hAnsi="Times New Roman" w:cs="Times New Roman"/>
          <w:sz w:val="28"/>
          <w:szCs w:val="28"/>
          <w:lang w:val="kk-KZ" w:eastAsia="ru-RU"/>
        </w:rPr>
        <w:t>Түрі: Eptesicus serotinus</w:t>
      </w:r>
      <w:r>
        <w:rPr>
          <w:rFonts w:ascii="Times New Roman" w:eastAsia="SimSun" w:hAnsi="Times New Roman" w:cs="Times New Roman"/>
          <w:sz w:val="28"/>
          <w:szCs w:val="28"/>
          <w:lang w:val="kk-KZ" w:eastAsia="ru-RU"/>
        </w:rPr>
        <w:t>-кәдімгі жарқанат. Биологиялық сынама саны:</w:t>
      </w:r>
      <w:r w:rsidRPr="00624D9B">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а</w:t>
      </w:r>
      <w:r w:rsidRPr="00624D9B">
        <w:rPr>
          <w:rFonts w:ascii="Times New Roman" w:eastAsia="SimSun" w:hAnsi="Times New Roman" w:cs="Times New Roman"/>
          <w:sz w:val="28"/>
          <w:szCs w:val="28"/>
          <w:lang w:val="kk-KZ" w:eastAsia="ru-RU"/>
        </w:rPr>
        <w:t>уыз қуысынан</w:t>
      </w:r>
      <w:r>
        <w:rPr>
          <w:rFonts w:ascii="Times New Roman" w:eastAsia="SimSun" w:hAnsi="Times New Roman" w:cs="Times New Roman"/>
          <w:sz w:val="28"/>
          <w:szCs w:val="28"/>
          <w:lang w:val="kk-KZ" w:eastAsia="ru-RU"/>
        </w:rPr>
        <w:t xml:space="preserve"> алынған </w:t>
      </w:r>
      <w:r w:rsidRPr="00624D9B">
        <w:rPr>
          <w:rFonts w:ascii="Times New Roman" w:eastAsia="SimSun" w:hAnsi="Times New Roman" w:cs="Times New Roman"/>
          <w:sz w:val="28"/>
          <w:szCs w:val="28"/>
          <w:lang w:val="kk-KZ" w:eastAsia="ru-RU"/>
        </w:rPr>
        <w:t xml:space="preserve">сыныма -73; </w:t>
      </w:r>
      <w:r>
        <w:rPr>
          <w:rFonts w:ascii="Times New Roman" w:eastAsia="SimSun" w:hAnsi="Times New Roman" w:cs="Times New Roman"/>
          <w:sz w:val="28"/>
          <w:szCs w:val="28"/>
          <w:lang w:val="kk-KZ" w:eastAsia="ru-RU"/>
        </w:rPr>
        <w:t>экскременттер (</w:t>
      </w:r>
      <w:r w:rsidRPr="00624D9B">
        <w:rPr>
          <w:rFonts w:ascii="Times New Roman" w:eastAsia="SimSun" w:hAnsi="Times New Roman" w:cs="Times New Roman"/>
          <w:sz w:val="28"/>
          <w:szCs w:val="28"/>
          <w:lang w:val="kk-KZ" w:eastAsia="ru-RU"/>
        </w:rPr>
        <w:t>гуано</w:t>
      </w:r>
      <w:r>
        <w:rPr>
          <w:rFonts w:ascii="Times New Roman" w:eastAsia="SimSun" w:hAnsi="Times New Roman" w:cs="Times New Roman"/>
          <w:sz w:val="28"/>
          <w:szCs w:val="28"/>
          <w:lang w:val="kk-KZ" w:eastAsia="ru-RU"/>
        </w:rPr>
        <w:t>)</w:t>
      </w:r>
      <w:r w:rsidRPr="00624D9B">
        <w:rPr>
          <w:rFonts w:ascii="Times New Roman" w:eastAsia="SimSun" w:hAnsi="Times New Roman" w:cs="Times New Roman"/>
          <w:sz w:val="28"/>
          <w:szCs w:val="28"/>
          <w:lang w:val="kk-KZ" w:eastAsia="ru-RU"/>
        </w:rPr>
        <w:tab/>
        <w:t xml:space="preserve"> 6; </w:t>
      </w:r>
      <w:r>
        <w:rPr>
          <w:rFonts w:ascii="Times New Roman" w:eastAsia="SimSun" w:hAnsi="Times New Roman" w:cs="Times New Roman"/>
          <w:sz w:val="28"/>
          <w:szCs w:val="28"/>
          <w:lang w:val="kk-KZ" w:eastAsia="ru-RU"/>
        </w:rPr>
        <w:t xml:space="preserve">алынған жері </w:t>
      </w:r>
      <w:r w:rsidR="004E7867">
        <w:rPr>
          <w:rFonts w:ascii="Times New Roman" w:eastAsia="SimSun" w:hAnsi="Times New Roman" w:cs="Times New Roman"/>
          <w:sz w:val="28"/>
          <w:szCs w:val="28"/>
          <w:lang w:val="kk-KZ" w:eastAsia="ru-RU"/>
        </w:rPr>
        <w:t>4</w:t>
      </w:r>
      <w:r>
        <w:rPr>
          <w:rFonts w:ascii="Times New Roman" w:eastAsia="SimSun" w:hAnsi="Times New Roman" w:cs="Times New Roman"/>
          <w:sz w:val="28"/>
          <w:szCs w:val="28"/>
          <w:lang w:val="kk-KZ" w:eastAsia="ru-RU"/>
        </w:rPr>
        <w:t>- суретте көрсетілген</w:t>
      </w:r>
    </w:p>
    <w:p w14:paraId="7B81E0AA" w14:textId="77777777" w:rsidR="009237D8" w:rsidRPr="00C96A8C" w:rsidRDefault="009237D8" w:rsidP="009237D8">
      <w:pPr>
        <w:spacing w:after="0" w:line="240" w:lineRule="auto"/>
        <w:jc w:val="center"/>
        <w:rPr>
          <w:rFonts w:ascii="Times New Roman" w:eastAsia="SimSun" w:hAnsi="Times New Roman" w:cs="Times New Roman"/>
          <w:noProof/>
          <w:sz w:val="20"/>
          <w:szCs w:val="20"/>
          <w:lang w:val="kk-KZ" w:eastAsia="ru-RU"/>
        </w:rPr>
      </w:pPr>
    </w:p>
    <w:p w14:paraId="4094DF81" w14:textId="77777777" w:rsidR="009237D8" w:rsidRDefault="009237D8" w:rsidP="009237D8">
      <w:pPr>
        <w:spacing w:after="0" w:line="240" w:lineRule="auto"/>
        <w:jc w:val="center"/>
        <w:rPr>
          <w:rFonts w:ascii="Times New Roman" w:eastAsia="SimSun" w:hAnsi="Times New Roman" w:cs="Times New Roman"/>
          <w:noProof/>
          <w:sz w:val="20"/>
          <w:szCs w:val="20"/>
          <w:lang w:eastAsia="ru-RU"/>
        </w:rPr>
      </w:pPr>
      <w:r w:rsidRPr="00462196">
        <w:rPr>
          <w:rFonts w:ascii="Times New Roman" w:eastAsia="SimSun" w:hAnsi="Times New Roman" w:cs="Times New Roman"/>
          <w:noProof/>
          <w:sz w:val="20"/>
          <w:szCs w:val="20"/>
          <w:lang w:eastAsia="ru-RU"/>
        </w:rPr>
        <w:drawing>
          <wp:inline distT="0" distB="0" distL="0" distR="0" wp14:anchorId="645E632D" wp14:editId="140F9B41">
            <wp:extent cx="4716780" cy="4632960"/>
            <wp:effectExtent l="0" t="0" r="7620" b="0"/>
            <wp:docPr id="3" name="Рисунок 3" descr="C:\Users\Admi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9404" cy="4665004"/>
                    </a:xfrm>
                    <a:prstGeom prst="rect">
                      <a:avLst/>
                    </a:prstGeom>
                    <a:noFill/>
                    <a:ln>
                      <a:noFill/>
                    </a:ln>
                  </pic:spPr>
                </pic:pic>
              </a:graphicData>
            </a:graphic>
          </wp:inline>
        </w:drawing>
      </w:r>
    </w:p>
    <w:p w14:paraId="2A4F3A8C" w14:textId="77777777" w:rsidR="009237D8" w:rsidRPr="004D54FD" w:rsidRDefault="009237D8" w:rsidP="009237D8">
      <w:pPr>
        <w:spacing w:after="0" w:line="240" w:lineRule="auto"/>
        <w:jc w:val="center"/>
        <w:rPr>
          <w:rFonts w:ascii="Times New Roman" w:eastAsia="SimSun" w:hAnsi="Times New Roman" w:cs="Times New Roman"/>
          <w:sz w:val="20"/>
          <w:szCs w:val="20"/>
          <w:lang w:val="kk-KZ" w:eastAsia="ru-RU"/>
        </w:rPr>
      </w:pPr>
    </w:p>
    <w:p w14:paraId="3C85C8CD" w14:textId="04FA4F43" w:rsidR="009237D8" w:rsidRDefault="009237D8" w:rsidP="009237D8">
      <w:pPr>
        <w:spacing w:after="0" w:line="240" w:lineRule="auto"/>
        <w:jc w:val="center"/>
        <w:rPr>
          <w:rFonts w:ascii="Times New Roman" w:eastAsia="SimSun" w:hAnsi="Times New Roman" w:cs="Times New Roman"/>
          <w:sz w:val="28"/>
          <w:szCs w:val="24"/>
          <w:lang w:val="kk-KZ" w:eastAsia="ru-RU"/>
        </w:rPr>
      </w:pPr>
      <w:r w:rsidRPr="004D54FD">
        <w:rPr>
          <w:rFonts w:ascii="Times New Roman" w:eastAsia="SimSun" w:hAnsi="Times New Roman" w:cs="Times New Roman"/>
          <w:sz w:val="28"/>
          <w:szCs w:val="24"/>
          <w:lang w:val="kk-KZ" w:eastAsia="ru-RU"/>
        </w:rPr>
        <w:t>Сурет</w:t>
      </w:r>
      <w:r>
        <w:rPr>
          <w:rFonts w:ascii="Times New Roman" w:eastAsia="SimSun" w:hAnsi="Times New Roman" w:cs="Times New Roman"/>
          <w:sz w:val="28"/>
          <w:szCs w:val="24"/>
          <w:lang w:val="kk-KZ" w:eastAsia="ru-RU"/>
        </w:rPr>
        <w:t xml:space="preserve"> </w:t>
      </w:r>
      <w:r w:rsidR="004E7867">
        <w:rPr>
          <w:rFonts w:ascii="Times New Roman" w:eastAsia="SimSun" w:hAnsi="Times New Roman" w:cs="Times New Roman"/>
          <w:sz w:val="28"/>
          <w:szCs w:val="24"/>
          <w:lang w:val="kk-KZ" w:eastAsia="ru-RU"/>
        </w:rPr>
        <w:t>4</w:t>
      </w:r>
      <w:r w:rsidRPr="004D54FD">
        <w:rPr>
          <w:rFonts w:ascii="Times New Roman" w:eastAsia="SimSun" w:hAnsi="Times New Roman" w:cs="Times New Roman"/>
          <w:sz w:val="28"/>
          <w:szCs w:val="24"/>
          <w:lang w:val="kk-KZ" w:eastAsia="ru-RU"/>
        </w:rPr>
        <w:t xml:space="preserve"> –</w:t>
      </w:r>
      <w:r>
        <w:rPr>
          <w:rFonts w:ascii="Times New Roman" w:eastAsia="SimSun" w:hAnsi="Times New Roman" w:cs="Times New Roman"/>
          <w:sz w:val="28"/>
          <w:szCs w:val="24"/>
          <w:lang w:val="kk-KZ" w:eastAsia="ru-RU"/>
        </w:rPr>
        <w:t xml:space="preserve"> </w:t>
      </w:r>
      <w:r w:rsidRPr="004D54FD">
        <w:rPr>
          <w:rFonts w:ascii="Times New Roman" w:eastAsia="SimSun" w:hAnsi="Times New Roman" w:cs="Times New Roman"/>
          <w:sz w:val="28"/>
          <w:szCs w:val="24"/>
          <w:lang w:val="kk-KZ" w:eastAsia="ru-RU"/>
        </w:rPr>
        <w:t xml:space="preserve">Ақтөбе облысындағы </w:t>
      </w:r>
      <w:r>
        <w:rPr>
          <w:rFonts w:ascii="Times New Roman" w:eastAsia="SimSun" w:hAnsi="Times New Roman" w:cs="Times New Roman"/>
          <w:sz w:val="28"/>
          <w:szCs w:val="24"/>
          <w:lang w:val="kk-KZ" w:eastAsia="ru-RU"/>
        </w:rPr>
        <w:t xml:space="preserve">биологиялық материал алу </w:t>
      </w:r>
      <w:r w:rsidRPr="004D54FD">
        <w:rPr>
          <w:rFonts w:ascii="Times New Roman" w:eastAsia="SimSun" w:hAnsi="Times New Roman" w:cs="Times New Roman"/>
          <w:sz w:val="28"/>
          <w:szCs w:val="24"/>
          <w:lang w:val="kk-KZ" w:eastAsia="ru-RU"/>
        </w:rPr>
        <w:t>орны</w:t>
      </w:r>
      <w:r>
        <w:rPr>
          <w:rFonts w:ascii="Times New Roman" w:eastAsia="SimSun" w:hAnsi="Times New Roman" w:cs="Times New Roman"/>
          <w:sz w:val="28"/>
          <w:szCs w:val="24"/>
          <w:lang w:val="kk-KZ" w:eastAsia="ru-RU"/>
        </w:rPr>
        <w:t xml:space="preserve">ның </w:t>
      </w:r>
      <w:r w:rsidRPr="003A6F83">
        <w:rPr>
          <w:lang w:val="kk-KZ"/>
        </w:rPr>
        <w:t xml:space="preserve"> </w:t>
      </w:r>
      <w:r>
        <w:rPr>
          <w:rFonts w:ascii="Times New Roman" w:eastAsia="SimSun" w:hAnsi="Times New Roman" w:cs="Times New Roman"/>
          <w:sz w:val="28"/>
          <w:szCs w:val="24"/>
          <w:lang w:val="kk-KZ" w:eastAsia="ru-RU"/>
        </w:rPr>
        <w:t>т</w:t>
      </w:r>
      <w:r w:rsidRPr="007B41B1">
        <w:rPr>
          <w:rFonts w:ascii="Times New Roman" w:eastAsia="SimSun" w:hAnsi="Times New Roman" w:cs="Times New Roman"/>
          <w:sz w:val="28"/>
          <w:szCs w:val="24"/>
          <w:lang w:val="kk-KZ" w:eastAsia="ru-RU"/>
        </w:rPr>
        <w:t>олық иллюстрация</w:t>
      </w:r>
      <w:r>
        <w:rPr>
          <w:rFonts w:ascii="Times New Roman" w:eastAsia="SimSun" w:hAnsi="Times New Roman" w:cs="Times New Roman"/>
          <w:sz w:val="28"/>
          <w:szCs w:val="24"/>
          <w:lang w:val="kk-KZ" w:eastAsia="ru-RU"/>
        </w:rPr>
        <w:t>сы</w:t>
      </w:r>
    </w:p>
    <w:p w14:paraId="1A7D4BEC" w14:textId="77777777" w:rsidR="00787E11" w:rsidRDefault="00787E11" w:rsidP="009237D8">
      <w:pPr>
        <w:spacing w:after="0" w:line="240" w:lineRule="auto"/>
        <w:jc w:val="center"/>
        <w:rPr>
          <w:rFonts w:ascii="Times New Roman" w:eastAsia="SimSun" w:hAnsi="Times New Roman" w:cs="Times New Roman"/>
          <w:sz w:val="28"/>
          <w:szCs w:val="24"/>
          <w:lang w:val="kk-KZ" w:eastAsia="ru-RU"/>
        </w:rPr>
      </w:pPr>
    </w:p>
    <w:p w14:paraId="7375464C" w14:textId="5E9C27DB" w:rsidR="009237D8" w:rsidRPr="004D54FD" w:rsidRDefault="009237D8" w:rsidP="009237D8">
      <w:pPr>
        <w:spacing w:after="0" w:line="240" w:lineRule="auto"/>
        <w:jc w:val="both"/>
        <w:rPr>
          <w:rFonts w:ascii="Times New Roman" w:eastAsia="SimSun" w:hAnsi="Times New Roman" w:cs="Times New Roman"/>
          <w:sz w:val="28"/>
          <w:szCs w:val="24"/>
          <w:lang w:val="kk-KZ" w:eastAsia="ru-RU"/>
        </w:rPr>
      </w:pPr>
      <w:r>
        <w:rPr>
          <w:rFonts w:ascii="Times New Roman" w:eastAsia="SimSun" w:hAnsi="Times New Roman" w:cs="Times New Roman"/>
          <w:sz w:val="28"/>
          <w:szCs w:val="24"/>
          <w:lang w:val="kk-KZ" w:eastAsia="ru-RU"/>
        </w:rPr>
        <w:tab/>
      </w:r>
      <w:r w:rsidRPr="00301EE3">
        <w:rPr>
          <w:rFonts w:ascii="Times New Roman" w:eastAsia="SimSun" w:hAnsi="Times New Roman" w:cs="Times New Roman"/>
          <w:sz w:val="28"/>
          <w:szCs w:val="24"/>
          <w:lang w:val="kk-KZ" w:eastAsia="ru-RU"/>
        </w:rPr>
        <w:t>Атырау облысы, Индер ауданы ауданы</w:t>
      </w:r>
      <w:r>
        <w:rPr>
          <w:rFonts w:ascii="Times New Roman" w:eastAsia="SimSun" w:hAnsi="Times New Roman" w:cs="Times New Roman"/>
          <w:sz w:val="28"/>
          <w:szCs w:val="24"/>
          <w:lang w:val="kk-KZ" w:eastAsia="ru-RU"/>
        </w:rPr>
        <w:t xml:space="preserve">, Индербор </w:t>
      </w:r>
      <w:r w:rsidRPr="00301EE3">
        <w:rPr>
          <w:rFonts w:ascii="Times New Roman" w:eastAsia="SimSun" w:hAnsi="Times New Roman" w:cs="Times New Roman"/>
          <w:sz w:val="28"/>
          <w:szCs w:val="24"/>
          <w:lang w:val="kk-KZ" w:eastAsia="ru-RU"/>
        </w:rPr>
        <w:t>а</w:t>
      </w:r>
      <w:r>
        <w:rPr>
          <w:rFonts w:ascii="Times New Roman" w:eastAsia="SimSun" w:hAnsi="Times New Roman" w:cs="Times New Roman"/>
          <w:sz w:val="28"/>
          <w:szCs w:val="24"/>
          <w:lang w:val="kk-KZ" w:eastAsia="ru-RU"/>
        </w:rPr>
        <w:t>уылында</w:t>
      </w:r>
      <w:r w:rsidRPr="00301EE3">
        <w:rPr>
          <w:rFonts w:ascii="Times New Roman" w:eastAsia="SimSun" w:hAnsi="Times New Roman" w:cs="Times New Roman"/>
          <w:sz w:val="28"/>
          <w:szCs w:val="24"/>
          <w:lang w:val="kk-KZ" w:eastAsia="ru-RU"/>
        </w:rPr>
        <w:t xml:space="preserve"> </w:t>
      </w:r>
      <w:r>
        <w:rPr>
          <w:rFonts w:ascii="Times New Roman" w:eastAsia="SimSun" w:hAnsi="Times New Roman" w:cs="Times New Roman"/>
          <w:sz w:val="28"/>
          <w:szCs w:val="24"/>
          <w:lang w:val="kk-KZ" w:eastAsia="ru-RU"/>
        </w:rPr>
        <w:t>болдық.</w:t>
      </w:r>
      <w:r w:rsidRPr="00301EE3">
        <w:rPr>
          <w:rFonts w:ascii="Times New Roman" w:eastAsia="SimSun" w:hAnsi="Times New Roman" w:cs="Times New Roman"/>
          <w:sz w:val="28"/>
          <w:szCs w:val="24"/>
          <w:lang w:val="kk-KZ" w:eastAsia="ru-RU"/>
        </w:rPr>
        <w:t xml:space="preserve"> Координаты </w:t>
      </w:r>
      <w:bookmarkStart w:id="54" w:name="_Hlk167192070"/>
      <w:r w:rsidRPr="00301EE3">
        <w:rPr>
          <w:rFonts w:ascii="Times New Roman" w:eastAsia="SimSun" w:hAnsi="Times New Roman" w:cs="Times New Roman"/>
          <w:sz w:val="28"/>
          <w:szCs w:val="24"/>
          <w:lang w:val="kk-KZ" w:eastAsia="ru-RU"/>
        </w:rPr>
        <w:t>N</w:t>
      </w:r>
      <w:bookmarkEnd w:id="54"/>
      <w:r w:rsidRPr="00301EE3">
        <w:rPr>
          <w:rFonts w:ascii="Times New Roman" w:eastAsia="SimSun" w:hAnsi="Times New Roman" w:cs="Times New Roman"/>
          <w:sz w:val="28"/>
          <w:szCs w:val="24"/>
          <w:lang w:val="kk-KZ" w:eastAsia="ru-RU"/>
        </w:rPr>
        <w:t xml:space="preserve"> 48</w:t>
      </w:r>
      <w:bookmarkStart w:id="55" w:name="_Hlk167192084"/>
      <w:r w:rsidRPr="00301EE3">
        <w:rPr>
          <w:rFonts w:ascii="Times New Roman" w:eastAsia="SimSun" w:hAnsi="Times New Roman" w:cs="Times New Roman"/>
          <w:sz w:val="28"/>
          <w:szCs w:val="24"/>
          <w:lang w:val="kk-KZ" w:eastAsia="ru-RU"/>
        </w:rPr>
        <w:t>°</w:t>
      </w:r>
      <w:bookmarkEnd w:id="55"/>
      <w:r w:rsidRPr="00301EE3">
        <w:rPr>
          <w:rFonts w:ascii="Times New Roman" w:eastAsia="SimSun" w:hAnsi="Times New Roman" w:cs="Times New Roman"/>
          <w:sz w:val="28"/>
          <w:szCs w:val="24"/>
          <w:lang w:val="kk-KZ" w:eastAsia="ru-RU"/>
        </w:rPr>
        <w:t xml:space="preserve">32′37,2″ </w:t>
      </w:r>
      <w:bookmarkStart w:id="56" w:name="_Hlk167192181"/>
      <w:r w:rsidRPr="00301EE3">
        <w:rPr>
          <w:rFonts w:ascii="Times New Roman" w:eastAsia="SimSun" w:hAnsi="Times New Roman" w:cs="Times New Roman"/>
          <w:sz w:val="28"/>
          <w:szCs w:val="24"/>
          <w:lang w:val="kk-KZ" w:eastAsia="ru-RU"/>
        </w:rPr>
        <w:t>E</w:t>
      </w:r>
      <w:bookmarkEnd w:id="56"/>
      <w:r w:rsidRPr="00301EE3">
        <w:rPr>
          <w:rFonts w:ascii="Times New Roman" w:eastAsia="SimSun" w:hAnsi="Times New Roman" w:cs="Times New Roman"/>
          <w:sz w:val="28"/>
          <w:szCs w:val="24"/>
          <w:lang w:val="kk-KZ" w:eastAsia="ru-RU"/>
        </w:rPr>
        <w:t xml:space="preserve"> 51°44′36,3″</w:t>
      </w:r>
      <w:r>
        <w:rPr>
          <w:rFonts w:ascii="Times New Roman" w:eastAsia="SimSun" w:hAnsi="Times New Roman" w:cs="Times New Roman"/>
          <w:sz w:val="28"/>
          <w:szCs w:val="24"/>
          <w:lang w:val="kk-KZ" w:eastAsia="ru-RU"/>
        </w:rPr>
        <w:t xml:space="preserve">, Қызылқоға ауданы, </w:t>
      </w:r>
      <w:r w:rsidRPr="00461BA5">
        <w:rPr>
          <w:rFonts w:ascii="Times New Roman" w:eastAsia="SimSun" w:hAnsi="Times New Roman" w:cs="Times New Roman"/>
          <w:sz w:val="28"/>
          <w:szCs w:val="24"/>
          <w:lang w:val="kk-KZ" w:eastAsia="ru-RU"/>
        </w:rPr>
        <w:t>N 48</w:t>
      </w:r>
      <w:bookmarkStart w:id="57" w:name="_Hlk167192194"/>
      <w:r w:rsidRPr="00461BA5">
        <w:rPr>
          <w:rFonts w:ascii="Times New Roman" w:eastAsia="SimSun" w:hAnsi="Times New Roman" w:cs="Times New Roman"/>
          <w:sz w:val="28"/>
          <w:szCs w:val="24"/>
          <w:lang w:val="kk-KZ" w:eastAsia="ru-RU"/>
        </w:rPr>
        <w:t>°</w:t>
      </w:r>
      <w:bookmarkEnd w:id="57"/>
      <w:r w:rsidRPr="00461BA5">
        <w:rPr>
          <w:rFonts w:ascii="Times New Roman" w:eastAsia="SimSun" w:hAnsi="Times New Roman" w:cs="Times New Roman"/>
          <w:sz w:val="28"/>
          <w:szCs w:val="24"/>
          <w:lang w:val="kk-KZ" w:eastAsia="ru-RU"/>
        </w:rPr>
        <w:t>88</w:t>
      </w:r>
      <w:bookmarkStart w:id="58" w:name="_Hlk167192229"/>
      <w:r w:rsidRPr="00461BA5">
        <w:rPr>
          <w:rFonts w:ascii="Times New Roman" w:eastAsia="SimSun" w:hAnsi="Times New Roman" w:cs="Times New Roman"/>
          <w:sz w:val="28"/>
          <w:szCs w:val="24"/>
          <w:lang w:val="kk-KZ" w:eastAsia="ru-RU"/>
        </w:rPr>
        <w:t>′</w:t>
      </w:r>
      <w:bookmarkEnd w:id="58"/>
      <w:r w:rsidRPr="00461BA5">
        <w:rPr>
          <w:rFonts w:ascii="Times New Roman" w:eastAsia="SimSun" w:hAnsi="Times New Roman" w:cs="Times New Roman"/>
          <w:sz w:val="28"/>
          <w:szCs w:val="24"/>
          <w:lang w:val="kk-KZ" w:eastAsia="ru-RU"/>
        </w:rPr>
        <w:t>29</w:t>
      </w:r>
      <w:r>
        <w:rPr>
          <w:rFonts w:ascii="Times New Roman" w:eastAsia="SimSun" w:hAnsi="Times New Roman" w:cs="Times New Roman"/>
          <w:sz w:val="28"/>
          <w:szCs w:val="24"/>
          <w:lang w:val="kk-KZ" w:eastAsia="ru-RU"/>
        </w:rPr>
        <w:t>,</w:t>
      </w:r>
      <w:r w:rsidRPr="00461BA5">
        <w:rPr>
          <w:rFonts w:ascii="Times New Roman" w:eastAsia="SimSun" w:hAnsi="Times New Roman" w:cs="Times New Roman"/>
          <w:sz w:val="28"/>
          <w:szCs w:val="24"/>
          <w:lang w:val="kk-KZ" w:eastAsia="ru-RU"/>
        </w:rPr>
        <w:t>3, E 53°79′59</w:t>
      </w:r>
      <w:r>
        <w:rPr>
          <w:rFonts w:ascii="Times New Roman" w:eastAsia="SimSun" w:hAnsi="Times New Roman" w:cs="Times New Roman"/>
          <w:sz w:val="28"/>
          <w:szCs w:val="24"/>
          <w:lang w:val="kk-KZ" w:eastAsia="ru-RU"/>
        </w:rPr>
        <w:t>,</w:t>
      </w:r>
      <w:r w:rsidRPr="00461BA5">
        <w:rPr>
          <w:rFonts w:ascii="Times New Roman" w:eastAsia="SimSun" w:hAnsi="Times New Roman" w:cs="Times New Roman"/>
          <w:sz w:val="28"/>
          <w:szCs w:val="24"/>
          <w:lang w:val="kk-KZ" w:eastAsia="ru-RU"/>
        </w:rPr>
        <w:t>8</w:t>
      </w:r>
      <w:r>
        <w:rPr>
          <w:rFonts w:ascii="Times New Roman" w:eastAsia="SimSun" w:hAnsi="Times New Roman" w:cs="Times New Roman"/>
          <w:sz w:val="28"/>
          <w:szCs w:val="24"/>
          <w:lang w:val="kk-KZ" w:eastAsia="ru-RU"/>
        </w:rPr>
        <w:t xml:space="preserve"> Миялы ауылына жарқанатардан биологиялық материалдар жиналды. О</w:t>
      </w:r>
      <w:r w:rsidRPr="00301EE3">
        <w:rPr>
          <w:rFonts w:ascii="Times New Roman" w:eastAsia="SimSun" w:hAnsi="Times New Roman" w:cs="Times New Roman"/>
          <w:sz w:val="28"/>
          <w:szCs w:val="24"/>
          <w:lang w:val="kk-KZ" w:eastAsia="ru-RU"/>
        </w:rPr>
        <w:t xml:space="preserve">лардың </w:t>
      </w:r>
      <w:r>
        <w:rPr>
          <w:rFonts w:ascii="Times New Roman" w:eastAsia="SimSun" w:hAnsi="Times New Roman" w:cs="Times New Roman"/>
          <w:sz w:val="28"/>
          <w:szCs w:val="24"/>
          <w:lang w:val="kk-KZ" w:eastAsia="ru-RU"/>
        </w:rPr>
        <w:t xml:space="preserve">шамамен </w:t>
      </w:r>
      <w:r w:rsidRPr="00301EE3">
        <w:rPr>
          <w:rFonts w:ascii="Times New Roman" w:eastAsia="SimSun" w:hAnsi="Times New Roman" w:cs="Times New Roman"/>
          <w:sz w:val="28"/>
          <w:szCs w:val="24"/>
          <w:lang w:val="kk-KZ" w:eastAsia="ru-RU"/>
        </w:rPr>
        <w:t xml:space="preserve">саны </w:t>
      </w:r>
      <w:r>
        <w:rPr>
          <w:rFonts w:ascii="Times New Roman" w:eastAsia="SimSun" w:hAnsi="Times New Roman" w:cs="Times New Roman"/>
          <w:sz w:val="28"/>
          <w:szCs w:val="24"/>
          <w:lang w:val="kk-KZ" w:eastAsia="ru-RU"/>
        </w:rPr>
        <w:t>90-160</w:t>
      </w:r>
      <w:r w:rsidRPr="00301EE3">
        <w:rPr>
          <w:rFonts w:ascii="Times New Roman" w:eastAsia="SimSun" w:hAnsi="Times New Roman" w:cs="Times New Roman"/>
          <w:sz w:val="28"/>
          <w:szCs w:val="24"/>
          <w:lang w:val="kk-KZ" w:eastAsia="ru-RU"/>
        </w:rPr>
        <w:t xml:space="preserve"> бірлікті құрады</w:t>
      </w:r>
      <w:r>
        <w:rPr>
          <w:rFonts w:ascii="Times New Roman" w:eastAsia="SimSun" w:hAnsi="Times New Roman" w:cs="Times New Roman"/>
          <w:sz w:val="28"/>
          <w:szCs w:val="24"/>
          <w:lang w:val="kk-KZ" w:eastAsia="ru-RU"/>
        </w:rPr>
        <w:t xml:space="preserve">. </w:t>
      </w:r>
      <w:r w:rsidRPr="00301EE3">
        <w:rPr>
          <w:rFonts w:ascii="Times New Roman" w:eastAsia="SimSun" w:hAnsi="Times New Roman" w:cs="Times New Roman"/>
          <w:sz w:val="28"/>
          <w:szCs w:val="24"/>
          <w:lang w:val="kk-KZ" w:eastAsia="ru-RU"/>
        </w:rPr>
        <w:t xml:space="preserve">Түрі: </w:t>
      </w:r>
      <w:r w:rsidRPr="004E7867">
        <w:rPr>
          <w:rFonts w:ascii="Times New Roman" w:eastAsia="SimSun" w:hAnsi="Times New Roman" w:cs="Times New Roman"/>
          <w:i/>
          <w:sz w:val="28"/>
          <w:szCs w:val="24"/>
          <w:lang w:val="kk-KZ" w:eastAsia="ru-RU"/>
        </w:rPr>
        <w:t>Eptesicus serotinus</w:t>
      </w:r>
      <w:r w:rsidRPr="00301EE3">
        <w:rPr>
          <w:rFonts w:ascii="Times New Roman" w:eastAsia="SimSun" w:hAnsi="Times New Roman" w:cs="Times New Roman"/>
          <w:sz w:val="28"/>
          <w:szCs w:val="24"/>
          <w:lang w:val="kk-KZ" w:eastAsia="ru-RU"/>
        </w:rPr>
        <w:t>, кәдімгі жарқанаттар</w:t>
      </w:r>
      <w:r>
        <w:rPr>
          <w:rFonts w:ascii="Times New Roman" w:eastAsia="SimSun" w:hAnsi="Times New Roman" w:cs="Times New Roman"/>
          <w:sz w:val="28"/>
          <w:szCs w:val="24"/>
          <w:lang w:val="kk-KZ" w:eastAsia="ru-RU"/>
        </w:rPr>
        <w:t>. Зерттеу кезеңінде ұсталған жарқанаттар  саны- 47. Сынамалар саны: а</w:t>
      </w:r>
      <w:r w:rsidRPr="00301EE3">
        <w:rPr>
          <w:rFonts w:ascii="Times New Roman" w:eastAsia="SimSun" w:hAnsi="Times New Roman" w:cs="Times New Roman"/>
          <w:sz w:val="28"/>
          <w:szCs w:val="24"/>
          <w:lang w:val="kk-KZ" w:eastAsia="ru-RU"/>
        </w:rPr>
        <w:t>уыз қуысының сыным</w:t>
      </w:r>
      <w:r>
        <w:rPr>
          <w:rFonts w:ascii="Times New Roman" w:eastAsia="SimSun" w:hAnsi="Times New Roman" w:cs="Times New Roman"/>
          <w:sz w:val="28"/>
          <w:szCs w:val="24"/>
          <w:lang w:val="kk-KZ" w:eastAsia="ru-RU"/>
        </w:rPr>
        <w:t>а</w:t>
      </w:r>
      <w:r w:rsidRPr="00301EE3">
        <w:rPr>
          <w:rFonts w:ascii="Times New Roman" w:eastAsia="SimSun" w:hAnsi="Times New Roman" w:cs="Times New Roman"/>
          <w:sz w:val="28"/>
          <w:szCs w:val="24"/>
          <w:lang w:val="kk-KZ" w:eastAsia="ru-RU"/>
        </w:rPr>
        <w:t>л</w:t>
      </w:r>
      <w:r>
        <w:rPr>
          <w:rFonts w:ascii="Times New Roman" w:eastAsia="SimSun" w:hAnsi="Times New Roman" w:cs="Times New Roman"/>
          <w:sz w:val="28"/>
          <w:szCs w:val="24"/>
          <w:lang w:val="kk-KZ" w:eastAsia="ru-RU"/>
        </w:rPr>
        <w:t>а</w:t>
      </w:r>
      <w:r w:rsidRPr="00301EE3">
        <w:rPr>
          <w:rFonts w:ascii="Times New Roman" w:eastAsia="SimSun" w:hAnsi="Times New Roman" w:cs="Times New Roman"/>
          <w:sz w:val="28"/>
          <w:szCs w:val="24"/>
          <w:lang w:val="kk-KZ" w:eastAsia="ru-RU"/>
        </w:rPr>
        <w:t xml:space="preserve">ры- 62; гуанолар саны-4; </w:t>
      </w:r>
      <w:r>
        <w:rPr>
          <w:rFonts w:ascii="Times New Roman" w:eastAsia="SimSun" w:hAnsi="Times New Roman" w:cs="Times New Roman"/>
          <w:sz w:val="28"/>
          <w:szCs w:val="24"/>
          <w:lang w:val="kk-KZ" w:eastAsia="ru-RU"/>
        </w:rPr>
        <w:t xml:space="preserve">алынған орны </w:t>
      </w:r>
      <w:r w:rsidR="004E7867">
        <w:rPr>
          <w:rFonts w:ascii="Times New Roman" w:eastAsia="SimSun" w:hAnsi="Times New Roman" w:cs="Times New Roman"/>
          <w:sz w:val="28"/>
          <w:szCs w:val="24"/>
          <w:lang w:val="kk-KZ" w:eastAsia="ru-RU"/>
        </w:rPr>
        <w:t>5</w:t>
      </w:r>
      <w:r>
        <w:rPr>
          <w:rFonts w:ascii="Times New Roman" w:eastAsia="SimSun" w:hAnsi="Times New Roman" w:cs="Times New Roman"/>
          <w:sz w:val="28"/>
          <w:szCs w:val="24"/>
          <w:lang w:val="kk-KZ" w:eastAsia="ru-RU"/>
        </w:rPr>
        <w:t>-суретте көрсетілген.</w:t>
      </w:r>
    </w:p>
    <w:p w14:paraId="7516CC0A" w14:textId="77777777" w:rsidR="009237D8" w:rsidRPr="004D54FD" w:rsidRDefault="009237D8" w:rsidP="009237D8">
      <w:pPr>
        <w:tabs>
          <w:tab w:val="left" w:pos="8364"/>
        </w:tabs>
        <w:spacing w:after="0" w:line="240" w:lineRule="auto"/>
        <w:jc w:val="center"/>
        <w:rPr>
          <w:rFonts w:ascii="Times New Roman" w:eastAsia="SimSun" w:hAnsi="Times New Roman" w:cs="Times New Roman"/>
          <w:sz w:val="28"/>
          <w:szCs w:val="28"/>
          <w:lang w:eastAsia="ru-RU"/>
        </w:rPr>
      </w:pPr>
      <w:r w:rsidRPr="00462196">
        <w:rPr>
          <w:rFonts w:ascii="Times New Roman" w:eastAsia="SimSun" w:hAnsi="Times New Roman" w:cs="Times New Roman"/>
          <w:noProof/>
          <w:sz w:val="28"/>
          <w:szCs w:val="28"/>
          <w:lang w:eastAsia="ru-RU"/>
        </w:rPr>
        <w:lastRenderedPageBreak/>
        <w:drawing>
          <wp:inline distT="0" distB="0" distL="0" distR="0" wp14:anchorId="35C3C14A" wp14:editId="05584D62">
            <wp:extent cx="4716780" cy="6019800"/>
            <wp:effectExtent l="0" t="0" r="7620" b="0"/>
            <wp:docPr id="86" name="Рисунок 86" descr="C:\Users\Admin\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5956" cy="6044273"/>
                    </a:xfrm>
                    <a:prstGeom prst="rect">
                      <a:avLst/>
                    </a:prstGeom>
                    <a:noFill/>
                    <a:ln>
                      <a:noFill/>
                    </a:ln>
                  </pic:spPr>
                </pic:pic>
              </a:graphicData>
            </a:graphic>
          </wp:inline>
        </w:drawing>
      </w:r>
    </w:p>
    <w:p w14:paraId="069E9459" w14:textId="77777777" w:rsidR="009237D8" w:rsidRDefault="009237D8" w:rsidP="009237D8">
      <w:pPr>
        <w:spacing w:after="0" w:line="240" w:lineRule="auto"/>
        <w:jc w:val="center"/>
        <w:rPr>
          <w:rFonts w:ascii="Times New Roman" w:eastAsia="SimSun" w:hAnsi="Times New Roman" w:cs="Times New Roman"/>
          <w:sz w:val="28"/>
          <w:szCs w:val="28"/>
          <w:lang w:val="kk-KZ" w:eastAsia="ru-RU"/>
        </w:rPr>
      </w:pPr>
    </w:p>
    <w:p w14:paraId="0CADBF6D" w14:textId="6E69427B" w:rsidR="009237D8" w:rsidRDefault="009237D8" w:rsidP="009237D8">
      <w:pPr>
        <w:spacing w:after="0" w:line="240" w:lineRule="auto"/>
        <w:jc w:val="center"/>
        <w:rPr>
          <w:rFonts w:ascii="Times New Roman" w:eastAsia="SimSun" w:hAnsi="Times New Roman" w:cs="Times New Roman"/>
          <w:sz w:val="28"/>
          <w:szCs w:val="28"/>
          <w:lang w:eastAsia="ru-RU"/>
        </w:rPr>
      </w:pPr>
      <w:r w:rsidRPr="004D54FD">
        <w:rPr>
          <w:rFonts w:ascii="Times New Roman" w:eastAsia="SimSun" w:hAnsi="Times New Roman" w:cs="Times New Roman"/>
          <w:sz w:val="28"/>
          <w:szCs w:val="28"/>
          <w:lang w:val="kk-KZ" w:eastAsia="ru-RU"/>
        </w:rPr>
        <w:t>Сурет</w:t>
      </w:r>
      <w:r w:rsidRPr="004D54FD">
        <w:rPr>
          <w:rFonts w:ascii="Times New Roman" w:eastAsia="SimSun" w:hAnsi="Times New Roman" w:cs="Times New Roman"/>
          <w:sz w:val="28"/>
          <w:szCs w:val="28"/>
          <w:lang w:eastAsia="ru-RU"/>
        </w:rPr>
        <w:t xml:space="preserve"> </w:t>
      </w:r>
      <w:r w:rsidR="004E7867">
        <w:rPr>
          <w:rFonts w:ascii="Times New Roman" w:eastAsia="SimSun" w:hAnsi="Times New Roman" w:cs="Times New Roman"/>
          <w:sz w:val="28"/>
          <w:szCs w:val="28"/>
          <w:lang w:val="kk-KZ" w:eastAsia="ru-RU"/>
        </w:rPr>
        <w:t>5</w:t>
      </w:r>
      <w:r>
        <w:rPr>
          <w:rFonts w:ascii="Times New Roman" w:eastAsia="SimSun" w:hAnsi="Times New Roman" w:cs="Times New Roman"/>
          <w:sz w:val="28"/>
          <w:szCs w:val="28"/>
          <w:lang w:val="kk-KZ" w:eastAsia="ru-RU"/>
        </w:rPr>
        <w:t>-</w:t>
      </w:r>
      <w:r w:rsidRPr="004D54FD">
        <w:rPr>
          <w:rFonts w:ascii="Times New Roman" w:eastAsia="SimSun" w:hAnsi="Times New Roman" w:cs="Times New Roman"/>
          <w:sz w:val="28"/>
          <w:szCs w:val="28"/>
          <w:lang w:eastAsia="ru-RU"/>
        </w:rPr>
        <w:t xml:space="preserve"> Атырау облысындағы іріктеу орны</w:t>
      </w:r>
      <w:r w:rsidRPr="00A10DDC">
        <w:t xml:space="preserve"> </w:t>
      </w:r>
      <w:r>
        <w:rPr>
          <w:rFonts w:ascii="Times New Roman" w:eastAsia="SimSun" w:hAnsi="Times New Roman" w:cs="Times New Roman"/>
          <w:sz w:val="28"/>
          <w:szCs w:val="28"/>
          <w:lang w:val="kk-KZ" w:eastAsia="ru-RU"/>
        </w:rPr>
        <w:t>т</w:t>
      </w:r>
      <w:r w:rsidRPr="00A10DDC">
        <w:rPr>
          <w:rFonts w:ascii="Times New Roman" w:eastAsia="SimSun" w:hAnsi="Times New Roman" w:cs="Times New Roman"/>
          <w:sz w:val="28"/>
          <w:szCs w:val="28"/>
          <w:lang w:eastAsia="ru-RU"/>
        </w:rPr>
        <w:t>олық иллюстрация</w:t>
      </w:r>
    </w:p>
    <w:p w14:paraId="009568B5" w14:textId="77777777" w:rsidR="009237D8" w:rsidRDefault="009237D8" w:rsidP="009237D8">
      <w:pPr>
        <w:spacing w:after="0" w:line="240" w:lineRule="auto"/>
        <w:jc w:val="center"/>
        <w:rPr>
          <w:rFonts w:ascii="Times New Roman" w:eastAsia="SimSun" w:hAnsi="Times New Roman" w:cs="Times New Roman"/>
          <w:sz w:val="28"/>
          <w:szCs w:val="28"/>
          <w:lang w:eastAsia="ru-RU"/>
        </w:rPr>
      </w:pPr>
    </w:p>
    <w:p w14:paraId="7EDE8C64" w14:textId="77777777" w:rsidR="009237D8" w:rsidRDefault="009237D8" w:rsidP="009237D8">
      <w:pPr>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 </w:t>
      </w:r>
    </w:p>
    <w:p w14:paraId="3ABCD1B7" w14:textId="199AF550" w:rsidR="009237D8" w:rsidRDefault="009237D8" w:rsidP="009237D8">
      <w:pPr>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Экспедиция </w:t>
      </w:r>
      <w:r w:rsidRPr="00696218">
        <w:rPr>
          <w:rFonts w:ascii="Times New Roman" w:eastAsia="SimSun" w:hAnsi="Times New Roman" w:cs="Times New Roman"/>
          <w:sz w:val="28"/>
          <w:szCs w:val="28"/>
          <w:lang w:val="kk-KZ" w:eastAsia="ru-RU"/>
        </w:rPr>
        <w:t xml:space="preserve">Батыс Қазақстан облысы, Ақжайық ауданы, Жайықтың бойында орналасқан Сармантөбе ауылының маңында координаттары </w:t>
      </w:r>
      <w:bookmarkStart w:id="59" w:name="_Hlk167339915"/>
      <w:r w:rsidRPr="00696218">
        <w:rPr>
          <w:rFonts w:ascii="Times New Roman" w:eastAsia="SimSun" w:hAnsi="Times New Roman" w:cs="Times New Roman"/>
          <w:sz w:val="28"/>
          <w:szCs w:val="28"/>
          <w:lang w:val="kk-KZ" w:eastAsia="ru-RU"/>
        </w:rPr>
        <w:t xml:space="preserve">N </w:t>
      </w:r>
      <w:bookmarkEnd w:id="59"/>
      <w:r w:rsidRPr="00696218">
        <w:rPr>
          <w:rFonts w:ascii="Times New Roman" w:eastAsia="SimSun" w:hAnsi="Times New Roman" w:cs="Times New Roman"/>
          <w:sz w:val="28"/>
          <w:szCs w:val="28"/>
          <w:lang w:val="kk-KZ" w:eastAsia="ru-RU"/>
        </w:rPr>
        <w:t>48°73′27″</w:t>
      </w:r>
      <w:r w:rsidRPr="00CE07F6">
        <w:rPr>
          <w:rFonts w:ascii="Times New Roman" w:eastAsia="SimSun" w:hAnsi="Times New Roman" w:cs="Times New Roman"/>
          <w:sz w:val="28"/>
          <w:szCs w:val="28"/>
          <w:lang w:val="kk-KZ" w:eastAsia="ru-RU"/>
        </w:rPr>
        <w:t xml:space="preserve">, </w:t>
      </w:r>
      <w:bookmarkStart w:id="60" w:name="_Hlk167339967"/>
      <w:r w:rsidRPr="00696218">
        <w:rPr>
          <w:rFonts w:ascii="Times New Roman" w:eastAsia="SimSun" w:hAnsi="Times New Roman" w:cs="Times New Roman"/>
          <w:sz w:val="28"/>
          <w:szCs w:val="28"/>
          <w:lang w:val="kk-KZ" w:eastAsia="ru-RU"/>
        </w:rPr>
        <w:t>E</w:t>
      </w:r>
      <w:bookmarkEnd w:id="60"/>
      <w:r w:rsidRPr="00696218">
        <w:rPr>
          <w:rFonts w:ascii="Times New Roman" w:eastAsia="SimSun" w:hAnsi="Times New Roman" w:cs="Times New Roman"/>
          <w:sz w:val="28"/>
          <w:szCs w:val="28"/>
          <w:lang w:val="kk-KZ" w:eastAsia="ru-RU"/>
        </w:rPr>
        <w:t xml:space="preserve"> 51°88′95″ </w:t>
      </w:r>
      <w:r>
        <w:rPr>
          <w:rFonts w:ascii="Times New Roman" w:eastAsia="SimSun" w:hAnsi="Times New Roman" w:cs="Times New Roman"/>
          <w:sz w:val="28"/>
          <w:szCs w:val="28"/>
          <w:lang w:val="kk-KZ" w:eastAsia="ru-RU"/>
        </w:rPr>
        <w:t xml:space="preserve">және Казталовка ауданы </w:t>
      </w:r>
      <w:r w:rsidRPr="00CE07F6">
        <w:rPr>
          <w:rFonts w:ascii="Times New Roman" w:eastAsia="SimSun" w:hAnsi="Times New Roman" w:cs="Times New Roman"/>
          <w:sz w:val="28"/>
          <w:szCs w:val="28"/>
          <w:lang w:val="kk-KZ" w:eastAsia="ru-RU"/>
        </w:rPr>
        <w:t>N 49°45′27″, E 48°41′42″</w:t>
      </w:r>
      <w:r>
        <w:rPr>
          <w:rFonts w:ascii="Times New Roman" w:eastAsia="SimSun" w:hAnsi="Times New Roman" w:cs="Times New Roman"/>
          <w:sz w:val="28"/>
          <w:szCs w:val="28"/>
          <w:lang w:val="kk-KZ" w:eastAsia="ru-RU"/>
        </w:rPr>
        <w:t xml:space="preserve"> Казталовка ауылына бардық. </w:t>
      </w:r>
      <w:r w:rsidRPr="00696218">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П</w:t>
      </w:r>
      <w:r w:rsidRPr="00696218">
        <w:rPr>
          <w:rFonts w:ascii="Times New Roman" w:eastAsia="SimSun" w:hAnsi="Times New Roman" w:cs="Times New Roman"/>
          <w:sz w:val="28"/>
          <w:szCs w:val="28"/>
          <w:lang w:val="kk-KZ" w:eastAsia="ru-RU"/>
        </w:rPr>
        <w:t>опуляция саны шамамен 200 дананы құрады</w:t>
      </w:r>
      <w:r>
        <w:rPr>
          <w:rFonts w:ascii="Times New Roman" w:eastAsia="SimSun" w:hAnsi="Times New Roman" w:cs="Times New Roman"/>
          <w:sz w:val="28"/>
          <w:szCs w:val="28"/>
          <w:lang w:val="kk-KZ" w:eastAsia="ru-RU"/>
        </w:rPr>
        <w:t>.</w:t>
      </w:r>
      <w:r w:rsidRPr="00696218">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 xml:space="preserve">Оларды анықтауға келесі күннің жаңбыр көмек болды. Жаңбырлы қүні олар шатыр төбесіне көтеріліп, ағаш жақтаулады паналайды екен. Ұсталған жарқанаттардың саны 80 дана, Түр </w:t>
      </w:r>
      <w:r w:rsidRPr="00696218">
        <w:rPr>
          <w:rFonts w:ascii="Times New Roman" w:eastAsia="SimSun" w:hAnsi="Times New Roman" w:cs="Times New Roman"/>
          <w:sz w:val="28"/>
          <w:szCs w:val="28"/>
          <w:lang w:val="kk-KZ" w:eastAsia="ru-RU"/>
        </w:rPr>
        <w:t>Eptesicus serotinus</w:t>
      </w:r>
      <w:r>
        <w:rPr>
          <w:rFonts w:ascii="Times New Roman" w:eastAsia="SimSun" w:hAnsi="Times New Roman" w:cs="Times New Roman"/>
          <w:sz w:val="28"/>
          <w:szCs w:val="28"/>
          <w:lang w:val="kk-KZ" w:eastAsia="ru-RU"/>
        </w:rPr>
        <w:t>- кәдімгі</w:t>
      </w:r>
      <w:r w:rsidRPr="00696218">
        <w:rPr>
          <w:rFonts w:ascii="Times New Roman" w:eastAsia="SimSun" w:hAnsi="Times New Roman" w:cs="Times New Roman"/>
          <w:sz w:val="28"/>
          <w:szCs w:val="28"/>
          <w:lang w:val="kk-KZ" w:eastAsia="ru-RU"/>
        </w:rPr>
        <w:t xml:space="preserve"> жарқанаттары</w:t>
      </w:r>
      <w:r>
        <w:rPr>
          <w:rFonts w:ascii="Times New Roman" w:eastAsia="SimSun" w:hAnsi="Times New Roman" w:cs="Times New Roman"/>
          <w:sz w:val="28"/>
          <w:szCs w:val="28"/>
          <w:lang w:val="kk-KZ" w:eastAsia="ru-RU"/>
        </w:rPr>
        <w:t>. Алынған с</w:t>
      </w:r>
      <w:r w:rsidRPr="00DE3BA3">
        <w:rPr>
          <w:rFonts w:ascii="Times New Roman" w:eastAsia="SimSun" w:hAnsi="Times New Roman" w:cs="Times New Roman"/>
          <w:sz w:val="28"/>
          <w:szCs w:val="28"/>
          <w:lang w:val="kk-KZ" w:eastAsia="ru-RU"/>
        </w:rPr>
        <w:t>ынама саны: ауыз қуысының сынамасы -77; гуано-78</w:t>
      </w:r>
      <w:r>
        <w:rPr>
          <w:rFonts w:ascii="Times New Roman" w:eastAsia="SimSun" w:hAnsi="Times New Roman" w:cs="Times New Roman"/>
          <w:sz w:val="28"/>
          <w:szCs w:val="28"/>
          <w:lang w:val="kk-KZ" w:eastAsia="ru-RU"/>
        </w:rPr>
        <w:t xml:space="preserve"> сынама. Жарқана</w:t>
      </w:r>
      <w:r w:rsidR="004E7867">
        <w:rPr>
          <w:rFonts w:ascii="Times New Roman" w:eastAsia="SimSun" w:hAnsi="Times New Roman" w:cs="Times New Roman"/>
          <w:sz w:val="28"/>
          <w:szCs w:val="28"/>
          <w:lang w:val="kk-KZ" w:eastAsia="ru-RU"/>
        </w:rPr>
        <w:t>т</w:t>
      </w:r>
      <w:r>
        <w:rPr>
          <w:rFonts w:ascii="Times New Roman" w:eastAsia="SimSun" w:hAnsi="Times New Roman" w:cs="Times New Roman"/>
          <w:sz w:val="28"/>
          <w:szCs w:val="28"/>
          <w:lang w:val="kk-KZ" w:eastAsia="ru-RU"/>
        </w:rPr>
        <w:t xml:space="preserve">тар табылған жердің детальды илюстрациясы </w:t>
      </w:r>
      <w:r w:rsidR="004E7867">
        <w:rPr>
          <w:rFonts w:ascii="Times New Roman" w:eastAsia="SimSun" w:hAnsi="Times New Roman" w:cs="Times New Roman"/>
          <w:sz w:val="28"/>
          <w:szCs w:val="28"/>
          <w:lang w:val="kk-KZ" w:eastAsia="ru-RU"/>
        </w:rPr>
        <w:t>6</w:t>
      </w:r>
      <w:r>
        <w:rPr>
          <w:rFonts w:ascii="Times New Roman" w:eastAsia="SimSun" w:hAnsi="Times New Roman" w:cs="Times New Roman"/>
          <w:sz w:val="28"/>
          <w:szCs w:val="28"/>
          <w:lang w:val="kk-KZ" w:eastAsia="ru-RU"/>
        </w:rPr>
        <w:t xml:space="preserve">- суретте көрсетілеген. </w:t>
      </w:r>
    </w:p>
    <w:p w14:paraId="78C62262" w14:textId="77777777" w:rsidR="009237D8" w:rsidRPr="00DE3BA3" w:rsidRDefault="009237D8" w:rsidP="009237D8">
      <w:pPr>
        <w:spacing w:after="0" w:line="240" w:lineRule="auto"/>
        <w:ind w:firstLine="709"/>
        <w:jc w:val="both"/>
        <w:rPr>
          <w:rFonts w:ascii="Times New Roman" w:eastAsia="SimSun" w:hAnsi="Times New Roman" w:cs="Times New Roman"/>
          <w:sz w:val="28"/>
          <w:szCs w:val="28"/>
          <w:lang w:val="kk-KZ" w:eastAsia="ru-RU"/>
        </w:rPr>
      </w:pPr>
    </w:p>
    <w:p w14:paraId="6421FFB0" w14:textId="77777777" w:rsidR="009237D8" w:rsidRDefault="009237D8" w:rsidP="009237D8">
      <w:pPr>
        <w:spacing w:after="0" w:line="240" w:lineRule="auto"/>
        <w:jc w:val="center"/>
        <w:rPr>
          <w:rFonts w:ascii="Times New Roman" w:eastAsia="SimSun" w:hAnsi="Times New Roman" w:cs="Times New Roman"/>
          <w:sz w:val="28"/>
          <w:szCs w:val="24"/>
          <w:lang w:eastAsia="ru-RU"/>
        </w:rPr>
      </w:pPr>
      <w:r w:rsidRPr="00462196">
        <w:rPr>
          <w:rFonts w:ascii="Times New Roman" w:eastAsia="SimSun" w:hAnsi="Times New Roman" w:cs="Times New Roman"/>
          <w:noProof/>
          <w:sz w:val="28"/>
          <w:szCs w:val="24"/>
          <w:lang w:eastAsia="ru-RU"/>
        </w:rPr>
        <w:lastRenderedPageBreak/>
        <w:drawing>
          <wp:inline distT="0" distB="0" distL="0" distR="0" wp14:anchorId="39E6F82F" wp14:editId="243DE01A">
            <wp:extent cx="5036820" cy="5806440"/>
            <wp:effectExtent l="0" t="0" r="0" b="3810"/>
            <wp:docPr id="87" name="Рисунок 87" descr="C:\Users\Admin\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7102" cy="5806765"/>
                    </a:xfrm>
                    <a:prstGeom prst="rect">
                      <a:avLst/>
                    </a:prstGeom>
                    <a:noFill/>
                    <a:ln>
                      <a:noFill/>
                    </a:ln>
                  </pic:spPr>
                </pic:pic>
              </a:graphicData>
            </a:graphic>
          </wp:inline>
        </w:drawing>
      </w:r>
    </w:p>
    <w:p w14:paraId="075AE6F8" w14:textId="77777777" w:rsidR="009237D8" w:rsidRDefault="009237D8" w:rsidP="009237D8">
      <w:pPr>
        <w:spacing w:after="0" w:line="240" w:lineRule="auto"/>
        <w:rPr>
          <w:rFonts w:ascii="Times New Roman" w:eastAsia="SimSun" w:hAnsi="Times New Roman" w:cs="Times New Roman"/>
          <w:sz w:val="28"/>
          <w:szCs w:val="24"/>
          <w:lang w:eastAsia="ru-RU"/>
        </w:rPr>
      </w:pPr>
    </w:p>
    <w:p w14:paraId="455B7E60" w14:textId="6A9F42F9" w:rsidR="009237D8" w:rsidRPr="00266CEB" w:rsidRDefault="009237D8" w:rsidP="00787E11">
      <w:pPr>
        <w:spacing w:after="0" w:line="240" w:lineRule="auto"/>
        <w:jc w:val="center"/>
        <w:rPr>
          <w:rFonts w:ascii="Times New Roman" w:eastAsia="SimSun" w:hAnsi="Times New Roman" w:cs="Times New Roman"/>
          <w:sz w:val="28"/>
          <w:szCs w:val="24"/>
          <w:lang w:eastAsia="ru-RU"/>
        </w:rPr>
      </w:pPr>
      <w:r w:rsidRPr="00266CEB">
        <w:rPr>
          <w:rFonts w:ascii="Times New Roman" w:eastAsia="SimSun" w:hAnsi="Times New Roman" w:cs="Times New Roman"/>
          <w:sz w:val="28"/>
          <w:szCs w:val="24"/>
          <w:lang w:eastAsia="ru-RU"/>
        </w:rPr>
        <w:t xml:space="preserve">Сурет </w:t>
      </w:r>
      <w:r w:rsidR="004E7867">
        <w:rPr>
          <w:rFonts w:ascii="Times New Roman" w:eastAsia="SimSun" w:hAnsi="Times New Roman" w:cs="Times New Roman"/>
          <w:sz w:val="28"/>
          <w:szCs w:val="24"/>
          <w:lang w:val="kk-KZ" w:eastAsia="ru-RU"/>
        </w:rPr>
        <w:t>6</w:t>
      </w:r>
      <w:r w:rsidRPr="00266CEB">
        <w:rPr>
          <w:rFonts w:ascii="Times New Roman" w:eastAsia="SimSun" w:hAnsi="Times New Roman" w:cs="Times New Roman"/>
          <w:sz w:val="28"/>
          <w:szCs w:val="24"/>
          <w:lang w:eastAsia="ru-RU"/>
        </w:rPr>
        <w:t xml:space="preserve"> – БҚО-дағы </w:t>
      </w:r>
      <w:r>
        <w:rPr>
          <w:rFonts w:ascii="Times New Roman" w:eastAsia="SimSun" w:hAnsi="Times New Roman" w:cs="Times New Roman"/>
          <w:sz w:val="28"/>
          <w:szCs w:val="24"/>
          <w:lang w:val="kk-KZ" w:eastAsia="ru-RU"/>
        </w:rPr>
        <w:t>жарқанатарды ұстау</w:t>
      </w:r>
      <w:r w:rsidRPr="00266CEB">
        <w:rPr>
          <w:rFonts w:ascii="Times New Roman" w:eastAsia="SimSun" w:hAnsi="Times New Roman" w:cs="Times New Roman"/>
          <w:sz w:val="28"/>
          <w:szCs w:val="24"/>
          <w:lang w:eastAsia="ru-RU"/>
        </w:rPr>
        <w:t xml:space="preserve"> орындарының толық иллюстрациясы</w:t>
      </w:r>
    </w:p>
    <w:p w14:paraId="620C1140" w14:textId="77777777" w:rsidR="009237D8" w:rsidRDefault="009237D8" w:rsidP="009237D8">
      <w:pPr>
        <w:spacing w:after="0" w:line="240" w:lineRule="auto"/>
        <w:ind w:firstLine="709"/>
        <w:jc w:val="both"/>
        <w:rPr>
          <w:rFonts w:ascii="Times New Roman" w:eastAsia="SimSun" w:hAnsi="Times New Roman" w:cs="Times New Roman"/>
          <w:sz w:val="28"/>
          <w:szCs w:val="24"/>
          <w:lang w:val="kk-KZ" w:eastAsia="ru-RU"/>
        </w:rPr>
      </w:pPr>
    </w:p>
    <w:p w14:paraId="03FE9F11" w14:textId="4A2801B7" w:rsidR="009237D8" w:rsidRDefault="009237D8" w:rsidP="009237D8">
      <w:pPr>
        <w:spacing w:after="0" w:line="240" w:lineRule="auto"/>
        <w:ind w:firstLine="709"/>
        <w:jc w:val="both"/>
        <w:rPr>
          <w:rFonts w:ascii="Times New Roman" w:eastAsia="SimSun" w:hAnsi="Times New Roman" w:cs="Times New Roman"/>
          <w:sz w:val="28"/>
          <w:szCs w:val="24"/>
          <w:lang w:val="kk-KZ" w:eastAsia="ru-RU"/>
        </w:rPr>
      </w:pPr>
      <w:r>
        <w:rPr>
          <w:rFonts w:ascii="Times New Roman" w:eastAsia="SimSun" w:hAnsi="Times New Roman" w:cs="Times New Roman"/>
          <w:sz w:val="28"/>
          <w:szCs w:val="24"/>
          <w:lang w:val="kk-KZ" w:eastAsia="ru-RU"/>
        </w:rPr>
        <w:t>Экспедиция</w:t>
      </w:r>
      <w:r w:rsidRPr="00462196">
        <w:rPr>
          <w:rFonts w:ascii="Times New Roman" w:eastAsia="SimSun" w:hAnsi="Times New Roman" w:cs="Times New Roman"/>
          <w:sz w:val="28"/>
          <w:szCs w:val="24"/>
          <w:lang w:val="kk-KZ" w:eastAsia="ru-RU"/>
        </w:rPr>
        <w:t xml:space="preserve"> </w:t>
      </w:r>
      <w:r>
        <w:rPr>
          <w:rFonts w:ascii="Times New Roman" w:eastAsia="SimSun" w:hAnsi="Times New Roman" w:cs="Times New Roman"/>
          <w:sz w:val="28"/>
          <w:szCs w:val="24"/>
          <w:lang w:val="kk-KZ" w:eastAsia="ru-RU"/>
        </w:rPr>
        <w:t xml:space="preserve">еліміздің оңтүстік өңіріне </w:t>
      </w:r>
      <w:r w:rsidRPr="00462196">
        <w:rPr>
          <w:rFonts w:ascii="Times New Roman" w:eastAsia="SimSun" w:hAnsi="Times New Roman" w:cs="Times New Roman"/>
          <w:sz w:val="28"/>
          <w:szCs w:val="24"/>
          <w:lang w:val="kk-KZ" w:eastAsia="ru-RU"/>
        </w:rPr>
        <w:t>Жамбыл облысы</w:t>
      </w:r>
      <w:r>
        <w:rPr>
          <w:rFonts w:ascii="Times New Roman" w:eastAsia="SimSun" w:hAnsi="Times New Roman" w:cs="Times New Roman"/>
          <w:sz w:val="28"/>
          <w:szCs w:val="24"/>
          <w:lang w:val="kk-KZ" w:eastAsia="ru-RU"/>
        </w:rPr>
        <w:t xml:space="preserve"> екі ауданына іссапарда болды</w:t>
      </w:r>
      <w:r w:rsidRPr="00462196">
        <w:rPr>
          <w:rFonts w:ascii="Times New Roman" w:eastAsia="SimSun" w:hAnsi="Times New Roman" w:cs="Times New Roman"/>
          <w:sz w:val="28"/>
          <w:szCs w:val="24"/>
          <w:lang w:val="kk-KZ" w:eastAsia="ru-RU"/>
        </w:rPr>
        <w:t>, Қордай ауданы</w:t>
      </w:r>
      <w:r>
        <w:rPr>
          <w:rFonts w:ascii="Times New Roman" w:eastAsia="SimSun" w:hAnsi="Times New Roman" w:cs="Times New Roman"/>
          <w:sz w:val="28"/>
          <w:szCs w:val="24"/>
          <w:lang w:val="kk-KZ" w:eastAsia="ru-RU"/>
        </w:rPr>
        <w:t>нда,</w:t>
      </w:r>
      <w:r w:rsidRPr="00462196">
        <w:rPr>
          <w:rFonts w:ascii="Times New Roman" w:eastAsia="SimSun" w:hAnsi="Times New Roman" w:cs="Times New Roman"/>
          <w:sz w:val="28"/>
          <w:szCs w:val="24"/>
          <w:lang w:val="kk-KZ" w:eastAsia="ru-RU"/>
        </w:rPr>
        <w:t xml:space="preserve"> </w:t>
      </w:r>
      <w:r>
        <w:rPr>
          <w:rFonts w:ascii="Times New Roman" w:eastAsia="SimSun" w:hAnsi="Times New Roman" w:cs="Times New Roman"/>
          <w:sz w:val="28"/>
          <w:szCs w:val="24"/>
          <w:lang w:val="kk-KZ" w:eastAsia="ru-RU"/>
        </w:rPr>
        <w:t>координаты</w:t>
      </w:r>
      <w:r w:rsidRPr="00462196">
        <w:rPr>
          <w:rFonts w:ascii="Times New Roman" w:eastAsia="SimSun" w:hAnsi="Times New Roman" w:cs="Times New Roman"/>
          <w:sz w:val="28"/>
          <w:szCs w:val="24"/>
          <w:lang w:val="kk-KZ" w:eastAsia="ru-RU"/>
        </w:rPr>
        <w:t xml:space="preserve"> N 43°13′25,3″</w:t>
      </w:r>
      <w:r>
        <w:rPr>
          <w:rFonts w:ascii="Times New Roman" w:eastAsia="SimSun" w:hAnsi="Times New Roman" w:cs="Times New Roman"/>
          <w:sz w:val="28"/>
          <w:szCs w:val="24"/>
          <w:lang w:val="kk-KZ" w:eastAsia="ru-RU"/>
        </w:rPr>
        <w:t>,</w:t>
      </w:r>
      <w:r w:rsidRPr="00462196">
        <w:rPr>
          <w:rFonts w:ascii="Times New Roman" w:eastAsia="SimSun" w:hAnsi="Times New Roman" w:cs="Times New Roman"/>
          <w:sz w:val="28"/>
          <w:szCs w:val="24"/>
          <w:lang w:val="kk-KZ" w:eastAsia="ru-RU"/>
        </w:rPr>
        <w:t xml:space="preserve"> E 70°57′12,1″ ескі "атыс алаңы"деп аталатын бір қабатты қараусыз қалған ғимарат</w:t>
      </w:r>
      <w:r>
        <w:rPr>
          <w:rFonts w:ascii="Times New Roman" w:eastAsia="SimSun" w:hAnsi="Times New Roman" w:cs="Times New Roman"/>
          <w:sz w:val="28"/>
          <w:szCs w:val="24"/>
          <w:lang w:val="kk-KZ" w:eastAsia="ru-RU"/>
        </w:rPr>
        <w:t>қа келдік. Ш</w:t>
      </w:r>
      <w:r w:rsidRPr="00266CEB">
        <w:rPr>
          <w:rFonts w:ascii="Times New Roman" w:eastAsia="SimSun" w:hAnsi="Times New Roman" w:cs="Times New Roman"/>
          <w:sz w:val="28"/>
          <w:szCs w:val="24"/>
          <w:lang w:val="kk-KZ" w:eastAsia="ru-RU"/>
        </w:rPr>
        <w:t>амамен популяция саны  35-40 дана бол</w:t>
      </w:r>
      <w:r>
        <w:rPr>
          <w:rFonts w:ascii="Times New Roman" w:eastAsia="SimSun" w:hAnsi="Times New Roman" w:cs="Times New Roman"/>
          <w:sz w:val="28"/>
          <w:szCs w:val="24"/>
          <w:lang w:val="kk-KZ" w:eastAsia="ru-RU"/>
        </w:rPr>
        <w:t>ат</w:t>
      </w:r>
      <w:r w:rsidRPr="00266CEB">
        <w:rPr>
          <w:rFonts w:ascii="Times New Roman" w:eastAsia="SimSun" w:hAnsi="Times New Roman" w:cs="Times New Roman"/>
          <w:sz w:val="28"/>
          <w:szCs w:val="24"/>
          <w:lang w:val="kk-KZ" w:eastAsia="ru-RU"/>
        </w:rPr>
        <w:t xml:space="preserve">ын </w:t>
      </w:r>
      <w:r w:rsidRPr="00266CEB">
        <w:rPr>
          <w:rFonts w:ascii="Times New Roman" w:eastAsia="SimSun" w:hAnsi="Times New Roman" w:cs="Times New Roman"/>
          <w:i/>
          <w:sz w:val="28"/>
          <w:szCs w:val="24"/>
          <w:lang w:val="kk-KZ" w:eastAsia="ru-RU"/>
        </w:rPr>
        <w:t>Vespertilio murinus</w:t>
      </w:r>
      <w:r w:rsidRPr="00266CEB">
        <w:rPr>
          <w:rFonts w:ascii="Times New Roman" w:eastAsia="SimSun" w:hAnsi="Times New Roman" w:cs="Times New Roman"/>
          <w:sz w:val="28"/>
          <w:szCs w:val="24"/>
          <w:lang w:val="kk-KZ" w:eastAsia="ru-RU"/>
        </w:rPr>
        <w:t xml:space="preserve">  қос түсті  жарқанаттарын анықтады</w:t>
      </w:r>
      <w:r>
        <w:rPr>
          <w:rFonts w:ascii="Times New Roman" w:eastAsia="SimSun" w:hAnsi="Times New Roman" w:cs="Times New Roman"/>
          <w:sz w:val="28"/>
          <w:szCs w:val="24"/>
          <w:lang w:val="kk-KZ" w:eastAsia="ru-RU"/>
        </w:rPr>
        <w:t>қ</w:t>
      </w:r>
      <w:r w:rsidRPr="00266CEB">
        <w:rPr>
          <w:rFonts w:ascii="Times New Roman" w:eastAsia="SimSun" w:hAnsi="Times New Roman" w:cs="Times New Roman"/>
          <w:sz w:val="28"/>
          <w:szCs w:val="24"/>
          <w:lang w:val="kk-KZ" w:eastAsia="ru-RU"/>
        </w:rPr>
        <w:t xml:space="preserve">. </w:t>
      </w:r>
      <w:r w:rsidRPr="00B9225B">
        <w:rPr>
          <w:rFonts w:ascii="Times New Roman" w:eastAsia="SimSun" w:hAnsi="Times New Roman" w:cs="Times New Roman"/>
          <w:sz w:val="28"/>
          <w:szCs w:val="24"/>
          <w:lang w:val="kk-KZ" w:eastAsia="ru-RU"/>
        </w:rPr>
        <w:t>Үш жылда 12 жарқанат ауланды. Зертханалық жағдайда олардан 12 сынама ауыз қуысынан жұғынды, 12 ми фра</w:t>
      </w:r>
      <w:r>
        <w:rPr>
          <w:rFonts w:ascii="Times New Roman" w:eastAsia="SimSun" w:hAnsi="Times New Roman" w:cs="Times New Roman"/>
          <w:sz w:val="28"/>
          <w:szCs w:val="24"/>
          <w:lang w:val="kk-KZ" w:eastAsia="ru-RU"/>
        </w:rPr>
        <w:t>г</w:t>
      </w:r>
      <w:r w:rsidRPr="00B9225B">
        <w:rPr>
          <w:rFonts w:ascii="Times New Roman" w:eastAsia="SimSun" w:hAnsi="Times New Roman" w:cs="Times New Roman"/>
          <w:sz w:val="28"/>
          <w:szCs w:val="24"/>
          <w:lang w:val="kk-KZ" w:eastAsia="ru-RU"/>
        </w:rPr>
        <w:t>менті алынды. Осы облыстың, Жамбыл ауданы</w:t>
      </w:r>
      <w:r>
        <w:rPr>
          <w:rFonts w:ascii="Times New Roman" w:eastAsia="SimSun" w:hAnsi="Times New Roman" w:cs="Times New Roman"/>
          <w:sz w:val="28"/>
          <w:szCs w:val="24"/>
          <w:lang w:val="kk-KZ" w:eastAsia="ru-RU"/>
        </w:rPr>
        <w:t xml:space="preserve"> </w:t>
      </w:r>
      <w:r w:rsidRPr="00B9225B">
        <w:rPr>
          <w:rFonts w:ascii="Times New Roman" w:eastAsia="SimSun" w:hAnsi="Times New Roman" w:cs="Times New Roman"/>
          <w:sz w:val="28"/>
          <w:szCs w:val="24"/>
          <w:lang w:val="kk-KZ" w:eastAsia="ru-RU"/>
        </w:rPr>
        <w:t>(N 43°15′41,3″ E 75°09′34,0″) мал өсіру үшін қолданылған ескі қорадан шамамен саны 25-30 дана құрайтын Myotis blythii үшкірқұлақ түнгі жарқанатын ұстадық. Олардан да  ауыз қуысынан- 8 сынама,  ми фрагменті</w:t>
      </w:r>
      <w:r>
        <w:rPr>
          <w:rFonts w:ascii="Times New Roman" w:eastAsia="SimSun" w:hAnsi="Times New Roman" w:cs="Times New Roman"/>
          <w:sz w:val="28"/>
          <w:szCs w:val="24"/>
          <w:lang w:val="kk-KZ" w:eastAsia="ru-RU"/>
        </w:rPr>
        <w:t xml:space="preserve"> </w:t>
      </w:r>
      <w:r w:rsidRPr="00B9225B">
        <w:rPr>
          <w:rFonts w:ascii="Times New Roman" w:eastAsia="SimSun" w:hAnsi="Times New Roman" w:cs="Times New Roman"/>
          <w:sz w:val="28"/>
          <w:szCs w:val="24"/>
          <w:lang w:val="kk-KZ" w:eastAsia="ru-RU"/>
        </w:rPr>
        <w:t>-</w:t>
      </w:r>
      <w:r>
        <w:rPr>
          <w:rFonts w:ascii="Times New Roman" w:eastAsia="SimSun" w:hAnsi="Times New Roman" w:cs="Times New Roman"/>
          <w:sz w:val="28"/>
          <w:szCs w:val="24"/>
          <w:lang w:val="kk-KZ" w:eastAsia="ru-RU"/>
        </w:rPr>
        <w:t xml:space="preserve"> </w:t>
      </w:r>
      <w:r w:rsidRPr="00B9225B">
        <w:rPr>
          <w:rFonts w:ascii="Times New Roman" w:eastAsia="SimSun" w:hAnsi="Times New Roman" w:cs="Times New Roman"/>
          <w:sz w:val="28"/>
          <w:szCs w:val="24"/>
          <w:lang w:val="kk-KZ" w:eastAsia="ru-RU"/>
        </w:rPr>
        <w:t>8 сынама алды</w:t>
      </w:r>
      <w:r>
        <w:rPr>
          <w:rFonts w:ascii="Times New Roman" w:eastAsia="SimSun" w:hAnsi="Times New Roman" w:cs="Times New Roman"/>
          <w:sz w:val="28"/>
          <w:szCs w:val="24"/>
          <w:lang w:val="kk-KZ" w:eastAsia="ru-RU"/>
        </w:rPr>
        <w:t xml:space="preserve">қ. Жарқанаттарды ұстау орнының илюстрациясы </w:t>
      </w:r>
      <w:r w:rsidR="004E7867">
        <w:rPr>
          <w:rFonts w:ascii="Times New Roman" w:eastAsia="SimSun" w:hAnsi="Times New Roman" w:cs="Times New Roman"/>
          <w:sz w:val="28"/>
          <w:szCs w:val="24"/>
          <w:lang w:val="kk-KZ" w:eastAsia="ru-RU"/>
        </w:rPr>
        <w:t>7</w:t>
      </w:r>
      <w:r w:rsidR="00256E41">
        <w:rPr>
          <w:rFonts w:ascii="Times New Roman" w:eastAsia="SimSun" w:hAnsi="Times New Roman" w:cs="Times New Roman"/>
          <w:sz w:val="28"/>
          <w:szCs w:val="24"/>
          <w:lang w:val="kk-KZ" w:eastAsia="ru-RU"/>
        </w:rPr>
        <w:t>-</w:t>
      </w:r>
      <w:r>
        <w:rPr>
          <w:rFonts w:ascii="Times New Roman" w:eastAsia="SimSun" w:hAnsi="Times New Roman" w:cs="Times New Roman"/>
          <w:sz w:val="28"/>
          <w:szCs w:val="24"/>
          <w:lang w:val="kk-KZ" w:eastAsia="ru-RU"/>
        </w:rPr>
        <w:t xml:space="preserve"> суретте көрсетілген </w:t>
      </w:r>
    </w:p>
    <w:p w14:paraId="5A290858" w14:textId="77777777" w:rsidR="009237D8" w:rsidRDefault="009237D8" w:rsidP="009237D8">
      <w:pPr>
        <w:spacing w:after="0" w:line="240" w:lineRule="auto"/>
        <w:ind w:firstLine="709"/>
        <w:jc w:val="both"/>
        <w:rPr>
          <w:rFonts w:ascii="Times New Roman" w:eastAsia="SimSun" w:hAnsi="Times New Roman" w:cs="Times New Roman"/>
          <w:sz w:val="28"/>
          <w:szCs w:val="24"/>
          <w:lang w:val="kk-KZ" w:eastAsia="ru-RU"/>
        </w:rPr>
      </w:pPr>
    </w:p>
    <w:p w14:paraId="73320882" w14:textId="77777777" w:rsidR="009237D8" w:rsidRDefault="009237D8" w:rsidP="009237D8">
      <w:pPr>
        <w:spacing w:after="0" w:line="240" w:lineRule="auto"/>
        <w:jc w:val="center"/>
        <w:rPr>
          <w:rFonts w:ascii="Times New Roman" w:eastAsia="SimSun" w:hAnsi="Times New Roman" w:cs="Times New Roman"/>
          <w:sz w:val="28"/>
          <w:szCs w:val="24"/>
          <w:lang w:eastAsia="ru-RU"/>
        </w:rPr>
      </w:pPr>
      <w:r w:rsidRPr="00462196">
        <w:rPr>
          <w:rFonts w:ascii="Times New Roman" w:eastAsia="SimSun" w:hAnsi="Times New Roman" w:cs="Times New Roman"/>
          <w:noProof/>
          <w:sz w:val="28"/>
          <w:szCs w:val="24"/>
          <w:lang w:eastAsia="ru-RU"/>
        </w:rPr>
        <w:lastRenderedPageBreak/>
        <w:drawing>
          <wp:inline distT="0" distB="0" distL="0" distR="0" wp14:anchorId="67DAD861" wp14:editId="45CB700F">
            <wp:extent cx="4701540" cy="5958840"/>
            <wp:effectExtent l="0" t="0" r="3810" b="3810"/>
            <wp:docPr id="88" name="Рисунок 88" descr="C:\Users\Admin\Pictur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1082" cy="5983608"/>
                    </a:xfrm>
                    <a:prstGeom prst="rect">
                      <a:avLst/>
                    </a:prstGeom>
                    <a:noFill/>
                    <a:ln>
                      <a:noFill/>
                    </a:ln>
                  </pic:spPr>
                </pic:pic>
              </a:graphicData>
            </a:graphic>
          </wp:inline>
        </w:drawing>
      </w:r>
    </w:p>
    <w:p w14:paraId="617D5CAF" w14:textId="77777777" w:rsidR="009237D8" w:rsidRDefault="009237D8" w:rsidP="009237D8">
      <w:pPr>
        <w:spacing w:after="0" w:line="240" w:lineRule="auto"/>
        <w:jc w:val="center"/>
        <w:rPr>
          <w:rFonts w:ascii="Times New Roman" w:eastAsia="SimSun" w:hAnsi="Times New Roman" w:cs="Times New Roman"/>
          <w:sz w:val="28"/>
          <w:szCs w:val="24"/>
          <w:lang w:eastAsia="ru-RU"/>
        </w:rPr>
      </w:pPr>
    </w:p>
    <w:p w14:paraId="21599059" w14:textId="4B3686BA" w:rsidR="009237D8" w:rsidRDefault="009237D8" w:rsidP="009237D8">
      <w:pPr>
        <w:spacing w:after="0" w:line="240" w:lineRule="auto"/>
        <w:jc w:val="center"/>
        <w:rPr>
          <w:rFonts w:ascii="Times New Roman" w:eastAsia="SimSun" w:hAnsi="Times New Roman" w:cs="Times New Roman"/>
          <w:sz w:val="28"/>
          <w:szCs w:val="24"/>
          <w:lang w:eastAsia="ru-RU"/>
        </w:rPr>
      </w:pPr>
      <w:r w:rsidRPr="00E808BF">
        <w:rPr>
          <w:rFonts w:ascii="Times New Roman" w:eastAsia="SimSun" w:hAnsi="Times New Roman" w:cs="Times New Roman"/>
          <w:sz w:val="28"/>
          <w:szCs w:val="24"/>
          <w:lang w:eastAsia="ru-RU"/>
        </w:rPr>
        <w:t xml:space="preserve">Сурет </w:t>
      </w:r>
      <w:r w:rsidR="004E7867">
        <w:rPr>
          <w:rFonts w:ascii="Times New Roman" w:eastAsia="SimSun" w:hAnsi="Times New Roman" w:cs="Times New Roman"/>
          <w:sz w:val="28"/>
          <w:szCs w:val="24"/>
          <w:lang w:val="kk-KZ" w:eastAsia="ru-RU"/>
        </w:rPr>
        <w:t>7</w:t>
      </w:r>
      <w:r w:rsidRPr="00E808BF">
        <w:rPr>
          <w:rFonts w:ascii="Times New Roman" w:eastAsia="SimSun" w:hAnsi="Times New Roman" w:cs="Times New Roman"/>
          <w:sz w:val="28"/>
          <w:szCs w:val="24"/>
          <w:lang w:eastAsia="ru-RU"/>
        </w:rPr>
        <w:t>– Жамбыл облысындағы сынама алу орындарының иллюстрациясы</w:t>
      </w:r>
    </w:p>
    <w:p w14:paraId="040379F5" w14:textId="77777777" w:rsidR="009237D8" w:rsidRDefault="009237D8" w:rsidP="009237D8">
      <w:pPr>
        <w:spacing w:after="0" w:line="240" w:lineRule="auto"/>
        <w:rPr>
          <w:rFonts w:ascii="Times New Roman" w:eastAsia="SimSun" w:hAnsi="Times New Roman" w:cs="Times New Roman"/>
          <w:sz w:val="28"/>
          <w:szCs w:val="24"/>
          <w:lang w:eastAsia="ru-RU"/>
        </w:rPr>
      </w:pPr>
    </w:p>
    <w:p w14:paraId="146A5465" w14:textId="387C9E85" w:rsidR="009237D8" w:rsidRDefault="009237D8" w:rsidP="009237D8">
      <w:pPr>
        <w:spacing w:after="0" w:line="240" w:lineRule="auto"/>
        <w:jc w:val="both"/>
        <w:rPr>
          <w:rFonts w:ascii="Times New Roman" w:eastAsia="SimSun" w:hAnsi="Times New Roman" w:cs="Times New Roman"/>
          <w:sz w:val="28"/>
          <w:szCs w:val="24"/>
          <w:lang w:eastAsia="ru-RU"/>
        </w:rPr>
      </w:pPr>
      <w:r w:rsidRPr="00422D07">
        <w:rPr>
          <w:rFonts w:ascii="Times New Roman" w:eastAsia="SimSun" w:hAnsi="Times New Roman" w:cs="Times New Roman"/>
          <w:sz w:val="28"/>
          <w:szCs w:val="24"/>
          <w:lang w:eastAsia="ru-RU"/>
        </w:rPr>
        <w:t>Іс сапар Түркістан облысы, Түлкібас ауданында тұрғындардың айтуымен табылған Кептерхен (туннель) үнгірінде жалғасты, популяция саны көп болғасын анықтау мүмкін емес, шамаман 1000-1</w:t>
      </w:r>
      <w:r>
        <w:rPr>
          <w:rFonts w:ascii="Times New Roman" w:eastAsia="SimSun" w:hAnsi="Times New Roman" w:cs="Times New Roman"/>
          <w:sz w:val="28"/>
          <w:szCs w:val="24"/>
          <w:lang w:val="kk-KZ" w:eastAsia="ru-RU"/>
        </w:rPr>
        <w:t>5</w:t>
      </w:r>
      <w:r w:rsidRPr="00422D07">
        <w:rPr>
          <w:rFonts w:ascii="Times New Roman" w:eastAsia="SimSun" w:hAnsi="Times New Roman" w:cs="Times New Roman"/>
          <w:sz w:val="28"/>
          <w:szCs w:val="24"/>
          <w:lang w:eastAsia="ru-RU"/>
        </w:rPr>
        <w:t>00 арасы болуы мүмкін. Координаттары: N 4</w:t>
      </w:r>
      <w:r>
        <w:rPr>
          <w:rFonts w:ascii="Times New Roman" w:eastAsia="SimSun" w:hAnsi="Times New Roman" w:cs="Times New Roman"/>
          <w:sz w:val="28"/>
          <w:szCs w:val="24"/>
          <w:lang w:eastAsia="ru-RU"/>
        </w:rPr>
        <w:t>2°32′36,5″</w:t>
      </w:r>
      <w:r>
        <w:rPr>
          <w:rFonts w:ascii="Times New Roman" w:eastAsia="SimSun" w:hAnsi="Times New Roman" w:cs="Times New Roman"/>
          <w:sz w:val="28"/>
          <w:szCs w:val="24"/>
          <w:lang w:val="kk-KZ" w:eastAsia="ru-RU"/>
        </w:rPr>
        <w:t>,</w:t>
      </w:r>
      <w:r>
        <w:rPr>
          <w:rFonts w:ascii="Times New Roman" w:eastAsia="SimSun" w:hAnsi="Times New Roman" w:cs="Times New Roman"/>
          <w:sz w:val="28"/>
          <w:szCs w:val="24"/>
          <w:lang w:eastAsia="ru-RU"/>
        </w:rPr>
        <w:t xml:space="preserve"> E 70°06′46,9</w:t>
      </w:r>
      <w:r w:rsidRPr="00422D07">
        <w:rPr>
          <w:rFonts w:ascii="Times New Roman" w:eastAsia="SimSun" w:hAnsi="Times New Roman" w:cs="Times New Roman"/>
          <w:sz w:val="28"/>
          <w:szCs w:val="24"/>
          <w:lang w:eastAsia="ru-RU"/>
        </w:rPr>
        <w:t xml:space="preserve">. Түрі: Vespertilio murinus қос түсті жарқанаттар. Ауыз қуынан сынама- 52, гуано (экскерементер)-157 сынама, Ми фрагменті-52 сынама. Одан әрі Түркістан облысы, Созақ ауданы, координатары N 44°01′56,1″ E 68°18′38,5″ болатын мал өсіруге пайдаланылған ескі қараусыз қалған қоражай, популяциясы шамасы 40 дананы құрайды. Жарқанатар түрі Nyctalus noctula қызғылт ымырт жарқанаты. Ауыз қуысынан-7 сынама, ми фрагменті-7 сынама алынды. Жарқанаттардың орны </w:t>
      </w:r>
      <w:r w:rsidR="001049CB">
        <w:rPr>
          <w:rFonts w:ascii="Times New Roman" w:eastAsia="SimSun" w:hAnsi="Times New Roman" w:cs="Times New Roman"/>
          <w:sz w:val="28"/>
          <w:szCs w:val="24"/>
          <w:lang w:val="kk-KZ" w:eastAsia="ru-RU"/>
        </w:rPr>
        <w:t>8</w:t>
      </w:r>
      <w:r w:rsidRPr="00422D07">
        <w:rPr>
          <w:rFonts w:ascii="Times New Roman" w:eastAsia="SimSun" w:hAnsi="Times New Roman" w:cs="Times New Roman"/>
          <w:sz w:val="28"/>
          <w:szCs w:val="24"/>
          <w:lang w:eastAsia="ru-RU"/>
        </w:rPr>
        <w:t>- суретте көрс</w:t>
      </w:r>
      <w:r>
        <w:rPr>
          <w:rFonts w:ascii="Times New Roman" w:eastAsia="SimSun" w:hAnsi="Times New Roman" w:cs="Times New Roman"/>
          <w:sz w:val="28"/>
          <w:szCs w:val="24"/>
          <w:lang w:val="kk-KZ" w:eastAsia="ru-RU"/>
        </w:rPr>
        <w:t>е</w:t>
      </w:r>
      <w:r w:rsidRPr="00422D07">
        <w:rPr>
          <w:rFonts w:ascii="Times New Roman" w:eastAsia="SimSun" w:hAnsi="Times New Roman" w:cs="Times New Roman"/>
          <w:sz w:val="28"/>
          <w:szCs w:val="24"/>
          <w:lang w:eastAsia="ru-RU"/>
        </w:rPr>
        <w:t>телді.</w:t>
      </w:r>
    </w:p>
    <w:p w14:paraId="4E34567F" w14:textId="77777777" w:rsidR="009237D8" w:rsidRDefault="009237D8" w:rsidP="009237D8">
      <w:pPr>
        <w:spacing w:after="0" w:line="240" w:lineRule="auto"/>
        <w:jc w:val="both"/>
        <w:rPr>
          <w:rFonts w:ascii="Times New Roman" w:eastAsia="SimSun" w:hAnsi="Times New Roman" w:cs="Times New Roman"/>
          <w:sz w:val="28"/>
          <w:szCs w:val="24"/>
          <w:lang w:eastAsia="ru-RU"/>
        </w:rPr>
      </w:pPr>
    </w:p>
    <w:p w14:paraId="48E71BA1" w14:textId="77777777" w:rsidR="009237D8" w:rsidRDefault="009237D8" w:rsidP="009237D8">
      <w:pPr>
        <w:spacing w:after="0" w:line="240" w:lineRule="auto"/>
        <w:jc w:val="center"/>
        <w:rPr>
          <w:rFonts w:ascii="Times New Roman" w:eastAsia="SimSun" w:hAnsi="Times New Roman" w:cs="Times New Roman"/>
          <w:sz w:val="28"/>
          <w:szCs w:val="24"/>
          <w:lang w:eastAsia="ru-RU"/>
        </w:rPr>
      </w:pPr>
    </w:p>
    <w:p w14:paraId="651BD2FE" w14:textId="77777777" w:rsidR="009237D8" w:rsidRDefault="009237D8" w:rsidP="009237D8">
      <w:pPr>
        <w:spacing w:after="0" w:line="240" w:lineRule="auto"/>
        <w:jc w:val="center"/>
        <w:rPr>
          <w:rFonts w:ascii="Times New Roman" w:eastAsia="SimSun" w:hAnsi="Times New Roman" w:cs="Times New Roman"/>
          <w:sz w:val="28"/>
          <w:szCs w:val="24"/>
          <w:lang w:eastAsia="ru-RU"/>
        </w:rPr>
      </w:pPr>
      <w:r w:rsidRPr="00462196">
        <w:rPr>
          <w:rFonts w:ascii="Times New Roman" w:eastAsia="SimSun" w:hAnsi="Times New Roman" w:cs="Times New Roman"/>
          <w:noProof/>
          <w:sz w:val="28"/>
          <w:szCs w:val="24"/>
          <w:lang w:eastAsia="ru-RU"/>
        </w:rPr>
        <w:drawing>
          <wp:inline distT="0" distB="0" distL="0" distR="0" wp14:anchorId="49455CD5" wp14:editId="421B6E7F">
            <wp:extent cx="4787265" cy="5318760"/>
            <wp:effectExtent l="0" t="0" r="0" b="0"/>
            <wp:docPr id="103" name="Рисунок 103" descr="C:\Users\Admin\Pict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2525" cy="5357935"/>
                    </a:xfrm>
                    <a:prstGeom prst="rect">
                      <a:avLst/>
                    </a:prstGeom>
                    <a:noFill/>
                    <a:ln>
                      <a:noFill/>
                    </a:ln>
                  </pic:spPr>
                </pic:pic>
              </a:graphicData>
            </a:graphic>
          </wp:inline>
        </w:drawing>
      </w:r>
    </w:p>
    <w:p w14:paraId="777A3C80" w14:textId="77777777" w:rsidR="009237D8" w:rsidRDefault="009237D8" w:rsidP="009237D8">
      <w:pPr>
        <w:spacing w:after="0" w:line="240" w:lineRule="auto"/>
        <w:jc w:val="center"/>
        <w:rPr>
          <w:rFonts w:ascii="Times New Roman" w:eastAsia="SimSun" w:hAnsi="Times New Roman" w:cs="Times New Roman"/>
          <w:sz w:val="28"/>
          <w:szCs w:val="24"/>
          <w:lang w:eastAsia="ru-RU"/>
        </w:rPr>
      </w:pPr>
    </w:p>
    <w:p w14:paraId="276FFFB9" w14:textId="07B7D0C4" w:rsidR="009237D8" w:rsidRPr="00E808BF" w:rsidRDefault="009237D8" w:rsidP="009237D8">
      <w:pPr>
        <w:spacing w:after="0" w:line="240" w:lineRule="auto"/>
        <w:jc w:val="center"/>
        <w:rPr>
          <w:rFonts w:ascii="Times New Roman" w:eastAsia="SimSun" w:hAnsi="Times New Roman" w:cs="Times New Roman"/>
          <w:sz w:val="28"/>
          <w:szCs w:val="24"/>
          <w:lang w:eastAsia="ru-RU"/>
        </w:rPr>
      </w:pPr>
      <w:r w:rsidRPr="00E808BF">
        <w:rPr>
          <w:rFonts w:ascii="Times New Roman" w:eastAsia="SimSun" w:hAnsi="Times New Roman" w:cs="Times New Roman"/>
          <w:sz w:val="28"/>
          <w:szCs w:val="24"/>
          <w:lang w:eastAsia="ru-RU"/>
        </w:rPr>
        <w:t xml:space="preserve">Сурет </w:t>
      </w:r>
      <w:r w:rsidR="004E7867">
        <w:rPr>
          <w:rFonts w:ascii="Times New Roman" w:eastAsia="SimSun" w:hAnsi="Times New Roman" w:cs="Times New Roman"/>
          <w:sz w:val="28"/>
          <w:szCs w:val="24"/>
          <w:lang w:val="kk-KZ" w:eastAsia="ru-RU"/>
        </w:rPr>
        <w:t>8</w:t>
      </w:r>
      <w:r w:rsidRPr="00E808BF">
        <w:rPr>
          <w:rFonts w:ascii="Times New Roman" w:eastAsia="SimSun" w:hAnsi="Times New Roman" w:cs="Times New Roman"/>
          <w:sz w:val="28"/>
          <w:szCs w:val="24"/>
          <w:lang w:eastAsia="ru-RU"/>
        </w:rPr>
        <w:t xml:space="preserve"> – Түркістан облысындағы іріктеу орындарының иллюстрациясы</w:t>
      </w:r>
    </w:p>
    <w:p w14:paraId="0EB2348D" w14:textId="77777777" w:rsidR="009237D8" w:rsidRPr="001758B5" w:rsidRDefault="009237D8" w:rsidP="009237D8">
      <w:pPr>
        <w:spacing w:after="0" w:line="240" w:lineRule="auto"/>
        <w:ind w:firstLine="709"/>
        <w:jc w:val="both"/>
        <w:rPr>
          <w:rFonts w:ascii="Times New Roman" w:eastAsia="SimSun" w:hAnsi="Times New Roman" w:cs="Times New Roman"/>
          <w:sz w:val="28"/>
          <w:szCs w:val="28"/>
          <w:lang w:eastAsia="ru-RU"/>
        </w:rPr>
      </w:pPr>
    </w:p>
    <w:p w14:paraId="6596BE9E" w14:textId="2A07B538" w:rsidR="009237D8" w:rsidRDefault="009237D8" w:rsidP="009237D8">
      <w:pPr>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Экпедициямен </w:t>
      </w:r>
      <w:r w:rsidRPr="00A77387">
        <w:rPr>
          <w:rFonts w:ascii="Times New Roman" w:eastAsia="SimSun" w:hAnsi="Times New Roman" w:cs="Times New Roman"/>
          <w:sz w:val="28"/>
          <w:szCs w:val="28"/>
          <w:lang w:val="kk-KZ" w:eastAsia="ru-RU"/>
        </w:rPr>
        <w:t>Қызылорда облысы, Қармақшы ауданы, Жос</w:t>
      </w:r>
      <w:r>
        <w:rPr>
          <w:rFonts w:ascii="Times New Roman" w:eastAsia="SimSun" w:hAnsi="Times New Roman" w:cs="Times New Roman"/>
          <w:sz w:val="28"/>
          <w:szCs w:val="28"/>
          <w:lang w:val="kk-KZ" w:eastAsia="ru-RU"/>
        </w:rPr>
        <w:t>а</w:t>
      </w:r>
      <w:r w:rsidRPr="00A77387">
        <w:rPr>
          <w:rFonts w:ascii="Times New Roman" w:eastAsia="SimSun" w:hAnsi="Times New Roman" w:cs="Times New Roman"/>
          <w:sz w:val="28"/>
          <w:szCs w:val="28"/>
          <w:lang w:val="kk-KZ" w:eastAsia="ru-RU"/>
        </w:rPr>
        <w:t xml:space="preserve">лы стансасына бардық. </w:t>
      </w:r>
      <w:r w:rsidRPr="00BD3BB4">
        <w:rPr>
          <w:rFonts w:ascii="Times New Roman" w:eastAsia="SimSun" w:hAnsi="Times New Roman" w:cs="Times New Roman"/>
          <w:sz w:val="28"/>
          <w:szCs w:val="28"/>
          <w:lang w:val="kk-KZ" w:eastAsia="ru-RU"/>
        </w:rPr>
        <w:t>Координаты: N 45°29′00,8″</w:t>
      </w:r>
      <w:r>
        <w:rPr>
          <w:rFonts w:ascii="Times New Roman" w:eastAsia="SimSun" w:hAnsi="Times New Roman" w:cs="Times New Roman"/>
          <w:sz w:val="28"/>
          <w:szCs w:val="28"/>
          <w:lang w:val="kk-KZ" w:eastAsia="ru-RU"/>
        </w:rPr>
        <w:t>,</w:t>
      </w:r>
      <w:r w:rsidRPr="00BD3BB4">
        <w:rPr>
          <w:rFonts w:ascii="Times New Roman" w:eastAsia="SimSun" w:hAnsi="Times New Roman" w:cs="Times New Roman"/>
          <w:sz w:val="28"/>
          <w:szCs w:val="28"/>
          <w:lang w:val="kk-KZ" w:eastAsia="ru-RU"/>
        </w:rPr>
        <w:t xml:space="preserve"> E 64°04′20,5″</w:t>
      </w:r>
      <w:r>
        <w:rPr>
          <w:rFonts w:ascii="Times New Roman" w:eastAsia="SimSun" w:hAnsi="Times New Roman" w:cs="Times New Roman"/>
          <w:sz w:val="28"/>
          <w:szCs w:val="28"/>
          <w:lang w:val="kk-KZ" w:eastAsia="ru-RU"/>
        </w:rPr>
        <w:t xml:space="preserve">. </w:t>
      </w:r>
      <w:r w:rsidRPr="00BD3BB4">
        <w:rPr>
          <w:rFonts w:ascii="Times New Roman" w:eastAsia="SimSun" w:hAnsi="Times New Roman" w:cs="Times New Roman"/>
          <w:sz w:val="28"/>
          <w:szCs w:val="28"/>
          <w:lang w:val="kk-KZ" w:eastAsia="ru-RU"/>
        </w:rPr>
        <w:t>Олар бір-біріне жақын орналасқан тұрғын үйлердің шатырларынан алынды. Саны 115-120 бірлікті құрады.</w:t>
      </w:r>
      <w:r>
        <w:rPr>
          <w:rFonts w:ascii="Times New Roman" w:eastAsia="SimSun" w:hAnsi="Times New Roman" w:cs="Times New Roman"/>
          <w:sz w:val="28"/>
          <w:szCs w:val="28"/>
          <w:lang w:val="kk-KZ" w:eastAsia="ru-RU"/>
        </w:rPr>
        <w:t xml:space="preserve"> Ұсталған жарқанаттар саны-40 дана. </w:t>
      </w:r>
      <w:r w:rsidRPr="00EA1282">
        <w:rPr>
          <w:rFonts w:ascii="Times New Roman" w:eastAsia="SimSun" w:hAnsi="Times New Roman" w:cs="Times New Roman"/>
          <w:sz w:val="28"/>
          <w:szCs w:val="28"/>
          <w:lang w:val="kk-KZ" w:eastAsia="ru-RU"/>
        </w:rPr>
        <w:t xml:space="preserve">Жарқанаттар түрі: </w:t>
      </w:r>
      <w:r>
        <w:rPr>
          <w:rFonts w:ascii="Times New Roman" w:eastAsia="SimSun" w:hAnsi="Times New Roman" w:cs="Times New Roman"/>
          <w:sz w:val="28"/>
          <w:szCs w:val="28"/>
          <w:lang w:val="kk-KZ" w:eastAsia="ru-RU"/>
        </w:rPr>
        <w:t>қос түсті-</w:t>
      </w:r>
      <w:r w:rsidRPr="00EA1282">
        <w:rPr>
          <w:rFonts w:ascii="Times New Roman" w:eastAsia="SimSun" w:hAnsi="Times New Roman" w:cs="Times New Roman"/>
          <w:sz w:val="28"/>
          <w:szCs w:val="28"/>
          <w:lang w:val="kk-KZ" w:eastAsia="ru-RU"/>
        </w:rPr>
        <w:t xml:space="preserve">Vespertilio murinus </w:t>
      </w:r>
      <w:r>
        <w:rPr>
          <w:rFonts w:ascii="Times New Roman" w:eastAsia="SimSun" w:hAnsi="Times New Roman" w:cs="Times New Roman"/>
          <w:sz w:val="28"/>
          <w:szCs w:val="28"/>
          <w:lang w:val="kk-KZ" w:eastAsia="ru-RU"/>
        </w:rPr>
        <w:t>жарқанаты</w:t>
      </w:r>
      <w:r w:rsidRPr="00EA1282">
        <w:rPr>
          <w:rFonts w:ascii="Times New Roman" w:eastAsia="SimSun" w:hAnsi="Times New Roman" w:cs="Times New Roman"/>
          <w:sz w:val="28"/>
          <w:szCs w:val="28"/>
          <w:lang w:val="kk-KZ" w:eastAsia="ru-RU"/>
        </w:rPr>
        <w:t>.</w:t>
      </w:r>
      <w:r>
        <w:rPr>
          <w:rFonts w:ascii="Times New Roman" w:eastAsia="SimSun" w:hAnsi="Times New Roman" w:cs="Times New Roman"/>
          <w:sz w:val="28"/>
          <w:szCs w:val="28"/>
          <w:lang w:val="kk-KZ" w:eastAsia="ru-RU"/>
        </w:rPr>
        <w:t xml:space="preserve"> </w:t>
      </w:r>
      <w:r w:rsidRPr="002F2C9A">
        <w:rPr>
          <w:rFonts w:ascii="Times New Roman" w:eastAsia="SimSun" w:hAnsi="Times New Roman" w:cs="Times New Roman"/>
          <w:sz w:val="28"/>
          <w:szCs w:val="28"/>
          <w:lang w:val="kk-KZ" w:eastAsia="ru-RU"/>
        </w:rPr>
        <w:t>Сынама саны: ауыз қуысынан</w:t>
      </w:r>
      <w:r>
        <w:rPr>
          <w:rFonts w:ascii="Times New Roman" w:eastAsia="SimSun" w:hAnsi="Times New Roman" w:cs="Times New Roman"/>
          <w:sz w:val="28"/>
          <w:szCs w:val="28"/>
          <w:lang w:val="kk-KZ" w:eastAsia="ru-RU"/>
        </w:rPr>
        <w:t xml:space="preserve"> алынған сынама </w:t>
      </w:r>
      <w:r w:rsidRPr="002F2C9A">
        <w:rPr>
          <w:rFonts w:ascii="Times New Roman" w:eastAsia="SimSun" w:hAnsi="Times New Roman" w:cs="Times New Roman"/>
          <w:sz w:val="28"/>
          <w:szCs w:val="28"/>
          <w:lang w:val="kk-KZ" w:eastAsia="ru-RU"/>
        </w:rPr>
        <w:t>-40; гуано-111</w:t>
      </w:r>
      <w:bookmarkStart w:id="61" w:name="_Hlk164287857"/>
      <w:r>
        <w:rPr>
          <w:rFonts w:ascii="Times New Roman" w:eastAsia="SimSun" w:hAnsi="Times New Roman" w:cs="Times New Roman"/>
          <w:sz w:val="28"/>
          <w:szCs w:val="28"/>
          <w:lang w:val="kk-KZ" w:eastAsia="ru-RU"/>
        </w:rPr>
        <w:t xml:space="preserve">. Жарқанаттарды ұстау орны </w:t>
      </w:r>
      <w:r w:rsidR="001049CB">
        <w:rPr>
          <w:rFonts w:ascii="Times New Roman" w:eastAsia="SimSun" w:hAnsi="Times New Roman" w:cs="Times New Roman"/>
          <w:sz w:val="28"/>
          <w:szCs w:val="28"/>
          <w:lang w:val="kk-KZ" w:eastAsia="ru-RU"/>
        </w:rPr>
        <w:t>9</w:t>
      </w:r>
      <w:r>
        <w:rPr>
          <w:rFonts w:ascii="Times New Roman" w:eastAsia="SimSun" w:hAnsi="Times New Roman" w:cs="Times New Roman"/>
          <w:sz w:val="28"/>
          <w:szCs w:val="28"/>
          <w:lang w:val="kk-KZ" w:eastAsia="ru-RU"/>
        </w:rPr>
        <w:t>-шы суретте көрсетілген.</w:t>
      </w:r>
      <w:bookmarkEnd w:id="61"/>
    </w:p>
    <w:p w14:paraId="631B927B" w14:textId="56137B52" w:rsidR="009237D8" w:rsidRPr="002F2C9A" w:rsidRDefault="009237D8" w:rsidP="009237D8">
      <w:pPr>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Экспедиция  елімізідің солтүстік өнірлерінде жалғасты. </w:t>
      </w:r>
      <w:r w:rsidRPr="002F2C9A">
        <w:rPr>
          <w:rFonts w:ascii="Times New Roman" w:eastAsia="SimSun" w:hAnsi="Times New Roman" w:cs="Times New Roman"/>
          <w:sz w:val="28"/>
          <w:szCs w:val="28"/>
          <w:lang w:val="kk-KZ" w:eastAsia="ru-RU"/>
        </w:rPr>
        <w:t xml:space="preserve">Солтүстік Қазақстан облысы, Тайынша ауданы </w:t>
      </w:r>
      <w:r>
        <w:rPr>
          <w:rFonts w:ascii="Times New Roman" w:eastAsia="SimSun" w:hAnsi="Times New Roman" w:cs="Times New Roman"/>
          <w:sz w:val="28"/>
          <w:szCs w:val="28"/>
          <w:lang w:val="kk-KZ" w:eastAsia="ru-RU"/>
        </w:rPr>
        <w:t>к</w:t>
      </w:r>
      <w:r w:rsidRPr="002F2C9A">
        <w:rPr>
          <w:rFonts w:ascii="Times New Roman" w:eastAsia="SimSun" w:hAnsi="Times New Roman" w:cs="Times New Roman"/>
          <w:sz w:val="28"/>
          <w:szCs w:val="28"/>
          <w:lang w:val="kk-KZ" w:eastAsia="ru-RU"/>
        </w:rPr>
        <w:t>оординат</w:t>
      </w:r>
      <w:r>
        <w:rPr>
          <w:rFonts w:ascii="Times New Roman" w:eastAsia="SimSun" w:hAnsi="Times New Roman" w:cs="Times New Roman"/>
          <w:sz w:val="28"/>
          <w:szCs w:val="28"/>
          <w:lang w:val="kk-KZ" w:eastAsia="ru-RU"/>
        </w:rPr>
        <w:t>тар</w:t>
      </w:r>
      <w:r w:rsidRPr="002F2C9A">
        <w:rPr>
          <w:rFonts w:ascii="Times New Roman" w:eastAsia="SimSun" w:hAnsi="Times New Roman" w:cs="Times New Roman"/>
          <w:sz w:val="28"/>
          <w:szCs w:val="28"/>
          <w:lang w:val="kk-KZ" w:eastAsia="ru-RU"/>
        </w:rPr>
        <w:t>ы N 53°15′41″ E 68°08′45″</w:t>
      </w:r>
      <w:r>
        <w:rPr>
          <w:rFonts w:ascii="Times New Roman" w:eastAsia="SimSun" w:hAnsi="Times New Roman" w:cs="Times New Roman"/>
          <w:sz w:val="28"/>
          <w:szCs w:val="28"/>
          <w:lang w:val="kk-KZ" w:eastAsia="ru-RU"/>
        </w:rPr>
        <w:t xml:space="preserve"> болатын қ</w:t>
      </w:r>
      <w:r w:rsidRPr="002F2C9A">
        <w:rPr>
          <w:rFonts w:ascii="Times New Roman" w:eastAsia="SimSun" w:hAnsi="Times New Roman" w:cs="Times New Roman"/>
          <w:sz w:val="28"/>
          <w:szCs w:val="28"/>
          <w:lang w:val="kk-KZ" w:eastAsia="ru-RU"/>
        </w:rPr>
        <w:t>араусыз қалған жасанды құрылым</w:t>
      </w:r>
      <w:r>
        <w:rPr>
          <w:rFonts w:ascii="Times New Roman" w:eastAsia="SimSun" w:hAnsi="Times New Roman" w:cs="Times New Roman"/>
          <w:sz w:val="28"/>
          <w:szCs w:val="28"/>
          <w:lang w:val="kk-KZ" w:eastAsia="ru-RU"/>
        </w:rPr>
        <w:t xml:space="preserve">да </w:t>
      </w:r>
      <w:r w:rsidRPr="002F2C9A">
        <w:rPr>
          <w:rFonts w:ascii="Times New Roman" w:eastAsia="SimSun" w:hAnsi="Times New Roman" w:cs="Times New Roman"/>
          <w:sz w:val="28"/>
          <w:szCs w:val="28"/>
          <w:lang w:val="kk-KZ" w:eastAsia="ru-RU"/>
        </w:rPr>
        <w:t>Batbox Baton Bat Detector</w:t>
      </w:r>
      <w:r>
        <w:rPr>
          <w:rFonts w:ascii="Times New Roman" w:eastAsia="SimSun" w:hAnsi="Times New Roman" w:cs="Times New Roman"/>
          <w:sz w:val="28"/>
          <w:szCs w:val="28"/>
          <w:lang w:val="kk-KZ" w:eastAsia="ru-RU"/>
        </w:rPr>
        <w:t xml:space="preserve"> ультрадыбысты детектордың көмегімен анықталды. Жарқанаттардың</w:t>
      </w:r>
      <w:r w:rsidRPr="002F2C9A">
        <w:rPr>
          <w:rFonts w:ascii="Times New Roman" w:eastAsia="SimSun" w:hAnsi="Times New Roman" w:cs="Times New Roman"/>
          <w:sz w:val="28"/>
          <w:szCs w:val="28"/>
          <w:lang w:val="kk-KZ" w:eastAsia="ru-RU"/>
        </w:rPr>
        <w:t xml:space="preserve"> саны шамамен 30 дананы құрады.</w:t>
      </w:r>
      <w:r>
        <w:rPr>
          <w:rFonts w:ascii="Times New Roman" w:eastAsia="SimSun" w:hAnsi="Times New Roman" w:cs="Times New Roman"/>
          <w:sz w:val="28"/>
          <w:szCs w:val="28"/>
          <w:lang w:val="kk-KZ" w:eastAsia="ru-RU"/>
        </w:rPr>
        <w:t>Ұсталған жарқанатардың саны 8 дана.</w:t>
      </w:r>
      <w:r w:rsidRPr="002F2C9A">
        <w:rPr>
          <w:rFonts w:ascii="Times New Roman" w:eastAsia="SimSun" w:hAnsi="Times New Roman" w:cs="Times New Roman"/>
          <w:sz w:val="28"/>
          <w:szCs w:val="28"/>
          <w:lang w:val="kk-KZ" w:eastAsia="ru-RU"/>
        </w:rPr>
        <w:t xml:space="preserve"> Түрі: </w:t>
      </w:r>
      <w:r w:rsidRPr="00A17B38">
        <w:rPr>
          <w:rFonts w:ascii="Times New Roman" w:eastAsia="SimSun" w:hAnsi="Times New Roman" w:cs="Times New Roman"/>
          <w:i/>
          <w:sz w:val="28"/>
          <w:szCs w:val="28"/>
          <w:lang w:val="kk-KZ" w:eastAsia="ru-RU"/>
        </w:rPr>
        <w:t>Vespertilio murinus</w:t>
      </w:r>
      <w:r>
        <w:rPr>
          <w:rFonts w:ascii="Times New Roman" w:eastAsia="SimSun" w:hAnsi="Times New Roman" w:cs="Times New Roman"/>
          <w:sz w:val="28"/>
          <w:szCs w:val="28"/>
          <w:lang w:val="kk-KZ" w:eastAsia="ru-RU"/>
        </w:rPr>
        <w:t>-</w:t>
      </w:r>
      <w:r w:rsidRPr="002F2C9A">
        <w:rPr>
          <w:rFonts w:ascii="Times New Roman" w:eastAsia="SimSun" w:hAnsi="Times New Roman" w:cs="Times New Roman"/>
          <w:sz w:val="28"/>
          <w:szCs w:val="28"/>
          <w:lang w:val="kk-KZ" w:eastAsia="ru-RU"/>
        </w:rPr>
        <w:t xml:space="preserve"> қостүсті жарқанат. </w:t>
      </w:r>
      <w:r>
        <w:rPr>
          <w:rFonts w:ascii="Times New Roman" w:eastAsia="SimSun" w:hAnsi="Times New Roman" w:cs="Times New Roman"/>
          <w:sz w:val="28"/>
          <w:szCs w:val="28"/>
          <w:lang w:val="kk-KZ" w:eastAsia="ru-RU"/>
        </w:rPr>
        <w:t>Алынған с</w:t>
      </w:r>
      <w:r w:rsidRPr="002F2C9A">
        <w:rPr>
          <w:rFonts w:ascii="Times New Roman" w:eastAsia="SimSun" w:hAnsi="Times New Roman" w:cs="Times New Roman"/>
          <w:sz w:val="28"/>
          <w:szCs w:val="28"/>
          <w:lang w:val="kk-KZ" w:eastAsia="ru-RU"/>
        </w:rPr>
        <w:t>ынама</w:t>
      </w:r>
      <w:r>
        <w:rPr>
          <w:rFonts w:ascii="Times New Roman" w:eastAsia="SimSun" w:hAnsi="Times New Roman" w:cs="Times New Roman"/>
          <w:sz w:val="28"/>
          <w:szCs w:val="28"/>
          <w:lang w:val="kk-KZ" w:eastAsia="ru-RU"/>
        </w:rPr>
        <w:t xml:space="preserve">лар саны: ауыз қуысынан алынған сынама </w:t>
      </w:r>
      <w:r w:rsidRPr="002F2C9A">
        <w:rPr>
          <w:rFonts w:ascii="Times New Roman" w:eastAsia="SimSun" w:hAnsi="Times New Roman" w:cs="Times New Roman"/>
          <w:sz w:val="28"/>
          <w:szCs w:val="28"/>
          <w:lang w:val="kk-KZ" w:eastAsia="ru-RU"/>
        </w:rPr>
        <w:t>-8</w:t>
      </w:r>
      <w:r>
        <w:rPr>
          <w:rFonts w:ascii="Times New Roman" w:eastAsia="SimSun" w:hAnsi="Times New Roman" w:cs="Times New Roman"/>
          <w:sz w:val="28"/>
          <w:szCs w:val="28"/>
          <w:lang w:val="kk-KZ" w:eastAsia="ru-RU"/>
        </w:rPr>
        <w:t xml:space="preserve"> </w:t>
      </w:r>
      <w:r w:rsidRPr="002F2C9A">
        <w:rPr>
          <w:rFonts w:ascii="Times New Roman" w:eastAsia="SimSun" w:hAnsi="Times New Roman" w:cs="Times New Roman"/>
          <w:sz w:val="28"/>
          <w:szCs w:val="28"/>
          <w:lang w:val="kk-KZ" w:eastAsia="ru-RU"/>
        </w:rPr>
        <w:t>; гуано</w:t>
      </w:r>
      <w:r>
        <w:rPr>
          <w:rFonts w:ascii="Times New Roman" w:eastAsia="SimSun" w:hAnsi="Times New Roman" w:cs="Times New Roman"/>
          <w:sz w:val="28"/>
          <w:szCs w:val="28"/>
          <w:lang w:val="kk-KZ" w:eastAsia="ru-RU"/>
        </w:rPr>
        <w:t xml:space="preserve"> немесе экскременттер сынамасы</w:t>
      </w:r>
      <w:r w:rsidRPr="002F2C9A">
        <w:rPr>
          <w:rFonts w:ascii="Times New Roman" w:eastAsia="SimSun" w:hAnsi="Times New Roman" w:cs="Times New Roman"/>
          <w:sz w:val="28"/>
          <w:szCs w:val="28"/>
          <w:lang w:val="kk-KZ" w:eastAsia="ru-RU"/>
        </w:rPr>
        <w:t>-16</w:t>
      </w:r>
      <w:bookmarkStart w:id="62" w:name="_Hlk164396781"/>
      <w:r>
        <w:rPr>
          <w:rFonts w:ascii="Times New Roman" w:eastAsia="SimSun" w:hAnsi="Times New Roman" w:cs="Times New Roman"/>
          <w:sz w:val="28"/>
          <w:szCs w:val="28"/>
          <w:lang w:val="kk-KZ" w:eastAsia="ru-RU"/>
        </w:rPr>
        <w:t>.</w:t>
      </w:r>
    </w:p>
    <w:bookmarkEnd w:id="62"/>
    <w:p w14:paraId="33CF65C8" w14:textId="77777777" w:rsidR="009237D8" w:rsidRPr="002F2C9A" w:rsidRDefault="009237D8" w:rsidP="009237D8">
      <w:pPr>
        <w:spacing w:after="0" w:line="240" w:lineRule="auto"/>
        <w:jc w:val="center"/>
        <w:rPr>
          <w:rFonts w:ascii="Times New Roman" w:eastAsia="SimSun" w:hAnsi="Times New Roman" w:cs="Times New Roman"/>
          <w:sz w:val="28"/>
          <w:szCs w:val="28"/>
          <w:lang w:val="kk-KZ" w:eastAsia="ru-RU"/>
        </w:rPr>
      </w:pPr>
      <w:r w:rsidRPr="00462196">
        <w:rPr>
          <w:rFonts w:ascii="Times New Roman" w:eastAsia="SimSun" w:hAnsi="Times New Roman" w:cs="Times New Roman"/>
          <w:noProof/>
          <w:sz w:val="28"/>
          <w:szCs w:val="28"/>
          <w:lang w:eastAsia="ru-RU"/>
        </w:rPr>
        <w:lastRenderedPageBreak/>
        <w:drawing>
          <wp:inline distT="0" distB="0" distL="0" distR="0" wp14:anchorId="0253A7DC" wp14:editId="4AB1C886">
            <wp:extent cx="4968240" cy="5516880"/>
            <wp:effectExtent l="0" t="0" r="3810" b="7620"/>
            <wp:docPr id="104" name="Рисунок 104" descr="C:\Users\Admin\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5066" cy="5535564"/>
                    </a:xfrm>
                    <a:prstGeom prst="rect">
                      <a:avLst/>
                    </a:prstGeom>
                    <a:noFill/>
                    <a:ln>
                      <a:noFill/>
                    </a:ln>
                  </pic:spPr>
                </pic:pic>
              </a:graphicData>
            </a:graphic>
          </wp:inline>
        </w:drawing>
      </w:r>
    </w:p>
    <w:p w14:paraId="36806F1E" w14:textId="77777777" w:rsidR="009237D8" w:rsidRDefault="009237D8" w:rsidP="009237D8">
      <w:pPr>
        <w:spacing w:after="0" w:line="240" w:lineRule="auto"/>
        <w:jc w:val="center"/>
        <w:rPr>
          <w:rFonts w:ascii="Times New Roman" w:eastAsia="SimSun" w:hAnsi="Times New Roman" w:cs="Times New Roman"/>
          <w:sz w:val="28"/>
          <w:szCs w:val="28"/>
          <w:lang w:val="kk-KZ" w:eastAsia="ru-RU"/>
        </w:rPr>
      </w:pPr>
    </w:p>
    <w:p w14:paraId="783393FB" w14:textId="4225BF8C" w:rsidR="009237D8" w:rsidRDefault="009237D8" w:rsidP="009237D8">
      <w:pPr>
        <w:spacing w:after="0" w:line="240" w:lineRule="auto"/>
        <w:jc w:val="center"/>
        <w:rPr>
          <w:rFonts w:ascii="Times New Roman" w:eastAsia="SimSun" w:hAnsi="Times New Roman" w:cs="Times New Roman"/>
          <w:sz w:val="28"/>
          <w:szCs w:val="28"/>
          <w:lang w:val="kk-KZ" w:eastAsia="ru-RU"/>
        </w:rPr>
      </w:pPr>
      <w:r w:rsidRPr="00513908">
        <w:rPr>
          <w:rFonts w:ascii="Times New Roman" w:eastAsia="SimSun" w:hAnsi="Times New Roman" w:cs="Times New Roman"/>
          <w:sz w:val="28"/>
          <w:szCs w:val="28"/>
          <w:lang w:val="kk-KZ" w:eastAsia="ru-RU"/>
        </w:rPr>
        <w:t xml:space="preserve">Сурет </w:t>
      </w:r>
      <w:r w:rsidR="00305FC4">
        <w:rPr>
          <w:rFonts w:ascii="Times New Roman" w:eastAsia="SimSun" w:hAnsi="Times New Roman" w:cs="Times New Roman"/>
          <w:sz w:val="28"/>
          <w:szCs w:val="28"/>
          <w:lang w:val="kk-KZ" w:eastAsia="ru-RU"/>
        </w:rPr>
        <w:t>9</w:t>
      </w:r>
      <w:r w:rsidRPr="00513908">
        <w:rPr>
          <w:rFonts w:ascii="Times New Roman" w:eastAsia="SimSun" w:hAnsi="Times New Roman" w:cs="Times New Roman"/>
          <w:sz w:val="28"/>
          <w:szCs w:val="28"/>
          <w:lang w:val="kk-KZ" w:eastAsia="ru-RU"/>
        </w:rPr>
        <w:t xml:space="preserve"> –Қызылорда облысындағы іріктеу орны</w:t>
      </w:r>
      <w:r>
        <w:rPr>
          <w:rFonts w:ascii="Times New Roman" w:eastAsia="SimSun" w:hAnsi="Times New Roman" w:cs="Times New Roman"/>
          <w:sz w:val="28"/>
          <w:szCs w:val="28"/>
          <w:lang w:val="kk-KZ" w:eastAsia="ru-RU"/>
        </w:rPr>
        <w:t xml:space="preserve"> т</w:t>
      </w:r>
      <w:r w:rsidRPr="00513908">
        <w:rPr>
          <w:rFonts w:ascii="Times New Roman" w:eastAsia="SimSun" w:hAnsi="Times New Roman" w:cs="Times New Roman"/>
          <w:sz w:val="28"/>
          <w:szCs w:val="28"/>
          <w:lang w:val="kk-KZ" w:eastAsia="ru-RU"/>
        </w:rPr>
        <w:t>олық иллюстрация</w:t>
      </w:r>
      <w:r>
        <w:rPr>
          <w:rFonts w:ascii="Times New Roman" w:eastAsia="SimSun" w:hAnsi="Times New Roman" w:cs="Times New Roman"/>
          <w:sz w:val="28"/>
          <w:szCs w:val="28"/>
          <w:lang w:val="kk-KZ" w:eastAsia="ru-RU"/>
        </w:rPr>
        <w:t>сы</w:t>
      </w:r>
    </w:p>
    <w:p w14:paraId="6DC10C53" w14:textId="77777777" w:rsidR="009237D8" w:rsidRDefault="009237D8" w:rsidP="009237D8">
      <w:pPr>
        <w:spacing w:after="0" w:line="240" w:lineRule="auto"/>
        <w:jc w:val="center"/>
        <w:rPr>
          <w:rFonts w:ascii="Times New Roman" w:eastAsia="SimSun" w:hAnsi="Times New Roman" w:cs="Times New Roman"/>
          <w:sz w:val="28"/>
          <w:szCs w:val="28"/>
          <w:lang w:val="kk-KZ" w:eastAsia="ru-RU"/>
        </w:rPr>
      </w:pPr>
    </w:p>
    <w:p w14:paraId="2202CE01" w14:textId="77777777" w:rsidR="009237D8" w:rsidRPr="001B27AB" w:rsidRDefault="009237D8" w:rsidP="009237D8">
      <w:pPr>
        <w:spacing w:after="0" w:line="240" w:lineRule="auto"/>
        <w:ind w:firstLine="709"/>
        <w:jc w:val="both"/>
        <w:rPr>
          <w:rFonts w:ascii="Times New Roman" w:eastAsia="SimSun" w:hAnsi="Times New Roman" w:cs="Times New Roman"/>
          <w:sz w:val="28"/>
          <w:szCs w:val="28"/>
          <w:lang w:val="kk-KZ" w:eastAsia="ru-RU"/>
        </w:rPr>
      </w:pPr>
      <w:r w:rsidRPr="001B27AB">
        <w:rPr>
          <w:rFonts w:ascii="Times New Roman" w:eastAsia="SimSun" w:hAnsi="Times New Roman" w:cs="Times New Roman"/>
          <w:sz w:val="28"/>
          <w:szCs w:val="28"/>
          <w:lang w:val="kk-KZ" w:eastAsia="ru-RU"/>
        </w:rPr>
        <w:t xml:space="preserve">Сол жерге жақын коордианттары N 53°16′28″ E 68°12′31″ бұрын бақылау бекеті ретінде пайдаланылған ескі вагонда жарқанаттар бар екендігі анықталды.  Популяция саны шағын әрі кетсе 20-35 бірлікті  құрайды. Қостүсті жарқанат. Ұсталған жарқанаттар саны - Сынама саны: ауыз қуысынан-7; гуано – 7 . </w:t>
      </w:r>
    </w:p>
    <w:p w14:paraId="60A5CDF5" w14:textId="77777777" w:rsidR="009237D8" w:rsidRPr="001B27AB" w:rsidRDefault="009237D8" w:rsidP="009237D8">
      <w:pPr>
        <w:spacing w:after="0" w:line="240" w:lineRule="auto"/>
        <w:jc w:val="both"/>
        <w:rPr>
          <w:rFonts w:ascii="Times New Roman" w:eastAsia="SimSun" w:hAnsi="Times New Roman" w:cs="Times New Roman"/>
          <w:sz w:val="28"/>
          <w:szCs w:val="28"/>
          <w:lang w:val="kk-KZ" w:eastAsia="ru-RU"/>
        </w:rPr>
      </w:pPr>
      <w:r w:rsidRPr="001B27AB">
        <w:rPr>
          <w:rFonts w:ascii="Times New Roman" w:eastAsia="SimSun" w:hAnsi="Times New Roman" w:cs="Times New Roman"/>
          <w:sz w:val="28"/>
          <w:szCs w:val="28"/>
          <w:lang w:val="kk-KZ" w:eastAsia="ru-RU"/>
        </w:rPr>
        <w:t>Солтүстік Қазақстан облысы, Қызылжар ауданы N 54°38′17″ E 68°50′46″Есіл өзенінің жанындағы ескі ғимараттың саны 55-60 құрады.Түрі Vespertilio murinus, қостүсті жарқанаттар. Сынама саны: ауыз куысынан-25; гуано-12;</w:t>
      </w:r>
    </w:p>
    <w:p w14:paraId="53DB28CA" w14:textId="175A7145" w:rsidR="009237D8" w:rsidRDefault="009237D8" w:rsidP="009237D8">
      <w:pPr>
        <w:spacing w:after="0" w:line="240" w:lineRule="auto"/>
        <w:jc w:val="both"/>
        <w:rPr>
          <w:rFonts w:ascii="Times New Roman" w:eastAsia="SimSun" w:hAnsi="Times New Roman" w:cs="Times New Roman"/>
          <w:sz w:val="28"/>
          <w:szCs w:val="28"/>
          <w:lang w:val="kk-KZ" w:eastAsia="ru-RU"/>
        </w:rPr>
      </w:pPr>
      <w:r w:rsidRPr="001B27AB">
        <w:rPr>
          <w:rFonts w:ascii="Times New Roman" w:eastAsia="SimSun" w:hAnsi="Times New Roman" w:cs="Times New Roman"/>
          <w:sz w:val="28"/>
          <w:szCs w:val="28"/>
          <w:lang w:val="kk-KZ" w:eastAsia="ru-RU"/>
        </w:rPr>
        <w:t>Ми фрагменті-25 сынама алынды. Солтүстік Қазақстан облысы, Аққайың ауданы N 54°10′24,7″ E 69°57′52,8″</w:t>
      </w:r>
      <w:r w:rsidRPr="001B27AB">
        <w:rPr>
          <w:rFonts w:ascii="Times New Roman" w:eastAsia="SimSun" w:hAnsi="Times New Roman" w:cs="Times New Roman"/>
          <w:sz w:val="28"/>
          <w:szCs w:val="28"/>
          <w:lang w:val="kk-KZ" w:eastAsia="ru-RU"/>
        </w:rPr>
        <w:tab/>
        <w:t xml:space="preserve">25-30 адамнан тұратын қараусыз қалған жасанды құрылым Vespertilio murinus Ауыз қуысы сынамасы-7; Гуано-13; Ми фрагменті-7. Жарқанатарды ұстау орны </w:t>
      </w:r>
      <w:r w:rsidR="001049CB">
        <w:rPr>
          <w:rFonts w:ascii="Times New Roman" w:eastAsia="SimSun" w:hAnsi="Times New Roman" w:cs="Times New Roman"/>
          <w:sz w:val="28"/>
          <w:szCs w:val="28"/>
          <w:lang w:val="kk-KZ" w:eastAsia="ru-RU"/>
        </w:rPr>
        <w:t>10</w:t>
      </w:r>
      <w:r w:rsidRPr="001B27AB">
        <w:rPr>
          <w:rFonts w:ascii="Times New Roman" w:eastAsia="SimSun" w:hAnsi="Times New Roman" w:cs="Times New Roman"/>
          <w:sz w:val="28"/>
          <w:szCs w:val="28"/>
          <w:lang w:val="kk-KZ" w:eastAsia="ru-RU"/>
        </w:rPr>
        <w:t>- суретте көрсетілген.</w:t>
      </w:r>
    </w:p>
    <w:p w14:paraId="19B89FBB" w14:textId="77777777" w:rsidR="009237D8" w:rsidRDefault="009237D8" w:rsidP="009237D8">
      <w:pPr>
        <w:spacing w:after="0" w:line="240" w:lineRule="auto"/>
        <w:jc w:val="center"/>
        <w:rPr>
          <w:rFonts w:ascii="Times New Roman" w:eastAsia="SimSun" w:hAnsi="Times New Roman" w:cs="Times New Roman"/>
          <w:sz w:val="28"/>
          <w:szCs w:val="28"/>
          <w:lang w:val="kk-KZ" w:eastAsia="ru-RU"/>
        </w:rPr>
      </w:pPr>
    </w:p>
    <w:p w14:paraId="5AD4944F" w14:textId="77777777" w:rsidR="009237D8" w:rsidRDefault="009237D8" w:rsidP="009237D8">
      <w:pPr>
        <w:spacing w:after="0" w:line="240" w:lineRule="auto"/>
        <w:ind w:firstLine="709"/>
        <w:jc w:val="center"/>
        <w:rPr>
          <w:rFonts w:ascii="Times New Roman" w:eastAsia="SimSun" w:hAnsi="Times New Roman" w:cs="Times New Roman"/>
          <w:sz w:val="28"/>
          <w:szCs w:val="28"/>
          <w:lang w:val="kk-KZ" w:eastAsia="ru-RU"/>
        </w:rPr>
      </w:pPr>
      <w:r w:rsidRPr="00462196">
        <w:rPr>
          <w:rFonts w:ascii="Times New Roman" w:eastAsia="SimSun" w:hAnsi="Times New Roman" w:cs="Times New Roman"/>
          <w:noProof/>
          <w:sz w:val="28"/>
          <w:szCs w:val="28"/>
          <w:lang w:eastAsia="ru-RU"/>
        </w:rPr>
        <w:lastRenderedPageBreak/>
        <w:drawing>
          <wp:inline distT="0" distB="0" distL="0" distR="0" wp14:anchorId="7386BC46" wp14:editId="61C22EDE">
            <wp:extent cx="4823460" cy="5562600"/>
            <wp:effectExtent l="0" t="0" r="0" b="0"/>
            <wp:docPr id="105" name="Рисунок 105" descr="C:\Users\Admin\Pict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34904" cy="5575798"/>
                    </a:xfrm>
                    <a:prstGeom prst="rect">
                      <a:avLst/>
                    </a:prstGeom>
                    <a:noFill/>
                    <a:ln>
                      <a:noFill/>
                    </a:ln>
                  </pic:spPr>
                </pic:pic>
              </a:graphicData>
            </a:graphic>
          </wp:inline>
        </w:drawing>
      </w:r>
    </w:p>
    <w:p w14:paraId="284A9090" w14:textId="77777777" w:rsidR="009237D8" w:rsidRDefault="009237D8" w:rsidP="009237D8">
      <w:pPr>
        <w:spacing w:after="0" w:line="240" w:lineRule="auto"/>
        <w:ind w:firstLine="709"/>
        <w:jc w:val="center"/>
        <w:rPr>
          <w:rFonts w:ascii="Times New Roman" w:eastAsia="SimSun" w:hAnsi="Times New Roman" w:cs="Times New Roman"/>
          <w:sz w:val="28"/>
          <w:szCs w:val="28"/>
          <w:lang w:val="kk-KZ" w:eastAsia="ru-RU"/>
        </w:rPr>
      </w:pPr>
    </w:p>
    <w:p w14:paraId="4F98B370" w14:textId="4B71D106" w:rsidR="009237D8" w:rsidRDefault="009237D8" w:rsidP="009237D8">
      <w:pPr>
        <w:spacing w:after="0" w:line="240" w:lineRule="auto"/>
        <w:ind w:firstLine="709"/>
        <w:jc w:val="center"/>
        <w:rPr>
          <w:rFonts w:ascii="Times New Roman" w:eastAsia="SimSun" w:hAnsi="Times New Roman" w:cs="Times New Roman"/>
          <w:sz w:val="28"/>
          <w:szCs w:val="28"/>
          <w:lang w:val="kk-KZ" w:eastAsia="ru-RU"/>
        </w:rPr>
      </w:pPr>
      <w:r w:rsidRPr="001B27AB">
        <w:rPr>
          <w:rFonts w:ascii="Times New Roman" w:eastAsia="SimSun" w:hAnsi="Times New Roman" w:cs="Times New Roman"/>
          <w:sz w:val="28"/>
          <w:szCs w:val="28"/>
          <w:lang w:val="kk-KZ" w:eastAsia="ru-RU"/>
        </w:rPr>
        <w:t xml:space="preserve">Сурет </w:t>
      </w:r>
      <w:r w:rsidR="001049CB">
        <w:rPr>
          <w:rFonts w:ascii="Times New Roman" w:eastAsia="SimSun" w:hAnsi="Times New Roman" w:cs="Times New Roman"/>
          <w:sz w:val="28"/>
          <w:szCs w:val="28"/>
          <w:lang w:val="kk-KZ" w:eastAsia="ru-RU"/>
        </w:rPr>
        <w:t>10</w:t>
      </w:r>
      <w:r>
        <w:rPr>
          <w:rFonts w:ascii="Times New Roman" w:eastAsia="SimSun" w:hAnsi="Times New Roman" w:cs="Times New Roman"/>
          <w:sz w:val="28"/>
          <w:szCs w:val="28"/>
          <w:lang w:val="kk-KZ" w:eastAsia="ru-RU"/>
        </w:rPr>
        <w:t>-</w:t>
      </w:r>
      <w:r w:rsidRPr="001B27AB">
        <w:rPr>
          <w:rFonts w:ascii="Times New Roman" w:eastAsia="SimSun" w:hAnsi="Times New Roman" w:cs="Times New Roman"/>
          <w:sz w:val="28"/>
          <w:szCs w:val="28"/>
          <w:lang w:val="kk-KZ" w:eastAsia="ru-RU"/>
        </w:rPr>
        <w:t xml:space="preserve"> СҚО-да іріктеу орындарының толық иллюстрациясы</w:t>
      </w:r>
    </w:p>
    <w:p w14:paraId="3028A256" w14:textId="77777777" w:rsidR="009237D8" w:rsidRDefault="009237D8" w:rsidP="009237D8">
      <w:pPr>
        <w:spacing w:after="0" w:line="240" w:lineRule="auto"/>
        <w:jc w:val="both"/>
        <w:rPr>
          <w:rFonts w:ascii="Times New Roman" w:eastAsia="SimSun" w:hAnsi="Times New Roman" w:cs="Times New Roman"/>
          <w:sz w:val="28"/>
          <w:szCs w:val="28"/>
          <w:lang w:val="kk-KZ" w:eastAsia="ru-RU"/>
        </w:rPr>
      </w:pPr>
    </w:p>
    <w:p w14:paraId="21E87E22" w14:textId="4B182263" w:rsidR="009237D8" w:rsidRPr="00E57ADA" w:rsidRDefault="009237D8" w:rsidP="009237D8">
      <w:pPr>
        <w:spacing w:after="0" w:line="240" w:lineRule="auto"/>
        <w:ind w:firstLine="709"/>
        <w:jc w:val="both"/>
        <w:rPr>
          <w:rFonts w:ascii="Times New Roman" w:eastAsia="SimSun" w:hAnsi="Times New Roman" w:cs="Times New Roman"/>
          <w:sz w:val="28"/>
          <w:szCs w:val="28"/>
          <w:lang w:val="kk-KZ" w:eastAsia="ru-RU"/>
        </w:rPr>
      </w:pPr>
      <w:r w:rsidRPr="00E57ADA">
        <w:rPr>
          <w:rFonts w:ascii="Times New Roman" w:eastAsia="SimSun" w:hAnsi="Times New Roman" w:cs="Times New Roman"/>
          <w:sz w:val="28"/>
          <w:szCs w:val="28"/>
          <w:lang w:val="kk-KZ" w:eastAsia="ru-RU"/>
        </w:rPr>
        <w:t>Шығыс Қазақстан аймағына,</w:t>
      </w:r>
      <w:r w:rsidRPr="00700A47">
        <w:rPr>
          <w:lang w:val="kk-KZ"/>
        </w:rPr>
        <w:t xml:space="preserve"> </w:t>
      </w:r>
      <w:r w:rsidRPr="00700A47">
        <w:rPr>
          <w:rFonts w:ascii="Times New Roman" w:eastAsia="SimSun" w:hAnsi="Times New Roman" w:cs="Times New Roman"/>
          <w:sz w:val="28"/>
          <w:szCs w:val="28"/>
          <w:lang w:val="kk-KZ" w:eastAsia="ru-RU"/>
        </w:rPr>
        <w:t>Абай облысындағы</w:t>
      </w:r>
      <w:r w:rsidRPr="00E57ADA">
        <w:rPr>
          <w:rFonts w:ascii="Times New Roman" w:eastAsia="SimSun" w:hAnsi="Times New Roman" w:cs="Times New Roman"/>
          <w:sz w:val="28"/>
          <w:szCs w:val="28"/>
          <w:lang w:val="kk-KZ" w:eastAsia="ru-RU"/>
        </w:rPr>
        <w:t xml:space="preserve"> Шүлбі ауылы</w:t>
      </w:r>
      <w:r>
        <w:rPr>
          <w:rFonts w:ascii="Times New Roman" w:eastAsia="SimSun" w:hAnsi="Times New Roman" w:cs="Times New Roman"/>
          <w:sz w:val="28"/>
          <w:szCs w:val="28"/>
          <w:lang w:val="kk-KZ" w:eastAsia="ru-RU"/>
        </w:rPr>
        <w:t>на</w:t>
      </w:r>
      <w:r w:rsidRPr="00E57ADA">
        <w:rPr>
          <w:rFonts w:ascii="Times New Roman" w:eastAsia="SimSun" w:hAnsi="Times New Roman" w:cs="Times New Roman"/>
          <w:sz w:val="28"/>
          <w:szCs w:val="28"/>
          <w:lang w:val="kk-KZ" w:eastAsia="ru-RU"/>
        </w:rPr>
        <w:t xml:space="preserve"> келдік. Коордианттары  N 50°23′18,1″ E 81°04′18,1″ Даладағы жасанды құрылым</w:t>
      </w:r>
      <w:r>
        <w:rPr>
          <w:rFonts w:ascii="Times New Roman" w:eastAsia="SimSun" w:hAnsi="Times New Roman" w:cs="Times New Roman"/>
          <w:sz w:val="28"/>
          <w:szCs w:val="28"/>
          <w:lang w:val="kk-KZ" w:eastAsia="ru-RU"/>
        </w:rPr>
        <w:t>.</w:t>
      </w:r>
      <w:r w:rsidRPr="00E57ADA">
        <w:rPr>
          <w:rFonts w:ascii="Times New Roman" w:eastAsia="SimSun" w:hAnsi="Times New Roman" w:cs="Times New Roman"/>
          <w:sz w:val="28"/>
          <w:szCs w:val="28"/>
          <w:lang w:val="kk-KZ" w:eastAsia="ru-RU"/>
        </w:rPr>
        <w:t xml:space="preserve"> Жарқанатар популяциясы-50 дана. Түрі: </w:t>
      </w:r>
      <w:r w:rsidRPr="001049CB">
        <w:rPr>
          <w:rFonts w:ascii="Times New Roman" w:eastAsia="SimSun" w:hAnsi="Times New Roman" w:cs="Times New Roman"/>
          <w:i/>
          <w:sz w:val="28"/>
          <w:szCs w:val="28"/>
          <w:lang w:val="kk-KZ" w:eastAsia="ru-RU"/>
        </w:rPr>
        <w:t>Eptesicus serotinus</w:t>
      </w:r>
      <w:r w:rsidRPr="00E57ADA">
        <w:rPr>
          <w:rFonts w:ascii="Times New Roman" w:eastAsia="SimSun" w:hAnsi="Times New Roman" w:cs="Times New Roman"/>
          <w:sz w:val="28"/>
          <w:szCs w:val="28"/>
          <w:lang w:val="kk-KZ" w:eastAsia="ru-RU"/>
        </w:rPr>
        <w:t>-кәдімгі жарқанаттар. Ұсталған жарқанат</w:t>
      </w:r>
      <w:r>
        <w:rPr>
          <w:rFonts w:ascii="Times New Roman" w:eastAsia="SimSun" w:hAnsi="Times New Roman" w:cs="Times New Roman"/>
          <w:sz w:val="28"/>
          <w:szCs w:val="28"/>
          <w:lang w:val="kk-KZ" w:eastAsia="ru-RU"/>
        </w:rPr>
        <w:t>т</w:t>
      </w:r>
      <w:r w:rsidRPr="00E57ADA">
        <w:rPr>
          <w:rFonts w:ascii="Times New Roman" w:eastAsia="SimSun" w:hAnsi="Times New Roman" w:cs="Times New Roman"/>
          <w:sz w:val="28"/>
          <w:szCs w:val="28"/>
          <w:lang w:val="kk-KZ" w:eastAsia="ru-RU"/>
        </w:rPr>
        <w:t xml:space="preserve">ар саны -12 дана. Сынама саны- ауыз қуысынан алынған сынама-12. Зертхана жағдайында алынған  ми фрагменті сынамасы-12. Жарқанаттар мекенінің орны </w:t>
      </w:r>
      <w:r>
        <w:rPr>
          <w:rFonts w:ascii="Times New Roman" w:eastAsia="SimSun" w:hAnsi="Times New Roman" w:cs="Times New Roman"/>
          <w:sz w:val="28"/>
          <w:szCs w:val="28"/>
          <w:lang w:val="kk-KZ" w:eastAsia="ru-RU"/>
        </w:rPr>
        <w:t>9</w:t>
      </w:r>
      <w:r w:rsidRPr="00E57ADA">
        <w:rPr>
          <w:rFonts w:ascii="Times New Roman" w:eastAsia="SimSun" w:hAnsi="Times New Roman" w:cs="Times New Roman"/>
          <w:sz w:val="28"/>
          <w:szCs w:val="28"/>
          <w:lang w:val="kk-KZ" w:eastAsia="ru-RU"/>
        </w:rPr>
        <w:t>- суретте көрсетілген.</w:t>
      </w:r>
    </w:p>
    <w:p w14:paraId="6F3B9D5D" w14:textId="45D14DC7" w:rsidR="009237D8" w:rsidRPr="002F2C9A" w:rsidRDefault="009237D8" w:rsidP="009237D8">
      <w:pPr>
        <w:spacing w:after="0" w:line="240" w:lineRule="auto"/>
        <w:ind w:firstLine="709"/>
        <w:jc w:val="both"/>
        <w:rPr>
          <w:rFonts w:ascii="Times New Roman" w:eastAsia="SimSun" w:hAnsi="Times New Roman" w:cs="Times New Roman"/>
          <w:sz w:val="28"/>
          <w:szCs w:val="28"/>
          <w:lang w:val="kk-KZ" w:eastAsia="ru-RU"/>
        </w:rPr>
      </w:pPr>
      <w:r w:rsidRPr="00E57ADA">
        <w:rPr>
          <w:rFonts w:ascii="Times New Roman" w:eastAsia="SimSun" w:hAnsi="Times New Roman" w:cs="Times New Roman"/>
          <w:sz w:val="28"/>
          <w:szCs w:val="28"/>
          <w:lang w:val="kk-KZ" w:eastAsia="ru-RU"/>
        </w:rPr>
        <w:t xml:space="preserve">Экспедиция Оңтүстік астанамыз Алматыда жалғасты. Алматы облысы, Жамбыл ауданы, Мәтібұлақ ауылы, бұзылған қараусыз қалған ғимаратта координататары N 43°33′45,3″ E 75°16′49,5″ жарқанаттар анықталды. Алғашқы жылы жарқанаттар популияциясы 30-35 дананы құрады. Ұсталған жарқанаттар саны-3 бірлік. Түрі </w:t>
      </w:r>
      <w:r w:rsidRPr="00102507">
        <w:rPr>
          <w:rFonts w:ascii="Times New Roman" w:eastAsia="SimSun" w:hAnsi="Times New Roman" w:cs="Times New Roman"/>
          <w:i/>
          <w:sz w:val="28"/>
          <w:szCs w:val="28"/>
          <w:lang w:val="kk-KZ" w:eastAsia="ru-RU"/>
        </w:rPr>
        <w:t>Myotis blythii</w:t>
      </w:r>
      <w:r w:rsidRPr="00E57ADA">
        <w:rPr>
          <w:rFonts w:ascii="Times New Roman" w:eastAsia="SimSun" w:hAnsi="Times New Roman" w:cs="Times New Roman"/>
          <w:sz w:val="28"/>
          <w:szCs w:val="28"/>
          <w:lang w:val="kk-KZ" w:eastAsia="ru-RU"/>
        </w:rPr>
        <w:t>.</w:t>
      </w:r>
      <w:r>
        <w:rPr>
          <w:rFonts w:ascii="Times New Roman" w:eastAsia="SimSun" w:hAnsi="Times New Roman" w:cs="Times New Roman"/>
          <w:sz w:val="28"/>
          <w:szCs w:val="28"/>
          <w:lang w:val="kk-KZ" w:eastAsia="ru-RU"/>
        </w:rPr>
        <w:t xml:space="preserve"> </w:t>
      </w:r>
      <w:r w:rsidRPr="00E57ADA">
        <w:rPr>
          <w:rFonts w:ascii="Times New Roman" w:eastAsia="SimSun" w:hAnsi="Times New Roman" w:cs="Times New Roman"/>
          <w:sz w:val="28"/>
          <w:szCs w:val="28"/>
          <w:lang w:val="kk-KZ" w:eastAsia="ru-RU"/>
        </w:rPr>
        <w:t>Ауыз қуысынан алынған сынама-3. Келесі жылы барғанда бұзылған үй орнында болмады. Жарқанатарды ұстау орны 1</w:t>
      </w:r>
      <w:r>
        <w:rPr>
          <w:rFonts w:ascii="Times New Roman" w:eastAsia="SimSun" w:hAnsi="Times New Roman" w:cs="Times New Roman"/>
          <w:sz w:val="28"/>
          <w:szCs w:val="28"/>
          <w:lang w:val="kk-KZ" w:eastAsia="ru-RU"/>
        </w:rPr>
        <w:t>0</w:t>
      </w:r>
      <w:r w:rsidRPr="00E57ADA">
        <w:rPr>
          <w:rFonts w:ascii="Times New Roman" w:eastAsia="SimSun" w:hAnsi="Times New Roman" w:cs="Times New Roman"/>
          <w:sz w:val="28"/>
          <w:szCs w:val="28"/>
          <w:lang w:val="kk-KZ" w:eastAsia="ru-RU"/>
        </w:rPr>
        <w:t>- суретте көрсетілді.</w:t>
      </w:r>
    </w:p>
    <w:p w14:paraId="5D10EFC5" w14:textId="77777777" w:rsidR="009237D8" w:rsidRPr="002F2C9A" w:rsidRDefault="009237D8" w:rsidP="009237D8">
      <w:pPr>
        <w:spacing w:after="0" w:line="240" w:lineRule="auto"/>
        <w:jc w:val="center"/>
        <w:rPr>
          <w:rFonts w:ascii="Times New Roman" w:eastAsia="SimSun" w:hAnsi="Times New Roman" w:cs="Times New Roman"/>
          <w:sz w:val="28"/>
          <w:szCs w:val="28"/>
          <w:lang w:val="kk-KZ" w:eastAsia="ru-RU"/>
        </w:rPr>
      </w:pPr>
    </w:p>
    <w:p w14:paraId="6DCB437D" w14:textId="77777777" w:rsidR="009237D8" w:rsidRDefault="009237D8" w:rsidP="009237D8">
      <w:pPr>
        <w:spacing w:after="0" w:line="240" w:lineRule="auto"/>
        <w:jc w:val="center"/>
        <w:rPr>
          <w:rFonts w:ascii="Times New Roman" w:eastAsia="SimSun" w:hAnsi="Times New Roman" w:cs="Times New Roman"/>
          <w:sz w:val="28"/>
          <w:szCs w:val="28"/>
          <w:lang w:val="kk-KZ" w:eastAsia="ru-RU"/>
        </w:rPr>
      </w:pPr>
      <w:r w:rsidRPr="00462196">
        <w:rPr>
          <w:rFonts w:ascii="Times New Roman" w:eastAsia="SimSun" w:hAnsi="Times New Roman" w:cs="Times New Roman"/>
          <w:noProof/>
          <w:sz w:val="28"/>
          <w:szCs w:val="28"/>
          <w:lang w:eastAsia="ru-RU"/>
        </w:rPr>
        <w:drawing>
          <wp:inline distT="0" distB="0" distL="0" distR="0" wp14:anchorId="608F007F" wp14:editId="725459D2">
            <wp:extent cx="4815840" cy="3581400"/>
            <wp:effectExtent l="0" t="0" r="3810" b="0"/>
            <wp:docPr id="106" name="Рисунок 106" descr="C:\Users\Admin\Pict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6688" cy="3596904"/>
                    </a:xfrm>
                    <a:prstGeom prst="rect">
                      <a:avLst/>
                    </a:prstGeom>
                    <a:noFill/>
                    <a:ln>
                      <a:noFill/>
                    </a:ln>
                  </pic:spPr>
                </pic:pic>
              </a:graphicData>
            </a:graphic>
          </wp:inline>
        </w:drawing>
      </w:r>
    </w:p>
    <w:p w14:paraId="29E8F3F8" w14:textId="77777777" w:rsidR="009237D8" w:rsidRDefault="009237D8" w:rsidP="009237D8">
      <w:pPr>
        <w:spacing w:after="0" w:line="240" w:lineRule="auto"/>
        <w:jc w:val="center"/>
        <w:rPr>
          <w:rFonts w:ascii="Times New Roman" w:eastAsia="SimSun" w:hAnsi="Times New Roman" w:cs="Times New Roman"/>
          <w:sz w:val="28"/>
          <w:szCs w:val="28"/>
          <w:lang w:val="kk-KZ" w:eastAsia="ru-RU"/>
        </w:rPr>
      </w:pPr>
    </w:p>
    <w:p w14:paraId="68E437C0" w14:textId="71E5F510" w:rsidR="009237D8" w:rsidRPr="002F2C9A" w:rsidRDefault="009237D8" w:rsidP="009237D8">
      <w:pPr>
        <w:spacing w:after="0" w:line="240" w:lineRule="auto"/>
        <w:jc w:val="center"/>
        <w:rPr>
          <w:rFonts w:ascii="Times New Roman" w:eastAsia="SimSun" w:hAnsi="Times New Roman" w:cs="Times New Roman"/>
          <w:sz w:val="28"/>
          <w:szCs w:val="28"/>
          <w:lang w:val="kk-KZ" w:eastAsia="ru-RU"/>
        </w:rPr>
      </w:pPr>
      <w:r w:rsidRPr="00986C9A">
        <w:rPr>
          <w:rFonts w:ascii="Times New Roman" w:eastAsia="SimSun" w:hAnsi="Times New Roman" w:cs="Times New Roman"/>
          <w:sz w:val="28"/>
          <w:szCs w:val="28"/>
          <w:lang w:val="kk-KZ" w:eastAsia="ru-RU"/>
        </w:rPr>
        <w:t xml:space="preserve">Сурет </w:t>
      </w:r>
      <w:r w:rsidR="001049CB">
        <w:rPr>
          <w:rFonts w:ascii="Times New Roman" w:eastAsia="SimSun" w:hAnsi="Times New Roman" w:cs="Times New Roman"/>
          <w:sz w:val="28"/>
          <w:szCs w:val="28"/>
          <w:lang w:val="kk-KZ" w:eastAsia="ru-RU"/>
        </w:rPr>
        <w:t>11</w:t>
      </w:r>
      <w:r w:rsidRPr="00986C9A">
        <w:rPr>
          <w:rFonts w:ascii="Times New Roman" w:eastAsia="SimSun" w:hAnsi="Times New Roman" w:cs="Times New Roman"/>
          <w:sz w:val="28"/>
          <w:szCs w:val="28"/>
          <w:lang w:val="kk-KZ" w:eastAsia="ru-RU"/>
        </w:rPr>
        <w:t>–ШҚО-да іріктеу орны</w:t>
      </w:r>
      <w:r>
        <w:rPr>
          <w:rFonts w:ascii="Times New Roman" w:eastAsia="SimSun" w:hAnsi="Times New Roman" w:cs="Times New Roman"/>
          <w:sz w:val="28"/>
          <w:szCs w:val="28"/>
          <w:lang w:val="kk-KZ" w:eastAsia="ru-RU"/>
        </w:rPr>
        <w:t xml:space="preserve"> т</w:t>
      </w:r>
      <w:r w:rsidRPr="00986C9A">
        <w:rPr>
          <w:rFonts w:ascii="Times New Roman" w:eastAsia="SimSun" w:hAnsi="Times New Roman" w:cs="Times New Roman"/>
          <w:sz w:val="28"/>
          <w:szCs w:val="28"/>
          <w:lang w:val="kk-KZ" w:eastAsia="ru-RU"/>
        </w:rPr>
        <w:t>олық иллюстрация</w:t>
      </w:r>
    </w:p>
    <w:p w14:paraId="163BA59B" w14:textId="77777777" w:rsidR="009237D8" w:rsidRPr="002F2C9A" w:rsidRDefault="009237D8" w:rsidP="009237D8">
      <w:pPr>
        <w:spacing w:after="0" w:line="240" w:lineRule="auto"/>
        <w:rPr>
          <w:rFonts w:ascii="Times New Roman" w:eastAsia="SimSun" w:hAnsi="Times New Roman" w:cs="Times New Roman"/>
          <w:sz w:val="28"/>
          <w:szCs w:val="28"/>
          <w:lang w:val="kk-KZ" w:eastAsia="ru-RU"/>
        </w:rPr>
      </w:pPr>
    </w:p>
    <w:p w14:paraId="094CF185" w14:textId="77777777" w:rsidR="009237D8" w:rsidRDefault="009237D8" w:rsidP="009237D8">
      <w:pPr>
        <w:spacing w:after="0" w:line="240" w:lineRule="auto"/>
        <w:jc w:val="center"/>
        <w:rPr>
          <w:rFonts w:ascii="Times New Roman" w:eastAsia="SimSun" w:hAnsi="Times New Roman" w:cs="Times New Roman"/>
          <w:sz w:val="20"/>
          <w:szCs w:val="20"/>
          <w:lang w:eastAsia="ru-RU"/>
        </w:rPr>
      </w:pPr>
      <w:r w:rsidRPr="00462196">
        <w:rPr>
          <w:rFonts w:ascii="Times New Roman" w:eastAsia="SimSun" w:hAnsi="Times New Roman" w:cs="Times New Roman"/>
          <w:noProof/>
          <w:sz w:val="20"/>
          <w:szCs w:val="20"/>
          <w:lang w:eastAsia="ru-RU"/>
        </w:rPr>
        <w:drawing>
          <wp:inline distT="0" distB="0" distL="0" distR="0" wp14:anchorId="1717871A" wp14:editId="6E020ED1">
            <wp:extent cx="4822825" cy="3688080"/>
            <wp:effectExtent l="0" t="0" r="0" b="7620"/>
            <wp:docPr id="107" name="Рисунок 107" descr="C:\Users\Admin\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6006" cy="3705807"/>
                    </a:xfrm>
                    <a:prstGeom prst="rect">
                      <a:avLst/>
                    </a:prstGeom>
                    <a:noFill/>
                    <a:ln>
                      <a:noFill/>
                    </a:ln>
                  </pic:spPr>
                </pic:pic>
              </a:graphicData>
            </a:graphic>
          </wp:inline>
        </w:drawing>
      </w:r>
    </w:p>
    <w:p w14:paraId="67DA365C" w14:textId="77777777" w:rsidR="009237D8" w:rsidRDefault="009237D8" w:rsidP="009237D8">
      <w:pPr>
        <w:spacing w:after="0" w:line="240" w:lineRule="auto"/>
        <w:jc w:val="center"/>
        <w:rPr>
          <w:rFonts w:ascii="Times New Roman" w:eastAsia="SimSun" w:hAnsi="Times New Roman" w:cs="Times New Roman"/>
          <w:sz w:val="28"/>
          <w:szCs w:val="24"/>
          <w:lang w:val="kk-KZ" w:eastAsia="ru-RU"/>
        </w:rPr>
      </w:pPr>
    </w:p>
    <w:p w14:paraId="3964465B" w14:textId="3349C377" w:rsidR="009237D8" w:rsidRPr="00A91F30" w:rsidRDefault="009237D8" w:rsidP="009237D8">
      <w:pPr>
        <w:spacing w:after="0" w:line="240" w:lineRule="auto"/>
        <w:jc w:val="center"/>
        <w:rPr>
          <w:rFonts w:ascii="Times New Roman" w:eastAsia="SimSun" w:hAnsi="Times New Roman" w:cs="Times New Roman"/>
          <w:sz w:val="20"/>
          <w:szCs w:val="20"/>
          <w:lang w:eastAsia="ru-RU"/>
        </w:rPr>
      </w:pPr>
      <w:r w:rsidRPr="004D54FD">
        <w:rPr>
          <w:rFonts w:ascii="Times New Roman" w:eastAsia="SimSun" w:hAnsi="Times New Roman" w:cs="Times New Roman"/>
          <w:sz w:val="28"/>
          <w:szCs w:val="24"/>
          <w:lang w:val="kk-KZ" w:eastAsia="ru-RU"/>
        </w:rPr>
        <w:t>Сурет</w:t>
      </w:r>
      <w:r w:rsidRPr="004D54FD">
        <w:rPr>
          <w:rFonts w:ascii="Times New Roman" w:eastAsia="SimSun" w:hAnsi="Times New Roman" w:cs="Times New Roman"/>
          <w:sz w:val="28"/>
          <w:szCs w:val="24"/>
          <w:lang w:eastAsia="ru-RU"/>
        </w:rPr>
        <w:t xml:space="preserve"> </w:t>
      </w:r>
      <w:r>
        <w:rPr>
          <w:rFonts w:ascii="Times New Roman" w:eastAsia="SimSun" w:hAnsi="Times New Roman" w:cs="Times New Roman"/>
          <w:sz w:val="28"/>
          <w:szCs w:val="24"/>
          <w:lang w:val="kk-KZ" w:eastAsia="ru-RU"/>
        </w:rPr>
        <w:t>1</w:t>
      </w:r>
      <w:r w:rsidR="001049CB">
        <w:rPr>
          <w:rFonts w:ascii="Times New Roman" w:eastAsia="SimSun" w:hAnsi="Times New Roman" w:cs="Times New Roman"/>
          <w:sz w:val="28"/>
          <w:szCs w:val="24"/>
          <w:lang w:val="kk-KZ" w:eastAsia="ru-RU"/>
        </w:rPr>
        <w:t>2</w:t>
      </w:r>
      <w:r w:rsidRPr="004D54FD">
        <w:rPr>
          <w:rFonts w:ascii="Times New Roman" w:eastAsia="SimSun" w:hAnsi="Times New Roman" w:cs="Times New Roman"/>
          <w:sz w:val="28"/>
          <w:szCs w:val="24"/>
          <w:lang w:eastAsia="ru-RU"/>
        </w:rPr>
        <w:t xml:space="preserve"> –Алматы облысындағы  іріктеу орны</w:t>
      </w:r>
      <w:r w:rsidRPr="00986C9A">
        <w:t xml:space="preserve"> </w:t>
      </w:r>
      <w:r>
        <w:rPr>
          <w:rFonts w:ascii="Times New Roman" w:eastAsia="SimSun" w:hAnsi="Times New Roman" w:cs="Times New Roman"/>
          <w:sz w:val="28"/>
          <w:szCs w:val="24"/>
          <w:lang w:val="kk-KZ" w:eastAsia="ru-RU"/>
        </w:rPr>
        <w:t>т</w:t>
      </w:r>
      <w:r w:rsidRPr="00986C9A">
        <w:rPr>
          <w:rFonts w:ascii="Times New Roman" w:eastAsia="SimSun" w:hAnsi="Times New Roman" w:cs="Times New Roman"/>
          <w:sz w:val="28"/>
          <w:szCs w:val="24"/>
          <w:lang w:eastAsia="ru-RU"/>
        </w:rPr>
        <w:t>олық иллюстрация</w:t>
      </w:r>
    </w:p>
    <w:p w14:paraId="56EBF037" w14:textId="4E8D7C50" w:rsidR="009237D8" w:rsidRDefault="009237D8" w:rsidP="009237D8">
      <w:pPr>
        <w:spacing w:after="0" w:line="240" w:lineRule="auto"/>
        <w:ind w:firstLine="709"/>
        <w:contextualSpacing/>
        <w:jc w:val="both"/>
        <w:rPr>
          <w:rFonts w:ascii="Times New Roman" w:eastAsia="SimSun" w:hAnsi="Times New Roman" w:cs="Times New Roman"/>
          <w:color w:val="000000"/>
          <w:sz w:val="28"/>
          <w:szCs w:val="28"/>
          <w:lang w:val="kk-KZ" w:eastAsia="ru-RU"/>
        </w:rPr>
      </w:pPr>
      <w:bookmarkStart w:id="63" w:name="_Hlk164283246"/>
      <w:r>
        <w:rPr>
          <w:rFonts w:ascii="Times New Roman" w:eastAsia="SimSun" w:hAnsi="Times New Roman" w:cs="Times New Roman"/>
          <w:sz w:val="28"/>
          <w:szCs w:val="24"/>
          <w:lang w:val="kk-KZ" w:eastAsia="ru-RU"/>
        </w:rPr>
        <w:lastRenderedPageBreak/>
        <w:t>Жоғарыда баяндалғандай, Казақстандағы тоғыз облысынан жарқанаттар мүмкіндігінше жарқанаттар мен олардың сынамаларын алдық. Әдебиеттерге сүйене отырып, Қазақстан биологтарының тәжірбесілік ұсыныстарына сүйене отыра, біз ұстаған жарқанатардың түрлерін анықтадық.</w:t>
      </w:r>
      <w:r>
        <w:rPr>
          <w:rFonts w:ascii="Times New Roman" w:eastAsia="SimSun" w:hAnsi="Times New Roman" w:cs="Times New Roman"/>
          <w:color w:val="000000"/>
          <w:sz w:val="28"/>
          <w:szCs w:val="28"/>
          <w:lang w:val="kk-KZ" w:eastAsia="ru-RU"/>
        </w:rPr>
        <w:t xml:space="preserve"> </w:t>
      </w:r>
      <w:r w:rsidRPr="00735DB1">
        <w:rPr>
          <w:rFonts w:ascii="Times New Roman" w:eastAsia="SimSun" w:hAnsi="Times New Roman" w:cs="Times New Roman"/>
          <w:color w:val="000000"/>
          <w:sz w:val="28"/>
          <w:szCs w:val="28"/>
          <w:lang w:val="kk-KZ" w:eastAsia="ru-RU"/>
        </w:rPr>
        <w:t>Жануарларды аулау кезін</w:t>
      </w:r>
      <w:r>
        <w:rPr>
          <w:rFonts w:ascii="Times New Roman" w:eastAsia="SimSun" w:hAnsi="Times New Roman" w:cs="Times New Roman"/>
          <w:color w:val="000000"/>
          <w:sz w:val="28"/>
          <w:szCs w:val="28"/>
          <w:lang w:val="kk-KZ" w:eastAsia="ru-RU"/>
        </w:rPr>
        <w:t>е, әр ұсталған</w:t>
      </w:r>
      <w:r w:rsidRPr="00735DB1">
        <w:rPr>
          <w:rFonts w:ascii="Times New Roman" w:eastAsia="SimSun" w:hAnsi="Times New Roman" w:cs="Times New Roman"/>
          <w:color w:val="000000"/>
          <w:sz w:val="28"/>
          <w:szCs w:val="28"/>
          <w:lang w:val="kk-KZ" w:eastAsia="ru-RU"/>
        </w:rPr>
        <w:t xml:space="preserve"> жерін</w:t>
      </w:r>
      <w:r>
        <w:rPr>
          <w:rFonts w:ascii="Times New Roman" w:eastAsia="SimSun" w:hAnsi="Times New Roman" w:cs="Times New Roman"/>
          <w:color w:val="000000"/>
          <w:sz w:val="28"/>
          <w:szCs w:val="28"/>
          <w:lang w:val="kk-KZ" w:eastAsia="ru-RU"/>
        </w:rPr>
        <w:t>е</w:t>
      </w:r>
      <w:r w:rsidRPr="00735DB1">
        <w:rPr>
          <w:rFonts w:ascii="Times New Roman" w:eastAsia="SimSun" w:hAnsi="Times New Roman" w:cs="Times New Roman"/>
          <w:color w:val="000000"/>
          <w:sz w:val="28"/>
          <w:szCs w:val="28"/>
          <w:lang w:val="kk-KZ" w:eastAsia="ru-RU"/>
        </w:rPr>
        <w:t xml:space="preserve"> географиялық координаттар бекіт</w:t>
      </w:r>
      <w:r>
        <w:rPr>
          <w:rFonts w:ascii="Times New Roman" w:eastAsia="SimSun" w:hAnsi="Times New Roman" w:cs="Times New Roman"/>
          <w:color w:val="000000"/>
          <w:sz w:val="28"/>
          <w:szCs w:val="28"/>
          <w:lang w:val="kk-KZ" w:eastAsia="ru-RU"/>
        </w:rPr>
        <w:t>тік</w:t>
      </w:r>
      <w:r w:rsidRPr="00735DB1">
        <w:rPr>
          <w:rFonts w:ascii="Times New Roman" w:eastAsia="SimSun" w:hAnsi="Times New Roman" w:cs="Times New Roman"/>
          <w:color w:val="000000"/>
          <w:sz w:val="28"/>
          <w:szCs w:val="28"/>
          <w:lang w:val="kk-KZ" w:eastAsia="ru-RU"/>
        </w:rPr>
        <w:t xml:space="preserve">. Ұсталған жарқанаттардың түрлерінің әртүрлілігі </w:t>
      </w:r>
      <w:r>
        <w:rPr>
          <w:rFonts w:ascii="Times New Roman" w:eastAsia="SimSun" w:hAnsi="Times New Roman" w:cs="Times New Roman"/>
          <w:color w:val="000000"/>
          <w:sz w:val="28"/>
          <w:szCs w:val="28"/>
          <w:lang w:val="kk-KZ" w:eastAsia="ru-RU"/>
        </w:rPr>
        <w:t>1</w:t>
      </w:r>
      <w:r w:rsidR="00256E41">
        <w:rPr>
          <w:rFonts w:ascii="Times New Roman" w:eastAsia="SimSun" w:hAnsi="Times New Roman" w:cs="Times New Roman"/>
          <w:color w:val="000000"/>
          <w:sz w:val="28"/>
          <w:szCs w:val="28"/>
          <w:lang w:val="kk-KZ" w:eastAsia="ru-RU"/>
        </w:rPr>
        <w:t>2</w:t>
      </w:r>
      <w:r w:rsidRPr="00735DB1">
        <w:rPr>
          <w:rFonts w:ascii="Times New Roman" w:eastAsia="SimSun" w:hAnsi="Times New Roman" w:cs="Times New Roman"/>
          <w:color w:val="000000"/>
          <w:sz w:val="28"/>
          <w:szCs w:val="28"/>
          <w:lang w:val="kk-KZ" w:eastAsia="ru-RU"/>
        </w:rPr>
        <w:t>-кесте</w:t>
      </w:r>
      <w:r>
        <w:rPr>
          <w:rFonts w:ascii="Times New Roman" w:eastAsia="SimSun" w:hAnsi="Times New Roman" w:cs="Times New Roman"/>
          <w:color w:val="000000"/>
          <w:sz w:val="28"/>
          <w:szCs w:val="28"/>
          <w:lang w:val="kk-KZ" w:eastAsia="ru-RU"/>
        </w:rPr>
        <w:t>де</w:t>
      </w:r>
      <w:r w:rsidRPr="00735DB1">
        <w:rPr>
          <w:rFonts w:ascii="Times New Roman" w:eastAsia="SimSun" w:hAnsi="Times New Roman" w:cs="Times New Roman"/>
          <w:color w:val="000000"/>
          <w:sz w:val="28"/>
          <w:szCs w:val="28"/>
          <w:lang w:val="kk-KZ" w:eastAsia="ru-RU"/>
        </w:rPr>
        <w:t xml:space="preserve"> келтіріл</w:t>
      </w:r>
      <w:r>
        <w:rPr>
          <w:rFonts w:ascii="Times New Roman" w:eastAsia="SimSun" w:hAnsi="Times New Roman" w:cs="Times New Roman"/>
          <w:color w:val="000000"/>
          <w:sz w:val="28"/>
          <w:szCs w:val="28"/>
          <w:lang w:val="kk-KZ" w:eastAsia="ru-RU"/>
        </w:rPr>
        <w:t>ді.</w:t>
      </w:r>
    </w:p>
    <w:p w14:paraId="346B620C" w14:textId="77777777" w:rsidR="009237D8" w:rsidRDefault="009237D8" w:rsidP="009237D8">
      <w:pPr>
        <w:spacing w:after="0" w:line="240" w:lineRule="auto"/>
        <w:ind w:firstLine="709"/>
        <w:contextualSpacing/>
        <w:jc w:val="both"/>
        <w:rPr>
          <w:rFonts w:ascii="Times New Roman" w:eastAsia="SimSun" w:hAnsi="Times New Roman" w:cs="Times New Roman"/>
          <w:color w:val="000000"/>
          <w:sz w:val="28"/>
          <w:szCs w:val="28"/>
          <w:lang w:val="kk-KZ" w:eastAsia="ru-RU"/>
        </w:rPr>
      </w:pPr>
    </w:p>
    <w:p w14:paraId="169D27B3" w14:textId="0384BE2B" w:rsidR="009237D8" w:rsidRPr="00DD1C97" w:rsidRDefault="009237D8" w:rsidP="009237D8">
      <w:pPr>
        <w:spacing w:after="0" w:line="240" w:lineRule="auto"/>
        <w:jc w:val="both"/>
        <w:rPr>
          <w:rFonts w:ascii="Times New Roman" w:eastAsia="SimSun" w:hAnsi="Times New Roman" w:cs="Times New Roman"/>
          <w:sz w:val="28"/>
          <w:szCs w:val="28"/>
          <w:lang w:val="kk-KZ" w:eastAsia="ru-RU"/>
        </w:rPr>
      </w:pPr>
      <w:r w:rsidRPr="00DD1C97">
        <w:rPr>
          <w:rFonts w:ascii="Times New Roman" w:eastAsia="SimSun" w:hAnsi="Times New Roman" w:cs="Times New Roman"/>
          <w:sz w:val="28"/>
          <w:szCs w:val="28"/>
          <w:lang w:val="kk-KZ" w:eastAsia="ru-RU"/>
        </w:rPr>
        <w:t>Кесте 1</w:t>
      </w:r>
      <w:r w:rsidR="00256E41">
        <w:rPr>
          <w:rFonts w:ascii="Times New Roman" w:eastAsia="SimSun" w:hAnsi="Times New Roman" w:cs="Times New Roman"/>
          <w:sz w:val="28"/>
          <w:szCs w:val="28"/>
          <w:lang w:val="kk-KZ" w:eastAsia="ru-RU"/>
        </w:rPr>
        <w:t xml:space="preserve">2 </w:t>
      </w:r>
      <w:r w:rsidRPr="00DD1C97">
        <w:rPr>
          <w:rFonts w:ascii="Times New Roman" w:eastAsia="SimSun" w:hAnsi="Times New Roman" w:cs="Times New Roman"/>
          <w:sz w:val="28"/>
          <w:szCs w:val="28"/>
          <w:lang w:val="kk-KZ" w:eastAsia="ru-RU"/>
        </w:rPr>
        <w:t>-</w:t>
      </w:r>
      <w:r w:rsidR="00256E41">
        <w:rPr>
          <w:rFonts w:ascii="Times New Roman" w:eastAsia="SimSun" w:hAnsi="Times New Roman" w:cs="Times New Roman"/>
          <w:sz w:val="28"/>
          <w:szCs w:val="28"/>
          <w:lang w:val="kk-KZ" w:eastAsia="ru-RU"/>
        </w:rPr>
        <w:t xml:space="preserve"> </w:t>
      </w:r>
      <w:r w:rsidRPr="00DD1C97">
        <w:rPr>
          <w:rFonts w:ascii="Times New Roman" w:eastAsia="SimSun" w:hAnsi="Times New Roman" w:cs="Times New Roman"/>
          <w:sz w:val="28"/>
          <w:szCs w:val="28"/>
          <w:lang w:val="kk-KZ" w:eastAsia="ru-RU"/>
        </w:rPr>
        <w:t>Аймақтарда ұсталған жарқанаттар түрлері</w:t>
      </w:r>
    </w:p>
    <w:p w14:paraId="2608C07E" w14:textId="77777777" w:rsidR="009237D8" w:rsidRDefault="009237D8" w:rsidP="009237D8">
      <w:pPr>
        <w:spacing w:after="0" w:line="240" w:lineRule="auto"/>
        <w:jc w:val="both"/>
        <w:rPr>
          <w:rFonts w:ascii="Times New Roman" w:eastAsia="SimSun" w:hAnsi="Times New Roman" w:cs="Times New Roman"/>
          <w:sz w:val="28"/>
          <w:szCs w:val="28"/>
          <w:lang w:val="kk-KZ" w:eastAsia="ru-RU"/>
        </w:rPr>
      </w:pPr>
    </w:p>
    <w:tbl>
      <w:tblPr>
        <w:tblStyle w:val="a3"/>
        <w:tblW w:w="0" w:type="auto"/>
        <w:tblInd w:w="108" w:type="dxa"/>
        <w:tblLook w:val="04A0" w:firstRow="1" w:lastRow="0" w:firstColumn="1" w:lastColumn="0" w:noHBand="0" w:noVBand="1"/>
      </w:tblPr>
      <w:tblGrid>
        <w:gridCol w:w="1872"/>
        <w:gridCol w:w="2672"/>
        <w:gridCol w:w="2919"/>
        <w:gridCol w:w="2176"/>
      </w:tblGrid>
      <w:tr w:rsidR="009237D8" w:rsidRPr="00256E41" w14:paraId="632061D0" w14:textId="77777777" w:rsidTr="00256E41">
        <w:trPr>
          <w:trHeight w:val="595"/>
        </w:trPr>
        <w:tc>
          <w:tcPr>
            <w:tcW w:w="4544" w:type="dxa"/>
            <w:gridSpan w:val="2"/>
            <w:vAlign w:val="center"/>
          </w:tcPr>
          <w:p w14:paraId="38CD59AC"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Жарқанат түрлерінің атауы</w:t>
            </w:r>
          </w:p>
        </w:tc>
        <w:tc>
          <w:tcPr>
            <w:tcW w:w="2919" w:type="dxa"/>
            <w:vMerge w:val="restart"/>
            <w:vAlign w:val="center"/>
          </w:tcPr>
          <w:p w14:paraId="38F5E24B" w14:textId="77777777" w:rsidR="009237D8" w:rsidRPr="00256E41" w:rsidRDefault="009237D8" w:rsidP="005B156D">
            <w:pPr>
              <w:jc w:val="cente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 xml:space="preserve">Сынама алу орны </w:t>
            </w:r>
          </w:p>
        </w:tc>
        <w:tc>
          <w:tcPr>
            <w:tcW w:w="2176" w:type="dxa"/>
            <w:vMerge w:val="restart"/>
            <w:vAlign w:val="center"/>
          </w:tcPr>
          <w:p w14:paraId="4BF723AC"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 xml:space="preserve">Ұсталған </w:t>
            </w:r>
            <w:r w:rsidRPr="00256E41">
              <w:rPr>
                <w:rFonts w:ascii="Times New Roman" w:eastAsia="SimSun" w:hAnsi="Times New Roman" w:cs="Times New Roman"/>
                <w:sz w:val="24"/>
                <w:szCs w:val="24"/>
                <w:lang w:val="kk-KZ" w:eastAsia="ru-RU"/>
              </w:rPr>
              <w:t>жарқанаттардың</w:t>
            </w:r>
            <w:r w:rsidRPr="00256E41">
              <w:rPr>
                <w:rFonts w:ascii="Times New Roman" w:eastAsia="SimSun" w:hAnsi="Times New Roman" w:cs="Times New Roman"/>
                <w:sz w:val="24"/>
                <w:szCs w:val="24"/>
                <w:lang w:eastAsia="ru-RU"/>
              </w:rPr>
              <w:t xml:space="preserve"> саны</w:t>
            </w:r>
          </w:p>
        </w:tc>
      </w:tr>
      <w:tr w:rsidR="009237D8" w:rsidRPr="00256E41" w14:paraId="560AC1A3" w14:textId="77777777" w:rsidTr="00256E41">
        <w:tc>
          <w:tcPr>
            <w:tcW w:w="1872" w:type="dxa"/>
            <w:vAlign w:val="bottom"/>
          </w:tcPr>
          <w:p w14:paraId="6C554AB7" w14:textId="77777777" w:rsidR="009237D8" w:rsidRPr="00256E41" w:rsidRDefault="009237D8" w:rsidP="005B156D">
            <w:pP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val="kk-KZ" w:eastAsia="ru-RU"/>
              </w:rPr>
              <w:t>Қазақша</w:t>
            </w:r>
          </w:p>
        </w:tc>
        <w:tc>
          <w:tcPr>
            <w:tcW w:w="2672" w:type="dxa"/>
            <w:vAlign w:val="center"/>
          </w:tcPr>
          <w:p w14:paraId="1F204CBD"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латын тілінде</w:t>
            </w:r>
          </w:p>
        </w:tc>
        <w:tc>
          <w:tcPr>
            <w:tcW w:w="2919" w:type="dxa"/>
            <w:vMerge/>
          </w:tcPr>
          <w:p w14:paraId="352CA4AF" w14:textId="77777777" w:rsidR="009237D8" w:rsidRPr="00256E41" w:rsidRDefault="009237D8" w:rsidP="005B156D">
            <w:pPr>
              <w:jc w:val="center"/>
              <w:rPr>
                <w:rFonts w:ascii="Times New Roman" w:eastAsia="SimSun" w:hAnsi="Times New Roman" w:cs="Times New Roman"/>
                <w:sz w:val="24"/>
                <w:szCs w:val="24"/>
                <w:lang w:eastAsia="ru-RU"/>
              </w:rPr>
            </w:pPr>
          </w:p>
        </w:tc>
        <w:tc>
          <w:tcPr>
            <w:tcW w:w="2176" w:type="dxa"/>
            <w:vMerge/>
          </w:tcPr>
          <w:p w14:paraId="0CB6A5FE" w14:textId="77777777" w:rsidR="009237D8" w:rsidRPr="00256E41" w:rsidRDefault="009237D8" w:rsidP="005B156D">
            <w:pPr>
              <w:jc w:val="center"/>
              <w:rPr>
                <w:rFonts w:ascii="Times New Roman" w:eastAsia="SimSun" w:hAnsi="Times New Roman" w:cs="Times New Roman"/>
                <w:sz w:val="24"/>
                <w:szCs w:val="24"/>
                <w:lang w:eastAsia="ru-RU"/>
              </w:rPr>
            </w:pPr>
          </w:p>
        </w:tc>
      </w:tr>
      <w:tr w:rsidR="009237D8" w:rsidRPr="00256E41" w14:paraId="0F80886D" w14:textId="77777777" w:rsidTr="00256E41">
        <w:tc>
          <w:tcPr>
            <w:tcW w:w="1872" w:type="dxa"/>
            <w:vMerge w:val="restart"/>
            <w:vAlign w:val="center"/>
          </w:tcPr>
          <w:p w14:paraId="75B3652D" w14:textId="77777777" w:rsidR="009237D8" w:rsidRPr="00256E41" w:rsidRDefault="009237D8" w:rsidP="005B156D">
            <w:pPr>
              <w:jc w:val="cente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val="kk-KZ" w:eastAsia="ru-RU"/>
              </w:rPr>
              <w:t>Кәдімгі тері жарқанаты</w:t>
            </w:r>
          </w:p>
        </w:tc>
        <w:tc>
          <w:tcPr>
            <w:tcW w:w="2672" w:type="dxa"/>
            <w:vMerge w:val="restart"/>
            <w:vAlign w:val="center"/>
          </w:tcPr>
          <w:p w14:paraId="7E3D5CD0" w14:textId="77777777" w:rsidR="009237D8" w:rsidRPr="00256E41" w:rsidRDefault="009237D8" w:rsidP="005B156D">
            <w:pPr>
              <w:jc w:val="center"/>
              <w:rPr>
                <w:rFonts w:ascii="Times New Roman" w:eastAsia="SimSun" w:hAnsi="Times New Roman" w:cs="Times New Roman"/>
                <w:i/>
                <w:sz w:val="24"/>
                <w:szCs w:val="24"/>
                <w:lang w:eastAsia="ru-RU"/>
              </w:rPr>
            </w:pPr>
            <w:r w:rsidRPr="00256E41">
              <w:rPr>
                <w:rFonts w:ascii="Times New Roman" w:eastAsia="SimSun" w:hAnsi="Times New Roman" w:cs="Times New Roman"/>
                <w:i/>
                <w:sz w:val="24"/>
                <w:szCs w:val="24"/>
                <w:lang w:eastAsia="ru-RU"/>
              </w:rPr>
              <w:t>Eptesicus serotinus</w:t>
            </w:r>
          </w:p>
        </w:tc>
        <w:tc>
          <w:tcPr>
            <w:tcW w:w="2919" w:type="dxa"/>
            <w:vAlign w:val="center"/>
          </w:tcPr>
          <w:p w14:paraId="131EA64E" w14:textId="77777777" w:rsidR="009237D8" w:rsidRPr="00256E41" w:rsidRDefault="009237D8"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val="kk-KZ" w:eastAsia="ru-RU"/>
              </w:rPr>
              <w:t>БҚО</w:t>
            </w:r>
            <w:r w:rsidRPr="00256E41">
              <w:rPr>
                <w:rFonts w:ascii="Times New Roman" w:eastAsia="SimSun" w:hAnsi="Times New Roman" w:cs="Times New Roman"/>
                <w:sz w:val="24"/>
                <w:szCs w:val="24"/>
                <w:lang w:eastAsia="ru-RU"/>
              </w:rPr>
              <w:t xml:space="preserve"> А</w:t>
            </w:r>
            <w:r w:rsidRPr="00256E41">
              <w:rPr>
                <w:rFonts w:ascii="Times New Roman" w:eastAsia="SimSun" w:hAnsi="Times New Roman" w:cs="Times New Roman"/>
                <w:sz w:val="24"/>
                <w:szCs w:val="24"/>
                <w:lang w:val="kk-KZ" w:eastAsia="ru-RU"/>
              </w:rPr>
              <w:t>қжайық ауданы</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 xml:space="preserve"> </w:t>
            </w:r>
            <w:r w:rsidRPr="00256E41">
              <w:rPr>
                <w:rFonts w:ascii="Times New Roman" w:eastAsia="SimSun" w:hAnsi="Times New Roman" w:cs="Times New Roman"/>
                <w:sz w:val="24"/>
                <w:szCs w:val="24"/>
                <w:lang w:eastAsia="ru-RU"/>
              </w:rPr>
              <w:t>Сармант</w:t>
            </w:r>
            <w:r w:rsidRPr="00256E41">
              <w:rPr>
                <w:rFonts w:ascii="Times New Roman" w:eastAsia="SimSun" w:hAnsi="Times New Roman" w:cs="Times New Roman"/>
                <w:sz w:val="24"/>
                <w:szCs w:val="24"/>
                <w:lang w:val="kk-KZ" w:eastAsia="ru-RU"/>
              </w:rPr>
              <w:t>ө</w:t>
            </w:r>
            <w:r w:rsidRPr="00256E41">
              <w:rPr>
                <w:rFonts w:ascii="Times New Roman" w:eastAsia="SimSun" w:hAnsi="Times New Roman" w:cs="Times New Roman"/>
                <w:sz w:val="24"/>
                <w:szCs w:val="24"/>
                <w:lang w:eastAsia="ru-RU"/>
              </w:rPr>
              <w:t>бе</w:t>
            </w:r>
            <w:r w:rsidRPr="00256E41">
              <w:rPr>
                <w:rFonts w:ascii="Times New Roman" w:eastAsia="SimSun" w:hAnsi="Times New Roman" w:cs="Times New Roman"/>
                <w:sz w:val="24"/>
                <w:szCs w:val="24"/>
                <w:lang w:val="kk-KZ" w:eastAsia="ru-RU"/>
              </w:rPr>
              <w:t xml:space="preserve"> а</w:t>
            </w:r>
            <w:bookmarkStart w:id="64" w:name="_Hlk164157986"/>
            <w:r w:rsidRPr="00256E41">
              <w:rPr>
                <w:rFonts w:ascii="Times New Roman" w:eastAsia="SimSun" w:hAnsi="Times New Roman" w:cs="Times New Roman"/>
                <w:sz w:val="24"/>
                <w:szCs w:val="24"/>
                <w:lang w:val="kk-KZ" w:eastAsia="ru-RU"/>
              </w:rPr>
              <w:t>у</w:t>
            </w:r>
            <w:bookmarkEnd w:id="64"/>
            <w:r w:rsidRPr="00256E41">
              <w:rPr>
                <w:rFonts w:ascii="Times New Roman" w:eastAsia="SimSun" w:hAnsi="Times New Roman" w:cs="Times New Roman"/>
                <w:sz w:val="24"/>
                <w:szCs w:val="24"/>
                <w:lang w:val="kk-KZ" w:eastAsia="ru-RU"/>
              </w:rPr>
              <w:t>ылы</w:t>
            </w:r>
          </w:p>
        </w:tc>
        <w:tc>
          <w:tcPr>
            <w:tcW w:w="2176" w:type="dxa"/>
            <w:vAlign w:val="center"/>
          </w:tcPr>
          <w:p w14:paraId="19DEB2DD"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63</w:t>
            </w:r>
          </w:p>
        </w:tc>
      </w:tr>
      <w:tr w:rsidR="009237D8" w:rsidRPr="00256E41" w14:paraId="7F3DE7B8" w14:textId="77777777" w:rsidTr="00256E41">
        <w:tc>
          <w:tcPr>
            <w:tcW w:w="1872" w:type="dxa"/>
            <w:vMerge/>
            <w:vAlign w:val="center"/>
          </w:tcPr>
          <w:p w14:paraId="50FE83A8" w14:textId="77777777" w:rsidR="009237D8" w:rsidRPr="00256E41" w:rsidRDefault="009237D8" w:rsidP="005B156D">
            <w:pPr>
              <w:jc w:val="center"/>
              <w:rPr>
                <w:rFonts w:ascii="Times New Roman" w:eastAsia="SimSun" w:hAnsi="Times New Roman" w:cs="Times New Roman"/>
                <w:sz w:val="24"/>
                <w:szCs w:val="24"/>
                <w:lang w:eastAsia="ru-RU"/>
              </w:rPr>
            </w:pPr>
          </w:p>
        </w:tc>
        <w:tc>
          <w:tcPr>
            <w:tcW w:w="2672" w:type="dxa"/>
            <w:vMerge/>
            <w:vAlign w:val="center"/>
          </w:tcPr>
          <w:p w14:paraId="4F0D9780" w14:textId="77777777" w:rsidR="009237D8" w:rsidRPr="00256E41" w:rsidRDefault="009237D8" w:rsidP="005B156D">
            <w:pPr>
              <w:jc w:val="center"/>
              <w:rPr>
                <w:rFonts w:ascii="Times New Roman" w:eastAsia="SimSun" w:hAnsi="Times New Roman" w:cs="Times New Roman"/>
                <w:sz w:val="24"/>
                <w:szCs w:val="24"/>
                <w:lang w:eastAsia="ru-RU"/>
              </w:rPr>
            </w:pPr>
          </w:p>
        </w:tc>
        <w:tc>
          <w:tcPr>
            <w:tcW w:w="2919" w:type="dxa"/>
            <w:vAlign w:val="center"/>
          </w:tcPr>
          <w:p w14:paraId="5779F0AD" w14:textId="77777777" w:rsidR="009237D8" w:rsidRPr="00256E41" w:rsidRDefault="009237D8" w:rsidP="005B156D">
            <w:pP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А</w:t>
            </w:r>
            <w:r w:rsidRPr="00256E41">
              <w:rPr>
                <w:rFonts w:ascii="Times New Roman" w:eastAsia="SimSun" w:hAnsi="Times New Roman" w:cs="Times New Roman"/>
                <w:sz w:val="24"/>
                <w:szCs w:val="24"/>
                <w:lang w:val="kk-KZ" w:eastAsia="ru-RU"/>
              </w:rPr>
              <w:t>қтөбе</w:t>
            </w:r>
            <w:r w:rsidRPr="00256E41">
              <w:rPr>
                <w:rFonts w:ascii="Times New Roman" w:eastAsia="SimSun" w:hAnsi="Times New Roman" w:cs="Times New Roman"/>
                <w:sz w:val="24"/>
                <w:szCs w:val="24"/>
                <w:lang w:eastAsia="ru-RU"/>
              </w:rPr>
              <w:t xml:space="preserve"> обл</w:t>
            </w:r>
            <w:r w:rsidRPr="00256E41">
              <w:rPr>
                <w:rFonts w:ascii="Times New Roman" w:eastAsia="SimSun" w:hAnsi="Times New Roman" w:cs="Times New Roman"/>
                <w:sz w:val="24"/>
                <w:szCs w:val="24"/>
                <w:lang w:val="kk-KZ" w:eastAsia="ru-RU"/>
              </w:rPr>
              <w:t>ысы</w:t>
            </w:r>
            <w:r w:rsidRPr="00256E41">
              <w:rPr>
                <w:rFonts w:ascii="Times New Roman" w:eastAsia="SimSun" w:hAnsi="Times New Roman" w:cs="Times New Roman"/>
                <w:sz w:val="24"/>
                <w:szCs w:val="24"/>
                <w:lang w:eastAsia="ru-RU"/>
              </w:rPr>
              <w:t>. Тем</w:t>
            </w:r>
            <w:r w:rsidRPr="00256E41">
              <w:rPr>
                <w:rFonts w:ascii="Times New Roman" w:eastAsia="SimSun" w:hAnsi="Times New Roman" w:cs="Times New Roman"/>
                <w:sz w:val="24"/>
                <w:szCs w:val="24"/>
                <w:lang w:val="kk-KZ" w:eastAsia="ru-RU"/>
              </w:rPr>
              <w:t>і</w:t>
            </w:r>
            <w:r w:rsidRPr="00256E41">
              <w:rPr>
                <w:rFonts w:ascii="Times New Roman" w:eastAsia="SimSun" w:hAnsi="Times New Roman" w:cs="Times New Roman"/>
                <w:sz w:val="24"/>
                <w:szCs w:val="24"/>
                <w:lang w:eastAsia="ru-RU"/>
              </w:rPr>
              <w:t xml:space="preserve">р </w:t>
            </w:r>
            <w:r w:rsidRPr="00256E41">
              <w:rPr>
                <w:rFonts w:ascii="Times New Roman" w:eastAsia="SimSun" w:hAnsi="Times New Roman" w:cs="Times New Roman"/>
                <w:sz w:val="24"/>
                <w:szCs w:val="24"/>
                <w:lang w:val="kk-KZ" w:eastAsia="ru-RU"/>
              </w:rPr>
              <w:t>ауданы</w:t>
            </w:r>
            <w:r w:rsidRPr="00256E41">
              <w:rPr>
                <w:rFonts w:ascii="Times New Roman" w:eastAsia="SimSun" w:hAnsi="Times New Roman" w:cs="Times New Roman"/>
                <w:sz w:val="24"/>
                <w:szCs w:val="24"/>
                <w:lang w:eastAsia="ru-RU"/>
              </w:rPr>
              <w:t>, Алты</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арасу</w:t>
            </w:r>
          </w:p>
        </w:tc>
        <w:tc>
          <w:tcPr>
            <w:tcW w:w="2176" w:type="dxa"/>
            <w:vAlign w:val="center"/>
          </w:tcPr>
          <w:p w14:paraId="7C12FB41"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61</w:t>
            </w:r>
          </w:p>
        </w:tc>
      </w:tr>
      <w:tr w:rsidR="009237D8" w:rsidRPr="00256E41" w14:paraId="7970D02A" w14:textId="77777777" w:rsidTr="00256E41">
        <w:tc>
          <w:tcPr>
            <w:tcW w:w="1872" w:type="dxa"/>
            <w:vMerge/>
            <w:vAlign w:val="center"/>
          </w:tcPr>
          <w:p w14:paraId="04EF6878" w14:textId="77777777" w:rsidR="009237D8" w:rsidRPr="00256E41" w:rsidRDefault="009237D8" w:rsidP="005B156D">
            <w:pPr>
              <w:jc w:val="center"/>
              <w:rPr>
                <w:rFonts w:ascii="Times New Roman" w:eastAsia="SimSun" w:hAnsi="Times New Roman" w:cs="Times New Roman"/>
                <w:sz w:val="24"/>
                <w:szCs w:val="24"/>
                <w:lang w:eastAsia="ru-RU"/>
              </w:rPr>
            </w:pPr>
          </w:p>
        </w:tc>
        <w:tc>
          <w:tcPr>
            <w:tcW w:w="2672" w:type="dxa"/>
            <w:vMerge/>
            <w:vAlign w:val="center"/>
          </w:tcPr>
          <w:p w14:paraId="6F878959" w14:textId="77777777" w:rsidR="009237D8" w:rsidRPr="00256E41" w:rsidRDefault="009237D8" w:rsidP="005B156D">
            <w:pPr>
              <w:jc w:val="center"/>
              <w:rPr>
                <w:rFonts w:ascii="Times New Roman" w:eastAsia="SimSun" w:hAnsi="Times New Roman" w:cs="Times New Roman"/>
                <w:sz w:val="24"/>
                <w:szCs w:val="24"/>
                <w:lang w:eastAsia="ru-RU"/>
              </w:rPr>
            </w:pPr>
          </w:p>
        </w:tc>
        <w:tc>
          <w:tcPr>
            <w:tcW w:w="2919" w:type="dxa"/>
            <w:vAlign w:val="center"/>
          </w:tcPr>
          <w:p w14:paraId="3DAD1FA8" w14:textId="77777777" w:rsidR="009237D8" w:rsidRPr="00256E41" w:rsidRDefault="009237D8"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Атырау об</w:t>
            </w:r>
            <w:r w:rsidRPr="00256E41">
              <w:rPr>
                <w:rFonts w:ascii="Times New Roman" w:eastAsia="SimSun" w:hAnsi="Times New Roman" w:cs="Times New Roman"/>
                <w:sz w:val="24"/>
                <w:szCs w:val="24"/>
                <w:lang w:val="kk-KZ" w:eastAsia="ru-RU"/>
              </w:rPr>
              <w:t>лысы</w:t>
            </w:r>
            <w:r w:rsidRPr="00256E41">
              <w:rPr>
                <w:rFonts w:ascii="Times New Roman" w:eastAsia="SimSun" w:hAnsi="Times New Roman" w:cs="Times New Roman"/>
                <w:sz w:val="24"/>
                <w:szCs w:val="24"/>
                <w:lang w:eastAsia="ru-RU"/>
              </w:rPr>
              <w:t>. Индер</w:t>
            </w:r>
            <w:r w:rsidRPr="00256E41">
              <w:rPr>
                <w:rFonts w:ascii="Times New Roman" w:eastAsia="SimSun" w:hAnsi="Times New Roman" w:cs="Times New Roman"/>
                <w:sz w:val="24"/>
                <w:szCs w:val="24"/>
                <w:lang w:val="kk-KZ" w:eastAsia="ru-RU"/>
              </w:rPr>
              <w:t xml:space="preserve"> ауданы</w:t>
            </w:r>
            <w:r w:rsidRPr="00256E41">
              <w:rPr>
                <w:rFonts w:ascii="Times New Roman" w:eastAsia="SimSun" w:hAnsi="Times New Roman" w:cs="Times New Roman"/>
                <w:sz w:val="24"/>
                <w:szCs w:val="24"/>
                <w:lang w:eastAsia="ru-RU"/>
              </w:rPr>
              <w:t>,  Индербор</w:t>
            </w:r>
            <w:r w:rsidRPr="00256E41">
              <w:rPr>
                <w:rFonts w:ascii="Times New Roman" w:eastAsia="SimSun" w:hAnsi="Times New Roman" w:cs="Times New Roman"/>
                <w:sz w:val="24"/>
                <w:szCs w:val="24"/>
                <w:lang w:val="kk-KZ" w:eastAsia="ru-RU"/>
              </w:rPr>
              <w:t xml:space="preserve"> ауылы</w:t>
            </w:r>
          </w:p>
        </w:tc>
        <w:tc>
          <w:tcPr>
            <w:tcW w:w="2176" w:type="dxa"/>
            <w:vAlign w:val="center"/>
          </w:tcPr>
          <w:p w14:paraId="35A4417B"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47</w:t>
            </w:r>
          </w:p>
        </w:tc>
      </w:tr>
      <w:tr w:rsidR="009237D8" w:rsidRPr="00256E41" w14:paraId="123D17D2" w14:textId="77777777" w:rsidTr="00256E41">
        <w:tc>
          <w:tcPr>
            <w:tcW w:w="1872" w:type="dxa"/>
            <w:vMerge/>
            <w:vAlign w:val="center"/>
          </w:tcPr>
          <w:p w14:paraId="77EEDC35" w14:textId="77777777" w:rsidR="009237D8" w:rsidRPr="00256E41" w:rsidRDefault="009237D8" w:rsidP="005B156D">
            <w:pPr>
              <w:jc w:val="center"/>
              <w:rPr>
                <w:rFonts w:ascii="Times New Roman" w:eastAsia="SimSun" w:hAnsi="Times New Roman" w:cs="Times New Roman"/>
                <w:sz w:val="24"/>
                <w:szCs w:val="24"/>
                <w:lang w:eastAsia="ru-RU"/>
              </w:rPr>
            </w:pPr>
          </w:p>
        </w:tc>
        <w:tc>
          <w:tcPr>
            <w:tcW w:w="2672" w:type="dxa"/>
            <w:vMerge/>
            <w:vAlign w:val="center"/>
          </w:tcPr>
          <w:p w14:paraId="2182CE53" w14:textId="77777777" w:rsidR="009237D8" w:rsidRPr="00256E41" w:rsidRDefault="009237D8" w:rsidP="005B156D">
            <w:pPr>
              <w:jc w:val="center"/>
              <w:rPr>
                <w:rFonts w:ascii="Times New Roman" w:eastAsia="SimSun" w:hAnsi="Times New Roman" w:cs="Times New Roman"/>
                <w:sz w:val="24"/>
                <w:szCs w:val="24"/>
                <w:lang w:eastAsia="ru-RU"/>
              </w:rPr>
            </w:pPr>
          </w:p>
        </w:tc>
        <w:tc>
          <w:tcPr>
            <w:tcW w:w="2919" w:type="dxa"/>
            <w:vAlign w:val="center"/>
          </w:tcPr>
          <w:p w14:paraId="3231FD60" w14:textId="77777777" w:rsidR="009237D8" w:rsidRPr="00256E41" w:rsidRDefault="009237D8"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Абай обл</w:t>
            </w:r>
            <w:r w:rsidRPr="00256E41">
              <w:rPr>
                <w:rFonts w:ascii="Times New Roman" w:eastAsia="SimSun" w:hAnsi="Times New Roman" w:cs="Times New Roman"/>
                <w:sz w:val="24"/>
                <w:szCs w:val="24"/>
                <w:lang w:val="kk-KZ" w:eastAsia="ru-RU"/>
              </w:rPr>
              <w:t>ысы</w:t>
            </w:r>
            <w:r w:rsidRPr="00256E41">
              <w:rPr>
                <w:rFonts w:ascii="Times New Roman" w:eastAsia="SimSun" w:hAnsi="Times New Roman" w:cs="Times New Roman"/>
                <w:sz w:val="24"/>
                <w:szCs w:val="24"/>
                <w:lang w:eastAsia="ru-RU"/>
              </w:rPr>
              <w:t>, Ш</w:t>
            </w:r>
            <w:r w:rsidRPr="00256E41">
              <w:rPr>
                <w:rFonts w:ascii="Times New Roman" w:eastAsia="SimSun" w:hAnsi="Times New Roman" w:cs="Times New Roman"/>
                <w:sz w:val="24"/>
                <w:szCs w:val="24"/>
                <w:lang w:val="kk-KZ" w:eastAsia="ru-RU"/>
              </w:rPr>
              <w:t>үлбі</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ауылы</w:t>
            </w:r>
          </w:p>
        </w:tc>
        <w:tc>
          <w:tcPr>
            <w:tcW w:w="2176" w:type="dxa"/>
            <w:vAlign w:val="center"/>
          </w:tcPr>
          <w:p w14:paraId="42D220B2"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12</w:t>
            </w:r>
          </w:p>
        </w:tc>
      </w:tr>
      <w:tr w:rsidR="009237D8" w:rsidRPr="00256E41" w14:paraId="34367C92" w14:textId="77777777" w:rsidTr="00256E41">
        <w:tc>
          <w:tcPr>
            <w:tcW w:w="1872" w:type="dxa"/>
            <w:vAlign w:val="center"/>
          </w:tcPr>
          <w:p w14:paraId="4CC78DE2"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val="kk-KZ" w:eastAsia="ru-RU"/>
              </w:rPr>
              <w:t>Қызғылт ымырт</w:t>
            </w:r>
          </w:p>
        </w:tc>
        <w:tc>
          <w:tcPr>
            <w:tcW w:w="2672" w:type="dxa"/>
            <w:vAlign w:val="center"/>
          </w:tcPr>
          <w:p w14:paraId="1E9AF297" w14:textId="77777777" w:rsidR="009237D8" w:rsidRPr="00256E41" w:rsidRDefault="009237D8" w:rsidP="005B156D">
            <w:pPr>
              <w:jc w:val="center"/>
              <w:rPr>
                <w:rFonts w:ascii="Times New Roman" w:eastAsia="SimSun" w:hAnsi="Times New Roman" w:cs="Times New Roman"/>
                <w:i/>
                <w:sz w:val="24"/>
                <w:szCs w:val="24"/>
                <w:lang w:eastAsia="ru-RU"/>
              </w:rPr>
            </w:pPr>
            <w:r w:rsidRPr="00256E41">
              <w:rPr>
                <w:rFonts w:ascii="Times New Roman" w:eastAsia="SimSun" w:hAnsi="Times New Roman" w:cs="Times New Roman"/>
                <w:i/>
                <w:sz w:val="24"/>
                <w:szCs w:val="24"/>
                <w:lang w:eastAsia="ru-RU"/>
              </w:rPr>
              <w:t>Nyctalus noctula</w:t>
            </w:r>
          </w:p>
        </w:tc>
        <w:tc>
          <w:tcPr>
            <w:tcW w:w="2919" w:type="dxa"/>
            <w:vAlign w:val="center"/>
          </w:tcPr>
          <w:p w14:paraId="39595C61" w14:textId="77777777" w:rsidR="009237D8" w:rsidRPr="00256E41" w:rsidRDefault="009237D8" w:rsidP="005B156D">
            <w:pP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Т</w:t>
            </w:r>
            <w:r w:rsidRPr="00256E41">
              <w:rPr>
                <w:rFonts w:ascii="Times New Roman" w:eastAsia="SimSun" w:hAnsi="Times New Roman" w:cs="Times New Roman"/>
                <w:sz w:val="24"/>
                <w:szCs w:val="24"/>
                <w:lang w:val="kk-KZ" w:eastAsia="ru-RU"/>
              </w:rPr>
              <w:t>ү</w:t>
            </w:r>
            <w:r w:rsidRPr="00256E41">
              <w:rPr>
                <w:rFonts w:ascii="Times New Roman" w:eastAsia="SimSun" w:hAnsi="Times New Roman" w:cs="Times New Roman"/>
                <w:sz w:val="24"/>
                <w:szCs w:val="24"/>
                <w:lang w:eastAsia="ru-RU"/>
              </w:rPr>
              <w:t>рк</w:t>
            </w:r>
            <w:r w:rsidRPr="00256E41">
              <w:rPr>
                <w:rFonts w:ascii="Times New Roman" w:eastAsia="SimSun" w:hAnsi="Times New Roman" w:cs="Times New Roman"/>
                <w:sz w:val="24"/>
                <w:szCs w:val="24"/>
                <w:lang w:val="kk-KZ" w:eastAsia="ru-RU"/>
              </w:rPr>
              <w:t>і</w:t>
            </w:r>
            <w:r w:rsidRPr="00256E41">
              <w:rPr>
                <w:rFonts w:ascii="Times New Roman" w:eastAsia="SimSun" w:hAnsi="Times New Roman" w:cs="Times New Roman"/>
                <w:sz w:val="24"/>
                <w:szCs w:val="24"/>
                <w:lang w:eastAsia="ru-RU"/>
              </w:rPr>
              <w:t>стан обл</w:t>
            </w:r>
            <w:r w:rsidRPr="00256E41">
              <w:rPr>
                <w:rFonts w:ascii="Times New Roman" w:eastAsia="SimSun" w:hAnsi="Times New Roman" w:cs="Times New Roman"/>
                <w:sz w:val="24"/>
                <w:szCs w:val="24"/>
                <w:lang w:val="kk-KZ" w:eastAsia="ru-RU"/>
              </w:rPr>
              <w:t>ысы</w:t>
            </w:r>
            <w:r w:rsidRPr="00256E41">
              <w:rPr>
                <w:rFonts w:ascii="Times New Roman" w:eastAsia="SimSun" w:hAnsi="Times New Roman" w:cs="Times New Roman"/>
                <w:sz w:val="24"/>
                <w:szCs w:val="24"/>
                <w:lang w:eastAsia="ru-RU"/>
              </w:rPr>
              <w:t xml:space="preserve"> </w:t>
            </w:r>
          </w:p>
          <w:p w14:paraId="3439C0B1" w14:textId="77777777" w:rsidR="009237D8" w:rsidRPr="00256E41" w:rsidRDefault="009237D8" w:rsidP="005B156D">
            <w:pP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Соза</w:t>
            </w:r>
            <w:r w:rsidRPr="00256E41">
              <w:rPr>
                <w:rFonts w:ascii="Times New Roman" w:eastAsia="SimSun" w:hAnsi="Times New Roman" w:cs="Times New Roman"/>
                <w:sz w:val="24"/>
                <w:szCs w:val="24"/>
                <w:lang w:val="kk-KZ" w:eastAsia="ru-RU"/>
              </w:rPr>
              <w:t>қ ауданы</w:t>
            </w:r>
            <w:r w:rsidRPr="00256E41">
              <w:rPr>
                <w:rFonts w:ascii="Times New Roman" w:eastAsia="SimSun" w:hAnsi="Times New Roman" w:cs="Times New Roman"/>
                <w:sz w:val="24"/>
                <w:szCs w:val="24"/>
                <w:lang w:eastAsia="ru-RU"/>
              </w:rPr>
              <w:t>, БАЗ</w:t>
            </w:r>
          </w:p>
        </w:tc>
        <w:tc>
          <w:tcPr>
            <w:tcW w:w="2176" w:type="dxa"/>
            <w:vAlign w:val="center"/>
          </w:tcPr>
          <w:p w14:paraId="26A21CC5"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7</w:t>
            </w:r>
          </w:p>
        </w:tc>
      </w:tr>
      <w:tr w:rsidR="009237D8" w:rsidRPr="00256E41" w14:paraId="6BD3A4CF" w14:textId="77777777" w:rsidTr="00256E41">
        <w:tc>
          <w:tcPr>
            <w:tcW w:w="1872" w:type="dxa"/>
            <w:vAlign w:val="center"/>
          </w:tcPr>
          <w:p w14:paraId="2955C010" w14:textId="77777777" w:rsidR="009237D8" w:rsidRPr="00256E41" w:rsidRDefault="009237D8" w:rsidP="005B156D">
            <w:pPr>
              <w:jc w:val="cente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val="kk-KZ" w:eastAsia="ru-RU"/>
              </w:rPr>
              <w:t xml:space="preserve">Үшкір құлақты түнгі </w:t>
            </w:r>
          </w:p>
        </w:tc>
        <w:tc>
          <w:tcPr>
            <w:tcW w:w="2672" w:type="dxa"/>
            <w:vAlign w:val="center"/>
          </w:tcPr>
          <w:p w14:paraId="59B5E32D" w14:textId="77777777" w:rsidR="009237D8" w:rsidRPr="00256E41" w:rsidRDefault="009237D8" w:rsidP="005B156D">
            <w:pPr>
              <w:jc w:val="center"/>
              <w:rPr>
                <w:rFonts w:ascii="Times New Roman" w:eastAsia="SimSun" w:hAnsi="Times New Roman" w:cs="Times New Roman"/>
                <w:sz w:val="24"/>
                <w:szCs w:val="24"/>
                <w:lang w:eastAsia="ru-RU"/>
              </w:rPr>
            </w:pPr>
            <w:bookmarkStart w:id="65" w:name="_Hlk167271196"/>
            <w:r w:rsidRPr="00256E41">
              <w:rPr>
                <w:rFonts w:ascii="Times New Roman" w:eastAsia="SimSun" w:hAnsi="Times New Roman" w:cs="Times New Roman"/>
                <w:sz w:val="24"/>
                <w:szCs w:val="24"/>
                <w:lang w:eastAsia="ru-RU"/>
              </w:rPr>
              <w:t>Myotis blythii</w:t>
            </w:r>
            <w:bookmarkEnd w:id="65"/>
          </w:p>
        </w:tc>
        <w:tc>
          <w:tcPr>
            <w:tcW w:w="2919" w:type="dxa"/>
            <w:vAlign w:val="center"/>
          </w:tcPr>
          <w:p w14:paraId="31D92C7C" w14:textId="77777777" w:rsidR="009237D8" w:rsidRPr="00256E41" w:rsidRDefault="009237D8"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Жамбыл обл</w:t>
            </w:r>
            <w:r w:rsidRPr="00256E41">
              <w:rPr>
                <w:rFonts w:ascii="Times New Roman" w:eastAsia="SimSun" w:hAnsi="Times New Roman" w:cs="Times New Roman"/>
                <w:sz w:val="24"/>
                <w:szCs w:val="24"/>
                <w:lang w:val="kk-KZ" w:eastAsia="ru-RU"/>
              </w:rPr>
              <w:t xml:space="preserve">ысы </w:t>
            </w:r>
            <w:r w:rsidRPr="00256E41">
              <w:rPr>
                <w:rFonts w:ascii="Times New Roman" w:eastAsia="SimSun" w:hAnsi="Times New Roman" w:cs="Times New Roman"/>
                <w:sz w:val="24"/>
                <w:szCs w:val="24"/>
                <w:lang w:eastAsia="ru-RU"/>
              </w:rPr>
              <w:t>Жамбыл</w:t>
            </w:r>
            <w:r w:rsidRPr="00256E41">
              <w:rPr>
                <w:rFonts w:ascii="Times New Roman" w:eastAsia="SimSun" w:hAnsi="Times New Roman" w:cs="Times New Roman"/>
                <w:sz w:val="24"/>
                <w:szCs w:val="24"/>
                <w:lang w:val="kk-KZ" w:eastAsia="ru-RU"/>
              </w:rPr>
              <w:t xml:space="preserve"> ауданы</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 xml:space="preserve">аракемер </w:t>
            </w:r>
            <w:r w:rsidRPr="00256E41">
              <w:rPr>
                <w:rFonts w:ascii="Times New Roman" w:eastAsia="SimSun" w:hAnsi="Times New Roman" w:cs="Times New Roman"/>
                <w:sz w:val="24"/>
                <w:szCs w:val="24"/>
                <w:lang w:val="kk-KZ" w:eastAsia="ru-RU"/>
              </w:rPr>
              <w:t>ауылы</w:t>
            </w:r>
          </w:p>
        </w:tc>
        <w:tc>
          <w:tcPr>
            <w:tcW w:w="2176" w:type="dxa"/>
            <w:vAlign w:val="center"/>
          </w:tcPr>
          <w:p w14:paraId="738C638A" w14:textId="77777777" w:rsidR="009237D8" w:rsidRPr="00256E41" w:rsidRDefault="009237D8"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8</w:t>
            </w:r>
          </w:p>
        </w:tc>
      </w:tr>
      <w:tr w:rsidR="00256E41" w:rsidRPr="00256E41" w14:paraId="5CABA97B" w14:textId="77777777" w:rsidTr="00256E41">
        <w:tc>
          <w:tcPr>
            <w:tcW w:w="1872" w:type="dxa"/>
            <w:vMerge w:val="restart"/>
            <w:vAlign w:val="center"/>
          </w:tcPr>
          <w:p w14:paraId="316686D2"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val="kk-KZ" w:eastAsia="ru-RU"/>
              </w:rPr>
              <w:t>Қостүсті</w:t>
            </w:r>
          </w:p>
        </w:tc>
        <w:tc>
          <w:tcPr>
            <w:tcW w:w="2672" w:type="dxa"/>
            <w:vMerge w:val="restart"/>
            <w:vAlign w:val="center"/>
          </w:tcPr>
          <w:p w14:paraId="454EF63D" w14:textId="77777777" w:rsidR="00256E41" w:rsidRPr="00256E41" w:rsidRDefault="00256E41" w:rsidP="005B156D">
            <w:pPr>
              <w:jc w:val="center"/>
              <w:rPr>
                <w:rFonts w:ascii="Times New Roman" w:eastAsia="SimSun" w:hAnsi="Times New Roman" w:cs="Times New Roman"/>
                <w:i/>
                <w:sz w:val="24"/>
                <w:szCs w:val="24"/>
                <w:lang w:eastAsia="ru-RU"/>
              </w:rPr>
            </w:pPr>
            <w:bookmarkStart w:id="66" w:name="_Hlk167271356"/>
            <w:r w:rsidRPr="00256E41">
              <w:rPr>
                <w:rFonts w:ascii="Times New Roman" w:eastAsia="SimSun" w:hAnsi="Times New Roman" w:cs="Times New Roman"/>
                <w:i/>
                <w:sz w:val="24"/>
                <w:szCs w:val="24"/>
                <w:lang w:eastAsia="ru-RU"/>
              </w:rPr>
              <w:t>Vespertilio murinus</w:t>
            </w:r>
            <w:bookmarkEnd w:id="66"/>
          </w:p>
        </w:tc>
        <w:tc>
          <w:tcPr>
            <w:tcW w:w="2919" w:type="dxa"/>
            <w:vAlign w:val="center"/>
          </w:tcPr>
          <w:p w14:paraId="014954BC" w14:textId="77777777" w:rsidR="00256E41" w:rsidRPr="00256E41" w:rsidRDefault="00256E41"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Т</w:t>
            </w:r>
            <w:r w:rsidRPr="00256E41">
              <w:rPr>
                <w:rFonts w:ascii="Times New Roman" w:eastAsia="SimSun" w:hAnsi="Times New Roman" w:cs="Times New Roman"/>
                <w:sz w:val="24"/>
                <w:szCs w:val="24"/>
                <w:lang w:val="kk-KZ" w:eastAsia="ru-RU"/>
              </w:rPr>
              <w:t>ү</w:t>
            </w:r>
            <w:r w:rsidRPr="00256E41">
              <w:rPr>
                <w:rFonts w:ascii="Times New Roman" w:eastAsia="SimSun" w:hAnsi="Times New Roman" w:cs="Times New Roman"/>
                <w:sz w:val="24"/>
                <w:szCs w:val="24"/>
                <w:lang w:eastAsia="ru-RU"/>
              </w:rPr>
              <w:t>рк</w:t>
            </w:r>
            <w:r w:rsidRPr="00256E41">
              <w:rPr>
                <w:rFonts w:ascii="Times New Roman" w:eastAsia="SimSun" w:hAnsi="Times New Roman" w:cs="Times New Roman"/>
                <w:sz w:val="24"/>
                <w:szCs w:val="24"/>
                <w:lang w:val="kk-KZ" w:eastAsia="ru-RU"/>
              </w:rPr>
              <w:t>і</w:t>
            </w:r>
            <w:r w:rsidRPr="00256E41">
              <w:rPr>
                <w:rFonts w:ascii="Times New Roman" w:eastAsia="SimSun" w:hAnsi="Times New Roman" w:cs="Times New Roman"/>
                <w:sz w:val="24"/>
                <w:szCs w:val="24"/>
                <w:lang w:eastAsia="ru-RU"/>
              </w:rPr>
              <w:t>стан</w:t>
            </w:r>
            <w:r w:rsidRPr="00256E41">
              <w:rPr>
                <w:rFonts w:ascii="Times New Roman" w:eastAsia="SimSun" w:hAnsi="Times New Roman" w:cs="Times New Roman"/>
                <w:sz w:val="24"/>
                <w:szCs w:val="24"/>
                <w:lang w:val="kk-KZ" w:eastAsia="ru-RU"/>
              </w:rPr>
              <w:t xml:space="preserve"> облысы </w:t>
            </w:r>
            <w:r w:rsidRPr="00256E41">
              <w:rPr>
                <w:rFonts w:ascii="Times New Roman" w:eastAsia="SimSun" w:hAnsi="Times New Roman" w:cs="Times New Roman"/>
                <w:sz w:val="24"/>
                <w:szCs w:val="24"/>
                <w:lang w:eastAsia="ru-RU"/>
              </w:rPr>
              <w:t>Т</w:t>
            </w:r>
            <w:r w:rsidRPr="00256E41">
              <w:rPr>
                <w:rFonts w:ascii="Times New Roman" w:eastAsia="SimSun" w:hAnsi="Times New Roman" w:cs="Times New Roman"/>
                <w:sz w:val="24"/>
                <w:szCs w:val="24"/>
                <w:lang w:val="kk-KZ" w:eastAsia="ru-RU"/>
              </w:rPr>
              <w:t>ү</w:t>
            </w:r>
            <w:r w:rsidRPr="00256E41">
              <w:rPr>
                <w:rFonts w:ascii="Times New Roman" w:eastAsia="SimSun" w:hAnsi="Times New Roman" w:cs="Times New Roman"/>
                <w:sz w:val="24"/>
                <w:szCs w:val="24"/>
                <w:lang w:eastAsia="ru-RU"/>
              </w:rPr>
              <w:t>лк</w:t>
            </w:r>
            <w:r w:rsidRPr="00256E41">
              <w:rPr>
                <w:rFonts w:ascii="Times New Roman" w:eastAsia="SimSun" w:hAnsi="Times New Roman" w:cs="Times New Roman"/>
                <w:sz w:val="24"/>
                <w:szCs w:val="24"/>
                <w:lang w:val="kk-KZ" w:eastAsia="ru-RU"/>
              </w:rPr>
              <w:t>і</w:t>
            </w:r>
            <w:r w:rsidRPr="00256E41">
              <w:rPr>
                <w:rFonts w:ascii="Times New Roman" w:eastAsia="SimSun" w:hAnsi="Times New Roman" w:cs="Times New Roman"/>
                <w:sz w:val="24"/>
                <w:szCs w:val="24"/>
                <w:lang w:eastAsia="ru-RU"/>
              </w:rPr>
              <w:t>бас</w:t>
            </w:r>
            <w:r w:rsidRPr="00256E41">
              <w:rPr>
                <w:rFonts w:ascii="Times New Roman" w:eastAsia="SimSun" w:hAnsi="Times New Roman" w:cs="Times New Roman"/>
                <w:sz w:val="24"/>
                <w:szCs w:val="24"/>
                <w:lang w:val="kk-KZ" w:eastAsia="ru-RU"/>
              </w:rPr>
              <w:t xml:space="preserve"> ауданы</w:t>
            </w:r>
            <w:r w:rsidRPr="00256E41">
              <w:rPr>
                <w:rFonts w:ascii="Times New Roman" w:eastAsia="SimSun" w:hAnsi="Times New Roman" w:cs="Times New Roman"/>
                <w:sz w:val="24"/>
                <w:szCs w:val="24"/>
                <w:lang w:eastAsia="ru-RU"/>
              </w:rPr>
              <w:t xml:space="preserve"> Кептерхан</w:t>
            </w:r>
            <w:r w:rsidRPr="00256E41">
              <w:rPr>
                <w:rFonts w:ascii="Times New Roman" w:eastAsia="SimSun" w:hAnsi="Times New Roman" w:cs="Times New Roman"/>
                <w:sz w:val="24"/>
                <w:szCs w:val="24"/>
                <w:lang w:val="kk-KZ" w:eastAsia="ru-RU"/>
              </w:rPr>
              <w:t xml:space="preserve"> үнгірі</w:t>
            </w:r>
          </w:p>
        </w:tc>
        <w:tc>
          <w:tcPr>
            <w:tcW w:w="2176" w:type="dxa"/>
            <w:vAlign w:val="center"/>
          </w:tcPr>
          <w:p w14:paraId="75446A37"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52</w:t>
            </w:r>
          </w:p>
        </w:tc>
      </w:tr>
      <w:tr w:rsidR="00256E41" w:rsidRPr="00256E41" w14:paraId="2429C2B1" w14:textId="77777777" w:rsidTr="00256E41">
        <w:tc>
          <w:tcPr>
            <w:tcW w:w="1872" w:type="dxa"/>
            <w:vMerge/>
            <w:vAlign w:val="center"/>
          </w:tcPr>
          <w:p w14:paraId="4091AF79" w14:textId="77777777" w:rsidR="00256E41" w:rsidRPr="00256E41" w:rsidRDefault="00256E41" w:rsidP="005B156D">
            <w:pPr>
              <w:jc w:val="center"/>
              <w:rPr>
                <w:rFonts w:ascii="Times New Roman" w:eastAsia="SimSun" w:hAnsi="Times New Roman" w:cs="Times New Roman"/>
                <w:sz w:val="24"/>
                <w:szCs w:val="24"/>
                <w:lang w:eastAsia="ru-RU"/>
              </w:rPr>
            </w:pPr>
          </w:p>
        </w:tc>
        <w:tc>
          <w:tcPr>
            <w:tcW w:w="2672" w:type="dxa"/>
            <w:vMerge/>
            <w:vAlign w:val="center"/>
          </w:tcPr>
          <w:p w14:paraId="30057BFE" w14:textId="77777777" w:rsidR="00256E41" w:rsidRPr="00256E41" w:rsidRDefault="00256E41" w:rsidP="005B156D">
            <w:pPr>
              <w:jc w:val="center"/>
              <w:rPr>
                <w:rFonts w:ascii="Times New Roman" w:eastAsia="SimSun" w:hAnsi="Times New Roman" w:cs="Times New Roman"/>
                <w:sz w:val="24"/>
                <w:szCs w:val="24"/>
                <w:lang w:eastAsia="ru-RU"/>
              </w:rPr>
            </w:pPr>
          </w:p>
        </w:tc>
        <w:tc>
          <w:tcPr>
            <w:tcW w:w="2919" w:type="dxa"/>
            <w:vAlign w:val="center"/>
          </w:tcPr>
          <w:p w14:paraId="5D727A3E" w14:textId="77777777" w:rsidR="00256E41" w:rsidRPr="00256E41" w:rsidRDefault="00256E41"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ызылорд</w:t>
            </w:r>
            <w:r w:rsidRPr="00256E41">
              <w:rPr>
                <w:rFonts w:ascii="Times New Roman" w:eastAsia="SimSun" w:hAnsi="Times New Roman" w:cs="Times New Roman"/>
                <w:sz w:val="24"/>
                <w:szCs w:val="24"/>
                <w:lang w:val="kk-KZ" w:eastAsia="ru-RU"/>
              </w:rPr>
              <w:t>а</w:t>
            </w:r>
            <w:r w:rsidRPr="00256E41">
              <w:rPr>
                <w:rFonts w:ascii="Times New Roman" w:eastAsia="SimSun" w:hAnsi="Times New Roman" w:cs="Times New Roman"/>
                <w:sz w:val="24"/>
                <w:szCs w:val="24"/>
                <w:lang w:eastAsia="ru-RU"/>
              </w:rPr>
              <w:t xml:space="preserve"> обл</w:t>
            </w:r>
            <w:r w:rsidRPr="00256E41">
              <w:rPr>
                <w:rFonts w:ascii="Times New Roman" w:eastAsia="SimSun" w:hAnsi="Times New Roman" w:cs="Times New Roman"/>
                <w:sz w:val="24"/>
                <w:szCs w:val="24"/>
                <w:lang w:val="kk-KZ" w:eastAsia="ru-RU"/>
              </w:rPr>
              <w:t>ысы Қ</w:t>
            </w:r>
            <w:r w:rsidRPr="00256E41">
              <w:rPr>
                <w:rFonts w:ascii="Times New Roman" w:eastAsia="SimSun" w:hAnsi="Times New Roman" w:cs="Times New Roman"/>
                <w:sz w:val="24"/>
                <w:szCs w:val="24"/>
                <w:lang w:eastAsia="ru-RU"/>
              </w:rPr>
              <w:t>арма</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ш</w:t>
            </w:r>
            <w:r w:rsidRPr="00256E41">
              <w:rPr>
                <w:rFonts w:ascii="Times New Roman" w:eastAsia="SimSun" w:hAnsi="Times New Roman" w:cs="Times New Roman"/>
                <w:sz w:val="24"/>
                <w:szCs w:val="24"/>
                <w:lang w:val="kk-KZ" w:eastAsia="ru-RU"/>
              </w:rPr>
              <w:t>ы</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ауданы</w:t>
            </w:r>
            <w:r w:rsidRPr="00256E41">
              <w:rPr>
                <w:rFonts w:ascii="Times New Roman" w:eastAsia="SimSun" w:hAnsi="Times New Roman" w:cs="Times New Roman"/>
                <w:sz w:val="24"/>
                <w:szCs w:val="24"/>
                <w:lang w:eastAsia="ru-RU"/>
              </w:rPr>
              <w:t>, Жосалы</w:t>
            </w:r>
            <w:r w:rsidRPr="00256E41">
              <w:rPr>
                <w:rFonts w:ascii="Times New Roman" w:eastAsia="SimSun" w:hAnsi="Times New Roman" w:cs="Times New Roman"/>
                <w:sz w:val="24"/>
                <w:szCs w:val="24"/>
                <w:lang w:val="kk-KZ" w:eastAsia="ru-RU"/>
              </w:rPr>
              <w:t xml:space="preserve"> стансасы</w:t>
            </w:r>
          </w:p>
        </w:tc>
        <w:tc>
          <w:tcPr>
            <w:tcW w:w="2176" w:type="dxa"/>
            <w:vAlign w:val="center"/>
          </w:tcPr>
          <w:p w14:paraId="0BC8747E"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40</w:t>
            </w:r>
          </w:p>
        </w:tc>
      </w:tr>
      <w:tr w:rsidR="00256E41" w:rsidRPr="00256E41" w14:paraId="3622CD82" w14:textId="77777777" w:rsidTr="00256E41">
        <w:tc>
          <w:tcPr>
            <w:tcW w:w="1872" w:type="dxa"/>
            <w:vMerge/>
            <w:vAlign w:val="center"/>
          </w:tcPr>
          <w:p w14:paraId="711ECDA0" w14:textId="77777777" w:rsidR="00256E41" w:rsidRPr="00256E41" w:rsidRDefault="00256E41" w:rsidP="005B156D">
            <w:pPr>
              <w:jc w:val="center"/>
              <w:rPr>
                <w:rFonts w:ascii="Times New Roman" w:eastAsia="SimSun" w:hAnsi="Times New Roman" w:cs="Times New Roman"/>
                <w:sz w:val="24"/>
                <w:szCs w:val="24"/>
                <w:lang w:eastAsia="ru-RU"/>
              </w:rPr>
            </w:pPr>
          </w:p>
        </w:tc>
        <w:tc>
          <w:tcPr>
            <w:tcW w:w="2672" w:type="dxa"/>
            <w:vMerge/>
            <w:vAlign w:val="center"/>
          </w:tcPr>
          <w:p w14:paraId="45C35E59" w14:textId="77777777" w:rsidR="00256E41" w:rsidRPr="00256E41" w:rsidRDefault="00256E41" w:rsidP="005B156D">
            <w:pPr>
              <w:jc w:val="center"/>
              <w:rPr>
                <w:rFonts w:ascii="Times New Roman" w:eastAsia="SimSun" w:hAnsi="Times New Roman" w:cs="Times New Roman"/>
                <w:sz w:val="24"/>
                <w:szCs w:val="24"/>
                <w:lang w:eastAsia="ru-RU"/>
              </w:rPr>
            </w:pPr>
          </w:p>
        </w:tc>
        <w:tc>
          <w:tcPr>
            <w:tcW w:w="2919" w:type="dxa"/>
            <w:vAlign w:val="center"/>
          </w:tcPr>
          <w:p w14:paraId="73075379" w14:textId="77777777" w:rsidR="00256E41" w:rsidRPr="00256E41" w:rsidRDefault="00256E41"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С</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О, Тайын</w:t>
            </w:r>
            <w:r w:rsidRPr="00256E41">
              <w:rPr>
                <w:rFonts w:ascii="Times New Roman" w:eastAsia="SimSun" w:hAnsi="Times New Roman" w:cs="Times New Roman"/>
                <w:sz w:val="24"/>
                <w:szCs w:val="24"/>
                <w:lang w:val="kk-KZ" w:eastAsia="ru-RU"/>
              </w:rPr>
              <w:t>ша</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ауданы</w:t>
            </w:r>
          </w:p>
        </w:tc>
        <w:tc>
          <w:tcPr>
            <w:tcW w:w="2176" w:type="dxa"/>
            <w:vAlign w:val="center"/>
          </w:tcPr>
          <w:p w14:paraId="7B1A2C4F" w14:textId="77777777" w:rsidR="00256E41" w:rsidRPr="00256E41" w:rsidRDefault="00256E41" w:rsidP="005B156D">
            <w:pPr>
              <w:jc w:val="cente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val="kk-KZ" w:eastAsia="ru-RU"/>
              </w:rPr>
              <w:t>15</w:t>
            </w:r>
          </w:p>
        </w:tc>
      </w:tr>
      <w:tr w:rsidR="00256E41" w:rsidRPr="00256E41" w14:paraId="14E7B2C0" w14:textId="77777777" w:rsidTr="00256E41">
        <w:tc>
          <w:tcPr>
            <w:tcW w:w="1872" w:type="dxa"/>
            <w:vMerge/>
          </w:tcPr>
          <w:p w14:paraId="7032C2F9" w14:textId="77777777" w:rsidR="00256E41" w:rsidRPr="00256E41" w:rsidRDefault="00256E41" w:rsidP="005B156D">
            <w:pPr>
              <w:jc w:val="center"/>
              <w:rPr>
                <w:rFonts w:ascii="Times New Roman" w:eastAsia="SimSun" w:hAnsi="Times New Roman" w:cs="Times New Roman"/>
                <w:sz w:val="24"/>
                <w:szCs w:val="24"/>
                <w:lang w:eastAsia="ru-RU"/>
              </w:rPr>
            </w:pPr>
          </w:p>
        </w:tc>
        <w:tc>
          <w:tcPr>
            <w:tcW w:w="2672" w:type="dxa"/>
            <w:vMerge/>
          </w:tcPr>
          <w:p w14:paraId="666EC6FC" w14:textId="77777777" w:rsidR="00256E41" w:rsidRPr="00256E41" w:rsidRDefault="00256E41" w:rsidP="005B156D">
            <w:pPr>
              <w:jc w:val="center"/>
              <w:rPr>
                <w:rFonts w:ascii="Times New Roman" w:eastAsia="SimSun" w:hAnsi="Times New Roman" w:cs="Times New Roman"/>
                <w:sz w:val="24"/>
                <w:szCs w:val="24"/>
                <w:lang w:eastAsia="ru-RU"/>
              </w:rPr>
            </w:pPr>
          </w:p>
        </w:tc>
        <w:tc>
          <w:tcPr>
            <w:tcW w:w="2919" w:type="dxa"/>
            <w:vAlign w:val="center"/>
          </w:tcPr>
          <w:p w14:paraId="42D4AD8E" w14:textId="77777777" w:rsidR="00256E41" w:rsidRPr="00256E41" w:rsidRDefault="00256E41"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С</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 xml:space="preserve">О, </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 xml:space="preserve">ызылжар </w:t>
            </w:r>
            <w:r w:rsidRPr="00256E41">
              <w:rPr>
                <w:rFonts w:ascii="Times New Roman" w:eastAsia="SimSun" w:hAnsi="Times New Roman" w:cs="Times New Roman"/>
                <w:sz w:val="24"/>
                <w:szCs w:val="24"/>
                <w:lang w:val="kk-KZ" w:eastAsia="ru-RU"/>
              </w:rPr>
              <w:t>ауданы</w:t>
            </w:r>
          </w:p>
        </w:tc>
        <w:tc>
          <w:tcPr>
            <w:tcW w:w="2176" w:type="dxa"/>
            <w:vAlign w:val="center"/>
          </w:tcPr>
          <w:p w14:paraId="7412EBA9"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25</w:t>
            </w:r>
          </w:p>
        </w:tc>
      </w:tr>
      <w:tr w:rsidR="00256E41" w:rsidRPr="00256E41" w14:paraId="337005D5" w14:textId="77777777" w:rsidTr="00256E41">
        <w:tc>
          <w:tcPr>
            <w:tcW w:w="1872" w:type="dxa"/>
            <w:vMerge/>
          </w:tcPr>
          <w:p w14:paraId="17C12913" w14:textId="77777777" w:rsidR="00256E41" w:rsidRPr="00256E41" w:rsidRDefault="00256E41" w:rsidP="005B156D">
            <w:pPr>
              <w:jc w:val="center"/>
              <w:rPr>
                <w:rFonts w:ascii="Times New Roman" w:eastAsia="SimSun" w:hAnsi="Times New Roman" w:cs="Times New Roman"/>
                <w:sz w:val="24"/>
                <w:szCs w:val="24"/>
                <w:lang w:eastAsia="ru-RU"/>
              </w:rPr>
            </w:pPr>
          </w:p>
        </w:tc>
        <w:tc>
          <w:tcPr>
            <w:tcW w:w="2672" w:type="dxa"/>
            <w:vMerge/>
          </w:tcPr>
          <w:p w14:paraId="68516FA7" w14:textId="77777777" w:rsidR="00256E41" w:rsidRPr="00256E41" w:rsidRDefault="00256E41" w:rsidP="005B156D">
            <w:pPr>
              <w:jc w:val="center"/>
              <w:rPr>
                <w:rFonts w:ascii="Times New Roman" w:eastAsia="SimSun" w:hAnsi="Times New Roman" w:cs="Times New Roman"/>
                <w:sz w:val="24"/>
                <w:szCs w:val="24"/>
                <w:lang w:eastAsia="ru-RU"/>
              </w:rPr>
            </w:pPr>
          </w:p>
        </w:tc>
        <w:tc>
          <w:tcPr>
            <w:tcW w:w="2919" w:type="dxa"/>
            <w:vAlign w:val="center"/>
          </w:tcPr>
          <w:p w14:paraId="17354AE3" w14:textId="77777777" w:rsidR="00256E41" w:rsidRPr="00256E41" w:rsidRDefault="00256E41" w:rsidP="005B156D">
            <w:pPr>
              <w:rPr>
                <w:rFonts w:ascii="Times New Roman" w:eastAsia="SimSun" w:hAnsi="Times New Roman" w:cs="Times New Roman"/>
                <w:sz w:val="24"/>
                <w:szCs w:val="24"/>
                <w:lang w:val="kk-KZ" w:eastAsia="ru-RU"/>
              </w:rPr>
            </w:pPr>
            <w:r w:rsidRPr="00256E41">
              <w:rPr>
                <w:rFonts w:ascii="Times New Roman" w:eastAsia="SimSun" w:hAnsi="Times New Roman" w:cs="Times New Roman"/>
                <w:sz w:val="24"/>
                <w:szCs w:val="24"/>
                <w:lang w:eastAsia="ru-RU"/>
              </w:rPr>
              <w:t>С</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О, А</w:t>
            </w:r>
            <w:r w:rsidRPr="00256E41">
              <w:rPr>
                <w:rFonts w:ascii="Times New Roman" w:eastAsia="SimSun" w:hAnsi="Times New Roman" w:cs="Times New Roman"/>
                <w:sz w:val="24"/>
                <w:szCs w:val="24"/>
                <w:lang w:val="kk-KZ" w:eastAsia="ru-RU"/>
              </w:rPr>
              <w:t>ққ</w:t>
            </w:r>
            <w:r w:rsidRPr="00256E41">
              <w:rPr>
                <w:rFonts w:ascii="Times New Roman" w:eastAsia="SimSun" w:hAnsi="Times New Roman" w:cs="Times New Roman"/>
                <w:sz w:val="24"/>
                <w:szCs w:val="24"/>
                <w:lang w:eastAsia="ru-RU"/>
              </w:rPr>
              <w:t xml:space="preserve">айын </w:t>
            </w:r>
            <w:r w:rsidRPr="00256E41">
              <w:rPr>
                <w:rFonts w:ascii="Times New Roman" w:eastAsia="SimSun" w:hAnsi="Times New Roman" w:cs="Times New Roman"/>
                <w:sz w:val="24"/>
                <w:szCs w:val="24"/>
                <w:lang w:val="kk-KZ" w:eastAsia="ru-RU"/>
              </w:rPr>
              <w:t>ауданы</w:t>
            </w:r>
          </w:p>
        </w:tc>
        <w:tc>
          <w:tcPr>
            <w:tcW w:w="2176" w:type="dxa"/>
            <w:vAlign w:val="center"/>
          </w:tcPr>
          <w:p w14:paraId="7286AB8C"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7</w:t>
            </w:r>
          </w:p>
        </w:tc>
      </w:tr>
      <w:tr w:rsidR="00256E41" w:rsidRPr="00256E41" w14:paraId="40F0FC51" w14:textId="77777777" w:rsidTr="00256E41">
        <w:tc>
          <w:tcPr>
            <w:tcW w:w="1872" w:type="dxa"/>
            <w:vMerge/>
          </w:tcPr>
          <w:p w14:paraId="6B9C8C7A" w14:textId="77777777" w:rsidR="00256E41" w:rsidRPr="00256E41" w:rsidRDefault="00256E41" w:rsidP="005B156D">
            <w:pPr>
              <w:jc w:val="center"/>
              <w:rPr>
                <w:rFonts w:ascii="Times New Roman" w:eastAsia="SimSun" w:hAnsi="Times New Roman" w:cs="Times New Roman"/>
                <w:sz w:val="24"/>
                <w:szCs w:val="24"/>
                <w:lang w:eastAsia="ru-RU"/>
              </w:rPr>
            </w:pPr>
          </w:p>
        </w:tc>
        <w:tc>
          <w:tcPr>
            <w:tcW w:w="2672" w:type="dxa"/>
            <w:vMerge/>
          </w:tcPr>
          <w:p w14:paraId="6FC604D3" w14:textId="77777777" w:rsidR="00256E41" w:rsidRPr="00256E41" w:rsidRDefault="00256E41" w:rsidP="005B156D">
            <w:pPr>
              <w:jc w:val="center"/>
              <w:rPr>
                <w:rFonts w:ascii="Times New Roman" w:eastAsia="SimSun" w:hAnsi="Times New Roman" w:cs="Times New Roman"/>
                <w:sz w:val="24"/>
                <w:szCs w:val="24"/>
                <w:lang w:eastAsia="ru-RU"/>
              </w:rPr>
            </w:pPr>
          </w:p>
        </w:tc>
        <w:tc>
          <w:tcPr>
            <w:tcW w:w="2919" w:type="dxa"/>
            <w:vAlign w:val="center"/>
          </w:tcPr>
          <w:p w14:paraId="1AB4110F" w14:textId="77777777" w:rsidR="00256E41" w:rsidRPr="00256E41" w:rsidRDefault="00256E41" w:rsidP="005B156D">
            <w:pP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Жамбыл</w:t>
            </w:r>
            <w:r w:rsidRPr="00256E41">
              <w:rPr>
                <w:rFonts w:ascii="Times New Roman" w:eastAsia="SimSun" w:hAnsi="Times New Roman" w:cs="Times New Roman"/>
                <w:sz w:val="24"/>
                <w:szCs w:val="24"/>
                <w:lang w:val="kk-KZ" w:eastAsia="ru-RU"/>
              </w:rPr>
              <w:t xml:space="preserve"> облысы</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Қ</w:t>
            </w:r>
            <w:r w:rsidRPr="00256E41">
              <w:rPr>
                <w:rFonts w:ascii="Times New Roman" w:eastAsia="SimSun" w:hAnsi="Times New Roman" w:cs="Times New Roman"/>
                <w:sz w:val="24"/>
                <w:szCs w:val="24"/>
                <w:lang w:eastAsia="ru-RU"/>
              </w:rPr>
              <w:t xml:space="preserve">ордай </w:t>
            </w:r>
            <w:r w:rsidRPr="00256E41">
              <w:rPr>
                <w:rFonts w:ascii="Times New Roman" w:eastAsia="SimSun" w:hAnsi="Times New Roman" w:cs="Times New Roman"/>
                <w:sz w:val="24"/>
                <w:szCs w:val="24"/>
                <w:lang w:val="kk-KZ" w:eastAsia="ru-RU"/>
              </w:rPr>
              <w:t>ауданы</w:t>
            </w:r>
            <w:r w:rsidRPr="00256E41">
              <w:rPr>
                <w:rFonts w:ascii="Times New Roman" w:eastAsia="SimSun" w:hAnsi="Times New Roman" w:cs="Times New Roman"/>
                <w:sz w:val="24"/>
                <w:szCs w:val="24"/>
                <w:lang w:eastAsia="ru-RU"/>
              </w:rPr>
              <w:t xml:space="preserve"> </w:t>
            </w:r>
            <w:r w:rsidRPr="00256E41">
              <w:rPr>
                <w:rFonts w:ascii="Times New Roman" w:eastAsia="SimSun" w:hAnsi="Times New Roman" w:cs="Times New Roman"/>
                <w:sz w:val="24"/>
                <w:szCs w:val="24"/>
                <w:lang w:val="kk-KZ" w:eastAsia="ru-RU"/>
              </w:rPr>
              <w:t>Ү</w:t>
            </w:r>
            <w:r w:rsidRPr="00256E41">
              <w:rPr>
                <w:rFonts w:ascii="Times New Roman" w:eastAsia="SimSun" w:hAnsi="Times New Roman" w:cs="Times New Roman"/>
                <w:sz w:val="24"/>
                <w:szCs w:val="24"/>
                <w:lang w:eastAsia="ru-RU"/>
              </w:rPr>
              <w:t>лкен-с</w:t>
            </w:r>
            <w:r w:rsidRPr="00256E41">
              <w:rPr>
                <w:rFonts w:ascii="Times New Roman" w:eastAsia="SimSun" w:hAnsi="Times New Roman" w:cs="Times New Roman"/>
                <w:sz w:val="24"/>
                <w:szCs w:val="24"/>
                <w:lang w:val="kk-KZ" w:eastAsia="ru-RU"/>
              </w:rPr>
              <w:t>ұ</w:t>
            </w:r>
            <w:r w:rsidRPr="00256E41">
              <w:rPr>
                <w:rFonts w:ascii="Times New Roman" w:eastAsia="SimSun" w:hAnsi="Times New Roman" w:cs="Times New Roman"/>
                <w:sz w:val="24"/>
                <w:szCs w:val="24"/>
                <w:lang w:eastAsia="ru-RU"/>
              </w:rPr>
              <w:t>лутор</w:t>
            </w:r>
            <w:r w:rsidRPr="00256E41">
              <w:rPr>
                <w:rFonts w:ascii="Times New Roman" w:eastAsia="SimSun" w:hAnsi="Times New Roman" w:cs="Times New Roman"/>
                <w:sz w:val="24"/>
                <w:szCs w:val="24"/>
                <w:lang w:val="kk-KZ" w:eastAsia="ru-RU"/>
              </w:rPr>
              <w:t xml:space="preserve"> а.</w:t>
            </w:r>
          </w:p>
        </w:tc>
        <w:tc>
          <w:tcPr>
            <w:tcW w:w="2176" w:type="dxa"/>
            <w:vAlign w:val="center"/>
          </w:tcPr>
          <w:p w14:paraId="08FF306A"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12</w:t>
            </w:r>
          </w:p>
        </w:tc>
      </w:tr>
      <w:tr w:rsidR="00256E41" w:rsidRPr="00256E41" w14:paraId="0EA3D886" w14:textId="77777777" w:rsidTr="00256E41">
        <w:tc>
          <w:tcPr>
            <w:tcW w:w="1872" w:type="dxa"/>
            <w:vMerge/>
          </w:tcPr>
          <w:p w14:paraId="780C96E6" w14:textId="77777777" w:rsidR="00256E41" w:rsidRPr="00256E41" w:rsidRDefault="00256E41" w:rsidP="005B156D">
            <w:pPr>
              <w:jc w:val="center"/>
              <w:rPr>
                <w:rFonts w:ascii="Times New Roman" w:eastAsia="SimSun" w:hAnsi="Times New Roman" w:cs="Times New Roman"/>
                <w:sz w:val="24"/>
                <w:szCs w:val="24"/>
                <w:lang w:eastAsia="ru-RU"/>
              </w:rPr>
            </w:pPr>
          </w:p>
        </w:tc>
        <w:tc>
          <w:tcPr>
            <w:tcW w:w="2672" w:type="dxa"/>
            <w:vMerge/>
            <w:vAlign w:val="center"/>
          </w:tcPr>
          <w:p w14:paraId="1605EFD7" w14:textId="77777777" w:rsidR="00256E41" w:rsidRPr="00256E41" w:rsidRDefault="00256E41" w:rsidP="005B156D">
            <w:pPr>
              <w:jc w:val="center"/>
              <w:rPr>
                <w:rFonts w:ascii="Times New Roman" w:eastAsia="SimSun" w:hAnsi="Times New Roman" w:cs="Times New Roman"/>
                <w:sz w:val="24"/>
                <w:szCs w:val="24"/>
                <w:lang w:eastAsia="ru-RU"/>
              </w:rPr>
            </w:pPr>
          </w:p>
        </w:tc>
        <w:tc>
          <w:tcPr>
            <w:tcW w:w="2919" w:type="dxa"/>
            <w:vAlign w:val="center"/>
          </w:tcPr>
          <w:p w14:paraId="7CCECF5D" w14:textId="77777777" w:rsidR="00256E41" w:rsidRPr="00256E41" w:rsidRDefault="00256E41" w:rsidP="005B156D">
            <w:pP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val="kk-KZ" w:eastAsia="ru-RU"/>
              </w:rPr>
              <w:t>Барлығы</w:t>
            </w:r>
            <w:r w:rsidRPr="00256E41">
              <w:rPr>
                <w:rFonts w:ascii="Times New Roman" w:eastAsia="SimSun" w:hAnsi="Times New Roman" w:cs="Times New Roman"/>
                <w:sz w:val="24"/>
                <w:szCs w:val="24"/>
                <w:lang w:eastAsia="ru-RU"/>
              </w:rPr>
              <w:t>:</w:t>
            </w:r>
          </w:p>
        </w:tc>
        <w:tc>
          <w:tcPr>
            <w:tcW w:w="2176" w:type="dxa"/>
          </w:tcPr>
          <w:p w14:paraId="24F60ED5" w14:textId="77777777" w:rsidR="00256E41" w:rsidRPr="00256E41" w:rsidRDefault="00256E41" w:rsidP="005B156D">
            <w:pPr>
              <w:jc w:val="center"/>
              <w:rPr>
                <w:rFonts w:ascii="Times New Roman" w:eastAsia="SimSun" w:hAnsi="Times New Roman" w:cs="Times New Roman"/>
                <w:sz w:val="24"/>
                <w:szCs w:val="24"/>
                <w:lang w:eastAsia="ru-RU"/>
              </w:rPr>
            </w:pPr>
            <w:r w:rsidRPr="00256E41">
              <w:rPr>
                <w:rFonts w:ascii="Times New Roman" w:eastAsia="SimSun" w:hAnsi="Times New Roman" w:cs="Times New Roman"/>
                <w:sz w:val="24"/>
                <w:szCs w:val="24"/>
                <w:lang w:eastAsia="ru-RU"/>
              </w:rPr>
              <w:t>349</w:t>
            </w:r>
          </w:p>
        </w:tc>
      </w:tr>
    </w:tbl>
    <w:p w14:paraId="3EB649AC" w14:textId="77777777" w:rsidR="009237D8" w:rsidRDefault="009237D8" w:rsidP="009237D8">
      <w:pPr>
        <w:tabs>
          <w:tab w:val="left" w:pos="0"/>
        </w:tabs>
        <w:spacing w:after="0" w:line="240" w:lineRule="auto"/>
        <w:contextualSpacing/>
        <w:jc w:val="both"/>
        <w:rPr>
          <w:rFonts w:ascii="Times New Roman" w:eastAsia="SimSun" w:hAnsi="Times New Roman" w:cs="Times New Roman"/>
          <w:sz w:val="28"/>
          <w:szCs w:val="28"/>
          <w:lang w:val="kk-KZ" w:eastAsia="ru-RU"/>
        </w:rPr>
      </w:pPr>
    </w:p>
    <w:p w14:paraId="72351FC7" w14:textId="77777777" w:rsidR="009237D8" w:rsidRDefault="009237D8" w:rsidP="009237D8">
      <w:pPr>
        <w:tabs>
          <w:tab w:val="left" w:pos="0"/>
        </w:tabs>
        <w:spacing w:after="0" w:line="240" w:lineRule="auto"/>
        <w:ind w:firstLine="567"/>
        <w:contextualSpacing/>
        <w:jc w:val="both"/>
        <w:rPr>
          <w:rFonts w:ascii="Times New Roman" w:eastAsia="PMingLiU" w:hAnsi="Times New Roman" w:cs="Times New Roman"/>
          <w:sz w:val="28"/>
          <w:szCs w:val="28"/>
          <w:lang w:val="kk-KZ" w:eastAsia="ru-RU"/>
        </w:rPr>
      </w:pPr>
      <w:r w:rsidRPr="00E82CEA">
        <w:rPr>
          <w:rFonts w:ascii="Times New Roman" w:eastAsia="PMingLiU" w:hAnsi="Times New Roman" w:cs="Times New Roman"/>
          <w:sz w:val="28"/>
          <w:szCs w:val="28"/>
          <w:lang w:val="kk-KZ" w:eastAsia="ru-RU"/>
        </w:rPr>
        <w:t>Осылайша, далалық сапарлар барысында Қазақстанның 9 облысын</w:t>
      </w:r>
      <w:r>
        <w:rPr>
          <w:rFonts w:ascii="Times New Roman" w:eastAsia="PMingLiU" w:hAnsi="Times New Roman" w:cs="Times New Roman"/>
          <w:sz w:val="28"/>
          <w:szCs w:val="28"/>
          <w:lang w:val="kk-KZ" w:eastAsia="ru-RU"/>
        </w:rPr>
        <w:t>ан</w:t>
      </w:r>
      <w:r w:rsidRPr="00E82CEA">
        <w:rPr>
          <w:rFonts w:ascii="Times New Roman" w:eastAsia="PMingLiU" w:hAnsi="Times New Roman" w:cs="Times New Roman"/>
          <w:sz w:val="28"/>
          <w:szCs w:val="28"/>
          <w:lang w:val="kk-KZ" w:eastAsia="ru-RU"/>
        </w:rPr>
        <w:t xml:space="preserve">  349 жарқанатты</w:t>
      </w:r>
      <w:r>
        <w:rPr>
          <w:rFonts w:ascii="Times New Roman" w:eastAsia="PMingLiU" w:hAnsi="Times New Roman" w:cs="Times New Roman"/>
          <w:sz w:val="28"/>
          <w:szCs w:val="28"/>
          <w:lang w:val="kk-KZ" w:eastAsia="ru-RU"/>
        </w:rPr>
        <w:t xml:space="preserve">ң </w:t>
      </w:r>
      <w:r w:rsidRPr="00E82CEA">
        <w:rPr>
          <w:rFonts w:ascii="Times New Roman" w:eastAsia="PMingLiU" w:hAnsi="Times New Roman" w:cs="Times New Roman"/>
          <w:sz w:val="28"/>
          <w:szCs w:val="28"/>
          <w:lang w:val="kk-KZ" w:eastAsia="ru-RU"/>
        </w:rPr>
        <w:t>төрт түр</w:t>
      </w:r>
      <w:r>
        <w:rPr>
          <w:rFonts w:ascii="Times New Roman" w:eastAsia="PMingLiU" w:hAnsi="Times New Roman" w:cs="Times New Roman"/>
          <w:sz w:val="28"/>
          <w:szCs w:val="28"/>
          <w:lang w:val="kk-KZ" w:eastAsia="ru-RU"/>
        </w:rPr>
        <w:t>ін</w:t>
      </w:r>
      <w:r w:rsidRPr="00E82CEA">
        <w:rPr>
          <w:rFonts w:ascii="Times New Roman" w:eastAsia="PMingLiU" w:hAnsi="Times New Roman" w:cs="Times New Roman"/>
          <w:sz w:val="28"/>
          <w:szCs w:val="28"/>
          <w:lang w:val="kk-KZ" w:eastAsia="ru-RU"/>
        </w:rPr>
        <w:t xml:space="preserve"> ұстадық</w:t>
      </w:r>
      <w:r>
        <w:rPr>
          <w:rFonts w:ascii="Times New Roman" w:eastAsia="PMingLiU" w:hAnsi="Times New Roman" w:cs="Times New Roman"/>
          <w:sz w:val="28"/>
          <w:szCs w:val="28"/>
          <w:lang w:val="kk-KZ" w:eastAsia="ru-RU"/>
        </w:rPr>
        <w:t>:</w:t>
      </w:r>
      <w:r w:rsidRPr="00E82CEA">
        <w:rPr>
          <w:rFonts w:ascii="Times New Roman" w:eastAsia="PMingLiU" w:hAnsi="Times New Roman" w:cs="Times New Roman"/>
          <w:sz w:val="28"/>
          <w:szCs w:val="28"/>
          <w:lang w:val="kk-KZ" w:eastAsia="ru-RU"/>
        </w:rPr>
        <w:t xml:space="preserve"> </w:t>
      </w:r>
      <w:r>
        <w:rPr>
          <w:rFonts w:ascii="Times New Roman" w:eastAsia="PMingLiU" w:hAnsi="Times New Roman" w:cs="Times New Roman"/>
          <w:sz w:val="28"/>
          <w:szCs w:val="28"/>
          <w:lang w:val="kk-KZ" w:eastAsia="ru-RU"/>
        </w:rPr>
        <w:t>О</w:t>
      </w:r>
      <w:r w:rsidRPr="00E82CEA">
        <w:rPr>
          <w:rFonts w:ascii="Times New Roman" w:eastAsia="PMingLiU" w:hAnsi="Times New Roman" w:cs="Times New Roman"/>
          <w:sz w:val="28"/>
          <w:szCs w:val="28"/>
          <w:lang w:val="kk-KZ" w:eastAsia="ru-RU"/>
        </w:rPr>
        <w:t>ның ішінде</w:t>
      </w:r>
      <w:r>
        <w:rPr>
          <w:rFonts w:ascii="Times New Roman" w:eastAsia="PMingLiU" w:hAnsi="Times New Roman" w:cs="Times New Roman"/>
          <w:sz w:val="28"/>
          <w:szCs w:val="28"/>
          <w:lang w:val="kk-KZ" w:eastAsia="ru-RU"/>
        </w:rPr>
        <w:t>:</w:t>
      </w:r>
      <w:r w:rsidRPr="00E82CEA">
        <w:rPr>
          <w:rFonts w:ascii="Times New Roman" w:eastAsia="PMingLiU" w:hAnsi="Times New Roman" w:cs="Times New Roman"/>
          <w:sz w:val="28"/>
          <w:szCs w:val="28"/>
          <w:lang w:val="kk-KZ" w:eastAsia="ru-RU"/>
        </w:rPr>
        <w:t xml:space="preserve"> 183 </w:t>
      </w:r>
      <w:r>
        <w:rPr>
          <w:rFonts w:ascii="Times New Roman" w:eastAsia="PMingLiU" w:hAnsi="Times New Roman" w:cs="Times New Roman"/>
          <w:sz w:val="28"/>
          <w:szCs w:val="28"/>
          <w:lang w:val="kk-KZ" w:eastAsia="ru-RU"/>
        </w:rPr>
        <w:t>тері жарқанаты</w:t>
      </w:r>
      <w:r w:rsidRPr="00E82CEA">
        <w:rPr>
          <w:rFonts w:ascii="Times New Roman" w:eastAsia="PMingLiU" w:hAnsi="Times New Roman" w:cs="Times New Roman"/>
          <w:sz w:val="28"/>
          <w:szCs w:val="28"/>
          <w:lang w:val="kk-KZ" w:eastAsia="ru-RU"/>
        </w:rPr>
        <w:t xml:space="preserve"> (</w:t>
      </w:r>
      <w:r w:rsidRPr="00E82CEA">
        <w:rPr>
          <w:rFonts w:ascii="Times New Roman" w:eastAsia="PMingLiU" w:hAnsi="Times New Roman" w:cs="Times New Roman"/>
          <w:i/>
          <w:sz w:val="28"/>
          <w:szCs w:val="28"/>
          <w:lang w:val="kk-KZ" w:eastAsia="ru-RU"/>
        </w:rPr>
        <w:t>Eptesicus serotinus</w:t>
      </w:r>
      <w:r w:rsidRPr="00E82CEA">
        <w:rPr>
          <w:rFonts w:ascii="Times New Roman" w:eastAsia="PMingLiU" w:hAnsi="Times New Roman" w:cs="Times New Roman"/>
          <w:sz w:val="28"/>
          <w:szCs w:val="28"/>
          <w:lang w:val="kk-KZ" w:eastAsia="ru-RU"/>
        </w:rPr>
        <w:t>), 7 қыз</w:t>
      </w:r>
      <w:r>
        <w:rPr>
          <w:rFonts w:ascii="Times New Roman" w:eastAsia="PMingLiU" w:hAnsi="Times New Roman" w:cs="Times New Roman"/>
          <w:sz w:val="28"/>
          <w:szCs w:val="28"/>
          <w:lang w:val="kk-KZ" w:eastAsia="ru-RU"/>
        </w:rPr>
        <w:t>ғылт ымырт</w:t>
      </w:r>
      <w:r w:rsidRPr="00E82CEA">
        <w:rPr>
          <w:rFonts w:ascii="Times New Roman" w:eastAsia="PMingLiU" w:hAnsi="Times New Roman" w:cs="Times New Roman"/>
          <w:sz w:val="28"/>
          <w:szCs w:val="28"/>
          <w:lang w:val="kk-KZ" w:eastAsia="ru-RU"/>
        </w:rPr>
        <w:t xml:space="preserve"> (</w:t>
      </w:r>
      <w:r w:rsidRPr="00E82CEA">
        <w:rPr>
          <w:rFonts w:ascii="Times New Roman" w:eastAsia="PMingLiU" w:hAnsi="Times New Roman" w:cs="Times New Roman"/>
          <w:i/>
          <w:sz w:val="28"/>
          <w:szCs w:val="28"/>
          <w:lang w:val="kk-KZ" w:eastAsia="ru-RU"/>
        </w:rPr>
        <w:t>Nyctalus noctula</w:t>
      </w:r>
      <w:r w:rsidRPr="00E82CEA">
        <w:rPr>
          <w:rFonts w:ascii="Times New Roman" w:eastAsia="PMingLiU" w:hAnsi="Times New Roman" w:cs="Times New Roman"/>
          <w:sz w:val="28"/>
          <w:szCs w:val="28"/>
          <w:lang w:val="kk-KZ" w:eastAsia="ru-RU"/>
        </w:rPr>
        <w:t xml:space="preserve">), 8 </w:t>
      </w:r>
      <w:r>
        <w:rPr>
          <w:rFonts w:ascii="Times New Roman" w:eastAsia="PMingLiU" w:hAnsi="Times New Roman" w:cs="Times New Roman"/>
          <w:sz w:val="28"/>
          <w:szCs w:val="28"/>
          <w:lang w:val="kk-KZ" w:eastAsia="ru-RU"/>
        </w:rPr>
        <w:t>үшкір</w:t>
      </w:r>
      <w:r w:rsidRPr="00E82CEA">
        <w:rPr>
          <w:rFonts w:ascii="Times New Roman" w:eastAsia="PMingLiU" w:hAnsi="Times New Roman" w:cs="Times New Roman"/>
          <w:sz w:val="28"/>
          <w:szCs w:val="28"/>
          <w:lang w:val="kk-KZ" w:eastAsia="ru-RU"/>
        </w:rPr>
        <w:t xml:space="preserve"> құлақты түнгі </w:t>
      </w:r>
      <w:r>
        <w:rPr>
          <w:rFonts w:ascii="Times New Roman" w:eastAsia="PMingLiU" w:hAnsi="Times New Roman" w:cs="Times New Roman"/>
          <w:sz w:val="28"/>
          <w:szCs w:val="28"/>
          <w:lang w:val="kk-KZ" w:eastAsia="ru-RU"/>
        </w:rPr>
        <w:t>(</w:t>
      </w:r>
      <w:r w:rsidRPr="00E82CEA">
        <w:rPr>
          <w:rFonts w:ascii="Times New Roman" w:eastAsia="PMingLiU" w:hAnsi="Times New Roman" w:cs="Times New Roman"/>
          <w:sz w:val="28"/>
          <w:szCs w:val="28"/>
          <w:lang w:val="kk-KZ" w:eastAsia="ru-RU"/>
        </w:rPr>
        <w:t>Myotis blythii</w:t>
      </w:r>
      <w:r>
        <w:rPr>
          <w:rFonts w:ascii="Times New Roman" w:eastAsia="PMingLiU" w:hAnsi="Times New Roman" w:cs="Times New Roman"/>
          <w:sz w:val="28"/>
          <w:szCs w:val="28"/>
          <w:lang w:val="kk-KZ" w:eastAsia="ru-RU"/>
        </w:rPr>
        <w:t xml:space="preserve">) және 151 қостүсті </w:t>
      </w:r>
      <w:r w:rsidRPr="006B200D">
        <w:rPr>
          <w:rFonts w:ascii="Times New Roman" w:eastAsia="PMingLiU" w:hAnsi="Times New Roman" w:cs="Times New Roman"/>
          <w:i/>
          <w:sz w:val="28"/>
          <w:szCs w:val="28"/>
          <w:lang w:val="kk-KZ" w:eastAsia="ru-RU"/>
        </w:rPr>
        <w:t>(Vespertilio murinus)</w:t>
      </w:r>
      <w:r w:rsidRPr="006B200D">
        <w:rPr>
          <w:rFonts w:ascii="Times New Roman" w:eastAsia="PMingLiU" w:hAnsi="Times New Roman" w:cs="Times New Roman"/>
          <w:sz w:val="28"/>
          <w:szCs w:val="28"/>
          <w:lang w:val="kk-KZ" w:eastAsia="ru-RU"/>
        </w:rPr>
        <w:t xml:space="preserve"> </w:t>
      </w:r>
      <w:r w:rsidRPr="00E82CEA">
        <w:rPr>
          <w:rFonts w:ascii="Times New Roman" w:eastAsia="PMingLiU" w:hAnsi="Times New Roman" w:cs="Times New Roman"/>
          <w:sz w:val="28"/>
          <w:szCs w:val="28"/>
          <w:lang w:val="kk-KZ" w:eastAsia="ru-RU"/>
        </w:rPr>
        <w:t>жарқанаттар</w:t>
      </w:r>
      <w:r>
        <w:rPr>
          <w:rFonts w:ascii="Times New Roman" w:eastAsia="PMingLiU" w:hAnsi="Times New Roman" w:cs="Times New Roman"/>
          <w:sz w:val="28"/>
          <w:szCs w:val="28"/>
          <w:lang w:val="kk-KZ" w:eastAsia="ru-RU"/>
        </w:rPr>
        <w:t xml:space="preserve">.  </w:t>
      </w:r>
      <w:r w:rsidRPr="006B200D">
        <w:rPr>
          <w:rFonts w:ascii="Times New Roman" w:eastAsia="PMingLiU" w:hAnsi="Times New Roman" w:cs="Times New Roman"/>
          <w:sz w:val="28"/>
          <w:szCs w:val="28"/>
          <w:lang w:val="kk-KZ" w:eastAsia="ru-RU"/>
        </w:rPr>
        <w:t>Түрлі өңірлерде ұсталған жарқанаттардың түрге жататындығын анықтау нәтижесінде</w:t>
      </w:r>
      <w:r>
        <w:rPr>
          <w:rFonts w:ascii="Times New Roman" w:eastAsia="PMingLiU" w:hAnsi="Times New Roman" w:cs="Times New Roman"/>
          <w:sz w:val="28"/>
          <w:szCs w:val="28"/>
          <w:lang w:val="kk-KZ" w:eastAsia="ru-RU"/>
        </w:rPr>
        <w:t>:</w:t>
      </w:r>
      <w:r w:rsidRPr="006B200D">
        <w:rPr>
          <w:rFonts w:ascii="Times New Roman" w:eastAsia="PMingLiU" w:hAnsi="Times New Roman" w:cs="Times New Roman"/>
          <w:sz w:val="28"/>
          <w:szCs w:val="28"/>
          <w:lang w:val="kk-KZ" w:eastAsia="ru-RU"/>
        </w:rPr>
        <w:t xml:space="preserve"> Батыс Қазақстан, Ақтөбе, Атырау және Абай облыстарында кеш тері (Eptesicus serotinus)</w:t>
      </w:r>
      <w:r>
        <w:rPr>
          <w:rFonts w:ascii="Times New Roman" w:eastAsia="PMingLiU" w:hAnsi="Times New Roman" w:cs="Times New Roman"/>
          <w:sz w:val="28"/>
          <w:szCs w:val="28"/>
          <w:lang w:val="kk-KZ" w:eastAsia="ru-RU"/>
        </w:rPr>
        <w:t>,</w:t>
      </w:r>
      <w:r w:rsidRPr="006B200D">
        <w:rPr>
          <w:rFonts w:ascii="Times New Roman" w:eastAsia="PMingLiU" w:hAnsi="Times New Roman" w:cs="Times New Roman"/>
          <w:sz w:val="28"/>
          <w:szCs w:val="28"/>
          <w:lang w:val="kk-KZ" w:eastAsia="ru-RU"/>
        </w:rPr>
        <w:t xml:space="preserve"> Түркістан облысындағы </w:t>
      </w:r>
      <w:r>
        <w:rPr>
          <w:rFonts w:ascii="Times New Roman" w:eastAsia="PMingLiU" w:hAnsi="Times New Roman" w:cs="Times New Roman"/>
          <w:sz w:val="28"/>
          <w:szCs w:val="28"/>
          <w:lang w:val="kk-KZ" w:eastAsia="ru-RU"/>
        </w:rPr>
        <w:t>қызғылт ымырт</w:t>
      </w:r>
      <w:r w:rsidRPr="006B200D">
        <w:rPr>
          <w:rFonts w:ascii="Times New Roman" w:eastAsia="PMingLiU" w:hAnsi="Times New Roman" w:cs="Times New Roman"/>
          <w:sz w:val="28"/>
          <w:szCs w:val="28"/>
          <w:lang w:val="kk-KZ" w:eastAsia="ru-RU"/>
        </w:rPr>
        <w:t xml:space="preserve"> (Nyctalus noctula), Жамбыл облысындағы </w:t>
      </w:r>
      <w:r>
        <w:rPr>
          <w:rFonts w:ascii="Times New Roman" w:eastAsia="PMingLiU" w:hAnsi="Times New Roman" w:cs="Times New Roman"/>
          <w:sz w:val="28"/>
          <w:szCs w:val="28"/>
          <w:lang w:val="kk-KZ" w:eastAsia="ru-RU"/>
        </w:rPr>
        <w:t>үшкірқұлақты</w:t>
      </w:r>
      <w:r w:rsidRPr="006B200D">
        <w:rPr>
          <w:rFonts w:ascii="Times New Roman" w:eastAsia="PMingLiU" w:hAnsi="Times New Roman" w:cs="Times New Roman"/>
          <w:sz w:val="28"/>
          <w:szCs w:val="28"/>
          <w:lang w:val="kk-KZ" w:eastAsia="ru-RU"/>
        </w:rPr>
        <w:t xml:space="preserve"> (Myotis blythii), Түркістан, Жамбыл, Қызылорда, </w:t>
      </w:r>
      <w:r w:rsidRPr="006B200D">
        <w:rPr>
          <w:rFonts w:ascii="Times New Roman" w:eastAsia="PMingLiU" w:hAnsi="Times New Roman" w:cs="Times New Roman"/>
          <w:sz w:val="28"/>
          <w:szCs w:val="28"/>
          <w:lang w:val="kk-KZ" w:eastAsia="ru-RU"/>
        </w:rPr>
        <w:lastRenderedPageBreak/>
        <w:t xml:space="preserve">Солтүстік Қазақстан облыстарында </w:t>
      </w:r>
      <w:r>
        <w:rPr>
          <w:rFonts w:ascii="Times New Roman" w:eastAsia="PMingLiU" w:hAnsi="Times New Roman" w:cs="Times New Roman"/>
          <w:sz w:val="28"/>
          <w:szCs w:val="28"/>
          <w:lang w:val="kk-KZ" w:eastAsia="ru-RU"/>
        </w:rPr>
        <w:t>қостүсті</w:t>
      </w:r>
      <w:r w:rsidRPr="006B200D">
        <w:rPr>
          <w:rFonts w:ascii="Times New Roman" w:eastAsia="PMingLiU" w:hAnsi="Times New Roman" w:cs="Times New Roman"/>
          <w:sz w:val="28"/>
          <w:szCs w:val="28"/>
          <w:lang w:val="kk-KZ" w:eastAsia="ru-RU"/>
        </w:rPr>
        <w:t>(vespertilio murinus)</w:t>
      </w:r>
      <w:r w:rsidRPr="006B200D">
        <w:rPr>
          <w:lang w:val="kk-KZ"/>
        </w:rPr>
        <w:t xml:space="preserve"> </w:t>
      </w:r>
      <w:r w:rsidRPr="006B200D">
        <w:rPr>
          <w:rFonts w:ascii="Times New Roman" w:eastAsia="PMingLiU" w:hAnsi="Times New Roman" w:cs="Times New Roman"/>
          <w:sz w:val="28"/>
          <w:szCs w:val="28"/>
          <w:lang w:val="kk-KZ" w:eastAsia="ru-RU"/>
        </w:rPr>
        <w:t>кездескені анықталды.</w:t>
      </w:r>
      <w:r>
        <w:rPr>
          <w:rFonts w:ascii="Times New Roman" w:eastAsia="PMingLiU" w:hAnsi="Times New Roman" w:cs="Times New Roman"/>
          <w:sz w:val="28"/>
          <w:szCs w:val="28"/>
          <w:lang w:val="kk-KZ" w:eastAsia="ru-RU"/>
        </w:rPr>
        <w:t xml:space="preserve"> </w:t>
      </w:r>
    </w:p>
    <w:p w14:paraId="55AF8622" w14:textId="60BA6226" w:rsidR="009237D8" w:rsidRDefault="009237D8" w:rsidP="009237D8">
      <w:pPr>
        <w:tabs>
          <w:tab w:val="left" w:pos="0"/>
        </w:tabs>
        <w:spacing w:after="0" w:line="240" w:lineRule="auto"/>
        <w:ind w:firstLine="567"/>
        <w:contextualSpacing/>
        <w:jc w:val="both"/>
        <w:rPr>
          <w:rFonts w:ascii="Times New Roman" w:eastAsia="SimSun" w:hAnsi="Times New Roman" w:cs="Times New Roman"/>
          <w:color w:val="000000"/>
          <w:sz w:val="28"/>
          <w:szCs w:val="28"/>
          <w:lang w:val="kk-KZ" w:eastAsia="ru-RU"/>
        </w:rPr>
      </w:pPr>
      <w:r w:rsidRPr="00E15036">
        <w:rPr>
          <w:rFonts w:ascii="Times New Roman" w:eastAsia="SimSun" w:hAnsi="Times New Roman" w:cs="Times New Roman"/>
          <w:color w:val="000000"/>
          <w:sz w:val="28"/>
          <w:szCs w:val="28"/>
          <w:lang w:val="kk-KZ" w:eastAsia="ru-RU"/>
        </w:rPr>
        <w:t>Қазақстан өңірлерінде жиналған жарқанаттардан биологиялық үлгілер (</w:t>
      </w:r>
      <w:r>
        <w:rPr>
          <w:rFonts w:ascii="Times New Roman" w:eastAsia="SimSun" w:hAnsi="Times New Roman" w:cs="Times New Roman"/>
          <w:color w:val="000000"/>
          <w:sz w:val="28"/>
          <w:szCs w:val="28"/>
          <w:lang w:val="kk-KZ" w:eastAsia="ru-RU"/>
        </w:rPr>
        <w:t>сынама</w:t>
      </w:r>
      <w:r w:rsidRPr="00E15036">
        <w:rPr>
          <w:rFonts w:ascii="Times New Roman" w:eastAsia="SimSun" w:hAnsi="Times New Roman" w:cs="Times New Roman"/>
          <w:color w:val="000000"/>
          <w:sz w:val="28"/>
          <w:szCs w:val="28"/>
          <w:lang w:val="kk-KZ" w:eastAsia="ru-RU"/>
        </w:rPr>
        <w:t>, ми, гуано) жарқанат популяцияларында аса қауіпті патогендердің таралуын анықтау үшін зерттеу объектілері ретінде пайдаланылды. Жиналған биологиялық үлгілердің сипаттамалары (</w:t>
      </w:r>
      <w:r>
        <w:rPr>
          <w:rFonts w:ascii="Times New Roman" w:eastAsia="SimSun" w:hAnsi="Times New Roman" w:cs="Times New Roman"/>
          <w:color w:val="000000"/>
          <w:sz w:val="28"/>
          <w:szCs w:val="28"/>
          <w:lang w:val="kk-KZ" w:eastAsia="ru-RU"/>
        </w:rPr>
        <w:t>ауыз қуысынан алынған сынама</w:t>
      </w:r>
      <w:r w:rsidRPr="00E15036">
        <w:rPr>
          <w:rFonts w:ascii="Times New Roman" w:eastAsia="SimSun" w:hAnsi="Times New Roman" w:cs="Times New Roman"/>
          <w:color w:val="000000"/>
          <w:sz w:val="28"/>
          <w:szCs w:val="28"/>
          <w:lang w:val="kk-KZ" w:eastAsia="ru-RU"/>
        </w:rPr>
        <w:t>, гуано, ми фрагменттері</w:t>
      </w:r>
      <w:r w:rsidRPr="001049CB">
        <w:rPr>
          <w:rFonts w:ascii="Times New Roman" w:eastAsia="SimSun" w:hAnsi="Times New Roman" w:cs="Times New Roman"/>
          <w:sz w:val="28"/>
          <w:szCs w:val="28"/>
          <w:lang w:val="kk-KZ" w:eastAsia="ru-RU"/>
        </w:rPr>
        <w:t>) 1</w:t>
      </w:r>
      <w:r w:rsidR="001049CB" w:rsidRPr="001049CB">
        <w:rPr>
          <w:rFonts w:ascii="Times New Roman" w:eastAsia="SimSun" w:hAnsi="Times New Roman" w:cs="Times New Roman"/>
          <w:sz w:val="28"/>
          <w:szCs w:val="28"/>
          <w:lang w:val="kk-KZ" w:eastAsia="ru-RU"/>
        </w:rPr>
        <w:t>3</w:t>
      </w:r>
      <w:r w:rsidRPr="001049CB">
        <w:rPr>
          <w:rFonts w:ascii="Times New Roman" w:eastAsia="SimSun" w:hAnsi="Times New Roman" w:cs="Times New Roman"/>
          <w:sz w:val="28"/>
          <w:szCs w:val="28"/>
          <w:lang w:val="kk-KZ" w:eastAsia="ru-RU"/>
        </w:rPr>
        <w:t xml:space="preserve">-суреттің </w:t>
      </w:r>
      <w:r w:rsidR="00256E41">
        <w:rPr>
          <w:rFonts w:ascii="Times New Roman" w:eastAsia="SimSun" w:hAnsi="Times New Roman" w:cs="Times New Roman"/>
          <w:sz w:val="28"/>
          <w:szCs w:val="28"/>
          <w:lang w:val="kk-KZ" w:eastAsia="ru-RU"/>
        </w:rPr>
        <w:t>13</w:t>
      </w:r>
      <w:r w:rsidRPr="00E15036">
        <w:rPr>
          <w:rFonts w:ascii="Times New Roman" w:eastAsia="SimSun" w:hAnsi="Times New Roman" w:cs="Times New Roman"/>
          <w:color w:val="000000"/>
          <w:sz w:val="28"/>
          <w:szCs w:val="28"/>
          <w:lang w:val="kk-KZ" w:eastAsia="ru-RU"/>
        </w:rPr>
        <w:t>-кестесінде келтірілген.</w:t>
      </w:r>
    </w:p>
    <w:p w14:paraId="49B99F4B" w14:textId="77777777" w:rsidR="009237D8" w:rsidRPr="00B9225B" w:rsidRDefault="009237D8" w:rsidP="009237D8">
      <w:pPr>
        <w:tabs>
          <w:tab w:val="left" w:pos="0"/>
        </w:tabs>
        <w:spacing w:after="0" w:line="240" w:lineRule="auto"/>
        <w:ind w:firstLine="567"/>
        <w:contextualSpacing/>
        <w:jc w:val="both"/>
        <w:rPr>
          <w:rFonts w:ascii="Times New Roman" w:eastAsia="SimSun" w:hAnsi="Times New Roman" w:cs="Times New Roman"/>
          <w:color w:val="000000"/>
          <w:sz w:val="28"/>
          <w:szCs w:val="28"/>
          <w:lang w:val="kk-KZ" w:eastAsia="ru-RU"/>
        </w:rPr>
      </w:pPr>
    </w:p>
    <w:p w14:paraId="7120CB06" w14:textId="730C8203" w:rsidR="009237D8" w:rsidRDefault="009237D8" w:rsidP="00256E41">
      <w:pPr>
        <w:widowControl w:val="0"/>
        <w:tabs>
          <w:tab w:val="left" w:pos="0"/>
        </w:tabs>
        <w:suppressAutoHyphens/>
        <w:spacing w:after="0" w:line="240" w:lineRule="auto"/>
        <w:contextualSpacing/>
        <w:jc w:val="both"/>
        <w:rPr>
          <w:rFonts w:ascii="Times New Roman" w:eastAsia="SimSun" w:hAnsi="Times New Roman" w:cs="Times New Roman"/>
          <w:sz w:val="28"/>
          <w:szCs w:val="28"/>
          <w:lang w:val="kk-KZ" w:eastAsia="ru-RU"/>
        </w:rPr>
      </w:pPr>
      <w:r w:rsidRPr="001049CB">
        <w:rPr>
          <w:rFonts w:ascii="Times New Roman" w:eastAsia="SimSun" w:hAnsi="Times New Roman" w:cs="Times New Roman"/>
          <w:sz w:val="28"/>
          <w:szCs w:val="28"/>
          <w:lang w:val="kk-KZ" w:eastAsia="ru-RU"/>
        </w:rPr>
        <w:t xml:space="preserve">Кесте </w:t>
      </w:r>
      <w:r w:rsidR="00256E41">
        <w:rPr>
          <w:rFonts w:ascii="Times New Roman" w:eastAsia="SimSun" w:hAnsi="Times New Roman" w:cs="Times New Roman"/>
          <w:sz w:val="28"/>
          <w:szCs w:val="28"/>
          <w:lang w:val="kk-KZ" w:eastAsia="ru-RU"/>
        </w:rPr>
        <w:t>13</w:t>
      </w:r>
      <w:r>
        <w:rPr>
          <w:rFonts w:ascii="Times New Roman" w:eastAsia="SimSun" w:hAnsi="Times New Roman" w:cs="Times New Roman"/>
          <w:color w:val="FF0000"/>
          <w:sz w:val="28"/>
          <w:szCs w:val="28"/>
          <w:lang w:val="kk-KZ" w:eastAsia="ru-RU"/>
        </w:rPr>
        <w:t xml:space="preserve"> </w:t>
      </w:r>
      <w:r>
        <w:rPr>
          <w:rFonts w:ascii="Times New Roman" w:eastAsia="SimSun" w:hAnsi="Times New Roman" w:cs="Times New Roman"/>
          <w:sz w:val="28"/>
          <w:szCs w:val="28"/>
          <w:lang w:val="kk-KZ" w:eastAsia="ru-RU"/>
        </w:rPr>
        <w:t>-</w:t>
      </w:r>
      <w:r w:rsidRPr="00DB2D8B">
        <w:rPr>
          <w:rFonts w:ascii="Times New Roman" w:eastAsia="SimSun" w:hAnsi="Times New Roman" w:cs="Times New Roman"/>
          <w:sz w:val="28"/>
          <w:szCs w:val="28"/>
          <w:lang w:val="kk-KZ" w:eastAsia="ru-RU"/>
        </w:rPr>
        <w:t xml:space="preserve"> </w:t>
      </w:r>
      <w:r>
        <w:rPr>
          <w:rFonts w:ascii="Times New Roman" w:eastAsia="SimSun" w:hAnsi="Times New Roman" w:cs="Times New Roman"/>
          <w:sz w:val="28"/>
          <w:szCs w:val="28"/>
          <w:lang w:val="kk-KZ" w:eastAsia="ru-RU"/>
        </w:rPr>
        <w:t>2020-2022 жылдары еліміздің</w:t>
      </w:r>
      <w:r w:rsidRPr="00DB2D8B">
        <w:rPr>
          <w:rFonts w:ascii="Times New Roman" w:eastAsia="SimSun" w:hAnsi="Times New Roman" w:cs="Times New Roman"/>
          <w:sz w:val="28"/>
          <w:szCs w:val="28"/>
          <w:lang w:val="kk-KZ" w:eastAsia="ru-RU"/>
        </w:rPr>
        <w:t xml:space="preserve"> өңірлеріндегі жарқанаттардан алынған биологиялық</w:t>
      </w:r>
      <w:r>
        <w:rPr>
          <w:rFonts w:ascii="Times New Roman" w:eastAsia="SimSun" w:hAnsi="Times New Roman" w:cs="Times New Roman"/>
          <w:sz w:val="28"/>
          <w:szCs w:val="28"/>
          <w:lang w:val="kk-KZ" w:eastAsia="ru-RU"/>
        </w:rPr>
        <w:t xml:space="preserve"> </w:t>
      </w:r>
      <w:r w:rsidRPr="00DB2D8B">
        <w:rPr>
          <w:rFonts w:ascii="Times New Roman" w:eastAsia="SimSun" w:hAnsi="Times New Roman" w:cs="Times New Roman"/>
          <w:sz w:val="28"/>
          <w:szCs w:val="28"/>
          <w:lang w:val="kk-KZ" w:eastAsia="ru-RU"/>
        </w:rPr>
        <w:t>материалдың, сынамалары</w:t>
      </w:r>
      <w:r>
        <w:rPr>
          <w:rFonts w:ascii="Times New Roman" w:eastAsia="SimSun" w:hAnsi="Times New Roman" w:cs="Times New Roman"/>
          <w:sz w:val="28"/>
          <w:szCs w:val="28"/>
          <w:lang w:val="kk-KZ" w:eastAsia="ru-RU"/>
        </w:rPr>
        <w:t>ның</w:t>
      </w:r>
      <w:r w:rsidRPr="00DB2D8B">
        <w:rPr>
          <w:rFonts w:ascii="Times New Roman" w:eastAsia="SimSun" w:hAnsi="Times New Roman" w:cs="Times New Roman"/>
          <w:sz w:val="28"/>
          <w:szCs w:val="28"/>
          <w:lang w:val="kk-KZ" w:eastAsia="ru-RU"/>
        </w:rPr>
        <w:t xml:space="preserve"> сипаттамасы</w:t>
      </w:r>
    </w:p>
    <w:p w14:paraId="07451DB4" w14:textId="77777777" w:rsidR="005F0A72" w:rsidRPr="004C6AD8" w:rsidRDefault="005F0A72" w:rsidP="009237D8">
      <w:pPr>
        <w:widowControl w:val="0"/>
        <w:tabs>
          <w:tab w:val="left" w:pos="0"/>
        </w:tabs>
        <w:suppressAutoHyphens/>
        <w:spacing w:after="0" w:line="240" w:lineRule="auto"/>
        <w:ind w:firstLine="567"/>
        <w:contextualSpacing/>
        <w:jc w:val="both"/>
        <w:rPr>
          <w:rFonts w:ascii="Times New Roman" w:eastAsia="Calibri" w:hAnsi="Times New Roman" w:cs="Times New Roman"/>
          <w:sz w:val="28"/>
          <w:szCs w:val="28"/>
          <w:lang w:val="kk-KZ" w:eastAsia="ru-RU"/>
        </w:rPr>
      </w:pPr>
    </w:p>
    <w:tbl>
      <w:tblPr>
        <w:tblStyle w:val="110"/>
        <w:tblW w:w="9639" w:type="dxa"/>
        <w:tblInd w:w="108" w:type="dxa"/>
        <w:tblLayout w:type="fixed"/>
        <w:tblLook w:val="04A0" w:firstRow="1" w:lastRow="0" w:firstColumn="1" w:lastColumn="0" w:noHBand="0" w:noVBand="1"/>
      </w:tblPr>
      <w:tblGrid>
        <w:gridCol w:w="596"/>
        <w:gridCol w:w="1276"/>
        <w:gridCol w:w="1417"/>
        <w:gridCol w:w="1814"/>
        <w:gridCol w:w="1134"/>
        <w:gridCol w:w="993"/>
        <w:gridCol w:w="992"/>
        <w:gridCol w:w="1417"/>
      </w:tblGrid>
      <w:tr w:rsidR="009237D8" w:rsidRPr="00256E41" w14:paraId="7A3BA36C" w14:textId="77777777" w:rsidTr="00256E41">
        <w:trPr>
          <w:trHeight w:val="106"/>
        </w:trPr>
        <w:tc>
          <w:tcPr>
            <w:tcW w:w="596" w:type="dxa"/>
          </w:tcPr>
          <w:p w14:paraId="121989A9" w14:textId="77777777" w:rsidR="009237D8" w:rsidRPr="00256E41" w:rsidRDefault="009237D8" w:rsidP="00256E41">
            <w:pPr>
              <w:jc w:val="center"/>
              <w:rPr>
                <w:sz w:val="24"/>
                <w:szCs w:val="24"/>
              </w:rPr>
            </w:pPr>
            <w:r w:rsidRPr="00256E41">
              <w:rPr>
                <w:sz w:val="24"/>
                <w:szCs w:val="24"/>
              </w:rPr>
              <w:t>№</w:t>
            </w:r>
          </w:p>
          <w:p w14:paraId="78C2E232" w14:textId="77777777" w:rsidR="009237D8" w:rsidRPr="00256E41" w:rsidRDefault="009237D8" w:rsidP="00256E41">
            <w:pPr>
              <w:jc w:val="center"/>
              <w:rPr>
                <w:sz w:val="24"/>
                <w:szCs w:val="24"/>
              </w:rPr>
            </w:pPr>
            <w:r w:rsidRPr="00256E41">
              <w:rPr>
                <w:sz w:val="24"/>
                <w:szCs w:val="24"/>
              </w:rPr>
              <w:t>п/п</w:t>
            </w:r>
          </w:p>
        </w:tc>
        <w:tc>
          <w:tcPr>
            <w:tcW w:w="1276" w:type="dxa"/>
            <w:shd w:val="clear" w:color="auto" w:fill="auto"/>
          </w:tcPr>
          <w:p w14:paraId="676C9524" w14:textId="77777777" w:rsidR="009237D8" w:rsidRPr="00256E41" w:rsidRDefault="009237D8" w:rsidP="005B156D">
            <w:pPr>
              <w:jc w:val="both"/>
              <w:rPr>
                <w:sz w:val="24"/>
                <w:szCs w:val="24"/>
              </w:rPr>
            </w:pPr>
            <w:r w:rsidRPr="00256E41">
              <w:rPr>
                <w:sz w:val="24"/>
                <w:szCs w:val="24"/>
              </w:rPr>
              <w:t>Сынама алу орны</w:t>
            </w:r>
          </w:p>
        </w:tc>
        <w:tc>
          <w:tcPr>
            <w:tcW w:w="1417" w:type="dxa"/>
            <w:shd w:val="clear" w:color="auto" w:fill="auto"/>
          </w:tcPr>
          <w:p w14:paraId="4BA28562" w14:textId="77777777" w:rsidR="009237D8" w:rsidRPr="00256E41" w:rsidRDefault="009237D8" w:rsidP="005B156D">
            <w:pPr>
              <w:jc w:val="both"/>
              <w:rPr>
                <w:sz w:val="24"/>
                <w:szCs w:val="24"/>
              </w:rPr>
            </w:pPr>
            <w:r w:rsidRPr="00256E41">
              <w:rPr>
                <w:sz w:val="24"/>
                <w:szCs w:val="24"/>
              </w:rPr>
              <w:t>Жарқанат түрі</w:t>
            </w:r>
          </w:p>
        </w:tc>
        <w:tc>
          <w:tcPr>
            <w:tcW w:w="1814" w:type="dxa"/>
            <w:shd w:val="clear" w:color="auto" w:fill="auto"/>
          </w:tcPr>
          <w:p w14:paraId="34E3CB62" w14:textId="77777777" w:rsidR="009237D8" w:rsidRPr="00256E41" w:rsidRDefault="009237D8" w:rsidP="005B156D">
            <w:pPr>
              <w:jc w:val="both"/>
              <w:rPr>
                <w:sz w:val="24"/>
                <w:szCs w:val="24"/>
                <w:lang w:val="kk-KZ"/>
              </w:rPr>
            </w:pPr>
            <w:r w:rsidRPr="00256E41">
              <w:rPr>
                <w:sz w:val="24"/>
                <w:szCs w:val="24"/>
                <w:lang w:val="kk-KZ"/>
              </w:rPr>
              <w:t xml:space="preserve">Алынған сыны сынама </w:t>
            </w:r>
            <w:r w:rsidRPr="00256E41">
              <w:rPr>
                <w:sz w:val="24"/>
                <w:szCs w:val="24"/>
              </w:rPr>
              <w:t>түрі</w:t>
            </w:r>
          </w:p>
        </w:tc>
        <w:tc>
          <w:tcPr>
            <w:tcW w:w="1134" w:type="dxa"/>
            <w:shd w:val="clear" w:color="auto" w:fill="auto"/>
          </w:tcPr>
          <w:p w14:paraId="21FE2CB8" w14:textId="77777777" w:rsidR="009237D8" w:rsidRPr="00256E41" w:rsidRDefault="009237D8" w:rsidP="00256E41">
            <w:pPr>
              <w:jc w:val="center"/>
              <w:rPr>
                <w:sz w:val="24"/>
                <w:szCs w:val="24"/>
              </w:rPr>
            </w:pPr>
            <w:r w:rsidRPr="00256E41">
              <w:rPr>
                <w:sz w:val="24"/>
                <w:szCs w:val="24"/>
              </w:rPr>
              <w:t>2020</w:t>
            </w:r>
          </w:p>
        </w:tc>
        <w:tc>
          <w:tcPr>
            <w:tcW w:w="993" w:type="dxa"/>
            <w:shd w:val="clear" w:color="auto" w:fill="auto"/>
          </w:tcPr>
          <w:p w14:paraId="2F065893" w14:textId="77777777" w:rsidR="009237D8" w:rsidRPr="00256E41" w:rsidRDefault="009237D8" w:rsidP="00256E41">
            <w:pPr>
              <w:jc w:val="center"/>
              <w:rPr>
                <w:sz w:val="24"/>
                <w:szCs w:val="24"/>
              </w:rPr>
            </w:pPr>
            <w:r w:rsidRPr="00256E41">
              <w:rPr>
                <w:sz w:val="24"/>
                <w:szCs w:val="24"/>
              </w:rPr>
              <w:t>2021</w:t>
            </w:r>
          </w:p>
        </w:tc>
        <w:tc>
          <w:tcPr>
            <w:tcW w:w="992" w:type="dxa"/>
            <w:shd w:val="clear" w:color="auto" w:fill="auto"/>
          </w:tcPr>
          <w:p w14:paraId="2180CF0E" w14:textId="77777777" w:rsidR="009237D8" w:rsidRPr="00256E41" w:rsidRDefault="009237D8" w:rsidP="00256E41">
            <w:pPr>
              <w:jc w:val="center"/>
              <w:rPr>
                <w:sz w:val="24"/>
                <w:szCs w:val="24"/>
              </w:rPr>
            </w:pPr>
            <w:r w:rsidRPr="00256E41">
              <w:rPr>
                <w:sz w:val="24"/>
                <w:szCs w:val="24"/>
              </w:rPr>
              <w:t>2022</w:t>
            </w:r>
          </w:p>
        </w:tc>
        <w:tc>
          <w:tcPr>
            <w:tcW w:w="1417" w:type="dxa"/>
          </w:tcPr>
          <w:p w14:paraId="659402C8" w14:textId="77777777" w:rsidR="009237D8" w:rsidRPr="00256E41" w:rsidRDefault="009237D8" w:rsidP="00256E41">
            <w:pPr>
              <w:jc w:val="center"/>
              <w:rPr>
                <w:sz w:val="24"/>
                <w:szCs w:val="24"/>
                <w:lang w:val="kk-KZ"/>
              </w:rPr>
            </w:pPr>
            <w:r w:rsidRPr="00256E41">
              <w:rPr>
                <w:sz w:val="24"/>
                <w:szCs w:val="24"/>
                <w:lang w:val="kk-KZ"/>
              </w:rPr>
              <w:t>Барлығы</w:t>
            </w:r>
          </w:p>
        </w:tc>
      </w:tr>
      <w:tr w:rsidR="009237D8" w:rsidRPr="00256E41" w14:paraId="7F82E5B9" w14:textId="77777777" w:rsidTr="00256E41">
        <w:trPr>
          <w:trHeight w:val="106"/>
        </w:trPr>
        <w:tc>
          <w:tcPr>
            <w:tcW w:w="596" w:type="dxa"/>
            <w:vMerge w:val="restart"/>
          </w:tcPr>
          <w:p w14:paraId="5CF94E3C" w14:textId="77777777" w:rsidR="009237D8" w:rsidRPr="00256E41" w:rsidRDefault="009237D8" w:rsidP="00256E41">
            <w:pPr>
              <w:ind w:left="-804" w:firstLine="804"/>
              <w:jc w:val="center"/>
              <w:rPr>
                <w:sz w:val="24"/>
                <w:szCs w:val="24"/>
              </w:rPr>
            </w:pPr>
            <w:r w:rsidRPr="00256E41">
              <w:rPr>
                <w:sz w:val="24"/>
                <w:szCs w:val="24"/>
              </w:rPr>
              <w:t>1</w:t>
            </w:r>
          </w:p>
          <w:p w14:paraId="633B3221" w14:textId="77777777" w:rsidR="009237D8" w:rsidRPr="00256E41" w:rsidRDefault="009237D8" w:rsidP="00256E41">
            <w:pPr>
              <w:ind w:left="-804" w:firstLine="804"/>
              <w:jc w:val="center"/>
              <w:rPr>
                <w:sz w:val="24"/>
                <w:szCs w:val="24"/>
              </w:rPr>
            </w:pPr>
          </w:p>
        </w:tc>
        <w:tc>
          <w:tcPr>
            <w:tcW w:w="1276" w:type="dxa"/>
            <w:vMerge w:val="restart"/>
            <w:shd w:val="clear" w:color="auto" w:fill="auto"/>
          </w:tcPr>
          <w:p w14:paraId="70FF1020" w14:textId="77777777" w:rsidR="009237D8" w:rsidRPr="00256E41" w:rsidRDefault="009237D8" w:rsidP="005B156D">
            <w:pPr>
              <w:jc w:val="both"/>
              <w:rPr>
                <w:sz w:val="24"/>
                <w:szCs w:val="24"/>
              </w:rPr>
            </w:pPr>
            <w:r w:rsidRPr="00256E41">
              <w:rPr>
                <w:sz w:val="24"/>
                <w:szCs w:val="24"/>
              </w:rPr>
              <w:t>Жамбыл облысы</w:t>
            </w:r>
          </w:p>
          <w:p w14:paraId="041A8A4C" w14:textId="77777777" w:rsidR="009237D8" w:rsidRPr="00256E41" w:rsidRDefault="009237D8" w:rsidP="005B156D">
            <w:pPr>
              <w:jc w:val="both"/>
              <w:rPr>
                <w:sz w:val="24"/>
                <w:szCs w:val="24"/>
              </w:rPr>
            </w:pPr>
          </w:p>
        </w:tc>
        <w:tc>
          <w:tcPr>
            <w:tcW w:w="1417" w:type="dxa"/>
            <w:vMerge w:val="restart"/>
            <w:shd w:val="clear" w:color="auto" w:fill="auto"/>
          </w:tcPr>
          <w:p w14:paraId="09384407" w14:textId="77777777" w:rsidR="009237D8" w:rsidRPr="00256E41" w:rsidRDefault="009237D8" w:rsidP="005B156D">
            <w:pPr>
              <w:jc w:val="both"/>
              <w:rPr>
                <w:sz w:val="24"/>
                <w:szCs w:val="24"/>
              </w:rPr>
            </w:pPr>
            <w:r w:rsidRPr="00256E41">
              <w:rPr>
                <w:sz w:val="24"/>
                <w:szCs w:val="24"/>
              </w:rPr>
              <w:t>Vespertilio murinu</w:t>
            </w:r>
          </w:p>
        </w:tc>
        <w:tc>
          <w:tcPr>
            <w:tcW w:w="1814" w:type="dxa"/>
            <w:shd w:val="clear" w:color="auto" w:fill="auto"/>
          </w:tcPr>
          <w:p w14:paraId="4E967FC8" w14:textId="77777777" w:rsidR="009237D8" w:rsidRPr="00256E41" w:rsidRDefault="009237D8" w:rsidP="005B156D">
            <w:pPr>
              <w:jc w:val="both"/>
              <w:rPr>
                <w:sz w:val="24"/>
                <w:szCs w:val="24"/>
                <w:lang w:val="kk-KZ"/>
              </w:rPr>
            </w:pPr>
            <w:r w:rsidRPr="00256E41">
              <w:rPr>
                <w:sz w:val="24"/>
                <w:szCs w:val="24"/>
                <w:lang w:val="kk-KZ"/>
              </w:rPr>
              <w:t>Сынама</w:t>
            </w:r>
          </w:p>
        </w:tc>
        <w:tc>
          <w:tcPr>
            <w:tcW w:w="1134" w:type="dxa"/>
            <w:shd w:val="clear" w:color="auto" w:fill="auto"/>
          </w:tcPr>
          <w:p w14:paraId="7EB1012E" w14:textId="77777777" w:rsidR="009237D8" w:rsidRPr="00256E41" w:rsidRDefault="009237D8" w:rsidP="00256E41">
            <w:pPr>
              <w:jc w:val="center"/>
              <w:rPr>
                <w:sz w:val="24"/>
                <w:szCs w:val="24"/>
                <w:lang w:val="kk-KZ"/>
              </w:rPr>
            </w:pPr>
            <w:r w:rsidRPr="00256E41">
              <w:rPr>
                <w:sz w:val="24"/>
                <w:szCs w:val="24"/>
                <w:lang w:val="kk-KZ"/>
              </w:rPr>
              <w:t>8</w:t>
            </w:r>
          </w:p>
        </w:tc>
        <w:tc>
          <w:tcPr>
            <w:tcW w:w="993" w:type="dxa"/>
            <w:shd w:val="clear" w:color="auto" w:fill="auto"/>
          </w:tcPr>
          <w:p w14:paraId="678746A2" w14:textId="77777777" w:rsidR="009237D8" w:rsidRPr="00256E41" w:rsidRDefault="009237D8" w:rsidP="00256E41">
            <w:pPr>
              <w:jc w:val="center"/>
              <w:rPr>
                <w:sz w:val="24"/>
                <w:szCs w:val="24"/>
              </w:rPr>
            </w:pPr>
            <w:r w:rsidRPr="00256E41">
              <w:rPr>
                <w:sz w:val="24"/>
                <w:szCs w:val="24"/>
              </w:rPr>
              <w:t>5</w:t>
            </w:r>
          </w:p>
        </w:tc>
        <w:tc>
          <w:tcPr>
            <w:tcW w:w="992" w:type="dxa"/>
            <w:shd w:val="clear" w:color="auto" w:fill="auto"/>
          </w:tcPr>
          <w:p w14:paraId="4BAD97AE" w14:textId="77777777" w:rsidR="009237D8" w:rsidRPr="00256E41" w:rsidRDefault="009237D8" w:rsidP="00256E41">
            <w:pPr>
              <w:jc w:val="center"/>
              <w:rPr>
                <w:sz w:val="24"/>
                <w:szCs w:val="24"/>
                <w:lang w:val="kk-KZ"/>
              </w:rPr>
            </w:pPr>
            <w:r w:rsidRPr="00256E41">
              <w:rPr>
                <w:sz w:val="24"/>
                <w:szCs w:val="24"/>
                <w:lang w:val="kk-KZ"/>
              </w:rPr>
              <w:t>7</w:t>
            </w:r>
          </w:p>
        </w:tc>
        <w:tc>
          <w:tcPr>
            <w:tcW w:w="1417" w:type="dxa"/>
          </w:tcPr>
          <w:p w14:paraId="5DA0DE74" w14:textId="77777777" w:rsidR="009237D8" w:rsidRPr="00256E41" w:rsidRDefault="009237D8" w:rsidP="00256E41">
            <w:pPr>
              <w:jc w:val="center"/>
              <w:rPr>
                <w:sz w:val="24"/>
                <w:szCs w:val="24"/>
                <w:lang w:val="kk-KZ"/>
              </w:rPr>
            </w:pPr>
            <w:r w:rsidRPr="00256E41">
              <w:rPr>
                <w:sz w:val="24"/>
                <w:szCs w:val="24"/>
                <w:lang w:val="kk-KZ"/>
              </w:rPr>
              <w:t>20</w:t>
            </w:r>
          </w:p>
        </w:tc>
      </w:tr>
      <w:tr w:rsidR="009237D8" w:rsidRPr="00256E41" w14:paraId="2B73EDC5" w14:textId="77777777" w:rsidTr="00256E41">
        <w:trPr>
          <w:trHeight w:val="106"/>
        </w:trPr>
        <w:tc>
          <w:tcPr>
            <w:tcW w:w="596" w:type="dxa"/>
            <w:vMerge/>
          </w:tcPr>
          <w:p w14:paraId="5BB3E563" w14:textId="77777777" w:rsidR="009237D8" w:rsidRPr="00256E41" w:rsidRDefault="009237D8" w:rsidP="00256E41">
            <w:pPr>
              <w:ind w:left="-804" w:firstLine="804"/>
              <w:jc w:val="center"/>
              <w:rPr>
                <w:sz w:val="24"/>
                <w:szCs w:val="24"/>
              </w:rPr>
            </w:pPr>
          </w:p>
        </w:tc>
        <w:tc>
          <w:tcPr>
            <w:tcW w:w="1276" w:type="dxa"/>
            <w:vMerge/>
            <w:shd w:val="clear" w:color="auto" w:fill="auto"/>
          </w:tcPr>
          <w:p w14:paraId="1F73F87C" w14:textId="77777777" w:rsidR="009237D8" w:rsidRPr="00256E41" w:rsidRDefault="009237D8" w:rsidP="005B156D">
            <w:pPr>
              <w:jc w:val="both"/>
              <w:rPr>
                <w:sz w:val="24"/>
                <w:szCs w:val="24"/>
              </w:rPr>
            </w:pPr>
          </w:p>
        </w:tc>
        <w:tc>
          <w:tcPr>
            <w:tcW w:w="1417" w:type="dxa"/>
            <w:vMerge/>
            <w:shd w:val="clear" w:color="auto" w:fill="auto"/>
          </w:tcPr>
          <w:p w14:paraId="3F1067A4" w14:textId="77777777" w:rsidR="009237D8" w:rsidRPr="00256E41" w:rsidRDefault="009237D8" w:rsidP="005B156D">
            <w:pPr>
              <w:jc w:val="both"/>
              <w:rPr>
                <w:sz w:val="24"/>
                <w:szCs w:val="24"/>
              </w:rPr>
            </w:pPr>
          </w:p>
        </w:tc>
        <w:tc>
          <w:tcPr>
            <w:tcW w:w="1814" w:type="dxa"/>
            <w:shd w:val="clear" w:color="auto" w:fill="auto"/>
          </w:tcPr>
          <w:p w14:paraId="7364DA10" w14:textId="77777777" w:rsidR="009237D8" w:rsidRPr="00256E41" w:rsidRDefault="009237D8" w:rsidP="005B156D">
            <w:pPr>
              <w:jc w:val="both"/>
              <w:rPr>
                <w:sz w:val="24"/>
                <w:szCs w:val="24"/>
                <w:lang w:val="kk-KZ"/>
              </w:rPr>
            </w:pPr>
            <w:r w:rsidRPr="00256E41">
              <w:rPr>
                <w:sz w:val="24"/>
                <w:szCs w:val="24"/>
                <w:lang w:val="kk-KZ"/>
              </w:rPr>
              <w:t>Ми фрагменті</w:t>
            </w:r>
          </w:p>
        </w:tc>
        <w:tc>
          <w:tcPr>
            <w:tcW w:w="1134" w:type="dxa"/>
            <w:shd w:val="clear" w:color="auto" w:fill="auto"/>
          </w:tcPr>
          <w:p w14:paraId="7F0E8FB2" w14:textId="77777777" w:rsidR="009237D8" w:rsidRPr="00256E41" w:rsidRDefault="009237D8" w:rsidP="00256E41">
            <w:pPr>
              <w:jc w:val="center"/>
              <w:rPr>
                <w:sz w:val="24"/>
                <w:szCs w:val="24"/>
                <w:lang w:val="kk-KZ"/>
              </w:rPr>
            </w:pPr>
            <w:r w:rsidRPr="00256E41">
              <w:rPr>
                <w:sz w:val="24"/>
                <w:szCs w:val="24"/>
                <w:lang w:val="kk-KZ"/>
              </w:rPr>
              <w:t>8</w:t>
            </w:r>
          </w:p>
        </w:tc>
        <w:tc>
          <w:tcPr>
            <w:tcW w:w="993" w:type="dxa"/>
            <w:shd w:val="clear" w:color="auto" w:fill="auto"/>
          </w:tcPr>
          <w:p w14:paraId="6CAB917A" w14:textId="77777777" w:rsidR="009237D8" w:rsidRPr="00256E41" w:rsidRDefault="009237D8" w:rsidP="00256E41">
            <w:pPr>
              <w:jc w:val="center"/>
              <w:rPr>
                <w:sz w:val="24"/>
                <w:szCs w:val="24"/>
              </w:rPr>
            </w:pPr>
            <w:r w:rsidRPr="00256E41">
              <w:rPr>
                <w:sz w:val="24"/>
                <w:szCs w:val="24"/>
              </w:rPr>
              <w:t>5</w:t>
            </w:r>
          </w:p>
        </w:tc>
        <w:tc>
          <w:tcPr>
            <w:tcW w:w="992" w:type="dxa"/>
            <w:shd w:val="clear" w:color="auto" w:fill="auto"/>
          </w:tcPr>
          <w:p w14:paraId="0CF8F23B" w14:textId="77777777" w:rsidR="009237D8" w:rsidRPr="00256E41" w:rsidRDefault="009237D8" w:rsidP="00256E41">
            <w:pPr>
              <w:jc w:val="center"/>
              <w:rPr>
                <w:sz w:val="24"/>
                <w:szCs w:val="24"/>
                <w:lang w:val="kk-KZ"/>
              </w:rPr>
            </w:pPr>
            <w:r w:rsidRPr="00256E41">
              <w:rPr>
                <w:sz w:val="24"/>
                <w:szCs w:val="24"/>
                <w:lang w:val="kk-KZ"/>
              </w:rPr>
              <w:t>7</w:t>
            </w:r>
          </w:p>
        </w:tc>
        <w:tc>
          <w:tcPr>
            <w:tcW w:w="1417" w:type="dxa"/>
          </w:tcPr>
          <w:p w14:paraId="45716D1E" w14:textId="77777777" w:rsidR="009237D8" w:rsidRPr="00256E41" w:rsidRDefault="009237D8" w:rsidP="00256E41">
            <w:pPr>
              <w:jc w:val="center"/>
              <w:rPr>
                <w:sz w:val="24"/>
                <w:szCs w:val="24"/>
                <w:lang w:val="kk-KZ"/>
              </w:rPr>
            </w:pPr>
            <w:r w:rsidRPr="00256E41">
              <w:rPr>
                <w:sz w:val="24"/>
                <w:szCs w:val="24"/>
                <w:lang w:val="kk-KZ"/>
              </w:rPr>
              <w:t>20</w:t>
            </w:r>
          </w:p>
        </w:tc>
      </w:tr>
      <w:tr w:rsidR="009237D8" w:rsidRPr="00256E41" w14:paraId="284AC5D9" w14:textId="77777777" w:rsidTr="00256E41">
        <w:trPr>
          <w:trHeight w:val="75"/>
        </w:trPr>
        <w:tc>
          <w:tcPr>
            <w:tcW w:w="596" w:type="dxa"/>
            <w:vMerge w:val="restart"/>
          </w:tcPr>
          <w:p w14:paraId="45C4F710" w14:textId="77777777" w:rsidR="009237D8" w:rsidRPr="00256E41" w:rsidRDefault="009237D8" w:rsidP="00256E41">
            <w:pPr>
              <w:ind w:left="-804" w:firstLine="804"/>
              <w:jc w:val="center"/>
              <w:rPr>
                <w:sz w:val="24"/>
                <w:szCs w:val="24"/>
                <w:lang w:val="kk-KZ"/>
              </w:rPr>
            </w:pPr>
            <w:r w:rsidRPr="00256E41">
              <w:rPr>
                <w:sz w:val="24"/>
                <w:szCs w:val="24"/>
                <w:lang w:val="kk-KZ"/>
              </w:rPr>
              <w:t>2</w:t>
            </w:r>
          </w:p>
        </w:tc>
        <w:tc>
          <w:tcPr>
            <w:tcW w:w="1276" w:type="dxa"/>
            <w:vMerge w:val="restart"/>
            <w:shd w:val="clear" w:color="auto" w:fill="auto"/>
          </w:tcPr>
          <w:p w14:paraId="3047018C" w14:textId="77777777" w:rsidR="009237D8" w:rsidRPr="00256E41" w:rsidRDefault="009237D8" w:rsidP="005B156D">
            <w:pPr>
              <w:ind w:right="-113"/>
              <w:jc w:val="both"/>
              <w:rPr>
                <w:sz w:val="24"/>
                <w:szCs w:val="24"/>
              </w:rPr>
            </w:pPr>
            <w:r w:rsidRPr="00256E41">
              <w:rPr>
                <w:sz w:val="24"/>
                <w:szCs w:val="24"/>
              </w:rPr>
              <w:t>Түркістан облысы</w:t>
            </w:r>
          </w:p>
          <w:p w14:paraId="2F131E71" w14:textId="77777777" w:rsidR="009237D8" w:rsidRPr="00256E41" w:rsidRDefault="009237D8" w:rsidP="005B156D">
            <w:pPr>
              <w:jc w:val="both"/>
              <w:rPr>
                <w:sz w:val="24"/>
                <w:szCs w:val="24"/>
              </w:rPr>
            </w:pPr>
          </w:p>
        </w:tc>
        <w:tc>
          <w:tcPr>
            <w:tcW w:w="1417" w:type="dxa"/>
            <w:vMerge w:val="restart"/>
            <w:shd w:val="clear" w:color="auto" w:fill="auto"/>
          </w:tcPr>
          <w:p w14:paraId="0B83B2F1" w14:textId="77777777" w:rsidR="009237D8" w:rsidRPr="00256E41" w:rsidRDefault="009237D8" w:rsidP="005B156D">
            <w:pPr>
              <w:jc w:val="both"/>
              <w:rPr>
                <w:sz w:val="24"/>
                <w:szCs w:val="24"/>
              </w:rPr>
            </w:pPr>
            <w:r w:rsidRPr="00256E41">
              <w:rPr>
                <w:sz w:val="24"/>
                <w:szCs w:val="24"/>
              </w:rPr>
              <w:t>Vespertilio</w:t>
            </w:r>
          </w:p>
          <w:p w14:paraId="56746B84" w14:textId="77777777" w:rsidR="009237D8" w:rsidRPr="00256E41" w:rsidRDefault="009237D8" w:rsidP="005B156D">
            <w:pPr>
              <w:jc w:val="both"/>
              <w:rPr>
                <w:sz w:val="24"/>
                <w:szCs w:val="24"/>
              </w:rPr>
            </w:pPr>
            <w:r w:rsidRPr="00256E41">
              <w:rPr>
                <w:sz w:val="24"/>
                <w:szCs w:val="24"/>
              </w:rPr>
              <w:t>murinu</w:t>
            </w:r>
          </w:p>
        </w:tc>
        <w:tc>
          <w:tcPr>
            <w:tcW w:w="1814" w:type="dxa"/>
            <w:shd w:val="clear" w:color="auto" w:fill="auto"/>
          </w:tcPr>
          <w:p w14:paraId="4B4D87FC"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7866B100" w14:textId="77777777" w:rsidR="009237D8" w:rsidRPr="00256E41" w:rsidRDefault="009237D8" w:rsidP="00256E41">
            <w:pPr>
              <w:jc w:val="center"/>
              <w:rPr>
                <w:sz w:val="24"/>
                <w:szCs w:val="24"/>
                <w:lang w:val="kk-KZ"/>
              </w:rPr>
            </w:pPr>
            <w:r w:rsidRPr="00256E41">
              <w:rPr>
                <w:sz w:val="24"/>
                <w:szCs w:val="24"/>
              </w:rPr>
              <w:t>1</w:t>
            </w:r>
            <w:r w:rsidRPr="00256E41">
              <w:rPr>
                <w:sz w:val="24"/>
                <w:szCs w:val="24"/>
                <w:lang w:val="kk-KZ"/>
              </w:rPr>
              <w:t>7</w:t>
            </w:r>
          </w:p>
        </w:tc>
        <w:tc>
          <w:tcPr>
            <w:tcW w:w="993" w:type="dxa"/>
            <w:shd w:val="clear" w:color="auto" w:fill="auto"/>
          </w:tcPr>
          <w:p w14:paraId="16A140C4" w14:textId="77777777" w:rsidR="009237D8" w:rsidRPr="00256E41" w:rsidRDefault="009237D8" w:rsidP="00256E41">
            <w:pPr>
              <w:jc w:val="center"/>
              <w:rPr>
                <w:sz w:val="24"/>
                <w:szCs w:val="24"/>
                <w:lang w:val="kk-KZ"/>
              </w:rPr>
            </w:pPr>
            <w:r w:rsidRPr="00256E41">
              <w:rPr>
                <w:sz w:val="24"/>
                <w:szCs w:val="24"/>
                <w:lang w:val="kk-KZ"/>
              </w:rPr>
              <w:t>9</w:t>
            </w:r>
          </w:p>
        </w:tc>
        <w:tc>
          <w:tcPr>
            <w:tcW w:w="992" w:type="dxa"/>
            <w:shd w:val="clear" w:color="auto" w:fill="auto"/>
          </w:tcPr>
          <w:p w14:paraId="433E6B1B" w14:textId="77777777" w:rsidR="009237D8" w:rsidRPr="00256E41" w:rsidRDefault="009237D8" w:rsidP="00256E41">
            <w:pPr>
              <w:jc w:val="center"/>
              <w:rPr>
                <w:sz w:val="24"/>
                <w:szCs w:val="24"/>
                <w:lang w:val="kk-KZ"/>
              </w:rPr>
            </w:pPr>
            <w:r w:rsidRPr="00256E41">
              <w:rPr>
                <w:sz w:val="24"/>
                <w:szCs w:val="24"/>
              </w:rPr>
              <w:t>3</w:t>
            </w:r>
            <w:r w:rsidRPr="00256E41">
              <w:rPr>
                <w:sz w:val="24"/>
                <w:szCs w:val="24"/>
                <w:lang w:val="kk-KZ"/>
              </w:rPr>
              <w:t>3</w:t>
            </w:r>
          </w:p>
        </w:tc>
        <w:tc>
          <w:tcPr>
            <w:tcW w:w="1417" w:type="dxa"/>
          </w:tcPr>
          <w:p w14:paraId="4C9FC4B9" w14:textId="77777777" w:rsidR="009237D8" w:rsidRPr="00256E41" w:rsidRDefault="009237D8" w:rsidP="00256E41">
            <w:pPr>
              <w:jc w:val="center"/>
              <w:rPr>
                <w:sz w:val="24"/>
                <w:szCs w:val="24"/>
                <w:lang w:val="kk-KZ"/>
              </w:rPr>
            </w:pPr>
            <w:r w:rsidRPr="00256E41">
              <w:rPr>
                <w:sz w:val="24"/>
                <w:szCs w:val="24"/>
              </w:rPr>
              <w:t>5</w:t>
            </w:r>
            <w:r w:rsidRPr="00256E41">
              <w:rPr>
                <w:sz w:val="24"/>
                <w:szCs w:val="24"/>
                <w:lang w:val="kk-KZ"/>
              </w:rPr>
              <w:t>9</w:t>
            </w:r>
          </w:p>
        </w:tc>
      </w:tr>
      <w:tr w:rsidR="009237D8" w:rsidRPr="00256E41" w14:paraId="0C38B54D" w14:textId="77777777" w:rsidTr="00256E41">
        <w:trPr>
          <w:trHeight w:val="58"/>
        </w:trPr>
        <w:tc>
          <w:tcPr>
            <w:tcW w:w="596" w:type="dxa"/>
            <w:vMerge/>
          </w:tcPr>
          <w:p w14:paraId="5794EB19" w14:textId="77777777" w:rsidR="009237D8" w:rsidRPr="00256E41" w:rsidRDefault="009237D8" w:rsidP="00256E41">
            <w:pPr>
              <w:ind w:left="-804" w:firstLine="804"/>
              <w:jc w:val="center"/>
              <w:rPr>
                <w:sz w:val="24"/>
                <w:szCs w:val="24"/>
              </w:rPr>
            </w:pPr>
          </w:p>
        </w:tc>
        <w:tc>
          <w:tcPr>
            <w:tcW w:w="1276" w:type="dxa"/>
            <w:vMerge/>
            <w:shd w:val="clear" w:color="auto" w:fill="auto"/>
          </w:tcPr>
          <w:p w14:paraId="070C130D" w14:textId="77777777" w:rsidR="009237D8" w:rsidRPr="00256E41" w:rsidRDefault="009237D8" w:rsidP="005B156D">
            <w:pPr>
              <w:jc w:val="both"/>
              <w:rPr>
                <w:sz w:val="24"/>
                <w:szCs w:val="24"/>
              </w:rPr>
            </w:pPr>
          </w:p>
        </w:tc>
        <w:tc>
          <w:tcPr>
            <w:tcW w:w="1417" w:type="dxa"/>
            <w:vMerge/>
            <w:shd w:val="clear" w:color="auto" w:fill="auto"/>
          </w:tcPr>
          <w:p w14:paraId="75437B96" w14:textId="77777777" w:rsidR="009237D8" w:rsidRPr="00256E41" w:rsidRDefault="009237D8" w:rsidP="005B156D">
            <w:pPr>
              <w:jc w:val="both"/>
              <w:rPr>
                <w:sz w:val="24"/>
                <w:szCs w:val="24"/>
              </w:rPr>
            </w:pPr>
          </w:p>
        </w:tc>
        <w:tc>
          <w:tcPr>
            <w:tcW w:w="1814" w:type="dxa"/>
            <w:shd w:val="clear" w:color="auto" w:fill="auto"/>
          </w:tcPr>
          <w:p w14:paraId="38E92D97" w14:textId="77777777" w:rsidR="009237D8" w:rsidRPr="00256E41" w:rsidRDefault="009237D8" w:rsidP="005B156D">
            <w:pPr>
              <w:jc w:val="both"/>
              <w:rPr>
                <w:sz w:val="24"/>
                <w:szCs w:val="24"/>
              </w:rPr>
            </w:pPr>
            <w:r w:rsidRPr="00256E41">
              <w:rPr>
                <w:sz w:val="24"/>
                <w:szCs w:val="24"/>
              </w:rPr>
              <w:t>Гуано</w:t>
            </w:r>
          </w:p>
        </w:tc>
        <w:tc>
          <w:tcPr>
            <w:tcW w:w="1134" w:type="dxa"/>
            <w:shd w:val="clear" w:color="auto" w:fill="auto"/>
          </w:tcPr>
          <w:p w14:paraId="6486DCAF" w14:textId="77777777" w:rsidR="009237D8" w:rsidRPr="00256E41" w:rsidRDefault="009237D8" w:rsidP="00256E41">
            <w:pPr>
              <w:jc w:val="center"/>
              <w:rPr>
                <w:sz w:val="24"/>
                <w:szCs w:val="24"/>
              </w:rPr>
            </w:pPr>
            <w:r w:rsidRPr="00256E41">
              <w:rPr>
                <w:sz w:val="24"/>
                <w:szCs w:val="24"/>
              </w:rPr>
              <w:t>67</w:t>
            </w:r>
          </w:p>
        </w:tc>
        <w:tc>
          <w:tcPr>
            <w:tcW w:w="993" w:type="dxa"/>
            <w:shd w:val="clear" w:color="auto" w:fill="auto"/>
          </w:tcPr>
          <w:p w14:paraId="24CD15D2" w14:textId="77777777" w:rsidR="009237D8" w:rsidRPr="00256E41" w:rsidRDefault="009237D8" w:rsidP="00256E41">
            <w:pPr>
              <w:jc w:val="center"/>
              <w:rPr>
                <w:sz w:val="24"/>
                <w:szCs w:val="24"/>
              </w:rPr>
            </w:pPr>
            <w:r w:rsidRPr="00256E41">
              <w:rPr>
                <w:sz w:val="24"/>
                <w:szCs w:val="24"/>
              </w:rPr>
              <w:t>56</w:t>
            </w:r>
          </w:p>
        </w:tc>
        <w:tc>
          <w:tcPr>
            <w:tcW w:w="992" w:type="dxa"/>
            <w:shd w:val="clear" w:color="auto" w:fill="auto"/>
          </w:tcPr>
          <w:p w14:paraId="6ACAD082" w14:textId="77777777" w:rsidR="009237D8" w:rsidRPr="00256E41" w:rsidRDefault="009237D8" w:rsidP="00256E41">
            <w:pPr>
              <w:jc w:val="center"/>
              <w:rPr>
                <w:sz w:val="24"/>
                <w:szCs w:val="24"/>
              </w:rPr>
            </w:pPr>
            <w:r w:rsidRPr="00256E41">
              <w:rPr>
                <w:sz w:val="24"/>
                <w:szCs w:val="24"/>
              </w:rPr>
              <w:t>34</w:t>
            </w:r>
          </w:p>
        </w:tc>
        <w:tc>
          <w:tcPr>
            <w:tcW w:w="1417" w:type="dxa"/>
          </w:tcPr>
          <w:p w14:paraId="01AE066A" w14:textId="77777777" w:rsidR="009237D8" w:rsidRPr="00256E41" w:rsidRDefault="009237D8" w:rsidP="00256E41">
            <w:pPr>
              <w:jc w:val="center"/>
              <w:rPr>
                <w:sz w:val="24"/>
                <w:szCs w:val="24"/>
              </w:rPr>
            </w:pPr>
            <w:r w:rsidRPr="00256E41">
              <w:rPr>
                <w:sz w:val="24"/>
                <w:szCs w:val="24"/>
              </w:rPr>
              <w:t>157</w:t>
            </w:r>
          </w:p>
        </w:tc>
      </w:tr>
      <w:tr w:rsidR="009237D8" w:rsidRPr="00256E41" w14:paraId="59B80F5A" w14:textId="77777777" w:rsidTr="00256E41">
        <w:trPr>
          <w:trHeight w:val="106"/>
        </w:trPr>
        <w:tc>
          <w:tcPr>
            <w:tcW w:w="596" w:type="dxa"/>
            <w:vMerge/>
          </w:tcPr>
          <w:p w14:paraId="76900591" w14:textId="77777777" w:rsidR="009237D8" w:rsidRPr="00256E41" w:rsidRDefault="009237D8" w:rsidP="00256E41">
            <w:pPr>
              <w:ind w:left="-804" w:firstLine="804"/>
              <w:jc w:val="center"/>
              <w:rPr>
                <w:sz w:val="24"/>
                <w:szCs w:val="24"/>
              </w:rPr>
            </w:pPr>
          </w:p>
        </w:tc>
        <w:tc>
          <w:tcPr>
            <w:tcW w:w="1276" w:type="dxa"/>
            <w:vMerge/>
            <w:shd w:val="clear" w:color="auto" w:fill="auto"/>
          </w:tcPr>
          <w:p w14:paraId="0E327E29" w14:textId="77777777" w:rsidR="009237D8" w:rsidRPr="00256E41" w:rsidRDefault="009237D8" w:rsidP="005B156D">
            <w:pPr>
              <w:jc w:val="both"/>
              <w:rPr>
                <w:sz w:val="24"/>
                <w:szCs w:val="24"/>
              </w:rPr>
            </w:pPr>
          </w:p>
        </w:tc>
        <w:tc>
          <w:tcPr>
            <w:tcW w:w="1417" w:type="dxa"/>
            <w:vMerge/>
            <w:shd w:val="clear" w:color="auto" w:fill="auto"/>
          </w:tcPr>
          <w:p w14:paraId="421EA437" w14:textId="77777777" w:rsidR="009237D8" w:rsidRPr="00256E41" w:rsidRDefault="009237D8" w:rsidP="005B156D">
            <w:pPr>
              <w:jc w:val="both"/>
              <w:rPr>
                <w:sz w:val="24"/>
                <w:szCs w:val="24"/>
              </w:rPr>
            </w:pPr>
          </w:p>
        </w:tc>
        <w:tc>
          <w:tcPr>
            <w:tcW w:w="1814" w:type="dxa"/>
            <w:shd w:val="clear" w:color="auto" w:fill="auto"/>
          </w:tcPr>
          <w:p w14:paraId="2C8EAA19"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78204BEF" w14:textId="77777777" w:rsidR="009237D8" w:rsidRPr="00256E41" w:rsidRDefault="009237D8" w:rsidP="00256E41">
            <w:pPr>
              <w:jc w:val="center"/>
              <w:rPr>
                <w:sz w:val="24"/>
                <w:szCs w:val="24"/>
                <w:lang w:val="kk-KZ"/>
              </w:rPr>
            </w:pPr>
            <w:r w:rsidRPr="00256E41">
              <w:rPr>
                <w:sz w:val="24"/>
                <w:szCs w:val="24"/>
              </w:rPr>
              <w:t>1</w:t>
            </w:r>
            <w:r w:rsidRPr="00256E41">
              <w:rPr>
                <w:sz w:val="24"/>
                <w:szCs w:val="24"/>
                <w:lang w:val="kk-KZ"/>
              </w:rPr>
              <w:t>7</w:t>
            </w:r>
          </w:p>
        </w:tc>
        <w:tc>
          <w:tcPr>
            <w:tcW w:w="993" w:type="dxa"/>
            <w:shd w:val="clear" w:color="auto" w:fill="auto"/>
          </w:tcPr>
          <w:p w14:paraId="0A0DFB46" w14:textId="77777777" w:rsidR="009237D8" w:rsidRPr="00256E41" w:rsidRDefault="009237D8" w:rsidP="00256E41">
            <w:pPr>
              <w:jc w:val="center"/>
              <w:rPr>
                <w:sz w:val="24"/>
                <w:szCs w:val="24"/>
                <w:lang w:val="kk-KZ"/>
              </w:rPr>
            </w:pPr>
            <w:r w:rsidRPr="00256E41">
              <w:rPr>
                <w:sz w:val="24"/>
                <w:szCs w:val="24"/>
                <w:lang w:val="kk-KZ"/>
              </w:rPr>
              <w:t>9</w:t>
            </w:r>
          </w:p>
        </w:tc>
        <w:tc>
          <w:tcPr>
            <w:tcW w:w="992" w:type="dxa"/>
            <w:shd w:val="clear" w:color="auto" w:fill="auto"/>
          </w:tcPr>
          <w:p w14:paraId="556D7230" w14:textId="77777777" w:rsidR="009237D8" w:rsidRPr="00256E41" w:rsidRDefault="009237D8" w:rsidP="00256E41">
            <w:pPr>
              <w:jc w:val="center"/>
              <w:rPr>
                <w:sz w:val="24"/>
                <w:szCs w:val="24"/>
                <w:lang w:val="kk-KZ"/>
              </w:rPr>
            </w:pPr>
            <w:r w:rsidRPr="00256E41">
              <w:rPr>
                <w:sz w:val="24"/>
                <w:szCs w:val="24"/>
              </w:rPr>
              <w:t>3</w:t>
            </w:r>
            <w:r w:rsidRPr="00256E41">
              <w:rPr>
                <w:sz w:val="24"/>
                <w:szCs w:val="24"/>
                <w:lang w:val="kk-KZ"/>
              </w:rPr>
              <w:t>3</w:t>
            </w:r>
          </w:p>
        </w:tc>
        <w:tc>
          <w:tcPr>
            <w:tcW w:w="1417" w:type="dxa"/>
          </w:tcPr>
          <w:p w14:paraId="62C27965" w14:textId="77777777" w:rsidR="009237D8" w:rsidRPr="00256E41" w:rsidRDefault="009237D8" w:rsidP="00256E41">
            <w:pPr>
              <w:jc w:val="center"/>
              <w:rPr>
                <w:sz w:val="24"/>
                <w:szCs w:val="24"/>
                <w:lang w:val="kk-KZ"/>
              </w:rPr>
            </w:pPr>
            <w:r w:rsidRPr="00256E41">
              <w:rPr>
                <w:sz w:val="24"/>
                <w:szCs w:val="24"/>
              </w:rPr>
              <w:t>5</w:t>
            </w:r>
            <w:r w:rsidRPr="00256E41">
              <w:rPr>
                <w:sz w:val="24"/>
                <w:szCs w:val="24"/>
                <w:lang w:val="kk-KZ"/>
              </w:rPr>
              <w:t>9</w:t>
            </w:r>
          </w:p>
        </w:tc>
      </w:tr>
      <w:tr w:rsidR="009237D8" w:rsidRPr="00256E41" w14:paraId="55EDD410" w14:textId="77777777" w:rsidTr="00256E41">
        <w:trPr>
          <w:trHeight w:val="106"/>
        </w:trPr>
        <w:tc>
          <w:tcPr>
            <w:tcW w:w="596" w:type="dxa"/>
            <w:vMerge w:val="restart"/>
          </w:tcPr>
          <w:p w14:paraId="0531CC9C" w14:textId="77777777" w:rsidR="009237D8" w:rsidRPr="00256E41" w:rsidRDefault="009237D8" w:rsidP="00256E41">
            <w:pPr>
              <w:ind w:left="-804" w:firstLine="804"/>
              <w:jc w:val="center"/>
              <w:rPr>
                <w:sz w:val="24"/>
                <w:szCs w:val="24"/>
                <w:lang w:val="en-US"/>
              </w:rPr>
            </w:pPr>
            <w:r w:rsidRPr="00256E41">
              <w:rPr>
                <w:sz w:val="24"/>
                <w:szCs w:val="24"/>
                <w:lang w:val="en-US"/>
              </w:rPr>
              <w:t>3</w:t>
            </w:r>
          </w:p>
        </w:tc>
        <w:tc>
          <w:tcPr>
            <w:tcW w:w="1276" w:type="dxa"/>
            <w:vMerge w:val="restart"/>
            <w:shd w:val="clear" w:color="auto" w:fill="auto"/>
          </w:tcPr>
          <w:p w14:paraId="62833923" w14:textId="77777777" w:rsidR="009237D8" w:rsidRPr="00256E41" w:rsidRDefault="009237D8" w:rsidP="005B156D">
            <w:pPr>
              <w:jc w:val="both"/>
              <w:rPr>
                <w:sz w:val="24"/>
                <w:szCs w:val="24"/>
              </w:rPr>
            </w:pPr>
            <w:r w:rsidRPr="00256E41">
              <w:rPr>
                <w:sz w:val="24"/>
                <w:szCs w:val="24"/>
              </w:rPr>
              <w:t>Қызыл</w:t>
            </w:r>
            <w:r w:rsidRPr="00256E41">
              <w:rPr>
                <w:sz w:val="24"/>
                <w:szCs w:val="24"/>
                <w:lang w:val="kk-KZ"/>
              </w:rPr>
              <w:t>-</w:t>
            </w:r>
            <w:r w:rsidRPr="00256E41">
              <w:rPr>
                <w:sz w:val="24"/>
                <w:szCs w:val="24"/>
              </w:rPr>
              <w:t>орда облысы</w:t>
            </w:r>
          </w:p>
          <w:p w14:paraId="5F33E3F5" w14:textId="77777777" w:rsidR="009237D8" w:rsidRPr="00256E41" w:rsidRDefault="009237D8" w:rsidP="005B156D">
            <w:pPr>
              <w:jc w:val="both"/>
              <w:rPr>
                <w:sz w:val="24"/>
                <w:szCs w:val="24"/>
              </w:rPr>
            </w:pPr>
          </w:p>
        </w:tc>
        <w:tc>
          <w:tcPr>
            <w:tcW w:w="1417" w:type="dxa"/>
            <w:vMerge w:val="restart"/>
            <w:shd w:val="clear" w:color="auto" w:fill="auto"/>
          </w:tcPr>
          <w:p w14:paraId="64BD0B96" w14:textId="77777777" w:rsidR="009237D8" w:rsidRPr="00256E41" w:rsidRDefault="009237D8" w:rsidP="005B156D">
            <w:pPr>
              <w:jc w:val="both"/>
              <w:rPr>
                <w:sz w:val="24"/>
                <w:szCs w:val="24"/>
              </w:rPr>
            </w:pPr>
            <w:r w:rsidRPr="00256E41">
              <w:rPr>
                <w:sz w:val="24"/>
                <w:szCs w:val="24"/>
              </w:rPr>
              <w:t>Vespertilio murinus</w:t>
            </w:r>
          </w:p>
        </w:tc>
        <w:tc>
          <w:tcPr>
            <w:tcW w:w="1814" w:type="dxa"/>
            <w:shd w:val="clear" w:color="auto" w:fill="auto"/>
          </w:tcPr>
          <w:p w14:paraId="437274AD"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18F2DC01" w14:textId="77777777" w:rsidR="009237D8" w:rsidRPr="00256E41" w:rsidRDefault="009237D8" w:rsidP="00256E41">
            <w:pPr>
              <w:jc w:val="center"/>
              <w:rPr>
                <w:sz w:val="24"/>
                <w:szCs w:val="24"/>
              </w:rPr>
            </w:pPr>
            <w:r w:rsidRPr="00256E41">
              <w:rPr>
                <w:sz w:val="24"/>
                <w:szCs w:val="24"/>
              </w:rPr>
              <w:t>17</w:t>
            </w:r>
          </w:p>
        </w:tc>
        <w:tc>
          <w:tcPr>
            <w:tcW w:w="993" w:type="dxa"/>
            <w:shd w:val="clear" w:color="auto" w:fill="auto"/>
          </w:tcPr>
          <w:p w14:paraId="37EECCF5" w14:textId="77777777" w:rsidR="009237D8" w:rsidRPr="00256E41" w:rsidRDefault="009237D8" w:rsidP="00256E41">
            <w:pPr>
              <w:jc w:val="center"/>
              <w:rPr>
                <w:sz w:val="24"/>
                <w:szCs w:val="24"/>
              </w:rPr>
            </w:pPr>
            <w:r w:rsidRPr="00256E41">
              <w:rPr>
                <w:sz w:val="24"/>
                <w:szCs w:val="24"/>
              </w:rPr>
              <w:t>13</w:t>
            </w:r>
          </w:p>
        </w:tc>
        <w:tc>
          <w:tcPr>
            <w:tcW w:w="992" w:type="dxa"/>
            <w:shd w:val="clear" w:color="auto" w:fill="auto"/>
          </w:tcPr>
          <w:p w14:paraId="5F39AE7D" w14:textId="77777777" w:rsidR="009237D8" w:rsidRPr="00256E41" w:rsidRDefault="009237D8" w:rsidP="00256E41">
            <w:pPr>
              <w:jc w:val="center"/>
              <w:rPr>
                <w:sz w:val="24"/>
                <w:szCs w:val="24"/>
              </w:rPr>
            </w:pPr>
            <w:r w:rsidRPr="00256E41">
              <w:rPr>
                <w:sz w:val="24"/>
                <w:szCs w:val="24"/>
              </w:rPr>
              <w:t>10</w:t>
            </w:r>
          </w:p>
        </w:tc>
        <w:tc>
          <w:tcPr>
            <w:tcW w:w="1417" w:type="dxa"/>
          </w:tcPr>
          <w:p w14:paraId="42E7E94C" w14:textId="77777777" w:rsidR="009237D8" w:rsidRPr="00256E41" w:rsidRDefault="009237D8" w:rsidP="00256E41">
            <w:pPr>
              <w:jc w:val="center"/>
              <w:rPr>
                <w:sz w:val="24"/>
                <w:szCs w:val="24"/>
              </w:rPr>
            </w:pPr>
            <w:r w:rsidRPr="00256E41">
              <w:rPr>
                <w:sz w:val="24"/>
                <w:szCs w:val="24"/>
              </w:rPr>
              <w:t>40</w:t>
            </w:r>
          </w:p>
        </w:tc>
      </w:tr>
      <w:tr w:rsidR="009237D8" w:rsidRPr="00256E41" w14:paraId="0C3F7EB4" w14:textId="77777777" w:rsidTr="00256E41">
        <w:trPr>
          <w:trHeight w:val="106"/>
        </w:trPr>
        <w:tc>
          <w:tcPr>
            <w:tcW w:w="596" w:type="dxa"/>
            <w:vMerge/>
          </w:tcPr>
          <w:p w14:paraId="1FED4048" w14:textId="77777777" w:rsidR="009237D8" w:rsidRPr="00256E41" w:rsidRDefault="009237D8" w:rsidP="00256E41">
            <w:pPr>
              <w:ind w:left="-804" w:firstLine="804"/>
              <w:jc w:val="center"/>
              <w:rPr>
                <w:sz w:val="24"/>
                <w:szCs w:val="24"/>
              </w:rPr>
            </w:pPr>
          </w:p>
        </w:tc>
        <w:tc>
          <w:tcPr>
            <w:tcW w:w="1276" w:type="dxa"/>
            <w:vMerge/>
            <w:shd w:val="clear" w:color="auto" w:fill="auto"/>
          </w:tcPr>
          <w:p w14:paraId="6BC7D528" w14:textId="77777777" w:rsidR="009237D8" w:rsidRPr="00256E41" w:rsidRDefault="009237D8" w:rsidP="005B156D">
            <w:pPr>
              <w:jc w:val="both"/>
              <w:rPr>
                <w:sz w:val="24"/>
                <w:szCs w:val="24"/>
              </w:rPr>
            </w:pPr>
          </w:p>
        </w:tc>
        <w:tc>
          <w:tcPr>
            <w:tcW w:w="1417" w:type="dxa"/>
            <w:vMerge/>
            <w:shd w:val="clear" w:color="auto" w:fill="auto"/>
          </w:tcPr>
          <w:p w14:paraId="6C4958EA" w14:textId="77777777" w:rsidR="009237D8" w:rsidRPr="00256E41" w:rsidRDefault="009237D8" w:rsidP="005B156D">
            <w:pPr>
              <w:jc w:val="both"/>
              <w:rPr>
                <w:sz w:val="24"/>
                <w:szCs w:val="24"/>
              </w:rPr>
            </w:pPr>
          </w:p>
        </w:tc>
        <w:tc>
          <w:tcPr>
            <w:tcW w:w="1814" w:type="dxa"/>
            <w:shd w:val="clear" w:color="auto" w:fill="auto"/>
          </w:tcPr>
          <w:p w14:paraId="54E4ECBD" w14:textId="77777777" w:rsidR="009237D8" w:rsidRPr="00256E41" w:rsidRDefault="009237D8" w:rsidP="005B156D">
            <w:pPr>
              <w:jc w:val="both"/>
              <w:rPr>
                <w:sz w:val="24"/>
                <w:szCs w:val="24"/>
              </w:rPr>
            </w:pPr>
            <w:r w:rsidRPr="00256E41">
              <w:rPr>
                <w:sz w:val="24"/>
                <w:szCs w:val="24"/>
              </w:rPr>
              <w:t>Гуано</w:t>
            </w:r>
          </w:p>
        </w:tc>
        <w:tc>
          <w:tcPr>
            <w:tcW w:w="1134" w:type="dxa"/>
            <w:shd w:val="clear" w:color="auto" w:fill="auto"/>
          </w:tcPr>
          <w:p w14:paraId="6D5ADF81" w14:textId="77777777" w:rsidR="009237D8" w:rsidRPr="00256E41" w:rsidRDefault="009237D8" w:rsidP="00256E41">
            <w:pPr>
              <w:jc w:val="center"/>
              <w:rPr>
                <w:sz w:val="24"/>
                <w:szCs w:val="24"/>
              </w:rPr>
            </w:pPr>
            <w:r w:rsidRPr="00256E41">
              <w:rPr>
                <w:sz w:val="24"/>
                <w:szCs w:val="24"/>
              </w:rPr>
              <w:t>45</w:t>
            </w:r>
          </w:p>
        </w:tc>
        <w:tc>
          <w:tcPr>
            <w:tcW w:w="993" w:type="dxa"/>
            <w:shd w:val="clear" w:color="auto" w:fill="auto"/>
          </w:tcPr>
          <w:p w14:paraId="523D57B1" w14:textId="77777777" w:rsidR="009237D8" w:rsidRPr="00256E41" w:rsidRDefault="009237D8" w:rsidP="00256E41">
            <w:pPr>
              <w:jc w:val="center"/>
              <w:rPr>
                <w:sz w:val="24"/>
                <w:szCs w:val="24"/>
              </w:rPr>
            </w:pPr>
            <w:r w:rsidRPr="00256E41">
              <w:rPr>
                <w:sz w:val="24"/>
                <w:szCs w:val="24"/>
              </w:rPr>
              <w:t>50</w:t>
            </w:r>
          </w:p>
        </w:tc>
        <w:tc>
          <w:tcPr>
            <w:tcW w:w="992" w:type="dxa"/>
            <w:shd w:val="clear" w:color="auto" w:fill="auto"/>
          </w:tcPr>
          <w:p w14:paraId="1659F6A6" w14:textId="77777777" w:rsidR="009237D8" w:rsidRPr="00256E41" w:rsidRDefault="009237D8" w:rsidP="00256E41">
            <w:pPr>
              <w:jc w:val="center"/>
              <w:rPr>
                <w:sz w:val="24"/>
                <w:szCs w:val="24"/>
              </w:rPr>
            </w:pPr>
            <w:r w:rsidRPr="00256E41">
              <w:rPr>
                <w:sz w:val="24"/>
                <w:szCs w:val="24"/>
              </w:rPr>
              <w:t>16</w:t>
            </w:r>
          </w:p>
        </w:tc>
        <w:tc>
          <w:tcPr>
            <w:tcW w:w="1417" w:type="dxa"/>
          </w:tcPr>
          <w:p w14:paraId="1457ED83" w14:textId="77777777" w:rsidR="009237D8" w:rsidRPr="00256E41" w:rsidRDefault="009237D8" w:rsidP="00256E41">
            <w:pPr>
              <w:jc w:val="center"/>
              <w:rPr>
                <w:sz w:val="24"/>
                <w:szCs w:val="24"/>
              </w:rPr>
            </w:pPr>
            <w:r w:rsidRPr="00256E41">
              <w:rPr>
                <w:sz w:val="24"/>
                <w:szCs w:val="24"/>
              </w:rPr>
              <w:t>111</w:t>
            </w:r>
          </w:p>
        </w:tc>
      </w:tr>
      <w:tr w:rsidR="009237D8" w:rsidRPr="00256E41" w14:paraId="6F382BB1" w14:textId="77777777" w:rsidTr="00256E41">
        <w:trPr>
          <w:trHeight w:val="106"/>
        </w:trPr>
        <w:tc>
          <w:tcPr>
            <w:tcW w:w="596" w:type="dxa"/>
            <w:vMerge/>
          </w:tcPr>
          <w:p w14:paraId="7AEC7722" w14:textId="77777777" w:rsidR="009237D8" w:rsidRPr="00256E41" w:rsidRDefault="009237D8" w:rsidP="00256E41">
            <w:pPr>
              <w:ind w:left="-804" w:firstLine="804"/>
              <w:jc w:val="center"/>
              <w:rPr>
                <w:sz w:val="24"/>
                <w:szCs w:val="24"/>
              </w:rPr>
            </w:pPr>
          </w:p>
        </w:tc>
        <w:tc>
          <w:tcPr>
            <w:tcW w:w="1276" w:type="dxa"/>
            <w:vMerge/>
            <w:shd w:val="clear" w:color="auto" w:fill="auto"/>
          </w:tcPr>
          <w:p w14:paraId="5CA358F3" w14:textId="77777777" w:rsidR="009237D8" w:rsidRPr="00256E41" w:rsidRDefault="009237D8" w:rsidP="005B156D">
            <w:pPr>
              <w:jc w:val="both"/>
              <w:rPr>
                <w:sz w:val="24"/>
                <w:szCs w:val="24"/>
              </w:rPr>
            </w:pPr>
          </w:p>
        </w:tc>
        <w:tc>
          <w:tcPr>
            <w:tcW w:w="1417" w:type="dxa"/>
            <w:vMerge/>
            <w:shd w:val="clear" w:color="auto" w:fill="auto"/>
          </w:tcPr>
          <w:p w14:paraId="01983706" w14:textId="77777777" w:rsidR="009237D8" w:rsidRPr="00256E41" w:rsidRDefault="009237D8" w:rsidP="005B156D">
            <w:pPr>
              <w:jc w:val="both"/>
              <w:rPr>
                <w:sz w:val="24"/>
                <w:szCs w:val="24"/>
              </w:rPr>
            </w:pPr>
          </w:p>
        </w:tc>
        <w:tc>
          <w:tcPr>
            <w:tcW w:w="1814" w:type="dxa"/>
            <w:shd w:val="clear" w:color="auto" w:fill="auto"/>
          </w:tcPr>
          <w:p w14:paraId="4783A55D"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206BC5DE" w14:textId="77777777" w:rsidR="009237D8" w:rsidRPr="00256E41" w:rsidRDefault="009237D8" w:rsidP="00256E41">
            <w:pPr>
              <w:jc w:val="center"/>
              <w:rPr>
                <w:sz w:val="24"/>
                <w:szCs w:val="24"/>
              </w:rPr>
            </w:pPr>
            <w:r w:rsidRPr="00256E41">
              <w:rPr>
                <w:sz w:val="24"/>
                <w:szCs w:val="24"/>
              </w:rPr>
              <w:t>17</w:t>
            </w:r>
          </w:p>
        </w:tc>
        <w:tc>
          <w:tcPr>
            <w:tcW w:w="993" w:type="dxa"/>
            <w:shd w:val="clear" w:color="auto" w:fill="auto"/>
          </w:tcPr>
          <w:p w14:paraId="619295DC" w14:textId="77777777" w:rsidR="009237D8" w:rsidRPr="00256E41" w:rsidRDefault="009237D8" w:rsidP="00256E41">
            <w:pPr>
              <w:jc w:val="center"/>
              <w:rPr>
                <w:sz w:val="24"/>
                <w:szCs w:val="24"/>
              </w:rPr>
            </w:pPr>
            <w:r w:rsidRPr="00256E41">
              <w:rPr>
                <w:sz w:val="24"/>
                <w:szCs w:val="24"/>
              </w:rPr>
              <w:t>13</w:t>
            </w:r>
          </w:p>
        </w:tc>
        <w:tc>
          <w:tcPr>
            <w:tcW w:w="992" w:type="dxa"/>
            <w:shd w:val="clear" w:color="auto" w:fill="auto"/>
          </w:tcPr>
          <w:p w14:paraId="4F8C0C50" w14:textId="77777777" w:rsidR="009237D8" w:rsidRPr="00256E41" w:rsidRDefault="009237D8" w:rsidP="00256E41">
            <w:pPr>
              <w:jc w:val="center"/>
              <w:rPr>
                <w:sz w:val="24"/>
                <w:szCs w:val="24"/>
              </w:rPr>
            </w:pPr>
            <w:r w:rsidRPr="00256E41">
              <w:rPr>
                <w:sz w:val="24"/>
                <w:szCs w:val="24"/>
              </w:rPr>
              <w:t>10</w:t>
            </w:r>
          </w:p>
        </w:tc>
        <w:tc>
          <w:tcPr>
            <w:tcW w:w="1417" w:type="dxa"/>
          </w:tcPr>
          <w:p w14:paraId="4AC12869" w14:textId="77777777" w:rsidR="009237D8" w:rsidRPr="00256E41" w:rsidRDefault="009237D8" w:rsidP="00256E41">
            <w:pPr>
              <w:jc w:val="center"/>
              <w:rPr>
                <w:sz w:val="24"/>
                <w:szCs w:val="24"/>
              </w:rPr>
            </w:pPr>
            <w:r w:rsidRPr="00256E41">
              <w:rPr>
                <w:sz w:val="24"/>
                <w:szCs w:val="24"/>
              </w:rPr>
              <w:t>40</w:t>
            </w:r>
          </w:p>
        </w:tc>
      </w:tr>
      <w:tr w:rsidR="009237D8" w:rsidRPr="00256E41" w14:paraId="62C90D71" w14:textId="77777777" w:rsidTr="00256E41">
        <w:trPr>
          <w:trHeight w:val="106"/>
        </w:trPr>
        <w:tc>
          <w:tcPr>
            <w:tcW w:w="596" w:type="dxa"/>
            <w:vMerge w:val="restart"/>
          </w:tcPr>
          <w:p w14:paraId="3660D5CD" w14:textId="77777777" w:rsidR="009237D8" w:rsidRPr="00256E41" w:rsidRDefault="009237D8" w:rsidP="00256E41">
            <w:pPr>
              <w:ind w:left="-804" w:firstLine="804"/>
              <w:jc w:val="center"/>
              <w:rPr>
                <w:sz w:val="24"/>
                <w:szCs w:val="24"/>
                <w:lang w:val="en-US"/>
              </w:rPr>
            </w:pPr>
            <w:r w:rsidRPr="00256E41">
              <w:rPr>
                <w:sz w:val="24"/>
                <w:szCs w:val="24"/>
                <w:lang w:val="en-US"/>
              </w:rPr>
              <w:t>4</w:t>
            </w:r>
          </w:p>
        </w:tc>
        <w:tc>
          <w:tcPr>
            <w:tcW w:w="1276" w:type="dxa"/>
            <w:vMerge w:val="restart"/>
            <w:shd w:val="clear" w:color="auto" w:fill="auto"/>
          </w:tcPr>
          <w:p w14:paraId="3BF6E680" w14:textId="77777777" w:rsidR="009237D8" w:rsidRPr="00256E41" w:rsidRDefault="009237D8" w:rsidP="005B156D">
            <w:pPr>
              <w:jc w:val="both"/>
              <w:rPr>
                <w:sz w:val="24"/>
                <w:szCs w:val="24"/>
                <w:lang w:val="kk-KZ"/>
              </w:rPr>
            </w:pPr>
            <w:r w:rsidRPr="00256E41">
              <w:rPr>
                <w:sz w:val="24"/>
                <w:szCs w:val="24"/>
              </w:rPr>
              <w:t>Атырау облысы</w:t>
            </w:r>
          </w:p>
          <w:p w14:paraId="09F58BDA" w14:textId="77777777" w:rsidR="009237D8" w:rsidRPr="00256E41" w:rsidRDefault="009237D8" w:rsidP="005B156D">
            <w:pPr>
              <w:jc w:val="both"/>
              <w:rPr>
                <w:sz w:val="24"/>
                <w:szCs w:val="24"/>
              </w:rPr>
            </w:pPr>
          </w:p>
          <w:p w14:paraId="2C02EB62" w14:textId="77777777" w:rsidR="009237D8" w:rsidRPr="00256E41" w:rsidRDefault="009237D8" w:rsidP="005B156D">
            <w:pPr>
              <w:jc w:val="both"/>
              <w:rPr>
                <w:sz w:val="24"/>
                <w:szCs w:val="24"/>
              </w:rPr>
            </w:pPr>
          </w:p>
        </w:tc>
        <w:tc>
          <w:tcPr>
            <w:tcW w:w="1417" w:type="dxa"/>
            <w:vMerge w:val="restart"/>
            <w:shd w:val="clear" w:color="auto" w:fill="auto"/>
          </w:tcPr>
          <w:p w14:paraId="070CE97E" w14:textId="77777777" w:rsidR="009237D8" w:rsidRPr="00256E41" w:rsidRDefault="009237D8" w:rsidP="005B156D">
            <w:pPr>
              <w:jc w:val="both"/>
              <w:rPr>
                <w:sz w:val="24"/>
                <w:szCs w:val="24"/>
              </w:rPr>
            </w:pPr>
            <w:r w:rsidRPr="00256E41">
              <w:rPr>
                <w:sz w:val="24"/>
                <w:szCs w:val="24"/>
              </w:rPr>
              <w:t>Eptesicus serotinus</w:t>
            </w:r>
          </w:p>
        </w:tc>
        <w:tc>
          <w:tcPr>
            <w:tcW w:w="1814" w:type="dxa"/>
            <w:shd w:val="clear" w:color="auto" w:fill="auto"/>
          </w:tcPr>
          <w:p w14:paraId="156646EA"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0FBB4512" w14:textId="77777777" w:rsidR="009237D8" w:rsidRPr="00256E41" w:rsidRDefault="009237D8" w:rsidP="00256E41">
            <w:pPr>
              <w:jc w:val="center"/>
              <w:rPr>
                <w:sz w:val="24"/>
                <w:szCs w:val="24"/>
              </w:rPr>
            </w:pPr>
            <w:r w:rsidRPr="00256E41">
              <w:rPr>
                <w:sz w:val="24"/>
                <w:szCs w:val="24"/>
              </w:rPr>
              <w:t>15</w:t>
            </w:r>
          </w:p>
        </w:tc>
        <w:tc>
          <w:tcPr>
            <w:tcW w:w="993" w:type="dxa"/>
            <w:shd w:val="clear" w:color="auto" w:fill="auto"/>
          </w:tcPr>
          <w:p w14:paraId="1E5570A6" w14:textId="77777777" w:rsidR="009237D8" w:rsidRPr="00256E41" w:rsidRDefault="009237D8" w:rsidP="00256E41">
            <w:pPr>
              <w:jc w:val="center"/>
              <w:rPr>
                <w:sz w:val="24"/>
                <w:szCs w:val="24"/>
              </w:rPr>
            </w:pPr>
            <w:r w:rsidRPr="00256E41">
              <w:rPr>
                <w:sz w:val="24"/>
                <w:szCs w:val="24"/>
              </w:rPr>
              <w:t>16</w:t>
            </w:r>
          </w:p>
        </w:tc>
        <w:tc>
          <w:tcPr>
            <w:tcW w:w="992" w:type="dxa"/>
            <w:shd w:val="clear" w:color="auto" w:fill="auto"/>
          </w:tcPr>
          <w:p w14:paraId="4ECF511E" w14:textId="77777777" w:rsidR="009237D8" w:rsidRPr="00256E41" w:rsidRDefault="009237D8" w:rsidP="00256E41">
            <w:pPr>
              <w:jc w:val="center"/>
              <w:rPr>
                <w:sz w:val="24"/>
                <w:szCs w:val="24"/>
              </w:rPr>
            </w:pPr>
            <w:r w:rsidRPr="00256E41">
              <w:rPr>
                <w:sz w:val="24"/>
                <w:szCs w:val="24"/>
              </w:rPr>
              <w:t>31</w:t>
            </w:r>
          </w:p>
        </w:tc>
        <w:tc>
          <w:tcPr>
            <w:tcW w:w="1417" w:type="dxa"/>
          </w:tcPr>
          <w:p w14:paraId="0267CA50" w14:textId="77777777" w:rsidR="009237D8" w:rsidRPr="00256E41" w:rsidRDefault="009237D8" w:rsidP="00256E41">
            <w:pPr>
              <w:jc w:val="center"/>
              <w:rPr>
                <w:sz w:val="24"/>
                <w:szCs w:val="24"/>
              </w:rPr>
            </w:pPr>
            <w:r w:rsidRPr="00256E41">
              <w:rPr>
                <w:sz w:val="24"/>
                <w:szCs w:val="24"/>
              </w:rPr>
              <w:t>62</w:t>
            </w:r>
          </w:p>
        </w:tc>
      </w:tr>
      <w:tr w:rsidR="009237D8" w:rsidRPr="00256E41" w14:paraId="38266120" w14:textId="77777777" w:rsidTr="00256E41">
        <w:trPr>
          <w:trHeight w:val="106"/>
        </w:trPr>
        <w:tc>
          <w:tcPr>
            <w:tcW w:w="596" w:type="dxa"/>
            <w:vMerge/>
          </w:tcPr>
          <w:p w14:paraId="5615929A" w14:textId="77777777" w:rsidR="009237D8" w:rsidRPr="00256E41" w:rsidRDefault="009237D8" w:rsidP="00256E41">
            <w:pPr>
              <w:ind w:left="-804" w:firstLine="804"/>
              <w:jc w:val="center"/>
              <w:rPr>
                <w:sz w:val="24"/>
                <w:szCs w:val="24"/>
              </w:rPr>
            </w:pPr>
          </w:p>
        </w:tc>
        <w:tc>
          <w:tcPr>
            <w:tcW w:w="1276" w:type="dxa"/>
            <w:vMerge/>
            <w:shd w:val="clear" w:color="auto" w:fill="auto"/>
          </w:tcPr>
          <w:p w14:paraId="14A5F3AB" w14:textId="77777777" w:rsidR="009237D8" w:rsidRPr="00256E41" w:rsidRDefault="009237D8" w:rsidP="005B156D">
            <w:pPr>
              <w:jc w:val="both"/>
              <w:rPr>
                <w:sz w:val="24"/>
                <w:szCs w:val="24"/>
              </w:rPr>
            </w:pPr>
          </w:p>
        </w:tc>
        <w:tc>
          <w:tcPr>
            <w:tcW w:w="1417" w:type="dxa"/>
            <w:vMerge/>
            <w:shd w:val="clear" w:color="auto" w:fill="auto"/>
          </w:tcPr>
          <w:p w14:paraId="3D8192CE" w14:textId="77777777" w:rsidR="009237D8" w:rsidRPr="00256E41" w:rsidRDefault="009237D8" w:rsidP="005B156D">
            <w:pPr>
              <w:jc w:val="both"/>
              <w:rPr>
                <w:sz w:val="24"/>
                <w:szCs w:val="24"/>
              </w:rPr>
            </w:pPr>
          </w:p>
        </w:tc>
        <w:tc>
          <w:tcPr>
            <w:tcW w:w="1814" w:type="dxa"/>
            <w:shd w:val="clear" w:color="auto" w:fill="auto"/>
          </w:tcPr>
          <w:p w14:paraId="2EE9BEB5" w14:textId="77777777" w:rsidR="009237D8" w:rsidRPr="00256E41" w:rsidRDefault="009237D8" w:rsidP="005B156D">
            <w:pPr>
              <w:jc w:val="both"/>
              <w:rPr>
                <w:sz w:val="24"/>
                <w:szCs w:val="24"/>
              </w:rPr>
            </w:pPr>
            <w:r w:rsidRPr="00256E41">
              <w:rPr>
                <w:sz w:val="24"/>
                <w:szCs w:val="24"/>
              </w:rPr>
              <w:t>Гуано</w:t>
            </w:r>
          </w:p>
        </w:tc>
        <w:tc>
          <w:tcPr>
            <w:tcW w:w="1134" w:type="dxa"/>
            <w:shd w:val="clear" w:color="auto" w:fill="auto"/>
          </w:tcPr>
          <w:p w14:paraId="5845DF5F" w14:textId="77777777" w:rsidR="009237D8" w:rsidRPr="00256E41" w:rsidRDefault="009237D8" w:rsidP="00256E41">
            <w:pPr>
              <w:jc w:val="center"/>
              <w:rPr>
                <w:sz w:val="24"/>
                <w:szCs w:val="24"/>
              </w:rPr>
            </w:pPr>
            <w:r w:rsidRPr="00256E41">
              <w:rPr>
                <w:sz w:val="24"/>
                <w:szCs w:val="24"/>
              </w:rPr>
              <w:t>4</w:t>
            </w:r>
          </w:p>
        </w:tc>
        <w:tc>
          <w:tcPr>
            <w:tcW w:w="993" w:type="dxa"/>
            <w:shd w:val="clear" w:color="auto" w:fill="auto"/>
          </w:tcPr>
          <w:p w14:paraId="0B973381" w14:textId="77777777" w:rsidR="009237D8" w:rsidRPr="00256E41" w:rsidRDefault="009237D8" w:rsidP="00256E41">
            <w:pPr>
              <w:jc w:val="center"/>
              <w:rPr>
                <w:sz w:val="24"/>
                <w:szCs w:val="24"/>
              </w:rPr>
            </w:pPr>
            <w:r w:rsidRPr="00256E41">
              <w:rPr>
                <w:sz w:val="24"/>
                <w:szCs w:val="24"/>
              </w:rPr>
              <w:t>0</w:t>
            </w:r>
          </w:p>
        </w:tc>
        <w:tc>
          <w:tcPr>
            <w:tcW w:w="992" w:type="dxa"/>
            <w:shd w:val="clear" w:color="auto" w:fill="auto"/>
          </w:tcPr>
          <w:p w14:paraId="429F963C" w14:textId="77777777" w:rsidR="009237D8" w:rsidRPr="00256E41" w:rsidRDefault="009237D8" w:rsidP="00256E41">
            <w:pPr>
              <w:jc w:val="center"/>
              <w:rPr>
                <w:sz w:val="24"/>
                <w:szCs w:val="24"/>
              </w:rPr>
            </w:pPr>
            <w:r w:rsidRPr="00256E41">
              <w:rPr>
                <w:sz w:val="24"/>
                <w:szCs w:val="24"/>
              </w:rPr>
              <w:t>0</w:t>
            </w:r>
          </w:p>
        </w:tc>
        <w:tc>
          <w:tcPr>
            <w:tcW w:w="1417" w:type="dxa"/>
          </w:tcPr>
          <w:p w14:paraId="7F534260" w14:textId="77777777" w:rsidR="009237D8" w:rsidRPr="00256E41" w:rsidRDefault="009237D8" w:rsidP="00256E41">
            <w:pPr>
              <w:jc w:val="center"/>
              <w:rPr>
                <w:sz w:val="24"/>
                <w:szCs w:val="24"/>
              </w:rPr>
            </w:pPr>
            <w:r w:rsidRPr="00256E41">
              <w:rPr>
                <w:sz w:val="24"/>
                <w:szCs w:val="24"/>
              </w:rPr>
              <w:t>4</w:t>
            </w:r>
          </w:p>
        </w:tc>
      </w:tr>
      <w:tr w:rsidR="009237D8" w:rsidRPr="00256E41" w14:paraId="4BB3AEE9" w14:textId="77777777" w:rsidTr="00256E41">
        <w:trPr>
          <w:trHeight w:val="106"/>
        </w:trPr>
        <w:tc>
          <w:tcPr>
            <w:tcW w:w="596" w:type="dxa"/>
            <w:vMerge/>
          </w:tcPr>
          <w:p w14:paraId="3368D308" w14:textId="77777777" w:rsidR="009237D8" w:rsidRPr="00256E41" w:rsidRDefault="009237D8" w:rsidP="00256E41">
            <w:pPr>
              <w:ind w:left="-804" w:firstLine="804"/>
              <w:jc w:val="center"/>
              <w:rPr>
                <w:sz w:val="24"/>
                <w:szCs w:val="24"/>
              </w:rPr>
            </w:pPr>
          </w:p>
        </w:tc>
        <w:tc>
          <w:tcPr>
            <w:tcW w:w="1276" w:type="dxa"/>
            <w:vMerge/>
            <w:shd w:val="clear" w:color="auto" w:fill="auto"/>
          </w:tcPr>
          <w:p w14:paraId="57749B8B" w14:textId="77777777" w:rsidR="009237D8" w:rsidRPr="00256E41" w:rsidRDefault="009237D8" w:rsidP="005B156D">
            <w:pPr>
              <w:jc w:val="both"/>
              <w:rPr>
                <w:sz w:val="24"/>
                <w:szCs w:val="24"/>
              </w:rPr>
            </w:pPr>
          </w:p>
        </w:tc>
        <w:tc>
          <w:tcPr>
            <w:tcW w:w="1417" w:type="dxa"/>
            <w:vMerge/>
            <w:shd w:val="clear" w:color="auto" w:fill="auto"/>
          </w:tcPr>
          <w:p w14:paraId="2F8001D5" w14:textId="77777777" w:rsidR="009237D8" w:rsidRPr="00256E41" w:rsidRDefault="009237D8" w:rsidP="005B156D">
            <w:pPr>
              <w:jc w:val="both"/>
              <w:rPr>
                <w:sz w:val="24"/>
                <w:szCs w:val="24"/>
              </w:rPr>
            </w:pPr>
          </w:p>
        </w:tc>
        <w:tc>
          <w:tcPr>
            <w:tcW w:w="1814" w:type="dxa"/>
            <w:shd w:val="clear" w:color="auto" w:fill="auto"/>
          </w:tcPr>
          <w:p w14:paraId="5CD31627"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2905C4D7" w14:textId="77777777" w:rsidR="009237D8" w:rsidRPr="00256E41" w:rsidRDefault="009237D8" w:rsidP="00256E41">
            <w:pPr>
              <w:jc w:val="center"/>
              <w:rPr>
                <w:sz w:val="24"/>
                <w:szCs w:val="24"/>
              </w:rPr>
            </w:pPr>
            <w:r w:rsidRPr="00256E41">
              <w:rPr>
                <w:sz w:val="24"/>
                <w:szCs w:val="24"/>
              </w:rPr>
              <w:t>0</w:t>
            </w:r>
          </w:p>
        </w:tc>
        <w:tc>
          <w:tcPr>
            <w:tcW w:w="993" w:type="dxa"/>
            <w:shd w:val="clear" w:color="auto" w:fill="auto"/>
          </w:tcPr>
          <w:p w14:paraId="5D5D2A72" w14:textId="77777777" w:rsidR="009237D8" w:rsidRPr="00256E41" w:rsidRDefault="009237D8" w:rsidP="00256E41">
            <w:pPr>
              <w:jc w:val="center"/>
              <w:rPr>
                <w:sz w:val="24"/>
                <w:szCs w:val="24"/>
              </w:rPr>
            </w:pPr>
            <w:r w:rsidRPr="00256E41">
              <w:rPr>
                <w:sz w:val="24"/>
                <w:szCs w:val="24"/>
              </w:rPr>
              <w:t>16</w:t>
            </w:r>
          </w:p>
        </w:tc>
        <w:tc>
          <w:tcPr>
            <w:tcW w:w="992" w:type="dxa"/>
            <w:shd w:val="clear" w:color="auto" w:fill="auto"/>
          </w:tcPr>
          <w:p w14:paraId="5A32360C" w14:textId="77777777" w:rsidR="009237D8" w:rsidRPr="00256E41" w:rsidRDefault="009237D8" w:rsidP="00256E41">
            <w:pPr>
              <w:jc w:val="center"/>
              <w:rPr>
                <w:sz w:val="24"/>
                <w:szCs w:val="24"/>
              </w:rPr>
            </w:pPr>
            <w:r w:rsidRPr="00256E41">
              <w:rPr>
                <w:sz w:val="24"/>
                <w:szCs w:val="24"/>
              </w:rPr>
              <w:t>31</w:t>
            </w:r>
          </w:p>
        </w:tc>
        <w:tc>
          <w:tcPr>
            <w:tcW w:w="1417" w:type="dxa"/>
          </w:tcPr>
          <w:p w14:paraId="53505402" w14:textId="77777777" w:rsidR="009237D8" w:rsidRPr="00256E41" w:rsidRDefault="009237D8" w:rsidP="00256E41">
            <w:pPr>
              <w:jc w:val="center"/>
              <w:rPr>
                <w:sz w:val="24"/>
                <w:szCs w:val="24"/>
              </w:rPr>
            </w:pPr>
            <w:r w:rsidRPr="00256E41">
              <w:rPr>
                <w:sz w:val="24"/>
                <w:szCs w:val="24"/>
              </w:rPr>
              <w:t>47</w:t>
            </w:r>
          </w:p>
        </w:tc>
      </w:tr>
      <w:tr w:rsidR="009237D8" w:rsidRPr="00256E41" w14:paraId="391F8DFA" w14:textId="77777777" w:rsidTr="00256E41">
        <w:trPr>
          <w:trHeight w:val="106"/>
        </w:trPr>
        <w:tc>
          <w:tcPr>
            <w:tcW w:w="596" w:type="dxa"/>
            <w:vMerge w:val="restart"/>
          </w:tcPr>
          <w:p w14:paraId="474A06D9" w14:textId="77777777" w:rsidR="009237D8" w:rsidRPr="00256E41" w:rsidRDefault="009237D8" w:rsidP="00256E41">
            <w:pPr>
              <w:ind w:left="-804" w:firstLine="804"/>
              <w:jc w:val="center"/>
              <w:rPr>
                <w:sz w:val="24"/>
                <w:szCs w:val="24"/>
                <w:lang w:val="en-US"/>
              </w:rPr>
            </w:pPr>
            <w:r w:rsidRPr="00256E41">
              <w:rPr>
                <w:sz w:val="24"/>
                <w:szCs w:val="24"/>
                <w:lang w:val="en-US"/>
              </w:rPr>
              <w:t>5</w:t>
            </w:r>
          </w:p>
        </w:tc>
        <w:tc>
          <w:tcPr>
            <w:tcW w:w="1276" w:type="dxa"/>
            <w:vMerge w:val="restart"/>
            <w:shd w:val="clear" w:color="auto" w:fill="auto"/>
          </w:tcPr>
          <w:p w14:paraId="7DF58360" w14:textId="77777777" w:rsidR="009237D8" w:rsidRPr="00256E41" w:rsidRDefault="009237D8" w:rsidP="005B156D">
            <w:pPr>
              <w:ind w:right="-113"/>
              <w:jc w:val="both"/>
              <w:rPr>
                <w:sz w:val="24"/>
                <w:szCs w:val="24"/>
              </w:rPr>
            </w:pPr>
            <w:r w:rsidRPr="00256E41">
              <w:rPr>
                <w:sz w:val="24"/>
                <w:szCs w:val="24"/>
              </w:rPr>
              <w:t>Батыс Қазақстан</w:t>
            </w:r>
          </w:p>
          <w:p w14:paraId="4EBE0431" w14:textId="77777777" w:rsidR="009237D8" w:rsidRPr="00256E41" w:rsidRDefault="009237D8" w:rsidP="005B156D">
            <w:pPr>
              <w:jc w:val="both"/>
              <w:rPr>
                <w:sz w:val="24"/>
                <w:szCs w:val="24"/>
              </w:rPr>
            </w:pPr>
          </w:p>
        </w:tc>
        <w:tc>
          <w:tcPr>
            <w:tcW w:w="1417" w:type="dxa"/>
            <w:vMerge w:val="restart"/>
            <w:shd w:val="clear" w:color="auto" w:fill="auto"/>
          </w:tcPr>
          <w:p w14:paraId="6AB3B1A0" w14:textId="77777777" w:rsidR="009237D8" w:rsidRPr="00256E41" w:rsidRDefault="009237D8" w:rsidP="005B156D">
            <w:pPr>
              <w:jc w:val="both"/>
              <w:rPr>
                <w:sz w:val="24"/>
                <w:szCs w:val="24"/>
              </w:rPr>
            </w:pPr>
            <w:r w:rsidRPr="00256E41">
              <w:rPr>
                <w:sz w:val="24"/>
                <w:szCs w:val="24"/>
              </w:rPr>
              <w:t>Eptesicus serotinus</w:t>
            </w:r>
          </w:p>
        </w:tc>
        <w:tc>
          <w:tcPr>
            <w:tcW w:w="1814" w:type="dxa"/>
            <w:shd w:val="clear" w:color="auto" w:fill="auto"/>
          </w:tcPr>
          <w:p w14:paraId="0AB24190"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7389DD25" w14:textId="77777777" w:rsidR="009237D8" w:rsidRPr="00256E41" w:rsidRDefault="009237D8" w:rsidP="00256E41">
            <w:pPr>
              <w:jc w:val="center"/>
              <w:rPr>
                <w:sz w:val="24"/>
                <w:szCs w:val="24"/>
              </w:rPr>
            </w:pPr>
            <w:r w:rsidRPr="00256E41">
              <w:rPr>
                <w:sz w:val="24"/>
                <w:szCs w:val="24"/>
              </w:rPr>
              <w:t>15</w:t>
            </w:r>
          </w:p>
        </w:tc>
        <w:tc>
          <w:tcPr>
            <w:tcW w:w="993" w:type="dxa"/>
            <w:shd w:val="clear" w:color="auto" w:fill="auto"/>
          </w:tcPr>
          <w:p w14:paraId="0AF5B840" w14:textId="77777777" w:rsidR="009237D8" w:rsidRPr="00256E41" w:rsidRDefault="009237D8" w:rsidP="00256E41">
            <w:pPr>
              <w:jc w:val="center"/>
              <w:rPr>
                <w:sz w:val="24"/>
                <w:szCs w:val="24"/>
              </w:rPr>
            </w:pPr>
            <w:r w:rsidRPr="00256E41">
              <w:rPr>
                <w:sz w:val="24"/>
                <w:szCs w:val="24"/>
              </w:rPr>
              <w:t>40</w:t>
            </w:r>
          </w:p>
        </w:tc>
        <w:tc>
          <w:tcPr>
            <w:tcW w:w="992" w:type="dxa"/>
            <w:shd w:val="clear" w:color="auto" w:fill="auto"/>
          </w:tcPr>
          <w:p w14:paraId="0FAA20A2" w14:textId="77777777" w:rsidR="009237D8" w:rsidRPr="00256E41" w:rsidRDefault="009237D8" w:rsidP="00256E41">
            <w:pPr>
              <w:jc w:val="center"/>
              <w:rPr>
                <w:sz w:val="24"/>
                <w:szCs w:val="24"/>
              </w:rPr>
            </w:pPr>
            <w:r w:rsidRPr="00256E41">
              <w:rPr>
                <w:sz w:val="24"/>
                <w:szCs w:val="24"/>
              </w:rPr>
              <w:t>22</w:t>
            </w:r>
          </w:p>
        </w:tc>
        <w:tc>
          <w:tcPr>
            <w:tcW w:w="1417" w:type="dxa"/>
          </w:tcPr>
          <w:p w14:paraId="0CB28EDE" w14:textId="77777777" w:rsidR="009237D8" w:rsidRPr="00256E41" w:rsidRDefault="009237D8" w:rsidP="00256E41">
            <w:pPr>
              <w:jc w:val="center"/>
              <w:rPr>
                <w:sz w:val="24"/>
                <w:szCs w:val="24"/>
              </w:rPr>
            </w:pPr>
            <w:r w:rsidRPr="00256E41">
              <w:rPr>
                <w:sz w:val="24"/>
                <w:szCs w:val="24"/>
              </w:rPr>
              <w:t>77</w:t>
            </w:r>
          </w:p>
        </w:tc>
      </w:tr>
      <w:tr w:rsidR="009237D8" w:rsidRPr="00256E41" w14:paraId="5A922159" w14:textId="77777777" w:rsidTr="00256E41">
        <w:trPr>
          <w:trHeight w:val="106"/>
        </w:trPr>
        <w:tc>
          <w:tcPr>
            <w:tcW w:w="596" w:type="dxa"/>
            <w:vMerge/>
          </w:tcPr>
          <w:p w14:paraId="0A96738F" w14:textId="77777777" w:rsidR="009237D8" w:rsidRPr="00256E41" w:rsidRDefault="009237D8" w:rsidP="00256E41">
            <w:pPr>
              <w:ind w:left="-804" w:firstLine="804"/>
              <w:jc w:val="center"/>
              <w:rPr>
                <w:sz w:val="24"/>
                <w:szCs w:val="24"/>
              </w:rPr>
            </w:pPr>
          </w:p>
        </w:tc>
        <w:tc>
          <w:tcPr>
            <w:tcW w:w="1276" w:type="dxa"/>
            <w:vMerge/>
            <w:shd w:val="clear" w:color="auto" w:fill="auto"/>
          </w:tcPr>
          <w:p w14:paraId="48DBF038" w14:textId="77777777" w:rsidR="009237D8" w:rsidRPr="00256E41" w:rsidRDefault="009237D8" w:rsidP="005B156D">
            <w:pPr>
              <w:jc w:val="both"/>
              <w:rPr>
                <w:sz w:val="24"/>
                <w:szCs w:val="24"/>
              </w:rPr>
            </w:pPr>
          </w:p>
        </w:tc>
        <w:tc>
          <w:tcPr>
            <w:tcW w:w="1417" w:type="dxa"/>
            <w:vMerge/>
            <w:shd w:val="clear" w:color="auto" w:fill="auto"/>
          </w:tcPr>
          <w:p w14:paraId="389B61D2" w14:textId="77777777" w:rsidR="009237D8" w:rsidRPr="00256E41" w:rsidRDefault="009237D8" w:rsidP="005B156D">
            <w:pPr>
              <w:jc w:val="both"/>
              <w:rPr>
                <w:sz w:val="24"/>
                <w:szCs w:val="24"/>
              </w:rPr>
            </w:pPr>
          </w:p>
        </w:tc>
        <w:tc>
          <w:tcPr>
            <w:tcW w:w="1814" w:type="dxa"/>
            <w:shd w:val="clear" w:color="auto" w:fill="auto"/>
          </w:tcPr>
          <w:p w14:paraId="3C048816" w14:textId="77777777" w:rsidR="009237D8" w:rsidRPr="00256E41" w:rsidRDefault="009237D8" w:rsidP="005B156D">
            <w:pPr>
              <w:jc w:val="both"/>
              <w:rPr>
                <w:sz w:val="24"/>
                <w:szCs w:val="24"/>
              </w:rPr>
            </w:pPr>
            <w:r w:rsidRPr="00256E41">
              <w:rPr>
                <w:sz w:val="24"/>
                <w:szCs w:val="24"/>
              </w:rPr>
              <w:t>Гуано</w:t>
            </w:r>
          </w:p>
        </w:tc>
        <w:tc>
          <w:tcPr>
            <w:tcW w:w="1134" w:type="dxa"/>
            <w:shd w:val="clear" w:color="auto" w:fill="auto"/>
          </w:tcPr>
          <w:p w14:paraId="14E582D2" w14:textId="77777777" w:rsidR="009237D8" w:rsidRPr="00256E41" w:rsidRDefault="009237D8" w:rsidP="00256E41">
            <w:pPr>
              <w:jc w:val="center"/>
              <w:rPr>
                <w:sz w:val="24"/>
                <w:szCs w:val="24"/>
              </w:rPr>
            </w:pPr>
            <w:r w:rsidRPr="00256E41">
              <w:rPr>
                <w:sz w:val="24"/>
                <w:szCs w:val="24"/>
              </w:rPr>
              <w:t>4</w:t>
            </w:r>
          </w:p>
        </w:tc>
        <w:tc>
          <w:tcPr>
            <w:tcW w:w="993" w:type="dxa"/>
            <w:shd w:val="clear" w:color="auto" w:fill="auto"/>
          </w:tcPr>
          <w:p w14:paraId="43D86910" w14:textId="77777777" w:rsidR="009237D8" w:rsidRPr="00256E41" w:rsidRDefault="009237D8" w:rsidP="00256E41">
            <w:pPr>
              <w:jc w:val="center"/>
              <w:rPr>
                <w:sz w:val="24"/>
                <w:szCs w:val="24"/>
              </w:rPr>
            </w:pPr>
            <w:r w:rsidRPr="00256E41">
              <w:rPr>
                <w:sz w:val="24"/>
                <w:szCs w:val="24"/>
              </w:rPr>
              <w:t>64</w:t>
            </w:r>
          </w:p>
        </w:tc>
        <w:tc>
          <w:tcPr>
            <w:tcW w:w="992" w:type="dxa"/>
            <w:shd w:val="clear" w:color="auto" w:fill="auto"/>
          </w:tcPr>
          <w:p w14:paraId="60435C2F" w14:textId="77777777" w:rsidR="009237D8" w:rsidRPr="00256E41" w:rsidRDefault="009237D8" w:rsidP="00256E41">
            <w:pPr>
              <w:jc w:val="center"/>
              <w:rPr>
                <w:sz w:val="24"/>
                <w:szCs w:val="24"/>
              </w:rPr>
            </w:pPr>
            <w:r w:rsidRPr="00256E41">
              <w:rPr>
                <w:sz w:val="24"/>
                <w:szCs w:val="24"/>
              </w:rPr>
              <w:t>10</w:t>
            </w:r>
          </w:p>
        </w:tc>
        <w:tc>
          <w:tcPr>
            <w:tcW w:w="1417" w:type="dxa"/>
          </w:tcPr>
          <w:p w14:paraId="13345AF5" w14:textId="77777777" w:rsidR="009237D8" w:rsidRPr="00256E41" w:rsidRDefault="009237D8" w:rsidP="00256E41">
            <w:pPr>
              <w:jc w:val="center"/>
              <w:rPr>
                <w:sz w:val="24"/>
                <w:szCs w:val="24"/>
              </w:rPr>
            </w:pPr>
            <w:r w:rsidRPr="00256E41">
              <w:rPr>
                <w:sz w:val="24"/>
                <w:szCs w:val="24"/>
              </w:rPr>
              <w:t>78</w:t>
            </w:r>
          </w:p>
        </w:tc>
      </w:tr>
      <w:tr w:rsidR="009237D8" w:rsidRPr="00256E41" w14:paraId="7263DC6E" w14:textId="77777777" w:rsidTr="00256E41">
        <w:trPr>
          <w:trHeight w:val="106"/>
        </w:trPr>
        <w:tc>
          <w:tcPr>
            <w:tcW w:w="596" w:type="dxa"/>
            <w:vMerge/>
          </w:tcPr>
          <w:p w14:paraId="331643F3" w14:textId="77777777" w:rsidR="009237D8" w:rsidRPr="00256E41" w:rsidRDefault="009237D8" w:rsidP="00256E41">
            <w:pPr>
              <w:ind w:left="-804" w:firstLine="804"/>
              <w:jc w:val="center"/>
              <w:rPr>
                <w:sz w:val="24"/>
                <w:szCs w:val="24"/>
              </w:rPr>
            </w:pPr>
          </w:p>
        </w:tc>
        <w:tc>
          <w:tcPr>
            <w:tcW w:w="1276" w:type="dxa"/>
            <w:vMerge/>
            <w:shd w:val="clear" w:color="auto" w:fill="auto"/>
          </w:tcPr>
          <w:p w14:paraId="78399B57" w14:textId="77777777" w:rsidR="009237D8" w:rsidRPr="00256E41" w:rsidRDefault="009237D8" w:rsidP="005B156D">
            <w:pPr>
              <w:jc w:val="both"/>
              <w:rPr>
                <w:sz w:val="24"/>
                <w:szCs w:val="24"/>
              </w:rPr>
            </w:pPr>
          </w:p>
        </w:tc>
        <w:tc>
          <w:tcPr>
            <w:tcW w:w="1417" w:type="dxa"/>
            <w:vMerge/>
            <w:shd w:val="clear" w:color="auto" w:fill="auto"/>
          </w:tcPr>
          <w:p w14:paraId="55093F2E" w14:textId="77777777" w:rsidR="009237D8" w:rsidRPr="00256E41" w:rsidRDefault="009237D8" w:rsidP="005B156D">
            <w:pPr>
              <w:jc w:val="both"/>
              <w:rPr>
                <w:sz w:val="24"/>
                <w:szCs w:val="24"/>
              </w:rPr>
            </w:pPr>
          </w:p>
        </w:tc>
        <w:tc>
          <w:tcPr>
            <w:tcW w:w="1814" w:type="dxa"/>
            <w:shd w:val="clear" w:color="auto" w:fill="auto"/>
          </w:tcPr>
          <w:p w14:paraId="5EC9BB2D"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7C1E83A9" w14:textId="77777777" w:rsidR="009237D8" w:rsidRPr="00256E41" w:rsidRDefault="009237D8" w:rsidP="00256E41">
            <w:pPr>
              <w:jc w:val="center"/>
              <w:rPr>
                <w:sz w:val="24"/>
                <w:szCs w:val="24"/>
              </w:rPr>
            </w:pPr>
            <w:r w:rsidRPr="00256E41">
              <w:rPr>
                <w:sz w:val="24"/>
                <w:szCs w:val="24"/>
              </w:rPr>
              <w:t>0</w:t>
            </w:r>
          </w:p>
        </w:tc>
        <w:tc>
          <w:tcPr>
            <w:tcW w:w="993" w:type="dxa"/>
            <w:shd w:val="clear" w:color="auto" w:fill="auto"/>
          </w:tcPr>
          <w:p w14:paraId="39ADF430" w14:textId="77777777" w:rsidR="009237D8" w:rsidRPr="00256E41" w:rsidRDefault="009237D8" w:rsidP="00256E41">
            <w:pPr>
              <w:jc w:val="center"/>
              <w:rPr>
                <w:sz w:val="24"/>
                <w:szCs w:val="24"/>
              </w:rPr>
            </w:pPr>
            <w:r w:rsidRPr="00256E41">
              <w:rPr>
                <w:sz w:val="24"/>
                <w:szCs w:val="24"/>
              </w:rPr>
              <w:t>41</w:t>
            </w:r>
          </w:p>
        </w:tc>
        <w:tc>
          <w:tcPr>
            <w:tcW w:w="992" w:type="dxa"/>
            <w:shd w:val="clear" w:color="auto" w:fill="auto"/>
          </w:tcPr>
          <w:p w14:paraId="617DB0C6" w14:textId="77777777" w:rsidR="009237D8" w:rsidRPr="00256E41" w:rsidRDefault="009237D8" w:rsidP="00256E41">
            <w:pPr>
              <w:jc w:val="center"/>
              <w:rPr>
                <w:sz w:val="24"/>
                <w:szCs w:val="24"/>
              </w:rPr>
            </w:pPr>
            <w:r w:rsidRPr="00256E41">
              <w:rPr>
                <w:sz w:val="24"/>
                <w:szCs w:val="24"/>
              </w:rPr>
              <w:t>22</w:t>
            </w:r>
          </w:p>
        </w:tc>
        <w:tc>
          <w:tcPr>
            <w:tcW w:w="1417" w:type="dxa"/>
          </w:tcPr>
          <w:p w14:paraId="2DF385E1" w14:textId="77777777" w:rsidR="009237D8" w:rsidRPr="00256E41" w:rsidRDefault="009237D8" w:rsidP="00256E41">
            <w:pPr>
              <w:jc w:val="center"/>
              <w:rPr>
                <w:sz w:val="24"/>
                <w:szCs w:val="24"/>
              </w:rPr>
            </w:pPr>
            <w:r w:rsidRPr="00256E41">
              <w:rPr>
                <w:sz w:val="24"/>
                <w:szCs w:val="24"/>
              </w:rPr>
              <w:t>63</w:t>
            </w:r>
          </w:p>
        </w:tc>
      </w:tr>
      <w:tr w:rsidR="009237D8" w:rsidRPr="00256E41" w14:paraId="3061EF50" w14:textId="77777777" w:rsidTr="00256E41">
        <w:trPr>
          <w:trHeight w:val="106"/>
        </w:trPr>
        <w:tc>
          <w:tcPr>
            <w:tcW w:w="596" w:type="dxa"/>
            <w:vMerge w:val="restart"/>
          </w:tcPr>
          <w:p w14:paraId="7C0C640A" w14:textId="77777777" w:rsidR="009237D8" w:rsidRPr="00256E41" w:rsidRDefault="009237D8" w:rsidP="00256E41">
            <w:pPr>
              <w:ind w:left="-804" w:firstLine="804"/>
              <w:jc w:val="center"/>
              <w:rPr>
                <w:sz w:val="24"/>
                <w:szCs w:val="24"/>
                <w:lang w:val="en-US"/>
              </w:rPr>
            </w:pPr>
            <w:r w:rsidRPr="00256E41">
              <w:rPr>
                <w:sz w:val="24"/>
                <w:szCs w:val="24"/>
                <w:lang w:val="en-US"/>
              </w:rPr>
              <w:t>6</w:t>
            </w:r>
          </w:p>
        </w:tc>
        <w:tc>
          <w:tcPr>
            <w:tcW w:w="1276" w:type="dxa"/>
            <w:vMerge w:val="restart"/>
            <w:shd w:val="clear" w:color="auto" w:fill="auto"/>
          </w:tcPr>
          <w:p w14:paraId="1107B925" w14:textId="108E0AC0" w:rsidR="009237D8" w:rsidRPr="00256E41" w:rsidRDefault="009237D8" w:rsidP="005B156D">
            <w:pPr>
              <w:jc w:val="both"/>
              <w:rPr>
                <w:sz w:val="24"/>
                <w:szCs w:val="24"/>
                <w:lang w:val="kk-KZ"/>
              </w:rPr>
            </w:pPr>
            <w:r w:rsidRPr="00256E41">
              <w:rPr>
                <w:sz w:val="24"/>
                <w:szCs w:val="24"/>
              </w:rPr>
              <w:t>Ақтөбе облысы</w:t>
            </w:r>
          </w:p>
        </w:tc>
        <w:tc>
          <w:tcPr>
            <w:tcW w:w="1417" w:type="dxa"/>
            <w:vMerge w:val="restart"/>
            <w:shd w:val="clear" w:color="auto" w:fill="auto"/>
          </w:tcPr>
          <w:p w14:paraId="70567A95" w14:textId="77777777" w:rsidR="009237D8" w:rsidRPr="00256E41" w:rsidRDefault="009237D8" w:rsidP="005B156D">
            <w:pPr>
              <w:jc w:val="both"/>
              <w:rPr>
                <w:sz w:val="24"/>
                <w:szCs w:val="24"/>
              </w:rPr>
            </w:pPr>
            <w:r w:rsidRPr="00256E41">
              <w:rPr>
                <w:sz w:val="24"/>
                <w:szCs w:val="24"/>
              </w:rPr>
              <w:t>Eptesicus serotinus</w:t>
            </w:r>
          </w:p>
        </w:tc>
        <w:tc>
          <w:tcPr>
            <w:tcW w:w="1814" w:type="dxa"/>
            <w:shd w:val="clear" w:color="auto" w:fill="auto"/>
          </w:tcPr>
          <w:p w14:paraId="40A9A489"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4719DFBB" w14:textId="77777777" w:rsidR="009237D8" w:rsidRPr="00256E41" w:rsidRDefault="009237D8" w:rsidP="00256E41">
            <w:pPr>
              <w:jc w:val="center"/>
              <w:rPr>
                <w:sz w:val="24"/>
                <w:szCs w:val="24"/>
              </w:rPr>
            </w:pPr>
            <w:r w:rsidRPr="00256E41">
              <w:rPr>
                <w:sz w:val="24"/>
                <w:szCs w:val="24"/>
              </w:rPr>
              <w:t>16</w:t>
            </w:r>
          </w:p>
        </w:tc>
        <w:tc>
          <w:tcPr>
            <w:tcW w:w="993" w:type="dxa"/>
            <w:shd w:val="clear" w:color="auto" w:fill="auto"/>
          </w:tcPr>
          <w:p w14:paraId="46A8D91B" w14:textId="77777777" w:rsidR="009237D8" w:rsidRPr="00256E41" w:rsidRDefault="009237D8" w:rsidP="00256E41">
            <w:pPr>
              <w:jc w:val="center"/>
              <w:rPr>
                <w:sz w:val="24"/>
                <w:szCs w:val="24"/>
              </w:rPr>
            </w:pPr>
            <w:r w:rsidRPr="00256E41">
              <w:rPr>
                <w:sz w:val="24"/>
                <w:szCs w:val="24"/>
              </w:rPr>
              <w:t>30</w:t>
            </w:r>
          </w:p>
        </w:tc>
        <w:tc>
          <w:tcPr>
            <w:tcW w:w="992" w:type="dxa"/>
            <w:shd w:val="clear" w:color="auto" w:fill="auto"/>
          </w:tcPr>
          <w:p w14:paraId="569DC849" w14:textId="77777777" w:rsidR="009237D8" w:rsidRPr="00256E41" w:rsidRDefault="009237D8" w:rsidP="00256E41">
            <w:pPr>
              <w:jc w:val="center"/>
              <w:rPr>
                <w:sz w:val="24"/>
                <w:szCs w:val="24"/>
              </w:rPr>
            </w:pPr>
            <w:r w:rsidRPr="00256E41">
              <w:rPr>
                <w:sz w:val="24"/>
                <w:szCs w:val="24"/>
              </w:rPr>
              <w:t>27</w:t>
            </w:r>
          </w:p>
        </w:tc>
        <w:tc>
          <w:tcPr>
            <w:tcW w:w="1417" w:type="dxa"/>
          </w:tcPr>
          <w:p w14:paraId="7E196C70" w14:textId="77777777" w:rsidR="009237D8" w:rsidRPr="00256E41" w:rsidRDefault="009237D8" w:rsidP="00256E41">
            <w:pPr>
              <w:jc w:val="center"/>
              <w:rPr>
                <w:sz w:val="24"/>
                <w:szCs w:val="24"/>
              </w:rPr>
            </w:pPr>
            <w:r w:rsidRPr="00256E41">
              <w:rPr>
                <w:sz w:val="24"/>
                <w:szCs w:val="24"/>
              </w:rPr>
              <w:t>73</w:t>
            </w:r>
          </w:p>
        </w:tc>
      </w:tr>
      <w:tr w:rsidR="009237D8" w:rsidRPr="00256E41" w14:paraId="4351C8AA" w14:textId="77777777" w:rsidTr="00256E41">
        <w:trPr>
          <w:trHeight w:val="106"/>
        </w:trPr>
        <w:tc>
          <w:tcPr>
            <w:tcW w:w="596" w:type="dxa"/>
            <w:vMerge/>
          </w:tcPr>
          <w:p w14:paraId="382695D2" w14:textId="77777777" w:rsidR="009237D8" w:rsidRPr="00256E41" w:rsidRDefault="009237D8" w:rsidP="00256E41">
            <w:pPr>
              <w:ind w:left="-804" w:firstLine="804"/>
              <w:jc w:val="center"/>
              <w:rPr>
                <w:sz w:val="24"/>
                <w:szCs w:val="24"/>
              </w:rPr>
            </w:pPr>
          </w:p>
        </w:tc>
        <w:tc>
          <w:tcPr>
            <w:tcW w:w="1276" w:type="dxa"/>
            <w:vMerge/>
            <w:shd w:val="clear" w:color="auto" w:fill="auto"/>
          </w:tcPr>
          <w:p w14:paraId="3B4E7740" w14:textId="77777777" w:rsidR="009237D8" w:rsidRPr="00256E41" w:rsidRDefault="009237D8" w:rsidP="005B156D">
            <w:pPr>
              <w:jc w:val="both"/>
              <w:rPr>
                <w:sz w:val="24"/>
                <w:szCs w:val="24"/>
              </w:rPr>
            </w:pPr>
          </w:p>
        </w:tc>
        <w:tc>
          <w:tcPr>
            <w:tcW w:w="1417" w:type="dxa"/>
            <w:vMerge/>
            <w:shd w:val="clear" w:color="auto" w:fill="auto"/>
          </w:tcPr>
          <w:p w14:paraId="4C41A38C" w14:textId="77777777" w:rsidR="009237D8" w:rsidRPr="00256E41" w:rsidRDefault="009237D8" w:rsidP="005B156D">
            <w:pPr>
              <w:jc w:val="both"/>
              <w:rPr>
                <w:sz w:val="24"/>
                <w:szCs w:val="24"/>
              </w:rPr>
            </w:pPr>
          </w:p>
        </w:tc>
        <w:tc>
          <w:tcPr>
            <w:tcW w:w="1814" w:type="dxa"/>
            <w:shd w:val="clear" w:color="auto" w:fill="auto"/>
          </w:tcPr>
          <w:p w14:paraId="0D2C0EC6" w14:textId="77777777" w:rsidR="009237D8" w:rsidRPr="00256E41" w:rsidRDefault="009237D8" w:rsidP="005B156D">
            <w:pPr>
              <w:jc w:val="both"/>
              <w:rPr>
                <w:sz w:val="24"/>
                <w:szCs w:val="24"/>
              </w:rPr>
            </w:pPr>
            <w:r w:rsidRPr="00256E41">
              <w:rPr>
                <w:sz w:val="24"/>
                <w:szCs w:val="24"/>
              </w:rPr>
              <w:t>Гуано</w:t>
            </w:r>
          </w:p>
        </w:tc>
        <w:tc>
          <w:tcPr>
            <w:tcW w:w="1134" w:type="dxa"/>
            <w:shd w:val="clear" w:color="auto" w:fill="auto"/>
          </w:tcPr>
          <w:p w14:paraId="6E3F7E65" w14:textId="77777777" w:rsidR="009237D8" w:rsidRPr="00256E41" w:rsidRDefault="009237D8" w:rsidP="00256E41">
            <w:pPr>
              <w:jc w:val="center"/>
              <w:rPr>
                <w:sz w:val="24"/>
                <w:szCs w:val="24"/>
              </w:rPr>
            </w:pPr>
            <w:r w:rsidRPr="00256E41">
              <w:rPr>
                <w:sz w:val="24"/>
                <w:szCs w:val="24"/>
              </w:rPr>
              <w:t>6</w:t>
            </w:r>
          </w:p>
        </w:tc>
        <w:tc>
          <w:tcPr>
            <w:tcW w:w="993" w:type="dxa"/>
            <w:shd w:val="clear" w:color="auto" w:fill="auto"/>
          </w:tcPr>
          <w:p w14:paraId="14E0D8F0" w14:textId="77777777" w:rsidR="009237D8" w:rsidRPr="00256E41" w:rsidRDefault="009237D8" w:rsidP="00256E41">
            <w:pPr>
              <w:jc w:val="center"/>
              <w:rPr>
                <w:sz w:val="24"/>
                <w:szCs w:val="24"/>
              </w:rPr>
            </w:pPr>
            <w:r w:rsidRPr="00256E41">
              <w:rPr>
                <w:sz w:val="24"/>
                <w:szCs w:val="24"/>
              </w:rPr>
              <w:t>0</w:t>
            </w:r>
          </w:p>
        </w:tc>
        <w:tc>
          <w:tcPr>
            <w:tcW w:w="992" w:type="dxa"/>
            <w:shd w:val="clear" w:color="auto" w:fill="auto"/>
          </w:tcPr>
          <w:p w14:paraId="10EF2690" w14:textId="77777777" w:rsidR="009237D8" w:rsidRPr="00256E41" w:rsidRDefault="009237D8" w:rsidP="00256E41">
            <w:pPr>
              <w:jc w:val="center"/>
              <w:rPr>
                <w:sz w:val="24"/>
                <w:szCs w:val="24"/>
              </w:rPr>
            </w:pPr>
            <w:r w:rsidRPr="00256E41">
              <w:rPr>
                <w:sz w:val="24"/>
                <w:szCs w:val="24"/>
              </w:rPr>
              <w:t>0</w:t>
            </w:r>
          </w:p>
        </w:tc>
        <w:tc>
          <w:tcPr>
            <w:tcW w:w="1417" w:type="dxa"/>
          </w:tcPr>
          <w:p w14:paraId="41A71EB4" w14:textId="77777777" w:rsidR="009237D8" w:rsidRPr="00256E41" w:rsidRDefault="009237D8" w:rsidP="00256E41">
            <w:pPr>
              <w:jc w:val="center"/>
              <w:rPr>
                <w:sz w:val="24"/>
                <w:szCs w:val="24"/>
              </w:rPr>
            </w:pPr>
            <w:r w:rsidRPr="00256E41">
              <w:rPr>
                <w:sz w:val="24"/>
                <w:szCs w:val="24"/>
              </w:rPr>
              <w:t>6</w:t>
            </w:r>
          </w:p>
        </w:tc>
      </w:tr>
      <w:tr w:rsidR="009237D8" w:rsidRPr="00256E41" w14:paraId="72AE1828" w14:textId="77777777" w:rsidTr="00256E41">
        <w:trPr>
          <w:trHeight w:val="106"/>
        </w:trPr>
        <w:tc>
          <w:tcPr>
            <w:tcW w:w="596" w:type="dxa"/>
            <w:vMerge/>
          </w:tcPr>
          <w:p w14:paraId="338C0377" w14:textId="77777777" w:rsidR="009237D8" w:rsidRPr="00256E41" w:rsidRDefault="009237D8" w:rsidP="00256E41">
            <w:pPr>
              <w:ind w:left="-804" w:firstLine="804"/>
              <w:jc w:val="center"/>
              <w:rPr>
                <w:sz w:val="24"/>
                <w:szCs w:val="24"/>
              </w:rPr>
            </w:pPr>
          </w:p>
        </w:tc>
        <w:tc>
          <w:tcPr>
            <w:tcW w:w="1276" w:type="dxa"/>
            <w:vMerge/>
            <w:shd w:val="clear" w:color="auto" w:fill="auto"/>
          </w:tcPr>
          <w:p w14:paraId="1D6DC0AD" w14:textId="77777777" w:rsidR="009237D8" w:rsidRPr="00256E41" w:rsidRDefault="009237D8" w:rsidP="005B156D">
            <w:pPr>
              <w:jc w:val="both"/>
              <w:rPr>
                <w:sz w:val="24"/>
                <w:szCs w:val="24"/>
              </w:rPr>
            </w:pPr>
          </w:p>
        </w:tc>
        <w:tc>
          <w:tcPr>
            <w:tcW w:w="1417" w:type="dxa"/>
            <w:vMerge/>
            <w:shd w:val="clear" w:color="auto" w:fill="auto"/>
          </w:tcPr>
          <w:p w14:paraId="16857B86" w14:textId="77777777" w:rsidR="009237D8" w:rsidRPr="00256E41" w:rsidRDefault="009237D8" w:rsidP="005B156D">
            <w:pPr>
              <w:jc w:val="both"/>
              <w:rPr>
                <w:sz w:val="24"/>
                <w:szCs w:val="24"/>
              </w:rPr>
            </w:pPr>
          </w:p>
        </w:tc>
        <w:tc>
          <w:tcPr>
            <w:tcW w:w="1814" w:type="dxa"/>
            <w:shd w:val="clear" w:color="auto" w:fill="auto"/>
          </w:tcPr>
          <w:p w14:paraId="19E092E2"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576F9B5A" w14:textId="77777777" w:rsidR="009237D8" w:rsidRPr="00256E41" w:rsidRDefault="009237D8" w:rsidP="00256E41">
            <w:pPr>
              <w:jc w:val="center"/>
              <w:rPr>
                <w:sz w:val="24"/>
                <w:szCs w:val="24"/>
              </w:rPr>
            </w:pPr>
            <w:r w:rsidRPr="00256E41">
              <w:rPr>
                <w:sz w:val="24"/>
                <w:szCs w:val="24"/>
              </w:rPr>
              <w:t>0</w:t>
            </w:r>
          </w:p>
        </w:tc>
        <w:tc>
          <w:tcPr>
            <w:tcW w:w="993" w:type="dxa"/>
            <w:shd w:val="clear" w:color="auto" w:fill="auto"/>
          </w:tcPr>
          <w:p w14:paraId="6FA7AED3" w14:textId="77777777" w:rsidR="009237D8" w:rsidRPr="00256E41" w:rsidRDefault="009237D8" w:rsidP="00256E41">
            <w:pPr>
              <w:jc w:val="center"/>
              <w:rPr>
                <w:sz w:val="24"/>
                <w:szCs w:val="24"/>
              </w:rPr>
            </w:pPr>
            <w:r w:rsidRPr="00256E41">
              <w:rPr>
                <w:sz w:val="24"/>
                <w:szCs w:val="24"/>
              </w:rPr>
              <w:t>30</w:t>
            </w:r>
          </w:p>
        </w:tc>
        <w:tc>
          <w:tcPr>
            <w:tcW w:w="992" w:type="dxa"/>
            <w:shd w:val="clear" w:color="auto" w:fill="auto"/>
          </w:tcPr>
          <w:p w14:paraId="0EEABA69" w14:textId="77777777" w:rsidR="009237D8" w:rsidRPr="00256E41" w:rsidRDefault="009237D8" w:rsidP="00256E41">
            <w:pPr>
              <w:jc w:val="center"/>
              <w:rPr>
                <w:sz w:val="24"/>
                <w:szCs w:val="24"/>
              </w:rPr>
            </w:pPr>
            <w:r w:rsidRPr="00256E41">
              <w:rPr>
                <w:sz w:val="24"/>
                <w:szCs w:val="24"/>
              </w:rPr>
              <w:t>31</w:t>
            </w:r>
          </w:p>
        </w:tc>
        <w:tc>
          <w:tcPr>
            <w:tcW w:w="1417" w:type="dxa"/>
          </w:tcPr>
          <w:p w14:paraId="5DFDF508" w14:textId="77777777" w:rsidR="009237D8" w:rsidRPr="00256E41" w:rsidRDefault="009237D8" w:rsidP="00256E41">
            <w:pPr>
              <w:jc w:val="center"/>
              <w:rPr>
                <w:sz w:val="24"/>
                <w:szCs w:val="24"/>
              </w:rPr>
            </w:pPr>
            <w:r w:rsidRPr="00256E41">
              <w:rPr>
                <w:sz w:val="24"/>
                <w:szCs w:val="24"/>
              </w:rPr>
              <w:t>61</w:t>
            </w:r>
          </w:p>
        </w:tc>
      </w:tr>
      <w:tr w:rsidR="009237D8" w:rsidRPr="00256E41" w14:paraId="36212605" w14:textId="77777777" w:rsidTr="00256E41">
        <w:trPr>
          <w:trHeight w:val="106"/>
        </w:trPr>
        <w:tc>
          <w:tcPr>
            <w:tcW w:w="596" w:type="dxa"/>
          </w:tcPr>
          <w:p w14:paraId="1BE1B816" w14:textId="77777777" w:rsidR="009237D8" w:rsidRPr="00256E41" w:rsidRDefault="009237D8" w:rsidP="00256E41">
            <w:pPr>
              <w:ind w:left="-804" w:firstLine="804"/>
              <w:jc w:val="center"/>
              <w:rPr>
                <w:sz w:val="24"/>
                <w:szCs w:val="24"/>
                <w:lang w:val="en-US"/>
              </w:rPr>
            </w:pPr>
            <w:r w:rsidRPr="00256E41">
              <w:rPr>
                <w:sz w:val="24"/>
                <w:szCs w:val="24"/>
                <w:lang w:val="en-US"/>
              </w:rPr>
              <w:t>7</w:t>
            </w:r>
          </w:p>
        </w:tc>
        <w:tc>
          <w:tcPr>
            <w:tcW w:w="1276" w:type="dxa"/>
            <w:shd w:val="clear" w:color="auto" w:fill="auto"/>
          </w:tcPr>
          <w:p w14:paraId="3D5FD9B7" w14:textId="77777777" w:rsidR="009237D8" w:rsidRPr="00256E41" w:rsidRDefault="009237D8" w:rsidP="005B156D">
            <w:pPr>
              <w:jc w:val="both"/>
              <w:rPr>
                <w:sz w:val="24"/>
                <w:szCs w:val="24"/>
                <w:lang w:val="kk-KZ"/>
              </w:rPr>
            </w:pPr>
            <w:r w:rsidRPr="00256E41">
              <w:rPr>
                <w:sz w:val="24"/>
                <w:szCs w:val="24"/>
              </w:rPr>
              <w:t>Алматы облысы</w:t>
            </w:r>
          </w:p>
        </w:tc>
        <w:tc>
          <w:tcPr>
            <w:tcW w:w="1417" w:type="dxa"/>
            <w:shd w:val="clear" w:color="auto" w:fill="auto"/>
          </w:tcPr>
          <w:p w14:paraId="21302463" w14:textId="77777777" w:rsidR="009237D8" w:rsidRPr="00256E41" w:rsidRDefault="009237D8" w:rsidP="005B156D">
            <w:pPr>
              <w:jc w:val="both"/>
              <w:rPr>
                <w:sz w:val="24"/>
                <w:szCs w:val="24"/>
              </w:rPr>
            </w:pPr>
            <w:r w:rsidRPr="00256E41">
              <w:rPr>
                <w:sz w:val="24"/>
                <w:szCs w:val="24"/>
              </w:rPr>
              <w:t>Myotis blythii</w:t>
            </w:r>
          </w:p>
        </w:tc>
        <w:tc>
          <w:tcPr>
            <w:tcW w:w="1814" w:type="dxa"/>
            <w:shd w:val="clear" w:color="auto" w:fill="auto"/>
          </w:tcPr>
          <w:p w14:paraId="4EF0BAD0"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043B9708" w14:textId="77777777" w:rsidR="009237D8" w:rsidRPr="00256E41" w:rsidRDefault="009237D8" w:rsidP="00256E41">
            <w:pPr>
              <w:jc w:val="center"/>
              <w:rPr>
                <w:sz w:val="24"/>
                <w:szCs w:val="24"/>
              </w:rPr>
            </w:pPr>
            <w:r w:rsidRPr="00256E41">
              <w:rPr>
                <w:sz w:val="24"/>
                <w:szCs w:val="24"/>
              </w:rPr>
              <w:t>3</w:t>
            </w:r>
          </w:p>
        </w:tc>
        <w:tc>
          <w:tcPr>
            <w:tcW w:w="993" w:type="dxa"/>
            <w:shd w:val="clear" w:color="auto" w:fill="auto"/>
          </w:tcPr>
          <w:p w14:paraId="7D1DBCBC" w14:textId="77777777" w:rsidR="009237D8" w:rsidRPr="00256E41" w:rsidRDefault="009237D8" w:rsidP="00256E41">
            <w:pPr>
              <w:jc w:val="center"/>
              <w:rPr>
                <w:sz w:val="24"/>
                <w:szCs w:val="24"/>
              </w:rPr>
            </w:pPr>
            <w:r w:rsidRPr="00256E41">
              <w:rPr>
                <w:sz w:val="24"/>
                <w:szCs w:val="24"/>
              </w:rPr>
              <w:t>0</w:t>
            </w:r>
          </w:p>
        </w:tc>
        <w:tc>
          <w:tcPr>
            <w:tcW w:w="992" w:type="dxa"/>
            <w:shd w:val="clear" w:color="auto" w:fill="auto"/>
          </w:tcPr>
          <w:p w14:paraId="78DE664A" w14:textId="77777777" w:rsidR="009237D8" w:rsidRPr="00256E41" w:rsidRDefault="009237D8" w:rsidP="00256E41">
            <w:pPr>
              <w:jc w:val="center"/>
              <w:rPr>
                <w:sz w:val="24"/>
                <w:szCs w:val="24"/>
              </w:rPr>
            </w:pPr>
            <w:r w:rsidRPr="00256E41">
              <w:rPr>
                <w:sz w:val="24"/>
                <w:szCs w:val="24"/>
              </w:rPr>
              <w:t>0</w:t>
            </w:r>
          </w:p>
        </w:tc>
        <w:tc>
          <w:tcPr>
            <w:tcW w:w="1417" w:type="dxa"/>
          </w:tcPr>
          <w:p w14:paraId="0707179A" w14:textId="77777777" w:rsidR="009237D8" w:rsidRPr="00256E41" w:rsidRDefault="009237D8" w:rsidP="00256E41">
            <w:pPr>
              <w:jc w:val="center"/>
              <w:rPr>
                <w:sz w:val="24"/>
                <w:szCs w:val="24"/>
              </w:rPr>
            </w:pPr>
            <w:r w:rsidRPr="00256E41">
              <w:rPr>
                <w:sz w:val="24"/>
                <w:szCs w:val="24"/>
              </w:rPr>
              <w:t>3</w:t>
            </w:r>
          </w:p>
        </w:tc>
      </w:tr>
      <w:tr w:rsidR="009237D8" w:rsidRPr="00256E41" w14:paraId="01A79D6F" w14:textId="77777777" w:rsidTr="00256E41">
        <w:trPr>
          <w:trHeight w:val="106"/>
        </w:trPr>
        <w:tc>
          <w:tcPr>
            <w:tcW w:w="596" w:type="dxa"/>
            <w:vMerge w:val="restart"/>
          </w:tcPr>
          <w:p w14:paraId="30BC54B3" w14:textId="77777777" w:rsidR="009237D8" w:rsidRPr="00256E41" w:rsidRDefault="009237D8" w:rsidP="00256E41">
            <w:pPr>
              <w:ind w:left="-804" w:firstLine="804"/>
              <w:jc w:val="center"/>
              <w:rPr>
                <w:sz w:val="24"/>
                <w:szCs w:val="24"/>
                <w:lang w:val="en-US"/>
              </w:rPr>
            </w:pPr>
            <w:r w:rsidRPr="00256E41">
              <w:rPr>
                <w:sz w:val="24"/>
                <w:szCs w:val="24"/>
                <w:lang w:val="en-US"/>
              </w:rPr>
              <w:t>8</w:t>
            </w:r>
          </w:p>
        </w:tc>
        <w:tc>
          <w:tcPr>
            <w:tcW w:w="1276" w:type="dxa"/>
            <w:vMerge w:val="restart"/>
            <w:shd w:val="clear" w:color="auto" w:fill="auto"/>
          </w:tcPr>
          <w:p w14:paraId="440A2A6C" w14:textId="77777777" w:rsidR="009237D8" w:rsidRPr="00256E41" w:rsidRDefault="009237D8" w:rsidP="005B156D">
            <w:pPr>
              <w:ind w:right="-113"/>
              <w:jc w:val="both"/>
              <w:rPr>
                <w:sz w:val="24"/>
                <w:szCs w:val="24"/>
              </w:rPr>
            </w:pPr>
            <w:r w:rsidRPr="00256E41">
              <w:rPr>
                <w:sz w:val="24"/>
                <w:szCs w:val="24"/>
              </w:rPr>
              <w:t>Солтүстік Қазақстан облысы</w:t>
            </w:r>
          </w:p>
          <w:p w14:paraId="550A5171" w14:textId="77777777" w:rsidR="009237D8" w:rsidRPr="00256E41" w:rsidRDefault="009237D8" w:rsidP="005B156D">
            <w:pPr>
              <w:jc w:val="both"/>
              <w:rPr>
                <w:sz w:val="24"/>
                <w:szCs w:val="24"/>
              </w:rPr>
            </w:pPr>
          </w:p>
        </w:tc>
        <w:tc>
          <w:tcPr>
            <w:tcW w:w="1417" w:type="dxa"/>
            <w:vMerge w:val="restart"/>
            <w:shd w:val="clear" w:color="auto" w:fill="auto"/>
          </w:tcPr>
          <w:p w14:paraId="07E33E96" w14:textId="77777777" w:rsidR="009237D8" w:rsidRPr="00256E41" w:rsidRDefault="009237D8" w:rsidP="005B156D">
            <w:pPr>
              <w:jc w:val="both"/>
              <w:rPr>
                <w:sz w:val="24"/>
                <w:szCs w:val="24"/>
              </w:rPr>
            </w:pPr>
            <w:r w:rsidRPr="00256E41">
              <w:rPr>
                <w:sz w:val="24"/>
                <w:szCs w:val="24"/>
              </w:rPr>
              <w:t>Vespertilio murinus</w:t>
            </w:r>
          </w:p>
        </w:tc>
        <w:tc>
          <w:tcPr>
            <w:tcW w:w="1814" w:type="dxa"/>
            <w:shd w:val="clear" w:color="auto" w:fill="auto"/>
          </w:tcPr>
          <w:p w14:paraId="33E4AE80" w14:textId="77777777" w:rsidR="009237D8" w:rsidRPr="00256E41" w:rsidRDefault="009237D8" w:rsidP="005B156D">
            <w:pPr>
              <w:jc w:val="both"/>
              <w:rPr>
                <w:sz w:val="24"/>
                <w:szCs w:val="24"/>
              </w:rPr>
            </w:pPr>
            <w:r w:rsidRPr="00256E41">
              <w:rPr>
                <w:sz w:val="24"/>
                <w:szCs w:val="24"/>
              </w:rPr>
              <w:t>Сынама</w:t>
            </w:r>
          </w:p>
        </w:tc>
        <w:tc>
          <w:tcPr>
            <w:tcW w:w="1134" w:type="dxa"/>
            <w:shd w:val="clear" w:color="auto" w:fill="auto"/>
          </w:tcPr>
          <w:p w14:paraId="67072C34" w14:textId="77777777" w:rsidR="009237D8" w:rsidRPr="00256E41" w:rsidRDefault="009237D8" w:rsidP="00256E41">
            <w:pPr>
              <w:jc w:val="center"/>
              <w:rPr>
                <w:sz w:val="24"/>
                <w:szCs w:val="24"/>
              </w:rPr>
            </w:pPr>
            <w:r w:rsidRPr="00256E41">
              <w:rPr>
                <w:sz w:val="24"/>
                <w:szCs w:val="24"/>
              </w:rPr>
              <w:t>0</w:t>
            </w:r>
          </w:p>
        </w:tc>
        <w:tc>
          <w:tcPr>
            <w:tcW w:w="993" w:type="dxa"/>
            <w:shd w:val="clear" w:color="auto" w:fill="auto"/>
          </w:tcPr>
          <w:p w14:paraId="1937C094" w14:textId="77777777" w:rsidR="009237D8" w:rsidRPr="00256E41" w:rsidRDefault="009237D8" w:rsidP="00256E41">
            <w:pPr>
              <w:jc w:val="center"/>
              <w:rPr>
                <w:sz w:val="24"/>
                <w:szCs w:val="24"/>
                <w:lang w:val="kk-KZ"/>
              </w:rPr>
            </w:pPr>
            <w:r w:rsidRPr="00256E41">
              <w:rPr>
                <w:sz w:val="24"/>
                <w:szCs w:val="24"/>
                <w:lang w:val="kk-KZ"/>
              </w:rPr>
              <w:t>25</w:t>
            </w:r>
          </w:p>
        </w:tc>
        <w:tc>
          <w:tcPr>
            <w:tcW w:w="992" w:type="dxa"/>
            <w:shd w:val="clear" w:color="auto" w:fill="auto"/>
          </w:tcPr>
          <w:p w14:paraId="0AE3A0A5" w14:textId="77777777" w:rsidR="009237D8" w:rsidRPr="00256E41" w:rsidRDefault="009237D8" w:rsidP="00256E41">
            <w:pPr>
              <w:jc w:val="center"/>
              <w:rPr>
                <w:sz w:val="24"/>
                <w:szCs w:val="24"/>
                <w:lang w:val="kk-KZ"/>
              </w:rPr>
            </w:pPr>
            <w:r w:rsidRPr="00256E41">
              <w:rPr>
                <w:sz w:val="24"/>
                <w:szCs w:val="24"/>
                <w:lang w:val="kk-KZ"/>
              </w:rPr>
              <w:t>22</w:t>
            </w:r>
          </w:p>
        </w:tc>
        <w:tc>
          <w:tcPr>
            <w:tcW w:w="1417" w:type="dxa"/>
          </w:tcPr>
          <w:p w14:paraId="59969A3B" w14:textId="77777777" w:rsidR="009237D8" w:rsidRPr="00256E41" w:rsidRDefault="009237D8" w:rsidP="00256E41">
            <w:pPr>
              <w:jc w:val="center"/>
              <w:rPr>
                <w:sz w:val="24"/>
                <w:szCs w:val="24"/>
                <w:lang w:val="kk-KZ"/>
              </w:rPr>
            </w:pPr>
            <w:r w:rsidRPr="00256E41">
              <w:rPr>
                <w:sz w:val="24"/>
                <w:szCs w:val="24"/>
                <w:lang w:val="kk-KZ"/>
              </w:rPr>
              <w:t>47</w:t>
            </w:r>
          </w:p>
        </w:tc>
      </w:tr>
      <w:tr w:rsidR="009237D8" w:rsidRPr="00256E41" w14:paraId="1898AA03" w14:textId="77777777" w:rsidTr="00256E41">
        <w:trPr>
          <w:trHeight w:val="106"/>
        </w:trPr>
        <w:tc>
          <w:tcPr>
            <w:tcW w:w="596" w:type="dxa"/>
            <w:vMerge/>
          </w:tcPr>
          <w:p w14:paraId="164F5031" w14:textId="77777777" w:rsidR="009237D8" w:rsidRPr="00256E41" w:rsidRDefault="009237D8" w:rsidP="00256E41">
            <w:pPr>
              <w:ind w:left="-804" w:firstLine="804"/>
              <w:jc w:val="center"/>
              <w:rPr>
                <w:sz w:val="24"/>
                <w:szCs w:val="24"/>
              </w:rPr>
            </w:pPr>
          </w:p>
        </w:tc>
        <w:tc>
          <w:tcPr>
            <w:tcW w:w="1276" w:type="dxa"/>
            <w:vMerge/>
            <w:shd w:val="clear" w:color="auto" w:fill="auto"/>
          </w:tcPr>
          <w:p w14:paraId="7BC4295C" w14:textId="77777777" w:rsidR="009237D8" w:rsidRPr="00256E41" w:rsidRDefault="009237D8" w:rsidP="005B156D">
            <w:pPr>
              <w:jc w:val="both"/>
              <w:rPr>
                <w:sz w:val="24"/>
                <w:szCs w:val="24"/>
              </w:rPr>
            </w:pPr>
          </w:p>
        </w:tc>
        <w:tc>
          <w:tcPr>
            <w:tcW w:w="1417" w:type="dxa"/>
            <w:vMerge/>
            <w:shd w:val="clear" w:color="auto" w:fill="auto"/>
          </w:tcPr>
          <w:p w14:paraId="2F73B7A8" w14:textId="77777777" w:rsidR="009237D8" w:rsidRPr="00256E41" w:rsidRDefault="009237D8" w:rsidP="005B156D">
            <w:pPr>
              <w:jc w:val="both"/>
              <w:rPr>
                <w:sz w:val="24"/>
                <w:szCs w:val="24"/>
              </w:rPr>
            </w:pPr>
          </w:p>
        </w:tc>
        <w:tc>
          <w:tcPr>
            <w:tcW w:w="1814" w:type="dxa"/>
            <w:shd w:val="clear" w:color="auto" w:fill="auto"/>
          </w:tcPr>
          <w:p w14:paraId="05596241" w14:textId="77777777" w:rsidR="009237D8" w:rsidRPr="00256E41" w:rsidRDefault="009237D8" w:rsidP="005B156D">
            <w:pPr>
              <w:jc w:val="both"/>
              <w:rPr>
                <w:sz w:val="24"/>
                <w:szCs w:val="24"/>
              </w:rPr>
            </w:pPr>
            <w:r w:rsidRPr="00256E41">
              <w:rPr>
                <w:sz w:val="24"/>
                <w:szCs w:val="24"/>
              </w:rPr>
              <w:t>Гуано</w:t>
            </w:r>
          </w:p>
        </w:tc>
        <w:tc>
          <w:tcPr>
            <w:tcW w:w="1134" w:type="dxa"/>
            <w:shd w:val="clear" w:color="auto" w:fill="auto"/>
          </w:tcPr>
          <w:p w14:paraId="511B1042" w14:textId="77777777" w:rsidR="009237D8" w:rsidRPr="00256E41" w:rsidRDefault="009237D8" w:rsidP="00256E41">
            <w:pPr>
              <w:jc w:val="center"/>
              <w:rPr>
                <w:sz w:val="24"/>
                <w:szCs w:val="24"/>
                <w:lang w:val="kk-KZ"/>
              </w:rPr>
            </w:pPr>
            <w:r w:rsidRPr="00256E41">
              <w:rPr>
                <w:sz w:val="24"/>
                <w:szCs w:val="24"/>
                <w:lang w:val="kk-KZ"/>
              </w:rPr>
              <w:t>51</w:t>
            </w:r>
          </w:p>
        </w:tc>
        <w:tc>
          <w:tcPr>
            <w:tcW w:w="993" w:type="dxa"/>
            <w:shd w:val="clear" w:color="auto" w:fill="auto"/>
          </w:tcPr>
          <w:p w14:paraId="164B9A1B" w14:textId="77777777" w:rsidR="009237D8" w:rsidRPr="00256E41" w:rsidRDefault="009237D8" w:rsidP="00256E41">
            <w:pPr>
              <w:jc w:val="center"/>
              <w:rPr>
                <w:sz w:val="24"/>
                <w:szCs w:val="24"/>
              </w:rPr>
            </w:pPr>
            <w:r w:rsidRPr="00256E41">
              <w:rPr>
                <w:sz w:val="24"/>
                <w:szCs w:val="24"/>
              </w:rPr>
              <w:t>0</w:t>
            </w:r>
          </w:p>
        </w:tc>
        <w:tc>
          <w:tcPr>
            <w:tcW w:w="992" w:type="dxa"/>
            <w:shd w:val="clear" w:color="auto" w:fill="auto"/>
          </w:tcPr>
          <w:p w14:paraId="6D63C763" w14:textId="77777777" w:rsidR="009237D8" w:rsidRPr="00256E41" w:rsidRDefault="009237D8" w:rsidP="00256E41">
            <w:pPr>
              <w:jc w:val="center"/>
              <w:rPr>
                <w:sz w:val="24"/>
                <w:szCs w:val="24"/>
              </w:rPr>
            </w:pPr>
            <w:r w:rsidRPr="00256E41">
              <w:rPr>
                <w:sz w:val="24"/>
                <w:szCs w:val="24"/>
              </w:rPr>
              <w:t>0</w:t>
            </w:r>
          </w:p>
        </w:tc>
        <w:tc>
          <w:tcPr>
            <w:tcW w:w="1417" w:type="dxa"/>
          </w:tcPr>
          <w:p w14:paraId="27E5090B" w14:textId="77777777" w:rsidR="009237D8" w:rsidRPr="00256E41" w:rsidRDefault="009237D8" w:rsidP="00256E41">
            <w:pPr>
              <w:jc w:val="center"/>
              <w:rPr>
                <w:sz w:val="24"/>
                <w:szCs w:val="24"/>
                <w:lang w:val="kk-KZ"/>
              </w:rPr>
            </w:pPr>
            <w:r w:rsidRPr="00256E41">
              <w:rPr>
                <w:sz w:val="24"/>
                <w:szCs w:val="24"/>
                <w:lang w:val="kk-KZ"/>
              </w:rPr>
              <w:t>51</w:t>
            </w:r>
          </w:p>
        </w:tc>
      </w:tr>
      <w:tr w:rsidR="009237D8" w:rsidRPr="00256E41" w14:paraId="7BE78EF8" w14:textId="77777777" w:rsidTr="00256E41">
        <w:trPr>
          <w:trHeight w:val="106"/>
        </w:trPr>
        <w:tc>
          <w:tcPr>
            <w:tcW w:w="596" w:type="dxa"/>
            <w:vMerge/>
          </w:tcPr>
          <w:p w14:paraId="33BF05B7" w14:textId="77777777" w:rsidR="009237D8" w:rsidRPr="00256E41" w:rsidRDefault="009237D8" w:rsidP="00256E41">
            <w:pPr>
              <w:ind w:left="-804" w:firstLine="804"/>
              <w:jc w:val="center"/>
              <w:rPr>
                <w:sz w:val="24"/>
                <w:szCs w:val="24"/>
              </w:rPr>
            </w:pPr>
          </w:p>
        </w:tc>
        <w:tc>
          <w:tcPr>
            <w:tcW w:w="1276" w:type="dxa"/>
            <w:vMerge/>
            <w:shd w:val="clear" w:color="auto" w:fill="auto"/>
          </w:tcPr>
          <w:p w14:paraId="424B020A" w14:textId="77777777" w:rsidR="009237D8" w:rsidRPr="00256E41" w:rsidRDefault="009237D8" w:rsidP="005B156D">
            <w:pPr>
              <w:jc w:val="both"/>
              <w:rPr>
                <w:sz w:val="24"/>
                <w:szCs w:val="24"/>
              </w:rPr>
            </w:pPr>
          </w:p>
        </w:tc>
        <w:tc>
          <w:tcPr>
            <w:tcW w:w="1417" w:type="dxa"/>
            <w:vMerge/>
            <w:shd w:val="clear" w:color="auto" w:fill="auto"/>
          </w:tcPr>
          <w:p w14:paraId="529A1B30" w14:textId="77777777" w:rsidR="009237D8" w:rsidRPr="00256E41" w:rsidRDefault="009237D8" w:rsidP="005B156D">
            <w:pPr>
              <w:jc w:val="both"/>
              <w:rPr>
                <w:sz w:val="24"/>
                <w:szCs w:val="24"/>
              </w:rPr>
            </w:pPr>
          </w:p>
        </w:tc>
        <w:tc>
          <w:tcPr>
            <w:tcW w:w="1814" w:type="dxa"/>
            <w:shd w:val="clear" w:color="auto" w:fill="auto"/>
          </w:tcPr>
          <w:p w14:paraId="7D11ED4E"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33C9C69E" w14:textId="77777777" w:rsidR="009237D8" w:rsidRPr="00256E41" w:rsidRDefault="009237D8" w:rsidP="00256E41">
            <w:pPr>
              <w:jc w:val="center"/>
              <w:rPr>
                <w:sz w:val="24"/>
                <w:szCs w:val="24"/>
              </w:rPr>
            </w:pPr>
            <w:r w:rsidRPr="00256E41">
              <w:rPr>
                <w:sz w:val="24"/>
                <w:szCs w:val="24"/>
              </w:rPr>
              <w:t>0</w:t>
            </w:r>
          </w:p>
        </w:tc>
        <w:tc>
          <w:tcPr>
            <w:tcW w:w="993" w:type="dxa"/>
            <w:shd w:val="clear" w:color="auto" w:fill="auto"/>
          </w:tcPr>
          <w:p w14:paraId="5ED569D9" w14:textId="77777777" w:rsidR="009237D8" w:rsidRPr="00256E41" w:rsidRDefault="009237D8" w:rsidP="00256E41">
            <w:pPr>
              <w:jc w:val="center"/>
              <w:rPr>
                <w:sz w:val="24"/>
                <w:szCs w:val="24"/>
                <w:lang w:val="kk-KZ"/>
              </w:rPr>
            </w:pPr>
            <w:r w:rsidRPr="00256E41">
              <w:rPr>
                <w:sz w:val="24"/>
                <w:szCs w:val="24"/>
                <w:lang w:val="kk-KZ"/>
              </w:rPr>
              <w:t>25</w:t>
            </w:r>
          </w:p>
        </w:tc>
        <w:tc>
          <w:tcPr>
            <w:tcW w:w="992" w:type="dxa"/>
            <w:shd w:val="clear" w:color="auto" w:fill="auto"/>
          </w:tcPr>
          <w:p w14:paraId="3C4A8A7D" w14:textId="77777777" w:rsidR="009237D8" w:rsidRPr="00256E41" w:rsidRDefault="009237D8" w:rsidP="00256E41">
            <w:pPr>
              <w:jc w:val="center"/>
              <w:rPr>
                <w:sz w:val="24"/>
                <w:szCs w:val="24"/>
                <w:lang w:val="kk-KZ"/>
              </w:rPr>
            </w:pPr>
            <w:r w:rsidRPr="00256E41">
              <w:rPr>
                <w:sz w:val="24"/>
                <w:szCs w:val="24"/>
                <w:lang w:val="kk-KZ"/>
              </w:rPr>
              <w:t>22</w:t>
            </w:r>
          </w:p>
        </w:tc>
        <w:tc>
          <w:tcPr>
            <w:tcW w:w="1417" w:type="dxa"/>
          </w:tcPr>
          <w:p w14:paraId="12AFC364" w14:textId="77777777" w:rsidR="009237D8" w:rsidRPr="00256E41" w:rsidRDefault="009237D8" w:rsidP="00256E41">
            <w:pPr>
              <w:jc w:val="center"/>
              <w:rPr>
                <w:sz w:val="24"/>
                <w:szCs w:val="24"/>
                <w:lang w:val="kk-KZ"/>
              </w:rPr>
            </w:pPr>
            <w:r w:rsidRPr="00256E41">
              <w:rPr>
                <w:sz w:val="24"/>
                <w:szCs w:val="24"/>
                <w:lang w:val="kk-KZ"/>
              </w:rPr>
              <w:t>47</w:t>
            </w:r>
          </w:p>
        </w:tc>
      </w:tr>
      <w:tr w:rsidR="009237D8" w:rsidRPr="00256E41" w14:paraId="34514AFB" w14:textId="77777777" w:rsidTr="00256E41">
        <w:trPr>
          <w:trHeight w:val="205"/>
        </w:trPr>
        <w:tc>
          <w:tcPr>
            <w:tcW w:w="596" w:type="dxa"/>
            <w:vMerge w:val="restart"/>
            <w:tcBorders>
              <w:top w:val="single" w:sz="4" w:space="0" w:color="auto"/>
            </w:tcBorders>
          </w:tcPr>
          <w:p w14:paraId="1AD090C7" w14:textId="77777777" w:rsidR="009237D8" w:rsidRPr="00256E41" w:rsidRDefault="009237D8" w:rsidP="00256E41">
            <w:pPr>
              <w:ind w:left="-804" w:firstLine="804"/>
              <w:jc w:val="center"/>
              <w:rPr>
                <w:sz w:val="24"/>
                <w:szCs w:val="24"/>
                <w:lang w:val="en-US"/>
              </w:rPr>
            </w:pPr>
            <w:r w:rsidRPr="00256E41">
              <w:rPr>
                <w:sz w:val="24"/>
                <w:szCs w:val="24"/>
                <w:lang w:val="en-US"/>
              </w:rPr>
              <w:t>9</w:t>
            </w:r>
          </w:p>
        </w:tc>
        <w:tc>
          <w:tcPr>
            <w:tcW w:w="1276" w:type="dxa"/>
            <w:vMerge w:val="restart"/>
            <w:tcBorders>
              <w:top w:val="single" w:sz="4" w:space="0" w:color="auto"/>
            </w:tcBorders>
            <w:shd w:val="clear" w:color="auto" w:fill="auto"/>
          </w:tcPr>
          <w:p w14:paraId="4E4ED3AC" w14:textId="77777777" w:rsidR="009237D8" w:rsidRPr="00256E41" w:rsidRDefault="009237D8" w:rsidP="005B156D">
            <w:pPr>
              <w:jc w:val="both"/>
              <w:rPr>
                <w:sz w:val="24"/>
                <w:szCs w:val="24"/>
              </w:rPr>
            </w:pPr>
            <w:r w:rsidRPr="00256E41">
              <w:rPr>
                <w:sz w:val="24"/>
                <w:szCs w:val="24"/>
              </w:rPr>
              <w:t>Абай облыс</w:t>
            </w:r>
          </w:p>
          <w:p w14:paraId="411B3BDC" w14:textId="77777777" w:rsidR="009237D8" w:rsidRPr="00256E41" w:rsidRDefault="009237D8" w:rsidP="005B156D">
            <w:pPr>
              <w:jc w:val="both"/>
              <w:rPr>
                <w:sz w:val="24"/>
                <w:szCs w:val="24"/>
              </w:rPr>
            </w:pPr>
          </w:p>
        </w:tc>
        <w:tc>
          <w:tcPr>
            <w:tcW w:w="1417" w:type="dxa"/>
            <w:vMerge w:val="restart"/>
            <w:tcBorders>
              <w:top w:val="single" w:sz="4" w:space="0" w:color="auto"/>
            </w:tcBorders>
            <w:shd w:val="clear" w:color="auto" w:fill="auto"/>
          </w:tcPr>
          <w:p w14:paraId="4CD4409C" w14:textId="77777777" w:rsidR="009237D8" w:rsidRPr="00256E41" w:rsidRDefault="009237D8" w:rsidP="005B156D">
            <w:pPr>
              <w:jc w:val="both"/>
              <w:rPr>
                <w:sz w:val="24"/>
                <w:szCs w:val="24"/>
              </w:rPr>
            </w:pPr>
            <w:r w:rsidRPr="00256E41">
              <w:rPr>
                <w:sz w:val="24"/>
                <w:szCs w:val="24"/>
              </w:rPr>
              <w:t>Eptesicus serotinus</w:t>
            </w:r>
          </w:p>
        </w:tc>
        <w:tc>
          <w:tcPr>
            <w:tcW w:w="1814" w:type="dxa"/>
            <w:tcBorders>
              <w:top w:val="single" w:sz="4" w:space="0" w:color="auto"/>
            </w:tcBorders>
            <w:shd w:val="clear" w:color="auto" w:fill="auto"/>
          </w:tcPr>
          <w:p w14:paraId="05BF8AC6" w14:textId="77777777" w:rsidR="009237D8" w:rsidRPr="00256E41" w:rsidRDefault="009237D8" w:rsidP="005B156D">
            <w:pPr>
              <w:jc w:val="both"/>
              <w:rPr>
                <w:sz w:val="24"/>
                <w:szCs w:val="24"/>
              </w:rPr>
            </w:pPr>
            <w:r w:rsidRPr="00256E41">
              <w:rPr>
                <w:sz w:val="24"/>
                <w:szCs w:val="24"/>
              </w:rPr>
              <w:t>Сынама</w:t>
            </w:r>
          </w:p>
        </w:tc>
        <w:tc>
          <w:tcPr>
            <w:tcW w:w="1134" w:type="dxa"/>
            <w:tcBorders>
              <w:top w:val="single" w:sz="4" w:space="0" w:color="auto"/>
            </w:tcBorders>
            <w:shd w:val="clear" w:color="auto" w:fill="auto"/>
          </w:tcPr>
          <w:p w14:paraId="203B8933" w14:textId="77777777" w:rsidR="009237D8" w:rsidRPr="00256E41" w:rsidRDefault="009237D8" w:rsidP="00256E41">
            <w:pPr>
              <w:jc w:val="center"/>
              <w:rPr>
                <w:sz w:val="24"/>
                <w:szCs w:val="24"/>
              </w:rPr>
            </w:pPr>
            <w:r w:rsidRPr="00256E41">
              <w:rPr>
                <w:sz w:val="24"/>
                <w:szCs w:val="24"/>
              </w:rPr>
              <w:t>0</w:t>
            </w:r>
          </w:p>
        </w:tc>
        <w:tc>
          <w:tcPr>
            <w:tcW w:w="993" w:type="dxa"/>
            <w:tcBorders>
              <w:top w:val="single" w:sz="4" w:space="0" w:color="auto"/>
            </w:tcBorders>
            <w:shd w:val="clear" w:color="auto" w:fill="auto"/>
          </w:tcPr>
          <w:p w14:paraId="270B3701" w14:textId="77777777" w:rsidR="009237D8" w:rsidRPr="00256E41" w:rsidRDefault="009237D8" w:rsidP="00256E41">
            <w:pPr>
              <w:jc w:val="center"/>
              <w:rPr>
                <w:sz w:val="24"/>
                <w:szCs w:val="24"/>
              </w:rPr>
            </w:pPr>
            <w:r w:rsidRPr="00256E41">
              <w:rPr>
                <w:sz w:val="24"/>
                <w:szCs w:val="24"/>
              </w:rPr>
              <w:t>0</w:t>
            </w:r>
          </w:p>
        </w:tc>
        <w:tc>
          <w:tcPr>
            <w:tcW w:w="992" w:type="dxa"/>
            <w:tcBorders>
              <w:top w:val="single" w:sz="4" w:space="0" w:color="auto"/>
            </w:tcBorders>
            <w:shd w:val="clear" w:color="auto" w:fill="auto"/>
          </w:tcPr>
          <w:p w14:paraId="7449F428" w14:textId="77777777" w:rsidR="009237D8" w:rsidRPr="00256E41" w:rsidRDefault="009237D8" w:rsidP="00256E41">
            <w:pPr>
              <w:jc w:val="center"/>
              <w:rPr>
                <w:sz w:val="24"/>
                <w:szCs w:val="24"/>
              </w:rPr>
            </w:pPr>
            <w:r w:rsidRPr="00256E41">
              <w:rPr>
                <w:sz w:val="24"/>
                <w:szCs w:val="24"/>
                <w:lang w:val="kk-KZ"/>
              </w:rPr>
              <w:t>1</w:t>
            </w:r>
            <w:r w:rsidRPr="00256E41">
              <w:rPr>
                <w:sz w:val="24"/>
                <w:szCs w:val="24"/>
              </w:rPr>
              <w:t>2</w:t>
            </w:r>
          </w:p>
        </w:tc>
        <w:tc>
          <w:tcPr>
            <w:tcW w:w="1417" w:type="dxa"/>
            <w:tcBorders>
              <w:top w:val="single" w:sz="4" w:space="0" w:color="auto"/>
            </w:tcBorders>
          </w:tcPr>
          <w:p w14:paraId="542897B8" w14:textId="77777777" w:rsidR="009237D8" w:rsidRPr="00256E41" w:rsidRDefault="009237D8" w:rsidP="00256E41">
            <w:pPr>
              <w:jc w:val="center"/>
              <w:rPr>
                <w:sz w:val="24"/>
                <w:szCs w:val="24"/>
              </w:rPr>
            </w:pPr>
            <w:r w:rsidRPr="00256E41">
              <w:rPr>
                <w:sz w:val="24"/>
                <w:szCs w:val="24"/>
              </w:rPr>
              <w:t>12</w:t>
            </w:r>
          </w:p>
        </w:tc>
      </w:tr>
      <w:tr w:rsidR="009237D8" w:rsidRPr="00256E41" w14:paraId="74EA621D" w14:textId="77777777" w:rsidTr="00256E41">
        <w:trPr>
          <w:trHeight w:val="314"/>
        </w:trPr>
        <w:tc>
          <w:tcPr>
            <w:tcW w:w="596" w:type="dxa"/>
            <w:vMerge/>
          </w:tcPr>
          <w:p w14:paraId="2DB6508F" w14:textId="77777777" w:rsidR="009237D8" w:rsidRPr="00256E41" w:rsidRDefault="009237D8" w:rsidP="00256E41">
            <w:pPr>
              <w:ind w:left="-804" w:firstLine="804"/>
              <w:jc w:val="center"/>
              <w:rPr>
                <w:sz w:val="24"/>
                <w:szCs w:val="24"/>
              </w:rPr>
            </w:pPr>
          </w:p>
        </w:tc>
        <w:tc>
          <w:tcPr>
            <w:tcW w:w="1276" w:type="dxa"/>
            <w:vMerge/>
            <w:shd w:val="clear" w:color="auto" w:fill="auto"/>
          </w:tcPr>
          <w:p w14:paraId="463D3B77" w14:textId="77777777" w:rsidR="009237D8" w:rsidRPr="00256E41" w:rsidRDefault="009237D8" w:rsidP="005B156D">
            <w:pPr>
              <w:jc w:val="both"/>
              <w:rPr>
                <w:sz w:val="24"/>
                <w:szCs w:val="24"/>
              </w:rPr>
            </w:pPr>
          </w:p>
        </w:tc>
        <w:tc>
          <w:tcPr>
            <w:tcW w:w="1417" w:type="dxa"/>
            <w:vMerge/>
            <w:shd w:val="clear" w:color="auto" w:fill="auto"/>
          </w:tcPr>
          <w:p w14:paraId="361F22F1" w14:textId="77777777" w:rsidR="009237D8" w:rsidRPr="00256E41" w:rsidRDefault="009237D8" w:rsidP="005B156D">
            <w:pPr>
              <w:jc w:val="both"/>
              <w:rPr>
                <w:sz w:val="24"/>
                <w:szCs w:val="24"/>
              </w:rPr>
            </w:pPr>
          </w:p>
        </w:tc>
        <w:tc>
          <w:tcPr>
            <w:tcW w:w="1814" w:type="dxa"/>
            <w:shd w:val="clear" w:color="auto" w:fill="auto"/>
          </w:tcPr>
          <w:p w14:paraId="638C41CE" w14:textId="77777777" w:rsidR="009237D8" w:rsidRPr="00256E41" w:rsidRDefault="009237D8" w:rsidP="005B156D">
            <w:pPr>
              <w:jc w:val="both"/>
              <w:rPr>
                <w:sz w:val="24"/>
                <w:szCs w:val="24"/>
              </w:rPr>
            </w:pPr>
            <w:r w:rsidRPr="00256E41">
              <w:rPr>
                <w:sz w:val="24"/>
                <w:szCs w:val="24"/>
              </w:rPr>
              <w:t>Ми фрагменті</w:t>
            </w:r>
          </w:p>
        </w:tc>
        <w:tc>
          <w:tcPr>
            <w:tcW w:w="1134" w:type="dxa"/>
            <w:shd w:val="clear" w:color="auto" w:fill="auto"/>
          </w:tcPr>
          <w:p w14:paraId="16C555E7" w14:textId="77777777" w:rsidR="009237D8" w:rsidRPr="00256E41" w:rsidRDefault="009237D8" w:rsidP="00256E41">
            <w:pPr>
              <w:jc w:val="center"/>
              <w:rPr>
                <w:sz w:val="24"/>
                <w:szCs w:val="24"/>
              </w:rPr>
            </w:pPr>
            <w:r w:rsidRPr="00256E41">
              <w:rPr>
                <w:sz w:val="24"/>
                <w:szCs w:val="24"/>
              </w:rPr>
              <w:t>0</w:t>
            </w:r>
          </w:p>
        </w:tc>
        <w:tc>
          <w:tcPr>
            <w:tcW w:w="993" w:type="dxa"/>
            <w:shd w:val="clear" w:color="auto" w:fill="auto"/>
          </w:tcPr>
          <w:p w14:paraId="2B7D3F22" w14:textId="77777777" w:rsidR="009237D8" w:rsidRPr="00256E41" w:rsidRDefault="009237D8" w:rsidP="00256E41">
            <w:pPr>
              <w:jc w:val="center"/>
              <w:rPr>
                <w:sz w:val="24"/>
                <w:szCs w:val="24"/>
              </w:rPr>
            </w:pPr>
            <w:r w:rsidRPr="00256E41">
              <w:rPr>
                <w:sz w:val="24"/>
                <w:szCs w:val="24"/>
              </w:rPr>
              <w:t>0</w:t>
            </w:r>
          </w:p>
        </w:tc>
        <w:tc>
          <w:tcPr>
            <w:tcW w:w="992" w:type="dxa"/>
            <w:shd w:val="clear" w:color="auto" w:fill="auto"/>
          </w:tcPr>
          <w:p w14:paraId="7EEBC860" w14:textId="77777777" w:rsidR="009237D8" w:rsidRPr="00256E41" w:rsidRDefault="009237D8" w:rsidP="00256E41">
            <w:pPr>
              <w:jc w:val="center"/>
              <w:rPr>
                <w:sz w:val="24"/>
                <w:szCs w:val="24"/>
              </w:rPr>
            </w:pPr>
            <w:r w:rsidRPr="00256E41">
              <w:rPr>
                <w:sz w:val="24"/>
                <w:szCs w:val="24"/>
              </w:rPr>
              <w:t>12</w:t>
            </w:r>
          </w:p>
        </w:tc>
        <w:tc>
          <w:tcPr>
            <w:tcW w:w="1417" w:type="dxa"/>
          </w:tcPr>
          <w:p w14:paraId="36730097" w14:textId="77777777" w:rsidR="009237D8" w:rsidRPr="00256E41" w:rsidRDefault="009237D8" w:rsidP="00256E41">
            <w:pPr>
              <w:jc w:val="center"/>
              <w:rPr>
                <w:sz w:val="24"/>
                <w:szCs w:val="24"/>
              </w:rPr>
            </w:pPr>
            <w:r w:rsidRPr="00256E41">
              <w:rPr>
                <w:sz w:val="24"/>
                <w:szCs w:val="24"/>
              </w:rPr>
              <w:t>12</w:t>
            </w:r>
          </w:p>
        </w:tc>
      </w:tr>
      <w:tr w:rsidR="009237D8" w:rsidRPr="00256E41" w14:paraId="681BF37C" w14:textId="77777777" w:rsidTr="00256E41">
        <w:trPr>
          <w:trHeight w:val="314"/>
        </w:trPr>
        <w:tc>
          <w:tcPr>
            <w:tcW w:w="5103" w:type="dxa"/>
            <w:gridSpan w:val="4"/>
          </w:tcPr>
          <w:p w14:paraId="5EC2FAC1" w14:textId="77777777" w:rsidR="009237D8" w:rsidRPr="00256E41" w:rsidRDefault="009237D8" w:rsidP="00305FC4">
            <w:pPr>
              <w:rPr>
                <w:sz w:val="24"/>
                <w:szCs w:val="24"/>
                <w:lang w:val="kk-KZ"/>
              </w:rPr>
            </w:pPr>
            <w:r w:rsidRPr="00256E41">
              <w:rPr>
                <w:sz w:val="24"/>
                <w:szCs w:val="24"/>
                <w:lang w:val="kk-KZ"/>
              </w:rPr>
              <w:t>Барлығы</w:t>
            </w:r>
          </w:p>
        </w:tc>
        <w:tc>
          <w:tcPr>
            <w:tcW w:w="1134" w:type="dxa"/>
            <w:shd w:val="clear" w:color="auto" w:fill="auto"/>
          </w:tcPr>
          <w:p w14:paraId="791AA0A4" w14:textId="77777777" w:rsidR="009237D8" w:rsidRPr="00256E41" w:rsidRDefault="009237D8" w:rsidP="00256E41">
            <w:pPr>
              <w:jc w:val="center"/>
              <w:rPr>
                <w:sz w:val="24"/>
                <w:szCs w:val="24"/>
                <w:lang w:val="kk-KZ"/>
              </w:rPr>
            </w:pPr>
            <w:r w:rsidRPr="00256E41">
              <w:rPr>
                <w:sz w:val="24"/>
                <w:szCs w:val="24"/>
                <w:lang w:val="kk-KZ"/>
              </w:rPr>
              <w:t>310</w:t>
            </w:r>
          </w:p>
        </w:tc>
        <w:tc>
          <w:tcPr>
            <w:tcW w:w="993" w:type="dxa"/>
            <w:shd w:val="clear" w:color="auto" w:fill="auto"/>
          </w:tcPr>
          <w:p w14:paraId="0D91AE50" w14:textId="77777777" w:rsidR="009237D8" w:rsidRPr="00256E41" w:rsidRDefault="009237D8" w:rsidP="00256E41">
            <w:pPr>
              <w:jc w:val="center"/>
              <w:rPr>
                <w:sz w:val="24"/>
                <w:szCs w:val="24"/>
                <w:lang w:val="kk-KZ"/>
              </w:rPr>
            </w:pPr>
            <w:r w:rsidRPr="00256E41">
              <w:rPr>
                <w:sz w:val="24"/>
                <w:szCs w:val="24"/>
                <w:lang w:val="kk-KZ"/>
              </w:rPr>
              <w:t>447</w:t>
            </w:r>
          </w:p>
        </w:tc>
        <w:tc>
          <w:tcPr>
            <w:tcW w:w="992" w:type="dxa"/>
            <w:shd w:val="clear" w:color="auto" w:fill="auto"/>
          </w:tcPr>
          <w:p w14:paraId="28D8FAEC" w14:textId="77777777" w:rsidR="009237D8" w:rsidRPr="00256E41" w:rsidRDefault="009237D8" w:rsidP="00256E41">
            <w:pPr>
              <w:jc w:val="center"/>
              <w:rPr>
                <w:sz w:val="24"/>
                <w:szCs w:val="24"/>
                <w:lang w:val="kk-KZ"/>
              </w:rPr>
            </w:pPr>
            <w:r w:rsidRPr="00256E41">
              <w:rPr>
                <w:sz w:val="24"/>
                <w:szCs w:val="24"/>
                <w:lang w:val="kk-KZ"/>
              </w:rPr>
              <w:t>392</w:t>
            </w:r>
          </w:p>
        </w:tc>
        <w:tc>
          <w:tcPr>
            <w:tcW w:w="1417" w:type="dxa"/>
          </w:tcPr>
          <w:p w14:paraId="271EEAA1" w14:textId="77777777" w:rsidR="009237D8" w:rsidRPr="00256E41" w:rsidRDefault="009237D8" w:rsidP="00256E41">
            <w:pPr>
              <w:jc w:val="center"/>
              <w:rPr>
                <w:sz w:val="24"/>
                <w:szCs w:val="24"/>
                <w:lang w:val="kk-KZ"/>
              </w:rPr>
            </w:pPr>
            <w:r w:rsidRPr="00256E41">
              <w:rPr>
                <w:sz w:val="24"/>
                <w:szCs w:val="24"/>
                <w:lang w:val="kk-KZ"/>
              </w:rPr>
              <w:t>1149</w:t>
            </w:r>
          </w:p>
        </w:tc>
      </w:tr>
    </w:tbl>
    <w:p w14:paraId="3635F1E4" w14:textId="77777777" w:rsidR="00256E41" w:rsidRDefault="00256E41" w:rsidP="009237D8">
      <w:pPr>
        <w:tabs>
          <w:tab w:val="left" w:pos="8647"/>
          <w:tab w:val="left" w:pos="8931"/>
          <w:tab w:val="left" w:pos="9638"/>
        </w:tabs>
        <w:spacing w:after="0" w:line="240" w:lineRule="auto"/>
        <w:ind w:firstLine="709"/>
        <w:jc w:val="both"/>
        <w:rPr>
          <w:rFonts w:ascii="Times New Roman" w:eastAsia="SimSun" w:hAnsi="Times New Roman" w:cs="Times New Roman"/>
          <w:sz w:val="28"/>
          <w:szCs w:val="28"/>
          <w:lang w:val="kk-KZ" w:eastAsia="ru-RU"/>
        </w:rPr>
      </w:pPr>
    </w:p>
    <w:p w14:paraId="1358C373" w14:textId="714F5883" w:rsidR="009237D8" w:rsidRDefault="00256E41" w:rsidP="009237D8">
      <w:pPr>
        <w:tabs>
          <w:tab w:val="left" w:pos="8647"/>
          <w:tab w:val="left" w:pos="8931"/>
          <w:tab w:val="left" w:pos="9638"/>
        </w:tabs>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13-</w:t>
      </w:r>
      <w:r w:rsidR="009237D8" w:rsidRPr="001049CB">
        <w:rPr>
          <w:rFonts w:ascii="Times New Roman" w:eastAsia="SimSun" w:hAnsi="Times New Roman" w:cs="Times New Roman"/>
          <w:sz w:val="28"/>
          <w:szCs w:val="28"/>
          <w:lang w:val="kk-KZ" w:eastAsia="ru-RU"/>
        </w:rPr>
        <w:t xml:space="preserve">кестедегі </w:t>
      </w:r>
      <w:r w:rsidR="009237D8" w:rsidRPr="00A86110">
        <w:rPr>
          <w:rFonts w:ascii="Times New Roman" w:eastAsia="SimSun" w:hAnsi="Times New Roman" w:cs="Times New Roman"/>
          <w:sz w:val="28"/>
          <w:szCs w:val="28"/>
          <w:lang w:val="kk-KZ" w:eastAsia="ru-RU"/>
        </w:rPr>
        <w:t>мәліметтерден көрініп тұрғандай, Қазақстан аумағында</w:t>
      </w:r>
      <w:r w:rsidR="009237D8">
        <w:rPr>
          <w:rFonts w:ascii="Times New Roman" w:eastAsia="SimSun" w:hAnsi="Times New Roman" w:cs="Times New Roman"/>
          <w:sz w:val="28"/>
          <w:szCs w:val="28"/>
          <w:lang w:val="kk-KZ" w:eastAsia="ru-RU"/>
        </w:rPr>
        <w:t xml:space="preserve"> жарқанаттардың 4 түрінен,</w:t>
      </w:r>
      <w:r w:rsidR="009237D8" w:rsidRPr="00A86110">
        <w:rPr>
          <w:rFonts w:ascii="Times New Roman" w:eastAsia="SimSun" w:hAnsi="Times New Roman" w:cs="Times New Roman"/>
          <w:sz w:val="28"/>
          <w:szCs w:val="28"/>
          <w:lang w:val="kk-KZ" w:eastAsia="ru-RU"/>
        </w:rPr>
        <w:t xml:space="preserve"> </w:t>
      </w:r>
      <w:r w:rsidR="009237D8">
        <w:rPr>
          <w:rFonts w:ascii="Times New Roman" w:eastAsia="SimSun" w:hAnsi="Times New Roman" w:cs="Times New Roman"/>
          <w:sz w:val="28"/>
          <w:szCs w:val="28"/>
          <w:lang w:val="kk-KZ" w:eastAsia="ru-RU"/>
        </w:rPr>
        <w:t xml:space="preserve">9 облыстан </w:t>
      </w:r>
      <w:r w:rsidR="009237D8" w:rsidRPr="00A86110">
        <w:rPr>
          <w:rFonts w:ascii="Times New Roman" w:eastAsia="SimSun" w:hAnsi="Times New Roman" w:cs="Times New Roman"/>
          <w:sz w:val="28"/>
          <w:szCs w:val="28"/>
          <w:lang w:val="kk-KZ" w:eastAsia="ru-RU"/>
        </w:rPr>
        <w:t xml:space="preserve">1149 биосынама </w:t>
      </w:r>
      <w:r w:rsidR="009237D8">
        <w:rPr>
          <w:rFonts w:ascii="Times New Roman" w:eastAsia="SimSun" w:hAnsi="Times New Roman" w:cs="Times New Roman"/>
          <w:sz w:val="28"/>
          <w:szCs w:val="28"/>
          <w:lang w:val="kk-KZ" w:eastAsia="ru-RU"/>
        </w:rPr>
        <w:t>алынды.</w:t>
      </w:r>
      <w:r w:rsidR="009237D8" w:rsidRPr="00A86110">
        <w:rPr>
          <w:rFonts w:ascii="Times New Roman" w:eastAsia="SimSun" w:hAnsi="Times New Roman" w:cs="Times New Roman"/>
          <w:sz w:val="28"/>
          <w:szCs w:val="28"/>
          <w:lang w:val="kk-KZ" w:eastAsia="ru-RU"/>
        </w:rPr>
        <w:t xml:space="preserve"> </w:t>
      </w:r>
      <w:r w:rsidR="009237D8">
        <w:rPr>
          <w:rFonts w:ascii="Times New Roman" w:eastAsia="SimSun" w:hAnsi="Times New Roman" w:cs="Times New Roman"/>
          <w:sz w:val="28"/>
          <w:szCs w:val="28"/>
          <w:lang w:val="kk-KZ" w:eastAsia="ru-RU"/>
        </w:rPr>
        <w:t>О</w:t>
      </w:r>
      <w:r w:rsidR="009237D8" w:rsidRPr="00A86110">
        <w:rPr>
          <w:rFonts w:ascii="Times New Roman" w:eastAsia="SimSun" w:hAnsi="Times New Roman" w:cs="Times New Roman"/>
          <w:sz w:val="28"/>
          <w:szCs w:val="28"/>
          <w:lang w:val="kk-KZ" w:eastAsia="ru-RU"/>
        </w:rPr>
        <w:t>ның</w:t>
      </w:r>
      <w:r w:rsidR="009237D8">
        <w:rPr>
          <w:rFonts w:ascii="Times New Roman" w:eastAsia="SimSun" w:hAnsi="Times New Roman" w:cs="Times New Roman"/>
          <w:sz w:val="28"/>
          <w:szCs w:val="28"/>
          <w:lang w:val="kk-KZ" w:eastAsia="ru-RU"/>
        </w:rPr>
        <w:t xml:space="preserve"> ішінде: </w:t>
      </w:r>
      <w:r w:rsidR="009237D8">
        <w:rPr>
          <w:rFonts w:ascii="Times New Roman" w:eastAsia="SimSun" w:hAnsi="Times New Roman" w:cs="Times New Roman"/>
          <w:sz w:val="28"/>
          <w:szCs w:val="28"/>
          <w:lang w:val="kk-KZ" w:eastAsia="ru-RU"/>
        </w:rPr>
        <w:lastRenderedPageBreak/>
        <w:t>2020 жылы-310 сынама; 2021 жылы-447 сынама; 2022 жылы -392 сынама алынды.</w:t>
      </w:r>
      <w:r w:rsidR="009237D8" w:rsidRPr="00A47FB2">
        <w:rPr>
          <w:lang w:val="kk-KZ"/>
        </w:rPr>
        <w:t xml:space="preserve"> </w:t>
      </w:r>
    </w:p>
    <w:p w14:paraId="4F4EDFBA" w14:textId="77777777" w:rsidR="009237D8" w:rsidRDefault="009237D8" w:rsidP="007A0A40">
      <w:pPr>
        <w:spacing w:after="0" w:line="240" w:lineRule="auto"/>
        <w:jc w:val="center"/>
        <w:rPr>
          <w:rFonts w:ascii="Times New Roman" w:eastAsia="SimSun" w:hAnsi="Times New Roman" w:cs="Times New Roman"/>
          <w:sz w:val="28"/>
          <w:szCs w:val="28"/>
          <w:lang w:val="kk-KZ" w:eastAsia="ru-RU"/>
        </w:rPr>
      </w:pPr>
      <w:r w:rsidRPr="00836A01">
        <w:rPr>
          <w:rFonts w:ascii="Times New Roman" w:eastAsia="Calibri" w:hAnsi="Times New Roman" w:cs="Times New Roman"/>
          <w:noProof/>
          <w:color w:val="FF0000"/>
          <w:sz w:val="24"/>
          <w:szCs w:val="24"/>
          <w:shd w:val="clear" w:color="auto" w:fill="FFFFFF"/>
          <w:lang w:eastAsia="ru-RU"/>
        </w:rPr>
        <w:drawing>
          <wp:inline distT="0" distB="0" distL="0" distR="0" wp14:anchorId="24329523" wp14:editId="466187E5">
            <wp:extent cx="5622925" cy="3331930"/>
            <wp:effectExtent l="0" t="0" r="0" b="1905"/>
            <wp:docPr id="39" name="Рисунок 39" descr="C:\Users\Орынбаев Мухит\Download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рынбаев Мухит\Downloads\1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3471" cy="3350030"/>
                    </a:xfrm>
                    <a:prstGeom prst="rect">
                      <a:avLst/>
                    </a:prstGeom>
                    <a:noFill/>
                    <a:ln>
                      <a:noFill/>
                    </a:ln>
                  </pic:spPr>
                </pic:pic>
              </a:graphicData>
            </a:graphic>
          </wp:inline>
        </w:drawing>
      </w:r>
    </w:p>
    <w:p w14:paraId="1FE9D151" w14:textId="77777777" w:rsidR="009237D8" w:rsidRPr="00735DB1" w:rsidRDefault="009237D8" w:rsidP="009237D8">
      <w:pPr>
        <w:spacing w:after="0" w:line="240" w:lineRule="auto"/>
        <w:ind w:firstLine="709"/>
        <w:contextualSpacing/>
        <w:jc w:val="both"/>
        <w:rPr>
          <w:rFonts w:ascii="Times New Roman" w:eastAsia="SimSun" w:hAnsi="Times New Roman" w:cs="Times New Roman"/>
          <w:sz w:val="28"/>
          <w:szCs w:val="28"/>
          <w:lang w:val="kk-KZ" w:eastAsia="ru-RU"/>
        </w:rPr>
      </w:pPr>
    </w:p>
    <w:bookmarkEnd w:id="63"/>
    <w:p w14:paraId="66323DE3" w14:textId="0FA7BE18" w:rsidR="00256E41" w:rsidRDefault="00256E41" w:rsidP="00256E41">
      <w:pPr>
        <w:spacing w:after="0" w:line="240" w:lineRule="auto"/>
        <w:ind w:firstLine="567"/>
        <w:jc w:val="both"/>
        <w:rPr>
          <w:rFonts w:ascii="Times New Roman" w:eastAsia="SimSun" w:hAnsi="Times New Roman" w:cs="Times New Roman"/>
          <w:sz w:val="28"/>
          <w:szCs w:val="28"/>
          <w:lang w:val="kk-KZ" w:eastAsia="ru-RU"/>
        </w:rPr>
      </w:pPr>
      <w:r w:rsidRPr="00B03069">
        <w:rPr>
          <w:rFonts w:ascii="Times New Roman" w:eastAsia="SimSun" w:hAnsi="Times New Roman" w:cs="Times New Roman"/>
          <w:sz w:val="28"/>
          <w:szCs w:val="28"/>
          <w:lang w:val="kk-KZ" w:eastAsia="ru-RU"/>
        </w:rPr>
        <w:t>А) Үлгілердің жалпы санының диаграммасы; В) 2020 жылдан 2022 жылға дейін алынған сынамалар санының таралуын көрсететін график</w:t>
      </w:r>
      <w:r>
        <w:rPr>
          <w:rFonts w:ascii="Times New Roman" w:eastAsia="SimSun" w:hAnsi="Times New Roman" w:cs="Times New Roman"/>
          <w:sz w:val="28"/>
          <w:szCs w:val="28"/>
          <w:lang w:val="kk-KZ" w:eastAsia="ru-RU"/>
        </w:rPr>
        <w:t>;</w:t>
      </w:r>
      <w:r w:rsidRPr="00B03069">
        <w:rPr>
          <w:rFonts w:ascii="Times New Roman" w:eastAsia="SimSun" w:hAnsi="Times New Roman" w:cs="Times New Roman"/>
          <w:sz w:val="28"/>
          <w:szCs w:val="28"/>
          <w:lang w:val="kk-KZ" w:eastAsia="ru-RU"/>
        </w:rPr>
        <w:t xml:space="preserve"> С) Аймақ бойынша алынған сынамалар саны</w:t>
      </w:r>
      <w:r>
        <w:rPr>
          <w:rFonts w:ascii="Times New Roman" w:eastAsia="SimSun" w:hAnsi="Times New Roman" w:cs="Times New Roman"/>
          <w:sz w:val="28"/>
          <w:szCs w:val="28"/>
          <w:lang w:val="kk-KZ" w:eastAsia="ru-RU"/>
        </w:rPr>
        <w:t>;</w:t>
      </w:r>
      <w:r w:rsidRPr="00B03069">
        <w:rPr>
          <w:rFonts w:ascii="Times New Roman" w:eastAsia="SimSun" w:hAnsi="Times New Roman" w:cs="Times New Roman"/>
          <w:sz w:val="28"/>
          <w:szCs w:val="28"/>
          <w:lang w:val="kk-KZ" w:eastAsia="ru-RU"/>
        </w:rPr>
        <w:t xml:space="preserve"> D) Әр түрлі жарқанат түрлерінен алынған үлгілер саны.</w:t>
      </w:r>
    </w:p>
    <w:p w14:paraId="4C95D312" w14:textId="77777777" w:rsidR="00256E41" w:rsidRDefault="00256E41" w:rsidP="00256E41">
      <w:pPr>
        <w:spacing w:after="0" w:line="240" w:lineRule="auto"/>
        <w:ind w:firstLine="567"/>
        <w:jc w:val="both"/>
        <w:rPr>
          <w:rFonts w:ascii="Times New Roman" w:eastAsia="SimSun" w:hAnsi="Times New Roman" w:cs="Times New Roman"/>
          <w:sz w:val="28"/>
          <w:szCs w:val="28"/>
          <w:lang w:val="kk-KZ" w:eastAsia="ru-RU"/>
        </w:rPr>
      </w:pPr>
    </w:p>
    <w:p w14:paraId="680FD5BB" w14:textId="69544423" w:rsidR="009237D8" w:rsidRDefault="009237D8" w:rsidP="00256E41">
      <w:pPr>
        <w:spacing w:after="0" w:line="240" w:lineRule="auto"/>
        <w:ind w:firstLine="709"/>
        <w:jc w:val="center"/>
        <w:rPr>
          <w:rFonts w:ascii="Times New Roman" w:eastAsia="SimSun" w:hAnsi="Times New Roman" w:cs="Times New Roman"/>
          <w:sz w:val="28"/>
          <w:szCs w:val="28"/>
          <w:lang w:val="kk-KZ" w:eastAsia="ru-RU"/>
        </w:rPr>
      </w:pPr>
      <w:r w:rsidRPr="001049CB">
        <w:rPr>
          <w:rFonts w:ascii="Times New Roman" w:eastAsia="SimSun" w:hAnsi="Times New Roman" w:cs="Times New Roman"/>
          <w:sz w:val="28"/>
          <w:szCs w:val="28"/>
          <w:lang w:val="kk-KZ" w:eastAsia="ru-RU"/>
        </w:rPr>
        <w:t>Сурет 1</w:t>
      </w:r>
      <w:r w:rsidR="001049CB" w:rsidRPr="001049CB">
        <w:rPr>
          <w:rFonts w:ascii="Times New Roman" w:eastAsia="SimSun" w:hAnsi="Times New Roman" w:cs="Times New Roman"/>
          <w:sz w:val="28"/>
          <w:szCs w:val="28"/>
          <w:lang w:val="kk-KZ" w:eastAsia="ru-RU"/>
        </w:rPr>
        <w:t>3</w:t>
      </w:r>
      <w:r w:rsidRPr="001049CB">
        <w:rPr>
          <w:rFonts w:ascii="Times New Roman" w:eastAsia="SimSun" w:hAnsi="Times New Roman" w:cs="Times New Roman"/>
          <w:sz w:val="28"/>
          <w:szCs w:val="28"/>
          <w:lang w:val="kk-KZ" w:eastAsia="ru-RU"/>
        </w:rPr>
        <w:t xml:space="preserve"> - Жиналған биологиялық үлгілердің сипаттамасы</w:t>
      </w:r>
    </w:p>
    <w:p w14:paraId="49BE45ED" w14:textId="77777777" w:rsidR="00256E41" w:rsidRPr="00B03069" w:rsidRDefault="00256E41" w:rsidP="009237D8">
      <w:pPr>
        <w:spacing w:after="0" w:line="240" w:lineRule="auto"/>
        <w:ind w:firstLine="709"/>
        <w:jc w:val="both"/>
        <w:rPr>
          <w:rFonts w:ascii="Times New Roman" w:eastAsia="SimSun" w:hAnsi="Times New Roman" w:cs="Times New Roman"/>
          <w:sz w:val="28"/>
          <w:szCs w:val="28"/>
          <w:lang w:val="kk-KZ" w:eastAsia="ru-RU"/>
        </w:rPr>
      </w:pPr>
    </w:p>
    <w:p w14:paraId="5FA65A39" w14:textId="77777777" w:rsidR="009237D8" w:rsidRDefault="009237D8" w:rsidP="009237D8">
      <w:pPr>
        <w:spacing w:after="0" w:line="240" w:lineRule="auto"/>
        <w:ind w:firstLine="567"/>
        <w:jc w:val="both"/>
        <w:rPr>
          <w:rFonts w:ascii="Times New Roman" w:eastAsia="SimSun" w:hAnsi="Times New Roman" w:cs="Times New Roman"/>
          <w:sz w:val="28"/>
          <w:szCs w:val="28"/>
          <w:lang w:val="kk-KZ" w:eastAsia="ru-RU"/>
        </w:rPr>
      </w:pPr>
      <w:r w:rsidRPr="003F01F2">
        <w:rPr>
          <w:rFonts w:ascii="Times New Roman" w:eastAsia="SimSun" w:hAnsi="Times New Roman" w:cs="Times New Roman"/>
          <w:sz w:val="28"/>
          <w:szCs w:val="28"/>
          <w:lang w:val="kk-KZ" w:eastAsia="ru-RU"/>
        </w:rPr>
        <w:t>Мониторингтік зерттеулер жүргізудегі маңызды міндеттердің бірі биологиялық үлгілерді тасымалдау болып табылады.</w:t>
      </w:r>
      <w:r w:rsidRPr="00E474F8">
        <w:rPr>
          <w:lang w:val="kk-KZ"/>
        </w:rPr>
        <w:t xml:space="preserve"> </w:t>
      </w:r>
      <w:r w:rsidRPr="00E474F8">
        <w:rPr>
          <w:rFonts w:ascii="Times New Roman" w:eastAsia="SimSun" w:hAnsi="Times New Roman" w:cs="Times New Roman"/>
          <w:sz w:val="28"/>
          <w:szCs w:val="28"/>
          <w:lang w:val="kk-KZ" w:eastAsia="ru-RU"/>
        </w:rPr>
        <w:t>Зертханалық зерттеулердің сапасы жиналған биологиялық үлгілерді тасымалдаудың дұрыстығына байланысты.</w:t>
      </w:r>
      <w:r>
        <w:rPr>
          <w:rFonts w:ascii="Times New Roman" w:eastAsia="SimSun" w:hAnsi="Times New Roman" w:cs="Times New Roman"/>
          <w:sz w:val="28"/>
          <w:szCs w:val="28"/>
          <w:lang w:val="kk-KZ" w:eastAsia="ru-RU"/>
        </w:rPr>
        <w:t xml:space="preserve"> </w:t>
      </w:r>
      <w:r w:rsidRPr="00E474F8">
        <w:rPr>
          <w:rFonts w:ascii="Times New Roman" w:eastAsia="SimSun" w:hAnsi="Times New Roman" w:cs="Times New Roman"/>
          <w:sz w:val="28"/>
          <w:szCs w:val="28"/>
          <w:lang w:val="kk-KZ" w:eastAsia="ru-RU"/>
        </w:rPr>
        <w:t>Жарқанаттар популяцияларында мониторингтік зерттеулер жүргізу кезінде барлық жағдайларда дерлік сау жануарлардан биологиялық үлгілерді іріктеу жүргізіледі.</w:t>
      </w:r>
      <w:r>
        <w:rPr>
          <w:rFonts w:ascii="Times New Roman" w:eastAsia="SimSun" w:hAnsi="Times New Roman" w:cs="Times New Roman"/>
          <w:sz w:val="28"/>
          <w:szCs w:val="28"/>
          <w:lang w:val="kk-KZ" w:eastAsia="ru-RU"/>
        </w:rPr>
        <w:t xml:space="preserve"> </w:t>
      </w:r>
      <w:r w:rsidRPr="00E474F8">
        <w:rPr>
          <w:rFonts w:ascii="Times New Roman" w:eastAsia="SimSun" w:hAnsi="Times New Roman" w:cs="Times New Roman"/>
          <w:sz w:val="28"/>
          <w:szCs w:val="28"/>
          <w:lang w:val="kk-KZ" w:eastAsia="ru-RU"/>
        </w:rPr>
        <w:t>Мұндай жануарлардың денесінде патогендердің жиналуы минималды.</w:t>
      </w:r>
      <w:r>
        <w:rPr>
          <w:rFonts w:ascii="Times New Roman" w:eastAsia="SimSun" w:hAnsi="Times New Roman" w:cs="Times New Roman"/>
          <w:sz w:val="28"/>
          <w:szCs w:val="28"/>
          <w:lang w:val="kk-KZ" w:eastAsia="ru-RU"/>
        </w:rPr>
        <w:t xml:space="preserve"> Оларды сақтау және табу үшін </w:t>
      </w:r>
      <w:r w:rsidRPr="00E474F8">
        <w:rPr>
          <w:rFonts w:ascii="Times New Roman" w:eastAsia="SimSun" w:hAnsi="Times New Roman" w:cs="Times New Roman"/>
          <w:sz w:val="28"/>
          <w:szCs w:val="28"/>
          <w:lang w:val="kk-KZ" w:eastAsia="ru-RU"/>
        </w:rPr>
        <w:t>зертханалық әдістермен жиналған сынамаларды консервілеу және тасымалдау әдістерін пысықтау қажет.</w:t>
      </w:r>
      <w:r>
        <w:rPr>
          <w:rFonts w:ascii="Times New Roman" w:eastAsia="SimSun" w:hAnsi="Times New Roman" w:cs="Times New Roman"/>
          <w:sz w:val="28"/>
          <w:szCs w:val="28"/>
          <w:lang w:val="kk-KZ" w:eastAsia="ru-RU"/>
        </w:rPr>
        <w:t xml:space="preserve"> </w:t>
      </w:r>
      <w:r w:rsidRPr="00E474F8">
        <w:rPr>
          <w:rFonts w:ascii="Times New Roman" w:eastAsia="SimSun" w:hAnsi="Times New Roman" w:cs="Times New Roman"/>
          <w:sz w:val="28"/>
          <w:szCs w:val="28"/>
          <w:lang w:val="kk-KZ" w:eastAsia="ru-RU"/>
        </w:rPr>
        <w:t>Сонымен қатар, Қазақстан аумағы орасан зор және биологиялық үлгілерді іріктеу орнынан зертханаға жеткізу 30 күнге дейін созылуы мүмкін екенін атап өткен жөн.</w:t>
      </w:r>
      <w:r>
        <w:rPr>
          <w:rFonts w:ascii="Times New Roman" w:eastAsia="SimSun" w:hAnsi="Times New Roman" w:cs="Times New Roman"/>
          <w:sz w:val="28"/>
          <w:szCs w:val="28"/>
          <w:lang w:val="kk-KZ" w:eastAsia="ru-RU"/>
        </w:rPr>
        <w:t xml:space="preserve"> </w:t>
      </w:r>
      <w:r w:rsidRPr="00E474F8">
        <w:rPr>
          <w:rFonts w:ascii="Times New Roman" w:eastAsia="SimSun" w:hAnsi="Times New Roman" w:cs="Times New Roman"/>
          <w:sz w:val="28"/>
          <w:szCs w:val="28"/>
          <w:lang w:val="kk-KZ" w:eastAsia="ru-RU"/>
        </w:rPr>
        <w:t>Сондықтан біздің зерттеулеріміздің маңызды міндеттерінің бірі жарқанаттардан зертханаға дейін алынған биологиялық үлгілерді тасымалдау шарттарын пысықтау болды.</w:t>
      </w:r>
    </w:p>
    <w:p w14:paraId="0BE01760" w14:textId="371E9289" w:rsidR="009237D8" w:rsidRDefault="009237D8" w:rsidP="009237D8">
      <w:pPr>
        <w:spacing w:after="0" w:line="240" w:lineRule="auto"/>
        <w:ind w:firstLine="567"/>
        <w:jc w:val="both"/>
        <w:rPr>
          <w:rFonts w:ascii="Times New Roman" w:eastAsia="SimSun" w:hAnsi="Times New Roman" w:cs="Times New Roman"/>
          <w:sz w:val="28"/>
          <w:szCs w:val="28"/>
          <w:lang w:val="kk-KZ" w:eastAsia="ru-RU"/>
        </w:rPr>
      </w:pPr>
      <w:r w:rsidRPr="00E5192F">
        <w:rPr>
          <w:rFonts w:ascii="Times New Roman" w:eastAsia="SimSun" w:hAnsi="Times New Roman" w:cs="Times New Roman"/>
          <w:sz w:val="28"/>
          <w:szCs w:val="28"/>
          <w:lang w:val="kk-KZ" w:eastAsia="ru-RU"/>
        </w:rPr>
        <w:t>Біздің зерттеулерімізде</w:t>
      </w:r>
      <w:r>
        <w:rPr>
          <w:rFonts w:ascii="Times New Roman" w:eastAsia="SimSun" w:hAnsi="Times New Roman" w:cs="Times New Roman"/>
          <w:sz w:val="28"/>
          <w:szCs w:val="28"/>
          <w:lang w:val="kk-KZ" w:eastAsia="ru-RU"/>
        </w:rPr>
        <w:t xml:space="preserve"> </w:t>
      </w:r>
      <w:r w:rsidRPr="00E5192F">
        <w:rPr>
          <w:rFonts w:ascii="Times New Roman" w:eastAsia="SimSun" w:hAnsi="Times New Roman" w:cs="Times New Roman"/>
          <w:sz w:val="28"/>
          <w:szCs w:val="28"/>
          <w:lang w:val="kk-KZ" w:eastAsia="ru-RU"/>
        </w:rPr>
        <w:t xml:space="preserve">биологиялық үлгілерді тасымалдаудың екі әдісін </w:t>
      </w:r>
      <w:r>
        <w:rPr>
          <w:rFonts w:ascii="Times New Roman" w:eastAsia="SimSun" w:hAnsi="Times New Roman" w:cs="Times New Roman"/>
          <w:sz w:val="28"/>
          <w:szCs w:val="28"/>
          <w:lang w:val="kk-KZ" w:eastAsia="ru-RU"/>
        </w:rPr>
        <w:t>қолдандық: мұздақ</w:t>
      </w:r>
      <w:r w:rsidRPr="00E5192F">
        <w:rPr>
          <w:rFonts w:ascii="Times New Roman" w:eastAsia="SimSun" w:hAnsi="Times New Roman" w:cs="Times New Roman"/>
          <w:sz w:val="28"/>
          <w:szCs w:val="28"/>
          <w:lang w:val="kk-KZ" w:eastAsia="ru-RU"/>
        </w:rPr>
        <w:t xml:space="preserve"> салқындатқышы бар термиялық чемоданда және сұйық азоты бар Дьюар ыдысында.</w:t>
      </w:r>
      <w:r>
        <w:rPr>
          <w:rFonts w:ascii="Times New Roman" w:eastAsia="SimSun" w:hAnsi="Times New Roman" w:cs="Times New Roman"/>
          <w:sz w:val="28"/>
          <w:szCs w:val="28"/>
          <w:lang w:val="kk-KZ" w:eastAsia="ru-RU"/>
        </w:rPr>
        <w:t xml:space="preserve"> </w:t>
      </w:r>
      <w:r w:rsidRPr="00E5192F">
        <w:rPr>
          <w:rFonts w:ascii="Times New Roman" w:eastAsia="SimSun" w:hAnsi="Times New Roman" w:cs="Times New Roman"/>
          <w:sz w:val="28"/>
          <w:szCs w:val="28"/>
          <w:lang w:val="kk-KZ" w:eastAsia="ru-RU"/>
        </w:rPr>
        <w:t>Барлығы екі облыстан (Түркістан және Батыс Қазақстан) 35 биологиялық үлгі сыналды.</w:t>
      </w:r>
      <w:r>
        <w:rPr>
          <w:rFonts w:ascii="Times New Roman" w:eastAsia="SimSun" w:hAnsi="Times New Roman" w:cs="Times New Roman"/>
          <w:sz w:val="28"/>
          <w:szCs w:val="28"/>
          <w:lang w:val="kk-KZ" w:eastAsia="ru-RU"/>
        </w:rPr>
        <w:t xml:space="preserve"> </w:t>
      </w:r>
      <w:r w:rsidRPr="00E5192F">
        <w:rPr>
          <w:rFonts w:ascii="Times New Roman" w:eastAsia="SimSun" w:hAnsi="Times New Roman" w:cs="Times New Roman"/>
          <w:sz w:val="28"/>
          <w:szCs w:val="28"/>
          <w:lang w:val="kk-KZ" w:eastAsia="ru-RU"/>
        </w:rPr>
        <w:t xml:space="preserve">Зерттеулер ПТР әдісімен </w:t>
      </w:r>
      <w:r w:rsidRPr="00E5192F">
        <w:rPr>
          <w:rFonts w:ascii="Times New Roman" w:eastAsia="SimSun" w:hAnsi="Times New Roman" w:cs="Times New Roman"/>
          <w:sz w:val="28"/>
          <w:szCs w:val="28"/>
          <w:lang w:val="kk-KZ" w:eastAsia="ru-RU"/>
        </w:rPr>
        <w:lastRenderedPageBreak/>
        <w:t>коронавирустарды анықтау мысалында жүргізілді.</w:t>
      </w:r>
      <w:r>
        <w:rPr>
          <w:rFonts w:ascii="Times New Roman" w:eastAsia="SimSun" w:hAnsi="Times New Roman" w:cs="Times New Roman"/>
          <w:sz w:val="28"/>
          <w:szCs w:val="28"/>
          <w:lang w:val="kk-KZ" w:eastAsia="ru-RU"/>
        </w:rPr>
        <w:t xml:space="preserve"> </w:t>
      </w:r>
      <w:r w:rsidRPr="00E5192F">
        <w:rPr>
          <w:rFonts w:ascii="Times New Roman" w:eastAsia="SimSun" w:hAnsi="Times New Roman" w:cs="Times New Roman"/>
          <w:sz w:val="28"/>
          <w:szCs w:val="28"/>
          <w:lang w:val="kk-KZ" w:eastAsia="ru-RU"/>
        </w:rPr>
        <w:t xml:space="preserve">Зерттеу нәтижелері </w:t>
      </w:r>
      <w:r w:rsidR="00256E41">
        <w:rPr>
          <w:rFonts w:ascii="Times New Roman" w:eastAsia="SimSun" w:hAnsi="Times New Roman" w:cs="Times New Roman"/>
          <w:sz w:val="28"/>
          <w:szCs w:val="28"/>
          <w:lang w:val="kk-KZ" w:eastAsia="ru-RU"/>
        </w:rPr>
        <w:t>14</w:t>
      </w:r>
      <w:r w:rsidRPr="00E5192F">
        <w:rPr>
          <w:rFonts w:ascii="Times New Roman" w:eastAsia="SimSun" w:hAnsi="Times New Roman" w:cs="Times New Roman"/>
          <w:sz w:val="28"/>
          <w:szCs w:val="28"/>
          <w:lang w:val="kk-KZ" w:eastAsia="ru-RU"/>
        </w:rPr>
        <w:t>-кестеде келтірілген.</w:t>
      </w:r>
    </w:p>
    <w:p w14:paraId="2EED691C" w14:textId="77777777" w:rsidR="009237D8" w:rsidRPr="00A3080F" w:rsidRDefault="009237D8" w:rsidP="009237D8">
      <w:pPr>
        <w:spacing w:after="0" w:line="240" w:lineRule="auto"/>
        <w:ind w:firstLine="567"/>
        <w:jc w:val="both"/>
        <w:rPr>
          <w:rFonts w:ascii="Times New Roman" w:eastAsia="SimSun" w:hAnsi="Times New Roman" w:cs="Times New Roman"/>
          <w:sz w:val="20"/>
          <w:szCs w:val="20"/>
          <w:lang w:val="kk-KZ" w:eastAsia="ru-RU"/>
        </w:rPr>
      </w:pPr>
    </w:p>
    <w:p w14:paraId="64E62997" w14:textId="7D6D3915" w:rsidR="009237D8" w:rsidRDefault="009237D8" w:rsidP="009237D8">
      <w:pPr>
        <w:spacing w:after="0" w:line="240" w:lineRule="auto"/>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Кесте </w:t>
      </w:r>
      <w:r w:rsidR="00256E41">
        <w:rPr>
          <w:rFonts w:ascii="Times New Roman" w:eastAsia="SimSun" w:hAnsi="Times New Roman" w:cs="Times New Roman"/>
          <w:sz w:val="28"/>
          <w:szCs w:val="28"/>
          <w:lang w:val="kk-KZ" w:eastAsia="ru-RU"/>
        </w:rPr>
        <w:t>14</w:t>
      </w:r>
      <w:r>
        <w:rPr>
          <w:rFonts w:ascii="Times New Roman" w:eastAsia="SimSun" w:hAnsi="Times New Roman" w:cs="Times New Roman"/>
          <w:sz w:val="28"/>
          <w:szCs w:val="28"/>
          <w:lang w:val="kk-KZ" w:eastAsia="ru-RU"/>
        </w:rPr>
        <w:t>-Биологиялық үлгілерді салыстырмалы тасымалдауды</w:t>
      </w:r>
    </w:p>
    <w:p w14:paraId="6CD67E90" w14:textId="77777777" w:rsidR="009237D8" w:rsidRPr="00EB45CE" w:rsidRDefault="009237D8" w:rsidP="009237D8">
      <w:pPr>
        <w:spacing w:after="0" w:line="240" w:lineRule="auto"/>
        <w:ind w:firstLine="567"/>
        <w:jc w:val="both"/>
        <w:rPr>
          <w:rFonts w:ascii="Times New Roman" w:eastAsia="SimSun" w:hAnsi="Times New Roman" w:cs="Times New Roman"/>
          <w:sz w:val="28"/>
          <w:szCs w:val="28"/>
          <w:lang w:val="kk-KZ" w:eastAsia="ru-RU"/>
        </w:rPr>
      </w:pPr>
    </w:p>
    <w:tbl>
      <w:tblPr>
        <w:tblStyle w:val="a3"/>
        <w:tblW w:w="0" w:type="auto"/>
        <w:tblInd w:w="108" w:type="dxa"/>
        <w:tblLayout w:type="fixed"/>
        <w:tblLook w:val="04A0" w:firstRow="1" w:lastRow="0" w:firstColumn="1" w:lastColumn="0" w:noHBand="0" w:noVBand="1"/>
      </w:tblPr>
      <w:tblGrid>
        <w:gridCol w:w="567"/>
        <w:gridCol w:w="1421"/>
        <w:gridCol w:w="1585"/>
        <w:gridCol w:w="1303"/>
        <w:gridCol w:w="1742"/>
        <w:gridCol w:w="1110"/>
        <w:gridCol w:w="1911"/>
      </w:tblGrid>
      <w:tr w:rsidR="009237D8" w:rsidRPr="00E5192F" w14:paraId="0F275BB3" w14:textId="77777777" w:rsidTr="007B63C5">
        <w:tc>
          <w:tcPr>
            <w:tcW w:w="567" w:type="dxa"/>
          </w:tcPr>
          <w:p w14:paraId="7BC24C0D" w14:textId="77777777" w:rsidR="009237D8" w:rsidRPr="00E5192F" w:rsidRDefault="009237D8" w:rsidP="007B63C5">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w:t>
            </w:r>
          </w:p>
        </w:tc>
        <w:tc>
          <w:tcPr>
            <w:tcW w:w="1421" w:type="dxa"/>
          </w:tcPr>
          <w:p w14:paraId="67EC84BC"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lang w:val="kk-KZ"/>
              </w:rPr>
            </w:pPr>
            <w:r w:rsidRPr="00BE2727">
              <w:rPr>
                <w:rFonts w:ascii="Times New Roman" w:eastAsia="Calibri" w:hAnsi="Times New Roman" w:cs="Times New Roman"/>
                <w:sz w:val="24"/>
                <w:szCs w:val="24"/>
                <w:lang w:val="kk-KZ"/>
              </w:rPr>
              <w:t>Үлгілерді алу орындар</w:t>
            </w:r>
          </w:p>
        </w:tc>
        <w:tc>
          <w:tcPr>
            <w:tcW w:w="1585" w:type="dxa"/>
          </w:tcPr>
          <w:p w14:paraId="77ACFD6E"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lang w:val="kk-KZ"/>
              </w:rPr>
            </w:pPr>
            <w:r w:rsidRPr="00BE2727">
              <w:rPr>
                <w:rFonts w:ascii="Times New Roman" w:eastAsia="Calibri" w:hAnsi="Times New Roman" w:cs="Times New Roman"/>
                <w:sz w:val="24"/>
                <w:szCs w:val="24"/>
                <w:lang w:val="kk-KZ"/>
              </w:rPr>
              <w:t>Тасымалдау тәсілі</w:t>
            </w:r>
          </w:p>
        </w:tc>
        <w:tc>
          <w:tcPr>
            <w:tcW w:w="1303" w:type="dxa"/>
          </w:tcPr>
          <w:p w14:paraId="42835CB2"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Жеткізу мерзімі, күндері</w:t>
            </w:r>
          </w:p>
        </w:tc>
        <w:tc>
          <w:tcPr>
            <w:tcW w:w="1742" w:type="dxa"/>
          </w:tcPr>
          <w:p w14:paraId="4487FCB2" w14:textId="77777777" w:rsidR="009237D8" w:rsidRPr="00E5192F" w:rsidRDefault="009237D8" w:rsidP="007B63C5">
            <w:pPr>
              <w:widowControl w:val="0"/>
              <w:suppressAutoHyphens/>
              <w:contextualSpacing/>
              <w:jc w:val="center"/>
              <w:rPr>
                <w:rFonts w:ascii="Times New Roman" w:eastAsia="Calibri" w:hAnsi="Times New Roman" w:cs="Times New Roman"/>
                <w:sz w:val="24"/>
                <w:szCs w:val="24"/>
                <w:lang w:val="kk-KZ"/>
              </w:rPr>
            </w:pPr>
            <w:r w:rsidRPr="00BE2727">
              <w:rPr>
                <w:rFonts w:ascii="Times New Roman" w:eastAsia="Calibri" w:hAnsi="Times New Roman" w:cs="Times New Roman"/>
                <w:sz w:val="24"/>
                <w:szCs w:val="24"/>
                <w:lang w:val="kk-KZ"/>
              </w:rPr>
              <w:t>Үлгі түрі</w:t>
            </w:r>
          </w:p>
        </w:tc>
        <w:tc>
          <w:tcPr>
            <w:tcW w:w="1110" w:type="dxa"/>
          </w:tcPr>
          <w:p w14:paraId="2FF5FEF3"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Зерттелген үлгілердің саны</w:t>
            </w:r>
          </w:p>
        </w:tc>
        <w:tc>
          <w:tcPr>
            <w:tcW w:w="1911" w:type="dxa"/>
          </w:tcPr>
          <w:p w14:paraId="0B42724B"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ПТР оң үлгілерінің саны / %</w:t>
            </w:r>
          </w:p>
        </w:tc>
      </w:tr>
      <w:tr w:rsidR="009237D8" w:rsidRPr="00E5192F" w14:paraId="460ABDF6" w14:textId="77777777" w:rsidTr="007B63C5">
        <w:tc>
          <w:tcPr>
            <w:tcW w:w="567" w:type="dxa"/>
            <w:vMerge w:val="restart"/>
          </w:tcPr>
          <w:p w14:paraId="73F59B32" w14:textId="77777777" w:rsidR="009237D8" w:rsidRPr="00E5192F" w:rsidRDefault="009237D8" w:rsidP="007B63C5">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w:t>
            </w:r>
          </w:p>
        </w:tc>
        <w:tc>
          <w:tcPr>
            <w:tcW w:w="1421" w:type="dxa"/>
            <w:vMerge w:val="restart"/>
          </w:tcPr>
          <w:p w14:paraId="304FBDB5"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Түркістан облысы</w:t>
            </w:r>
          </w:p>
        </w:tc>
        <w:tc>
          <w:tcPr>
            <w:tcW w:w="1585" w:type="dxa"/>
          </w:tcPr>
          <w:p w14:paraId="7E2D9BFF" w14:textId="77777777" w:rsidR="009237D8" w:rsidRPr="00BE2727"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Сұйықтықта мұздатылған</w:t>
            </w:r>
          </w:p>
          <w:p w14:paraId="36C67E46"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азот</w:t>
            </w:r>
          </w:p>
        </w:tc>
        <w:tc>
          <w:tcPr>
            <w:tcW w:w="1303" w:type="dxa"/>
          </w:tcPr>
          <w:p w14:paraId="77E707FC"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2</w:t>
            </w:r>
          </w:p>
        </w:tc>
        <w:tc>
          <w:tcPr>
            <w:tcW w:w="1742" w:type="dxa"/>
            <w:vMerge w:val="restart"/>
          </w:tcPr>
          <w:p w14:paraId="752A5677" w14:textId="4EA48250" w:rsidR="009237D8" w:rsidRPr="00E5192F" w:rsidRDefault="009237D8" w:rsidP="007B63C5">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Гуано</w:t>
            </w:r>
          </w:p>
        </w:tc>
        <w:tc>
          <w:tcPr>
            <w:tcW w:w="1110" w:type="dxa"/>
          </w:tcPr>
          <w:p w14:paraId="74440040"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10</w:t>
            </w:r>
          </w:p>
        </w:tc>
        <w:tc>
          <w:tcPr>
            <w:tcW w:w="1911" w:type="dxa"/>
          </w:tcPr>
          <w:p w14:paraId="6FCA7C2D"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2/20</w:t>
            </w:r>
          </w:p>
        </w:tc>
      </w:tr>
      <w:tr w:rsidR="009237D8" w:rsidRPr="00E5192F" w14:paraId="61D8FDFC" w14:textId="77777777" w:rsidTr="007B63C5">
        <w:tc>
          <w:tcPr>
            <w:tcW w:w="567" w:type="dxa"/>
            <w:vMerge/>
          </w:tcPr>
          <w:p w14:paraId="25266AB3" w14:textId="77777777" w:rsidR="009237D8" w:rsidRPr="00E5192F" w:rsidRDefault="009237D8" w:rsidP="007B63C5">
            <w:pPr>
              <w:widowControl w:val="0"/>
              <w:suppressAutoHyphens/>
              <w:contextualSpacing/>
              <w:jc w:val="center"/>
              <w:rPr>
                <w:rFonts w:ascii="Times New Roman" w:eastAsia="Calibri" w:hAnsi="Times New Roman" w:cs="Times New Roman"/>
                <w:sz w:val="24"/>
                <w:szCs w:val="24"/>
              </w:rPr>
            </w:pPr>
          </w:p>
        </w:tc>
        <w:tc>
          <w:tcPr>
            <w:tcW w:w="1421" w:type="dxa"/>
            <w:vMerge/>
          </w:tcPr>
          <w:p w14:paraId="4DD810D2"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p>
        </w:tc>
        <w:tc>
          <w:tcPr>
            <w:tcW w:w="1585" w:type="dxa"/>
          </w:tcPr>
          <w:p w14:paraId="750A202D" w14:textId="41AC55E8" w:rsidR="009237D8" w:rsidRPr="007B63C5" w:rsidRDefault="007A0A40" w:rsidP="007B63C5">
            <w:pPr>
              <w:widowControl w:val="0"/>
              <w:suppressAutoHyphens/>
              <w:contextualSpacing/>
              <w:jc w:val="center"/>
              <w:rPr>
                <w:rFonts w:ascii="Times New Roman" w:eastAsia="Calibri" w:hAnsi="Times New Roman" w:cs="Times New Roman"/>
                <w:sz w:val="24"/>
                <w:szCs w:val="24"/>
                <w:highlight w:val="yellow"/>
              </w:rPr>
            </w:pPr>
            <w:r w:rsidRPr="00BE2727">
              <w:rPr>
                <w:rFonts w:ascii="Times New Roman" w:eastAsia="Calibri" w:hAnsi="Times New Roman" w:cs="Times New Roman"/>
                <w:sz w:val="24"/>
                <w:szCs w:val="24"/>
              </w:rPr>
              <w:t>Салқындатқышы бар термиялық чемодан</w:t>
            </w:r>
          </w:p>
        </w:tc>
        <w:tc>
          <w:tcPr>
            <w:tcW w:w="1303" w:type="dxa"/>
          </w:tcPr>
          <w:p w14:paraId="20816106"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2</w:t>
            </w:r>
          </w:p>
        </w:tc>
        <w:tc>
          <w:tcPr>
            <w:tcW w:w="1742" w:type="dxa"/>
            <w:vMerge/>
          </w:tcPr>
          <w:p w14:paraId="1E73F4A1"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p>
        </w:tc>
        <w:tc>
          <w:tcPr>
            <w:tcW w:w="1110" w:type="dxa"/>
          </w:tcPr>
          <w:p w14:paraId="617C88F9"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10</w:t>
            </w:r>
          </w:p>
        </w:tc>
        <w:tc>
          <w:tcPr>
            <w:tcW w:w="1911" w:type="dxa"/>
          </w:tcPr>
          <w:p w14:paraId="019F930D"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1/10</w:t>
            </w:r>
          </w:p>
        </w:tc>
      </w:tr>
      <w:tr w:rsidR="009237D8" w:rsidRPr="00E5192F" w14:paraId="1B17FA8C" w14:textId="77777777" w:rsidTr="007B63C5">
        <w:tc>
          <w:tcPr>
            <w:tcW w:w="567" w:type="dxa"/>
            <w:vMerge w:val="restart"/>
          </w:tcPr>
          <w:p w14:paraId="5C94A974" w14:textId="77777777" w:rsidR="009237D8" w:rsidRPr="00E5192F" w:rsidRDefault="009237D8" w:rsidP="007B63C5">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2</w:t>
            </w:r>
          </w:p>
        </w:tc>
        <w:tc>
          <w:tcPr>
            <w:tcW w:w="1421" w:type="dxa"/>
            <w:vMerge w:val="restart"/>
          </w:tcPr>
          <w:p w14:paraId="4E35A493"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Батыс Қазақстан облысы</w:t>
            </w:r>
          </w:p>
        </w:tc>
        <w:tc>
          <w:tcPr>
            <w:tcW w:w="1585" w:type="dxa"/>
          </w:tcPr>
          <w:p w14:paraId="7AF788A5" w14:textId="77777777" w:rsidR="009237D8" w:rsidRPr="00BE2727"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Сұйықтықта мұздатылған</w:t>
            </w:r>
          </w:p>
          <w:p w14:paraId="05421BB4"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rPr>
            </w:pPr>
            <w:r w:rsidRPr="00BE2727">
              <w:rPr>
                <w:rFonts w:ascii="Times New Roman" w:eastAsia="Calibri" w:hAnsi="Times New Roman" w:cs="Times New Roman"/>
                <w:sz w:val="24"/>
                <w:szCs w:val="24"/>
              </w:rPr>
              <w:t>азот</w:t>
            </w:r>
          </w:p>
        </w:tc>
        <w:tc>
          <w:tcPr>
            <w:tcW w:w="1303" w:type="dxa"/>
          </w:tcPr>
          <w:p w14:paraId="542D824F"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15</w:t>
            </w:r>
          </w:p>
        </w:tc>
        <w:tc>
          <w:tcPr>
            <w:tcW w:w="1742" w:type="dxa"/>
          </w:tcPr>
          <w:p w14:paraId="70ECFA32" w14:textId="77777777" w:rsidR="009237D8" w:rsidRPr="00E5192F" w:rsidRDefault="009237D8" w:rsidP="005B156D">
            <w:pPr>
              <w:widowControl w:val="0"/>
              <w:suppressAutoHyphens/>
              <w:contextualSpacing/>
              <w:jc w:val="both"/>
              <w:rPr>
                <w:rFonts w:ascii="Times New Roman" w:eastAsia="Calibri" w:hAnsi="Times New Roman" w:cs="Times New Roman"/>
                <w:sz w:val="24"/>
                <w:szCs w:val="24"/>
                <w:lang w:val="kk-KZ"/>
              </w:rPr>
            </w:pPr>
            <w:r w:rsidRPr="00BE2727">
              <w:rPr>
                <w:rFonts w:ascii="Times New Roman" w:eastAsia="Calibri" w:hAnsi="Times New Roman" w:cs="Times New Roman"/>
                <w:sz w:val="24"/>
                <w:szCs w:val="24"/>
                <w:lang w:val="kk-KZ"/>
              </w:rPr>
              <w:t>Ауыз қуысынана алынған сынама</w:t>
            </w:r>
          </w:p>
        </w:tc>
        <w:tc>
          <w:tcPr>
            <w:tcW w:w="1110" w:type="dxa"/>
          </w:tcPr>
          <w:p w14:paraId="4E4746C6"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25</w:t>
            </w:r>
          </w:p>
        </w:tc>
        <w:tc>
          <w:tcPr>
            <w:tcW w:w="1911" w:type="dxa"/>
          </w:tcPr>
          <w:p w14:paraId="1F730874"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4/16</w:t>
            </w:r>
          </w:p>
        </w:tc>
      </w:tr>
      <w:tr w:rsidR="009237D8" w:rsidRPr="00E5192F" w14:paraId="1010ED3D" w14:textId="77777777" w:rsidTr="007B63C5">
        <w:tc>
          <w:tcPr>
            <w:tcW w:w="567" w:type="dxa"/>
            <w:vMerge/>
          </w:tcPr>
          <w:p w14:paraId="01F38D60" w14:textId="77777777" w:rsidR="009237D8" w:rsidRPr="00E5192F" w:rsidRDefault="009237D8" w:rsidP="007B63C5">
            <w:pPr>
              <w:widowControl w:val="0"/>
              <w:suppressAutoHyphens/>
              <w:contextualSpacing/>
              <w:jc w:val="center"/>
              <w:rPr>
                <w:rFonts w:ascii="Times New Roman" w:eastAsia="Calibri" w:hAnsi="Times New Roman" w:cs="Times New Roman"/>
                <w:sz w:val="24"/>
                <w:szCs w:val="24"/>
              </w:rPr>
            </w:pPr>
          </w:p>
        </w:tc>
        <w:tc>
          <w:tcPr>
            <w:tcW w:w="1421" w:type="dxa"/>
            <w:vMerge/>
          </w:tcPr>
          <w:p w14:paraId="77835E69"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p>
        </w:tc>
        <w:tc>
          <w:tcPr>
            <w:tcW w:w="1585" w:type="dxa"/>
          </w:tcPr>
          <w:p w14:paraId="05C9C761" w14:textId="43491547" w:rsidR="009237D8" w:rsidRPr="00E5192F" w:rsidRDefault="009237D8" w:rsidP="005B156D">
            <w:pPr>
              <w:widowControl w:val="0"/>
              <w:suppressAutoHyphens/>
              <w:contextualSpacing/>
              <w:rPr>
                <w:rFonts w:ascii="Times New Roman" w:eastAsia="Calibri" w:hAnsi="Times New Roman" w:cs="Times New Roman"/>
                <w:sz w:val="24"/>
                <w:szCs w:val="24"/>
              </w:rPr>
            </w:pPr>
            <w:r w:rsidRPr="00BE2727">
              <w:rPr>
                <w:rFonts w:ascii="Times New Roman" w:eastAsia="Calibri" w:hAnsi="Times New Roman" w:cs="Times New Roman"/>
                <w:sz w:val="24"/>
                <w:szCs w:val="24"/>
              </w:rPr>
              <w:t>Салқындатқышы бар термиялық чемодан</w:t>
            </w:r>
          </w:p>
        </w:tc>
        <w:tc>
          <w:tcPr>
            <w:tcW w:w="1303" w:type="dxa"/>
          </w:tcPr>
          <w:p w14:paraId="28F28791"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15</w:t>
            </w:r>
          </w:p>
        </w:tc>
        <w:tc>
          <w:tcPr>
            <w:tcW w:w="1742" w:type="dxa"/>
          </w:tcPr>
          <w:p w14:paraId="7B478968" w14:textId="77777777" w:rsidR="009237D8" w:rsidRPr="00E5192F" w:rsidRDefault="009237D8" w:rsidP="005B156D">
            <w:pPr>
              <w:widowControl w:val="0"/>
              <w:suppressAutoHyphens/>
              <w:contextualSpacing/>
              <w:rPr>
                <w:rFonts w:ascii="Times New Roman" w:eastAsia="Calibri" w:hAnsi="Times New Roman" w:cs="Times New Roman"/>
                <w:sz w:val="24"/>
                <w:szCs w:val="24"/>
              </w:rPr>
            </w:pPr>
            <w:r w:rsidRPr="00EB45CE">
              <w:rPr>
                <w:rFonts w:ascii="Times New Roman" w:eastAsia="Calibri" w:hAnsi="Times New Roman" w:cs="Times New Roman"/>
                <w:sz w:val="24"/>
                <w:szCs w:val="24"/>
              </w:rPr>
              <w:t>Салқындатқышы бар термиялық чемоданда</w:t>
            </w:r>
          </w:p>
        </w:tc>
        <w:tc>
          <w:tcPr>
            <w:tcW w:w="1110" w:type="dxa"/>
          </w:tcPr>
          <w:p w14:paraId="026F62C8"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25</w:t>
            </w:r>
          </w:p>
        </w:tc>
        <w:tc>
          <w:tcPr>
            <w:tcW w:w="1911" w:type="dxa"/>
          </w:tcPr>
          <w:p w14:paraId="062D39D9" w14:textId="77777777" w:rsidR="009237D8" w:rsidRPr="00E5192F" w:rsidRDefault="009237D8" w:rsidP="005B156D">
            <w:pPr>
              <w:widowControl w:val="0"/>
              <w:suppressAutoHyphens/>
              <w:contextualSpacing/>
              <w:jc w:val="center"/>
              <w:rPr>
                <w:rFonts w:ascii="Times New Roman" w:eastAsia="Calibri" w:hAnsi="Times New Roman" w:cs="Times New Roman"/>
                <w:sz w:val="24"/>
                <w:szCs w:val="24"/>
              </w:rPr>
            </w:pPr>
            <w:r w:rsidRPr="00E5192F">
              <w:rPr>
                <w:rFonts w:ascii="Times New Roman" w:eastAsia="Calibri" w:hAnsi="Times New Roman" w:cs="Times New Roman"/>
                <w:sz w:val="24"/>
                <w:szCs w:val="24"/>
              </w:rPr>
              <w:t>1/4</w:t>
            </w:r>
          </w:p>
        </w:tc>
      </w:tr>
    </w:tbl>
    <w:p w14:paraId="7469F87E" w14:textId="77777777" w:rsidR="009237D8" w:rsidRPr="00A3080F" w:rsidRDefault="009237D8" w:rsidP="009237D8">
      <w:pPr>
        <w:spacing w:after="0" w:line="240" w:lineRule="auto"/>
        <w:ind w:firstLine="567"/>
        <w:jc w:val="both"/>
        <w:rPr>
          <w:rFonts w:ascii="Times New Roman" w:eastAsia="SimSun" w:hAnsi="Times New Roman" w:cs="Times New Roman"/>
          <w:sz w:val="24"/>
          <w:szCs w:val="24"/>
          <w:lang w:val="kk-KZ" w:eastAsia="ru-RU"/>
        </w:rPr>
      </w:pPr>
    </w:p>
    <w:p w14:paraId="206EE556" w14:textId="77777777" w:rsidR="009237D8" w:rsidRPr="001F7D95" w:rsidRDefault="009237D8" w:rsidP="009237D8">
      <w:pPr>
        <w:spacing w:after="0" w:line="240" w:lineRule="auto"/>
        <w:ind w:firstLine="567"/>
        <w:jc w:val="both"/>
        <w:rPr>
          <w:rFonts w:ascii="Times New Roman" w:eastAsia="SimSun" w:hAnsi="Times New Roman" w:cs="Times New Roman"/>
          <w:sz w:val="28"/>
          <w:szCs w:val="28"/>
          <w:lang w:val="kk-KZ" w:eastAsia="ru-RU"/>
        </w:rPr>
      </w:pPr>
      <w:r w:rsidRPr="00DB33A6">
        <w:rPr>
          <w:rFonts w:ascii="Times New Roman" w:eastAsia="SimSun" w:hAnsi="Times New Roman" w:cs="Times New Roman"/>
          <w:sz w:val="28"/>
          <w:szCs w:val="28"/>
          <w:lang w:val="kk-KZ" w:eastAsia="ru-RU"/>
        </w:rPr>
        <w:t>Жүргізілген зерттеулер нәтижесінде биологиялық үлгілерді сұйық азотта тасымалдау зертханада жеткізу кезінде сынамалардың жақсы сақталуын қамтамасыз ететіні анықталды.</w:t>
      </w:r>
      <w:r w:rsidRPr="00DB33A6">
        <w:rPr>
          <w:lang w:val="kk-KZ"/>
        </w:rPr>
        <w:t xml:space="preserve"> </w:t>
      </w:r>
      <w:r w:rsidRPr="00DB33A6">
        <w:rPr>
          <w:rFonts w:ascii="Times New Roman" w:eastAsia="SimSun" w:hAnsi="Times New Roman" w:cs="Times New Roman"/>
          <w:sz w:val="28"/>
          <w:szCs w:val="28"/>
          <w:lang w:val="kk-KZ" w:eastAsia="ru-RU"/>
        </w:rPr>
        <w:t>Кейіннен барлық жиналған биологиялық үлгілер сұйық азотты Дьюар ыдысында зерттеу үшін зертханаға жеткізілді.</w:t>
      </w:r>
    </w:p>
    <w:p w14:paraId="5960D128" w14:textId="77777777" w:rsidR="009237D8" w:rsidRPr="00A3080F" w:rsidRDefault="009237D8" w:rsidP="009237D8">
      <w:pPr>
        <w:tabs>
          <w:tab w:val="left" w:pos="9356"/>
        </w:tabs>
        <w:spacing w:after="0" w:line="240" w:lineRule="auto"/>
        <w:ind w:right="-1" w:firstLine="567"/>
        <w:jc w:val="both"/>
        <w:rPr>
          <w:rFonts w:ascii="Times New Roman" w:eastAsia="SimSun" w:hAnsi="Times New Roman" w:cs="Times New Roman"/>
          <w:b/>
          <w:sz w:val="24"/>
          <w:szCs w:val="24"/>
          <w:lang w:val="kk-KZ" w:eastAsia="ru-RU"/>
        </w:rPr>
      </w:pPr>
    </w:p>
    <w:p w14:paraId="7022C6C1" w14:textId="012FC929" w:rsidR="00776B58" w:rsidRDefault="009237D8" w:rsidP="00776B58">
      <w:pPr>
        <w:tabs>
          <w:tab w:val="left" w:pos="9356"/>
        </w:tabs>
        <w:spacing w:after="0" w:line="240" w:lineRule="auto"/>
        <w:ind w:right="-1" w:firstLine="567"/>
        <w:jc w:val="both"/>
        <w:rPr>
          <w:rFonts w:ascii="Times New Roman" w:eastAsia="SimSun" w:hAnsi="Times New Roman" w:cs="Times New Roman"/>
          <w:b/>
          <w:sz w:val="28"/>
          <w:szCs w:val="28"/>
          <w:lang w:val="kk-KZ" w:eastAsia="ru-RU"/>
        </w:rPr>
      </w:pPr>
      <w:r w:rsidRPr="00CC1014">
        <w:rPr>
          <w:rFonts w:ascii="Times New Roman" w:eastAsia="SimSun" w:hAnsi="Times New Roman" w:cs="Times New Roman"/>
          <w:b/>
          <w:sz w:val="28"/>
          <w:szCs w:val="28"/>
          <w:lang w:val="kk-KZ" w:eastAsia="ru-RU"/>
        </w:rPr>
        <w:t xml:space="preserve">3.3 </w:t>
      </w:r>
      <w:r>
        <w:rPr>
          <w:rFonts w:ascii="Times New Roman" w:eastAsia="SimSun" w:hAnsi="Times New Roman" w:cs="Times New Roman"/>
          <w:b/>
          <w:sz w:val="28"/>
          <w:szCs w:val="28"/>
          <w:lang w:val="kk-KZ" w:eastAsia="ru-RU"/>
        </w:rPr>
        <w:t>Ж</w:t>
      </w:r>
      <w:r w:rsidRPr="00CC1014">
        <w:rPr>
          <w:rFonts w:ascii="Times New Roman" w:eastAsia="SimSun" w:hAnsi="Times New Roman" w:cs="Times New Roman"/>
          <w:b/>
          <w:sz w:val="28"/>
          <w:szCs w:val="28"/>
          <w:lang w:val="kk-KZ" w:eastAsia="ru-RU"/>
        </w:rPr>
        <w:t>арқанат популяцияларында патогендердің таралуын анықтау нәтижелері</w:t>
      </w:r>
    </w:p>
    <w:p w14:paraId="307CB6E7" w14:textId="4A5ED178" w:rsidR="00A2066A" w:rsidRDefault="009237D8" w:rsidP="009237D8">
      <w:pPr>
        <w:tabs>
          <w:tab w:val="left" w:pos="9356"/>
        </w:tabs>
        <w:spacing w:after="0" w:line="240" w:lineRule="auto"/>
        <w:ind w:right="-1" w:firstLine="567"/>
        <w:jc w:val="both"/>
        <w:rPr>
          <w:lang w:val="kk-KZ"/>
        </w:rPr>
      </w:pPr>
      <w:r w:rsidRPr="00BD3CD5">
        <w:rPr>
          <w:rFonts w:ascii="Times New Roman" w:eastAsia="SimSun" w:hAnsi="Times New Roman" w:cs="Times New Roman"/>
          <w:sz w:val="28"/>
          <w:szCs w:val="28"/>
          <w:lang w:val="kk-KZ" w:eastAsia="ru-RU"/>
        </w:rPr>
        <w:t>Жарқанаттар популяциясында патогендердің таралуын анықтау үшін Қазақстанның 9 облысында жарқанаттардың төрт түрінен 1149 үлгіге</w:t>
      </w:r>
      <w:r w:rsidRPr="00BD3CD5">
        <w:rPr>
          <w:lang w:val="kk-KZ"/>
        </w:rPr>
        <w:t xml:space="preserve"> </w:t>
      </w:r>
      <w:r>
        <w:rPr>
          <w:rFonts w:ascii="Times New Roman" w:eastAsia="SimSun" w:hAnsi="Times New Roman" w:cs="Times New Roman"/>
          <w:sz w:val="28"/>
          <w:szCs w:val="28"/>
          <w:lang w:val="kk-KZ" w:eastAsia="ru-RU"/>
        </w:rPr>
        <w:t>жиналып,</w:t>
      </w:r>
      <w:r w:rsidRPr="00BD3CD5">
        <w:rPr>
          <w:rFonts w:ascii="Times New Roman" w:eastAsia="SimSun" w:hAnsi="Times New Roman" w:cs="Times New Roman"/>
          <w:sz w:val="28"/>
          <w:szCs w:val="28"/>
          <w:lang w:val="kk-KZ" w:eastAsia="ru-RU"/>
        </w:rPr>
        <w:t xml:space="preserve"> молекулярлық-генетикалық зерттеулер жүргізілді.</w:t>
      </w:r>
      <w:r>
        <w:rPr>
          <w:rFonts w:ascii="Times New Roman" w:eastAsia="SimSun" w:hAnsi="Times New Roman" w:cs="Times New Roman"/>
          <w:sz w:val="28"/>
          <w:szCs w:val="28"/>
          <w:lang w:val="kk-KZ" w:eastAsia="ru-RU"/>
        </w:rPr>
        <w:t xml:space="preserve"> </w:t>
      </w:r>
      <w:r w:rsidRPr="00E850BA">
        <w:rPr>
          <w:rFonts w:ascii="Times New Roman" w:eastAsia="SimSun" w:hAnsi="Times New Roman" w:cs="Times New Roman"/>
          <w:sz w:val="28"/>
          <w:szCs w:val="28"/>
          <w:lang w:val="kk-KZ" w:eastAsia="ru-RU"/>
        </w:rPr>
        <w:t xml:space="preserve">Барлық </w:t>
      </w:r>
      <w:r>
        <w:rPr>
          <w:rFonts w:ascii="Times New Roman" w:eastAsia="SimSun" w:hAnsi="Times New Roman" w:cs="Times New Roman"/>
          <w:sz w:val="28"/>
          <w:szCs w:val="28"/>
          <w:lang w:val="kk-KZ" w:eastAsia="ru-RU"/>
        </w:rPr>
        <w:t>алынған</w:t>
      </w:r>
      <w:r w:rsidRPr="00E850BA">
        <w:rPr>
          <w:rFonts w:ascii="Times New Roman" w:eastAsia="SimSun" w:hAnsi="Times New Roman" w:cs="Times New Roman"/>
          <w:sz w:val="28"/>
          <w:szCs w:val="28"/>
          <w:lang w:val="kk-KZ" w:eastAsia="ru-RU"/>
        </w:rPr>
        <w:t xml:space="preserve"> биологиялық үлгілер келесі инфекциялардың қоздырғыштарына тексерілді: А типті тұмау вирусы, коронавирустар, Таяу шығыс респираторлық синдромы, ҚКГЛ вирусы, БНҚ  вирусы, КЭ вирусы, </w:t>
      </w:r>
      <w:r w:rsidR="001309AA" w:rsidRPr="001309AA">
        <w:rPr>
          <w:rFonts w:ascii="Times New Roman" w:eastAsia="SimSun" w:hAnsi="Times New Roman" w:cs="Times New Roman"/>
          <w:sz w:val="28"/>
          <w:szCs w:val="28"/>
          <w:lang w:val="kk-KZ" w:eastAsia="ru-RU"/>
        </w:rPr>
        <w:t>Ку қызбасы</w:t>
      </w:r>
      <w:r w:rsidR="001309AA">
        <w:rPr>
          <w:rFonts w:ascii="Times New Roman" w:eastAsia="SimSun" w:hAnsi="Times New Roman" w:cs="Times New Roman"/>
          <w:sz w:val="28"/>
          <w:szCs w:val="28"/>
          <w:lang w:val="kk-KZ" w:eastAsia="ru-RU"/>
        </w:rPr>
        <w:t xml:space="preserve">, </w:t>
      </w:r>
      <w:r w:rsidRPr="00E850BA">
        <w:rPr>
          <w:rFonts w:ascii="Times New Roman" w:eastAsia="SimSun" w:hAnsi="Times New Roman" w:cs="Times New Roman"/>
          <w:sz w:val="28"/>
          <w:szCs w:val="28"/>
          <w:lang w:val="kk-KZ" w:eastAsia="ru-RU"/>
        </w:rPr>
        <w:t>хантавирустар, морбилливирустар және құтыру вирусы.</w:t>
      </w:r>
      <w:r w:rsidR="00A2066A" w:rsidRPr="00A2066A">
        <w:rPr>
          <w:lang w:val="kk-KZ"/>
        </w:rPr>
        <w:t xml:space="preserve"> </w:t>
      </w:r>
    </w:p>
    <w:p w14:paraId="57345291" w14:textId="7A45071E" w:rsidR="009237D8" w:rsidRDefault="00A2066A"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sidRPr="00A2066A">
        <w:rPr>
          <w:rFonts w:ascii="Times New Roman" w:eastAsia="SimSun" w:hAnsi="Times New Roman" w:cs="Times New Roman"/>
          <w:sz w:val="28"/>
          <w:szCs w:val="28"/>
          <w:lang w:val="kk-KZ" w:eastAsia="ru-RU"/>
        </w:rPr>
        <w:t>Жүргізілген зерттеулердің нәтижесінде А типті тұмау вирусы,</w:t>
      </w:r>
      <w:r w:rsidRPr="00A2066A">
        <w:rPr>
          <w:lang w:val="kk-KZ"/>
        </w:rPr>
        <w:t xml:space="preserve"> </w:t>
      </w:r>
      <w:r w:rsidRPr="00A2066A">
        <w:rPr>
          <w:rFonts w:ascii="Times New Roman" w:eastAsia="SimSun" w:hAnsi="Times New Roman" w:cs="Times New Roman"/>
          <w:sz w:val="28"/>
          <w:szCs w:val="28"/>
          <w:lang w:val="kk-KZ" w:eastAsia="ru-RU"/>
        </w:rPr>
        <w:t>Батыс Ніл безгегі</w:t>
      </w:r>
      <w:r w:rsidR="002C10BA">
        <w:rPr>
          <w:rFonts w:ascii="Times New Roman" w:eastAsia="SimSun" w:hAnsi="Times New Roman" w:cs="Times New Roman"/>
          <w:sz w:val="28"/>
          <w:szCs w:val="28"/>
          <w:lang w:val="kk-KZ" w:eastAsia="ru-RU"/>
        </w:rPr>
        <w:t>,</w:t>
      </w:r>
      <w:r w:rsidRPr="00A2066A">
        <w:rPr>
          <w:rFonts w:ascii="Times New Roman" w:eastAsia="SimSun" w:hAnsi="Times New Roman" w:cs="Times New Roman"/>
          <w:sz w:val="28"/>
          <w:szCs w:val="28"/>
          <w:lang w:val="kk-KZ" w:eastAsia="ru-RU"/>
        </w:rPr>
        <w:t xml:space="preserve"> Рифт алқабының безгегі вирустары</w:t>
      </w:r>
      <w:r>
        <w:rPr>
          <w:rFonts w:ascii="Times New Roman" w:eastAsia="SimSun" w:hAnsi="Times New Roman" w:cs="Times New Roman"/>
          <w:sz w:val="28"/>
          <w:szCs w:val="28"/>
          <w:lang w:val="kk-KZ" w:eastAsia="ru-RU"/>
        </w:rPr>
        <w:t>,</w:t>
      </w:r>
      <w:r w:rsidR="002C10BA" w:rsidRPr="002C10BA">
        <w:rPr>
          <w:lang w:val="kk-KZ"/>
        </w:rPr>
        <w:t xml:space="preserve"> </w:t>
      </w:r>
      <w:r w:rsidR="002C10BA" w:rsidRPr="002C10BA">
        <w:rPr>
          <w:rFonts w:ascii="Times New Roman" w:eastAsia="SimSun" w:hAnsi="Times New Roman" w:cs="Times New Roman"/>
          <w:sz w:val="28"/>
          <w:szCs w:val="28"/>
          <w:lang w:val="kk-KZ" w:eastAsia="ru-RU"/>
        </w:rPr>
        <w:t>Конго-Қырым геморрагиялық қызбасы (КҚГЛ) вирусы және Ку қызбасы</w:t>
      </w:r>
      <w:r w:rsidRPr="00A2066A">
        <w:rPr>
          <w:rFonts w:ascii="Times New Roman" w:eastAsia="SimSun" w:hAnsi="Times New Roman" w:cs="Times New Roman"/>
          <w:sz w:val="28"/>
          <w:szCs w:val="28"/>
          <w:lang w:val="kk-KZ" w:eastAsia="ru-RU"/>
        </w:rPr>
        <w:t xml:space="preserve"> және хантавирустар жарқанаттардың сынамаларында табылған жоқ.</w:t>
      </w:r>
    </w:p>
    <w:p w14:paraId="7D45B0FB" w14:textId="77777777" w:rsidR="007B63C5" w:rsidRDefault="007B63C5"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0D505BD2" w14:textId="006ECEAD" w:rsidR="009237D8" w:rsidRPr="007B63C5" w:rsidRDefault="00645365" w:rsidP="009237D8">
      <w:pPr>
        <w:tabs>
          <w:tab w:val="left" w:pos="9356"/>
        </w:tabs>
        <w:spacing w:after="0" w:line="240" w:lineRule="auto"/>
        <w:ind w:right="-1" w:firstLine="567"/>
        <w:jc w:val="both"/>
        <w:rPr>
          <w:rFonts w:ascii="Times New Roman" w:eastAsia="SimSun" w:hAnsi="Times New Roman" w:cs="Times New Roman"/>
          <w:bCs/>
          <w:sz w:val="28"/>
          <w:szCs w:val="28"/>
          <w:lang w:val="kk-KZ" w:eastAsia="ru-RU"/>
        </w:rPr>
      </w:pPr>
      <w:r w:rsidRPr="007B63C5">
        <w:rPr>
          <w:rFonts w:ascii="Times New Roman" w:eastAsia="SimSun" w:hAnsi="Times New Roman" w:cs="Times New Roman"/>
          <w:bCs/>
          <w:sz w:val="28"/>
          <w:szCs w:val="28"/>
          <w:lang w:val="kk-KZ" w:eastAsia="ru-RU"/>
        </w:rPr>
        <w:t xml:space="preserve">3.3.1 </w:t>
      </w:r>
      <w:r w:rsidR="009237D8" w:rsidRPr="007B63C5">
        <w:rPr>
          <w:rFonts w:ascii="Times New Roman" w:eastAsia="SimSun" w:hAnsi="Times New Roman" w:cs="Times New Roman"/>
          <w:bCs/>
          <w:sz w:val="28"/>
          <w:szCs w:val="28"/>
          <w:lang w:val="kk-KZ" w:eastAsia="ru-RU"/>
        </w:rPr>
        <w:t>Жарқанаттар арасында коронавирустардың таралуын анықтау</w:t>
      </w:r>
    </w:p>
    <w:p w14:paraId="5EDF4447" w14:textId="4DBCB8FB"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sidRPr="00E51B60">
        <w:rPr>
          <w:rFonts w:ascii="Times New Roman" w:eastAsia="SimSun" w:hAnsi="Times New Roman" w:cs="Times New Roman"/>
          <w:sz w:val="28"/>
          <w:szCs w:val="28"/>
          <w:lang w:val="kk-KZ" w:eastAsia="ru-RU"/>
        </w:rPr>
        <w:lastRenderedPageBreak/>
        <w:t xml:space="preserve">2020-2022 жылдары Қазақстанның тоғыз облысында жарқанаттардың төрт түрінен 800 биологиялық материал </w:t>
      </w:r>
      <w:r>
        <w:rPr>
          <w:rFonts w:ascii="Times New Roman" w:eastAsia="SimSun" w:hAnsi="Times New Roman" w:cs="Times New Roman"/>
          <w:sz w:val="28"/>
          <w:szCs w:val="28"/>
          <w:lang w:val="kk-KZ" w:eastAsia="ru-RU"/>
        </w:rPr>
        <w:t>(ауыз қуысынан алынған сынамалар</w:t>
      </w:r>
      <w:r w:rsidRPr="00E51B60">
        <w:rPr>
          <w:rFonts w:ascii="Times New Roman" w:eastAsia="SimSun" w:hAnsi="Times New Roman" w:cs="Times New Roman"/>
          <w:sz w:val="28"/>
          <w:szCs w:val="28"/>
          <w:lang w:val="kk-KZ" w:eastAsia="ru-RU"/>
        </w:rPr>
        <w:t>, гуано) жиналып, короновирустардың болуына молекулалық-биологиялық зерттеулер жүргізілді.</w:t>
      </w:r>
      <w:r>
        <w:rPr>
          <w:rFonts w:ascii="Times New Roman" w:eastAsia="SimSun" w:hAnsi="Times New Roman" w:cs="Times New Roman"/>
          <w:sz w:val="28"/>
          <w:szCs w:val="28"/>
          <w:lang w:val="kk-KZ" w:eastAsia="ru-RU"/>
        </w:rPr>
        <w:t xml:space="preserve"> </w:t>
      </w:r>
      <w:r w:rsidRPr="00E51B60">
        <w:rPr>
          <w:rFonts w:ascii="Times New Roman" w:eastAsia="SimSun" w:hAnsi="Times New Roman" w:cs="Times New Roman"/>
          <w:sz w:val="28"/>
          <w:szCs w:val="28"/>
          <w:lang w:val="kk-KZ" w:eastAsia="ru-RU"/>
        </w:rPr>
        <w:t>ПТР бағытталған праймерлерді қолдану арқылы жүзеге асырылды РНҚ-тәуелді кері полимераза гені (RdRp) бұл барлық коронавирустардың геномының фрагментін анықтауға мүмкіндік береді. Кейіннен барлық оң үлгілер Таяу шығыс респираторлық синдромы вирусының (MERS-CoV) геномына тексерілді.</w:t>
      </w:r>
      <w:r>
        <w:rPr>
          <w:rFonts w:ascii="Times New Roman" w:eastAsia="SimSun" w:hAnsi="Times New Roman" w:cs="Times New Roman"/>
          <w:sz w:val="28"/>
          <w:szCs w:val="28"/>
          <w:lang w:val="kk-KZ" w:eastAsia="ru-RU"/>
        </w:rPr>
        <w:t xml:space="preserve"> </w:t>
      </w:r>
      <w:r w:rsidRPr="00E51B60">
        <w:rPr>
          <w:rFonts w:ascii="Times New Roman" w:eastAsia="SimSun" w:hAnsi="Times New Roman" w:cs="Times New Roman"/>
          <w:sz w:val="28"/>
          <w:szCs w:val="28"/>
          <w:lang w:val="kk-KZ" w:eastAsia="ru-RU"/>
        </w:rPr>
        <w:t>Алдымен MERS-CoV вирусының UPE геніне зерттелді, содан кейін Enf1b геніне зерттеуді растады.</w:t>
      </w:r>
      <w:r>
        <w:rPr>
          <w:rFonts w:ascii="Times New Roman" w:eastAsia="SimSun" w:hAnsi="Times New Roman" w:cs="Times New Roman"/>
          <w:sz w:val="28"/>
          <w:szCs w:val="28"/>
          <w:lang w:val="kk-KZ" w:eastAsia="ru-RU"/>
        </w:rPr>
        <w:t xml:space="preserve"> </w:t>
      </w:r>
      <w:r w:rsidRPr="00E51B60">
        <w:rPr>
          <w:rFonts w:ascii="Times New Roman" w:eastAsia="SimSun" w:hAnsi="Times New Roman" w:cs="Times New Roman"/>
          <w:sz w:val="28"/>
          <w:szCs w:val="28"/>
          <w:lang w:val="kk-KZ" w:eastAsia="ru-RU"/>
        </w:rPr>
        <w:t>Екі генге де оң нәтиже бергенде ғана нәтиже оң деп танылды. Үлгілерде Альфа коронавирустарының болуы  RdRp геніндегі өнімдердің ПТР реттілігімен расталды.</w:t>
      </w:r>
      <w:r w:rsidRPr="0006492F">
        <w:rPr>
          <w:lang w:val="kk-KZ"/>
        </w:rPr>
        <w:t xml:space="preserve"> </w:t>
      </w:r>
      <w:r w:rsidRPr="0006492F">
        <w:rPr>
          <w:rFonts w:ascii="Times New Roman" w:eastAsia="SimSun" w:hAnsi="Times New Roman" w:cs="Times New Roman"/>
          <w:sz w:val="28"/>
          <w:szCs w:val="28"/>
          <w:lang w:val="kk-KZ" w:eastAsia="ru-RU"/>
        </w:rPr>
        <w:t>Жарқанаттардан жиналған барлық үлгілер коронавирус геномының ПТР-да RdRp геніне праймерлерді қолдану арқылы зерттелді. 400 п. о. көлеміндегі ПТР өнімдері жасалған жағдайда нәтиже оң деп саналады. Жарқанаттардың сынамаларын зерттеу кезінде ПТР нәтижелері 1</w:t>
      </w:r>
      <w:r w:rsidR="007B63C5">
        <w:rPr>
          <w:rFonts w:ascii="Times New Roman" w:eastAsia="SimSun" w:hAnsi="Times New Roman" w:cs="Times New Roman"/>
          <w:sz w:val="28"/>
          <w:szCs w:val="28"/>
          <w:lang w:val="kk-KZ" w:eastAsia="ru-RU"/>
        </w:rPr>
        <w:t>4,</w:t>
      </w:r>
      <w:r w:rsidRPr="0006492F">
        <w:rPr>
          <w:rFonts w:ascii="Times New Roman" w:eastAsia="SimSun" w:hAnsi="Times New Roman" w:cs="Times New Roman"/>
          <w:sz w:val="28"/>
          <w:szCs w:val="28"/>
          <w:lang w:val="kk-KZ" w:eastAsia="ru-RU"/>
        </w:rPr>
        <w:t>1</w:t>
      </w:r>
      <w:r w:rsidR="007B63C5">
        <w:rPr>
          <w:rFonts w:ascii="Times New Roman" w:eastAsia="SimSun" w:hAnsi="Times New Roman" w:cs="Times New Roman"/>
          <w:sz w:val="28"/>
          <w:szCs w:val="28"/>
          <w:lang w:val="kk-KZ" w:eastAsia="ru-RU"/>
        </w:rPr>
        <w:t>5</w:t>
      </w:r>
      <w:r w:rsidRPr="0006492F">
        <w:rPr>
          <w:rFonts w:ascii="Times New Roman" w:eastAsia="SimSun" w:hAnsi="Times New Roman" w:cs="Times New Roman"/>
          <w:sz w:val="28"/>
          <w:szCs w:val="28"/>
          <w:lang w:val="kk-KZ" w:eastAsia="ru-RU"/>
        </w:rPr>
        <w:t xml:space="preserve"> суреттерде келтірілген.</w:t>
      </w:r>
    </w:p>
    <w:p w14:paraId="364B5274" w14:textId="77777777" w:rsidR="009237D8" w:rsidRPr="007B63C5" w:rsidRDefault="009237D8" w:rsidP="009237D8">
      <w:pPr>
        <w:tabs>
          <w:tab w:val="left" w:pos="9356"/>
        </w:tabs>
        <w:spacing w:after="0" w:line="240" w:lineRule="auto"/>
        <w:ind w:right="-1"/>
        <w:jc w:val="both"/>
        <w:rPr>
          <w:rFonts w:ascii="Times New Roman" w:eastAsia="SimSun" w:hAnsi="Times New Roman" w:cs="Times New Roman"/>
          <w:lang w:val="kk-KZ" w:eastAsia="ru-RU"/>
        </w:rPr>
      </w:pPr>
    </w:p>
    <w:p w14:paraId="02A6ECE2" w14:textId="77777777" w:rsidR="009237D8" w:rsidRDefault="009237D8" w:rsidP="007B63C5">
      <w:pPr>
        <w:tabs>
          <w:tab w:val="left" w:pos="9356"/>
        </w:tabs>
        <w:spacing w:after="0" w:line="240" w:lineRule="auto"/>
        <w:ind w:right="-1" w:firstLine="2268"/>
        <w:jc w:val="center"/>
        <w:rPr>
          <w:rFonts w:ascii="Times New Roman" w:eastAsia="SimSun" w:hAnsi="Times New Roman" w:cs="Times New Roman"/>
          <w:sz w:val="28"/>
          <w:szCs w:val="28"/>
          <w:lang w:val="kk-KZ" w:eastAsia="ru-RU"/>
        </w:rPr>
      </w:pPr>
      <w:r>
        <w:rPr>
          <w:rFonts w:ascii="Times New Roman" w:eastAsia="SimSu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09990C56" wp14:editId="4F7B07D9">
                <wp:simplePos x="0" y="0"/>
                <wp:positionH relativeFrom="column">
                  <wp:posOffset>207645</wp:posOffset>
                </wp:positionH>
                <wp:positionV relativeFrom="paragraph">
                  <wp:posOffset>618490</wp:posOffset>
                </wp:positionV>
                <wp:extent cx="601980" cy="480060"/>
                <wp:effectExtent l="0" t="0" r="26670" b="15240"/>
                <wp:wrapNone/>
                <wp:docPr id="12" name="Прямоугольник: скругленные углы 12"/>
                <wp:cNvGraphicFramePr/>
                <a:graphic xmlns:a="http://schemas.openxmlformats.org/drawingml/2006/main">
                  <a:graphicData uri="http://schemas.microsoft.com/office/word/2010/wordprocessingShape">
                    <wps:wsp>
                      <wps:cNvSpPr/>
                      <wps:spPr>
                        <a:xfrm>
                          <a:off x="0" y="0"/>
                          <a:ext cx="601980" cy="480060"/>
                        </a:xfrm>
                        <a:prstGeom prst="roundRect">
                          <a:avLst>
                            <a:gd name="adj" fmla="val 50000"/>
                          </a:avLst>
                        </a:prstGeom>
                        <a:solidFill>
                          <a:sysClr val="window" lastClr="FFFFFF"/>
                        </a:solidFill>
                        <a:ln w="12700" cap="flat" cmpd="sng" algn="ctr">
                          <a:solidFill>
                            <a:srgbClr val="70AD47"/>
                          </a:solidFill>
                          <a:prstDash val="solid"/>
                          <a:miter lim="800000"/>
                        </a:ln>
                        <a:effectLst/>
                      </wps:spPr>
                      <wps:txbx>
                        <w:txbxContent>
                          <w:p w14:paraId="1008AA47" w14:textId="77777777" w:rsidR="00620568" w:rsidRPr="0006492F" w:rsidRDefault="00620568" w:rsidP="009237D8">
                            <w:pPr>
                              <w:jc w:val="center"/>
                              <w:rPr>
                                <w:lang w:val="kk-KZ"/>
                              </w:rPr>
                            </w:pPr>
                            <w:r>
                              <w:rPr>
                                <w:lang w:val="kk-KZ"/>
                              </w:rPr>
                              <w:t>400 п 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90C56" id="Прямоугольник: скругленные углы 12" o:spid="_x0000_s1026" style="position:absolute;left:0;text-align:left;margin-left:16.35pt;margin-top:48.7pt;width:47.4pt;height:37.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Rt2QIAAHAFAAAOAAAAZHJzL2Uyb0RvYy54bWysVM1OGzEQvlfqO1i+l/woEIjYoIgoVSUE&#10;qFBxdrzeZCuv7drODz216pFKfYQ+RIVUQeEZNm/Uz94lgZZT1T14Zzzj8cz3zXj/YFlIMhfW5Vol&#10;tLXVpEQortNcTRL67nz0apcS55lKmdRKJPRSOHrQf/lif2F6oq2nWqbCEgRRrrcwCZ16b3qNhuNT&#10;UTC3pY1QMGbaFsxDtZNGatkC0QvZaDebO42FtqmxmgvnsDusjLQf42eZ4P4ky5zwRCYUufm42riO&#10;w9ro77PexDIzzXmdBvuHLAqWK1y6DjVknpGZzf8KVeTcaqczv8V10dBZlnMRa0A1reYf1ZxNmRGx&#10;FoDjzBom9//C8uP5qSV5Cu7alChWgKPy++rT6lv5q7xffSl/lPfl7epreVf+LG96ZPW5vIE17N+W&#10;19i9W12V16TaWF0RRAGkC+N6iHxmTm2tOYgBn2Vmi/BH5WQZabhc0yCWnnBs7jRbe7sgi8PU2QXJ&#10;kabG5rCxzr8WuiBBSKjVM5W+BdWRATY/cj5Skdb1sPQ9JVkhQeycSbLdxBeyRMTaGdJDzHDSaZmn&#10;o1zKqFy6Q2kJTiYUjZfqBSWSOY/NhI7iVwd7ckwqsgigdnEX4QytnUnmIRYGYDs1oYTJCWaGexvz&#10;fnLa2cl4fWu3ORh2us9dEpIeMjetsosRghvrFbnHWMm8SCgA3NQrVbCKOBiAKYAQuKrYCZJfjpc1&#10;ZWOdXqI3rK6Gxhk+ynHfEWo/ZRZgojBMvj/BkkmNanUtUTLV9uNz+8EfzQsrJQtMHZD4MGNWANI3&#10;Cm291+p0wphGpbPdbUOxjy3jxxY1Kw41aGnhjTE8isHfywcxs7q4wAMxCLfCxBTH3RXmtXLoq9cA&#10;TwwXg0F0w2ga5o/UmeEheIAsIH2+vGDW1E3n0a3H+mFC606qmmrjG04qPZh5neVrsCtca+Qx1rER&#10;6ycovBuP9ei1eSj7vwEAAP//AwBQSwMEFAAGAAgAAAAhAOOPzD7hAAAACQEAAA8AAABkcnMvZG93&#10;bnJldi54bWxMj8FOwzAQRO9I/IO1SFxQ65C2BEKcqkI0l0pItKhnN16SKPY62G4b+HrcE9xmNaOZ&#10;t8VyNJqd0PnOkoD7aQIMqbaqo0bAx249eQTmgyQltSUU8I0eluX1VSFzZc/0jqdtaFgsIZ9LAW0I&#10;Q865r1s00k/tgBS9T+uMDPF0DVdOnmO50TxNkgduZEdxoZUDvrRY99ujEXC3WPf91167t43vf7rV&#10;azXfV5UQtzfj6hlYwDH8heGCH9GhjEwHeyTlmRYwS7OYFPCUzYFd/DRbADtEkc0S4GXB/39Q/gIA&#10;AP//AwBQSwECLQAUAAYACAAAACEAtoM4kv4AAADhAQAAEwAAAAAAAAAAAAAAAAAAAAAAW0NvbnRl&#10;bnRfVHlwZXNdLnhtbFBLAQItABQABgAIAAAAIQA4/SH/1gAAAJQBAAALAAAAAAAAAAAAAAAAAC8B&#10;AABfcmVscy8ucmVsc1BLAQItABQABgAIAAAAIQA9V8Rt2QIAAHAFAAAOAAAAAAAAAAAAAAAAAC4C&#10;AABkcnMvZTJvRG9jLnhtbFBLAQItABQABgAIAAAAIQDjj8w+4QAAAAkBAAAPAAAAAAAAAAAAAAAA&#10;ADMFAABkcnMvZG93bnJldi54bWxQSwUGAAAAAAQABADzAAAAQQYAAAAA&#10;" fillcolor="window" strokecolor="#70ad47" strokeweight="1pt">
                <v:stroke joinstyle="miter"/>
                <v:textbox>
                  <w:txbxContent>
                    <w:p w14:paraId="1008AA47" w14:textId="77777777" w:rsidR="00620568" w:rsidRPr="0006492F" w:rsidRDefault="00620568" w:rsidP="009237D8">
                      <w:pPr>
                        <w:jc w:val="center"/>
                        <w:rPr>
                          <w:lang w:val="kk-KZ"/>
                        </w:rPr>
                      </w:pPr>
                      <w:r>
                        <w:rPr>
                          <w:lang w:val="kk-KZ"/>
                        </w:rPr>
                        <w:t>400 п о</w:t>
                      </w:r>
                    </w:p>
                  </w:txbxContent>
                </v:textbox>
              </v:roundrect>
            </w:pict>
          </mc:Fallback>
        </mc:AlternateContent>
      </w:r>
      <w:r>
        <w:rPr>
          <w:rFonts w:ascii="Times New Roman" w:eastAsia="SimSu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3DE8EA0C" wp14:editId="2B679C83">
                <wp:simplePos x="0" y="0"/>
                <wp:positionH relativeFrom="column">
                  <wp:posOffset>817245</wp:posOffset>
                </wp:positionH>
                <wp:positionV relativeFrom="paragraph">
                  <wp:posOffset>247650</wp:posOffset>
                </wp:positionV>
                <wp:extent cx="541020" cy="579120"/>
                <wp:effectExtent l="0" t="0" r="11430" b="30480"/>
                <wp:wrapNone/>
                <wp:docPr id="15" name="Соединитель: уступ 15"/>
                <wp:cNvGraphicFramePr/>
                <a:graphic xmlns:a="http://schemas.openxmlformats.org/drawingml/2006/main">
                  <a:graphicData uri="http://schemas.microsoft.com/office/word/2010/wordprocessingShape">
                    <wps:wsp>
                      <wps:cNvCnPr/>
                      <wps:spPr>
                        <a:xfrm flipV="1">
                          <a:off x="0" y="0"/>
                          <a:ext cx="541020" cy="579120"/>
                        </a:xfrm>
                        <a:prstGeom prst="bentConnector3">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type w14:anchorId="17EBCEFB"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15" o:spid="_x0000_s1026" type="#_x0000_t34" style="position:absolute;margin-left:64.35pt;margin-top:19.5pt;width:42.6pt;height:45.6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WV/gEAAJ4DAAAOAAAAZHJzL2Uyb0RvYy54bWysU82O0zAQviPxDpbvNGm33V2ipntotVwQ&#10;VILl7jp2Ysl/sk3THtm98hK8A0grrVheIXkjxk6oFrghcrBmPDOfZ775srw6KIn2zHlhdImnkxwj&#10;pqmphK5LfPP++sUlRj4QXRFpNCvxkXl8tXr+bNnags1MY2TFHAIQ7YvWlrgJwRZZ5mnDFPETY5mG&#10;IDdOkQCuq7PKkRbQlcxmeX6etcZV1hnKvIfbzRDEq4TPOaPhLeeeBSRLDL2FdLp07uKZrZakqB2x&#10;jaBjG+QfulBEaHj0BLUhgaCPTvwFpQR1xhseJtSozHAuKEszwDTT/I9p3jXEsjQLkOPtiSb//2Dp&#10;m/3WIVHB7hYYaaJgR92X7rH71n3t7rvv3X1/C/ZD/7lA/V3/qb/t77ofCJKBudb6AgDWeutGz9ut&#10;izQcuFOIS2E/AHAiBkZFh8T78cQ7OwRE4XIxn+Yz2A6F0OLi5RRswMsGmAhnnQ+vmFEoGiXeMR3W&#10;RmvYrnFnCZ7sX/swFP1KjoXaXAsp4Z4UUqO2xOdni/gQAalxSQKYysLwXtcYEVmDhmlwCdEbKapY&#10;HYu9q3dr6dCegI7m84vZej62+FtafHpDfDPkpVBMI4USAWQuhSrxZR6/sVrqGGVJqOMAkdSBxmjt&#10;THVM7GbRAxEkXkbBRpU99cF++lutfgIAAP//AwBQSwMEFAAGAAgAAAAhAFpEiILgAAAACgEAAA8A&#10;AABkcnMvZG93bnJldi54bWxMj8FOwzAQRO9I/IO1SFwq6jSRaBviVAiBKkEJIvABbrwkgXgdxW5r&#10;/p7lBMfRjGbeFJtoB3HEyfeOFCzmCQikxpmeWgXvbw9XKxA+aDJ6cIQKvtHDpjw/K3Ru3Ile8ViH&#10;VnAJ+Vwr6EIYcyl906HVfu5GJPY+3GR1YDm10kz6xOV2kGmSXEure+KFTo9412HzVR+sgvgY77ez&#10;7nPn6u1L81xVT/WsWip1eRFvb0AEjOEvDL/4jA4lM+3dgYwXA+t0teSogmzNnziQLrI1iD07WZKC&#10;LAv5/0L5AwAA//8DAFBLAQItABQABgAIAAAAIQC2gziS/gAAAOEBAAATAAAAAAAAAAAAAAAAAAAA&#10;AABbQ29udGVudF9UeXBlc10ueG1sUEsBAi0AFAAGAAgAAAAhADj9If/WAAAAlAEAAAsAAAAAAAAA&#10;AAAAAAAALwEAAF9yZWxzLy5yZWxzUEsBAi0AFAAGAAgAAAAhABXX5ZX+AQAAngMAAA4AAAAAAAAA&#10;AAAAAAAALgIAAGRycy9lMm9Eb2MueG1sUEsBAi0AFAAGAAgAAAAhAFpEiILgAAAACgEAAA8AAAAA&#10;AAAAAAAAAAAAWAQAAGRycy9kb3ducmV2LnhtbFBLBQYAAAAABAAEAPMAAABlBQAAAAA=&#10;" strokecolor="#4472c4" strokeweight=".5pt"/>
            </w:pict>
          </mc:Fallback>
        </mc:AlternateContent>
      </w:r>
      <w:r>
        <w:rPr>
          <w:rFonts w:ascii="Times New Roman" w:eastAsia="SimSu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40EC1260" wp14:editId="3B89BCF9">
                <wp:simplePos x="0" y="0"/>
                <wp:positionH relativeFrom="column">
                  <wp:posOffset>809625</wp:posOffset>
                </wp:positionH>
                <wp:positionV relativeFrom="paragraph">
                  <wp:posOffset>956310</wp:posOffset>
                </wp:positionV>
                <wp:extent cx="563880" cy="632460"/>
                <wp:effectExtent l="0" t="0" r="26670" b="34290"/>
                <wp:wrapNone/>
                <wp:docPr id="13" name="Соединитель: уступ 13"/>
                <wp:cNvGraphicFramePr/>
                <a:graphic xmlns:a="http://schemas.openxmlformats.org/drawingml/2006/main">
                  <a:graphicData uri="http://schemas.microsoft.com/office/word/2010/wordprocessingShape">
                    <wps:wsp>
                      <wps:cNvCnPr/>
                      <wps:spPr>
                        <a:xfrm>
                          <a:off x="0" y="0"/>
                          <a:ext cx="563880" cy="632460"/>
                        </a:xfrm>
                        <a:prstGeom prst="bentConnector3">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16F64632" id="Соединитель: уступ 13" o:spid="_x0000_s1026" type="#_x0000_t34" style="position:absolute;margin-left:63.75pt;margin-top:75.3pt;width:44.4pt;height:4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kcQ9wEAAJQDAAAOAAAAZHJzL2Uyb0RvYy54bWysU82O0zAQviPxDpbvNNm2W6qo6R5aLRcE&#10;lYAHcB0nseQ/jU3THtm98hK8A0groYVXSN6IsVvKLntD5ODMZGa+8ffNZHG114rsBHhpTUkvRjkl&#10;wnBbSdOU9MP76xdzSnxgpmLKGlHSg/D0avn82aJzhRjb1qpKAEEQ44vOlbQNwRVZ5nkrNPMj64TB&#10;YG1Bs4AuNFkFrEN0rbJxns+yzkLlwHLhPX5dH4N0mfDrWvDwtq69CESVFO8W0gnp3MYzWy5Y0QBz&#10;reSna7B/uIVm0mDTM9SaBUY+gnwCpSUH620dRtzqzNa15CJxQDYX+V9s3rXMicQFxfHuLJP/f7D8&#10;zW4DRFY4uwklhmmcUf+l/9F/67/2d/19fzfcoP19+FyQ4Xb4NNwMt/1PgsmoXOd8gQArs4GT590G&#10;ogz7GnR8I0GyT2ofzmqLfSAcP17OJvM5zoRjaDYZT2dpGtmfYgc+vBJWk2iUdCtMWFljcKYWJklt&#10;tnvtA7bGot/Jsaux11KpNFplSBfhL2MjhgtWKxbQ1A4pe9NQwlSDm8sDJERvlaxidcTx0GxXCsiO&#10;4fZMpy/Hq2mkjd0epcXWa+bbY14KHfdKy4DLraQu6TyPz6lamYgu0nqeCEQpj+JFa2urQ9I0ix6O&#10;PjU9rWncrYc+2g9/puUvAAAA//8DAFBLAwQUAAYACAAAACEAc2MXU+EAAAALAQAADwAAAGRycy9k&#10;b3ducmV2LnhtbEyPzU7DMBCE70i8g7VI3Khdo4QqjVNV/AgJCRVKDz26yZJExOskdtvw9iwnuM1o&#10;P83O5KvJdeKEY2g9GZjPFAik0lct1QZ2H083CxAhWqps5wkNfGOAVXF5kdus8md6x9M21oJDKGTW&#10;QBNjn0kZygadDTPfI/Ht04/ORrZjLavRnjncdVIrlUpnW+IPje3xvsHya3t0Bl7Uczq8umG9cY/T&#10;oBd6//Cm9sZcX03rJYiIU/yD4bc+V4eCOx38kaogOvb6LmGURaJSEEzoeXoL4sAiURpkkcv/G4of&#10;AAAA//8DAFBLAQItABQABgAIAAAAIQC2gziS/gAAAOEBAAATAAAAAAAAAAAAAAAAAAAAAABbQ29u&#10;dGVudF9UeXBlc10ueG1sUEsBAi0AFAAGAAgAAAAhADj9If/WAAAAlAEAAAsAAAAAAAAAAAAAAAAA&#10;LwEAAF9yZWxzLy5yZWxzUEsBAi0AFAAGAAgAAAAhADl2RxD3AQAAlAMAAA4AAAAAAAAAAAAAAAAA&#10;LgIAAGRycy9lMm9Eb2MueG1sUEsBAi0AFAAGAAgAAAAhAHNjF1PhAAAACwEAAA8AAAAAAAAAAAAA&#10;AAAAUQQAAGRycy9kb3ducmV2LnhtbFBLBQYAAAAABAAEAPMAAABfBQAAAAA=&#10;" strokecolor="#4472c4" strokeweight=".5pt"/>
            </w:pict>
          </mc:Fallback>
        </mc:AlternateContent>
      </w:r>
      <w:r>
        <w:rPr>
          <w:rFonts w:ascii="Times New Roman" w:eastAsia="SimSun" w:hAnsi="Times New Roman" w:cs="Times New Roman"/>
          <w:noProof/>
          <w:sz w:val="28"/>
          <w:szCs w:val="28"/>
          <w:lang w:eastAsia="ru-RU"/>
        </w:rPr>
        <w:drawing>
          <wp:inline distT="0" distB="0" distL="0" distR="0" wp14:anchorId="2E237CF7" wp14:editId="7D55C4FF">
            <wp:extent cx="4461933" cy="219299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67179" cy="2195577"/>
                    </a:xfrm>
                    <a:prstGeom prst="rect">
                      <a:avLst/>
                    </a:prstGeom>
                    <a:noFill/>
                  </pic:spPr>
                </pic:pic>
              </a:graphicData>
            </a:graphic>
          </wp:inline>
        </w:drawing>
      </w:r>
    </w:p>
    <w:p w14:paraId="41071B81" w14:textId="45F10FA6" w:rsidR="007B63C5" w:rsidRDefault="007B63C5" w:rsidP="007B63C5">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sidRPr="004078B3">
        <w:rPr>
          <w:rFonts w:ascii="Times New Roman" w:eastAsia="SimSun" w:hAnsi="Times New Roman" w:cs="Times New Roman"/>
          <w:sz w:val="28"/>
          <w:szCs w:val="28"/>
          <w:lang w:val="kk-KZ" w:eastAsia="ru-RU"/>
        </w:rPr>
        <w:t>OK-теріс бақылау, ДК-оң бақылау, сыналатын сынамалар №1-25</w:t>
      </w:r>
      <w:r>
        <w:rPr>
          <w:rFonts w:ascii="Times New Roman" w:eastAsia="SimSun" w:hAnsi="Times New Roman" w:cs="Times New Roman"/>
          <w:sz w:val="28"/>
          <w:szCs w:val="28"/>
          <w:lang w:val="kk-KZ" w:eastAsia="ru-RU"/>
        </w:rPr>
        <w:t>.</w:t>
      </w:r>
    </w:p>
    <w:p w14:paraId="6B8024D4" w14:textId="77777777" w:rsidR="007B63C5" w:rsidRDefault="007B63C5" w:rsidP="007B63C5">
      <w:pPr>
        <w:tabs>
          <w:tab w:val="left" w:pos="9356"/>
        </w:tabs>
        <w:spacing w:after="0" w:line="240" w:lineRule="auto"/>
        <w:ind w:right="-1" w:firstLine="1134"/>
        <w:jc w:val="center"/>
        <w:rPr>
          <w:rFonts w:ascii="Times New Roman" w:eastAsia="SimSun" w:hAnsi="Times New Roman" w:cs="Times New Roman"/>
          <w:sz w:val="28"/>
          <w:szCs w:val="28"/>
          <w:lang w:val="kk-KZ" w:eastAsia="ru-RU"/>
        </w:rPr>
      </w:pPr>
    </w:p>
    <w:p w14:paraId="58DA4B2E" w14:textId="34599399" w:rsidR="009237D8" w:rsidRPr="004078B3" w:rsidRDefault="009237D8" w:rsidP="007B63C5">
      <w:pPr>
        <w:tabs>
          <w:tab w:val="left" w:pos="9356"/>
        </w:tabs>
        <w:spacing w:after="0" w:line="240" w:lineRule="auto"/>
        <w:ind w:right="-1" w:firstLine="1134"/>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С</w:t>
      </w:r>
      <w:r w:rsidRPr="004078B3">
        <w:rPr>
          <w:rFonts w:ascii="Times New Roman" w:eastAsia="SimSun" w:hAnsi="Times New Roman" w:cs="Times New Roman"/>
          <w:sz w:val="28"/>
          <w:szCs w:val="28"/>
          <w:lang w:val="kk-KZ" w:eastAsia="ru-RU"/>
        </w:rPr>
        <w:t>урет</w:t>
      </w:r>
      <w:r>
        <w:rPr>
          <w:rFonts w:ascii="Times New Roman" w:eastAsia="SimSun" w:hAnsi="Times New Roman" w:cs="Times New Roman"/>
          <w:sz w:val="28"/>
          <w:szCs w:val="28"/>
          <w:lang w:val="kk-KZ" w:eastAsia="ru-RU"/>
        </w:rPr>
        <w:t xml:space="preserve"> </w:t>
      </w:r>
      <w:r w:rsidR="001049CB">
        <w:rPr>
          <w:rFonts w:ascii="Times New Roman" w:eastAsia="SimSun" w:hAnsi="Times New Roman" w:cs="Times New Roman"/>
          <w:sz w:val="28"/>
          <w:szCs w:val="28"/>
          <w:lang w:val="kk-KZ" w:eastAsia="ru-RU"/>
        </w:rPr>
        <w:t>14</w:t>
      </w:r>
      <w:r w:rsidRPr="00351F41">
        <w:rPr>
          <w:rFonts w:ascii="Times New Roman" w:eastAsia="SimSun" w:hAnsi="Times New Roman" w:cs="Times New Roman"/>
          <w:sz w:val="28"/>
          <w:szCs w:val="28"/>
          <w:lang w:val="kk-KZ" w:eastAsia="ru-RU"/>
        </w:rPr>
        <w:t>-</w:t>
      </w:r>
      <w:r w:rsidRPr="004078B3">
        <w:rPr>
          <w:rFonts w:ascii="Times New Roman" w:eastAsia="SimSun" w:hAnsi="Times New Roman" w:cs="Times New Roman"/>
          <w:sz w:val="28"/>
          <w:szCs w:val="28"/>
          <w:lang w:val="kk-KZ" w:eastAsia="ru-RU"/>
        </w:rPr>
        <w:t>ПТР өнімдерінің электрофорезінің нәтижелері</w:t>
      </w:r>
    </w:p>
    <w:p w14:paraId="26C24844" w14:textId="0287CCE3" w:rsidR="009237D8" w:rsidRDefault="009237D8" w:rsidP="007B63C5">
      <w:pPr>
        <w:tabs>
          <w:tab w:val="left" w:pos="9356"/>
        </w:tabs>
        <w:spacing w:after="0" w:line="240" w:lineRule="auto"/>
        <w:ind w:right="-1"/>
        <w:jc w:val="both"/>
        <w:rPr>
          <w:rFonts w:ascii="Times New Roman" w:eastAsia="SimSun" w:hAnsi="Times New Roman" w:cs="Times New Roman"/>
          <w:sz w:val="28"/>
          <w:szCs w:val="28"/>
          <w:lang w:val="kk-KZ" w:eastAsia="ru-RU"/>
        </w:rPr>
      </w:pPr>
      <w:r w:rsidRPr="00F628FB">
        <w:rPr>
          <w:rFonts w:ascii="Times New Roman" w:eastAsia="PMingLiU" w:hAnsi="Times New Roman" w:cs="Times New Roman"/>
          <w:b/>
          <w:noProof/>
          <w:color w:val="000000"/>
          <w:sz w:val="28"/>
          <w:szCs w:val="28"/>
          <w:lang w:eastAsia="ru-RU"/>
        </w:rPr>
        <w:drawing>
          <wp:anchor distT="0" distB="0" distL="114300" distR="114300" simplePos="0" relativeHeight="251665408" behindDoc="0" locked="0" layoutInCell="1" allowOverlap="1" wp14:anchorId="53315AD0" wp14:editId="2E79DF1B">
            <wp:simplePos x="0" y="0"/>
            <wp:positionH relativeFrom="margin">
              <wp:posOffset>1366520</wp:posOffset>
            </wp:positionH>
            <wp:positionV relativeFrom="paragraph">
              <wp:posOffset>204470</wp:posOffset>
            </wp:positionV>
            <wp:extent cx="4740275" cy="1946910"/>
            <wp:effectExtent l="0" t="0" r="317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740275" cy="1946910"/>
                    </a:xfrm>
                    <a:prstGeom prst="rect">
                      <a:avLst/>
                    </a:prstGeom>
                  </pic:spPr>
                </pic:pic>
              </a:graphicData>
            </a:graphic>
            <wp14:sizeRelH relativeFrom="page">
              <wp14:pctWidth>0</wp14:pctWidth>
            </wp14:sizeRelH>
            <wp14:sizeRelV relativeFrom="page">
              <wp14:pctHeight>0</wp14:pctHeight>
            </wp14:sizeRelV>
          </wp:anchor>
        </w:drawing>
      </w:r>
    </w:p>
    <w:p w14:paraId="065B1D0B"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64384" behindDoc="0" locked="0" layoutInCell="1" allowOverlap="1" wp14:anchorId="6D4B5695" wp14:editId="7E458C09">
                <wp:simplePos x="0" y="0"/>
                <wp:positionH relativeFrom="column">
                  <wp:posOffset>840105</wp:posOffset>
                </wp:positionH>
                <wp:positionV relativeFrom="paragraph">
                  <wp:posOffset>132080</wp:posOffset>
                </wp:positionV>
                <wp:extent cx="647700" cy="609600"/>
                <wp:effectExtent l="0" t="0" r="19050" b="19050"/>
                <wp:wrapNone/>
                <wp:docPr id="27" name="Соединитель: уступ 27"/>
                <wp:cNvGraphicFramePr/>
                <a:graphic xmlns:a="http://schemas.openxmlformats.org/drawingml/2006/main">
                  <a:graphicData uri="http://schemas.microsoft.com/office/word/2010/wordprocessingShape">
                    <wps:wsp>
                      <wps:cNvCnPr/>
                      <wps:spPr>
                        <a:xfrm flipV="1">
                          <a:off x="0" y="0"/>
                          <a:ext cx="647700" cy="609600"/>
                        </a:xfrm>
                        <a:prstGeom prst="bentConnector3">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08F183F9" id="Соединитель: уступ 27" o:spid="_x0000_s1026" type="#_x0000_t34" style="position:absolute;margin-left:66.15pt;margin-top:10.4pt;width:51pt;height:48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MET/QEAAJ4DAAAOAAAAZHJzL2Uyb0RvYy54bWysU82O0zAQviPxDpbvNNluaZeo6R5aLRcE&#10;lfi5Tx0nseQ/2aZpj+xeeQneAaSVEPAKyRsxdkO1wA2Rw2jGM/N55vOX5fVBSbLnzgujS3oxySnh&#10;mplK6Kakb9/cPLmixAfQFUijeUmP3NPr1eNHy84WfGpaIyvuCIJoX3S2pG0Itsgyz1quwE+M5RqT&#10;tXEKAoauySoHHaIrmU3zfJ51xlXWGca9x9PNKUlXCb+uOQuv6trzQGRJcbaQrEt2F222WkLROLCt&#10;YOMY8A9TKBAaLz1DbSAAee/EX1BKMGe8qcOEGZWZuhaMpx1wm4v8j21et2B52gXJ8fZMk/9/sOzl&#10;fuuIqEo6XVCiQeEb9Z/67/2X/nN/33/r74db9L8OHwsy3A0fhtvhrv9BsBiZ66wvEGCtt26MvN26&#10;SMOhdorUUth3KIpEDK5KDon345l3fgiE4eF8tljk+DoMU/P82Rx9xMtOMBHOOh+ec6NIdEq64zqs&#10;jdb4usZdJnjYv/Dh1PSrODZqcyOkxHMopCYdwl8+jRcBSq2WENBVFpf3uqEEZIMaZsElRG+kqGJ3&#10;bPau2a2lI3tAHc1mi+l6No74W1m8egO+PdWlVCyDQomAMpdClfQqj9/YLXXM8iTUcYFI6onG6O1M&#10;dUzsZjFCESReRsFGlT2M0X/4W61+AgAA//8DAFBLAwQUAAYACAAAACEA8PhQjuAAAAAKAQAADwAA&#10;AGRycy9kb3ducmV2LnhtbEyPzU7DMBCE70i8g7VIXKrWaYJKFeJUCIEq8RPUwAO48ZIE4nUUu615&#10;e5YTHGdnNPtNsYl2EEecfO9IwXKRgEBqnOmpVfD+9jBfg/BBk9GDI1TwjR425flZoXPjTrTDYx1a&#10;wSXkc62gC2HMpfRNh1b7hRuR2Ptwk9WB5dRKM+kTl9tBpkmyklb3xB86PeJdh81XfbAK4mO83866&#10;z2dXb1+bl6p6qmfVtVKXF/H2BkTAGP7C8IvP6FAy094dyHgxsM7SjKMK0oQncCDNrviwZ2e5WoMs&#10;C/l/QvkDAAD//wMAUEsBAi0AFAAGAAgAAAAhALaDOJL+AAAA4QEAABMAAAAAAAAAAAAAAAAAAAAA&#10;AFtDb250ZW50X1R5cGVzXS54bWxQSwECLQAUAAYACAAAACEAOP0h/9YAAACUAQAACwAAAAAAAAAA&#10;AAAAAAAvAQAAX3JlbHMvLnJlbHNQSwECLQAUAAYACAAAACEAzNDBE/0BAACeAwAADgAAAAAAAAAA&#10;AAAAAAAuAgAAZHJzL2Uyb0RvYy54bWxQSwECLQAUAAYACAAAACEA8PhQjuAAAAAKAQAADwAAAAAA&#10;AAAAAAAAAABXBAAAZHJzL2Rvd25yZXYueG1sUEsFBgAAAAAEAAQA8wAAAGQFAAAAAA==&#10;" strokecolor="#4472c4" strokeweight=".5pt"/>
            </w:pict>
          </mc:Fallback>
        </mc:AlternateContent>
      </w:r>
    </w:p>
    <w:p w14:paraId="7075D548"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73842463"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2F74E646"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sidRPr="00303ACC">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62336" behindDoc="0" locked="0" layoutInCell="1" allowOverlap="1" wp14:anchorId="4D1A237D" wp14:editId="7ED053BD">
                <wp:simplePos x="0" y="0"/>
                <wp:positionH relativeFrom="margin">
                  <wp:posOffset>329565</wp:posOffset>
                </wp:positionH>
                <wp:positionV relativeFrom="paragraph">
                  <wp:posOffset>6350</wp:posOffset>
                </wp:positionV>
                <wp:extent cx="624840" cy="373380"/>
                <wp:effectExtent l="0" t="0" r="22860" b="26670"/>
                <wp:wrapNone/>
                <wp:docPr id="7" name="Скругленный прямоугольник 33"/>
                <wp:cNvGraphicFramePr/>
                <a:graphic xmlns:a="http://schemas.openxmlformats.org/drawingml/2006/main">
                  <a:graphicData uri="http://schemas.microsoft.com/office/word/2010/wordprocessingShape">
                    <wps:wsp>
                      <wps:cNvSpPr/>
                      <wps:spPr>
                        <a:xfrm>
                          <a:off x="0" y="0"/>
                          <a:ext cx="624840" cy="373380"/>
                        </a:xfrm>
                        <a:prstGeom prst="roundRect">
                          <a:avLst/>
                        </a:prstGeom>
                        <a:solidFill>
                          <a:sysClr val="window" lastClr="FFFFFF"/>
                        </a:solidFill>
                        <a:ln w="12700" cap="flat" cmpd="sng" algn="ctr">
                          <a:solidFill>
                            <a:srgbClr val="70AD47"/>
                          </a:solidFill>
                          <a:prstDash val="solid"/>
                          <a:miter lim="800000"/>
                        </a:ln>
                        <a:effectLst/>
                      </wps:spPr>
                      <wps:txbx>
                        <w:txbxContent>
                          <w:p w14:paraId="3C9474B0" w14:textId="77777777" w:rsidR="00620568" w:rsidRPr="0090489B" w:rsidRDefault="00620568" w:rsidP="009237D8">
                            <w:pPr>
                              <w:rPr>
                                <w:lang w:val="kk-KZ"/>
                              </w:rPr>
                            </w:pPr>
                            <w:r>
                              <w:rPr>
                                <w:lang w:val="kk-KZ"/>
                              </w:rPr>
                              <w:t>400 п.о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1A237D" id="Скругленный прямоугольник 33" o:spid="_x0000_s1027" style="position:absolute;left:0;text-align:left;margin-left:25.95pt;margin-top:.5pt;width:49.2pt;height:29.4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4yUxAIAAEAFAAAOAAAAZHJzL2Uyb0RvYy54bWysVM1uEzEQviPxDpbvdDc/NCHqpooaBSFV&#10;bUWLena83uxK/sN2shtOSByLxDPwDAgJWlpeYfNGjL3b9IeeEHvwejzj+fnmG+/tV4KjFTO2UDLB&#10;nZ0YIyapSgu5SPC7s9mLIUbWEZkSriRL8JpZvD9+/myv1CPWVbniKTMInEg7KnWCc+f0KIoszZkg&#10;dkdpJkGZKSOIA9EsotSQErwLHnXjeDcqlUm1UZRZC6fTRonHwX+WMeqOs8wyh3iCITcXVhPWuV+j&#10;8R4ZLQzReUHbNMg/ZCFIISHo1tWUOIKWpvjLlSioUVZlbocqEaksKygLNUA1nfhRNac50SzUAuBY&#10;vYXJ/j+39Gh1YlCRJniAkSQCWlR/rS83Hzef6m/1Vf29vq6vNxf1T1T/hsMv9a/6Jqhu6qvNZ1D+&#10;qC9Rr+dxLLUdgbtTfWJaycLWg1JlRvg/lIuqgP16iz2rHKJwuNvtD/vQIQqq3qDXG4beRHeXtbHu&#10;NVMC+U2CjVrK9C30N8BOVofWQVSwv7XzAa3iRTorOA/C2h5wg1YEqAAMSlWJESfWwWGCZ+HzZYCL&#10;B9e4RCUwuzuIfXYEOJpx4mArNKBm5QIjwhdAfupMyOXBbWsW823UQTyZ9gdPBfFJT4nNm+yCB29G&#10;RqJwMB+8EAkexv5rb3PptSwwvC3d498g7neumlehrx1/w5/MVbqGXhvVDIHVdFZA2EOA4IQYYD3U&#10;B5PsjmHJuIKiVbvDKFfmw1Pn3h7ICFqMSpgiAOT9khgGyL6RQNNXnb5vqgtC/+WgC4K5r5nf18il&#10;OFDQnQ68GZqGrbd3/HabGSXOYeAnPiqoiKQQu4G+FQ5cM93wZFA2mQQzGDVN3KE81dQ798h5wM+q&#10;c2J0yycHRDxStxNHRo8Y1dj6m1JNlk5lRaDbHa5AHC/AmAYKtU+Kfwfuy8Hq7uEb/wEAAP//AwBQ&#10;SwMEFAAGAAgAAAAhAFjw2hreAAAABwEAAA8AAABkcnMvZG93bnJldi54bWxMj0FPwkAQhe8k/ofN&#10;mHiDLRoMLd0SbRQTD0QRQrgt3bFt6M423YXWf+9w0uO89/Lme+lysI24YOdrRwqmkwgEUuFMTaWC&#10;7dfreA7CB01GN45QwQ96WGY3o1QnxvX0iZdNKAWXkE+0giqENpHSFxVa7SeuRWLv23VWBz67UppO&#10;91xuG3kfRY/S6pr4Q6VbzCssTpuzVZC/PeN7fupfDsV6t48/DmtarVCpu9vhaQEi4BD+wnDFZ3TI&#10;mOnozmS8aBTMpjEnWedFV3sWPYA4sh7PQWap/M+f/QIAAP//AwBQSwECLQAUAAYACAAAACEAtoM4&#10;kv4AAADhAQAAEwAAAAAAAAAAAAAAAAAAAAAAW0NvbnRlbnRfVHlwZXNdLnhtbFBLAQItABQABgAI&#10;AAAAIQA4/SH/1gAAAJQBAAALAAAAAAAAAAAAAAAAAC8BAABfcmVscy8ucmVsc1BLAQItABQABgAI&#10;AAAAIQAqp4yUxAIAAEAFAAAOAAAAAAAAAAAAAAAAAC4CAABkcnMvZTJvRG9jLnhtbFBLAQItABQA&#10;BgAIAAAAIQBY8Noa3gAAAAcBAAAPAAAAAAAAAAAAAAAAAB4FAABkcnMvZG93bnJldi54bWxQSwUG&#10;AAAAAAQABADzAAAAKQYAAAAA&#10;" fillcolor="window" strokecolor="#70ad47" strokeweight="1pt">
                <v:stroke joinstyle="miter"/>
                <v:textbox>
                  <w:txbxContent>
                    <w:p w14:paraId="3C9474B0" w14:textId="77777777" w:rsidR="00620568" w:rsidRPr="0090489B" w:rsidRDefault="00620568" w:rsidP="009237D8">
                      <w:pPr>
                        <w:rPr>
                          <w:lang w:val="kk-KZ"/>
                        </w:rPr>
                      </w:pPr>
                      <w:r>
                        <w:rPr>
                          <w:lang w:val="kk-KZ"/>
                        </w:rPr>
                        <w:t>400 п.о</w:t>
                      </w:r>
                    </w:p>
                  </w:txbxContent>
                </v:textbox>
                <w10:wrap anchorx="margin"/>
              </v:roundrect>
            </w:pict>
          </mc:Fallback>
        </mc:AlternateContent>
      </w:r>
    </w:p>
    <w:p w14:paraId="32B2CC18"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63360" behindDoc="0" locked="0" layoutInCell="1" allowOverlap="1" wp14:anchorId="192977FE" wp14:editId="66ED0857">
                <wp:simplePos x="0" y="0"/>
                <wp:positionH relativeFrom="column">
                  <wp:posOffset>901065</wp:posOffset>
                </wp:positionH>
                <wp:positionV relativeFrom="paragraph">
                  <wp:posOffset>182880</wp:posOffset>
                </wp:positionV>
                <wp:extent cx="594360" cy="640080"/>
                <wp:effectExtent l="0" t="0" r="15240" b="26670"/>
                <wp:wrapNone/>
                <wp:docPr id="24" name="Соединитель: уступ 24"/>
                <wp:cNvGraphicFramePr/>
                <a:graphic xmlns:a="http://schemas.openxmlformats.org/drawingml/2006/main">
                  <a:graphicData uri="http://schemas.microsoft.com/office/word/2010/wordprocessingShape">
                    <wps:wsp>
                      <wps:cNvCnPr/>
                      <wps:spPr>
                        <a:xfrm>
                          <a:off x="0" y="0"/>
                          <a:ext cx="594360" cy="640080"/>
                        </a:xfrm>
                        <a:prstGeom prst="bentConnector3">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shape w14:anchorId="71E3125D" id="Соединитель: уступ 24" o:spid="_x0000_s1026" type="#_x0000_t34" style="position:absolute;margin-left:70.95pt;margin-top:14.4pt;width:46.8pt;height:5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eu+AEAAJQDAAAOAAAAZHJzL2Uyb0RvYy54bWysU82O0zAQviPxDpbvNNm2W7pR0z20Wi4I&#10;KgEP4DpOYsl/8pimPbJ75SV4B5BWQsArJG+0Y7eUBW6IHtwZz8w3nm++LK73WpGd8CCtKenFKKdE&#10;GG4raZqSvnt782xOCQRmKqasESU9CKDXy6dPFp0rxNi2VlXCEwQxUHSupG0Irsgy4K3QDEbWCYPB&#10;2nrNArq+ySrPOkTXKhvn+SzrrK+ct1wA4O36GKTLhF/XgofXdQ0iEFVSfFtIp0/nNp7ZcsGKxjPX&#10;Sn56BvuHV2gmDTY9Q61ZYOS9l39Bacm9BVuHEbc6s3UtuUgz4DQX+R/TvGmZE2kWJAfcmSb4f7D8&#10;1W7jiaxKOp5SYpjGHfWf+u/9l/5zf99/6++HW7S/Dh8LMtwNH4bb4a7/QTAZmescFAiwMht/8sBt&#10;fKRhX3sd/3FAsk9sH85si30gHC8vr6aTGe6EY2g2zfN52kb2q9h5CC+E1SQaJd0KE1bWGNyp9ZPE&#10;Ntu9hICtsehncuxq7I1UKq1WGdIh/OQyNmIosFqxgKZ2ODKYhhKmGlQuDz4hglWyitURB3yzXSlP&#10;dgzVM50+H6/S2Njtt7TYes2gPeal0FFXWgYUt5K6pPM8/uI1VisT0UWS52mASOWRvGhtbXVInGbR&#10;w9WnspNMo7Ye+2g//piWDwAAAP//AwBQSwMEFAAGAAgAAAAhAAq2gSngAAAACgEAAA8AAABkcnMv&#10;ZG93bnJldi54bWxMj81OwzAQhO9IvIO1SNyoXUOjNMSpKn6EhFQBhUOPbrIkEfE6id02vD3LCY6j&#10;Gc18k68m14kjjqH1ZGA+UyCQSl+1VBv4eH+8SkGEaKmynSc08I0BVsX5WW6zyp/oDY/bWAsuoZBZ&#10;A02MfSZlKBt0Nsx8j8Tepx+djSzHWlajPXG566RWKpHOtsQLje3xrsHya3twBp7VUzJs3LB+cQ/T&#10;oFO9u39VO2MuL6b1LYiIU/wLwy8+o0PBTHt/oCqIjvXNfMlRAzrlCxzQ14sFiD07epmALHL5/0Lx&#10;AwAA//8DAFBLAQItABQABgAIAAAAIQC2gziS/gAAAOEBAAATAAAAAAAAAAAAAAAAAAAAAABbQ29u&#10;dGVudF9UeXBlc10ueG1sUEsBAi0AFAAGAAgAAAAhADj9If/WAAAAlAEAAAsAAAAAAAAAAAAAAAAA&#10;LwEAAF9yZWxzLy5yZWxzUEsBAi0AFAAGAAgAAAAhAF9q9674AQAAlAMAAA4AAAAAAAAAAAAAAAAA&#10;LgIAAGRycy9lMm9Eb2MueG1sUEsBAi0AFAAGAAgAAAAhAAq2gSngAAAACgEAAA8AAAAAAAAAAAAA&#10;AAAAUgQAAGRycy9kb3ducmV2LnhtbFBLBQYAAAAABAAEAPMAAABfBQAAAAA=&#10;" strokecolor="#4472c4" strokeweight=".5pt"/>
            </w:pict>
          </mc:Fallback>
        </mc:AlternateContent>
      </w:r>
    </w:p>
    <w:p w14:paraId="104C8532"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629E85C9"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767F59D1"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0EA5930D"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01071166" w14:textId="77777777" w:rsidR="009237D8" w:rsidRDefault="009237D8" w:rsidP="009237D8">
      <w:pPr>
        <w:tabs>
          <w:tab w:val="left" w:pos="9356"/>
        </w:tabs>
        <w:spacing w:after="0" w:line="240" w:lineRule="auto"/>
        <w:ind w:right="-1" w:firstLine="567"/>
        <w:jc w:val="both"/>
        <w:rPr>
          <w:rFonts w:ascii="Times New Roman" w:eastAsia="SimSun" w:hAnsi="Times New Roman" w:cs="Times New Roman"/>
          <w:sz w:val="28"/>
          <w:szCs w:val="28"/>
          <w:lang w:val="kk-KZ" w:eastAsia="ru-RU"/>
        </w:rPr>
      </w:pPr>
    </w:p>
    <w:p w14:paraId="073327F6" w14:textId="77777777" w:rsidR="009237D8" w:rsidRPr="007B63C5" w:rsidRDefault="009237D8" w:rsidP="007B63C5">
      <w:pPr>
        <w:tabs>
          <w:tab w:val="left" w:pos="9356"/>
        </w:tabs>
        <w:spacing w:after="0" w:line="240" w:lineRule="auto"/>
        <w:ind w:right="-1" w:firstLine="567"/>
        <w:jc w:val="center"/>
        <w:rPr>
          <w:rFonts w:ascii="Times New Roman" w:eastAsia="SimSun" w:hAnsi="Times New Roman" w:cs="Times New Roman"/>
          <w:sz w:val="8"/>
          <w:szCs w:val="8"/>
          <w:lang w:val="kk-KZ" w:eastAsia="ru-RU"/>
        </w:rPr>
      </w:pPr>
    </w:p>
    <w:p w14:paraId="110312E5" w14:textId="1470C98E" w:rsidR="007B63C5" w:rsidRDefault="007B63C5" w:rsidP="007B63C5">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sidRPr="00AC275C">
        <w:rPr>
          <w:rFonts w:ascii="Times New Roman" w:eastAsia="SimSun" w:hAnsi="Times New Roman" w:cs="Times New Roman"/>
          <w:sz w:val="28"/>
          <w:szCs w:val="28"/>
          <w:lang w:val="kk-KZ" w:eastAsia="ru-RU"/>
        </w:rPr>
        <w:t>N-теріс бақылау, P1, P2-оң бақылау, сыналатын сынамалар №26-52</w:t>
      </w:r>
      <w:r>
        <w:rPr>
          <w:rFonts w:ascii="Times New Roman" w:eastAsia="SimSun" w:hAnsi="Times New Roman" w:cs="Times New Roman"/>
          <w:sz w:val="28"/>
          <w:szCs w:val="28"/>
          <w:lang w:val="kk-KZ" w:eastAsia="ru-RU"/>
        </w:rPr>
        <w:t>.</w:t>
      </w:r>
    </w:p>
    <w:p w14:paraId="1F84F481" w14:textId="77777777" w:rsidR="007B63C5" w:rsidRPr="007B63C5" w:rsidRDefault="007B63C5" w:rsidP="007B63C5">
      <w:pPr>
        <w:tabs>
          <w:tab w:val="left" w:pos="9356"/>
        </w:tabs>
        <w:spacing w:after="0" w:line="240" w:lineRule="auto"/>
        <w:ind w:right="-1" w:firstLine="567"/>
        <w:jc w:val="both"/>
        <w:rPr>
          <w:rFonts w:ascii="Times New Roman" w:eastAsia="SimSun" w:hAnsi="Times New Roman" w:cs="Times New Roman"/>
          <w:sz w:val="16"/>
          <w:szCs w:val="16"/>
          <w:lang w:val="kk-KZ" w:eastAsia="ru-RU"/>
        </w:rPr>
      </w:pPr>
    </w:p>
    <w:p w14:paraId="5090BACB" w14:textId="7430A91F" w:rsidR="009237D8" w:rsidRPr="00AC275C" w:rsidRDefault="009237D8" w:rsidP="007B63C5">
      <w:pPr>
        <w:tabs>
          <w:tab w:val="left" w:pos="9356"/>
        </w:tabs>
        <w:spacing w:after="0" w:line="240" w:lineRule="auto"/>
        <w:ind w:right="-1" w:firstLine="1134"/>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С</w:t>
      </w:r>
      <w:r w:rsidRPr="00AC275C">
        <w:rPr>
          <w:rFonts w:ascii="Times New Roman" w:eastAsia="SimSun" w:hAnsi="Times New Roman" w:cs="Times New Roman"/>
          <w:sz w:val="28"/>
          <w:szCs w:val="28"/>
          <w:lang w:val="kk-KZ" w:eastAsia="ru-RU"/>
        </w:rPr>
        <w:t>урет</w:t>
      </w:r>
      <w:r w:rsidR="00515986">
        <w:rPr>
          <w:rFonts w:ascii="Times New Roman" w:eastAsia="SimSun" w:hAnsi="Times New Roman" w:cs="Times New Roman"/>
          <w:sz w:val="28"/>
          <w:szCs w:val="28"/>
          <w:lang w:val="kk-KZ" w:eastAsia="ru-RU"/>
        </w:rPr>
        <w:t xml:space="preserve"> 1</w:t>
      </w:r>
      <w:r w:rsidR="001049CB">
        <w:rPr>
          <w:rFonts w:ascii="Times New Roman" w:eastAsia="SimSun" w:hAnsi="Times New Roman" w:cs="Times New Roman"/>
          <w:sz w:val="28"/>
          <w:szCs w:val="28"/>
          <w:lang w:val="kk-KZ" w:eastAsia="ru-RU"/>
        </w:rPr>
        <w:t>5</w:t>
      </w:r>
      <w:r w:rsidR="00515986">
        <w:rPr>
          <w:rFonts w:ascii="Times New Roman" w:eastAsia="SimSun" w:hAnsi="Times New Roman" w:cs="Times New Roman"/>
          <w:sz w:val="28"/>
          <w:szCs w:val="28"/>
          <w:lang w:val="kk-KZ" w:eastAsia="ru-RU"/>
        </w:rPr>
        <w:t>-</w:t>
      </w:r>
      <w:r w:rsidRPr="00AC275C">
        <w:rPr>
          <w:rFonts w:ascii="Times New Roman" w:eastAsia="SimSun" w:hAnsi="Times New Roman" w:cs="Times New Roman"/>
          <w:sz w:val="28"/>
          <w:szCs w:val="28"/>
          <w:lang w:val="kk-KZ" w:eastAsia="ru-RU"/>
        </w:rPr>
        <w:t>ПТР өнімдерінің электрофорезінің нәтижелері</w:t>
      </w:r>
    </w:p>
    <w:p w14:paraId="43AC9AD0" w14:textId="642E26C3" w:rsidR="002B017C" w:rsidRPr="001309AA" w:rsidRDefault="009237D8" w:rsidP="001309AA">
      <w:pPr>
        <w:tabs>
          <w:tab w:val="left" w:pos="9356"/>
        </w:tabs>
        <w:spacing w:after="0" w:line="240" w:lineRule="auto"/>
        <w:ind w:right="-1" w:firstLine="567"/>
        <w:jc w:val="both"/>
        <w:rPr>
          <w:rFonts w:ascii="Times New Roman" w:eastAsia="SimSun" w:hAnsi="Times New Roman" w:cs="Times New Roman"/>
          <w:sz w:val="28"/>
          <w:szCs w:val="28"/>
          <w:lang w:val="kk-KZ" w:eastAsia="ru-RU"/>
        </w:rPr>
      </w:pPr>
      <w:r w:rsidRPr="00AC275C">
        <w:rPr>
          <w:rFonts w:ascii="Times New Roman" w:eastAsia="SimSun" w:hAnsi="Times New Roman" w:cs="Times New Roman"/>
          <w:sz w:val="28"/>
          <w:szCs w:val="28"/>
          <w:lang w:val="kk-KZ" w:eastAsia="ru-RU"/>
        </w:rPr>
        <w:lastRenderedPageBreak/>
        <w:t xml:space="preserve">Коронавирустың RdRp-геніне ПТР-да Қазақстанның әртүрлі аймақтарында жиналған жарқанаттардан 800 үлгі (393 ауыз қуысынан сынама және 407 гуано) зерттелді. Зерттеу нәтижелері </w:t>
      </w:r>
      <w:r w:rsidR="007B63C5">
        <w:rPr>
          <w:rFonts w:ascii="Times New Roman" w:eastAsia="SimSun" w:hAnsi="Times New Roman" w:cs="Times New Roman"/>
          <w:sz w:val="28"/>
          <w:szCs w:val="28"/>
          <w:lang w:val="kk-KZ" w:eastAsia="ru-RU"/>
        </w:rPr>
        <w:t>15</w:t>
      </w:r>
      <w:r w:rsidRPr="00AC275C">
        <w:rPr>
          <w:rFonts w:ascii="Times New Roman" w:eastAsia="SimSun" w:hAnsi="Times New Roman" w:cs="Times New Roman"/>
          <w:sz w:val="28"/>
          <w:szCs w:val="28"/>
          <w:lang w:val="kk-KZ" w:eastAsia="ru-RU"/>
        </w:rPr>
        <w:t>-кестеде және 1</w:t>
      </w:r>
      <w:r w:rsidR="001049CB">
        <w:rPr>
          <w:rFonts w:ascii="Times New Roman" w:eastAsia="SimSun" w:hAnsi="Times New Roman" w:cs="Times New Roman"/>
          <w:sz w:val="28"/>
          <w:szCs w:val="28"/>
          <w:lang w:val="kk-KZ" w:eastAsia="ru-RU"/>
        </w:rPr>
        <w:t>6</w:t>
      </w:r>
      <w:r w:rsidRPr="00AC275C">
        <w:rPr>
          <w:rFonts w:ascii="Times New Roman" w:eastAsia="SimSun" w:hAnsi="Times New Roman" w:cs="Times New Roman"/>
          <w:sz w:val="28"/>
          <w:szCs w:val="28"/>
          <w:lang w:val="kk-KZ" w:eastAsia="ru-RU"/>
        </w:rPr>
        <w:t>-суретте келтірілге</w:t>
      </w:r>
      <w:r w:rsidR="001309AA">
        <w:rPr>
          <w:rFonts w:ascii="Times New Roman" w:eastAsia="SimSun" w:hAnsi="Times New Roman" w:cs="Times New Roman"/>
          <w:sz w:val="28"/>
          <w:szCs w:val="28"/>
          <w:lang w:val="kk-KZ" w:eastAsia="ru-RU"/>
        </w:rPr>
        <w:t>н.</w:t>
      </w:r>
    </w:p>
    <w:p w14:paraId="7B45429C" w14:textId="77777777" w:rsidR="002B017C" w:rsidRDefault="002B017C" w:rsidP="009237D8">
      <w:pPr>
        <w:widowControl w:val="0"/>
        <w:suppressAutoHyphens/>
        <w:spacing w:after="0" w:line="240" w:lineRule="auto"/>
        <w:jc w:val="both"/>
        <w:rPr>
          <w:rFonts w:ascii="Times New Roman" w:eastAsia="Calibri" w:hAnsi="Times New Roman" w:cs="Times New Roman"/>
          <w:sz w:val="28"/>
          <w:szCs w:val="28"/>
          <w:lang w:val="kk-KZ"/>
        </w:rPr>
      </w:pPr>
    </w:p>
    <w:p w14:paraId="666DCA3D" w14:textId="4797A4C7" w:rsidR="009237D8" w:rsidRDefault="009237D8" w:rsidP="009237D8">
      <w:pPr>
        <w:widowControl w:val="0"/>
        <w:suppressAutoHyphens/>
        <w:spacing w:after="0" w:line="240" w:lineRule="auto"/>
        <w:jc w:val="both"/>
        <w:rPr>
          <w:rFonts w:ascii="Times New Roman" w:eastAsia="Calibri" w:hAnsi="Times New Roman" w:cs="Times New Roman"/>
          <w:sz w:val="28"/>
          <w:szCs w:val="28"/>
          <w:lang w:val="kk-KZ"/>
        </w:rPr>
      </w:pPr>
      <w:r w:rsidRPr="00585560">
        <w:rPr>
          <w:rFonts w:ascii="Times New Roman" w:eastAsia="Calibri" w:hAnsi="Times New Roman" w:cs="Times New Roman"/>
          <w:sz w:val="28"/>
          <w:szCs w:val="28"/>
          <w:lang w:val="kk-KZ"/>
        </w:rPr>
        <w:t xml:space="preserve">Кесте </w:t>
      </w:r>
      <w:r w:rsidR="007B63C5">
        <w:rPr>
          <w:rFonts w:ascii="Times New Roman" w:eastAsia="Calibri" w:hAnsi="Times New Roman" w:cs="Times New Roman"/>
          <w:sz w:val="28"/>
          <w:szCs w:val="28"/>
          <w:lang w:val="kk-KZ"/>
        </w:rPr>
        <w:t>15</w:t>
      </w:r>
      <w:r w:rsidRPr="00585560">
        <w:rPr>
          <w:rFonts w:ascii="Times New Roman" w:eastAsia="Calibri" w:hAnsi="Times New Roman" w:cs="Times New Roman"/>
          <w:sz w:val="28"/>
          <w:szCs w:val="28"/>
          <w:lang w:val="kk-KZ"/>
        </w:rPr>
        <w:t>–20</w:t>
      </w:r>
      <w:r>
        <w:rPr>
          <w:rFonts w:ascii="Times New Roman" w:eastAsia="Calibri" w:hAnsi="Times New Roman" w:cs="Times New Roman"/>
          <w:sz w:val="28"/>
          <w:szCs w:val="28"/>
          <w:lang w:val="kk-KZ"/>
        </w:rPr>
        <w:t>20</w:t>
      </w:r>
      <w:r w:rsidRPr="00585560">
        <w:rPr>
          <w:rFonts w:ascii="Times New Roman" w:eastAsia="Calibri" w:hAnsi="Times New Roman" w:cs="Times New Roman"/>
          <w:sz w:val="28"/>
          <w:szCs w:val="28"/>
          <w:lang w:val="kk-KZ"/>
        </w:rPr>
        <w:t xml:space="preserve">-2022 жылдар </w:t>
      </w:r>
      <w:r>
        <w:rPr>
          <w:rFonts w:ascii="Times New Roman" w:eastAsia="Calibri" w:hAnsi="Times New Roman" w:cs="Times New Roman"/>
          <w:sz w:val="28"/>
          <w:szCs w:val="28"/>
          <w:lang w:val="kk-KZ"/>
        </w:rPr>
        <w:t>альфа</w:t>
      </w:r>
      <w:r w:rsidRPr="00585560">
        <w:rPr>
          <w:rFonts w:ascii="Times New Roman" w:eastAsia="Calibri" w:hAnsi="Times New Roman" w:cs="Times New Roman"/>
          <w:sz w:val="28"/>
          <w:szCs w:val="28"/>
          <w:lang w:val="kk-KZ"/>
        </w:rPr>
        <w:t>короновирустарға зерттелген сынамалардың нәтижесі</w:t>
      </w:r>
    </w:p>
    <w:p w14:paraId="1CF4688B" w14:textId="77777777" w:rsidR="009237D8" w:rsidRDefault="009237D8" w:rsidP="009237D8">
      <w:pPr>
        <w:widowControl w:val="0"/>
        <w:suppressAutoHyphens/>
        <w:spacing w:after="0" w:line="240" w:lineRule="auto"/>
        <w:jc w:val="both"/>
        <w:rPr>
          <w:rFonts w:ascii="Times New Roman" w:eastAsia="Calibri" w:hAnsi="Times New Roman" w:cs="Times New Roman"/>
          <w:sz w:val="28"/>
          <w:szCs w:val="28"/>
          <w:lang w:val="kk-KZ"/>
        </w:rPr>
      </w:pPr>
    </w:p>
    <w:tbl>
      <w:tblPr>
        <w:tblStyle w:val="a3"/>
        <w:tblW w:w="0" w:type="auto"/>
        <w:tblInd w:w="108" w:type="dxa"/>
        <w:tblLook w:val="04A0" w:firstRow="1" w:lastRow="0" w:firstColumn="1" w:lastColumn="0" w:noHBand="0" w:noVBand="1"/>
      </w:tblPr>
      <w:tblGrid>
        <w:gridCol w:w="1444"/>
        <w:gridCol w:w="862"/>
        <w:gridCol w:w="1019"/>
        <w:gridCol w:w="967"/>
        <w:gridCol w:w="1101"/>
        <w:gridCol w:w="1476"/>
        <w:gridCol w:w="1196"/>
        <w:gridCol w:w="1574"/>
      </w:tblGrid>
      <w:tr w:rsidR="009237D8" w:rsidRPr="007B63C5" w14:paraId="0A1696C4" w14:textId="77777777" w:rsidTr="007B63C5">
        <w:tc>
          <w:tcPr>
            <w:tcW w:w="1444" w:type="dxa"/>
            <w:vMerge w:val="restart"/>
          </w:tcPr>
          <w:p w14:paraId="675B62ED"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Облыстар</w:t>
            </w:r>
          </w:p>
        </w:tc>
        <w:tc>
          <w:tcPr>
            <w:tcW w:w="3949" w:type="dxa"/>
            <w:gridSpan w:val="4"/>
          </w:tcPr>
          <w:p w14:paraId="37EF1469"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2019-2022</w:t>
            </w:r>
          </w:p>
        </w:tc>
        <w:tc>
          <w:tcPr>
            <w:tcW w:w="4246" w:type="dxa"/>
            <w:gridSpan w:val="3"/>
          </w:tcPr>
          <w:p w14:paraId="69EED2B7"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Барлығы</w:t>
            </w:r>
          </w:p>
        </w:tc>
      </w:tr>
      <w:tr w:rsidR="009237D8" w:rsidRPr="007B63C5" w14:paraId="19B8019D" w14:textId="77777777" w:rsidTr="007B63C5">
        <w:trPr>
          <w:trHeight w:val="348"/>
        </w:trPr>
        <w:tc>
          <w:tcPr>
            <w:tcW w:w="1444" w:type="dxa"/>
            <w:vMerge/>
          </w:tcPr>
          <w:p w14:paraId="1FA2A057"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p>
        </w:tc>
        <w:tc>
          <w:tcPr>
            <w:tcW w:w="1881" w:type="dxa"/>
            <w:gridSpan w:val="2"/>
          </w:tcPr>
          <w:p w14:paraId="3CEDF9DB"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Сынама</w:t>
            </w:r>
          </w:p>
        </w:tc>
        <w:tc>
          <w:tcPr>
            <w:tcW w:w="2068" w:type="dxa"/>
            <w:gridSpan w:val="2"/>
          </w:tcPr>
          <w:p w14:paraId="10970EA5"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Гуано</w:t>
            </w:r>
          </w:p>
        </w:tc>
        <w:tc>
          <w:tcPr>
            <w:tcW w:w="1476" w:type="dxa"/>
            <w:vMerge w:val="restart"/>
          </w:tcPr>
          <w:p w14:paraId="0E197961"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Зерттелген сынамалар барлығы</w:t>
            </w:r>
          </w:p>
        </w:tc>
        <w:tc>
          <w:tcPr>
            <w:tcW w:w="1196" w:type="dxa"/>
            <w:vMerge w:val="restart"/>
          </w:tcPr>
          <w:p w14:paraId="025242E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Оң нәтиже</w:t>
            </w:r>
          </w:p>
        </w:tc>
        <w:tc>
          <w:tcPr>
            <w:tcW w:w="1574" w:type="dxa"/>
            <w:vMerge w:val="restart"/>
          </w:tcPr>
          <w:p w14:paraId="28DC4D8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Патогендік</w:t>
            </w:r>
          </w:p>
          <w:p w14:paraId="2697698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 xml:space="preserve">% </w:t>
            </w:r>
          </w:p>
        </w:tc>
      </w:tr>
      <w:tr w:rsidR="009237D8" w:rsidRPr="007B63C5" w14:paraId="25DCCEDE" w14:textId="77777777" w:rsidTr="007B63C5">
        <w:trPr>
          <w:trHeight w:val="288"/>
        </w:trPr>
        <w:tc>
          <w:tcPr>
            <w:tcW w:w="1444" w:type="dxa"/>
            <w:vMerge/>
          </w:tcPr>
          <w:p w14:paraId="4322A5E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p>
        </w:tc>
        <w:tc>
          <w:tcPr>
            <w:tcW w:w="862" w:type="dxa"/>
          </w:tcPr>
          <w:p w14:paraId="2343356F"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Саны</w:t>
            </w:r>
          </w:p>
        </w:tc>
        <w:tc>
          <w:tcPr>
            <w:tcW w:w="1019" w:type="dxa"/>
          </w:tcPr>
          <w:p w14:paraId="6465A4B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Оң нәтиже</w:t>
            </w:r>
          </w:p>
        </w:tc>
        <w:tc>
          <w:tcPr>
            <w:tcW w:w="967" w:type="dxa"/>
          </w:tcPr>
          <w:p w14:paraId="2A6DB017" w14:textId="77777777" w:rsidR="009237D8" w:rsidRPr="007B63C5" w:rsidRDefault="009237D8" w:rsidP="005B156D">
            <w:pPr>
              <w:rPr>
                <w:rFonts w:ascii="Times New Roman" w:eastAsia="Calibri" w:hAnsi="Times New Roman" w:cs="Times New Roman"/>
                <w:sz w:val="24"/>
                <w:szCs w:val="24"/>
              </w:rPr>
            </w:pPr>
            <w:r w:rsidRPr="007B63C5">
              <w:rPr>
                <w:rFonts w:ascii="Times New Roman" w:eastAsia="Calibri" w:hAnsi="Times New Roman" w:cs="Times New Roman"/>
                <w:sz w:val="24"/>
                <w:szCs w:val="24"/>
              </w:rPr>
              <w:t>Саны</w:t>
            </w:r>
          </w:p>
        </w:tc>
        <w:tc>
          <w:tcPr>
            <w:tcW w:w="1101" w:type="dxa"/>
          </w:tcPr>
          <w:p w14:paraId="4D093C7E" w14:textId="77777777" w:rsidR="009237D8" w:rsidRPr="007B63C5" w:rsidRDefault="009237D8" w:rsidP="005B156D">
            <w:pPr>
              <w:rPr>
                <w:rFonts w:ascii="Times New Roman" w:eastAsia="Calibri" w:hAnsi="Times New Roman" w:cs="Times New Roman"/>
                <w:sz w:val="24"/>
                <w:szCs w:val="24"/>
              </w:rPr>
            </w:pPr>
            <w:r w:rsidRPr="007B63C5">
              <w:rPr>
                <w:rFonts w:ascii="Times New Roman" w:eastAsia="Calibri" w:hAnsi="Times New Roman" w:cs="Times New Roman"/>
                <w:sz w:val="24"/>
                <w:szCs w:val="24"/>
              </w:rPr>
              <w:t>Оң нәтиже</w:t>
            </w:r>
          </w:p>
        </w:tc>
        <w:tc>
          <w:tcPr>
            <w:tcW w:w="1476" w:type="dxa"/>
            <w:vMerge/>
          </w:tcPr>
          <w:p w14:paraId="76629B51"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p>
        </w:tc>
        <w:tc>
          <w:tcPr>
            <w:tcW w:w="1196" w:type="dxa"/>
            <w:vMerge/>
          </w:tcPr>
          <w:p w14:paraId="3FED61B2"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p>
        </w:tc>
        <w:tc>
          <w:tcPr>
            <w:tcW w:w="1574" w:type="dxa"/>
            <w:vMerge/>
          </w:tcPr>
          <w:p w14:paraId="10C9B977"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p>
        </w:tc>
      </w:tr>
      <w:tr w:rsidR="009237D8" w:rsidRPr="007B63C5" w14:paraId="0AAF56ED" w14:textId="77777777" w:rsidTr="007B63C5">
        <w:tc>
          <w:tcPr>
            <w:tcW w:w="1444" w:type="dxa"/>
          </w:tcPr>
          <w:p w14:paraId="22F8DCD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Жамбыл</w:t>
            </w:r>
          </w:p>
        </w:tc>
        <w:tc>
          <w:tcPr>
            <w:tcW w:w="862" w:type="dxa"/>
          </w:tcPr>
          <w:p w14:paraId="403BD9F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20</w:t>
            </w:r>
          </w:p>
        </w:tc>
        <w:tc>
          <w:tcPr>
            <w:tcW w:w="1019" w:type="dxa"/>
          </w:tcPr>
          <w:p w14:paraId="53251691"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967" w:type="dxa"/>
          </w:tcPr>
          <w:p w14:paraId="50DFA9F7"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101" w:type="dxa"/>
          </w:tcPr>
          <w:p w14:paraId="2F885B2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476" w:type="dxa"/>
          </w:tcPr>
          <w:p w14:paraId="1D1D824B"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20</w:t>
            </w:r>
          </w:p>
        </w:tc>
        <w:tc>
          <w:tcPr>
            <w:tcW w:w="1196" w:type="dxa"/>
          </w:tcPr>
          <w:p w14:paraId="101C47A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574" w:type="dxa"/>
          </w:tcPr>
          <w:p w14:paraId="27F55AF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r>
      <w:tr w:rsidR="009237D8" w:rsidRPr="007B63C5" w14:paraId="18C4478F" w14:textId="77777777" w:rsidTr="007B63C5">
        <w:tc>
          <w:tcPr>
            <w:tcW w:w="1444" w:type="dxa"/>
          </w:tcPr>
          <w:p w14:paraId="03A6877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Түркістан</w:t>
            </w:r>
          </w:p>
        </w:tc>
        <w:tc>
          <w:tcPr>
            <w:tcW w:w="862" w:type="dxa"/>
          </w:tcPr>
          <w:p w14:paraId="26A85B2B"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59</w:t>
            </w:r>
          </w:p>
        </w:tc>
        <w:tc>
          <w:tcPr>
            <w:tcW w:w="1019" w:type="dxa"/>
          </w:tcPr>
          <w:p w14:paraId="23BE402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0</w:t>
            </w:r>
          </w:p>
        </w:tc>
        <w:tc>
          <w:tcPr>
            <w:tcW w:w="967" w:type="dxa"/>
          </w:tcPr>
          <w:p w14:paraId="54B03FEE"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157</w:t>
            </w:r>
          </w:p>
        </w:tc>
        <w:tc>
          <w:tcPr>
            <w:tcW w:w="1101" w:type="dxa"/>
          </w:tcPr>
          <w:p w14:paraId="089181E7"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w:t>
            </w:r>
          </w:p>
        </w:tc>
        <w:tc>
          <w:tcPr>
            <w:tcW w:w="1476" w:type="dxa"/>
          </w:tcPr>
          <w:p w14:paraId="513138B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216</w:t>
            </w:r>
          </w:p>
        </w:tc>
        <w:tc>
          <w:tcPr>
            <w:tcW w:w="1196" w:type="dxa"/>
          </w:tcPr>
          <w:p w14:paraId="685A5884"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w:t>
            </w:r>
          </w:p>
        </w:tc>
        <w:tc>
          <w:tcPr>
            <w:tcW w:w="1574" w:type="dxa"/>
          </w:tcPr>
          <w:p w14:paraId="6D02A015"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1,39</w:t>
            </w:r>
          </w:p>
        </w:tc>
      </w:tr>
      <w:tr w:rsidR="009237D8" w:rsidRPr="007B63C5" w14:paraId="05CB1037" w14:textId="77777777" w:rsidTr="007B63C5">
        <w:tc>
          <w:tcPr>
            <w:tcW w:w="1444" w:type="dxa"/>
          </w:tcPr>
          <w:p w14:paraId="3CF9EB3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Қызылорда</w:t>
            </w:r>
          </w:p>
        </w:tc>
        <w:tc>
          <w:tcPr>
            <w:tcW w:w="862" w:type="dxa"/>
          </w:tcPr>
          <w:p w14:paraId="5AC1E55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40</w:t>
            </w:r>
          </w:p>
        </w:tc>
        <w:tc>
          <w:tcPr>
            <w:tcW w:w="1019" w:type="dxa"/>
          </w:tcPr>
          <w:p w14:paraId="5B880934"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0</w:t>
            </w:r>
          </w:p>
        </w:tc>
        <w:tc>
          <w:tcPr>
            <w:tcW w:w="967" w:type="dxa"/>
          </w:tcPr>
          <w:p w14:paraId="0CD5FE7D"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111</w:t>
            </w:r>
          </w:p>
        </w:tc>
        <w:tc>
          <w:tcPr>
            <w:tcW w:w="1101" w:type="dxa"/>
          </w:tcPr>
          <w:p w14:paraId="0890B8C9"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w:t>
            </w:r>
          </w:p>
        </w:tc>
        <w:tc>
          <w:tcPr>
            <w:tcW w:w="1476" w:type="dxa"/>
          </w:tcPr>
          <w:p w14:paraId="330DB36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151</w:t>
            </w:r>
          </w:p>
        </w:tc>
        <w:tc>
          <w:tcPr>
            <w:tcW w:w="1196" w:type="dxa"/>
          </w:tcPr>
          <w:p w14:paraId="2FA8AC6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w:t>
            </w:r>
          </w:p>
        </w:tc>
        <w:tc>
          <w:tcPr>
            <w:tcW w:w="1574" w:type="dxa"/>
          </w:tcPr>
          <w:p w14:paraId="74EB669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0,66</w:t>
            </w:r>
          </w:p>
        </w:tc>
      </w:tr>
      <w:tr w:rsidR="009237D8" w:rsidRPr="007B63C5" w14:paraId="06F68FD7" w14:textId="77777777" w:rsidTr="007B63C5">
        <w:tc>
          <w:tcPr>
            <w:tcW w:w="1444" w:type="dxa"/>
          </w:tcPr>
          <w:p w14:paraId="5A39B65E"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БҚО</w:t>
            </w:r>
          </w:p>
        </w:tc>
        <w:tc>
          <w:tcPr>
            <w:tcW w:w="862" w:type="dxa"/>
          </w:tcPr>
          <w:p w14:paraId="73160A5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77</w:t>
            </w:r>
          </w:p>
        </w:tc>
        <w:tc>
          <w:tcPr>
            <w:tcW w:w="1019" w:type="dxa"/>
          </w:tcPr>
          <w:p w14:paraId="2F969AE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8</w:t>
            </w:r>
          </w:p>
        </w:tc>
        <w:tc>
          <w:tcPr>
            <w:tcW w:w="967" w:type="dxa"/>
          </w:tcPr>
          <w:p w14:paraId="3FC20CF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78</w:t>
            </w:r>
          </w:p>
        </w:tc>
        <w:tc>
          <w:tcPr>
            <w:tcW w:w="1101" w:type="dxa"/>
          </w:tcPr>
          <w:p w14:paraId="1277AF7B"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0</w:t>
            </w:r>
          </w:p>
        </w:tc>
        <w:tc>
          <w:tcPr>
            <w:tcW w:w="1476" w:type="dxa"/>
          </w:tcPr>
          <w:p w14:paraId="1493B61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155</w:t>
            </w:r>
          </w:p>
        </w:tc>
        <w:tc>
          <w:tcPr>
            <w:tcW w:w="1196" w:type="dxa"/>
          </w:tcPr>
          <w:p w14:paraId="01BC3605"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8</w:t>
            </w:r>
          </w:p>
        </w:tc>
        <w:tc>
          <w:tcPr>
            <w:tcW w:w="1574" w:type="dxa"/>
          </w:tcPr>
          <w:p w14:paraId="2C7105C1"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5,16</w:t>
            </w:r>
          </w:p>
        </w:tc>
      </w:tr>
      <w:tr w:rsidR="009237D8" w:rsidRPr="007B63C5" w14:paraId="751A73F4" w14:textId="77777777" w:rsidTr="007B63C5">
        <w:tc>
          <w:tcPr>
            <w:tcW w:w="1444" w:type="dxa"/>
          </w:tcPr>
          <w:p w14:paraId="3BF8E39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Атырау</w:t>
            </w:r>
          </w:p>
        </w:tc>
        <w:tc>
          <w:tcPr>
            <w:tcW w:w="862" w:type="dxa"/>
          </w:tcPr>
          <w:p w14:paraId="5640632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62</w:t>
            </w:r>
          </w:p>
        </w:tc>
        <w:tc>
          <w:tcPr>
            <w:tcW w:w="1019" w:type="dxa"/>
          </w:tcPr>
          <w:p w14:paraId="7F280788"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11</w:t>
            </w:r>
          </w:p>
        </w:tc>
        <w:tc>
          <w:tcPr>
            <w:tcW w:w="967" w:type="dxa"/>
          </w:tcPr>
          <w:p w14:paraId="3DB5FA19"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4</w:t>
            </w:r>
          </w:p>
        </w:tc>
        <w:tc>
          <w:tcPr>
            <w:tcW w:w="1101" w:type="dxa"/>
          </w:tcPr>
          <w:p w14:paraId="09485725"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w:t>
            </w:r>
          </w:p>
        </w:tc>
        <w:tc>
          <w:tcPr>
            <w:tcW w:w="1476" w:type="dxa"/>
          </w:tcPr>
          <w:p w14:paraId="3743D38D"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66</w:t>
            </w:r>
          </w:p>
        </w:tc>
        <w:tc>
          <w:tcPr>
            <w:tcW w:w="1196" w:type="dxa"/>
          </w:tcPr>
          <w:p w14:paraId="40178909"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12</w:t>
            </w:r>
          </w:p>
        </w:tc>
        <w:tc>
          <w:tcPr>
            <w:tcW w:w="1574" w:type="dxa"/>
          </w:tcPr>
          <w:p w14:paraId="61F0FCAD"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18,18</w:t>
            </w:r>
          </w:p>
        </w:tc>
      </w:tr>
      <w:tr w:rsidR="009237D8" w:rsidRPr="007B63C5" w14:paraId="05F7318C" w14:textId="77777777" w:rsidTr="007B63C5">
        <w:tc>
          <w:tcPr>
            <w:tcW w:w="1444" w:type="dxa"/>
          </w:tcPr>
          <w:p w14:paraId="12DF4231"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Ақтөбе</w:t>
            </w:r>
          </w:p>
        </w:tc>
        <w:tc>
          <w:tcPr>
            <w:tcW w:w="862" w:type="dxa"/>
          </w:tcPr>
          <w:p w14:paraId="19FB10AB"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73</w:t>
            </w:r>
          </w:p>
        </w:tc>
        <w:tc>
          <w:tcPr>
            <w:tcW w:w="1019" w:type="dxa"/>
          </w:tcPr>
          <w:p w14:paraId="4FBB32CF"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11</w:t>
            </w:r>
          </w:p>
        </w:tc>
        <w:tc>
          <w:tcPr>
            <w:tcW w:w="967" w:type="dxa"/>
          </w:tcPr>
          <w:p w14:paraId="5B98FC0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6</w:t>
            </w:r>
          </w:p>
        </w:tc>
        <w:tc>
          <w:tcPr>
            <w:tcW w:w="1101" w:type="dxa"/>
          </w:tcPr>
          <w:p w14:paraId="17086CCF"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w:t>
            </w:r>
          </w:p>
        </w:tc>
        <w:tc>
          <w:tcPr>
            <w:tcW w:w="1476" w:type="dxa"/>
          </w:tcPr>
          <w:p w14:paraId="39430EC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79</w:t>
            </w:r>
          </w:p>
        </w:tc>
        <w:tc>
          <w:tcPr>
            <w:tcW w:w="1196" w:type="dxa"/>
          </w:tcPr>
          <w:p w14:paraId="5C99B58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12</w:t>
            </w:r>
          </w:p>
        </w:tc>
        <w:tc>
          <w:tcPr>
            <w:tcW w:w="1574" w:type="dxa"/>
          </w:tcPr>
          <w:p w14:paraId="0FD553A9"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13,9</w:t>
            </w:r>
          </w:p>
        </w:tc>
      </w:tr>
      <w:tr w:rsidR="009237D8" w:rsidRPr="007B63C5" w14:paraId="1EEB48B0" w14:textId="77777777" w:rsidTr="007B63C5">
        <w:tc>
          <w:tcPr>
            <w:tcW w:w="1444" w:type="dxa"/>
          </w:tcPr>
          <w:p w14:paraId="77346F58"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СҚО</w:t>
            </w:r>
          </w:p>
        </w:tc>
        <w:tc>
          <w:tcPr>
            <w:tcW w:w="862" w:type="dxa"/>
          </w:tcPr>
          <w:p w14:paraId="31A0789B"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47</w:t>
            </w:r>
          </w:p>
        </w:tc>
        <w:tc>
          <w:tcPr>
            <w:tcW w:w="1019" w:type="dxa"/>
          </w:tcPr>
          <w:p w14:paraId="743FB30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967" w:type="dxa"/>
          </w:tcPr>
          <w:p w14:paraId="4AC47394"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51</w:t>
            </w:r>
          </w:p>
        </w:tc>
        <w:tc>
          <w:tcPr>
            <w:tcW w:w="1101" w:type="dxa"/>
          </w:tcPr>
          <w:p w14:paraId="6D92D2C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476" w:type="dxa"/>
          </w:tcPr>
          <w:p w14:paraId="34ADDABD"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98</w:t>
            </w:r>
          </w:p>
        </w:tc>
        <w:tc>
          <w:tcPr>
            <w:tcW w:w="1196" w:type="dxa"/>
          </w:tcPr>
          <w:p w14:paraId="0CAD5D9A"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574" w:type="dxa"/>
          </w:tcPr>
          <w:p w14:paraId="71ECA7B9"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r>
      <w:tr w:rsidR="009237D8" w:rsidRPr="007B63C5" w14:paraId="180554C0" w14:textId="77777777" w:rsidTr="007B63C5">
        <w:tc>
          <w:tcPr>
            <w:tcW w:w="1444" w:type="dxa"/>
          </w:tcPr>
          <w:p w14:paraId="435051BE"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Абай</w:t>
            </w:r>
          </w:p>
        </w:tc>
        <w:tc>
          <w:tcPr>
            <w:tcW w:w="862" w:type="dxa"/>
          </w:tcPr>
          <w:p w14:paraId="7B5CBCA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12</w:t>
            </w:r>
          </w:p>
        </w:tc>
        <w:tc>
          <w:tcPr>
            <w:tcW w:w="1019" w:type="dxa"/>
          </w:tcPr>
          <w:p w14:paraId="2FBDB885"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967" w:type="dxa"/>
          </w:tcPr>
          <w:p w14:paraId="1C5C912C"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101" w:type="dxa"/>
          </w:tcPr>
          <w:p w14:paraId="263A0A12"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476" w:type="dxa"/>
          </w:tcPr>
          <w:p w14:paraId="1BA11A2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12</w:t>
            </w:r>
          </w:p>
        </w:tc>
        <w:tc>
          <w:tcPr>
            <w:tcW w:w="1196" w:type="dxa"/>
          </w:tcPr>
          <w:p w14:paraId="0E74F3D5"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574" w:type="dxa"/>
          </w:tcPr>
          <w:p w14:paraId="37BAE58E"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r>
      <w:tr w:rsidR="009237D8" w:rsidRPr="007B63C5" w14:paraId="0AB7EE83" w14:textId="77777777" w:rsidTr="007B63C5">
        <w:tc>
          <w:tcPr>
            <w:tcW w:w="1444" w:type="dxa"/>
          </w:tcPr>
          <w:p w14:paraId="1F910D4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Алматы</w:t>
            </w:r>
          </w:p>
        </w:tc>
        <w:tc>
          <w:tcPr>
            <w:tcW w:w="862" w:type="dxa"/>
          </w:tcPr>
          <w:p w14:paraId="1AB69012"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w:t>
            </w:r>
          </w:p>
        </w:tc>
        <w:tc>
          <w:tcPr>
            <w:tcW w:w="1019" w:type="dxa"/>
          </w:tcPr>
          <w:p w14:paraId="68C1B60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w:t>
            </w:r>
          </w:p>
        </w:tc>
        <w:tc>
          <w:tcPr>
            <w:tcW w:w="967" w:type="dxa"/>
          </w:tcPr>
          <w:p w14:paraId="6A70891F"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101" w:type="dxa"/>
          </w:tcPr>
          <w:p w14:paraId="7A496A03"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w:t>
            </w:r>
          </w:p>
        </w:tc>
        <w:tc>
          <w:tcPr>
            <w:tcW w:w="1476" w:type="dxa"/>
          </w:tcPr>
          <w:p w14:paraId="6D74E9AD"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w:t>
            </w:r>
          </w:p>
        </w:tc>
        <w:tc>
          <w:tcPr>
            <w:tcW w:w="1196" w:type="dxa"/>
          </w:tcPr>
          <w:p w14:paraId="393583F7"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w:t>
            </w:r>
          </w:p>
        </w:tc>
        <w:tc>
          <w:tcPr>
            <w:tcW w:w="1574" w:type="dxa"/>
          </w:tcPr>
          <w:p w14:paraId="551466C8"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100</w:t>
            </w:r>
          </w:p>
        </w:tc>
      </w:tr>
      <w:tr w:rsidR="009237D8" w:rsidRPr="007B63C5" w14:paraId="1475B798" w14:textId="77777777" w:rsidTr="007B63C5">
        <w:tc>
          <w:tcPr>
            <w:tcW w:w="1444" w:type="dxa"/>
          </w:tcPr>
          <w:p w14:paraId="4D45C1A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Барлығы</w:t>
            </w:r>
          </w:p>
        </w:tc>
        <w:tc>
          <w:tcPr>
            <w:tcW w:w="862" w:type="dxa"/>
          </w:tcPr>
          <w:p w14:paraId="0821ED25" w14:textId="77777777" w:rsidR="009237D8" w:rsidRPr="007B63C5" w:rsidRDefault="009237D8" w:rsidP="005B156D">
            <w:pPr>
              <w:widowControl w:val="0"/>
              <w:suppressAutoHyphens/>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393</w:t>
            </w:r>
          </w:p>
        </w:tc>
        <w:tc>
          <w:tcPr>
            <w:tcW w:w="1019" w:type="dxa"/>
          </w:tcPr>
          <w:p w14:paraId="18936C00"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33</w:t>
            </w:r>
          </w:p>
        </w:tc>
        <w:tc>
          <w:tcPr>
            <w:tcW w:w="967" w:type="dxa"/>
          </w:tcPr>
          <w:p w14:paraId="6AA30162"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407</w:t>
            </w:r>
          </w:p>
        </w:tc>
        <w:tc>
          <w:tcPr>
            <w:tcW w:w="1101" w:type="dxa"/>
          </w:tcPr>
          <w:p w14:paraId="0A78EE16"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6</w:t>
            </w:r>
          </w:p>
        </w:tc>
        <w:tc>
          <w:tcPr>
            <w:tcW w:w="1476" w:type="dxa"/>
          </w:tcPr>
          <w:p w14:paraId="5C528188"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800</w:t>
            </w:r>
          </w:p>
        </w:tc>
        <w:tc>
          <w:tcPr>
            <w:tcW w:w="1196" w:type="dxa"/>
          </w:tcPr>
          <w:p w14:paraId="64401971"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39</w:t>
            </w:r>
          </w:p>
        </w:tc>
        <w:tc>
          <w:tcPr>
            <w:tcW w:w="1574" w:type="dxa"/>
          </w:tcPr>
          <w:p w14:paraId="0A1CF87E" w14:textId="77777777" w:rsidR="009237D8" w:rsidRPr="007B63C5" w:rsidRDefault="009237D8" w:rsidP="005B156D">
            <w:pPr>
              <w:widowControl w:val="0"/>
              <w:suppressAutoHyphens/>
              <w:jc w:val="center"/>
              <w:rPr>
                <w:rFonts w:ascii="Times New Roman" w:eastAsia="Calibri" w:hAnsi="Times New Roman" w:cs="Times New Roman"/>
                <w:sz w:val="24"/>
                <w:szCs w:val="24"/>
                <w:lang w:val="kk-KZ"/>
              </w:rPr>
            </w:pPr>
            <w:r w:rsidRPr="007B63C5">
              <w:rPr>
                <w:rFonts w:ascii="Times New Roman" w:eastAsia="Calibri" w:hAnsi="Times New Roman" w:cs="Times New Roman"/>
                <w:sz w:val="24"/>
                <w:szCs w:val="24"/>
                <w:lang w:val="kk-KZ"/>
              </w:rPr>
              <w:t>4,7</w:t>
            </w:r>
          </w:p>
        </w:tc>
      </w:tr>
    </w:tbl>
    <w:p w14:paraId="0310F014" w14:textId="77777777" w:rsidR="009237D8" w:rsidRDefault="009237D8" w:rsidP="009237D8">
      <w:pPr>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ab/>
      </w:r>
    </w:p>
    <w:p w14:paraId="3BD6E909" w14:textId="77777777" w:rsidR="009237D8" w:rsidRPr="009C21C1" w:rsidRDefault="009237D8" w:rsidP="009237D8">
      <w:pPr>
        <w:spacing w:after="0" w:line="240" w:lineRule="auto"/>
        <w:jc w:val="center"/>
        <w:rPr>
          <w:rFonts w:ascii="Times New Roman" w:eastAsia="SimSun" w:hAnsi="Times New Roman" w:cs="Times New Roman"/>
          <w:sz w:val="28"/>
          <w:szCs w:val="28"/>
          <w:lang w:val="kk-KZ" w:eastAsia="ru-RU"/>
        </w:rPr>
      </w:pPr>
      <w:r w:rsidRPr="009C21C1">
        <w:rPr>
          <w:rFonts w:ascii="Times New Roman" w:eastAsia="SimSun" w:hAnsi="Times New Roman" w:cs="Times New Roman"/>
          <w:noProof/>
          <w:sz w:val="20"/>
          <w:szCs w:val="20"/>
          <w:lang w:eastAsia="ru-RU"/>
        </w:rPr>
        <w:drawing>
          <wp:inline distT="0" distB="0" distL="0" distR="0" wp14:anchorId="2E65CCDF" wp14:editId="2DA53247">
            <wp:extent cx="5189431" cy="3572934"/>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975" t="22459" r="26595" b="10163"/>
                    <a:stretch/>
                  </pic:blipFill>
                  <pic:spPr bwMode="auto">
                    <a:xfrm>
                      <a:off x="0" y="0"/>
                      <a:ext cx="5312230" cy="3657481"/>
                    </a:xfrm>
                    <a:prstGeom prst="rect">
                      <a:avLst/>
                    </a:prstGeom>
                    <a:ln>
                      <a:noFill/>
                    </a:ln>
                    <a:extLst>
                      <a:ext uri="{53640926-AAD7-44D8-BBD7-CCE9431645EC}">
                        <a14:shadowObscured xmlns:a14="http://schemas.microsoft.com/office/drawing/2010/main"/>
                      </a:ext>
                    </a:extLst>
                  </pic:spPr>
                </pic:pic>
              </a:graphicData>
            </a:graphic>
          </wp:inline>
        </w:drawing>
      </w:r>
    </w:p>
    <w:p w14:paraId="2FBB5213" w14:textId="29C78559" w:rsidR="007B63C5" w:rsidRDefault="007B63C5" w:rsidP="007B63C5">
      <w:pPr>
        <w:spacing w:after="0" w:line="240" w:lineRule="auto"/>
        <w:ind w:right="-1" w:firstLine="709"/>
        <w:jc w:val="both"/>
        <w:rPr>
          <w:rFonts w:ascii="Times New Roman" w:eastAsia="SimSun" w:hAnsi="Times New Roman" w:cs="Times New Roman"/>
          <w:sz w:val="28"/>
          <w:szCs w:val="28"/>
          <w:lang w:eastAsia="ru-RU"/>
        </w:rPr>
      </w:pPr>
      <w:r w:rsidRPr="009C21C1">
        <w:rPr>
          <w:rFonts w:ascii="Times New Roman" w:eastAsia="SimSun" w:hAnsi="Times New Roman" w:cs="Times New Roman"/>
          <w:sz w:val="28"/>
          <w:szCs w:val="28"/>
          <w:lang w:eastAsia="ru-RU"/>
        </w:rPr>
        <w:t xml:space="preserve">А) – </w:t>
      </w:r>
      <w:r w:rsidRPr="009C21C1">
        <w:rPr>
          <w:rFonts w:ascii="Times New Roman" w:eastAsia="SimSun" w:hAnsi="Times New Roman" w:cs="Times New Roman"/>
          <w:sz w:val="28"/>
          <w:szCs w:val="28"/>
          <w:lang w:val="kk-KZ" w:eastAsia="ru-RU"/>
        </w:rPr>
        <w:t>облыс бойынша</w:t>
      </w:r>
      <w:r w:rsidRPr="009C21C1">
        <w:rPr>
          <w:rFonts w:ascii="Times New Roman" w:eastAsia="SimSun" w:hAnsi="Times New Roman" w:cs="Times New Roman"/>
          <w:sz w:val="28"/>
          <w:szCs w:val="28"/>
          <w:lang w:eastAsia="ru-RU"/>
        </w:rPr>
        <w:t xml:space="preserve">; В) – </w:t>
      </w:r>
      <w:r w:rsidRPr="009C21C1">
        <w:rPr>
          <w:rFonts w:ascii="Times New Roman" w:eastAsia="SimSun" w:hAnsi="Times New Roman" w:cs="Times New Roman"/>
          <w:sz w:val="28"/>
          <w:szCs w:val="28"/>
          <w:lang w:val="kk-KZ" w:eastAsia="ru-RU"/>
        </w:rPr>
        <w:t>жарқанаттардың түрлері бойынша</w:t>
      </w:r>
      <w:r w:rsidRPr="009C21C1">
        <w:rPr>
          <w:rFonts w:ascii="Times New Roman" w:eastAsia="SimSun" w:hAnsi="Times New Roman" w:cs="Times New Roman"/>
          <w:sz w:val="28"/>
          <w:szCs w:val="28"/>
          <w:lang w:eastAsia="ru-RU"/>
        </w:rPr>
        <w:t xml:space="preserve"> С) – </w:t>
      </w:r>
    </w:p>
    <w:p w14:paraId="404865F7" w14:textId="347C7E03" w:rsidR="007B63C5" w:rsidRDefault="007B63C5" w:rsidP="007B63C5">
      <w:pPr>
        <w:spacing w:after="0" w:line="240" w:lineRule="auto"/>
        <w:ind w:right="-1"/>
        <w:jc w:val="both"/>
        <w:rPr>
          <w:rFonts w:ascii="Times New Roman" w:eastAsia="SimSun" w:hAnsi="Times New Roman" w:cs="Times New Roman"/>
          <w:sz w:val="28"/>
          <w:szCs w:val="28"/>
          <w:lang w:eastAsia="ru-RU"/>
        </w:rPr>
      </w:pPr>
      <w:r w:rsidRPr="009C21C1">
        <w:rPr>
          <w:rFonts w:ascii="Times New Roman" w:eastAsia="SimSun" w:hAnsi="Times New Roman" w:cs="Times New Roman"/>
          <w:sz w:val="28"/>
          <w:szCs w:val="28"/>
          <w:lang w:val="kk-KZ" w:eastAsia="ru-RU"/>
        </w:rPr>
        <w:t>таралу картасы</w:t>
      </w:r>
      <w:r w:rsidRPr="009C21C1">
        <w:rPr>
          <w:rFonts w:ascii="Times New Roman" w:eastAsia="SimSun" w:hAnsi="Times New Roman" w:cs="Times New Roman"/>
          <w:sz w:val="28"/>
          <w:szCs w:val="28"/>
          <w:lang w:eastAsia="ru-RU"/>
        </w:rPr>
        <w:t>)</w:t>
      </w:r>
      <w:r>
        <w:rPr>
          <w:rFonts w:ascii="Times New Roman" w:eastAsia="SimSun" w:hAnsi="Times New Roman" w:cs="Times New Roman"/>
          <w:sz w:val="28"/>
          <w:szCs w:val="28"/>
          <w:lang w:eastAsia="ru-RU"/>
        </w:rPr>
        <w:t>.</w:t>
      </w:r>
    </w:p>
    <w:p w14:paraId="060B4F5E" w14:textId="77777777" w:rsidR="007B63C5" w:rsidRPr="008F12F8" w:rsidRDefault="007B63C5" w:rsidP="007B63C5">
      <w:pPr>
        <w:spacing w:after="0" w:line="240" w:lineRule="auto"/>
        <w:ind w:right="-1" w:firstLine="709"/>
        <w:jc w:val="both"/>
        <w:rPr>
          <w:rFonts w:ascii="Times New Roman" w:eastAsia="SimSun" w:hAnsi="Times New Roman" w:cs="Times New Roman"/>
          <w:sz w:val="28"/>
          <w:szCs w:val="28"/>
          <w:lang w:eastAsia="ru-RU"/>
        </w:rPr>
      </w:pPr>
    </w:p>
    <w:p w14:paraId="3EB6D9D6" w14:textId="48A9BAE6" w:rsidR="009237D8" w:rsidRPr="009C21C1" w:rsidRDefault="009237D8" w:rsidP="007B63C5">
      <w:pPr>
        <w:spacing w:after="0" w:line="240" w:lineRule="auto"/>
        <w:ind w:right="-1"/>
        <w:jc w:val="center"/>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С</w:t>
      </w:r>
      <w:r w:rsidRPr="009C21C1">
        <w:rPr>
          <w:rFonts w:ascii="Times New Roman" w:eastAsia="SimSun" w:hAnsi="Times New Roman" w:cs="Times New Roman"/>
          <w:sz w:val="28"/>
          <w:szCs w:val="28"/>
          <w:lang w:eastAsia="ru-RU"/>
        </w:rPr>
        <w:t>урет</w:t>
      </w:r>
      <w:r>
        <w:rPr>
          <w:rFonts w:ascii="Times New Roman" w:eastAsia="SimSun" w:hAnsi="Times New Roman" w:cs="Times New Roman"/>
          <w:sz w:val="28"/>
          <w:szCs w:val="28"/>
          <w:lang w:val="kk-KZ" w:eastAsia="ru-RU"/>
        </w:rPr>
        <w:t xml:space="preserve"> 1</w:t>
      </w:r>
      <w:r w:rsidR="001049CB">
        <w:rPr>
          <w:rFonts w:ascii="Times New Roman" w:eastAsia="SimSun" w:hAnsi="Times New Roman" w:cs="Times New Roman"/>
          <w:sz w:val="28"/>
          <w:szCs w:val="28"/>
          <w:lang w:val="kk-KZ" w:eastAsia="ru-RU"/>
        </w:rPr>
        <w:t>6</w:t>
      </w:r>
      <w:r>
        <w:rPr>
          <w:rFonts w:ascii="Times New Roman" w:eastAsia="SimSun" w:hAnsi="Times New Roman" w:cs="Times New Roman"/>
          <w:sz w:val="28"/>
          <w:szCs w:val="28"/>
          <w:lang w:val="kk-KZ" w:eastAsia="ru-RU"/>
        </w:rPr>
        <w:t xml:space="preserve">- </w:t>
      </w:r>
      <w:r w:rsidRPr="009C21C1">
        <w:rPr>
          <w:rFonts w:ascii="Times New Roman" w:eastAsia="SimSun" w:hAnsi="Times New Roman" w:cs="Times New Roman"/>
          <w:sz w:val="28"/>
          <w:szCs w:val="28"/>
          <w:lang w:eastAsia="ru-RU"/>
        </w:rPr>
        <w:t>Қазақстанда жарқанаттар арасында коронавирустардың таралуы</w:t>
      </w:r>
    </w:p>
    <w:p w14:paraId="61F5853E" w14:textId="79BF837D" w:rsidR="009237D8" w:rsidRDefault="009237D8" w:rsidP="009237D8">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065FA4">
        <w:rPr>
          <w:rFonts w:ascii="Times New Roman" w:eastAsia="PMingLiU" w:hAnsi="Times New Roman" w:cs="Times New Roman"/>
          <w:color w:val="000000"/>
          <w:sz w:val="28"/>
          <w:szCs w:val="28"/>
          <w:lang w:val="kk-KZ" w:eastAsia="ru-RU"/>
        </w:rPr>
        <w:lastRenderedPageBreak/>
        <w:t>4-кестедегі мәліметтер</w:t>
      </w:r>
      <w:r w:rsidR="0010106D">
        <w:rPr>
          <w:rFonts w:ascii="Times New Roman" w:eastAsia="PMingLiU" w:hAnsi="Times New Roman" w:cs="Times New Roman"/>
          <w:color w:val="000000"/>
          <w:sz w:val="28"/>
          <w:szCs w:val="28"/>
          <w:lang w:val="kk-KZ" w:eastAsia="ru-RU"/>
        </w:rPr>
        <w:t xml:space="preserve"> көрсеткендей,</w:t>
      </w:r>
      <w:r w:rsidRPr="00065FA4">
        <w:rPr>
          <w:rFonts w:ascii="Times New Roman" w:eastAsia="PMingLiU" w:hAnsi="Times New Roman" w:cs="Times New Roman"/>
          <w:color w:val="000000"/>
          <w:sz w:val="28"/>
          <w:szCs w:val="28"/>
          <w:lang w:val="kk-KZ" w:eastAsia="ru-RU"/>
        </w:rPr>
        <w:t xml:space="preserve"> зерттелген 800 үлгінің 39</w:t>
      </w:r>
      <w:r w:rsidR="0010106D">
        <w:rPr>
          <w:rFonts w:ascii="Times New Roman" w:eastAsia="PMingLiU" w:hAnsi="Times New Roman" w:cs="Times New Roman"/>
          <w:color w:val="000000"/>
          <w:sz w:val="28"/>
          <w:szCs w:val="28"/>
          <w:lang w:val="kk-KZ" w:eastAsia="ru-RU"/>
        </w:rPr>
        <w:t xml:space="preserve"> үлгіден</w:t>
      </w:r>
      <w:r w:rsidRPr="00065FA4">
        <w:rPr>
          <w:rFonts w:ascii="Times New Roman" w:eastAsia="PMingLiU" w:hAnsi="Times New Roman" w:cs="Times New Roman"/>
          <w:color w:val="000000"/>
          <w:sz w:val="28"/>
          <w:szCs w:val="28"/>
          <w:lang w:val="kk-KZ" w:eastAsia="ru-RU"/>
        </w:rPr>
        <w:t xml:space="preserve"> (33 </w:t>
      </w:r>
      <w:r>
        <w:rPr>
          <w:rFonts w:ascii="Times New Roman" w:eastAsia="PMingLiU" w:hAnsi="Times New Roman" w:cs="Times New Roman"/>
          <w:color w:val="000000"/>
          <w:sz w:val="28"/>
          <w:szCs w:val="28"/>
          <w:lang w:val="kk-KZ" w:eastAsia="ru-RU"/>
        </w:rPr>
        <w:t>ауыз қуысынан алынған сынама</w:t>
      </w:r>
      <w:r w:rsidRPr="00065FA4">
        <w:rPr>
          <w:rFonts w:ascii="Times New Roman" w:eastAsia="PMingLiU" w:hAnsi="Times New Roman" w:cs="Times New Roman"/>
          <w:color w:val="000000"/>
          <w:sz w:val="28"/>
          <w:szCs w:val="28"/>
          <w:lang w:val="kk-KZ" w:eastAsia="ru-RU"/>
        </w:rPr>
        <w:t xml:space="preserve"> және 6 гуано) коронавирустарға тән ПТР өнімдері анықталғанын көруге болады.</w:t>
      </w:r>
      <w:r>
        <w:rPr>
          <w:rFonts w:ascii="Times New Roman" w:eastAsia="PMingLiU" w:hAnsi="Times New Roman" w:cs="Times New Roman"/>
          <w:color w:val="000000"/>
          <w:sz w:val="28"/>
          <w:szCs w:val="28"/>
          <w:lang w:val="kk-KZ" w:eastAsia="ru-RU"/>
        </w:rPr>
        <w:t xml:space="preserve"> </w:t>
      </w:r>
      <w:r w:rsidRPr="006552D8">
        <w:rPr>
          <w:rFonts w:ascii="Times New Roman" w:eastAsia="PMingLiU" w:hAnsi="Times New Roman" w:cs="Times New Roman"/>
          <w:color w:val="000000"/>
          <w:sz w:val="28"/>
          <w:szCs w:val="28"/>
          <w:lang w:val="kk-KZ" w:eastAsia="ru-RU"/>
        </w:rPr>
        <w:t>Коронавирустар Алматы, Ақтөбе, Атырау, Батыс Қазақстан, Қызылорда және Түркістан облыстарында жиналған жарқанаттардың сынамаларында анықталды.</w:t>
      </w:r>
      <w:r w:rsidRPr="006552D8">
        <w:rPr>
          <w:lang w:val="kk-KZ"/>
        </w:rPr>
        <w:t xml:space="preserve"> </w:t>
      </w:r>
      <w:r w:rsidRPr="006552D8">
        <w:rPr>
          <w:rFonts w:ascii="Times New Roman" w:hAnsi="Times New Roman" w:cs="Times New Roman"/>
          <w:sz w:val="28"/>
          <w:szCs w:val="28"/>
          <w:lang w:val="kk-KZ"/>
        </w:rPr>
        <w:t>Жарқанаттар арасында коронавирустардың алты облыс бойынша таралуы 4,87% құрады, оның ішінде облыстары бойынша: Алматы (100%), Ақтөбе (13,92%), Атырау (18,18%), Батыс Қазақстан (5,16%), Қызылорда (0,66%) және Түркістан (1,39%</w:t>
      </w:r>
      <w:r w:rsidR="0073682B">
        <w:rPr>
          <w:rFonts w:ascii="Times New Roman" w:hAnsi="Times New Roman" w:cs="Times New Roman"/>
          <w:sz w:val="28"/>
          <w:szCs w:val="28"/>
          <w:lang w:val="kk-KZ"/>
        </w:rPr>
        <w:t xml:space="preserve"> </w:t>
      </w:r>
      <w:r w:rsidRPr="006552D8">
        <w:rPr>
          <w:rFonts w:ascii="Times New Roman" w:hAnsi="Times New Roman" w:cs="Times New Roman"/>
          <w:sz w:val="28"/>
          <w:szCs w:val="28"/>
          <w:lang w:val="kk-KZ"/>
        </w:rPr>
        <w:t>)</w:t>
      </w:r>
      <w:r w:rsidR="0073682B" w:rsidRPr="0073682B">
        <w:rPr>
          <w:rFonts w:ascii="Times New Roman" w:hAnsi="Times New Roman" w:cs="Times New Roman"/>
          <w:sz w:val="28"/>
          <w:szCs w:val="28"/>
          <w:lang w:val="kk-KZ"/>
        </w:rPr>
        <w:t xml:space="preserve">[150]. </w:t>
      </w:r>
      <w:r w:rsidRPr="006552D8">
        <w:rPr>
          <w:lang w:val="kk-KZ"/>
        </w:rPr>
        <w:t xml:space="preserve"> </w:t>
      </w:r>
    </w:p>
    <w:p w14:paraId="2305894C" w14:textId="3748A3F0" w:rsidR="009237D8" w:rsidRDefault="009237D8" w:rsidP="000E3779">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6552D8">
        <w:rPr>
          <w:rFonts w:ascii="Times New Roman" w:eastAsia="PMingLiU" w:hAnsi="Times New Roman" w:cs="Times New Roman"/>
          <w:color w:val="000000"/>
          <w:sz w:val="28"/>
          <w:szCs w:val="28"/>
          <w:lang w:val="kk-KZ" w:eastAsia="ru-RU"/>
        </w:rPr>
        <w:t>Түрдің</w:t>
      </w:r>
      <w:r w:rsidR="000E3779">
        <w:rPr>
          <w:rFonts w:ascii="Times New Roman" w:eastAsia="PMingLiU" w:hAnsi="Times New Roman" w:cs="Times New Roman"/>
          <w:color w:val="000000"/>
          <w:sz w:val="28"/>
          <w:szCs w:val="28"/>
          <w:lang w:val="kk-KZ" w:eastAsia="ru-RU"/>
        </w:rPr>
        <w:t xml:space="preserve"> арасындағы</w:t>
      </w:r>
      <w:r w:rsidRPr="006552D8">
        <w:rPr>
          <w:rFonts w:ascii="Times New Roman" w:eastAsia="PMingLiU" w:hAnsi="Times New Roman" w:cs="Times New Roman"/>
          <w:color w:val="000000"/>
          <w:sz w:val="28"/>
          <w:szCs w:val="28"/>
          <w:lang w:val="kk-KZ" w:eastAsia="ru-RU"/>
        </w:rPr>
        <w:t xml:space="preserve"> жарқанаттарының коронавирустық инфекциясы </w:t>
      </w:r>
      <w:r w:rsidR="0010106D">
        <w:rPr>
          <w:rFonts w:ascii="Times New Roman" w:eastAsia="PMingLiU" w:hAnsi="Times New Roman" w:cs="Times New Roman"/>
          <w:color w:val="000000"/>
          <w:sz w:val="28"/>
          <w:szCs w:val="28"/>
          <w:lang w:val="kk-KZ" w:eastAsia="ru-RU"/>
        </w:rPr>
        <w:t>ү</w:t>
      </w:r>
      <w:r w:rsidR="000E3779">
        <w:rPr>
          <w:rFonts w:ascii="Times New Roman" w:eastAsia="PMingLiU" w:hAnsi="Times New Roman" w:cs="Times New Roman"/>
          <w:color w:val="000000"/>
          <w:sz w:val="28"/>
          <w:szCs w:val="28"/>
          <w:lang w:val="kk-KZ" w:eastAsia="ru-RU"/>
        </w:rPr>
        <w:t>ш</w:t>
      </w:r>
      <w:r w:rsidRPr="006552D8">
        <w:rPr>
          <w:rFonts w:ascii="Times New Roman" w:eastAsia="PMingLiU" w:hAnsi="Times New Roman" w:cs="Times New Roman"/>
          <w:color w:val="000000"/>
          <w:sz w:val="28"/>
          <w:szCs w:val="28"/>
          <w:lang w:val="kk-KZ" w:eastAsia="ru-RU"/>
        </w:rPr>
        <w:t>кір құлақты түнгі</w:t>
      </w:r>
      <w:r w:rsidR="0010106D">
        <w:rPr>
          <w:rFonts w:ascii="Times New Roman" w:eastAsia="PMingLiU" w:hAnsi="Times New Roman" w:cs="Times New Roman"/>
          <w:color w:val="000000"/>
          <w:sz w:val="28"/>
          <w:szCs w:val="28"/>
          <w:lang w:val="kk-KZ" w:eastAsia="ru-RU"/>
        </w:rPr>
        <w:t xml:space="preserve"> </w:t>
      </w:r>
      <w:r w:rsidRPr="006552D8">
        <w:rPr>
          <w:rFonts w:ascii="Times New Roman" w:eastAsia="PMingLiU" w:hAnsi="Times New Roman" w:cs="Times New Roman"/>
          <w:color w:val="000000"/>
          <w:sz w:val="28"/>
          <w:szCs w:val="28"/>
          <w:lang w:val="kk-KZ" w:eastAsia="ru-RU"/>
        </w:rPr>
        <w:t xml:space="preserve">(Myotis blythii) 27,27%, кеш </w:t>
      </w:r>
      <w:r w:rsidR="000E3779">
        <w:rPr>
          <w:rFonts w:ascii="Times New Roman" w:eastAsia="PMingLiU" w:hAnsi="Times New Roman" w:cs="Times New Roman"/>
          <w:color w:val="000000"/>
          <w:sz w:val="28"/>
          <w:szCs w:val="28"/>
          <w:lang w:val="kk-KZ" w:eastAsia="ru-RU"/>
        </w:rPr>
        <w:t>тері</w:t>
      </w:r>
      <w:r w:rsidRPr="006552D8">
        <w:rPr>
          <w:rFonts w:ascii="Times New Roman" w:eastAsia="PMingLiU" w:hAnsi="Times New Roman" w:cs="Times New Roman"/>
          <w:color w:val="000000"/>
          <w:sz w:val="28"/>
          <w:szCs w:val="28"/>
          <w:lang w:val="kk-KZ" w:eastAsia="ru-RU"/>
        </w:rPr>
        <w:t xml:space="preserve"> (Eptesicus serotinus) 9,94% және </w:t>
      </w:r>
      <w:r w:rsidR="000E3779">
        <w:rPr>
          <w:rFonts w:ascii="Times New Roman" w:eastAsia="PMingLiU" w:hAnsi="Times New Roman" w:cs="Times New Roman"/>
          <w:color w:val="000000"/>
          <w:sz w:val="28"/>
          <w:szCs w:val="28"/>
          <w:lang w:val="kk-KZ" w:eastAsia="ru-RU"/>
        </w:rPr>
        <w:t>қос</w:t>
      </w:r>
      <w:r w:rsidRPr="006552D8">
        <w:rPr>
          <w:rFonts w:ascii="Times New Roman" w:eastAsia="PMingLiU" w:hAnsi="Times New Roman" w:cs="Times New Roman"/>
          <w:color w:val="000000"/>
          <w:sz w:val="28"/>
          <w:szCs w:val="28"/>
          <w:lang w:val="kk-KZ" w:eastAsia="ru-RU"/>
        </w:rPr>
        <w:t xml:space="preserve">түсті </w:t>
      </w:r>
      <w:r w:rsidR="000E3779">
        <w:rPr>
          <w:rFonts w:ascii="Times New Roman" w:eastAsia="PMingLiU" w:hAnsi="Times New Roman" w:cs="Times New Roman"/>
          <w:color w:val="000000"/>
          <w:sz w:val="28"/>
          <w:szCs w:val="28"/>
          <w:lang w:val="kk-KZ" w:eastAsia="ru-RU"/>
        </w:rPr>
        <w:t>тері</w:t>
      </w:r>
      <w:r w:rsidRPr="006552D8">
        <w:rPr>
          <w:rFonts w:ascii="Times New Roman" w:eastAsia="PMingLiU" w:hAnsi="Times New Roman" w:cs="Times New Roman"/>
          <w:color w:val="000000"/>
          <w:sz w:val="28"/>
          <w:szCs w:val="28"/>
          <w:lang w:val="kk-KZ" w:eastAsia="ru-RU"/>
        </w:rPr>
        <w:t xml:space="preserve"> (vespertilio murinus) 0,85% құрады. Қыз</w:t>
      </w:r>
      <w:r w:rsidR="00297E65">
        <w:rPr>
          <w:rFonts w:ascii="Times New Roman" w:eastAsia="PMingLiU" w:hAnsi="Times New Roman" w:cs="Times New Roman"/>
          <w:color w:val="000000"/>
          <w:sz w:val="28"/>
          <w:szCs w:val="28"/>
          <w:lang w:val="kk-KZ" w:eastAsia="ru-RU"/>
        </w:rPr>
        <w:t>ғылт ымырт</w:t>
      </w:r>
      <w:r w:rsidRPr="006552D8">
        <w:rPr>
          <w:rFonts w:ascii="Times New Roman" w:eastAsia="PMingLiU" w:hAnsi="Times New Roman" w:cs="Times New Roman"/>
          <w:color w:val="000000"/>
          <w:sz w:val="28"/>
          <w:szCs w:val="28"/>
          <w:lang w:val="kk-KZ" w:eastAsia="ru-RU"/>
        </w:rPr>
        <w:t xml:space="preserve"> коронавирус геномы (Nyctalus noctula)</w:t>
      </w:r>
      <w:r w:rsidR="00A32540">
        <w:rPr>
          <w:rFonts w:ascii="Times New Roman" w:eastAsia="PMingLiU" w:hAnsi="Times New Roman" w:cs="Times New Roman"/>
          <w:color w:val="000000"/>
          <w:sz w:val="28"/>
          <w:szCs w:val="28"/>
          <w:lang w:val="kk-KZ" w:eastAsia="ru-RU"/>
        </w:rPr>
        <w:t xml:space="preserve"> </w:t>
      </w:r>
      <w:r w:rsidR="00DF24E1">
        <w:rPr>
          <w:rFonts w:ascii="Times New Roman" w:eastAsia="PMingLiU" w:hAnsi="Times New Roman" w:cs="Times New Roman"/>
          <w:color w:val="000000"/>
          <w:sz w:val="28"/>
          <w:szCs w:val="28"/>
          <w:lang w:val="kk-KZ" w:eastAsia="ru-RU"/>
        </w:rPr>
        <w:t>анықталмады</w:t>
      </w:r>
      <w:r w:rsidRPr="006552D8">
        <w:rPr>
          <w:rFonts w:ascii="Times New Roman" w:eastAsia="PMingLiU" w:hAnsi="Times New Roman" w:cs="Times New Roman"/>
          <w:color w:val="000000"/>
          <w:sz w:val="28"/>
          <w:szCs w:val="28"/>
          <w:lang w:val="kk-KZ" w:eastAsia="ru-RU"/>
        </w:rPr>
        <w:t>. Бұл жануарлардың осы түрі</w:t>
      </w:r>
      <w:r w:rsidR="00297E65">
        <w:rPr>
          <w:rFonts w:ascii="Times New Roman" w:eastAsia="PMingLiU" w:hAnsi="Times New Roman" w:cs="Times New Roman"/>
          <w:color w:val="000000"/>
          <w:sz w:val="28"/>
          <w:szCs w:val="28"/>
          <w:lang w:val="kk-KZ" w:eastAsia="ru-RU"/>
        </w:rPr>
        <w:t>не аз жиналған</w:t>
      </w:r>
      <w:r w:rsidRPr="006552D8">
        <w:rPr>
          <w:rFonts w:ascii="Times New Roman" w:eastAsia="PMingLiU" w:hAnsi="Times New Roman" w:cs="Times New Roman"/>
          <w:color w:val="000000"/>
          <w:sz w:val="28"/>
          <w:szCs w:val="28"/>
          <w:lang w:val="kk-KZ" w:eastAsia="ru-RU"/>
        </w:rPr>
        <w:t xml:space="preserve"> үлгісіне байланысты болуы мүмкін. Шығыс Қазақстан, Жамбыл және Солтүстік Қазақстан облыстарында жарқанаттардан алынған үлгілерде коронавирустар РНҚ табылған жоқ.</w:t>
      </w:r>
    </w:p>
    <w:p w14:paraId="2670E00F" w14:textId="268D46D4" w:rsidR="009237D8" w:rsidRDefault="009237D8" w:rsidP="009237D8">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FF038C">
        <w:rPr>
          <w:rFonts w:ascii="Times New Roman" w:eastAsia="PMingLiU" w:hAnsi="Times New Roman" w:cs="Times New Roman"/>
          <w:color w:val="000000"/>
          <w:sz w:val="28"/>
          <w:szCs w:val="28"/>
          <w:lang w:val="kk-KZ" w:eastAsia="ru-RU"/>
        </w:rPr>
        <w:t>Кейіннен барлық оң үлгілер MERS-CoV вирусының геномына тексерілді. ПТР зерттеулерін жүргізу кезінде зерттелген 39 сынаманың 3 сынамасы MERS-CoV вирусының UpE-геніне оң болды (</w:t>
      </w:r>
      <w:r w:rsidR="007B63C5">
        <w:rPr>
          <w:rFonts w:ascii="Times New Roman" w:eastAsia="PMingLiU" w:hAnsi="Times New Roman" w:cs="Times New Roman"/>
          <w:color w:val="000000"/>
          <w:sz w:val="28"/>
          <w:szCs w:val="28"/>
          <w:lang w:val="kk-KZ" w:eastAsia="ru-RU"/>
        </w:rPr>
        <w:t>17-</w:t>
      </w:r>
      <w:r w:rsidRPr="00FF038C">
        <w:rPr>
          <w:rFonts w:ascii="Times New Roman" w:eastAsia="PMingLiU" w:hAnsi="Times New Roman" w:cs="Times New Roman"/>
          <w:color w:val="000000"/>
          <w:sz w:val="28"/>
          <w:szCs w:val="28"/>
          <w:lang w:val="kk-KZ" w:eastAsia="ru-RU"/>
        </w:rPr>
        <w:t>сурет).</w:t>
      </w:r>
    </w:p>
    <w:p w14:paraId="535062CF" w14:textId="77777777" w:rsidR="009237D8" w:rsidRDefault="009237D8" w:rsidP="009237D8">
      <w:pPr>
        <w:tabs>
          <w:tab w:val="left" w:pos="0"/>
        </w:tabs>
        <w:spacing w:after="0" w:line="240" w:lineRule="auto"/>
        <w:contextualSpacing/>
        <w:rPr>
          <w:rFonts w:ascii="Times New Roman" w:eastAsia="PMingLiU" w:hAnsi="Times New Roman" w:cs="Times New Roman"/>
          <w:color w:val="000000"/>
          <w:sz w:val="28"/>
          <w:szCs w:val="28"/>
          <w:lang w:val="kk-KZ" w:eastAsia="ru-RU"/>
        </w:rPr>
      </w:pPr>
    </w:p>
    <w:p w14:paraId="4DEB845A" w14:textId="77777777" w:rsidR="009237D8" w:rsidRDefault="009237D8" w:rsidP="009237D8">
      <w:pPr>
        <w:tabs>
          <w:tab w:val="left" w:pos="0"/>
        </w:tabs>
        <w:spacing w:after="0" w:line="240" w:lineRule="auto"/>
        <w:ind w:firstLine="709"/>
        <w:contextualSpacing/>
        <w:jc w:val="center"/>
        <w:rPr>
          <w:rFonts w:ascii="Times New Roman" w:eastAsia="PMingLiU" w:hAnsi="Times New Roman" w:cs="Times New Roman"/>
          <w:color w:val="000000"/>
          <w:sz w:val="28"/>
          <w:szCs w:val="28"/>
          <w:lang w:val="kk-KZ" w:eastAsia="ru-RU"/>
        </w:rPr>
      </w:pPr>
      <w:r w:rsidRPr="009623BB">
        <w:rPr>
          <w:rFonts w:ascii="Arial" w:eastAsia="Calibri" w:hAnsi="Arial" w:cs="Arial"/>
          <w:noProof/>
          <w:color w:val="000000"/>
          <w:sz w:val="20"/>
          <w:szCs w:val="20"/>
          <w:lang w:eastAsia="ru-RU"/>
        </w:rPr>
        <w:drawing>
          <wp:inline distT="0" distB="0" distL="0" distR="0" wp14:anchorId="1E3C4F4E" wp14:editId="05DADB18">
            <wp:extent cx="4935855" cy="25374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r="1078" b="-10"/>
                    <a:stretch/>
                  </pic:blipFill>
                  <pic:spPr bwMode="auto">
                    <a:xfrm>
                      <a:off x="0" y="0"/>
                      <a:ext cx="5057820" cy="2600161"/>
                    </a:xfrm>
                    <a:prstGeom prst="rect">
                      <a:avLst/>
                    </a:prstGeom>
                    <a:noFill/>
                    <a:ln>
                      <a:noFill/>
                    </a:ln>
                    <a:extLst>
                      <a:ext uri="{53640926-AAD7-44D8-BBD7-CCE9431645EC}">
                        <a14:shadowObscured xmlns:a14="http://schemas.microsoft.com/office/drawing/2010/main"/>
                      </a:ext>
                    </a:extLst>
                  </pic:spPr>
                </pic:pic>
              </a:graphicData>
            </a:graphic>
          </wp:inline>
        </w:drawing>
      </w:r>
    </w:p>
    <w:p w14:paraId="64010FC8" w14:textId="77777777" w:rsidR="007B63C5" w:rsidRDefault="007B63C5" w:rsidP="009237D8">
      <w:pPr>
        <w:tabs>
          <w:tab w:val="left" w:pos="0"/>
        </w:tabs>
        <w:spacing w:after="0" w:line="240" w:lineRule="auto"/>
        <w:ind w:firstLine="709"/>
        <w:contextualSpacing/>
        <w:jc w:val="center"/>
        <w:rPr>
          <w:rFonts w:ascii="Times New Roman" w:eastAsia="PMingLiU" w:hAnsi="Times New Roman" w:cs="Times New Roman"/>
          <w:color w:val="000000"/>
          <w:sz w:val="28"/>
          <w:szCs w:val="28"/>
          <w:lang w:val="kk-KZ" w:eastAsia="ru-RU"/>
        </w:rPr>
      </w:pPr>
    </w:p>
    <w:p w14:paraId="5F4152C6" w14:textId="14E30344" w:rsidR="009237D8" w:rsidRDefault="009237D8" w:rsidP="009237D8">
      <w:pPr>
        <w:tabs>
          <w:tab w:val="left" w:pos="0"/>
        </w:tabs>
        <w:spacing w:after="0" w:line="240" w:lineRule="auto"/>
        <w:ind w:firstLine="709"/>
        <w:contextualSpacing/>
        <w:jc w:val="center"/>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Сурет</w:t>
      </w:r>
      <w:r w:rsidRPr="008D7769">
        <w:rPr>
          <w:rFonts w:ascii="Times New Roman" w:eastAsia="PMingLiU" w:hAnsi="Times New Roman" w:cs="Times New Roman"/>
          <w:color w:val="000000"/>
          <w:sz w:val="28"/>
          <w:szCs w:val="28"/>
          <w:lang w:val="kk-KZ" w:eastAsia="ru-RU"/>
        </w:rPr>
        <w:t xml:space="preserve"> 1</w:t>
      </w:r>
      <w:r w:rsidR="001049CB">
        <w:rPr>
          <w:rFonts w:ascii="Times New Roman" w:eastAsia="PMingLiU" w:hAnsi="Times New Roman" w:cs="Times New Roman"/>
          <w:color w:val="000000"/>
          <w:sz w:val="28"/>
          <w:szCs w:val="28"/>
          <w:lang w:val="kk-KZ" w:eastAsia="ru-RU"/>
        </w:rPr>
        <w:t>7</w:t>
      </w:r>
      <w:r>
        <w:rPr>
          <w:rFonts w:ascii="Times New Roman" w:eastAsia="PMingLiU" w:hAnsi="Times New Roman" w:cs="Times New Roman"/>
          <w:color w:val="000000"/>
          <w:sz w:val="28"/>
          <w:szCs w:val="28"/>
          <w:lang w:val="kk-KZ" w:eastAsia="ru-RU"/>
        </w:rPr>
        <w:t xml:space="preserve"> -</w:t>
      </w:r>
      <w:r w:rsidRPr="008D7769">
        <w:rPr>
          <w:rFonts w:ascii="Times New Roman" w:eastAsia="PMingLiU" w:hAnsi="Times New Roman" w:cs="Times New Roman"/>
          <w:color w:val="000000"/>
          <w:sz w:val="28"/>
          <w:szCs w:val="28"/>
          <w:lang w:val="kk-KZ" w:eastAsia="ru-RU"/>
        </w:rPr>
        <w:t xml:space="preserve"> ПТР нәтижесінің графигі</w:t>
      </w:r>
    </w:p>
    <w:p w14:paraId="7F97B769" w14:textId="77777777" w:rsidR="009237D8" w:rsidRDefault="009237D8" w:rsidP="009237D8">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p>
    <w:p w14:paraId="7A642E94" w14:textId="77777777" w:rsidR="009237D8" w:rsidRDefault="009237D8" w:rsidP="009237D8">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FF038C">
        <w:rPr>
          <w:rFonts w:ascii="Times New Roman" w:eastAsia="PMingLiU" w:hAnsi="Times New Roman" w:cs="Times New Roman"/>
          <w:color w:val="000000"/>
          <w:sz w:val="28"/>
          <w:szCs w:val="28"/>
          <w:lang w:val="kk-KZ" w:eastAsia="ru-RU"/>
        </w:rPr>
        <w:t xml:space="preserve">ПТР зерттеу алгоритміне сәйкес MERS-CoV вирусының UPE-ген оң </w:t>
      </w:r>
      <w:r>
        <w:rPr>
          <w:rFonts w:ascii="Times New Roman" w:eastAsia="PMingLiU" w:hAnsi="Times New Roman" w:cs="Times New Roman"/>
          <w:color w:val="000000"/>
          <w:sz w:val="28"/>
          <w:szCs w:val="28"/>
          <w:lang w:val="kk-KZ" w:eastAsia="ru-RU"/>
        </w:rPr>
        <w:t>нәтижелер</w:t>
      </w:r>
      <w:r w:rsidRPr="00FF038C">
        <w:rPr>
          <w:rFonts w:ascii="Times New Roman" w:eastAsia="PMingLiU" w:hAnsi="Times New Roman" w:cs="Times New Roman"/>
          <w:color w:val="000000"/>
          <w:sz w:val="28"/>
          <w:szCs w:val="28"/>
          <w:lang w:val="kk-KZ" w:eastAsia="ru-RU"/>
        </w:rPr>
        <w:t xml:space="preserve"> үлгілерде 1a генінің Orf фрагментінің болуы үшін зерттелді. Осылайша, барлық зерттелген жар</w:t>
      </w:r>
      <w:r>
        <w:rPr>
          <w:rFonts w:ascii="Times New Roman" w:eastAsia="PMingLiU" w:hAnsi="Times New Roman" w:cs="Times New Roman"/>
          <w:color w:val="000000"/>
          <w:sz w:val="28"/>
          <w:szCs w:val="28"/>
          <w:lang w:val="kk-KZ" w:eastAsia="ru-RU"/>
        </w:rPr>
        <w:t>қ</w:t>
      </w:r>
      <w:r w:rsidRPr="00FF038C">
        <w:rPr>
          <w:rFonts w:ascii="Times New Roman" w:eastAsia="PMingLiU" w:hAnsi="Times New Roman" w:cs="Times New Roman"/>
          <w:color w:val="000000"/>
          <w:sz w:val="28"/>
          <w:szCs w:val="28"/>
          <w:lang w:val="kk-KZ" w:eastAsia="ru-RU"/>
        </w:rPr>
        <w:t>анат сынамаларында MERS-CoV вирусының бол</w:t>
      </w:r>
      <w:r>
        <w:rPr>
          <w:rFonts w:ascii="Times New Roman" w:eastAsia="PMingLiU" w:hAnsi="Times New Roman" w:cs="Times New Roman"/>
          <w:color w:val="000000"/>
          <w:sz w:val="28"/>
          <w:szCs w:val="28"/>
          <w:lang w:val="kk-KZ" w:eastAsia="ru-RU"/>
        </w:rPr>
        <w:t>май шықты</w:t>
      </w:r>
      <w:r w:rsidRPr="00FF038C">
        <w:rPr>
          <w:rFonts w:ascii="Times New Roman" w:eastAsia="PMingLiU" w:hAnsi="Times New Roman" w:cs="Times New Roman"/>
          <w:color w:val="000000"/>
          <w:sz w:val="28"/>
          <w:szCs w:val="28"/>
          <w:lang w:val="kk-KZ" w:eastAsia="ru-RU"/>
        </w:rPr>
        <w:t>.</w:t>
      </w:r>
    </w:p>
    <w:p w14:paraId="705BD248" w14:textId="7936F039" w:rsidR="009237D8" w:rsidRDefault="009237D8" w:rsidP="009237D8">
      <w:pPr>
        <w:spacing w:after="0" w:line="240" w:lineRule="auto"/>
        <w:ind w:firstLine="709"/>
        <w:jc w:val="both"/>
        <w:rPr>
          <w:rFonts w:ascii="Times New Roman" w:eastAsia="PMingLiU" w:hAnsi="Times New Roman" w:cs="Times New Roman"/>
          <w:color w:val="000000"/>
          <w:sz w:val="28"/>
          <w:szCs w:val="28"/>
          <w:lang w:val="kk-KZ" w:eastAsia="ru-RU"/>
        </w:rPr>
      </w:pPr>
      <w:r w:rsidRPr="00F041E8">
        <w:rPr>
          <w:rFonts w:ascii="Times New Roman" w:eastAsia="PMingLiU" w:hAnsi="Times New Roman" w:cs="Times New Roman"/>
          <w:color w:val="000000"/>
          <w:sz w:val="28"/>
          <w:szCs w:val="28"/>
          <w:lang w:val="kk-KZ" w:eastAsia="ru-RU"/>
        </w:rPr>
        <w:t xml:space="preserve">Жарқанаттардан алынған үлгілерде табылған коронавирустарды анықтау үшін біз RdRp генінің фрагментін ретке келтірдік. Жүргізілген секвенирлеу және кейінгі филогенетикалық талдау нәтижесінде анықталған коронавирустар альфакоронавирустар ретінде анықталды. Талдау нәтижелерінің егжей-тегжейлі сипаттамасы </w:t>
      </w:r>
      <w:r>
        <w:rPr>
          <w:rFonts w:ascii="Times New Roman" w:eastAsia="PMingLiU" w:hAnsi="Times New Roman" w:cs="Times New Roman"/>
          <w:color w:val="000000"/>
          <w:sz w:val="28"/>
          <w:szCs w:val="28"/>
          <w:lang w:val="kk-KZ" w:eastAsia="ru-RU"/>
        </w:rPr>
        <w:t>генетикалық әртүрлілік бөлімінде</w:t>
      </w:r>
      <w:r w:rsidRPr="00F041E8">
        <w:rPr>
          <w:rFonts w:ascii="Times New Roman" w:eastAsia="PMingLiU" w:hAnsi="Times New Roman" w:cs="Times New Roman"/>
          <w:color w:val="000000"/>
          <w:sz w:val="28"/>
          <w:szCs w:val="28"/>
          <w:lang w:val="kk-KZ" w:eastAsia="ru-RU"/>
        </w:rPr>
        <w:t xml:space="preserve"> сипатталған.</w:t>
      </w:r>
    </w:p>
    <w:p w14:paraId="6562E20F" w14:textId="76ED8CCB" w:rsidR="001049CB" w:rsidRPr="007A0A40" w:rsidRDefault="007A0A40" w:rsidP="001049CB">
      <w:pPr>
        <w:spacing w:after="0" w:line="240" w:lineRule="auto"/>
        <w:ind w:firstLine="567"/>
        <w:jc w:val="both"/>
        <w:rPr>
          <w:rFonts w:ascii="Times New Roman" w:eastAsia="PMingLiU" w:hAnsi="Times New Roman" w:cs="Times New Roman"/>
          <w:bCs/>
          <w:sz w:val="28"/>
          <w:szCs w:val="28"/>
          <w:lang w:val="kk-KZ" w:eastAsia="ru-RU"/>
        </w:rPr>
      </w:pPr>
      <w:r w:rsidRPr="007A0A40">
        <w:rPr>
          <w:rFonts w:ascii="Times New Roman" w:eastAsia="PMingLiU" w:hAnsi="Times New Roman" w:cs="Times New Roman"/>
          <w:bCs/>
          <w:sz w:val="28"/>
          <w:szCs w:val="28"/>
          <w:lang w:val="kk-KZ" w:eastAsia="ru-RU"/>
        </w:rPr>
        <w:lastRenderedPageBreak/>
        <w:t>3.</w:t>
      </w:r>
      <w:r w:rsidR="001049CB" w:rsidRPr="007A0A40">
        <w:rPr>
          <w:rFonts w:ascii="Times New Roman" w:eastAsia="PMingLiU" w:hAnsi="Times New Roman" w:cs="Times New Roman"/>
          <w:bCs/>
          <w:sz w:val="28"/>
          <w:szCs w:val="28"/>
          <w:lang w:val="kk-KZ" w:eastAsia="ru-RU"/>
        </w:rPr>
        <w:t>3.2 Жарқанаттар арасында лиссавирустардың таралуын анықтау</w:t>
      </w:r>
    </w:p>
    <w:p w14:paraId="670C6C73" w14:textId="4AFA756C" w:rsidR="001049CB" w:rsidRPr="001049CB" w:rsidRDefault="001049CB" w:rsidP="001049CB">
      <w:pPr>
        <w:spacing w:after="0" w:line="240" w:lineRule="auto"/>
        <w:ind w:firstLine="567"/>
        <w:jc w:val="both"/>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Л</w:t>
      </w:r>
      <w:r w:rsidRPr="001049CB">
        <w:rPr>
          <w:rFonts w:ascii="Times New Roman" w:eastAsia="PMingLiU" w:hAnsi="Times New Roman" w:cs="Times New Roman"/>
          <w:sz w:val="28"/>
          <w:szCs w:val="28"/>
          <w:lang w:val="kk-KZ" w:eastAsia="ru-RU"/>
        </w:rPr>
        <w:t>иссавирустарын</w:t>
      </w:r>
      <w:r w:rsidRPr="001049CB">
        <w:rPr>
          <w:lang w:val="kk-KZ"/>
        </w:rPr>
        <w:t xml:space="preserve"> </w:t>
      </w:r>
      <w:r w:rsidRPr="001049CB">
        <w:rPr>
          <w:rFonts w:ascii="Times New Roman" w:eastAsia="PMingLiU" w:hAnsi="Times New Roman" w:cs="Times New Roman"/>
          <w:sz w:val="28"/>
          <w:szCs w:val="28"/>
          <w:lang w:val="kk-KZ" w:eastAsia="ru-RU"/>
        </w:rPr>
        <w:t>РНҚ анықтау үшін 2020-2022 жылдары Қазақстанның сегіз облысында жарқанаттардың үш түрінен 349 ми сынамасы жиналды.</w:t>
      </w:r>
      <w:r w:rsidRPr="001049CB">
        <w:rPr>
          <w:rFonts w:ascii="Calibri" w:eastAsia="Calibri" w:hAnsi="Calibri" w:cs="Times New Roman"/>
          <w:kern w:val="2"/>
          <w:lang w:val="kk-KZ"/>
          <w14:ligatures w14:val="standardContextual"/>
        </w:rPr>
        <w:t xml:space="preserve"> </w:t>
      </w:r>
      <w:r w:rsidRPr="001049CB">
        <w:rPr>
          <w:rFonts w:ascii="Times New Roman" w:eastAsia="PMingLiU" w:hAnsi="Times New Roman" w:cs="Times New Roman"/>
          <w:sz w:val="28"/>
          <w:szCs w:val="28"/>
          <w:lang w:val="kk-KZ" w:eastAsia="ru-RU"/>
        </w:rPr>
        <w:t>2020 жылы 3 облыстан  42  үлгі, 2021 жылы 7 облыста 139 ми үлгі, 2022 жылы 8 облыста 169 ми үлгі жиналды.</w:t>
      </w:r>
      <w:r w:rsidRPr="001049CB">
        <w:rPr>
          <w:rFonts w:ascii="Calibri" w:eastAsia="Calibri" w:hAnsi="Calibri" w:cs="Times New Roman"/>
          <w:kern w:val="2"/>
          <w:lang w:val="kk-KZ"/>
          <w14:ligatures w14:val="standardContextual"/>
        </w:rPr>
        <w:t xml:space="preserve"> </w:t>
      </w:r>
      <w:r w:rsidRPr="001049CB">
        <w:rPr>
          <w:rFonts w:ascii="Times New Roman" w:eastAsia="PMingLiU" w:hAnsi="Times New Roman" w:cs="Times New Roman"/>
          <w:sz w:val="28"/>
          <w:szCs w:val="28"/>
          <w:lang w:val="kk-KZ" w:eastAsia="ru-RU"/>
        </w:rPr>
        <w:t xml:space="preserve">Жиналған барлық үлгілер лиссавирустардың РНҚ - сына тексерілді. ПТР зерттеулерінің нәтижелері </w:t>
      </w:r>
      <w:r w:rsidR="007B63C5">
        <w:rPr>
          <w:rFonts w:ascii="Times New Roman" w:eastAsia="PMingLiU" w:hAnsi="Times New Roman" w:cs="Times New Roman"/>
          <w:sz w:val="28"/>
          <w:szCs w:val="28"/>
          <w:lang w:val="kk-KZ" w:eastAsia="ru-RU"/>
        </w:rPr>
        <w:t>16</w:t>
      </w:r>
      <w:r w:rsidRPr="001049CB">
        <w:rPr>
          <w:rFonts w:ascii="Times New Roman" w:eastAsia="PMingLiU" w:hAnsi="Times New Roman" w:cs="Times New Roman"/>
          <w:sz w:val="28"/>
          <w:szCs w:val="28"/>
          <w:lang w:val="kk-KZ" w:eastAsia="ru-RU"/>
        </w:rPr>
        <w:t>-кестеде келтірілген</w:t>
      </w:r>
      <w:r w:rsidR="007B63C5">
        <w:rPr>
          <w:rFonts w:ascii="Times New Roman" w:eastAsia="PMingLiU" w:hAnsi="Times New Roman" w:cs="Times New Roman"/>
          <w:sz w:val="28"/>
          <w:szCs w:val="28"/>
          <w:lang w:val="kk-KZ" w:eastAsia="ru-RU"/>
        </w:rPr>
        <w:t>.</w:t>
      </w:r>
    </w:p>
    <w:p w14:paraId="62A96159" w14:textId="77777777" w:rsidR="001049CB" w:rsidRPr="001049CB" w:rsidRDefault="001049CB" w:rsidP="001049CB">
      <w:pPr>
        <w:spacing w:after="0" w:line="240" w:lineRule="auto"/>
        <w:ind w:firstLine="567"/>
        <w:jc w:val="both"/>
        <w:rPr>
          <w:rFonts w:ascii="Times New Roman" w:eastAsia="PMingLiU" w:hAnsi="Times New Roman" w:cs="Times New Roman"/>
          <w:sz w:val="28"/>
          <w:szCs w:val="28"/>
          <w:lang w:val="kk-KZ" w:eastAsia="ru-RU"/>
        </w:rPr>
      </w:pPr>
    </w:p>
    <w:p w14:paraId="17064BD7" w14:textId="1CE5CD0D" w:rsidR="001049CB" w:rsidRDefault="007B63C5" w:rsidP="007B63C5">
      <w:pPr>
        <w:tabs>
          <w:tab w:val="left" w:pos="709"/>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001049CB" w:rsidRPr="00435781">
        <w:rPr>
          <w:rFonts w:ascii="Times New Roman" w:eastAsia="Calibri" w:hAnsi="Times New Roman" w:cs="Times New Roman"/>
          <w:sz w:val="28"/>
          <w:szCs w:val="28"/>
          <w:lang w:val="kk-KZ"/>
        </w:rPr>
        <w:t>есте</w:t>
      </w:r>
      <w:r>
        <w:rPr>
          <w:rFonts w:ascii="Times New Roman" w:eastAsia="Calibri" w:hAnsi="Times New Roman" w:cs="Times New Roman"/>
          <w:sz w:val="28"/>
          <w:szCs w:val="28"/>
          <w:lang w:val="kk-KZ"/>
        </w:rPr>
        <w:t xml:space="preserve"> 16 </w:t>
      </w:r>
      <w:r w:rsidR="001049CB" w:rsidRPr="0043578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Л</w:t>
      </w:r>
      <w:r w:rsidR="001049CB" w:rsidRPr="00435781">
        <w:rPr>
          <w:rFonts w:ascii="Times New Roman" w:eastAsia="Calibri" w:hAnsi="Times New Roman" w:cs="Times New Roman"/>
          <w:sz w:val="28"/>
          <w:szCs w:val="28"/>
          <w:lang w:val="kk-KZ"/>
        </w:rPr>
        <w:t>иссавирустарды зерттеу нәтижелері</w:t>
      </w:r>
    </w:p>
    <w:p w14:paraId="67983EE2" w14:textId="77777777" w:rsidR="001049CB" w:rsidRPr="006A21F4" w:rsidRDefault="001049CB" w:rsidP="001049CB">
      <w:pPr>
        <w:tabs>
          <w:tab w:val="left" w:pos="709"/>
        </w:tabs>
        <w:spacing w:after="0" w:line="240" w:lineRule="auto"/>
        <w:ind w:firstLine="567"/>
        <w:jc w:val="both"/>
        <w:rPr>
          <w:rFonts w:ascii="Times New Roman" w:eastAsia="Calibri" w:hAnsi="Times New Roman" w:cs="Times New Roman"/>
          <w:sz w:val="28"/>
          <w:szCs w:val="28"/>
          <w:lang w:val="kk-KZ"/>
        </w:rPr>
      </w:pPr>
    </w:p>
    <w:tbl>
      <w:tblPr>
        <w:tblStyle w:val="11"/>
        <w:tblW w:w="9639" w:type="dxa"/>
        <w:tblInd w:w="108" w:type="dxa"/>
        <w:tblLayout w:type="fixed"/>
        <w:tblLook w:val="04A0" w:firstRow="1" w:lastRow="0" w:firstColumn="1" w:lastColumn="0" w:noHBand="0" w:noVBand="1"/>
      </w:tblPr>
      <w:tblGrid>
        <w:gridCol w:w="426"/>
        <w:gridCol w:w="1275"/>
        <w:gridCol w:w="1305"/>
        <w:gridCol w:w="709"/>
        <w:gridCol w:w="680"/>
        <w:gridCol w:w="737"/>
        <w:gridCol w:w="851"/>
        <w:gridCol w:w="821"/>
        <w:gridCol w:w="851"/>
        <w:gridCol w:w="879"/>
        <w:gridCol w:w="1105"/>
      </w:tblGrid>
      <w:tr w:rsidR="001049CB" w:rsidRPr="007B63C5" w14:paraId="3A34C49A" w14:textId="77777777" w:rsidTr="007B63C5">
        <w:trPr>
          <w:trHeight w:val="240"/>
        </w:trPr>
        <w:tc>
          <w:tcPr>
            <w:tcW w:w="426" w:type="dxa"/>
            <w:vMerge w:val="restart"/>
          </w:tcPr>
          <w:p w14:paraId="56B164C1" w14:textId="77777777" w:rsidR="001049CB" w:rsidRPr="007B63C5" w:rsidRDefault="001049CB" w:rsidP="0012617F">
            <w:pPr>
              <w:ind w:right="6" w:firstLine="709"/>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lang w:val="kk-KZ"/>
              </w:rPr>
              <w:t>№</w:t>
            </w:r>
            <w:r w:rsidRPr="007B63C5">
              <w:rPr>
                <w:rFonts w:ascii="Times New Roman" w:eastAsia="Times New Roman" w:hAnsi="Times New Roman" w:cs="Times New Roman"/>
                <w:iCs/>
                <w:sz w:val="24"/>
                <w:szCs w:val="24"/>
              </w:rPr>
              <w:t>№</w:t>
            </w:r>
            <w:bookmarkStart w:id="67" w:name="_Hlk164489934"/>
          </w:p>
        </w:tc>
        <w:tc>
          <w:tcPr>
            <w:tcW w:w="1275" w:type="dxa"/>
            <w:vMerge w:val="restart"/>
          </w:tcPr>
          <w:p w14:paraId="6E73153B" w14:textId="77777777" w:rsidR="001049CB" w:rsidRPr="007B63C5" w:rsidRDefault="001049CB" w:rsidP="0012617F">
            <w:pPr>
              <w:ind w:right="6"/>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Жарқанаттардың түрлері</w:t>
            </w:r>
          </w:p>
        </w:tc>
        <w:tc>
          <w:tcPr>
            <w:tcW w:w="1305" w:type="dxa"/>
            <w:vMerge w:val="restart"/>
          </w:tcPr>
          <w:p w14:paraId="50025F76"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Областар</w:t>
            </w:r>
          </w:p>
        </w:tc>
        <w:tc>
          <w:tcPr>
            <w:tcW w:w="1389" w:type="dxa"/>
            <w:gridSpan w:val="2"/>
          </w:tcPr>
          <w:p w14:paraId="0615026B"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2020</w:t>
            </w:r>
          </w:p>
        </w:tc>
        <w:tc>
          <w:tcPr>
            <w:tcW w:w="1588" w:type="dxa"/>
            <w:gridSpan w:val="2"/>
          </w:tcPr>
          <w:p w14:paraId="6F0A8076" w14:textId="77777777" w:rsidR="001049CB" w:rsidRPr="007B63C5" w:rsidRDefault="001049CB" w:rsidP="0012617F">
            <w:pPr>
              <w:ind w:left="84"/>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2021</w:t>
            </w:r>
          </w:p>
        </w:tc>
        <w:tc>
          <w:tcPr>
            <w:tcW w:w="1672" w:type="dxa"/>
            <w:gridSpan w:val="2"/>
          </w:tcPr>
          <w:p w14:paraId="00EF148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2022</w:t>
            </w:r>
          </w:p>
        </w:tc>
        <w:tc>
          <w:tcPr>
            <w:tcW w:w="879" w:type="dxa"/>
            <w:vMerge w:val="restart"/>
          </w:tcPr>
          <w:p w14:paraId="6EF4051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үлгі</w:t>
            </w:r>
          </w:p>
        </w:tc>
        <w:tc>
          <w:tcPr>
            <w:tcW w:w="1105" w:type="dxa"/>
            <w:vMerge w:val="restart"/>
          </w:tcPr>
          <w:p w14:paraId="22733E96"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 xml:space="preserve">Оң </w:t>
            </w:r>
            <w:r w:rsidRPr="007B63C5">
              <w:rPr>
                <w:rFonts w:ascii="Times New Roman" w:eastAsia="Times New Roman" w:hAnsi="Times New Roman" w:cs="Times New Roman"/>
                <w:iCs/>
                <w:sz w:val="24"/>
                <w:szCs w:val="24"/>
              </w:rPr>
              <w:t>%</w:t>
            </w:r>
            <w:r w:rsidRPr="007B63C5">
              <w:rPr>
                <w:rFonts w:ascii="Times New Roman" w:eastAsia="Times New Roman" w:hAnsi="Times New Roman" w:cs="Times New Roman"/>
                <w:iCs/>
                <w:sz w:val="24"/>
                <w:szCs w:val="24"/>
                <w:lang w:val="kk-KZ"/>
              </w:rPr>
              <w:t xml:space="preserve"> </w:t>
            </w:r>
          </w:p>
        </w:tc>
      </w:tr>
      <w:tr w:rsidR="001049CB" w:rsidRPr="007B63C5" w14:paraId="58EF1868" w14:textId="77777777" w:rsidTr="007B63C5">
        <w:trPr>
          <w:trHeight w:val="543"/>
        </w:trPr>
        <w:tc>
          <w:tcPr>
            <w:tcW w:w="426" w:type="dxa"/>
            <w:vMerge/>
          </w:tcPr>
          <w:p w14:paraId="1567260F" w14:textId="77777777" w:rsidR="001049CB" w:rsidRPr="007B63C5" w:rsidRDefault="001049CB" w:rsidP="0012617F">
            <w:pPr>
              <w:ind w:right="6" w:firstLine="709"/>
              <w:jc w:val="center"/>
              <w:rPr>
                <w:rFonts w:ascii="Times New Roman" w:eastAsia="Times New Roman" w:hAnsi="Times New Roman" w:cs="Times New Roman"/>
                <w:iCs/>
                <w:sz w:val="24"/>
                <w:szCs w:val="24"/>
                <w:lang w:val="kk-KZ"/>
              </w:rPr>
            </w:pPr>
          </w:p>
        </w:tc>
        <w:tc>
          <w:tcPr>
            <w:tcW w:w="1275" w:type="dxa"/>
            <w:vMerge/>
          </w:tcPr>
          <w:p w14:paraId="312BC652" w14:textId="77777777" w:rsidR="001049CB" w:rsidRPr="007B63C5" w:rsidRDefault="001049CB" w:rsidP="0012617F">
            <w:pPr>
              <w:ind w:right="6"/>
              <w:jc w:val="center"/>
              <w:rPr>
                <w:rFonts w:ascii="Times New Roman" w:eastAsia="Times New Roman" w:hAnsi="Times New Roman" w:cs="Times New Roman"/>
                <w:iCs/>
                <w:sz w:val="24"/>
                <w:szCs w:val="24"/>
                <w:lang w:val="kk-KZ"/>
              </w:rPr>
            </w:pPr>
          </w:p>
        </w:tc>
        <w:tc>
          <w:tcPr>
            <w:tcW w:w="1305" w:type="dxa"/>
            <w:vMerge/>
          </w:tcPr>
          <w:p w14:paraId="77640C74" w14:textId="77777777" w:rsidR="001049CB" w:rsidRPr="007B63C5" w:rsidRDefault="001049CB" w:rsidP="0012617F">
            <w:pPr>
              <w:jc w:val="center"/>
              <w:rPr>
                <w:rFonts w:ascii="Times New Roman" w:eastAsia="Times New Roman" w:hAnsi="Times New Roman" w:cs="Times New Roman"/>
                <w:iCs/>
                <w:sz w:val="24"/>
                <w:szCs w:val="24"/>
              </w:rPr>
            </w:pPr>
          </w:p>
        </w:tc>
        <w:tc>
          <w:tcPr>
            <w:tcW w:w="709" w:type="dxa"/>
          </w:tcPr>
          <w:p w14:paraId="543EC815"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үлгі</w:t>
            </w:r>
          </w:p>
        </w:tc>
        <w:tc>
          <w:tcPr>
            <w:tcW w:w="680" w:type="dxa"/>
          </w:tcPr>
          <w:p w14:paraId="078EB6E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оң</w:t>
            </w:r>
          </w:p>
        </w:tc>
        <w:tc>
          <w:tcPr>
            <w:tcW w:w="737" w:type="dxa"/>
          </w:tcPr>
          <w:p w14:paraId="090B9DA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үлгі</w:t>
            </w:r>
          </w:p>
        </w:tc>
        <w:tc>
          <w:tcPr>
            <w:tcW w:w="851" w:type="dxa"/>
          </w:tcPr>
          <w:p w14:paraId="1DAAD792"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оң</w:t>
            </w:r>
          </w:p>
        </w:tc>
        <w:tc>
          <w:tcPr>
            <w:tcW w:w="821" w:type="dxa"/>
          </w:tcPr>
          <w:p w14:paraId="3E1CCAB7"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үлгі</w:t>
            </w:r>
          </w:p>
        </w:tc>
        <w:tc>
          <w:tcPr>
            <w:tcW w:w="851" w:type="dxa"/>
          </w:tcPr>
          <w:p w14:paraId="71999DA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үлгі</w:t>
            </w:r>
          </w:p>
        </w:tc>
        <w:tc>
          <w:tcPr>
            <w:tcW w:w="879" w:type="dxa"/>
            <w:vMerge/>
          </w:tcPr>
          <w:p w14:paraId="2D42F5D4" w14:textId="77777777" w:rsidR="001049CB" w:rsidRPr="007B63C5" w:rsidRDefault="001049CB" w:rsidP="0012617F">
            <w:pPr>
              <w:jc w:val="center"/>
              <w:rPr>
                <w:rFonts w:ascii="Times New Roman" w:eastAsia="Times New Roman" w:hAnsi="Times New Roman" w:cs="Times New Roman"/>
                <w:iCs/>
                <w:sz w:val="24"/>
                <w:szCs w:val="24"/>
                <w:lang w:val="kk-KZ"/>
              </w:rPr>
            </w:pPr>
          </w:p>
        </w:tc>
        <w:tc>
          <w:tcPr>
            <w:tcW w:w="1105" w:type="dxa"/>
            <w:vMerge/>
          </w:tcPr>
          <w:p w14:paraId="7CDD82C7" w14:textId="77777777" w:rsidR="001049CB" w:rsidRPr="007B63C5" w:rsidRDefault="001049CB" w:rsidP="0012617F">
            <w:pPr>
              <w:jc w:val="center"/>
              <w:rPr>
                <w:rFonts w:ascii="Times New Roman" w:eastAsia="Times New Roman" w:hAnsi="Times New Roman" w:cs="Times New Roman"/>
                <w:iCs/>
                <w:sz w:val="24"/>
                <w:szCs w:val="24"/>
                <w:lang w:val="kk-KZ"/>
              </w:rPr>
            </w:pPr>
          </w:p>
        </w:tc>
      </w:tr>
      <w:tr w:rsidR="001049CB" w:rsidRPr="007B63C5" w14:paraId="15379F7B" w14:textId="77777777" w:rsidTr="007B63C5">
        <w:trPr>
          <w:trHeight w:val="533"/>
        </w:trPr>
        <w:tc>
          <w:tcPr>
            <w:tcW w:w="426" w:type="dxa"/>
            <w:vAlign w:val="center"/>
          </w:tcPr>
          <w:p w14:paraId="67884165"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1</w:t>
            </w:r>
          </w:p>
        </w:tc>
        <w:tc>
          <w:tcPr>
            <w:tcW w:w="1275" w:type="dxa"/>
            <w:vAlign w:val="center"/>
          </w:tcPr>
          <w:p w14:paraId="7141A3F1" w14:textId="77777777" w:rsidR="001049CB" w:rsidRPr="007B63C5" w:rsidRDefault="001049CB" w:rsidP="0012617F">
            <w:pPr>
              <w:jc w:val="center"/>
              <w:rPr>
                <w:rFonts w:ascii="Times New Roman" w:eastAsia="Times New Roman" w:hAnsi="Times New Roman" w:cs="Times New Roman"/>
                <w:i/>
                <w:iCs/>
                <w:sz w:val="24"/>
                <w:szCs w:val="24"/>
                <w:lang w:val="kk-KZ"/>
              </w:rPr>
            </w:pPr>
            <w:r w:rsidRPr="007B63C5">
              <w:rPr>
                <w:rFonts w:ascii="Times New Roman" w:eastAsia="Times New Roman" w:hAnsi="Times New Roman" w:cs="Times New Roman"/>
                <w:i/>
                <w:iCs/>
                <w:sz w:val="24"/>
                <w:szCs w:val="24"/>
                <w:lang w:val="kk-KZ"/>
              </w:rPr>
              <w:t>Nyctalus noctula</w:t>
            </w:r>
          </w:p>
        </w:tc>
        <w:tc>
          <w:tcPr>
            <w:tcW w:w="1305" w:type="dxa"/>
            <w:vAlign w:val="center"/>
          </w:tcPr>
          <w:p w14:paraId="7E3B5619"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sz w:val="24"/>
                <w:szCs w:val="24"/>
              </w:rPr>
              <w:t>Жамб</w:t>
            </w:r>
            <w:r w:rsidRPr="007B63C5">
              <w:rPr>
                <w:rFonts w:ascii="Times New Roman" w:eastAsia="Times New Roman" w:hAnsi="Times New Roman" w:cs="Times New Roman"/>
                <w:sz w:val="24"/>
                <w:szCs w:val="24"/>
                <w:lang w:val="kk-KZ"/>
              </w:rPr>
              <w:t>ыл</w:t>
            </w:r>
          </w:p>
        </w:tc>
        <w:tc>
          <w:tcPr>
            <w:tcW w:w="709" w:type="dxa"/>
            <w:vAlign w:val="center"/>
          </w:tcPr>
          <w:p w14:paraId="4562FF8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8</w:t>
            </w:r>
          </w:p>
        </w:tc>
        <w:tc>
          <w:tcPr>
            <w:tcW w:w="680" w:type="dxa"/>
            <w:vAlign w:val="center"/>
          </w:tcPr>
          <w:p w14:paraId="01F1E764"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384698C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5</w:t>
            </w:r>
          </w:p>
        </w:tc>
        <w:tc>
          <w:tcPr>
            <w:tcW w:w="851" w:type="dxa"/>
            <w:vAlign w:val="center"/>
          </w:tcPr>
          <w:p w14:paraId="0760060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w:t>
            </w:r>
          </w:p>
        </w:tc>
        <w:tc>
          <w:tcPr>
            <w:tcW w:w="821" w:type="dxa"/>
            <w:vAlign w:val="center"/>
          </w:tcPr>
          <w:p w14:paraId="09D31A93"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7</w:t>
            </w:r>
          </w:p>
        </w:tc>
        <w:tc>
          <w:tcPr>
            <w:tcW w:w="851" w:type="dxa"/>
            <w:vAlign w:val="center"/>
          </w:tcPr>
          <w:p w14:paraId="02AF3473"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167BD85A"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20</w:t>
            </w:r>
          </w:p>
        </w:tc>
        <w:tc>
          <w:tcPr>
            <w:tcW w:w="1105" w:type="dxa"/>
            <w:vAlign w:val="center"/>
          </w:tcPr>
          <w:p w14:paraId="2827AD7F"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2/10</w:t>
            </w:r>
          </w:p>
        </w:tc>
      </w:tr>
      <w:tr w:rsidR="001049CB" w:rsidRPr="007B63C5" w14:paraId="5CD28753" w14:textId="77777777" w:rsidTr="007B63C5">
        <w:tc>
          <w:tcPr>
            <w:tcW w:w="426" w:type="dxa"/>
            <w:vAlign w:val="center"/>
          </w:tcPr>
          <w:p w14:paraId="11EDE9F5"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2</w:t>
            </w:r>
          </w:p>
        </w:tc>
        <w:tc>
          <w:tcPr>
            <w:tcW w:w="1275" w:type="dxa"/>
            <w:vAlign w:val="center"/>
          </w:tcPr>
          <w:p w14:paraId="6F351F49" w14:textId="77777777" w:rsidR="001049CB" w:rsidRPr="007B63C5" w:rsidRDefault="001049CB" w:rsidP="0012617F">
            <w:pPr>
              <w:jc w:val="center"/>
              <w:rPr>
                <w:rFonts w:ascii="Times New Roman" w:eastAsia="Times New Roman" w:hAnsi="Times New Roman" w:cs="Times New Roman"/>
                <w:i/>
                <w:iCs/>
                <w:sz w:val="24"/>
                <w:szCs w:val="24"/>
              </w:rPr>
            </w:pPr>
            <w:bookmarkStart w:id="68" w:name="_Hlk167645269"/>
            <w:r w:rsidRPr="007B63C5">
              <w:rPr>
                <w:rFonts w:ascii="Times New Roman" w:eastAsia="Times New Roman" w:hAnsi="Times New Roman" w:cs="Times New Roman"/>
                <w:i/>
                <w:sz w:val="24"/>
                <w:szCs w:val="24"/>
              </w:rPr>
              <w:t>Vespertilio murinus</w:t>
            </w:r>
            <w:bookmarkEnd w:id="68"/>
          </w:p>
        </w:tc>
        <w:tc>
          <w:tcPr>
            <w:tcW w:w="1305" w:type="dxa"/>
            <w:vAlign w:val="center"/>
          </w:tcPr>
          <w:p w14:paraId="63FE381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rPr>
              <w:t>Т</w:t>
            </w:r>
            <w:r w:rsidRPr="007B63C5">
              <w:rPr>
                <w:rFonts w:ascii="Times New Roman" w:eastAsia="Times New Roman" w:hAnsi="Times New Roman" w:cs="Times New Roman"/>
                <w:iCs/>
                <w:sz w:val="24"/>
                <w:szCs w:val="24"/>
                <w:lang w:val="kk-KZ"/>
              </w:rPr>
              <w:t>ү</w:t>
            </w:r>
            <w:r w:rsidRPr="007B63C5">
              <w:rPr>
                <w:rFonts w:ascii="Times New Roman" w:eastAsia="Times New Roman" w:hAnsi="Times New Roman" w:cs="Times New Roman"/>
                <w:iCs/>
                <w:sz w:val="24"/>
                <w:szCs w:val="24"/>
              </w:rPr>
              <w:t>рк</w:t>
            </w:r>
            <w:r w:rsidRPr="007B63C5">
              <w:rPr>
                <w:rFonts w:ascii="Times New Roman" w:eastAsia="Times New Roman" w:hAnsi="Times New Roman" w:cs="Times New Roman"/>
                <w:iCs/>
                <w:sz w:val="24"/>
                <w:szCs w:val="24"/>
                <w:lang w:val="kk-KZ"/>
              </w:rPr>
              <w:t>і</w:t>
            </w:r>
            <w:r w:rsidRPr="007B63C5">
              <w:rPr>
                <w:rFonts w:ascii="Times New Roman" w:eastAsia="Times New Roman" w:hAnsi="Times New Roman" w:cs="Times New Roman"/>
                <w:iCs/>
                <w:sz w:val="24"/>
                <w:szCs w:val="24"/>
              </w:rPr>
              <w:t>стан</w:t>
            </w:r>
          </w:p>
        </w:tc>
        <w:tc>
          <w:tcPr>
            <w:tcW w:w="709" w:type="dxa"/>
            <w:vAlign w:val="center"/>
          </w:tcPr>
          <w:p w14:paraId="2AB9CA74"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17</w:t>
            </w:r>
          </w:p>
        </w:tc>
        <w:tc>
          <w:tcPr>
            <w:tcW w:w="680" w:type="dxa"/>
            <w:vAlign w:val="center"/>
          </w:tcPr>
          <w:p w14:paraId="34989BA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w:t>
            </w:r>
          </w:p>
        </w:tc>
        <w:tc>
          <w:tcPr>
            <w:tcW w:w="737" w:type="dxa"/>
            <w:vAlign w:val="center"/>
          </w:tcPr>
          <w:p w14:paraId="5D985BD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9</w:t>
            </w:r>
          </w:p>
        </w:tc>
        <w:tc>
          <w:tcPr>
            <w:tcW w:w="851" w:type="dxa"/>
            <w:vAlign w:val="center"/>
          </w:tcPr>
          <w:p w14:paraId="39091357"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21" w:type="dxa"/>
            <w:vAlign w:val="center"/>
          </w:tcPr>
          <w:p w14:paraId="2C37B33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33</w:t>
            </w:r>
          </w:p>
        </w:tc>
        <w:tc>
          <w:tcPr>
            <w:tcW w:w="851" w:type="dxa"/>
            <w:vAlign w:val="center"/>
          </w:tcPr>
          <w:p w14:paraId="6FE3312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79E27046"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59</w:t>
            </w:r>
          </w:p>
        </w:tc>
        <w:tc>
          <w:tcPr>
            <w:tcW w:w="1105" w:type="dxa"/>
            <w:vAlign w:val="center"/>
          </w:tcPr>
          <w:p w14:paraId="7EFA210A"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3/5,08</w:t>
            </w:r>
          </w:p>
        </w:tc>
      </w:tr>
      <w:tr w:rsidR="001049CB" w:rsidRPr="007B63C5" w14:paraId="5B6218F0" w14:textId="77777777" w:rsidTr="007B63C5">
        <w:tc>
          <w:tcPr>
            <w:tcW w:w="426" w:type="dxa"/>
            <w:vAlign w:val="center"/>
          </w:tcPr>
          <w:p w14:paraId="139E5D63"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3</w:t>
            </w:r>
          </w:p>
        </w:tc>
        <w:tc>
          <w:tcPr>
            <w:tcW w:w="1275" w:type="dxa"/>
            <w:vAlign w:val="center"/>
          </w:tcPr>
          <w:p w14:paraId="3D715776" w14:textId="77777777" w:rsidR="001049CB" w:rsidRPr="007B63C5" w:rsidRDefault="001049CB" w:rsidP="0012617F">
            <w:pPr>
              <w:jc w:val="center"/>
              <w:rPr>
                <w:rFonts w:ascii="Times New Roman" w:eastAsia="Times New Roman" w:hAnsi="Times New Roman" w:cs="Times New Roman"/>
                <w:i/>
                <w:iCs/>
                <w:sz w:val="24"/>
                <w:szCs w:val="24"/>
              </w:rPr>
            </w:pPr>
            <w:r w:rsidRPr="007B63C5">
              <w:rPr>
                <w:rFonts w:ascii="Times New Roman" w:eastAsia="Times New Roman" w:hAnsi="Times New Roman" w:cs="Times New Roman"/>
                <w:i/>
                <w:sz w:val="24"/>
                <w:szCs w:val="24"/>
              </w:rPr>
              <w:t>Vespertilio murinus</w:t>
            </w:r>
          </w:p>
        </w:tc>
        <w:tc>
          <w:tcPr>
            <w:tcW w:w="1305" w:type="dxa"/>
            <w:vAlign w:val="center"/>
          </w:tcPr>
          <w:p w14:paraId="4035220F"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lang w:val="kk-KZ"/>
              </w:rPr>
              <w:t>К</w:t>
            </w:r>
            <w:r w:rsidRPr="007B63C5">
              <w:rPr>
                <w:rFonts w:ascii="Times New Roman" w:eastAsia="Times New Roman" w:hAnsi="Times New Roman" w:cs="Times New Roman"/>
                <w:iCs/>
                <w:sz w:val="24"/>
                <w:szCs w:val="24"/>
              </w:rPr>
              <w:t>ызыл</w:t>
            </w:r>
          </w:p>
          <w:p w14:paraId="51686B45"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орда</w:t>
            </w:r>
          </w:p>
        </w:tc>
        <w:tc>
          <w:tcPr>
            <w:tcW w:w="709" w:type="dxa"/>
            <w:vAlign w:val="center"/>
          </w:tcPr>
          <w:p w14:paraId="2DE81D65"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17</w:t>
            </w:r>
          </w:p>
        </w:tc>
        <w:tc>
          <w:tcPr>
            <w:tcW w:w="680" w:type="dxa"/>
            <w:vAlign w:val="center"/>
          </w:tcPr>
          <w:p w14:paraId="3CBC71A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2461C65A"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13</w:t>
            </w:r>
          </w:p>
        </w:tc>
        <w:tc>
          <w:tcPr>
            <w:tcW w:w="851" w:type="dxa"/>
            <w:vAlign w:val="center"/>
          </w:tcPr>
          <w:p w14:paraId="56032FA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21" w:type="dxa"/>
            <w:vAlign w:val="center"/>
          </w:tcPr>
          <w:p w14:paraId="53471186"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10</w:t>
            </w:r>
          </w:p>
        </w:tc>
        <w:tc>
          <w:tcPr>
            <w:tcW w:w="851" w:type="dxa"/>
            <w:vAlign w:val="center"/>
          </w:tcPr>
          <w:p w14:paraId="687819F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628831B4"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40</w:t>
            </w:r>
          </w:p>
        </w:tc>
        <w:tc>
          <w:tcPr>
            <w:tcW w:w="1105" w:type="dxa"/>
            <w:vAlign w:val="center"/>
          </w:tcPr>
          <w:p w14:paraId="1DE7A999"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r>
      <w:tr w:rsidR="001049CB" w:rsidRPr="007B63C5" w14:paraId="5A0EB05C" w14:textId="77777777" w:rsidTr="007B63C5">
        <w:tc>
          <w:tcPr>
            <w:tcW w:w="426" w:type="dxa"/>
            <w:vAlign w:val="center"/>
          </w:tcPr>
          <w:p w14:paraId="5D639E88"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4</w:t>
            </w:r>
          </w:p>
        </w:tc>
        <w:tc>
          <w:tcPr>
            <w:tcW w:w="1275" w:type="dxa"/>
            <w:vAlign w:val="center"/>
          </w:tcPr>
          <w:p w14:paraId="51C59E19" w14:textId="77777777" w:rsidR="001049CB" w:rsidRPr="007B63C5" w:rsidRDefault="001049CB" w:rsidP="0012617F">
            <w:pPr>
              <w:jc w:val="center"/>
              <w:rPr>
                <w:rFonts w:ascii="Times New Roman" w:eastAsia="Times New Roman" w:hAnsi="Times New Roman" w:cs="Times New Roman"/>
                <w:i/>
                <w:iCs/>
                <w:sz w:val="24"/>
                <w:szCs w:val="24"/>
              </w:rPr>
            </w:pPr>
            <w:r w:rsidRPr="007B63C5">
              <w:rPr>
                <w:rFonts w:ascii="Times New Roman" w:eastAsia="Times New Roman" w:hAnsi="Times New Roman" w:cs="Times New Roman"/>
                <w:i/>
                <w:color w:val="000000"/>
                <w:sz w:val="24"/>
                <w:szCs w:val="24"/>
              </w:rPr>
              <w:t>Eptesicus serotinus</w:t>
            </w:r>
          </w:p>
        </w:tc>
        <w:tc>
          <w:tcPr>
            <w:tcW w:w="1305" w:type="dxa"/>
            <w:vAlign w:val="center"/>
          </w:tcPr>
          <w:p w14:paraId="254F04FE"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hAnsi="Times New Roman" w:cs="Times New Roman"/>
                <w:color w:val="000000"/>
                <w:sz w:val="24"/>
                <w:szCs w:val="24"/>
                <w:lang w:val="kk-KZ"/>
              </w:rPr>
              <w:t>Батыс Қазақстан</w:t>
            </w:r>
          </w:p>
        </w:tc>
        <w:tc>
          <w:tcPr>
            <w:tcW w:w="709" w:type="dxa"/>
            <w:vAlign w:val="center"/>
          </w:tcPr>
          <w:p w14:paraId="637F4AEE"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680" w:type="dxa"/>
            <w:vAlign w:val="center"/>
          </w:tcPr>
          <w:p w14:paraId="256A715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7F89F6A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41</w:t>
            </w:r>
          </w:p>
        </w:tc>
        <w:tc>
          <w:tcPr>
            <w:tcW w:w="851" w:type="dxa"/>
            <w:vAlign w:val="center"/>
          </w:tcPr>
          <w:p w14:paraId="6AC78642"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21" w:type="dxa"/>
            <w:vAlign w:val="center"/>
          </w:tcPr>
          <w:p w14:paraId="037670EA"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22</w:t>
            </w:r>
          </w:p>
        </w:tc>
        <w:tc>
          <w:tcPr>
            <w:tcW w:w="851" w:type="dxa"/>
            <w:vAlign w:val="center"/>
          </w:tcPr>
          <w:p w14:paraId="71D679E0"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7</w:t>
            </w:r>
          </w:p>
        </w:tc>
        <w:tc>
          <w:tcPr>
            <w:tcW w:w="879" w:type="dxa"/>
            <w:vAlign w:val="center"/>
          </w:tcPr>
          <w:p w14:paraId="4C0E816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63</w:t>
            </w:r>
          </w:p>
        </w:tc>
        <w:tc>
          <w:tcPr>
            <w:tcW w:w="1105" w:type="dxa"/>
            <w:vAlign w:val="center"/>
          </w:tcPr>
          <w:p w14:paraId="63875682"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7/11,11</w:t>
            </w:r>
          </w:p>
        </w:tc>
      </w:tr>
      <w:tr w:rsidR="001049CB" w:rsidRPr="007B63C5" w14:paraId="1A863D74" w14:textId="77777777" w:rsidTr="007B63C5">
        <w:tc>
          <w:tcPr>
            <w:tcW w:w="426" w:type="dxa"/>
            <w:vAlign w:val="center"/>
          </w:tcPr>
          <w:p w14:paraId="0090B249"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5</w:t>
            </w:r>
          </w:p>
        </w:tc>
        <w:tc>
          <w:tcPr>
            <w:tcW w:w="1275" w:type="dxa"/>
            <w:vAlign w:val="center"/>
          </w:tcPr>
          <w:p w14:paraId="4A144D78" w14:textId="77777777" w:rsidR="001049CB" w:rsidRPr="007B63C5" w:rsidRDefault="001049CB" w:rsidP="0012617F">
            <w:pPr>
              <w:jc w:val="center"/>
              <w:rPr>
                <w:rFonts w:ascii="Times New Roman" w:eastAsia="Times New Roman" w:hAnsi="Times New Roman" w:cs="Times New Roman"/>
                <w:i/>
                <w:iCs/>
                <w:sz w:val="24"/>
                <w:szCs w:val="24"/>
              </w:rPr>
            </w:pPr>
            <w:r w:rsidRPr="007B63C5">
              <w:rPr>
                <w:rFonts w:ascii="Times New Roman" w:eastAsia="Times New Roman" w:hAnsi="Times New Roman" w:cs="Times New Roman"/>
                <w:i/>
                <w:color w:val="000000"/>
                <w:sz w:val="24"/>
                <w:szCs w:val="24"/>
              </w:rPr>
              <w:t>Eptesicus serotinus</w:t>
            </w:r>
          </w:p>
        </w:tc>
        <w:tc>
          <w:tcPr>
            <w:tcW w:w="1305" w:type="dxa"/>
            <w:vAlign w:val="center"/>
          </w:tcPr>
          <w:p w14:paraId="07ECE238"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lang w:val="kk-KZ"/>
              </w:rPr>
              <w:t>А</w:t>
            </w:r>
            <w:r w:rsidRPr="007B63C5">
              <w:rPr>
                <w:rFonts w:ascii="Times New Roman" w:eastAsia="Times New Roman" w:hAnsi="Times New Roman" w:cs="Times New Roman"/>
                <w:iCs/>
                <w:sz w:val="24"/>
                <w:szCs w:val="24"/>
              </w:rPr>
              <w:t>тырау</w:t>
            </w:r>
          </w:p>
        </w:tc>
        <w:tc>
          <w:tcPr>
            <w:tcW w:w="709" w:type="dxa"/>
            <w:vAlign w:val="center"/>
          </w:tcPr>
          <w:p w14:paraId="25AF3352"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680" w:type="dxa"/>
            <w:vAlign w:val="center"/>
          </w:tcPr>
          <w:p w14:paraId="4D509460"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2758FA92"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16</w:t>
            </w:r>
          </w:p>
        </w:tc>
        <w:tc>
          <w:tcPr>
            <w:tcW w:w="851" w:type="dxa"/>
            <w:vAlign w:val="center"/>
          </w:tcPr>
          <w:p w14:paraId="1B9188C2"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8</w:t>
            </w:r>
          </w:p>
        </w:tc>
        <w:tc>
          <w:tcPr>
            <w:tcW w:w="821" w:type="dxa"/>
            <w:vAlign w:val="center"/>
          </w:tcPr>
          <w:p w14:paraId="39384C86"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31</w:t>
            </w:r>
          </w:p>
        </w:tc>
        <w:tc>
          <w:tcPr>
            <w:tcW w:w="851" w:type="dxa"/>
            <w:vAlign w:val="center"/>
          </w:tcPr>
          <w:p w14:paraId="3FDC868C"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0A2288D9"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lang w:val="kk-KZ"/>
              </w:rPr>
              <w:t>47</w:t>
            </w:r>
          </w:p>
        </w:tc>
        <w:tc>
          <w:tcPr>
            <w:tcW w:w="1105" w:type="dxa"/>
            <w:vAlign w:val="center"/>
          </w:tcPr>
          <w:p w14:paraId="69E89418"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8/17,02</w:t>
            </w:r>
          </w:p>
        </w:tc>
      </w:tr>
      <w:tr w:rsidR="001049CB" w:rsidRPr="007B63C5" w14:paraId="037F7A18" w14:textId="77777777" w:rsidTr="007B63C5">
        <w:tc>
          <w:tcPr>
            <w:tcW w:w="426" w:type="dxa"/>
            <w:vAlign w:val="center"/>
          </w:tcPr>
          <w:p w14:paraId="2AF051BA"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6</w:t>
            </w:r>
          </w:p>
        </w:tc>
        <w:tc>
          <w:tcPr>
            <w:tcW w:w="1275" w:type="dxa"/>
            <w:vAlign w:val="center"/>
          </w:tcPr>
          <w:p w14:paraId="607C0417" w14:textId="77777777" w:rsidR="001049CB" w:rsidRPr="007B63C5" w:rsidRDefault="001049CB" w:rsidP="0012617F">
            <w:pPr>
              <w:jc w:val="center"/>
              <w:rPr>
                <w:rFonts w:ascii="Times New Roman" w:eastAsia="Times New Roman" w:hAnsi="Times New Roman" w:cs="Times New Roman"/>
                <w:i/>
                <w:iCs/>
                <w:sz w:val="24"/>
                <w:szCs w:val="24"/>
              </w:rPr>
            </w:pPr>
            <w:r w:rsidRPr="007B63C5">
              <w:rPr>
                <w:rFonts w:ascii="Times New Roman" w:eastAsia="Times New Roman" w:hAnsi="Times New Roman" w:cs="Times New Roman"/>
                <w:i/>
                <w:color w:val="000000"/>
                <w:sz w:val="24"/>
                <w:szCs w:val="24"/>
              </w:rPr>
              <w:t>Eptesicus serotinus</w:t>
            </w:r>
          </w:p>
        </w:tc>
        <w:tc>
          <w:tcPr>
            <w:tcW w:w="1305" w:type="dxa"/>
            <w:vAlign w:val="center"/>
          </w:tcPr>
          <w:p w14:paraId="10B5D70D"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А</w:t>
            </w:r>
            <w:r w:rsidRPr="007B63C5">
              <w:rPr>
                <w:rFonts w:ascii="Times New Roman" w:eastAsia="Times New Roman" w:hAnsi="Times New Roman" w:cs="Times New Roman"/>
                <w:iCs/>
                <w:sz w:val="24"/>
                <w:szCs w:val="24"/>
                <w:lang w:val="kk-KZ"/>
              </w:rPr>
              <w:t>к</w:t>
            </w:r>
            <w:r w:rsidRPr="007B63C5">
              <w:rPr>
                <w:rFonts w:ascii="Times New Roman" w:eastAsia="Times New Roman" w:hAnsi="Times New Roman" w:cs="Times New Roman"/>
                <w:iCs/>
                <w:sz w:val="24"/>
                <w:szCs w:val="24"/>
              </w:rPr>
              <w:t>т</w:t>
            </w:r>
            <w:r w:rsidRPr="007B63C5">
              <w:rPr>
                <w:rFonts w:ascii="Times New Roman" w:eastAsia="Times New Roman" w:hAnsi="Times New Roman" w:cs="Times New Roman"/>
                <w:iCs/>
                <w:sz w:val="24"/>
                <w:szCs w:val="24"/>
                <w:lang w:val="kk-KZ"/>
              </w:rPr>
              <w:t>өбе</w:t>
            </w:r>
          </w:p>
        </w:tc>
        <w:tc>
          <w:tcPr>
            <w:tcW w:w="709" w:type="dxa"/>
            <w:vAlign w:val="center"/>
          </w:tcPr>
          <w:p w14:paraId="2B07C865"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680" w:type="dxa"/>
            <w:vAlign w:val="center"/>
          </w:tcPr>
          <w:p w14:paraId="649F86C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57029A6B"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30</w:t>
            </w:r>
          </w:p>
        </w:tc>
        <w:tc>
          <w:tcPr>
            <w:tcW w:w="851" w:type="dxa"/>
            <w:vAlign w:val="center"/>
          </w:tcPr>
          <w:p w14:paraId="19EAED11"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rPr>
              <w:t>1</w:t>
            </w:r>
          </w:p>
        </w:tc>
        <w:tc>
          <w:tcPr>
            <w:tcW w:w="821" w:type="dxa"/>
            <w:vAlign w:val="center"/>
          </w:tcPr>
          <w:p w14:paraId="649551C2"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31</w:t>
            </w:r>
          </w:p>
        </w:tc>
        <w:tc>
          <w:tcPr>
            <w:tcW w:w="851" w:type="dxa"/>
            <w:vAlign w:val="center"/>
          </w:tcPr>
          <w:p w14:paraId="4F6E5C3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57D5650E"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61</w:t>
            </w:r>
          </w:p>
        </w:tc>
        <w:tc>
          <w:tcPr>
            <w:tcW w:w="1105" w:type="dxa"/>
            <w:vAlign w:val="center"/>
          </w:tcPr>
          <w:p w14:paraId="30929C35"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1/1,64</w:t>
            </w:r>
          </w:p>
        </w:tc>
      </w:tr>
      <w:tr w:rsidR="001049CB" w:rsidRPr="007B63C5" w14:paraId="2C81FA53" w14:textId="77777777" w:rsidTr="007B63C5">
        <w:tc>
          <w:tcPr>
            <w:tcW w:w="426" w:type="dxa"/>
            <w:vAlign w:val="center"/>
          </w:tcPr>
          <w:p w14:paraId="4C7BA038"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7</w:t>
            </w:r>
          </w:p>
        </w:tc>
        <w:tc>
          <w:tcPr>
            <w:tcW w:w="1275" w:type="dxa"/>
            <w:vAlign w:val="center"/>
          </w:tcPr>
          <w:p w14:paraId="3DBE5258" w14:textId="77777777" w:rsidR="001049CB" w:rsidRPr="007B63C5" w:rsidRDefault="001049CB" w:rsidP="0012617F">
            <w:pPr>
              <w:jc w:val="center"/>
              <w:rPr>
                <w:rFonts w:ascii="Times New Roman" w:eastAsia="Times New Roman" w:hAnsi="Times New Roman" w:cs="Times New Roman"/>
                <w:i/>
                <w:sz w:val="24"/>
                <w:szCs w:val="24"/>
                <w:lang w:val="kk-KZ"/>
              </w:rPr>
            </w:pPr>
            <w:r w:rsidRPr="007B63C5">
              <w:rPr>
                <w:rFonts w:ascii="Times New Roman" w:eastAsia="Times New Roman" w:hAnsi="Times New Roman" w:cs="Times New Roman"/>
                <w:i/>
                <w:color w:val="000000"/>
                <w:sz w:val="24"/>
                <w:szCs w:val="24"/>
              </w:rPr>
              <w:t>Eptesicus serotinus</w:t>
            </w:r>
          </w:p>
        </w:tc>
        <w:tc>
          <w:tcPr>
            <w:tcW w:w="1305" w:type="dxa"/>
            <w:vAlign w:val="center"/>
          </w:tcPr>
          <w:p w14:paraId="4969D72E" w14:textId="77777777" w:rsidR="001049CB" w:rsidRPr="007B63C5" w:rsidRDefault="001049CB" w:rsidP="0012617F">
            <w:pPr>
              <w:jc w:val="center"/>
              <w:rPr>
                <w:rFonts w:ascii="Times New Roman" w:eastAsia="Times New Roman" w:hAnsi="Times New Roman" w:cs="Times New Roman"/>
                <w:sz w:val="24"/>
                <w:szCs w:val="24"/>
                <w:lang w:val="kk-KZ"/>
              </w:rPr>
            </w:pPr>
            <w:r w:rsidRPr="007B63C5">
              <w:rPr>
                <w:rFonts w:ascii="Times New Roman" w:eastAsia="Times New Roman" w:hAnsi="Times New Roman" w:cs="Times New Roman"/>
                <w:iCs/>
                <w:sz w:val="24"/>
                <w:szCs w:val="24"/>
                <w:lang w:val="kk-KZ"/>
              </w:rPr>
              <w:t>Солтүстік Қазақстан</w:t>
            </w:r>
          </w:p>
        </w:tc>
        <w:tc>
          <w:tcPr>
            <w:tcW w:w="709" w:type="dxa"/>
            <w:vAlign w:val="center"/>
          </w:tcPr>
          <w:p w14:paraId="7C70D80C"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680" w:type="dxa"/>
            <w:vAlign w:val="center"/>
          </w:tcPr>
          <w:p w14:paraId="101D4A7C"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4EBF2FEB"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25</w:t>
            </w:r>
          </w:p>
        </w:tc>
        <w:tc>
          <w:tcPr>
            <w:tcW w:w="851" w:type="dxa"/>
            <w:vAlign w:val="center"/>
          </w:tcPr>
          <w:p w14:paraId="179E1F0B"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rPr>
              <w:t>6</w:t>
            </w:r>
          </w:p>
        </w:tc>
        <w:tc>
          <w:tcPr>
            <w:tcW w:w="821" w:type="dxa"/>
            <w:vAlign w:val="center"/>
          </w:tcPr>
          <w:p w14:paraId="2819A637"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22</w:t>
            </w:r>
          </w:p>
        </w:tc>
        <w:tc>
          <w:tcPr>
            <w:tcW w:w="851" w:type="dxa"/>
            <w:vAlign w:val="center"/>
          </w:tcPr>
          <w:p w14:paraId="7B0A4ED0"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557E82AA"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47</w:t>
            </w:r>
          </w:p>
        </w:tc>
        <w:tc>
          <w:tcPr>
            <w:tcW w:w="1105" w:type="dxa"/>
            <w:vAlign w:val="center"/>
          </w:tcPr>
          <w:p w14:paraId="71678C65" w14:textId="77777777" w:rsidR="001049CB" w:rsidRPr="007B63C5" w:rsidRDefault="001049CB" w:rsidP="0012617F">
            <w:pPr>
              <w:jc w:val="center"/>
              <w:rPr>
                <w:rFonts w:ascii="Times New Roman" w:eastAsia="Times New Roman" w:hAnsi="Times New Roman" w:cs="Times New Roman"/>
                <w:iCs/>
                <w:sz w:val="24"/>
                <w:szCs w:val="24"/>
              </w:rPr>
            </w:pPr>
            <w:r w:rsidRPr="007B63C5">
              <w:rPr>
                <w:rFonts w:ascii="Times New Roman" w:eastAsia="Times New Roman" w:hAnsi="Times New Roman" w:cs="Times New Roman"/>
                <w:iCs/>
                <w:sz w:val="24"/>
                <w:szCs w:val="24"/>
              </w:rPr>
              <w:t>6/12,77</w:t>
            </w:r>
          </w:p>
        </w:tc>
      </w:tr>
      <w:tr w:rsidR="001049CB" w:rsidRPr="007B63C5" w14:paraId="412C9643" w14:textId="77777777" w:rsidTr="007B63C5">
        <w:tc>
          <w:tcPr>
            <w:tcW w:w="426" w:type="dxa"/>
            <w:vAlign w:val="center"/>
          </w:tcPr>
          <w:p w14:paraId="116D10E8"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8</w:t>
            </w:r>
          </w:p>
        </w:tc>
        <w:tc>
          <w:tcPr>
            <w:tcW w:w="1275" w:type="dxa"/>
            <w:vAlign w:val="center"/>
          </w:tcPr>
          <w:p w14:paraId="202E4416" w14:textId="77777777" w:rsidR="001049CB" w:rsidRPr="007B63C5" w:rsidRDefault="001049CB" w:rsidP="0012617F">
            <w:pPr>
              <w:jc w:val="center"/>
              <w:rPr>
                <w:rFonts w:ascii="Times New Roman" w:eastAsia="Times New Roman" w:hAnsi="Times New Roman" w:cs="Times New Roman"/>
                <w:i/>
                <w:color w:val="000000"/>
                <w:sz w:val="24"/>
                <w:szCs w:val="24"/>
              </w:rPr>
            </w:pPr>
            <w:r w:rsidRPr="007B63C5">
              <w:rPr>
                <w:rFonts w:ascii="Times New Roman" w:eastAsia="Times New Roman" w:hAnsi="Times New Roman" w:cs="Times New Roman"/>
                <w:i/>
                <w:color w:val="000000"/>
                <w:sz w:val="24"/>
                <w:szCs w:val="24"/>
              </w:rPr>
              <w:t>Eptesicus serotinus</w:t>
            </w:r>
          </w:p>
        </w:tc>
        <w:tc>
          <w:tcPr>
            <w:tcW w:w="1305" w:type="dxa"/>
            <w:vAlign w:val="center"/>
          </w:tcPr>
          <w:p w14:paraId="29F6D57D"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Абай</w:t>
            </w:r>
          </w:p>
        </w:tc>
        <w:tc>
          <w:tcPr>
            <w:tcW w:w="709" w:type="dxa"/>
            <w:vAlign w:val="center"/>
          </w:tcPr>
          <w:p w14:paraId="7D68D98C"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680" w:type="dxa"/>
            <w:vAlign w:val="center"/>
          </w:tcPr>
          <w:p w14:paraId="3A6ED874"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737" w:type="dxa"/>
            <w:vAlign w:val="center"/>
          </w:tcPr>
          <w:p w14:paraId="4972B913"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51" w:type="dxa"/>
            <w:vAlign w:val="center"/>
          </w:tcPr>
          <w:p w14:paraId="5132ED10"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21" w:type="dxa"/>
            <w:vAlign w:val="center"/>
          </w:tcPr>
          <w:p w14:paraId="29BD4C84"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12</w:t>
            </w:r>
          </w:p>
        </w:tc>
        <w:tc>
          <w:tcPr>
            <w:tcW w:w="851" w:type="dxa"/>
            <w:vAlign w:val="center"/>
          </w:tcPr>
          <w:p w14:paraId="5E2D254A"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c>
          <w:tcPr>
            <w:tcW w:w="879" w:type="dxa"/>
            <w:vAlign w:val="center"/>
          </w:tcPr>
          <w:p w14:paraId="04FC70B6"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12</w:t>
            </w:r>
          </w:p>
        </w:tc>
        <w:tc>
          <w:tcPr>
            <w:tcW w:w="1105" w:type="dxa"/>
            <w:vAlign w:val="center"/>
          </w:tcPr>
          <w:p w14:paraId="637CAE03" w14:textId="77777777" w:rsidR="001049CB" w:rsidRPr="007B63C5" w:rsidRDefault="001049CB" w:rsidP="0012617F">
            <w:pPr>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w:t>
            </w:r>
          </w:p>
        </w:tc>
      </w:tr>
      <w:tr w:rsidR="007B63C5" w:rsidRPr="007B63C5" w14:paraId="6BD39E02" w14:textId="77777777" w:rsidTr="00620568">
        <w:tc>
          <w:tcPr>
            <w:tcW w:w="3006" w:type="dxa"/>
            <w:gridSpan w:val="3"/>
          </w:tcPr>
          <w:p w14:paraId="56F9C788" w14:textId="7FF6F419" w:rsidR="007B63C5" w:rsidRPr="007B63C5" w:rsidRDefault="007B63C5" w:rsidP="0012617F">
            <w:pPr>
              <w:ind w:right="6"/>
              <w:jc w:val="center"/>
              <w:rPr>
                <w:rFonts w:ascii="Times New Roman" w:eastAsia="Times New Roman" w:hAnsi="Times New Roman" w:cs="Times New Roman"/>
                <w:iCs/>
                <w:sz w:val="24"/>
                <w:szCs w:val="24"/>
              </w:rPr>
            </w:pPr>
            <w:r w:rsidRPr="007B63C5">
              <w:rPr>
                <w:rFonts w:ascii="Times New Roman" w:eastAsia="Times New Roman" w:hAnsi="Times New Roman" w:cs="Times New Roman"/>
                <w:i/>
                <w:iCs/>
                <w:sz w:val="24"/>
                <w:szCs w:val="24"/>
              </w:rPr>
              <w:t>Всего</w:t>
            </w:r>
          </w:p>
        </w:tc>
        <w:tc>
          <w:tcPr>
            <w:tcW w:w="709" w:type="dxa"/>
          </w:tcPr>
          <w:p w14:paraId="47688E90"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42</w:t>
            </w:r>
          </w:p>
        </w:tc>
        <w:tc>
          <w:tcPr>
            <w:tcW w:w="680" w:type="dxa"/>
          </w:tcPr>
          <w:p w14:paraId="11320235"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w:t>
            </w:r>
          </w:p>
        </w:tc>
        <w:tc>
          <w:tcPr>
            <w:tcW w:w="737" w:type="dxa"/>
          </w:tcPr>
          <w:p w14:paraId="468B6134"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139</w:t>
            </w:r>
          </w:p>
        </w:tc>
        <w:tc>
          <w:tcPr>
            <w:tcW w:w="851" w:type="dxa"/>
          </w:tcPr>
          <w:p w14:paraId="6C1CD956"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rPr>
              <w:t>17</w:t>
            </w:r>
          </w:p>
        </w:tc>
        <w:tc>
          <w:tcPr>
            <w:tcW w:w="821" w:type="dxa"/>
          </w:tcPr>
          <w:p w14:paraId="29CAA317"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169</w:t>
            </w:r>
          </w:p>
        </w:tc>
        <w:tc>
          <w:tcPr>
            <w:tcW w:w="851" w:type="dxa"/>
          </w:tcPr>
          <w:p w14:paraId="5DDF8418"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7</w:t>
            </w:r>
          </w:p>
        </w:tc>
        <w:tc>
          <w:tcPr>
            <w:tcW w:w="879" w:type="dxa"/>
          </w:tcPr>
          <w:p w14:paraId="62DB6548"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349</w:t>
            </w:r>
          </w:p>
        </w:tc>
        <w:tc>
          <w:tcPr>
            <w:tcW w:w="1105" w:type="dxa"/>
          </w:tcPr>
          <w:p w14:paraId="15C96FD3" w14:textId="77777777" w:rsidR="007B63C5" w:rsidRPr="007B63C5" w:rsidRDefault="007B63C5" w:rsidP="0012617F">
            <w:pPr>
              <w:ind w:right="6"/>
              <w:jc w:val="center"/>
              <w:rPr>
                <w:rFonts w:ascii="Times New Roman" w:eastAsia="Times New Roman" w:hAnsi="Times New Roman" w:cs="Times New Roman"/>
                <w:iCs/>
                <w:sz w:val="24"/>
                <w:szCs w:val="24"/>
                <w:lang w:val="kk-KZ"/>
              </w:rPr>
            </w:pPr>
            <w:r w:rsidRPr="007B63C5">
              <w:rPr>
                <w:rFonts w:ascii="Times New Roman" w:eastAsia="Times New Roman" w:hAnsi="Times New Roman" w:cs="Times New Roman"/>
                <w:iCs/>
                <w:sz w:val="24"/>
                <w:szCs w:val="24"/>
                <w:lang w:val="kk-KZ"/>
              </w:rPr>
              <w:t>27/7,7</w:t>
            </w:r>
          </w:p>
        </w:tc>
      </w:tr>
      <w:bookmarkEnd w:id="67"/>
    </w:tbl>
    <w:p w14:paraId="3C21B31F" w14:textId="77777777" w:rsidR="001049CB" w:rsidRDefault="001049CB" w:rsidP="001049CB">
      <w:pPr>
        <w:spacing w:after="0" w:line="240" w:lineRule="auto"/>
        <w:ind w:firstLine="567"/>
        <w:jc w:val="both"/>
        <w:rPr>
          <w:rFonts w:ascii="Times New Roman" w:eastAsia="PMingLiU" w:hAnsi="Times New Roman" w:cs="Times New Roman"/>
          <w:color w:val="000000"/>
          <w:sz w:val="28"/>
          <w:szCs w:val="28"/>
          <w:lang w:val="kk-KZ" w:eastAsia="ru-RU"/>
        </w:rPr>
      </w:pPr>
    </w:p>
    <w:p w14:paraId="4003C6F9" w14:textId="6415098F" w:rsidR="001049CB" w:rsidRDefault="007B63C5" w:rsidP="00BB7C79">
      <w:pPr>
        <w:spacing w:after="0" w:line="240" w:lineRule="auto"/>
        <w:ind w:firstLine="567"/>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16</w:t>
      </w:r>
      <w:r w:rsidR="001049CB" w:rsidRPr="001049CB">
        <w:rPr>
          <w:rFonts w:ascii="Times New Roman" w:eastAsia="PMingLiU" w:hAnsi="Times New Roman" w:cs="Times New Roman"/>
          <w:color w:val="000000"/>
          <w:sz w:val="28"/>
          <w:szCs w:val="28"/>
          <w:lang w:val="kk-KZ" w:eastAsia="ru-RU"/>
        </w:rPr>
        <w:t xml:space="preserve">-кестеде келтірілген мәліметтерден 2020-2022 жылдар аралығында зерттелген 349 биологиялық үлгілерідің лиссавирус РНҚ 27 (27,7%) сынамада табылғанын көруге болады. 2020 жылы Түркістан облысында ұсталған </w:t>
      </w:r>
      <w:r w:rsidR="001049CB" w:rsidRPr="001049CB">
        <w:rPr>
          <w:rFonts w:ascii="Times New Roman" w:eastAsia="PMingLiU" w:hAnsi="Times New Roman" w:cs="Times New Roman"/>
          <w:i/>
          <w:color w:val="000000"/>
          <w:sz w:val="28"/>
          <w:szCs w:val="28"/>
          <w:lang w:val="kk-KZ" w:eastAsia="ru-RU"/>
        </w:rPr>
        <w:t>Vespertilio murinus</w:t>
      </w:r>
      <w:r w:rsidR="001049CB" w:rsidRPr="001049CB">
        <w:rPr>
          <w:rFonts w:ascii="Times New Roman" w:eastAsia="PMingLiU" w:hAnsi="Times New Roman" w:cs="Times New Roman"/>
          <w:color w:val="000000"/>
          <w:sz w:val="28"/>
          <w:szCs w:val="28"/>
          <w:lang w:val="kk-KZ" w:eastAsia="ru-RU"/>
        </w:rPr>
        <w:t xml:space="preserve"> жарқанаттарының 3 (7,14%) ми үлгілерінен лиссавирустардың РНҚ табылды. 2021 жылы Лиссавирустардың РНҚ-сы Қазақстанның 4 облысында ұсталған жарқанаттардың 2 түрінен 17 (12,2%) сынамада анықталды. 2022 жылы Батыс Қазақстан облысында ұсталған 7 (4,14%) жарқанаттан </w:t>
      </w:r>
      <w:r w:rsidR="001049CB" w:rsidRPr="001049CB">
        <w:rPr>
          <w:rFonts w:ascii="Times New Roman" w:eastAsia="PMingLiU" w:hAnsi="Times New Roman" w:cs="Times New Roman"/>
          <w:i/>
          <w:color w:val="000000"/>
          <w:sz w:val="28"/>
          <w:szCs w:val="28"/>
          <w:lang w:val="kk-KZ" w:eastAsia="ru-RU"/>
        </w:rPr>
        <w:t>(Eptesicus serotinus)</w:t>
      </w:r>
      <w:r w:rsidR="001049CB" w:rsidRPr="001049CB">
        <w:rPr>
          <w:rFonts w:ascii="Times New Roman" w:eastAsia="PMingLiU" w:hAnsi="Times New Roman" w:cs="Times New Roman"/>
          <w:color w:val="000000"/>
          <w:sz w:val="28"/>
          <w:szCs w:val="28"/>
          <w:lang w:val="kk-KZ" w:eastAsia="ru-RU"/>
        </w:rPr>
        <w:t xml:space="preserve"> лиссавирустардың РНҚ табылды.</w:t>
      </w:r>
      <w:r w:rsidR="000272CA" w:rsidRPr="000272CA">
        <w:rPr>
          <w:lang w:val="kk-KZ"/>
        </w:rPr>
        <w:t xml:space="preserve"> </w:t>
      </w:r>
      <w:r w:rsidR="000272CA" w:rsidRPr="000272CA">
        <w:rPr>
          <w:rFonts w:ascii="Times New Roman" w:eastAsia="PMingLiU" w:hAnsi="Times New Roman" w:cs="Times New Roman"/>
          <w:color w:val="000000"/>
          <w:sz w:val="28"/>
          <w:szCs w:val="28"/>
          <w:lang w:val="kk-KZ" w:eastAsia="ru-RU"/>
        </w:rPr>
        <w:t>[151].</w:t>
      </w:r>
    </w:p>
    <w:p w14:paraId="15A74FB0" w14:textId="77777777" w:rsidR="00BB7C79" w:rsidRPr="00BB7C79"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Небәрі үш жыл зерттеу барысында ПТР-да оң нәтижелер Қазақстанның 6 облысында жиналған 3 түрдегі жарқанаттардан алынған үлгілерде алынды.</w:t>
      </w:r>
    </w:p>
    <w:p w14:paraId="23F27C18" w14:textId="20E06F1B" w:rsidR="001049CB"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Солтүстік Қазақстан облысында жарқанаттар арасында құтыру вирусының таралуы 12,77%, Атырау облысында 17,02%, Ақтөбе облысында 1,64%, Батыс Қазақстан облысында 11,11%, Түркістан облысында 5,08%, Жамбыл облысында 10,0% құрады. Шығыс Қазақстан, Қызылорда және Алматы облыстарында (сурет</w:t>
      </w:r>
      <w:r w:rsidR="006F3FE0">
        <w:rPr>
          <w:rFonts w:ascii="Times New Roman" w:eastAsia="PMingLiU" w:hAnsi="Times New Roman" w:cs="Times New Roman"/>
          <w:color w:val="000000"/>
          <w:sz w:val="28"/>
          <w:szCs w:val="28"/>
          <w:lang w:val="kk-KZ" w:eastAsia="ru-RU"/>
        </w:rPr>
        <w:t xml:space="preserve"> </w:t>
      </w:r>
      <w:r w:rsidRPr="00BB7C79">
        <w:rPr>
          <w:rFonts w:ascii="Times New Roman" w:eastAsia="PMingLiU" w:hAnsi="Times New Roman" w:cs="Times New Roman"/>
          <w:color w:val="000000"/>
          <w:sz w:val="28"/>
          <w:szCs w:val="28"/>
          <w:lang w:val="kk-KZ" w:eastAsia="ru-RU"/>
        </w:rPr>
        <w:t>1</w:t>
      </w:r>
      <w:r w:rsidR="001309AA">
        <w:rPr>
          <w:rFonts w:ascii="Times New Roman" w:eastAsia="PMingLiU" w:hAnsi="Times New Roman" w:cs="Times New Roman"/>
          <w:color w:val="000000"/>
          <w:sz w:val="28"/>
          <w:szCs w:val="28"/>
          <w:lang w:val="kk-KZ" w:eastAsia="ru-RU"/>
        </w:rPr>
        <w:t>8</w:t>
      </w:r>
      <w:r w:rsidRPr="00BB7C79">
        <w:rPr>
          <w:rFonts w:ascii="Times New Roman" w:eastAsia="PMingLiU" w:hAnsi="Times New Roman" w:cs="Times New Roman"/>
          <w:color w:val="000000"/>
          <w:sz w:val="28"/>
          <w:szCs w:val="28"/>
          <w:lang w:val="kk-KZ" w:eastAsia="ru-RU"/>
        </w:rPr>
        <w:t xml:space="preserve">A). Жарқанаттардың үлгілерінде құтыру вирусының </w:t>
      </w:r>
      <w:r w:rsidRPr="00BB7C79">
        <w:rPr>
          <w:rFonts w:ascii="Times New Roman" w:eastAsia="PMingLiU" w:hAnsi="Times New Roman" w:cs="Times New Roman"/>
          <w:color w:val="000000"/>
          <w:sz w:val="28"/>
          <w:szCs w:val="28"/>
          <w:lang w:val="kk-KZ" w:eastAsia="ru-RU"/>
        </w:rPr>
        <w:lastRenderedPageBreak/>
        <w:t xml:space="preserve">РНҚ-сы табылған жоқ. Vespertilio murinus түріндегі жарқанаттардың инфекциясы 7,28%, Eptesicus serotinus 8,74% </w:t>
      </w:r>
      <w:r w:rsidR="0073682B" w:rsidRPr="0073682B">
        <w:rPr>
          <w:rFonts w:ascii="Times New Roman" w:eastAsia="PMingLiU" w:hAnsi="Times New Roman" w:cs="Times New Roman"/>
          <w:color w:val="000000"/>
          <w:sz w:val="28"/>
          <w:szCs w:val="28"/>
          <w:lang w:val="kk-KZ" w:eastAsia="ru-RU"/>
        </w:rPr>
        <w:t>(сурет</w:t>
      </w:r>
      <w:r w:rsidR="006F3FE0">
        <w:rPr>
          <w:rFonts w:ascii="Times New Roman" w:eastAsia="PMingLiU" w:hAnsi="Times New Roman" w:cs="Times New Roman"/>
          <w:color w:val="000000"/>
          <w:sz w:val="28"/>
          <w:szCs w:val="28"/>
          <w:lang w:val="kk-KZ" w:eastAsia="ru-RU"/>
        </w:rPr>
        <w:t xml:space="preserve"> </w:t>
      </w:r>
      <w:r w:rsidR="0073682B" w:rsidRPr="0073682B">
        <w:rPr>
          <w:rFonts w:ascii="Times New Roman" w:eastAsia="PMingLiU" w:hAnsi="Times New Roman" w:cs="Times New Roman"/>
          <w:color w:val="000000"/>
          <w:sz w:val="28"/>
          <w:szCs w:val="28"/>
          <w:lang w:val="kk-KZ" w:eastAsia="ru-RU"/>
        </w:rPr>
        <w:t>18B).</w:t>
      </w:r>
      <w:r w:rsidRPr="00BB7C79">
        <w:rPr>
          <w:rFonts w:ascii="Times New Roman" w:eastAsia="PMingLiU" w:hAnsi="Times New Roman" w:cs="Times New Roman"/>
          <w:color w:val="000000"/>
          <w:sz w:val="28"/>
          <w:szCs w:val="28"/>
          <w:lang w:val="kk-KZ" w:eastAsia="ru-RU"/>
        </w:rPr>
        <w:t>құрады</w:t>
      </w:r>
      <w:bookmarkStart w:id="69" w:name="_Hlk167729444"/>
      <w:r w:rsidRPr="00BB7C79">
        <w:rPr>
          <w:rFonts w:ascii="Times New Roman" w:eastAsia="PMingLiU" w:hAnsi="Times New Roman" w:cs="Times New Roman"/>
          <w:color w:val="000000"/>
          <w:sz w:val="28"/>
          <w:szCs w:val="28"/>
          <w:lang w:val="kk-KZ" w:eastAsia="ru-RU"/>
        </w:rPr>
        <w:t>.</w:t>
      </w:r>
      <w:bookmarkEnd w:id="69"/>
    </w:p>
    <w:p w14:paraId="4B867357" w14:textId="0752B7ED" w:rsidR="00BB7C79"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Генотиптеу үшін ПТР-де оң жауап беретін үлгілер тізбектеліп, содан кейін нуклеотидтер тізбегін талдады. Осы саладағы зерттеулердің нәтижелері 3.3.</w:t>
      </w:r>
      <w:r w:rsidR="00A32540">
        <w:rPr>
          <w:rFonts w:ascii="Times New Roman" w:eastAsia="PMingLiU" w:hAnsi="Times New Roman" w:cs="Times New Roman"/>
          <w:color w:val="000000"/>
          <w:sz w:val="28"/>
          <w:szCs w:val="28"/>
          <w:lang w:val="kk-KZ" w:eastAsia="ru-RU"/>
        </w:rPr>
        <w:t>5</w:t>
      </w:r>
      <w:r w:rsidRPr="00BB7C79">
        <w:rPr>
          <w:rFonts w:ascii="Times New Roman" w:eastAsia="PMingLiU" w:hAnsi="Times New Roman" w:cs="Times New Roman"/>
          <w:color w:val="000000"/>
          <w:sz w:val="28"/>
          <w:szCs w:val="28"/>
          <w:lang w:val="kk-KZ" w:eastAsia="ru-RU"/>
        </w:rPr>
        <w:t xml:space="preserve"> тарауда көрсетілген.</w:t>
      </w:r>
    </w:p>
    <w:p w14:paraId="6DF748CF" w14:textId="4BB9AE1C" w:rsidR="001049CB" w:rsidRPr="001049CB" w:rsidRDefault="001049CB" w:rsidP="001049CB">
      <w:pPr>
        <w:ind w:firstLine="567"/>
        <w:rPr>
          <w:rFonts w:ascii="Times New Roman" w:eastAsia="PMingLiU" w:hAnsi="Times New Roman" w:cs="Times New Roman"/>
          <w:color w:val="000000"/>
          <w:sz w:val="28"/>
          <w:szCs w:val="28"/>
          <w:lang w:val="kk-KZ" w:eastAsia="ru-RU"/>
        </w:rPr>
      </w:pPr>
      <w:r>
        <w:rPr>
          <w:rFonts w:ascii="Times New Roman" w:eastAsia="PMingLiU" w:hAnsi="Times New Roman" w:cs="Times New Roman"/>
          <w:noProof/>
          <w:color w:val="000000"/>
          <w:sz w:val="28"/>
          <w:szCs w:val="28"/>
          <w:lang w:eastAsia="ru-RU"/>
        </w:rPr>
        <w:drawing>
          <wp:inline distT="0" distB="0" distL="0" distR="0" wp14:anchorId="0733B318" wp14:editId="2496E41B">
            <wp:extent cx="5767070" cy="625475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7070" cy="6254750"/>
                    </a:xfrm>
                    <a:prstGeom prst="rect">
                      <a:avLst/>
                    </a:prstGeom>
                    <a:noFill/>
                  </pic:spPr>
                </pic:pic>
              </a:graphicData>
            </a:graphic>
          </wp:inline>
        </w:drawing>
      </w:r>
    </w:p>
    <w:p w14:paraId="6EFE098B" w14:textId="3576A94B" w:rsidR="007B63C5" w:rsidRDefault="007B63C5" w:rsidP="007B63C5">
      <w:pPr>
        <w:spacing w:after="0" w:line="240" w:lineRule="auto"/>
        <w:ind w:firstLine="709"/>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А) – облыстар бойынша; В) –жарқанаттардың түрлері</w:t>
      </w:r>
      <w:r>
        <w:rPr>
          <w:rFonts w:ascii="Times New Roman" w:eastAsia="PMingLiU" w:hAnsi="Times New Roman" w:cs="Times New Roman"/>
          <w:color w:val="000000"/>
          <w:sz w:val="28"/>
          <w:szCs w:val="28"/>
          <w:lang w:val="kk-KZ" w:eastAsia="ru-RU"/>
        </w:rPr>
        <w:t xml:space="preserve">; </w:t>
      </w:r>
      <w:r w:rsidRPr="00BB7C79">
        <w:rPr>
          <w:rFonts w:ascii="Times New Roman" w:eastAsia="PMingLiU" w:hAnsi="Times New Roman" w:cs="Times New Roman"/>
          <w:color w:val="000000"/>
          <w:sz w:val="28"/>
          <w:szCs w:val="28"/>
          <w:lang w:val="kk-KZ" w:eastAsia="ru-RU"/>
        </w:rPr>
        <w:t>С) – таралуы бойынша карта</w:t>
      </w:r>
      <w:r>
        <w:rPr>
          <w:rFonts w:ascii="Times New Roman" w:eastAsia="PMingLiU" w:hAnsi="Times New Roman" w:cs="Times New Roman"/>
          <w:color w:val="000000"/>
          <w:sz w:val="28"/>
          <w:szCs w:val="28"/>
          <w:lang w:val="kk-KZ" w:eastAsia="ru-RU"/>
        </w:rPr>
        <w:t>.</w:t>
      </w:r>
    </w:p>
    <w:p w14:paraId="22C0FC1B" w14:textId="77777777" w:rsidR="007B63C5" w:rsidRDefault="007B63C5" w:rsidP="007B63C5">
      <w:pPr>
        <w:spacing w:after="0" w:line="240" w:lineRule="auto"/>
        <w:ind w:firstLine="709"/>
        <w:jc w:val="center"/>
        <w:rPr>
          <w:rFonts w:ascii="Times New Roman" w:eastAsia="PMingLiU" w:hAnsi="Times New Roman" w:cs="Times New Roman"/>
          <w:color w:val="000000"/>
          <w:sz w:val="28"/>
          <w:szCs w:val="28"/>
          <w:lang w:val="kk-KZ" w:eastAsia="ru-RU"/>
        </w:rPr>
      </w:pPr>
    </w:p>
    <w:p w14:paraId="4A9C8F7B" w14:textId="77777777" w:rsidR="00BB7C79" w:rsidRPr="00BB7C79" w:rsidRDefault="00BB7C79" w:rsidP="00BB7C79">
      <w:pPr>
        <w:spacing w:after="0" w:line="240" w:lineRule="auto"/>
        <w:ind w:firstLine="709"/>
        <w:jc w:val="center"/>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Сурет 18 - Қазақстанда жарқанаттар арасында құтыру вирусының таралуы</w:t>
      </w:r>
    </w:p>
    <w:p w14:paraId="5CC36437" w14:textId="4EE87868" w:rsidR="001049CB" w:rsidRDefault="001049CB" w:rsidP="009237D8">
      <w:pPr>
        <w:spacing w:after="0" w:line="240" w:lineRule="auto"/>
        <w:ind w:firstLine="709"/>
        <w:jc w:val="both"/>
        <w:rPr>
          <w:rFonts w:ascii="Times New Roman" w:eastAsia="PMingLiU" w:hAnsi="Times New Roman" w:cs="Times New Roman"/>
          <w:color w:val="000000"/>
          <w:sz w:val="28"/>
          <w:szCs w:val="28"/>
          <w:lang w:val="kk-KZ" w:eastAsia="ru-RU"/>
        </w:rPr>
      </w:pPr>
    </w:p>
    <w:p w14:paraId="4760133C" w14:textId="3EFDB777" w:rsidR="001049CB" w:rsidRDefault="00BB7C79" w:rsidP="009237D8">
      <w:pPr>
        <w:spacing w:after="0" w:line="240" w:lineRule="auto"/>
        <w:ind w:firstLine="709"/>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lastRenderedPageBreak/>
        <w:t>Осылайша, жүргізілген зерттеулердің нәтижелері жарқанаттардың Қазақстанда құтыру вирусының тасымалдаушысы болып табылатынын және осы аурудың эпидемиологиясында маңызды рөл атқара алатынын көрсетті</w:t>
      </w:r>
    </w:p>
    <w:p w14:paraId="551E08C4" w14:textId="59A3C823" w:rsidR="001049CB" w:rsidRPr="007B63C5" w:rsidRDefault="001049CB" w:rsidP="009237D8">
      <w:pPr>
        <w:spacing w:after="0" w:line="240" w:lineRule="auto"/>
        <w:ind w:firstLine="709"/>
        <w:jc w:val="both"/>
        <w:rPr>
          <w:rFonts w:ascii="Times New Roman" w:eastAsia="PMingLiU" w:hAnsi="Times New Roman" w:cs="Times New Roman"/>
          <w:bCs/>
          <w:color w:val="000000"/>
          <w:sz w:val="28"/>
          <w:szCs w:val="28"/>
          <w:lang w:val="kk-KZ" w:eastAsia="ru-RU"/>
        </w:rPr>
      </w:pPr>
    </w:p>
    <w:p w14:paraId="3398E5A4" w14:textId="77777777" w:rsidR="00BB7C79" w:rsidRPr="007B63C5" w:rsidRDefault="00BB7C79" w:rsidP="00BB7C79">
      <w:pPr>
        <w:spacing w:after="0" w:line="240" w:lineRule="auto"/>
        <w:ind w:firstLine="709"/>
        <w:jc w:val="both"/>
        <w:rPr>
          <w:rFonts w:ascii="Times New Roman" w:eastAsia="PMingLiU" w:hAnsi="Times New Roman" w:cs="Times New Roman"/>
          <w:bCs/>
          <w:color w:val="000000"/>
          <w:sz w:val="28"/>
          <w:szCs w:val="28"/>
          <w:lang w:val="kk-KZ" w:eastAsia="ru-RU"/>
        </w:rPr>
      </w:pPr>
      <w:r w:rsidRPr="007B63C5">
        <w:rPr>
          <w:rFonts w:ascii="Times New Roman" w:eastAsia="PMingLiU" w:hAnsi="Times New Roman" w:cs="Times New Roman"/>
          <w:bCs/>
          <w:color w:val="000000"/>
          <w:sz w:val="28"/>
          <w:szCs w:val="28"/>
          <w:lang w:val="kk-KZ" w:eastAsia="ru-RU"/>
        </w:rPr>
        <w:t>3.3.3 Жарқанаттар арасында морбилливирустардың таралуын анықтау</w:t>
      </w:r>
    </w:p>
    <w:p w14:paraId="0BAE8AF0" w14:textId="02EB5CD8" w:rsidR="00BB7C79" w:rsidRPr="00BB7C79" w:rsidRDefault="00BB7C79" w:rsidP="00BB7C79">
      <w:pPr>
        <w:spacing w:after="0" w:line="240" w:lineRule="auto"/>
        <w:ind w:firstLine="709"/>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2021-2022 жылдары жарқанаттардан алынған ауыз қуысынан алынған сынамалар морбилливирустарға арналған ПТР әдісімен зерттелді. Қазақстанның тоғыз облысынан (Абай, Ақтөбе, Алматы, Атырау, Жамбыл, Батыс Қазақстан, Қызылорда, Солтүстік Қазақстан, Түркістан) жиналған жарқанаттардың (Vespertilio murinus, Nyctalus noctula, Eptesicus serotinus, Myotis blythii) төрт түрінен барлығы 393 үлгі зерттелді. Жүргізілген зерттеулердің нәтижелері 1</w:t>
      </w:r>
      <w:r w:rsidR="00996D4E">
        <w:rPr>
          <w:rFonts w:ascii="Times New Roman" w:eastAsia="PMingLiU" w:hAnsi="Times New Roman" w:cs="Times New Roman"/>
          <w:color w:val="000000"/>
          <w:sz w:val="28"/>
          <w:szCs w:val="28"/>
          <w:lang w:val="kk-KZ" w:eastAsia="ru-RU"/>
        </w:rPr>
        <w:t>7</w:t>
      </w:r>
      <w:r w:rsidRPr="00BB7C79">
        <w:rPr>
          <w:rFonts w:ascii="Times New Roman" w:eastAsia="PMingLiU" w:hAnsi="Times New Roman" w:cs="Times New Roman"/>
          <w:color w:val="000000"/>
          <w:sz w:val="28"/>
          <w:szCs w:val="28"/>
          <w:lang w:val="kk-KZ" w:eastAsia="ru-RU"/>
        </w:rPr>
        <w:t xml:space="preserve">-кестеде және 19-суретте көрсетілген.  </w:t>
      </w:r>
    </w:p>
    <w:p w14:paraId="1351FCDE" w14:textId="77777777" w:rsidR="00BB7C79" w:rsidRDefault="00BB7C79" w:rsidP="00BB7C79">
      <w:pPr>
        <w:spacing w:after="0" w:line="240" w:lineRule="auto"/>
        <w:jc w:val="both"/>
        <w:rPr>
          <w:rFonts w:ascii="Times New Roman" w:eastAsia="PMingLiU" w:hAnsi="Times New Roman" w:cs="Times New Roman"/>
          <w:color w:val="000000"/>
          <w:sz w:val="28"/>
          <w:szCs w:val="28"/>
          <w:lang w:val="kk-KZ" w:eastAsia="ru-RU"/>
        </w:rPr>
      </w:pPr>
    </w:p>
    <w:p w14:paraId="36356250" w14:textId="731353EB" w:rsidR="00BB7C79" w:rsidRDefault="00BB7C79" w:rsidP="00BB7C79">
      <w:pPr>
        <w:spacing w:after="0" w:line="240" w:lineRule="auto"/>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 xml:space="preserve">Кесте </w:t>
      </w:r>
      <w:r w:rsidR="007B63C5">
        <w:rPr>
          <w:rFonts w:ascii="Times New Roman" w:eastAsia="PMingLiU" w:hAnsi="Times New Roman" w:cs="Times New Roman"/>
          <w:color w:val="000000"/>
          <w:sz w:val="28"/>
          <w:szCs w:val="28"/>
          <w:lang w:val="kk-KZ" w:eastAsia="ru-RU"/>
        </w:rPr>
        <w:t>17</w:t>
      </w:r>
      <w:r w:rsidRPr="00BB7C79">
        <w:rPr>
          <w:rFonts w:ascii="Times New Roman" w:eastAsia="PMingLiU" w:hAnsi="Times New Roman" w:cs="Times New Roman"/>
          <w:color w:val="000000"/>
          <w:sz w:val="28"/>
          <w:szCs w:val="28"/>
          <w:lang w:val="kk-KZ" w:eastAsia="ru-RU"/>
        </w:rPr>
        <w:t xml:space="preserve"> - Жарқанаттардың биологиялық үлгілерін ПТР зерттеу нәтижелері</w:t>
      </w:r>
    </w:p>
    <w:p w14:paraId="0774E978" w14:textId="77777777" w:rsidR="00BB7C79" w:rsidRPr="00BB7C79" w:rsidRDefault="00BB7C79" w:rsidP="00BB7C79">
      <w:pPr>
        <w:spacing w:after="0" w:line="240" w:lineRule="auto"/>
        <w:jc w:val="both"/>
        <w:rPr>
          <w:rFonts w:ascii="Times New Roman" w:eastAsia="PMingLiU" w:hAnsi="Times New Roman" w:cs="Times New Roman"/>
          <w:color w:val="000000"/>
          <w:sz w:val="28"/>
          <w:szCs w:val="28"/>
          <w:lang w:val="kk-KZ" w:eastAsia="ru-RU"/>
        </w:rPr>
      </w:pPr>
    </w:p>
    <w:tbl>
      <w:tblPr>
        <w:tblStyle w:val="20"/>
        <w:tblW w:w="9639" w:type="dxa"/>
        <w:tblInd w:w="108" w:type="dxa"/>
        <w:tblLook w:val="04A0" w:firstRow="1" w:lastRow="0" w:firstColumn="1" w:lastColumn="0" w:noHBand="0" w:noVBand="1"/>
      </w:tblPr>
      <w:tblGrid>
        <w:gridCol w:w="1759"/>
        <w:gridCol w:w="1640"/>
        <w:gridCol w:w="1952"/>
        <w:gridCol w:w="1667"/>
        <w:gridCol w:w="1561"/>
        <w:gridCol w:w="1060"/>
      </w:tblGrid>
      <w:tr w:rsidR="00BB7C79" w:rsidRPr="00BB7C79" w14:paraId="1A441427" w14:textId="77777777" w:rsidTr="007B63C5">
        <w:tc>
          <w:tcPr>
            <w:tcW w:w="3399" w:type="dxa"/>
            <w:gridSpan w:val="2"/>
          </w:tcPr>
          <w:p w14:paraId="78A73055" w14:textId="77777777" w:rsidR="00BB7C79" w:rsidRPr="00BB7C79" w:rsidRDefault="00BB7C79" w:rsidP="00996D4E">
            <w:pPr>
              <w:jc w:val="center"/>
              <w:rPr>
                <w:rFonts w:ascii="Times New Roman" w:eastAsia="Calibri" w:hAnsi="Times New Roman" w:cs="Times New Roman"/>
                <w:sz w:val="24"/>
                <w:szCs w:val="24"/>
              </w:rPr>
            </w:pPr>
            <w:bookmarkStart w:id="70" w:name="_Hlk167533774"/>
            <w:r w:rsidRPr="00BB7C79">
              <w:rPr>
                <w:rFonts w:ascii="Times New Roman" w:eastAsia="Calibri" w:hAnsi="Times New Roman" w:cs="Times New Roman"/>
                <w:sz w:val="24"/>
                <w:szCs w:val="24"/>
              </w:rPr>
              <w:t>Үлгілерді іріктеу орындары</w:t>
            </w:r>
          </w:p>
        </w:tc>
        <w:tc>
          <w:tcPr>
            <w:tcW w:w="1952" w:type="dxa"/>
            <w:vMerge w:val="restart"/>
          </w:tcPr>
          <w:p w14:paraId="40F61F4B"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Жарқанаттардың түрлері</w:t>
            </w:r>
          </w:p>
        </w:tc>
        <w:tc>
          <w:tcPr>
            <w:tcW w:w="1667" w:type="dxa"/>
            <w:vMerge w:val="restart"/>
          </w:tcPr>
          <w:p w14:paraId="3D1B682C" w14:textId="77777777" w:rsidR="00BB7C79" w:rsidRPr="00BB7C79" w:rsidRDefault="00BB7C79" w:rsidP="007B63C5">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Зерттелген сынамалар саны</w:t>
            </w:r>
          </w:p>
        </w:tc>
        <w:tc>
          <w:tcPr>
            <w:tcW w:w="1561" w:type="dxa"/>
            <w:vMerge w:val="restart"/>
          </w:tcPr>
          <w:p w14:paraId="5F783759" w14:textId="77777777" w:rsidR="00BB7C79" w:rsidRPr="00BB7C79" w:rsidRDefault="00BB7C79" w:rsidP="007B63C5">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Оң саны</w:t>
            </w:r>
          </w:p>
        </w:tc>
        <w:tc>
          <w:tcPr>
            <w:tcW w:w="1060" w:type="dxa"/>
            <w:vMerge w:val="restart"/>
          </w:tcPr>
          <w:p w14:paraId="21F04998" w14:textId="77777777" w:rsidR="00BB7C79" w:rsidRPr="00BB7C79" w:rsidRDefault="00BB7C79" w:rsidP="007B63C5">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 оң</w:t>
            </w:r>
          </w:p>
        </w:tc>
      </w:tr>
      <w:tr w:rsidR="00BB7C79" w:rsidRPr="00BB7C79" w14:paraId="229A3931" w14:textId="77777777" w:rsidTr="007B63C5">
        <w:tc>
          <w:tcPr>
            <w:tcW w:w="1759" w:type="dxa"/>
          </w:tcPr>
          <w:p w14:paraId="40C5DE08" w14:textId="166C011E"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Область</w:t>
            </w:r>
          </w:p>
        </w:tc>
        <w:tc>
          <w:tcPr>
            <w:tcW w:w="1640" w:type="dxa"/>
          </w:tcPr>
          <w:p w14:paraId="01E3A5C9" w14:textId="487394EB"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Координат</w:t>
            </w:r>
            <w:r w:rsidRPr="00BB7C79">
              <w:rPr>
                <w:rFonts w:ascii="Times New Roman" w:eastAsia="Calibri" w:hAnsi="Times New Roman" w:cs="Times New Roman"/>
                <w:sz w:val="24"/>
                <w:szCs w:val="24"/>
                <w:lang w:val="kk-KZ"/>
              </w:rPr>
              <w:t>тар</w:t>
            </w:r>
          </w:p>
        </w:tc>
        <w:tc>
          <w:tcPr>
            <w:tcW w:w="1952" w:type="dxa"/>
            <w:vMerge/>
          </w:tcPr>
          <w:p w14:paraId="155BD16F" w14:textId="77777777" w:rsidR="00BB7C79" w:rsidRPr="00BB7C79" w:rsidRDefault="00BB7C79" w:rsidP="00BB7C79">
            <w:pPr>
              <w:rPr>
                <w:rFonts w:ascii="Times New Roman" w:eastAsia="Calibri" w:hAnsi="Times New Roman" w:cs="Times New Roman"/>
                <w:sz w:val="24"/>
                <w:szCs w:val="24"/>
              </w:rPr>
            </w:pPr>
          </w:p>
        </w:tc>
        <w:tc>
          <w:tcPr>
            <w:tcW w:w="1667" w:type="dxa"/>
            <w:vMerge/>
          </w:tcPr>
          <w:p w14:paraId="7E7E58C1" w14:textId="77777777" w:rsidR="00BB7C79" w:rsidRPr="00BB7C79" w:rsidRDefault="00BB7C79" w:rsidP="00BB7C79">
            <w:pPr>
              <w:rPr>
                <w:rFonts w:ascii="Times New Roman" w:eastAsia="Calibri" w:hAnsi="Times New Roman" w:cs="Times New Roman"/>
                <w:sz w:val="24"/>
                <w:szCs w:val="24"/>
              </w:rPr>
            </w:pPr>
          </w:p>
        </w:tc>
        <w:tc>
          <w:tcPr>
            <w:tcW w:w="1561" w:type="dxa"/>
            <w:vMerge/>
          </w:tcPr>
          <w:p w14:paraId="501FD541" w14:textId="77777777" w:rsidR="00BB7C79" w:rsidRPr="00BB7C79" w:rsidRDefault="00BB7C79" w:rsidP="00BB7C79">
            <w:pPr>
              <w:rPr>
                <w:rFonts w:ascii="Times New Roman" w:eastAsia="Calibri" w:hAnsi="Times New Roman" w:cs="Times New Roman"/>
                <w:sz w:val="24"/>
                <w:szCs w:val="24"/>
              </w:rPr>
            </w:pPr>
          </w:p>
        </w:tc>
        <w:tc>
          <w:tcPr>
            <w:tcW w:w="1060" w:type="dxa"/>
            <w:vMerge/>
          </w:tcPr>
          <w:p w14:paraId="7045033D" w14:textId="77777777" w:rsidR="00BB7C79" w:rsidRPr="00BB7C79" w:rsidRDefault="00BB7C79" w:rsidP="00BB7C79">
            <w:pPr>
              <w:rPr>
                <w:rFonts w:ascii="Times New Roman" w:eastAsia="Calibri" w:hAnsi="Times New Roman" w:cs="Times New Roman"/>
                <w:sz w:val="24"/>
                <w:szCs w:val="24"/>
              </w:rPr>
            </w:pPr>
          </w:p>
        </w:tc>
      </w:tr>
      <w:tr w:rsidR="00BB7C79" w:rsidRPr="00BB7C79" w14:paraId="13B29ADD" w14:textId="77777777" w:rsidTr="007B63C5">
        <w:tc>
          <w:tcPr>
            <w:tcW w:w="1759" w:type="dxa"/>
          </w:tcPr>
          <w:p w14:paraId="1190D45C"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Жамбыл</w:t>
            </w:r>
          </w:p>
        </w:tc>
        <w:tc>
          <w:tcPr>
            <w:tcW w:w="1640" w:type="dxa"/>
          </w:tcPr>
          <w:p w14:paraId="7C2F92CD"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43°13′25,3″</w:t>
            </w:r>
          </w:p>
          <w:p w14:paraId="481FCA51"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70°57′12,1″</w:t>
            </w:r>
          </w:p>
        </w:tc>
        <w:tc>
          <w:tcPr>
            <w:tcW w:w="1952" w:type="dxa"/>
          </w:tcPr>
          <w:p w14:paraId="06A16B68"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Myotis blythii</w:t>
            </w:r>
          </w:p>
        </w:tc>
        <w:tc>
          <w:tcPr>
            <w:tcW w:w="1667" w:type="dxa"/>
          </w:tcPr>
          <w:p w14:paraId="79A2306C"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20</w:t>
            </w:r>
          </w:p>
        </w:tc>
        <w:tc>
          <w:tcPr>
            <w:tcW w:w="1561" w:type="dxa"/>
          </w:tcPr>
          <w:p w14:paraId="5E288F8D"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c>
          <w:tcPr>
            <w:tcW w:w="1060" w:type="dxa"/>
          </w:tcPr>
          <w:p w14:paraId="5517F8DA"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r>
      <w:tr w:rsidR="00BB7C79" w:rsidRPr="00BB7C79" w14:paraId="727A16F2" w14:textId="77777777" w:rsidTr="007B63C5">
        <w:tc>
          <w:tcPr>
            <w:tcW w:w="1759" w:type="dxa"/>
          </w:tcPr>
          <w:p w14:paraId="45EBD7B1"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Т</w:t>
            </w:r>
            <w:r w:rsidRPr="00BB7C79">
              <w:rPr>
                <w:rFonts w:ascii="Times New Roman" w:eastAsia="Calibri" w:hAnsi="Times New Roman" w:cs="Times New Roman"/>
                <w:sz w:val="24"/>
                <w:szCs w:val="24"/>
                <w:lang w:val="kk-KZ"/>
              </w:rPr>
              <w:t>ү</w:t>
            </w:r>
            <w:r w:rsidRPr="00BB7C79">
              <w:rPr>
                <w:rFonts w:ascii="Times New Roman" w:eastAsia="Calibri" w:hAnsi="Times New Roman" w:cs="Times New Roman"/>
                <w:sz w:val="24"/>
                <w:szCs w:val="24"/>
              </w:rPr>
              <w:t>ркестан</w:t>
            </w:r>
          </w:p>
        </w:tc>
        <w:tc>
          <w:tcPr>
            <w:tcW w:w="1640" w:type="dxa"/>
          </w:tcPr>
          <w:p w14:paraId="03BE7F1D"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42°32′36,5″</w:t>
            </w:r>
          </w:p>
          <w:p w14:paraId="3E1F3EE5"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70°06′46,9″</w:t>
            </w:r>
          </w:p>
        </w:tc>
        <w:tc>
          <w:tcPr>
            <w:tcW w:w="1952" w:type="dxa"/>
          </w:tcPr>
          <w:p w14:paraId="4FBCBC58"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Nyctalus noctula</w:t>
            </w:r>
          </w:p>
        </w:tc>
        <w:tc>
          <w:tcPr>
            <w:tcW w:w="1667" w:type="dxa"/>
          </w:tcPr>
          <w:p w14:paraId="16925E0E"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59</w:t>
            </w:r>
          </w:p>
        </w:tc>
        <w:tc>
          <w:tcPr>
            <w:tcW w:w="1561" w:type="dxa"/>
          </w:tcPr>
          <w:p w14:paraId="082EE9A6"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4</w:t>
            </w:r>
          </w:p>
        </w:tc>
        <w:tc>
          <w:tcPr>
            <w:tcW w:w="1060" w:type="dxa"/>
          </w:tcPr>
          <w:p w14:paraId="0AC63F61"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6,8</w:t>
            </w:r>
          </w:p>
        </w:tc>
      </w:tr>
      <w:tr w:rsidR="00BB7C79" w:rsidRPr="00BB7C79" w14:paraId="7FDCB831" w14:textId="77777777" w:rsidTr="007B63C5">
        <w:tc>
          <w:tcPr>
            <w:tcW w:w="1759" w:type="dxa"/>
          </w:tcPr>
          <w:p w14:paraId="50CF3048" w14:textId="77777777" w:rsidR="00BB7C79" w:rsidRPr="00BB7C79" w:rsidRDefault="00BB7C79" w:rsidP="00BB7C79">
            <w:pPr>
              <w:rPr>
                <w:rFonts w:ascii="Times New Roman" w:eastAsia="Calibri" w:hAnsi="Times New Roman" w:cs="Times New Roman"/>
                <w:sz w:val="24"/>
                <w:szCs w:val="24"/>
                <w:lang w:val="kk-KZ"/>
              </w:rPr>
            </w:pPr>
            <w:r w:rsidRPr="00BB7C79">
              <w:rPr>
                <w:rFonts w:ascii="Times New Roman" w:eastAsia="Calibri" w:hAnsi="Times New Roman" w:cs="Times New Roman"/>
                <w:sz w:val="24"/>
                <w:szCs w:val="24"/>
              </w:rPr>
              <w:t>Кызылорд</w:t>
            </w:r>
            <w:r w:rsidRPr="00BB7C79">
              <w:rPr>
                <w:rFonts w:ascii="Times New Roman" w:eastAsia="Calibri" w:hAnsi="Times New Roman" w:cs="Times New Roman"/>
                <w:sz w:val="24"/>
                <w:szCs w:val="24"/>
                <w:lang w:val="kk-KZ"/>
              </w:rPr>
              <w:t>а</w:t>
            </w:r>
          </w:p>
        </w:tc>
        <w:tc>
          <w:tcPr>
            <w:tcW w:w="1640" w:type="dxa"/>
          </w:tcPr>
          <w:p w14:paraId="377C296D"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45°29′00,8″</w:t>
            </w:r>
          </w:p>
          <w:p w14:paraId="314E0A53"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64°04′20,5″</w:t>
            </w:r>
          </w:p>
        </w:tc>
        <w:tc>
          <w:tcPr>
            <w:tcW w:w="1952" w:type="dxa"/>
          </w:tcPr>
          <w:p w14:paraId="19EECFD2"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Vespertilio murinus</w:t>
            </w:r>
          </w:p>
        </w:tc>
        <w:tc>
          <w:tcPr>
            <w:tcW w:w="1667" w:type="dxa"/>
          </w:tcPr>
          <w:p w14:paraId="79A77192" w14:textId="77777777" w:rsidR="00BB7C79" w:rsidRPr="00BB7C79" w:rsidRDefault="00BB7C79" w:rsidP="00BB7C79">
            <w:pPr>
              <w:jc w:val="center"/>
              <w:rPr>
                <w:rFonts w:ascii="Times New Roman" w:eastAsia="Times New Roman" w:hAnsi="Times New Roman" w:cs="Times New Roman"/>
                <w:sz w:val="24"/>
                <w:szCs w:val="24"/>
                <w:lang w:val="kk-KZ"/>
              </w:rPr>
            </w:pPr>
            <w:r w:rsidRPr="00BB7C79">
              <w:rPr>
                <w:rFonts w:ascii="Times New Roman" w:eastAsia="Times New Roman" w:hAnsi="Times New Roman" w:cs="Times New Roman"/>
                <w:sz w:val="24"/>
                <w:szCs w:val="24"/>
                <w:lang w:val="kk-KZ"/>
              </w:rPr>
              <w:t>40</w:t>
            </w:r>
          </w:p>
        </w:tc>
        <w:tc>
          <w:tcPr>
            <w:tcW w:w="1561" w:type="dxa"/>
          </w:tcPr>
          <w:p w14:paraId="27BCD66A" w14:textId="77777777" w:rsidR="00BB7C79" w:rsidRPr="00BB7C79" w:rsidRDefault="00BB7C79" w:rsidP="00BB7C79">
            <w:pPr>
              <w:jc w:val="center"/>
              <w:rPr>
                <w:rFonts w:ascii="Times New Roman" w:eastAsia="Times New Roman" w:hAnsi="Times New Roman" w:cs="Times New Roman"/>
                <w:sz w:val="24"/>
                <w:szCs w:val="24"/>
              </w:rPr>
            </w:pPr>
            <w:r w:rsidRPr="00BB7C79">
              <w:rPr>
                <w:rFonts w:ascii="Times New Roman" w:eastAsia="Times New Roman" w:hAnsi="Times New Roman" w:cs="Times New Roman"/>
                <w:sz w:val="24"/>
                <w:szCs w:val="24"/>
              </w:rPr>
              <w:t>3</w:t>
            </w:r>
          </w:p>
        </w:tc>
        <w:tc>
          <w:tcPr>
            <w:tcW w:w="1060" w:type="dxa"/>
          </w:tcPr>
          <w:p w14:paraId="127A7B66" w14:textId="77777777" w:rsidR="00BB7C79" w:rsidRPr="00BB7C79" w:rsidRDefault="00BB7C79" w:rsidP="00BB7C79">
            <w:pPr>
              <w:jc w:val="center"/>
              <w:rPr>
                <w:rFonts w:ascii="Times New Roman" w:eastAsia="Times New Roman" w:hAnsi="Times New Roman" w:cs="Times New Roman"/>
                <w:sz w:val="24"/>
                <w:szCs w:val="24"/>
                <w:lang w:val="kk-KZ"/>
              </w:rPr>
            </w:pPr>
            <w:r w:rsidRPr="00BB7C79">
              <w:rPr>
                <w:rFonts w:ascii="Times New Roman" w:eastAsia="Times New Roman" w:hAnsi="Times New Roman" w:cs="Times New Roman"/>
                <w:sz w:val="24"/>
                <w:szCs w:val="24"/>
                <w:lang w:val="kk-KZ"/>
              </w:rPr>
              <w:t>7,5</w:t>
            </w:r>
          </w:p>
        </w:tc>
      </w:tr>
      <w:tr w:rsidR="00BB7C79" w:rsidRPr="00BB7C79" w14:paraId="333DD8F2" w14:textId="77777777" w:rsidTr="007B63C5">
        <w:tc>
          <w:tcPr>
            <w:tcW w:w="1759" w:type="dxa"/>
          </w:tcPr>
          <w:p w14:paraId="51931C39" w14:textId="77777777" w:rsidR="00BB7C79" w:rsidRPr="00BB7C79" w:rsidRDefault="00BB7C79" w:rsidP="00BB7C79">
            <w:pPr>
              <w:rPr>
                <w:rFonts w:ascii="Times New Roman" w:eastAsia="Calibri" w:hAnsi="Times New Roman" w:cs="Times New Roman"/>
                <w:sz w:val="24"/>
                <w:szCs w:val="24"/>
                <w:lang w:val="kk-KZ"/>
              </w:rPr>
            </w:pPr>
            <w:r w:rsidRPr="00BB7C79">
              <w:rPr>
                <w:rFonts w:ascii="Times New Roman" w:eastAsia="Calibri" w:hAnsi="Times New Roman" w:cs="Times New Roman"/>
                <w:sz w:val="24"/>
                <w:szCs w:val="24"/>
              </w:rPr>
              <w:t>С</w:t>
            </w:r>
            <w:r w:rsidRPr="00BB7C79">
              <w:rPr>
                <w:rFonts w:ascii="Times New Roman" w:eastAsia="Calibri" w:hAnsi="Times New Roman" w:cs="Times New Roman"/>
                <w:sz w:val="24"/>
                <w:szCs w:val="24"/>
                <w:lang w:val="kk-KZ"/>
              </w:rPr>
              <w:t>олтүстік Қазақстан</w:t>
            </w:r>
          </w:p>
        </w:tc>
        <w:tc>
          <w:tcPr>
            <w:tcW w:w="1640" w:type="dxa"/>
          </w:tcPr>
          <w:p w14:paraId="13AE8A41"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54°38′17″</w:t>
            </w:r>
          </w:p>
          <w:p w14:paraId="29FAA765"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68°50′46″</w:t>
            </w:r>
          </w:p>
        </w:tc>
        <w:tc>
          <w:tcPr>
            <w:tcW w:w="1952" w:type="dxa"/>
          </w:tcPr>
          <w:p w14:paraId="0FF4A7FC"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Vespertilio murinus</w:t>
            </w:r>
          </w:p>
        </w:tc>
        <w:tc>
          <w:tcPr>
            <w:tcW w:w="1667" w:type="dxa"/>
          </w:tcPr>
          <w:p w14:paraId="37DD1D4E"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47</w:t>
            </w:r>
          </w:p>
        </w:tc>
        <w:tc>
          <w:tcPr>
            <w:tcW w:w="1561" w:type="dxa"/>
          </w:tcPr>
          <w:p w14:paraId="38B9FA00"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c>
          <w:tcPr>
            <w:tcW w:w="1060" w:type="dxa"/>
          </w:tcPr>
          <w:p w14:paraId="51B8A279"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r>
      <w:tr w:rsidR="00BB7C79" w:rsidRPr="00BB7C79" w14:paraId="5EC85D6E" w14:textId="77777777" w:rsidTr="007B63C5">
        <w:tc>
          <w:tcPr>
            <w:tcW w:w="1759" w:type="dxa"/>
          </w:tcPr>
          <w:p w14:paraId="66B87F59"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Атырау</w:t>
            </w:r>
          </w:p>
        </w:tc>
        <w:tc>
          <w:tcPr>
            <w:tcW w:w="1640" w:type="dxa"/>
          </w:tcPr>
          <w:p w14:paraId="4EFA6574"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48°32′37,2″</w:t>
            </w:r>
          </w:p>
          <w:p w14:paraId="7712F119"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51°44′36,3″</w:t>
            </w:r>
          </w:p>
        </w:tc>
        <w:tc>
          <w:tcPr>
            <w:tcW w:w="1952" w:type="dxa"/>
          </w:tcPr>
          <w:p w14:paraId="2CB843BE"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Eptesicus serotinus</w:t>
            </w:r>
          </w:p>
        </w:tc>
        <w:tc>
          <w:tcPr>
            <w:tcW w:w="1667" w:type="dxa"/>
          </w:tcPr>
          <w:p w14:paraId="340BAD03"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62</w:t>
            </w:r>
          </w:p>
        </w:tc>
        <w:tc>
          <w:tcPr>
            <w:tcW w:w="1561" w:type="dxa"/>
          </w:tcPr>
          <w:p w14:paraId="3EF90F87"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c>
          <w:tcPr>
            <w:tcW w:w="1060" w:type="dxa"/>
          </w:tcPr>
          <w:p w14:paraId="73D573CC"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r>
      <w:tr w:rsidR="00BB7C79" w:rsidRPr="00BB7C79" w14:paraId="244B2877" w14:textId="77777777" w:rsidTr="007B63C5">
        <w:tc>
          <w:tcPr>
            <w:tcW w:w="1759" w:type="dxa"/>
          </w:tcPr>
          <w:p w14:paraId="47B53CC5"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Батыс Қазақстан</w:t>
            </w:r>
          </w:p>
        </w:tc>
        <w:tc>
          <w:tcPr>
            <w:tcW w:w="1640" w:type="dxa"/>
          </w:tcPr>
          <w:p w14:paraId="0EE93C6B"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47°43′24,0″</w:t>
            </w:r>
          </w:p>
          <w:p w14:paraId="24BF8919"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51°35′13,0″</w:t>
            </w:r>
          </w:p>
        </w:tc>
        <w:tc>
          <w:tcPr>
            <w:tcW w:w="1952" w:type="dxa"/>
          </w:tcPr>
          <w:p w14:paraId="62FB4EB5"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Eptesicus serotinus</w:t>
            </w:r>
          </w:p>
        </w:tc>
        <w:tc>
          <w:tcPr>
            <w:tcW w:w="1667" w:type="dxa"/>
          </w:tcPr>
          <w:p w14:paraId="5E0772A8"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77</w:t>
            </w:r>
          </w:p>
        </w:tc>
        <w:tc>
          <w:tcPr>
            <w:tcW w:w="1561" w:type="dxa"/>
          </w:tcPr>
          <w:p w14:paraId="5EC68F5D"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16</w:t>
            </w:r>
          </w:p>
        </w:tc>
        <w:tc>
          <w:tcPr>
            <w:tcW w:w="1060" w:type="dxa"/>
          </w:tcPr>
          <w:p w14:paraId="0276D80D"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20,7</w:t>
            </w:r>
          </w:p>
        </w:tc>
      </w:tr>
      <w:tr w:rsidR="00BB7C79" w:rsidRPr="00BB7C79" w14:paraId="29C4E105" w14:textId="77777777" w:rsidTr="007B63C5">
        <w:trPr>
          <w:trHeight w:val="669"/>
        </w:trPr>
        <w:tc>
          <w:tcPr>
            <w:tcW w:w="1759" w:type="dxa"/>
          </w:tcPr>
          <w:p w14:paraId="725C2A7B" w14:textId="77777777" w:rsidR="00BB7C79" w:rsidRPr="00BB7C79" w:rsidRDefault="00BB7C79" w:rsidP="00BB7C79">
            <w:pPr>
              <w:rPr>
                <w:rFonts w:ascii="Times New Roman" w:eastAsia="Calibri" w:hAnsi="Times New Roman" w:cs="Times New Roman"/>
                <w:sz w:val="24"/>
                <w:szCs w:val="24"/>
                <w:lang w:val="kk-KZ"/>
              </w:rPr>
            </w:pPr>
            <w:r w:rsidRPr="00BB7C79">
              <w:rPr>
                <w:rFonts w:ascii="Times New Roman" w:eastAsia="Calibri" w:hAnsi="Times New Roman" w:cs="Times New Roman"/>
                <w:sz w:val="24"/>
                <w:szCs w:val="24"/>
              </w:rPr>
              <w:t>Акт</w:t>
            </w:r>
            <w:r w:rsidRPr="00BB7C79">
              <w:rPr>
                <w:rFonts w:ascii="Times New Roman" w:eastAsia="Calibri" w:hAnsi="Times New Roman" w:cs="Times New Roman"/>
                <w:sz w:val="24"/>
                <w:szCs w:val="24"/>
                <w:lang w:val="kk-KZ"/>
              </w:rPr>
              <w:t>өбе</w:t>
            </w:r>
          </w:p>
        </w:tc>
        <w:tc>
          <w:tcPr>
            <w:tcW w:w="1640" w:type="dxa"/>
          </w:tcPr>
          <w:p w14:paraId="54D6ABF1"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49°12′12,7″</w:t>
            </w:r>
          </w:p>
          <w:p w14:paraId="4A8F0EBF"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55°52′00,1″</w:t>
            </w:r>
          </w:p>
        </w:tc>
        <w:tc>
          <w:tcPr>
            <w:tcW w:w="1952" w:type="dxa"/>
          </w:tcPr>
          <w:p w14:paraId="6D359930"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Eptesicus serotinus</w:t>
            </w:r>
          </w:p>
        </w:tc>
        <w:tc>
          <w:tcPr>
            <w:tcW w:w="1667" w:type="dxa"/>
          </w:tcPr>
          <w:p w14:paraId="3C42C48B"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73</w:t>
            </w:r>
          </w:p>
        </w:tc>
        <w:tc>
          <w:tcPr>
            <w:tcW w:w="1561" w:type="dxa"/>
          </w:tcPr>
          <w:p w14:paraId="687AD6F2"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c>
          <w:tcPr>
            <w:tcW w:w="1060" w:type="dxa"/>
          </w:tcPr>
          <w:p w14:paraId="4B94E292"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r>
      <w:tr w:rsidR="00BB7C79" w:rsidRPr="00BB7C79" w14:paraId="6F367800" w14:textId="77777777" w:rsidTr="007B63C5">
        <w:trPr>
          <w:trHeight w:val="669"/>
        </w:trPr>
        <w:tc>
          <w:tcPr>
            <w:tcW w:w="1759" w:type="dxa"/>
          </w:tcPr>
          <w:p w14:paraId="00F93877"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Абай</w:t>
            </w:r>
          </w:p>
        </w:tc>
        <w:tc>
          <w:tcPr>
            <w:tcW w:w="1640" w:type="dxa"/>
          </w:tcPr>
          <w:p w14:paraId="73F7D0D2"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50°23′18,1″</w:t>
            </w:r>
          </w:p>
          <w:p w14:paraId="0512ECD9"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81°04′18,1″</w:t>
            </w:r>
          </w:p>
        </w:tc>
        <w:tc>
          <w:tcPr>
            <w:tcW w:w="1952" w:type="dxa"/>
          </w:tcPr>
          <w:p w14:paraId="4214F6B5"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Eptesicus serotinus</w:t>
            </w:r>
          </w:p>
        </w:tc>
        <w:tc>
          <w:tcPr>
            <w:tcW w:w="1667" w:type="dxa"/>
          </w:tcPr>
          <w:p w14:paraId="3949483C"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12</w:t>
            </w:r>
          </w:p>
        </w:tc>
        <w:tc>
          <w:tcPr>
            <w:tcW w:w="1561" w:type="dxa"/>
          </w:tcPr>
          <w:p w14:paraId="4B64EE67"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c>
          <w:tcPr>
            <w:tcW w:w="1060" w:type="dxa"/>
          </w:tcPr>
          <w:p w14:paraId="7A1ABFA1"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r>
      <w:tr w:rsidR="00BB7C79" w:rsidRPr="00BB7C79" w14:paraId="0382535C" w14:textId="77777777" w:rsidTr="007B63C5">
        <w:trPr>
          <w:trHeight w:val="669"/>
        </w:trPr>
        <w:tc>
          <w:tcPr>
            <w:tcW w:w="1759" w:type="dxa"/>
          </w:tcPr>
          <w:p w14:paraId="17A6833A"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Алматинская</w:t>
            </w:r>
          </w:p>
        </w:tc>
        <w:tc>
          <w:tcPr>
            <w:tcW w:w="1640" w:type="dxa"/>
          </w:tcPr>
          <w:p w14:paraId="6A04F8D9"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N 43°33′45,3″</w:t>
            </w:r>
          </w:p>
          <w:p w14:paraId="5BCB8030" w14:textId="77777777" w:rsidR="00BB7C79" w:rsidRPr="00BB7C79" w:rsidRDefault="00BB7C79" w:rsidP="00BB7C79">
            <w:pPr>
              <w:rPr>
                <w:rFonts w:ascii="Times New Roman" w:eastAsia="Calibri" w:hAnsi="Times New Roman" w:cs="Times New Roman"/>
                <w:sz w:val="24"/>
                <w:szCs w:val="24"/>
              </w:rPr>
            </w:pPr>
            <w:r w:rsidRPr="00BB7C79">
              <w:rPr>
                <w:rFonts w:ascii="Times New Roman" w:eastAsia="Calibri" w:hAnsi="Times New Roman" w:cs="Times New Roman"/>
                <w:sz w:val="24"/>
                <w:szCs w:val="24"/>
              </w:rPr>
              <w:t>E 75°16′49,5</w:t>
            </w:r>
          </w:p>
        </w:tc>
        <w:tc>
          <w:tcPr>
            <w:tcW w:w="1952" w:type="dxa"/>
          </w:tcPr>
          <w:p w14:paraId="290185BC" w14:textId="77777777" w:rsidR="00BB7C79" w:rsidRPr="00BB7C79" w:rsidRDefault="00BB7C79" w:rsidP="00996D4E">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Myotis blythii</w:t>
            </w:r>
          </w:p>
        </w:tc>
        <w:tc>
          <w:tcPr>
            <w:tcW w:w="1667" w:type="dxa"/>
          </w:tcPr>
          <w:p w14:paraId="3A743E09"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3</w:t>
            </w:r>
          </w:p>
        </w:tc>
        <w:tc>
          <w:tcPr>
            <w:tcW w:w="1561" w:type="dxa"/>
          </w:tcPr>
          <w:p w14:paraId="187CB6B7"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c>
          <w:tcPr>
            <w:tcW w:w="1060" w:type="dxa"/>
          </w:tcPr>
          <w:p w14:paraId="037A3CFC" w14:textId="77777777" w:rsidR="00BB7C79" w:rsidRPr="00BB7C79" w:rsidRDefault="00BB7C79" w:rsidP="00BB7C79">
            <w:pPr>
              <w:jc w:val="center"/>
              <w:rPr>
                <w:rFonts w:ascii="Times New Roman" w:eastAsia="Calibri" w:hAnsi="Times New Roman" w:cs="Times New Roman"/>
                <w:sz w:val="24"/>
                <w:szCs w:val="24"/>
              </w:rPr>
            </w:pPr>
            <w:r w:rsidRPr="00BB7C79">
              <w:rPr>
                <w:rFonts w:ascii="Times New Roman" w:eastAsia="Calibri" w:hAnsi="Times New Roman" w:cs="Times New Roman"/>
                <w:sz w:val="24"/>
                <w:szCs w:val="24"/>
              </w:rPr>
              <w:t>0</w:t>
            </w:r>
          </w:p>
        </w:tc>
      </w:tr>
      <w:tr w:rsidR="00996D4E" w:rsidRPr="00BB7C79" w14:paraId="3C627438" w14:textId="77777777" w:rsidTr="00620568">
        <w:tc>
          <w:tcPr>
            <w:tcW w:w="5351" w:type="dxa"/>
            <w:gridSpan w:val="3"/>
          </w:tcPr>
          <w:p w14:paraId="010386ED" w14:textId="3479940D" w:rsidR="00996D4E" w:rsidRPr="00996D4E" w:rsidRDefault="00996D4E" w:rsidP="00BB7C79">
            <w:pPr>
              <w:rPr>
                <w:rFonts w:ascii="Times New Roman" w:eastAsia="Calibri" w:hAnsi="Times New Roman" w:cs="Times New Roman"/>
                <w:sz w:val="24"/>
                <w:szCs w:val="24"/>
              </w:rPr>
            </w:pPr>
            <w:r w:rsidRPr="00996D4E">
              <w:rPr>
                <w:rFonts w:ascii="Times New Roman" w:eastAsia="Calibri" w:hAnsi="Times New Roman" w:cs="Times New Roman"/>
                <w:sz w:val="24"/>
                <w:szCs w:val="24"/>
              </w:rPr>
              <w:t xml:space="preserve">Всего </w:t>
            </w:r>
          </w:p>
        </w:tc>
        <w:tc>
          <w:tcPr>
            <w:tcW w:w="1667" w:type="dxa"/>
          </w:tcPr>
          <w:p w14:paraId="7F5BD709" w14:textId="77777777" w:rsidR="00996D4E" w:rsidRPr="00996D4E" w:rsidRDefault="00996D4E" w:rsidP="00BB7C79">
            <w:pPr>
              <w:jc w:val="center"/>
              <w:rPr>
                <w:rFonts w:ascii="Times New Roman" w:eastAsia="Calibri" w:hAnsi="Times New Roman" w:cs="Times New Roman"/>
                <w:sz w:val="24"/>
                <w:szCs w:val="24"/>
              </w:rPr>
            </w:pPr>
            <w:r w:rsidRPr="00996D4E">
              <w:rPr>
                <w:rFonts w:ascii="Times New Roman" w:eastAsia="Calibri" w:hAnsi="Times New Roman" w:cs="Times New Roman"/>
                <w:sz w:val="24"/>
                <w:szCs w:val="24"/>
              </w:rPr>
              <w:t>393</w:t>
            </w:r>
          </w:p>
        </w:tc>
        <w:tc>
          <w:tcPr>
            <w:tcW w:w="1561" w:type="dxa"/>
          </w:tcPr>
          <w:p w14:paraId="0155632B" w14:textId="77777777" w:rsidR="00996D4E" w:rsidRPr="00996D4E" w:rsidRDefault="00996D4E" w:rsidP="00BB7C79">
            <w:pPr>
              <w:jc w:val="center"/>
              <w:rPr>
                <w:rFonts w:ascii="Times New Roman" w:eastAsia="Calibri" w:hAnsi="Times New Roman" w:cs="Times New Roman"/>
                <w:sz w:val="24"/>
                <w:szCs w:val="24"/>
              </w:rPr>
            </w:pPr>
            <w:r w:rsidRPr="00996D4E">
              <w:rPr>
                <w:rFonts w:ascii="Times New Roman" w:eastAsia="Calibri" w:hAnsi="Times New Roman" w:cs="Times New Roman"/>
                <w:sz w:val="24"/>
                <w:szCs w:val="24"/>
              </w:rPr>
              <w:t>23</w:t>
            </w:r>
          </w:p>
        </w:tc>
        <w:tc>
          <w:tcPr>
            <w:tcW w:w="1060" w:type="dxa"/>
          </w:tcPr>
          <w:p w14:paraId="43CA210B" w14:textId="77777777" w:rsidR="00996D4E" w:rsidRPr="00996D4E" w:rsidRDefault="00996D4E" w:rsidP="00BB7C79">
            <w:pPr>
              <w:jc w:val="center"/>
              <w:rPr>
                <w:rFonts w:ascii="Times New Roman" w:eastAsia="Calibri" w:hAnsi="Times New Roman" w:cs="Times New Roman"/>
                <w:sz w:val="24"/>
                <w:szCs w:val="24"/>
              </w:rPr>
            </w:pPr>
            <w:r w:rsidRPr="00996D4E">
              <w:rPr>
                <w:rFonts w:ascii="Times New Roman" w:eastAsia="Calibri" w:hAnsi="Times New Roman" w:cs="Times New Roman"/>
                <w:sz w:val="24"/>
                <w:szCs w:val="24"/>
              </w:rPr>
              <w:t>5,85</w:t>
            </w:r>
          </w:p>
        </w:tc>
      </w:tr>
      <w:bookmarkEnd w:id="70"/>
    </w:tbl>
    <w:p w14:paraId="7B41D0F6" w14:textId="77777777" w:rsidR="00BB7C79" w:rsidRDefault="00BB7C79" w:rsidP="009237D8">
      <w:pPr>
        <w:spacing w:after="0" w:line="240" w:lineRule="auto"/>
        <w:ind w:firstLine="709"/>
        <w:jc w:val="both"/>
        <w:rPr>
          <w:rFonts w:ascii="Times New Roman" w:eastAsia="PMingLiU" w:hAnsi="Times New Roman" w:cs="Times New Roman"/>
          <w:color w:val="000000"/>
          <w:sz w:val="28"/>
          <w:szCs w:val="28"/>
          <w:lang w:val="kk-KZ" w:eastAsia="ru-RU"/>
        </w:rPr>
      </w:pPr>
    </w:p>
    <w:p w14:paraId="378DE6B4" w14:textId="0CBA980E" w:rsidR="001049CB"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Жүргізілген зерттеулер нәтижесінде жарқанаттардың 23 (5,85%) биологиялық үлгілерінде морбилливирустық РНҚ табылды. Зерттелген тоғыз аймақтан ұсталған жарқанаттардан үш облысынан оң үлгілер анықталды. Батыс Қазақстан облысында жарқанаттар арасында морбилливирустың таралуы 20,7%, Қызылорда облысында 7,5%, Түркістан облысында 6,8% құрады (сурет.19 а). Vespertilio murinus түріндегі жарқанаттардың инфекциясы 4,0%, Eptesicus serotinus 7,1%, Nyctalus noctula 14.3%</w:t>
      </w:r>
      <w:r w:rsidR="0073682B">
        <w:rPr>
          <w:rFonts w:ascii="Times New Roman" w:eastAsia="PMingLiU" w:hAnsi="Times New Roman" w:cs="Times New Roman"/>
          <w:color w:val="000000"/>
          <w:sz w:val="28"/>
          <w:szCs w:val="28"/>
          <w:lang w:val="kk-KZ" w:eastAsia="ru-RU"/>
        </w:rPr>
        <w:t xml:space="preserve"> </w:t>
      </w:r>
      <w:r w:rsidR="0073682B" w:rsidRPr="0073682B">
        <w:rPr>
          <w:rFonts w:ascii="Times New Roman" w:eastAsia="PMingLiU" w:hAnsi="Times New Roman" w:cs="Times New Roman"/>
          <w:color w:val="000000"/>
          <w:sz w:val="28"/>
          <w:szCs w:val="28"/>
          <w:lang w:val="kk-KZ" w:eastAsia="ru-RU"/>
        </w:rPr>
        <w:t>(сурет.19B)</w:t>
      </w:r>
      <w:r w:rsidR="0073682B">
        <w:rPr>
          <w:rFonts w:ascii="Times New Roman" w:eastAsia="PMingLiU" w:hAnsi="Times New Roman" w:cs="Times New Roman"/>
          <w:color w:val="000000"/>
          <w:sz w:val="28"/>
          <w:szCs w:val="28"/>
          <w:lang w:val="kk-KZ" w:eastAsia="ru-RU"/>
        </w:rPr>
        <w:t xml:space="preserve"> </w:t>
      </w:r>
      <w:r w:rsidRPr="00BB7C79">
        <w:rPr>
          <w:rFonts w:ascii="Times New Roman" w:eastAsia="PMingLiU" w:hAnsi="Times New Roman" w:cs="Times New Roman"/>
          <w:color w:val="000000"/>
          <w:sz w:val="28"/>
          <w:szCs w:val="28"/>
          <w:lang w:val="kk-KZ" w:eastAsia="ru-RU"/>
        </w:rPr>
        <w:t>құрады</w:t>
      </w:r>
      <w:r w:rsidR="0073682B">
        <w:rPr>
          <w:rFonts w:ascii="Times New Roman" w:eastAsia="PMingLiU" w:hAnsi="Times New Roman" w:cs="Times New Roman"/>
          <w:color w:val="000000"/>
          <w:sz w:val="28"/>
          <w:szCs w:val="28"/>
          <w:lang w:val="kk-KZ" w:eastAsia="ru-RU"/>
        </w:rPr>
        <w:t xml:space="preserve"> </w:t>
      </w:r>
      <w:r w:rsidR="0073682B" w:rsidRPr="0073682B">
        <w:rPr>
          <w:rFonts w:ascii="Times New Roman" w:eastAsia="PMingLiU" w:hAnsi="Times New Roman" w:cs="Times New Roman"/>
          <w:color w:val="000000"/>
          <w:sz w:val="28"/>
          <w:szCs w:val="28"/>
          <w:lang w:val="kk-KZ" w:eastAsia="ru-RU"/>
        </w:rPr>
        <w:t>[150</w:t>
      </w:r>
      <w:r w:rsidR="00996D4E">
        <w:rPr>
          <w:rFonts w:ascii="Times New Roman" w:eastAsia="PMingLiU" w:hAnsi="Times New Roman" w:cs="Times New Roman"/>
          <w:color w:val="000000"/>
          <w:sz w:val="28"/>
          <w:szCs w:val="28"/>
          <w:lang w:val="kk-KZ" w:eastAsia="ru-RU"/>
        </w:rPr>
        <w:t>,</w:t>
      </w:r>
      <w:r w:rsidR="0073682B">
        <w:rPr>
          <w:rFonts w:ascii="Times New Roman" w:eastAsia="PMingLiU" w:hAnsi="Times New Roman" w:cs="Times New Roman"/>
          <w:color w:val="000000"/>
          <w:sz w:val="28"/>
          <w:szCs w:val="28"/>
          <w:lang w:val="kk-KZ" w:eastAsia="ru-RU"/>
        </w:rPr>
        <w:t xml:space="preserve"> 4</w:t>
      </w:r>
      <w:r w:rsidR="006F3FE0">
        <w:rPr>
          <w:rFonts w:ascii="Times New Roman" w:eastAsia="PMingLiU" w:hAnsi="Times New Roman" w:cs="Times New Roman"/>
          <w:color w:val="000000"/>
          <w:sz w:val="28"/>
          <w:szCs w:val="28"/>
          <w:lang w:val="kk-KZ" w:eastAsia="ru-RU"/>
        </w:rPr>
        <w:t xml:space="preserve"> </w:t>
      </w:r>
      <w:r w:rsidR="0073682B">
        <w:rPr>
          <w:rFonts w:ascii="Times New Roman" w:eastAsia="PMingLiU" w:hAnsi="Times New Roman" w:cs="Times New Roman"/>
          <w:color w:val="000000"/>
          <w:sz w:val="28"/>
          <w:szCs w:val="28"/>
          <w:lang w:val="kk-KZ" w:eastAsia="ru-RU"/>
        </w:rPr>
        <w:t>б</w:t>
      </w:r>
      <w:r w:rsidR="006F3FE0">
        <w:rPr>
          <w:rFonts w:ascii="Times New Roman" w:eastAsia="PMingLiU" w:hAnsi="Times New Roman" w:cs="Times New Roman"/>
          <w:color w:val="000000"/>
          <w:sz w:val="28"/>
          <w:szCs w:val="28"/>
          <w:lang w:val="kk-KZ" w:eastAsia="ru-RU"/>
        </w:rPr>
        <w:t>.</w:t>
      </w:r>
      <w:r w:rsidR="0073682B" w:rsidRPr="0073682B">
        <w:rPr>
          <w:rFonts w:ascii="Times New Roman" w:eastAsia="PMingLiU" w:hAnsi="Times New Roman" w:cs="Times New Roman"/>
          <w:color w:val="000000"/>
          <w:sz w:val="28"/>
          <w:szCs w:val="28"/>
          <w:lang w:val="kk-KZ" w:eastAsia="ru-RU"/>
        </w:rPr>
        <w:t xml:space="preserve">]. </w:t>
      </w:r>
    </w:p>
    <w:p w14:paraId="5875D4DB" w14:textId="01DA1C9F" w:rsidR="00BB7C79"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lastRenderedPageBreak/>
        <w:t>Жамбыл, Атырау, Ақтөбе, Алматы, Солтүстік Қазақстан, Шығыс Қазақстан облыстарында жарқанаттардан алынған үлгілерде морбилливирустар РНҚ табылған жоқ Деректерді талдау оң нәтижелер тек 2021 жылы жиналған үлгілерде алынғанын көрсетті. Осылайша, Қазақстанның жеті аймағында жиналған 138 үлгінің 23 үлгісінде морбилливирустың РНҚ-сы табылды. 2022 жылы жиналған үлгілерде РНҚ морбилливирустары табылған жоқ.</w:t>
      </w:r>
    </w:p>
    <w:p w14:paraId="6429D57B" w14:textId="33EFBA75" w:rsidR="00BB7C79"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p>
    <w:p w14:paraId="0ED0EE21" w14:textId="004C1061" w:rsidR="00BB7C79"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p>
    <w:p w14:paraId="011D090C" w14:textId="51F0C07D" w:rsidR="00BB7C79" w:rsidRDefault="00BB7C79" w:rsidP="00BB7C79">
      <w:pPr>
        <w:spacing w:after="0" w:line="240" w:lineRule="auto"/>
        <w:ind w:firstLine="567"/>
        <w:jc w:val="both"/>
        <w:rPr>
          <w:rFonts w:ascii="Times New Roman" w:eastAsia="PMingLiU" w:hAnsi="Times New Roman" w:cs="Times New Roman"/>
          <w:color w:val="000000"/>
          <w:sz w:val="28"/>
          <w:szCs w:val="28"/>
          <w:lang w:val="kk-KZ" w:eastAsia="ru-RU"/>
        </w:rPr>
      </w:pPr>
    </w:p>
    <w:p w14:paraId="1C156D4A" w14:textId="53583FA6" w:rsidR="00BB7C79" w:rsidRDefault="00BB7C79" w:rsidP="00BB7C79">
      <w:pPr>
        <w:spacing w:after="0" w:line="240" w:lineRule="auto"/>
        <w:jc w:val="both"/>
        <w:rPr>
          <w:rFonts w:ascii="Times New Roman" w:eastAsia="PMingLiU" w:hAnsi="Times New Roman" w:cs="Times New Roman"/>
          <w:color w:val="000000"/>
          <w:sz w:val="28"/>
          <w:szCs w:val="28"/>
          <w:lang w:val="kk-KZ" w:eastAsia="ru-RU"/>
        </w:rPr>
      </w:pPr>
      <w:r w:rsidRPr="00BB7C79">
        <w:rPr>
          <w:rFonts w:ascii="Times New Roman" w:eastAsia="SimSun" w:hAnsi="Times New Roman" w:cs="Times New Roman"/>
          <w:noProof/>
          <w:sz w:val="20"/>
          <w:szCs w:val="20"/>
          <w:lang w:eastAsia="ru-RU"/>
        </w:rPr>
        <w:drawing>
          <wp:inline distT="0" distB="0" distL="0" distR="0" wp14:anchorId="7B8E9EDD" wp14:editId="0BB086EB">
            <wp:extent cx="5798820" cy="551177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798" t="25758" r="29286" b="7209"/>
                    <a:stretch/>
                  </pic:blipFill>
                  <pic:spPr bwMode="auto">
                    <a:xfrm>
                      <a:off x="0" y="0"/>
                      <a:ext cx="5871480" cy="5580842"/>
                    </a:xfrm>
                    <a:prstGeom prst="rect">
                      <a:avLst/>
                    </a:prstGeom>
                    <a:ln>
                      <a:noFill/>
                    </a:ln>
                    <a:extLst>
                      <a:ext uri="{53640926-AAD7-44D8-BBD7-CCE9431645EC}">
                        <a14:shadowObscured xmlns:a14="http://schemas.microsoft.com/office/drawing/2010/main"/>
                      </a:ext>
                    </a:extLst>
                  </pic:spPr>
                </pic:pic>
              </a:graphicData>
            </a:graphic>
          </wp:inline>
        </w:drawing>
      </w:r>
    </w:p>
    <w:p w14:paraId="26557B1B" w14:textId="77777777" w:rsidR="004C461A" w:rsidRDefault="004C461A" w:rsidP="00BB7C79">
      <w:pPr>
        <w:spacing w:after="0" w:line="240" w:lineRule="auto"/>
        <w:jc w:val="both"/>
        <w:rPr>
          <w:rFonts w:ascii="Times New Roman" w:eastAsia="PMingLiU" w:hAnsi="Times New Roman" w:cs="Times New Roman"/>
          <w:color w:val="000000"/>
          <w:sz w:val="28"/>
          <w:szCs w:val="28"/>
          <w:lang w:val="kk-KZ" w:eastAsia="ru-RU"/>
        </w:rPr>
      </w:pPr>
    </w:p>
    <w:p w14:paraId="070314BD" w14:textId="57B3E32B" w:rsidR="00996D4E" w:rsidRDefault="00996D4E" w:rsidP="00996D4E">
      <w:pPr>
        <w:spacing w:after="0" w:line="240" w:lineRule="auto"/>
        <w:ind w:firstLine="709"/>
        <w:jc w:val="both"/>
        <w:rPr>
          <w:rFonts w:ascii="Times New Roman" w:eastAsia="PMingLiU" w:hAnsi="Times New Roman" w:cs="Times New Roman"/>
          <w:color w:val="000000"/>
          <w:sz w:val="28"/>
          <w:szCs w:val="28"/>
          <w:lang w:val="kk-KZ" w:eastAsia="ru-RU"/>
        </w:rPr>
      </w:pPr>
      <w:r w:rsidRPr="00BB7C79">
        <w:rPr>
          <w:rFonts w:ascii="Times New Roman" w:eastAsia="PMingLiU" w:hAnsi="Times New Roman" w:cs="Times New Roman"/>
          <w:color w:val="000000"/>
          <w:sz w:val="28"/>
          <w:szCs w:val="28"/>
          <w:lang w:val="kk-KZ" w:eastAsia="ru-RU"/>
        </w:rPr>
        <w:t xml:space="preserve">а) облыс бойынша; </w:t>
      </w:r>
      <w:r>
        <w:rPr>
          <w:rFonts w:ascii="Times New Roman" w:eastAsia="PMingLiU" w:hAnsi="Times New Roman" w:cs="Times New Roman"/>
          <w:color w:val="000000"/>
          <w:sz w:val="28"/>
          <w:szCs w:val="28"/>
          <w:lang w:val="kk-KZ" w:eastAsia="ru-RU"/>
        </w:rPr>
        <w:t>в</w:t>
      </w:r>
      <w:r w:rsidRPr="00BB7C79">
        <w:rPr>
          <w:rFonts w:ascii="Times New Roman" w:eastAsia="PMingLiU" w:hAnsi="Times New Roman" w:cs="Times New Roman"/>
          <w:color w:val="000000"/>
          <w:sz w:val="28"/>
          <w:szCs w:val="28"/>
          <w:lang w:val="kk-KZ" w:eastAsia="ru-RU"/>
        </w:rPr>
        <w:t>) жарқанат түрлері бойынша</w:t>
      </w:r>
      <w:r>
        <w:rPr>
          <w:rFonts w:ascii="Times New Roman" w:eastAsia="PMingLiU" w:hAnsi="Times New Roman" w:cs="Times New Roman"/>
          <w:color w:val="000000"/>
          <w:sz w:val="28"/>
          <w:szCs w:val="28"/>
          <w:lang w:val="kk-KZ" w:eastAsia="ru-RU"/>
        </w:rPr>
        <w:t>; с</w:t>
      </w:r>
      <w:r w:rsidRPr="00BB7C79">
        <w:rPr>
          <w:rFonts w:ascii="Times New Roman" w:eastAsia="PMingLiU" w:hAnsi="Times New Roman" w:cs="Times New Roman"/>
          <w:color w:val="000000"/>
          <w:sz w:val="28"/>
          <w:szCs w:val="28"/>
          <w:lang w:val="kk-KZ" w:eastAsia="ru-RU"/>
        </w:rPr>
        <w:t>) таралу картасы</w:t>
      </w:r>
      <w:r>
        <w:rPr>
          <w:rFonts w:ascii="Times New Roman" w:eastAsia="PMingLiU" w:hAnsi="Times New Roman" w:cs="Times New Roman"/>
          <w:color w:val="000000"/>
          <w:sz w:val="28"/>
          <w:szCs w:val="28"/>
          <w:lang w:val="kk-KZ" w:eastAsia="ru-RU"/>
        </w:rPr>
        <w:t>.</w:t>
      </w:r>
    </w:p>
    <w:p w14:paraId="56A993F1" w14:textId="77777777" w:rsidR="00996D4E" w:rsidRDefault="00996D4E" w:rsidP="00996D4E">
      <w:pPr>
        <w:spacing w:after="0" w:line="240" w:lineRule="auto"/>
        <w:ind w:firstLine="709"/>
        <w:jc w:val="both"/>
        <w:rPr>
          <w:rFonts w:ascii="Times New Roman" w:eastAsia="PMingLiU" w:hAnsi="Times New Roman" w:cs="Times New Roman"/>
          <w:color w:val="000000"/>
          <w:sz w:val="28"/>
          <w:szCs w:val="28"/>
          <w:lang w:val="kk-KZ" w:eastAsia="ru-RU"/>
        </w:rPr>
      </w:pPr>
    </w:p>
    <w:p w14:paraId="3CF8218F" w14:textId="1DF7F47D" w:rsidR="004C461A" w:rsidRDefault="00996D4E" w:rsidP="00996D4E">
      <w:pPr>
        <w:spacing w:after="0" w:line="240" w:lineRule="auto"/>
        <w:jc w:val="center"/>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С</w:t>
      </w:r>
      <w:r w:rsidR="00BB7C79" w:rsidRPr="00BB7C79">
        <w:rPr>
          <w:rFonts w:ascii="Times New Roman" w:eastAsia="PMingLiU" w:hAnsi="Times New Roman" w:cs="Times New Roman"/>
          <w:color w:val="000000"/>
          <w:sz w:val="28"/>
          <w:szCs w:val="28"/>
          <w:lang w:val="kk-KZ" w:eastAsia="ru-RU"/>
        </w:rPr>
        <w:t>урет</w:t>
      </w:r>
      <w:r>
        <w:rPr>
          <w:rFonts w:ascii="Times New Roman" w:eastAsia="PMingLiU" w:hAnsi="Times New Roman" w:cs="Times New Roman"/>
          <w:color w:val="000000"/>
          <w:sz w:val="28"/>
          <w:szCs w:val="28"/>
          <w:lang w:val="kk-KZ" w:eastAsia="ru-RU"/>
        </w:rPr>
        <w:t xml:space="preserve"> 19</w:t>
      </w:r>
      <w:r w:rsidR="00BB7C79" w:rsidRPr="00BB7C79">
        <w:rPr>
          <w:rFonts w:ascii="Times New Roman" w:eastAsia="PMingLiU" w:hAnsi="Times New Roman" w:cs="Times New Roman"/>
          <w:color w:val="000000"/>
          <w:sz w:val="28"/>
          <w:szCs w:val="28"/>
          <w:lang w:val="kk-KZ" w:eastAsia="ru-RU"/>
        </w:rPr>
        <w:t xml:space="preserve"> – Қазақстанда жарқанаттар арасында морбилливирустардың таралуы </w:t>
      </w:r>
    </w:p>
    <w:p w14:paraId="584D7BCA" w14:textId="77777777" w:rsidR="004C461A" w:rsidRDefault="004C461A" w:rsidP="004C461A">
      <w:pPr>
        <w:spacing w:after="0" w:line="240" w:lineRule="auto"/>
        <w:ind w:firstLine="709"/>
        <w:jc w:val="center"/>
        <w:rPr>
          <w:rFonts w:ascii="Times New Roman" w:eastAsia="PMingLiU" w:hAnsi="Times New Roman" w:cs="Times New Roman"/>
          <w:color w:val="000000"/>
          <w:sz w:val="28"/>
          <w:szCs w:val="28"/>
          <w:lang w:val="kk-KZ" w:eastAsia="ru-RU"/>
        </w:rPr>
      </w:pPr>
    </w:p>
    <w:p w14:paraId="0C0A1B34" w14:textId="06A0D98C" w:rsidR="0039476D" w:rsidRDefault="004C461A" w:rsidP="009237D8">
      <w:pPr>
        <w:spacing w:after="0" w:line="240" w:lineRule="auto"/>
        <w:ind w:firstLine="709"/>
        <w:jc w:val="both"/>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 xml:space="preserve">Морбилливирустық РНҚ зерттелген тоғыз аймақтың үшеуінде жарқанаттардың үш түрінен табылды. Бұл деректер жаңа ақпарат берді және </w:t>
      </w:r>
      <w:r w:rsidRPr="004C461A">
        <w:rPr>
          <w:rFonts w:ascii="Times New Roman" w:eastAsia="PMingLiU" w:hAnsi="Times New Roman" w:cs="Times New Roman"/>
          <w:color w:val="000000"/>
          <w:sz w:val="28"/>
          <w:szCs w:val="28"/>
          <w:lang w:val="kk-KZ" w:eastAsia="ru-RU"/>
        </w:rPr>
        <w:lastRenderedPageBreak/>
        <w:t>жарғанат популяцияларында патогендердің таралуы туралы білімді кеңейтті. Дегенмен, бұл деректер әртүрлі жұқпалы аурулардың эпидемиологиясындағы жарқанаттардың рөлін түсіну үшін жеткіліксіз. Сондықтан жұқпалы ауруларды бақылауды жақсарту үшін жарқанат популяцияларында зерттеулерді жалғастыру қажет.</w:t>
      </w:r>
    </w:p>
    <w:p w14:paraId="63C673E6" w14:textId="77777777" w:rsidR="00645365" w:rsidRDefault="00645365" w:rsidP="009237D8">
      <w:pPr>
        <w:spacing w:after="0" w:line="240" w:lineRule="auto"/>
        <w:ind w:firstLine="709"/>
        <w:jc w:val="both"/>
        <w:rPr>
          <w:rFonts w:ascii="Times New Roman" w:eastAsia="PMingLiU" w:hAnsi="Times New Roman" w:cs="Times New Roman"/>
          <w:color w:val="000000"/>
          <w:sz w:val="28"/>
          <w:szCs w:val="28"/>
          <w:lang w:val="kk-KZ" w:eastAsia="ru-RU"/>
        </w:rPr>
      </w:pPr>
    </w:p>
    <w:p w14:paraId="6029C716" w14:textId="09DD6C81" w:rsidR="004C461A" w:rsidRPr="00996D4E" w:rsidRDefault="004C461A" w:rsidP="004C461A">
      <w:pPr>
        <w:spacing w:after="0" w:line="240" w:lineRule="auto"/>
        <w:ind w:firstLine="709"/>
        <w:jc w:val="both"/>
        <w:rPr>
          <w:rFonts w:ascii="Times New Roman" w:eastAsia="PMingLiU" w:hAnsi="Times New Roman" w:cs="Times New Roman"/>
          <w:bCs/>
          <w:color w:val="000000"/>
          <w:sz w:val="28"/>
          <w:szCs w:val="28"/>
          <w:lang w:val="kk-KZ" w:eastAsia="ru-RU"/>
        </w:rPr>
      </w:pPr>
      <w:r w:rsidRPr="00996D4E">
        <w:rPr>
          <w:rFonts w:ascii="Times New Roman" w:eastAsia="PMingLiU" w:hAnsi="Times New Roman" w:cs="Times New Roman"/>
          <w:bCs/>
          <w:color w:val="000000"/>
          <w:sz w:val="28"/>
          <w:szCs w:val="28"/>
          <w:lang w:val="kk-KZ" w:eastAsia="ru-RU"/>
        </w:rPr>
        <w:t>3.3.</w:t>
      </w:r>
      <w:r w:rsidR="00645365" w:rsidRPr="00996D4E">
        <w:rPr>
          <w:rFonts w:ascii="Times New Roman" w:eastAsia="PMingLiU" w:hAnsi="Times New Roman" w:cs="Times New Roman"/>
          <w:bCs/>
          <w:color w:val="000000"/>
          <w:sz w:val="28"/>
          <w:szCs w:val="28"/>
          <w:lang w:val="kk-KZ" w:eastAsia="ru-RU"/>
        </w:rPr>
        <w:t>4</w:t>
      </w:r>
      <w:r w:rsidRPr="00996D4E">
        <w:rPr>
          <w:rFonts w:ascii="Times New Roman" w:eastAsia="PMingLiU" w:hAnsi="Times New Roman" w:cs="Times New Roman"/>
          <w:bCs/>
          <w:color w:val="000000"/>
          <w:sz w:val="28"/>
          <w:szCs w:val="28"/>
          <w:lang w:val="kk-KZ" w:eastAsia="ru-RU"/>
        </w:rPr>
        <w:t xml:space="preserve"> Коронавирустардың  </w:t>
      </w:r>
      <w:r w:rsidR="00645365" w:rsidRPr="00996D4E">
        <w:rPr>
          <w:rFonts w:ascii="Times New Roman" w:eastAsia="PMingLiU" w:hAnsi="Times New Roman" w:cs="Times New Roman"/>
          <w:bCs/>
          <w:color w:val="000000"/>
          <w:sz w:val="28"/>
          <w:szCs w:val="28"/>
          <w:lang w:val="kk-KZ" w:eastAsia="ru-RU"/>
        </w:rPr>
        <w:t xml:space="preserve">секвенирлеу </w:t>
      </w:r>
      <w:r w:rsidRPr="00996D4E">
        <w:rPr>
          <w:rFonts w:ascii="Times New Roman" w:eastAsia="PMingLiU" w:hAnsi="Times New Roman" w:cs="Times New Roman"/>
          <w:bCs/>
          <w:color w:val="000000"/>
          <w:sz w:val="28"/>
          <w:szCs w:val="28"/>
          <w:lang w:val="kk-KZ" w:eastAsia="ru-RU"/>
        </w:rPr>
        <w:t>және филогенетикалық талдауы</w:t>
      </w:r>
    </w:p>
    <w:p w14:paraId="07B80991" w14:textId="40A5AD5E" w:rsidR="004C461A" w:rsidRPr="006F3FE0" w:rsidRDefault="004C461A" w:rsidP="004C461A">
      <w:pPr>
        <w:spacing w:after="0" w:line="240" w:lineRule="auto"/>
        <w:ind w:firstLine="709"/>
        <w:jc w:val="both"/>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 xml:space="preserve">Коронавирустар үлкен вирустар тобы болып табылады. Олар 2009 жылы вирустар номенклатурасы жөніндегі Халықаралық комитет Alphacoronavirus, Betacoronavirus, Deltacoronavirus және Gammacoronavirus төрт тұқымына </w:t>
      </w:r>
      <w:r w:rsidRPr="006F3FE0">
        <w:rPr>
          <w:rFonts w:ascii="Times New Roman" w:eastAsia="PMingLiU" w:hAnsi="Times New Roman" w:cs="Times New Roman"/>
          <w:color w:val="000000"/>
          <w:sz w:val="28"/>
          <w:szCs w:val="28"/>
          <w:lang w:val="kk-KZ" w:eastAsia="ru-RU"/>
        </w:rPr>
        <w:t>бөлінеді</w:t>
      </w:r>
      <w:r w:rsidR="00996D4E" w:rsidRPr="006F3FE0">
        <w:rPr>
          <w:rFonts w:ascii="Times New Roman" w:eastAsia="PMingLiU" w:hAnsi="Times New Roman" w:cs="Times New Roman"/>
          <w:color w:val="000000"/>
          <w:sz w:val="28"/>
          <w:szCs w:val="28"/>
          <w:lang w:val="kk-KZ" w:eastAsia="ru-RU"/>
        </w:rPr>
        <w:t xml:space="preserve"> </w:t>
      </w:r>
      <w:r w:rsidRPr="006F3FE0">
        <w:rPr>
          <w:rFonts w:ascii="Times New Roman" w:eastAsia="PMingLiU" w:hAnsi="Times New Roman" w:cs="Times New Roman"/>
          <w:color w:val="000000"/>
          <w:sz w:val="28"/>
          <w:szCs w:val="28"/>
          <w:lang w:val="kk-KZ" w:eastAsia="ru-RU"/>
        </w:rPr>
        <w:t>[15</w:t>
      </w:r>
      <w:r w:rsidR="006F3FE0" w:rsidRPr="006F3FE0">
        <w:rPr>
          <w:rFonts w:ascii="Times New Roman" w:eastAsia="PMingLiU" w:hAnsi="Times New Roman" w:cs="Times New Roman"/>
          <w:color w:val="000000"/>
          <w:sz w:val="28"/>
          <w:szCs w:val="28"/>
          <w:lang w:val="kk-KZ" w:eastAsia="ru-RU"/>
        </w:rPr>
        <w:t>2</w:t>
      </w:r>
      <w:r w:rsidRPr="006F3FE0">
        <w:rPr>
          <w:rFonts w:ascii="Times New Roman" w:eastAsia="PMingLiU" w:hAnsi="Times New Roman" w:cs="Times New Roman"/>
          <w:color w:val="000000"/>
          <w:sz w:val="28"/>
          <w:szCs w:val="28"/>
          <w:lang w:val="kk-KZ" w:eastAsia="ru-RU"/>
        </w:rPr>
        <w:t>].</w:t>
      </w:r>
    </w:p>
    <w:p w14:paraId="1B023295" w14:textId="663EA348" w:rsidR="004C461A" w:rsidRDefault="004C461A" w:rsidP="004C461A">
      <w:pPr>
        <w:spacing w:after="0" w:line="240" w:lineRule="auto"/>
        <w:ind w:firstLine="709"/>
        <w:jc w:val="both"/>
        <w:rPr>
          <w:rFonts w:ascii="Times New Roman" w:eastAsia="PMingLiU" w:hAnsi="Times New Roman" w:cs="Times New Roman"/>
          <w:color w:val="000000"/>
          <w:sz w:val="28"/>
          <w:szCs w:val="28"/>
          <w:lang w:val="kk-KZ" w:eastAsia="ru-RU"/>
        </w:rPr>
      </w:pPr>
      <w:r w:rsidRPr="006F3FE0">
        <w:rPr>
          <w:rFonts w:ascii="Times New Roman" w:eastAsia="PMingLiU" w:hAnsi="Times New Roman" w:cs="Times New Roman"/>
          <w:color w:val="000000"/>
          <w:sz w:val="28"/>
          <w:szCs w:val="28"/>
          <w:lang w:val="kk-KZ" w:eastAsia="ru-RU"/>
        </w:rPr>
        <w:t>Зерттеу нәтижелері</w:t>
      </w:r>
      <w:r w:rsidRPr="004C461A">
        <w:rPr>
          <w:rFonts w:ascii="Times New Roman" w:eastAsia="PMingLiU" w:hAnsi="Times New Roman" w:cs="Times New Roman"/>
          <w:color w:val="000000"/>
          <w:sz w:val="28"/>
          <w:szCs w:val="28"/>
          <w:lang w:val="kk-KZ" w:eastAsia="ru-RU"/>
        </w:rPr>
        <w:t xml:space="preserve"> бойынша, жарқанаттардан коронавирустарға ПТР-да оң жауап берген 39 үлгісін анықтадық. ПТР қою үшін біз коронавирустарға арналған әмбебап праймерлерді қолдандық. Бұл праймерлер коронавирустардың RdRp геніне бағытталған және кез-келген коронавирусты анықтауға мүмкіндік береді. Вирустың түрін анықтау үшін өнімнің ПТР-ін одан әрі секвинерлеу қажет. Осы мақсатта RdRp генінің 460 а.к. фрагментінің жинақталған ПТР өнімдері Сенгер әдісімен секвенирленді.</w:t>
      </w:r>
    </w:p>
    <w:p w14:paraId="63DED0C9" w14:textId="77777777" w:rsidR="004C461A" w:rsidRPr="004C461A" w:rsidRDefault="004C461A" w:rsidP="004C461A">
      <w:pPr>
        <w:spacing w:after="0" w:line="240" w:lineRule="auto"/>
        <w:ind w:firstLine="709"/>
        <w:jc w:val="both"/>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Жүргізілген зерттеулер нәтижесінде,  Қазақстанның 5 облысындағы (Батыс Қазақстан, Ақтөбе, Атырау, Қызылорда және Түркістан облыстары)  жарқанаттардан RdRp (460 а.к.) гендер тізбегінің 12 үлгісін ала алдық.</w:t>
      </w:r>
    </w:p>
    <w:p w14:paraId="0C0AEF28" w14:textId="3AD0EB07" w:rsidR="004C461A" w:rsidRDefault="004C461A" w:rsidP="004C461A">
      <w:pPr>
        <w:spacing w:after="0" w:line="240" w:lineRule="auto"/>
        <w:ind w:firstLine="709"/>
        <w:jc w:val="both"/>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Филогенетикалық талдау барлық тізбектерді альфакоронавирустарға жатқызуға және оларды екі түрлі топқа бөлуге мүмкіндік берді (</w:t>
      </w:r>
      <w:r w:rsidR="006F3FE0">
        <w:rPr>
          <w:rFonts w:ascii="Times New Roman" w:eastAsia="PMingLiU" w:hAnsi="Times New Roman" w:cs="Times New Roman"/>
          <w:color w:val="000000"/>
          <w:sz w:val="28"/>
          <w:szCs w:val="28"/>
          <w:lang w:val="kk-KZ" w:eastAsia="ru-RU"/>
        </w:rPr>
        <w:t xml:space="preserve">20 </w:t>
      </w:r>
      <w:r w:rsidRPr="004C461A">
        <w:rPr>
          <w:rFonts w:ascii="Times New Roman" w:eastAsia="PMingLiU" w:hAnsi="Times New Roman" w:cs="Times New Roman"/>
          <w:color w:val="000000"/>
          <w:sz w:val="28"/>
          <w:szCs w:val="28"/>
          <w:lang w:val="kk-KZ" w:eastAsia="ru-RU"/>
        </w:rPr>
        <w:t>сурет). Он бір реттілік нуклеотидтер тізбегінің 100% сәйкестігі бар жеке Жаңа монофилетикалық бір қабатты құрады (</w:t>
      </w:r>
      <w:r w:rsidR="006F3FE0">
        <w:rPr>
          <w:rFonts w:ascii="Times New Roman" w:eastAsia="PMingLiU" w:hAnsi="Times New Roman" w:cs="Times New Roman"/>
          <w:color w:val="000000"/>
          <w:sz w:val="28"/>
          <w:szCs w:val="28"/>
          <w:lang w:val="kk-KZ" w:eastAsia="ru-RU"/>
        </w:rPr>
        <w:t xml:space="preserve">21 </w:t>
      </w:r>
      <w:r w:rsidRPr="004C461A">
        <w:rPr>
          <w:rFonts w:ascii="Times New Roman" w:eastAsia="PMingLiU" w:hAnsi="Times New Roman" w:cs="Times New Roman"/>
          <w:color w:val="000000"/>
          <w:sz w:val="28"/>
          <w:szCs w:val="28"/>
          <w:lang w:val="kk-KZ" w:eastAsia="ru-RU"/>
        </w:rPr>
        <w:t>сурет). Бұл қаптама филогенетикалық жағынан африкалық тізбектерге жақын болды. Бұл топқа ең жақын тізбектер жарқанаттардан алынған Ганада (d&gt;0.0693), Зимбабведе (d&gt;0.0737) және Кенияда (d&gt;0.0685) болды.</w:t>
      </w:r>
    </w:p>
    <w:p w14:paraId="4BC5BBFE" w14:textId="77777777" w:rsidR="001309AA" w:rsidRDefault="001309AA" w:rsidP="004C461A">
      <w:pPr>
        <w:spacing w:after="0" w:line="240" w:lineRule="auto"/>
        <w:ind w:firstLine="709"/>
        <w:jc w:val="both"/>
        <w:rPr>
          <w:rFonts w:ascii="Times New Roman" w:eastAsia="PMingLiU" w:hAnsi="Times New Roman" w:cs="Times New Roman"/>
          <w:color w:val="000000"/>
          <w:sz w:val="28"/>
          <w:szCs w:val="28"/>
          <w:lang w:val="kk-KZ" w:eastAsia="ru-RU"/>
        </w:rPr>
      </w:pPr>
    </w:p>
    <w:p w14:paraId="08E905E9" w14:textId="48F8BA28" w:rsidR="001309AA" w:rsidRDefault="001309AA" w:rsidP="00996D4E">
      <w:pPr>
        <w:spacing w:after="0" w:line="240" w:lineRule="auto"/>
        <w:jc w:val="center"/>
        <w:rPr>
          <w:rFonts w:ascii="Times New Roman" w:eastAsia="PMingLiU" w:hAnsi="Times New Roman" w:cs="Times New Roman"/>
          <w:color w:val="000000"/>
          <w:sz w:val="28"/>
          <w:szCs w:val="28"/>
          <w:lang w:val="kk-KZ" w:eastAsia="ru-RU"/>
        </w:rPr>
      </w:pPr>
      <w:r w:rsidRPr="004C461A">
        <w:rPr>
          <w:rFonts w:ascii="Calibri" w:eastAsia="Calibri" w:hAnsi="Calibri" w:cs="Times New Roman"/>
          <w:noProof/>
          <w:lang w:eastAsia="ru-RU"/>
        </w:rPr>
        <w:drawing>
          <wp:inline distT="0" distB="0" distL="0" distR="0" wp14:anchorId="090A5C83" wp14:editId="674C49B8">
            <wp:extent cx="5302885" cy="245364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351829" cy="2476286"/>
                    </a:xfrm>
                    <a:prstGeom prst="rect">
                      <a:avLst/>
                    </a:prstGeom>
                  </pic:spPr>
                </pic:pic>
              </a:graphicData>
            </a:graphic>
          </wp:inline>
        </w:drawing>
      </w:r>
    </w:p>
    <w:p w14:paraId="05676537" w14:textId="77777777" w:rsidR="001309AA" w:rsidRPr="001309AA" w:rsidRDefault="001309AA" w:rsidP="001309AA">
      <w:pPr>
        <w:spacing w:after="0" w:line="240" w:lineRule="auto"/>
        <w:ind w:firstLine="709"/>
        <w:jc w:val="both"/>
        <w:rPr>
          <w:rFonts w:ascii="Times New Roman" w:eastAsia="PMingLiU" w:hAnsi="Times New Roman" w:cs="Times New Roman"/>
          <w:color w:val="000000"/>
          <w:sz w:val="28"/>
          <w:szCs w:val="28"/>
          <w:lang w:val="kk-KZ" w:eastAsia="ru-RU"/>
        </w:rPr>
      </w:pPr>
    </w:p>
    <w:p w14:paraId="0B415F46" w14:textId="2001C4D7" w:rsidR="0039476D" w:rsidRDefault="001309AA" w:rsidP="00996D4E">
      <w:pPr>
        <w:spacing w:after="0" w:line="240" w:lineRule="auto"/>
        <w:jc w:val="center"/>
        <w:rPr>
          <w:rFonts w:ascii="Times New Roman" w:eastAsia="PMingLiU" w:hAnsi="Times New Roman" w:cs="Times New Roman"/>
          <w:color w:val="000000"/>
          <w:sz w:val="28"/>
          <w:szCs w:val="28"/>
          <w:lang w:val="kk-KZ" w:eastAsia="ru-RU"/>
        </w:rPr>
      </w:pPr>
      <w:bookmarkStart w:id="71" w:name="_Hlk167724946"/>
      <w:r w:rsidRPr="001309AA">
        <w:rPr>
          <w:rFonts w:ascii="Times New Roman" w:eastAsia="PMingLiU" w:hAnsi="Times New Roman" w:cs="Times New Roman"/>
          <w:color w:val="000000"/>
          <w:sz w:val="28"/>
          <w:szCs w:val="28"/>
          <w:lang w:val="kk-KZ" w:eastAsia="ru-RU"/>
        </w:rPr>
        <w:t>Сурет 2</w:t>
      </w:r>
      <w:r w:rsidR="00447547">
        <w:rPr>
          <w:rFonts w:ascii="Times New Roman" w:eastAsia="PMingLiU" w:hAnsi="Times New Roman" w:cs="Times New Roman"/>
          <w:color w:val="000000"/>
          <w:sz w:val="28"/>
          <w:szCs w:val="28"/>
          <w:lang w:val="kk-KZ" w:eastAsia="ru-RU"/>
        </w:rPr>
        <w:t>0</w:t>
      </w:r>
      <w:r w:rsidRPr="001309AA">
        <w:rPr>
          <w:rFonts w:ascii="Times New Roman" w:eastAsia="PMingLiU" w:hAnsi="Times New Roman" w:cs="Times New Roman"/>
          <w:color w:val="000000"/>
          <w:sz w:val="28"/>
          <w:szCs w:val="28"/>
          <w:lang w:val="kk-KZ" w:eastAsia="ru-RU"/>
        </w:rPr>
        <w:t xml:space="preserve"> – Жарқанаттардың коронавирустық сәйкестілік пайызы</w:t>
      </w:r>
    </w:p>
    <w:bookmarkEnd w:id="71"/>
    <w:p w14:paraId="39AF5236" w14:textId="63E6C73A" w:rsidR="004C461A" w:rsidRDefault="004C461A" w:rsidP="009237D8">
      <w:pPr>
        <w:spacing w:after="0" w:line="240" w:lineRule="auto"/>
        <w:ind w:firstLine="709"/>
        <w:jc w:val="both"/>
        <w:rPr>
          <w:rFonts w:ascii="Times New Roman" w:eastAsia="PMingLiU" w:hAnsi="Times New Roman" w:cs="Times New Roman"/>
          <w:color w:val="000000"/>
          <w:sz w:val="28"/>
          <w:szCs w:val="28"/>
          <w:lang w:val="kk-KZ" w:eastAsia="ru-RU"/>
        </w:rPr>
      </w:pPr>
      <w:r w:rsidRPr="004C461A">
        <w:rPr>
          <w:rFonts w:ascii="Times New Roman" w:eastAsia="Calibri" w:hAnsi="Times New Roman" w:cs="Times New Roman"/>
          <w:noProof/>
          <w:sz w:val="28"/>
          <w:szCs w:val="28"/>
          <w:lang w:eastAsia="ru-RU"/>
        </w:rPr>
        <w:lastRenderedPageBreak/>
        <w:drawing>
          <wp:inline distT="0" distB="0" distL="0" distR="0" wp14:anchorId="2775DBD5" wp14:editId="3759D793">
            <wp:extent cx="5241925" cy="66903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14470" cy="6782950"/>
                    </a:xfrm>
                    <a:prstGeom prst="rect">
                      <a:avLst/>
                    </a:prstGeom>
                    <a:noFill/>
                  </pic:spPr>
                </pic:pic>
              </a:graphicData>
            </a:graphic>
          </wp:inline>
        </w:drawing>
      </w:r>
    </w:p>
    <w:p w14:paraId="737DE285" w14:textId="50A6E637" w:rsidR="004C461A" w:rsidRDefault="004C461A" w:rsidP="004C461A">
      <w:pPr>
        <w:spacing w:after="0" w:line="240" w:lineRule="auto"/>
        <w:ind w:firstLine="709"/>
        <w:jc w:val="center"/>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Сурет 2</w:t>
      </w:r>
      <w:r w:rsidR="00447547">
        <w:rPr>
          <w:rFonts w:ascii="Times New Roman" w:eastAsia="PMingLiU" w:hAnsi="Times New Roman" w:cs="Times New Roman"/>
          <w:color w:val="000000"/>
          <w:sz w:val="28"/>
          <w:szCs w:val="28"/>
          <w:lang w:val="kk-KZ" w:eastAsia="ru-RU"/>
        </w:rPr>
        <w:t>1</w:t>
      </w:r>
      <w:r w:rsidRPr="004C461A">
        <w:rPr>
          <w:rFonts w:ascii="Times New Roman" w:eastAsia="PMingLiU" w:hAnsi="Times New Roman" w:cs="Times New Roman"/>
          <w:color w:val="000000"/>
          <w:sz w:val="28"/>
          <w:szCs w:val="28"/>
          <w:lang w:val="kk-KZ" w:eastAsia="ru-RU"/>
        </w:rPr>
        <w:t xml:space="preserve"> - РНҚ-ға тәуелді кері полимераза (RdRp)генінің учаскесінің нуклеотидтер тізбегін филогенетикалық талдау</w:t>
      </w:r>
    </w:p>
    <w:p w14:paraId="52519C8C" w14:textId="1FEF989A" w:rsidR="004C461A" w:rsidRDefault="004C461A" w:rsidP="009237D8">
      <w:pPr>
        <w:spacing w:after="0" w:line="240" w:lineRule="auto"/>
        <w:ind w:firstLine="709"/>
        <w:jc w:val="both"/>
        <w:rPr>
          <w:rFonts w:ascii="Times New Roman" w:eastAsia="PMingLiU" w:hAnsi="Times New Roman" w:cs="Times New Roman"/>
          <w:color w:val="000000"/>
          <w:sz w:val="28"/>
          <w:szCs w:val="28"/>
          <w:lang w:val="kk-KZ" w:eastAsia="ru-RU"/>
        </w:rPr>
      </w:pPr>
      <w:bookmarkStart w:id="72" w:name="_Hlk167724799"/>
    </w:p>
    <w:bookmarkEnd w:id="72"/>
    <w:p w14:paraId="74B0EDDF" w14:textId="768DC02F" w:rsidR="004C461A" w:rsidRDefault="004C461A" w:rsidP="009237D8">
      <w:pPr>
        <w:spacing w:after="0" w:line="240" w:lineRule="auto"/>
        <w:ind w:firstLine="709"/>
        <w:jc w:val="both"/>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Түркістан облысының жарғанатынан бір реттілік (BatCov-47-2021) қалған 11 реттіліктен айтарлықтай ерекшеленді (нуклеотидтердің сәйкестігі - 71.98%) (сурет. 22), және бұрын Қазақстанның оңтүстік өңірлерінде 2018 жылы бөлінген қазақстандық изоляттармен бірдей болды (d &gt; 0,04) (сурет 2</w:t>
      </w:r>
      <w:r w:rsidR="00996D4E">
        <w:rPr>
          <w:rFonts w:ascii="Times New Roman" w:eastAsia="PMingLiU" w:hAnsi="Times New Roman" w:cs="Times New Roman"/>
          <w:color w:val="000000"/>
          <w:sz w:val="28"/>
          <w:szCs w:val="28"/>
          <w:lang w:val="kk-KZ" w:eastAsia="ru-RU"/>
        </w:rPr>
        <w:t>2</w:t>
      </w:r>
      <w:r w:rsidRPr="004C461A">
        <w:rPr>
          <w:rFonts w:ascii="Times New Roman" w:eastAsia="PMingLiU" w:hAnsi="Times New Roman" w:cs="Times New Roman"/>
          <w:color w:val="000000"/>
          <w:sz w:val="28"/>
          <w:szCs w:val="28"/>
          <w:lang w:val="kk-KZ" w:eastAsia="ru-RU"/>
        </w:rPr>
        <w:t>).</w:t>
      </w:r>
    </w:p>
    <w:p w14:paraId="6E55738F" w14:textId="5DC9FD20" w:rsidR="004C461A" w:rsidRDefault="004C461A" w:rsidP="004C461A">
      <w:pPr>
        <w:spacing w:after="0" w:line="240" w:lineRule="auto"/>
        <w:jc w:val="both"/>
        <w:rPr>
          <w:rFonts w:ascii="Times New Roman" w:eastAsia="PMingLiU" w:hAnsi="Times New Roman" w:cs="Times New Roman"/>
          <w:color w:val="000000"/>
          <w:sz w:val="28"/>
          <w:szCs w:val="28"/>
          <w:lang w:val="kk-KZ" w:eastAsia="ru-RU"/>
        </w:rPr>
      </w:pPr>
      <w:r w:rsidRPr="004C461A">
        <w:rPr>
          <w:rFonts w:ascii="Calibri" w:eastAsia="Calibri" w:hAnsi="Calibri" w:cs="Times New Roman"/>
          <w:noProof/>
          <w:lang w:eastAsia="ru-RU"/>
        </w:rPr>
        <w:lastRenderedPageBreak/>
        <w:drawing>
          <wp:inline distT="0" distB="0" distL="0" distR="0" wp14:anchorId="29008A45" wp14:editId="2B3CD1B2">
            <wp:extent cx="6050280" cy="2277745"/>
            <wp:effectExtent l="0" t="0" r="762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077988" cy="2288176"/>
                    </a:xfrm>
                    <a:prstGeom prst="rect">
                      <a:avLst/>
                    </a:prstGeom>
                  </pic:spPr>
                </pic:pic>
              </a:graphicData>
            </a:graphic>
          </wp:inline>
        </w:drawing>
      </w:r>
    </w:p>
    <w:p w14:paraId="124F3FE3" w14:textId="0552A5F5" w:rsidR="004C461A" w:rsidRDefault="004C461A" w:rsidP="009237D8">
      <w:pPr>
        <w:spacing w:after="0" w:line="240" w:lineRule="auto"/>
        <w:ind w:firstLine="709"/>
        <w:jc w:val="both"/>
        <w:rPr>
          <w:rFonts w:ascii="Times New Roman" w:eastAsia="PMingLiU" w:hAnsi="Times New Roman" w:cs="Times New Roman"/>
          <w:color w:val="000000"/>
          <w:sz w:val="28"/>
          <w:szCs w:val="28"/>
          <w:lang w:val="kk-KZ" w:eastAsia="ru-RU"/>
        </w:rPr>
      </w:pPr>
    </w:p>
    <w:p w14:paraId="0824CD5E" w14:textId="186A8046" w:rsidR="004C461A" w:rsidRDefault="004C461A" w:rsidP="002662FB">
      <w:pPr>
        <w:jc w:val="center"/>
        <w:rPr>
          <w:rFonts w:ascii="Times New Roman" w:eastAsia="PMingLiU" w:hAnsi="Times New Roman" w:cs="Times New Roman"/>
          <w:color w:val="000000"/>
          <w:sz w:val="28"/>
          <w:szCs w:val="28"/>
          <w:lang w:val="kk-KZ" w:eastAsia="ru-RU"/>
        </w:rPr>
      </w:pPr>
      <w:r w:rsidRPr="004C461A">
        <w:rPr>
          <w:rFonts w:ascii="Times New Roman" w:eastAsia="PMingLiU" w:hAnsi="Times New Roman" w:cs="Times New Roman"/>
          <w:color w:val="000000"/>
          <w:sz w:val="28"/>
          <w:szCs w:val="28"/>
          <w:lang w:val="kk-KZ" w:eastAsia="ru-RU"/>
        </w:rPr>
        <w:t>Сурет 22 – Түркістан облысының жарғанаттарынан Вatcov-47-2021 Альфа коронавирусының реттілігі</w:t>
      </w:r>
    </w:p>
    <w:p w14:paraId="5DEEC48E" w14:textId="77777777" w:rsidR="00996D4E" w:rsidRDefault="00996D4E" w:rsidP="002662FB">
      <w:pPr>
        <w:jc w:val="center"/>
        <w:rPr>
          <w:rFonts w:ascii="Times New Roman" w:eastAsia="PMingLiU" w:hAnsi="Times New Roman" w:cs="Times New Roman"/>
          <w:color w:val="000000"/>
          <w:sz w:val="28"/>
          <w:szCs w:val="28"/>
          <w:lang w:val="kk-KZ" w:eastAsia="ru-RU"/>
        </w:rPr>
      </w:pPr>
    </w:p>
    <w:p w14:paraId="5C7DB09C" w14:textId="6782295C" w:rsidR="0039476D" w:rsidRDefault="004C461A" w:rsidP="00996D4E">
      <w:pPr>
        <w:spacing w:after="0" w:line="240" w:lineRule="auto"/>
        <w:jc w:val="center"/>
        <w:rPr>
          <w:rFonts w:ascii="Times New Roman" w:eastAsia="PMingLiU" w:hAnsi="Times New Roman" w:cs="Times New Roman"/>
          <w:color w:val="000000"/>
          <w:sz w:val="28"/>
          <w:szCs w:val="28"/>
          <w:lang w:val="kk-KZ" w:eastAsia="ru-RU"/>
        </w:rPr>
      </w:pPr>
      <w:r w:rsidRPr="004C461A">
        <w:rPr>
          <w:rFonts w:ascii="Calibri" w:eastAsia="Calibri" w:hAnsi="Calibri" w:cs="Times New Roman"/>
          <w:noProof/>
          <w:lang w:eastAsia="ru-RU"/>
        </w:rPr>
        <w:drawing>
          <wp:inline distT="0" distB="0" distL="0" distR="0" wp14:anchorId="0779A08B" wp14:editId="532A4A20">
            <wp:extent cx="5374005" cy="1495398"/>
            <wp:effectExtent l="0" t="0" r="0" b="0"/>
            <wp:docPr id="235116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9327" cy="1516358"/>
                    </a:xfrm>
                    <a:prstGeom prst="rect">
                      <a:avLst/>
                    </a:prstGeom>
                    <a:noFill/>
                    <a:ln>
                      <a:noFill/>
                    </a:ln>
                  </pic:spPr>
                </pic:pic>
              </a:graphicData>
            </a:graphic>
          </wp:inline>
        </w:drawing>
      </w:r>
    </w:p>
    <w:p w14:paraId="046F4EAE" w14:textId="77777777" w:rsidR="00BB7C79" w:rsidRDefault="00BB7C79" w:rsidP="0039476D">
      <w:pPr>
        <w:spacing w:after="0" w:line="240" w:lineRule="auto"/>
        <w:ind w:firstLine="709"/>
        <w:jc w:val="both"/>
        <w:rPr>
          <w:rFonts w:ascii="Times New Roman" w:eastAsia="PMingLiU" w:hAnsi="Times New Roman" w:cs="Times New Roman"/>
          <w:b/>
          <w:color w:val="000000"/>
          <w:sz w:val="28"/>
          <w:szCs w:val="28"/>
          <w:lang w:val="kk-KZ" w:eastAsia="ru-RU"/>
        </w:rPr>
      </w:pPr>
    </w:p>
    <w:p w14:paraId="15AC45D1" w14:textId="27812A87" w:rsidR="00BB7C79" w:rsidRDefault="00996D4E" w:rsidP="00996D4E">
      <w:pPr>
        <w:spacing w:after="0" w:line="240" w:lineRule="auto"/>
        <w:jc w:val="center"/>
        <w:rPr>
          <w:rFonts w:ascii="Times New Roman" w:eastAsia="PMingLiU" w:hAnsi="Times New Roman" w:cs="Times New Roman"/>
          <w:sz w:val="28"/>
          <w:szCs w:val="28"/>
          <w:lang w:val="kk-KZ" w:eastAsia="ru-RU"/>
        </w:rPr>
      </w:pPr>
      <w:r>
        <w:rPr>
          <w:rFonts w:ascii="Times New Roman" w:eastAsia="PMingLiU" w:hAnsi="Times New Roman" w:cs="Times New Roman"/>
          <w:sz w:val="28"/>
          <w:szCs w:val="28"/>
          <w:lang w:val="kk-KZ" w:eastAsia="ru-RU"/>
        </w:rPr>
        <w:t>Сурет</w:t>
      </w:r>
      <w:r w:rsidR="002662FB" w:rsidRPr="002662FB">
        <w:rPr>
          <w:rFonts w:ascii="Times New Roman" w:eastAsia="PMingLiU" w:hAnsi="Times New Roman" w:cs="Times New Roman"/>
          <w:sz w:val="28"/>
          <w:szCs w:val="28"/>
          <w:lang w:val="kk-KZ" w:eastAsia="ru-RU"/>
        </w:rPr>
        <w:t xml:space="preserve"> 23 </w:t>
      </w:r>
      <w:r>
        <w:rPr>
          <w:rFonts w:ascii="Times New Roman" w:eastAsia="PMingLiU" w:hAnsi="Times New Roman" w:cs="Times New Roman"/>
          <w:sz w:val="28"/>
          <w:szCs w:val="28"/>
          <w:lang w:val="kk-KZ" w:eastAsia="ru-RU"/>
        </w:rPr>
        <w:t xml:space="preserve">- </w:t>
      </w:r>
      <w:r w:rsidR="002662FB" w:rsidRPr="002662FB">
        <w:rPr>
          <w:rFonts w:ascii="Times New Roman" w:eastAsia="PMingLiU" w:hAnsi="Times New Roman" w:cs="Times New Roman"/>
          <w:sz w:val="28"/>
          <w:szCs w:val="28"/>
          <w:lang w:val="kk-KZ" w:eastAsia="ru-RU"/>
        </w:rPr>
        <w:t>Қазақстанда жарқанаттардан оқшауланған вирустардың альфа тәжінің генетикалық қашықтығы</w:t>
      </w:r>
    </w:p>
    <w:p w14:paraId="3F9CAC03" w14:textId="77777777" w:rsidR="002662FB" w:rsidRPr="002662FB" w:rsidRDefault="002662FB" w:rsidP="002662FB">
      <w:pPr>
        <w:spacing w:after="0" w:line="240" w:lineRule="auto"/>
        <w:ind w:firstLine="709"/>
        <w:jc w:val="center"/>
        <w:rPr>
          <w:rFonts w:ascii="Times New Roman" w:eastAsia="PMingLiU" w:hAnsi="Times New Roman" w:cs="Times New Roman"/>
          <w:sz w:val="28"/>
          <w:szCs w:val="28"/>
          <w:lang w:val="kk-KZ" w:eastAsia="ru-RU"/>
        </w:rPr>
      </w:pPr>
    </w:p>
    <w:p w14:paraId="3252F059" w14:textId="66289C2F" w:rsidR="00BB7C79" w:rsidRDefault="002662FB"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2662FB">
        <w:rPr>
          <w:rFonts w:ascii="Times New Roman" w:eastAsia="PMingLiU" w:hAnsi="Times New Roman" w:cs="Times New Roman"/>
          <w:color w:val="000000"/>
          <w:sz w:val="28"/>
          <w:szCs w:val="28"/>
          <w:lang w:val="kk-KZ" w:eastAsia="ru-RU"/>
        </w:rPr>
        <w:t>Алынған альфа коронавирустарының тізбегі осы бас банктің халықаралық базасында келесі нөмірлермен сақталған: изолят RIBSP-KZ/Atyrau-BatCov-33-2021 под № OP605949, RIBSP-KZ/Atyrau-BatCov-53-2021 - №OP605948, RIBSP-KZ/WKO-BatCov-60-2021 - №OP562947,  RIBSP-KZ/WKO-BatCov-58-2021 - №OP562946, RIBSP-KZ/WKO-BatCov-57-2020 - №OP562945,  RIBSP-KZ/WKO-BatCov-55-2021 - №OP562944, RIBSP-KZ/WKO-BatCov-42-2021 -№OP562943, RIBSP-KZ/WKO-BatCov-37-2021 - №OP562942,  RIBSP-KZ/Kyzylorda-BatCov-36-2020 - №OP562941, RIBSP-KZ/Aktobe-BatCov-28-2021 - №OP562940, RIBSP-KZ/Aktobe-BatCov-21-2021 - №OP562939, RIBSP-KZ/Turkistan-BatCov-47-2021 - OP605947.</w:t>
      </w:r>
    </w:p>
    <w:p w14:paraId="3EFC9329" w14:textId="3F813A6E" w:rsidR="002662FB" w:rsidRDefault="00B90492"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B90492">
        <w:rPr>
          <w:rFonts w:ascii="Times New Roman" w:eastAsia="PMingLiU" w:hAnsi="Times New Roman" w:cs="Times New Roman"/>
          <w:color w:val="000000"/>
          <w:sz w:val="28"/>
          <w:szCs w:val="28"/>
          <w:lang w:val="kk-KZ" w:eastAsia="ru-RU"/>
        </w:rPr>
        <w:t xml:space="preserve">Op585396 KZ(West)/bay/111/2021 генінің N тізбегінің филогенетикалық талдауы оның Cosmopolitan (Central Asia) құтыру вирустары тобының изоляттарымен тығыз байланысын көрсетті (сурет. 19). Op585396 KZ(West)/beat/111/2021 тізбегінің генетикалық қашықтығы </w:t>
      </w:r>
      <w:r w:rsidR="005E6967" w:rsidRPr="005E6967">
        <w:rPr>
          <w:rFonts w:ascii="Times New Roman" w:eastAsia="PMingLiU" w:hAnsi="Times New Roman" w:cs="Times New Roman"/>
          <w:color w:val="000000"/>
          <w:sz w:val="28"/>
          <w:szCs w:val="28"/>
          <w:lang w:val="kk-KZ" w:eastAsia="ru-RU"/>
        </w:rPr>
        <w:t>KT</w:t>
      </w:r>
      <w:r w:rsidRPr="00B90492">
        <w:rPr>
          <w:rFonts w:ascii="Times New Roman" w:eastAsia="PMingLiU" w:hAnsi="Times New Roman" w:cs="Times New Roman"/>
          <w:color w:val="000000"/>
          <w:sz w:val="28"/>
          <w:szCs w:val="28"/>
          <w:lang w:val="kk-KZ" w:eastAsia="ru-RU"/>
        </w:rPr>
        <w:t xml:space="preserve">965737 </w:t>
      </w:r>
      <w:r w:rsidRPr="00B90492">
        <w:rPr>
          <w:rFonts w:ascii="Times New Roman" w:eastAsia="PMingLiU" w:hAnsi="Times New Roman" w:cs="Times New Roman"/>
          <w:color w:val="000000"/>
          <w:sz w:val="28"/>
          <w:szCs w:val="28"/>
          <w:lang w:val="kk-KZ" w:eastAsia="ru-RU"/>
        </w:rPr>
        <w:lastRenderedPageBreak/>
        <w:t>KZ(West)/cattle/5328 (KT965737) реттілігімен D&gt;0.00491 және D&gt;0.00393 Russia/bear/po-01_2014_primorye (</w:t>
      </w:r>
      <w:r w:rsidR="005E6967" w:rsidRPr="005E6967">
        <w:rPr>
          <w:rFonts w:ascii="Times New Roman" w:eastAsia="PMingLiU" w:hAnsi="Times New Roman" w:cs="Times New Roman"/>
          <w:color w:val="000000"/>
          <w:sz w:val="28"/>
          <w:szCs w:val="28"/>
          <w:lang w:val="kk-KZ" w:eastAsia="ru-RU"/>
        </w:rPr>
        <w:t>KP</w:t>
      </w:r>
      <w:r w:rsidRPr="00B90492">
        <w:rPr>
          <w:rFonts w:ascii="Times New Roman" w:eastAsia="PMingLiU" w:hAnsi="Times New Roman" w:cs="Times New Roman"/>
          <w:color w:val="000000"/>
          <w:sz w:val="28"/>
          <w:szCs w:val="28"/>
          <w:lang w:val="kk-KZ" w:eastAsia="ru-RU"/>
        </w:rPr>
        <w:t>997032.1).</w:t>
      </w:r>
    </w:p>
    <w:p w14:paraId="4D01EC56" w14:textId="77777777" w:rsidR="00996D4E" w:rsidRDefault="00996D4E"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AAB681B" w14:textId="01717B91" w:rsidR="005E6967" w:rsidRPr="00996D4E" w:rsidRDefault="005E6967" w:rsidP="00996D4E">
      <w:pPr>
        <w:spacing w:after="0" w:line="240" w:lineRule="auto"/>
        <w:ind w:firstLine="709"/>
        <w:jc w:val="both"/>
        <w:rPr>
          <w:rFonts w:ascii="Times New Roman" w:eastAsia="PMingLiU" w:hAnsi="Times New Roman" w:cs="Times New Roman"/>
          <w:bCs/>
          <w:color w:val="000000"/>
          <w:sz w:val="28"/>
          <w:szCs w:val="28"/>
          <w:lang w:val="kk-KZ" w:eastAsia="ru-RU"/>
        </w:rPr>
      </w:pPr>
      <w:r w:rsidRPr="00996D4E">
        <w:rPr>
          <w:rFonts w:ascii="Times New Roman" w:eastAsia="PMingLiU" w:hAnsi="Times New Roman" w:cs="Times New Roman"/>
          <w:bCs/>
          <w:color w:val="000000"/>
          <w:sz w:val="28"/>
          <w:szCs w:val="28"/>
          <w:lang w:val="kk-KZ" w:eastAsia="ru-RU"/>
        </w:rPr>
        <w:t>3.3.</w:t>
      </w:r>
      <w:r w:rsidR="00645365" w:rsidRPr="00996D4E">
        <w:rPr>
          <w:rFonts w:ascii="Times New Roman" w:eastAsia="PMingLiU" w:hAnsi="Times New Roman" w:cs="Times New Roman"/>
          <w:bCs/>
          <w:color w:val="000000"/>
          <w:sz w:val="28"/>
          <w:szCs w:val="28"/>
          <w:lang w:val="kk-KZ" w:eastAsia="ru-RU"/>
        </w:rPr>
        <w:t>5</w:t>
      </w:r>
      <w:r w:rsidRPr="00996D4E">
        <w:rPr>
          <w:rFonts w:ascii="Times New Roman" w:eastAsia="PMingLiU" w:hAnsi="Times New Roman" w:cs="Times New Roman"/>
          <w:bCs/>
          <w:color w:val="000000"/>
          <w:sz w:val="28"/>
          <w:szCs w:val="28"/>
          <w:lang w:val="kk-KZ" w:eastAsia="ru-RU"/>
        </w:rPr>
        <w:t xml:space="preserve"> Құтыру вирусының секвенирлеу және филогенетикалық талдауы</w:t>
      </w:r>
    </w:p>
    <w:p w14:paraId="09C65C3B" w14:textId="277022FF" w:rsidR="005E6967" w:rsidRPr="005E6967" w:rsidRDefault="005E6967" w:rsidP="005E6967">
      <w:pPr>
        <w:ind w:firstLine="709"/>
        <w:jc w:val="both"/>
        <w:rPr>
          <w:rFonts w:ascii="Times New Roman" w:eastAsia="PMingLiU" w:hAnsi="Times New Roman" w:cs="Times New Roman"/>
          <w:color w:val="000000"/>
          <w:sz w:val="28"/>
          <w:szCs w:val="28"/>
          <w:lang w:val="kk-KZ" w:eastAsia="ru-RU"/>
        </w:rPr>
      </w:pPr>
      <w:r w:rsidRPr="005E6967">
        <w:rPr>
          <w:rFonts w:ascii="Times New Roman" w:eastAsia="PMingLiU" w:hAnsi="Times New Roman" w:cs="Times New Roman"/>
          <w:color w:val="000000"/>
          <w:sz w:val="28"/>
          <w:szCs w:val="28"/>
          <w:lang w:val="kk-KZ" w:eastAsia="ru-RU"/>
        </w:rPr>
        <w:t>Біз 27 ПТР оң үлгілердің генінің N геномының фрагменттерін секвенирлеу нәтижесінде Батыс Қазақстаннан жарғанат миынан бір үлгінің тізбегін ала алдық. Тізбекті талдау бұл лиссавирусты құтыру вирусына жатқызуға мүмкіндік берді. N ген бойынша KZ(West)/bat/111/2021 изоляты Қазақстаннан KZ(West)/cattle/5328 изолятымен 99,51% сәйкестігін, 371/2013/Samara Ресей штаммымен 99,8% максималды ұқсастығын көрсетеді (сурет</w:t>
      </w:r>
      <w:r w:rsidR="00447547">
        <w:rPr>
          <w:rFonts w:ascii="Times New Roman" w:eastAsia="PMingLiU" w:hAnsi="Times New Roman" w:cs="Times New Roman"/>
          <w:color w:val="000000"/>
          <w:sz w:val="28"/>
          <w:szCs w:val="28"/>
          <w:lang w:val="kk-KZ" w:eastAsia="ru-RU"/>
        </w:rPr>
        <w:t xml:space="preserve"> 24</w:t>
      </w:r>
      <w:r w:rsidRPr="005E6967">
        <w:rPr>
          <w:rFonts w:ascii="Times New Roman" w:eastAsia="PMingLiU" w:hAnsi="Times New Roman" w:cs="Times New Roman"/>
          <w:color w:val="000000"/>
          <w:sz w:val="28"/>
          <w:szCs w:val="28"/>
          <w:lang w:val="kk-KZ" w:eastAsia="ru-RU"/>
        </w:rPr>
        <w:t>)</w:t>
      </w:r>
    </w:p>
    <w:p w14:paraId="5BAB6986" w14:textId="0AC73087" w:rsidR="005E6967" w:rsidRDefault="005E6967" w:rsidP="00996D4E">
      <w:pPr>
        <w:spacing w:after="0" w:line="240" w:lineRule="auto"/>
        <w:jc w:val="center"/>
        <w:rPr>
          <w:rFonts w:ascii="Times New Roman" w:eastAsia="PMingLiU" w:hAnsi="Times New Roman" w:cs="Times New Roman"/>
          <w:color w:val="000000"/>
          <w:sz w:val="28"/>
          <w:szCs w:val="28"/>
          <w:lang w:val="kk-KZ" w:eastAsia="ru-RU"/>
        </w:rPr>
      </w:pPr>
      <w:r w:rsidRPr="005E6967">
        <w:rPr>
          <w:rFonts w:ascii="Calibri" w:eastAsia="Calibri" w:hAnsi="Calibri" w:cs="Times New Roman"/>
          <w:noProof/>
          <w:lang w:eastAsia="ru-RU"/>
        </w:rPr>
        <w:drawing>
          <wp:inline distT="0" distB="0" distL="0" distR="0" wp14:anchorId="169D6112" wp14:editId="7655F797">
            <wp:extent cx="5431819" cy="32308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55353" cy="3244878"/>
                    </a:xfrm>
                    <a:prstGeom prst="rect">
                      <a:avLst/>
                    </a:prstGeom>
                  </pic:spPr>
                </pic:pic>
              </a:graphicData>
            </a:graphic>
          </wp:inline>
        </w:drawing>
      </w:r>
    </w:p>
    <w:p w14:paraId="4D567720" w14:textId="0924D6E0" w:rsidR="00B90492" w:rsidRDefault="00B90492"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5A747BD" w14:textId="62B2FBAF" w:rsidR="00447547" w:rsidRDefault="00447547" w:rsidP="00996D4E">
      <w:pPr>
        <w:spacing w:after="0" w:line="240" w:lineRule="auto"/>
        <w:jc w:val="center"/>
        <w:rPr>
          <w:rFonts w:ascii="Times New Roman" w:eastAsia="PMingLiU" w:hAnsi="Times New Roman" w:cs="Times New Roman"/>
          <w:color w:val="000000"/>
          <w:sz w:val="28"/>
          <w:szCs w:val="28"/>
          <w:lang w:val="kk-KZ" w:eastAsia="ru-RU"/>
        </w:rPr>
      </w:pPr>
      <w:r w:rsidRPr="00447547">
        <w:rPr>
          <w:rFonts w:ascii="Times New Roman" w:eastAsia="PMingLiU" w:hAnsi="Times New Roman" w:cs="Times New Roman"/>
          <w:color w:val="000000"/>
          <w:sz w:val="28"/>
          <w:szCs w:val="28"/>
          <w:lang w:val="kk-KZ" w:eastAsia="ru-RU"/>
        </w:rPr>
        <w:t>Сурет 2</w:t>
      </w:r>
      <w:r>
        <w:rPr>
          <w:rFonts w:ascii="Times New Roman" w:eastAsia="PMingLiU" w:hAnsi="Times New Roman" w:cs="Times New Roman"/>
          <w:color w:val="000000"/>
          <w:sz w:val="28"/>
          <w:szCs w:val="28"/>
          <w:lang w:val="kk-KZ" w:eastAsia="ru-RU"/>
        </w:rPr>
        <w:t>4</w:t>
      </w:r>
      <w:r w:rsidRPr="00447547">
        <w:rPr>
          <w:rFonts w:ascii="Times New Roman" w:eastAsia="PMingLiU" w:hAnsi="Times New Roman" w:cs="Times New Roman"/>
          <w:color w:val="000000"/>
          <w:sz w:val="28"/>
          <w:szCs w:val="28"/>
          <w:lang w:val="kk-KZ" w:eastAsia="ru-RU"/>
        </w:rPr>
        <w:t xml:space="preserve"> – Жарқанаттардың </w:t>
      </w:r>
      <w:r>
        <w:rPr>
          <w:rFonts w:ascii="Times New Roman" w:eastAsia="PMingLiU" w:hAnsi="Times New Roman" w:cs="Times New Roman"/>
          <w:color w:val="000000"/>
          <w:sz w:val="28"/>
          <w:szCs w:val="28"/>
          <w:lang w:val="kk-KZ" w:eastAsia="ru-RU"/>
        </w:rPr>
        <w:t>лиссавирусқа</w:t>
      </w:r>
      <w:r w:rsidRPr="00447547">
        <w:rPr>
          <w:rFonts w:ascii="Times New Roman" w:eastAsia="PMingLiU" w:hAnsi="Times New Roman" w:cs="Times New Roman"/>
          <w:color w:val="000000"/>
          <w:sz w:val="28"/>
          <w:szCs w:val="28"/>
          <w:lang w:val="kk-KZ" w:eastAsia="ru-RU"/>
        </w:rPr>
        <w:t xml:space="preserve"> сәйкестілік пайызы</w:t>
      </w:r>
    </w:p>
    <w:p w14:paraId="610A9FC6" w14:textId="77777777" w:rsidR="00447547" w:rsidRDefault="00447547"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5541774" w14:textId="42C4EF7C" w:rsidR="00B90492" w:rsidRDefault="005E6967"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5E6967">
        <w:rPr>
          <w:rFonts w:ascii="Times New Roman" w:eastAsia="PMingLiU" w:hAnsi="Times New Roman" w:cs="Times New Roman"/>
          <w:color w:val="000000"/>
          <w:sz w:val="28"/>
          <w:szCs w:val="28"/>
          <w:lang w:val="kk-KZ" w:eastAsia="ru-RU"/>
        </w:rPr>
        <w:t>Op585396 KZ(West)/bat/111/2021 генінің N тізбегінің филогенетикалық талдауы оның Cosmopolitan (Central Asia) құтыру вирустары тобының изоляттарымен тығыз байланысын көрсетті (сурет</w:t>
      </w:r>
      <w:r w:rsidR="00447547">
        <w:rPr>
          <w:rFonts w:ascii="Times New Roman" w:eastAsia="PMingLiU" w:hAnsi="Times New Roman" w:cs="Times New Roman"/>
          <w:color w:val="000000"/>
          <w:sz w:val="28"/>
          <w:szCs w:val="28"/>
          <w:lang w:val="kk-KZ" w:eastAsia="ru-RU"/>
        </w:rPr>
        <w:t xml:space="preserve"> 25</w:t>
      </w:r>
      <w:r w:rsidRPr="005E6967">
        <w:rPr>
          <w:rFonts w:ascii="Times New Roman" w:eastAsia="PMingLiU" w:hAnsi="Times New Roman" w:cs="Times New Roman"/>
          <w:color w:val="000000"/>
          <w:sz w:val="28"/>
          <w:szCs w:val="28"/>
          <w:lang w:val="kk-KZ" w:eastAsia="ru-RU"/>
        </w:rPr>
        <w:t>). OР585396 KZ(West)/beat/111/2021 тізбегінің генетикалық қашықтығы KT965737 KZ(West)/cattle/5328 (KT965737) реттілігімен D&gt;0.00491 және D&gt;0.00393 Russia/bear/po-01_2014_primorye (КР997032.1).</w:t>
      </w:r>
    </w:p>
    <w:p w14:paraId="6383C99E" w14:textId="0D0215E4" w:rsidR="005E6967" w:rsidRDefault="005E6967"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5E6967">
        <w:rPr>
          <w:rFonts w:ascii="Calibri" w:eastAsia="Calibri" w:hAnsi="Calibri" w:cs="Times New Roman"/>
          <w:noProof/>
          <w:lang w:eastAsia="ru-RU"/>
        </w:rPr>
        <w:lastRenderedPageBreak/>
        <w:drawing>
          <wp:inline distT="0" distB="0" distL="0" distR="0" wp14:anchorId="240E8992" wp14:editId="79110FB6">
            <wp:extent cx="5128691" cy="5166995"/>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32603" cy="5170937"/>
                    </a:xfrm>
                    <a:prstGeom prst="rect">
                      <a:avLst/>
                    </a:prstGeom>
                    <a:noFill/>
                    <a:ln>
                      <a:noFill/>
                    </a:ln>
                  </pic:spPr>
                </pic:pic>
              </a:graphicData>
            </a:graphic>
          </wp:inline>
        </w:drawing>
      </w:r>
    </w:p>
    <w:p w14:paraId="432F7BF8" w14:textId="0FB3C19F" w:rsidR="00B90492" w:rsidRDefault="00B90492"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E17B325" w14:textId="6E409018" w:rsidR="00B90492" w:rsidRDefault="00B90492"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58532883" w14:textId="0DEFD0E4" w:rsidR="00B90492" w:rsidRDefault="005E6967" w:rsidP="000562AA">
      <w:pPr>
        <w:spacing w:after="0" w:line="240" w:lineRule="auto"/>
        <w:ind w:firstLine="709"/>
        <w:jc w:val="center"/>
        <w:rPr>
          <w:rFonts w:ascii="Times New Roman" w:eastAsia="PMingLiU" w:hAnsi="Times New Roman" w:cs="Times New Roman"/>
          <w:color w:val="000000"/>
          <w:sz w:val="28"/>
          <w:szCs w:val="28"/>
          <w:lang w:val="kk-KZ" w:eastAsia="ru-RU"/>
        </w:rPr>
      </w:pPr>
      <w:r w:rsidRPr="005E6967">
        <w:rPr>
          <w:rFonts w:ascii="Times New Roman" w:eastAsia="PMingLiU" w:hAnsi="Times New Roman" w:cs="Times New Roman"/>
          <w:color w:val="000000"/>
          <w:sz w:val="28"/>
          <w:szCs w:val="28"/>
          <w:lang w:val="kk-KZ" w:eastAsia="ru-RU"/>
        </w:rPr>
        <w:t xml:space="preserve">Сурет </w:t>
      </w:r>
      <w:r w:rsidR="00447547">
        <w:rPr>
          <w:rFonts w:ascii="Times New Roman" w:eastAsia="PMingLiU" w:hAnsi="Times New Roman" w:cs="Times New Roman"/>
          <w:color w:val="000000"/>
          <w:sz w:val="28"/>
          <w:szCs w:val="28"/>
          <w:lang w:val="kk-KZ" w:eastAsia="ru-RU"/>
        </w:rPr>
        <w:t>25</w:t>
      </w:r>
      <w:r w:rsidRPr="005E6967">
        <w:rPr>
          <w:rFonts w:ascii="Times New Roman" w:eastAsia="PMingLiU" w:hAnsi="Times New Roman" w:cs="Times New Roman"/>
          <w:color w:val="000000"/>
          <w:sz w:val="28"/>
          <w:szCs w:val="28"/>
          <w:lang w:val="kk-KZ" w:eastAsia="ru-RU"/>
        </w:rPr>
        <w:t>- Құтыру вирусының нуклеопротеин генінің нуклеотидтер тізбегін филогенетикалық талдау</w:t>
      </w:r>
    </w:p>
    <w:p w14:paraId="2DDCF325" w14:textId="77777777" w:rsidR="000562AA" w:rsidRDefault="000562AA" w:rsidP="000562AA">
      <w:pPr>
        <w:spacing w:after="0" w:line="240" w:lineRule="auto"/>
        <w:ind w:firstLine="709"/>
        <w:jc w:val="center"/>
        <w:rPr>
          <w:rFonts w:ascii="Times New Roman" w:eastAsia="PMingLiU" w:hAnsi="Times New Roman" w:cs="Times New Roman"/>
          <w:color w:val="000000"/>
          <w:sz w:val="28"/>
          <w:szCs w:val="28"/>
          <w:lang w:val="kk-KZ" w:eastAsia="ru-RU"/>
        </w:rPr>
      </w:pPr>
    </w:p>
    <w:p w14:paraId="5D632B9D" w14:textId="244E8A1F" w:rsidR="00B90492" w:rsidRDefault="000562AA"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0562AA">
        <w:rPr>
          <w:rFonts w:ascii="Times New Roman" w:eastAsia="PMingLiU" w:hAnsi="Times New Roman" w:cs="Times New Roman"/>
          <w:color w:val="000000"/>
          <w:sz w:val="28"/>
          <w:szCs w:val="28"/>
          <w:lang w:val="kk-KZ" w:eastAsia="ru-RU"/>
        </w:rPr>
        <w:t xml:space="preserve">Осылайша, Қазақстанда алғаш рет жарқанаттардан құтыру вирусының бірізділігі алынды. </w:t>
      </w:r>
      <w:r w:rsidRPr="000562AA">
        <w:rPr>
          <w:rFonts w:ascii="Times New Roman" w:eastAsia="PMingLiU" w:hAnsi="Times New Roman" w:cs="Times New Roman"/>
          <w:i/>
          <w:color w:val="000000"/>
          <w:sz w:val="28"/>
          <w:szCs w:val="28"/>
          <w:lang w:val="kk-KZ" w:eastAsia="ru-RU"/>
        </w:rPr>
        <w:t>Eptesicus serotinus</w:t>
      </w:r>
      <w:r w:rsidRPr="000562AA">
        <w:rPr>
          <w:rFonts w:ascii="Times New Roman" w:eastAsia="PMingLiU" w:hAnsi="Times New Roman" w:cs="Times New Roman"/>
          <w:color w:val="000000"/>
          <w:sz w:val="28"/>
          <w:szCs w:val="28"/>
          <w:lang w:val="kk-KZ" w:eastAsia="ru-RU"/>
        </w:rPr>
        <w:t xml:space="preserve"> үлгісінен алынған құтыру вирусының N-генінің нуклеотидтер тізбегінің филогенетикалық талдауы оны Орталық Азия субкладасы </w:t>
      </w:r>
      <w:r w:rsidRPr="000562AA">
        <w:rPr>
          <w:rFonts w:ascii="Times New Roman" w:eastAsia="PMingLiU" w:hAnsi="Times New Roman" w:cs="Times New Roman"/>
          <w:i/>
          <w:color w:val="000000"/>
          <w:sz w:val="28"/>
          <w:szCs w:val="28"/>
          <w:lang w:val="kk-KZ" w:eastAsia="ru-RU"/>
        </w:rPr>
        <w:t>Cosmopolitan</w:t>
      </w:r>
      <w:r w:rsidRPr="000562AA">
        <w:rPr>
          <w:rFonts w:ascii="Times New Roman" w:eastAsia="PMingLiU" w:hAnsi="Times New Roman" w:cs="Times New Roman"/>
          <w:color w:val="000000"/>
          <w:sz w:val="28"/>
          <w:szCs w:val="28"/>
          <w:lang w:val="kk-KZ" w:eastAsia="ru-RU"/>
        </w:rPr>
        <w:t xml:space="preserve"> кладының I генетикалық кластеріне жатқызуға мүмкіндік берді. Бұл деректер бұрын алынған деректерге сәйкес келеді және Қазақстандағы құтыру вирустары Азия мен Еуропаның вирустарымен тығыз байланысты екенін растайды.</w:t>
      </w:r>
    </w:p>
    <w:p w14:paraId="74159123" w14:textId="77777777" w:rsidR="00A10F49" w:rsidRDefault="00A10F49"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83C7DE7" w14:textId="3D164F01" w:rsidR="00A10F49" w:rsidRPr="00A10F49" w:rsidRDefault="00A10F49" w:rsidP="00A10F49">
      <w:pPr>
        <w:spacing w:after="0" w:line="240" w:lineRule="auto"/>
        <w:ind w:firstLine="709"/>
        <w:jc w:val="both"/>
        <w:rPr>
          <w:rFonts w:ascii="Times New Roman" w:eastAsia="PMingLiU" w:hAnsi="Times New Roman" w:cs="Times New Roman"/>
          <w:b/>
          <w:color w:val="000000"/>
          <w:sz w:val="28"/>
          <w:szCs w:val="28"/>
          <w:lang w:val="kk-KZ" w:eastAsia="ru-RU"/>
        </w:rPr>
      </w:pPr>
      <w:r w:rsidRPr="00A10F49">
        <w:rPr>
          <w:rFonts w:ascii="Times New Roman" w:eastAsia="PMingLiU" w:hAnsi="Times New Roman" w:cs="Times New Roman"/>
          <w:b/>
          <w:color w:val="000000"/>
          <w:sz w:val="28"/>
          <w:szCs w:val="28"/>
          <w:lang w:val="kk-KZ" w:eastAsia="ru-RU"/>
        </w:rPr>
        <w:t>3.5 Вирусологиялық зерттеулердің нәтижелері</w:t>
      </w:r>
    </w:p>
    <w:p w14:paraId="0098ABCF" w14:textId="1BE1AE1C" w:rsidR="00645365" w:rsidRDefault="00A10F49" w:rsidP="00A10F49">
      <w:pPr>
        <w:spacing w:after="0" w:line="240" w:lineRule="auto"/>
        <w:ind w:firstLine="709"/>
        <w:jc w:val="both"/>
        <w:rPr>
          <w:rFonts w:ascii="Times New Roman" w:eastAsia="PMingLiU" w:hAnsi="Times New Roman" w:cs="Times New Roman"/>
          <w:color w:val="000000"/>
          <w:sz w:val="28"/>
          <w:szCs w:val="28"/>
          <w:lang w:val="kk-KZ" w:eastAsia="ru-RU"/>
        </w:rPr>
      </w:pPr>
      <w:r w:rsidRPr="00A10F49">
        <w:rPr>
          <w:rFonts w:ascii="Times New Roman" w:eastAsia="PMingLiU" w:hAnsi="Times New Roman" w:cs="Times New Roman"/>
          <w:color w:val="000000"/>
          <w:sz w:val="28"/>
          <w:szCs w:val="28"/>
          <w:lang w:val="kk-KZ" w:eastAsia="ru-RU"/>
        </w:rPr>
        <w:t xml:space="preserve">ПТР реакциясында альфакоронавирустар мен лиссавирустар фрагменттерінің болуына оң жауап берген биоүлгілермен вирустардың қоздырғыштарын оқшаулау және олардың биологиялық қасиеттерін классикалық вирусологиялық әдісімен зерттеу жұмыстары жүргізілді. Екі вирус </w:t>
      </w:r>
      <w:r w:rsidRPr="00A10F49">
        <w:rPr>
          <w:rFonts w:ascii="Times New Roman" w:eastAsia="PMingLiU" w:hAnsi="Times New Roman" w:cs="Times New Roman"/>
          <w:color w:val="000000"/>
          <w:sz w:val="28"/>
          <w:szCs w:val="28"/>
          <w:lang w:val="kk-KZ" w:eastAsia="ru-RU"/>
        </w:rPr>
        <w:lastRenderedPageBreak/>
        <w:t>үшін де өсіру жүйесі ретінде Vero жасуша қоректі ортасының ең сезімтал желісі пайдаланылды. Қоректі орта вирусты өсіру 3 рет генерация жасағанмен, вирустардың (панкоронавирус, лиссавирус) қоздырғыштарын оқшаулаудың бірнеше рет әрекеттері сәтсіз болды.</w:t>
      </w:r>
    </w:p>
    <w:p w14:paraId="3BE12C5B" w14:textId="77777777" w:rsidR="00A10F49" w:rsidRDefault="00A10F49" w:rsidP="00A10F49">
      <w:pPr>
        <w:spacing w:after="0" w:line="240" w:lineRule="auto"/>
        <w:ind w:firstLine="709"/>
        <w:jc w:val="both"/>
        <w:rPr>
          <w:rFonts w:ascii="Times New Roman" w:eastAsia="PMingLiU" w:hAnsi="Times New Roman" w:cs="Times New Roman"/>
          <w:color w:val="000000"/>
          <w:sz w:val="28"/>
          <w:szCs w:val="28"/>
          <w:lang w:val="kk-KZ" w:eastAsia="ru-RU"/>
        </w:rPr>
      </w:pPr>
    </w:p>
    <w:p w14:paraId="3457FA62" w14:textId="792D0DD3" w:rsidR="00645365" w:rsidRPr="00F40ED2" w:rsidRDefault="00645365" w:rsidP="00645365">
      <w:pPr>
        <w:spacing w:after="0" w:line="240" w:lineRule="auto"/>
        <w:ind w:right="-1" w:firstLine="709"/>
        <w:jc w:val="both"/>
        <w:rPr>
          <w:rFonts w:ascii="Times New Roman" w:eastAsia="SimSun" w:hAnsi="Times New Roman" w:cs="Times New Roman"/>
          <w:b/>
          <w:bCs/>
          <w:sz w:val="28"/>
          <w:szCs w:val="28"/>
          <w:lang w:val="kk-KZ" w:eastAsia="ru-RU"/>
        </w:rPr>
      </w:pPr>
      <w:r w:rsidRPr="003D70D1">
        <w:rPr>
          <w:rFonts w:ascii="Times New Roman" w:eastAsia="SimSun" w:hAnsi="Times New Roman" w:cs="Times New Roman"/>
          <w:b/>
          <w:bCs/>
          <w:sz w:val="28"/>
          <w:szCs w:val="28"/>
          <w:lang w:val="kk-KZ" w:eastAsia="ru-RU"/>
        </w:rPr>
        <w:t>3.</w:t>
      </w:r>
      <w:r w:rsidR="00A10F49">
        <w:rPr>
          <w:rFonts w:ascii="Times New Roman" w:eastAsia="SimSun" w:hAnsi="Times New Roman" w:cs="Times New Roman"/>
          <w:b/>
          <w:bCs/>
          <w:sz w:val="28"/>
          <w:szCs w:val="28"/>
          <w:lang w:val="kk-KZ" w:eastAsia="ru-RU"/>
        </w:rPr>
        <w:t>6</w:t>
      </w:r>
      <w:r w:rsidRPr="003D70D1">
        <w:rPr>
          <w:rFonts w:ascii="Times New Roman" w:eastAsia="SimSun" w:hAnsi="Times New Roman" w:cs="Times New Roman"/>
          <w:b/>
          <w:bCs/>
          <w:sz w:val="28"/>
          <w:szCs w:val="28"/>
          <w:lang w:val="kk-KZ" w:eastAsia="ru-RU"/>
        </w:rPr>
        <w:t xml:space="preserve"> </w:t>
      </w:r>
      <w:r w:rsidRPr="00F40ED2">
        <w:rPr>
          <w:rFonts w:ascii="Times New Roman" w:eastAsia="SimSun" w:hAnsi="Times New Roman" w:cs="Times New Roman"/>
          <w:b/>
          <w:bCs/>
          <w:sz w:val="28"/>
          <w:szCs w:val="28"/>
          <w:lang w:val="kk-KZ" w:eastAsia="ru-RU"/>
        </w:rPr>
        <w:t xml:space="preserve">Эпизоотиялық </w:t>
      </w:r>
      <w:r>
        <w:rPr>
          <w:rFonts w:ascii="Times New Roman" w:eastAsia="SimSun" w:hAnsi="Times New Roman" w:cs="Times New Roman"/>
          <w:b/>
          <w:bCs/>
          <w:sz w:val="28"/>
          <w:szCs w:val="28"/>
          <w:lang w:val="kk-KZ" w:eastAsia="ru-RU"/>
        </w:rPr>
        <w:t xml:space="preserve">карта және </w:t>
      </w:r>
      <w:r w:rsidRPr="00F40ED2">
        <w:rPr>
          <w:rFonts w:ascii="Times New Roman" w:eastAsia="SimSun" w:hAnsi="Times New Roman" w:cs="Times New Roman"/>
          <w:b/>
          <w:bCs/>
          <w:sz w:val="28"/>
          <w:szCs w:val="28"/>
          <w:lang w:val="kk-KZ" w:eastAsia="ru-RU"/>
        </w:rPr>
        <w:t>мониторинг жүргізу алгоритмі</w:t>
      </w:r>
    </w:p>
    <w:p w14:paraId="4A36999C" w14:textId="196C61A8"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Көптеген эмердженті жұқпалы аурулар, Ласса безгегі, Марбург геморрагиялық қызбасы, Нипах вирусының инфекциясы және басқа вирустық аурулар көпшілігі жабайы табиғат иелеріне</w:t>
      </w:r>
      <w:r w:rsidR="000441D5">
        <w:rPr>
          <w:rFonts w:ascii="Times New Roman" w:eastAsia="PMingLiU" w:hAnsi="Times New Roman" w:cs="Times New Roman"/>
          <w:color w:val="000000"/>
          <w:sz w:val="28"/>
          <w:szCs w:val="28"/>
          <w:lang w:val="kk-KZ" w:eastAsia="ru-RU"/>
        </w:rPr>
        <w:t>н</w:t>
      </w:r>
      <w:r w:rsidRPr="00645365">
        <w:rPr>
          <w:rFonts w:ascii="Times New Roman" w:eastAsia="PMingLiU" w:hAnsi="Times New Roman" w:cs="Times New Roman"/>
          <w:color w:val="000000"/>
          <w:sz w:val="28"/>
          <w:szCs w:val="28"/>
          <w:lang w:val="kk-KZ" w:eastAsia="ru-RU"/>
        </w:rPr>
        <w:t xml:space="preserve"> бастау алады. Адам денсаулығын сақтау және мал шаруашылығында індетті ауруларды</w:t>
      </w:r>
      <w:r w:rsidR="000441D5">
        <w:rPr>
          <w:rFonts w:ascii="Times New Roman" w:eastAsia="PMingLiU" w:hAnsi="Times New Roman" w:cs="Times New Roman"/>
          <w:color w:val="000000"/>
          <w:sz w:val="28"/>
          <w:szCs w:val="28"/>
          <w:lang w:val="kk-KZ" w:eastAsia="ru-RU"/>
        </w:rPr>
        <w:t>ң таралуы</w:t>
      </w:r>
      <w:r w:rsidRPr="00645365">
        <w:rPr>
          <w:rFonts w:ascii="Times New Roman" w:eastAsia="PMingLiU" w:hAnsi="Times New Roman" w:cs="Times New Roman"/>
          <w:color w:val="000000"/>
          <w:sz w:val="28"/>
          <w:szCs w:val="28"/>
          <w:lang w:val="kk-KZ" w:eastAsia="ru-RU"/>
        </w:rPr>
        <w:t xml:space="preserve"> қаупін алдын алу мақсатында жабайы жануарлардың, </w:t>
      </w:r>
      <w:r w:rsidR="000441D5">
        <w:rPr>
          <w:rFonts w:ascii="Times New Roman" w:eastAsia="PMingLiU" w:hAnsi="Times New Roman" w:cs="Times New Roman"/>
          <w:color w:val="000000"/>
          <w:sz w:val="28"/>
          <w:szCs w:val="28"/>
          <w:lang w:val="kk-KZ" w:eastAsia="ru-RU"/>
        </w:rPr>
        <w:t>с</w:t>
      </w:r>
      <w:r w:rsidRPr="00645365">
        <w:rPr>
          <w:rFonts w:ascii="Times New Roman" w:eastAsia="PMingLiU" w:hAnsi="Times New Roman" w:cs="Times New Roman"/>
          <w:color w:val="000000"/>
          <w:sz w:val="28"/>
          <w:szCs w:val="28"/>
          <w:lang w:val="kk-KZ" w:eastAsia="ru-RU"/>
        </w:rPr>
        <w:t>оның ішінде жарқанаттардың популяцияларын жүйелі мониторинг жүргізу қажет. Жабайы фаунадағы эпизоотиялық ошақ болатын қауіпті қоздырғыштарды бақылау, ел аумағында таралатын және көрші елдерден енетін вирустардың географиялық және генетикалық әртүрлілігін бақылауға және бағалауға мүмкіндік береді. Мониторингке негізделген алдын алу шаралары эпидемиялық және эпизоотиялық ошақтардың пайда болу қаупін болдырмауға немесе азайтуға көмектеседі.</w:t>
      </w:r>
    </w:p>
    <w:p w14:paraId="2BAFC2C6" w14:textId="6DEB33D5"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 xml:space="preserve">Жоғарыда жүргізілген зерттеулер нәтижесі бізге мынандай ой тастады. Жарқанаттар популяциясы әртүрлі географиялық белдеулерде кездеседі. Олардың бойында альфакоронавирустар және құтыру вирустары айналымда болады. </w:t>
      </w:r>
    </w:p>
    <w:p w14:paraId="10CFFC40" w14:textId="73306F5B"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Бұл вирустардың айналымға түсуі яғни жануардан жануар</w:t>
      </w:r>
      <w:r>
        <w:rPr>
          <w:rFonts w:ascii="Times New Roman" w:eastAsia="PMingLiU" w:hAnsi="Times New Roman" w:cs="Times New Roman"/>
          <w:color w:val="000000"/>
          <w:sz w:val="28"/>
          <w:szCs w:val="28"/>
          <w:lang w:val="kk-KZ" w:eastAsia="ru-RU"/>
        </w:rPr>
        <w:t>ғ</w:t>
      </w:r>
      <w:r w:rsidRPr="00645365">
        <w:rPr>
          <w:rFonts w:ascii="Times New Roman" w:eastAsia="PMingLiU" w:hAnsi="Times New Roman" w:cs="Times New Roman"/>
          <w:color w:val="000000"/>
          <w:sz w:val="28"/>
          <w:szCs w:val="28"/>
          <w:lang w:val="kk-KZ" w:eastAsia="ru-RU"/>
        </w:rPr>
        <w:t xml:space="preserve">а, жануардан адамға берілуі , </w:t>
      </w:r>
      <w:r>
        <w:rPr>
          <w:rFonts w:ascii="Times New Roman" w:eastAsia="PMingLiU" w:hAnsi="Times New Roman" w:cs="Times New Roman"/>
          <w:color w:val="000000"/>
          <w:sz w:val="28"/>
          <w:szCs w:val="28"/>
          <w:lang w:val="kk-KZ" w:eastAsia="ru-RU"/>
        </w:rPr>
        <w:t>адамдар мен</w:t>
      </w:r>
      <w:r w:rsidRPr="00645365">
        <w:rPr>
          <w:rFonts w:ascii="Times New Roman" w:eastAsia="PMingLiU" w:hAnsi="Times New Roman" w:cs="Times New Roman"/>
          <w:color w:val="000000"/>
          <w:sz w:val="28"/>
          <w:szCs w:val="28"/>
          <w:lang w:val="kk-KZ" w:eastAsia="ru-RU"/>
        </w:rPr>
        <w:t xml:space="preserve"> жануарлардың денсаулығына қауіп төндіреді. </w:t>
      </w:r>
    </w:p>
    <w:p w14:paraId="160CE052" w14:textId="6FCB0DF0"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 xml:space="preserve">Осы зерттеуде алынған деректер жарқанат популяцияларындағы әртүрлі географиялық </w:t>
      </w:r>
      <w:r w:rsidR="00C976F0">
        <w:rPr>
          <w:rFonts w:ascii="Times New Roman" w:eastAsia="PMingLiU" w:hAnsi="Times New Roman" w:cs="Times New Roman"/>
          <w:color w:val="000000"/>
          <w:sz w:val="28"/>
          <w:szCs w:val="28"/>
          <w:lang w:val="kk-KZ" w:eastAsia="ru-RU"/>
        </w:rPr>
        <w:t>белдеулер</w:t>
      </w:r>
      <w:r w:rsidRPr="00645365">
        <w:rPr>
          <w:rFonts w:ascii="Times New Roman" w:eastAsia="PMingLiU" w:hAnsi="Times New Roman" w:cs="Times New Roman"/>
          <w:color w:val="000000"/>
          <w:sz w:val="28"/>
          <w:szCs w:val="28"/>
          <w:lang w:val="kk-KZ" w:eastAsia="ru-RU"/>
        </w:rPr>
        <w:t xml:space="preserve">де айналатынын көрсетеді альфакоронавирустар және құтыру вирустары бұл халық пен жануарлардың денсаулығына қауіп төндіреді (сурет </w:t>
      </w:r>
      <w:r w:rsidR="00447547">
        <w:rPr>
          <w:rFonts w:ascii="Times New Roman" w:eastAsia="PMingLiU" w:hAnsi="Times New Roman" w:cs="Times New Roman"/>
          <w:color w:val="000000"/>
          <w:sz w:val="28"/>
          <w:szCs w:val="28"/>
          <w:lang w:val="kk-KZ" w:eastAsia="ru-RU"/>
        </w:rPr>
        <w:t>26</w:t>
      </w:r>
      <w:r w:rsidRPr="00645365">
        <w:rPr>
          <w:rFonts w:ascii="Times New Roman" w:eastAsia="PMingLiU" w:hAnsi="Times New Roman" w:cs="Times New Roman"/>
          <w:color w:val="000000"/>
          <w:sz w:val="28"/>
          <w:szCs w:val="28"/>
          <w:lang w:val="kk-KZ" w:eastAsia="ru-RU"/>
        </w:rPr>
        <w:t>).</w:t>
      </w:r>
    </w:p>
    <w:p w14:paraId="07065EB1" w14:textId="77777777"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Осы зерттеулерден алған деректер Қазақстан аумағында жануарлар арасында айналамға түсетін вирустардың алуан түрлілігін анықтауға мүмкіндік береді. Осы жиналған үш жылдық деректер анықталған вирустардың геномдарындағы мутацияларды толық бағалауға мүмкіндік бермейді, алайда альфакоронавирустар мен құтыру вирусының аумақтық таралуы мен қауіптілік дәрежесі туралы түсінік қалыптастыруға мүмкіндік береді.</w:t>
      </w:r>
    </w:p>
    <w:p w14:paraId="1A6B68EC" w14:textId="77777777"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Қолқанаттылардан басқа да сүтқоректілерді және сонымен қатар адамдардың алынған биологиялық үлгілерін альфақороновирус вирусын тасымалдауын вирусологиялық зерттеу, патогендердің жарқанаттардан адамдарға беру тізбегін құруға көмектеседі. Мұндай эксперименттерді жүргізу қажеттілігі адамдарда альфакоронавирус табылу жағдайларының пайда болуына байланысты туындайды. Мысал келтіретін болсақ, Малайзияда пневмониямен ауруханаға жатқызылған нәрестеде жаңа ит альфакоронавирусы (CCoV-HuPn-2018) анықталды.</w:t>
      </w:r>
    </w:p>
    <w:p w14:paraId="639AD711" w14:textId="77777777" w:rsidR="00996D4E" w:rsidRDefault="00996D4E" w:rsidP="00645365">
      <w:pPr>
        <w:spacing w:after="0" w:line="240" w:lineRule="auto"/>
        <w:ind w:firstLine="709"/>
        <w:jc w:val="both"/>
        <w:rPr>
          <w:rFonts w:ascii="Times New Roman" w:eastAsia="PMingLiU" w:hAnsi="Times New Roman" w:cs="Times New Roman"/>
          <w:color w:val="000000"/>
          <w:sz w:val="28"/>
          <w:szCs w:val="28"/>
          <w:lang w:val="kk-KZ" w:eastAsia="ru-RU"/>
        </w:rPr>
      </w:pPr>
    </w:p>
    <w:p w14:paraId="2B7E156E" w14:textId="77777777" w:rsidR="00996D4E" w:rsidRDefault="00996D4E" w:rsidP="00645365">
      <w:pPr>
        <w:spacing w:after="0" w:line="240" w:lineRule="auto"/>
        <w:ind w:firstLine="709"/>
        <w:jc w:val="both"/>
        <w:rPr>
          <w:rFonts w:ascii="Times New Roman" w:eastAsia="PMingLiU" w:hAnsi="Times New Roman" w:cs="Times New Roman"/>
          <w:color w:val="000000"/>
          <w:sz w:val="28"/>
          <w:szCs w:val="28"/>
          <w:lang w:val="kk-KZ" w:eastAsia="ru-RU"/>
        </w:rPr>
      </w:pPr>
    </w:p>
    <w:p w14:paraId="25A4D730" w14:textId="46399E63" w:rsidR="00645365" w:rsidRPr="00645365" w:rsidRDefault="00645365" w:rsidP="00645365">
      <w:pPr>
        <w:spacing w:after="0" w:line="240" w:lineRule="auto"/>
        <w:ind w:firstLine="709"/>
        <w:jc w:val="both"/>
        <w:rPr>
          <w:rFonts w:ascii="Times New Roman" w:eastAsia="PMingLiU" w:hAnsi="Times New Roman" w:cs="Times New Roman"/>
          <w:color w:val="000000"/>
          <w:sz w:val="28"/>
          <w:szCs w:val="28"/>
          <w:lang w:val="kk-KZ" w:eastAsia="ru-RU"/>
        </w:rPr>
      </w:pPr>
      <w:r w:rsidRPr="00645365">
        <w:rPr>
          <w:rFonts w:ascii="Times New Roman" w:eastAsia="PMingLiU" w:hAnsi="Times New Roman" w:cs="Times New Roman"/>
          <w:color w:val="000000"/>
          <w:sz w:val="28"/>
          <w:szCs w:val="28"/>
          <w:lang w:val="kk-KZ" w:eastAsia="ru-RU"/>
        </w:rPr>
        <w:t>Геномдық реттілік CCoV-HuPn-2018 геномының бұрын сипатталған II генотипті ит коронавирустарының (CCoV) типтік рекомбинантты (ит-мысық-шошқа) құрылымына ие екенін көрсетті, бірақ реттілік кейбір ерекше геномдық ерекшеліктерімен ерекшеленді (мысалы, 12aa-ны жою) оның ақуыз Н).</w:t>
      </w:r>
    </w:p>
    <w:p w14:paraId="77A06536" w14:textId="5F57C033" w:rsidR="00C976F0" w:rsidRDefault="00C976F0" w:rsidP="00645365">
      <w:pPr>
        <w:spacing w:after="0" w:line="240" w:lineRule="auto"/>
        <w:ind w:firstLine="709"/>
        <w:jc w:val="both"/>
        <w:rPr>
          <w:rFonts w:ascii="Times New Roman" w:eastAsia="PMingLiU" w:hAnsi="Times New Roman" w:cs="Times New Roman"/>
          <w:color w:val="000000"/>
          <w:sz w:val="28"/>
          <w:szCs w:val="28"/>
          <w:lang w:val="kk-KZ" w:eastAsia="ru-RU"/>
        </w:rPr>
      </w:pPr>
    </w:p>
    <w:p w14:paraId="5BA891B5" w14:textId="5B0865DF" w:rsidR="00645365" w:rsidRDefault="00C976F0" w:rsidP="00996D4E">
      <w:pPr>
        <w:spacing w:after="0" w:line="240" w:lineRule="auto"/>
        <w:ind w:firstLine="709"/>
        <w:jc w:val="center"/>
        <w:rPr>
          <w:rFonts w:ascii="Times New Roman" w:eastAsia="PMingLiU" w:hAnsi="Times New Roman" w:cs="Times New Roman"/>
          <w:color w:val="000000"/>
          <w:sz w:val="28"/>
          <w:szCs w:val="28"/>
          <w:lang w:val="kk-KZ" w:eastAsia="ru-RU"/>
        </w:rPr>
      </w:pPr>
      <w:r w:rsidRPr="00BF6AC5">
        <w:rPr>
          <w:rFonts w:ascii="Times New Roman" w:eastAsia="SimSun" w:hAnsi="Times New Roman" w:cs="Times New Roman"/>
          <w:b/>
          <w:bCs/>
          <w:noProof/>
          <w:sz w:val="28"/>
          <w:szCs w:val="28"/>
          <w:lang w:eastAsia="ru-RU"/>
        </w:rPr>
        <w:drawing>
          <wp:anchor distT="0" distB="0" distL="0" distR="0" simplePos="0" relativeHeight="251667456" behindDoc="0" locked="0" layoutInCell="1" allowOverlap="1" wp14:anchorId="67E01B3C" wp14:editId="1B81BA0B">
            <wp:simplePos x="0" y="0"/>
            <wp:positionH relativeFrom="margin">
              <wp:posOffset>0</wp:posOffset>
            </wp:positionH>
            <wp:positionV relativeFrom="page">
              <wp:posOffset>974090</wp:posOffset>
            </wp:positionV>
            <wp:extent cx="5943600" cy="4701540"/>
            <wp:effectExtent l="133350" t="114300" r="133350" b="137160"/>
            <wp:wrapTopAndBottom/>
            <wp:docPr id="25" name="image19.jpeg" descr="C:\Users\user\Downloads\райониров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6" cstate="print"/>
                    <a:stretch>
                      <a:fillRect/>
                    </a:stretch>
                  </pic:blipFill>
                  <pic:spPr>
                    <a:xfrm>
                      <a:off x="0" y="0"/>
                      <a:ext cx="5943600" cy="4701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976F0">
        <w:rPr>
          <w:rFonts w:ascii="Times New Roman" w:eastAsia="PMingLiU" w:hAnsi="Times New Roman" w:cs="Times New Roman"/>
          <w:color w:val="000000"/>
          <w:sz w:val="28"/>
          <w:szCs w:val="28"/>
          <w:lang w:val="kk-KZ" w:eastAsia="ru-RU"/>
        </w:rPr>
        <w:t>Сурет 2</w:t>
      </w:r>
      <w:r w:rsidR="00447547">
        <w:rPr>
          <w:rFonts w:ascii="Times New Roman" w:eastAsia="PMingLiU" w:hAnsi="Times New Roman" w:cs="Times New Roman"/>
          <w:color w:val="000000"/>
          <w:sz w:val="28"/>
          <w:szCs w:val="28"/>
          <w:lang w:val="kk-KZ" w:eastAsia="ru-RU"/>
        </w:rPr>
        <w:t>6</w:t>
      </w:r>
      <w:r w:rsidRPr="00C976F0">
        <w:rPr>
          <w:rFonts w:ascii="Times New Roman" w:eastAsia="PMingLiU" w:hAnsi="Times New Roman" w:cs="Times New Roman"/>
          <w:color w:val="000000"/>
          <w:sz w:val="28"/>
          <w:szCs w:val="28"/>
          <w:lang w:val="kk-KZ" w:eastAsia="ru-RU"/>
        </w:rPr>
        <w:t xml:space="preserve"> –Қазақстанда жарқанаттар вирустары бойныша эпизоотиялық </w:t>
      </w:r>
      <w:r>
        <w:rPr>
          <w:rFonts w:ascii="Times New Roman" w:eastAsia="PMingLiU" w:hAnsi="Times New Roman" w:cs="Times New Roman"/>
          <w:color w:val="000000"/>
          <w:sz w:val="28"/>
          <w:szCs w:val="28"/>
          <w:lang w:val="kk-KZ" w:eastAsia="ru-RU"/>
        </w:rPr>
        <w:t>к</w:t>
      </w:r>
      <w:r w:rsidRPr="00C976F0">
        <w:rPr>
          <w:rFonts w:ascii="Times New Roman" w:eastAsia="PMingLiU" w:hAnsi="Times New Roman" w:cs="Times New Roman"/>
          <w:color w:val="000000"/>
          <w:sz w:val="28"/>
          <w:szCs w:val="28"/>
          <w:lang w:val="kk-KZ" w:eastAsia="ru-RU"/>
        </w:rPr>
        <w:t>арта</w:t>
      </w:r>
    </w:p>
    <w:p w14:paraId="76D2FC02" w14:textId="77777777" w:rsidR="000441D5" w:rsidRDefault="000441D5" w:rsidP="000441D5">
      <w:pPr>
        <w:spacing w:after="0" w:line="240" w:lineRule="auto"/>
        <w:ind w:firstLine="709"/>
        <w:jc w:val="both"/>
        <w:rPr>
          <w:rFonts w:ascii="Times New Roman" w:eastAsia="PMingLiU" w:hAnsi="Times New Roman" w:cs="Times New Roman"/>
          <w:color w:val="000000"/>
          <w:sz w:val="28"/>
          <w:szCs w:val="28"/>
          <w:lang w:val="kk-KZ" w:eastAsia="ru-RU"/>
        </w:rPr>
      </w:pPr>
    </w:p>
    <w:p w14:paraId="37524EAF" w14:textId="171AC214" w:rsidR="00C976F0" w:rsidRPr="00C976F0" w:rsidRDefault="00C976F0" w:rsidP="00C976F0">
      <w:pPr>
        <w:spacing w:after="0" w:line="240" w:lineRule="auto"/>
        <w:ind w:firstLine="709"/>
        <w:jc w:val="both"/>
        <w:rPr>
          <w:rFonts w:ascii="Times New Roman" w:eastAsia="PMingLiU" w:hAnsi="Times New Roman" w:cs="Times New Roman"/>
          <w:color w:val="000000"/>
          <w:sz w:val="28"/>
          <w:szCs w:val="28"/>
          <w:lang w:val="kk-KZ" w:eastAsia="ru-RU"/>
        </w:rPr>
      </w:pPr>
      <w:r w:rsidRPr="00C976F0">
        <w:rPr>
          <w:rFonts w:ascii="Times New Roman" w:eastAsia="PMingLiU" w:hAnsi="Times New Roman" w:cs="Times New Roman"/>
          <w:color w:val="000000"/>
          <w:sz w:val="28"/>
          <w:szCs w:val="28"/>
          <w:lang w:val="kk-KZ" w:eastAsia="ru-RU"/>
        </w:rPr>
        <w:t>Берілген әдебиеттер мен алынған мәліметтерді талдау нәтижесі негізінде Қазақстанның әртүрлі аймақтарында жарқанаттардан коронавирус жұқтыру ықтималдығы өте төмен деген қорытындыға келуге болады. Дегенмен, халықтың және жануарлардың денсаулығына қауіп төндіретін реосортант штаммдарының пайда болу мүмкіндігі бар. Сонымен бірге жануарлардың құтыру вирусын жарқанаттардан жұқтыру қау</w:t>
      </w:r>
      <w:r w:rsidR="000441D5">
        <w:rPr>
          <w:rFonts w:ascii="Times New Roman" w:eastAsia="PMingLiU" w:hAnsi="Times New Roman" w:cs="Times New Roman"/>
          <w:color w:val="000000"/>
          <w:sz w:val="28"/>
          <w:szCs w:val="28"/>
          <w:lang w:val="kk-KZ" w:eastAsia="ru-RU"/>
        </w:rPr>
        <w:t>і</w:t>
      </w:r>
      <w:r w:rsidRPr="00C976F0">
        <w:rPr>
          <w:rFonts w:ascii="Times New Roman" w:eastAsia="PMingLiU" w:hAnsi="Times New Roman" w:cs="Times New Roman"/>
          <w:color w:val="000000"/>
          <w:sz w:val="28"/>
          <w:szCs w:val="28"/>
          <w:lang w:val="kk-KZ" w:eastAsia="ru-RU"/>
        </w:rPr>
        <w:t xml:space="preserve">пін орташа деп бағалауға болады. Жануарлар үшін қауіп сілекей, гуано және тікелей өзара әрекеттесу арқылы жанасу мүмкіндігіне байланысты артады. </w:t>
      </w:r>
    </w:p>
    <w:p w14:paraId="6BA16B49" w14:textId="77777777" w:rsidR="00C976F0" w:rsidRPr="00C976F0" w:rsidRDefault="00C976F0" w:rsidP="00C976F0">
      <w:pPr>
        <w:spacing w:after="0" w:line="240" w:lineRule="auto"/>
        <w:ind w:firstLine="709"/>
        <w:jc w:val="both"/>
        <w:rPr>
          <w:rFonts w:ascii="Times New Roman" w:eastAsia="PMingLiU" w:hAnsi="Times New Roman" w:cs="Times New Roman"/>
          <w:color w:val="000000"/>
          <w:sz w:val="28"/>
          <w:szCs w:val="28"/>
          <w:lang w:val="kk-KZ" w:eastAsia="ru-RU"/>
        </w:rPr>
      </w:pPr>
      <w:r w:rsidRPr="00C976F0">
        <w:rPr>
          <w:rFonts w:ascii="Times New Roman" w:eastAsia="PMingLiU" w:hAnsi="Times New Roman" w:cs="Times New Roman"/>
          <w:color w:val="000000"/>
          <w:sz w:val="28"/>
          <w:szCs w:val="28"/>
          <w:lang w:val="kk-KZ" w:eastAsia="ru-RU"/>
        </w:rPr>
        <w:lastRenderedPageBreak/>
        <w:t xml:space="preserve">Алынған нәтижелер әртүрлі аймақтардағы жарқанат популяцияларында альфакоронавирустардың, морбилливрустардың және лиссавирустардың айналымын көрсетеді. Бұл Қазақстан мен Орталық Азиядағы жарқанат популяцияларында патогендердің айналымда жүргенінің алғашқы дәлелі. Жарқанаттар арасында әртүрлі қоздырғыштардың таралуының толық көрінісін алу өте маңызды.  Олардан бастау алатын вирусты ауруларды қадағалау, ерте анықтау және алдын алу үшін жарқанаттардың популяциясын үнемі бақылау ұстау қажет. </w:t>
      </w:r>
    </w:p>
    <w:p w14:paraId="2A9DB5F3" w14:textId="77777777" w:rsidR="00C976F0" w:rsidRPr="00C976F0" w:rsidRDefault="00C976F0" w:rsidP="00C976F0">
      <w:pPr>
        <w:spacing w:after="0" w:line="240" w:lineRule="auto"/>
        <w:ind w:firstLine="709"/>
        <w:jc w:val="both"/>
        <w:rPr>
          <w:rFonts w:ascii="Times New Roman" w:eastAsia="PMingLiU" w:hAnsi="Times New Roman" w:cs="Times New Roman"/>
          <w:color w:val="000000"/>
          <w:sz w:val="28"/>
          <w:szCs w:val="28"/>
          <w:lang w:val="kk-KZ" w:eastAsia="ru-RU"/>
        </w:rPr>
      </w:pPr>
      <w:r w:rsidRPr="00C976F0">
        <w:rPr>
          <w:rFonts w:ascii="Times New Roman" w:eastAsia="PMingLiU" w:hAnsi="Times New Roman" w:cs="Times New Roman"/>
          <w:color w:val="000000"/>
          <w:sz w:val="28"/>
          <w:szCs w:val="28"/>
          <w:lang w:val="kk-KZ" w:eastAsia="ru-RU"/>
        </w:rPr>
        <w:t>Біздің жұмысымызды көрсетілген дәлелдер бойынша жарқанаттар популяциясының айналымында адамдар мен жануарлар арасында таралатын аса қауіпті вирустардың бар екендігіне көзіміз жетті. Ол вирустардың қай уақытты белсенділік танытатыны белгісіз. Климаттың өзгеруі, қоршаған ортаның бұзылу, жарқанаттар мекендейтін жерлердің тарылуы бейтарап вирлерге әсер етпей қоймайды. Вирустардың қай уақытта жауап ретінде қозғалысқа түсуі белгісіз.   Бұл дегеніміз ауылшаруашылық жануарларымен бірге, жабайы  фаунаны да бақылауға ұстау керек екендігін айтады. Сол мақсатта табиғат қорғаушыларына, ветеринариялық қызметшілерге арнап  бақылау алгоритмін әзірледік.</w:t>
      </w:r>
    </w:p>
    <w:p w14:paraId="7F59EA70" w14:textId="77777777" w:rsidR="00C976F0" w:rsidRPr="00C976F0" w:rsidRDefault="00C976F0" w:rsidP="00C976F0">
      <w:pPr>
        <w:spacing w:after="0" w:line="240" w:lineRule="auto"/>
        <w:ind w:firstLine="709"/>
        <w:jc w:val="both"/>
        <w:rPr>
          <w:rFonts w:ascii="Times New Roman" w:eastAsia="PMingLiU" w:hAnsi="Times New Roman" w:cs="Times New Roman"/>
          <w:color w:val="000000"/>
          <w:sz w:val="28"/>
          <w:szCs w:val="28"/>
          <w:lang w:val="kk-KZ" w:eastAsia="ru-RU"/>
        </w:rPr>
      </w:pPr>
      <w:r w:rsidRPr="00C976F0">
        <w:rPr>
          <w:rFonts w:ascii="Times New Roman" w:eastAsia="PMingLiU" w:hAnsi="Times New Roman" w:cs="Times New Roman"/>
          <w:color w:val="000000"/>
          <w:sz w:val="28"/>
          <w:szCs w:val="28"/>
          <w:lang w:val="kk-KZ" w:eastAsia="ru-RU"/>
        </w:rPr>
        <w:t xml:space="preserve">Жарқанатты қадағалау белсенді және пассивті бақылауды қамтуы керек. </w:t>
      </w:r>
    </w:p>
    <w:p w14:paraId="3783CF9C" w14:textId="77A87E79" w:rsidR="00C976F0" w:rsidRPr="00C976F0" w:rsidRDefault="00C976F0" w:rsidP="00C976F0">
      <w:pPr>
        <w:spacing w:after="0" w:line="240" w:lineRule="auto"/>
        <w:ind w:firstLine="709"/>
        <w:jc w:val="both"/>
        <w:rPr>
          <w:rFonts w:ascii="Times New Roman" w:eastAsia="PMingLiU" w:hAnsi="Times New Roman" w:cs="Times New Roman"/>
          <w:color w:val="000000"/>
          <w:sz w:val="28"/>
          <w:szCs w:val="28"/>
          <w:lang w:val="kk-KZ" w:eastAsia="ru-RU"/>
        </w:rPr>
      </w:pPr>
      <w:r w:rsidRPr="00C976F0">
        <w:rPr>
          <w:rFonts w:ascii="Times New Roman" w:eastAsia="PMingLiU" w:hAnsi="Times New Roman" w:cs="Times New Roman"/>
          <w:color w:val="000000"/>
          <w:sz w:val="28"/>
          <w:szCs w:val="28"/>
          <w:lang w:val="kk-KZ" w:eastAsia="ru-RU"/>
        </w:rPr>
        <w:t>Пассивті бақылауға не кіретіне тоқталып өтсек. Біріншіден, жарқанаттар мекендейтін елді- мекендердің маңында, саябақтардан қорықтарды бақылауды жалғастыра беру. Екіншіден, қорықшылар, қүзетшілер, аңшылармен және халықпен байланыста болу. Үшіншіден, сол адамадар арқылы өлген, табылған, кездескен және орын ауыстырған жарқанатардың саны, жай-күйі және күдік тудырама сол туралы ақпарат алып отыру керек. Төртіншіден, өлген жарқанаттар табылғаны туралы мәліметтер болса жедел ветеринариялық қызметтер бөліміне хабардар ету жүйесін ұйымдастыру. Бесіншіден, ветеринарлық қызметкер өз кезегінде, табылған жарқанат өлексесіне мүмкін болса зертханалық зерттеулерге сынама алуды ұйымдастыру керек.</w:t>
      </w:r>
      <w:r w:rsidR="000441D5">
        <w:rPr>
          <w:rFonts w:ascii="Times New Roman" w:eastAsia="PMingLiU" w:hAnsi="Times New Roman" w:cs="Times New Roman"/>
          <w:color w:val="000000"/>
          <w:sz w:val="28"/>
          <w:szCs w:val="28"/>
          <w:lang w:val="kk-KZ" w:eastAsia="ru-RU"/>
        </w:rPr>
        <w:t xml:space="preserve"> </w:t>
      </w:r>
      <w:r w:rsidRPr="00C976F0">
        <w:rPr>
          <w:rFonts w:ascii="Times New Roman" w:eastAsia="PMingLiU" w:hAnsi="Times New Roman" w:cs="Times New Roman"/>
          <w:color w:val="000000"/>
          <w:sz w:val="28"/>
          <w:szCs w:val="28"/>
          <w:lang w:val="kk-KZ" w:eastAsia="ru-RU"/>
        </w:rPr>
        <w:t>Пассивті бақылау әрекеттерінің алгоритмі 2</w:t>
      </w:r>
      <w:r w:rsidR="00447547">
        <w:rPr>
          <w:rFonts w:ascii="Times New Roman" w:eastAsia="PMingLiU" w:hAnsi="Times New Roman" w:cs="Times New Roman"/>
          <w:color w:val="000000"/>
          <w:sz w:val="28"/>
          <w:szCs w:val="28"/>
          <w:lang w:val="kk-KZ" w:eastAsia="ru-RU"/>
        </w:rPr>
        <w:t>7</w:t>
      </w:r>
      <w:r w:rsidRPr="00C976F0">
        <w:rPr>
          <w:rFonts w:ascii="Times New Roman" w:eastAsia="PMingLiU" w:hAnsi="Times New Roman" w:cs="Times New Roman"/>
          <w:color w:val="000000"/>
          <w:sz w:val="28"/>
          <w:szCs w:val="28"/>
          <w:lang w:val="kk-KZ" w:eastAsia="ru-RU"/>
        </w:rPr>
        <w:t>-суретте көрсетілген.</w:t>
      </w:r>
    </w:p>
    <w:p w14:paraId="00CA51CE" w14:textId="6FD61205" w:rsidR="00B90492" w:rsidRDefault="00AD1246" w:rsidP="00C976F0">
      <w:pPr>
        <w:spacing w:after="0" w:line="240" w:lineRule="auto"/>
        <w:ind w:firstLine="709"/>
        <w:jc w:val="both"/>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А</w:t>
      </w:r>
      <w:r w:rsidR="00C976F0" w:rsidRPr="00C976F0">
        <w:rPr>
          <w:rFonts w:ascii="Times New Roman" w:eastAsia="PMingLiU" w:hAnsi="Times New Roman" w:cs="Times New Roman"/>
          <w:color w:val="000000"/>
          <w:sz w:val="28"/>
          <w:szCs w:val="28"/>
          <w:lang w:val="kk-KZ" w:eastAsia="ru-RU"/>
        </w:rPr>
        <w:t xml:space="preserve"> бақылау, егер жарқанаттар популяциясы арасында қандай да бір қозғалыстар басталып, жарқанаттардың мінезінде қандай да бір өзгерістер болса немесе олардың жаппай қырылуы анықталса оларға деген бақылау қүшейтіледі. Сол уақытта күдіқ тудыратын жануарларды ұстауды, олардан биологиялық материал жинауды және зертханалық сынақтарды қамтуы керек. Белсенді бақылау алгоритмі 2</w:t>
      </w:r>
      <w:r w:rsidR="00447547">
        <w:rPr>
          <w:rFonts w:ascii="Times New Roman" w:eastAsia="PMingLiU" w:hAnsi="Times New Roman" w:cs="Times New Roman"/>
          <w:color w:val="000000"/>
          <w:sz w:val="28"/>
          <w:szCs w:val="28"/>
          <w:lang w:val="kk-KZ" w:eastAsia="ru-RU"/>
        </w:rPr>
        <w:t>8</w:t>
      </w:r>
      <w:r w:rsidR="00C976F0" w:rsidRPr="00C976F0">
        <w:rPr>
          <w:rFonts w:ascii="Times New Roman" w:eastAsia="PMingLiU" w:hAnsi="Times New Roman" w:cs="Times New Roman"/>
          <w:color w:val="000000"/>
          <w:sz w:val="28"/>
          <w:szCs w:val="28"/>
          <w:lang w:val="kk-KZ" w:eastAsia="ru-RU"/>
        </w:rPr>
        <w:t xml:space="preserve"> -суреттетерде көрсетілген</w:t>
      </w:r>
    </w:p>
    <w:p w14:paraId="7882E29B" w14:textId="77777777" w:rsidR="00C976F0" w:rsidRDefault="00C976F0" w:rsidP="00C976F0">
      <w:pPr>
        <w:spacing w:after="0" w:line="240" w:lineRule="auto"/>
        <w:ind w:firstLine="709"/>
        <w:jc w:val="both"/>
        <w:rPr>
          <w:rFonts w:ascii="Times New Roman" w:eastAsia="PMingLiU" w:hAnsi="Times New Roman" w:cs="Times New Roman"/>
          <w:color w:val="000000"/>
          <w:sz w:val="28"/>
          <w:szCs w:val="28"/>
          <w:lang w:val="kk-KZ" w:eastAsia="ru-RU"/>
        </w:rPr>
      </w:pPr>
    </w:p>
    <w:p w14:paraId="79719332" w14:textId="33D31D4A" w:rsidR="00B90492" w:rsidRPr="002662FB" w:rsidRDefault="00B90492" w:rsidP="00B90492">
      <w:pPr>
        <w:spacing w:after="0" w:line="240" w:lineRule="auto"/>
        <w:jc w:val="center"/>
        <w:rPr>
          <w:rFonts w:ascii="Times New Roman" w:eastAsia="PMingLiU" w:hAnsi="Times New Roman" w:cs="Times New Roman"/>
          <w:color w:val="000000"/>
          <w:sz w:val="28"/>
          <w:szCs w:val="28"/>
          <w:lang w:val="kk-KZ" w:eastAsia="ru-RU"/>
        </w:rPr>
      </w:pPr>
    </w:p>
    <w:p w14:paraId="2389DABB" w14:textId="503C4F7D" w:rsidR="00BB7C79" w:rsidRDefault="00BB7C79"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D573F69" w14:textId="77777777" w:rsidR="00996D4E" w:rsidRDefault="00996D4E"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570C6956" w14:textId="77777777" w:rsidR="00996D4E" w:rsidRDefault="00996D4E"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321DE9B" w14:textId="77777777" w:rsidR="00996D4E" w:rsidRDefault="00996D4E"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09F0DD80" w14:textId="77777777" w:rsidR="00996D4E" w:rsidRDefault="00996D4E"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E325F6C" w14:textId="58D63A89" w:rsidR="00C976F0" w:rsidRDefault="00C976F0" w:rsidP="00C976F0">
      <w:pPr>
        <w:spacing w:after="0" w:line="240" w:lineRule="auto"/>
        <w:jc w:val="both"/>
        <w:rPr>
          <w:rFonts w:ascii="Times New Roman" w:eastAsia="PMingLiU" w:hAnsi="Times New Roman" w:cs="Times New Roman"/>
          <w:color w:val="000000"/>
          <w:sz w:val="28"/>
          <w:szCs w:val="28"/>
          <w:lang w:val="kk-KZ" w:eastAsia="ru-RU"/>
        </w:rPr>
        <w:sectPr w:rsidR="00C976F0" w:rsidSect="00045A47">
          <w:footerReference w:type="default" r:id="rId37"/>
          <w:footerReference w:type="first" r:id="rId38"/>
          <w:pgSz w:w="11906" w:h="16838" w:code="9"/>
          <w:pgMar w:top="1134" w:right="567" w:bottom="1134" w:left="1701" w:header="709" w:footer="709" w:gutter="0"/>
          <w:cols w:space="708"/>
          <w:titlePg/>
          <w:docGrid w:linePitch="360"/>
        </w:sectPr>
      </w:pPr>
    </w:p>
    <w:p w14:paraId="1A5B455C" w14:textId="74CD8749" w:rsidR="00C976F0" w:rsidRPr="006F3FE0" w:rsidRDefault="00C976F0" w:rsidP="00996D4E">
      <w:pPr>
        <w:spacing w:after="0" w:line="240" w:lineRule="auto"/>
        <w:ind w:right="-1"/>
        <w:jc w:val="center"/>
        <w:rPr>
          <w:rFonts w:ascii="Times New Roman" w:eastAsia="SimSun" w:hAnsi="Times New Roman" w:cs="Times New Roman"/>
          <w:noProof/>
          <w:sz w:val="24"/>
          <w:szCs w:val="24"/>
          <w:lang w:val="kk-KZ" w:eastAsia="ru-RU"/>
        </w:rPr>
      </w:pPr>
    </w:p>
    <w:p w14:paraId="353EB02A" w14:textId="1C0BB785"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51998E8E" w14:textId="04776B3E"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6B92C274" w14:textId="34E30DB4"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02A00AB0" w14:textId="156DC78A"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r w:rsidRPr="00996D4E">
        <w:rPr>
          <w:rFonts w:ascii="Times New Roman" w:eastAsia="SimSun" w:hAnsi="Times New Roman" w:cs="Times New Roman"/>
          <w:noProof/>
          <w:sz w:val="24"/>
          <w:szCs w:val="24"/>
          <w:lang w:eastAsia="ru-RU"/>
        </w:rPr>
        <w:drawing>
          <wp:anchor distT="0" distB="0" distL="114300" distR="114300" simplePos="0" relativeHeight="251652096" behindDoc="1" locked="0" layoutInCell="1" allowOverlap="1" wp14:anchorId="3329DDBE" wp14:editId="7BC414EC">
            <wp:simplePos x="0" y="0"/>
            <wp:positionH relativeFrom="column">
              <wp:posOffset>847272</wp:posOffset>
            </wp:positionH>
            <wp:positionV relativeFrom="paragraph">
              <wp:posOffset>89717</wp:posOffset>
            </wp:positionV>
            <wp:extent cx="7736205" cy="4995545"/>
            <wp:effectExtent l="0" t="0" r="0" b="0"/>
            <wp:wrapTight wrapText="bothSides">
              <wp:wrapPolygon edited="0">
                <wp:start x="0" y="0"/>
                <wp:lineTo x="0" y="21498"/>
                <wp:lineTo x="21541" y="21498"/>
                <wp:lineTo x="21541" y="0"/>
                <wp:lineTo x="0" y="0"/>
              </wp:wrapPolygon>
            </wp:wrapTight>
            <wp:docPr id="1517965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65412" name=""/>
                    <pic:cNvPicPr/>
                  </pic:nvPicPr>
                  <pic:blipFill>
                    <a:blip r:embed="rId39">
                      <a:extLst>
                        <a:ext uri="{28A0092B-C50C-407E-A947-70E740481C1C}">
                          <a14:useLocalDpi xmlns:a14="http://schemas.microsoft.com/office/drawing/2010/main" val="0"/>
                        </a:ext>
                      </a:extLst>
                    </a:blip>
                    <a:stretch>
                      <a:fillRect/>
                    </a:stretch>
                  </pic:blipFill>
                  <pic:spPr>
                    <a:xfrm>
                      <a:off x="0" y="0"/>
                      <a:ext cx="7736205" cy="4995545"/>
                    </a:xfrm>
                    <a:prstGeom prst="rect">
                      <a:avLst/>
                    </a:prstGeom>
                  </pic:spPr>
                </pic:pic>
              </a:graphicData>
            </a:graphic>
            <wp14:sizeRelH relativeFrom="page">
              <wp14:pctWidth>0</wp14:pctWidth>
            </wp14:sizeRelH>
            <wp14:sizeRelV relativeFrom="page">
              <wp14:pctHeight>0</wp14:pctHeight>
            </wp14:sizeRelV>
          </wp:anchor>
        </w:drawing>
      </w:r>
    </w:p>
    <w:p w14:paraId="738365A9" w14:textId="62AA739B"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355FA74D"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2F0B4B29"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67983162" w14:textId="3E0C9333"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4EB520FA"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5AC14271"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1124141A" w14:textId="4FC7E6EF"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6D407FFD"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2D2F5746"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3C2A9D8C"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4FAA2BD5"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630B68DA"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0431C286"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17DA3702"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3E52C24F"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61D2B44C"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3750134D"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49412F03"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1DB7F8ED"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582314FB"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00A917DB"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3D5BEA3D"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564E7ECA"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1AC0F935"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42272586" w14:textId="77777777" w:rsidR="00996D4E" w:rsidRDefault="00996D4E" w:rsidP="000441D5">
      <w:pPr>
        <w:spacing w:after="0" w:line="240" w:lineRule="auto"/>
        <w:ind w:right="-1" w:firstLine="709"/>
        <w:jc w:val="center"/>
        <w:rPr>
          <w:rFonts w:ascii="Times New Roman" w:eastAsia="SimSun" w:hAnsi="Times New Roman" w:cs="Times New Roman"/>
          <w:sz w:val="28"/>
          <w:szCs w:val="28"/>
          <w:lang w:val="kk-KZ" w:eastAsia="ru-RU"/>
        </w:rPr>
      </w:pPr>
    </w:p>
    <w:p w14:paraId="05A09DAC" w14:textId="47C99FA4" w:rsidR="00C976F0" w:rsidRPr="00C976F0" w:rsidRDefault="00C976F0" w:rsidP="000441D5">
      <w:pPr>
        <w:spacing w:after="0" w:line="240" w:lineRule="auto"/>
        <w:ind w:right="-1" w:firstLine="709"/>
        <w:jc w:val="center"/>
        <w:rPr>
          <w:rFonts w:ascii="Times New Roman" w:eastAsia="SimSun" w:hAnsi="Times New Roman" w:cs="Times New Roman"/>
          <w:noProof/>
          <w:sz w:val="28"/>
          <w:szCs w:val="28"/>
          <w:lang w:val="kk-KZ" w:eastAsia="ru-RU"/>
        </w:rPr>
      </w:pPr>
      <w:r w:rsidRPr="00C976F0">
        <w:rPr>
          <w:rFonts w:ascii="Times New Roman" w:eastAsia="SimSun" w:hAnsi="Times New Roman" w:cs="Times New Roman"/>
          <w:sz w:val="28"/>
          <w:szCs w:val="28"/>
          <w:lang w:val="kk-KZ" w:eastAsia="ru-RU"/>
        </w:rPr>
        <w:t>Сурет 2</w:t>
      </w:r>
      <w:r w:rsidR="00447547">
        <w:rPr>
          <w:rFonts w:ascii="Times New Roman" w:eastAsia="SimSun" w:hAnsi="Times New Roman" w:cs="Times New Roman"/>
          <w:sz w:val="28"/>
          <w:szCs w:val="28"/>
          <w:lang w:val="kk-KZ" w:eastAsia="ru-RU"/>
        </w:rPr>
        <w:t>7</w:t>
      </w:r>
      <w:r w:rsidR="00305FC4">
        <w:rPr>
          <w:rFonts w:ascii="Times New Roman" w:eastAsia="SimSun" w:hAnsi="Times New Roman" w:cs="Times New Roman"/>
          <w:sz w:val="28"/>
          <w:szCs w:val="28"/>
          <w:lang w:val="kk-KZ" w:eastAsia="ru-RU"/>
        </w:rPr>
        <w:t xml:space="preserve"> </w:t>
      </w:r>
      <w:r w:rsidRPr="00C976F0">
        <w:rPr>
          <w:rFonts w:ascii="Times New Roman" w:eastAsia="SimSun" w:hAnsi="Times New Roman" w:cs="Times New Roman"/>
          <w:sz w:val="28"/>
          <w:szCs w:val="28"/>
          <w:lang w:val="kk-KZ" w:eastAsia="ru-RU"/>
        </w:rPr>
        <w:t>-</w:t>
      </w:r>
      <w:r w:rsidR="00305FC4">
        <w:rPr>
          <w:rFonts w:ascii="Times New Roman" w:eastAsia="SimSun" w:hAnsi="Times New Roman" w:cs="Times New Roman"/>
          <w:sz w:val="28"/>
          <w:szCs w:val="28"/>
          <w:lang w:val="kk-KZ" w:eastAsia="ru-RU"/>
        </w:rPr>
        <w:t xml:space="preserve"> </w:t>
      </w:r>
      <w:r w:rsidRPr="00C976F0">
        <w:rPr>
          <w:rFonts w:ascii="Times New Roman" w:eastAsia="SimSun" w:hAnsi="Times New Roman" w:cs="Times New Roman"/>
          <w:sz w:val="28"/>
          <w:szCs w:val="28"/>
          <w:lang w:val="kk-KZ" w:eastAsia="ru-RU"/>
        </w:rPr>
        <w:t>Жарқанатт</w:t>
      </w:r>
      <w:r w:rsidR="000441D5">
        <w:rPr>
          <w:rFonts w:ascii="Times New Roman" w:eastAsia="SimSun" w:hAnsi="Times New Roman" w:cs="Times New Roman"/>
          <w:sz w:val="28"/>
          <w:szCs w:val="28"/>
          <w:lang w:val="kk-KZ" w:eastAsia="ru-RU"/>
        </w:rPr>
        <w:t xml:space="preserve">арды пассивті бақылау </w:t>
      </w:r>
      <w:r w:rsidRPr="00C976F0">
        <w:rPr>
          <w:rFonts w:ascii="Times New Roman" w:eastAsia="SimSun" w:hAnsi="Times New Roman" w:cs="Times New Roman"/>
          <w:sz w:val="28"/>
          <w:szCs w:val="28"/>
          <w:lang w:val="kk-KZ" w:eastAsia="ru-RU"/>
        </w:rPr>
        <w:t>мониторинг алгоритмі</w:t>
      </w:r>
    </w:p>
    <w:p w14:paraId="7DCD89C6" w14:textId="573E5824" w:rsidR="00C976F0" w:rsidRPr="00C976F0" w:rsidRDefault="00C976F0" w:rsidP="00C976F0">
      <w:pPr>
        <w:spacing w:after="0" w:line="240" w:lineRule="auto"/>
        <w:ind w:right="-1"/>
        <w:jc w:val="both"/>
        <w:rPr>
          <w:rFonts w:ascii="Times New Roman" w:eastAsia="SimSun" w:hAnsi="Times New Roman" w:cs="Times New Roman"/>
          <w:noProof/>
          <w:sz w:val="28"/>
          <w:szCs w:val="28"/>
          <w:lang w:val="kk-KZ" w:eastAsia="ru-RU"/>
        </w:rPr>
        <w:sectPr w:rsidR="00C976F0" w:rsidRPr="00C976F0" w:rsidSect="00C976F0">
          <w:pgSz w:w="16838" w:h="11906" w:orient="landscape"/>
          <w:pgMar w:top="142" w:right="1134" w:bottom="567" w:left="1134" w:header="709" w:footer="709" w:gutter="0"/>
          <w:cols w:space="708"/>
          <w:titlePg/>
          <w:docGrid w:linePitch="360"/>
        </w:sectPr>
      </w:pPr>
    </w:p>
    <w:p w14:paraId="1736CCF3" w14:textId="77777777" w:rsidR="00A3080F" w:rsidRDefault="00A3080F" w:rsidP="000441D5">
      <w:pPr>
        <w:spacing w:after="0" w:line="240" w:lineRule="auto"/>
        <w:ind w:right="-1" w:firstLine="709"/>
        <w:jc w:val="center"/>
        <w:rPr>
          <w:rFonts w:ascii="Times New Roman" w:eastAsia="SimSun" w:hAnsi="Times New Roman" w:cs="Times New Roman"/>
          <w:sz w:val="28"/>
          <w:szCs w:val="28"/>
          <w:lang w:val="kk-KZ" w:eastAsia="ru-RU"/>
        </w:rPr>
      </w:pPr>
    </w:p>
    <w:p w14:paraId="2D38A183" w14:textId="77777777" w:rsidR="00A3080F" w:rsidRDefault="00A3080F" w:rsidP="000441D5">
      <w:pPr>
        <w:spacing w:after="0" w:line="240" w:lineRule="auto"/>
        <w:ind w:right="-1" w:firstLine="709"/>
        <w:jc w:val="center"/>
        <w:rPr>
          <w:rFonts w:ascii="Times New Roman" w:eastAsia="SimSun" w:hAnsi="Times New Roman" w:cs="Times New Roman"/>
          <w:sz w:val="28"/>
          <w:szCs w:val="28"/>
          <w:lang w:val="kk-KZ" w:eastAsia="ru-RU"/>
        </w:rPr>
      </w:pPr>
    </w:p>
    <w:p w14:paraId="37D881A0" w14:textId="585EDE6F" w:rsidR="00A3080F" w:rsidRDefault="00A3080F" w:rsidP="000441D5">
      <w:pPr>
        <w:spacing w:after="0" w:line="240" w:lineRule="auto"/>
        <w:ind w:right="-1" w:firstLine="709"/>
        <w:jc w:val="center"/>
        <w:rPr>
          <w:rFonts w:ascii="Times New Roman" w:eastAsia="SimSun" w:hAnsi="Times New Roman" w:cs="Times New Roman"/>
          <w:sz w:val="28"/>
          <w:szCs w:val="28"/>
          <w:lang w:val="kk-KZ" w:eastAsia="ru-RU"/>
        </w:rPr>
      </w:pPr>
      <w:r w:rsidRPr="00996D4E">
        <w:rPr>
          <w:rFonts w:ascii="Times New Roman" w:eastAsia="SimSun" w:hAnsi="Times New Roman" w:cs="Times New Roman"/>
          <w:noProof/>
          <w:sz w:val="28"/>
          <w:szCs w:val="28"/>
          <w:lang w:eastAsia="ru-RU"/>
        </w:rPr>
        <w:drawing>
          <wp:anchor distT="0" distB="0" distL="114300" distR="114300" simplePos="0" relativeHeight="251686912" behindDoc="1" locked="0" layoutInCell="1" allowOverlap="1" wp14:anchorId="016A1B4B" wp14:editId="63566F61">
            <wp:simplePos x="0" y="0"/>
            <wp:positionH relativeFrom="column">
              <wp:posOffset>659765</wp:posOffset>
            </wp:positionH>
            <wp:positionV relativeFrom="paragraph">
              <wp:posOffset>156210</wp:posOffset>
            </wp:positionV>
            <wp:extent cx="8801735" cy="5029200"/>
            <wp:effectExtent l="0" t="0" r="0" b="0"/>
            <wp:wrapTight wrapText="bothSides">
              <wp:wrapPolygon edited="0">
                <wp:start x="0" y="0"/>
                <wp:lineTo x="0" y="21518"/>
                <wp:lineTo x="21552" y="21518"/>
                <wp:lineTo x="21552" y="0"/>
                <wp:lineTo x="0" y="0"/>
              </wp:wrapPolygon>
            </wp:wrapTight>
            <wp:docPr id="560168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68284" name=""/>
                    <pic:cNvPicPr/>
                  </pic:nvPicPr>
                  <pic:blipFill>
                    <a:blip r:embed="rId40">
                      <a:extLst>
                        <a:ext uri="{28A0092B-C50C-407E-A947-70E740481C1C}">
                          <a14:useLocalDpi xmlns:a14="http://schemas.microsoft.com/office/drawing/2010/main" val="0"/>
                        </a:ext>
                      </a:extLst>
                    </a:blip>
                    <a:stretch>
                      <a:fillRect/>
                    </a:stretch>
                  </pic:blipFill>
                  <pic:spPr>
                    <a:xfrm>
                      <a:off x="0" y="0"/>
                      <a:ext cx="8801735" cy="5029200"/>
                    </a:xfrm>
                    <a:prstGeom prst="rect">
                      <a:avLst/>
                    </a:prstGeom>
                  </pic:spPr>
                </pic:pic>
              </a:graphicData>
            </a:graphic>
            <wp14:sizeRelH relativeFrom="page">
              <wp14:pctWidth>0</wp14:pctWidth>
            </wp14:sizeRelH>
            <wp14:sizeRelV relativeFrom="page">
              <wp14:pctHeight>0</wp14:pctHeight>
            </wp14:sizeRelV>
          </wp:anchor>
        </w:drawing>
      </w:r>
    </w:p>
    <w:p w14:paraId="5D90300F" w14:textId="1CFE446D" w:rsidR="00C976F0" w:rsidRPr="00C976F0" w:rsidRDefault="00C976F0" w:rsidP="000441D5">
      <w:pPr>
        <w:spacing w:after="0" w:line="240" w:lineRule="auto"/>
        <w:ind w:right="-1" w:firstLine="709"/>
        <w:jc w:val="center"/>
        <w:rPr>
          <w:rFonts w:ascii="Times New Roman" w:eastAsia="SimSun" w:hAnsi="Times New Roman" w:cs="Times New Roman"/>
          <w:sz w:val="28"/>
          <w:szCs w:val="28"/>
          <w:lang w:val="kk-KZ" w:eastAsia="ru-RU"/>
        </w:rPr>
      </w:pPr>
      <w:r w:rsidRPr="00C976F0">
        <w:rPr>
          <w:rFonts w:ascii="Times New Roman" w:eastAsia="SimSun" w:hAnsi="Times New Roman" w:cs="Times New Roman"/>
          <w:sz w:val="28"/>
          <w:szCs w:val="28"/>
          <w:lang w:val="kk-KZ" w:eastAsia="ru-RU"/>
        </w:rPr>
        <w:t>Сурет 2</w:t>
      </w:r>
      <w:r w:rsidR="00CF0A9B">
        <w:rPr>
          <w:rFonts w:ascii="Times New Roman" w:eastAsia="SimSun" w:hAnsi="Times New Roman" w:cs="Times New Roman"/>
          <w:sz w:val="28"/>
          <w:szCs w:val="28"/>
          <w:lang w:val="kk-KZ" w:eastAsia="ru-RU"/>
        </w:rPr>
        <w:t>8</w:t>
      </w:r>
      <w:r w:rsidR="00305FC4">
        <w:rPr>
          <w:rFonts w:ascii="Times New Roman" w:eastAsia="SimSun" w:hAnsi="Times New Roman" w:cs="Times New Roman"/>
          <w:sz w:val="28"/>
          <w:szCs w:val="28"/>
          <w:lang w:val="kk-KZ" w:eastAsia="ru-RU"/>
        </w:rPr>
        <w:t xml:space="preserve"> </w:t>
      </w:r>
      <w:r w:rsidRPr="00C976F0">
        <w:rPr>
          <w:rFonts w:ascii="Times New Roman" w:eastAsia="SimSun" w:hAnsi="Times New Roman" w:cs="Times New Roman"/>
          <w:sz w:val="28"/>
          <w:szCs w:val="28"/>
          <w:lang w:val="kk-KZ" w:eastAsia="ru-RU"/>
        </w:rPr>
        <w:t>- Жарқанаттарды</w:t>
      </w:r>
      <w:r w:rsidR="000441D5">
        <w:rPr>
          <w:rFonts w:ascii="Times New Roman" w:eastAsia="SimSun" w:hAnsi="Times New Roman" w:cs="Times New Roman"/>
          <w:sz w:val="28"/>
          <w:szCs w:val="28"/>
          <w:lang w:val="kk-KZ" w:eastAsia="ru-RU"/>
        </w:rPr>
        <w:t xml:space="preserve"> белсенді бақылау</w:t>
      </w:r>
      <w:r w:rsidRPr="00C976F0">
        <w:rPr>
          <w:rFonts w:ascii="Times New Roman" w:eastAsia="SimSun" w:hAnsi="Times New Roman" w:cs="Times New Roman"/>
          <w:sz w:val="28"/>
          <w:szCs w:val="28"/>
          <w:lang w:val="kk-KZ" w:eastAsia="ru-RU"/>
        </w:rPr>
        <w:t xml:space="preserve"> мониторинг алгоритмі</w:t>
      </w:r>
    </w:p>
    <w:p w14:paraId="393FF67B" w14:textId="7E1D5D7E" w:rsidR="00C976F0" w:rsidRDefault="00C976F0" w:rsidP="00C976F0">
      <w:pPr>
        <w:spacing w:after="0" w:line="240" w:lineRule="auto"/>
        <w:jc w:val="both"/>
        <w:rPr>
          <w:rFonts w:ascii="Times New Roman" w:eastAsia="PMingLiU" w:hAnsi="Times New Roman" w:cs="Times New Roman"/>
          <w:color w:val="000000"/>
          <w:sz w:val="28"/>
          <w:szCs w:val="28"/>
          <w:lang w:val="kk-KZ" w:eastAsia="ru-RU"/>
        </w:rPr>
        <w:sectPr w:rsidR="00C976F0" w:rsidSect="00C976F0">
          <w:pgSz w:w="16838" w:h="11906" w:orient="landscape"/>
          <w:pgMar w:top="567" w:right="1134" w:bottom="1701" w:left="709" w:header="709" w:footer="709" w:gutter="0"/>
          <w:cols w:space="708"/>
          <w:docGrid w:linePitch="360"/>
        </w:sectPr>
      </w:pPr>
    </w:p>
    <w:p w14:paraId="04DE4D30"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lastRenderedPageBreak/>
        <w:t>Эпидемиялық қадағалау жүйесіне жарқанаттарды активті және пассивті бақылау енгізу ел өңірлеріндегі инфекциялық аурулар бойынша эпидемиологиялық және эпизоотологиялық жағдайды жақсартуға мүмкіндік береді.</w:t>
      </w:r>
    </w:p>
    <w:p w14:paraId="5F43DF2F"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Жарқанаттар сүтқоректілер түрлерінің ең үлкен топтарының бірін құрайтыны және адамдар мен жануарларда аса қауіпті аурулар тудыруы мүмкін көптеген вирустар үшін резервуарлар болып табылатыны белгілі. Алайда Қазақстанда жарқанаттар алып жүретін вирустардың сан алуандығы мен ықтимал таралуы туралы көп нәрсе белгісіз. Біз жасап жатқан ғылыми ізденістер еліміздің аумағында мекендейтін жарқанаттардың індетті аурулардың патогендерін тасымалдаушы екендігінің зерттеулердің аз ғана жұмыстардың бірі.</w:t>
      </w:r>
    </w:p>
    <w:p w14:paraId="49D6097B"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Аса қауіпті жануарлар қатарына жатпайтынына қарамастан, олармен жұмыс істеу зерттеуші үшін белгілі бір қауіп-қатер тудырады, оны үнемі есте ұстау керек. Жарқанаттарды ұстау және олардың белсенділігін бақылау әдетте түнде жұмыс істеуді қажет етеді. Сондықтан жұмысты бастамас бұрын учаскені күндізгі уақытта қауіпті объектілерді, жер бедерінің пішіндерін; тайғақ тастар, жартастар, терең су шұңқырлары және т.б. бар-жоғын тексеру өте маңызды.</w:t>
      </w:r>
    </w:p>
    <w:p w14:paraId="333693BE"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Үлкен жер асты қуыстары, табиғи үңгірлер де, ескі шахталар да әртүрлі себептерге дайын емес адамдар үшін қауіпті. Осындай салаларда жұмыс істеуді жоспарлап отырған зерттеушілерге кем дегенде негізгі спелеология курсынан өтуге, қажетті құрал-жабдықтарды сатып алуға және зерттеу жүргізуді ұсынатын үңгірлердің құрылымы мен микроклиматтық жағдайлары туралы алдын ала толық ақпарат алу ұсынылады.</w:t>
      </w:r>
    </w:p>
    <w:p w14:paraId="4FCEB49E"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Жарқанаттардың шамадан тыс көп жиналуы  олар мекендейтін қуыстардағы әсіресе үңгірлерде микроклимат пен ауаның химиялық құрамын, негізінен, экскреция және тыныс алу белсенділігіне байланысты айтарлықтай өзгерте алады. Нашар желдетілетін баспаналардағы атмосфералық газдардың концентрациясы жарқанаттардың өздері үшін қолайлы, бірақ адамдар үшін қауіпті болуы мүмкін. Аммиак (NH4) жарқанаттардың зәрінен олардың гуано және өлі жануарлары ыдыраған кезде бөлінеді. Бұл газ адамның тыныс алу жүйесіне айтарлықтай улы болып табылады және күшті аммиак иісі болуы ықтимал қауіпті көрсетеді.</w:t>
      </w:r>
    </w:p>
    <w:p w14:paraId="47F3EE02"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 xml:space="preserve">Көптеген басқа сүтқоректілермен салыстырғанда жарқанаттардың өзі адамдарға аз қауіп төндіреді. Бір жағынан, олардың көпшілігі өздерін қорғаған кезде тістеумен ауыр зиян келтіре алмайды. Екінші жағынан, жарқанат паразиттер тістеуге әдетте маманданған және өте аз ғана жағдайды  қоспағанда, адамдарды тістеуге әрекет жасамайды. Алайда, сирек болса да, жарқанаттар адамдар үшін қауіпті аурулардың көзі бола алады. Осы жануарлармен жұмыс істегенде осыны есте сақтау керек. </w:t>
      </w:r>
    </w:p>
    <w:p w14:paraId="73FEB00B"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 xml:space="preserve">Жарқанаттардың үлкен колониялары орналасқан орындарда жұмыс істеу кезіндегі қауіптердің бірі, жоғарыда сипатталғандардан басқа, гистоплазмоз болуы мүмкін. Бұл ауруды өлі органикалық заттарда, атап айтқанда, үңгірлер мен шатырларда жиналған жарқанаттардың нәжістері мен шіріген </w:t>
      </w:r>
      <w:r w:rsidRPr="00AD1246">
        <w:rPr>
          <w:rFonts w:ascii="Times New Roman" w:eastAsia="PMingLiU" w:hAnsi="Times New Roman" w:cs="Times New Roman"/>
          <w:color w:val="000000"/>
          <w:sz w:val="28"/>
          <w:szCs w:val="28"/>
          <w:lang w:val="kk-KZ" w:eastAsia="ru-RU"/>
        </w:rPr>
        <w:lastRenderedPageBreak/>
        <w:t xml:space="preserve">қалдықтарында сапрофит ретінде дамитын Histoplasma capsulatum саңырауқұлағы тудырады. Адам ағзасына спора түрінде еніп, тыныс алу жүйесіне әсер етуі мүмкін. Сондықтан, жарқанаттар мекендейтін үңгірлерде немесе шатырларда жұмыс істегенде, респираторларды киіп, тыныс алу органдарының ауруларының ықтимал белгілеріне назар аудару керек. </w:t>
      </w:r>
    </w:p>
    <w:p w14:paraId="0CB496BA"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Шамамен, жарқанаттар адамға жұғатын ең ауыр ауру – құтыру. Лиссавирустың әртүрлі штаммдарынан туындаған бұл өте қауіпті вирустық ауру бүкіл әлемде кең таралған, бірақ жарғанаттарда адам үшін қауіпті штамдар негізінен Жаңа әлемде кездеседі. Ең алдымен жүйке жүйесіне әсер ететін осы топтағы вирустар сілекейде шоғырлануы және тістеу арқылы берілуі мүмкін, дегенмен ас қорыту жолдары, тыныс алу жүйесі және шырышты қабықтар арқылы жұғады. Азияда адамдар үшін қауіпті лиссовирус штаммдарын анықтаудың бірнеше жағдайлары бар және бақытымызға орай, жарқанаттардан адамға жұқтыру жағдайлары одан да аз қазіргі уақытта Жаңа әлемнен тыс жерде жұмыс істегенде, профилактикалық иммундаудың шұғыл қажеттілігі жоқ сияқты (әсіресе құтырманың жарқанат штаммдарына қарсы арнайы вакцина жоқ), бірақ жарқанаттардың тістеуінен алдын алу үшін барлық мүмкін шараларды қолданған дұрыс, сондай-ақ олардың секрецияларының шырышты қабаттармен жанасуынан сақтану керек. Жарқанаттарды кесу кезінде зерттеушіге латекс қолғаптары мен респиратор кию, жұмыс аяқталғаннан кейін құралдар мен жұмыс аймағын мұқият зарарсыздандыру ұсынылады. Ұсталған жануарлар ұзақ уақыт бойы тұтқында ұсталса (егер бұл зерттеудің бір бөлігі болса), оларды аурудың кез келген белгілеріне немесе орынсыз мінез-құлыққа бақылау ұсынылады.</w:t>
      </w:r>
    </w:p>
    <w:p w14:paraId="07071373"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Бұл аурулардан басқа, жарқанаттарда адамдарға немесе үй жануарларына жұғуы мүмкін арбовирустар, морбилливирустар және корона вирустары болуы мүмкін екендігі көрсетілген.Вирустардың алғашқы екі тобы адамдарға паразиттер, ең алдымен аргас кенелері арқылы берілуі мүмкін. Кенелер адамдарға шабуыл жасай алатын білін-бір жарқанатардың паразиттерінің бірі. Коронавирустардың жарқанаттардан адамға тікелей берілу мүмкіндігі туралы мәселе ашық күйінде қалып отыр.</w:t>
      </w:r>
    </w:p>
    <w:p w14:paraId="3581C6E5" w14:textId="77777777" w:rsidR="00AD1246" w:rsidRPr="00AD1246" w:rsidRDefault="00AD1246" w:rsidP="00AD1246">
      <w:pPr>
        <w:spacing w:after="0" w:line="240" w:lineRule="auto"/>
        <w:ind w:firstLine="709"/>
        <w:jc w:val="both"/>
        <w:rPr>
          <w:rFonts w:ascii="Times New Roman" w:eastAsia="PMingLiU" w:hAnsi="Times New Roman" w:cs="Times New Roman"/>
          <w:color w:val="000000"/>
          <w:sz w:val="28"/>
          <w:szCs w:val="28"/>
          <w:lang w:val="kk-KZ" w:eastAsia="ru-RU"/>
        </w:rPr>
      </w:pPr>
      <w:r w:rsidRPr="00AD1246">
        <w:rPr>
          <w:rFonts w:ascii="Times New Roman" w:eastAsia="PMingLiU" w:hAnsi="Times New Roman" w:cs="Times New Roman"/>
          <w:color w:val="000000"/>
          <w:sz w:val="28"/>
          <w:szCs w:val="28"/>
          <w:lang w:val="kk-KZ" w:eastAsia="ru-RU"/>
        </w:rPr>
        <w:t>Кейбір сирек кездесетін және әлі белгісіз жағдайларды қоспағанда, жоғарыда аталған сақтық шаралары жарқанаттармен жұмыс істегенде инфекцияның алдын алу үшін жеткілікті болып көрінеді.</w:t>
      </w:r>
    </w:p>
    <w:p w14:paraId="78613C92" w14:textId="7D8382DB"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348CE38D" w14:textId="1C026EB1"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45D474E" w14:textId="29854E5C"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A1BDCC9" w14:textId="19F20228"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4498B2D" w14:textId="446D2499"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A21E71D" w14:textId="71ABFBBB"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DE5179D" w14:textId="08C7C46B" w:rsidR="00C976F0" w:rsidRDefault="00C976F0"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EBCD5DE" w14:textId="4EB807CC" w:rsidR="000562AA" w:rsidRDefault="000562AA" w:rsidP="000562AA">
      <w:pPr>
        <w:spacing w:after="0" w:line="240" w:lineRule="auto"/>
        <w:jc w:val="both"/>
        <w:rPr>
          <w:rFonts w:ascii="Times New Roman" w:eastAsia="PMingLiU" w:hAnsi="Times New Roman" w:cs="Times New Roman"/>
          <w:color w:val="000000"/>
          <w:sz w:val="28"/>
          <w:szCs w:val="28"/>
          <w:lang w:val="kk-KZ" w:eastAsia="ru-RU"/>
        </w:rPr>
      </w:pPr>
    </w:p>
    <w:p w14:paraId="050FF754" w14:textId="508FF94D" w:rsidR="00AD1246" w:rsidRDefault="00AD1246" w:rsidP="000562AA">
      <w:pPr>
        <w:spacing w:after="0" w:line="240" w:lineRule="auto"/>
        <w:jc w:val="both"/>
        <w:rPr>
          <w:rFonts w:ascii="Times New Roman" w:eastAsia="PMingLiU" w:hAnsi="Times New Roman" w:cs="Times New Roman"/>
          <w:b/>
          <w:color w:val="000000"/>
          <w:sz w:val="28"/>
          <w:szCs w:val="28"/>
          <w:lang w:val="kk-KZ" w:eastAsia="ru-RU"/>
        </w:rPr>
      </w:pPr>
    </w:p>
    <w:p w14:paraId="3E5BEA1F" w14:textId="77777777" w:rsidR="00AD1246" w:rsidRDefault="00AD1246" w:rsidP="000562AA">
      <w:pPr>
        <w:spacing w:after="0" w:line="240" w:lineRule="auto"/>
        <w:jc w:val="both"/>
        <w:rPr>
          <w:rFonts w:ascii="Times New Roman" w:eastAsia="PMingLiU" w:hAnsi="Times New Roman" w:cs="Times New Roman"/>
          <w:b/>
          <w:color w:val="000000"/>
          <w:sz w:val="28"/>
          <w:szCs w:val="28"/>
          <w:lang w:val="kk-KZ" w:eastAsia="ru-RU"/>
        </w:rPr>
      </w:pPr>
    </w:p>
    <w:p w14:paraId="6FBCE4ED" w14:textId="4917F930" w:rsidR="00AD1246" w:rsidRPr="00447547" w:rsidRDefault="00447547" w:rsidP="00AD1246">
      <w:pPr>
        <w:spacing w:after="0" w:line="240" w:lineRule="auto"/>
        <w:ind w:firstLine="709"/>
        <w:jc w:val="both"/>
        <w:rPr>
          <w:rFonts w:ascii="Times New Roman" w:eastAsia="PMingLiU" w:hAnsi="Times New Roman" w:cs="Times New Roman"/>
          <w:b/>
          <w:color w:val="000000"/>
          <w:sz w:val="28"/>
          <w:szCs w:val="28"/>
          <w:lang w:val="kk-KZ" w:eastAsia="ru-RU"/>
        </w:rPr>
      </w:pPr>
      <w:r w:rsidRPr="00447547">
        <w:rPr>
          <w:rFonts w:ascii="Times New Roman" w:eastAsia="PMingLiU" w:hAnsi="Times New Roman" w:cs="Times New Roman"/>
          <w:b/>
          <w:color w:val="000000"/>
          <w:sz w:val="28"/>
          <w:szCs w:val="28"/>
          <w:lang w:val="kk-KZ" w:eastAsia="ru-RU"/>
        </w:rPr>
        <w:lastRenderedPageBreak/>
        <w:t>4</w:t>
      </w:r>
      <w:r w:rsidR="00A3080F">
        <w:rPr>
          <w:rFonts w:ascii="Times New Roman" w:eastAsia="PMingLiU" w:hAnsi="Times New Roman" w:cs="Times New Roman"/>
          <w:b/>
          <w:color w:val="000000"/>
          <w:sz w:val="28"/>
          <w:szCs w:val="28"/>
          <w:lang w:val="kk-KZ" w:eastAsia="ru-RU"/>
        </w:rPr>
        <w:t xml:space="preserve"> З</w:t>
      </w:r>
      <w:r w:rsidR="00A3080F" w:rsidRPr="00447547">
        <w:rPr>
          <w:rFonts w:ascii="Times New Roman" w:eastAsia="PMingLiU" w:hAnsi="Times New Roman" w:cs="Times New Roman"/>
          <w:b/>
          <w:color w:val="000000"/>
          <w:sz w:val="28"/>
          <w:szCs w:val="28"/>
          <w:lang w:val="kk-KZ" w:eastAsia="ru-RU"/>
        </w:rPr>
        <w:t>ЕРТТЕУ НӘТИЖЕЛЕРІН ТАЛҚЫЛАУ</w:t>
      </w:r>
    </w:p>
    <w:p w14:paraId="0D45ACD4" w14:textId="77777777" w:rsidR="00AD1246" w:rsidRPr="0039476D" w:rsidRDefault="00AD1246" w:rsidP="00AD1246">
      <w:pPr>
        <w:spacing w:after="0" w:line="240" w:lineRule="auto"/>
        <w:ind w:firstLine="709"/>
        <w:jc w:val="both"/>
        <w:rPr>
          <w:rFonts w:ascii="Times New Roman" w:eastAsia="PMingLiU" w:hAnsi="Times New Roman" w:cs="Times New Roman"/>
          <w:b/>
          <w:color w:val="000000"/>
          <w:sz w:val="28"/>
          <w:szCs w:val="28"/>
          <w:lang w:val="kk-KZ" w:eastAsia="ru-RU"/>
        </w:rPr>
      </w:pPr>
    </w:p>
    <w:p w14:paraId="55C1E3F6"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Жоғарыда жүргізілген жұмыстар Қазақстанда мекендейтін жарқанаттардың түрлі қоздырғыштарды тасымалдаушы ретінде қарастырылған зерттеулердің бірі болып табылады. </w:t>
      </w:r>
    </w:p>
    <w:p w14:paraId="0A53407E"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Осы жұмысымызда Қазақстан аумағының тоғыз облысынан ұсталған жарқанаттардың төрт түрінен алынған 1149 биологиялық үлгінің вирусологиялық зерттеу нәтижелері берілген. Біздің зерттеулеріміз Қазақстан аумағында жарқанаттар арасында айналымда альфакоронавирус, морбилливирус және құтыру вирустарын анықтады. Бірақ биологиялық үлгілерде SARS-Cov-2, MERS, КЭ, ККГЛ, ЛЗН, гриппа А вирусы анықталмады. </w:t>
      </w:r>
    </w:p>
    <w:p w14:paraId="36DDD95F" w14:textId="223A9575"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Ғылыми мақалалардан короновирустың төрт түрі белгілі. Соның альфакоронавирус пен бетакоронавирус түрлері адамдар денсаулығы үшін </w:t>
      </w:r>
      <w:r w:rsidRPr="006F3FE0">
        <w:rPr>
          <w:rFonts w:ascii="Times New Roman" w:eastAsia="PMingLiU" w:hAnsi="Times New Roman" w:cs="Times New Roman"/>
          <w:color w:val="000000"/>
          <w:sz w:val="28"/>
          <w:szCs w:val="28"/>
          <w:lang w:val="kk-KZ" w:eastAsia="ru-RU"/>
        </w:rPr>
        <w:t>маңызды</w:t>
      </w:r>
      <w:r w:rsidR="00A3080F" w:rsidRPr="006F3FE0">
        <w:rPr>
          <w:rFonts w:ascii="Times New Roman" w:eastAsia="PMingLiU" w:hAnsi="Times New Roman" w:cs="Times New Roman"/>
          <w:color w:val="000000"/>
          <w:sz w:val="28"/>
          <w:szCs w:val="28"/>
          <w:lang w:val="kk-KZ" w:eastAsia="ru-RU"/>
        </w:rPr>
        <w:t xml:space="preserve"> </w:t>
      </w:r>
      <w:r w:rsidRPr="006F3FE0">
        <w:rPr>
          <w:rFonts w:ascii="Times New Roman" w:eastAsia="PMingLiU" w:hAnsi="Times New Roman" w:cs="Times New Roman"/>
          <w:color w:val="000000"/>
          <w:sz w:val="28"/>
          <w:szCs w:val="28"/>
          <w:lang w:val="kk-KZ" w:eastAsia="ru-RU"/>
        </w:rPr>
        <w:t>[27</w:t>
      </w:r>
      <w:r w:rsidR="006F3FE0" w:rsidRPr="006F3FE0">
        <w:rPr>
          <w:rFonts w:ascii="Times New Roman" w:eastAsia="PMingLiU" w:hAnsi="Times New Roman" w:cs="Times New Roman"/>
          <w:color w:val="000000"/>
          <w:sz w:val="28"/>
          <w:szCs w:val="28"/>
          <w:lang w:val="kk-KZ" w:eastAsia="ru-RU"/>
        </w:rPr>
        <w:t>, 217 б.</w:t>
      </w:r>
      <w:r w:rsidRPr="006F3FE0">
        <w:rPr>
          <w:rFonts w:ascii="Times New Roman" w:eastAsia="PMingLiU" w:hAnsi="Times New Roman" w:cs="Times New Roman"/>
          <w:color w:val="000000"/>
          <w:sz w:val="28"/>
          <w:szCs w:val="28"/>
          <w:lang w:val="kk-KZ" w:eastAsia="ru-RU"/>
        </w:rPr>
        <w:t>]. Солардың шығу тегі жарқанаттармен байланысты екендігі айтылады. Кәрі құрлығымыздың Азия бөлігінде осы ұшатын сүтқоректілердің</w:t>
      </w:r>
      <w:r w:rsidRPr="0039476D">
        <w:rPr>
          <w:rFonts w:ascii="Times New Roman" w:eastAsia="PMingLiU" w:hAnsi="Times New Roman" w:cs="Times New Roman"/>
          <w:color w:val="000000"/>
          <w:sz w:val="28"/>
          <w:szCs w:val="28"/>
          <w:lang w:val="kk-KZ" w:eastAsia="ru-RU"/>
        </w:rPr>
        <w:t xml:space="preserve"> Rhinolophidae, Hippoideridae, Emballonuridae, Miniopteridae и Vespertilionidae тұқымдастары осы жерлерде кездесетін короновирустардың резеруары болып табылады. Бірақ, Орталық Азия аймақтарында жарқанат короновирустарының әртүрлігі туралы мәлімет жоқтың қасы. Біздің ғалымдардың зерттеуі Қазақстанның оңтүстік аймақтарында Myotis blythii жарқанаттары альфакоронавирустарды тасымалдаушы екенін көрсетті. Түркістан облысын мекендейін үш жарқанаттар колониясынан екі түрлі тегі бар альфакороновирус анықталды. Олар Қытай, Франция, Испания және Оңтүстік Африкадан табылған коронавирустармен тығыз байланысты [140, 36 б</w:t>
      </w:r>
      <w:r w:rsidR="006F3FE0">
        <w:rPr>
          <w:rFonts w:ascii="Times New Roman" w:eastAsia="PMingLiU" w:hAnsi="Times New Roman" w:cs="Times New Roman"/>
          <w:color w:val="000000"/>
          <w:sz w:val="28"/>
          <w:szCs w:val="28"/>
          <w:lang w:val="kk-KZ" w:eastAsia="ru-RU"/>
        </w:rPr>
        <w:t>.</w:t>
      </w:r>
      <w:r w:rsidRPr="0039476D">
        <w:rPr>
          <w:rFonts w:ascii="Times New Roman" w:eastAsia="PMingLiU" w:hAnsi="Times New Roman" w:cs="Times New Roman"/>
          <w:color w:val="000000"/>
          <w:sz w:val="28"/>
          <w:szCs w:val="28"/>
          <w:lang w:val="kk-KZ" w:eastAsia="ru-RU"/>
        </w:rPr>
        <w:t>].</w:t>
      </w:r>
    </w:p>
    <w:p w14:paraId="77E8E2CE"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Біз өз зерттеулеріміз арқылы жарқанаттардын түрлері мен мекендейтін аймақтарының, қолдан келгенше, іздеу географиясын кеңейттік. Зерттеулер Қазақстанның тоғыз облысын қамтыды. Ол жерлерден адамдарға жақын жерде мекендейтін, колониямен өмір сүретін жарқанаттар популяциядан биосынамалар, гуаналар және өздері жиналды.  Олардан жасалған биологиялық үлгілер ПТР реакция арқылы зерттелді. Зерттеу нәтижесі бойынша зерттелген сынамалардың 4,7% коронавирусқа оң нәтиже көрсетті. Cоның ішінде Алматы облысындағы Myotis blythii жарқанаттарынан, Ақтөбе, Атырау және Батыс Қазақстан облыстарында Eptesicus serotinus, Түркістан және Қызылорда облыстарында Vespertilio murinus жарқанаттарынан вирусқа оң нәтиже берді. Қазақстанның әртүрлі аймақтарындағы жарқанаттардың RdRp гендік тізбектерінің филогенетикалық талдау оларды альфакороновирустар қатарына жатқызуға және екі топқа бөлуге мүмкіндік берді. Бір реттілік тізбек (BatCov-47-2021) Қазақстанның оңтүстігінде бұрын оқшауланған тізбекке жақын болды. Бұл биосынамалар Түркестан облысы Кептерхан тоннелінен ұсталған жарқанаттардан алынған болатын. Екінші, негізгі жаңа топ (n=11) бұрын алынған тізбектерден айтарлықтай ерекшеленді және Ганадан (D&gt;0,0693), Зимбабведен (D&gt;0,0737) және Кениядан (D&gt;0,0685) табылған коронавирустарымен тығыз байланысты болды. Бұл топ жарқанаттардың екі түрінен төрт облыстан (Батыс Қазақстан, Ақтөбе, Атырау және Қызылорда) </w:t>
      </w:r>
      <w:r w:rsidRPr="0039476D">
        <w:rPr>
          <w:rFonts w:ascii="Times New Roman" w:eastAsia="PMingLiU" w:hAnsi="Times New Roman" w:cs="Times New Roman"/>
          <w:color w:val="000000"/>
          <w:sz w:val="28"/>
          <w:szCs w:val="28"/>
          <w:lang w:val="kk-KZ" w:eastAsia="ru-RU"/>
        </w:rPr>
        <w:lastRenderedPageBreak/>
        <w:t xml:space="preserve">жиналған биосынамалардың тізбектерінен тұрды. Географиялық қашықтыққа қарамастан, бұл топтың тізбектері бір-бірімен 100% ұқсас болды. </w:t>
      </w:r>
    </w:p>
    <w:p w14:paraId="3C51FC1C"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Осылайша, ғылыми жұмыста жиналған мәліметтер Қазақстанның оңтүстігі мен батыс өңірлеріде мекендейтін жарқанаттардың арасында әртүрлі альфакоронавирустар айналымда болатын көрсетті. Берілген деректер, географиялық таралуына қарамастан жарқанаттар бойында коронавирустар жие кездеседі. Алынған мәліметтерді нақтылау үшін Қазақстандағы жарқанаттар популяциясына бақылауды жалғастырып, ішінара толық геномдық секвенирлеуді жасай арқылы белсенді қадағалауды жалғастыру керек.</w:t>
      </w:r>
    </w:p>
    <w:p w14:paraId="3041A101"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Жарқанаттар лиссавирустардың, соның ішінде құтыру вирусының резервуары болып табылады. Еуропада кездесетін жарқанаттардың арасында лиссавирустардың төрт түрлі түрі таралатыны белгілі. Осы уақытқа дейін, елімізде жануарлар арасында құтыру ауруы кең таралған білеміз. Құтырудың табиғи ошақтары Қазақстанның барлық аймақтарда бар . Жыл сайын осы ауруға шалдыққан жануарлар есепке алынады [153]. </w:t>
      </w:r>
    </w:p>
    <w:p w14:paraId="60CA6D3E"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Біздің зерттеулеріміз Солтүстік Қазақстан, Атырау, Ақтөбе, Батыс Қазақстан, Түркістан және Жамбыл облыстарында алғаш рет жарқанаттардың құтыру вирусын тасымалдаушы ретінде анықтады. Жалпы алғанда жарқанат екі түрінен; барлығы 27 (7,74%) ПТР оң үлгілері алынды. Олар Vespertilio murinus және Eptesicus serotinus түрлеріне жатады. Eptesicus serotinus жарқанатынан алынған биосынамада бөлінген құтыру вирусының N генінің нуклеотидтік тізбегін филогенетикалық талдау, оны Central Asia субклайдасының Cosmopolitan клайдасының I генетикалық кластеріне жатқызуға мүмкіндік берді [154].</w:t>
      </w:r>
    </w:p>
    <w:p w14:paraId="50CDC11C" w14:textId="2998BA4D"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Жарқанаттар зооноздық потенциалы бар көптеген парамиксовирустар- дың, соның ішінде Нипа вирусы мен Хендра вирусының резервуары болып табылады. Соңғы онжылдықта жақын және алыс шет елдің ғаламдары қолқанатыларды бақылаудың күшейткеннен кейін, бұрын анықталған тектерге жатпайтын бірнеше жаңа жарқанаттар арқылы таралатын парамиксовирустарды анықтады. Осылайша, жақында екі жаңа түрі табылды: Jeilongvirus и Narmovirus [142, 44 б</w:t>
      </w:r>
      <w:r w:rsidR="006F3FE0">
        <w:rPr>
          <w:rFonts w:ascii="Times New Roman" w:eastAsia="PMingLiU" w:hAnsi="Times New Roman" w:cs="Times New Roman"/>
          <w:color w:val="000000"/>
          <w:sz w:val="28"/>
          <w:szCs w:val="28"/>
          <w:lang w:val="kk-KZ" w:eastAsia="ru-RU"/>
        </w:rPr>
        <w:t>.</w:t>
      </w:r>
      <w:r w:rsidRPr="0039476D">
        <w:rPr>
          <w:rFonts w:ascii="Times New Roman" w:eastAsia="PMingLiU" w:hAnsi="Times New Roman" w:cs="Times New Roman"/>
          <w:color w:val="000000"/>
          <w:sz w:val="28"/>
          <w:szCs w:val="28"/>
          <w:lang w:val="kk-KZ" w:eastAsia="ru-RU"/>
        </w:rPr>
        <w:t xml:space="preserve">]. </w:t>
      </w:r>
    </w:p>
    <w:p w14:paraId="007623FF"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Қолда бар әдебиеттерде Қазақстанда жарқанаттардың арасында морбилливирустардың таралуы туралы деректер жоқ. Біздің зерттеулерімізде морбилливирустық РНҚ зерттелген 9 аймақтың үшеуінде жарқанаттардың үш түрінен анықталды. Оң үлгілерді сипаттау үшін алынған ПТР өнімдерін тізбектей алмадық яғни секвинированя жасай алмадық.</w:t>
      </w:r>
    </w:p>
    <w:p w14:paraId="4F4F926D"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Жарқанаттардағы метагеномикалық зерттеулер әрқашан мақсатты сипаттама үшін осындай вирустарды қалпына келтіру үшін пайдаланылуы мүмкін толық ұзындықтағы вирустық тізбектерді шығармайтыны белгілі.</w:t>
      </w:r>
    </w:p>
    <w:p w14:paraId="3AB1408F"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Ғалымдарға мәлім, жарқанаттарды метагеномды зерттеу толық ұзындықты вирустық тізбектер алуға мүмкіндік бермейді. Сондықтанда Қазақстанның барлық жерлерінде жарқанаттар популяциясында айналатын морбилливирустарды толық сипаттау бойынша зерттеулерді жалғастыру қажет.</w:t>
      </w:r>
    </w:p>
    <w:p w14:paraId="3D066E8A"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lastRenderedPageBreak/>
        <w:t>Осылайша, алынған мәліметтер Қазақстан аумағында  мекендейтін жарқанаттардың әртүрлі альфакоронавирустар, морбилливирустар және құтыру вирусының тасымалдаушылары екенін көрсетеді.</w:t>
      </w:r>
    </w:p>
    <w:p w14:paraId="3ACB6DA3"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Бұл ғылыми зерттеулер нәтижесі жаңа мәліметтерге жол ашты және жарқанаттар популяциясында патогендердің таралуы туралы білімнің артуына мүмкіндік берді. </w:t>
      </w:r>
    </w:p>
    <w:p w14:paraId="2939E753"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D6C1E37"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7CFED43"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ECDEF8A"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D6B76EB"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EBE03E4"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AA818AB"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DC745F7"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0D3F982"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0F17D5D5"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20730B8C"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88EB20D"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1551A5C5"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8513295"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5E0E6AEC"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A28D60B"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3BA85CEE"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501F6BE"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763C085"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8DDA4ED"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A0D069D"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0C3B22A"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E96DC49"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0C8DACFF"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32326943"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52FCF2C6"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CFA820D"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415C0AAF"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0312ACE0"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7E7EC3EB"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602F1791"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09A7F690"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0BAAA079" w14:textId="77777777" w:rsidR="0039476D" w:rsidRPr="0039476D" w:rsidRDefault="0039476D" w:rsidP="0039476D">
      <w:pPr>
        <w:spacing w:after="0" w:line="240" w:lineRule="auto"/>
        <w:ind w:firstLine="709"/>
        <w:jc w:val="both"/>
        <w:rPr>
          <w:rFonts w:ascii="Times New Roman" w:eastAsia="PMingLiU" w:hAnsi="Times New Roman" w:cs="Times New Roman"/>
          <w:color w:val="000000"/>
          <w:sz w:val="28"/>
          <w:szCs w:val="28"/>
          <w:lang w:val="kk-KZ" w:eastAsia="ru-RU"/>
        </w:rPr>
      </w:pPr>
    </w:p>
    <w:p w14:paraId="13566050" w14:textId="73B9A704" w:rsidR="0039476D" w:rsidRDefault="0039476D" w:rsidP="009237D8">
      <w:pPr>
        <w:spacing w:after="0" w:line="240" w:lineRule="auto"/>
        <w:ind w:firstLine="709"/>
        <w:jc w:val="both"/>
        <w:rPr>
          <w:rFonts w:ascii="Times New Roman" w:eastAsia="PMingLiU" w:hAnsi="Times New Roman" w:cs="Times New Roman"/>
          <w:color w:val="000000"/>
          <w:sz w:val="28"/>
          <w:szCs w:val="28"/>
          <w:lang w:val="kk-KZ" w:eastAsia="ru-RU"/>
        </w:rPr>
      </w:pPr>
    </w:p>
    <w:p w14:paraId="34492902" w14:textId="77777777" w:rsidR="0039476D" w:rsidRDefault="0039476D" w:rsidP="009237D8">
      <w:pPr>
        <w:spacing w:after="0" w:line="240" w:lineRule="auto"/>
        <w:ind w:firstLine="709"/>
        <w:jc w:val="both"/>
        <w:rPr>
          <w:rFonts w:ascii="Times New Roman" w:eastAsia="PMingLiU" w:hAnsi="Times New Roman" w:cs="Times New Roman"/>
          <w:color w:val="000000"/>
          <w:sz w:val="28"/>
          <w:szCs w:val="28"/>
          <w:lang w:val="kk-KZ" w:eastAsia="ru-RU"/>
        </w:rPr>
      </w:pPr>
    </w:p>
    <w:p w14:paraId="0D9F115D" w14:textId="77777777" w:rsidR="009237D8" w:rsidRDefault="009237D8" w:rsidP="009237D8">
      <w:pPr>
        <w:spacing w:after="0" w:line="240" w:lineRule="auto"/>
        <w:jc w:val="both"/>
        <w:rPr>
          <w:rFonts w:ascii="Times New Roman" w:eastAsia="PMingLiU" w:hAnsi="Times New Roman" w:cs="Times New Roman"/>
          <w:color w:val="000000"/>
          <w:sz w:val="28"/>
          <w:szCs w:val="28"/>
          <w:lang w:val="kk-KZ" w:eastAsia="ru-RU"/>
        </w:rPr>
      </w:pPr>
    </w:p>
    <w:p w14:paraId="118EE34D" w14:textId="77777777" w:rsidR="0039476D" w:rsidRDefault="0039476D" w:rsidP="0039476D">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17B5BCE5" w14:textId="77777777" w:rsidR="0039476D" w:rsidRDefault="0039476D" w:rsidP="0039476D">
      <w:pPr>
        <w:tabs>
          <w:tab w:val="left" w:pos="0"/>
        </w:tabs>
        <w:spacing w:after="0" w:line="240" w:lineRule="auto"/>
        <w:contextualSpacing/>
        <w:jc w:val="center"/>
        <w:rPr>
          <w:rFonts w:ascii="Times New Roman" w:eastAsia="PMingLiU" w:hAnsi="Times New Roman" w:cs="Times New Roman"/>
          <w:color w:val="000000"/>
          <w:sz w:val="28"/>
          <w:szCs w:val="28"/>
          <w:lang w:val="kk-KZ" w:eastAsia="ru-RU"/>
        </w:rPr>
      </w:pPr>
    </w:p>
    <w:p w14:paraId="0CC19AEF" w14:textId="51724C27" w:rsidR="0039476D" w:rsidRPr="00A3080F" w:rsidRDefault="00A3080F" w:rsidP="0039476D">
      <w:pPr>
        <w:tabs>
          <w:tab w:val="left" w:pos="0"/>
        </w:tabs>
        <w:spacing w:after="0" w:line="240" w:lineRule="auto"/>
        <w:contextualSpacing/>
        <w:jc w:val="center"/>
        <w:rPr>
          <w:rFonts w:ascii="Times New Roman" w:eastAsia="PMingLiU" w:hAnsi="Times New Roman" w:cs="Times New Roman"/>
          <w:b/>
          <w:bCs/>
          <w:color w:val="000000"/>
          <w:sz w:val="28"/>
          <w:szCs w:val="28"/>
          <w:lang w:val="kk-KZ" w:eastAsia="ru-RU"/>
        </w:rPr>
      </w:pPr>
      <w:r w:rsidRPr="00A3080F">
        <w:rPr>
          <w:rFonts w:ascii="Times New Roman" w:eastAsia="PMingLiU" w:hAnsi="Times New Roman" w:cs="Times New Roman"/>
          <w:b/>
          <w:bCs/>
          <w:color w:val="000000"/>
          <w:sz w:val="28"/>
          <w:szCs w:val="28"/>
          <w:lang w:val="kk-KZ" w:eastAsia="ru-RU"/>
        </w:rPr>
        <w:lastRenderedPageBreak/>
        <w:t>ҚОРЫТЫНДЫ</w:t>
      </w:r>
    </w:p>
    <w:p w14:paraId="7A618056" w14:textId="77777777" w:rsidR="0039476D" w:rsidRPr="0039476D" w:rsidRDefault="0039476D" w:rsidP="0039476D">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09856852"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1) Алғаш рет Қазақстанның тоғыз облысынан жарқанаттың төрт түрінен 1149 биологиялық материал жиналды. (Vespertilio murinus, Nyctalus noctula, Myotis blythii, Eptesicus serotinus).</w:t>
      </w:r>
    </w:p>
    <w:p w14:paraId="5DFFB5AE"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2) Зерттелген биологиялық сынамалар бойынша Алматы облысында жарқанаттар арасында коронавирустың превалентілігі 100%, Атырау облысында 18,18%, Ақтөбе облысында 13,92%, Батыс Қазақстан облысында 5,16%, Түркістан облысында 1,39%, Қызылорда облысында 0,66% құрады. Vespertilio murinus түріндегі жарқанаттардың инфекциясы 0,85%, Eptesicus serotinus 9,94%, Myotis blythii 27,27% құрады. </w:t>
      </w:r>
    </w:p>
    <w:p w14:paraId="35E9AE47"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3) Барлығы 12 дайындалған материалдар геннің RdRp филогенезі оларды альфакоронавирустарға жатқызуға және екі топқа бөлуге мүмкіндік берді. Негізгі жаңа топ (n=11) Гана, Зимбабве және Кения жарқанаттарынан табылған коронавирустарымен тығыз байланысты болды. Екінші топ (n=1) бұрын Қазақстанның оңтүстігінде оқшауланған вирустарға жақын болды. </w:t>
      </w:r>
    </w:p>
    <w:p w14:paraId="60CF9A01"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4) Алғаш рет еліміздің аумағында жарқанаттардың құтыру вирусын жұқтырғаны анықталды. Құтыру вирусының РНҚ-сы зерттелген 349 жарқанаттың 27 (7,74%) сынамасынан анықталды. Қазақстанның солтүстік өңірінде жарқанаттар арасында құтыру вирусының таралуы 12,77%, Атырау облысында 17,02%, Ақтөбе облысында 1,64%, Батыс Қазақстан облысында 11,11%, Түркістан облысында 5,08%, Жамбыл облысында 10,0% құрады. Vespertilio murinus түріндегі жарқанаттардың инфекциясы 7,28%, Eptesicus serotinus 8,74% құрады.</w:t>
      </w:r>
    </w:p>
    <w:p w14:paraId="17540BC1"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5) Op585396 KZ(West)/bat/111/2021 генінің N тізбегінің филогенетикалық талдауы оның Cosmopolitan (Central Asia) құтыру вирустары тобының изоляттарымен тығыз байланысын көрсетті. </w:t>
      </w:r>
    </w:p>
    <w:p w14:paraId="0E53BA77"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6) Жарқанаттардан алынған 23(5,85%) биосынамасынан морбилливирустар РНҚ-сы табылды. Батыс Қазақстан облысында жарқанаттар арасында морбилливирустың таралуы 20,7%, Қызылорда облысында 7,5%, Түркістан облысында 6,8% құрады. Vespertilio murinus түріндегі жарқанаттардың инфекциясы 4,0%, Eptesicus serotinus 7,1%, Nyctalus noctula 14.3% құрады.</w:t>
      </w:r>
    </w:p>
    <w:p w14:paraId="7EFD4EA2" w14:textId="3D25286B" w:rsid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Нәтижелер жұқпалы ауруларды қадағалау мен анықтауды жақсарту мақсатында жарқанаттар популяциясын үнемі бақылау қажеттілігін көрсетеді.</w:t>
      </w:r>
    </w:p>
    <w:p w14:paraId="6734CF82" w14:textId="70D326CF" w:rsidR="0039476D" w:rsidRDefault="00DA554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DA554D">
        <w:rPr>
          <w:rFonts w:ascii="Times New Roman" w:eastAsia="PMingLiU" w:hAnsi="Times New Roman" w:cs="Times New Roman"/>
          <w:color w:val="000000"/>
          <w:sz w:val="28"/>
          <w:szCs w:val="28"/>
          <w:lang w:val="kk-KZ" w:eastAsia="ru-RU"/>
        </w:rPr>
        <w:t>Диссертациялық жұмыстың материалдары бойынша жарқанаттар популяциясындағы аса қауіпті инфекциялардың кешенді эпизоотологиялық мониторингінің алгоритмі әзірленді, сондай-ақ «Молекулалық-биологиялық зерттеулер жүргізу үшін жарқанаттарды аулау және сынама алу бойынша ұсынымдар» әзірленді. Жиналған зерттеу деректері жарқанаттар тасымалдаушы болып табылатын жануарлар мен адамдарға аса қауіпті ауруларды жұқтыру қаупін азайту үшін шаралар әзірлеуге мүмкіндік береді.</w:t>
      </w:r>
    </w:p>
    <w:p w14:paraId="399E9B5F" w14:textId="14BB7071" w:rsidR="0039476D" w:rsidRDefault="0039476D" w:rsidP="0039476D">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75D56C39" w14:textId="17A5CA5C" w:rsidR="0039476D" w:rsidRDefault="0039476D" w:rsidP="0039476D">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1D5959F7" w14:textId="77777777" w:rsidR="0073682B" w:rsidRDefault="0073682B" w:rsidP="0073682B">
      <w:pPr>
        <w:tabs>
          <w:tab w:val="left" w:pos="0"/>
        </w:tabs>
        <w:spacing w:after="0" w:line="240" w:lineRule="auto"/>
        <w:contextualSpacing/>
        <w:rPr>
          <w:rFonts w:ascii="Times New Roman" w:eastAsia="PMingLiU" w:hAnsi="Times New Roman" w:cs="Times New Roman"/>
          <w:color w:val="000000"/>
          <w:sz w:val="28"/>
          <w:szCs w:val="28"/>
          <w:lang w:val="kk-KZ" w:eastAsia="ru-RU"/>
        </w:rPr>
      </w:pPr>
    </w:p>
    <w:p w14:paraId="43C8A3C2" w14:textId="18D97FED"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b/>
          <w:color w:val="000000"/>
          <w:sz w:val="28"/>
          <w:szCs w:val="28"/>
          <w:lang w:val="kk-KZ" w:eastAsia="ru-RU"/>
        </w:rPr>
      </w:pPr>
      <w:r w:rsidRPr="0039476D">
        <w:rPr>
          <w:rFonts w:ascii="Times New Roman" w:eastAsia="PMingLiU" w:hAnsi="Times New Roman" w:cs="Times New Roman"/>
          <w:b/>
          <w:color w:val="000000"/>
          <w:sz w:val="28"/>
          <w:szCs w:val="28"/>
          <w:lang w:val="kk-KZ" w:eastAsia="ru-RU"/>
        </w:rPr>
        <w:lastRenderedPageBreak/>
        <w:t>Тәжірибелік ұсыныстар</w:t>
      </w:r>
    </w:p>
    <w:p w14:paraId="033F2352" w14:textId="77777777" w:rsidR="0039476D" w:rsidRPr="0039476D" w:rsidRDefault="0039476D" w:rsidP="0039476D">
      <w:pPr>
        <w:tabs>
          <w:tab w:val="left" w:pos="0"/>
        </w:tabs>
        <w:spacing w:after="0" w:line="240" w:lineRule="auto"/>
        <w:contextualSpacing/>
        <w:jc w:val="both"/>
        <w:rPr>
          <w:rFonts w:ascii="Times New Roman" w:eastAsia="PMingLiU" w:hAnsi="Times New Roman" w:cs="Times New Roman"/>
          <w:color w:val="000000"/>
          <w:sz w:val="28"/>
          <w:szCs w:val="28"/>
          <w:lang w:val="kk-KZ" w:eastAsia="ru-RU"/>
        </w:rPr>
      </w:pPr>
    </w:p>
    <w:p w14:paraId="283AAC19"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 xml:space="preserve">1. Жарқанаттарды ұстауды арнай курстардан өткен, білікті мамандар жүргізуі керек. Оларды аулау үшін балықшы торларды, жылжымалы тұзақтарды және тізбекті тұзақтарды пайдалану қажет. Ұстау кезінде қауіпсіздік ережелерін және этикалық нормаларды қатаң сақтау керек. </w:t>
      </w:r>
    </w:p>
    <w:p w14:paraId="6DE91479"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2.Торға түскен жарқанаттарды арнайы ұсынылған бекемдеу әдістерін қолданып босату. Оларды тасымалдауға арнайы жасалған торларды немесе контейнерлерді қолданыңыз. Ұсынымның негізгі бөлігінде біз сипаттаған әдістерге сәйкес өлшеу, сынама алу және оларды зертханалық зертеулерге дайындауды жүргізу керек.</w:t>
      </w:r>
    </w:p>
    <w:p w14:paraId="21C34B30" w14:textId="77777777" w:rsidR="0039476D" w:rsidRPr="0039476D"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3. Әрдайым жарқанаттар популяциясына пассивті мониторинг жүргізіп отыру керек. Оларды белсенді қозғалысы байқалғанда немесе вирустарды анықтау және ауруларды диагностикалау қажет болған жағдайда патогендік микроорганизмдермен жұмыс істеудің барлық ережелерін сақтай отырып, белсенді мониторинг жүргізу керек.</w:t>
      </w:r>
    </w:p>
    <w:p w14:paraId="4B953609" w14:textId="13021FBA" w:rsidR="000E2A15" w:rsidRDefault="0039476D" w:rsidP="00A3080F">
      <w:pPr>
        <w:tabs>
          <w:tab w:val="left" w:pos="0"/>
        </w:tabs>
        <w:spacing w:after="0" w:line="240" w:lineRule="auto"/>
        <w:ind w:firstLine="567"/>
        <w:contextualSpacing/>
        <w:jc w:val="both"/>
        <w:rPr>
          <w:rFonts w:ascii="Times New Roman" w:eastAsia="PMingLiU" w:hAnsi="Times New Roman" w:cs="Times New Roman"/>
          <w:color w:val="000000"/>
          <w:sz w:val="28"/>
          <w:szCs w:val="28"/>
          <w:lang w:val="kk-KZ" w:eastAsia="ru-RU"/>
        </w:rPr>
      </w:pPr>
      <w:r w:rsidRPr="0039476D">
        <w:rPr>
          <w:rFonts w:ascii="Times New Roman" w:eastAsia="PMingLiU" w:hAnsi="Times New Roman" w:cs="Times New Roman"/>
          <w:color w:val="000000"/>
          <w:sz w:val="28"/>
          <w:szCs w:val="28"/>
          <w:lang w:val="kk-KZ" w:eastAsia="ru-RU"/>
        </w:rPr>
        <w:t>4. Молекулярлық биол</w:t>
      </w:r>
      <w:r w:rsidR="0073682B">
        <w:rPr>
          <w:rFonts w:ascii="Times New Roman" w:eastAsia="PMingLiU" w:hAnsi="Times New Roman" w:cs="Times New Roman"/>
          <w:color w:val="000000"/>
          <w:sz w:val="28"/>
          <w:szCs w:val="28"/>
          <w:lang w:val="kk-KZ" w:eastAsia="ru-RU"/>
        </w:rPr>
        <w:t>о</w:t>
      </w:r>
      <w:r w:rsidRPr="0039476D">
        <w:rPr>
          <w:rFonts w:ascii="Times New Roman" w:eastAsia="PMingLiU" w:hAnsi="Times New Roman" w:cs="Times New Roman"/>
          <w:color w:val="000000"/>
          <w:sz w:val="28"/>
          <w:szCs w:val="28"/>
          <w:lang w:val="kk-KZ" w:eastAsia="ru-RU"/>
        </w:rPr>
        <w:t xml:space="preserve">гиялық зерттеулер жүргізу үшін жарқанаттарды ұстау және сынама алу төменде ұсынылған әдістемлік нұсқау негізінде жүргізілсін: «Рекомендации по отлову и отбору проб летучих мышей для проведения молекулярно-биологических исследований»  </w:t>
      </w:r>
      <w:r w:rsidR="00C63A3D">
        <w:rPr>
          <w:rFonts w:ascii="Times New Roman" w:eastAsia="PMingLiU" w:hAnsi="Times New Roman" w:cs="Times New Roman"/>
          <w:color w:val="000000"/>
          <w:sz w:val="28"/>
          <w:szCs w:val="28"/>
          <w:lang w:val="kk-KZ" w:eastAsia="ru-RU"/>
        </w:rPr>
        <w:t>Орал</w:t>
      </w:r>
      <w:r w:rsidRPr="0039476D">
        <w:rPr>
          <w:rFonts w:ascii="Times New Roman" w:eastAsia="PMingLiU" w:hAnsi="Times New Roman" w:cs="Times New Roman"/>
          <w:color w:val="000000"/>
          <w:sz w:val="28"/>
          <w:szCs w:val="28"/>
          <w:lang w:val="kk-KZ" w:eastAsia="ru-RU"/>
        </w:rPr>
        <w:t xml:space="preserve">, 2024 </w:t>
      </w:r>
      <w:r w:rsidR="00C63A3D">
        <w:rPr>
          <w:rFonts w:ascii="Times New Roman" w:eastAsia="PMingLiU" w:hAnsi="Times New Roman" w:cs="Times New Roman"/>
          <w:color w:val="000000"/>
          <w:sz w:val="28"/>
          <w:szCs w:val="28"/>
          <w:lang w:val="kk-KZ" w:eastAsia="ru-RU"/>
        </w:rPr>
        <w:t>ж</w:t>
      </w:r>
      <w:r w:rsidRPr="0039476D">
        <w:rPr>
          <w:rFonts w:ascii="Times New Roman" w:eastAsia="PMingLiU" w:hAnsi="Times New Roman" w:cs="Times New Roman"/>
          <w:color w:val="000000"/>
          <w:sz w:val="28"/>
          <w:szCs w:val="28"/>
          <w:lang w:val="kk-KZ" w:eastAsia="ru-RU"/>
        </w:rPr>
        <w:t xml:space="preserve">., 14 </w:t>
      </w:r>
      <w:r w:rsidR="00C63A3D">
        <w:rPr>
          <w:rFonts w:ascii="Times New Roman" w:eastAsia="PMingLiU" w:hAnsi="Times New Roman" w:cs="Times New Roman"/>
          <w:color w:val="000000"/>
          <w:sz w:val="28"/>
          <w:szCs w:val="28"/>
          <w:lang w:val="kk-KZ" w:eastAsia="ru-RU"/>
        </w:rPr>
        <w:t>бетте.</w:t>
      </w:r>
    </w:p>
    <w:p w14:paraId="1B6FB463" w14:textId="77777777" w:rsidR="000A2422" w:rsidRDefault="000A2422" w:rsidP="00A3080F">
      <w:pPr>
        <w:tabs>
          <w:tab w:val="left" w:pos="993"/>
        </w:tabs>
        <w:autoSpaceDE w:val="0"/>
        <w:autoSpaceDN w:val="0"/>
        <w:adjustRightInd w:val="0"/>
        <w:spacing w:after="0" w:line="240" w:lineRule="auto"/>
        <w:ind w:right="-1" w:firstLine="567"/>
        <w:contextualSpacing/>
        <w:jc w:val="center"/>
        <w:rPr>
          <w:rFonts w:ascii="Times New Roman" w:eastAsia="PMingLiU" w:hAnsi="Times New Roman" w:cs="Times New Roman"/>
          <w:color w:val="000000"/>
          <w:sz w:val="28"/>
          <w:szCs w:val="28"/>
          <w:lang w:val="kk-KZ" w:eastAsia="ru-RU"/>
        </w:rPr>
      </w:pPr>
    </w:p>
    <w:p w14:paraId="5929986E" w14:textId="77777777" w:rsidR="000A2422" w:rsidRDefault="000A2422" w:rsidP="00C85A60">
      <w:pPr>
        <w:tabs>
          <w:tab w:val="left" w:pos="993"/>
        </w:tabs>
        <w:autoSpaceDE w:val="0"/>
        <w:autoSpaceDN w:val="0"/>
        <w:adjustRightInd w:val="0"/>
        <w:spacing w:after="0" w:line="240" w:lineRule="auto"/>
        <w:ind w:right="-1" w:firstLine="567"/>
        <w:contextualSpacing/>
        <w:jc w:val="center"/>
        <w:rPr>
          <w:rFonts w:ascii="Times New Roman" w:eastAsia="PMingLiU" w:hAnsi="Times New Roman" w:cs="Times New Roman"/>
          <w:color w:val="000000"/>
          <w:sz w:val="28"/>
          <w:szCs w:val="28"/>
          <w:lang w:val="kk-KZ" w:eastAsia="ru-RU"/>
        </w:rPr>
      </w:pPr>
    </w:p>
    <w:p w14:paraId="6DD348D5" w14:textId="77777777" w:rsidR="000A2422" w:rsidRDefault="000A2422" w:rsidP="00C85A60">
      <w:pPr>
        <w:tabs>
          <w:tab w:val="left" w:pos="993"/>
        </w:tabs>
        <w:autoSpaceDE w:val="0"/>
        <w:autoSpaceDN w:val="0"/>
        <w:adjustRightInd w:val="0"/>
        <w:spacing w:after="0" w:line="240" w:lineRule="auto"/>
        <w:ind w:right="-1" w:firstLine="567"/>
        <w:contextualSpacing/>
        <w:jc w:val="center"/>
        <w:rPr>
          <w:rFonts w:ascii="Times New Roman" w:eastAsia="PMingLiU" w:hAnsi="Times New Roman" w:cs="Times New Roman"/>
          <w:color w:val="000000"/>
          <w:sz w:val="28"/>
          <w:szCs w:val="28"/>
          <w:lang w:val="kk-KZ" w:eastAsia="ru-RU"/>
        </w:rPr>
      </w:pPr>
    </w:p>
    <w:p w14:paraId="12BE5FC3" w14:textId="77777777" w:rsidR="000A2422" w:rsidRDefault="000A2422" w:rsidP="00C85A60">
      <w:pPr>
        <w:tabs>
          <w:tab w:val="left" w:pos="993"/>
        </w:tabs>
        <w:autoSpaceDE w:val="0"/>
        <w:autoSpaceDN w:val="0"/>
        <w:adjustRightInd w:val="0"/>
        <w:spacing w:after="0" w:line="240" w:lineRule="auto"/>
        <w:ind w:right="-1" w:firstLine="567"/>
        <w:contextualSpacing/>
        <w:jc w:val="center"/>
        <w:rPr>
          <w:rFonts w:ascii="Times New Roman" w:eastAsia="PMingLiU" w:hAnsi="Times New Roman" w:cs="Times New Roman"/>
          <w:color w:val="000000"/>
          <w:sz w:val="28"/>
          <w:szCs w:val="28"/>
          <w:lang w:val="kk-KZ" w:eastAsia="ru-RU"/>
        </w:rPr>
      </w:pPr>
    </w:p>
    <w:p w14:paraId="5F8E2219" w14:textId="5D9E08A4" w:rsidR="00C85A60" w:rsidRDefault="00FA6A33" w:rsidP="00C85A60">
      <w:pPr>
        <w:tabs>
          <w:tab w:val="left" w:pos="993"/>
        </w:tabs>
        <w:autoSpaceDE w:val="0"/>
        <w:autoSpaceDN w:val="0"/>
        <w:adjustRightInd w:val="0"/>
        <w:spacing w:after="0" w:line="240" w:lineRule="auto"/>
        <w:ind w:right="-1" w:firstLine="567"/>
        <w:contextualSpacing/>
        <w:jc w:val="center"/>
        <w:rPr>
          <w:rFonts w:ascii="Times New Roman" w:eastAsia="PMingLiU" w:hAnsi="Times New Roman" w:cs="Times New Roman"/>
          <w:color w:val="000000"/>
          <w:sz w:val="28"/>
          <w:szCs w:val="28"/>
          <w:lang w:val="kk-KZ" w:eastAsia="ru-RU"/>
        </w:rPr>
      </w:pPr>
      <w:r>
        <w:rPr>
          <w:rFonts w:ascii="Times New Roman" w:eastAsia="PMingLiU" w:hAnsi="Times New Roman" w:cs="Times New Roman"/>
          <w:color w:val="000000"/>
          <w:sz w:val="28"/>
          <w:szCs w:val="28"/>
          <w:lang w:val="kk-KZ" w:eastAsia="ru-RU"/>
        </w:rPr>
        <w:tab/>
      </w:r>
    </w:p>
    <w:p w14:paraId="04A79148"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7A696B13"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0E4B86E3"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62CC5AD8"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4D2722E9"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67A1D583"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0D3225FB"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6F091891"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696C88B1"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33C54AA2"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7C2F8604"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02F701C8"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3F11C027" w14:textId="77777777" w:rsidR="00BB1059" w:rsidRDefault="00BB1059"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2F840589" w14:textId="77777777" w:rsidR="00CF0A9B" w:rsidRDefault="00CF0A9B"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6973F9D4" w14:textId="77777777" w:rsidR="00CF0A9B" w:rsidRDefault="00CF0A9B"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4E836A28" w14:textId="77777777" w:rsidR="00CF0A9B" w:rsidRDefault="00CF0A9B"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7F736929" w14:textId="77777777" w:rsidR="00CF0A9B" w:rsidRDefault="00CF0A9B"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64E1FB9F" w14:textId="77777777" w:rsidR="00CF0A9B" w:rsidRDefault="00CF0A9B"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3C9C5231" w14:textId="77777777" w:rsidR="00CF0A9B" w:rsidRDefault="00CF0A9B" w:rsidP="009A613A">
      <w:pPr>
        <w:tabs>
          <w:tab w:val="left" w:pos="993"/>
        </w:tabs>
        <w:autoSpaceDE w:val="0"/>
        <w:autoSpaceDN w:val="0"/>
        <w:adjustRightInd w:val="0"/>
        <w:spacing w:after="0" w:line="240" w:lineRule="auto"/>
        <w:ind w:right="-1" w:firstLine="567"/>
        <w:contextualSpacing/>
        <w:rPr>
          <w:rFonts w:ascii="Times New Roman" w:eastAsia="Calibri" w:hAnsi="Times New Roman" w:cs="Times New Roman"/>
          <w:b/>
          <w:sz w:val="28"/>
          <w:szCs w:val="28"/>
          <w:lang w:val="kk-KZ" w:eastAsia="ru-RU"/>
        </w:rPr>
      </w:pPr>
    </w:p>
    <w:p w14:paraId="0BC8A002" w14:textId="3BBAED43" w:rsidR="00C85A60" w:rsidRPr="009939D6" w:rsidRDefault="00A3080F" w:rsidP="00A3080F">
      <w:pPr>
        <w:tabs>
          <w:tab w:val="left" w:pos="993"/>
        </w:tabs>
        <w:autoSpaceDE w:val="0"/>
        <w:autoSpaceDN w:val="0"/>
        <w:adjustRightInd w:val="0"/>
        <w:spacing w:after="0" w:line="240" w:lineRule="auto"/>
        <w:ind w:right="-1"/>
        <w:contextualSpacing/>
        <w:jc w:val="center"/>
        <w:rPr>
          <w:rFonts w:ascii="Times New Roman" w:eastAsia="Calibri" w:hAnsi="Times New Roman" w:cs="Times New Roman"/>
          <w:b/>
          <w:sz w:val="28"/>
          <w:szCs w:val="28"/>
          <w:lang w:val="kk-KZ" w:eastAsia="ru-RU"/>
        </w:rPr>
      </w:pPr>
      <w:r>
        <w:rPr>
          <w:rFonts w:ascii="Times New Roman" w:eastAsia="Calibri" w:hAnsi="Times New Roman" w:cs="Times New Roman"/>
          <w:b/>
          <w:sz w:val="28"/>
          <w:szCs w:val="28"/>
          <w:lang w:val="kk-KZ" w:eastAsia="ru-RU"/>
        </w:rPr>
        <w:t>ПАЙДАЛАНЫЛҒАН</w:t>
      </w:r>
      <w:r w:rsidRPr="009939D6">
        <w:rPr>
          <w:rFonts w:ascii="Times New Roman" w:eastAsia="Calibri" w:hAnsi="Times New Roman" w:cs="Times New Roman"/>
          <w:b/>
          <w:sz w:val="28"/>
          <w:szCs w:val="28"/>
          <w:lang w:val="kk-KZ" w:eastAsia="ru-RU"/>
        </w:rPr>
        <w:t xml:space="preserve"> ӘДЕБИЕТТЕР ТІЗІМІ</w:t>
      </w:r>
    </w:p>
    <w:p w14:paraId="2AAF2B5E" w14:textId="77777777" w:rsidR="00C85A60" w:rsidRPr="00795532" w:rsidRDefault="00C85A60" w:rsidP="00C85A60">
      <w:pPr>
        <w:tabs>
          <w:tab w:val="left" w:pos="993"/>
        </w:tabs>
        <w:autoSpaceDE w:val="0"/>
        <w:autoSpaceDN w:val="0"/>
        <w:adjustRightInd w:val="0"/>
        <w:spacing w:after="0" w:line="240" w:lineRule="auto"/>
        <w:ind w:right="-1" w:firstLine="567"/>
        <w:contextualSpacing/>
        <w:jc w:val="center"/>
        <w:rPr>
          <w:rFonts w:ascii="Times New Roman" w:eastAsia="Calibri" w:hAnsi="Times New Roman" w:cs="Times New Roman"/>
          <w:sz w:val="28"/>
          <w:szCs w:val="28"/>
          <w:lang w:val="kk-KZ" w:eastAsia="ru-RU"/>
        </w:rPr>
      </w:pPr>
    </w:p>
    <w:p w14:paraId="1D1F894C" w14:textId="3AAF22B5" w:rsidR="00C85A60" w:rsidRPr="00795532" w:rsidRDefault="00C85A60" w:rsidP="00C85A60">
      <w:pPr>
        <w:tabs>
          <w:tab w:val="left" w:pos="993"/>
        </w:tabs>
        <w:autoSpaceDE w:val="0"/>
        <w:autoSpaceDN w:val="0"/>
        <w:adjustRightInd w:val="0"/>
        <w:spacing w:after="0" w:line="240" w:lineRule="auto"/>
        <w:ind w:right="-1" w:firstLine="567"/>
        <w:contextualSpacing/>
        <w:jc w:val="both"/>
        <w:rPr>
          <w:rFonts w:ascii="Times New Roman" w:eastAsia="Calibri" w:hAnsi="Times New Roman" w:cs="Times New Roman"/>
          <w:sz w:val="28"/>
          <w:szCs w:val="28"/>
          <w:lang w:val="kk-KZ" w:eastAsia="ru-RU"/>
        </w:rPr>
      </w:pPr>
      <w:r w:rsidRPr="00795532">
        <w:rPr>
          <w:rFonts w:ascii="Times New Roman" w:eastAsia="Calibri" w:hAnsi="Times New Roman" w:cs="Times New Roman"/>
          <w:sz w:val="28"/>
          <w:szCs w:val="28"/>
          <w:lang w:val="kk-KZ" w:eastAsia="ru-RU"/>
        </w:rPr>
        <w:t xml:space="preserve">1 Wilson D. E., Mittermeier R. A. Handbook of the mammals of the world. — Vol. 9 Bats. Lynx Ediciones, Barcelona. </w:t>
      </w:r>
      <w:r w:rsidR="006F3FE0">
        <w:rPr>
          <w:rFonts w:ascii="Times New Roman" w:eastAsia="Calibri" w:hAnsi="Times New Roman" w:cs="Times New Roman"/>
          <w:sz w:val="28"/>
          <w:szCs w:val="28"/>
          <w:lang w:val="kk-KZ" w:eastAsia="ru-RU"/>
        </w:rPr>
        <w:t xml:space="preserve">- </w:t>
      </w:r>
      <w:r w:rsidRPr="00795532">
        <w:rPr>
          <w:rFonts w:ascii="Times New Roman" w:eastAsia="Calibri" w:hAnsi="Times New Roman" w:cs="Times New Roman"/>
          <w:sz w:val="28"/>
          <w:szCs w:val="28"/>
          <w:lang w:val="kk-KZ" w:eastAsia="ru-RU"/>
        </w:rPr>
        <w:t>2019.— 1008 p.</w:t>
      </w:r>
    </w:p>
    <w:p w14:paraId="5DE2DB69" w14:textId="45F582A6"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eastAsia="ru-RU"/>
        </w:rPr>
      </w:pPr>
      <w:r w:rsidRPr="00795532">
        <w:rPr>
          <w:rFonts w:ascii="Times New Roman" w:eastAsia="Calibri" w:hAnsi="Times New Roman" w:cs="Times New Roman"/>
          <w:sz w:val="28"/>
          <w:szCs w:val="28"/>
          <w:lang w:val="kk-KZ" w:eastAsia="ru-RU"/>
        </w:rPr>
        <w:t xml:space="preserve">2 </w:t>
      </w:r>
      <w:bookmarkStart w:id="73" w:name="_Hlk163984799"/>
      <w:r w:rsidRPr="00795532">
        <w:rPr>
          <w:rFonts w:ascii="Times New Roman" w:eastAsia="Calibri" w:hAnsi="Times New Roman" w:cs="Times New Roman"/>
          <w:sz w:val="28"/>
          <w:szCs w:val="28"/>
          <w:lang w:val="kk-KZ" w:eastAsia="ru-RU"/>
        </w:rPr>
        <w:t>Бекенов А., Бутовский П.М., Касабеков Б.Б., Ланкин П.М., Стрелков П.П., Стогов И.И., Федосенко А.К., Шаймарданов Р.Т., Шубин И.Г. Млекопитающие Казахстана, насекомоядные и рукокрылые. - "Наука" Казахской ССР, - Алма-Ата, - 1985.</w:t>
      </w:r>
      <w:r w:rsidR="006F3FE0">
        <w:rPr>
          <w:rFonts w:ascii="Times New Roman" w:eastAsia="Calibri" w:hAnsi="Times New Roman" w:cs="Times New Roman"/>
          <w:sz w:val="28"/>
          <w:szCs w:val="28"/>
          <w:lang w:val="kk-KZ" w:eastAsia="ru-RU"/>
        </w:rPr>
        <w:t xml:space="preserve"> -Т.</w:t>
      </w:r>
      <w:r w:rsidRPr="00795532">
        <w:rPr>
          <w:rFonts w:ascii="Times New Roman" w:eastAsia="Calibri" w:hAnsi="Times New Roman" w:cs="Times New Roman"/>
          <w:sz w:val="28"/>
          <w:szCs w:val="28"/>
          <w:lang w:val="kk-KZ" w:eastAsia="ru-RU"/>
        </w:rPr>
        <w:t xml:space="preserve"> IV</w:t>
      </w:r>
      <w:bookmarkEnd w:id="73"/>
      <w:r w:rsidR="006F3FE0">
        <w:rPr>
          <w:rFonts w:ascii="Times New Roman" w:eastAsia="Calibri" w:hAnsi="Times New Roman" w:cs="Times New Roman"/>
          <w:sz w:val="28"/>
          <w:szCs w:val="28"/>
          <w:lang w:val="kk-KZ" w:eastAsia="ru-RU"/>
        </w:rPr>
        <w:t xml:space="preserve">. – </w:t>
      </w:r>
      <w:r w:rsidR="00E43A04" w:rsidRPr="00E43A04">
        <w:rPr>
          <w:rFonts w:ascii="Times New Roman" w:eastAsia="Calibri" w:hAnsi="Times New Roman" w:cs="Times New Roman"/>
          <w:sz w:val="28"/>
          <w:szCs w:val="28"/>
          <w:lang w:val="kk-KZ" w:eastAsia="ru-RU"/>
        </w:rPr>
        <w:t>280</w:t>
      </w:r>
      <w:r w:rsidR="00305FC4">
        <w:rPr>
          <w:rFonts w:ascii="Times New Roman" w:eastAsia="Calibri" w:hAnsi="Times New Roman" w:cs="Times New Roman"/>
          <w:sz w:val="28"/>
          <w:szCs w:val="28"/>
          <w:lang w:val="kk-KZ" w:eastAsia="ru-RU"/>
        </w:rPr>
        <w:t xml:space="preserve"> с</w:t>
      </w:r>
      <w:r w:rsidR="00E43A04" w:rsidRPr="00E43A04">
        <w:rPr>
          <w:rFonts w:ascii="Times New Roman" w:eastAsia="Calibri" w:hAnsi="Times New Roman" w:cs="Times New Roman"/>
          <w:sz w:val="28"/>
          <w:szCs w:val="28"/>
          <w:lang w:val="kk-KZ" w:eastAsia="ru-RU"/>
        </w:rPr>
        <w:t>.</w:t>
      </w:r>
    </w:p>
    <w:p w14:paraId="63082AD3" w14:textId="0A8EB4C9"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eastAsia="ru-RU"/>
        </w:rPr>
      </w:pPr>
      <w:r w:rsidRPr="00795532">
        <w:rPr>
          <w:rFonts w:ascii="Times New Roman" w:eastAsia="Calibri" w:hAnsi="Times New Roman" w:cs="Times New Roman"/>
          <w:sz w:val="28"/>
          <w:szCs w:val="28"/>
          <w:lang w:val="kk-KZ" w:eastAsia="ru-RU"/>
        </w:rPr>
        <w:t>3 Letko M., Seifert S.N., Olival K.J., Plowright R.K., Munsteret V.J. Bat-borne virus diversity, spillover and emergence</w:t>
      </w:r>
      <w:r w:rsidR="006F3FE0">
        <w:rPr>
          <w:rFonts w:ascii="Times New Roman" w:eastAsia="Calibri" w:hAnsi="Times New Roman" w:cs="Times New Roman"/>
          <w:sz w:val="28"/>
          <w:szCs w:val="28"/>
          <w:lang w:val="kk-KZ" w:eastAsia="ru-RU"/>
        </w:rPr>
        <w:t xml:space="preserve"> // </w:t>
      </w:r>
      <w:r w:rsidRPr="00795532">
        <w:rPr>
          <w:rFonts w:ascii="Times New Roman" w:eastAsia="Calibri" w:hAnsi="Times New Roman" w:cs="Times New Roman"/>
          <w:sz w:val="28"/>
          <w:szCs w:val="28"/>
          <w:lang w:val="kk-KZ" w:eastAsia="ru-RU"/>
        </w:rPr>
        <w:t>Nat Rev Microbiol</w:t>
      </w:r>
      <w:r w:rsidR="006F3FE0">
        <w:rPr>
          <w:rFonts w:ascii="Times New Roman" w:eastAsia="Calibri" w:hAnsi="Times New Roman" w:cs="Times New Roman"/>
          <w:sz w:val="28"/>
          <w:szCs w:val="28"/>
          <w:lang w:val="kk-KZ" w:eastAsia="ru-RU"/>
        </w:rPr>
        <w:t>. – 2020. - №</w:t>
      </w:r>
      <w:r w:rsidRPr="00795532">
        <w:rPr>
          <w:rFonts w:ascii="Times New Roman" w:eastAsia="Calibri" w:hAnsi="Times New Roman" w:cs="Times New Roman"/>
          <w:sz w:val="28"/>
          <w:szCs w:val="28"/>
          <w:lang w:val="kk-KZ" w:eastAsia="ru-RU"/>
        </w:rPr>
        <w:t>18</w:t>
      </w:r>
      <w:r w:rsidR="006F3FE0">
        <w:rPr>
          <w:rFonts w:ascii="Times New Roman" w:eastAsia="Calibri" w:hAnsi="Times New Roman" w:cs="Times New Roman"/>
          <w:sz w:val="28"/>
          <w:szCs w:val="28"/>
          <w:lang w:val="kk-KZ" w:eastAsia="ru-RU"/>
        </w:rPr>
        <w:t>. – Р.</w:t>
      </w:r>
      <w:r w:rsidRPr="00795532">
        <w:rPr>
          <w:rFonts w:ascii="Times New Roman" w:eastAsia="Calibri" w:hAnsi="Times New Roman" w:cs="Times New Roman"/>
          <w:sz w:val="28"/>
          <w:szCs w:val="28"/>
          <w:lang w:val="kk-KZ" w:eastAsia="ru-RU"/>
        </w:rPr>
        <w:t xml:space="preserve"> 461–471.</w:t>
      </w:r>
    </w:p>
    <w:p w14:paraId="4B5FDF22" w14:textId="07D15C39"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eastAsia="ru-RU"/>
        </w:rPr>
      </w:pPr>
      <w:r w:rsidRPr="00795532">
        <w:rPr>
          <w:rFonts w:ascii="Times New Roman" w:eastAsia="Calibri" w:hAnsi="Times New Roman" w:cs="Times New Roman"/>
          <w:sz w:val="28"/>
          <w:szCs w:val="28"/>
          <w:lang w:val="kk-KZ" w:eastAsia="ru-RU"/>
        </w:rPr>
        <w:t xml:space="preserve">4 </w:t>
      </w:r>
      <w:r w:rsidRPr="00795532">
        <w:rPr>
          <w:rFonts w:ascii="Times New Roman" w:eastAsia="Calibri" w:hAnsi="Times New Roman" w:cs="Times New Roman"/>
          <w:sz w:val="28"/>
          <w:szCs w:val="28"/>
          <w:lang w:val="en-US" w:eastAsia="ru-RU"/>
        </w:rPr>
        <w:t>Charles H. Kalisher. Are bats the source of (almost) all vertebrate viruses? Infectious Diseases of Bat Symposium</w:t>
      </w:r>
      <w:r w:rsidR="006F3FE0" w:rsidRPr="006F3FE0">
        <w:rPr>
          <w:rFonts w:ascii="Times New Roman" w:eastAsia="Calibri" w:hAnsi="Times New Roman" w:cs="Times New Roman"/>
          <w:sz w:val="28"/>
          <w:szCs w:val="28"/>
          <w:lang w:val="en-US" w:eastAsia="ru-RU"/>
        </w:rPr>
        <w:t xml:space="preserve"> </w:t>
      </w:r>
      <w:r w:rsidRPr="00795532">
        <w:rPr>
          <w:rFonts w:ascii="Times New Roman" w:eastAsia="Calibri" w:hAnsi="Times New Roman" w:cs="Times New Roman"/>
          <w:sz w:val="28"/>
          <w:szCs w:val="28"/>
          <w:lang w:val="en-US" w:eastAsia="ru-RU"/>
        </w:rPr>
        <w:t>Colorado State University, Fort Collins, Colorado, USA. – USA, 2014. - 10 p.</w:t>
      </w:r>
    </w:p>
    <w:p w14:paraId="37FFE635" w14:textId="451409E7" w:rsidR="00C85A60" w:rsidRPr="006F3FE0"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en-US" w:eastAsia="ru-RU"/>
        </w:rPr>
      </w:pPr>
      <w:r w:rsidRPr="00795532">
        <w:rPr>
          <w:rFonts w:ascii="Times New Roman" w:eastAsia="Calibri" w:hAnsi="Times New Roman" w:cs="Times New Roman"/>
          <w:sz w:val="28"/>
          <w:szCs w:val="28"/>
          <w:lang w:val="kk-KZ" w:eastAsia="ru-RU"/>
        </w:rPr>
        <w:t xml:space="preserve">5 Edson </w:t>
      </w:r>
      <w:r w:rsidR="006F3FE0" w:rsidRPr="00795532">
        <w:rPr>
          <w:rFonts w:ascii="Times New Roman" w:eastAsia="Calibri" w:hAnsi="Times New Roman" w:cs="Times New Roman"/>
          <w:sz w:val="28"/>
          <w:szCs w:val="28"/>
          <w:lang w:val="kk-KZ" w:eastAsia="ru-RU"/>
        </w:rPr>
        <w:t>D</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Peel </w:t>
      </w:r>
      <w:r w:rsidR="006F3FE0" w:rsidRPr="00795532">
        <w:rPr>
          <w:rFonts w:ascii="Times New Roman" w:eastAsia="Calibri" w:hAnsi="Times New Roman" w:cs="Times New Roman"/>
          <w:sz w:val="28"/>
          <w:szCs w:val="28"/>
          <w:lang w:val="kk-KZ" w:eastAsia="ru-RU"/>
        </w:rPr>
        <w:t>A</w:t>
      </w:r>
      <w:r w:rsidR="006F3FE0">
        <w:rPr>
          <w:rFonts w:ascii="Times New Roman" w:eastAsia="Calibri" w:hAnsi="Times New Roman" w:cs="Times New Roman"/>
          <w:sz w:val="28"/>
          <w:szCs w:val="28"/>
          <w:lang w:val="kk-KZ" w:eastAsia="ru-RU"/>
        </w:rPr>
        <w:t>.</w:t>
      </w:r>
      <w:r w:rsidR="006F3FE0" w:rsidRPr="00795532">
        <w:rPr>
          <w:rFonts w:ascii="Times New Roman" w:eastAsia="Calibri" w:hAnsi="Times New Roman" w:cs="Times New Roman"/>
          <w:sz w:val="28"/>
          <w:szCs w:val="28"/>
          <w:lang w:val="kk-KZ" w:eastAsia="ru-RU"/>
        </w:rPr>
        <w:t>J</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Huth </w:t>
      </w:r>
      <w:r w:rsidR="006F3FE0" w:rsidRPr="00795532">
        <w:rPr>
          <w:rFonts w:ascii="Times New Roman" w:eastAsia="Calibri" w:hAnsi="Times New Roman" w:cs="Times New Roman"/>
          <w:sz w:val="28"/>
          <w:szCs w:val="28"/>
          <w:lang w:val="kk-KZ" w:eastAsia="ru-RU"/>
        </w:rPr>
        <w:t>L</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Mayer </w:t>
      </w:r>
      <w:r w:rsidR="006F3FE0" w:rsidRPr="00795532">
        <w:rPr>
          <w:rFonts w:ascii="Times New Roman" w:eastAsia="Calibri" w:hAnsi="Times New Roman" w:cs="Times New Roman"/>
          <w:sz w:val="28"/>
          <w:szCs w:val="28"/>
          <w:lang w:val="kk-KZ" w:eastAsia="ru-RU"/>
        </w:rPr>
        <w:t>D</w:t>
      </w:r>
      <w:r w:rsidR="006F3FE0">
        <w:rPr>
          <w:rFonts w:ascii="Times New Roman" w:eastAsia="Calibri" w:hAnsi="Times New Roman" w:cs="Times New Roman"/>
          <w:sz w:val="28"/>
          <w:szCs w:val="28"/>
          <w:lang w:val="kk-KZ" w:eastAsia="ru-RU"/>
        </w:rPr>
        <w:t>.</w:t>
      </w:r>
      <w:r w:rsidR="006F3FE0" w:rsidRPr="00795532">
        <w:rPr>
          <w:rFonts w:ascii="Times New Roman" w:eastAsia="Calibri" w:hAnsi="Times New Roman" w:cs="Times New Roman"/>
          <w:sz w:val="28"/>
          <w:szCs w:val="28"/>
          <w:lang w:val="kk-KZ" w:eastAsia="ru-RU"/>
        </w:rPr>
        <w:t>G</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Vidgen </w:t>
      </w:r>
      <w:r w:rsidR="006F3FE0" w:rsidRPr="00795532">
        <w:rPr>
          <w:rFonts w:ascii="Times New Roman" w:eastAsia="Calibri" w:hAnsi="Times New Roman" w:cs="Times New Roman"/>
          <w:sz w:val="28"/>
          <w:szCs w:val="28"/>
          <w:lang w:val="kk-KZ" w:eastAsia="ru-RU"/>
        </w:rPr>
        <w:t>M</w:t>
      </w:r>
      <w:r w:rsidR="006F3FE0">
        <w:rPr>
          <w:rFonts w:ascii="Times New Roman" w:eastAsia="Calibri" w:hAnsi="Times New Roman" w:cs="Times New Roman"/>
          <w:sz w:val="28"/>
          <w:szCs w:val="28"/>
          <w:lang w:val="kk-KZ" w:eastAsia="ru-RU"/>
        </w:rPr>
        <w:t>.</w:t>
      </w:r>
      <w:r w:rsidR="006F3FE0" w:rsidRPr="00795532">
        <w:rPr>
          <w:rFonts w:ascii="Times New Roman" w:eastAsia="Calibri" w:hAnsi="Times New Roman" w:cs="Times New Roman"/>
          <w:sz w:val="28"/>
          <w:szCs w:val="28"/>
          <w:lang w:val="kk-KZ" w:eastAsia="ru-RU"/>
        </w:rPr>
        <w:t>E</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McMichael </w:t>
      </w:r>
      <w:r w:rsidR="006F3FE0" w:rsidRPr="00795532">
        <w:rPr>
          <w:rFonts w:ascii="Times New Roman" w:eastAsia="Calibri" w:hAnsi="Times New Roman" w:cs="Times New Roman"/>
          <w:sz w:val="28"/>
          <w:szCs w:val="28"/>
          <w:lang w:val="kk-KZ" w:eastAsia="ru-RU"/>
        </w:rPr>
        <w:t>L</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Broos </w:t>
      </w:r>
      <w:r w:rsidR="006F3FE0" w:rsidRPr="00795532">
        <w:rPr>
          <w:rFonts w:ascii="Times New Roman" w:eastAsia="Calibri" w:hAnsi="Times New Roman" w:cs="Times New Roman"/>
          <w:sz w:val="28"/>
          <w:szCs w:val="28"/>
          <w:lang w:val="kk-KZ" w:eastAsia="ru-RU"/>
        </w:rPr>
        <w:t>A</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Melville </w:t>
      </w:r>
      <w:r w:rsidR="006F3FE0" w:rsidRPr="00795532">
        <w:rPr>
          <w:rFonts w:ascii="Times New Roman" w:eastAsia="Calibri" w:hAnsi="Times New Roman" w:cs="Times New Roman"/>
          <w:sz w:val="28"/>
          <w:szCs w:val="28"/>
          <w:lang w:val="kk-KZ" w:eastAsia="ru-RU"/>
        </w:rPr>
        <w:t>D</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Kristoffersen </w:t>
      </w:r>
      <w:r w:rsidR="006F3FE0" w:rsidRPr="00795532">
        <w:rPr>
          <w:rFonts w:ascii="Times New Roman" w:eastAsia="Calibri" w:hAnsi="Times New Roman" w:cs="Times New Roman"/>
          <w:sz w:val="28"/>
          <w:szCs w:val="28"/>
          <w:lang w:val="kk-KZ" w:eastAsia="ru-RU"/>
        </w:rPr>
        <w:t>J</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C</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de Jong , A</w:t>
      </w:r>
      <w:r w:rsidR="006F3FE0">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McLaughlin, Field</w:t>
      </w:r>
      <w:r w:rsidR="006F3FE0" w:rsidRPr="006F3FE0">
        <w:rPr>
          <w:rFonts w:ascii="Times New Roman" w:eastAsia="Calibri" w:hAnsi="Times New Roman" w:cs="Times New Roman"/>
          <w:sz w:val="28"/>
          <w:szCs w:val="28"/>
          <w:lang w:val="kk-KZ" w:eastAsia="ru-RU"/>
        </w:rPr>
        <w:t xml:space="preserve"> </w:t>
      </w:r>
      <w:r w:rsidR="006F3FE0" w:rsidRPr="00795532">
        <w:rPr>
          <w:rFonts w:ascii="Times New Roman" w:eastAsia="Calibri" w:hAnsi="Times New Roman" w:cs="Times New Roman"/>
          <w:sz w:val="28"/>
          <w:szCs w:val="28"/>
          <w:lang w:val="kk-KZ" w:eastAsia="ru-RU"/>
        </w:rPr>
        <w:t>H</w:t>
      </w:r>
      <w:r w:rsidR="006F3FE0">
        <w:rPr>
          <w:rFonts w:ascii="Times New Roman" w:eastAsia="Calibri" w:hAnsi="Times New Roman" w:cs="Times New Roman"/>
          <w:sz w:val="28"/>
          <w:szCs w:val="28"/>
          <w:lang w:val="kk-KZ" w:eastAsia="ru-RU"/>
        </w:rPr>
        <w:t>.</w:t>
      </w:r>
      <w:r w:rsidR="006F3FE0" w:rsidRPr="00795532">
        <w:rPr>
          <w:rFonts w:ascii="Times New Roman" w:eastAsia="Calibri" w:hAnsi="Times New Roman" w:cs="Times New Roman"/>
          <w:sz w:val="28"/>
          <w:szCs w:val="28"/>
          <w:lang w:val="kk-KZ" w:eastAsia="ru-RU"/>
        </w:rPr>
        <w:t xml:space="preserve"> E</w:t>
      </w:r>
      <w:r w:rsidRPr="00795532">
        <w:rPr>
          <w:rFonts w:ascii="Times New Roman" w:eastAsia="Calibri" w:hAnsi="Times New Roman" w:cs="Times New Roman"/>
          <w:sz w:val="28"/>
          <w:szCs w:val="28"/>
          <w:lang w:val="kk-KZ" w:eastAsia="ru-RU"/>
        </w:rPr>
        <w:t>.</w:t>
      </w:r>
      <w:r w:rsidRPr="00795532">
        <w:rPr>
          <w:rFonts w:ascii="Times New Roman" w:eastAsia="Calibri" w:hAnsi="Times New Roman" w:cs="Times New Roman"/>
          <w:bCs/>
          <w:sz w:val="28"/>
          <w:szCs w:val="28"/>
          <w:lang w:val="en-US" w:eastAsia="ru-RU"/>
        </w:rPr>
        <w:t>Time of year, age class and body condition predict Hendra virus infection in Australian black flying foxes (Pteropus alecto)</w:t>
      </w:r>
      <w:r w:rsidRPr="00795532">
        <w:rPr>
          <w:rFonts w:ascii="Segoe UI" w:eastAsia="Times New Roman" w:hAnsi="Segoe UI" w:cs="Segoe UI"/>
          <w:sz w:val="24"/>
          <w:szCs w:val="24"/>
          <w:lang w:val="en-US" w:eastAsia="ru-RU"/>
        </w:rPr>
        <w:t xml:space="preserve"> </w:t>
      </w:r>
      <w:r w:rsidRPr="00795532">
        <w:rPr>
          <w:rFonts w:ascii="Times New Roman" w:eastAsia="Calibri" w:hAnsi="Times New Roman" w:cs="Times New Roman"/>
          <w:bCs/>
          <w:sz w:val="28"/>
          <w:szCs w:val="28"/>
          <w:lang w:val="en-US" w:eastAsia="ru-RU"/>
        </w:rPr>
        <w:t>Epidemiol Infect</w:t>
      </w:r>
      <w:r w:rsidRPr="00795532">
        <w:rPr>
          <w:rFonts w:ascii="Times New Roman" w:eastAsia="Calibri" w:hAnsi="Times New Roman" w:cs="Times New Roman"/>
          <w:bCs/>
          <w:sz w:val="28"/>
          <w:szCs w:val="28"/>
          <w:lang w:val="kk-KZ" w:eastAsia="ru-RU"/>
        </w:rPr>
        <w:t>.</w:t>
      </w:r>
      <w:r w:rsidRPr="00795532">
        <w:rPr>
          <w:rFonts w:ascii="Times New Roman" w:eastAsia="Calibri" w:hAnsi="Times New Roman" w:cs="Times New Roman"/>
          <w:bCs/>
          <w:sz w:val="28"/>
          <w:szCs w:val="28"/>
          <w:lang w:val="en-US" w:eastAsia="ru-RU"/>
        </w:rPr>
        <w:t> </w:t>
      </w:r>
      <w:r w:rsidR="006F3FE0" w:rsidRPr="006F3FE0">
        <w:rPr>
          <w:rFonts w:ascii="Times New Roman" w:eastAsia="Calibri" w:hAnsi="Times New Roman" w:cs="Times New Roman"/>
          <w:bCs/>
          <w:sz w:val="28"/>
          <w:szCs w:val="28"/>
          <w:lang w:val="en-US" w:eastAsia="ru-RU"/>
        </w:rPr>
        <w:t xml:space="preserve">– </w:t>
      </w:r>
      <w:r w:rsidRPr="00795532">
        <w:rPr>
          <w:rFonts w:ascii="Times New Roman" w:eastAsia="Calibri" w:hAnsi="Times New Roman" w:cs="Times New Roman"/>
          <w:bCs/>
          <w:sz w:val="28"/>
          <w:szCs w:val="28"/>
          <w:lang w:val="en-US" w:eastAsia="ru-RU"/>
        </w:rPr>
        <w:t>2019</w:t>
      </w:r>
      <w:r w:rsidR="006F3FE0" w:rsidRPr="006F3FE0">
        <w:rPr>
          <w:rFonts w:ascii="Times New Roman" w:eastAsia="Calibri" w:hAnsi="Times New Roman" w:cs="Times New Roman"/>
          <w:bCs/>
          <w:sz w:val="28"/>
          <w:szCs w:val="28"/>
          <w:lang w:val="en-US" w:eastAsia="ru-RU"/>
        </w:rPr>
        <w:t>. - №1</w:t>
      </w:r>
      <w:r w:rsidRPr="00795532">
        <w:rPr>
          <w:rFonts w:ascii="Times New Roman" w:eastAsia="Calibri" w:hAnsi="Times New Roman" w:cs="Times New Roman"/>
          <w:bCs/>
          <w:sz w:val="28"/>
          <w:szCs w:val="28"/>
          <w:lang w:val="en-US" w:eastAsia="ru-RU"/>
        </w:rPr>
        <w:t>47</w:t>
      </w:r>
      <w:r w:rsidR="006F3FE0" w:rsidRPr="006F3FE0">
        <w:rPr>
          <w:rFonts w:ascii="Times New Roman" w:eastAsia="Calibri" w:hAnsi="Times New Roman" w:cs="Times New Roman"/>
          <w:bCs/>
          <w:sz w:val="28"/>
          <w:szCs w:val="28"/>
          <w:lang w:val="en-US" w:eastAsia="ru-RU"/>
        </w:rPr>
        <w:t xml:space="preserve">. – </w:t>
      </w:r>
      <w:r w:rsidRPr="00795532">
        <w:rPr>
          <w:rFonts w:ascii="Times New Roman" w:eastAsia="Calibri" w:hAnsi="Times New Roman" w:cs="Times New Roman"/>
          <w:bCs/>
          <w:sz w:val="28"/>
          <w:szCs w:val="28"/>
          <w:lang w:val="en-US" w:eastAsia="ru-RU"/>
        </w:rPr>
        <w:t>240</w:t>
      </w:r>
      <w:r w:rsidR="006F3FE0" w:rsidRPr="006F3FE0">
        <w:rPr>
          <w:rFonts w:ascii="Times New Roman" w:eastAsia="Calibri" w:hAnsi="Times New Roman" w:cs="Times New Roman"/>
          <w:bCs/>
          <w:sz w:val="28"/>
          <w:szCs w:val="28"/>
          <w:lang w:val="en-US" w:eastAsia="ru-RU"/>
        </w:rPr>
        <w:t xml:space="preserve"> </w:t>
      </w:r>
      <w:r w:rsidR="006F3FE0">
        <w:rPr>
          <w:rFonts w:ascii="Times New Roman" w:eastAsia="Calibri" w:hAnsi="Times New Roman" w:cs="Times New Roman"/>
          <w:bCs/>
          <w:sz w:val="28"/>
          <w:szCs w:val="28"/>
          <w:lang w:eastAsia="ru-RU"/>
        </w:rPr>
        <w:t>р</w:t>
      </w:r>
      <w:r w:rsidR="006F3FE0" w:rsidRPr="006F3FE0">
        <w:rPr>
          <w:rFonts w:ascii="Times New Roman" w:eastAsia="Calibri" w:hAnsi="Times New Roman" w:cs="Times New Roman"/>
          <w:bCs/>
          <w:sz w:val="28"/>
          <w:szCs w:val="28"/>
          <w:lang w:val="en-US" w:eastAsia="ru-RU"/>
        </w:rPr>
        <w:t>.</w:t>
      </w:r>
    </w:p>
    <w:p w14:paraId="6F2F4456" w14:textId="778940BF"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en-US"/>
        </w:rPr>
      </w:pPr>
      <w:r w:rsidRPr="00795532">
        <w:rPr>
          <w:rFonts w:ascii="Times New Roman" w:eastAsia="Times New Roman" w:hAnsi="Times New Roman" w:cs="Times New Roman"/>
          <w:sz w:val="28"/>
          <w:szCs w:val="28"/>
          <w:lang w:val="kk-KZ"/>
        </w:rPr>
        <w:t xml:space="preserve">6 </w:t>
      </w:r>
      <w:r w:rsidRPr="00795532">
        <w:rPr>
          <w:rFonts w:ascii="Times New Roman" w:eastAsia="Times New Roman" w:hAnsi="Times New Roman" w:cs="Times New Roman"/>
          <w:sz w:val="28"/>
          <w:szCs w:val="28"/>
        </w:rPr>
        <w:t>Чуа</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К</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Б</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Кох</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С</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Л</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Хой</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П</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С</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Уи</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К</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Ф</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Конг</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Дж</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Х</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Чуа</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Б</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Х</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Чан</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Ю</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П</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Лим</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М</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Е</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Лам</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С</w:t>
      </w:r>
      <w:r w:rsidRPr="00795532">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rPr>
        <w:t>К</w:t>
      </w:r>
      <w:r w:rsidR="00CE3457" w:rsidRPr="00CE3457">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Выделение</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вируса</w:t>
      </w:r>
      <w:r w:rsidRPr="00795532">
        <w:rPr>
          <w:rFonts w:ascii="Times New Roman" w:eastAsia="Times New Roman" w:hAnsi="Times New Roman" w:cs="Times New Roman"/>
          <w:sz w:val="28"/>
          <w:szCs w:val="28"/>
          <w:lang w:val="en-US"/>
        </w:rPr>
        <w:t xml:space="preserve"> Nipah </w:t>
      </w:r>
      <w:r w:rsidRPr="00795532">
        <w:rPr>
          <w:rFonts w:ascii="Times New Roman" w:eastAsia="Times New Roman" w:hAnsi="Times New Roman" w:cs="Times New Roman"/>
          <w:sz w:val="28"/>
          <w:szCs w:val="28"/>
        </w:rPr>
        <w:t>от</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летучих</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лис</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малайзиского</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острова</w:t>
      </w:r>
      <w:r w:rsidRPr="00795532">
        <w:rPr>
          <w:rFonts w:ascii="Times New Roman" w:eastAsia="Times New Roman" w:hAnsi="Times New Roman" w:cs="Times New Roman"/>
          <w:sz w:val="28"/>
          <w:szCs w:val="28"/>
          <w:lang w:val="en-US"/>
        </w:rPr>
        <w:t xml:space="preserve"> // </w:t>
      </w:r>
      <w:r w:rsidRPr="00795532">
        <w:rPr>
          <w:rFonts w:ascii="Times New Roman" w:eastAsia="Times New Roman" w:hAnsi="Times New Roman" w:cs="Times New Roman"/>
          <w:sz w:val="28"/>
          <w:szCs w:val="28"/>
        </w:rPr>
        <w:t>Инфекция</w:t>
      </w:r>
      <w:r w:rsidRPr="00795532">
        <w:rPr>
          <w:rFonts w:ascii="Times New Roman" w:eastAsia="Times New Roman" w:hAnsi="Times New Roman" w:cs="Times New Roman"/>
          <w:sz w:val="28"/>
          <w:szCs w:val="28"/>
          <w:lang w:val="en-US"/>
        </w:rPr>
        <w:t xml:space="preserve"> </w:t>
      </w:r>
      <w:r w:rsidRPr="00795532">
        <w:rPr>
          <w:rFonts w:ascii="Times New Roman" w:eastAsia="Times New Roman" w:hAnsi="Times New Roman" w:cs="Times New Roman"/>
          <w:sz w:val="28"/>
          <w:szCs w:val="28"/>
        </w:rPr>
        <w:t>микробов</w:t>
      </w:r>
      <w:r w:rsidRPr="00795532">
        <w:rPr>
          <w:rFonts w:ascii="Times New Roman" w:eastAsia="Times New Roman" w:hAnsi="Times New Roman" w:cs="Times New Roman"/>
          <w:sz w:val="28"/>
          <w:szCs w:val="28"/>
          <w:lang w:val="en-US"/>
        </w:rPr>
        <w:t xml:space="preserve">. – 2002. – </w:t>
      </w:r>
      <w:r w:rsidR="00CE3457" w:rsidRPr="00CE3457">
        <w:rPr>
          <w:rFonts w:ascii="Times New Roman" w:eastAsia="Times New Roman" w:hAnsi="Times New Roman" w:cs="Times New Roman"/>
          <w:sz w:val="28"/>
          <w:szCs w:val="28"/>
          <w:lang w:val="en-US"/>
        </w:rPr>
        <w:t>№</w:t>
      </w:r>
      <w:r w:rsidRPr="00795532">
        <w:rPr>
          <w:rFonts w:ascii="Times New Roman" w:eastAsia="Times New Roman" w:hAnsi="Times New Roman" w:cs="Times New Roman"/>
          <w:sz w:val="28"/>
          <w:szCs w:val="28"/>
          <w:lang w:val="en-US"/>
        </w:rPr>
        <w:t xml:space="preserve">4. - </w:t>
      </w:r>
      <w:r w:rsidRPr="00795532">
        <w:rPr>
          <w:rFonts w:ascii="Times New Roman" w:eastAsia="Times New Roman" w:hAnsi="Times New Roman" w:cs="Times New Roman"/>
          <w:sz w:val="28"/>
          <w:szCs w:val="28"/>
        </w:rPr>
        <w:t>С</w:t>
      </w:r>
      <w:r w:rsidRPr="00795532">
        <w:rPr>
          <w:rFonts w:ascii="Times New Roman" w:eastAsia="Times New Roman" w:hAnsi="Times New Roman" w:cs="Times New Roman"/>
          <w:sz w:val="28"/>
          <w:szCs w:val="28"/>
          <w:lang w:val="en-US"/>
        </w:rPr>
        <w:t>.145-151.</w:t>
      </w:r>
    </w:p>
    <w:p w14:paraId="035D8338" w14:textId="5C7BE2FA" w:rsidR="00C85A60" w:rsidRPr="00CE3457"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eastAsia="ru-RU"/>
        </w:rPr>
      </w:pPr>
      <w:r w:rsidRPr="00795532">
        <w:rPr>
          <w:rFonts w:ascii="Times New Roman" w:eastAsia="Calibri" w:hAnsi="Times New Roman" w:cs="Times New Roman"/>
          <w:sz w:val="28"/>
          <w:szCs w:val="28"/>
          <w:lang w:val="kk-KZ" w:eastAsia="ru-RU"/>
        </w:rPr>
        <w:t xml:space="preserve">7 </w:t>
      </w:r>
      <w:r w:rsidRPr="00795532">
        <w:rPr>
          <w:rFonts w:ascii="Times New Roman" w:eastAsia="Calibri" w:hAnsi="Times New Roman" w:cs="Times New Roman"/>
          <w:sz w:val="28"/>
          <w:szCs w:val="28"/>
          <w:lang w:val="en-US" w:eastAsia="ru-RU"/>
        </w:rPr>
        <w:t>Towner J</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S</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Amman B</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R</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Seeley T</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K</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Carrol S</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A</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Comer J</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A</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Kemp A</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Swanepol R</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Padok S</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D</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Balinandi S</w:t>
      </w:r>
      <w:r w:rsidR="00CE3457" w:rsidRPr="00CE3457">
        <w:rPr>
          <w:rFonts w:ascii="Times New Roman" w:eastAsia="Calibri" w:hAnsi="Times New Roman" w:cs="Times New Roman"/>
          <w:sz w:val="28"/>
          <w:szCs w:val="28"/>
          <w:lang w:val="en-US" w:eastAsia="ru-RU"/>
        </w:rPr>
        <w:t>.</w:t>
      </w:r>
      <w:r w:rsidRPr="00795532">
        <w:rPr>
          <w:rFonts w:ascii="Times New Roman" w:eastAsia="Calibri" w:hAnsi="Times New Roman" w:cs="Times New Roman"/>
          <w:sz w:val="28"/>
          <w:szCs w:val="28"/>
          <w:lang w:val="en-US" w:eastAsia="ru-RU"/>
        </w:rPr>
        <w:t>, Hristova M.L. et al. Isolation of genetically diverse Marburg viruses from Egyptian fruit bats // PLoSPathog. – 2009</w:t>
      </w:r>
      <w:r w:rsidR="00CE3457" w:rsidRPr="00E43A04">
        <w:rPr>
          <w:rFonts w:ascii="Times New Roman" w:eastAsia="Calibri" w:hAnsi="Times New Roman" w:cs="Times New Roman"/>
          <w:sz w:val="28"/>
          <w:szCs w:val="28"/>
          <w:lang w:val="en-US" w:eastAsia="ru-RU"/>
        </w:rPr>
        <w:t xml:space="preserve">. – </w:t>
      </w:r>
      <w:r w:rsidR="00305FC4">
        <w:rPr>
          <w:rFonts w:ascii="Times New Roman" w:eastAsia="Calibri" w:hAnsi="Times New Roman" w:cs="Times New Roman"/>
          <w:sz w:val="28"/>
          <w:szCs w:val="28"/>
          <w:lang w:eastAsia="ru-RU"/>
        </w:rPr>
        <w:t>Р</w:t>
      </w:r>
      <w:r w:rsidR="00305FC4" w:rsidRPr="00305FC4">
        <w:rPr>
          <w:rFonts w:ascii="Times New Roman" w:eastAsia="Calibri" w:hAnsi="Times New Roman" w:cs="Times New Roman"/>
          <w:sz w:val="28"/>
          <w:szCs w:val="28"/>
          <w:lang w:val="en-US" w:eastAsia="ru-RU"/>
        </w:rPr>
        <w:t>.</w:t>
      </w:r>
      <w:r w:rsidR="00E43A04" w:rsidRPr="00E43A04">
        <w:rPr>
          <w:rFonts w:ascii="Times New Roman" w:eastAsia="Calibri" w:hAnsi="Times New Roman" w:cs="Times New Roman"/>
          <w:sz w:val="28"/>
          <w:szCs w:val="28"/>
          <w:lang w:val="en-US" w:eastAsia="ru-RU"/>
        </w:rPr>
        <w:t>276-278</w:t>
      </w:r>
      <w:r w:rsidR="00CE3457" w:rsidRPr="00E43A04">
        <w:rPr>
          <w:rFonts w:ascii="Times New Roman" w:eastAsia="Calibri" w:hAnsi="Times New Roman" w:cs="Times New Roman"/>
          <w:sz w:val="28"/>
          <w:szCs w:val="28"/>
          <w:lang w:val="en-US" w:eastAsia="ru-RU"/>
        </w:rPr>
        <w:t>.</w:t>
      </w:r>
    </w:p>
    <w:p w14:paraId="357FA514" w14:textId="23F627D2"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eastAsia="ru-RU"/>
        </w:rPr>
      </w:pPr>
      <w:r w:rsidRPr="00795532">
        <w:rPr>
          <w:rFonts w:ascii="Times New Roman" w:eastAsia="Calibri" w:hAnsi="Times New Roman" w:cs="Times New Roman"/>
          <w:sz w:val="28"/>
          <w:szCs w:val="28"/>
          <w:lang w:val="kk-KZ" w:eastAsia="ru-RU"/>
        </w:rPr>
        <w:t xml:space="preserve">8 </w:t>
      </w:r>
      <w:r w:rsidRPr="00795532">
        <w:rPr>
          <w:rFonts w:ascii="Times New Roman" w:eastAsia="Calibri" w:hAnsi="Times New Roman" w:cs="Times New Roman"/>
          <w:sz w:val="28"/>
          <w:szCs w:val="28"/>
          <w:lang w:val="en-US" w:eastAsia="ru-RU"/>
        </w:rPr>
        <w:t>Towner JS, Porrut K, Albarino SG, Nog SN, Bor BH, Gard G, Ksiazek TG, Gonzales JP, Nicol ST, Leroy E.M. Marburg virus infection detected in the common African bat // PLoSOne. - 2007</w:t>
      </w:r>
      <w:r w:rsidRPr="001160B8">
        <w:rPr>
          <w:rFonts w:ascii="Times New Roman" w:eastAsia="Calibri" w:hAnsi="Times New Roman" w:cs="Times New Roman"/>
          <w:sz w:val="28"/>
          <w:szCs w:val="28"/>
          <w:lang w:val="en-US" w:eastAsia="ru-RU"/>
        </w:rPr>
        <w:t>.</w:t>
      </w:r>
      <w:r w:rsidR="00CE3457" w:rsidRPr="001160B8">
        <w:rPr>
          <w:rFonts w:ascii="Times New Roman" w:eastAsia="Calibri" w:hAnsi="Times New Roman" w:cs="Times New Roman"/>
          <w:sz w:val="28"/>
          <w:szCs w:val="28"/>
          <w:lang w:val="en-US" w:eastAsia="ru-RU"/>
        </w:rPr>
        <w:t xml:space="preserve"> – </w:t>
      </w:r>
      <w:r w:rsidR="00305FC4">
        <w:rPr>
          <w:rFonts w:ascii="Times New Roman" w:eastAsia="Calibri" w:hAnsi="Times New Roman" w:cs="Times New Roman"/>
          <w:sz w:val="28"/>
          <w:szCs w:val="28"/>
          <w:lang w:eastAsia="ru-RU"/>
        </w:rPr>
        <w:t>Р</w:t>
      </w:r>
      <w:r w:rsidR="001160B8" w:rsidRPr="001160B8">
        <w:rPr>
          <w:rFonts w:ascii="Times New Roman" w:eastAsia="Calibri" w:hAnsi="Times New Roman" w:cs="Times New Roman"/>
          <w:sz w:val="28"/>
          <w:szCs w:val="28"/>
          <w:lang w:val="en-US" w:eastAsia="ru-RU"/>
        </w:rPr>
        <w:t>191-198</w:t>
      </w:r>
    </w:p>
    <w:p w14:paraId="7CECD0C5" w14:textId="38F41E31"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eastAsia="ru-RU"/>
        </w:rPr>
      </w:pPr>
      <w:r w:rsidRPr="00795532">
        <w:rPr>
          <w:rFonts w:ascii="Times New Roman" w:eastAsia="Calibri" w:hAnsi="Times New Roman" w:cs="Times New Roman"/>
          <w:sz w:val="28"/>
          <w:szCs w:val="28"/>
          <w:lang w:val="kk-KZ" w:eastAsia="ru-RU"/>
        </w:rPr>
        <w:t xml:space="preserve">9 </w:t>
      </w:r>
      <w:r w:rsidRPr="00795532">
        <w:rPr>
          <w:rFonts w:ascii="Times New Roman" w:eastAsia="Calibri" w:hAnsi="Times New Roman" w:cs="Times New Roman"/>
          <w:sz w:val="28"/>
          <w:szCs w:val="28"/>
          <w:lang w:val="en-US" w:eastAsia="ru-RU"/>
        </w:rPr>
        <w:t>Drexler J.F., Corman V.M., Muller M.A., Maganga G.D., Vallo P., Binger T., Gloza-Rausch F., Rasche A., Yordanov S., Seebens A., et al. Drexler J.F., Corman W.M., Muller M.A., Maganga G.D., Vallo P., Binger T., Gloza-Roche F., Roche A., Jordanov S., Siebens A. and etc. Bats are the hosts of most mammalian paramyxoviruses // Nature Communication. – 2012</w:t>
      </w:r>
      <w:r w:rsidR="00305FC4" w:rsidRPr="00305FC4">
        <w:rPr>
          <w:rFonts w:ascii="Times New Roman" w:eastAsia="Calibri" w:hAnsi="Times New Roman" w:cs="Times New Roman"/>
          <w:sz w:val="28"/>
          <w:szCs w:val="28"/>
          <w:lang w:val="en-US" w:eastAsia="ru-RU"/>
        </w:rPr>
        <w:t>.</w:t>
      </w:r>
      <w:r w:rsidR="00CE3457" w:rsidRPr="001160B8">
        <w:rPr>
          <w:rFonts w:ascii="Times New Roman" w:eastAsia="Calibri" w:hAnsi="Times New Roman" w:cs="Times New Roman"/>
          <w:sz w:val="28"/>
          <w:szCs w:val="28"/>
          <w:lang w:val="en-US" w:eastAsia="ru-RU"/>
        </w:rPr>
        <w:t xml:space="preserve">– </w:t>
      </w:r>
      <w:r w:rsidR="001160B8" w:rsidRPr="001160B8">
        <w:rPr>
          <w:rFonts w:ascii="Times New Roman" w:eastAsia="Calibri" w:hAnsi="Times New Roman" w:cs="Times New Roman"/>
          <w:sz w:val="28"/>
          <w:szCs w:val="28"/>
          <w:lang w:val="en-US" w:eastAsia="ru-RU"/>
        </w:rPr>
        <w:t>243</w:t>
      </w:r>
      <w:r w:rsidR="00305FC4" w:rsidRPr="00305FC4">
        <w:rPr>
          <w:rFonts w:ascii="Times New Roman" w:eastAsia="Calibri" w:hAnsi="Times New Roman" w:cs="Times New Roman"/>
          <w:sz w:val="28"/>
          <w:szCs w:val="28"/>
          <w:lang w:val="en-US" w:eastAsia="ru-RU"/>
        </w:rPr>
        <w:t xml:space="preserve"> </w:t>
      </w:r>
      <w:r w:rsidR="00305FC4">
        <w:rPr>
          <w:rFonts w:ascii="Times New Roman" w:eastAsia="Calibri" w:hAnsi="Times New Roman" w:cs="Times New Roman"/>
          <w:sz w:val="28"/>
          <w:szCs w:val="28"/>
          <w:lang w:eastAsia="ru-RU"/>
        </w:rPr>
        <w:t>р</w:t>
      </w:r>
      <w:r w:rsidR="001160B8" w:rsidRPr="001160B8">
        <w:rPr>
          <w:rFonts w:ascii="Times New Roman" w:eastAsia="Calibri" w:hAnsi="Times New Roman" w:cs="Times New Roman"/>
          <w:sz w:val="28"/>
          <w:szCs w:val="28"/>
          <w:lang w:val="en-US" w:eastAsia="ru-RU"/>
        </w:rPr>
        <w:t>.</w:t>
      </w:r>
    </w:p>
    <w:p w14:paraId="241213F9" w14:textId="45E3111E"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eastAsia="ru-RU"/>
        </w:rPr>
      </w:pPr>
      <w:r w:rsidRPr="00795532">
        <w:rPr>
          <w:rFonts w:ascii="Times New Roman" w:eastAsia="Calibri" w:hAnsi="Times New Roman" w:cs="Times New Roman"/>
          <w:sz w:val="28"/>
          <w:szCs w:val="28"/>
          <w:lang w:val="en-US" w:eastAsia="ru-RU"/>
        </w:rPr>
        <w:t>10 Quan P.L., Forse S., Conte J.M., Williams S.H., Zambrana-Torrello S.M., Anthony S.J., Ellison J.A., Gilbert A.T., Kuzmin I.V., Nezgoda M. et al. Bats are the main natural reservoir for hepaciviruses and pegiviruses // Proceedings of the US National Academy of Sciences. - 2013</w:t>
      </w:r>
      <w:r w:rsidRPr="001160B8">
        <w:rPr>
          <w:rFonts w:ascii="Times New Roman" w:eastAsia="Calibri" w:hAnsi="Times New Roman" w:cs="Times New Roman"/>
          <w:sz w:val="28"/>
          <w:szCs w:val="28"/>
          <w:lang w:val="en-US" w:eastAsia="ru-RU"/>
        </w:rPr>
        <w:t>.</w:t>
      </w:r>
      <w:r w:rsidR="00CE3457" w:rsidRPr="001160B8">
        <w:rPr>
          <w:rFonts w:ascii="Times New Roman" w:eastAsia="Calibri" w:hAnsi="Times New Roman" w:cs="Times New Roman"/>
          <w:sz w:val="28"/>
          <w:szCs w:val="28"/>
          <w:lang w:val="en-US" w:eastAsia="ru-RU"/>
        </w:rPr>
        <w:t xml:space="preserve"> – </w:t>
      </w:r>
      <w:r w:rsidR="00305FC4">
        <w:rPr>
          <w:rFonts w:ascii="Times New Roman" w:eastAsia="Calibri" w:hAnsi="Times New Roman" w:cs="Times New Roman"/>
          <w:sz w:val="28"/>
          <w:szCs w:val="28"/>
          <w:lang w:eastAsia="ru-RU"/>
        </w:rPr>
        <w:t>Р</w:t>
      </w:r>
      <w:r w:rsidR="00CE3457" w:rsidRPr="001160B8">
        <w:rPr>
          <w:rFonts w:ascii="Times New Roman" w:eastAsia="Calibri" w:hAnsi="Times New Roman" w:cs="Times New Roman"/>
          <w:sz w:val="28"/>
          <w:szCs w:val="28"/>
          <w:lang w:val="en-US" w:eastAsia="ru-RU"/>
        </w:rPr>
        <w:t>.</w:t>
      </w:r>
      <w:r w:rsidR="001160B8" w:rsidRPr="001160B8">
        <w:rPr>
          <w:rFonts w:ascii="Times New Roman" w:eastAsia="Calibri" w:hAnsi="Times New Roman" w:cs="Times New Roman"/>
          <w:sz w:val="28"/>
          <w:szCs w:val="28"/>
          <w:lang w:val="en-US" w:eastAsia="ru-RU"/>
        </w:rPr>
        <w:t>8194-8199</w:t>
      </w:r>
      <w:r w:rsidR="001160B8">
        <w:rPr>
          <w:rFonts w:ascii="Times New Roman" w:eastAsia="Calibri" w:hAnsi="Times New Roman" w:cs="Times New Roman"/>
          <w:sz w:val="28"/>
          <w:szCs w:val="28"/>
          <w:lang w:val="en-US" w:eastAsia="ru-RU"/>
        </w:rPr>
        <w:t>.</w:t>
      </w:r>
    </w:p>
    <w:p w14:paraId="6494FB6A" w14:textId="37C57987" w:rsidR="00C85A60" w:rsidRPr="00795532" w:rsidRDefault="00C85A60" w:rsidP="00C85A60">
      <w:pPr>
        <w:tabs>
          <w:tab w:val="left" w:pos="993"/>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eastAsia="ru-RU"/>
        </w:rPr>
      </w:pPr>
      <w:r w:rsidRPr="00795532">
        <w:rPr>
          <w:rFonts w:ascii="Times New Roman" w:eastAsia="Calibri" w:hAnsi="Times New Roman" w:cs="Times New Roman"/>
          <w:sz w:val="28"/>
          <w:szCs w:val="28"/>
          <w:lang w:val="kk-KZ" w:eastAsia="ru-RU"/>
        </w:rPr>
        <w:t>11 Drexler J</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F</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Geipel A</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Konig A</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Corman W</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M</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van Riel D</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Leijten L</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M</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Bremer S</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M</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Rasche A</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Cottotail W</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M</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Maganga G</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D</w:t>
      </w:r>
      <w:r w:rsidR="00CE3457">
        <w:rPr>
          <w:rFonts w:ascii="Times New Roman" w:eastAsia="Calibri" w:hAnsi="Times New Roman" w:cs="Times New Roman"/>
          <w:sz w:val="28"/>
          <w:szCs w:val="28"/>
          <w:lang w:val="kk-KZ" w:eastAsia="ru-RU"/>
        </w:rPr>
        <w:t>.</w:t>
      </w:r>
      <w:r w:rsidRPr="00795532">
        <w:rPr>
          <w:rFonts w:ascii="Times New Roman" w:eastAsia="Calibri" w:hAnsi="Times New Roman" w:cs="Times New Roman"/>
          <w:sz w:val="28"/>
          <w:szCs w:val="28"/>
          <w:lang w:val="kk-KZ" w:eastAsia="ru-RU"/>
        </w:rPr>
        <w:t xml:space="preserve"> and others. Bats carry pathogenic hepadnaviruses that are antigenically related to the hepatitis B virus and can infect human hepatocytes // Proceedings of the US National Academy of Sciences. - 2013</w:t>
      </w:r>
      <w:r w:rsidRPr="001160B8">
        <w:rPr>
          <w:rFonts w:ascii="Times New Roman" w:eastAsia="Calibri" w:hAnsi="Times New Roman" w:cs="Times New Roman"/>
          <w:sz w:val="28"/>
          <w:szCs w:val="28"/>
          <w:lang w:val="kk-KZ" w:eastAsia="ru-RU"/>
        </w:rPr>
        <w:t>.</w:t>
      </w:r>
      <w:r w:rsidR="00CE3457" w:rsidRPr="001160B8">
        <w:rPr>
          <w:rFonts w:ascii="Times New Roman" w:eastAsia="Calibri" w:hAnsi="Times New Roman" w:cs="Times New Roman"/>
          <w:sz w:val="28"/>
          <w:szCs w:val="28"/>
          <w:lang w:val="en-US" w:eastAsia="ru-RU"/>
        </w:rPr>
        <w:t xml:space="preserve"> – </w:t>
      </w:r>
      <w:r w:rsidR="00305FC4">
        <w:rPr>
          <w:rFonts w:ascii="Times New Roman" w:eastAsia="Calibri" w:hAnsi="Times New Roman" w:cs="Times New Roman"/>
          <w:sz w:val="28"/>
          <w:szCs w:val="28"/>
          <w:lang w:eastAsia="ru-RU"/>
        </w:rPr>
        <w:t>Р</w:t>
      </w:r>
      <w:r w:rsidR="00CE3457" w:rsidRPr="001160B8">
        <w:rPr>
          <w:rFonts w:ascii="Times New Roman" w:eastAsia="Calibri" w:hAnsi="Times New Roman" w:cs="Times New Roman"/>
          <w:sz w:val="28"/>
          <w:szCs w:val="28"/>
          <w:lang w:val="en-US" w:eastAsia="ru-RU"/>
        </w:rPr>
        <w:t>.</w:t>
      </w:r>
      <w:r w:rsidR="001160B8" w:rsidRPr="001160B8">
        <w:rPr>
          <w:rFonts w:ascii="Times New Roman" w:eastAsia="Calibri" w:hAnsi="Times New Roman" w:cs="Times New Roman"/>
          <w:sz w:val="28"/>
          <w:szCs w:val="28"/>
          <w:lang w:val="en-US" w:eastAsia="ru-RU"/>
        </w:rPr>
        <w:t>16151-16156</w:t>
      </w:r>
      <w:r w:rsidR="001160B8">
        <w:rPr>
          <w:rFonts w:ascii="Times New Roman" w:eastAsia="Calibri" w:hAnsi="Times New Roman" w:cs="Times New Roman"/>
          <w:sz w:val="28"/>
          <w:szCs w:val="28"/>
          <w:lang w:val="en-US" w:eastAsia="ru-RU"/>
        </w:rPr>
        <w:t>.</w:t>
      </w:r>
    </w:p>
    <w:p w14:paraId="427E080B" w14:textId="23158CA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1</w:t>
      </w:r>
      <w:r>
        <w:rPr>
          <w:rFonts w:ascii="Times New Roman" w:eastAsia="SimSun" w:hAnsi="Times New Roman" w:cs="Times New Roman"/>
          <w:sz w:val="28"/>
          <w:szCs w:val="28"/>
          <w:lang w:val="kk-KZ" w:eastAsia="ru-RU"/>
        </w:rPr>
        <w:t>2</w:t>
      </w:r>
      <w:r w:rsidRPr="00795532">
        <w:rPr>
          <w:rFonts w:ascii="Times New Roman" w:eastAsia="SimSun" w:hAnsi="Times New Roman" w:cs="Times New Roman"/>
          <w:sz w:val="28"/>
          <w:szCs w:val="28"/>
          <w:lang w:val="kk-KZ" w:eastAsia="ru-RU"/>
        </w:rPr>
        <w:t xml:space="preserve"> Brook C</w:t>
      </w:r>
      <w:r w:rsidR="00CE345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E, Dobson A</w:t>
      </w:r>
      <w:r w:rsidR="00CE345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P. Bats as “special” reservoirs for new zoonotic pathogens. Trends Microbiol. </w:t>
      </w:r>
      <w:r w:rsidR="00CE345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2015</w:t>
      </w:r>
      <w:r w:rsidR="00CE345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23</w:t>
      </w:r>
      <w:r w:rsidR="00CE3457">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72–80.</w:t>
      </w:r>
    </w:p>
    <w:p w14:paraId="78077578" w14:textId="11BF61A6" w:rsidR="00C85A60"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1</w:t>
      </w:r>
      <w:r>
        <w:rPr>
          <w:rFonts w:ascii="Times New Roman" w:eastAsia="SimSun" w:hAnsi="Times New Roman" w:cs="Times New Roman"/>
          <w:sz w:val="28"/>
          <w:szCs w:val="28"/>
          <w:lang w:val="kk-KZ" w:eastAsia="ru-RU"/>
        </w:rPr>
        <w:t>3</w:t>
      </w:r>
      <w:r w:rsidRPr="00795532">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en-US" w:eastAsia="ru-RU"/>
        </w:rPr>
        <w:t>Lvov D.K., Shchelkanov M.Yu., Prilipov A.G., et al. Evolution of HPAI H5N1 virus in Natural ecosystems of Northern Eurasia (2005-2008) // Avian Dis. – 2010. – V</w:t>
      </w:r>
      <w:r w:rsidR="00255472">
        <w:rPr>
          <w:rFonts w:ascii="Times New Roman" w:eastAsia="SimSun" w:hAnsi="Times New Roman" w:cs="Times New Roman"/>
          <w:sz w:val="28"/>
          <w:szCs w:val="28"/>
          <w:lang w:val="en-US" w:eastAsia="ru-RU"/>
        </w:rPr>
        <w:t>ol</w:t>
      </w:r>
      <w:r w:rsidRPr="00795532">
        <w:rPr>
          <w:rFonts w:ascii="Times New Roman" w:eastAsia="SimSun" w:hAnsi="Times New Roman" w:cs="Times New Roman"/>
          <w:sz w:val="28"/>
          <w:szCs w:val="28"/>
          <w:lang w:val="en-US" w:eastAsia="ru-RU"/>
        </w:rPr>
        <w:t>. 54. – P. 483–495.</w:t>
      </w:r>
    </w:p>
    <w:p w14:paraId="513276E0" w14:textId="77777777" w:rsidR="00C85A60" w:rsidRPr="00AD6792" w:rsidRDefault="00C85A60" w:rsidP="00C85A60">
      <w:pPr>
        <w:spacing w:after="0" w:line="240" w:lineRule="auto"/>
        <w:ind w:right="-1" w:firstLine="567"/>
        <w:jc w:val="both"/>
        <w:rPr>
          <w:rFonts w:ascii="Times New Roman" w:eastAsia="SimSun" w:hAnsi="Times New Roman" w:cs="Times New Roman"/>
          <w:sz w:val="28"/>
          <w:szCs w:val="28"/>
          <w:lang w:eastAsia="ru-RU"/>
        </w:rPr>
      </w:pPr>
      <w:r w:rsidRPr="00AD6792">
        <w:rPr>
          <w:rFonts w:ascii="Times New Roman" w:eastAsia="SimSun" w:hAnsi="Times New Roman" w:cs="Times New Roman"/>
          <w:sz w:val="28"/>
          <w:szCs w:val="28"/>
          <w:lang w:eastAsia="ru-RU"/>
        </w:rPr>
        <w:t>1</w:t>
      </w:r>
      <w:r>
        <w:rPr>
          <w:rFonts w:ascii="Times New Roman" w:eastAsia="SimSun" w:hAnsi="Times New Roman" w:cs="Times New Roman"/>
          <w:sz w:val="28"/>
          <w:szCs w:val="28"/>
          <w:lang w:val="kk-KZ" w:eastAsia="ru-RU"/>
        </w:rPr>
        <w:t>4</w:t>
      </w:r>
      <w:r w:rsidRPr="00AD6792">
        <w:rPr>
          <w:rFonts w:ascii="Times New Roman" w:eastAsia="SimSun" w:hAnsi="Times New Roman" w:cs="Times New Roman"/>
          <w:sz w:val="28"/>
          <w:szCs w:val="28"/>
          <w:lang w:eastAsia="ru-RU"/>
        </w:rPr>
        <w:t xml:space="preserve"> Макаров В.В., Лозовой Д.А. Новые особо опасные инфекции, ассоциированные с рукокрылыми. – Владимир: РУДН, ФГБУ «ВНИИЗЖ», 2016. – 160 с.</w:t>
      </w:r>
    </w:p>
    <w:p w14:paraId="18075A00" w14:textId="70957C25" w:rsidR="00C85A60" w:rsidRPr="00795532" w:rsidRDefault="00C85A60" w:rsidP="00C85A60">
      <w:pPr>
        <w:spacing w:after="0" w:line="240" w:lineRule="auto"/>
        <w:ind w:right="-1" w:firstLine="567"/>
        <w:jc w:val="both"/>
        <w:rPr>
          <w:rFonts w:ascii="Times New Roman" w:hAnsi="Times New Roman" w:cs="Times New Roman"/>
          <w:sz w:val="28"/>
          <w:szCs w:val="28"/>
          <w:lang w:val="en-US"/>
        </w:rPr>
      </w:pPr>
      <w:r w:rsidRPr="00795532">
        <w:rPr>
          <w:rFonts w:ascii="Times New Roman" w:eastAsia="SimSun" w:hAnsi="Times New Roman" w:cs="Times New Roman"/>
          <w:sz w:val="28"/>
          <w:szCs w:val="28"/>
          <w:lang w:val="kk-KZ" w:eastAsia="ru-RU"/>
        </w:rPr>
        <w:t>15</w:t>
      </w:r>
      <w:r w:rsidRPr="00795532">
        <w:rPr>
          <w:lang w:val="en-US"/>
        </w:rPr>
        <w:t xml:space="preserve"> </w:t>
      </w:r>
      <w:r w:rsidRPr="00795532">
        <w:rPr>
          <w:rFonts w:ascii="Times New Roman" w:hAnsi="Times New Roman" w:cs="Times New Roman"/>
          <w:sz w:val="28"/>
          <w:szCs w:val="28"/>
          <w:lang w:val="en-US"/>
        </w:rPr>
        <w:t>Nowak R.M. Walker’s Bats of the World. Johns Hopkins Univ.</w:t>
      </w:r>
      <w:r w:rsidR="008259E1" w:rsidRPr="008259E1">
        <w:rPr>
          <w:rFonts w:ascii="Times New Roman" w:hAnsi="Times New Roman" w:cs="Times New Roman"/>
          <w:sz w:val="28"/>
          <w:szCs w:val="28"/>
          <w:lang w:val="en-US"/>
        </w:rPr>
        <w:t xml:space="preserve"> //</w:t>
      </w:r>
      <w:r w:rsidRPr="00795532">
        <w:rPr>
          <w:rFonts w:ascii="Times New Roman" w:hAnsi="Times New Roman" w:cs="Times New Roman"/>
          <w:sz w:val="28"/>
          <w:szCs w:val="28"/>
          <w:lang w:val="en-US"/>
        </w:rPr>
        <w:t xml:space="preserve"> Press, Baltimor</w:t>
      </w:r>
      <w:r w:rsidR="00255472">
        <w:rPr>
          <w:rFonts w:ascii="Times New Roman" w:hAnsi="Times New Roman" w:cs="Times New Roman"/>
          <w:sz w:val="28"/>
          <w:szCs w:val="28"/>
          <w:lang w:val="en-US"/>
        </w:rPr>
        <w:t>. -</w:t>
      </w:r>
      <w:r w:rsidRPr="00795532">
        <w:rPr>
          <w:rFonts w:ascii="Times New Roman" w:hAnsi="Times New Roman" w:cs="Times New Roman"/>
          <w:sz w:val="28"/>
          <w:szCs w:val="28"/>
          <w:lang w:val="en-US"/>
        </w:rPr>
        <w:t xml:space="preserve"> London. — </w:t>
      </w:r>
      <w:r w:rsidR="00255472" w:rsidRPr="00795532">
        <w:rPr>
          <w:rFonts w:ascii="Times New Roman" w:hAnsi="Times New Roman" w:cs="Times New Roman"/>
          <w:sz w:val="28"/>
          <w:szCs w:val="28"/>
          <w:lang w:val="en-US"/>
        </w:rPr>
        <w:t>1994.</w:t>
      </w:r>
      <w:r w:rsidR="00255472">
        <w:rPr>
          <w:rFonts w:ascii="Times New Roman" w:hAnsi="Times New Roman" w:cs="Times New Roman"/>
          <w:sz w:val="28"/>
          <w:szCs w:val="28"/>
          <w:lang w:val="en-US"/>
        </w:rPr>
        <w:t xml:space="preserve"> - </w:t>
      </w:r>
      <w:r w:rsidRPr="00795532">
        <w:rPr>
          <w:rFonts w:ascii="Times New Roman" w:hAnsi="Times New Roman" w:cs="Times New Roman"/>
          <w:sz w:val="28"/>
          <w:szCs w:val="28"/>
          <w:lang w:val="en-US"/>
        </w:rPr>
        <w:t>288 p.</w:t>
      </w:r>
    </w:p>
    <w:p w14:paraId="6D1477AE" w14:textId="77777777" w:rsidR="00C85A60" w:rsidRPr="00795532" w:rsidRDefault="00C85A60" w:rsidP="00C85A60">
      <w:pPr>
        <w:spacing w:after="0" w:line="240" w:lineRule="auto"/>
        <w:ind w:right="-1" w:firstLine="567"/>
        <w:jc w:val="both"/>
        <w:rPr>
          <w:rFonts w:ascii="Times New Roman" w:hAnsi="Times New Roman" w:cs="Times New Roman"/>
          <w:sz w:val="28"/>
          <w:szCs w:val="28"/>
        </w:rPr>
      </w:pPr>
      <w:r w:rsidRPr="00795532">
        <w:rPr>
          <w:rFonts w:ascii="Times New Roman" w:hAnsi="Times New Roman" w:cs="Times New Roman"/>
          <w:sz w:val="28"/>
          <w:szCs w:val="28"/>
        </w:rPr>
        <w:t>1</w:t>
      </w:r>
      <w:r w:rsidRPr="00795532">
        <w:rPr>
          <w:rFonts w:ascii="Times New Roman" w:hAnsi="Times New Roman" w:cs="Times New Roman"/>
          <w:sz w:val="28"/>
          <w:szCs w:val="28"/>
          <w:lang w:val="kk-KZ"/>
        </w:rPr>
        <w:t>6</w:t>
      </w:r>
      <w:r w:rsidRPr="00795532">
        <w:rPr>
          <w:rFonts w:ascii="Times New Roman" w:hAnsi="Times New Roman" w:cs="Times New Roman"/>
          <w:sz w:val="28"/>
          <w:szCs w:val="28"/>
        </w:rPr>
        <w:t xml:space="preserve"> Дзержинский Ф.Я., Васильев Б.Д., Малахов В.В. Зоология позвоночных. – М.: Академия, 2013. – 464 с.</w:t>
      </w:r>
    </w:p>
    <w:p w14:paraId="45404B91" w14:textId="77777777" w:rsidR="00C85A60" w:rsidRPr="00795532" w:rsidRDefault="00C85A60" w:rsidP="00C85A60">
      <w:pPr>
        <w:spacing w:after="0" w:line="240" w:lineRule="auto"/>
        <w:ind w:right="-1" w:firstLine="567"/>
        <w:jc w:val="both"/>
        <w:rPr>
          <w:rFonts w:ascii="Times New Roman" w:hAnsi="Times New Roman" w:cs="Times New Roman"/>
          <w:sz w:val="28"/>
          <w:szCs w:val="28"/>
        </w:rPr>
      </w:pPr>
      <w:r w:rsidRPr="00795532">
        <w:rPr>
          <w:rFonts w:ascii="Times New Roman" w:hAnsi="Times New Roman" w:cs="Times New Roman"/>
          <w:sz w:val="28"/>
          <w:szCs w:val="28"/>
        </w:rPr>
        <w:t>1</w:t>
      </w:r>
      <w:r w:rsidRPr="00795532">
        <w:rPr>
          <w:rFonts w:ascii="Times New Roman" w:hAnsi="Times New Roman" w:cs="Times New Roman"/>
          <w:sz w:val="28"/>
          <w:szCs w:val="28"/>
          <w:lang w:val="kk-KZ"/>
        </w:rPr>
        <w:t>7</w:t>
      </w:r>
      <w:r w:rsidRPr="00795532">
        <w:rPr>
          <w:rFonts w:ascii="Times New Roman" w:hAnsi="Times New Roman" w:cs="Times New Roman"/>
          <w:sz w:val="28"/>
          <w:szCs w:val="28"/>
        </w:rPr>
        <w:t xml:space="preserve"> Рабочая группа по рукокрылым. Летучие мыши и хироптологи. Сайт на базе Зоологического Музея МГУ.</w:t>
      </w:r>
    </w:p>
    <w:p w14:paraId="4E9FCF2B" w14:textId="43389412" w:rsidR="00C85A60" w:rsidRPr="00795532" w:rsidRDefault="00C85A60" w:rsidP="00C85A60">
      <w:pPr>
        <w:spacing w:after="0" w:line="240" w:lineRule="auto"/>
        <w:ind w:right="-1" w:firstLine="567"/>
        <w:jc w:val="both"/>
        <w:rPr>
          <w:rFonts w:ascii="Times New Roman" w:hAnsi="Times New Roman" w:cs="Times New Roman"/>
          <w:sz w:val="28"/>
          <w:szCs w:val="28"/>
          <w:lang w:val="en-US"/>
        </w:rPr>
      </w:pPr>
      <w:r w:rsidRPr="00795532">
        <w:rPr>
          <w:rFonts w:ascii="Times New Roman" w:hAnsi="Times New Roman" w:cs="Times New Roman"/>
          <w:sz w:val="28"/>
          <w:szCs w:val="28"/>
          <w:lang w:val="kk-KZ"/>
        </w:rPr>
        <w:t xml:space="preserve">18 </w:t>
      </w:r>
      <w:r w:rsidRPr="00795532">
        <w:rPr>
          <w:rFonts w:ascii="Times New Roman" w:hAnsi="Times New Roman" w:cs="Times New Roman"/>
          <w:sz w:val="28"/>
          <w:szCs w:val="28"/>
          <w:lang w:val="en-US"/>
        </w:rPr>
        <w:t>Ciechanowski M. Community structure and activity of bats (Chiroptera) over different water bodies</w:t>
      </w:r>
      <w:r w:rsidR="00255472">
        <w:rPr>
          <w:rFonts w:ascii="Times New Roman" w:hAnsi="Times New Roman" w:cs="Times New Roman"/>
          <w:sz w:val="28"/>
          <w:szCs w:val="28"/>
          <w:lang w:val="en-US"/>
        </w:rPr>
        <w:t xml:space="preserve"> </w:t>
      </w:r>
      <w:r w:rsidR="00255472" w:rsidRPr="00255472">
        <w:rPr>
          <w:rFonts w:ascii="Times New Roman" w:hAnsi="Times New Roman" w:cs="Times New Roman"/>
          <w:sz w:val="28"/>
          <w:szCs w:val="28"/>
          <w:lang w:val="en-US"/>
        </w:rPr>
        <w:t>//</w:t>
      </w:r>
      <w:r w:rsidRPr="00795532">
        <w:rPr>
          <w:rFonts w:ascii="Times New Roman" w:hAnsi="Times New Roman" w:cs="Times New Roman"/>
          <w:sz w:val="28"/>
          <w:szCs w:val="28"/>
          <w:lang w:val="en-US"/>
        </w:rPr>
        <w:t xml:space="preserve"> Mammalian Biology, </w:t>
      </w:r>
      <w:r w:rsidR="00255472" w:rsidRPr="00795532">
        <w:rPr>
          <w:rFonts w:ascii="Times New Roman" w:hAnsi="Times New Roman" w:cs="Times New Roman"/>
          <w:sz w:val="28"/>
          <w:szCs w:val="28"/>
          <w:lang w:val="en-US"/>
        </w:rPr>
        <w:t xml:space="preserve">2002. </w:t>
      </w:r>
      <w:r w:rsidR="008259E1" w:rsidRPr="008259E1">
        <w:rPr>
          <w:rFonts w:ascii="Times New Roman" w:hAnsi="Times New Roman" w:cs="Times New Roman"/>
          <w:sz w:val="28"/>
          <w:szCs w:val="28"/>
          <w:lang w:val="en-US"/>
        </w:rPr>
        <w:t>- №</w:t>
      </w:r>
      <w:r w:rsidRPr="00795532">
        <w:rPr>
          <w:rFonts w:ascii="Times New Roman" w:hAnsi="Times New Roman" w:cs="Times New Roman"/>
          <w:sz w:val="28"/>
          <w:szCs w:val="28"/>
          <w:lang w:val="en-US"/>
        </w:rPr>
        <w:t>67</w:t>
      </w:r>
      <w:r w:rsidR="008259E1" w:rsidRPr="008259E1">
        <w:rPr>
          <w:rFonts w:ascii="Times New Roman" w:hAnsi="Times New Roman" w:cs="Times New Roman"/>
          <w:sz w:val="28"/>
          <w:szCs w:val="28"/>
          <w:lang w:val="en-US"/>
        </w:rPr>
        <w:t xml:space="preserve">. – </w:t>
      </w:r>
      <w:r w:rsidR="008259E1">
        <w:rPr>
          <w:rFonts w:ascii="Times New Roman" w:hAnsi="Times New Roman" w:cs="Times New Roman"/>
          <w:sz w:val="28"/>
          <w:szCs w:val="28"/>
        </w:rPr>
        <w:t>Р</w:t>
      </w:r>
      <w:r w:rsidR="008259E1" w:rsidRPr="008259E1">
        <w:rPr>
          <w:rFonts w:ascii="Times New Roman" w:hAnsi="Times New Roman" w:cs="Times New Roman"/>
          <w:sz w:val="28"/>
          <w:szCs w:val="28"/>
          <w:lang w:val="en-US"/>
        </w:rPr>
        <w:t>.</w:t>
      </w:r>
      <w:r w:rsidRPr="00795532">
        <w:rPr>
          <w:rFonts w:ascii="Times New Roman" w:hAnsi="Times New Roman" w:cs="Times New Roman"/>
          <w:sz w:val="28"/>
          <w:szCs w:val="28"/>
          <w:lang w:val="en-US"/>
        </w:rPr>
        <w:t xml:space="preserve"> 276–285.</w:t>
      </w:r>
    </w:p>
    <w:p w14:paraId="63DB8820" w14:textId="6CA6EB10" w:rsidR="00C85A60" w:rsidRPr="00795532" w:rsidRDefault="00C85A60" w:rsidP="00C85A60">
      <w:pPr>
        <w:spacing w:after="0" w:line="240" w:lineRule="auto"/>
        <w:ind w:right="-1" w:firstLine="567"/>
        <w:jc w:val="both"/>
        <w:rPr>
          <w:rFonts w:ascii="Times New Roman" w:hAnsi="Times New Roman" w:cs="Times New Roman"/>
          <w:sz w:val="28"/>
          <w:szCs w:val="28"/>
          <w:lang w:val="en-US"/>
        </w:rPr>
      </w:pPr>
      <w:r w:rsidRPr="00795532">
        <w:rPr>
          <w:rFonts w:ascii="Times New Roman" w:hAnsi="Times New Roman" w:cs="Times New Roman"/>
          <w:sz w:val="28"/>
          <w:szCs w:val="28"/>
          <w:lang w:val="en-US"/>
        </w:rPr>
        <w:t>1</w:t>
      </w:r>
      <w:r w:rsidRPr="00795532">
        <w:rPr>
          <w:rFonts w:ascii="Times New Roman" w:hAnsi="Times New Roman" w:cs="Times New Roman"/>
          <w:sz w:val="28"/>
          <w:szCs w:val="28"/>
          <w:lang w:val="kk-KZ"/>
        </w:rPr>
        <w:t xml:space="preserve">9 </w:t>
      </w:r>
      <w:r w:rsidRPr="00795532">
        <w:rPr>
          <w:rFonts w:ascii="Times New Roman" w:hAnsi="Times New Roman" w:cs="Times New Roman"/>
          <w:sz w:val="28"/>
          <w:szCs w:val="28"/>
          <w:lang w:val="en-US"/>
        </w:rPr>
        <w:t xml:space="preserve">Norberg U.M. Vertebrate flight. Springer-Verlag, Berlin. — </w:t>
      </w:r>
      <w:r w:rsidR="008259E1" w:rsidRPr="00795532">
        <w:rPr>
          <w:rFonts w:ascii="Times New Roman" w:hAnsi="Times New Roman" w:cs="Times New Roman"/>
          <w:sz w:val="28"/>
          <w:szCs w:val="28"/>
          <w:lang w:val="en-US"/>
        </w:rPr>
        <w:t>1990.</w:t>
      </w:r>
      <w:r w:rsidR="008259E1" w:rsidRPr="008259E1">
        <w:rPr>
          <w:rFonts w:ascii="Times New Roman" w:hAnsi="Times New Roman" w:cs="Times New Roman"/>
          <w:sz w:val="28"/>
          <w:szCs w:val="28"/>
          <w:lang w:val="en-US"/>
        </w:rPr>
        <w:t xml:space="preserve"> - </w:t>
      </w:r>
      <w:r w:rsidRPr="00795532">
        <w:rPr>
          <w:rFonts w:ascii="Times New Roman" w:hAnsi="Times New Roman" w:cs="Times New Roman"/>
          <w:sz w:val="28"/>
          <w:szCs w:val="28"/>
          <w:lang w:val="en-US"/>
        </w:rPr>
        <w:t>291 p.</w:t>
      </w:r>
    </w:p>
    <w:p w14:paraId="780215DA" w14:textId="715EF5CE"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20 </w:t>
      </w:r>
      <w:r w:rsidRPr="00795532">
        <w:rPr>
          <w:rFonts w:ascii="Times New Roman" w:eastAsia="SimSun" w:hAnsi="Times New Roman" w:cs="Times New Roman"/>
          <w:sz w:val="28"/>
          <w:szCs w:val="28"/>
          <w:lang w:val="en-US" w:eastAsia="ru-RU"/>
        </w:rPr>
        <w:t>Riskin D., Bertram J.E.A., Hermanson J. The evolution of terrestrial locomotion in bats: The bad, the ugly, and the good. In: Bertram J. E. A. (ed.) Understanding mammalian locomotion: Concepts and applications</w:t>
      </w:r>
      <w:r w:rsidR="008259E1" w:rsidRPr="008259E1">
        <w:rPr>
          <w:rFonts w:ascii="Times New Roman" w:eastAsia="SimSun" w:hAnsi="Times New Roman" w:cs="Times New Roman"/>
          <w:sz w:val="28"/>
          <w:szCs w:val="28"/>
          <w:lang w:val="en-US" w:eastAsia="ru-RU"/>
        </w:rPr>
        <w:t xml:space="preserve"> //</w:t>
      </w:r>
      <w:r w:rsidRPr="00795532">
        <w:rPr>
          <w:rFonts w:ascii="Times New Roman" w:eastAsia="SimSun" w:hAnsi="Times New Roman" w:cs="Times New Roman"/>
          <w:sz w:val="28"/>
          <w:szCs w:val="28"/>
          <w:lang w:val="en-US" w:eastAsia="ru-RU"/>
        </w:rPr>
        <w:t xml:space="preserve"> Hoboken</w:t>
      </w:r>
      <w:r w:rsidR="008259E1" w:rsidRPr="008259E1">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val="en-US" w:eastAsia="ru-RU"/>
        </w:rPr>
        <w:t xml:space="preserve"> NJ: Wiley Blackwell</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 xml:space="preserve"> </w:t>
      </w:r>
      <w:r w:rsidR="008259E1" w:rsidRPr="00795532">
        <w:rPr>
          <w:rFonts w:ascii="Times New Roman" w:eastAsia="SimSun" w:hAnsi="Times New Roman" w:cs="Times New Roman"/>
          <w:sz w:val="28"/>
          <w:szCs w:val="28"/>
          <w:lang w:val="en-US" w:eastAsia="ru-RU"/>
        </w:rPr>
        <w:t>2016.</w:t>
      </w:r>
      <w:r w:rsidR="008259E1" w:rsidRPr="008259E1">
        <w:rPr>
          <w:rFonts w:ascii="Times New Roman" w:eastAsia="SimSun" w:hAnsi="Times New Roman" w:cs="Times New Roman"/>
          <w:sz w:val="28"/>
          <w:szCs w:val="28"/>
          <w:lang w:val="en-US" w:eastAsia="ru-RU"/>
        </w:rPr>
        <w:t xml:space="preserve"> – </w:t>
      </w:r>
      <w:r w:rsidR="008259E1">
        <w:rPr>
          <w:rFonts w:ascii="Times New Roman" w:eastAsia="SimSun" w:hAnsi="Times New Roman" w:cs="Times New Roman"/>
          <w:sz w:val="28"/>
          <w:szCs w:val="28"/>
          <w:lang w:eastAsia="ru-RU"/>
        </w:rPr>
        <w:t>Р</w:t>
      </w:r>
      <w:r w:rsidR="008259E1" w:rsidRPr="008259E1">
        <w:rPr>
          <w:rFonts w:ascii="Times New Roman" w:eastAsia="SimSun" w:hAnsi="Times New Roman" w:cs="Times New Roman"/>
          <w:sz w:val="28"/>
          <w:szCs w:val="28"/>
          <w:lang w:val="en-US" w:eastAsia="ru-RU"/>
        </w:rPr>
        <w:t xml:space="preserve">. </w:t>
      </w:r>
      <w:r w:rsidRPr="00795532">
        <w:rPr>
          <w:rFonts w:ascii="Times New Roman" w:eastAsia="SimSun" w:hAnsi="Times New Roman" w:cs="Times New Roman"/>
          <w:sz w:val="28"/>
          <w:szCs w:val="28"/>
          <w:lang w:val="en-US" w:eastAsia="ru-RU"/>
        </w:rPr>
        <w:t>307–323.</w:t>
      </w:r>
    </w:p>
    <w:p w14:paraId="030D516C" w14:textId="45A3D85B"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21 </w:t>
      </w:r>
      <w:r w:rsidRPr="00795532">
        <w:rPr>
          <w:rFonts w:ascii="Times New Roman" w:eastAsia="SimSun" w:hAnsi="Times New Roman" w:cs="Times New Roman"/>
          <w:sz w:val="28"/>
          <w:szCs w:val="28"/>
          <w:lang w:val="en-US" w:eastAsia="ru-RU"/>
        </w:rPr>
        <w:t>Adams A.M., Jantzen M.K., Hamilton R.M., Fenton B. Do you hear what I hear? Implications of detector selection for acoustic monitoring of bats. – Methods in Ecology and Evolution</w:t>
      </w:r>
      <w:r w:rsidR="008259E1" w:rsidRPr="008259E1">
        <w:rPr>
          <w:rFonts w:ascii="Times New Roman" w:eastAsia="SimSun" w:hAnsi="Times New Roman" w:cs="Times New Roman"/>
          <w:sz w:val="28"/>
          <w:szCs w:val="28"/>
          <w:lang w:val="en-US" w:eastAsia="ru-RU"/>
        </w:rPr>
        <w:t>. -</w:t>
      </w:r>
      <w:r w:rsidRPr="00795532">
        <w:rPr>
          <w:rFonts w:ascii="Times New Roman" w:eastAsia="SimSun" w:hAnsi="Times New Roman" w:cs="Times New Roman"/>
          <w:sz w:val="28"/>
          <w:szCs w:val="28"/>
          <w:lang w:val="en-US" w:eastAsia="ru-RU"/>
        </w:rPr>
        <w:t xml:space="preserve"> </w:t>
      </w:r>
      <w:r w:rsidR="008259E1" w:rsidRPr="00795532">
        <w:rPr>
          <w:rFonts w:ascii="Times New Roman" w:eastAsia="SimSun" w:hAnsi="Times New Roman" w:cs="Times New Roman"/>
          <w:sz w:val="28"/>
          <w:szCs w:val="28"/>
          <w:lang w:val="en-US" w:eastAsia="ru-RU"/>
        </w:rPr>
        <w:t xml:space="preserve">2012. </w:t>
      </w:r>
      <w:r w:rsidR="008259E1" w:rsidRPr="008259E1">
        <w:rPr>
          <w:rFonts w:ascii="Times New Roman" w:eastAsia="SimSun" w:hAnsi="Times New Roman" w:cs="Times New Roman"/>
          <w:sz w:val="28"/>
          <w:szCs w:val="28"/>
          <w:lang w:val="en-US" w:eastAsia="ru-RU"/>
        </w:rPr>
        <w:t>- №</w:t>
      </w:r>
      <w:r w:rsidRPr="00795532">
        <w:rPr>
          <w:rFonts w:ascii="Times New Roman" w:eastAsia="SimSun" w:hAnsi="Times New Roman" w:cs="Times New Roman"/>
          <w:sz w:val="28"/>
          <w:szCs w:val="28"/>
          <w:lang w:val="en-US" w:eastAsia="ru-RU"/>
        </w:rPr>
        <w:t>3(6)</w:t>
      </w:r>
      <w:r w:rsidR="008259E1" w:rsidRPr="008259E1">
        <w:rPr>
          <w:rFonts w:ascii="Times New Roman" w:eastAsia="SimSun" w:hAnsi="Times New Roman" w:cs="Times New Roman"/>
          <w:sz w:val="28"/>
          <w:szCs w:val="28"/>
          <w:lang w:val="en-US" w:eastAsia="ru-RU"/>
        </w:rPr>
        <w:t xml:space="preserve">. – </w:t>
      </w:r>
      <w:r w:rsidR="008259E1">
        <w:rPr>
          <w:rFonts w:ascii="Times New Roman" w:eastAsia="SimSun" w:hAnsi="Times New Roman" w:cs="Times New Roman"/>
          <w:sz w:val="28"/>
          <w:szCs w:val="28"/>
          <w:lang w:eastAsia="ru-RU"/>
        </w:rPr>
        <w:t>Р</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 xml:space="preserve"> 992–998.</w:t>
      </w:r>
    </w:p>
    <w:p w14:paraId="30F94E36" w14:textId="2C4B112D"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22 </w:t>
      </w:r>
      <w:r w:rsidRPr="00795532">
        <w:rPr>
          <w:rFonts w:ascii="Times New Roman" w:eastAsia="SimSun" w:hAnsi="Times New Roman" w:cs="Times New Roman"/>
          <w:sz w:val="28"/>
          <w:szCs w:val="28"/>
          <w:lang w:val="en-US" w:eastAsia="ru-RU"/>
        </w:rPr>
        <w:t xml:space="preserve">Voigt C.C., Phelps K.L., Aguirre L.F., Schoeman M.C., Vanitharani J., Zubaid A. Bats and buildings: the conservation of synanthropic bats. — in: Voigt C. C., Kingston T. (eds.) Bats in the Anthropocene: Conservation of Bats in a Changing World. </w:t>
      </w:r>
      <w:r w:rsidR="008259E1" w:rsidRPr="008259E1">
        <w:rPr>
          <w:rFonts w:ascii="Times New Roman" w:eastAsia="SimSun" w:hAnsi="Times New Roman" w:cs="Times New Roman"/>
          <w:sz w:val="28"/>
          <w:szCs w:val="28"/>
          <w:lang w:val="en-US" w:eastAsia="ru-RU"/>
        </w:rPr>
        <w:t xml:space="preserve">- </w:t>
      </w:r>
      <w:r w:rsidRPr="00795532">
        <w:rPr>
          <w:rFonts w:ascii="Times New Roman" w:eastAsia="SimSun" w:hAnsi="Times New Roman" w:cs="Times New Roman"/>
          <w:sz w:val="28"/>
          <w:szCs w:val="28"/>
          <w:lang w:val="en-US" w:eastAsia="ru-RU"/>
        </w:rPr>
        <w:t>Berlin, Lubbock: Springer</w:t>
      </w:r>
      <w:r w:rsidR="008259E1" w:rsidRPr="008259E1">
        <w:rPr>
          <w:rFonts w:ascii="Times New Roman" w:eastAsia="SimSun" w:hAnsi="Times New Roman" w:cs="Times New Roman"/>
          <w:sz w:val="28"/>
          <w:szCs w:val="28"/>
          <w:lang w:val="en-US" w:eastAsia="ru-RU"/>
        </w:rPr>
        <w:t xml:space="preserve">. – </w:t>
      </w:r>
      <w:r w:rsidR="008259E1" w:rsidRPr="00795532">
        <w:rPr>
          <w:rFonts w:ascii="Times New Roman" w:eastAsia="SimSun" w:hAnsi="Times New Roman" w:cs="Times New Roman"/>
          <w:sz w:val="28"/>
          <w:szCs w:val="28"/>
          <w:lang w:val="en-US" w:eastAsia="ru-RU"/>
        </w:rPr>
        <w:t>2016.</w:t>
      </w:r>
      <w:r w:rsidR="008259E1" w:rsidRPr="008259E1">
        <w:rPr>
          <w:rFonts w:ascii="Times New Roman" w:eastAsia="SimSun" w:hAnsi="Times New Roman" w:cs="Times New Roman"/>
          <w:sz w:val="28"/>
          <w:szCs w:val="28"/>
          <w:lang w:val="en-US" w:eastAsia="ru-RU"/>
        </w:rPr>
        <w:t xml:space="preserve"> - </w:t>
      </w:r>
      <w:r w:rsidR="008259E1">
        <w:rPr>
          <w:rFonts w:ascii="Times New Roman" w:eastAsia="SimSun" w:hAnsi="Times New Roman" w:cs="Times New Roman"/>
          <w:sz w:val="28"/>
          <w:szCs w:val="28"/>
          <w:lang w:eastAsia="ru-RU"/>
        </w:rPr>
        <w:t>Р</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 xml:space="preserve"> 427–462.</w:t>
      </w:r>
    </w:p>
    <w:p w14:paraId="673A4D60" w14:textId="5C4AF88D"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23 </w:t>
      </w:r>
      <w:r w:rsidRPr="00795532">
        <w:rPr>
          <w:rFonts w:ascii="Times New Roman" w:eastAsia="SimSun" w:hAnsi="Times New Roman" w:cs="Times New Roman"/>
          <w:sz w:val="28"/>
          <w:szCs w:val="28"/>
          <w:lang w:val="en-US" w:eastAsia="ru-RU"/>
        </w:rPr>
        <w:t xml:space="preserve">Norberg U.M., Fenton M.B. Carnivorous bats? — Biol. J. of the Linnean Society, </w:t>
      </w:r>
      <w:r w:rsidR="008259E1" w:rsidRPr="00795532">
        <w:rPr>
          <w:rFonts w:ascii="Times New Roman" w:eastAsia="SimSun" w:hAnsi="Times New Roman" w:cs="Times New Roman"/>
          <w:sz w:val="28"/>
          <w:szCs w:val="28"/>
          <w:lang w:val="en-US" w:eastAsia="ru-RU"/>
        </w:rPr>
        <w:t>2008.</w:t>
      </w:r>
      <w:r w:rsidR="008259E1" w:rsidRPr="008259E1">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val="en-US" w:eastAsia="ru-RU"/>
        </w:rPr>
        <w:t>3 (4)</w:t>
      </w:r>
      <w:r w:rsidR="008259E1" w:rsidRPr="008259E1">
        <w:rPr>
          <w:rFonts w:ascii="Times New Roman" w:eastAsia="SimSun" w:hAnsi="Times New Roman" w:cs="Times New Roman"/>
          <w:sz w:val="28"/>
          <w:szCs w:val="28"/>
          <w:lang w:val="en-US" w:eastAsia="ru-RU"/>
        </w:rPr>
        <w:t xml:space="preserve">. – </w:t>
      </w:r>
      <w:r w:rsidR="008259E1">
        <w:rPr>
          <w:rFonts w:ascii="Times New Roman" w:eastAsia="SimSun" w:hAnsi="Times New Roman" w:cs="Times New Roman"/>
          <w:sz w:val="28"/>
          <w:szCs w:val="28"/>
          <w:lang w:eastAsia="ru-RU"/>
        </w:rPr>
        <w:t>Р</w:t>
      </w:r>
      <w:r w:rsidR="008259E1" w:rsidRPr="008259E1">
        <w:rPr>
          <w:rFonts w:ascii="Times New Roman" w:eastAsia="SimSun" w:hAnsi="Times New Roman" w:cs="Times New Roman"/>
          <w:sz w:val="28"/>
          <w:szCs w:val="28"/>
          <w:lang w:val="en-US" w:eastAsia="ru-RU"/>
        </w:rPr>
        <w:t xml:space="preserve">. </w:t>
      </w:r>
      <w:r w:rsidRPr="00795532">
        <w:rPr>
          <w:rFonts w:ascii="Times New Roman" w:eastAsia="SimSun" w:hAnsi="Times New Roman" w:cs="Times New Roman"/>
          <w:sz w:val="28"/>
          <w:szCs w:val="28"/>
          <w:lang w:val="en-US" w:eastAsia="ru-RU"/>
        </w:rPr>
        <w:t>383–394.</w:t>
      </w:r>
    </w:p>
    <w:p w14:paraId="42B751F6" w14:textId="6FDA3598" w:rsidR="00C85A60" w:rsidRPr="00620568"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24 </w:t>
      </w:r>
      <w:r w:rsidRPr="00795532">
        <w:rPr>
          <w:rFonts w:ascii="Times New Roman" w:eastAsia="SimSun" w:hAnsi="Times New Roman" w:cs="Times New Roman"/>
          <w:sz w:val="28"/>
          <w:szCs w:val="28"/>
          <w:lang w:eastAsia="ru-RU"/>
        </w:rPr>
        <w:t>Борисенко А.В. Сравнительная морфология и эволюция женской репродуктивной системы и биология размножения гладконосых рукокрылых (</w:t>
      </w:r>
      <w:r w:rsidRPr="00795532">
        <w:rPr>
          <w:rFonts w:ascii="Times New Roman" w:eastAsia="SimSun" w:hAnsi="Times New Roman" w:cs="Times New Roman"/>
          <w:sz w:val="28"/>
          <w:szCs w:val="28"/>
          <w:lang w:val="en-US" w:eastAsia="ru-RU"/>
        </w:rPr>
        <w:t>Vespertilionidae</w:t>
      </w:r>
      <w:r w:rsidRPr="00795532">
        <w:rPr>
          <w:rFonts w:ascii="Times New Roman" w:eastAsia="SimSun" w:hAnsi="Times New Roman" w:cs="Times New Roman"/>
          <w:sz w:val="28"/>
          <w:szCs w:val="28"/>
          <w:lang w:eastAsia="ru-RU"/>
        </w:rPr>
        <w:t xml:space="preserve">, </w:t>
      </w:r>
      <w:r w:rsidRPr="00795532">
        <w:rPr>
          <w:rFonts w:ascii="Times New Roman" w:eastAsia="SimSun" w:hAnsi="Times New Roman" w:cs="Times New Roman"/>
          <w:sz w:val="28"/>
          <w:szCs w:val="28"/>
          <w:lang w:val="en-US" w:eastAsia="ru-RU"/>
        </w:rPr>
        <w:t>Chiroptera</w:t>
      </w:r>
      <w:r w:rsidRPr="00795532">
        <w:rPr>
          <w:rFonts w:ascii="Times New Roman" w:eastAsia="SimSun" w:hAnsi="Times New Roman" w:cs="Times New Roman"/>
          <w:sz w:val="28"/>
          <w:szCs w:val="28"/>
          <w:lang w:eastAsia="ru-RU"/>
        </w:rPr>
        <w:t>)</w:t>
      </w:r>
      <w:r w:rsidR="008259E1">
        <w:rPr>
          <w:rFonts w:ascii="Times New Roman" w:eastAsia="SimSun" w:hAnsi="Times New Roman" w:cs="Times New Roman"/>
          <w:sz w:val="28"/>
          <w:szCs w:val="28"/>
          <w:lang w:eastAsia="ru-RU"/>
        </w:rPr>
        <w:t xml:space="preserve"> //</w:t>
      </w:r>
      <w:r w:rsidRPr="00795532">
        <w:rPr>
          <w:rFonts w:ascii="Times New Roman" w:eastAsia="SimSun" w:hAnsi="Times New Roman" w:cs="Times New Roman"/>
          <w:sz w:val="28"/>
          <w:szCs w:val="28"/>
          <w:lang w:eastAsia="ru-RU"/>
        </w:rPr>
        <w:t xml:space="preserve"> Зоологические Исследования. МГУ</w:t>
      </w:r>
      <w:r w:rsidR="008259E1" w:rsidRPr="00620568">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eastAsia="ru-RU"/>
        </w:rPr>
        <w:t>М</w:t>
      </w:r>
      <w:r w:rsidRPr="00620568">
        <w:rPr>
          <w:rFonts w:ascii="Times New Roman" w:eastAsia="SimSun" w:hAnsi="Times New Roman" w:cs="Times New Roman"/>
          <w:sz w:val="28"/>
          <w:szCs w:val="28"/>
          <w:lang w:val="en-US" w:eastAsia="ru-RU"/>
        </w:rPr>
        <w:t>.</w:t>
      </w:r>
      <w:r w:rsidR="008259E1" w:rsidRPr="00620568">
        <w:rPr>
          <w:rFonts w:ascii="Times New Roman" w:eastAsia="SimSun" w:hAnsi="Times New Roman" w:cs="Times New Roman"/>
          <w:sz w:val="28"/>
          <w:szCs w:val="28"/>
          <w:lang w:val="en-US" w:eastAsia="ru-RU"/>
        </w:rPr>
        <w:t xml:space="preserve"> - 2000. -  № 6. -</w:t>
      </w:r>
      <w:r w:rsidRPr="00620568">
        <w:rPr>
          <w:rFonts w:ascii="Times New Roman" w:eastAsia="SimSun" w:hAnsi="Times New Roman" w:cs="Times New Roman"/>
          <w:sz w:val="28"/>
          <w:szCs w:val="28"/>
          <w:lang w:val="en-US" w:eastAsia="ru-RU"/>
        </w:rPr>
        <w:t xml:space="preserve"> 152 </w:t>
      </w:r>
      <w:r w:rsidRPr="00795532">
        <w:rPr>
          <w:rFonts w:ascii="Times New Roman" w:eastAsia="SimSun" w:hAnsi="Times New Roman" w:cs="Times New Roman"/>
          <w:sz w:val="28"/>
          <w:szCs w:val="28"/>
          <w:lang w:eastAsia="ru-RU"/>
        </w:rPr>
        <w:t>с</w:t>
      </w:r>
      <w:r w:rsidRPr="00620568">
        <w:rPr>
          <w:rFonts w:ascii="Times New Roman" w:eastAsia="SimSun" w:hAnsi="Times New Roman" w:cs="Times New Roman"/>
          <w:sz w:val="28"/>
          <w:szCs w:val="28"/>
          <w:lang w:val="en-US" w:eastAsia="ru-RU"/>
        </w:rPr>
        <w:t>.</w:t>
      </w:r>
    </w:p>
    <w:p w14:paraId="0DD02E66" w14:textId="3C0B15C6"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25 </w:t>
      </w:r>
      <w:r w:rsidRPr="00795532">
        <w:rPr>
          <w:rFonts w:ascii="Times New Roman" w:eastAsia="SimSun" w:hAnsi="Times New Roman" w:cs="Times New Roman"/>
          <w:sz w:val="28"/>
          <w:szCs w:val="28"/>
          <w:lang w:val="en-US" w:eastAsia="ru-RU"/>
        </w:rPr>
        <w:t xml:space="preserve">Huang Z., Whelan C.V., Foley N.M., Jebb D., Touzalin F., Petit E.J., Puechmaille S.J., Teeling E.C. Longitudinal comparative transcriptomics reveals unique mechanisms underlying extended healthspan in bats. — Nature Ecol. and Evol. </w:t>
      </w:r>
      <w:r w:rsidR="008259E1" w:rsidRPr="00795532">
        <w:rPr>
          <w:rFonts w:ascii="Times New Roman" w:eastAsia="SimSun" w:hAnsi="Times New Roman" w:cs="Times New Roman"/>
          <w:sz w:val="28"/>
          <w:szCs w:val="28"/>
          <w:lang w:val="en-US" w:eastAsia="ru-RU"/>
        </w:rPr>
        <w:t>2019.</w:t>
      </w:r>
      <w:r w:rsidR="008259E1" w:rsidRPr="008259E1">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val="en-US" w:eastAsia="ru-RU"/>
        </w:rPr>
        <w:t>3(7)</w:t>
      </w:r>
      <w:r w:rsidR="008259E1" w:rsidRPr="008259E1">
        <w:rPr>
          <w:rFonts w:ascii="Times New Roman" w:eastAsia="SimSun" w:hAnsi="Times New Roman" w:cs="Times New Roman"/>
          <w:sz w:val="28"/>
          <w:szCs w:val="28"/>
          <w:lang w:val="en-US" w:eastAsia="ru-RU"/>
        </w:rPr>
        <w:t xml:space="preserve">. – </w:t>
      </w:r>
      <w:r w:rsidR="008259E1">
        <w:rPr>
          <w:rFonts w:ascii="Times New Roman" w:eastAsia="SimSun" w:hAnsi="Times New Roman" w:cs="Times New Roman"/>
          <w:sz w:val="28"/>
          <w:szCs w:val="28"/>
          <w:lang w:eastAsia="ru-RU"/>
        </w:rPr>
        <w:t>Р</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 xml:space="preserve"> 1110–1120.</w:t>
      </w:r>
    </w:p>
    <w:p w14:paraId="0690C557" w14:textId="68C9B26C"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26 </w:t>
      </w:r>
      <w:r w:rsidRPr="00795532">
        <w:rPr>
          <w:rFonts w:ascii="Times New Roman" w:eastAsia="SimSun" w:hAnsi="Times New Roman" w:cs="Times New Roman"/>
          <w:sz w:val="28"/>
          <w:szCs w:val="28"/>
          <w:lang w:val="en-US" w:eastAsia="ru-RU"/>
        </w:rPr>
        <w:t>Ravel A., Marivaux L., Tabuce R., Adaci M., Mahboubi M., Mebrouk F., Bensalah M. The oldest African bat from the Early Eocene of El Kohol (Algeria) // Naturwissenschaften. – 2011. – V</w:t>
      </w:r>
      <w:r w:rsidR="008259E1">
        <w:rPr>
          <w:rFonts w:ascii="Times New Roman" w:eastAsia="SimSun" w:hAnsi="Times New Roman" w:cs="Times New Roman"/>
          <w:sz w:val="28"/>
          <w:szCs w:val="28"/>
          <w:lang w:val="en-US" w:eastAsia="ru-RU"/>
        </w:rPr>
        <w:t>ol</w:t>
      </w:r>
      <w:r w:rsidRPr="00795532">
        <w:rPr>
          <w:rFonts w:ascii="Times New Roman" w:eastAsia="SimSun" w:hAnsi="Times New Roman" w:cs="Times New Roman"/>
          <w:sz w:val="28"/>
          <w:szCs w:val="28"/>
          <w:lang w:val="en-US" w:eastAsia="ru-RU"/>
        </w:rPr>
        <w:t xml:space="preserve">. 98. – </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5. – P. 397–405.</w:t>
      </w:r>
    </w:p>
    <w:p w14:paraId="7AEF5C9D" w14:textId="39EDDBE3" w:rsidR="00C85A60" w:rsidRPr="00305FC4" w:rsidRDefault="00C85A60" w:rsidP="00C85A60">
      <w:pPr>
        <w:spacing w:after="0" w:line="240" w:lineRule="auto"/>
        <w:ind w:right="-1" w:firstLine="567"/>
        <w:jc w:val="both"/>
        <w:rPr>
          <w:lang w:val="en-US"/>
        </w:rPr>
      </w:pPr>
      <w:r w:rsidRPr="00795532">
        <w:rPr>
          <w:rFonts w:ascii="Times New Roman" w:eastAsia="SimSun" w:hAnsi="Times New Roman" w:cs="Times New Roman"/>
          <w:sz w:val="28"/>
          <w:szCs w:val="28"/>
          <w:lang w:val="kk-KZ" w:eastAsia="ru-RU"/>
        </w:rPr>
        <w:t>26</w:t>
      </w:r>
      <w:r w:rsidRPr="00795532">
        <w:rPr>
          <w:rFonts w:ascii="Times New Roman" w:eastAsia="SimSun" w:hAnsi="Times New Roman" w:cs="Times New Roman"/>
          <w:sz w:val="28"/>
          <w:szCs w:val="28"/>
          <w:lang w:val="en-US" w:eastAsia="ru-RU"/>
        </w:rPr>
        <w:t xml:space="preserve"> Kunz T.H., Braun de Torrez E., Bauer D., Lobova T., Fleming T.H. Ecosystem services provided by bats // Annals of the New York Academy of Sciences. – 2011. – </w:t>
      </w:r>
      <w:r w:rsidR="008259E1">
        <w:rPr>
          <w:rFonts w:ascii="Times New Roman" w:eastAsia="SimSun" w:hAnsi="Times New Roman" w:cs="Times New Roman"/>
          <w:sz w:val="28"/>
          <w:szCs w:val="28"/>
          <w:lang w:val="kk-KZ" w:eastAsia="ru-RU"/>
        </w:rPr>
        <w:t xml:space="preserve"> </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1223. – P. 1–38</w:t>
      </w:r>
      <w:r w:rsidR="00305FC4" w:rsidRPr="00305FC4">
        <w:rPr>
          <w:lang w:val="en-US"/>
        </w:rPr>
        <w:t>.</w:t>
      </w:r>
    </w:p>
    <w:p w14:paraId="4BC0F436" w14:textId="441148F4" w:rsidR="00C85A60" w:rsidRPr="00795532" w:rsidRDefault="00C85A60" w:rsidP="00C85A60">
      <w:pPr>
        <w:spacing w:after="0" w:line="240" w:lineRule="auto"/>
        <w:ind w:right="-1" w:firstLine="567"/>
        <w:jc w:val="both"/>
        <w:rPr>
          <w:rFonts w:ascii="Times New Roman" w:hAnsi="Times New Roman" w:cs="Times New Roman"/>
          <w:sz w:val="28"/>
          <w:szCs w:val="28"/>
          <w:lang w:val="en-US"/>
        </w:rPr>
      </w:pPr>
      <w:r w:rsidRPr="00795532">
        <w:rPr>
          <w:rFonts w:ascii="Times New Roman" w:hAnsi="Times New Roman" w:cs="Times New Roman"/>
          <w:sz w:val="28"/>
          <w:szCs w:val="28"/>
          <w:lang w:val="kk-KZ"/>
        </w:rPr>
        <w:lastRenderedPageBreak/>
        <w:t xml:space="preserve">27 </w:t>
      </w:r>
      <w:r w:rsidRPr="00795532">
        <w:rPr>
          <w:rFonts w:ascii="Times New Roman" w:hAnsi="Times New Roman" w:cs="Times New Roman"/>
          <w:sz w:val="28"/>
          <w:szCs w:val="28"/>
          <w:lang w:val="en-US"/>
        </w:rPr>
        <w:t xml:space="preserve">Koopman K. F. Chiroptera: Systematics, VIII. Mammalia, </w:t>
      </w:r>
      <w:r w:rsidR="008259E1" w:rsidRPr="00795532">
        <w:rPr>
          <w:rFonts w:ascii="Times New Roman" w:hAnsi="Times New Roman" w:cs="Times New Roman"/>
          <w:sz w:val="28"/>
          <w:szCs w:val="28"/>
          <w:lang w:val="en-US"/>
        </w:rPr>
        <w:t>1994.</w:t>
      </w:r>
      <w:r w:rsidR="008259E1" w:rsidRPr="008259E1">
        <w:rPr>
          <w:rFonts w:ascii="Times New Roman" w:hAnsi="Times New Roman" w:cs="Times New Roman"/>
          <w:sz w:val="28"/>
          <w:szCs w:val="28"/>
          <w:lang w:val="en-US"/>
        </w:rPr>
        <w:t xml:space="preserve"> – </w:t>
      </w:r>
      <w:r w:rsidR="008259E1">
        <w:rPr>
          <w:rFonts w:ascii="Times New Roman" w:hAnsi="Times New Roman" w:cs="Times New Roman"/>
          <w:sz w:val="28"/>
          <w:szCs w:val="28"/>
          <w:lang w:val="en-US"/>
        </w:rPr>
        <w:t>Vol.</w:t>
      </w:r>
      <w:r w:rsidRPr="00795532">
        <w:rPr>
          <w:rFonts w:ascii="Times New Roman" w:hAnsi="Times New Roman" w:cs="Times New Roman"/>
          <w:sz w:val="28"/>
          <w:szCs w:val="28"/>
          <w:lang w:val="en-US"/>
        </w:rPr>
        <w:t xml:space="preserve"> 60. — 217 p.</w:t>
      </w:r>
    </w:p>
    <w:p w14:paraId="44659B27" w14:textId="35D3BF6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28 </w:t>
      </w:r>
      <w:r w:rsidRPr="00795532">
        <w:rPr>
          <w:rFonts w:ascii="Times New Roman" w:eastAsia="SimSun" w:hAnsi="Times New Roman" w:cs="Times New Roman"/>
          <w:sz w:val="28"/>
          <w:szCs w:val="28"/>
          <w:lang w:val="en-US" w:eastAsia="ru-RU"/>
        </w:rPr>
        <w:t xml:space="preserve">Teeling E.C., Springer M.S., Madsen O., Bates P.J.J., O’Brien S. J., Murphey W. J. A molecular phylogeny for bats illuminates biogeography and the fossil record. — Science, </w:t>
      </w:r>
      <w:r w:rsidR="008259E1" w:rsidRPr="00795532">
        <w:rPr>
          <w:rFonts w:ascii="Times New Roman" w:eastAsia="SimSun" w:hAnsi="Times New Roman" w:cs="Times New Roman"/>
          <w:sz w:val="28"/>
          <w:szCs w:val="28"/>
          <w:lang w:val="en-US" w:eastAsia="ru-RU"/>
        </w:rPr>
        <w:t>2005.</w:t>
      </w:r>
      <w:r w:rsidR="008259E1">
        <w:rPr>
          <w:rFonts w:ascii="Times New Roman" w:eastAsia="SimSun" w:hAnsi="Times New Roman" w:cs="Times New Roman"/>
          <w:sz w:val="28"/>
          <w:szCs w:val="28"/>
          <w:lang w:val="en-US" w:eastAsia="ru-RU"/>
        </w:rPr>
        <w:t xml:space="preserve"> – Vol.</w:t>
      </w:r>
      <w:r w:rsidRPr="00795532">
        <w:rPr>
          <w:rFonts w:ascii="Times New Roman" w:eastAsia="SimSun" w:hAnsi="Times New Roman" w:cs="Times New Roman"/>
          <w:sz w:val="28"/>
          <w:szCs w:val="28"/>
          <w:lang w:val="en-US" w:eastAsia="ru-RU"/>
        </w:rPr>
        <w:t>307</w:t>
      </w:r>
      <w:r w:rsidR="008259E1">
        <w:rPr>
          <w:rFonts w:ascii="Times New Roman" w:eastAsia="SimSun" w:hAnsi="Times New Roman" w:cs="Times New Roman"/>
          <w:sz w:val="28"/>
          <w:szCs w:val="28"/>
          <w:lang w:val="en-US" w:eastAsia="ru-RU"/>
        </w:rPr>
        <w:t>. – P.</w:t>
      </w:r>
      <w:r w:rsidRPr="00795532">
        <w:rPr>
          <w:rFonts w:ascii="Times New Roman" w:eastAsia="SimSun" w:hAnsi="Times New Roman" w:cs="Times New Roman"/>
          <w:sz w:val="28"/>
          <w:szCs w:val="28"/>
          <w:lang w:val="en-US" w:eastAsia="ru-RU"/>
        </w:rPr>
        <w:t xml:space="preserve"> 580–584. </w:t>
      </w:r>
    </w:p>
    <w:p w14:paraId="08FDF15A" w14:textId="7205025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29 </w:t>
      </w:r>
      <w:r w:rsidRPr="00795532">
        <w:rPr>
          <w:rFonts w:ascii="Times New Roman" w:eastAsia="SimSun" w:hAnsi="Times New Roman" w:cs="Times New Roman"/>
          <w:sz w:val="28"/>
          <w:szCs w:val="28"/>
          <w:lang w:val="en-US" w:eastAsia="ru-RU"/>
        </w:rPr>
        <w:t xml:space="preserve">Ao L., Mao X., Nei W., Gu X., Feng Q., Wang J., Su W., Wang Y., Volleth M., Yang F. Karyotypic evolution and phylogenetic relationships in the order Chiroptera as revealed by G-banding comparison and chromosome painting. — Chromosome Research, </w:t>
      </w:r>
      <w:r w:rsidR="008259E1" w:rsidRPr="00795532">
        <w:rPr>
          <w:rFonts w:ascii="Times New Roman" w:eastAsia="SimSun" w:hAnsi="Times New Roman" w:cs="Times New Roman"/>
          <w:sz w:val="28"/>
          <w:szCs w:val="28"/>
          <w:lang w:val="en-US" w:eastAsia="ru-RU"/>
        </w:rPr>
        <w:t>2007.</w:t>
      </w:r>
      <w:r w:rsidR="008259E1">
        <w:rPr>
          <w:rFonts w:ascii="Times New Roman" w:eastAsia="SimSun" w:hAnsi="Times New Roman" w:cs="Times New Roman"/>
          <w:sz w:val="28"/>
          <w:szCs w:val="28"/>
          <w:lang w:val="en-US" w:eastAsia="ru-RU"/>
        </w:rPr>
        <w:t xml:space="preserve"> – Vol.</w:t>
      </w:r>
      <w:r w:rsidRPr="00795532">
        <w:rPr>
          <w:rFonts w:ascii="Times New Roman" w:eastAsia="SimSun" w:hAnsi="Times New Roman" w:cs="Times New Roman"/>
          <w:sz w:val="28"/>
          <w:szCs w:val="28"/>
          <w:lang w:val="en-US" w:eastAsia="ru-RU"/>
        </w:rPr>
        <w:t>15</w:t>
      </w:r>
      <w:r w:rsidR="008259E1">
        <w:rPr>
          <w:rFonts w:ascii="Times New Roman" w:eastAsia="SimSun" w:hAnsi="Times New Roman" w:cs="Times New Roman"/>
          <w:sz w:val="28"/>
          <w:szCs w:val="28"/>
          <w:lang w:val="en-US" w:eastAsia="ru-RU"/>
        </w:rPr>
        <w:t>. – P.</w:t>
      </w:r>
      <w:r w:rsidRPr="00795532">
        <w:rPr>
          <w:rFonts w:ascii="Times New Roman" w:eastAsia="SimSun" w:hAnsi="Times New Roman" w:cs="Times New Roman"/>
          <w:sz w:val="28"/>
          <w:szCs w:val="28"/>
          <w:lang w:val="en-US" w:eastAsia="ru-RU"/>
        </w:rPr>
        <w:t>257–267.</w:t>
      </w:r>
    </w:p>
    <w:p w14:paraId="1120B66E" w14:textId="2AC1230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30 </w:t>
      </w:r>
      <w:r w:rsidRPr="00795532">
        <w:rPr>
          <w:rFonts w:ascii="Times New Roman" w:eastAsia="SimSun" w:hAnsi="Times New Roman" w:cs="Times New Roman"/>
          <w:sz w:val="28"/>
          <w:szCs w:val="28"/>
          <w:lang w:val="en-US" w:eastAsia="ru-RU"/>
        </w:rPr>
        <w:t>Amador L.I., Arevalo R.L.M., Almeida F.C., Catalano S.A., Giannini N.P. Bat systematics in the light of unconstrained analyses of a comprehensive molecular supermatrix</w:t>
      </w:r>
      <w:r w:rsidR="008259E1">
        <w:rPr>
          <w:rFonts w:ascii="Times New Roman" w:eastAsia="SimSun" w:hAnsi="Times New Roman" w:cs="Times New Roman"/>
          <w:sz w:val="28"/>
          <w:szCs w:val="28"/>
          <w:lang w:val="en-US" w:eastAsia="ru-RU"/>
        </w:rPr>
        <w:t xml:space="preserve"> </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 xml:space="preserve"> J. Mammalian Evolution, </w:t>
      </w:r>
      <w:r w:rsidR="008259E1" w:rsidRPr="00795532">
        <w:rPr>
          <w:rFonts w:ascii="Times New Roman" w:eastAsia="SimSun" w:hAnsi="Times New Roman" w:cs="Times New Roman"/>
          <w:sz w:val="28"/>
          <w:szCs w:val="28"/>
          <w:lang w:val="en-US" w:eastAsia="ru-RU"/>
        </w:rPr>
        <w:t>2018.</w:t>
      </w:r>
      <w:r w:rsidR="008259E1" w:rsidRPr="008259E1">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val="en-US" w:eastAsia="ru-RU"/>
        </w:rPr>
        <w:t>25</w:t>
      </w:r>
      <w:r w:rsidR="008259E1" w:rsidRPr="008259E1">
        <w:rPr>
          <w:rFonts w:ascii="Times New Roman" w:eastAsia="SimSun" w:hAnsi="Times New Roman" w:cs="Times New Roman"/>
          <w:sz w:val="28"/>
          <w:szCs w:val="28"/>
          <w:lang w:val="en-US" w:eastAsia="ru-RU"/>
        </w:rPr>
        <w:t xml:space="preserve">. – </w:t>
      </w:r>
      <w:r w:rsidR="008259E1">
        <w:rPr>
          <w:rFonts w:ascii="Times New Roman" w:eastAsia="SimSun" w:hAnsi="Times New Roman" w:cs="Times New Roman"/>
          <w:sz w:val="28"/>
          <w:szCs w:val="28"/>
          <w:lang w:eastAsia="ru-RU"/>
        </w:rPr>
        <w:t>Р</w:t>
      </w:r>
      <w:r w:rsidR="008259E1" w:rsidRPr="008259E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 xml:space="preserve"> 37–70.</w:t>
      </w:r>
    </w:p>
    <w:p w14:paraId="2F035E4C" w14:textId="7D896AA5" w:rsidR="00C85A60" w:rsidRPr="002F7A7F"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31 </w:t>
      </w:r>
      <w:r w:rsidRPr="00D60882">
        <w:rPr>
          <w:rFonts w:ascii="Times New Roman" w:eastAsia="SimSun" w:hAnsi="Times New Roman" w:cs="Times New Roman"/>
          <w:sz w:val="28"/>
          <w:szCs w:val="28"/>
          <w:lang w:val="kk-KZ" w:eastAsia="ru-RU"/>
        </w:rPr>
        <w:t>Стрелков П.П., Шаймарданов Р.Т.  Новые данные о распространении летучих мышей. (Chiroptera) в Казахстане.\\</w:t>
      </w:r>
      <w:r w:rsidR="008259E1">
        <w:rPr>
          <w:rFonts w:ascii="Times New Roman" w:eastAsia="SimSun" w:hAnsi="Times New Roman" w:cs="Times New Roman"/>
          <w:sz w:val="28"/>
          <w:szCs w:val="28"/>
          <w:lang w:val="kk-KZ" w:eastAsia="ru-RU"/>
        </w:rPr>
        <w:t xml:space="preserve"> Т</w:t>
      </w:r>
      <w:r w:rsidRPr="00D60882">
        <w:rPr>
          <w:rFonts w:ascii="Times New Roman" w:eastAsia="SimSun" w:hAnsi="Times New Roman" w:cs="Times New Roman"/>
          <w:sz w:val="28"/>
          <w:szCs w:val="28"/>
          <w:lang w:val="kk-KZ" w:eastAsia="ru-RU"/>
        </w:rPr>
        <w:t>р.</w:t>
      </w:r>
      <w:r w:rsidR="008259E1">
        <w:rPr>
          <w:rFonts w:ascii="Times New Roman" w:eastAsia="SimSun" w:hAnsi="Times New Roman" w:cs="Times New Roman"/>
          <w:sz w:val="28"/>
          <w:szCs w:val="28"/>
          <w:lang w:val="kk-KZ" w:eastAsia="ru-RU"/>
        </w:rPr>
        <w:t xml:space="preserve"> </w:t>
      </w:r>
      <w:r w:rsidRPr="00D60882">
        <w:rPr>
          <w:rFonts w:ascii="Times New Roman" w:eastAsia="SimSun" w:hAnsi="Times New Roman" w:cs="Times New Roman"/>
          <w:sz w:val="28"/>
          <w:szCs w:val="28"/>
          <w:lang w:val="kk-KZ" w:eastAsia="ru-RU"/>
        </w:rPr>
        <w:t xml:space="preserve">Зоол.ин-та АН СССР. </w:t>
      </w:r>
      <w:r w:rsidR="008259E1">
        <w:rPr>
          <w:rFonts w:ascii="Times New Roman" w:eastAsia="SimSun" w:hAnsi="Times New Roman" w:cs="Times New Roman"/>
          <w:sz w:val="28"/>
          <w:szCs w:val="28"/>
          <w:lang w:val="kk-KZ" w:eastAsia="ru-RU"/>
        </w:rPr>
        <w:t xml:space="preserve">– 1983. - </w:t>
      </w:r>
      <w:r w:rsidRPr="00D60882">
        <w:rPr>
          <w:rFonts w:ascii="Times New Roman" w:eastAsia="SimSun" w:hAnsi="Times New Roman" w:cs="Times New Roman"/>
          <w:sz w:val="28"/>
          <w:szCs w:val="28"/>
          <w:lang w:val="kk-KZ" w:eastAsia="ru-RU"/>
        </w:rPr>
        <w:t>Т.119.-</w:t>
      </w:r>
      <w:r w:rsidR="008259E1">
        <w:rPr>
          <w:rFonts w:ascii="Times New Roman" w:eastAsia="SimSun" w:hAnsi="Times New Roman" w:cs="Times New Roman"/>
          <w:sz w:val="28"/>
          <w:szCs w:val="28"/>
          <w:lang w:val="kk-KZ" w:eastAsia="ru-RU"/>
        </w:rPr>
        <w:t xml:space="preserve"> </w:t>
      </w:r>
      <w:r w:rsidRPr="00D60882">
        <w:rPr>
          <w:rFonts w:ascii="Times New Roman" w:eastAsia="SimSun" w:hAnsi="Times New Roman" w:cs="Times New Roman"/>
          <w:sz w:val="28"/>
          <w:szCs w:val="28"/>
          <w:lang w:val="kk-KZ" w:eastAsia="ru-RU"/>
        </w:rPr>
        <w:t>С.3-37.</w:t>
      </w:r>
    </w:p>
    <w:p w14:paraId="2F455643" w14:textId="0B88AD7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32 </w:t>
      </w:r>
      <w:r w:rsidRPr="00D60882">
        <w:rPr>
          <w:rFonts w:ascii="Times New Roman" w:eastAsia="SimSun" w:hAnsi="Times New Roman" w:cs="Times New Roman"/>
          <w:sz w:val="28"/>
          <w:szCs w:val="28"/>
          <w:lang w:val="kk-KZ" w:eastAsia="ru-RU"/>
        </w:rPr>
        <w:t xml:space="preserve">Storch G., Sigé B., Habersetzer J. Tachypteron franzeni n. gen., n. sp., earliest emballonurid bat from the Middle Eocene of Messel (Mammalia, Chiroptera). — Paläontologische Zeitschrift, </w:t>
      </w:r>
      <w:r w:rsidR="008259E1">
        <w:rPr>
          <w:rFonts w:ascii="Times New Roman" w:eastAsia="SimSun" w:hAnsi="Times New Roman" w:cs="Times New Roman"/>
          <w:sz w:val="28"/>
          <w:szCs w:val="28"/>
          <w:lang w:val="kk-KZ" w:eastAsia="ru-RU"/>
        </w:rPr>
        <w:t>2002. - №</w:t>
      </w:r>
      <w:r w:rsidRPr="00D60882">
        <w:rPr>
          <w:rFonts w:ascii="Times New Roman" w:eastAsia="SimSun" w:hAnsi="Times New Roman" w:cs="Times New Roman"/>
          <w:sz w:val="28"/>
          <w:szCs w:val="28"/>
          <w:lang w:val="kk-KZ" w:eastAsia="ru-RU"/>
        </w:rPr>
        <w:t>76</w:t>
      </w:r>
      <w:r w:rsidR="008259E1">
        <w:rPr>
          <w:rFonts w:ascii="Times New Roman" w:eastAsia="SimSun" w:hAnsi="Times New Roman" w:cs="Times New Roman"/>
          <w:sz w:val="28"/>
          <w:szCs w:val="28"/>
          <w:lang w:val="kk-KZ" w:eastAsia="ru-RU"/>
        </w:rPr>
        <w:t>. – Р.</w:t>
      </w:r>
      <w:r w:rsidRPr="00D60882">
        <w:rPr>
          <w:rFonts w:ascii="Times New Roman" w:eastAsia="SimSun" w:hAnsi="Times New Roman" w:cs="Times New Roman"/>
          <w:sz w:val="28"/>
          <w:szCs w:val="28"/>
          <w:lang w:val="kk-KZ" w:eastAsia="ru-RU"/>
        </w:rPr>
        <w:t xml:space="preserve"> 189–199.</w:t>
      </w:r>
    </w:p>
    <w:p w14:paraId="120B1B37" w14:textId="445CF566"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33 </w:t>
      </w:r>
      <w:r w:rsidRPr="00D60882">
        <w:rPr>
          <w:rFonts w:ascii="Times New Roman" w:eastAsia="SimSun" w:hAnsi="Times New Roman" w:cs="Times New Roman"/>
          <w:sz w:val="28"/>
          <w:szCs w:val="28"/>
          <w:lang w:val="kk-KZ" w:eastAsia="ru-RU"/>
        </w:rPr>
        <w:t>Hoofer S. R., Reeder S. A., Hansen E. W., Van Den Bussche R. A. Molecular phylogenetics and taxonomic review of Noctilionoid and Vespertilionoid bats (Chiroptera: Yangochiroptera)</w:t>
      </w:r>
      <w:r w:rsidR="002F7A7F">
        <w:rPr>
          <w:rFonts w:ascii="Times New Roman" w:eastAsia="SimSun" w:hAnsi="Times New Roman" w:cs="Times New Roman"/>
          <w:sz w:val="28"/>
          <w:szCs w:val="28"/>
          <w:lang w:val="kk-KZ" w:eastAsia="ru-RU"/>
        </w:rPr>
        <w:t xml:space="preserve"> //</w:t>
      </w:r>
      <w:r w:rsidRPr="00D60882">
        <w:rPr>
          <w:rFonts w:ascii="Times New Roman" w:eastAsia="SimSun" w:hAnsi="Times New Roman" w:cs="Times New Roman"/>
          <w:sz w:val="28"/>
          <w:szCs w:val="28"/>
          <w:lang w:val="kk-KZ" w:eastAsia="ru-RU"/>
        </w:rPr>
        <w:t xml:space="preserve"> Journal of Mammalogy, </w:t>
      </w:r>
      <w:r w:rsidR="002F7A7F">
        <w:rPr>
          <w:rFonts w:ascii="Times New Roman" w:eastAsia="SimSun" w:hAnsi="Times New Roman" w:cs="Times New Roman"/>
          <w:sz w:val="28"/>
          <w:szCs w:val="28"/>
          <w:lang w:val="kk-KZ" w:eastAsia="ru-RU"/>
        </w:rPr>
        <w:t>2003. - №</w:t>
      </w:r>
      <w:r w:rsidRPr="00D60882">
        <w:rPr>
          <w:rFonts w:ascii="Times New Roman" w:eastAsia="SimSun" w:hAnsi="Times New Roman" w:cs="Times New Roman"/>
          <w:sz w:val="28"/>
          <w:szCs w:val="28"/>
          <w:lang w:val="kk-KZ" w:eastAsia="ru-RU"/>
        </w:rPr>
        <w:t>84 (3)</w:t>
      </w:r>
      <w:r w:rsidR="002F7A7F">
        <w:rPr>
          <w:rFonts w:ascii="Times New Roman" w:eastAsia="SimSun" w:hAnsi="Times New Roman" w:cs="Times New Roman"/>
          <w:sz w:val="28"/>
          <w:szCs w:val="28"/>
          <w:lang w:val="kk-KZ" w:eastAsia="ru-RU"/>
        </w:rPr>
        <w:t>. – Р.</w:t>
      </w:r>
      <w:r w:rsidRPr="00D60882">
        <w:rPr>
          <w:rFonts w:ascii="Times New Roman" w:eastAsia="SimSun" w:hAnsi="Times New Roman" w:cs="Times New Roman"/>
          <w:sz w:val="28"/>
          <w:szCs w:val="28"/>
          <w:lang w:val="kk-KZ" w:eastAsia="ru-RU"/>
        </w:rPr>
        <w:t xml:space="preserve"> 809–821.</w:t>
      </w:r>
    </w:p>
    <w:p w14:paraId="4F1FBC69" w14:textId="6ECCB8E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34 </w:t>
      </w:r>
      <w:r w:rsidRPr="00D60882">
        <w:rPr>
          <w:rFonts w:ascii="Times New Roman" w:eastAsia="SimSun" w:hAnsi="Times New Roman" w:cs="Times New Roman"/>
          <w:sz w:val="28"/>
          <w:szCs w:val="28"/>
          <w:lang w:val="kk-KZ" w:eastAsia="ru-RU"/>
        </w:rPr>
        <w:t>Lack J.B., Roehrs Z.P., Stanley C.E., Ruedi M., Van den Bussche R. A. Molecular phylogenetics of Myotis indicate familial-level divergence for the genus Cistugo (Chiroptera)</w:t>
      </w:r>
      <w:r w:rsidR="002F7A7F">
        <w:rPr>
          <w:rFonts w:ascii="Times New Roman" w:eastAsia="SimSun" w:hAnsi="Times New Roman" w:cs="Times New Roman"/>
          <w:sz w:val="28"/>
          <w:szCs w:val="28"/>
          <w:lang w:val="kk-KZ" w:eastAsia="ru-RU"/>
        </w:rPr>
        <w:t xml:space="preserve"> //</w:t>
      </w:r>
      <w:r w:rsidRPr="00D60882">
        <w:rPr>
          <w:rFonts w:ascii="Times New Roman" w:eastAsia="SimSun" w:hAnsi="Times New Roman" w:cs="Times New Roman"/>
          <w:sz w:val="28"/>
          <w:szCs w:val="28"/>
          <w:lang w:val="kk-KZ" w:eastAsia="ru-RU"/>
        </w:rPr>
        <w:t xml:space="preserve"> J. Mammalogy</w:t>
      </w:r>
      <w:r w:rsidR="002F7A7F">
        <w:rPr>
          <w:rFonts w:ascii="Times New Roman" w:eastAsia="SimSun" w:hAnsi="Times New Roman" w:cs="Times New Roman"/>
          <w:sz w:val="28"/>
          <w:szCs w:val="28"/>
          <w:lang w:val="kk-KZ" w:eastAsia="ru-RU"/>
        </w:rPr>
        <w:t>. + 2010. - №</w:t>
      </w:r>
      <w:r w:rsidRPr="00D60882">
        <w:rPr>
          <w:rFonts w:ascii="Times New Roman" w:eastAsia="SimSun" w:hAnsi="Times New Roman" w:cs="Times New Roman"/>
          <w:sz w:val="28"/>
          <w:szCs w:val="28"/>
          <w:lang w:val="kk-KZ" w:eastAsia="ru-RU"/>
        </w:rPr>
        <w:t xml:space="preserve"> 91 (4)</w:t>
      </w:r>
      <w:r w:rsidR="002F7A7F">
        <w:rPr>
          <w:rFonts w:ascii="Times New Roman" w:eastAsia="SimSun" w:hAnsi="Times New Roman" w:cs="Times New Roman"/>
          <w:sz w:val="28"/>
          <w:szCs w:val="28"/>
          <w:lang w:val="kk-KZ" w:eastAsia="ru-RU"/>
        </w:rPr>
        <w:t>. – Р.</w:t>
      </w:r>
      <w:r w:rsidRPr="00D60882">
        <w:rPr>
          <w:rFonts w:ascii="Times New Roman" w:eastAsia="SimSun" w:hAnsi="Times New Roman" w:cs="Times New Roman"/>
          <w:sz w:val="28"/>
          <w:szCs w:val="28"/>
          <w:lang w:val="kk-KZ" w:eastAsia="ru-RU"/>
        </w:rPr>
        <w:t xml:space="preserve"> 976–992.</w:t>
      </w:r>
    </w:p>
    <w:p w14:paraId="0F8BE12A" w14:textId="5304A1AA"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35 </w:t>
      </w:r>
      <w:r w:rsidRPr="00D60882">
        <w:rPr>
          <w:rFonts w:ascii="Times New Roman" w:eastAsia="SimSun" w:hAnsi="Times New Roman" w:cs="Times New Roman"/>
          <w:sz w:val="28"/>
          <w:szCs w:val="28"/>
          <w:lang w:val="kk-KZ" w:eastAsia="ru-RU"/>
        </w:rPr>
        <w:t>Findley J.S. The structure of bat communities</w:t>
      </w:r>
      <w:r w:rsidR="002F7A7F">
        <w:rPr>
          <w:rFonts w:ascii="Times New Roman" w:eastAsia="SimSun" w:hAnsi="Times New Roman" w:cs="Times New Roman"/>
          <w:sz w:val="28"/>
          <w:szCs w:val="28"/>
          <w:lang w:val="kk-KZ" w:eastAsia="ru-RU"/>
        </w:rPr>
        <w:t xml:space="preserve"> // </w:t>
      </w:r>
      <w:r w:rsidRPr="00D60882">
        <w:rPr>
          <w:rFonts w:ascii="Times New Roman" w:eastAsia="SimSun" w:hAnsi="Times New Roman" w:cs="Times New Roman"/>
          <w:sz w:val="28"/>
          <w:szCs w:val="28"/>
          <w:lang w:val="kk-KZ" w:eastAsia="ru-RU"/>
        </w:rPr>
        <w:t>The American Naturalist</w:t>
      </w:r>
      <w:r w:rsidR="002F7A7F">
        <w:rPr>
          <w:rFonts w:ascii="Times New Roman" w:eastAsia="SimSun" w:hAnsi="Times New Roman" w:cs="Times New Roman"/>
          <w:sz w:val="28"/>
          <w:szCs w:val="28"/>
          <w:lang w:val="kk-KZ" w:eastAsia="ru-RU"/>
        </w:rPr>
        <w:t xml:space="preserve">. - </w:t>
      </w:r>
      <w:r w:rsidRPr="00D60882">
        <w:rPr>
          <w:rFonts w:ascii="Times New Roman" w:eastAsia="SimSun" w:hAnsi="Times New Roman" w:cs="Times New Roman"/>
          <w:sz w:val="28"/>
          <w:szCs w:val="28"/>
          <w:lang w:val="kk-KZ" w:eastAsia="ru-RU"/>
        </w:rPr>
        <w:t xml:space="preserve"> </w:t>
      </w:r>
      <w:r w:rsidR="002F7A7F" w:rsidRPr="00D60882">
        <w:rPr>
          <w:rFonts w:ascii="Times New Roman" w:eastAsia="SimSun" w:hAnsi="Times New Roman" w:cs="Times New Roman"/>
          <w:sz w:val="28"/>
          <w:szCs w:val="28"/>
          <w:lang w:val="kk-KZ" w:eastAsia="ru-RU"/>
        </w:rPr>
        <w:t xml:space="preserve">1976. </w:t>
      </w:r>
      <w:r w:rsidR="002F7A7F">
        <w:rPr>
          <w:rFonts w:ascii="Times New Roman" w:eastAsia="SimSun" w:hAnsi="Times New Roman" w:cs="Times New Roman"/>
          <w:sz w:val="28"/>
          <w:szCs w:val="28"/>
          <w:lang w:val="kk-KZ" w:eastAsia="ru-RU"/>
        </w:rPr>
        <w:t>- №</w:t>
      </w:r>
      <w:r w:rsidRPr="00D60882">
        <w:rPr>
          <w:rFonts w:ascii="Times New Roman" w:eastAsia="SimSun" w:hAnsi="Times New Roman" w:cs="Times New Roman"/>
          <w:sz w:val="28"/>
          <w:szCs w:val="28"/>
          <w:lang w:val="kk-KZ" w:eastAsia="ru-RU"/>
        </w:rPr>
        <w:t>110 (971)</w:t>
      </w:r>
      <w:r w:rsidR="002F7A7F">
        <w:rPr>
          <w:rFonts w:ascii="Times New Roman" w:eastAsia="SimSun" w:hAnsi="Times New Roman" w:cs="Times New Roman"/>
          <w:sz w:val="28"/>
          <w:szCs w:val="28"/>
          <w:lang w:val="kk-KZ" w:eastAsia="ru-RU"/>
        </w:rPr>
        <w:t>. – Р.</w:t>
      </w:r>
      <w:r w:rsidRPr="00D60882">
        <w:rPr>
          <w:rFonts w:ascii="Times New Roman" w:eastAsia="SimSun" w:hAnsi="Times New Roman" w:cs="Times New Roman"/>
          <w:sz w:val="28"/>
          <w:szCs w:val="28"/>
          <w:lang w:val="kk-KZ" w:eastAsia="ru-RU"/>
        </w:rPr>
        <w:t xml:space="preserve"> 129–139.</w:t>
      </w:r>
    </w:p>
    <w:p w14:paraId="0449B3A5" w14:textId="34E9796D"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36 </w:t>
      </w:r>
      <w:r w:rsidRPr="00D60882">
        <w:rPr>
          <w:rFonts w:ascii="Times New Roman" w:eastAsia="SimSun" w:hAnsi="Times New Roman" w:cs="Times New Roman"/>
          <w:sz w:val="28"/>
          <w:szCs w:val="28"/>
          <w:lang w:val="kk-KZ" w:eastAsia="ru-RU"/>
        </w:rPr>
        <w:t>Дауітбаева К.Ә,. Есжанов Б.Е., Сапаргалиева С.Т., Нұртазин С.Т., Жануарлар алуан түрлігі.-</w:t>
      </w:r>
      <w:r w:rsidR="002F7A7F">
        <w:rPr>
          <w:rFonts w:ascii="Times New Roman" w:eastAsia="SimSun" w:hAnsi="Times New Roman" w:cs="Times New Roman"/>
          <w:sz w:val="28"/>
          <w:szCs w:val="28"/>
          <w:lang w:val="kk-KZ" w:eastAsia="ru-RU"/>
        </w:rPr>
        <w:t xml:space="preserve"> </w:t>
      </w:r>
      <w:r w:rsidRPr="00D60882">
        <w:rPr>
          <w:rFonts w:ascii="Times New Roman" w:eastAsia="SimSun" w:hAnsi="Times New Roman" w:cs="Times New Roman"/>
          <w:sz w:val="28"/>
          <w:szCs w:val="28"/>
          <w:lang w:val="kk-KZ" w:eastAsia="ru-RU"/>
        </w:rPr>
        <w:t>Алматы: ЖШС РП БК «Дәуір», 2011.</w:t>
      </w:r>
      <w:r w:rsidR="002F7A7F">
        <w:rPr>
          <w:rFonts w:ascii="Times New Roman" w:eastAsia="SimSun" w:hAnsi="Times New Roman" w:cs="Times New Roman"/>
          <w:sz w:val="28"/>
          <w:szCs w:val="28"/>
          <w:lang w:val="kk-KZ" w:eastAsia="ru-RU"/>
        </w:rPr>
        <w:t xml:space="preserve"> - </w:t>
      </w:r>
      <w:r>
        <w:rPr>
          <w:rFonts w:ascii="Times New Roman" w:eastAsia="SimSun" w:hAnsi="Times New Roman" w:cs="Times New Roman"/>
          <w:sz w:val="28"/>
          <w:szCs w:val="28"/>
          <w:lang w:val="kk-KZ" w:eastAsia="ru-RU"/>
        </w:rPr>
        <w:t xml:space="preserve"> 210 б</w:t>
      </w:r>
      <w:r w:rsidR="002F7A7F">
        <w:rPr>
          <w:rFonts w:ascii="Times New Roman" w:eastAsia="SimSun" w:hAnsi="Times New Roman" w:cs="Times New Roman"/>
          <w:sz w:val="28"/>
          <w:szCs w:val="28"/>
          <w:lang w:val="kk-KZ" w:eastAsia="ru-RU"/>
        </w:rPr>
        <w:t>.</w:t>
      </w:r>
    </w:p>
    <w:p w14:paraId="1A7D7AF0" w14:textId="72AA10C7" w:rsidR="00C85A60" w:rsidRDefault="00C85A60" w:rsidP="002F7A7F">
      <w:pPr>
        <w:spacing w:after="0" w:line="240" w:lineRule="auto"/>
        <w:ind w:firstLine="567"/>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37 </w:t>
      </w:r>
      <w:r w:rsidRPr="008D02DF">
        <w:rPr>
          <w:rFonts w:ascii="Times New Roman" w:eastAsia="SimSun" w:hAnsi="Times New Roman" w:cs="Times New Roman"/>
          <w:sz w:val="28"/>
          <w:szCs w:val="28"/>
          <w:lang w:val="kk-KZ" w:eastAsia="ru-RU"/>
        </w:rPr>
        <w:t>Брагина Т.М., Ильяшенко М.А. К фауне рукокрылых северного и центрального Казахстана</w:t>
      </w:r>
      <w:r w:rsidR="002F7A7F">
        <w:rPr>
          <w:rFonts w:ascii="Times New Roman" w:eastAsia="SimSun" w:hAnsi="Times New Roman" w:cs="Times New Roman"/>
          <w:sz w:val="28"/>
          <w:szCs w:val="28"/>
          <w:lang w:val="kk-KZ" w:eastAsia="ru-RU"/>
        </w:rPr>
        <w:t xml:space="preserve"> //</w:t>
      </w:r>
      <w:r w:rsidRPr="008D02DF">
        <w:rPr>
          <w:rFonts w:ascii="Times New Roman" w:eastAsia="SimSun" w:hAnsi="Times New Roman" w:cs="Times New Roman"/>
          <w:sz w:val="28"/>
          <w:szCs w:val="28"/>
          <w:lang w:val="kk-KZ" w:eastAsia="ru-RU"/>
        </w:rPr>
        <w:t xml:space="preserve"> Вестник КГПИ. </w:t>
      </w:r>
      <w:r w:rsidR="002F7A7F">
        <w:rPr>
          <w:rFonts w:ascii="Times New Roman" w:eastAsia="SimSun" w:hAnsi="Times New Roman" w:cs="Times New Roman"/>
          <w:sz w:val="28"/>
          <w:szCs w:val="28"/>
          <w:lang w:val="kk-KZ" w:eastAsia="ru-RU"/>
        </w:rPr>
        <w:t xml:space="preserve">- </w:t>
      </w:r>
      <w:r w:rsidRPr="008D02DF">
        <w:rPr>
          <w:rFonts w:ascii="Times New Roman" w:eastAsia="SimSun" w:hAnsi="Times New Roman" w:cs="Times New Roman"/>
          <w:sz w:val="28"/>
          <w:szCs w:val="28"/>
          <w:lang w:val="kk-KZ" w:eastAsia="ru-RU"/>
        </w:rPr>
        <w:t>2008. -</w:t>
      </w:r>
      <w:r w:rsidR="002F7A7F">
        <w:rPr>
          <w:rFonts w:ascii="Times New Roman" w:eastAsia="SimSun" w:hAnsi="Times New Roman" w:cs="Times New Roman"/>
          <w:sz w:val="28"/>
          <w:szCs w:val="28"/>
          <w:lang w:val="kk-KZ" w:eastAsia="ru-RU"/>
        </w:rPr>
        <w:t xml:space="preserve"> </w:t>
      </w:r>
      <w:r w:rsidRPr="008D02DF">
        <w:rPr>
          <w:rFonts w:ascii="Times New Roman" w:eastAsia="SimSun" w:hAnsi="Times New Roman" w:cs="Times New Roman"/>
          <w:sz w:val="28"/>
          <w:szCs w:val="28"/>
          <w:lang w:val="kk-KZ" w:eastAsia="ru-RU"/>
        </w:rPr>
        <w:t>№ 1. -</w:t>
      </w:r>
      <w:r w:rsidR="002F7A7F">
        <w:rPr>
          <w:rFonts w:ascii="Times New Roman" w:eastAsia="SimSun" w:hAnsi="Times New Roman" w:cs="Times New Roman"/>
          <w:sz w:val="28"/>
          <w:szCs w:val="28"/>
          <w:lang w:val="kk-KZ" w:eastAsia="ru-RU"/>
        </w:rPr>
        <w:t xml:space="preserve"> </w:t>
      </w:r>
      <w:r w:rsidRPr="008D02DF">
        <w:rPr>
          <w:rFonts w:ascii="Times New Roman" w:eastAsia="SimSun" w:hAnsi="Times New Roman" w:cs="Times New Roman"/>
          <w:sz w:val="28"/>
          <w:szCs w:val="28"/>
          <w:lang w:val="kk-KZ" w:eastAsia="ru-RU"/>
        </w:rPr>
        <w:t>С. 152-156</w:t>
      </w:r>
      <w:r w:rsidR="002F7A7F">
        <w:rPr>
          <w:rFonts w:ascii="Times New Roman" w:eastAsia="SimSun" w:hAnsi="Times New Roman" w:cs="Times New Roman"/>
          <w:sz w:val="28"/>
          <w:szCs w:val="28"/>
          <w:lang w:val="kk-KZ" w:eastAsia="ru-RU"/>
        </w:rPr>
        <w:t>.</w:t>
      </w:r>
    </w:p>
    <w:p w14:paraId="5AE2134A" w14:textId="7F964E44" w:rsidR="00C85A60" w:rsidRPr="00795532" w:rsidRDefault="00C85A60" w:rsidP="002F7A7F">
      <w:pPr>
        <w:spacing w:after="0" w:line="240" w:lineRule="auto"/>
        <w:ind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3</w:t>
      </w:r>
      <w:r>
        <w:rPr>
          <w:rFonts w:ascii="Times New Roman" w:eastAsia="SimSun" w:hAnsi="Times New Roman" w:cs="Times New Roman"/>
          <w:sz w:val="28"/>
          <w:szCs w:val="28"/>
          <w:lang w:val="kk-KZ" w:eastAsia="ru-RU"/>
        </w:rPr>
        <w:t>8</w:t>
      </w:r>
      <w:r w:rsidRPr="00795532">
        <w:rPr>
          <w:rFonts w:ascii="Times New Roman" w:eastAsia="SimSun" w:hAnsi="Times New Roman" w:cs="Times New Roman"/>
          <w:sz w:val="28"/>
          <w:szCs w:val="28"/>
          <w:lang w:val="kk-KZ" w:eastAsia="ru-RU"/>
        </w:rPr>
        <w:t xml:space="preserve"> Corrales-Aguilar E., Schwemmle M., eds. Bats and Viruses: Current Research and Future Trends. </w:t>
      </w:r>
      <w:r w:rsidR="00305FC4">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Caister: Academic Press</w:t>
      </w:r>
      <w:r w:rsidR="00305FC4">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p>
    <w:p w14:paraId="2E0AF060" w14:textId="0F25E567" w:rsidR="00C85A60" w:rsidRPr="00795532" w:rsidRDefault="00C85A60" w:rsidP="00C85A60">
      <w:pPr>
        <w:spacing w:after="0" w:line="240" w:lineRule="auto"/>
        <w:ind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3</w:t>
      </w:r>
      <w:r>
        <w:rPr>
          <w:rFonts w:ascii="Times New Roman" w:eastAsia="SimSun" w:hAnsi="Times New Roman" w:cs="Times New Roman"/>
          <w:sz w:val="28"/>
          <w:szCs w:val="28"/>
          <w:lang w:val="kk-KZ" w:eastAsia="ru-RU"/>
        </w:rPr>
        <w:t>9</w:t>
      </w:r>
      <w:r w:rsidRPr="00795532">
        <w:rPr>
          <w:rFonts w:ascii="Times New Roman" w:eastAsia="SimSun" w:hAnsi="Times New Roman" w:cs="Times New Roman"/>
          <w:sz w:val="28"/>
          <w:szCs w:val="28"/>
          <w:lang w:val="kk-KZ" w:eastAsia="ru-RU"/>
        </w:rPr>
        <w:t xml:space="preserve"> Calisher C.H., Childs J.E., Field H.E., Holmes K.V., Schountz T. Bats: Important reservoir hosts of emerging viruses</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Clin.Microbiol.Rev.</w:t>
      </w:r>
      <w:r w:rsidR="002F7A7F">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2006</w:t>
      </w:r>
      <w:r w:rsidR="002F7A7F">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w:t>
      </w:r>
      <w:r w:rsidR="002F7A7F">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19(3)</w:t>
      </w:r>
      <w:r w:rsidR="002F7A7F">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531-</w:t>
      </w:r>
      <w:r>
        <w:rPr>
          <w:rFonts w:ascii="Times New Roman" w:eastAsia="SimSun" w:hAnsi="Times New Roman" w:cs="Times New Roman"/>
          <w:sz w:val="28"/>
          <w:szCs w:val="28"/>
          <w:lang w:val="kk-KZ" w:eastAsia="ru-RU"/>
        </w:rPr>
        <w:t>5</w:t>
      </w:r>
      <w:r w:rsidRPr="00795532">
        <w:rPr>
          <w:rFonts w:ascii="Times New Roman" w:eastAsia="SimSun" w:hAnsi="Times New Roman" w:cs="Times New Roman"/>
          <w:sz w:val="28"/>
          <w:szCs w:val="28"/>
          <w:lang w:val="kk-KZ" w:eastAsia="ru-RU"/>
        </w:rPr>
        <w:t>45</w:t>
      </w:r>
      <w:r w:rsidR="002F7A7F">
        <w:rPr>
          <w:rFonts w:ascii="Times New Roman" w:eastAsia="SimSun" w:hAnsi="Times New Roman" w:cs="Times New Roman"/>
          <w:sz w:val="28"/>
          <w:szCs w:val="28"/>
          <w:lang w:val="kk-KZ" w:eastAsia="ru-RU"/>
        </w:rPr>
        <w:t>.</w:t>
      </w:r>
    </w:p>
    <w:p w14:paraId="74B45B54" w14:textId="6E9D67F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40 </w:t>
      </w:r>
      <w:bookmarkStart w:id="74" w:name="_Hlk164585862"/>
      <w:r w:rsidRPr="00795532">
        <w:rPr>
          <w:rFonts w:ascii="Times New Roman" w:eastAsia="SimSun" w:hAnsi="Times New Roman" w:cs="Times New Roman"/>
          <w:sz w:val="28"/>
          <w:szCs w:val="28"/>
          <w:lang w:val="kk-KZ" w:eastAsia="ru-RU"/>
        </w:rPr>
        <w:t>Ang B</w:t>
      </w:r>
      <w:bookmarkEnd w:id="74"/>
      <w:r w:rsidRPr="00795532">
        <w:rPr>
          <w:rFonts w:ascii="Times New Roman" w:eastAsia="SimSun" w:hAnsi="Times New Roman" w:cs="Times New Roman"/>
          <w:sz w:val="28"/>
          <w:szCs w:val="28"/>
          <w:lang w:val="kk-KZ" w:eastAsia="ru-RU"/>
        </w:rPr>
        <w:t>.S.P., Lim T.C.C., Wang L. Nipah Virus Infection. J. Clin. Microbiol. 2018</w:t>
      </w:r>
      <w:r w:rsidR="002F7A7F">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56</w:t>
      </w:r>
      <w:r w:rsidR="002F7A7F">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875-</w:t>
      </w:r>
      <w:r w:rsidR="002F7A7F">
        <w:rPr>
          <w:rFonts w:ascii="Times New Roman" w:eastAsia="SimSun" w:hAnsi="Times New Roman" w:cs="Times New Roman"/>
          <w:sz w:val="28"/>
          <w:szCs w:val="28"/>
          <w:lang w:val="kk-KZ" w:eastAsia="ru-RU"/>
        </w:rPr>
        <w:t>9</w:t>
      </w:r>
      <w:r w:rsidRPr="00795532">
        <w:rPr>
          <w:rFonts w:ascii="Times New Roman" w:eastAsia="SimSun" w:hAnsi="Times New Roman" w:cs="Times New Roman"/>
          <w:sz w:val="28"/>
          <w:szCs w:val="28"/>
          <w:lang w:val="kk-KZ" w:eastAsia="ru-RU"/>
        </w:rPr>
        <w:t>17.</w:t>
      </w:r>
    </w:p>
    <w:p w14:paraId="46209828" w14:textId="57EDE50A"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41 Hasan S., Ahmad S.A., Masood R., Saeed S. Ebola virus: A global public health menace: A narrative review</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J. Family Med. Prim. Care. </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2019</w:t>
      </w:r>
      <w:r w:rsidR="002F7A7F">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8(7)</w:t>
      </w:r>
      <w:r w:rsidR="002F7A7F">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w:t>
      </w:r>
      <w:r w:rsidR="002F7A7F">
        <w:rPr>
          <w:rFonts w:ascii="Times New Roman" w:eastAsia="SimSun" w:hAnsi="Times New Roman" w:cs="Times New Roman"/>
          <w:sz w:val="28"/>
          <w:szCs w:val="28"/>
          <w:lang w:val="kk-KZ" w:eastAsia="ru-RU"/>
        </w:rPr>
        <w:t>Р.</w:t>
      </w:r>
      <w:r w:rsidRPr="00795532">
        <w:rPr>
          <w:rFonts w:ascii="Times New Roman" w:eastAsia="SimSun" w:hAnsi="Times New Roman" w:cs="Times New Roman"/>
          <w:sz w:val="28"/>
          <w:szCs w:val="28"/>
          <w:lang w:val="kk-KZ" w:eastAsia="ru-RU"/>
        </w:rPr>
        <w:t>2189–</w:t>
      </w:r>
      <w:r w:rsidR="002F7A7F">
        <w:rPr>
          <w:rFonts w:ascii="Times New Roman" w:eastAsia="SimSun" w:hAnsi="Times New Roman" w:cs="Times New Roman"/>
          <w:sz w:val="28"/>
          <w:szCs w:val="28"/>
          <w:lang w:val="kk-KZ" w:eastAsia="ru-RU"/>
        </w:rPr>
        <w:t>2</w:t>
      </w:r>
      <w:r w:rsidRPr="00795532">
        <w:rPr>
          <w:rFonts w:ascii="Times New Roman" w:eastAsia="SimSun" w:hAnsi="Times New Roman" w:cs="Times New Roman"/>
          <w:sz w:val="28"/>
          <w:szCs w:val="28"/>
          <w:lang w:val="kk-KZ" w:eastAsia="ru-RU"/>
        </w:rPr>
        <w:t>201. https://doi.org/10.4103/jfmpc. jfmpc_29719.</w:t>
      </w:r>
    </w:p>
    <w:p w14:paraId="6B7A0D12" w14:textId="438DB37F"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42 </w:t>
      </w:r>
      <w:bookmarkStart w:id="75" w:name="_Hlk164584999"/>
      <w:r w:rsidRPr="00795532">
        <w:rPr>
          <w:rFonts w:ascii="Times New Roman" w:eastAsia="SimSun" w:hAnsi="Times New Roman" w:cs="Times New Roman"/>
          <w:sz w:val="28"/>
          <w:szCs w:val="28"/>
          <w:lang w:val="kk-KZ" w:eastAsia="ru-RU"/>
        </w:rPr>
        <w:t>Singh R.K</w:t>
      </w:r>
      <w:bookmarkEnd w:id="75"/>
      <w:r w:rsidRPr="00795532">
        <w:rPr>
          <w:rFonts w:ascii="Times New Roman" w:eastAsia="SimSun" w:hAnsi="Times New Roman" w:cs="Times New Roman"/>
          <w:sz w:val="28"/>
          <w:szCs w:val="28"/>
          <w:lang w:val="kk-KZ" w:eastAsia="ru-RU"/>
        </w:rPr>
        <w:t xml:space="preserve">., Dhama K., Chakraborty S., Tiwari R., Natesan S., Khandia R., et al. Nipah virus: epidemiology, pathology, immunobiology and advances in diagnosis, </w:t>
      </w:r>
      <w:r w:rsidRPr="00795532">
        <w:rPr>
          <w:rFonts w:ascii="Times New Roman" w:eastAsia="SimSun" w:hAnsi="Times New Roman" w:cs="Times New Roman"/>
          <w:sz w:val="28"/>
          <w:szCs w:val="28"/>
          <w:lang w:val="kk-KZ" w:eastAsia="ru-RU"/>
        </w:rPr>
        <w:lastRenderedPageBreak/>
        <w:t>vaccine designing and control strategies – a comprehensive review</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Vet. Q. </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2019</w:t>
      </w:r>
      <w:r w:rsidR="002F7A7F">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39(1)</w:t>
      </w:r>
      <w:r w:rsidR="002F7A7F">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26–55.</w:t>
      </w:r>
    </w:p>
    <w:p w14:paraId="445463E0" w14:textId="200FF6B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43 </w:t>
      </w:r>
      <w:r w:rsidRPr="00A0064A">
        <w:rPr>
          <w:rFonts w:ascii="Times New Roman" w:eastAsia="SimSun" w:hAnsi="Times New Roman" w:cs="Times New Roman"/>
          <w:sz w:val="28"/>
          <w:szCs w:val="28"/>
          <w:lang w:val="kk-KZ" w:eastAsia="ru-RU"/>
        </w:rPr>
        <w:t xml:space="preserve">Wang L., Cowled C. Bats and Viruses: A New Frontier of Emerging Infectious Diseases. </w:t>
      </w:r>
      <w:r w:rsidR="002F7A7F">
        <w:rPr>
          <w:rFonts w:ascii="Times New Roman" w:eastAsia="SimSun" w:hAnsi="Times New Roman" w:cs="Times New Roman"/>
          <w:sz w:val="28"/>
          <w:szCs w:val="28"/>
          <w:lang w:val="kk-KZ" w:eastAsia="ru-RU"/>
        </w:rPr>
        <w:t xml:space="preserve">- </w:t>
      </w:r>
      <w:r w:rsidRPr="00A0064A">
        <w:rPr>
          <w:rFonts w:ascii="Times New Roman" w:eastAsia="SimSun" w:hAnsi="Times New Roman" w:cs="Times New Roman"/>
          <w:sz w:val="28"/>
          <w:szCs w:val="28"/>
          <w:lang w:val="kk-KZ" w:eastAsia="ru-RU"/>
        </w:rPr>
        <w:t>New York: John Wiley &amp; Sons, 2015</w:t>
      </w:r>
      <w:r w:rsidR="002F7A7F">
        <w:rPr>
          <w:rFonts w:ascii="Times New Roman" w:eastAsia="SimSun" w:hAnsi="Times New Roman" w:cs="Times New Roman"/>
          <w:sz w:val="28"/>
          <w:szCs w:val="28"/>
          <w:lang w:val="kk-KZ" w:eastAsia="ru-RU"/>
        </w:rPr>
        <w:t>. - №</w:t>
      </w:r>
      <w:r w:rsidRPr="00A0064A">
        <w:rPr>
          <w:rFonts w:ascii="Times New Roman" w:eastAsia="SimSun" w:hAnsi="Times New Roman" w:cs="Times New Roman"/>
          <w:sz w:val="28"/>
          <w:szCs w:val="28"/>
          <w:lang w:val="kk-KZ" w:eastAsia="ru-RU"/>
        </w:rPr>
        <w:t xml:space="preserve"> 23</w:t>
      </w:r>
      <w:r w:rsidR="002F7A7F">
        <w:rPr>
          <w:rFonts w:ascii="Times New Roman" w:eastAsia="SimSun" w:hAnsi="Times New Roman" w:cs="Times New Roman"/>
          <w:sz w:val="28"/>
          <w:szCs w:val="28"/>
          <w:lang w:val="kk-KZ" w:eastAsia="ru-RU"/>
        </w:rPr>
        <w:t xml:space="preserve"> </w:t>
      </w:r>
      <w:r w:rsidRPr="00A0064A">
        <w:rPr>
          <w:rFonts w:ascii="Times New Roman" w:eastAsia="SimSun" w:hAnsi="Times New Roman" w:cs="Times New Roman"/>
          <w:sz w:val="28"/>
          <w:szCs w:val="28"/>
          <w:lang w:val="kk-KZ" w:eastAsia="ru-RU"/>
        </w:rPr>
        <w:t>–</w:t>
      </w:r>
      <w:r w:rsidR="002F7A7F">
        <w:rPr>
          <w:rFonts w:ascii="Times New Roman" w:eastAsia="SimSun" w:hAnsi="Times New Roman" w:cs="Times New Roman"/>
          <w:sz w:val="28"/>
          <w:szCs w:val="28"/>
          <w:lang w:val="kk-KZ" w:eastAsia="ru-RU"/>
        </w:rPr>
        <w:t xml:space="preserve"> </w:t>
      </w:r>
      <w:r w:rsidRPr="00A0064A">
        <w:rPr>
          <w:rFonts w:ascii="Times New Roman" w:eastAsia="SimSun" w:hAnsi="Times New Roman" w:cs="Times New Roman"/>
          <w:sz w:val="28"/>
          <w:szCs w:val="28"/>
          <w:lang w:val="kk-KZ" w:eastAsia="ru-RU"/>
        </w:rPr>
        <w:t>45</w:t>
      </w:r>
      <w:r w:rsidR="002F7A7F">
        <w:rPr>
          <w:rFonts w:ascii="Times New Roman" w:eastAsia="SimSun" w:hAnsi="Times New Roman" w:cs="Times New Roman"/>
          <w:sz w:val="28"/>
          <w:szCs w:val="28"/>
          <w:lang w:val="kk-KZ" w:eastAsia="ru-RU"/>
        </w:rPr>
        <w:t xml:space="preserve"> р</w:t>
      </w:r>
      <w:r w:rsidRPr="00A0064A">
        <w:rPr>
          <w:rFonts w:ascii="Times New Roman" w:eastAsia="SimSun" w:hAnsi="Times New Roman" w:cs="Times New Roman"/>
          <w:sz w:val="28"/>
          <w:szCs w:val="28"/>
          <w:lang w:val="kk-KZ" w:eastAsia="ru-RU"/>
        </w:rPr>
        <w:t>.</w:t>
      </w:r>
    </w:p>
    <w:p w14:paraId="7488576C" w14:textId="0477778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44 </w:t>
      </w:r>
      <w:r w:rsidRPr="00E944BF">
        <w:rPr>
          <w:rFonts w:ascii="Times New Roman" w:eastAsia="SimSun" w:hAnsi="Times New Roman" w:cs="Times New Roman"/>
          <w:sz w:val="28"/>
          <w:szCs w:val="28"/>
          <w:lang w:val="kk-KZ" w:eastAsia="ru-RU"/>
        </w:rPr>
        <w:t>Newman S.H., Field H.E., de Long С.E., Epstein J.N., eds. Food and Agriculture Organization of the United Nations. Investigating the Role of Bats in Emerging Zoonozes. Balancing Ecology, Conservation and Public Health Interest. Manual No 12. Rome: FAO Animal Production and Health</w:t>
      </w:r>
      <w:r w:rsidR="002F7A7F">
        <w:rPr>
          <w:rFonts w:ascii="Times New Roman" w:eastAsia="SimSun" w:hAnsi="Times New Roman" w:cs="Times New Roman"/>
          <w:sz w:val="28"/>
          <w:szCs w:val="28"/>
          <w:lang w:val="kk-KZ" w:eastAsia="ru-RU"/>
        </w:rPr>
        <w:t xml:space="preserve">. - </w:t>
      </w:r>
      <w:r w:rsidRPr="00E944BF">
        <w:rPr>
          <w:rFonts w:ascii="Times New Roman" w:eastAsia="SimSun" w:hAnsi="Times New Roman" w:cs="Times New Roman"/>
          <w:sz w:val="28"/>
          <w:szCs w:val="28"/>
          <w:lang w:val="kk-KZ" w:eastAsia="ru-RU"/>
        </w:rPr>
        <w:t>2011.</w:t>
      </w:r>
    </w:p>
    <w:p w14:paraId="2D8EBC47" w14:textId="7716171E"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45 </w:t>
      </w:r>
      <w:r w:rsidRPr="00E944BF">
        <w:rPr>
          <w:rFonts w:ascii="Times New Roman" w:eastAsia="SimSun" w:hAnsi="Times New Roman" w:cs="Times New Roman"/>
          <w:sz w:val="28"/>
          <w:szCs w:val="28"/>
          <w:lang w:val="kk-KZ" w:eastAsia="ru-RU"/>
        </w:rPr>
        <w:t>Rupprecht C., Kuzmin I., Meslin F. Lyssaviruses and rabies: current conundrums, concerns, contradictions and controversies</w:t>
      </w:r>
      <w:r w:rsidR="002F7A7F">
        <w:rPr>
          <w:rFonts w:ascii="Times New Roman" w:eastAsia="SimSun" w:hAnsi="Times New Roman" w:cs="Times New Roman"/>
          <w:sz w:val="28"/>
          <w:szCs w:val="28"/>
          <w:lang w:val="kk-KZ" w:eastAsia="ru-RU"/>
        </w:rPr>
        <w:t xml:space="preserve"> //</w:t>
      </w:r>
      <w:r w:rsidRPr="00E944BF">
        <w:rPr>
          <w:rFonts w:ascii="Times New Roman" w:eastAsia="SimSun" w:hAnsi="Times New Roman" w:cs="Times New Roman"/>
          <w:sz w:val="28"/>
          <w:szCs w:val="28"/>
          <w:lang w:val="kk-KZ" w:eastAsia="ru-RU"/>
        </w:rPr>
        <w:t xml:space="preserve"> F1000Research. </w:t>
      </w:r>
      <w:r w:rsidR="002F7A7F">
        <w:rPr>
          <w:rFonts w:ascii="Times New Roman" w:eastAsia="SimSun" w:hAnsi="Times New Roman" w:cs="Times New Roman"/>
          <w:sz w:val="28"/>
          <w:szCs w:val="28"/>
          <w:lang w:val="kk-KZ" w:eastAsia="ru-RU"/>
        </w:rPr>
        <w:t xml:space="preserve">– </w:t>
      </w:r>
      <w:r w:rsidRPr="00E944BF">
        <w:rPr>
          <w:rFonts w:ascii="Times New Roman" w:eastAsia="SimSun" w:hAnsi="Times New Roman" w:cs="Times New Roman"/>
          <w:sz w:val="28"/>
          <w:szCs w:val="28"/>
          <w:lang w:val="kk-KZ" w:eastAsia="ru-RU"/>
        </w:rPr>
        <w:t>2017</w:t>
      </w:r>
      <w:r w:rsidR="002F7A7F">
        <w:rPr>
          <w:rFonts w:ascii="Times New Roman" w:eastAsia="SimSun" w:hAnsi="Times New Roman" w:cs="Times New Roman"/>
          <w:sz w:val="28"/>
          <w:szCs w:val="28"/>
          <w:lang w:val="kk-KZ" w:eastAsia="ru-RU"/>
        </w:rPr>
        <w:t>. - №</w:t>
      </w:r>
      <w:r w:rsidRPr="00E944BF">
        <w:rPr>
          <w:rFonts w:ascii="Times New Roman" w:eastAsia="SimSun" w:hAnsi="Times New Roman" w:cs="Times New Roman"/>
          <w:sz w:val="28"/>
          <w:szCs w:val="28"/>
          <w:lang w:val="kk-KZ" w:eastAsia="ru-RU"/>
        </w:rPr>
        <w:t xml:space="preserve"> 6</w:t>
      </w:r>
      <w:r w:rsidR="002F7A7F">
        <w:rPr>
          <w:rFonts w:ascii="Times New Roman" w:eastAsia="SimSun" w:hAnsi="Times New Roman" w:cs="Times New Roman"/>
          <w:sz w:val="28"/>
          <w:szCs w:val="28"/>
          <w:lang w:val="kk-KZ" w:eastAsia="ru-RU"/>
        </w:rPr>
        <w:t>. –</w:t>
      </w:r>
      <w:r w:rsidRPr="00E944BF">
        <w:rPr>
          <w:rFonts w:ascii="Times New Roman" w:eastAsia="SimSun" w:hAnsi="Times New Roman" w:cs="Times New Roman"/>
          <w:sz w:val="28"/>
          <w:szCs w:val="28"/>
          <w:lang w:val="kk-KZ" w:eastAsia="ru-RU"/>
        </w:rPr>
        <w:t xml:space="preserve"> 184</w:t>
      </w:r>
      <w:r w:rsidR="002F7A7F">
        <w:rPr>
          <w:rFonts w:ascii="Times New Roman" w:eastAsia="SimSun" w:hAnsi="Times New Roman" w:cs="Times New Roman"/>
          <w:sz w:val="28"/>
          <w:szCs w:val="28"/>
          <w:lang w:val="kk-KZ" w:eastAsia="ru-RU"/>
        </w:rPr>
        <w:t xml:space="preserve"> р</w:t>
      </w:r>
      <w:r w:rsidRPr="00E944BF">
        <w:rPr>
          <w:rFonts w:ascii="Times New Roman" w:eastAsia="SimSun" w:hAnsi="Times New Roman" w:cs="Times New Roman"/>
          <w:sz w:val="28"/>
          <w:szCs w:val="28"/>
          <w:lang w:val="kk-KZ" w:eastAsia="ru-RU"/>
        </w:rPr>
        <w:t>.</w:t>
      </w:r>
    </w:p>
    <w:p w14:paraId="57D9B4F3" w14:textId="77777777"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46 </w:t>
      </w:r>
      <w:r w:rsidRPr="00E944BF">
        <w:rPr>
          <w:rFonts w:ascii="Times New Roman" w:eastAsia="SimSun" w:hAnsi="Times New Roman" w:cs="Times New Roman"/>
          <w:sz w:val="28"/>
          <w:szCs w:val="28"/>
          <w:lang w:val="kk-KZ" w:eastAsia="ru-RU"/>
        </w:rPr>
        <w:t>Макаров В.В., Гулюкин А.М., Гулюкин М.И. Бешенство: естественная история на</w:t>
      </w:r>
      <w:r>
        <w:rPr>
          <w:rFonts w:ascii="Times New Roman" w:eastAsia="SimSun" w:hAnsi="Times New Roman" w:cs="Times New Roman"/>
          <w:sz w:val="28"/>
          <w:szCs w:val="28"/>
          <w:lang w:val="kk-KZ" w:eastAsia="ru-RU"/>
        </w:rPr>
        <w:t xml:space="preserve"> </w:t>
      </w:r>
      <w:r w:rsidRPr="00E944BF">
        <w:rPr>
          <w:rFonts w:ascii="Times New Roman" w:eastAsia="SimSun" w:hAnsi="Times New Roman" w:cs="Times New Roman"/>
          <w:sz w:val="28"/>
          <w:szCs w:val="28"/>
          <w:lang w:val="kk-KZ" w:eastAsia="ru-RU"/>
        </w:rPr>
        <w:t>рубеже столетий. – М., 2015. – 121 с.</w:t>
      </w:r>
    </w:p>
    <w:p w14:paraId="55FFC137" w14:textId="7ED0DBB8" w:rsidR="00C85A60" w:rsidRPr="00E7017F"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E7017F">
        <w:rPr>
          <w:rFonts w:ascii="Times New Roman" w:eastAsia="SimSun" w:hAnsi="Times New Roman" w:cs="Times New Roman"/>
          <w:sz w:val="28"/>
          <w:szCs w:val="28"/>
          <w:lang w:val="kk-KZ" w:eastAsia="ru-RU"/>
        </w:rPr>
        <w:t>47 Mühldorfer K., Speck S., Kurth A. Diseases and Causes of Death in European Bats: Dynamics in Disease Susceptibility and Infection Rates // PLoS ONE. – 2011. – Vol. 6 (12)</w:t>
      </w:r>
      <w:r w:rsidR="002F7A7F">
        <w:rPr>
          <w:rFonts w:ascii="Times New Roman" w:eastAsia="SimSun" w:hAnsi="Times New Roman" w:cs="Times New Roman"/>
          <w:sz w:val="28"/>
          <w:szCs w:val="28"/>
          <w:lang w:val="kk-KZ" w:eastAsia="ru-RU"/>
        </w:rPr>
        <w:t xml:space="preserve">. – </w:t>
      </w:r>
      <w:r w:rsidRPr="00E7017F">
        <w:rPr>
          <w:rFonts w:ascii="Times New Roman" w:eastAsia="SimSun" w:hAnsi="Times New Roman" w:cs="Times New Roman"/>
          <w:sz w:val="28"/>
          <w:szCs w:val="28"/>
          <w:lang w:val="kk-KZ" w:eastAsia="ru-RU"/>
        </w:rPr>
        <w:t>29773</w:t>
      </w:r>
      <w:r w:rsidR="002F7A7F">
        <w:rPr>
          <w:rFonts w:ascii="Times New Roman" w:eastAsia="SimSun" w:hAnsi="Times New Roman" w:cs="Times New Roman"/>
          <w:sz w:val="28"/>
          <w:szCs w:val="28"/>
          <w:lang w:val="kk-KZ" w:eastAsia="ru-RU"/>
        </w:rPr>
        <w:t xml:space="preserve"> р</w:t>
      </w:r>
      <w:r w:rsidRPr="00E7017F">
        <w:rPr>
          <w:rFonts w:ascii="Times New Roman" w:eastAsia="SimSun" w:hAnsi="Times New Roman" w:cs="Times New Roman"/>
          <w:sz w:val="28"/>
          <w:szCs w:val="28"/>
          <w:lang w:val="kk-KZ" w:eastAsia="ru-RU"/>
        </w:rPr>
        <w:t>. – doi:10.1371/journal.pone.0029773.</w:t>
      </w:r>
    </w:p>
    <w:p w14:paraId="4FA44D3F" w14:textId="6DF81D65"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48 Anthony S., Epstein J., Murray K. et al. A Strategy To Estimate Unknown Viral Diversity in Mammals // Mbio. – 2013. – Vol. 4 (5)</w:t>
      </w:r>
      <w:r w:rsidR="002F7A7F">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598-</w:t>
      </w:r>
      <w:r w:rsidR="002F7A7F">
        <w:rPr>
          <w:rFonts w:ascii="Times New Roman" w:eastAsia="SimSun" w:hAnsi="Times New Roman" w:cs="Times New Roman"/>
          <w:sz w:val="28"/>
          <w:szCs w:val="28"/>
          <w:lang w:val="kk-KZ" w:eastAsia="ru-RU"/>
        </w:rPr>
        <w:t>6</w:t>
      </w:r>
      <w:r w:rsidRPr="00795532">
        <w:rPr>
          <w:rFonts w:ascii="Times New Roman" w:eastAsia="SimSun" w:hAnsi="Times New Roman" w:cs="Times New Roman"/>
          <w:sz w:val="28"/>
          <w:szCs w:val="28"/>
          <w:lang w:val="kk-KZ" w:eastAsia="ru-RU"/>
        </w:rPr>
        <w:t>13</w:t>
      </w:r>
      <w:r w:rsidR="002F7A7F">
        <w:rPr>
          <w:rFonts w:ascii="Times New Roman" w:eastAsia="SimSun" w:hAnsi="Times New Roman" w:cs="Times New Roman"/>
          <w:sz w:val="28"/>
          <w:szCs w:val="28"/>
          <w:lang w:val="kk-KZ" w:eastAsia="ru-RU"/>
        </w:rPr>
        <w:t>.</w:t>
      </w:r>
    </w:p>
    <w:p w14:paraId="6D3443CC" w14:textId="16D3526B"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49 </w:t>
      </w:r>
      <w:r w:rsidRPr="009C1080">
        <w:rPr>
          <w:rFonts w:ascii="Times New Roman" w:eastAsia="SimSun" w:hAnsi="Times New Roman" w:cs="Times New Roman"/>
          <w:sz w:val="28"/>
          <w:szCs w:val="28"/>
          <w:lang w:val="kk-KZ" w:eastAsia="ru-RU"/>
        </w:rPr>
        <w:t>Альховский С.В., Львов Д.К., Щелканов М.Ю., Щетинин А.М., Дерябин П.Г., Самохвалов Е.И., и др. Таксономия вируса Иссык-Куль (Issyk-Kul virus, ISKV; Bunyaviridae, Nairovirus), возбудителя Иссык-Кульской лихорадки, изолированного от летучих мышей (Vespertilionidae) и клещей Argas (Carios) vespertilionis (Latreille, 1796)</w:t>
      </w:r>
      <w:r w:rsidR="002F7A7F">
        <w:rPr>
          <w:rFonts w:ascii="Times New Roman" w:eastAsia="SimSun" w:hAnsi="Times New Roman" w:cs="Times New Roman"/>
          <w:sz w:val="28"/>
          <w:szCs w:val="28"/>
          <w:lang w:val="kk-KZ" w:eastAsia="ru-RU"/>
        </w:rPr>
        <w:t xml:space="preserve"> //</w:t>
      </w:r>
      <w:r w:rsidRPr="009C1080">
        <w:rPr>
          <w:rFonts w:ascii="Times New Roman" w:eastAsia="SimSun" w:hAnsi="Times New Roman" w:cs="Times New Roman"/>
          <w:sz w:val="28"/>
          <w:szCs w:val="28"/>
          <w:lang w:val="kk-KZ" w:eastAsia="ru-RU"/>
        </w:rPr>
        <w:t xml:space="preserve"> Вопросы вирусологии. </w:t>
      </w:r>
      <w:r w:rsidR="002F7A7F">
        <w:rPr>
          <w:rFonts w:ascii="Times New Roman" w:eastAsia="SimSun" w:hAnsi="Times New Roman" w:cs="Times New Roman"/>
          <w:sz w:val="28"/>
          <w:szCs w:val="28"/>
          <w:lang w:val="kk-KZ" w:eastAsia="ru-RU"/>
        </w:rPr>
        <w:t xml:space="preserve">– </w:t>
      </w:r>
      <w:r w:rsidRPr="009C1080">
        <w:rPr>
          <w:rFonts w:ascii="Times New Roman" w:eastAsia="SimSun" w:hAnsi="Times New Roman" w:cs="Times New Roman"/>
          <w:sz w:val="28"/>
          <w:szCs w:val="28"/>
          <w:lang w:val="kk-KZ" w:eastAsia="ru-RU"/>
        </w:rPr>
        <w:t>2013</w:t>
      </w:r>
      <w:r w:rsidR="002F7A7F">
        <w:rPr>
          <w:rFonts w:ascii="Times New Roman" w:eastAsia="SimSun" w:hAnsi="Times New Roman" w:cs="Times New Roman"/>
          <w:sz w:val="28"/>
          <w:szCs w:val="28"/>
          <w:lang w:val="kk-KZ" w:eastAsia="ru-RU"/>
        </w:rPr>
        <w:t>. - №</w:t>
      </w:r>
      <w:r w:rsidRPr="009C1080">
        <w:rPr>
          <w:rFonts w:ascii="Times New Roman" w:eastAsia="SimSun" w:hAnsi="Times New Roman" w:cs="Times New Roman"/>
          <w:sz w:val="28"/>
          <w:szCs w:val="28"/>
          <w:lang w:val="kk-KZ" w:eastAsia="ru-RU"/>
        </w:rPr>
        <w:t>58(5)</w:t>
      </w:r>
      <w:r w:rsidR="002F7A7F">
        <w:rPr>
          <w:rFonts w:ascii="Times New Roman" w:eastAsia="SimSun" w:hAnsi="Times New Roman" w:cs="Times New Roman"/>
          <w:sz w:val="28"/>
          <w:szCs w:val="28"/>
          <w:lang w:val="kk-KZ" w:eastAsia="ru-RU"/>
        </w:rPr>
        <w:t>. – Р.</w:t>
      </w:r>
      <w:r w:rsidRPr="009C1080">
        <w:rPr>
          <w:rFonts w:ascii="Times New Roman" w:eastAsia="SimSun" w:hAnsi="Times New Roman" w:cs="Times New Roman"/>
          <w:sz w:val="28"/>
          <w:szCs w:val="28"/>
          <w:lang w:val="kk-KZ" w:eastAsia="ru-RU"/>
        </w:rPr>
        <w:t xml:space="preserve"> 11–</w:t>
      </w:r>
      <w:r>
        <w:rPr>
          <w:rFonts w:ascii="Times New Roman" w:eastAsia="SimSun" w:hAnsi="Times New Roman" w:cs="Times New Roman"/>
          <w:sz w:val="28"/>
          <w:szCs w:val="28"/>
          <w:lang w:val="kk-KZ" w:eastAsia="ru-RU"/>
        </w:rPr>
        <w:t>1</w:t>
      </w:r>
      <w:r w:rsidRPr="009C1080">
        <w:rPr>
          <w:rFonts w:ascii="Times New Roman" w:eastAsia="SimSun" w:hAnsi="Times New Roman" w:cs="Times New Roman"/>
          <w:sz w:val="28"/>
          <w:szCs w:val="28"/>
          <w:lang w:val="kk-KZ" w:eastAsia="ru-RU"/>
        </w:rPr>
        <w:t>5.</w:t>
      </w:r>
    </w:p>
    <w:p w14:paraId="0919E81E" w14:textId="22B6AD1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50 Baer G.M., ed. The Natural History of Rabies. </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New York, San Francisco, London: Academic press</w:t>
      </w:r>
      <w:r w:rsidR="002F7A7F">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1975</w:t>
      </w:r>
      <w:r w:rsidR="002F7A7F">
        <w:rPr>
          <w:rFonts w:ascii="Times New Roman" w:eastAsia="SimSun" w:hAnsi="Times New Roman" w:cs="Times New Roman"/>
          <w:sz w:val="28"/>
          <w:szCs w:val="28"/>
          <w:lang w:val="kk-KZ" w:eastAsia="ru-RU"/>
        </w:rPr>
        <w:t>.</w:t>
      </w:r>
    </w:p>
    <w:p w14:paraId="41EA75E1" w14:textId="0B9FF5A9"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51</w:t>
      </w:r>
      <w:r w:rsidRPr="009E04A1">
        <w:rPr>
          <w:rFonts w:ascii="Times New Roman" w:eastAsia="SimSun" w:hAnsi="Times New Roman" w:cs="Times New Roman"/>
          <w:sz w:val="28"/>
          <w:szCs w:val="28"/>
          <w:lang w:val="kk-KZ" w:eastAsia="ru-RU"/>
        </w:rPr>
        <w:t xml:space="preserve"> Luis A., Hayman D., O'Shea T. et al. A comparison of bats and rodents as reservoir of zoonotic viruses: are bats special? // Proc. Roy. Soc. B. Biol. Sci. – 2013.</w:t>
      </w:r>
    </w:p>
    <w:p w14:paraId="0866B0D0" w14:textId="4DDB78A1" w:rsidR="00C85A60" w:rsidRPr="00722481" w:rsidRDefault="00C85A60" w:rsidP="002F7A7F">
      <w:pPr>
        <w:spacing w:after="0" w:line="240" w:lineRule="auto"/>
        <w:ind w:right="-1" w:firstLine="567"/>
        <w:jc w:val="both"/>
        <w:rPr>
          <w:rFonts w:ascii="Times New Roman" w:eastAsia="SimSun" w:hAnsi="Times New Roman" w:cs="Times New Roman"/>
          <w:sz w:val="28"/>
          <w:szCs w:val="28"/>
          <w:lang w:val="kk-KZ" w:eastAsia="ru-RU"/>
        </w:rPr>
      </w:pPr>
      <w:r w:rsidRPr="00722481">
        <w:rPr>
          <w:rFonts w:ascii="Times New Roman" w:eastAsia="SimSun" w:hAnsi="Times New Roman" w:cs="Times New Roman"/>
          <w:sz w:val="28"/>
          <w:szCs w:val="28"/>
          <w:lang w:val="kk-KZ" w:eastAsia="ru-RU"/>
        </w:rPr>
        <w:t>52 Тордо Н., Бенмансур А., Калишер К., Дицген Р.Г., Фанг Р.-Х., Джексон А.О., Курат Г., Надин-Дэвис С., Теш Р.Б., Уокер П.Дж.  Рабдовирусы. В: Fauquet, CM, Mayo, MA, Maniloff, J., Desselberger, U., Ball, LA</w:t>
      </w:r>
      <w:r w:rsidR="002F7A7F">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 xml:space="preserve">(Eds.), Virus Taxonomy, VIIIth Report of ICTV. </w:t>
      </w:r>
      <w:r w:rsidR="002F7A7F">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Elsevier</w:t>
      </w:r>
      <w:r w:rsidR="002F7A7F">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Academic Press</w:t>
      </w:r>
      <w:r w:rsidR="002F7A7F">
        <w:rPr>
          <w:rFonts w:ascii="Times New Roman" w:eastAsia="SimSun" w:hAnsi="Times New Roman" w:cs="Times New Roman"/>
          <w:sz w:val="28"/>
          <w:szCs w:val="28"/>
          <w:lang w:val="kk-KZ" w:eastAsia="ru-RU"/>
        </w:rPr>
        <w:t>. -</w:t>
      </w:r>
      <w:r w:rsidR="002F7A7F">
        <w:rPr>
          <w:rFonts w:ascii="Times New Roman" w:eastAsia="SimSun" w:hAnsi="Times New Roman" w:cs="Times New Roman"/>
          <w:sz w:val="28"/>
          <w:szCs w:val="28"/>
          <w:lang w:val="en-US" w:eastAsia="ru-RU"/>
        </w:rPr>
        <w:t>London.</w:t>
      </w:r>
      <w:r w:rsidRPr="00722481">
        <w:rPr>
          <w:rFonts w:ascii="Times New Roman" w:eastAsia="SimSun" w:hAnsi="Times New Roman" w:cs="Times New Roman"/>
          <w:sz w:val="28"/>
          <w:szCs w:val="28"/>
          <w:lang w:val="kk-KZ" w:eastAsia="ru-RU"/>
        </w:rPr>
        <w:t xml:space="preserve"> </w:t>
      </w:r>
      <w:r w:rsidR="002F7A7F">
        <w:rPr>
          <w:rFonts w:ascii="Times New Roman" w:eastAsia="SimSun" w:hAnsi="Times New Roman" w:cs="Times New Roman"/>
          <w:sz w:val="28"/>
          <w:szCs w:val="28"/>
          <w:lang w:val="kk-KZ" w:eastAsia="ru-RU"/>
        </w:rPr>
        <w:t xml:space="preserve">- </w:t>
      </w:r>
      <w:r w:rsidR="002F7A7F" w:rsidRPr="00722481">
        <w:rPr>
          <w:rFonts w:ascii="Times New Roman" w:eastAsia="SimSun" w:hAnsi="Times New Roman" w:cs="Times New Roman"/>
          <w:sz w:val="28"/>
          <w:szCs w:val="28"/>
          <w:lang w:val="kk-KZ" w:eastAsia="ru-RU"/>
        </w:rPr>
        <w:t xml:space="preserve"> 2004.</w:t>
      </w:r>
      <w:r w:rsidR="002F7A7F">
        <w:rPr>
          <w:rFonts w:ascii="Times New Roman" w:eastAsia="SimSun" w:hAnsi="Times New Roman" w:cs="Times New Roman"/>
          <w:sz w:val="28"/>
          <w:szCs w:val="28"/>
          <w:lang w:val="en-US" w:eastAsia="ru-RU"/>
        </w:rPr>
        <w:t xml:space="preserve"> – P</w:t>
      </w:r>
      <w:r w:rsidRPr="00722481">
        <w:rPr>
          <w:rFonts w:ascii="Times New Roman" w:eastAsia="SimSun" w:hAnsi="Times New Roman" w:cs="Times New Roman"/>
          <w:sz w:val="28"/>
          <w:szCs w:val="28"/>
          <w:lang w:val="kk-KZ" w:eastAsia="ru-RU"/>
        </w:rPr>
        <w:t>. 623–644.</w:t>
      </w:r>
    </w:p>
    <w:p w14:paraId="6699D34F" w14:textId="5DC99EDA" w:rsidR="00C85A60" w:rsidRPr="002F7A7F" w:rsidRDefault="00C85A60" w:rsidP="00C85A60">
      <w:pPr>
        <w:spacing w:after="0" w:line="240" w:lineRule="auto"/>
        <w:ind w:right="-1" w:firstLine="567"/>
        <w:jc w:val="both"/>
        <w:rPr>
          <w:rFonts w:ascii="Times New Roman" w:eastAsia="SimSun" w:hAnsi="Times New Roman" w:cs="Times New Roman"/>
          <w:sz w:val="28"/>
          <w:szCs w:val="28"/>
          <w:lang w:eastAsia="ru-RU"/>
        </w:rPr>
      </w:pPr>
      <w:r w:rsidRPr="00722481">
        <w:rPr>
          <w:rFonts w:ascii="Times New Roman" w:eastAsia="SimSun" w:hAnsi="Times New Roman" w:cs="Times New Roman"/>
          <w:sz w:val="28"/>
          <w:szCs w:val="28"/>
          <w:lang w:val="kk-KZ" w:eastAsia="ru-RU"/>
        </w:rPr>
        <w:t>53 Макаров</w:t>
      </w:r>
      <w:r w:rsidRPr="009E04A1">
        <w:rPr>
          <w:rFonts w:ascii="Times New Roman" w:eastAsia="SimSun" w:hAnsi="Times New Roman" w:cs="Times New Roman"/>
          <w:sz w:val="28"/>
          <w:szCs w:val="28"/>
          <w:lang w:val="kk-KZ" w:eastAsia="ru-RU"/>
        </w:rPr>
        <w:t xml:space="preserve"> В.В., Сухарев О.И. Эболавирусная болезнь: общая характеристика,</w:t>
      </w:r>
      <w:r>
        <w:rPr>
          <w:rFonts w:ascii="Times New Roman" w:eastAsia="SimSun" w:hAnsi="Times New Roman" w:cs="Times New Roman"/>
          <w:sz w:val="28"/>
          <w:szCs w:val="28"/>
          <w:lang w:val="kk-KZ" w:eastAsia="ru-RU"/>
        </w:rPr>
        <w:t xml:space="preserve"> </w:t>
      </w:r>
      <w:r w:rsidRPr="009E04A1">
        <w:rPr>
          <w:rFonts w:ascii="Times New Roman" w:eastAsia="SimSun" w:hAnsi="Times New Roman" w:cs="Times New Roman"/>
          <w:sz w:val="28"/>
          <w:szCs w:val="28"/>
          <w:lang w:val="kk-KZ" w:eastAsia="ru-RU"/>
        </w:rPr>
        <w:t>природная очаговость, ветеринарные аспекты // Ветеринария. – 2015. – № 2. – С. 3–6</w:t>
      </w:r>
      <w:r w:rsidR="002F7A7F" w:rsidRPr="002F7A7F">
        <w:rPr>
          <w:rFonts w:ascii="Times New Roman" w:eastAsia="SimSun" w:hAnsi="Times New Roman" w:cs="Times New Roman"/>
          <w:sz w:val="28"/>
          <w:szCs w:val="28"/>
          <w:lang w:eastAsia="ru-RU"/>
        </w:rPr>
        <w:t>.</w:t>
      </w:r>
    </w:p>
    <w:p w14:paraId="364C5CEF" w14:textId="703F5F55" w:rsidR="00C85A60" w:rsidRPr="002F7A7F" w:rsidRDefault="00C85A60" w:rsidP="00C85A60">
      <w:pPr>
        <w:spacing w:after="0" w:line="240" w:lineRule="auto"/>
        <w:ind w:right="-1" w:firstLine="567"/>
        <w:jc w:val="both"/>
        <w:rPr>
          <w:rFonts w:ascii="Times New Roman" w:eastAsia="SimSun" w:hAnsi="Times New Roman" w:cs="Times New Roman"/>
          <w:sz w:val="28"/>
          <w:szCs w:val="28"/>
          <w:lang w:eastAsia="ru-RU"/>
        </w:rPr>
      </w:pPr>
      <w:r w:rsidRPr="00795532">
        <w:rPr>
          <w:rFonts w:ascii="Times New Roman" w:eastAsia="SimSun" w:hAnsi="Times New Roman" w:cs="Times New Roman"/>
          <w:sz w:val="28"/>
          <w:szCs w:val="28"/>
          <w:lang w:val="kk-KZ" w:eastAsia="ru-RU"/>
        </w:rPr>
        <w:t xml:space="preserve">54 Кузьмин И.В., Орчиари Л.А., Араи Ю.Т., Смит Дж.С., Хэнлон К.А., Камеока Ю., Рупрехт С.Е., Лиссавирусы летучих мышей (Араван и Худжанд) из Центральной Азии: филогенетические взаимоотношения по Н, П. и последовательности генов G. </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Вирус рез. </w:t>
      </w:r>
      <w:r w:rsidR="002F7A7F">
        <w:rPr>
          <w:rFonts w:ascii="Times New Roman" w:eastAsia="SimSun" w:hAnsi="Times New Roman" w:cs="Times New Roman"/>
          <w:sz w:val="28"/>
          <w:szCs w:val="28"/>
          <w:lang w:val="kk-KZ" w:eastAsia="ru-RU"/>
        </w:rPr>
        <w:t xml:space="preserve">- </w:t>
      </w:r>
      <w:r w:rsidR="002F7A7F" w:rsidRPr="00795532">
        <w:rPr>
          <w:rFonts w:ascii="Times New Roman" w:eastAsia="SimSun" w:hAnsi="Times New Roman" w:cs="Times New Roman"/>
          <w:sz w:val="28"/>
          <w:szCs w:val="28"/>
          <w:lang w:val="kk-KZ" w:eastAsia="ru-RU"/>
        </w:rPr>
        <w:t>2003.</w:t>
      </w:r>
      <w:r w:rsidR="002F7A7F" w:rsidRPr="002F7A7F">
        <w:rPr>
          <w:rFonts w:ascii="Times New Roman" w:eastAsia="SimSun" w:hAnsi="Times New Roman" w:cs="Times New Roman"/>
          <w:sz w:val="28"/>
          <w:szCs w:val="28"/>
          <w:lang w:eastAsia="ru-RU"/>
        </w:rPr>
        <w:t xml:space="preserve"> - </w:t>
      </w:r>
      <w:r w:rsidR="002F7A7F">
        <w:rPr>
          <w:rFonts w:ascii="Times New Roman" w:eastAsia="SimSun" w:hAnsi="Times New Roman" w:cs="Times New Roman"/>
          <w:sz w:val="28"/>
          <w:szCs w:val="28"/>
          <w:lang w:eastAsia="ru-RU"/>
        </w:rPr>
        <w:t>№</w:t>
      </w:r>
      <w:r w:rsidRPr="00795532">
        <w:rPr>
          <w:rFonts w:ascii="Times New Roman" w:eastAsia="SimSun" w:hAnsi="Times New Roman" w:cs="Times New Roman"/>
          <w:sz w:val="28"/>
          <w:szCs w:val="28"/>
          <w:lang w:val="kk-KZ" w:eastAsia="ru-RU"/>
        </w:rPr>
        <w:t>97</w:t>
      </w:r>
      <w:r w:rsidR="002F7A7F" w:rsidRPr="002F7A7F">
        <w:rPr>
          <w:rFonts w:ascii="Times New Roman" w:eastAsia="SimSun" w:hAnsi="Times New Roman" w:cs="Times New Roman"/>
          <w:sz w:val="28"/>
          <w:szCs w:val="28"/>
          <w:lang w:eastAsia="ru-RU"/>
        </w:rPr>
        <w:t>. -</w:t>
      </w:r>
      <w:r w:rsidRPr="00795532">
        <w:rPr>
          <w:rFonts w:ascii="Times New Roman" w:eastAsia="SimSun" w:hAnsi="Times New Roman" w:cs="Times New Roman"/>
          <w:sz w:val="28"/>
          <w:szCs w:val="28"/>
          <w:lang w:val="kk-KZ" w:eastAsia="ru-RU"/>
        </w:rPr>
        <w:t xml:space="preserve"> </w:t>
      </w:r>
      <w:r w:rsidR="002F7A7F">
        <w:rPr>
          <w:rFonts w:ascii="Times New Roman" w:eastAsia="SimSun" w:hAnsi="Times New Roman" w:cs="Times New Roman"/>
          <w:sz w:val="28"/>
          <w:szCs w:val="28"/>
          <w:lang w:val="en-US" w:eastAsia="ru-RU"/>
        </w:rPr>
        <w:t>C</w:t>
      </w:r>
      <w:r w:rsidR="002F7A7F" w:rsidRPr="002F7A7F">
        <w:rPr>
          <w:rFonts w:ascii="Times New Roman" w:eastAsia="SimSun" w:hAnsi="Times New Roman" w:cs="Times New Roman"/>
          <w:sz w:val="28"/>
          <w:szCs w:val="28"/>
          <w:lang w:eastAsia="ru-RU"/>
        </w:rPr>
        <w:t>.</w:t>
      </w:r>
      <w:r w:rsidRPr="00795532">
        <w:rPr>
          <w:rFonts w:ascii="Times New Roman" w:eastAsia="SimSun" w:hAnsi="Times New Roman" w:cs="Times New Roman"/>
          <w:sz w:val="28"/>
          <w:szCs w:val="28"/>
          <w:lang w:val="kk-KZ" w:eastAsia="ru-RU"/>
        </w:rPr>
        <w:t>65–79</w:t>
      </w:r>
      <w:r w:rsidR="002F7A7F" w:rsidRPr="002F7A7F">
        <w:rPr>
          <w:rFonts w:ascii="Times New Roman" w:eastAsia="SimSun" w:hAnsi="Times New Roman" w:cs="Times New Roman"/>
          <w:sz w:val="28"/>
          <w:szCs w:val="28"/>
          <w:lang w:eastAsia="ru-RU"/>
        </w:rPr>
        <w:t>.</w:t>
      </w:r>
    </w:p>
    <w:p w14:paraId="2A96117F" w14:textId="5EC63A8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55 Кузьмин И.В., Хьюз Г.Дж., Ботвинкин А.Д., Орсиари Л.А., Рупрехт С.Е., Филогенетические взаимоотношения вирусов Иркут и западно-кавказских летучих мышей в пределах рода Lyssavirus и предлагаемые количественные </w:t>
      </w:r>
      <w:r w:rsidRPr="00795532">
        <w:rPr>
          <w:rFonts w:ascii="Times New Roman" w:eastAsia="SimSun" w:hAnsi="Times New Roman" w:cs="Times New Roman"/>
          <w:sz w:val="28"/>
          <w:szCs w:val="28"/>
          <w:lang w:val="kk-KZ" w:eastAsia="ru-RU"/>
        </w:rPr>
        <w:lastRenderedPageBreak/>
        <w:t>критерии, основанные на последовательности гена N, для</w:t>
      </w:r>
      <w:r w:rsidRPr="00795532">
        <w:t xml:space="preserve"> </w:t>
      </w:r>
      <w:r w:rsidRPr="00795532">
        <w:rPr>
          <w:rFonts w:ascii="Times New Roman" w:eastAsia="SimSun" w:hAnsi="Times New Roman" w:cs="Times New Roman"/>
          <w:sz w:val="28"/>
          <w:szCs w:val="28"/>
          <w:lang w:val="kk-KZ" w:eastAsia="ru-RU"/>
        </w:rPr>
        <w:t>определения генотипа лиссавирусов</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Вирус рез.</w:t>
      </w:r>
      <w:r w:rsidR="002F7A7F">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w:t>
      </w:r>
      <w:r w:rsidR="002F7A7F" w:rsidRPr="00795532">
        <w:rPr>
          <w:rFonts w:ascii="Times New Roman" w:eastAsia="SimSun" w:hAnsi="Times New Roman" w:cs="Times New Roman"/>
          <w:sz w:val="28"/>
          <w:szCs w:val="28"/>
          <w:lang w:val="kk-KZ" w:eastAsia="ru-RU"/>
        </w:rPr>
        <w:t xml:space="preserve">2005. </w:t>
      </w:r>
      <w:r w:rsidR="002F7A7F">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111</w:t>
      </w:r>
      <w:r w:rsidR="002F7A7F">
        <w:rPr>
          <w:rFonts w:ascii="Times New Roman" w:eastAsia="SimSun" w:hAnsi="Times New Roman" w:cs="Times New Roman"/>
          <w:sz w:val="28"/>
          <w:szCs w:val="28"/>
          <w:lang w:val="kk-KZ" w:eastAsia="ru-RU"/>
        </w:rPr>
        <w:t>.- Р.</w:t>
      </w:r>
      <w:r w:rsidRPr="00795532">
        <w:rPr>
          <w:rFonts w:ascii="Times New Roman" w:eastAsia="SimSun" w:hAnsi="Times New Roman" w:cs="Times New Roman"/>
          <w:sz w:val="28"/>
          <w:szCs w:val="28"/>
          <w:lang w:val="kk-KZ" w:eastAsia="ru-RU"/>
        </w:rPr>
        <w:t xml:space="preserve"> 28–43. </w:t>
      </w:r>
    </w:p>
    <w:p w14:paraId="5A29F25A" w14:textId="136B093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56 Kuzmin V., Botvinkin A.D., Poleschuk E.M., Orciari L.A., Rup precht C.E. Bat rabies surveillance in the former Soviet Union. Dev</w:t>
      </w:r>
      <w:r w:rsidR="00026FF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Biol. (Basel). </w:t>
      </w:r>
      <w:r w:rsidR="00026FF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2006</w:t>
      </w:r>
      <w:r w:rsidR="00026FF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125</w:t>
      </w:r>
      <w:r w:rsidR="00026FFC">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273-</w:t>
      </w:r>
      <w:r w:rsidR="00026FFC">
        <w:rPr>
          <w:rFonts w:ascii="Times New Roman" w:eastAsia="SimSun" w:hAnsi="Times New Roman" w:cs="Times New Roman"/>
          <w:sz w:val="28"/>
          <w:szCs w:val="28"/>
          <w:lang w:val="kk-KZ" w:eastAsia="ru-RU"/>
        </w:rPr>
        <w:t>2</w:t>
      </w:r>
      <w:r w:rsidRPr="00795532">
        <w:rPr>
          <w:rFonts w:ascii="Times New Roman" w:eastAsia="SimSun" w:hAnsi="Times New Roman" w:cs="Times New Roman"/>
          <w:sz w:val="28"/>
          <w:szCs w:val="28"/>
          <w:lang w:val="kk-KZ" w:eastAsia="ru-RU"/>
        </w:rPr>
        <w:t>82.</w:t>
      </w:r>
    </w:p>
    <w:p w14:paraId="16434FE6" w14:textId="0D91A745"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57 </w:t>
      </w:r>
      <w:r w:rsidRPr="00722481">
        <w:rPr>
          <w:rFonts w:ascii="Times New Roman" w:eastAsia="SimSun" w:hAnsi="Times New Roman" w:cs="Times New Roman"/>
          <w:sz w:val="28"/>
          <w:szCs w:val="28"/>
          <w:lang w:val="kk-KZ" w:eastAsia="ru-RU"/>
        </w:rPr>
        <w:t>Ботвинкин А.Д., Полещук Е.М., Кузьмин И.В., Борисова Т.И., Газарян С.В., Ягер П., Рупрехт С.Е.</w:t>
      </w:r>
      <w:r w:rsidR="00026FFC">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Новые лиссавирусы, выделенные от летучих мышей в России</w:t>
      </w:r>
      <w:r w:rsidR="00026FFC">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 xml:space="preserve"> Эмердж. инфекц. </w:t>
      </w:r>
      <w:r w:rsidR="00026FFC">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 xml:space="preserve"> </w:t>
      </w:r>
      <w:r w:rsidR="00026FFC" w:rsidRPr="00722481">
        <w:rPr>
          <w:rFonts w:ascii="Times New Roman" w:eastAsia="SimSun" w:hAnsi="Times New Roman" w:cs="Times New Roman"/>
          <w:sz w:val="28"/>
          <w:szCs w:val="28"/>
          <w:lang w:val="kk-KZ" w:eastAsia="ru-RU"/>
        </w:rPr>
        <w:t>2003.</w:t>
      </w:r>
      <w:r w:rsidR="00026FFC">
        <w:rPr>
          <w:rFonts w:ascii="Times New Roman" w:eastAsia="SimSun" w:hAnsi="Times New Roman" w:cs="Times New Roman"/>
          <w:sz w:val="28"/>
          <w:szCs w:val="28"/>
          <w:lang w:val="kk-KZ" w:eastAsia="ru-RU"/>
        </w:rPr>
        <w:t xml:space="preserve">- С. </w:t>
      </w:r>
      <w:r w:rsidRPr="00722481">
        <w:rPr>
          <w:rFonts w:ascii="Times New Roman" w:eastAsia="SimSun" w:hAnsi="Times New Roman" w:cs="Times New Roman"/>
          <w:sz w:val="28"/>
          <w:szCs w:val="28"/>
          <w:lang w:val="kk-KZ" w:eastAsia="ru-RU"/>
        </w:rPr>
        <w:t>1623–1625.</w:t>
      </w:r>
    </w:p>
    <w:p w14:paraId="2F5CDEEE" w14:textId="3A4AA90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58 Corrales-Aguilar E., Schwemmle M., eds. Bats and Viruses: Current Research and Future Trends. </w:t>
      </w:r>
      <w:r w:rsidR="00026FF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Caister: Academic Press</w:t>
      </w:r>
      <w:r w:rsidR="00026FF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2020.</w:t>
      </w:r>
    </w:p>
    <w:p w14:paraId="18E12907" w14:textId="6EF3244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59 </w:t>
      </w:r>
      <w:r w:rsidRPr="00722481">
        <w:rPr>
          <w:rFonts w:ascii="Times New Roman" w:eastAsia="SimSun" w:hAnsi="Times New Roman" w:cs="Times New Roman"/>
          <w:sz w:val="28"/>
          <w:szCs w:val="28"/>
          <w:lang w:val="kk-KZ" w:eastAsia="ru-RU"/>
        </w:rPr>
        <w:t>44 Альховский С.В., Львов Д.К., Щелканов М.Ю., Дерябин П.Г., Щетинин А.М., Самохвалов Е.И., и др. Генетическая характеристика вируса Узун-Агач (UZAV – Uzun-Agach virus) (Bunyaviridae, Nairovirus), изолированного в Казахстане от остроухой ночницы Myotis blythii oxygnathus Monticelli, 1885 (Chiroptera; Vespertilionidae)</w:t>
      </w:r>
      <w:r w:rsidR="00751221">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 xml:space="preserve"> Вопросы вирусологии. </w:t>
      </w:r>
      <w:r w:rsidR="00751221">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2014</w:t>
      </w:r>
      <w:r w:rsidR="00751221">
        <w:rPr>
          <w:rFonts w:ascii="Times New Roman" w:eastAsia="SimSun" w:hAnsi="Times New Roman" w:cs="Times New Roman"/>
          <w:sz w:val="28"/>
          <w:szCs w:val="28"/>
          <w:lang w:val="kk-KZ" w:eastAsia="ru-RU"/>
        </w:rPr>
        <w:t xml:space="preserve"> - №</w:t>
      </w:r>
      <w:r w:rsidRPr="00722481">
        <w:rPr>
          <w:rFonts w:ascii="Times New Roman" w:eastAsia="SimSun" w:hAnsi="Times New Roman" w:cs="Times New Roman"/>
          <w:sz w:val="28"/>
          <w:szCs w:val="28"/>
          <w:lang w:val="kk-KZ" w:eastAsia="ru-RU"/>
        </w:rPr>
        <w:t xml:space="preserve"> 59(5)</w:t>
      </w:r>
      <w:r w:rsidR="00751221">
        <w:rPr>
          <w:rFonts w:ascii="Times New Roman" w:eastAsia="SimSun" w:hAnsi="Times New Roman" w:cs="Times New Roman"/>
          <w:sz w:val="28"/>
          <w:szCs w:val="28"/>
          <w:lang w:val="kk-KZ" w:eastAsia="ru-RU"/>
        </w:rPr>
        <w:t>. – Р.</w:t>
      </w:r>
      <w:r w:rsidRPr="00722481">
        <w:rPr>
          <w:rFonts w:ascii="Times New Roman" w:eastAsia="SimSun" w:hAnsi="Times New Roman" w:cs="Times New Roman"/>
          <w:sz w:val="28"/>
          <w:szCs w:val="28"/>
          <w:lang w:val="kk-KZ" w:eastAsia="ru-RU"/>
        </w:rPr>
        <w:t xml:space="preserve"> 23–</w:t>
      </w:r>
      <w:r w:rsidR="00751221">
        <w:rPr>
          <w:rFonts w:ascii="Times New Roman" w:eastAsia="SimSun" w:hAnsi="Times New Roman" w:cs="Times New Roman"/>
          <w:sz w:val="28"/>
          <w:szCs w:val="28"/>
          <w:lang w:val="kk-KZ" w:eastAsia="ru-RU"/>
        </w:rPr>
        <w:t>2</w:t>
      </w:r>
      <w:r w:rsidRPr="00722481">
        <w:rPr>
          <w:rFonts w:ascii="Times New Roman" w:eastAsia="SimSun" w:hAnsi="Times New Roman" w:cs="Times New Roman"/>
          <w:sz w:val="28"/>
          <w:szCs w:val="28"/>
          <w:lang w:val="kk-KZ" w:eastAsia="ru-RU"/>
        </w:rPr>
        <w:t>6.</w:t>
      </w:r>
    </w:p>
    <w:p w14:paraId="10EFBFD9" w14:textId="515CFC9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60 Ботвинкин А.Д. Смертельные случаи заболевания людей бешенством в Евразии после контактов с рукокрылыми (обзор литературы).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2011</w:t>
      </w:r>
      <w:r w:rsidR="00751221">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14</w:t>
      </w:r>
      <w:r w:rsidR="00751221">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75–86. https:// zmmu.msu.ru/bats/biblio/rabies.pdf</w:t>
      </w:r>
      <w:r w:rsidR="00751221">
        <w:rPr>
          <w:rFonts w:ascii="Times New Roman" w:eastAsia="SimSun" w:hAnsi="Times New Roman" w:cs="Times New Roman"/>
          <w:sz w:val="28"/>
          <w:szCs w:val="28"/>
          <w:lang w:val="kk-KZ" w:eastAsia="ru-RU"/>
        </w:rPr>
        <w:t>.17.07.2021.</w:t>
      </w:r>
    </w:p>
    <w:p w14:paraId="589F9430" w14:textId="0057C8CB"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61 Терновой В.А., Зайковская А.В., Томиленко А.А., Аксёнов В.И., Чаусов Е.В., Шестопалов А.М. Лиссавирусы у летучих мышей, обитающих на юге Западной Сибири</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Вопросы вирусологии.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2005</w:t>
      </w:r>
      <w:r w:rsidR="00751221">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50(1)</w:t>
      </w:r>
      <w:r w:rsidR="00751221">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31–</w:t>
      </w:r>
      <w:r w:rsidR="00751221">
        <w:rPr>
          <w:rFonts w:ascii="Times New Roman" w:eastAsia="SimSun" w:hAnsi="Times New Roman" w:cs="Times New Roman"/>
          <w:sz w:val="28"/>
          <w:szCs w:val="28"/>
          <w:lang w:val="kk-KZ" w:eastAsia="ru-RU"/>
        </w:rPr>
        <w:t>3</w:t>
      </w:r>
      <w:r w:rsidRPr="00795532">
        <w:rPr>
          <w:rFonts w:ascii="Times New Roman" w:eastAsia="SimSun" w:hAnsi="Times New Roman" w:cs="Times New Roman"/>
          <w:sz w:val="28"/>
          <w:szCs w:val="28"/>
          <w:lang w:val="kk-KZ" w:eastAsia="ru-RU"/>
        </w:rPr>
        <w:t>4.</w:t>
      </w:r>
    </w:p>
    <w:p w14:paraId="7D04E3A7" w14:textId="63CF3A0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62 Lu Z.L., Wang W., Yin W.L., Tang H.B., Pan Y., Liang X., et al. Lyssavirus surveillance in bats of southern China’s Guangxi Province. Virus Genes.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2013</w:t>
      </w:r>
      <w:r w:rsidR="00751221">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2</w:t>
      </w:r>
      <w:r w:rsidR="00751221">
        <w:rPr>
          <w:rFonts w:ascii="Times New Roman" w:eastAsia="SimSun" w:hAnsi="Times New Roman" w:cs="Times New Roman"/>
          <w:sz w:val="28"/>
          <w:szCs w:val="28"/>
          <w:lang w:val="kk-KZ" w:eastAsia="ru-RU"/>
        </w:rPr>
        <w:t>.- Р.</w:t>
      </w:r>
      <w:r w:rsidRPr="00795532">
        <w:rPr>
          <w:rFonts w:ascii="Times New Roman" w:eastAsia="SimSun" w:hAnsi="Times New Roman" w:cs="Times New Roman"/>
          <w:sz w:val="28"/>
          <w:szCs w:val="28"/>
          <w:lang w:val="kk-KZ" w:eastAsia="ru-RU"/>
        </w:rPr>
        <w:t xml:space="preserve"> 293–301. </w:t>
      </w:r>
    </w:p>
    <w:p w14:paraId="3F9E854A" w14:textId="580A01D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63 Boulger I</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R</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Porterfield J</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S</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Выделение вируса из нигерийской  фруктовые летучие мыши</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Транс. Рой. соц. Троп. Мед. Гиг.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w:t>
      </w:r>
      <w:r w:rsidR="00751221" w:rsidRPr="00795532">
        <w:rPr>
          <w:rFonts w:ascii="Times New Roman" w:eastAsia="SimSun" w:hAnsi="Times New Roman" w:cs="Times New Roman"/>
          <w:sz w:val="28"/>
          <w:szCs w:val="28"/>
          <w:lang w:val="kk-KZ" w:eastAsia="ru-RU"/>
        </w:rPr>
        <w:t>1958.</w:t>
      </w:r>
      <w:r w:rsidR="00751221">
        <w:rPr>
          <w:rFonts w:ascii="Times New Roman" w:eastAsia="SimSun" w:hAnsi="Times New Roman" w:cs="Times New Roman"/>
          <w:sz w:val="28"/>
          <w:szCs w:val="28"/>
          <w:lang w:val="kk-KZ" w:eastAsia="ru-RU"/>
        </w:rPr>
        <w:t xml:space="preserve"> – №</w:t>
      </w:r>
      <w:r w:rsidR="00751221" w:rsidRPr="00795532">
        <w:rPr>
          <w:rFonts w:ascii="Times New Roman" w:eastAsia="SimSun" w:hAnsi="Times New Roman" w:cs="Times New Roman"/>
          <w:sz w:val="28"/>
          <w:szCs w:val="28"/>
          <w:lang w:val="kk-KZ" w:eastAsia="ru-RU"/>
        </w:rPr>
        <w:t>52</w:t>
      </w:r>
      <w:r w:rsidR="00751221">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421–424.</w:t>
      </w:r>
    </w:p>
    <w:p w14:paraId="3F6C3908" w14:textId="7F3DC8CE"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64 Sureau P., Tignor G</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H</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Smith A</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L</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Антигенная характеристика штамма Bangui (ANCB-672d) лагосской летучей мыши. Аня. Вирол. </w:t>
      </w:r>
      <w:r w:rsidR="00751221" w:rsidRPr="00795532">
        <w:rPr>
          <w:rFonts w:ascii="Times New Roman" w:eastAsia="SimSun" w:hAnsi="Times New Roman" w:cs="Times New Roman"/>
          <w:sz w:val="28"/>
          <w:szCs w:val="28"/>
          <w:lang w:val="kk-KZ" w:eastAsia="ru-RU"/>
        </w:rPr>
        <w:t xml:space="preserve">1980. </w:t>
      </w:r>
      <w:r w:rsidR="00751221">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131</w:t>
      </w:r>
      <w:r w:rsidR="00751221">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25–32.</w:t>
      </w:r>
    </w:p>
    <w:p w14:paraId="35D4B6E2" w14:textId="4E9B20F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65 Meredith C</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D</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Бешенство подтверждено у Megachiroptera на юге Африка</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Бешенство Инф. Обмен 3</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 </w:t>
      </w:r>
      <w:r w:rsidR="00751221" w:rsidRPr="00795532">
        <w:rPr>
          <w:rFonts w:ascii="Times New Roman" w:eastAsia="SimSun" w:hAnsi="Times New Roman" w:cs="Times New Roman"/>
          <w:sz w:val="28"/>
          <w:szCs w:val="28"/>
          <w:lang w:val="kk-KZ" w:eastAsia="ru-RU"/>
        </w:rPr>
        <w:t xml:space="preserve">1980.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26</w:t>
      </w:r>
      <w:r w:rsidR="00751221">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 xml:space="preserve">.  </w:t>
      </w:r>
    </w:p>
    <w:p w14:paraId="3C78C0D0" w14:textId="161AF0B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66 </w:t>
      </w:r>
      <w:r w:rsidRPr="00722481">
        <w:rPr>
          <w:rFonts w:ascii="Times New Roman" w:eastAsia="SimSun" w:hAnsi="Times New Roman" w:cs="Times New Roman"/>
          <w:sz w:val="28"/>
          <w:szCs w:val="28"/>
          <w:lang w:val="kk-KZ" w:eastAsia="ru-RU"/>
        </w:rPr>
        <w:t>. King A., Haagsma J., Kappele A. Lyssavirus infection in European bats // Historical</w:t>
      </w:r>
      <w:r>
        <w:rPr>
          <w:rFonts w:ascii="Times New Roman" w:eastAsia="SimSun" w:hAnsi="Times New Roman" w:cs="Times New Roman"/>
          <w:sz w:val="28"/>
          <w:szCs w:val="28"/>
          <w:lang w:val="kk-KZ" w:eastAsia="ru-RU"/>
        </w:rPr>
        <w:t xml:space="preserve"> </w:t>
      </w:r>
      <w:r w:rsidRPr="00722481">
        <w:rPr>
          <w:rFonts w:ascii="Times New Roman" w:eastAsia="SimSun" w:hAnsi="Times New Roman" w:cs="Times New Roman"/>
          <w:sz w:val="28"/>
          <w:szCs w:val="28"/>
          <w:lang w:val="kk-KZ" w:eastAsia="ru-RU"/>
        </w:rPr>
        <w:t>Perspective of Rabies in Europe and the Mediterranean Basin / ed. A. King – 2004. –P. 221–241.</w:t>
      </w:r>
    </w:p>
    <w:p w14:paraId="7F89B4B0" w14:textId="291DE57B"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67 Shope R</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E</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Murphy F</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A</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Harrison A</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K</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Causey O</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R</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Kemp G</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E</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Simpson D</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I</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H</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Moore D. Два африканских вируса, серологически и морфологически родственные вирусу бешенства</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Дж. Вирол. </w:t>
      </w:r>
      <w:r w:rsidR="00751221">
        <w:rPr>
          <w:rFonts w:ascii="Times New Roman" w:eastAsia="SimSun" w:hAnsi="Times New Roman" w:cs="Times New Roman"/>
          <w:sz w:val="28"/>
          <w:szCs w:val="28"/>
          <w:lang w:val="kk-KZ" w:eastAsia="ru-RU"/>
        </w:rPr>
        <w:t xml:space="preserve">- </w:t>
      </w:r>
      <w:r w:rsidR="00751221" w:rsidRPr="00795532">
        <w:rPr>
          <w:rFonts w:ascii="Times New Roman" w:eastAsia="SimSun" w:hAnsi="Times New Roman" w:cs="Times New Roman"/>
          <w:sz w:val="28"/>
          <w:szCs w:val="28"/>
          <w:lang w:val="kk-KZ" w:eastAsia="ru-RU"/>
        </w:rPr>
        <w:t>1970.</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6</w:t>
      </w:r>
      <w:r w:rsidR="00751221">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690–692</w:t>
      </w:r>
      <w:r w:rsidR="00751221">
        <w:rPr>
          <w:rFonts w:ascii="Times New Roman" w:eastAsia="SimSun" w:hAnsi="Times New Roman" w:cs="Times New Roman"/>
          <w:sz w:val="28"/>
          <w:szCs w:val="28"/>
          <w:lang w:val="kk-KZ" w:eastAsia="ru-RU"/>
        </w:rPr>
        <w:t>.</w:t>
      </w:r>
    </w:p>
    <w:p w14:paraId="60E5CEEE" w14:textId="5A309E5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68 Meredith</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C</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D</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Rossouw A</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R</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Van Praag Koch H. Необычный случай человеческого бешенства, предположительно рукокрылого происхождения</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С. Афр. Мед. Дж. </w:t>
      </w:r>
      <w:r w:rsidR="00751221">
        <w:rPr>
          <w:rFonts w:ascii="Times New Roman" w:eastAsia="SimSun" w:hAnsi="Times New Roman" w:cs="Times New Roman"/>
          <w:sz w:val="28"/>
          <w:szCs w:val="28"/>
          <w:lang w:val="kk-KZ" w:eastAsia="ru-RU"/>
        </w:rPr>
        <w:t xml:space="preserve">- </w:t>
      </w:r>
      <w:r w:rsidR="00751221" w:rsidRPr="00795532">
        <w:rPr>
          <w:rFonts w:ascii="Times New Roman" w:eastAsia="SimSun" w:hAnsi="Times New Roman" w:cs="Times New Roman"/>
          <w:sz w:val="28"/>
          <w:szCs w:val="28"/>
          <w:lang w:val="kk-KZ" w:eastAsia="ru-RU"/>
        </w:rPr>
        <w:t>1971.</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45</w:t>
      </w:r>
      <w:r w:rsidR="00751221">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767–769</w:t>
      </w:r>
      <w:r w:rsidR="00751221">
        <w:rPr>
          <w:rFonts w:ascii="Times New Roman" w:eastAsia="SimSun" w:hAnsi="Times New Roman" w:cs="Times New Roman"/>
          <w:sz w:val="28"/>
          <w:szCs w:val="28"/>
          <w:lang w:val="kk-KZ" w:eastAsia="ru-RU"/>
        </w:rPr>
        <w:t>.</w:t>
      </w:r>
    </w:p>
    <w:p w14:paraId="6B405833" w14:textId="7AB83DD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69 Ван дер Мерве М. Летучие мыши как переносчики бешенства</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С. Афр. J. Sci. </w:t>
      </w:r>
      <w:r w:rsidR="00751221">
        <w:rPr>
          <w:rFonts w:ascii="Times New Roman" w:eastAsia="SimSun" w:hAnsi="Times New Roman" w:cs="Times New Roman"/>
          <w:sz w:val="28"/>
          <w:szCs w:val="28"/>
          <w:lang w:val="kk-KZ" w:eastAsia="ru-RU"/>
        </w:rPr>
        <w:t xml:space="preserve">- </w:t>
      </w:r>
      <w:r w:rsidR="00751221" w:rsidRPr="00795532">
        <w:rPr>
          <w:rFonts w:ascii="Times New Roman" w:eastAsia="SimSun" w:hAnsi="Times New Roman" w:cs="Times New Roman"/>
          <w:sz w:val="28"/>
          <w:szCs w:val="28"/>
          <w:lang w:val="kk-KZ" w:eastAsia="ru-RU"/>
        </w:rPr>
        <w:t>1982.</w:t>
      </w:r>
      <w:r w:rsidR="00751221">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78</w:t>
      </w:r>
      <w:r w:rsidR="00751221">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421–422. </w:t>
      </w:r>
    </w:p>
    <w:p w14:paraId="1E849145" w14:textId="001172ED"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70 Кинг А., Крик Дж. Вирусы, связанные с бешенством</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В</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Кэмпбелл, Дж. Б., Чарльтон К. М. (ред.), Бешенство.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Бостон</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w:t>
      </w:r>
      <w:r w:rsidR="00751221" w:rsidRPr="00795532">
        <w:rPr>
          <w:rFonts w:ascii="Times New Roman" w:eastAsia="SimSun" w:hAnsi="Times New Roman" w:cs="Times New Roman"/>
          <w:sz w:val="28"/>
          <w:szCs w:val="28"/>
          <w:lang w:val="kk-KZ" w:eastAsia="ru-RU"/>
        </w:rPr>
        <w:t>Клювер акад. Издательство, 1988.</w:t>
      </w:r>
      <w:r w:rsidR="00751221">
        <w:rPr>
          <w:rFonts w:ascii="Times New Roman" w:eastAsia="SimSun" w:hAnsi="Times New Roman" w:cs="Times New Roman"/>
          <w:sz w:val="28"/>
          <w:szCs w:val="28"/>
          <w:lang w:val="kk-KZ" w:eastAsia="ru-RU"/>
        </w:rPr>
        <w:t>- С.</w:t>
      </w:r>
      <w:r w:rsidRPr="00795532">
        <w:rPr>
          <w:rFonts w:ascii="Times New Roman" w:eastAsia="SimSun" w:hAnsi="Times New Roman" w:cs="Times New Roman"/>
          <w:sz w:val="28"/>
          <w:szCs w:val="28"/>
          <w:lang w:val="kk-KZ" w:eastAsia="ru-RU"/>
        </w:rPr>
        <w:t xml:space="preserve"> 178–199.</w:t>
      </w:r>
    </w:p>
    <w:p w14:paraId="5EC5B78A" w14:textId="1FD44FD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71 King A., Haagsma J., Kappele A. Lyssavirus infection in European bats // Historical Perspective of Rabies in Europe and the Mediterranean Basin / ed. A. King et al. – 2004. – P. 221–241.</w:t>
      </w:r>
    </w:p>
    <w:p w14:paraId="621F212B" w14:textId="2E76A05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en-US" w:eastAsia="ru-RU"/>
        </w:rPr>
        <w:t>72 Field H. The ecology of Hendra virus and Australian bat lyssavirus: PhD thesis. – The University of Queensland, Brisbane</w:t>
      </w:r>
      <w:r w:rsidR="00751221" w:rsidRPr="00751221">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val="en-US" w:eastAsia="ru-RU"/>
        </w:rPr>
        <w:t xml:space="preserve"> Australia, 2004.</w:t>
      </w:r>
    </w:p>
    <w:p w14:paraId="5F484802" w14:textId="673256B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en-US" w:eastAsia="ru-RU"/>
        </w:rPr>
        <w:t>73</w:t>
      </w:r>
      <w:r w:rsidRPr="00795532">
        <w:rPr>
          <w:lang w:val="en-US"/>
        </w:rPr>
        <w:t xml:space="preserve"> </w:t>
      </w:r>
      <w:r w:rsidRPr="00795532">
        <w:rPr>
          <w:rFonts w:ascii="Times New Roman" w:eastAsia="SimSun" w:hAnsi="Times New Roman" w:cs="Times New Roman"/>
          <w:sz w:val="28"/>
          <w:szCs w:val="28"/>
          <w:lang w:val="en-US" w:eastAsia="ru-RU"/>
        </w:rPr>
        <w:t xml:space="preserve">Field H., De Jong C., Melville D. et al. Hendra virus infection dynamics in Australian fruit bats // PLoS ONE. – 2011. – </w:t>
      </w:r>
      <w:r w:rsidR="00751221" w:rsidRPr="00751221">
        <w:rPr>
          <w:rFonts w:ascii="Times New Roman" w:eastAsia="SimSun" w:hAnsi="Times New Roman" w:cs="Times New Roman"/>
          <w:sz w:val="28"/>
          <w:szCs w:val="28"/>
          <w:lang w:val="en-US" w:eastAsia="ru-RU"/>
        </w:rPr>
        <w:t>№</w:t>
      </w:r>
      <w:r w:rsidRPr="00795532">
        <w:rPr>
          <w:rFonts w:ascii="Times New Roman" w:eastAsia="SimSun" w:hAnsi="Times New Roman" w:cs="Times New Roman"/>
          <w:sz w:val="28"/>
          <w:szCs w:val="28"/>
          <w:lang w:val="en-US" w:eastAsia="ru-RU"/>
        </w:rPr>
        <w:t>6</w:t>
      </w:r>
      <w:r w:rsidR="00751221" w:rsidRPr="00751221">
        <w:rPr>
          <w:rFonts w:ascii="Times New Roman" w:eastAsia="SimSun" w:hAnsi="Times New Roman" w:cs="Times New Roman"/>
          <w:sz w:val="28"/>
          <w:szCs w:val="28"/>
          <w:lang w:val="en-US" w:eastAsia="ru-RU"/>
        </w:rPr>
        <w:t xml:space="preserve">. – </w:t>
      </w:r>
      <w:r w:rsidRPr="00795532">
        <w:rPr>
          <w:rFonts w:ascii="Times New Roman" w:eastAsia="SimSun" w:hAnsi="Times New Roman" w:cs="Times New Roman"/>
          <w:sz w:val="28"/>
          <w:szCs w:val="28"/>
          <w:lang w:val="en-US" w:eastAsia="ru-RU"/>
        </w:rPr>
        <w:t>28678</w:t>
      </w:r>
      <w:r w:rsidR="00751221" w:rsidRPr="00751221">
        <w:rPr>
          <w:rFonts w:ascii="Times New Roman" w:eastAsia="SimSun" w:hAnsi="Times New Roman" w:cs="Times New Roman"/>
          <w:sz w:val="28"/>
          <w:szCs w:val="28"/>
          <w:lang w:val="en-US" w:eastAsia="ru-RU"/>
        </w:rPr>
        <w:t xml:space="preserve"> </w:t>
      </w:r>
      <w:r w:rsidR="00751221">
        <w:rPr>
          <w:rFonts w:ascii="Times New Roman" w:eastAsia="SimSun" w:hAnsi="Times New Roman" w:cs="Times New Roman"/>
          <w:sz w:val="28"/>
          <w:szCs w:val="28"/>
          <w:lang w:eastAsia="ru-RU"/>
        </w:rPr>
        <w:t>р</w:t>
      </w:r>
      <w:r w:rsidRPr="00795532">
        <w:rPr>
          <w:rFonts w:ascii="Times New Roman" w:eastAsia="SimSun" w:hAnsi="Times New Roman" w:cs="Times New Roman"/>
          <w:sz w:val="28"/>
          <w:szCs w:val="28"/>
          <w:lang w:val="en-US" w:eastAsia="ru-RU"/>
        </w:rPr>
        <w:t xml:space="preserve">. </w:t>
      </w:r>
    </w:p>
    <w:p w14:paraId="72FF6950"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74 </w:t>
      </w:r>
      <w:r w:rsidRPr="00795532">
        <w:rPr>
          <w:rFonts w:ascii="Times New Roman" w:eastAsia="SimSun" w:hAnsi="Times New Roman" w:cs="Times New Roman"/>
          <w:sz w:val="28"/>
          <w:szCs w:val="28"/>
          <w:lang w:val="en-US" w:eastAsia="ru-RU"/>
        </w:rPr>
        <w:t>Halpin K., Young P., Field H. Isolation of Hendra virus from pteropid bats: A natural reservoir of Hendra virus // J. Gen. Virol. – 2000. – Vol. 81. – P. 1927–1932.</w:t>
      </w:r>
    </w:p>
    <w:p w14:paraId="4B78142E"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75 Nor M., Gan C., Ong B. Nipah virus infection of pigs in Peninsular Malaysia // Rev. Sci. Tech. OIE. – 2000. – Vol. 19 (1). – P. 160–165.</w:t>
      </w:r>
    </w:p>
    <w:p w14:paraId="58AAF4C3" w14:textId="624E4B6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76 Yob J., Field H., Rashdi A. et al. Nipah virus infection in bats (order Chiroptera) in peninsular Malaysia // Emerg. Infect. Dis. - 2001. – Vol. 7.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P. 439–441.</w:t>
      </w:r>
    </w:p>
    <w:p w14:paraId="317CC4B1" w14:textId="0187D08D"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77 Johara M., Field H., Rashdi A. et al. Serological evidence of infection with Nipah virus in bats (order Chiroptera) in peninsular Malaysia // Emerg. Infect. Dis. – 2001. – Vol. 7 (3). – P. 439–441.</w:t>
      </w:r>
    </w:p>
    <w:p w14:paraId="1A928AB4" w14:textId="5CD35CA1"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78 Epstein J., Prakash V., Smith C. et al. Henipavirus infection in fruit bats (Pteropus giganteus), India // Emerg. Infect. Dis. – 2008. – Vol. 14 (8). – P. 1309–1311.</w:t>
      </w:r>
    </w:p>
    <w:p w14:paraId="02DFCB0D" w14:textId="0A23C0E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79 Luby S., Rahman M., Hossain M. et al. Foodborne transmission of Nipah virus, Bangladesh // Emerg. Infect. Dis. – 2006. – Vol. 12. – P. 1888–1894.</w:t>
      </w:r>
    </w:p>
    <w:p w14:paraId="5E7D52EA" w14:textId="2616EEC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80 Luby S., Hossain M., Gurley E. et al. Recurrent zoonotic transmission of Nipah virus into humans, Bangladesh, 2001-2007 // Emerg. Infect. Dis. – 2009. – Vol. 15 (8). – P. 1229–1235.</w:t>
      </w:r>
    </w:p>
    <w:p w14:paraId="08E2C6C3" w14:textId="1AFFCA9E"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81 Hsu V., Hossain M., Parashar U. et al.</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Nipah virus encephalitis reemergence, Bangladesh // Emerg. Infect. Dis. – 2004. – Vol. 10 (12). – P. 2082–2087.</w:t>
      </w:r>
    </w:p>
    <w:p w14:paraId="7EEFD298" w14:textId="212C3F9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82 Hayman D., Bowen R., Cryan P. et al. Ecology of Zoonotic Infectious Diseases in Bats: Current Knowledge and Future Directions // Zoonoses and Public Health. – 2013. – Vol. 60. – P. 2–21.</w:t>
      </w:r>
    </w:p>
    <w:p w14:paraId="516F146B" w14:textId="2C13887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83 Drexler J., Corman V., Gloza-Rausch F. et al. Henipavirus RNA in African bats // PLoS ONE. – 2009. – </w:t>
      </w:r>
      <w:r w:rsidR="001B2E7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4</w:t>
      </w:r>
      <w:r w:rsidR="001B2E77">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6367</w:t>
      </w:r>
      <w:r w:rsidR="001B2E77">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2D6F28CF" w14:textId="783304C3"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84 Maganga G., Bourgarel M., Vallo P. et al. Bat Distribution Size or Shape as determinant of Viral Richness in African Bats // PLoS ONE. – 2014. – Vol. 9. – 172</w:t>
      </w:r>
      <w:r w:rsidR="00305FC4">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 – doi:10.1371/journal.pone.0100172.</w:t>
      </w:r>
    </w:p>
    <w:p w14:paraId="1C7D622C" w14:textId="471195FC"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85 Morilla A., Yoon K.-J., Zimmerman J. et al.</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Menangle Virus: A New Cause of Fetal Mummification and Congenital Defects in Pigs // Trends in Emerging Viral Infections of Swine. – ISP, 2008. – P. 99–103.</w:t>
      </w:r>
    </w:p>
    <w:p w14:paraId="112BE4B7" w14:textId="7F15633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86 Chant K., Chan R., Smith M. et al. Probable human infection with a newly described virus in the family paramyxoviridae. The NSW Expert Group // Emerg. Infect. Dis. – 1998. – Vol. 4. – P. 273–275.</w:t>
      </w:r>
    </w:p>
    <w:p w14:paraId="5BF1F2D5" w14:textId="37E474D3"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87 Chua K., Wang L., Lam S. et al. Tioman virus, a novel paramyxovirus isolated from fruit bats in Malaysia // Virology. – 2001. – Vol. 283. – P. 215–229.</w:t>
      </w:r>
    </w:p>
    <w:p w14:paraId="6BFDB19D" w14:textId="2B28EA4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88 Yaiw K., Bingham J., Crameri G. et al. Tioman virus, a paramyxovirus of bat origin, causes mild disease in pigs and has a predilection for lymphoid tissues // J. Virol. – 2008. – Vol. 82. – P. 565–568.</w:t>
      </w:r>
    </w:p>
    <w:p w14:paraId="7E93C4E0" w14:textId="734F9731"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89 de Groot R.J., Baker S.C., Baric R., Enjuanes L., Gorbalenya A.E., Holmes K.V., et al. Family Coronaviridae. In: King A.M., Adams M.J., Carstens E.B., Lefkowitz E.J., eds. Virus Taxonomy: Classification and Nomenclature of Viruses. Ninth Report of the International Committee on Taxonomy of Viruses.</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London: Elsevier</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2012</w:t>
      </w:r>
      <w:r w:rsidR="00751221">
        <w:rPr>
          <w:rFonts w:ascii="Times New Roman" w:eastAsia="SimSun" w:hAnsi="Times New Roman" w:cs="Times New Roman"/>
          <w:sz w:val="28"/>
          <w:szCs w:val="28"/>
          <w:lang w:val="kk-KZ" w:eastAsia="ru-RU"/>
        </w:rPr>
        <w:t xml:space="preserve">. </w:t>
      </w:r>
      <w:r w:rsidR="001B2E77">
        <w:rPr>
          <w:rFonts w:ascii="Times New Roman" w:eastAsia="SimSun" w:hAnsi="Times New Roman" w:cs="Times New Roman"/>
          <w:sz w:val="28"/>
          <w:szCs w:val="28"/>
          <w:lang w:val="kk-KZ" w:eastAsia="ru-RU"/>
        </w:rPr>
        <w:t>–</w:t>
      </w:r>
      <w:r w:rsidR="00751221">
        <w:rPr>
          <w:rFonts w:ascii="Times New Roman" w:eastAsia="SimSun" w:hAnsi="Times New Roman" w:cs="Times New Roman"/>
          <w:sz w:val="28"/>
          <w:szCs w:val="28"/>
          <w:lang w:val="kk-KZ" w:eastAsia="ru-RU"/>
        </w:rPr>
        <w:t xml:space="preserve"> Р</w:t>
      </w:r>
      <w:r w:rsidR="001B2E7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806-</w:t>
      </w:r>
      <w:r w:rsidR="00751221">
        <w:rPr>
          <w:rFonts w:ascii="Times New Roman" w:eastAsia="SimSun" w:hAnsi="Times New Roman" w:cs="Times New Roman"/>
          <w:sz w:val="28"/>
          <w:szCs w:val="28"/>
          <w:lang w:val="kk-KZ" w:eastAsia="ru-RU"/>
        </w:rPr>
        <w:t>8</w:t>
      </w:r>
      <w:r w:rsidRPr="00795532">
        <w:rPr>
          <w:rFonts w:ascii="Times New Roman" w:eastAsia="SimSun" w:hAnsi="Times New Roman" w:cs="Times New Roman"/>
          <w:sz w:val="28"/>
          <w:szCs w:val="28"/>
          <w:lang w:val="kk-KZ" w:eastAsia="ru-RU"/>
        </w:rPr>
        <w:t xml:space="preserve">28. </w:t>
      </w:r>
    </w:p>
    <w:p w14:paraId="05F4B47F" w14:textId="4FE813AA"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90 L’vov D.K., Shchelkanov M.Yu. Koronavirusy (Coronaviridae). In: L’vov D.K., ed. Virology Guide. Viruses and Viral Infections of Humans and Animals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Rukovodstvo po virusologii. Virusy i virusnye infektsii cheloveka i zhivotnykh.</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M</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MIA</w:t>
      </w:r>
      <w:r w:rsidR="00751221">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2013</w:t>
      </w:r>
      <w:r w:rsidR="00751221">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211-</w:t>
      </w:r>
      <w:r w:rsidR="00751221">
        <w:rPr>
          <w:rFonts w:ascii="Times New Roman" w:eastAsia="SimSun" w:hAnsi="Times New Roman" w:cs="Times New Roman"/>
          <w:sz w:val="28"/>
          <w:szCs w:val="28"/>
          <w:lang w:val="kk-KZ" w:eastAsia="ru-RU"/>
        </w:rPr>
        <w:t>21</w:t>
      </w:r>
      <w:r w:rsidRPr="00795532">
        <w:rPr>
          <w:rFonts w:ascii="Times New Roman" w:eastAsia="SimSun" w:hAnsi="Times New Roman" w:cs="Times New Roman"/>
          <w:sz w:val="28"/>
          <w:szCs w:val="28"/>
          <w:lang w:val="kk-KZ" w:eastAsia="ru-RU"/>
        </w:rPr>
        <w:t xml:space="preserve">8. (in Russian) </w:t>
      </w:r>
    </w:p>
    <w:p w14:paraId="17BD2E00" w14:textId="415F2D74" w:rsidR="00C85A60" w:rsidRPr="00E43A04"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E43A04">
        <w:rPr>
          <w:rFonts w:ascii="Times New Roman" w:eastAsia="SimSun" w:hAnsi="Times New Roman" w:cs="Times New Roman"/>
          <w:sz w:val="28"/>
          <w:szCs w:val="28"/>
          <w:lang w:val="kk-KZ" w:eastAsia="ru-RU"/>
        </w:rPr>
        <w:t xml:space="preserve">91 Perlman S., Gallagher T., Snijder E.J. Nidoviruses. </w:t>
      </w:r>
      <w:r w:rsidR="00751221" w:rsidRPr="00E43A04">
        <w:rPr>
          <w:rFonts w:ascii="Times New Roman" w:eastAsia="SimSun" w:hAnsi="Times New Roman" w:cs="Times New Roman"/>
          <w:sz w:val="28"/>
          <w:szCs w:val="28"/>
          <w:lang w:val="kk-KZ" w:eastAsia="ru-RU"/>
        </w:rPr>
        <w:t xml:space="preserve">- </w:t>
      </w:r>
      <w:r w:rsidRPr="00E43A04">
        <w:rPr>
          <w:rFonts w:ascii="Times New Roman" w:eastAsia="SimSun" w:hAnsi="Times New Roman" w:cs="Times New Roman"/>
          <w:sz w:val="28"/>
          <w:szCs w:val="28"/>
          <w:lang w:val="kk-KZ" w:eastAsia="ru-RU"/>
        </w:rPr>
        <w:t>Washington: ASM press</w:t>
      </w:r>
      <w:r w:rsidR="00751221" w:rsidRPr="00E43A04">
        <w:rPr>
          <w:rFonts w:ascii="Times New Roman" w:eastAsia="SimSun" w:hAnsi="Times New Roman" w:cs="Times New Roman"/>
          <w:sz w:val="28"/>
          <w:szCs w:val="28"/>
          <w:lang w:val="kk-KZ" w:eastAsia="ru-RU"/>
        </w:rPr>
        <w:t>,</w:t>
      </w:r>
      <w:r w:rsidRPr="00E43A04">
        <w:rPr>
          <w:rFonts w:ascii="Times New Roman" w:eastAsia="SimSun" w:hAnsi="Times New Roman" w:cs="Times New Roman"/>
          <w:sz w:val="28"/>
          <w:szCs w:val="28"/>
          <w:lang w:val="kk-KZ" w:eastAsia="ru-RU"/>
        </w:rPr>
        <w:t xml:space="preserve"> 2008.</w:t>
      </w:r>
      <w:r w:rsidR="0038452C" w:rsidRPr="00E43A04">
        <w:rPr>
          <w:rFonts w:ascii="Times New Roman" w:eastAsia="SimSun" w:hAnsi="Times New Roman" w:cs="Times New Roman"/>
          <w:sz w:val="28"/>
          <w:szCs w:val="28"/>
          <w:lang w:val="kk-KZ" w:eastAsia="ru-RU"/>
        </w:rPr>
        <w:t xml:space="preserve"> – </w:t>
      </w:r>
      <w:r w:rsidR="00305FC4">
        <w:rPr>
          <w:rFonts w:ascii="Times New Roman" w:eastAsia="SimSun" w:hAnsi="Times New Roman" w:cs="Times New Roman"/>
          <w:sz w:val="28"/>
          <w:szCs w:val="28"/>
          <w:lang w:val="kk-KZ" w:eastAsia="ru-RU"/>
        </w:rPr>
        <w:t>Р</w:t>
      </w:r>
      <w:r w:rsidR="0038452C" w:rsidRPr="00E43A04">
        <w:rPr>
          <w:rFonts w:ascii="Times New Roman" w:eastAsia="SimSun" w:hAnsi="Times New Roman" w:cs="Times New Roman"/>
          <w:sz w:val="28"/>
          <w:szCs w:val="28"/>
          <w:lang w:val="kk-KZ" w:eastAsia="ru-RU"/>
        </w:rPr>
        <w:t>.</w:t>
      </w:r>
      <w:r w:rsidR="00E43A04" w:rsidRPr="00E43A04">
        <w:rPr>
          <w:rFonts w:ascii="Times New Roman" w:eastAsia="SimSun" w:hAnsi="Times New Roman" w:cs="Times New Roman"/>
          <w:sz w:val="28"/>
          <w:szCs w:val="28"/>
          <w:lang w:val="en-US" w:eastAsia="ru-RU"/>
        </w:rPr>
        <w:t>409-418.</w:t>
      </w:r>
    </w:p>
    <w:p w14:paraId="4F9A82E0" w14:textId="3C7D0C6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92 Woo P.C., Lau S.K., Huang Y., Yuen K.Y. Coronavirus diversity, phylogeny and interspecies jumping. Exp. Biol. Med. (Maywood).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2009</w:t>
      </w:r>
      <w:r w:rsidR="00751221">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234(10)</w:t>
      </w:r>
      <w:r w:rsidR="00751221">
        <w:rPr>
          <w:rFonts w:ascii="Times New Roman" w:eastAsia="SimSun" w:hAnsi="Times New Roman" w:cs="Times New Roman"/>
          <w:sz w:val="28"/>
          <w:szCs w:val="28"/>
          <w:lang w:val="kk-KZ" w:eastAsia="ru-RU"/>
        </w:rPr>
        <w:t>.- Р.</w:t>
      </w:r>
      <w:r w:rsidRPr="00795532">
        <w:rPr>
          <w:rFonts w:ascii="Times New Roman" w:eastAsia="SimSun" w:hAnsi="Times New Roman" w:cs="Times New Roman"/>
          <w:sz w:val="28"/>
          <w:szCs w:val="28"/>
          <w:lang w:val="kk-KZ" w:eastAsia="ru-RU"/>
        </w:rPr>
        <w:t xml:space="preserve"> 1117-27. DOI: http://doi.org/10.3181/0903-MR-94</w:t>
      </w:r>
      <w:r w:rsidR="00751221">
        <w:rPr>
          <w:rFonts w:ascii="Times New Roman" w:eastAsia="SimSun" w:hAnsi="Times New Roman" w:cs="Times New Roman"/>
          <w:sz w:val="28"/>
          <w:szCs w:val="28"/>
          <w:lang w:val="kk-KZ" w:eastAsia="ru-RU"/>
        </w:rPr>
        <w:t>.</w:t>
      </w:r>
    </w:p>
    <w:p w14:paraId="759BB326" w14:textId="3CECFBD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93 Cowley J.A., Dimmock C.M., Spann K.M., Walker P.J. Gill-associated virus of Penaeus monodon prawns: an invertebrate virus with ORF1a and ORF1b genes related to arteri– and coronaviruses</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J. Gen. Virol.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2000</w:t>
      </w:r>
      <w:r w:rsidR="00751221">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81(6)</w:t>
      </w:r>
      <w:r w:rsidR="00751221">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1473-84. </w:t>
      </w:r>
    </w:p>
    <w:p w14:paraId="7134A898" w14:textId="7B5F95A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94 ICTVdB. The Universal Virus Database of the International Committee on Taxonomy of Viruses. </w:t>
      </w:r>
      <w:r w:rsidRPr="001B2E77">
        <w:rPr>
          <w:rFonts w:ascii="Times New Roman" w:eastAsia="SimSun" w:hAnsi="Times New Roman" w:cs="Times New Roman"/>
          <w:sz w:val="28"/>
          <w:szCs w:val="28"/>
          <w:lang w:val="kk-KZ" w:eastAsia="ru-RU"/>
        </w:rPr>
        <w:t>http://www.ncbi.nlm.nih.gov/ICTVdb/</w:t>
      </w:r>
      <w:r w:rsidRPr="00795532">
        <w:rPr>
          <w:rFonts w:ascii="Times New Roman" w:eastAsia="SimSun" w:hAnsi="Times New Roman" w:cs="Times New Roman"/>
          <w:sz w:val="28"/>
          <w:szCs w:val="28"/>
          <w:lang w:val="kk-KZ" w:eastAsia="ru-RU"/>
        </w:rPr>
        <w:t>.</w:t>
      </w:r>
      <w:r w:rsidR="001B2E77">
        <w:rPr>
          <w:rFonts w:ascii="Times New Roman" w:eastAsia="SimSun" w:hAnsi="Times New Roman" w:cs="Times New Roman"/>
          <w:sz w:val="28"/>
          <w:szCs w:val="28"/>
          <w:lang w:val="kk-KZ" w:eastAsia="ru-RU"/>
        </w:rPr>
        <w:t xml:space="preserve"> </w:t>
      </w:r>
      <w:r w:rsidR="00305FC4">
        <w:rPr>
          <w:rFonts w:ascii="Times New Roman" w:eastAsia="SimSun" w:hAnsi="Times New Roman" w:cs="Times New Roman"/>
          <w:sz w:val="28"/>
          <w:szCs w:val="28"/>
          <w:lang w:val="kk-KZ" w:eastAsia="ru-RU"/>
        </w:rPr>
        <w:t>0</w:t>
      </w:r>
      <w:r w:rsidR="00E43A04" w:rsidRPr="00305FC4">
        <w:rPr>
          <w:rFonts w:ascii="Times New Roman" w:eastAsia="SimSun" w:hAnsi="Times New Roman" w:cs="Times New Roman"/>
          <w:sz w:val="28"/>
          <w:szCs w:val="28"/>
          <w:lang w:val="kk-KZ" w:eastAsia="ru-RU"/>
        </w:rPr>
        <w:t>9.08.2022</w:t>
      </w:r>
      <w:r w:rsidR="001B2E77" w:rsidRPr="00E43A04">
        <w:rPr>
          <w:rFonts w:ascii="Times New Roman" w:eastAsia="SimSun" w:hAnsi="Times New Roman" w:cs="Times New Roman"/>
          <w:sz w:val="28"/>
          <w:szCs w:val="28"/>
          <w:lang w:val="kk-KZ" w:eastAsia="ru-RU"/>
        </w:rPr>
        <w:t>.</w:t>
      </w:r>
    </w:p>
    <w:p w14:paraId="0C34CFB9" w14:textId="1CFD11B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95 Львов Д.К., Альховский С.В. Истоки пандемии COVID-19: экология и генетика коронавирусов (</w:t>
      </w:r>
      <w:r w:rsidRPr="00795532">
        <w:rPr>
          <w:rFonts w:ascii="Times New Roman" w:eastAsia="SimSun" w:hAnsi="Times New Roman" w:cs="Times New Roman"/>
          <w:i/>
          <w:sz w:val="28"/>
          <w:szCs w:val="28"/>
          <w:lang w:val="kk-KZ" w:eastAsia="ru-RU"/>
        </w:rPr>
        <w:t>Betacoronavirus: Coronaviridae</w:t>
      </w:r>
      <w:r w:rsidRPr="00795532">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i/>
          <w:sz w:val="28"/>
          <w:szCs w:val="28"/>
          <w:lang w:val="kk-KZ" w:eastAsia="ru-RU"/>
        </w:rPr>
        <w:t>SARS-CoV, SARS-CoV2</w:t>
      </w:r>
      <w:r w:rsidRPr="00795532">
        <w:rPr>
          <w:rFonts w:ascii="Times New Roman" w:eastAsia="SimSun" w:hAnsi="Times New Roman" w:cs="Times New Roman"/>
          <w:sz w:val="28"/>
          <w:szCs w:val="28"/>
          <w:lang w:val="kk-KZ" w:eastAsia="ru-RU"/>
        </w:rPr>
        <w:t xml:space="preserve"> (түрі </w:t>
      </w:r>
      <w:r w:rsidRPr="00795532">
        <w:rPr>
          <w:rFonts w:ascii="Times New Roman" w:eastAsia="SimSun" w:hAnsi="Times New Roman" w:cs="Times New Roman"/>
          <w:i/>
          <w:sz w:val="28"/>
          <w:szCs w:val="28"/>
          <w:lang w:val="kk-KZ" w:eastAsia="ru-RU"/>
        </w:rPr>
        <w:t>Sarbecovirus</w:t>
      </w:r>
      <w:r w:rsidRPr="00795532">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i/>
          <w:sz w:val="28"/>
          <w:szCs w:val="28"/>
          <w:lang w:val="kk-KZ" w:eastAsia="ru-RU"/>
        </w:rPr>
        <w:t>MERS-CoV</w:t>
      </w:r>
      <w:r w:rsidRPr="00795532">
        <w:rPr>
          <w:rFonts w:ascii="Times New Roman" w:eastAsia="SimSun" w:hAnsi="Times New Roman" w:cs="Times New Roman"/>
          <w:sz w:val="28"/>
          <w:szCs w:val="28"/>
          <w:lang w:val="kk-KZ" w:eastAsia="ru-RU"/>
        </w:rPr>
        <w:t xml:space="preserve"> (түрі Merbecovirus)</w:t>
      </w:r>
      <w:r w:rsidR="00751221">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Вопросы вирусологии. </w:t>
      </w:r>
      <w:r w:rsidR="00751221">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r w:rsidR="00751221">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65(2)</w:t>
      </w:r>
      <w:r w:rsidR="00751221">
        <w:rPr>
          <w:rFonts w:ascii="Times New Roman" w:eastAsia="SimSun" w:hAnsi="Times New Roman" w:cs="Times New Roman"/>
          <w:sz w:val="28"/>
          <w:szCs w:val="28"/>
          <w:lang w:val="kk-KZ" w:eastAsia="ru-RU"/>
        </w:rPr>
        <w:t>. -</w:t>
      </w:r>
      <w:r w:rsidR="00305FC4">
        <w:rPr>
          <w:rFonts w:ascii="Times New Roman" w:eastAsia="SimSun" w:hAnsi="Times New Roman" w:cs="Times New Roman"/>
          <w:sz w:val="28"/>
          <w:szCs w:val="28"/>
          <w:lang w:val="kk-KZ" w:eastAsia="ru-RU"/>
        </w:rPr>
        <w:t xml:space="preserve"> </w:t>
      </w:r>
      <w:r w:rsidR="00751221">
        <w:rPr>
          <w:rFonts w:ascii="Times New Roman" w:eastAsia="SimSun" w:hAnsi="Times New Roman" w:cs="Times New Roman"/>
          <w:sz w:val="28"/>
          <w:szCs w:val="28"/>
          <w:lang w:val="kk-KZ" w:eastAsia="ru-RU"/>
        </w:rPr>
        <w:t xml:space="preserve">Р. </w:t>
      </w:r>
      <w:r w:rsidRPr="00795532">
        <w:rPr>
          <w:rFonts w:ascii="Times New Roman" w:eastAsia="SimSun" w:hAnsi="Times New Roman" w:cs="Times New Roman"/>
          <w:sz w:val="28"/>
          <w:szCs w:val="28"/>
          <w:lang w:val="kk-KZ" w:eastAsia="ru-RU"/>
        </w:rPr>
        <w:t>62–70.</w:t>
      </w:r>
    </w:p>
    <w:p w14:paraId="6111B376" w14:textId="07859D7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96 Шестопалов А.М., Кононова Ю.В., Гаджиев А.А., Гуляева М.А., Маранди М.В., Алексеев А.Ю., и др. Биоразнообразие и эпидемический потенциал коронавирусов (Nidovirales: Coronaviridae) рукокрылых. Юг России: экология, развитие. </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r w:rsidR="00FF40F8">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w:t>
      </w:r>
      <w:r w:rsidR="00FF40F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15(2)</w:t>
      </w:r>
      <w:r w:rsidR="00FF40F8">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17–34.</w:t>
      </w:r>
    </w:p>
    <w:p w14:paraId="7F1EAC1A" w14:textId="5013FCC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97 Li W., Shi Z., Yu M., Ren W., Smith C., Epstein J.H., et al. Bats are natural reservoirs of SARS-like coronaviruses</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Science. </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2005</w:t>
      </w:r>
      <w:r w:rsidR="00FF40F8">
        <w:rPr>
          <w:rFonts w:ascii="Times New Roman" w:eastAsia="SimSun" w:hAnsi="Times New Roman" w:cs="Times New Roman"/>
          <w:sz w:val="28"/>
          <w:szCs w:val="28"/>
          <w:lang w:val="kk-KZ" w:eastAsia="ru-RU"/>
        </w:rPr>
        <w:t>. -</w:t>
      </w:r>
      <w:r w:rsidR="0038452C">
        <w:rPr>
          <w:rFonts w:ascii="Times New Roman" w:eastAsia="SimSun" w:hAnsi="Times New Roman" w:cs="Times New Roman"/>
          <w:sz w:val="28"/>
          <w:szCs w:val="28"/>
          <w:lang w:val="kk-KZ" w:eastAsia="ru-RU"/>
        </w:rPr>
        <w:t xml:space="preserve"> </w:t>
      </w:r>
      <w:r w:rsidR="00FF40F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310(5748)</w:t>
      </w:r>
      <w:r w:rsidR="00FF40F8">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676–</w:t>
      </w:r>
      <w:r w:rsidR="00FF40F8">
        <w:rPr>
          <w:rFonts w:ascii="Times New Roman" w:eastAsia="SimSun" w:hAnsi="Times New Roman" w:cs="Times New Roman"/>
          <w:sz w:val="28"/>
          <w:szCs w:val="28"/>
          <w:lang w:val="kk-KZ" w:eastAsia="ru-RU"/>
        </w:rPr>
        <w:t>67</w:t>
      </w:r>
      <w:r w:rsidRPr="00795532">
        <w:rPr>
          <w:rFonts w:ascii="Times New Roman" w:eastAsia="SimSun" w:hAnsi="Times New Roman" w:cs="Times New Roman"/>
          <w:sz w:val="28"/>
          <w:szCs w:val="28"/>
          <w:lang w:val="kk-KZ" w:eastAsia="ru-RU"/>
        </w:rPr>
        <w:t>9.</w:t>
      </w:r>
    </w:p>
    <w:p w14:paraId="56BD5369" w14:textId="1FCA3F4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98 Moratelli R., Calisher C.H. Bats and zoonotic viruses: can we confidently link bats with emerging deadly viruses?</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Mem. Inst. Oswaldo Cruz. </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2015</w:t>
      </w:r>
      <w:r w:rsidR="00FF40F8">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110(1)</w:t>
      </w:r>
      <w:r w:rsidR="00FF40F8">
        <w:rPr>
          <w:rFonts w:ascii="Times New Roman" w:eastAsia="SimSun" w:hAnsi="Times New Roman" w:cs="Times New Roman"/>
          <w:sz w:val="28"/>
          <w:szCs w:val="28"/>
          <w:lang w:val="kk-KZ" w:eastAsia="ru-RU"/>
        </w:rPr>
        <w:t>.- Р.</w:t>
      </w:r>
      <w:r w:rsidRPr="00795532">
        <w:rPr>
          <w:rFonts w:ascii="Times New Roman" w:eastAsia="SimSun" w:hAnsi="Times New Roman" w:cs="Times New Roman"/>
          <w:sz w:val="28"/>
          <w:szCs w:val="28"/>
          <w:lang w:val="kk-KZ" w:eastAsia="ru-RU"/>
        </w:rPr>
        <w:t xml:space="preserve"> 1–22.</w:t>
      </w:r>
    </w:p>
    <w:p w14:paraId="3835C7A0" w14:textId="65CAA79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99 Luk H.K.H., Li X., Fung J., Lau S.K.P., Woo P.C.Y. Molecular epidemiology, evolution and phylogeny of SARS coronavirus</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Infect. Genet. Evol. </w:t>
      </w:r>
      <w:r w:rsidR="00FF40F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2019</w:t>
      </w:r>
      <w:r w:rsidR="00FF40F8">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71</w:t>
      </w:r>
      <w:r w:rsidR="00FF40F8">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21–30.</w:t>
      </w:r>
    </w:p>
    <w:p w14:paraId="3B9EB735" w14:textId="46BAA246" w:rsidR="00C85A60" w:rsidRPr="00795532" w:rsidRDefault="00C85A60" w:rsidP="00FF40F8">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100 Leitner T., Kumar S. Where did SARS-CoV-2 come from?</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Mol. Biol. Evol. 202</w:t>
      </w:r>
      <w:r w:rsidR="001B2E77">
        <w:rPr>
          <w:rFonts w:ascii="Times New Roman" w:eastAsia="SimSun" w:hAnsi="Times New Roman" w:cs="Times New Roman"/>
          <w:sz w:val="28"/>
          <w:szCs w:val="28"/>
          <w:lang w:val="kk-KZ" w:eastAsia="ru-RU"/>
        </w:rPr>
        <w:t>0. - №</w:t>
      </w:r>
      <w:r w:rsidRPr="00795532">
        <w:rPr>
          <w:rFonts w:ascii="Times New Roman" w:eastAsia="SimSun" w:hAnsi="Times New Roman" w:cs="Times New Roman"/>
          <w:sz w:val="28"/>
          <w:szCs w:val="28"/>
          <w:lang w:val="kk-KZ" w:eastAsia="ru-RU"/>
        </w:rPr>
        <w:t xml:space="preserve"> 37(9)</w:t>
      </w:r>
      <w:r w:rsidR="001B2E77">
        <w:rPr>
          <w:rFonts w:ascii="Times New Roman" w:eastAsia="SimSun" w:hAnsi="Times New Roman" w:cs="Times New Roman"/>
          <w:sz w:val="28"/>
          <w:szCs w:val="28"/>
          <w:lang w:val="kk-KZ" w:eastAsia="ru-RU"/>
        </w:rPr>
        <w:t>. -Р.</w:t>
      </w:r>
      <w:r w:rsidRPr="00795532">
        <w:rPr>
          <w:rFonts w:ascii="Times New Roman" w:eastAsia="SimSun" w:hAnsi="Times New Roman" w:cs="Times New Roman"/>
          <w:sz w:val="28"/>
          <w:szCs w:val="28"/>
          <w:lang w:val="kk-KZ" w:eastAsia="ru-RU"/>
        </w:rPr>
        <w:t xml:space="preserve"> 2463–4.</w:t>
      </w:r>
    </w:p>
    <w:p w14:paraId="52E74951" w14:textId="14F36D71"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101 Ji W., Wang W., Zhao X., Zai J., Li X. Cross-species transmission of the newly identified coronavirus 2019-nCoV.</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J. Med. Virol.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r w:rsidR="001B2E7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92(4)</w:t>
      </w:r>
      <w:r w:rsidR="001B2E77">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433–</w:t>
      </w:r>
      <w:r w:rsidR="001B2E77">
        <w:rPr>
          <w:rFonts w:ascii="Times New Roman" w:eastAsia="SimSun" w:hAnsi="Times New Roman" w:cs="Times New Roman"/>
          <w:sz w:val="28"/>
          <w:szCs w:val="28"/>
          <w:lang w:val="kk-KZ" w:eastAsia="ru-RU"/>
        </w:rPr>
        <w:t>4</w:t>
      </w:r>
      <w:r w:rsidRPr="00795532">
        <w:rPr>
          <w:rFonts w:ascii="Times New Roman" w:eastAsia="SimSun" w:hAnsi="Times New Roman" w:cs="Times New Roman"/>
          <w:sz w:val="28"/>
          <w:szCs w:val="28"/>
          <w:lang w:val="kk-KZ" w:eastAsia="ru-RU"/>
        </w:rPr>
        <w:t>40.</w:t>
      </w:r>
    </w:p>
    <w:p w14:paraId="0DF489D6" w14:textId="1FDA683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102 Olival K.J., Cryan P.M., Amman B.R., Baric R.S., Blehert D.S., Brook C.E., et al. Possibility for reverse zoonotic transmission of SARSCoV-2 to free-ranging wildlife: A case study of bats</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PLoS Pathog.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r w:rsidR="001B2E7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16(9)</w:t>
      </w:r>
      <w:r w:rsidR="001B2E77">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1008758</w:t>
      </w:r>
      <w:r w:rsidR="001B2E77">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79588F4F"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103 Львов, Д.К. Коронавирусы (Coronaviridae) / Д.К. Львов, М.Ю. Щелканов // Руководство по вирусологии. Вирусы и вирусные инфекции человека и животных. – М.: МИА, 2013. – С. 211–218.</w:t>
      </w:r>
    </w:p>
    <w:p w14:paraId="557ECF38" w14:textId="18DD206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104 Щелканов М.Ю. Коронавирусы человека (Nidovirales, Coronaviridae): возросший уровень эпидемической опасности / М.Ю. Щелканов, Л.В. Колобухина, Д.К. Львов // Лечащий врач. – 2013. – № 10. – С. 49–54.</w:t>
      </w:r>
    </w:p>
    <w:p w14:paraId="7CE08B8E"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105 Bolles, M. SARS-CoV and emergent coronaviruses: viral determinants of interspecies transmission / M. Bolles, E. Donaldson, R. Baric // Curr. Opin. Virol. – 2011. – Vol. 1. – № 6. – P. 624–634.</w:t>
      </w:r>
    </w:p>
    <w:p w14:paraId="4D56BC39" w14:textId="79A2BD0A"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106 de Groot R.J., Baker S.C., Baric R.S., Brown C.S., Drosten C., Enjuanes L., et al. Middle East respiratory syndrome coronavirus (MERS-CoV): announcement of the Coronavirus Study Group</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J. Virol.</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2013</w:t>
      </w:r>
      <w:r w:rsidR="001B2E7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87(14)</w:t>
      </w:r>
      <w:r w:rsidR="001B2E77">
        <w:rPr>
          <w:rFonts w:ascii="Times New Roman" w:eastAsia="SimSun" w:hAnsi="Times New Roman" w:cs="Times New Roman"/>
          <w:sz w:val="28"/>
          <w:szCs w:val="28"/>
          <w:lang w:val="kk-KZ" w:eastAsia="ru-RU"/>
        </w:rPr>
        <w:t xml:space="preserve">. – Р. </w:t>
      </w:r>
      <w:r w:rsidRPr="00795532">
        <w:rPr>
          <w:rFonts w:ascii="Times New Roman" w:eastAsia="SimSun" w:hAnsi="Times New Roman" w:cs="Times New Roman"/>
          <w:sz w:val="28"/>
          <w:szCs w:val="28"/>
          <w:lang w:val="kk-KZ" w:eastAsia="ru-RU"/>
        </w:rPr>
        <w:t>7790-</w:t>
      </w:r>
      <w:r w:rsidR="001B2E77">
        <w:rPr>
          <w:rFonts w:ascii="Times New Roman" w:eastAsia="SimSun" w:hAnsi="Times New Roman" w:cs="Times New Roman"/>
          <w:sz w:val="28"/>
          <w:szCs w:val="28"/>
          <w:lang w:val="kk-KZ" w:eastAsia="ru-RU"/>
        </w:rPr>
        <w:t>779</w:t>
      </w:r>
      <w:r w:rsidRPr="00795532">
        <w:rPr>
          <w:rFonts w:ascii="Times New Roman" w:eastAsia="SimSun" w:hAnsi="Times New Roman" w:cs="Times New Roman"/>
          <w:sz w:val="28"/>
          <w:szCs w:val="28"/>
          <w:lang w:val="kk-KZ" w:eastAsia="ru-RU"/>
        </w:rPr>
        <w:t>2.</w:t>
      </w:r>
    </w:p>
    <w:p w14:paraId="137FB771" w14:textId="2B15F14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107 Reusken C.B., Haagmans B.L., Muller M.A., Gutierrez C., Godeke G.J., Meyer B., et al. Middle East respiratory syndrome coronavirus neutralising serum antibodies in dromedary camels: a comparative serological study</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Lancet Infect. Dis. 2013</w:t>
      </w:r>
      <w:r w:rsidR="001B2E7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13(10)</w:t>
      </w:r>
      <w:r w:rsidR="001B2E77">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859-</w:t>
      </w:r>
      <w:r w:rsidR="001B2E77">
        <w:rPr>
          <w:rFonts w:ascii="Times New Roman" w:eastAsia="SimSun" w:hAnsi="Times New Roman" w:cs="Times New Roman"/>
          <w:sz w:val="28"/>
          <w:szCs w:val="28"/>
          <w:lang w:val="kk-KZ" w:eastAsia="ru-RU"/>
        </w:rPr>
        <w:t>8</w:t>
      </w:r>
      <w:r w:rsidRPr="00795532">
        <w:rPr>
          <w:rFonts w:ascii="Times New Roman" w:eastAsia="SimSun" w:hAnsi="Times New Roman" w:cs="Times New Roman"/>
          <w:sz w:val="28"/>
          <w:szCs w:val="28"/>
          <w:lang w:val="kk-KZ" w:eastAsia="ru-RU"/>
        </w:rPr>
        <w:t>66.</w:t>
      </w:r>
    </w:p>
    <w:p w14:paraId="25AD30A3" w14:textId="18855AF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108 Perera R.A., Wang P., Gomaa M.R., El-Shesheny R., Kandeil A., Bagato O., et al. Seroepidemiology for MERS coronavirus using microneutralisation and pseudoparticle virus neutralisation assays reveal a high prevalence of antibody in dromedary camels in Egypt</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Euro Surveill.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2013</w:t>
      </w:r>
      <w:r w:rsidR="001B2E7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18(36)</w:t>
      </w:r>
      <w:r w:rsidR="001B2E77">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20574</w:t>
      </w:r>
      <w:r w:rsidR="001B2E77">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002F94BE" w14:textId="51ABA27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109 Львов Д.К., Альховский С.В., Колобухина Л.В., Бурцева Е.И. Вопросы Вирусологии.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№65(1)</w:t>
      </w:r>
      <w:r w:rsidR="001B2E7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С.6-15</w:t>
      </w:r>
      <w:r w:rsidR="001B2E77">
        <w:rPr>
          <w:rFonts w:ascii="Times New Roman" w:eastAsia="SimSun" w:hAnsi="Times New Roman" w:cs="Times New Roman"/>
          <w:sz w:val="28"/>
          <w:szCs w:val="28"/>
          <w:lang w:val="kk-KZ" w:eastAsia="ru-RU"/>
        </w:rPr>
        <w:t>.</w:t>
      </w:r>
    </w:p>
    <w:p w14:paraId="3C69E0FD" w14:textId="48DA88D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110 Towner</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J., Sealy T., Khristova M. et al. Newly discovered ebola virus associated with hemorrhagic fever outbreak in Uganda // PLoS Pathog. – 2008. – Vol. 4 (11)</w:t>
      </w:r>
      <w:r w:rsidR="001B2E77">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1000212</w:t>
      </w:r>
      <w:r w:rsidR="001B2E77">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44E92AF2" w14:textId="3363439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111 Macneil A., Farnon E., Wamala J. et al. Proportion of deaths and clinical features in Bundibugyo Ebola virus infection</w:t>
      </w:r>
      <w:r w:rsidR="001B2E7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Uganda // Emerg. Infect. Dis. – 2010. – Vol. 16 (12). – P. 1969–1972.</w:t>
      </w:r>
    </w:p>
    <w:p w14:paraId="40215065" w14:textId="726D03EA" w:rsidR="00C85A60" w:rsidRPr="008874FF"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112 WHO. Ebola Filovirus. </w:t>
      </w:r>
      <w:r w:rsidR="001B2E77" w:rsidRPr="001B2E77">
        <w:rPr>
          <w:rFonts w:ascii="Times New Roman" w:eastAsia="SimSun" w:hAnsi="Times New Roman" w:cs="Times New Roman"/>
          <w:sz w:val="28"/>
          <w:szCs w:val="28"/>
          <w:lang w:val="kk-KZ" w:eastAsia="ru-RU"/>
        </w:rPr>
        <w:t>http://www.who.int/csr/disease/ebola/en/</w:t>
      </w:r>
      <w:r w:rsidRPr="00795532">
        <w:rPr>
          <w:rFonts w:ascii="Times New Roman" w:eastAsia="SimSun" w:hAnsi="Times New Roman" w:cs="Times New Roman"/>
          <w:sz w:val="28"/>
          <w:szCs w:val="28"/>
          <w:lang w:val="kk-KZ" w:eastAsia="ru-RU"/>
        </w:rPr>
        <w:t>.</w:t>
      </w:r>
      <w:r w:rsidR="001B2E77">
        <w:rPr>
          <w:rFonts w:ascii="Times New Roman" w:eastAsia="SimSun" w:hAnsi="Times New Roman" w:cs="Times New Roman"/>
          <w:sz w:val="28"/>
          <w:szCs w:val="28"/>
          <w:lang w:val="kk-KZ" w:eastAsia="ru-RU"/>
        </w:rPr>
        <w:t xml:space="preserve"> </w:t>
      </w:r>
      <w:r w:rsidR="008874FF" w:rsidRPr="008874FF">
        <w:rPr>
          <w:rFonts w:ascii="Times New Roman" w:eastAsia="SimSun" w:hAnsi="Times New Roman" w:cs="Times New Roman"/>
          <w:sz w:val="28"/>
          <w:szCs w:val="28"/>
          <w:lang w:val="en-US" w:eastAsia="ru-RU"/>
        </w:rPr>
        <w:t>11.11.2022.</w:t>
      </w:r>
    </w:p>
    <w:p w14:paraId="5915FB4C" w14:textId="6EEA80A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113 WHO. Interim Infection Prevention and Control Guidance for Care of Patients with Suspected or Confirmed Filovirus Haemorrhagic Fever in Health-Care Settings, with Focus on Ebola. – Geneva, Switzerland, Sept.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2014. – 24 p. </w:t>
      </w:r>
    </w:p>
    <w:p w14:paraId="3B566CD3" w14:textId="0C2C620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114 Barrette R., Metwally S., Rowland J. et al.</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Discovery of swine as a host for the Reston ebolavirus // Science. – 2009. – Vol. 325 (5937). – P. 204–206.</w:t>
      </w:r>
    </w:p>
    <w:p w14:paraId="7D99A8CD" w14:textId="1B20D80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115 Simmons G., Reeves J., Grogan C. et al. DC-SIGN and DC-SIGNR bind Ebola glycoproteins and enhance infection of macrophages and endothelial cells // Virology. – 2003. – Vol. 30 5(1). – P. 115–123</w:t>
      </w:r>
      <w:r w:rsidR="001B2E77">
        <w:rPr>
          <w:rFonts w:ascii="Times New Roman" w:eastAsia="SimSun" w:hAnsi="Times New Roman" w:cs="Times New Roman"/>
          <w:sz w:val="28"/>
          <w:szCs w:val="28"/>
          <w:lang w:val="kk-KZ" w:eastAsia="ru-RU"/>
        </w:rPr>
        <w:t>.</w:t>
      </w:r>
    </w:p>
    <w:p w14:paraId="0AEDABA0"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116 Bray M., Geisbert T. Ebola virus: the role of macrophages and dendritic cells in the pathogenesis of Ebola hemorrhagic fever // Int. J. Biochem. Cell. Biol. – 2005. – Vol. 37 (8). – P. 1560–1566.</w:t>
      </w:r>
    </w:p>
    <w:p w14:paraId="5ADDC302"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117 Субботина Е.Л., Качко А.В., Чепурнов А.А. Свойства белков вируса Эбола // Вопросы вирусологии. – 2006. – № 1. – С. 10–16.</w:t>
      </w:r>
    </w:p>
    <w:p w14:paraId="088F122D"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118 Макаров В.В. Африканская чума свиней. – М.: РУДН, 2011. – 268 с.</w:t>
      </w:r>
    </w:p>
    <w:p w14:paraId="73B8F1C8" w14:textId="7777777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119 Макаров В.В. Иммунологическая концепция африканской чумы свиней // Ветеринарная практика. – 2013. – № 3. – С. 7–22.</w:t>
      </w:r>
    </w:p>
    <w:p w14:paraId="192070A8" w14:textId="782F086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120 Поршаков А.М., Кононова Ю.В., Локтев В.Б., Boiro M.I. Рукокрылые как возможный резервуар опасных для человека вирусов на территории Гвинейской Республики</w:t>
      </w:r>
      <w:r w:rsidR="001B2E77">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Проблемы особо опасных инфекций.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2018</w:t>
      </w:r>
      <w:r w:rsidR="001B2E77">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w:t>
      </w:r>
      <w:r w:rsidR="001B2E77" w:rsidRPr="00795532">
        <w:rPr>
          <w:rFonts w:ascii="Times New Roman" w:eastAsia="SimSun" w:hAnsi="Times New Roman" w:cs="Times New Roman"/>
          <w:sz w:val="28"/>
          <w:szCs w:val="28"/>
          <w:lang w:val="kk-KZ" w:eastAsia="ru-RU"/>
        </w:rPr>
        <w:t>Ч</w:t>
      </w:r>
      <w:r w:rsidR="001B2E77">
        <w:rPr>
          <w:rFonts w:ascii="Times New Roman" w:eastAsia="SimSun" w:hAnsi="Times New Roman" w:cs="Times New Roman"/>
          <w:sz w:val="28"/>
          <w:szCs w:val="28"/>
          <w:lang w:val="kk-KZ" w:eastAsia="ru-RU"/>
        </w:rPr>
        <w:t>.</w:t>
      </w:r>
      <w:r w:rsidR="001B2E77" w:rsidRPr="00795532">
        <w:rPr>
          <w:rFonts w:ascii="Times New Roman" w:eastAsia="SimSun" w:hAnsi="Times New Roman" w:cs="Times New Roman"/>
          <w:sz w:val="28"/>
          <w:szCs w:val="28"/>
          <w:lang w:val="kk-KZ" w:eastAsia="ru-RU"/>
        </w:rPr>
        <w:t xml:space="preserve">1. </w:t>
      </w:r>
      <w:r w:rsidRPr="00795532">
        <w:rPr>
          <w:rFonts w:ascii="Times New Roman" w:eastAsia="SimSun" w:hAnsi="Times New Roman" w:cs="Times New Roman"/>
          <w:sz w:val="28"/>
          <w:szCs w:val="28"/>
          <w:lang w:val="kk-KZ" w:eastAsia="ru-RU"/>
        </w:rPr>
        <w:t>(3)</w:t>
      </w:r>
      <w:r w:rsidR="001B2E77">
        <w:rPr>
          <w:rFonts w:ascii="Times New Roman" w:eastAsia="SimSun" w:hAnsi="Times New Roman" w:cs="Times New Roman"/>
          <w:sz w:val="28"/>
          <w:szCs w:val="28"/>
          <w:lang w:val="kk-KZ" w:eastAsia="ru-RU"/>
        </w:rPr>
        <w:t>. -Р.</w:t>
      </w:r>
      <w:r w:rsidRPr="00795532">
        <w:rPr>
          <w:rFonts w:ascii="Times New Roman" w:eastAsia="SimSun" w:hAnsi="Times New Roman" w:cs="Times New Roman"/>
          <w:sz w:val="28"/>
          <w:szCs w:val="28"/>
          <w:lang w:val="kk-KZ" w:eastAsia="ru-RU"/>
        </w:rPr>
        <w:t xml:space="preserve"> 32–</w:t>
      </w:r>
      <w:r w:rsidR="001B2E77">
        <w:rPr>
          <w:rFonts w:ascii="Times New Roman" w:eastAsia="SimSun" w:hAnsi="Times New Roman" w:cs="Times New Roman"/>
          <w:sz w:val="28"/>
          <w:szCs w:val="28"/>
          <w:lang w:val="kk-KZ" w:eastAsia="ru-RU"/>
        </w:rPr>
        <w:t>3</w:t>
      </w:r>
      <w:r w:rsidRPr="00795532">
        <w:rPr>
          <w:rFonts w:ascii="Times New Roman" w:eastAsia="SimSun" w:hAnsi="Times New Roman" w:cs="Times New Roman"/>
          <w:sz w:val="28"/>
          <w:szCs w:val="28"/>
          <w:lang w:val="kk-KZ" w:eastAsia="ru-RU"/>
        </w:rPr>
        <w:t>9.</w:t>
      </w:r>
    </w:p>
    <w:p w14:paraId="0C8E9F32" w14:textId="0B934886" w:rsidR="00C85A60" w:rsidRPr="00305FC4"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121 Поршаков А.М., Кононова Ю.В., Локтев В.Б., Boiro M.I. Рукокрылые как возможный резервуар опасных для человека вирусов на территории Гвинейской Республики. Проблемы особо опасных инфекций.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2018</w:t>
      </w:r>
      <w:r w:rsidR="001B2E77">
        <w:rPr>
          <w:rFonts w:ascii="Times New Roman" w:eastAsia="SimSun" w:hAnsi="Times New Roman" w:cs="Times New Roman"/>
          <w:sz w:val="28"/>
          <w:szCs w:val="28"/>
          <w:lang w:val="kk-KZ" w:eastAsia="ru-RU"/>
        </w:rPr>
        <w:t>.</w:t>
      </w:r>
      <w:r w:rsidR="001B2E77" w:rsidRPr="001B2E77">
        <w:rPr>
          <w:rFonts w:ascii="Times New Roman" w:eastAsia="SimSun" w:hAnsi="Times New Roman" w:cs="Times New Roman"/>
          <w:sz w:val="28"/>
          <w:szCs w:val="28"/>
          <w:lang w:val="kk-KZ" w:eastAsia="ru-RU"/>
        </w:rPr>
        <w:t xml:space="preserve"> </w:t>
      </w:r>
      <w:r w:rsidR="001B2E77">
        <w:rPr>
          <w:rFonts w:ascii="Times New Roman" w:eastAsia="SimSun" w:hAnsi="Times New Roman" w:cs="Times New Roman"/>
          <w:sz w:val="28"/>
          <w:szCs w:val="28"/>
          <w:lang w:val="kk-KZ" w:eastAsia="ru-RU"/>
        </w:rPr>
        <w:t xml:space="preserve">– </w:t>
      </w:r>
      <w:r w:rsidR="001B2E77" w:rsidRPr="00795532">
        <w:rPr>
          <w:rFonts w:ascii="Times New Roman" w:eastAsia="SimSun" w:hAnsi="Times New Roman" w:cs="Times New Roman"/>
          <w:sz w:val="28"/>
          <w:szCs w:val="28"/>
          <w:lang w:val="kk-KZ" w:eastAsia="ru-RU"/>
        </w:rPr>
        <w:t>Ч</w:t>
      </w:r>
      <w:r w:rsidR="001B2E77">
        <w:rPr>
          <w:rFonts w:ascii="Times New Roman" w:eastAsia="SimSun" w:hAnsi="Times New Roman" w:cs="Times New Roman"/>
          <w:sz w:val="28"/>
          <w:szCs w:val="28"/>
          <w:lang w:val="kk-KZ" w:eastAsia="ru-RU"/>
        </w:rPr>
        <w:t>.</w:t>
      </w:r>
      <w:r w:rsidR="001B2E77" w:rsidRPr="00795532">
        <w:rPr>
          <w:rFonts w:ascii="Times New Roman" w:eastAsia="SimSun" w:hAnsi="Times New Roman" w:cs="Times New Roman"/>
          <w:sz w:val="28"/>
          <w:szCs w:val="28"/>
          <w:lang w:val="kk-KZ" w:eastAsia="ru-RU"/>
        </w:rPr>
        <w:t xml:space="preserve"> 2.</w:t>
      </w:r>
      <w:r w:rsidR="001B2E77">
        <w:rPr>
          <w:rFonts w:ascii="Times New Roman" w:eastAsia="SimSun" w:hAnsi="Times New Roman" w:cs="Times New Roman"/>
          <w:sz w:val="28"/>
          <w:szCs w:val="28"/>
          <w:lang w:val="kk-KZ" w:eastAsia="ru-RU"/>
        </w:rPr>
        <w:t xml:space="preserve"> – </w:t>
      </w:r>
      <w:r w:rsidR="008874FF" w:rsidRPr="00305FC4">
        <w:rPr>
          <w:rFonts w:ascii="Times New Roman" w:eastAsia="SimSun" w:hAnsi="Times New Roman" w:cs="Times New Roman"/>
          <w:sz w:val="28"/>
          <w:szCs w:val="28"/>
          <w:lang w:val="kk-KZ" w:eastAsia="ru-RU"/>
        </w:rPr>
        <w:t>C</w:t>
      </w:r>
      <w:r w:rsidR="001B2E77" w:rsidRPr="008874FF">
        <w:rPr>
          <w:rFonts w:ascii="Times New Roman" w:eastAsia="SimSun" w:hAnsi="Times New Roman" w:cs="Times New Roman"/>
          <w:sz w:val="28"/>
          <w:szCs w:val="28"/>
          <w:lang w:val="kk-KZ" w:eastAsia="ru-RU"/>
        </w:rPr>
        <w:t>.</w:t>
      </w:r>
      <w:r w:rsidR="008874FF" w:rsidRPr="00305FC4">
        <w:rPr>
          <w:rFonts w:ascii="Times New Roman" w:eastAsia="SimSun" w:hAnsi="Times New Roman" w:cs="Times New Roman"/>
          <w:sz w:val="28"/>
          <w:szCs w:val="28"/>
          <w:lang w:val="kk-KZ" w:eastAsia="ru-RU"/>
        </w:rPr>
        <w:t>20-26.</w:t>
      </w:r>
    </w:p>
    <w:p w14:paraId="567E038D" w14:textId="13FEE77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122 Должикова И.В., Щербинин Д.Н., Логунов Д.Ю., Гинцбург А.Л. Вирус Эбола (Filoviridae: Ebolavirus: Zaire ebolavirus): фатальные адаптационные мутации. Вопросы вирусологии.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2021</w:t>
      </w:r>
      <w:r w:rsidR="001B2E77">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66(1)</w:t>
      </w:r>
      <w:r w:rsidR="001B2E77">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7–16.</w:t>
      </w:r>
    </w:p>
    <w:p w14:paraId="3B5B0F84" w14:textId="339C8E0A" w:rsidR="00C85A60" w:rsidRPr="00445A5D"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123 Kuzmin I.V., Niezgoda M., Franka R., Agwanda B., Markotter W., Breiman R.F., et al. Marburg virus in fruit bat</w:t>
      </w:r>
      <w:r w:rsidR="001B2E77">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Kenya. Emerg. Infect. Dis. </w:t>
      </w:r>
      <w:r w:rsidR="001B2E77">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2010</w:t>
      </w:r>
      <w:r w:rsidR="001B2E7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w:t>
      </w:r>
      <w:r w:rsidR="001B2E77">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16(2)</w:t>
      </w:r>
      <w:r w:rsidR="001B2E77">
        <w:rPr>
          <w:rFonts w:ascii="Times New Roman" w:eastAsia="SimSun" w:hAnsi="Times New Roman" w:cs="Times New Roman"/>
          <w:sz w:val="28"/>
          <w:szCs w:val="28"/>
          <w:lang w:val="kk-KZ" w:eastAsia="ru-RU"/>
        </w:rPr>
        <w:t xml:space="preserve">. – </w:t>
      </w:r>
      <w:r w:rsidR="008874FF" w:rsidRPr="008874FF">
        <w:rPr>
          <w:rFonts w:ascii="Times New Roman" w:eastAsia="SimSun" w:hAnsi="Times New Roman" w:cs="Times New Roman"/>
          <w:sz w:val="28"/>
          <w:szCs w:val="28"/>
          <w:lang w:val="en-US" w:eastAsia="ru-RU"/>
        </w:rPr>
        <w:t>P</w:t>
      </w:r>
      <w:r w:rsidR="001B2E77" w:rsidRPr="008874FF">
        <w:rPr>
          <w:rFonts w:ascii="Times New Roman" w:eastAsia="SimSun" w:hAnsi="Times New Roman" w:cs="Times New Roman"/>
          <w:sz w:val="28"/>
          <w:szCs w:val="28"/>
          <w:lang w:val="kk-KZ" w:eastAsia="ru-RU"/>
        </w:rPr>
        <w:t>.</w:t>
      </w:r>
      <w:r w:rsidR="008874FF" w:rsidRPr="008874FF">
        <w:rPr>
          <w:rFonts w:ascii="Times New Roman" w:eastAsia="SimSun" w:hAnsi="Times New Roman" w:cs="Times New Roman"/>
          <w:sz w:val="28"/>
          <w:szCs w:val="28"/>
          <w:lang w:val="en-US" w:eastAsia="ru-RU"/>
        </w:rPr>
        <w:t>1451-1461</w:t>
      </w:r>
      <w:r w:rsidR="00305FC4" w:rsidRPr="00445A5D">
        <w:rPr>
          <w:rFonts w:ascii="Times New Roman" w:eastAsia="SimSun" w:hAnsi="Times New Roman" w:cs="Times New Roman"/>
          <w:sz w:val="28"/>
          <w:szCs w:val="28"/>
          <w:lang w:val="en-US" w:eastAsia="ru-RU"/>
        </w:rPr>
        <w:t>.</w:t>
      </w:r>
    </w:p>
    <w:p w14:paraId="2F6F05E2" w14:textId="77BFCB40"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124 Поршаков А.М., Кононова Ю.В., Лыонг Т.М. Филовирусы Юго-Восточной Азии, Китая и Европы (обзор литературы)</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Журнал инфектологии. 2019</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11(2)</w:t>
      </w:r>
      <w:r w:rsidR="0038452C">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5–13.</w:t>
      </w:r>
    </w:p>
    <w:p w14:paraId="51417B27" w14:textId="0D5D9699"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125 Сизикова Т.Е., Боярская Н.В., Ковальчук А.В., Лебедев В.Н., Борисевич С.В. Новые представители семейства Filoviridae: распространение, природные резервуары, потенциальная эпидемическая опасность</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Вестник войск РХБ защиты. </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2019</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3(4)</w:t>
      </w:r>
      <w:r w:rsidR="0038452C">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329–36.</w:t>
      </w:r>
    </w:p>
    <w:p w14:paraId="581E6F04" w14:textId="0839ED51"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126 Koch L.K., Cunze S., Kochmann J., Klimpel S. Bats as putative Zaire ebolavirus reservoir hosts and their habitat suitability in Africa</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Sci. Rep. </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2020</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10(1)</w:t>
      </w:r>
      <w:r w:rsidR="0038452C">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14268</w:t>
      </w:r>
      <w:r w:rsidR="0038452C">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2295E337" w14:textId="6C939CC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127 Должикова И.В., Щербинин Д.Н., Логунов Д.Ю., Гинцбург А.Л. Вирус Эбола (Filoviridae: Ebolavirus: Zaire ebolavirus): фатальные адаптационные мутации. Вопросы вирусологии.</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 2021</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66(1)</w:t>
      </w:r>
      <w:r w:rsidR="0038452C">
        <w:rPr>
          <w:rFonts w:ascii="Times New Roman" w:eastAsia="SimSun" w:hAnsi="Times New Roman" w:cs="Times New Roman"/>
          <w:sz w:val="28"/>
          <w:szCs w:val="28"/>
          <w:lang w:val="kk-KZ" w:eastAsia="ru-RU"/>
        </w:rPr>
        <w:t>. – С.</w:t>
      </w:r>
      <w:r w:rsidRPr="00795532">
        <w:rPr>
          <w:rFonts w:ascii="Times New Roman" w:eastAsia="SimSun" w:hAnsi="Times New Roman" w:cs="Times New Roman"/>
          <w:sz w:val="28"/>
          <w:szCs w:val="28"/>
          <w:lang w:val="kk-KZ" w:eastAsia="ru-RU"/>
        </w:rPr>
        <w:t xml:space="preserve"> 7–16.</w:t>
      </w:r>
    </w:p>
    <w:p w14:paraId="6B3A8AFF" w14:textId="7E4EECA3"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128 Negredo A., Palacios G., Vázquez-Morón S., González F., Dopazo H., Molero F., et al. Discovery of an ebolavirus-like filovirus in Europe</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PLoS Pathog.</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2011</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7(10)</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1002304</w:t>
      </w:r>
      <w:r w:rsidR="0038452C">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3FF3468F" w14:textId="7AED19EF"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129 Moratelli R., Calisher C.H. Bats and zoonotic viruses: can we confidently link bats with emerging deadly viruses? Mem. Inst. Oswaldo Cruz. </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2015</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110(1)</w:t>
      </w:r>
      <w:r w:rsidR="0038452C">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1–22.</w:t>
      </w:r>
    </w:p>
    <w:p w14:paraId="72E6A168" w14:textId="43494EE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130 Сизикова Т.Е., Боярская Н.В., Ковальчук А.В., Лебедев В.Н., Борисевич С.В. Новые представители семейства Filoviridae: распространение, природные резервуары, потенциальная эпидемическая опасность</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Вестник войск РХБ защиты. 2019</w:t>
      </w:r>
      <w:r w:rsidR="0038452C">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3(4)</w:t>
      </w:r>
      <w:r w:rsidR="0038452C">
        <w:rPr>
          <w:rFonts w:ascii="Times New Roman" w:eastAsia="SimSun" w:hAnsi="Times New Roman" w:cs="Times New Roman"/>
          <w:sz w:val="28"/>
          <w:szCs w:val="28"/>
          <w:lang w:val="kk-KZ" w:eastAsia="ru-RU"/>
        </w:rPr>
        <w:t>.- С.</w:t>
      </w:r>
      <w:r w:rsidRPr="00795532">
        <w:rPr>
          <w:rFonts w:ascii="Times New Roman" w:eastAsia="SimSun" w:hAnsi="Times New Roman" w:cs="Times New Roman"/>
          <w:sz w:val="28"/>
          <w:szCs w:val="28"/>
          <w:lang w:val="kk-KZ" w:eastAsia="ru-RU"/>
        </w:rPr>
        <w:t xml:space="preserve"> 329–</w:t>
      </w:r>
      <w:r w:rsidR="0038452C">
        <w:rPr>
          <w:rFonts w:ascii="Times New Roman" w:eastAsia="SimSun" w:hAnsi="Times New Roman" w:cs="Times New Roman"/>
          <w:sz w:val="28"/>
          <w:szCs w:val="28"/>
          <w:lang w:val="kk-KZ" w:eastAsia="ru-RU"/>
        </w:rPr>
        <w:t>3</w:t>
      </w:r>
      <w:r w:rsidRPr="00795532">
        <w:rPr>
          <w:rFonts w:ascii="Times New Roman" w:eastAsia="SimSun" w:hAnsi="Times New Roman" w:cs="Times New Roman"/>
          <w:sz w:val="28"/>
          <w:szCs w:val="28"/>
          <w:lang w:val="kk-KZ" w:eastAsia="ru-RU"/>
        </w:rPr>
        <w:t>36.</w:t>
      </w:r>
    </w:p>
    <w:p w14:paraId="14CAFB3C" w14:textId="1578E103"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131</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Макаров В.В., Барсуков О.Ю. Эмерджентные зоонозы, ассоциированные с рукокрылыми. Пест-менеджмент. </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2019</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(2)</w:t>
      </w:r>
      <w:r w:rsidR="0038452C">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18–</w:t>
      </w:r>
      <w:r w:rsidR="0038452C">
        <w:rPr>
          <w:rFonts w:ascii="Times New Roman" w:eastAsia="SimSun" w:hAnsi="Times New Roman" w:cs="Times New Roman"/>
          <w:sz w:val="28"/>
          <w:szCs w:val="28"/>
          <w:lang w:val="kk-KZ" w:eastAsia="ru-RU"/>
        </w:rPr>
        <w:t>2</w:t>
      </w:r>
      <w:r w:rsidRPr="00795532">
        <w:rPr>
          <w:rFonts w:ascii="Times New Roman" w:eastAsia="SimSun" w:hAnsi="Times New Roman" w:cs="Times New Roman"/>
          <w:sz w:val="28"/>
          <w:szCs w:val="28"/>
          <w:lang w:val="kk-KZ" w:eastAsia="ru-RU"/>
        </w:rPr>
        <w:t>2.</w:t>
      </w:r>
    </w:p>
    <w:p w14:paraId="4A14E85D" w14:textId="5BBE216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132 Lvov D.K. «Sokuluk» virus, a new group B arbovirus isolated from Vespertilio pipistrellus Schreber, 1775, bat in the Kirghiz S.S.R. / D.K. Lvov // Arch. Gesamte Virusforsch. – 1973. – Vol. 42. – № 3. – P. 170–174.</w:t>
      </w:r>
    </w:p>
    <w:p w14:paraId="1F232123" w14:textId="4E73859B"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133 Львов Д.К. Таксономия вируса Сокулук (SOKV – Sokuluk virus) (Flaviviridae, Flavivirus, антигенный комплекс летучих мышей Энтеббе), изолированного в Киргизии от летучих мышей нетопырей-карликов (Vespertilio pipistrellus Schreber, 1774), аргасовых клещей (Argasidae Koch, 1844) и птиц / Д.К. Львов  // Вопросы вирусологии. – 2014. – Т. 59. – № 1. – С. 30–34.</w:t>
      </w:r>
    </w:p>
    <w:p w14:paraId="21BAFE07" w14:textId="77F5E0BA"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 xml:space="preserve">134 </w:t>
      </w:r>
      <w:r w:rsidRPr="0099644E">
        <w:rPr>
          <w:rFonts w:ascii="Times New Roman" w:eastAsia="SimSun" w:hAnsi="Times New Roman" w:cs="Times New Roman"/>
          <w:sz w:val="28"/>
          <w:szCs w:val="28"/>
          <w:lang w:val="kk-KZ" w:eastAsia="ru-RU"/>
        </w:rPr>
        <w:t>Xueyong Z</w:t>
      </w:r>
      <w:r w:rsidR="0038452C">
        <w:rPr>
          <w:rFonts w:ascii="Times New Roman" w:eastAsia="SimSun" w:hAnsi="Times New Roman" w:cs="Times New Roman"/>
          <w:sz w:val="28"/>
          <w:szCs w:val="28"/>
          <w:lang w:val="kk-KZ" w:eastAsia="ru-RU"/>
        </w:rPr>
        <w:t>.</w:t>
      </w:r>
      <w:r w:rsidRPr="0099644E">
        <w:rPr>
          <w:rFonts w:ascii="Times New Roman" w:eastAsia="SimSun" w:hAnsi="Times New Roman" w:cs="Times New Roman"/>
          <w:sz w:val="28"/>
          <w:szCs w:val="28"/>
          <w:lang w:val="kk-KZ" w:eastAsia="ru-RU"/>
        </w:rPr>
        <w:t>, Wenli Y</w:t>
      </w:r>
      <w:r w:rsidR="0038452C">
        <w:rPr>
          <w:rFonts w:ascii="Times New Roman" w:eastAsia="SimSun" w:hAnsi="Times New Roman" w:cs="Times New Roman"/>
          <w:sz w:val="28"/>
          <w:szCs w:val="28"/>
          <w:lang w:val="kk-KZ" w:eastAsia="ru-RU"/>
        </w:rPr>
        <w:t>.</w:t>
      </w:r>
      <w:r w:rsidRPr="0099644E">
        <w:rPr>
          <w:rFonts w:ascii="Times New Roman" w:eastAsia="SimSun" w:hAnsi="Times New Roman" w:cs="Times New Roman"/>
          <w:sz w:val="28"/>
          <w:szCs w:val="28"/>
          <w:lang w:val="kk-KZ" w:eastAsia="ru-RU"/>
        </w:rPr>
        <w:t>, Ryan M</w:t>
      </w:r>
      <w:r w:rsidR="0038452C">
        <w:rPr>
          <w:rFonts w:ascii="Times New Roman" w:eastAsia="SimSun" w:hAnsi="Times New Roman" w:cs="Times New Roman"/>
          <w:sz w:val="28"/>
          <w:szCs w:val="28"/>
          <w:lang w:val="kk-KZ" w:eastAsia="ru-RU"/>
        </w:rPr>
        <w:t>.</w:t>
      </w:r>
      <w:r w:rsidRPr="0099644E">
        <w:rPr>
          <w:rFonts w:ascii="Times New Roman" w:eastAsia="SimSun" w:hAnsi="Times New Roman" w:cs="Times New Roman"/>
          <w:sz w:val="28"/>
          <w:szCs w:val="28"/>
          <w:lang w:val="kk-KZ" w:eastAsia="ru-RU"/>
        </w:rPr>
        <w:t>, Yan L</w:t>
      </w:r>
      <w:r w:rsidR="0038452C">
        <w:rPr>
          <w:rFonts w:ascii="Times New Roman" w:eastAsia="SimSun" w:hAnsi="Times New Roman" w:cs="Times New Roman"/>
          <w:sz w:val="28"/>
          <w:szCs w:val="28"/>
          <w:lang w:val="kk-KZ" w:eastAsia="ru-RU"/>
        </w:rPr>
        <w:t>.</w:t>
      </w:r>
      <w:r w:rsidRPr="0099644E">
        <w:rPr>
          <w:rFonts w:ascii="Times New Roman" w:eastAsia="SimSun" w:hAnsi="Times New Roman" w:cs="Times New Roman"/>
          <w:sz w:val="28"/>
          <w:szCs w:val="28"/>
          <w:lang w:val="kk-KZ" w:eastAsia="ru-RU"/>
        </w:rPr>
        <w:t>, Li-Mei Chend, Ruben O. Donisd, Suxiang Tongc, James C. Paulsona,b, Ian A. Wilson</w:t>
      </w:r>
      <w:r>
        <w:rPr>
          <w:rFonts w:ascii="Times New Roman" w:eastAsia="SimSun" w:hAnsi="Times New Roman" w:cs="Times New Roman"/>
          <w:sz w:val="28"/>
          <w:szCs w:val="28"/>
          <w:lang w:val="kk-KZ" w:eastAsia="ru-RU"/>
        </w:rPr>
        <w:t>/</w:t>
      </w:r>
      <w:r w:rsidRPr="0099644E">
        <w:rPr>
          <w:lang w:val="en-US"/>
        </w:rPr>
        <w:t xml:space="preserve"> </w:t>
      </w:r>
      <w:r w:rsidRPr="0099644E">
        <w:rPr>
          <w:rFonts w:ascii="Times New Roman" w:eastAsia="SimSun" w:hAnsi="Times New Roman" w:cs="Times New Roman"/>
          <w:sz w:val="28"/>
          <w:szCs w:val="28"/>
          <w:lang w:val="kk-KZ" w:eastAsia="ru-RU"/>
        </w:rPr>
        <w:t>Hemagglutinin homologue from H17N10 bat influenza</w:t>
      </w:r>
      <w:r>
        <w:rPr>
          <w:rFonts w:ascii="Times New Roman" w:eastAsia="SimSun" w:hAnsi="Times New Roman" w:cs="Times New Roman"/>
          <w:sz w:val="28"/>
          <w:szCs w:val="28"/>
          <w:lang w:val="kk-KZ" w:eastAsia="ru-RU"/>
        </w:rPr>
        <w:t xml:space="preserve"> </w:t>
      </w:r>
      <w:r w:rsidRPr="0099644E">
        <w:rPr>
          <w:rFonts w:ascii="Times New Roman" w:eastAsia="SimSun" w:hAnsi="Times New Roman" w:cs="Times New Roman"/>
          <w:sz w:val="28"/>
          <w:szCs w:val="28"/>
          <w:lang w:val="kk-KZ" w:eastAsia="ru-RU"/>
        </w:rPr>
        <w:t>virus exhibits divergent receptor-binding and</w:t>
      </w:r>
      <w:r>
        <w:rPr>
          <w:rFonts w:ascii="Times New Roman" w:eastAsia="SimSun" w:hAnsi="Times New Roman" w:cs="Times New Roman"/>
          <w:sz w:val="28"/>
          <w:szCs w:val="28"/>
          <w:lang w:val="kk-KZ" w:eastAsia="ru-RU"/>
        </w:rPr>
        <w:t xml:space="preserve"> </w:t>
      </w:r>
      <w:r w:rsidRPr="0099644E">
        <w:rPr>
          <w:rFonts w:ascii="Times New Roman" w:eastAsia="SimSun" w:hAnsi="Times New Roman" w:cs="Times New Roman"/>
          <w:sz w:val="28"/>
          <w:szCs w:val="28"/>
          <w:lang w:val="kk-KZ" w:eastAsia="ru-RU"/>
        </w:rPr>
        <w:t>pH-dependent fusion activities</w:t>
      </w:r>
      <w:r>
        <w:rPr>
          <w:rFonts w:ascii="Times New Roman" w:eastAsia="SimSun" w:hAnsi="Times New Roman" w:cs="Times New Roman"/>
          <w:sz w:val="28"/>
          <w:szCs w:val="28"/>
          <w:lang w:val="kk-KZ" w:eastAsia="ru-RU"/>
        </w:rPr>
        <w:t xml:space="preserve"> </w:t>
      </w:r>
      <w:r w:rsidR="0038452C">
        <w:rPr>
          <w:rFonts w:ascii="Times New Roman" w:eastAsia="SimSun" w:hAnsi="Times New Roman" w:cs="Times New Roman"/>
          <w:sz w:val="28"/>
          <w:szCs w:val="28"/>
          <w:lang w:val="kk-KZ" w:eastAsia="ru-RU"/>
        </w:rPr>
        <w:t xml:space="preserve">// </w:t>
      </w:r>
      <w:r w:rsidRPr="0099644E">
        <w:rPr>
          <w:rFonts w:ascii="Times New Roman" w:eastAsia="SimSun" w:hAnsi="Times New Roman" w:cs="Times New Roman"/>
          <w:sz w:val="28"/>
          <w:szCs w:val="28"/>
          <w:lang w:val="kk-KZ" w:eastAsia="ru-RU"/>
        </w:rPr>
        <w:t xml:space="preserve">PNAS </w:t>
      </w:r>
      <w:r w:rsidR="0038452C">
        <w:rPr>
          <w:rFonts w:ascii="Times New Roman" w:eastAsia="SimSun" w:hAnsi="Times New Roman" w:cs="Times New Roman"/>
          <w:sz w:val="28"/>
          <w:szCs w:val="28"/>
          <w:lang w:val="kk-KZ" w:eastAsia="ru-RU"/>
        </w:rPr>
        <w:t>.</w:t>
      </w:r>
      <w:r w:rsidRPr="0099644E">
        <w:rPr>
          <w:rFonts w:ascii="Times New Roman" w:eastAsia="SimSun" w:hAnsi="Times New Roman" w:cs="Times New Roman"/>
          <w:sz w:val="28"/>
          <w:szCs w:val="28"/>
          <w:lang w:val="kk-KZ" w:eastAsia="ru-RU"/>
        </w:rPr>
        <w:t xml:space="preserve"> </w:t>
      </w:r>
      <w:r w:rsidR="0038452C">
        <w:rPr>
          <w:rFonts w:ascii="Times New Roman" w:eastAsia="SimSun" w:hAnsi="Times New Roman" w:cs="Times New Roman"/>
          <w:sz w:val="28"/>
          <w:szCs w:val="28"/>
          <w:lang w:val="kk-KZ" w:eastAsia="ru-RU"/>
        </w:rPr>
        <w:t xml:space="preserve">– </w:t>
      </w:r>
      <w:r w:rsidRPr="0099644E">
        <w:rPr>
          <w:rFonts w:ascii="Times New Roman" w:eastAsia="SimSun" w:hAnsi="Times New Roman" w:cs="Times New Roman"/>
          <w:sz w:val="28"/>
          <w:szCs w:val="28"/>
          <w:lang w:val="kk-KZ" w:eastAsia="ru-RU"/>
        </w:rPr>
        <w:t>2013</w:t>
      </w:r>
      <w:r w:rsidR="0038452C">
        <w:rPr>
          <w:rFonts w:ascii="Times New Roman" w:eastAsia="SimSun" w:hAnsi="Times New Roman" w:cs="Times New Roman"/>
          <w:sz w:val="28"/>
          <w:szCs w:val="28"/>
          <w:lang w:val="kk-KZ" w:eastAsia="ru-RU"/>
        </w:rPr>
        <w:t xml:space="preserve">. - </w:t>
      </w:r>
      <w:r w:rsidR="0038452C">
        <w:rPr>
          <w:rFonts w:ascii="Times New Roman" w:eastAsia="SimSun" w:hAnsi="Times New Roman" w:cs="Times New Roman"/>
          <w:sz w:val="28"/>
          <w:szCs w:val="28"/>
          <w:lang w:val="en-US" w:eastAsia="ru-RU"/>
        </w:rPr>
        <w:t>V</w:t>
      </w:r>
      <w:r w:rsidRPr="0099644E">
        <w:rPr>
          <w:rFonts w:ascii="Times New Roman" w:eastAsia="SimSun" w:hAnsi="Times New Roman" w:cs="Times New Roman"/>
          <w:sz w:val="28"/>
          <w:szCs w:val="28"/>
          <w:lang w:val="kk-KZ" w:eastAsia="ru-RU"/>
        </w:rPr>
        <w:t>ol. 110</w:t>
      </w:r>
      <w:r w:rsidR="0038452C">
        <w:rPr>
          <w:rFonts w:ascii="Times New Roman" w:eastAsia="SimSun" w:hAnsi="Times New Roman" w:cs="Times New Roman"/>
          <w:sz w:val="28"/>
          <w:szCs w:val="28"/>
          <w:lang w:val="en-US" w:eastAsia="ru-RU"/>
        </w:rPr>
        <w:t xml:space="preserve">, </w:t>
      </w:r>
      <w:r w:rsidR="0038452C" w:rsidRPr="0038452C">
        <w:rPr>
          <w:rFonts w:ascii="Times New Roman" w:eastAsia="SimSun" w:hAnsi="Times New Roman" w:cs="Times New Roman"/>
          <w:sz w:val="28"/>
          <w:szCs w:val="28"/>
          <w:lang w:val="en-US" w:eastAsia="ru-RU"/>
        </w:rPr>
        <w:t>№</w:t>
      </w:r>
      <w:r w:rsidRPr="0099644E">
        <w:rPr>
          <w:rFonts w:ascii="Times New Roman" w:eastAsia="SimSun" w:hAnsi="Times New Roman" w:cs="Times New Roman"/>
          <w:sz w:val="28"/>
          <w:szCs w:val="28"/>
          <w:lang w:val="kk-KZ" w:eastAsia="ru-RU"/>
        </w:rPr>
        <w:t xml:space="preserve"> 4</w:t>
      </w:r>
      <w:r w:rsidR="0038452C">
        <w:rPr>
          <w:rFonts w:ascii="Times New Roman" w:eastAsia="SimSun" w:hAnsi="Times New Roman" w:cs="Times New Roman"/>
          <w:sz w:val="28"/>
          <w:szCs w:val="28"/>
          <w:lang w:val="kk-KZ" w:eastAsia="ru-RU"/>
        </w:rPr>
        <w:t>. – Р.</w:t>
      </w:r>
      <w:r w:rsidR="0038452C" w:rsidRPr="0038452C">
        <w:rPr>
          <w:rFonts w:ascii="Times New Roman" w:eastAsia="SimSun" w:hAnsi="Times New Roman" w:cs="Times New Roman"/>
          <w:sz w:val="28"/>
          <w:szCs w:val="28"/>
          <w:lang w:val="kk-KZ" w:eastAsia="ru-RU"/>
        </w:rPr>
        <w:t xml:space="preserve"> </w:t>
      </w:r>
      <w:r w:rsidR="0038452C" w:rsidRPr="0099644E">
        <w:rPr>
          <w:rFonts w:ascii="Times New Roman" w:eastAsia="SimSun" w:hAnsi="Times New Roman" w:cs="Times New Roman"/>
          <w:sz w:val="28"/>
          <w:szCs w:val="28"/>
          <w:lang w:val="kk-KZ" w:eastAsia="ru-RU"/>
        </w:rPr>
        <w:t>1458–1463</w:t>
      </w:r>
    </w:p>
    <w:p w14:paraId="1DB022DE" w14:textId="77777777" w:rsidR="00C85A60"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AA040D">
        <w:rPr>
          <w:rFonts w:ascii="Times New Roman" w:eastAsia="SimSun" w:hAnsi="Times New Roman" w:cs="Times New Roman"/>
          <w:sz w:val="28"/>
          <w:szCs w:val="28"/>
          <w:lang w:val="kk-KZ" w:eastAsia="ru-RU"/>
        </w:rPr>
        <w:t>13</w:t>
      </w:r>
      <w:r>
        <w:rPr>
          <w:rFonts w:ascii="Times New Roman" w:eastAsia="SimSun" w:hAnsi="Times New Roman" w:cs="Times New Roman"/>
          <w:sz w:val="28"/>
          <w:szCs w:val="28"/>
          <w:lang w:val="kk-KZ" w:eastAsia="ru-RU"/>
        </w:rPr>
        <w:t>5</w:t>
      </w:r>
      <w:r w:rsidRPr="00AA040D">
        <w:rPr>
          <w:rFonts w:ascii="Times New Roman" w:eastAsia="SimSun" w:hAnsi="Times New Roman" w:cs="Times New Roman"/>
          <w:sz w:val="28"/>
          <w:szCs w:val="28"/>
          <w:lang w:val="kk-KZ" w:eastAsia="ru-RU"/>
        </w:rPr>
        <w:t xml:space="preserve"> Тиунов М. П., Крускоп С. В., Орлова М. В. Т45 Рукокрылые Дальнего Востока России и их эктопаразиты. – М.: Издательство «Перо», 2021. — 191 с.</w:t>
      </w:r>
    </w:p>
    <w:p w14:paraId="081B37B5" w14:textId="1E734797" w:rsidR="00C85A60" w:rsidRPr="00795532" w:rsidRDefault="00C85A60" w:rsidP="0038452C">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136 Peirson S.N., Butler J.N., Forster R.S., Experimental validation of novel</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and conventional approaches to quantitative real-time PCR data analysis</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Nucleic Acids Res.</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2003</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31</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73</w:t>
      </w:r>
      <w:r w:rsidR="0038452C">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7D3914A4" w14:textId="62D28C2A" w:rsidR="009A613A"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137 </w:t>
      </w:r>
      <w:r w:rsidR="009A613A" w:rsidRPr="009A613A">
        <w:rPr>
          <w:rFonts w:ascii="Times New Roman" w:eastAsia="SimSun" w:hAnsi="Times New Roman" w:cs="Times New Roman"/>
          <w:sz w:val="28"/>
          <w:szCs w:val="28"/>
          <w:lang w:val="kk-KZ" w:eastAsia="ru-RU"/>
        </w:rPr>
        <w:t>Султанкулова К.Т., Орынбаев М. Б., Строчков В. М., Шораева К. А., Червякова О. В., Сандыбаев Н. Т., Сансызбай А. Р. Филогенетический анализ изолятов вируса бешентсва, выделенных в Казахстане</w:t>
      </w:r>
      <w:r w:rsidR="0038452C">
        <w:rPr>
          <w:rFonts w:ascii="Times New Roman" w:eastAsia="SimSun" w:hAnsi="Times New Roman" w:cs="Times New Roman"/>
          <w:sz w:val="28"/>
          <w:szCs w:val="28"/>
          <w:lang w:val="kk-KZ" w:eastAsia="ru-RU"/>
        </w:rPr>
        <w:t xml:space="preserve"> //</w:t>
      </w:r>
      <w:r w:rsidR="009A613A" w:rsidRPr="009A613A">
        <w:rPr>
          <w:rFonts w:ascii="Times New Roman" w:eastAsia="SimSun" w:hAnsi="Times New Roman" w:cs="Times New Roman"/>
          <w:sz w:val="28"/>
          <w:szCs w:val="28"/>
          <w:lang w:val="kk-KZ" w:eastAsia="ru-RU"/>
        </w:rPr>
        <w:t xml:space="preserve"> Вестник ПГУ, серия химико-биологическая. 2015. </w:t>
      </w:r>
      <w:r w:rsidR="0038452C">
        <w:rPr>
          <w:rFonts w:ascii="Times New Roman" w:eastAsia="SimSun" w:hAnsi="Times New Roman" w:cs="Times New Roman"/>
          <w:sz w:val="28"/>
          <w:szCs w:val="28"/>
          <w:lang w:val="kk-KZ" w:eastAsia="ru-RU"/>
        </w:rPr>
        <w:t xml:space="preserve">- </w:t>
      </w:r>
      <w:r w:rsidR="009A613A" w:rsidRPr="009A613A">
        <w:rPr>
          <w:rFonts w:ascii="Times New Roman" w:eastAsia="SimSun" w:hAnsi="Times New Roman" w:cs="Times New Roman"/>
          <w:sz w:val="28"/>
          <w:szCs w:val="28"/>
          <w:lang w:val="kk-KZ" w:eastAsia="ru-RU"/>
        </w:rPr>
        <w:t>№ 2</w:t>
      </w:r>
      <w:r w:rsidR="0038452C">
        <w:rPr>
          <w:rFonts w:ascii="Times New Roman" w:eastAsia="SimSun" w:hAnsi="Times New Roman" w:cs="Times New Roman"/>
          <w:sz w:val="28"/>
          <w:szCs w:val="28"/>
          <w:lang w:val="kk-KZ" w:eastAsia="ru-RU"/>
        </w:rPr>
        <w:t>. -</w:t>
      </w:r>
      <w:r w:rsidR="009A613A" w:rsidRPr="009A613A">
        <w:rPr>
          <w:rFonts w:ascii="Times New Roman" w:eastAsia="SimSun" w:hAnsi="Times New Roman" w:cs="Times New Roman"/>
          <w:sz w:val="28"/>
          <w:szCs w:val="28"/>
          <w:lang w:val="kk-KZ" w:eastAsia="ru-RU"/>
        </w:rPr>
        <w:t xml:space="preserve"> </w:t>
      </w:r>
      <w:r w:rsidR="0038452C">
        <w:rPr>
          <w:rFonts w:ascii="Times New Roman" w:eastAsia="SimSun" w:hAnsi="Times New Roman" w:cs="Times New Roman"/>
          <w:sz w:val="28"/>
          <w:szCs w:val="28"/>
          <w:lang w:val="kk-KZ" w:eastAsia="ru-RU"/>
        </w:rPr>
        <w:t>С</w:t>
      </w:r>
      <w:r w:rsidR="009A613A" w:rsidRPr="009A613A">
        <w:rPr>
          <w:rFonts w:ascii="Times New Roman" w:eastAsia="SimSun" w:hAnsi="Times New Roman" w:cs="Times New Roman"/>
          <w:sz w:val="28"/>
          <w:szCs w:val="28"/>
          <w:lang w:val="kk-KZ" w:eastAsia="ru-RU"/>
        </w:rPr>
        <w:t>.43-49</w:t>
      </w:r>
      <w:r w:rsidR="0038452C">
        <w:rPr>
          <w:rFonts w:ascii="Times New Roman" w:eastAsia="SimSun" w:hAnsi="Times New Roman" w:cs="Times New Roman"/>
          <w:sz w:val="28"/>
          <w:szCs w:val="28"/>
          <w:lang w:val="kk-KZ" w:eastAsia="ru-RU"/>
        </w:rPr>
        <w:t>.</w:t>
      </w:r>
    </w:p>
    <w:p w14:paraId="46421ACA" w14:textId="62C3EEAD" w:rsidR="009A613A"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138 </w:t>
      </w:r>
      <w:r w:rsidR="00D350AD" w:rsidRPr="00D350AD">
        <w:rPr>
          <w:rFonts w:ascii="Times New Roman" w:eastAsia="SimSun" w:hAnsi="Times New Roman" w:cs="Times New Roman"/>
          <w:sz w:val="28"/>
          <w:szCs w:val="28"/>
          <w:lang w:val="kk-KZ" w:eastAsia="ru-RU"/>
        </w:rPr>
        <w:t>Гуманная эвтаназия Летучих Мышей для медицинского тестирования на бешенство. https://www.michigan.gov/emergingdiseases/ -/media/Project/Web</w:t>
      </w:r>
      <w:r w:rsidR="00D350AD">
        <w:rPr>
          <w:rFonts w:ascii="Times New Roman" w:eastAsia="SimSun" w:hAnsi="Times New Roman" w:cs="Times New Roman"/>
          <w:sz w:val="28"/>
          <w:szCs w:val="28"/>
          <w:lang w:val="kk-KZ" w:eastAsia="ru-RU"/>
        </w:rPr>
        <w:t xml:space="preserve"> </w:t>
      </w:r>
      <w:r w:rsidR="00D350AD" w:rsidRPr="00D350AD">
        <w:rPr>
          <w:rFonts w:ascii="Times New Roman" w:eastAsia="SimSun" w:hAnsi="Times New Roman" w:cs="Times New Roman"/>
          <w:sz w:val="28"/>
          <w:szCs w:val="28"/>
          <w:lang w:val="kk-KZ" w:eastAsia="ru-RU"/>
        </w:rPr>
        <w:t>sites/emergingdiseases/Folder1/Humane_Euthanasia_of_BatsFinal.pdf?6251</w:t>
      </w:r>
      <w:r w:rsidR="00D350AD">
        <w:rPr>
          <w:rFonts w:ascii="Times New Roman" w:eastAsia="SimSun" w:hAnsi="Times New Roman" w:cs="Times New Roman"/>
          <w:sz w:val="28"/>
          <w:szCs w:val="28"/>
          <w:lang w:val="kk-KZ" w:eastAsia="ru-RU"/>
        </w:rPr>
        <w:t>8</w:t>
      </w:r>
      <w:r w:rsidR="00D350AD" w:rsidRPr="00D350AD">
        <w:rPr>
          <w:rFonts w:ascii="Times New Roman" w:eastAsia="SimSun" w:hAnsi="Times New Roman" w:cs="Times New Roman"/>
          <w:sz w:val="28"/>
          <w:szCs w:val="28"/>
          <w:lang w:val="kk-KZ" w:eastAsia="ru-RU"/>
        </w:rPr>
        <w:t>CE7B36979</w:t>
      </w:r>
      <w:r w:rsidR="00121B91">
        <w:rPr>
          <w:rFonts w:ascii="Times New Roman" w:eastAsia="SimSun" w:hAnsi="Times New Roman" w:cs="Times New Roman"/>
          <w:sz w:val="28"/>
          <w:szCs w:val="28"/>
          <w:lang w:val="kk-KZ" w:eastAsia="ru-RU"/>
        </w:rPr>
        <w:t xml:space="preserve">, </w:t>
      </w:r>
      <w:r w:rsidR="00D350AD" w:rsidRPr="00D350AD">
        <w:rPr>
          <w:rFonts w:ascii="Times New Roman" w:eastAsia="SimSun" w:hAnsi="Times New Roman" w:cs="Times New Roman"/>
          <w:sz w:val="28"/>
          <w:szCs w:val="28"/>
          <w:lang w:val="kk-KZ" w:eastAsia="ru-RU"/>
        </w:rPr>
        <w:t>02E</w:t>
      </w:r>
      <w:r w:rsidR="00121B91">
        <w:rPr>
          <w:rFonts w:ascii="Times New Roman" w:eastAsia="SimSun" w:hAnsi="Times New Roman" w:cs="Times New Roman"/>
          <w:sz w:val="28"/>
          <w:szCs w:val="28"/>
          <w:lang w:val="kk-KZ" w:eastAsia="ru-RU"/>
        </w:rPr>
        <w:t xml:space="preserve">. </w:t>
      </w:r>
      <w:r w:rsidR="00D350AD" w:rsidRPr="00D350AD">
        <w:rPr>
          <w:rFonts w:ascii="Times New Roman" w:eastAsia="SimSun" w:hAnsi="Times New Roman" w:cs="Times New Roman"/>
          <w:sz w:val="28"/>
          <w:szCs w:val="28"/>
          <w:lang w:val="kk-KZ" w:eastAsia="ru-RU"/>
        </w:rPr>
        <w:t>41AF3</w:t>
      </w:r>
      <w:r w:rsidR="00121B91">
        <w:rPr>
          <w:rFonts w:ascii="Times New Roman" w:eastAsia="SimSun" w:hAnsi="Times New Roman" w:cs="Times New Roman"/>
          <w:sz w:val="28"/>
          <w:szCs w:val="28"/>
          <w:lang w:val="kk-KZ" w:eastAsia="ru-RU"/>
        </w:rPr>
        <w:t xml:space="preserve"> </w:t>
      </w:r>
      <w:r w:rsidR="00D350AD" w:rsidRPr="00D350AD">
        <w:rPr>
          <w:rFonts w:ascii="Times New Roman" w:eastAsia="SimSun" w:hAnsi="Times New Roman" w:cs="Times New Roman"/>
          <w:sz w:val="28"/>
          <w:szCs w:val="28"/>
          <w:lang w:val="kk-KZ" w:eastAsia="ru-RU"/>
        </w:rPr>
        <w:t>46</w:t>
      </w:r>
      <w:r w:rsidR="00121B91">
        <w:rPr>
          <w:rFonts w:ascii="Times New Roman" w:eastAsia="SimSun" w:hAnsi="Times New Roman" w:cs="Times New Roman"/>
          <w:sz w:val="28"/>
          <w:szCs w:val="28"/>
          <w:lang w:val="kk-KZ" w:eastAsia="ru-RU"/>
        </w:rPr>
        <w:t>-</w:t>
      </w:r>
      <w:r w:rsidR="00D350AD" w:rsidRPr="00D350AD">
        <w:rPr>
          <w:rFonts w:ascii="Times New Roman" w:eastAsia="SimSun" w:hAnsi="Times New Roman" w:cs="Times New Roman"/>
          <w:sz w:val="28"/>
          <w:szCs w:val="28"/>
          <w:lang w:val="kk-KZ" w:eastAsia="ru-RU"/>
        </w:rPr>
        <w:t>88</w:t>
      </w:r>
      <w:r w:rsidR="0038452C">
        <w:rPr>
          <w:rFonts w:ascii="Times New Roman" w:eastAsia="SimSun" w:hAnsi="Times New Roman" w:cs="Times New Roman"/>
          <w:sz w:val="28"/>
          <w:szCs w:val="28"/>
          <w:lang w:val="kk-KZ" w:eastAsia="ru-RU"/>
        </w:rPr>
        <w:t>. 17.07.2021.</w:t>
      </w:r>
    </w:p>
    <w:p w14:paraId="5BEDD29D" w14:textId="1B59973F" w:rsidR="00C85A60" w:rsidRPr="0038452C" w:rsidRDefault="00D350AD" w:rsidP="00C85A60">
      <w:pPr>
        <w:spacing w:after="0" w:line="240" w:lineRule="auto"/>
        <w:ind w:right="-1" w:firstLine="567"/>
        <w:jc w:val="both"/>
        <w:rPr>
          <w:rFonts w:ascii="Times New Roman" w:eastAsia="SimSun" w:hAnsi="Times New Roman" w:cs="Times New Roman"/>
          <w:sz w:val="28"/>
          <w:szCs w:val="28"/>
          <w:lang w:val="en-US" w:eastAsia="ru-RU"/>
        </w:rPr>
      </w:pPr>
      <w:r w:rsidRPr="00D350AD">
        <w:rPr>
          <w:rFonts w:ascii="Times New Roman" w:hAnsi="Times New Roman" w:cs="Times New Roman"/>
          <w:sz w:val="28"/>
          <w:szCs w:val="28"/>
          <w:lang w:val="en-US"/>
        </w:rPr>
        <w:t>139 Spackman E.</w:t>
      </w:r>
      <w:r w:rsidR="0038452C" w:rsidRPr="0038452C">
        <w:rPr>
          <w:rFonts w:ascii="Times New Roman" w:hAnsi="Times New Roman" w:cs="Times New Roman"/>
          <w:sz w:val="28"/>
          <w:szCs w:val="28"/>
          <w:lang w:val="en-US"/>
        </w:rPr>
        <w:t xml:space="preserve">, </w:t>
      </w:r>
      <w:r w:rsidRPr="00D350AD">
        <w:rPr>
          <w:rFonts w:ascii="Times New Roman" w:hAnsi="Times New Roman" w:cs="Times New Roman"/>
          <w:sz w:val="28"/>
          <w:szCs w:val="28"/>
          <w:lang w:val="en-US"/>
        </w:rPr>
        <w:t>Senne D.A.</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Myers T.J.</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Bulaga L.L.; Garber L.P.</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Perdue M.L.</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Lohman K.</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Daum L.T.</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Suarez D.L. Development of a Real-Time Reverse Transcriptase PCR Assay for Type A Influenza Virus and the Avian H5 and H7 Hemagglutinin Subtypes</w:t>
      </w:r>
      <w:r w:rsidR="0038452C" w:rsidRPr="0038452C">
        <w:rPr>
          <w:rFonts w:ascii="Times New Roman" w:hAnsi="Times New Roman" w:cs="Times New Roman"/>
          <w:sz w:val="28"/>
          <w:szCs w:val="28"/>
          <w:lang w:val="en-US"/>
        </w:rPr>
        <w:t xml:space="preserve"> // </w:t>
      </w:r>
      <w:r w:rsidRPr="00D350AD">
        <w:rPr>
          <w:rFonts w:ascii="Times New Roman" w:hAnsi="Times New Roman" w:cs="Times New Roman"/>
          <w:sz w:val="28"/>
          <w:szCs w:val="28"/>
          <w:lang w:val="en-US"/>
        </w:rPr>
        <w:t xml:space="preserve">J. Clin. Microbiol. </w:t>
      </w:r>
      <w:r w:rsidR="0038452C" w:rsidRPr="0038452C">
        <w:rPr>
          <w:rFonts w:ascii="Times New Roman" w:hAnsi="Times New Roman" w:cs="Times New Roman"/>
          <w:sz w:val="28"/>
          <w:szCs w:val="28"/>
          <w:lang w:val="en-US"/>
        </w:rPr>
        <w:t xml:space="preserve">- </w:t>
      </w:r>
      <w:r w:rsidRPr="00D350AD">
        <w:rPr>
          <w:rFonts w:ascii="Times New Roman" w:hAnsi="Times New Roman" w:cs="Times New Roman"/>
          <w:sz w:val="28"/>
          <w:szCs w:val="28"/>
          <w:lang w:val="en-US"/>
        </w:rPr>
        <w:t>2002</w:t>
      </w:r>
      <w:r w:rsidR="0038452C" w:rsidRPr="0038452C">
        <w:rPr>
          <w:rFonts w:ascii="Times New Roman" w:hAnsi="Times New Roman" w:cs="Times New Roman"/>
          <w:sz w:val="28"/>
          <w:szCs w:val="28"/>
          <w:lang w:val="en-US"/>
        </w:rPr>
        <w:t>. - №</w:t>
      </w:r>
      <w:r w:rsidRPr="00D350AD">
        <w:rPr>
          <w:rFonts w:ascii="Times New Roman" w:hAnsi="Times New Roman" w:cs="Times New Roman"/>
          <w:sz w:val="28"/>
          <w:szCs w:val="28"/>
          <w:lang w:val="en-US"/>
        </w:rPr>
        <w:t xml:space="preserve"> 40</w:t>
      </w:r>
      <w:r w:rsidR="0038452C" w:rsidRPr="0038452C">
        <w:rPr>
          <w:rFonts w:ascii="Times New Roman" w:hAnsi="Times New Roman" w:cs="Times New Roman"/>
          <w:sz w:val="28"/>
          <w:szCs w:val="28"/>
          <w:lang w:val="en-US"/>
        </w:rPr>
        <w:t xml:space="preserve">.- </w:t>
      </w:r>
      <w:r w:rsidR="0038452C">
        <w:rPr>
          <w:rFonts w:ascii="Times New Roman" w:hAnsi="Times New Roman" w:cs="Times New Roman"/>
          <w:sz w:val="28"/>
          <w:szCs w:val="28"/>
        </w:rPr>
        <w:t>Р</w:t>
      </w:r>
      <w:r w:rsidR="0038452C" w:rsidRPr="0038452C">
        <w:rPr>
          <w:rFonts w:ascii="Times New Roman" w:hAnsi="Times New Roman" w:cs="Times New Roman"/>
          <w:sz w:val="28"/>
          <w:szCs w:val="28"/>
          <w:lang w:val="en-US"/>
        </w:rPr>
        <w:t>.</w:t>
      </w:r>
      <w:r w:rsidRPr="00D350AD">
        <w:rPr>
          <w:rFonts w:ascii="Times New Roman" w:hAnsi="Times New Roman" w:cs="Times New Roman"/>
          <w:sz w:val="28"/>
          <w:szCs w:val="28"/>
          <w:lang w:val="en-US"/>
        </w:rPr>
        <w:t xml:space="preserve"> 3256–3260</w:t>
      </w:r>
      <w:r w:rsidR="0038452C" w:rsidRPr="0038452C">
        <w:rPr>
          <w:rFonts w:ascii="Times New Roman" w:hAnsi="Times New Roman" w:cs="Times New Roman"/>
          <w:sz w:val="28"/>
          <w:szCs w:val="28"/>
          <w:lang w:val="en-US"/>
        </w:rPr>
        <w:t>.</w:t>
      </w:r>
    </w:p>
    <w:p w14:paraId="4DB5AA33" w14:textId="7564B055"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140 Mendenhall I.H.</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Kerimbayev A.A.</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Strochkov V.M.</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Sultankulova K.T.</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Kopeyev</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S.K.</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Su Y.C.</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Smith G.J.</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Orynbayev M.B. Discovery and Characterization of Novel Bat Coronavirus Lineages from Kazakhstan</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Viruses</w:t>
      </w:r>
      <w:r w:rsidR="0038452C">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 xml:space="preserve"> 2019</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11</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356</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w:t>
      </w:r>
      <w:r w:rsidR="0038452C">
        <w:rPr>
          <w:rFonts w:ascii="Times New Roman" w:eastAsia="SimSun" w:hAnsi="Times New Roman" w:cs="Times New Roman"/>
          <w:sz w:val="28"/>
          <w:szCs w:val="28"/>
          <w:lang w:val="kk-KZ" w:eastAsia="ru-RU"/>
        </w:rPr>
        <w:t xml:space="preserve"> – Р. </w:t>
      </w:r>
      <w:r>
        <w:rPr>
          <w:rFonts w:ascii="Times New Roman" w:eastAsia="SimSun" w:hAnsi="Times New Roman" w:cs="Times New Roman"/>
          <w:sz w:val="28"/>
          <w:szCs w:val="28"/>
          <w:lang w:val="kk-KZ" w:eastAsia="ru-RU"/>
        </w:rPr>
        <w:t>35-37</w:t>
      </w:r>
      <w:r w:rsidR="0038452C">
        <w:rPr>
          <w:rFonts w:ascii="Times New Roman" w:eastAsia="SimSun" w:hAnsi="Times New Roman" w:cs="Times New Roman"/>
          <w:sz w:val="28"/>
          <w:szCs w:val="28"/>
          <w:lang w:val="kk-KZ" w:eastAsia="ru-RU"/>
        </w:rPr>
        <w:t>.</w:t>
      </w:r>
    </w:p>
    <w:p w14:paraId="4D4F4636" w14:textId="1399E798"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141 Corman V.M.</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Eckerle I.</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Bleicker T.</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Zaki A.</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Landt O.</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Eschbach-Bludau M.</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van Boheemen S.</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Gopal R.</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Ballhause M.</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Bestebroer T.M. Detection of a novel human coronavirus by real-time reverse-transcription polymerase chain reaction</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Eurosurveillance</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 2012</w:t>
      </w:r>
      <w:r w:rsidR="0038452C">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 </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17</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20285</w:t>
      </w:r>
      <w:r w:rsidR="0038452C">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r w:rsidR="0038452C">
        <w:rPr>
          <w:rFonts w:ascii="Times New Roman" w:eastAsia="SimSun" w:hAnsi="Times New Roman" w:cs="Times New Roman"/>
          <w:sz w:val="28"/>
          <w:szCs w:val="28"/>
          <w:lang w:val="kk-KZ" w:eastAsia="ru-RU"/>
        </w:rPr>
        <w:t xml:space="preserve"> </w:t>
      </w:r>
    </w:p>
    <w:p w14:paraId="75455DBB" w14:textId="1434323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lastRenderedPageBreak/>
        <w:t>142</w:t>
      </w:r>
      <w:r w:rsidRPr="00795532">
        <w:rPr>
          <w:lang w:val="kk-KZ"/>
        </w:rPr>
        <w:t xml:space="preserve"> </w:t>
      </w:r>
      <w:r w:rsidRPr="00795532">
        <w:rPr>
          <w:rFonts w:ascii="Times New Roman" w:eastAsia="SimSun" w:hAnsi="Times New Roman" w:cs="Times New Roman"/>
          <w:sz w:val="28"/>
          <w:szCs w:val="28"/>
          <w:lang w:val="kk-KZ" w:eastAsia="ru-RU"/>
        </w:rPr>
        <w:t>Sultankulova K.T.</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Orynbaev M.B.</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Strochkov V.M.</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Shoraeva K.A.</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Chervyakova O.V.</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Sandybaev N.T.</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Sansyzbay A.R.</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Phylogenetic analysis of rabies virus isolates isolated in Kazakhstan</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Bull. PSU Chem. Biol. Ser. </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2015</w:t>
      </w:r>
      <w:r w:rsidR="0038452C">
        <w:rPr>
          <w:rFonts w:ascii="Times New Roman" w:eastAsia="SimSun" w:hAnsi="Times New Roman" w:cs="Times New Roman"/>
          <w:sz w:val="28"/>
          <w:szCs w:val="28"/>
          <w:lang w:val="kk-KZ" w:eastAsia="ru-RU"/>
        </w:rPr>
        <w:t>. -</w:t>
      </w:r>
      <w:r w:rsidR="00305FC4">
        <w:rPr>
          <w:rFonts w:ascii="Times New Roman" w:eastAsia="SimSun" w:hAnsi="Times New Roman" w:cs="Times New Roman"/>
          <w:sz w:val="28"/>
          <w:szCs w:val="28"/>
          <w:lang w:val="kk-KZ" w:eastAsia="ru-RU"/>
        </w:rPr>
        <w:t xml:space="preserve"> </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2</w:t>
      </w:r>
      <w:r w:rsidR="0038452C">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 43–49. </w:t>
      </w:r>
    </w:p>
    <w:p w14:paraId="0129C028" w14:textId="5959722A"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143 Saitou N.</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Nei M. The neighbor-joining method: A new method for reconstructing phylogenetic trees</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Mol. Biol. Evol. </w:t>
      </w:r>
      <w:r w:rsidR="0038452C">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1987</w:t>
      </w:r>
      <w:r w:rsidR="0038452C">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 xml:space="preserve"> 4</w:t>
      </w:r>
      <w:r w:rsidR="0038452C">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406–425. </w:t>
      </w:r>
    </w:p>
    <w:p w14:paraId="39BD5D54" w14:textId="75B1424C"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144 Tamura K.</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Nei M.</w:t>
      </w:r>
      <w:r w:rsidR="0038452C">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Kumar S. Prospects for inferring very large phylogenies by using the neighbor-joining method</w:t>
      </w:r>
      <w:r w:rsidR="002C5D48">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Proc. Natl.Acad. Sci.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USA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2004</w:t>
      </w:r>
      <w:r w:rsidR="002C5D48">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10</w:t>
      </w:r>
      <w:r w:rsidR="002C5D48">
        <w:rPr>
          <w:rFonts w:ascii="Times New Roman" w:eastAsia="SimSun" w:hAnsi="Times New Roman" w:cs="Times New Roman"/>
          <w:sz w:val="28"/>
          <w:szCs w:val="28"/>
          <w:lang w:val="kk-KZ" w:eastAsia="ru-RU"/>
        </w:rPr>
        <w:t>1. -</w:t>
      </w:r>
      <w:r w:rsidRPr="00795532">
        <w:rPr>
          <w:rFonts w:ascii="Times New Roman" w:eastAsia="SimSun" w:hAnsi="Times New Roman" w:cs="Times New Roman"/>
          <w:sz w:val="28"/>
          <w:szCs w:val="28"/>
          <w:lang w:val="kk-KZ" w:eastAsia="ru-RU"/>
        </w:rPr>
        <w:t xml:space="preserve"> </w:t>
      </w:r>
      <w:r w:rsidR="002C5D48">
        <w:rPr>
          <w:rFonts w:ascii="Times New Roman" w:eastAsia="SimSun" w:hAnsi="Times New Roman" w:cs="Times New Roman"/>
          <w:sz w:val="28"/>
          <w:szCs w:val="28"/>
          <w:lang w:val="kk-KZ" w:eastAsia="ru-RU"/>
        </w:rPr>
        <w:t xml:space="preserve">Р. </w:t>
      </w:r>
      <w:r w:rsidRPr="00795532">
        <w:rPr>
          <w:rFonts w:ascii="Times New Roman" w:eastAsia="SimSun" w:hAnsi="Times New Roman" w:cs="Times New Roman"/>
          <w:sz w:val="28"/>
          <w:szCs w:val="28"/>
          <w:lang w:val="kk-KZ" w:eastAsia="ru-RU"/>
        </w:rPr>
        <w:t xml:space="preserve">11030–11035. </w:t>
      </w:r>
    </w:p>
    <w:p w14:paraId="30B22C18" w14:textId="11ABEA03"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145 Tamura K.</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Stecher G.</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Kumar S. MEGA11: Molecular Evolutionary Genetics Analysis Version 11</w:t>
      </w:r>
      <w:r w:rsidR="002C5D48">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Mol. Biol. Evol.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2021</w:t>
      </w:r>
      <w:r w:rsidR="002C5D48">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38</w:t>
      </w:r>
      <w:r w:rsidR="002C5D48">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 xml:space="preserve">3022–3027. </w:t>
      </w:r>
    </w:p>
    <w:p w14:paraId="3E526C16" w14:textId="222DF0E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146 Lau S.K., Wu</w:t>
      </w:r>
      <w:r w:rsidR="002C5D48" w:rsidRP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P.S.</w:t>
      </w:r>
      <w:r w:rsidRPr="00795532">
        <w:rPr>
          <w:rFonts w:ascii="Times New Roman" w:eastAsia="SimSun" w:hAnsi="Times New Roman" w:cs="Times New Roman"/>
          <w:sz w:val="28"/>
          <w:szCs w:val="28"/>
          <w:lang w:val="kk-KZ" w:eastAsia="ru-RU"/>
        </w:rPr>
        <w:t>, Lee</w:t>
      </w:r>
      <w:r w:rsidR="002C5D48" w:rsidRP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K.S.</w:t>
      </w:r>
      <w:r w:rsidRPr="00795532">
        <w:rPr>
          <w:rFonts w:ascii="Times New Roman" w:eastAsia="SimSun" w:hAnsi="Times New Roman" w:cs="Times New Roman"/>
          <w:sz w:val="28"/>
          <w:szCs w:val="28"/>
          <w:lang w:val="kk-KZ" w:eastAsia="ru-RU"/>
        </w:rPr>
        <w:t>, Huang</w:t>
      </w:r>
      <w:r w:rsidR="002C5D48" w:rsidRP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Y.</w:t>
      </w:r>
      <w:r w:rsidRPr="00795532">
        <w:rPr>
          <w:rFonts w:ascii="Times New Roman" w:eastAsia="SimSun" w:hAnsi="Times New Roman" w:cs="Times New Roman"/>
          <w:sz w:val="28"/>
          <w:szCs w:val="28"/>
          <w:lang w:val="kk-KZ" w:eastAsia="ru-RU"/>
        </w:rPr>
        <w:t>, Tsoi</w:t>
      </w:r>
      <w:r w:rsidR="002C5D48" w:rsidRP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H.W.</w:t>
      </w:r>
      <w:r w:rsidRPr="00795532">
        <w:rPr>
          <w:rFonts w:ascii="Times New Roman" w:eastAsia="SimSun" w:hAnsi="Times New Roman" w:cs="Times New Roman"/>
          <w:sz w:val="28"/>
          <w:szCs w:val="28"/>
          <w:lang w:val="kk-KZ" w:eastAsia="ru-RU"/>
        </w:rPr>
        <w:t>, Wong</w:t>
      </w:r>
      <w:r w:rsidR="002C5D48" w:rsidRP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B.H.</w:t>
      </w:r>
      <w:r w:rsidRPr="00795532">
        <w:rPr>
          <w:rFonts w:ascii="Times New Roman" w:eastAsia="SimSun" w:hAnsi="Times New Roman" w:cs="Times New Roman"/>
          <w:sz w:val="28"/>
          <w:szCs w:val="28"/>
          <w:lang w:val="kk-KZ" w:eastAsia="ru-RU"/>
        </w:rPr>
        <w:t>, Wong</w:t>
      </w:r>
      <w:r w:rsidR="002C5D48" w:rsidRP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S.S.</w:t>
      </w:r>
      <w:r w:rsidRPr="00795532">
        <w:rPr>
          <w:rFonts w:ascii="Times New Roman" w:eastAsia="SimSun" w:hAnsi="Times New Roman" w:cs="Times New Roman"/>
          <w:sz w:val="28"/>
          <w:szCs w:val="28"/>
          <w:lang w:val="kk-KZ" w:eastAsia="ru-RU"/>
        </w:rPr>
        <w:t>, S.Yu. Leng</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K.H.</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Chan K.Yu. Auyr zhedel respiratory syndrome similar to Chinese horseshoe zharkanattardagy coronaviruska</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Material AKS of the National Academy of Education. </w:t>
      </w:r>
      <w:r w:rsidR="002C5D48">
        <w:rPr>
          <w:rFonts w:ascii="Times New Roman" w:eastAsia="SimSun" w:hAnsi="Times New Roman" w:cs="Times New Roman"/>
          <w:sz w:val="28"/>
          <w:szCs w:val="28"/>
          <w:lang w:val="kk-KZ" w:eastAsia="ru-RU"/>
        </w:rPr>
        <w:t xml:space="preserve">– </w:t>
      </w:r>
      <w:r w:rsidR="002C5D48" w:rsidRPr="00795532">
        <w:rPr>
          <w:rFonts w:ascii="Times New Roman" w:eastAsia="SimSun" w:hAnsi="Times New Roman" w:cs="Times New Roman"/>
          <w:sz w:val="28"/>
          <w:szCs w:val="28"/>
          <w:lang w:val="kk-KZ" w:eastAsia="ru-RU"/>
        </w:rPr>
        <w:t>2005</w:t>
      </w:r>
      <w:r w:rsidR="002C5D48">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102</w:t>
      </w:r>
      <w:r w:rsidR="002C5D48">
        <w:rPr>
          <w:rFonts w:ascii="Times New Roman" w:eastAsia="SimSun" w:hAnsi="Times New Roman" w:cs="Times New Roman"/>
          <w:sz w:val="28"/>
          <w:szCs w:val="28"/>
          <w:lang w:val="kk-KZ" w:eastAsia="ru-RU"/>
        </w:rPr>
        <w:t>. – Р.</w:t>
      </w:r>
      <w:r w:rsidRPr="00795532">
        <w:rPr>
          <w:rFonts w:ascii="Times New Roman" w:eastAsia="SimSun" w:hAnsi="Times New Roman" w:cs="Times New Roman"/>
          <w:sz w:val="28"/>
          <w:szCs w:val="28"/>
          <w:lang w:val="kk-KZ" w:eastAsia="ru-RU"/>
        </w:rPr>
        <w:t>14040–14045</w:t>
      </w:r>
      <w:r w:rsidR="002C5D48">
        <w:rPr>
          <w:rFonts w:ascii="Times New Roman" w:eastAsia="SimSun" w:hAnsi="Times New Roman" w:cs="Times New Roman"/>
          <w:sz w:val="28"/>
          <w:szCs w:val="28"/>
          <w:lang w:val="kk-KZ" w:eastAsia="ru-RU"/>
        </w:rPr>
        <w:t>.</w:t>
      </w:r>
    </w:p>
    <w:p w14:paraId="7B0959E3" w14:textId="224FD35C" w:rsidR="00C85A60" w:rsidRPr="000874A7"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147 Frankel-Konrath H., Kimball P., Levy J. Virology, Prentice Hall </w:t>
      </w:r>
      <w:r w:rsidR="002C5D48">
        <w:rPr>
          <w:rFonts w:ascii="Times New Roman" w:eastAsia="SimSun" w:hAnsi="Times New Roman" w:cs="Times New Roman"/>
          <w:sz w:val="28"/>
          <w:szCs w:val="28"/>
          <w:lang w:val="kk-KZ" w:eastAsia="ru-RU"/>
        </w:rPr>
        <w:t>2 //</w:t>
      </w:r>
      <w:r w:rsidRPr="00795532">
        <w:rPr>
          <w:rFonts w:ascii="Times New Roman" w:eastAsia="SimSun" w:hAnsi="Times New Roman" w:cs="Times New Roman"/>
          <w:sz w:val="28"/>
          <w:szCs w:val="28"/>
          <w:lang w:val="kk-KZ" w:eastAsia="ru-RU"/>
        </w:rPr>
        <w:t xml:space="preserve">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1988</w:t>
      </w:r>
      <w:r w:rsidR="002C5D48">
        <w:rPr>
          <w:rFonts w:ascii="Times New Roman" w:eastAsia="SimSun" w:hAnsi="Times New Roman" w:cs="Times New Roman"/>
          <w:sz w:val="28"/>
          <w:szCs w:val="28"/>
          <w:lang w:val="kk-KZ" w:eastAsia="ru-RU"/>
        </w:rPr>
        <w:t xml:space="preserve">. – </w:t>
      </w:r>
      <w:r w:rsidR="000874A7">
        <w:rPr>
          <w:rFonts w:ascii="Times New Roman" w:eastAsia="SimSun" w:hAnsi="Times New Roman" w:cs="Times New Roman"/>
          <w:sz w:val="28"/>
          <w:szCs w:val="28"/>
          <w:lang w:val="en-US" w:eastAsia="ru-RU"/>
        </w:rPr>
        <w:t xml:space="preserve">440 </w:t>
      </w:r>
      <w:r w:rsidR="002C5D48" w:rsidRPr="000874A7">
        <w:rPr>
          <w:rFonts w:ascii="Times New Roman" w:eastAsia="SimSun" w:hAnsi="Times New Roman" w:cs="Times New Roman"/>
          <w:sz w:val="28"/>
          <w:szCs w:val="28"/>
          <w:lang w:val="kk-KZ" w:eastAsia="ru-RU"/>
        </w:rPr>
        <w:t>р.</w:t>
      </w:r>
    </w:p>
    <w:p w14:paraId="30CA47C3" w14:textId="52BFDFBC" w:rsidR="00C85A60" w:rsidRPr="00445A5D"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148 </w:t>
      </w:r>
      <w:r w:rsidR="002C5D48" w:rsidRPr="002C5D48">
        <w:rPr>
          <w:rFonts w:ascii="Times New Roman" w:eastAsia="SimSun" w:hAnsi="Times New Roman" w:cs="Times New Roman"/>
          <w:sz w:val="28"/>
          <w:szCs w:val="28"/>
          <w:lang w:val="kk-KZ" w:eastAsia="ru-RU"/>
        </w:rPr>
        <w:t>https://www.who.int/ru/emergencies/diseases/novel-coronavirus-2019</w:t>
      </w:r>
      <w:r w:rsidR="00DD7F70">
        <w:rPr>
          <w:rFonts w:ascii="Times New Roman" w:eastAsia="SimSun" w:hAnsi="Times New Roman" w:cs="Times New Roman"/>
          <w:sz w:val="28"/>
          <w:szCs w:val="28"/>
          <w:lang w:val="en-US" w:eastAsia="ru-RU"/>
        </w:rPr>
        <w:t>.</w:t>
      </w:r>
      <w:r w:rsidR="000874A7" w:rsidRPr="00DD7F70">
        <w:rPr>
          <w:rFonts w:ascii="Times New Roman" w:eastAsia="SimSun" w:hAnsi="Times New Roman" w:cs="Times New Roman"/>
          <w:sz w:val="28"/>
          <w:szCs w:val="28"/>
          <w:lang w:val="en-US" w:eastAsia="ru-RU"/>
        </w:rPr>
        <w:t xml:space="preserve"> </w:t>
      </w:r>
      <w:r w:rsidR="000874A7" w:rsidRPr="00305FC4">
        <w:rPr>
          <w:rFonts w:ascii="Times New Roman" w:eastAsia="SimSun" w:hAnsi="Times New Roman" w:cs="Times New Roman"/>
          <w:sz w:val="28"/>
          <w:szCs w:val="28"/>
          <w:lang w:val="en-US" w:eastAsia="ru-RU"/>
        </w:rPr>
        <w:t>04</w:t>
      </w:r>
      <w:r w:rsidR="002C5D48" w:rsidRPr="000874A7">
        <w:rPr>
          <w:rFonts w:ascii="Times New Roman" w:eastAsia="SimSun" w:hAnsi="Times New Roman" w:cs="Times New Roman"/>
          <w:sz w:val="28"/>
          <w:szCs w:val="28"/>
          <w:lang w:val="kk-KZ" w:eastAsia="ru-RU"/>
        </w:rPr>
        <w:t>.</w:t>
      </w:r>
      <w:r w:rsidR="000874A7" w:rsidRPr="00305FC4">
        <w:rPr>
          <w:rFonts w:ascii="Times New Roman" w:eastAsia="SimSun" w:hAnsi="Times New Roman" w:cs="Times New Roman"/>
          <w:sz w:val="28"/>
          <w:szCs w:val="28"/>
          <w:lang w:val="en-US" w:eastAsia="ru-RU"/>
        </w:rPr>
        <w:t>05.2022</w:t>
      </w:r>
      <w:r w:rsidR="00305FC4" w:rsidRPr="00445A5D">
        <w:rPr>
          <w:rFonts w:ascii="Times New Roman" w:eastAsia="SimSun" w:hAnsi="Times New Roman" w:cs="Times New Roman"/>
          <w:sz w:val="28"/>
          <w:szCs w:val="28"/>
          <w:lang w:val="en-US" w:eastAsia="ru-RU"/>
        </w:rPr>
        <w:t>.</w:t>
      </w:r>
    </w:p>
    <w:p w14:paraId="5B2FC5B3" w14:textId="25F71D85" w:rsidR="00C85A60" w:rsidRPr="00445A5D" w:rsidRDefault="00C85A60" w:rsidP="00C85A60">
      <w:pPr>
        <w:spacing w:after="0" w:line="240" w:lineRule="auto"/>
        <w:ind w:right="-1" w:firstLine="567"/>
        <w:jc w:val="both"/>
        <w:rPr>
          <w:rFonts w:ascii="Times New Roman" w:eastAsia="SimSun" w:hAnsi="Times New Roman" w:cs="Times New Roman"/>
          <w:sz w:val="28"/>
          <w:szCs w:val="28"/>
          <w:lang w:val="en-US" w:eastAsia="ru-RU"/>
        </w:rPr>
      </w:pPr>
      <w:r w:rsidRPr="00795532">
        <w:rPr>
          <w:rFonts w:ascii="Times New Roman" w:eastAsia="SimSun" w:hAnsi="Times New Roman" w:cs="Times New Roman"/>
          <w:sz w:val="28"/>
          <w:szCs w:val="28"/>
          <w:lang w:val="kk-KZ" w:eastAsia="ru-RU"/>
        </w:rPr>
        <w:t xml:space="preserve">149  </w:t>
      </w:r>
      <w:r w:rsidR="002C5D48" w:rsidRPr="002C5D48">
        <w:rPr>
          <w:rFonts w:ascii="Times New Roman" w:eastAsia="SimSun" w:hAnsi="Times New Roman" w:cs="Times New Roman"/>
          <w:sz w:val="28"/>
          <w:szCs w:val="28"/>
          <w:lang w:val="kk-KZ" w:eastAsia="ru-RU"/>
        </w:rPr>
        <w:t>https://ru.wikipedia.org/wiki/_COVID-19.</w:t>
      </w:r>
      <w:r w:rsidR="002C5D48">
        <w:rPr>
          <w:rFonts w:ascii="Times New Roman" w:eastAsia="SimSun" w:hAnsi="Times New Roman" w:cs="Times New Roman"/>
          <w:sz w:val="28"/>
          <w:szCs w:val="28"/>
          <w:lang w:val="kk-KZ" w:eastAsia="ru-RU"/>
        </w:rPr>
        <w:t xml:space="preserve"> </w:t>
      </w:r>
      <w:r w:rsidR="000874A7" w:rsidRPr="000874A7">
        <w:rPr>
          <w:rFonts w:ascii="Times New Roman" w:eastAsia="SimSun" w:hAnsi="Times New Roman" w:cs="Times New Roman"/>
          <w:sz w:val="28"/>
          <w:szCs w:val="28"/>
          <w:lang w:val="en-US" w:eastAsia="ru-RU"/>
        </w:rPr>
        <w:t>12.11.2022</w:t>
      </w:r>
      <w:r w:rsidR="00305FC4" w:rsidRPr="00445A5D">
        <w:rPr>
          <w:rFonts w:ascii="Times New Roman" w:eastAsia="SimSun" w:hAnsi="Times New Roman" w:cs="Times New Roman"/>
          <w:sz w:val="28"/>
          <w:szCs w:val="28"/>
          <w:lang w:val="en-US" w:eastAsia="ru-RU"/>
        </w:rPr>
        <w:t>.</w:t>
      </w:r>
    </w:p>
    <w:p w14:paraId="52C05744" w14:textId="1F5E24B1"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150 Karagulov 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I</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Argimbayeva T</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U</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Omarova</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Z</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D</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Tulendibayev 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B</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Dushayeva L</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Zh; Svotina M</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Melisbek 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M</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Aubakir N</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A</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Barmak S</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M</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Sultankulova K</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T</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Alibekova D</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Yermekbai</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T</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T</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Nametov 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M</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Lozovoy D</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Abeuov Kh</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B</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Orynbayev M</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B. The Prevalence of Viral Pathogens among Bats in Kazakhstan</w:t>
      </w:r>
      <w:r w:rsidR="002C5D48">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Viruses</w:t>
      </w:r>
      <w:r w:rsidR="002C5D48">
        <w:rPr>
          <w:rFonts w:ascii="Times New Roman" w:eastAsia="SimSun" w:hAnsi="Times New Roman" w:cs="Times New Roman"/>
          <w:sz w:val="28"/>
          <w:szCs w:val="28"/>
          <w:lang w:val="kk-KZ" w:eastAsia="ru-RU"/>
        </w:rPr>
        <w:t>. – 2022. - №</w:t>
      </w:r>
      <w:r w:rsidRPr="00795532">
        <w:rPr>
          <w:rFonts w:ascii="Times New Roman" w:eastAsia="SimSun" w:hAnsi="Times New Roman" w:cs="Times New Roman"/>
          <w:sz w:val="28"/>
          <w:szCs w:val="28"/>
          <w:lang w:val="kk-KZ" w:eastAsia="ru-RU"/>
        </w:rPr>
        <w:t xml:space="preserve"> 14(12)</w:t>
      </w:r>
      <w:r w:rsidR="002C5D48">
        <w:rPr>
          <w:rFonts w:ascii="Times New Roman" w:eastAsia="SimSun" w:hAnsi="Times New Roman" w:cs="Times New Roman"/>
          <w:sz w:val="28"/>
          <w:szCs w:val="28"/>
          <w:lang w:val="kk-KZ" w:eastAsia="ru-RU"/>
        </w:rPr>
        <w:t>. –</w:t>
      </w:r>
      <w:r w:rsidRPr="00795532">
        <w:rPr>
          <w:rFonts w:ascii="Times New Roman" w:eastAsia="SimSun" w:hAnsi="Times New Roman" w:cs="Times New Roman"/>
          <w:sz w:val="28"/>
          <w:szCs w:val="28"/>
          <w:lang w:val="kk-KZ" w:eastAsia="ru-RU"/>
        </w:rPr>
        <w:t>1209</w:t>
      </w:r>
      <w:r w:rsidR="002C5D48">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w:t>
      </w:r>
    </w:p>
    <w:p w14:paraId="37E0B37B" w14:textId="19A9D6B1"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151 </w:t>
      </w:r>
      <w:bookmarkStart w:id="76" w:name="_Hlk164626138"/>
      <w:r w:rsidRPr="00795532">
        <w:rPr>
          <w:rFonts w:ascii="Times New Roman" w:eastAsia="SimSun" w:hAnsi="Times New Roman" w:cs="Times New Roman"/>
          <w:sz w:val="28"/>
          <w:szCs w:val="28"/>
          <w:lang w:val="kk-KZ" w:eastAsia="ru-RU"/>
        </w:rPr>
        <w:t xml:space="preserve">Карагулов А.И., </w:t>
      </w:r>
      <w:bookmarkEnd w:id="76"/>
      <w:r w:rsidRPr="00795532">
        <w:rPr>
          <w:rFonts w:ascii="Times New Roman" w:eastAsia="SimSun" w:hAnsi="Times New Roman" w:cs="Times New Roman"/>
          <w:sz w:val="28"/>
          <w:szCs w:val="28"/>
          <w:lang w:val="kk-KZ" w:eastAsia="ru-RU"/>
        </w:rPr>
        <w:t>Душаева Л.Ж., Тулендиева А.Б., Омарова З.Д. Превалентность вируса бешенства в популяциях летучих мышей // Научно-практический журнал ЗКАТУ имени Жангир хана «Ғылым және Білім». 2021.</w:t>
      </w:r>
      <w:r w:rsidR="002C5D48">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№4 (65).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С. 43-49. DOI 10/52578/2305-9397-2021-1-4-43-49</w:t>
      </w:r>
      <w:r w:rsidR="002C5D48">
        <w:rPr>
          <w:rFonts w:ascii="Times New Roman" w:eastAsia="SimSun" w:hAnsi="Times New Roman" w:cs="Times New Roman"/>
          <w:sz w:val="28"/>
          <w:szCs w:val="28"/>
          <w:lang w:val="kk-KZ" w:eastAsia="ru-RU"/>
        </w:rPr>
        <w:t>.</w:t>
      </w:r>
    </w:p>
    <w:p w14:paraId="42523F1D" w14:textId="34787082"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152 Карагулов А.И., Душаева Л.Ж., Омарова З.Д., Аргимбаева Т. У. Тулендибаев А.Б.,Аубакир Н.А.. Мелисбек А.М.;Әубәкір Н.А. Обнаружение морбилливиру</w:t>
      </w:r>
      <w:r w:rsidRPr="00B47923">
        <w:rPr>
          <w:rFonts w:ascii="Times New Roman" w:eastAsia="SimSun" w:hAnsi="Times New Roman" w:cs="Times New Roman"/>
          <w:sz w:val="28"/>
          <w:szCs w:val="28"/>
          <w:lang w:val="kk-KZ" w:eastAsia="ru-RU"/>
        </w:rPr>
        <w:t xml:space="preserve">сов у летучих мышнй обитающих на территории Республики Казахстан </w:t>
      </w:r>
      <w:r w:rsidRPr="00795532">
        <w:t xml:space="preserve"> </w:t>
      </w:r>
      <w:r w:rsidRPr="00795532">
        <w:rPr>
          <w:rFonts w:ascii="Times New Roman" w:eastAsia="SimSun" w:hAnsi="Times New Roman" w:cs="Times New Roman"/>
          <w:sz w:val="28"/>
          <w:szCs w:val="28"/>
          <w:lang w:val="kk-KZ" w:eastAsia="ru-RU"/>
        </w:rPr>
        <w:t xml:space="preserve">Научно-практический журнал ЗКАТУ имени Жангир хана «Ғылым және Білім».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2022.</w:t>
      </w:r>
      <w:r w:rsidR="002C5D48">
        <w:rPr>
          <w:rFonts w:ascii="Times New Roman" w:eastAsia="SimSun" w:hAnsi="Times New Roman" w:cs="Times New Roman"/>
          <w:sz w:val="28"/>
          <w:szCs w:val="28"/>
          <w:lang w:val="kk-KZ" w:eastAsia="ru-RU"/>
        </w:rPr>
        <w:t xml:space="preserve"> - </w:t>
      </w:r>
      <w:r w:rsidRPr="00795532">
        <w:rPr>
          <w:rFonts w:ascii="Times New Roman" w:eastAsia="SimSun" w:hAnsi="Times New Roman" w:cs="Times New Roman"/>
          <w:sz w:val="28"/>
          <w:szCs w:val="28"/>
          <w:lang w:val="kk-KZ" w:eastAsia="ru-RU"/>
        </w:rPr>
        <w:t xml:space="preserve">№4-1 (69).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С. 132-139</w:t>
      </w:r>
      <w:r>
        <w:rPr>
          <w:rFonts w:ascii="Times New Roman" w:eastAsia="SimSun" w:hAnsi="Times New Roman" w:cs="Times New Roman"/>
          <w:sz w:val="28"/>
          <w:szCs w:val="28"/>
          <w:lang w:val="kk-KZ" w:eastAsia="ru-RU"/>
        </w:rPr>
        <w:t xml:space="preserve"> </w:t>
      </w:r>
      <w:r w:rsidR="002C5D48">
        <w:rPr>
          <w:rFonts w:ascii="Times New Roman" w:eastAsia="SimSun" w:hAnsi="Times New Roman" w:cs="Times New Roman"/>
          <w:sz w:val="28"/>
          <w:szCs w:val="28"/>
          <w:lang w:val="kk-KZ" w:eastAsia="ru-RU"/>
        </w:rPr>
        <w:t>.</w:t>
      </w:r>
    </w:p>
    <w:p w14:paraId="684C15AC" w14:textId="6E75FFF7"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153 Sultanov</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 xml:space="preserve"> A.A.</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Abdrakhmanov S.K.</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Abdybekova</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A.M.</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Karatayev B.S.</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Torgerson P.R. Rabies in Kazakhstan. PLOS Neglected Trop. Dis.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2016</w:t>
      </w:r>
      <w:r w:rsidR="002C5D48">
        <w:rPr>
          <w:rFonts w:ascii="Times New Roman" w:eastAsia="SimSun" w:hAnsi="Times New Roman" w:cs="Times New Roman"/>
          <w:sz w:val="28"/>
          <w:szCs w:val="28"/>
          <w:lang w:val="kk-KZ" w:eastAsia="ru-RU"/>
        </w:rPr>
        <w:t>. - №</w:t>
      </w:r>
      <w:r w:rsidRPr="00795532">
        <w:rPr>
          <w:rFonts w:ascii="Times New Roman" w:eastAsia="SimSun" w:hAnsi="Times New Roman" w:cs="Times New Roman"/>
          <w:sz w:val="28"/>
          <w:szCs w:val="28"/>
          <w:lang w:val="kk-KZ" w:eastAsia="ru-RU"/>
        </w:rPr>
        <w:t>10</w:t>
      </w:r>
      <w:r w:rsidR="002C5D48">
        <w:rPr>
          <w:rFonts w:ascii="Times New Roman" w:eastAsia="SimSun" w:hAnsi="Times New Roman" w:cs="Times New Roman"/>
          <w:sz w:val="28"/>
          <w:szCs w:val="28"/>
          <w:lang w:val="kk-KZ" w:eastAsia="ru-RU"/>
        </w:rPr>
        <w:t>.</w:t>
      </w:r>
      <w:r w:rsidRPr="00795532">
        <w:rPr>
          <w:rFonts w:ascii="Times New Roman" w:eastAsia="SimSun" w:hAnsi="Times New Roman" w:cs="Times New Roman"/>
          <w:sz w:val="28"/>
          <w:szCs w:val="28"/>
          <w:lang w:val="kk-KZ" w:eastAsia="ru-RU"/>
        </w:rPr>
        <w:t xml:space="preserve"> 4889</w:t>
      </w:r>
      <w:r w:rsidR="002C5D48">
        <w:rPr>
          <w:rFonts w:ascii="Times New Roman" w:eastAsia="SimSun" w:hAnsi="Times New Roman" w:cs="Times New Roman"/>
          <w:sz w:val="28"/>
          <w:szCs w:val="28"/>
          <w:lang w:val="kk-KZ" w:eastAsia="ru-RU"/>
        </w:rPr>
        <w:t xml:space="preserve"> р</w:t>
      </w:r>
      <w:r w:rsidRPr="00795532">
        <w:rPr>
          <w:rFonts w:ascii="Times New Roman" w:eastAsia="SimSun" w:hAnsi="Times New Roman" w:cs="Times New Roman"/>
          <w:sz w:val="28"/>
          <w:szCs w:val="28"/>
          <w:lang w:val="kk-KZ" w:eastAsia="ru-RU"/>
        </w:rPr>
        <w:t xml:space="preserve">. </w:t>
      </w:r>
    </w:p>
    <w:p w14:paraId="49E85507" w14:textId="1D1BE8D4" w:rsidR="00C85A60" w:rsidRPr="00795532" w:rsidRDefault="00C85A60" w:rsidP="00C85A60">
      <w:pPr>
        <w:spacing w:after="0" w:line="240" w:lineRule="auto"/>
        <w:ind w:right="-1" w:firstLine="567"/>
        <w:jc w:val="both"/>
        <w:rPr>
          <w:rFonts w:ascii="Times New Roman" w:eastAsia="SimSun" w:hAnsi="Times New Roman" w:cs="Times New Roman"/>
          <w:sz w:val="28"/>
          <w:szCs w:val="28"/>
          <w:lang w:val="kk-KZ" w:eastAsia="ru-RU"/>
        </w:rPr>
      </w:pPr>
      <w:r w:rsidRPr="00795532">
        <w:rPr>
          <w:rFonts w:ascii="Times New Roman" w:eastAsia="SimSun" w:hAnsi="Times New Roman" w:cs="Times New Roman"/>
          <w:sz w:val="28"/>
          <w:szCs w:val="28"/>
          <w:lang w:val="kk-KZ" w:eastAsia="ru-RU"/>
        </w:rPr>
        <w:t xml:space="preserve">154 Botvinkin A.D. Fatal human cases of rabies in Eurasia after contacts with bats. </w:t>
      </w:r>
      <w:r w:rsidR="002C5D48">
        <w:rPr>
          <w:rFonts w:ascii="Times New Roman" w:eastAsia="SimSun" w:hAnsi="Times New Roman" w:cs="Times New Roman"/>
          <w:sz w:val="28"/>
          <w:szCs w:val="28"/>
          <w:lang w:val="kk-KZ" w:eastAsia="ru-RU"/>
        </w:rPr>
        <w:t xml:space="preserve">– </w:t>
      </w:r>
      <w:r w:rsidRPr="00795532">
        <w:rPr>
          <w:rFonts w:ascii="Times New Roman" w:eastAsia="SimSun" w:hAnsi="Times New Roman" w:cs="Times New Roman"/>
          <w:sz w:val="28"/>
          <w:szCs w:val="28"/>
          <w:lang w:val="kk-KZ" w:eastAsia="ru-RU"/>
        </w:rPr>
        <w:t>2011</w:t>
      </w:r>
      <w:r w:rsidR="002C5D48">
        <w:rPr>
          <w:rFonts w:ascii="Times New Roman" w:eastAsia="SimSun" w:hAnsi="Times New Roman" w:cs="Times New Roman"/>
          <w:sz w:val="28"/>
          <w:szCs w:val="28"/>
          <w:lang w:val="kk-KZ" w:eastAsia="ru-RU"/>
        </w:rPr>
        <w:t xml:space="preserve">. </w:t>
      </w:r>
      <w:r w:rsidR="002C5D48" w:rsidRPr="000874A7">
        <w:rPr>
          <w:rFonts w:ascii="Times New Roman" w:eastAsia="SimSun" w:hAnsi="Times New Roman" w:cs="Times New Roman"/>
          <w:sz w:val="28"/>
          <w:szCs w:val="28"/>
          <w:lang w:val="kk-KZ" w:eastAsia="ru-RU"/>
        </w:rPr>
        <w:t xml:space="preserve">– </w:t>
      </w:r>
      <w:r w:rsidR="00305FC4">
        <w:rPr>
          <w:rFonts w:ascii="Times New Roman" w:eastAsia="SimSun" w:hAnsi="Times New Roman" w:cs="Times New Roman"/>
          <w:sz w:val="28"/>
          <w:szCs w:val="28"/>
          <w:lang w:val="kk-KZ" w:eastAsia="ru-RU"/>
        </w:rPr>
        <w:t>Р</w:t>
      </w:r>
      <w:r w:rsidR="002C5D48" w:rsidRPr="000874A7">
        <w:rPr>
          <w:rFonts w:ascii="Times New Roman" w:eastAsia="SimSun" w:hAnsi="Times New Roman" w:cs="Times New Roman"/>
          <w:sz w:val="28"/>
          <w:szCs w:val="28"/>
          <w:lang w:val="kk-KZ" w:eastAsia="ru-RU"/>
        </w:rPr>
        <w:t>.</w:t>
      </w:r>
      <w:r w:rsidR="00620568" w:rsidRPr="000874A7">
        <w:rPr>
          <w:rFonts w:ascii="Times New Roman" w:eastAsia="SimSun" w:hAnsi="Times New Roman" w:cs="Times New Roman"/>
          <w:sz w:val="28"/>
          <w:szCs w:val="28"/>
          <w:lang w:val="en-US" w:eastAsia="ru-RU"/>
        </w:rPr>
        <w:t>75-8</w:t>
      </w:r>
      <w:r w:rsidR="000874A7" w:rsidRPr="000874A7">
        <w:rPr>
          <w:rFonts w:ascii="Times New Roman" w:eastAsia="SimSun" w:hAnsi="Times New Roman" w:cs="Times New Roman"/>
          <w:sz w:val="28"/>
          <w:szCs w:val="28"/>
          <w:lang w:val="en-US" w:eastAsia="ru-RU"/>
        </w:rPr>
        <w:t>6</w:t>
      </w:r>
      <w:r w:rsidR="002C5D48">
        <w:rPr>
          <w:rFonts w:ascii="Times New Roman" w:eastAsia="SimSun" w:hAnsi="Times New Roman" w:cs="Times New Roman"/>
          <w:sz w:val="28"/>
          <w:szCs w:val="28"/>
          <w:lang w:val="kk-KZ" w:eastAsia="ru-RU"/>
        </w:rPr>
        <w:t xml:space="preserve"> </w:t>
      </w:r>
    </w:p>
    <w:p w14:paraId="7BADE748" w14:textId="77777777" w:rsidR="00C85A60" w:rsidRPr="004C461A" w:rsidRDefault="00C85A60" w:rsidP="00C85A60">
      <w:pPr>
        <w:spacing w:after="0" w:line="240" w:lineRule="auto"/>
        <w:rPr>
          <w:rFonts w:ascii="Times New Roman" w:eastAsia="Times New Roman" w:hAnsi="Times New Roman" w:cs="Times New Roman"/>
          <w:sz w:val="24"/>
          <w:szCs w:val="24"/>
          <w:lang w:val="en-US" w:eastAsia="ru-RU"/>
        </w:rPr>
      </w:pPr>
    </w:p>
    <w:p w14:paraId="598EBF8C" w14:textId="77777777" w:rsidR="00C85A60" w:rsidRPr="004C461A" w:rsidRDefault="00C85A60" w:rsidP="00C85A60">
      <w:pPr>
        <w:spacing w:after="0" w:line="240" w:lineRule="auto"/>
        <w:rPr>
          <w:rFonts w:ascii="Times New Roman" w:eastAsia="Times New Roman" w:hAnsi="Times New Roman" w:cs="Times New Roman"/>
          <w:sz w:val="24"/>
          <w:szCs w:val="24"/>
          <w:lang w:val="en-US" w:eastAsia="ru-RU"/>
        </w:rPr>
      </w:pPr>
    </w:p>
    <w:p w14:paraId="54574A94" w14:textId="77777777" w:rsidR="00C85A60" w:rsidRDefault="00C85A60" w:rsidP="00C85A60">
      <w:pPr>
        <w:spacing w:after="0" w:line="240" w:lineRule="auto"/>
        <w:jc w:val="center"/>
        <w:rPr>
          <w:rFonts w:ascii="Times New Roman" w:eastAsia="Times New Roman" w:hAnsi="Times New Roman" w:cs="Times New Roman"/>
          <w:b/>
          <w:sz w:val="28"/>
          <w:szCs w:val="28"/>
          <w:lang w:val="kk-KZ" w:eastAsia="ru-RU"/>
        </w:rPr>
      </w:pPr>
    </w:p>
    <w:p w14:paraId="33D4FF1C" w14:textId="77777777" w:rsidR="00C85A60" w:rsidRDefault="00C85A60" w:rsidP="00C85A60">
      <w:pPr>
        <w:spacing w:after="0" w:line="240" w:lineRule="auto"/>
        <w:jc w:val="center"/>
        <w:rPr>
          <w:rFonts w:ascii="Times New Roman" w:eastAsia="Times New Roman" w:hAnsi="Times New Roman" w:cs="Times New Roman"/>
          <w:b/>
          <w:sz w:val="28"/>
          <w:szCs w:val="28"/>
          <w:lang w:val="kk-KZ" w:eastAsia="ru-RU"/>
        </w:rPr>
      </w:pPr>
    </w:p>
    <w:p w14:paraId="0D4BABDE" w14:textId="77777777" w:rsidR="00C85A60" w:rsidRDefault="00C85A60" w:rsidP="00C85A60">
      <w:pPr>
        <w:spacing w:after="0" w:line="240" w:lineRule="auto"/>
        <w:jc w:val="center"/>
        <w:rPr>
          <w:rFonts w:ascii="Times New Roman" w:eastAsia="Times New Roman" w:hAnsi="Times New Roman" w:cs="Times New Roman"/>
          <w:b/>
          <w:sz w:val="28"/>
          <w:szCs w:val="28"/>
          <w:lang w:val="kk-KZ" w:eastAsia="ru-RU"/>
        </w:rPr>
      </w:pPr>
    </w:p>
    <w:p w14:paraId="2B0D1D32" w14:textId="77777777" w:rsidR="00C85A60" w:rsidRDefault="00C85A60" w:rsidP="00C85A60">
      <w:pPr>
        <w:spacing w:after="0" w:line="240" w:lineRule="auto"/>
        <w:jc w:val="center"/>
        <w:rPr>
          <w:rFonts w:ascii="Times New Roman" w:eastAsia="Times New Roman" w:hAnsi="Times New Roman" w:cs="Times New Roman"/>
          <w:b/>
          <w:sz w:val="28"/>
          <w:szCs w:val="28"/>
          <w:lang w:val="kk-KZ" w:eastAsia="ru-RU"/>
        </w:rPr>
      </w:pPr>
    </w:p>
    <w:p w14:paraId="3125CDD3" w14:textId="77777777" w:rsidR="00C85A60" w:rsidRDefault="00C85A60" w:rsidP="00C85A60">
      <w:pPr>
        <w:spacing w:after="0" w:line="240" w:lineRule="auto"/>
        <w:jc w:val="center"/>
        <w:rPr>
          <w:rFonts w:ascii="Times New Roman" w:eastAsia="Times New Roman" w:hAnsi="Times New Roman" w:cs="Times New Roman"/>
          <w:b/>
          <w:sz w:val="28"/>
          <w:szCs w:val="28"/>
          <w:lang w:val="kk-KZ" w:eastAsia="ru-RU"/>
        </w:rPr>
      </w:pPr>
    </w:p>
    <w:p w14:paraId="1255D625" w14:textId="77777777" w:rsidR="00C85A60" w:rsidRDefault="00C85A60" w:rsidP="00C85A60">
      <w:pPr>
        <w:spacing w:after="0" w:line="240" w:lineRule="auto"/>
        <w:jc w:val="center"/>
        <w:rPr>
          <w:rFonts w:ascii="Times New Roman" w:eastAsia="Times New Roman" w:hAnsi="Times New Roman" w:cs="Times New Roman"/>
          <w:b/>
          <w:sz w:val="28"/>
          <w:szCs w:val="28"/>
          <w:lang w:val="kk-KZ" w:eastAsia="ru-RU"/>
        </w:rPr>
      </w:pPr>
    </w:p>
    <w:p w14:paraId="32BC8E56" w14:textId="77777777" w:rsidR="0017602D" w:rsidRPr="0017602D" w:rsidRDefault="0017602D" w:rsidP="0017602D">
      <w:pPr>
        <w:spacing w:after="0" w:line="240" w:lineRule="auto"/>
        <w:jc w:val="center"/>
        <w:rPr>
          <w:rFonts w:ascii="Times New Roman" w:eastAsia="Times New Roman" w:hAnsi="Times New Roman" w:cs="Times New Roman"/>
          <w:b/>
          <w:sz w:val="28"/>
          <w:szCs w:val="28"/>
          <w:lang w:val="kk-KZ" w:eastAsia="ru-RU"/>
        </w:rPr>
      </w:pPr>
      <w:r w:rsidRPr="0017602D">
        <w:rPr>
          <w:rFonts w:ascii="Times New Roman" w:eastAsia="Times New Roman" w:hAnsi="Times New Roman" w:cs="Times New Roman"/>
          <w:b/>
          <w:sz w:val="28"/>
          <w:szCs w:val="28"/>
          <w:lang w:val="kk-KZ" w:eastAsia="ru-RU"/>
        </w:rPr>
        <w:t>ҚОСЫМША А</w:t>
      </w:r>
    </w:p>
    <w:p w14:paraId="4E9DE060" w14:textId="7EE44A53" w:rsidR="008D5D06" w:rsidRPr="006D7DC9" w:rsidRDefault="0017602D" w:rsidP="0017602D">
      <w:pPr>
        <w:spacing w:after="0" w:line="240" w:lineRule="auto"/>
        <w:jc w:val="center"/>
        <w:rPr>
          <w:rFonts w:ascii="Times New Roman" w:eastAsia="Times New Roman" w:hAnsi="Times New Roman" w:cs="Times New Roman"/>
          <w:bCs/>
          <w:sz w:val="28"/>
          <w:szCs w:val="28"/>
          <w:lang w:val="kk-KZ" w:eastAsia="ru-RU"/>
        </w:rPr>
      </w:pPr>
      <w:r w:rsidRPr="006D7DC9">
        <w:rPr>
          <w:rFonts w:ascii="Times New Roman" w:eastAsia="Times New Roman" w:hAnsi="Times New Roman" w:cs="Times New Roman"/>
          <w:bCs/>
          <w:sz w:val="28"/>
          <w:szCs w:val="28"/>
          <w:lang w:val="kk-KZ" w:eastAsia="ru-RU"/>
        </w:rPr>
        <w:t>Еңгізу актт</w:t>
      </w:r>
      <w:r w:rsidR="00305FC4">
        <w:rPr>
          <w:rFonts w:ascii="Times New Roman" w:eastAsia="Times New Roman" w:hAnsi="Times New Roman" w:cs="Times New Roman"/>
          <w:bCs/>
          <w:sz w:val="28"/>
          <w:szCs w:val="28"/>
          <w:lang w:val="kk-KZ" w:eastAsia="ru-RU"/>
        </w:rPr>
        <w:t>ілері</w:t>
      </w:r>
    </w:p>
    <w:p w14:paraId="686C3D17" w14:textId="468C1B59" w:rsidR="008D5D06" w:rsidRDefault="0017602D" w:rsidP="00C85A60">
      <w:pPr>
        <w:spacing w:after="0" w:line="240" w:lineRule="auto"/>
        <w:rPr>
          <w:rFonts w:ascii="Times New Roman" w:eastAsia="Times New Roman" w:hAnsi="Times New Roman" w:cs="Times New Roman"/>
          <w:b/>
          <w:sz w:val="28"/>
          <w:szCs w:val="28"/>
          <w:lang w:val="kk-KZ" w:eastAsia="ru-RU"/>
        </w:rPr>
      </w:pPr>
      <w:r>
        <w:rPr>
          <w:noProof/>
          <w:lang w:eastAsia="ru-RU"/>
        </w:rPr>
        <w:drawing>
          <wp:inline distT="0" distB="0" distL="0" distR="0" wp14:anchorId="0801FE0D" wp14:editId="4601A63F">
            <wp:extent cx="5854700" cy="8035482"/>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5204" cy="8036174"/>
                    </a:xfrm>
                    <a:prstGeom prst="rect">
                      <a:avLst/>
                    </a:prstGeom>
                    <a:noFill/>
                    <a:ln>
                      <a:noFill/>
                    </a:ln>
                  </pic:spPr>
                </pic:pic>
              </a:graphicData>
            </a:graphic>
          </wp:inline>
        </w:drawing>
      </w:r>
    </w:p>
    <w:p w14:paraId="11E6C8E4" w14:textId="5649C726" w:rsidR="004E3D95" w:rsidRDefault="0017602D" w:rsidP="00EC4722">
      <w:pPr>
        <w:tabs>
          <w:tab w:val="left" w:pos="0"/>
        </w:tabs>
        <w:spacing w:after="0" w:line="240" w:lineRule="auto"/>
        <w:contextualSpacing/>
        <w:jc w:val="both"/>
        <w:rPr>
          <w:rFonts w:ascii="Times New Roman" w:eastAsia="SimSun" w:hAnsi="Times New Roman" w:cs="Times New Roman"/>
          <w:b/>
          <w:sz w:val="28"/>
          <w:szCs w:val="28"/>
          <w:lang w:val="kk-KZ" w:eastAsia="ru-RU"/>
        </w:rPr>
      </w:pPr>
      <w:r>
        <w:rPr>
          <w:rFonts w:ascii="Times New Roman" w:eastAsia="SimSun" w:hAnsi="Times New Roman" w:cs="Times New Roman"/>
          <w:b/>
          <w:noProof/>
          <w:sz w:val="28"/>
          <w:szCs w:val="28"/>
          <w:lang w:eastAsia="ru-RU"/>
        </w:rPr>
        <w:lastRenderedPageBreak/>
        <w:drawing>
          <wp:inline distT="0" distB="0" distL="0" distR="0" wp14:anchorId="08CFE1F7" wp14:editId="1E204026">
            <wp:extent cx="5949950" cy="8401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9950" cy="8401050"/>
                    </a:xfrm>
                    <a:prstGeom prst="rect">
                      <a:avLst/>
                    </a:prstGeom>
                    <a:noFill/>
                  </pic:spPr>
                </pic:pic>
              </a:graphicData>
            </a:graphic>
          </wp:inline>
        </w:drawing>
      </w:r>
    </w:p>
    <w:p w14:paraId="326D8572" w14:textId="7CF22200" w:rsidR="0017602D" w:rsidRDefault="0017602D" w:rsidP="006F362F">
      <w:pPr>
        <w:spacing w:after="0" w:line="240" w:lineRule="auto"/>
        <w:ind w:right="-1"/>
        <w:jc w:val="both"/>
        <w:rPr>
          <w:noProof/>
          <w:lang w:val="kk-KZ" w:eastAsia="ru-RU"/>
        </w:rPr>
      </w:pPr>
    </w:p>
    <w:p w14:paraId="1411F5A0" w14:textId="77777777"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p>
    <w:p w14:paraId="3991EAEF" w14:textId="77777777"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p>
    <w:p w14:paraId="39235EC4" w14:textId="77777777"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p>
    <w:p w14:paraId="57D26881" w14:textId="77777777"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p>
    <w:p w14:paraId="226E291F" w14:textId="3C564A79"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r>
        <w:rPr>
          <w:noProof/>
          <w:lang w:eastAsia="ru-RU"/>
        </w:rPr>
        <w:drawing>
          <wp:inline distT="0" distB="0" distL="0" distR="0" wp14:anchorId="5573DE52" wp14:editId="5924CBE0">
            <wp:extent cx="5958840" cy="8399780"/>
            <wp:effectExtent l="0" t="0" r="3810"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631"/>
                    <a:stretch/>
                  </pic:blipFill>
                  <pic:spPr bwMode="auto">
                    <a:xfrm>
                      <a:off x="0" y="0"/>
                      <a:ext cx="5959122" cy="8400178"/>
                    </a:xfrm>
                    <a:prstGeom prst="rect">
                      <a:avLst/>
                    </a:prstGeom>
                    <a:noFill/>
                    <a:ln>
                      <a:noFill/>
                    </a:ln>
                    <a:extLst>
                      <a:ext uri="{53640926-AAD7-44D8-BBD7-CCE9431645EC}">
                        <a14:shadowObscured xmlns:a14="http://schemas.microsoft.com/office/drawing/2010/main"/>
                      </a:ext>
                    </a:extLst>
                  </pic:spPr>
                </pic:pic>
              </a:graphicData>
            </a:graphic>
          </wp:inline>
        </w:drawing>
      </w:r>
    </w:p>
    <w:p w14:paraId="79E70F32" w14:textId="700F59E6"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p>
    <w:p w14:paraId="17F8CF28" w14:textId="68933503"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r>
        <w:rPr>
          <w:noProof/>
          <w:lang w:eastAsia="ru-RU"/>
        </w:rPr>
        <w:lastRenderedPageBreak/>
        <w:drawing>
          <wp:inline distT="0" distB="0" distL="0" distR="0" wp14:anchorId="7265A0E2" wp14:editId="3FD9F46A">
            <wp:extent cx="5883620" cy="8399780"/>
            <wp:effectExtent l="0" t="0" r="3175" b="127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860"/>
                    <a:stretch/>
                  </pic:blipFill>
                  <pic:spPr bwMode="auto">
                    <a:xfrm>
                      <a:off x="0" y="0"/>
                      <a:ext cx="5883899" cy="8400178"/>
                    </a:xfrm>
                    <a:prstGeom prst="rect">
                      <a:avLst/>
                    </a:prstGeom>
                    <a:noFill/>
                    <a:ln>
                      <a:noFill/>
                    </a:ln>
                    <a:extLst>
                      <a:ext uri="{53640926-AAD7-44D8-BBD7-CCE9431645EC}">
                        <a14:shadowObscured xmlns:a14="http://schemas.microsoft.com/office/drawing/2010/main"/>
                      </a:ext>
                    </a:extLst>
                  </pic:spPr>
                </pic:pic>
              </a:graphicData>
            </a:graphic>
          </wp:inline>
        </w:drawing>
      </w:r>
    </w:p>
    <w:p w14:paraId="7984F77B" w14:textId="570D7069" w:rsidR="0017602D" w:rsidRDefault="0017602D" w:rsidP="006F362F">
      <w:pPr>
        <w:spacing w:after="0" w:line="240" w:lineRule="auto"/>
        <w:ind w:right="-1"/>
        <w:jc w:val="both"/>
        <w:rPr>
          <w:rFonts w:ascii="Times New Roman" w:eastAsia="SimSun" w:hAnsi="Times New Roman" w:cs="Times New Roman"/>
          <w:sz w:val="28"/>
          <w:szCs w:val="28"/>
          <w:lang w:val="kk-KZ" w:eastAsia="ru-RU"/>
        </w:rPr>
      </w:pPr>
    </w:p>
    <w:p w14:paraId="78C3886B" w14:textId="546BCDA9" w:rsidR="001C556D" w:rsidRDefault="0017602D" w:rsidP="006F362F">
      <w:pPr>
        <w:spacing w:after="0" w:line="240" w:lineRule="auto"/>
        <w:ind w:right="-1"/>
        <w:jc w:val="both"/>
        <w:rPr>
          <w:rFonts w:ascii="Times New Roman" w:eastAsia="SimSun" w:hAnsi="Times New Roman" w:cs="Times New Roman"/>
          <w:sz w:val="28"/>
          <w:szCs w:val="28"/>
          <w:lang w:val="kk-KZ" w:eastAsia="ru-RU"/>
        </w:rPr>
      </w:pPr>
      <w:r>
        <w:rPr>
          <w:noProof/>
          <w:lang w:eastAsia="ru-RU"/>
        </w:rPr>
        <w:lastRenderedPageBreak/>
        <w:drawing>
          <wp:inline distT="0" distB="0" distL="0" distR="0" wp14:anchorId="1AFCB317" wp14:editId="402D2D8E">
            <wp:extent cx="5883275" cy="7993380"/>
            <wp:effectExtent l="0" t="0" r="3175"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860"/>
                    <a:stretch/>
                  </pic:blipFill>
                  <pic:spPr bwMode="auto">
                    <a:xfrm>
                      <a:off x="0" y="0"/>
                      <a:ext cx="5883275" cy="7993380"/>
                    </a:xfrm>
                    <a:prstGeom prst="rect">
                      <a:avLst/>
                    </a:prstGeom>
                    <a:noFill/>
                    <a:ln>
                      <a:noFill/>
                    </a:ln>
                    <a:extLst>
                      <a:ext uri="{53640926-AAD7-44D8-BBD7-CCE9431645EC}">
                        <a14:shadowObscured xmlns:a14="http://schemas.microsoft.com/office/drawing/2010/main"/>
                      </a:ext>
                    </a:extLst>
                  </pic:spPr>
                </pic:pic>
              </a:graphicData>
            </a:graphic>
          </wp:inline>
        </w:drawing>
      </w:r>
    </w:p>
    <w:p w14:paraId="46BDC255" w14:textId="6A26A50E" w:rsidR="001C556D" w:rsidRDefault="001C556D" w:rsidP="001C556D">
      <w:pPr>
        <w:rPr>
          <w:rFonts w:ascii="Times New Roman" w:eastAsia="SimSun" w:hAnsi="Times New Roman" w:cs="Times New Roman"/>
          <w:sz w:val="28"/>
          <w:szCs w:val="28"/>
          <w:lang w:val="kk-KZ" w:eastAsia="ru-RU"/>
        </w:rPr>
      </w:pPr>
    </w:p>
    <w:p w14:paraId="50088279" w14:textId="77777777" w:rsidR="001C556D" w:rsidRDefault="001C556D" w:rsidP="001C556D">
      <w:pPr>
        <w:tabs>
          <w:tab w:val="left" w:pos="2064"/>
        </w:tabs>
        <w:rPr>
          <w:rFonts w:ascii="Times New Roman" w:eastAsia="SimSun" w:hAnsi="Times New Roman" w:cs="Times New Roman"/>
          <w:sz w:val="28"/>
          <w:szCs w:val="28"/>
          <w:lang w:val="kk-KZ" w:eastAsia="ru-RU"/>
        </w:rPr>
      </w:pPr>
    </w:p>
    <w:p w14:paraId="68486DC7" w14:textId="2EBAD19F" w:rsidR="001C556D" w:rsidRDefault="001C556D" w:rsidP="001C556D">
      <w:pPr>
        <w:tabs>
          <w:tab w:val="left" w:pos="2064"/>
        </w:tabs>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ab/>
      </w:r>
    </w:p>
    <w:p w14:paraId="61485391" w14:textId="77777777" w:rsidR="001C556D" w:rsidRDefault="001C556D" w:rsidP="001C556D">
      <w:pPr>
        <w:tabs>
          <w:tab w:val="left" w:pos="2064"/>
        </w:tabs>
        <w:rPr>
          <w:rFonts w:ascii="Times New Roman" w:eastAsia="SimSun" w:hAnsi="Times New Roman" w:cs="Times New Roman"/>
          <w:sz w:val="28"/>
          <w:szCs w:val="28"/>
          <w:lang w:val="kk-KZ" w:eastAsia="ru-RU"/>
        </w:rPr>
      </w:pPr>
    </w:p>
    <w:p w14:paraId="09B75633" w14:textId="57AB4A25" w:rsidR="001C556D" w:rsidRPr="006D7DC9" w:rsidRDefault="001C556D" w:rsidP="001C556D">
      <w:pPr>
        <w:tabs>
          <w:tab w:val="left" w:pos="2064"/>
        </w:tabs>
        <w:spacing w:after="0" w:line="240" w:lineRule="auto"/>
        <w:jc w:val="center"/>
        <w:rPr>
          <w:rFonts w:ascii="Times New Roman" w:eastAsia="SimSun" w:hAnsi="Times New Roman" w:cs="Times New Roman"/>
          <w:b/>
          <w:bCs/>
          <w:sz w:val="28"/>
          <w:szCs w:val="28"/>
          <w:lang w:val="kk-KZ" w:eastAsia="ru-RU"/>
        </w:rPr>
      </w:pPr>
      <w:r w:rsidRPr="006D7DC9">
        <w:rPr>
          <w:rFonts w:ascii="Times New Roman" w:eastAsia="SimSun" w:hAnsi="Times New Roman" w:cs="Times New Roman"/>
          <w:b/>
          <w:bCs/>
          <w:sz w:val="28"/>
          <w:szCs w:val="28"/>
          <w:lang w:val="kk-KZ" w:eastAsia="ru-RU"/>
        </w:rPr>
        <w:t>ҚОСЫМША Б</w:t>
      </w:r>
    </w:p>
    <w:p w14:paraId="3C5D567E" w14:textId="61C258F1" w:rsidR="001C556D" w:rsidRDefault="001C556D" w:rsidP="001C556D">
      <w:pPr>
        <w:tabs>
          <w:tab w:val="left" w:pos="2064"/>
        </w:tabs>
        <w:spacing w:after="0" w:line="240" w:lineRule="auto"/>
        <w:jc w:val="center"/>
        <w:rPr>
          <w:rFonts w:ascii="Times New Roman" w:eastAsia="SimSun" w:hAnsi="Times New Roman" w:cs="Times New Roman"/>
          <w:sz w:val="28"/>
          <w:szCs w:val="28"/>
          <w:lang w:val="kk-KZ" w:eastAsia="ru-RU"/>
        </w:rPr>
      </w:pPr>
      <w:r w:rsidRPr="001C556D">
        <w:rPr>
          <w:rFonts w:ascii="Times New Roman" w:eastAsia="SimSun" w:hAnsi="Times New Roman" w:cs="Times New Roman"/>
          <w:sz w:val="28"/>
          <w:szCs w:val="28"/>
          <w:lang w:val="kk-KZ" w:eastAsia="ru-RU"/>
        </w:rPr>
        <w:t>Хаттамалар</w:t>
      </w:r>
    </w:p>
    <w:p w14:paraId="22FA504C" w14:textId="77E72C54" w:rsidR="001C556D" w:rsidRDefault="001C556D" w:rsidP="001C556D">
      <w:pPr>
        <w:tabs>
          <w:tab w:val="left" w:pos="2064"/>
        </w:tabs>
        <w:spacing w:after="0" w:line="240" w:lineRule="auto"/>
        <w:jc w:val="center"/>
        <w:rPr>
          <w:rFonts w:ascii="Times New Roman" w:eastAsia="SimSun" w:hAnsi="Times New Roman" w:cs="Times New Roman"/>
          <w:sz w:val="28"/>
          <w:szCs w:val="28"/>
          <w:lang w:val="kk-KZ" w:eastAsia="ru-RU"/>
        </w:rPr>
      </w:pPr>
    </w:p>
    <w:p w14:paraId="7A9C7F9C" w14:textId="62DD74C1" w:rsidR="001C556D" w:rsidRDefault="001C556D" w:rsidP="001C556D">
      <w:pPr>
        <w:tabs>
          <w:tab w:val="left" w:pos="2064"/>
        </w:tabs>
        <w:spacing w:after="0" w:line="240" w:lineRule="auto"/>
        <w:jc w:val="center"/>
        <w:rPr>
          <w:rFonts w:ascii="Times New Roman" w:eastAsia="SimSun" w:hAnsi="Times New Roman" w:cs="Times New Roman"/>
          <w:sz w:val="28"/>
          <w:szCs w:val="28"/>
          <w:lang w:val="kk-KZ" w:eastAsia="ru-RU"/>
        </w:rPr>
      </w:pPr>
      <w:r w:rsidRPr="000F60E7">
        <w:rPr>
          <w:rFonts w:ascii="Calibri" w:eastAsia="Calibri" w:hAnsi="Calibri" w:cs="Times New Roman"/>
          <w:noProof/>
          <w:lang w:eastAsia="ru-RU"/>
        </w:rPr>
        <w:drawing>
          <wp:inline distT="0" distB="0" distL="0" distR="0" wp14:anchorId="64D50107" wp14:editId="585DCFA4">
            <wp:extent cx="5371465" cy="8046720"/>
            <wp:effectExtent l="0" t="0" r="63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87417" cy="8070617"/>
                    </a:xfrm>
                    <a:prstGeom prst="rect">
                      <a:avLst/>
                    </a:prstGeom>
                  </pic:spPr>
                </pic:pic>
              </a:graphicData>
            </a:graphic>
          </wp:inline>
        </w:drawing>
      </w:r>
    </w:p>
    <w:p w14:paraId="6A3A1D4C" w14:textId="40A208A2" w:rsidR="001C556D" w:rsidRDefault="001C556D" w:rsidP="001C556D">
      <w:pPr>
        <w:tabs>
          <w:tab w:val="left" w:pos="2064"/>
        </w:tabs>
        <w:spacing w:after="0" w:line="240" w:lineRule="auto"/>
        <w:jc w:val="center"/>
        <w:rPr>
          <w:rFonts w:ascii="Times New Roman" w:eastAsia="SimSun" w:hAnsi="Times New Roman" w:cs="Times New Roman"/>
          <w:sz w:val="28"/>
          <w:szCs w:val="28"/>
          <w:lang w:val="kk-KZ" w:eastAsia="ru-RU"/>
        </w:rPr>
      </w:pPr>
      <w:r>
        <w:rPr>
          <w:rFonts w:ascii="Times New Roman" w:eastAsia="SimSun" w:hAnsi="Times New Roman" w:cs="Times New Roman"/>
          <w:noProof/>
          <w:sz w:val="28"/>
          <w:szCs w:val="28"/>
          <w:lang w:eastAsia="ru-RU"/>
        </w:rPr>
        <w:lastRenderedPageBreak/>
        <w:drawing>
          <wp:inline distT="0" distB="0" distL="0" distR="0" wp14:anchorId="31227455" wp14:editId="0A682DE5">
            <wp:extent cx="5937885" cy="8394700"/>
            <wp:effectExtent l="0" t="0" r="571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7885" cy="8394700"/>
                    </a:xfrm>
                    <a:prstGeom prst="rect">
                      <a:avLst/>
                    </a:prstGeom>
                    <a:noFill/>
                  </pic:spPr>
                </pic:pic>
              </a:graphicData>
            </a:graphic>
          </wp:inline>
        </w:drawing>
      </w:r>
    </w:p>
    <w:p w14:paraId="2331F43D" w14:textId="72C6F277" w:rsidR="001C556D" w:rsidRDefault="001C556D" w:rsidP="001C556D">
      <w:pPr>
        <w:rPr>
          <w:rFonts w:ascii="Times New Roman" w:eastAsia="SimSun" w:hAnsi="Times New Roman" w:cs="Times New Roman"/>
          <w:sz w:val="28"/>
          <w:szCs w:val="28"/>
          <w:lang w:val="kk-KZ" w:eastAsia="ru-RU"/>
        </w:rPr>
      </w:pPr>
    </w:p>
    <w:p w14:paraId="752F6D7E" w14:textId="510471A8" w:rsidR="001C556D" w:rsidRDefault="001C556D" w:rsidP="00161A20">
      <w:pPr>
        <w:tabs>
          <w:tab w:val="left" w:pos="3060"/>
        </w:tabs>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lastRenderedPageBreak/>
        <w:tab/>
      </w:r>
      <w:r w:rsidRPr="000F60E7">
        <w:rPr>
          <w:rFonts w:ascii="Calibri" w:eastAsia="Calibri" w:hAnsi="Calibri" w:cs="Times New Roman"/>
          <w:noProof/>
          <w:lang w:eastAsia="ru-RU"/>
        </w:rPr>
        <w:drawing>
          <wp:inline distT="0" distB="0" distL="0" distR="0" wp14:anchorId="1551416E" wp14:editId="6947C5D7">
            <wp:extent cx="5940425" cy="8392795"/>
            <wp:effectExtent l="0" t="0" r="3175"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8392795"/>
                    </a:xfrm>
                    <a:prstGeom prst="rect">
                      <a:avLst/>
                    </a:prstGeom>
                  </pic:spPr>
                </pic:pic>
              </a:graphicData>
            </a:graphic>
          </wp:inline>
        </w:drawing>
      </w:r>
    </w:p>
    <w:p w14:paraId="0979351E" w14:textId="794FD1FD" w:rsidR="008F1587" w:rsidRDefault="004A4D23" w:rsidP="00C63A3D">
      <w:pPr>
        <w:spacing w:after="0" w:line="240" w:lineRule="auto"/>
        <w:ind w:right="-1"/>
        <w:jc w:val="both"/>
        <w:rPr>
          <w:rFonts w:ascii="Times New Roman" w:eastAsia="SimSun" w:hAnsi="Times New Roman" w:cs="Times New Roman"/>
          <w:sz w:val="28"/>
          <w:szCs w:val="28"/>
          <w:lang w:val="kk-KZ" w:eastAsia="ru-RU"/>
        </w:rPr>
      </w:pPr>
      <w:r w:rsidRPr="000F60E7">
        <w:rPr>
          <w:rFonts w:ascii="Calibri" w:eastAsia="Calibri" w:hAnsi="Calibri" w:cs="Times New Roman"/>
          <w:noProof/>
          <w:lang w:eastAsia="ru-RU"/>
        </w:rPr>
        <w:lastRenderedPageBreak/>
        <w:drawing>
          <wp:inline distT="0" distB="0" distL="0" distR="0" wp14:anchorId="0637DFA8" wp14:editId="288BF68A">
            <wp:extent cx="5940425" cy="8392795"/>
            <wp:effectExtent l="0" t="0" r="3175"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8392795"/>
                    </a:xfrm>
                    <a:prstGeom prst="rect">
                      <a:avLst/>
                    </a:prstGeom>
                  </pic:spPr>
                </pic:pic>
              </a:graphicData>
            </a:graphic>
          </wp:inline>
        </w:drawing>
      </w:r>
    </w:p>
    <w:p w14:paraId="3E409F5D" w14:textId="77777777" w:rsidR="00C63A3D" w:rsidRDefault="00C63A3D" w:rsidP="00C63A3D">
      <w:pPr>
        <w:spacing w:after="0" w:line="240" w:lineRule="auto"/>
        <w:ind w:right="-1"/>
        <w:jc w:val="both"/>
        <w:rPr>
          <w:rFonts w:ascii="Times New Roman" w:eastAsia="SimSun" w:hAnsi="Times New Roman" w:cs="Times New Roman"/>
          <w:sz w:val="28"/>
          <w:szCs w:val="28"/>
          <w:lang w:val="kk-KZ" w:eastAsia="ru-RU"/>
        </w:rPr>
      </w:pPr>
    </w:p>
    <w:p w14:paraId="7514DB6A" w14:textId="410A7DB5" w:rsidR="008F1587" w:rsidRDefault="008F1587" w:rsidP="008F1587">
      <w:pPr>
        <w:jc w:val="center"/>
        <w:rPr>
          <w:rFonts w:ascii="Times New Roman" w:eastAsia="SimSun" w:hAnsi="Times New Roman" w:cs="Times New Roman"/>
          <w:sz w:val="28"/>
          <w:szCs w:val="28"/>
          <w:lang w:val="kk-KZ" w:eastAsia="ru-RU"/>
        </w:rPr>
      </w:pPr>
    </w:p>
    <w:p w14:paraId="0FC114AB" w14:textId="77777777" w:rsidR="008F1587" w:rsidRDefault="008F1587" w:rsidP="008F1587">
      <w:pPr>
        <w:jc w:val="center"/>
        <w:rPr>
          <w:rFonts w:ascii="Times New Roman" w:eastAsia="SimSun" w:hAnsi="Times New Roman" w:cs="Times New Roman"/>
          <w:sz w:val="28"/>
          <w:szCs w:val="28"/>
          <w:lang w:val="kk-KZ" w:eastAsia="ru-RU"/>
        </w:rPr>
      </w:pPr>
    </w:p>
    <w:p w14:paraId="2F1CD937" w14:textId="445C9539" w:rsidR="008F1587" w:rsidRPr="006D7DC9" w:rsidRDefault="008F1587" w:rsidP="008F1587">
      <w:pPr>
        <w:spacing w:after="0"/>
        <w:jc w:val="center"/>
        <w:rPr>
          <w:rFonts w:ascii="Times New Roman" w:eastAsia="SimSun" w:hAnsi="Times New Roman" w:cs="Times New Roman"/>
          <w:b/>
          <w:bCs/>
          <w:sz w:val="28"/>
          <w:szCs w:val="28"/>
          <w:lang w:val="kk-KZ" w:eastAsia="ru-RU"/>
        </w:rPr>
      </w:pPr>
      <w:r w:rsidRPr="006D7DC9">
        <w:rPr>
          <w:rFonts w:ascii="Times New Roman" w:eastAsia="SimSun" w:hAnsi="Times New Roman" w:cs="Times New Roman"/>
          <w:b/>
          <w:bCs/>
          <w:sz w:val="28"/>
          <w:szCs w:val="28"/>
          <w:lang w:val="kk-KZ" w:eastAsia="ru-RU"/>
        </w:rPr>
        <w:lastRenderedPageBreak/>
        <w:t>ҚОСЫМША В</w:t>
      </w:r>
    </w:p>
    <w:p w14:paraId="4A855B66" w14:textId="00C5CCAE" w:rsidR="008F1587" w:rsidRDefault="008F1587" w:rsidP="008F1587">
      <w:pPr>
        <w:spacing w:after="0"/>
        <w:jc w:val="center"/>
        <w:rPr>
          <w:rFonts w:ascii="Times New Roman" w:eastAsia="SimSun" w:hAnsi="Times New Roman" w:cs="Times New Roman"/>
          <w:sz w:val="28"/>
          <w:szCs w:val="28"/>
          <w:lang w:val="kk-KZ" w:eastAsia="ru-RU"/>
        </w:rPr>
      </w:pPr>
      <w:r w:rsidRPr="008F1587">
        <w:rPr>
          <w:rFonts w:ascii="Times New Roman" w:eastAsia="SimSun" w:hAnsi="Times New Roman" w:cs="Times New Roman"/>
          <w:sz w:val="28"/>
          <w:szCs w:val="28"/>
          <w:lang w:val="kk-KZ" w:eastAsia="ru-RU"/>
        </w:rPr>
        <w:t>Біліктілк арттыру курсын өту жөніндегі сертификаттар</w:t>
      </w:r>
    </w:p>
    <w:p w14:paraId="024F8AED" w14:textId="77777777" w:rsidR="008F1587" w:rsidRPr="00636B5C" w:rsidRDefault="008F1587" w:rsidP="008F1587">
      <w:pPr>
        <w:jc w:val="center"/>
        <w:rPr>
          <w:noProof/>
          <w:lang w:val="kk-KZ" w:eastAsia="ru-RU"/>
        </w:rPr>
      </w:pPr>
    </w:p>
    <w:p w14:paraId="418A8C28" w14:textId="76E32000" w:rsidR="008F1587" w:rsidRDefault="008F1587" w:rsidP="008F1587">
      <w:pPr>
        <w:jc w:val="center"/>
        <w:rPr>
          <w:rFonts w:ascii="Times New Roman" w:eastAsia="SimSun" w:hAnsi="Times New Roman" w:cs="Times New Roman"/>
          <w:sz w:val="28"/>
          <w:szCs w:val="28"/>
          <w:lang w:val="kk-KZ" w:eastAsia="ru-RU"/>
        </w:rPr>
      </w:pPr>
      <w:r>
        <w:rPr>
          <w:noProof/>
          <w:lang w:eastAsia="ru-RU"/>
        </w:rPr>
        <w:drawing>
          <wp:inline distT="0" distB="0" distL="0" distR="0" wp14:anchorId="2B9EE373" wp14:editId="2544474E">
            <wp:extent cx="6120130" cy="7155180"/>
            <wp:effectExtent l="0" t="0" r="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7155180"/>
                    </a:xfrm>
                    <a:prstGeom prst="rect">
                      <a:avLst/>
                    </a:prstGeom>
                    <a:noFill/>
                    <a:ln>
                      <a:noFill/>
                    </a:ln>
                  </pic:spPr>
                </pic:pic>
              </a:graphicData>
            </a:graphic>
          </wp:inline>
        </w:drawing>
      </w:r>
    </w:p>
    <w:p w14:paraId="70B44BD8" w14:textId="694BF9EC" w:rsidR="00BB1059" w:rsidRDefault="008F1587" w:rsidP="008F1587">
      <w:pPr>
        <w:jc w:val="center"/>
        <w:rPr>
          <w:rFonts w:ascii="Times New Roman" w:eastAsia="SimSun" w:hAnsi="Times New Roman" w:cs="Times New Roman"/>
          <w:sz w:val="28"/>
          <w:szCs w:val="28"/>
          <w:lang w:val="kk-KZ" w:eastAsia="ru-RU"/>
        </w:rPr>
      </w:pPr>
      <w:r>
        <w:rPr>
          <w:noProof/>
          <w:lang w:eastAsia="ru-RU"/>
        </w:rPr>
        <w:lastRenderedPageBreak/>
        <w:drawing>
          <wp:inline distT="0" distB="0" distL="0" distR="0" wp14:anchorId="21E3FE78" wp14:editId="22BFBDF5">
            <wp:extent cx="6120130" cy="6720840"/>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6720840"/>
                    </a:xfrm>
                    <a:prstGeom prst="rect">
                      <a:avLst/>
                    </a:prstGeom>
                    <a:noFill/>
                    <a:ln>
                      <a:noFill/>
                    </a:ln>
                  </pic:spPr>
                </pic:pic>
              </a:graphicData>
            </a:graphic>
          </wp:inline>
        </w:drawing>
      </w:r>
    </w:p>
    <w:p w14:paraId="1B24EA2B" w14:textId="77777777" w:rsidR="00BB1059" w:rsidRPr="00BB1059" w:rsidRDefault="00BB1059" w:rsidP="00BB1059">
      <w:pPr>
        <w:rPr>
          <w:rFonts w:ascii="Times New Roman" w:eastAsia="SimSun" w:hAnsi="Times New Roman" w:cs="Times New Roman"/>
          <w:sz w:val="28"/>
          <w:szCs w:val="28"/>
          <w:lang w:val="kk-KZ" w:eastAsia="ru-RU"/>
        </w:rPr>
      </w:pPr>
    </w:p>
    <w:p w14:paraId="7109C730" w14:textId="77777777" w:rsidR="00BB1059" w:rsidRPr="00BB1059" w:rsidRDefault="00BB1059" w:rsidP="00BB1059">
      <w:pPr>
        <w:rPr>
          <w:rFonts w:ascii="Times New Roman" w:eastAsia="SimSun" w:hAnsi="Times New Roman" w:cs="Times New Roman"/>
          <w:sz w:val="28"/>
          <w:szCs w:val="28"/>
          <w:lang w:val="kk-KZ" w:eastAsia="ru-RU"/>
        </w:rPr>
      </w:pPr>
    </w:p>
    <w:p w14:paraId="61D53746" w14:textId="77777777" w:rsidR="00BB1059" w:rsidRPr="00BB1059" w:rsidRDefault="00BB1059" w:rsidP="00BB1059">
      <w:pPr>
        <w:rPr>
          <w:rFonts w:ascii="Times New Roman" w:eastAsia="SimSun" w:hAnsi="Times New Roman" w:cs="Times New Roman"/>
          <w:sz w:val="28"/>
          <w:szCs w:val="28"/>
          <w:lang w:val="kk-KZ" w:eastAsia="ru-RU"/>
        </w:rPr>
      </w:pPr>
    </w:p>
    <w:p w14:paraId="2D22CB5E" w14:textId="77777777" w:rsidR="00BB1059" w:rsidRPr="00BB1059" w:rsidRDefault="00BB1059" w:rsidP="00BB1059">
      <w:pPr>
        <w:rPr>
          <w:rFonts w:ascii="Times New Roman" w:eastAsia="SimSun" w:hAnsi="Times New Roman" w:cs="Times New Roman"/>
          <w:sz w:val="28"/>
          <w:szCs w:val="28"/>
          <w:lang w:val="kk-KZ" w:eastAsia="ru-RU"/>
        </w:rPr>
      </w:pPr>
    </w:p>
    <w:p w14:paraId="07DF9A82" w14:textId="77777777" w:rsidR="00BB1059" w:rsidRPr="00BB1059" w:rsidRDefault="00BB1059" w:rsidP="00BB1059">
      <w:pPr>
        <w:rPr>
          <w:rFonts w:ascii="Times New Roman" w:eastAsia="SimSun" w:hAnsi="Times New Roman" w:cs="Times New Roman"/>
          <w:sz w:val="28"/>
          <w:szCs w:val="28"/>
          <w:lang w:val="kk-KZ" w:eastAsia="ru-RU"/>
        </w:rPr>
      </w:pPr>
    </w:p>
    <w:p w14:paraId="2ED5FF5F" w14:textId="28373010" w:rsidR="00BB1059" w:rsidRDefault="00BB1059" w:rsidP="00BB1059">
      <w:pPr>
        <w:rPr>
          <w:rFonts w:ascii="Times New Roman" w:eastAsia="SimSun" w:hAnsi="Times New Roman" w:cs="Times New Roman"/>
          <w:sz w:val="28"/>
          <w:szCs w:val="28"/>
          <w:lang w:val="kk-KZ" w:eastAsia="ru-RU"/>
        </w:rPr>
      </w:pPr>
    </w:p>
    <w:p w14:paraId="14058438" w14:textId="77777777" w:rsidR="00DB3135" w:rsidRDefault="00BB1059" w:rsidP="00DB3135">
      <w:pPr>
        <w:tabs>
          <w:tab w:val="left" w:pos="4356"/>
        </w:tabs>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ab/>
      </w:r>
    </w:p>
    <w:p w14:paraId="5CEDE798" w14:textId="77777777" w:rsidR="00DB3135" w:rsidRDefault="00DB3135" w:rsidP="00DB3135">
      <w:pPr>
        <w:tabs>
          <w:tab w:val="left" w:pos="4356"/>
        </w:tabs>
        <w:rPr>
          <w:rFonts w:ascii="Times New Roman" w:eastAsia="SimSun" w:hAnsi="Times New Roman" w:cs="Times New Roman"/>
          <w:sz w:val="28"/>
          <w:szCs w:val="28"/>
          <w:lang w:val="kk-KZ" w:eastAsia="ru-RU"/>
        </w:rPr>
      </w:pPr>
    </w:p>
    <w:p w14:paraId="23A5952F" w14:textId="77777777" w:rsidR="00DB3135" w:rsidRPr="006D7DC9" w:rsidRDefault="00DB3135" w:rsidP="00DB3135">
      <w:pPr>
        <w:tabs>
          <w:tab w:val="left" w:pos="4356"/>
        </w:tabs>
        <w:spacing w:after="0" w:line="240" w:lineRule="auto"/>
        <w:jc w:val="center"/>
        <w:rPr>
          <w:rFonts w:ascii="Times New Roman" w:eastAsia="SimSun" w:hAnsi="Times New Roman" w:cs="Times New Roman"/>
          <w:b/>
          <w:bCs/>
          <w:sz w:val="28"/>
          <w:szCs w:val="28"/>
          <w:lang w:val="kk-KZ" w:eastAsia="ru-RU"/>
        </w:rPr>
      </w:pPr>
      <w:r w:rsidRPr="006D7DC9">
        <w:rPr>
          <w:rFonts w:ascii="Times New Roman" w:eastAsia="SimSun" w:hAnsi="Times New Roman" w:cs="Times New Roman"/>
          <w:b/>
          <w:bCs/>
          <w:sz w:val="28"/>
          <w:szCs w:val="28"/>
          <w:lang w:val="kk-KZ" w:eastAsia="ru-RU"/>
        </w:rPr>
        <w:t>ҚОСЫМША Г</w:t>
      </w:r>
    </w:p>
    <w:p w14:paraId="54DF4ECD" w14:textId="15DEE937" w:rsidR="00DB3135" w:rsidRDefault="00DB3135" w:rsidP="00DB3135">
      <w:pPr>
        <w:tabs>
          <w:tab w:val="left" w:pos="4356"/>
        </w:tabs>
        <w:spacing w:after="0" w:line="240" w:lineRule="auto"/>
        <w:jc w:val="center"/>
        <w:rPr>
          <w:rFonts w:ascii="Times New Roman" w:eastAsia="SimSun" w:hAnsi="Times New Roman" w:cs="Times New Roman"/>
          <w:sz w:val="28"/>
          <w:szCs w:val="28"/>
          <w:lang w:val="kk-KZ" w:eastAsia="ru-RU"/>
        </w:rPr>
      </w:pPr>
      <w:r w:rsidRPr="00DB3135">
        <w:rPr>
          <w:rFonts w:ascii="Times New Roman" w:eastAsia="SimSun" w:hAnsi="Times New Roman" w:cs="Times New Roman"/>
          <w:sz w:val="28"/>
          <w:szCs w:val="28"/>
          <w:lang w:val="kk-KZ" w:eastAsia="ru-RU"/>
        </w:rPr>
        <w:t>Әдістемелік ұсыныс</w:t>
      </w:r>
    </w:p>
    <w:p w14:paraId="683BB08C" w14:textId="6C174C84" w:rsidR="008F1587" w:rsidRPr="00BB1059" w:rsidRDefault="00BB1059" w:rsidP="00DB3135">
      <w:pPr>
        <w:tabs>
          <w:tab w:val="left" w:pos="4356"/>
        </w:tabs>
        <w:rPr>
          <w:rFonts w:ascii="Times New Roman" w:eastAsia="SimSun" w:hAnsi="Times New Roman" w:cs="Times New Roman"/>
          <w:sz w:val="28"/>
          <w:szCs w:val="28"/>
          <w:lang w:val="kk-KZ" w:eastAsia="ru-RU"/>
        </w:rPr>
      </w:pPr>
      <w:r>
        <w:rPr>
          <w:rFonts w:ascii="Times New Roman" w:eastAsia="SimSun" w:hAnsi="Times New Roman" w:cs="Times New Roman"/>
          <w:noProof/>
          <w:sz w:val="28"/>
          <w:szCs w:val="28"/>
          <w:lang w:eastAsia="ru-RU"/>
        </w:rPr>
        <w:drawing>
          <wp:inline distT="0" distB="0" distL="0" distR="0" wp14:anchorId="60E9597C" wp14:editId="2FFCC3A3">
            <wp:extent cx="5993130" cy="7185660"/>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3130" cy="7185660"/>
                    </a:xfrm>
                    <a:prstGeom prst="rect">
                      <a:avLst/>
                    </a:prstGeom>
                    <a:noFill/>
                  </pic:spPr>
                </pic:pic>
              </a:graphicData>
            </a:graphic>
          </wp:inline>
        </w:drawing>
      </w:r>
    </w:p>
    <w:sectPr w:rsidR="008F1587" w:rsidRPr="00BB1059" w:rsidSect="007A2A60">
      <w:pgSz w:w="11906" w:h="16838"/>
      <w:pgMar w:top="709"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AFC6A9" w14:textId="77777777" w:rsidR="00A577CA" w:rsidRDefault="00A577CA" w:rsidP="001C0E2E">
      <w:pPr>
        <w:spacing w:after="0" w:line="240" w:lineRule="auto"/>
      </w:pPr>
      <w:r>
        <w:separator/>
      </w:r>
    </w:p>
  </w:endnote>
  <w:endnote w:type="continuationSeparator" w:id="0">
    <w:p w14:paraId="7F48A4AC" w14:textId="77777777" w:rsidR="00A577CA" w:rsidRDefault="00A577CA" w:rsidP="001C0E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265045"/>
      <w:docPartObj>
        <w:docPartGallery w:val="Page Numbers (Bottom of Page)"/>
        <w:docPartUnique/>
      </w:docPartObj>
    </w:sdtPr>
    <w:sdtEndPr/>
    <w:sdtContent>
      <w:p w14:paraId="59DC5621" w14:textId="5E4D91CF" w:rsidR="00620568" w:rsidRDefault="00620568">
        <w:pPr>
          <w:pStyle w:val="af0"/>
          <w:jc w:val="center"/>
        </w:pPr>
        <w:r>
          <w:fldChar w:fldCharType="begin"/>
        </w:r>
        <w:r>
          <w:instrText>PAGE   \* MERGEFORMAT</w:instrText>
        </w:r>
        <w:r>
          <w:fldChar w:fldCharType="separate"/>
        </w:r>
        <w:r w:rsidR="00445A5D">
          <w:rPr>
            <w:noProof/>
          </w:rPr>
          <w:t>2</w:t>
        </w:r>
        <w:r>
          <w:fldChar w:fldCharType="end"/>
        </w:r>
      </w:p>
    </w:sdtContent>
  </w:sdt>
  <w:p w14:paraId="349618D7" w14:textId="77777777" w:rsidR="00620568" w:rsidRDefault="00620568">
    <w:pPr>
      <w:pStyle w:val="af0"/>
    </w:pPr>
  </w:p>
  <w:p w14:paraId="7C514BD5" w14:textId="77777777" w:rsidR="00620568" w:rsidRDefault="00620568"/>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08207" w14:textId="3EA35B0E" w:rsidR="00620568" w:rsidRDefault="00620568">
    <w:pPr>
      <w:pStyle w:val="af0"/>
      <w:jc w:val="center"/>
    </w:pPr>
  </w:p>
  <w:p w14:paraId="080DA295" w14:textId="77777777" w:rsidR="00620568" w:rsidRDefault="00620568">
    <w:pPr>
      <w:pStyle w:val="af0"/>
    </w:pPr>
  </w:p>
  <w:p w14:paraId="01E2A5E9" w14:textId="77777777" w:rsidR="00620568" w:rsidRDefault="00620568"/>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1E2F4F" w14:textId="77777777" w:rsidR="00A577CA" w:rsidRDefault="00A577CA" w:rsidP="001C0E2E">
      <w:pPr>
        <w:spacing w:after="0" w:line="240" w:lineRule="auto"/>
      </w:pPr>
      <w:r>
        <w:separator/>
      </w:r>
    </w:p>
  </w:footnote>
  <w:footnote w:type="continuationSeparator" w:id="0">
    <w:p w14:paraId="3DE9BC6C" w14:textId="77777777" w:rsidR="00A577CA" w:rsidRDefault="00A577CA" w:rsidP="001C0E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AD3B24"/>
    <w:multiLevelType w:val="hybridMultilevel"/>
    <w:tmpl w:val="523C2D38"/>
    <w:lvl w:ilvl="0" w:tplc="B6CC206C">
      <w:start w:val="1"/>
      <w:numFmt w:val="upperLetter"/>
      <w:lvlText w:val="%1."/>
      <w:lvlJc w:val="left"/>
      <w:pPr>
        <w:ind w:left="1179" w:hanging="468"/>
      </w:pPr>
      <w:rPr>
        <w:rFonts w:hint="default"/>
      </w:rPr>
    </w:lvl>
    <w:lvl w:ilvl="1" w:tplc="04190019" w:tentative="1">
      <w:start w:val="1"/>
      <w:numFmt w:val="lowerLetter"/>
      <w:lvlText w:val="%2."/>
      <w:lvlJc w:val="left"/>
      <w:pPr>
        <w:ind w:left="1791" w:hanging="360"/>
      </w:pPr>
    </w:lvl>
    <w:lvl w:ilvl="2" w:tplc="0419001B" w:tentative="1">
      <w:start w:val="1"/>
      <w:numFmt w:val="lowerRoman"/>
      <w:lvlText w:val="%3."/>
      <w:lvlJc w:val="right"/>
      <w:pPr>
        <w:ind w:left="2511" w:hanging="180"/>
      </w:pPr>
    </w:lvl>
    <w:lvl w:ilvl="3" w:tplc="0419000F" w:tentative="1">
      <w:start w:val="1"/>
      <w:numFmt w:val="decimal"/>
      <w:lvlText w:val="%4."/>
      <w:lvlJc w:val="left"/>
      <w:pPr>
        <w:ind w:left="3231" w:hanging="360"/>
      </w:pPr>
    </w:lvl>
    <w:lvl w:ilvl="4" w:tplc="04190019" w:tentative="1">
      <w:start w:val="1"/>
      <w:numFmt w:val="lowerLetter"/>
      <w:lvlText w:val="%5."/>
      <w:lvlJc w:val="left"/>
      <w:pPr>
        <w:ind w:left="3951" w:hanging="360"/>
      </w:pPr>
    </w:lvl>
    <w:lvl w:ilvl="5" w:tplc="0419001B" w:tentative="1">
      <w:start w:val="1"/>
      <w:numFmt w:val="lowerRoman"/>
      <w:lvlText w:val="%6."/>
      <w:lvlJc w:val="right"/>
      <w:pPr>
        <w:ind w:left="4671" w:hanging="180"/>
      </w:pPr>
    </w:lvl>
    <w:lvl w:ilvl="6" w:tplc="0419000F" w:tentative="1">
      <w:start w:val="1"/>
      <w:numFmt w:val="decimal"/>
      <w:lvlText w:val="%7."/>
      <w:lvlJc w:val="left"/>
      <w:pPr>
        <w:ind w:left="5391" w:hanging="360"/>
      </w:pPr>
    </w:lvl>
    <w:lvl w:ilvl="7" w:tplc="04190019" w:tentative="1">
      <w:start w:val="1"/>
      <w:numFmt w:val="lowerLetter"/>
      <w:lvlText w:val="%8."/>
      <w:lvlJc w:val="left"/>
      <w:pPr>
        <w:ind w:left="6111" w:hanging="360"/>
      </w:pPr>
    </w:lvl>
    <w:lvl w:ilvl="8" w:tplc="0419001B" w:tentative="1">
      <w:start w:val="1"/>
      <w:numFmt w:val="lowerRoman"/>
      <w:lvlText w:val="%9."/>
      <w:lvlJc w:val="right"/>
      <w:pPr>
        <w:ind w:left="6831" w:hanging="180"/>
      </w:pPr>
    </w:lvl>
  </w:abstractNum>
  <w:abstractNum w:abstractNumId="1" w15:restartNumberingAfterBreak="0">
    <w:nsid w:val="2173037E"/>
    <w:multiLevelType w:val="hybridMultilevel"/>
    <w:tmpl w:val="66A405C8"/>
    <w:lvl w:ilvl="0" w:tplc="D34A5BA4">
      <w:numFmt w:val="bullet"/>
      <w:lvlText w:val="-"/>
      <w:lvlJc w:val="left"/>
      <w:pPr>
        <w:ind w:left="720" w:hanging="360"/>
      </w:pPr>
      <w:rPr>
        <w:rFonts w:ascii="Times New Roman" w:eastAsia="PMingLiU"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45A4391"/>
    <w:multiLevelType w:val="hybridMultilevel"/>
    <w:tmpl w:val="C44AD49A"/>
    <w:lvl w:ilvl="0" w:tplc="D34A5BA4">
      <w:numFmt w:val="bullet"/>
      <w:lvlText w:val="-"/>
      <w:lvlJc w:val="left"/>
      <w:pPr>
        <w:ind w:left="720" w:hanging="360"/>
      </w:pPr>
      <w:rPr>
        <w:rFonts w:ascii="Times New Roman" w:eastAsia="PMingLiU"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C1314D4"/>
    <w:multiLevelType w:val="hybridMultilevel"/>
    <w:tmpl w:val="084CC78C"/>
    <w:lvl w:ilvl="0" w:tplc="8976D984">
      <w:start w:val="1"/>
      <w:numFmt w:val="bullet"/>
      <w:lvlText w:val=""/>
      <w:lvlJc w:val="left"/>
      <w:pPr>
        <w:ind w:left="1287" w:hanging="360"/>
      </w:pPr>
      <w:rPr>
        <w:rFonts w:ascii="Symbol" w:hAnsi="Symbol" w:hint="default"/>
      </w:rPr>
    </w:lvl>
    <w:lvl w:ilvl="1" w:tplc="D34A5BA4">
      <w:numFmt w:val="bullet"/>
      <w:lvlText w:val="-"/>
      <w:lvlJc w:val="left"/>
      <w:pPr>
        <w:ind w:left="1440" w:hanging="360"/>
      </w:pPr>
      <w:rPr>
        <w:rFonts w:ascii="Times New Roman" w:eastAsia="PMingLiU"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4705BC9"/>
    <w:multiLevelType w:val="multilevel"/>
    <w:tmpl w:val="EC726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3C1572D"/>
    <w:multiLevelType w:val="hybridMultilevel"/>
    <w:tmpl w:val="618E0162"/>
    <w:lvl w:ilvl="0" w:tplc="8976D98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CD5165E"/>
    <w:multiLevelType w:val="multilevel"/>
    <w:tmpl w:val="A3C06DFC"/>
    <w:lvl w:ilvl="0">
      <w:start w:val="1"/>
      <w:numFmt w:val="decimal"/>
      <w:lvlText w:val="%1"/>
      <w:lvlJc w:val="left"/>
      <w:pPr>
        <w:ind w:left="732" w:hanging="732"/>
      </w:pPr>
      <w:rPr>
        <w:rFonts w:hint="default"/>
      </w:rPr>
    </w:lvl>
    <w:lvl w:ilvl="1">
      <w:start w:val="1"/>
      <w:numFmt w:val="decimal"/>
      <w:lvlText w:val="%1.%2"/>
      <w:lvlJc w:val="left"/>
      <w:pPr>
        <w:ind w:left="1299" w:hanging="732"/>
      </w:pPr>
      <w:rPr>
        <w:rFonts w:hint="default"/>
      </w:rPr>
    </w:lvl>
    <w:lvl w:ilvl="2">
      <w:start w:val="1"/>
      <w:numFmt w:val="decimal"/>
      <w:lvlText w:val="%1.%2.%3"/>
      <w:lvlJc w:val="left"/>
      <w:pPr>
        <w:ind w:left="1866" w:hanging="732"/>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7" w15:restartNumberingAfterBreak="0">
    <w:nsid w:val="73F12840"/>
    <w:multiLevelType w:val="hybridMultilevel"/>
    <w:tmpl w:val="D0747242"/>
    <w:lvl w:ilvl="0" w:tplc="8976D98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0"/>
  </w:num>
  <w:num w:numId="4">
    <w:abstractNumId w:val="3"/>
  </w:num>
  <w:num w:numId="5">
    <w:abstractNumId w:val="2"/>
  </w:num>
  <w:num w:numId="6">
    <w:abstractNumId w:val="1"/>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690B"/>
    <w:rsid w:val="000022CA"/>
    <w:rsid w:val="0000575A"/>
    <w:rsid w:val="000076BB"/>
    <w:rsid w:val="0001486B"/>
    <w:rsid w:val="000175B2"/>
    <w:rsid w:val="00020472"/>
    <w:rsid w:val="00021973"/>
    <w:rsid w:val="00022B2E"/>
    <w:rsid w:val="000239E3"/>
    <w:rsid w:val="00025346"/>
    <w:rsid w:val="00026FFC"/>
    <w:rsid w:val="000272B5"/>
    <w:rsid w:val="000272CA"/>
    <w:rsid w:val="00030D9B"/>
    <w:rsid w:val="00034295"/>
    <w:rsid w:val="000364CD"/>
    <w:rsid w:val="00036DA3"/>
    <w:rsid w:val="000401E0"/>
    <w:rsid w:val="000441D5"/>
    <w:rsid w:val="00045A47"/>
    <w:rsid w:val="00051833"/>
    <w:rsid w:val="0005411F"/>
    <w:rsid w:val="00055281"/>
    <w:rsid w:val="000557D9"/>
    <w:rsid w:val="000562AA"/>
    <w:rsid w:val="00066088"/>
    <w:rsid w:val="00066D63"/>
    <w:rsid w:val="00066FE3"/>
    <w:rsid w:val="000677BF"/>
    <w:rsid w:val="00071387"/>
    <w:rsid w:val="0007291D"/>
    <w:rsid w:val="00073A9C"/>
    <w:rsid w:val="0007446E"/>
    <w:rsid w:val="00074691"/>
    <w:rsid w:val="000815D8"/>
    <w:rsid w:val="00084A08"/>
    <w:rsid w:val="000874A7"/>
    <w:rsid w:val="000904DD"/>
    <w:rsid w:val="00091E71"/>
    <w:rsid w:val="000A0038"/>
    <w:rsid w:val="000A1CD7"/>
    <w:rsid w:val="000A2422"/>
    <w:rsid w:val="000A2B6B"/>
    <w:rsid w:val="000B4375"/>
    <w:rsid w:val="000B4B17"/>
    <w:rsid w:val="000B6B4B"/>
    <w:rsid w:val="000C09D7"/>
    <w:rsid w:val="000C0C7F"/>
    <w:rsid w:val="000C2A72"/>
    <w:rsid w:val="000C3355"/>
    <w:rsid w:val="000C46C2"/>
    <w:rsid w:val="000C56D0"/>
    <w:rsid w:val="000D03C3"/>
    <w:rsid w:val="000D4310"/>
    <w:rsid w:val="000E12FC"/>
    <w:rsid w:val="000E2781"/>
    <w:rsid w:val="000E2A15"/>
    <w:rsid w:val="000E3779"/>
    <w:rsid w:val="000E5F10"/>
    <w:rsid w:val="000E6527"/>
    <w:rsid w:val="000E704D"/>
    <w:rsid w:val="000E73D9"/>
    <w:rsid w:val="000F60E7"/>
    <w:rsid w:val="000F72EE"/>
    <w:rsid w:val="000F7312"/>
    <w:rsid w:val="0010076D"/>
    <w:rsid w:val="0010106D"/>
    <w:rsid w:val="00101ABA"/>
    <w:rsid w:val="00102315"/>
    <w:rsid w:val="00102507"/>
    <w:rsid w:val="0010354A"/>
    <w:rsid w:val="001049CB"/>
    <w:rsid w:val="001068BD"/>
    <w:rsid w:val="001160B8"/>
    <w:rsid w:val="00116AE9"/>
    <w:rsid w:val="00121B91"/>
    <w:rsid w:val="0012617F"/>
    <w:rsid w:val="001263DB"/>
    <w:rsid w:val="001263FE"/>
    <w:rsid w:val="001276D9"/>
    <w:rsid w:val="001309AA"/>
    <w:rsid w:val="001325C4"/>
    <w:rsid w:val="001330AA"/>
    <w:rsid w:val="00140A4F"/>
    <w:rsid w:val="00142906"/>
    <w:rsid w:val="00143B98"/>
    <w:rsid w:val="00147240"/>
    <w:rsid w:val="001530DE"/>
    <w:rsid w:val="00153326"/>
    <w:rsid w:val="00156039"/>
    <w:rsid w:val="00161363"/>
    <w:rsid w:val="00161A20"/>
    <w:rsid w:val="00162CC6"/>
    <w:rsid w:val="00164AB1"/>
    <w:rsid w:val="0016654D"/>
    <w:rsid w:val="00166A51"/>
    <w:rsid w:val="00166CA0"/>
    <w:rsid w:val="00167351"/>
    <w:rsid w:val="001706A1"/>
    <w:rsid w:val="00172521"/>
    <w:rsid w:val="001758B5"/>
    <w:rsid w:val="0017602D"/>
    <w:rsid w:val="0017690B"/>
    <w:rsid w:val="00185D78"/>
    <w:rsid w:val="001862A0"/>
    <w:rsid w:val="00186696"/>
    <w:rsid w:val="00186821"/>
    <w:rsid w:val="00192E7C"/>
    <w:rsid w:val="001A05A0"/>
    <w:rsid w:val="001A0870"/>
    <w:rsid w:val="001A3243"/>
    <w:rsid w:val="001A3258"/>
    <w:rsid w:val="001A521B"/>
    <w:rsid w:val="001A5CE6"/>
    <w:rsid w:val="001B26C9"/>
    <w:rsid w:val="001B27AB"/>
    <w:rsid w:val="001B2E77"/>
    <w:rsid w:val="001B5455"/>
    <w:rsid w:val="001B58CF"/>
    <w:rsid w:val="001C07BB"/>
    <w:rsid w:val="001C088D"/>
    <w:rsid w:val="001C0E2E"/>
    <w:rsid w:val="001C37F8"/>
    <w:rsid w:val="001C50C1"/>
    <w:rsid w:val="001C556D"/>
    <w:rsid w:val="001C5F9D"/>
    <w:rsid w:val="001D062A"/>
    <w:rsid w:val="001D0F2F"/>
    <w:rsid w:val="001D2922"/>
    <w:rsid w:val="001D6BC4"/>
    <w:rsid w:val="001E06D3"/>
    <w:rsid w:val="001E6B43"/>
    <w:rsid w:val="001F1B1C"/>
    <w:rsid w:val="001F23A3"/>
    <w:rsid w:val="001F30CB"/>
    <w:rsid w:val="001F3B02"/>
    <w:rsid w:val="001F3BFB"/>
    <w:rsid w:val="001F47FC"/>
    <w:rsid w:val="001F7824"/>
    <w:rsid w:val="001F7D95"/>
    <w:rsid w:val="00202E50"/>
    <w:rsid w:val="00206895"/>
    <w:rsid w:val="00207873"/>
    <w:rsid w:val="00220A20"/>
    <w:rsid w:val="002257B7"/>
    <w:rsid w:val="002324D7"/>
    <w:rsid w:val="002332A0"/>
    <w:rsid w:val="00235083"/>
    <w:rsid w:val="0023572F"/>
    <w:rsid w:val="002402C3"/>
    <w:rsid w:val="00241515"/>
    <w:rsid w:val="0024223D"/>
    <w:rsid w:val="002430FD"/>
    <w:rsid w:val="002442AB"/>
    <w:rsid w:val="0024639C"/>
    <w:rsid w:val="002508EE"/>
    <w:rsid w:val="00252396"/>
    <w:rsid w:val="002535C4"/>
    <w:rsid w:val="00253626"/>
    <w:rsid w:val="002538E7"/>
    <w:rsid w:val="002541C1"/>
    <w:rsid w:val="00255226"/>
    <w:rsid w:val="00255472"/>
    <w:rsid w:val="00256E41"/>
    <w:rsid w:val="002574D7"/>
    <w:rsid w:val="002603B5"/>
    <w:rsid w:val="00262389"/>
    <w:rsid w:val="002662FB"/>
    <w:rsid w:val="002663AC"/>
    <w:rsid w:val="00266A64"/>
    <w:rsid w:val="00266CEB"/>
    <w:rsid w:val="00266E00"/>
    <w:rsid w:val="00267682"/>
    <w:rsid w:val="00272EDB"/>
    <w:rsid w:val="00280AA9"/>
    <w:rsid w:val="0028283F"/>
    <w:rsid w:val="00282EA3"/>
    <w:rsid w:val="00285462"/>
    <w:rsid w:val="00290068"/>
    <w:rsid w:val="0029330C"/>
    <w:rsid w:val="00297E65"/>
    <w:rsid w:val="002A01D2"/>
    <w:rsid w:val="002A06F1"/>
    <w:rsid w:val="002A15BA"/>
    <w:rsid w:val="002A4F11"/>
    <w:rsid w:val="002A6FA3"/>
    <w:rsid w:val="002A767C"/>
    <w:rsid w:val="002A7C87"/>
    <w:rsid w:val="002B017C"/>
    <w:rsid w:val="002B1454"/>
    <w:rsid w:val="002B2EA7"/>
    <w:rsid w:val="002B3E4B"/>
    <w:rsid w:val="002B7474"/>
    <w:rsid w:val="002B7502"/>
    <w:rsid w:val="002C03FA"/>
    <w:rsid w:val="002C10BA"/>
    <w:rsid w:val="002C1F3D"/>
    <w:rsid w:val="002C3EC2"/>
    <w:rsid w:val="002C56D7"/>
    <w:rsid w:val="002C58AB"/>
    <w:rsid w:val="002C5D48"/>
    <w:rsid w:val="002C6198"/>
    <w:rsid w:val="002C7EB3"/>
    <w:rsid w:val="002D12B7"/>
    <w:rsid w:val="002D21C6"/>
    <w:rsid w:val="002D29B4"/>
    <w:rsid w:val="002D44BF"/>
    <w:rsid w:val="002D4663"/>
    <w:rsid w:val="002D5BD9"/>
    <w:rsid w:val="002E3E9B"/>
    <w:rsid w:val="002E4E92"/>
    <w:rsid w:val="002E63F6"/>
    <w:rsid w:val="002E6929"/>
    <w:rsid w:val="002E70B8"/>
    <w:rsid w:val="002E771E"/>
    <w:rsid w:val="002F21F0"/>
    <w:rsid w:val="002F2C9A"/>
    <w:rsid w:val="002F40CC"/>
    <w:rsid w:val="002F5471"/>
    <w:rsid w:val="002F62BB"/>
    <w:rsid w:val="002F7A7F"/>
    <w:rsid w:val="002F7B44"/>
    <w:rsid w:val="003004C1"/>
    <w:rsid w:val="00301EE3"/>
    <w:rsid w:val="003025C7"/>
    <w:rsid w:val="00302D35"/>
    <w:rsid w:val="00303B86"/>
    <w:rsid w:val="00303E36"/>
    <w:rsid w:val="0030569F"/>
    <w:rsid w:val="00305FC4"/>
    <w:rsid w:val="0031154C"/>
    <w:rsid w:val="003133B7"/>
    <w:rsid w:val="0031563F"/>
    <w:rsid w:val="003166C9"/>
    <w:rsid w:val="003206D4"/>
    <w:rsid w:val="00323164"/>
    <w:rsid w:val="00325406"/>
    <w:rsid w:val="00325DC7"/>
    <w:rsid w:val="00330A95"/>
    <w:rsid w:val="003315CA"/>
    <w:rsid w:val="00331B96"/>
    <w:rsid w:val="00334393"/>
    <w:rsid w:val="003352A4"/>
    <w:rsid w:val="00336118"/>
    <w:rsid w:val="003372E4"/>
    <w:rsid w:val="00340B7F"/>
    <w:rsid w:val="0034215F"/>
    <w:rsid w:val="00346145"/>
    <w:rsid w:val="00346E06"/>
    <w:rsid w:val="00347C83"/>
    <w:rsid w:val="00352561"/>
    <w:rsid w:val="00353D6B"/>
    <w:rsid w:val="003541DB"/>
    <w:rsid w:val="0035574F"/>
    <w:rsid w:val="00356B87"/>
    <w:rsid w:val="00357602"/>
    <w:rsid w:val="003625FD"/>
    <w:rsid w:val="0036345B"/>
    <w:rsid w:val="003649B2"/>
    <w:rsid w:val="003702B2"/>
    <w:rsid w:val="00370955"/>
    <w:rsid w:val="00371188"/>
    <w:rsid w:val="00373BEA"/>
    <w:rsid w:val="003740CF"/>
    <w:rsid w:val="00376953"/>
    <w:rsid w:val="0037736F"/>
    <w:rsid w:val="00381180"/>
    <w:rsid w:val="00383034"/>
    <w:rsid w:val="0038383F"/>
    <w:rsid w:val="00383A0D"/>
    <w:rsid w:val="0038452C"/>
    <w:rsid w:val="00385E94"/>
    <w:rsid w:val="003860C9"/>
    <w:rsid w:val="00386B09"/>
    <w:rsid w:val="003924E6"/>
    <w:rsid w:val="0039318A"/>
    <w:rsid w:val="00394382"/>
    <w:rsid w:val="0039476D"/>
    <w:rsid w:val="003A35E5"/>
    <w:rsid w:val="003A3764"/>
    <w:rsid w:val="003A3EB1"/>
    <w:rsid w:val="003A3ED0"/>
    <w:rsid w:val="003A557E"/>
    <w:rsid w:val="003A59FE"/>
    <w:rsid w:val="003A6F83"/>
    <w:rsid w:val="003A713F"/>
    <w:rsid w:val="003A7175"/>
    <w:rsid w:val="003B3C72"/>
    <w:rsid w:val="003B3F6D"/>
    <w:rsid w:val="003C0601"/>
    <w:rsid w:val="003C0EE4"/>
    <w:rsid w:val="003C3469"/>
    <w:rsid w:val="003C4570"/>
    <w:rsid w:val="003C47E6"/>
    <w:rsid w:val="003C524B"/>
    <w:rsid w:val="003C5544"/>
    <w:rsid w:val="003C71D8"/>
    <w:rsid w:val="003D1078"/>
    <w:rsid w:val="003D1920"/>
    <w:rsid w:val="003D1FFE"/>
    <w:rsid w:val="003D595A"/>
    <w:rsid w:val="003D70D1"/>
    <w:rsid w:val="003E0136"/>
    <w:rsid w:val="003E05A6"/>
    <w:rsid w:val="003E1D20"/>
    <w:rsid w:val="003E2259"/>
    <w:rsid w:val="003E2CC3"/>
    <w:rsid w:val="003E3352"/>
    <w:rsid w:val="003E565A"/>
    <w:rsid w:val="003E79CA"/>
    <w:rsid w:val="003F01F2"/>
    <w:rsid w:val="003F08FA"/>
    <w:rsid w:val="003F173D"/>
    <w:rsid w:val="003F1A65"/>
    <w:rsid w:val="003F22A6"/>
    <w:rsid w:val="003F3B8F"/>
    <w:rsid w:val="003F49F0"/>
    <w:rsid w:val="003F5180"/>
    <w:rsid w:val="003F62A9"/>
    <w:rsid w:val="003F697A"/>
    <w:rsid w:val="00403AB0"/>
    <w:rsid w:val="00406C73"/>
    <w:rsid w:val="00412D85"/>
    <w:rsid w:val="00420104"/>
    <w:rsid w:val="0042167B"/>
    <w:rsid w:val="004228EA"/>
    <w:rsid w:val="00422D07"/>
    <w:rsid w:val="00424331"/>
    <w:rsid w:val="0042478A"/>
    <w:rsid w:val="004264D6"/>
    <w:rsid w:val="00436B81"/>
    <w:rsid w:val="00440ADF"/>
    <w:rsid w:val="00443379"/>
    <w:rsid w:val="004440C7"/>
    <w:rsid w:val="004452C3"/>
    <w:rsid w:val="00445A5D"/>
    <w:rsid w:val="004468BD"/>
    <w:rsid w:val="00446FD0"/>
    <w:rsid w:val="00447547"/>
    <w:rsid w:val="004511F1"/>
    <w:rsid w:val="0045123D"/>
    <w:rsid w:val="004513A2"/>
    <w:rsid w:val="00452F43"/>
    <w:rsid w:val="00453977"/>
    <w:rsid w:val="00456338"/>
    <w:rsid w:val="004601C4"/>
    <w:rsid w:val="00460759"/>
    <w:rsid w:val="00461106"/>
    <w:rsid w:val="00461890"/>
    <w:rsid w:val="00461BA5"/>
    <w:rsid w:val="00462196"/>
    <w:rsid w:val="00463DC9"/>
    <w:rsid w:val="00464C9E"/>
    <w:rsid w:val="00465018"/>
    <w:rsid w:val="00470389"/>
    <w:rsid w:val="00472FF5"/>
    <w:rsid w:val="00473BEF"/>
    <w:rsid w:val="00473C79"/>
    <w:rsid w:val="00475396"/>
    <w:rsid w:val="0048110A"/>
    <w:rsid w:val="00481569"/>
    <w:rsid w:val="00482B5C"/>
    <w:rsid w:val="00483185"/>
    <w:rsid w:val="00486333"/>
    <w:rsid w:val="00486AFE"/>
    <w:rsid w:val="00486F7A"/>
    <w:rsid w:val="00486FBF"/>
    <w:rsid w:val="0048775C"/>
    <w:rsid w:val="004902DF"/>
    <w:rsid w:val="00493F73"/>
    <w:rsid w:val="004A0725"/>
    <w:rsid w:val="004A378B"/>
    <w:rsid w:val="004A4D23"/>
    <w:rsid w:val="004B081A"/>
    <w:rsid w:val="004B2DB0"/>
    <w:rsid w:val="004B3205"/>
    <w:rsid w:val="004B7A0A"/>
    <w:rsid w:val="004C461A"/>
    <w:rsid w:val="004C4E5A"/>
    <w:rsid w:val="004C4E6E"/>
    <w:rsid w:val="004C5F1D"/>
    <w:rsid w:val="004C6AD8"/>
    <w:rsid w:val="004D54FD"/>
    <w:rsid w:val="004D55F7"/>
    <w:rsid w:val="004D67B5"/>
    <w:rsid w:val="004E2707"/>
    <w:rsid w:val="004E3D95"/>
    <w:rsid w:val="004E5A88"/>
    <w:rsid w:val="004E6C3E"/>
    <w:rsid w:val="004E6EDA"/>
    <w:rsid w:val="004E7867"/>
    <w:rsid w:val="004F0BA4"/>
    <w:rsid w:val="004F29E4"/>
    <w:rsid w:val="004F4ACB"/>
    <w:rsid w:val="004F4F28"/>
    <w:rsid w:val="004F555A"/>
    <w:rsid w:val="005034B3"/>
    <w:rsid w:val="00503AFE"/>
    <w:rsid w:val="005132F1"/>
    <w:rsid w:val="0051353C"/>
    <w:rsid w:val="00513908"/>
    <w:rsid w:val="005155F0"/>
    <w:rsid w:val="00515986"/>
    <w:rsid w:val="00516F40"/>
    <w:rsid w:val="00517E9E"/>
    <w:rsid w:val="005204DF"/>
    <w:rsid w:val="00521C06"/>
    <w:rsid w:val="005223BE"/>
    <w:rsid w:val="0052598B"/>
    <w:rsid w:val="00526869"/>
    <w:rsid w:val="00530BF7"/>
    <w:rsid w:val="005329F5"/>
    <w:rsid w:val="00534976"/>
    <w:rsid w:val="00536C34"/>
    <w:rsid w:val="0053794D"/>
    <w:rsid w:val="005403EF"/>
    <w:rsid w:val="005412D6"/>
    <w:rsid w:val="00542DC7"/>
    <w:rsid w:val="005453CE"/>
    <w:rsid w:val="00550E77"/>
    <w:rsid w:val="00555EE0"/>
    <w:rsid w:val="0055720D"/>
    <w:rsid w:val="00561DC1"/>
    <w:rsid w:val="00562348"/>
    <w:rsid w:val="005631BA"/>
    <w:rsid w:val="005706A6"/>
    <w:rsid w:val="00573783"/>
    <w:rsid w:val="00580439"/>
    <w:rsid w:val="00580D47"/>
    <w:rsid w:val="0058212F"/>
    <w:rsid w:val="00582953"/>
    <w:rsid w:val="00585560"/>
    <w:rsid w:val="00586CCA"/>
    <w:rsid w:val="00586D41"/>
    <w:rsid w:val="00593125"/>
    <w:rsid w:val="00596B92"/>
    <w:rsid w:val="005A5E70"/>
    <w:rsid w:val="005B1567"/>
    <w:rsid w:val="005B156D"/>
    <w:rsid w:val="005B2377"/>
    <w:rsid w:val="005B44F8"/>
    <w:rsid w:val="005C0141"/>
    <w:rsid w:val="005D1457"/>
    <w:rsid w:val="005D6FE9"/>
    <w:rsid w:val="005D70ED"/>
    <w:rsid w:val="005E02D7"/>
    <w:rsid w:val="005E27AE"/>
    <w:rsid w:val="005E310C"/>
    <w:rsid w:val="005E3333"/>
    <w:rsid w:val="005E3EA6"/>
    <w:rsid w:val="005E463C"/>
    <w:rsid w:val="005E4A51"/>
    <w:rsid w:val="005E6967"/>
    <w:rsid w:val="005F0A72"/>
    <w:rsid w:val="005F138A"/>
    <w:rsid w:val="005F1AD2"/>
    <w:rsid w:val="005F1D15"/>
    <w:rsid w:val="005F2C06"/>
    <w:rsid w:val="005F2C1A"/>
    <w:rsid w:val="005F2EEB"/>
    <w:rsid w:val="005F2EFF"/>
    <w:rsid w:val="005F3169"/>
    <w:rsid w:val="005F45C6"/>
    <w:rsid w:val="005F6427"/>
    <w:rsid w:val="00604071"/>
    <w:rsid w:val="0060544D"/>
    <w:rsid w:val="006061CC"/>
    <w:rsid w:val="00606F3A"/>
    <w:rsid w:val="00610A71"/>
    <w:rsid w:val="006116D2"/>
    <w:rsid w:val="006176D1"/>
    <w:rsid w:val="00617839"/>
    <w:rsid w:val="00617B30"/>
    <w:rsid w:val="00617D60"/>
    <w:rsid w:val="00620565"/>
    <w:rsid w:val="00620568"/>
    <w:rsid w:val="00623434"/>
    <w:rsid w:val="00624D9B"/>
    <w:rsid w:val="00625E11"/>
    <w:rsid w:val="0062603D"/>
    <w:rsid w:val="00626156"/>
    <w:rsid w:val="00626C97"/>
    <w:rsid w:val="00630647"/>
    <w:rsid w:val="00630B36"/>
    <w:rsid w:val="006317CC"/>
    <w:rsid w:val="00632576"/>
    <w:rsid w:val="00634601"/>
    <w:rsid w:val="00636B5C"/>
    <w:rsid w:val="00640BF8"/>
    <w:rsid w:val="006426CD"/>
    <w:rsid w:val="00645365"/>
    <w:rsid w:val="006457D8"/>
    <w:rsid w:val="006470E0"/>
    <w:rsid w:val="006511D6"/>
    <w:rsid w:val="00651D42"/>
    <w:rsid w:val="00652A9F"/>
    <w:rsid w:val="00654018"/>
    <w:rsid w:val="00656DE8"/>
    <w:rsid w:val="00657FE7"/>
    <w:rsid w:val="00660EC5"/>
    <w:rsid w:val="006619E0"/>
    <w:rsid w:val="00666A46"/>
    <w:rsid w:val="006673C4"/>
    <w:rsid w:val="00670D7E"/>
    <w:rsid w:val="00671AD6"/>
    <w:rsid w:val="00671F2E"/>
    <w:rsid w:val="0067254C"/>
    <w:rsid w:val="00672627"/>
    <w:rsid w:val="006762B2"/>
    <w:rsid w:val="00680142"/>
    <w:rsid w:val="00681E03"/>
    <w:rsid w:val="00684F7E"/>
    <w:rsid w:val="00685854"/>
    <w:rsid w:val="0068791D"/>
    <w:rsid w:val="00690A78"/>
    <w:rsid w:val="00690E88"/>
    <w:rsid w:val="00693033"/>
    <w:rsid w:val="00693D5B"/>
    <w:rsid w:val="00696218"/>
    <w:rsid w:val="00696701"/>
    <w:rsid w:val="006A1F10"/>
    <w:rsid w:val="006B1D14"/>
    <w:rsid w:val="006B200D"/>
    <w:rsid w:val="006B731E"/>
    <w:rsid w:val="006C06DB"/>
    <w:rsid w:val="006C106A"/>
    <w:rsid w:val="006C29ED"/>
    <w:rsid w:val="006C43DF"/>
    <w:rsid w:val="006C61C4"/>
    <w:rsid w:val="006C66E8"/>
    <w:rsid w:val="006D1668"/>
    <w:rsid w:val="006D1C66"/>
    <w:rsid w:val="006D3778"/>
    <w:rsid w:val="006D4BED"/>
    <w:rsid w:val="006D52A2"/>
    <w:rsid w:val="006D5584"/>
    <w:rsid w:val="006D6069"/>
    <w:rsid w:val="006D7DC9"/>
    <w:rsid w:val="006E1158"/>
    <w:rsid w:val="006E2519"/>
    <w:rsid w:val="006E325C"/>
    <w:rsid w:val="006E48D0"/>
    <w:rsid w:val="006E520B"/>
    <w:rsid w:val="006E581F"/>
    <w:rsid w:val="006E79A2"/>
    <w:rsid w:val="006E7A93"/>
    <w:rsid w:val="006F0262"/>
    <w:rsid w:val="006F2AD0"/>
    <w:rsid w:val="006F2C9C"/>
    <w:rsid w:val="006F362F"/>
    <w:rsid w:val="006F3FE0"/>
    <w:rsid w:val="006F47CA"/>
    <w:rsid w:val="006F66E0"/>
    <w:rsid w:val="00700277"/>
    <w:rsid w:val="00700A47"/>
    <w:rsid w:val="00701B18"/>
    <w:rsid w:val="00701ED9"/>
    <w:rsid w:val="00704EEA"/>
    <w:rsid w:val="00705D41"/>
    <w:rsid w:val="007104BE"/>
    <w:rsid w:val="00710AE5"/>
    <w:rsid w:val="00717978"/>
    <w:rsid w:val="00721EF5"/>
    <w:rsid w:val="00722481"/>
    <w:rsid w:val="0072259C"/>
    <w:rsid w:val="007225F0"/>
    <w:rsid w:val="00725296"/>
    <w:rsid w:val="00726C33"/>
    <w:rsid w:val="00730430"/>
    <w:rsid w:val="007316C2"/>
    <w:rsid w:val="00731AE2"/>
    <w:rsid w:val="00732572"/>
    <w:rsid w:val="00734E2D"/>
    <w:rsid w:val="00735DB1"/>
    <w:rsid w:val="007363B5"/>
    <w:rsid w:val="00736604"/>
    <w:rsid w:val="0073682B"/>
    <w:rsid w:val="00736AB2"/>
    <w:rsid w:val="007420DE"/>
    <w:rsid w:val="00744187"/>
    <w:rsid w:val="00746494"/>
    <w:rsid w:val="00747316"/>
    <w:rsid w:val="00751221"/>
    <w:rsid w:val="00751384"/>
    <w:rsid w:val="00751CD6"/>
    <w:rsid w:val="00752427"/>
    <w:rsid w:val="00755166"/>
    <w:rsid w:val="0075683D"/>
    <w:rsid w:val="007603A0"/>
    <w:rsid w:val="00762862"/>
    <w:rsid w:val="00763984"/>
    <w:rsid w:val="0076642A"/>
    <w:rsid w:val="0076780F"/>
    <w:rsid w:val="00770977"/>
    <w:rsid w:val="007734A2"/>
    <w:rsid w:val="0077457D"/>
    <w:rsid w:val="00775B30"/>
    <w:rsid w:val="00775DDF"/>
    <w:rsid w:val="00776AE7"/>
    <w:rsid w:val="00776B58"/>
    <w:rsid w:val="007775AE"/>
    <w:rsid w:val="007819E0"/>
    <w:rsid w:val="00781E9C"/>
    <w:rsid w:val="00782C1E"/>
    <w:rsid w:val="00783F71"/>
    <w:rsid w:val="00785176"/>
    <w:rsid w:val="0078694C"/>
    <w:rsid w:val="007875CB"/>
    <w:rsid w:val="00787E11"/>
    <w:rsid w:val="00790041"/>
    <w:rsid w:val="00791CCD"/>
    <w:rsid w:val="00791CD5"/>
    <w:rsid w:val="00795504"/>
    <w:rsid w:val="00795532"/>
    <w:rsid w:val="00795F06"/>
    <w:rsid w:val="007A0A40"/>
    <w:rsid w:val="007A0CD1"/>
    <w:rsid w:val="007A1447"/>
    <w:rsid w:val="007A2A60"/>
    <w:rsid w:val="007A2CF6"/>
    <w:rsid w:val="007A39EC"/>
    <w:rsid w:val="007A3B91"/>
    <w:rsid w:val="007A3E6F"/>
    <w:rsid w:val="007A5D8F"/>
    <w:rsid w:val="007A7C7D"/>
    <w:rsid w:val="007B052A"/>
    <w:rsid w:val="007B151E"/>
    <w:rsid w:val="007B2A98"/>
    <w:rsid w:val="007B41B1"/>
    <w:rsid w:val="007B4524"/>
    <w:rsid w:val="007B4CD6"/>
    <w:rsid w:val="007B63C5"/>
    <w:rsid w:val="007B6FAD"/>
    <w:rsid w:val="007C0AA2"/>
    <w:rsid w:val="007C1C6E"/>
    <w:rsid w:val="007C20DC"/>
    <w:rsid w:val="007C23C1"/>
    <w:rsid w:val="007C72CE"/>
    <w:rsid w:val="007D051B"/>
    <w:rsid w:val="007D0B1D"/>
    <w:rsid w:val="007D3B8E"/>
    <w:rsid w:val="007D4714"/>
    <w:rsid w:val="007D4FAE"/>
    <w:rsid w:val="007D5078"/>
    <w:rsid w:val="007D6A27"/>
    <w:rsid w:val="007D703F"/>
    <w:rsid w:val="007E2C7A"/>
    <w:rsid w:val="007E2D5F"/>
    <w:rsid w:val="007E381A"/>
    <w:rsid w:val="007E599B"/>
    <w:rsid w:val="007E66A3"/>
    <w:rsid w:val="007E7EB5"/>
    <w:rsid w:val="007F0CF5"/>
    <w:rsid w:val="008025D9"/>
    <w:rsid w:val="00803D0A"/>
    <w:rsid w:val="0080594F"/>
    <w:rsid w:val="00806977"/>
    <w:rsid w:val="00806C7E"/>
    <w:rsid w:val="00810229"/>
    <w:rsid w:val="00811486"/>
    <w:rsid w:val="008128FE"/>
    <w:rsid w:val="0081359F"/>
    <w:rsid w:val="00813B3E"/>
    <w:rsid w:val="00815D88"/>
    <w:rsid w:val="00821674"/>
    <w:rsid w:val="00823D9D"/>
    <w:rsid w:val="008259E1"/>
    <w:rsid w:val="0082624A"/>
    <w:rsid w:val="00826FA5"/>
    <w:rsid w:val="0082726C"/>
    <w:rsid w:val="00831459"/>
    <w:rsid w:val="00832A7B"/>
    <w:rsid w:val="00833A1A"/>
    <w:rsid w:val="008344FD"/>
    <w:rsid w:val="00835274"/>
    <w:rsid w:val="00836A01"/>
    <w:rsid w:val="0084050C"/>
    <w:rsid w:val="00845007"/>
    <w:rsid w:val="0084748D"/>
    <w:rsid w:val="00850A5F"/>
    <w:rsid w:val="00851EDA"/>
    <w:rsid w:val="00851F9E"/>
    <w:rsid w:val="008524B3"/>
    <w:rsid w:val="0085452B"/>
    <w:rsid w:val="00854BCE"/>
    <w:rsid w:val="008619C8"/>
    <w:rsid w:val="0086773F"/>
    <w:rsid w:val="00870CAA"/>
    <w:rsid w:val="008719E0"/>
    <w:rsid w:val="00873623"/>
    <w:rsid w:val="00875457"/>
    <w:rsid w:val="008762CC"/>
    <w:rsid w:val="00877089"/>
    <w:rsid w:val="00880E35"/>
    <w:rsid w:val="00886A25"/>
    <w:rsid w:val="008874FF"/>
    <w:rsid w:val="008878FD"/>
    <w:rsid w:val="00891580"/>
    <w:rsid w:val="00891D57"/>
    <w:rsid w:val="008932D6"/>
    <w:rsid w:val="0089390A"/>
    <w:rsid w:val="0089478B"/>
    <w:rsid w:val="00897D37"/>
    <w:rsid w:val="008A11C6"/>
    <w:rsid w:val="008A14F7"/>
    <w:rsid w:val="008A4897"/>
    <w:rsid w:val="008B018A"/>
    <w:rsid w:val="008B11D4"/>
    <w:rsid w:val="008B1D0E"/>
    <w:rsid w:val="008B2706"/>
    <w:rsid w:val="008B2FF1"/>
    <w:rsid w:val="008B394E"/>
    <w:rsid w:val="008B6556"/>
    <w:rsid w:val="008C298F"/>
    <w:rsid w:val="008C3F93"/>
    <w:rsid w:val="008C444A"/>
    <w:rsid w:val="008C6AC8"/>
    <w:rsid w:val="008C6C7E"/>
    <w:rsid w:val="008C76F0"/>
    <w:rsid w:val="008D02DF"/>
    <w:rsid w:val="008D137D"/>
    <w:rsid w:val="008D1E21"/>
    <w:rsid w:val="008D2971"/>
    <w:rsid w:val="008D308F"/>
    <w:rsid w:val="008D5D06"/>
    <w:rsid w:val="008D5D90"/>
    <w:rsid w:val="008D5F00"/>
    <w:rsid w:val="008D6556"/>
    <w:rsid w:val="008D7769"/>
    <w:rsid w:val="008E3CA5"/>
    <w:rsid w:val="008E5456"/>
    <w:rsid w:val="008E6CA9"/>
    <w:rsid w:val="008F12F8"/>
    <w:rsid w:val="008F1587"/>
    <w:rsid w:val="008F5117"/>
    <w:rsid w:val="008F575B"/>
    <w:rsid w:val="00900B7C"/>
    <w:rsid w:val="00903DB5"/>
    <w:rsid w:val="009043C3"/>
    <w:rsid w:val="00904EFF"/>
    <w:rsid w:val="009101EC"/>
    <w:rsid w:val="009123E5"/>
    <w:rsid w:val="00913FEA"/>
    <w:rsid w:val="00914010"/>
    <w:rsid w:val="00914425"/>
    <w:rsid w:val="00914AE3"/>
    <w:rsid w:val="00917615"/>
    <w:rsid w:val="00920630"/>
    <w:rsid w:val="00922596"/>
    <w:rsid w:val="009237D8"/>
    <w:rsid w:val="009246A5"/>
    <w:rsid w:val="0092718E"/>
    <w:rsid w:val="00933F64"/>
    <w:rsid w:val="00935780"/>
    <w:rsid w:val="0094153F"/>
    <w:rsid w:val="00942BFA"/>
    <w:rsid w:val="00943B99"/>
    <w:rsid w:val="00945347"/>
    <w:rsid w:val="00945910"/>
    <w:rsid w:val="00946290"/>
    <w:rsid w:val="00952844"/>
    <w:rsid w:val="00952CAB"/>
    <w:rsid w:val="00952D67"/>
    <w:rsid w:val="0095535E"/>
    <w:rsid w:val="009623BB"/>
    <w:rsid w:val="009628FD"/>
    <w:rsid w:val="00962D68"/>
    <w:rsid w:val="009631DD"/>
    <w:rsid w:val="009635DB"/>
    <w:rsid w:val="00966588"/>
    <w:rsid w:val="00973E9E"/>
    <w:rsid w:val="009755D1"/>
    <w:rsid w:val="00976267"/>
    <w:rsid w:val="009778F0"/>
    <w:rsid w:val="009807C3"/>
    <w:rsid w:val="009825B4"/>
    <w:rsid w:val="009847F5"/>
    <w:rsid w:val="009854E1"/>
    <w:rsid w:val="00986C9A"/>
    <w:rsid w:val="009879B5"/>
    <w:rsid w:val="00990318"/>
    <w:rsid w:val="00990DB9"/>
    <w:rsid w:val="009939D6"/>
    <w:rsid w:val="00993C31"/>
    <w:rsid w:val="0099644E"/>
    <w:rsid w:val="00996D4E"/>
    <w:rsid w:val="00997325"/>
    <w:rsid w:val="00997DAA"/>
    <w:rsid w:val="009A072D"/>
    <w:rsid w:val="009A1282"/>
    <w:rsid w:val="009A28B6"/>
    <w:rsid w:val="009A37AB"/>
    <w:rsid w:val="009A613A"/>
    <w:rsid w:val="009A7EE7"/>
    <w:rsid w:val="009B0F2B"/>
    <w:rsid w:val="009B6342"/>
    <w:rsid w:val="009B635E"/>
    <w:rsid w:val="009B6693"/>
    <w:rsid w:val="009C0793"/>
    <w:rsid w:val="009C0B31"/>
    <w:rsid w:val="009C1080"/>
    <w:rsid w:val="009C21C1"/>
    <w:rsid w:val="009C4802"/>
    <w:rsid w:val="009C53DE"/>
    <w:rsid w:val="009C63A0"/>
    <w:rsid w:val="009D024F"/>
    <w:rsid w:val="009D059E"/>
    <w:rsid w:val="009D07FC"/>
    <w:rsid w:val="009D0FDE"/>
    <w:rsid w:val="009D5FCD"/>
    <w:rsid w:val="009E04A1"/>
    <w:rsid w:val="009E35DD"/>
    <w:rsid w:val="009E38B0"/>
    <w:rsid w:val="009E6D90"/>
    <w:rsid w:val="009F121D"/>
    <w:rsid w:val="009F174A"/>
    <w:rsid w:val="009F2695"/>
    <w:rsid w:val="009F3B95"/>
    <w:rsid w:val="009F3BB1"/>
    <w:rsid w:val="009F4AF2"/>
    <w:rsid w:val="00A002CF"/>
    <w:rsid w:val="00A0042E"/>
    <w:rsid w:val="00A0064A"/>
    <w:rsid w:val="00A04DE1"/>
    <w:rsid w:val="00A06CF4"/>
    <w:rsid w:val="00A10DDC"/>
    <w:rsid w:val="00A10F49"/>
    <w:rsid w:val="00A12672"/>
    <w:rsid w:val="00A13836"/>
    <w:rsid w:val="00A153D5"/>
    <w:rsid w:val="00A17B38"/>
    <w:rsid w:val="00A2066A"/>
    <w:rsid w:val="00A20A3E"/>
    <w:rsid w:val="00A227F7"/>
    <w:rsid w:val="00A24423"/>
    <w:rsid w:val="00A3080F"/>
    <w:rsid w:val="00A30AFF"/>
    <w:rsid w:val="00A32349"/>
    <w:rsid w:val="00A32540"/>
    <w:rsid w:val="00A33850"/>
    <w:rsid w:val="00A37F7E"/>
    <w:rsid w:val="00A4136B"/>
    <w:rsid w:val="00A45B70"/>
    <w:rsid w:val="00A460DB"/>
    <w:rsid w:val="00A46BB4"/>
    <w:rsid w:val="00A4707F"/>
    <w:rsid w:val="00A47FB2"/>
    <w:rsid w:val="00A50F87"/>
    <w:rsid w:val="00A5253A"/>
    <w:rsid w:val="00A52D45"/>
    <w:rsid w:val="00A53168"/>
    <w:rsid w:val="00A5385D"/>
    <w:rsid w:val="00A577CA"/>
    <w:rsid w:val="00A625B4"/>
    <w:rsid w:val="00A64683"/>
    <w:rsid w:val="00A72BBF"/>
    <w:rsid w:val="00A750C3"/>
    <w:rsid w:val="00A7593F"/>
    <w:rsid w:val="00A76B62"/>
    <w:rsid w:val="00A77387"/>
    <w:rsid w:val="00A77772"/>
    <w:rsid w:val="00A77E28"/>
    <w:rsid w:val="00A807E1"/>
    <w:rsid w:val="00A83375"/>
    <w:rsid w:val="00A858D5"/>
    <w:rsid w:val="00A86110"/>
    <w:rsid w:val="00A86D6E"/>
    <w:rsid w:val="00A91F30"/>
    <w:rsid w:val="00A9763E"/>
    <w:rsid w:val="00AA040D"/>
    <w:rsid w:val="00AA0481"/>
    <w:rsid w:val="00AA0893"/>
    <w:rsid w:val="00AA3930"/>
    <w:rsid w:val="00AB00ED"/>
    <w:rsid w:val="00AB213B"/>
    <w:rsid w:val="00AB3749"/>
    <w:rsid w:val="00AB3A0A"/>
    <w:rsid w:val="00AB581D"/>
    <w:rsid w:val="00AB62D4"/>
    <w:rsid w:val="00AC114A"/>
    <w:rsid w:val="00AC3881"/>
    <w:rsid w:val="00AC557C"/>
    <w:rsid w:val="00AC7919"/>
    <w:rsid w:val="00AD046B"/>
    <w:rsid w:val="00AD11AD"/>
    <w:rsid w:val="00AD1246"/>
    <w:rsid w:val="00AD3F2A"/>
    <w:rsid w:val="00AD4346"/>
    <w:rsid w:val="00AD4DD4"/>
    <w:rsid w:val="00AD567A"/>
    <w:rsid w:val="00AD6792"/>
    <w:rsid w:val="00AD6A19"/>
    <w:rsid w:val="00AD7DFE"/>
    <w:rsid w:val="00AE22B9"/>
    <w:rsid w:val="00AE38F9"/>
    <w:rsid w:val="00AE4FCE"/>
    <w:rsid w:val="00AE5C01"/>
    <w:rsid w:val="00AE645A"/>
    <w:rsid w:val="00AF010E"/>
    <w:rsid w:val="00AF14EC"/>
    <w:rsid w:val="00AF2D7F"/>
    <w:rsid w:val="00AF3EF9"/>
    <w:rsid w:val="00AF4CC7"/>
    <w:rsid w:val="00AF5B72"/>
    <w:rsid w:val="00AF68CA"/>
    <w:rsid w:val="00AF6979"/>
    <w:rsid w:val="00B018A6"/>
    <w:rsid w:val="00B03069"/>
    <w:rsid w:val="00B04B4D"/>
    <w:rsid w:val="00B06A0B"/>
    <w:rsid w:val="00B11538"/>
    <w:rsid w:val="00B116C4"/>
    <w:rsid w:val="00B136BB"/>
    <w:rsid w:val="00B1467E"/>
    <w:rsid w:val="00B164D4"/>
    <w:rsid w:val="00B202E7"/>
    <w:rsid w:val="00B23497"/>
    <w:rsid w:val="00B255D7"/>
    <w:rsid w:val="00B3092F"/>
    <w:rsid w:val="00B312E6"/>
    <w:rsid w:val="00B332B4"/>
    <w:rsid w:val="00B33CDC"/>
    <w:rsid w:val="00B34881"/>
    <w:rsid w:val="00B354A1"/>
    <w:rsid w:val="00B36170"/>
    <w:rsid w:val="00B368BE"/>
    <w:rsid w:val="00B41C0D"/>
    <w:rsid w:val="00B42493"/>
    <w:rsid w:val="00B426C2"/>
    <w:rsid w:val="00B43DE1"/>
    <w:rsid w:val="00B46512"/>
    <w:rsid w:val="00B46E3E"/>
    <w:rsid w:val="00B47923"/>
    <w:rsid w:val="00B500D0"/>
    <w:rsid w:val="00B50B60"/>
    <w:rsid w:val="00B6289C"/>
    <w:rsid w:val="00B65702"/>
    <w:rsid w:val="00B65A5B"/>
    <w:rsid w:val="00B6675F"/>
    <w:rsid w:val="00B7208C"/>
    <w:rsid w:val="00B733AF"/>
    <w:rsid w:val="00B74E46"/>
    <w:rsid w:val="00B771D8"/>
    <w:rsid w:val="00B81CB0"/>
    <w:rsid w:val="00B81D2F"/>
    <w:rsid w:val="00B842FD"/>
    <w:rsid w:val="00B85BC1"/>
    <w:rsid w:val="00B87A17"/>
    <w:rsid w:val="00B90492"/>
    <w:rsid w:val="00B9225B"/>
    <w:rsid w:val="00B923FA"/>
    <w:rsid w:val="00B928A9"/>
    <w:rsid w:val="00B92C6C"/>
    <w:rsid w:val="00B9358D"/>
    <w:rsid w:val="00B93ABA"/>
    <w:rsid w:val="00B96BEE"/>
    <w:rsid w:val="00B96F48"/>
    <w:rsid w:val="00B96F55"/>
    <w:rsid w:val="00B97631"/>
    <w:rsid w:val="00BA37F4"/>
    <w:rsid w:val="00BA4131"/>
    <w:rsid w:val="00BA47AC"/>
    <w:rsid w:val="00BA4880"/>
    <w:rsid w:val="00BA5424"/>
    <w:rsid w:val="00BA648F"/>
    <w:rsid w:val="00BB1059"/>
    <w:rsid w:val="00BB4172"/>
    <w:rsid w:val="00BB583F"/>
    <w:rsid w:val="00BB5F3D"/>
    <w:rsid w:val="00BB7C79"/>
    <w:rsid w:val="00BC0D29"/>
    <w:rsid w:val="00BC3DA1"/>
    <w:rsid w:val="00BC3EA9"/>
    <w:rsid w:val="00BC4F4D"/>
    <w:rsid w:val="00BC581B"/>
    <w:rsid w:val="00BD3BB4"/>
    <w:rsid w:val="00BD6046"/>
    <w:rsid w:val="00BD7739"/>
    <w:rsid w:val="00BD7E1C"/>
    <w:rsid w:val="00BE2727"/>
    <w:rsid w:val="00BE7A68"/>
    <w:rsid w:val="00BF1104"/>
    <w:rsid w:val="00BF2D78"/>
    <w:rsid w:val="00BF32F9"/>
    <w:rsid w:val="00BF606E"/>
    <w:rsid w:val="00BF6AC5"/>
    <w:rsid w:val="00BF7758"/>
    <w:rsid w:val="00BF7977"/>
    <w:rsid w:val="00C005DA"/>
    <w:rsid w:val="00C01C2E"/>
    <w:rsid w:val="00C0206D"/>
    <w:rsid w:val="00C04EAB"/>
    <w:rsid w:val="00C2269D"/>
    <w:rsid w:val="00C24B95"/>
    <w:rsid w:val="00C308D9"/>
    <w:rsid w:val="00C316FD"/>
    <w:rsid w:val="00C31B31"/>
    <w:rsid w:val="00C32923"/>
    <w:rsid w:val="00C32A90"/>
    <w:rsid w:val="00C33376"/>
    <w:rsid w:val="00C3525D"/>
    <w:rsid w:val="00C40CFB"/>
    <w:rsid w:val="00C42665"/>
    <w:rsid w:val="00C429A2"/>
    <w:rsid w:val="00C43150"/>
    <w:rsid w:val="00C45C31"/>
    <w:rsid w:val="00C45ED9"/>
    <w:rsid w:val="00C4648A"/>
    <w:rsid w:val="00C468BA"/>
    <w:rsid w:val="00C50439"/>
    <w:rsid w:val="00C53811"/>
    <w:rsid w:val="00C553C5"/>
    <w:rsid w:val="00C56CD3"/>
    <w:rsid w:val="00C604AA"/>
    <w:rsid w:val="00C62AF9"/>
    <w:rsid w:val="00C630C5"/>
    <w:rsid w:val="00C63A3D"/>
    <w:rsid w:val="00C6434B"/>
    <w:rsid w:val="00C6465C"/>
    <w:rsid w:val="00C65AF1"/>
    <w:rsid w:val="00C7293B"/>
    <w:rsid w:val="00C72AB4"/>
    <w:rsid w:val="00C742F6"/>
    <w:rsid w:val="00C76468"/>
    <w:rsid w:val="00C77F87"/>
    <w:rsid w:val="00C8176B"/>
    <w:rsid w:val="00C840C5"/>
    <w:rsid w:val="00C85602"/>
    <w:rsid w:val="00C858A0"/>
    <w:rsid w:val="00C85A60"/>
    <w:rsid w:val="00C90BA0"/>
    <w:rsid w:val="00C91188"/>
    <w:rsid w:val="00C95F02"/>
    <w:rsid w:val="00C96A8C"/>
    <w:rsid w:val="00C97126"/>
    <w:rsid w:val="00C976F0"/>
    <w:rsid w:val="00CA063E"/>
    <w:rsid w:val="00CA10F8"/>
    <w:rsid w:val="00CA31C6"/>
    <w:rsid w:val="00CA31EE"/>
    <w:rsid w:val="00CA4706"/>
    <w:rsid w:val="00CA5901"/>
    <w:rsid w:val="00CA7386"/>
    <w:rsid w:val="00CB078D"/>
    <w:rsid w:val="00CB1009"/>
    <w:rsid w:val="00CB6764"/>
    <w:rsid w:val="00CB6877"/>
    <w:rsid w:val="00CB6901"/>
    <w:rsid w:val="00CC0DA4"/>
    <w:rsid w:val="00CC14F8"/>
    <w:rsid w:val="00CC158B"/>
    <w:rsid w:val="00CC1B23"/>
    <w:rsid w:val="00CC3364"/>
    <w:rsid w:val="00CC656A"/>
    <w:rsid w:val="00CC7360"/>
    <w:rsid w:val="00CD1696"/>
    <w:rsid w:val="00CD32A7"/>
    <w:rsid w:val="00CD3782"/>
    <w:rsid w:val="00CD42B4"/>
    <w:rsid w:val="00CD513B"/>
    <w:rsid w:val="00CD6701"/>
    <w:rsid w:val="00CD69E0"/>
    <w:rsid w:val="00CD7C6B"/>
    <w:rsid w:val="00CE07F6"/>
    <w:rsid w:val="00CE3457"/>
    <w:rsid w:val="00CE435A"/>
    <w:rsid w:val="00CE4C66"/>
    <w:rsid w:val="00CE6850"/>
    <w:rsid w:val="00CF03A3"/>
    <w:rsid w:val="00CF0A9B"/>
    <w:rsid w:val="00CF0BE2"/>
    <w:rsid w:val="00CF1A57"/>
    <w:rsid w:val="00CF3247"/>
    <w:rsid w:val="00CF75D9"/>
    <w:rsid w:val="00D02AC1"/>
    <w:rsid w:val="00D05088"/>
    <w:rsid w:val="00D10A93"/>
    <w:rsid w:val="00D10DD0"/>
    <w:rsid w:val="00D12AA3"/>
    <w:rsid w:val="00D14265"/>
    <w:rsid w:val="00D1482A"/>
    <w:rsid w:val="00D1518E"/>
    <w:rsid w:val="00D1596C"/>
    <w:rsid w:val="00D167DB"/>
    <w:rsid w:val="00D20C98"/>
    <w:rsid w:val="00D20EC1"/>
    <w:rsid w:val="00D2129D"/>
    <w:rsid w:val="00D25978"/>
    <w:rsid w:val="00D31C9E"/>
    <w:rsid w:val="00D33ADE"/>
    <w:rsid w:val="00D350AD"/>
    <w:rsid w:val="00D43B6F"/>
    <w:rsid w:val="00D449E5"/>
    <w:rsid w:val="00D50858"/>
    <w:rsid w:val="00D5217C"/>
    <w:rsid w:val="00D52B57"/>
    <w:rsid w:val="00D54FF4"/>
    <w:rsid w:val="00D55032"/>
    <w:rsid w:val="00D5686C"/>
    <w:rsid w:val="00D56B39"/>
    <w:rsid w:val="00D602CB"/>
    <w:rsid w:val="00D60882"/>
    <w:rsid w:val="00D610F6"/>
    <w:rsid w:val="00D6187E"/>
    <w:rsid w:val="00D65E9A"/>
    <w:rsid w:val="00D6642D"/>
    <w:rsid w:val="00D67012"/>
    <w:rsid w:val="00D67B08"/>
    <w:rsid w:val="00D67FDC"/>
    <w:rsid w:val="00D70FB4"/>
    <w:rsid w:val="00D73147"/>
    <w:rsid w:val="00D73AC0"/>
    <w:rsid w:val="00D743A8"/>
    <w:rsid w:val="00D7496F"/>
    <w:rsid w:val="00D7615D"/>
    <w:rsid w:val="00D775A6"/>
    <w:rsid w:val="00D805AB"/>
    <w:rsid w:val="00D83BCA"/>
    <w:rsid w:val="00D92270"/>
    <w:rsid w:val="00D94BE7"/>
    <w:rsid w:val="00D94DB6"/>
    <w:rsid w:val="00D95380"/>
    <w:rsid w:val="00D957A4"/>
    <w:rsid w:val="00D9597F"/>
    <w:rsid w:val="00DA06C9"/>
    <w:rsid w:val="00DA0C92"/>
    <w:rsid w:val="00DA47BD"/>
    <w:rsid w:val="00DA554D"/>
    <w:rsid w:val="00DA5A9F"/>
    <w:rsid w:val="00DA6B4A"/>
    <w:rsid w:val="00DA7CA9"/>
    <w:rsid w:val="00DB158D"/>
    <w:rsid w:val="00DB2D8B"/>
    <w:rsid w:val="00DB2FDE"/>
    <w:rsid w:val="00DB3135"/>
    <w:rsid w:val="00DB33A6"/>
    <w:rsid w:val="00DB33B3"/>
    <w:rsid w:val="00DB452E"/>
    <w:rsid w:val="00DB4AA3"/>
    <w:rsid w:val="00DB52C3"/>
    <w:rsid w:val="00DB5C6F"/>
    <w:rsid w:val="00DB62BE"/>
    <w:rsid w:val="00DC16BD"/>
    <w:rsid w:val="00DC1E18"/>
    <w:rsid w:val="00DC4549"/>
    <w:rsid w:val="00DC55B8"/>
    <w:rsid w:val="00DC758F"/>
    <w:rsid w:val="00DD177C"/>
    <w:rsid w:val="00DD182D"/>
    <w:rsid w:val="00DD18C0"/>
    <w:rsid w:val="00DD1C97"/>
    <w:rsid w:val="00DD3932"/>
    <w:rsid w:val="00DD4C19"/>
    <w:rsid w:val="00DD7CE4"/>
    <w:rsid w:val="00DD7F70"/>
    <w:rsid w:val="00DE2989"/>
    <w:rsid w:val="00DE3BA3"/>
    <w:rsid w:val="00DE62D8"/>
    <w:rsid w:val="00DE6CB0"/>
    <w:rsid w:val="00DF0BE6"/>
    <w:rsid w:val="00DF21E7"/>
    <w:rsid w:val="00DF24E1"/>
    <w:rsid w:val="00DF4B3E"/>
    <w:rsid w:val="00DF6C93"/>
    <w:rsid w:val="00E05171"/>
    <w:rsid w:val="00E06522"/>
    <w:rsid w:val="00E124E3"/>
    <w:rsid w:val="00E14849"/>
    <w:rsid w:val="00E15036"/>
    <w:rsid w:val="00E16224"/>
    <w:rsid w:val="00E163B8"/>
    <w:rsid w:val="00E16F0F"/>
    <w:rsid w:val="00E207F3"/>
    <w:rsid w:val="00E24146"/>
    <w:rsid w:val="00E25EE7"/>
    <w:rsid w:val="00E30A57"/>
    <w:rsid w:val="00E30A5D"/>
    <w:rsid w:val="00E408DF"/>
    <w:rsid w:val="00E42854"/>
    <w:rsid w:val="00E43A04"/>
    <w:rsid w:val="00E46004"/>
    <w:rsid w:val="00E4603B"/>
    <w:rsid w:val="00E474F8"/>
    <w:rsid w:val="00E4779E"/>
    <w:rsid w:val="00E50FC3"/>
    <w:rsid w:val="00E5192F"/>
    <w:rsid w:val="00E51B91"/>
    <w:rsid w:val="00E52638"/>
    <w:rsid w:val="00E52DE2"/>
    <w:rsid w:val="00E53655"/>
    <w:rsid w:val="00E56C2A"/>
    <w:rsid w:val="00E57ADA"/>
    <w:rsid w:val="00E6082C"/>
    <w:rsid w:val="00E618A4"/>
    <w:rsid w:val="00E65B81"/>
    <w:rsid w:val="00E65E03"/>
    <w:rsid w:val="00E7017F"/>
    <w:rsid w:val="00E7076C"/>
    <w:rsid w:val="00E740AB"/>
    <w:rsid w:val="00E769D9"/>
    <w:rsid w:val="00E76C58"/>
    <w:rsid w:val="00E77A2E"/>
    <w:rsid w:val="00E808BF"/>
    <w:rsid w:val="00E8186B"/>
    <w:rsid w:val="00E826C6"/>
    <w:rsid w:val="00E82CEA"/>
    <w:rsid w:val="00E83EED"/>
    <w:rsid w:val="00E8517F"/>
    <w:rsid w:val="00E863EC"/>
    <w:rsid w:val="00E86606"/>
    <w:rsid w:val="00E87A51"/>
    <w:rsid w:val="00E90FC2"/>
    <w:rsid w:val="00E91860"/>
    <w:rsid w:val="00E91A10"/>
    <w:rsid w:val="00E944BF"/>
    <w:rsid w:val="00E966C9"/>
    <w:rsid w:val="00E9704F"/>
    <w:rsid w:val="00EA1282"/>
    <w:rsid w:val="00EA2351"/>
    <w:rsid w:val="00EB3860"/>
    <w:rsid w:val="00EB45CE"/>
    <w:rsid w:val="00EB49B4"/>
    <w:rsid w:val="00EB60B2"/>
    <w:rsid w:val="00EB646F"/>
    <w:rsid w:val="00EC01FD"/>
    <w:rsid w:val="00EC10B2"/>
    <w:rsid w:val="00EC1FF4"/>
    <w:rsid w:val="00EC2FFB"/>
    <w:rsid w:val="00EC3B5D"/>
    <w:rsid w:val="00EC4722"/>
    <w:rsid w:val="00EC5F63"/>
    <w:rsid w:val="00ED1E5B"/>
    <w:rsid w:val="00ED1F0F"/>
    <w:rsid w:val="00ED2172"/>
    <w:rsid w:val="00ED217D"/>
    <w:rsid w:val="00ED67FB"/>
    <w:rsid w:val="00ED6D7F"/>
    <w:rsid w:val="00ED6ED8"/>
    <w:rsid w:val="00EE0407"/>
    <w:rsid w:val="00EE0F3E"/>
    <w:rsid w:val="00EE2586"/>
    <w:rsid w:val="00EE56F5"/>
    <w:rsid w:val="00EF0667"/>
    <w:rsid w:val="00EF26E7"/>
    <w:rsid w:val="00EF3660"/>
    <w:rsid w:val="00EF3A28"/>
    <w:rsid w:val="00EF44FF"/>
    <w:rsid w:val="00EF4B01"/>
    <w:rsid w:val="00EF6059"/>
    <w:rsid w:val="00F04C07"/>
    <w:rsid w:val="00F057A6"/>
    <w:rsid w:val="00F059B5"/>
    <w:rsid w:val="00F05C4A"/>
    <w:rsid w:val="00F06DD5"/>
    <w:rsid w:val="00F131D4"/>
    <w:rsid w:val="00F13FBE"/>
    <w:rsid w:val="00F1447F"/>
    <w:rsid w:val="00F1554F"/>
    <w:rsid w:val="00F173BB"/>
    <w:rsid w:val="00F20251"/>
    <w:rsid w:val="00F205CB"/>
    <w:rsid w:val="00F214C4"/>
    <w:rsid w:val="00F32873"/>
    <w:rsid w:val="00F40ED2"/>
    <w:rsid w:val="00F40EF3"/>
    <w:rsid w:val="00F41BAE"/>
    <w:rsid w:val="00F41C37"/>
    <w:rsid w:val="00F41E95"/>
    <w:rsid w:val="00F42788"/>
    <w:rsid w:val="00F43D58"/>
    <w:rsid w:val="00F43E93"/>
    <w:rsid w:val="00F44982"/>
    <w:rsid w:val="00F462B5"/>
    <w:rsid w:val="00F4685D"/>
    <w:rsid w:val="00F46A39"/>
    <w:rsid w:val="00F50982"/>
    <w:rsid w:val="00F515CF"/>
    <w:rsid w:val="00F5554C"/>
    <w:rsid w:val="00F562F8"/>
    <w:rsid w:val="00F57150"/>
    <w:rsid w:val="00F621FE"/>
    <w:rsid w:val="00F63261"/>
    <w:rsid w:val="00F640F4"/>
    <w:rsid w:val="00F65435"/>
    <w:rsid w:val="00F66D29"/>
    <w:rsid w:val="00F67282"/>
    <w:rsid w:val="00F673C5"/>
    <w:rsid w:val="00F71144"/>
    <w:rsid w:val="00F72CEC"/>
    <w:rsid w:val="00F7489C"/>
    <w:rsid w:val="00F7559B"/>
    <w:rsid w:val="00F778C6"/>
    <w:rsid w:val="00F81148"/>
    <w:rsid w:val="00F81539"/>
    <w:rsid w:val="00F82E3E"/>
    <w:rsid w:val="00F871D3"/>
    <w:rsid w:val="00F87D3D"/>
    <w:rsid w:val="00F92C5B"/>
    <w:rsid w:val="00F94BDE"/>
    <w:rsid w:val="00F969CD"/>
    <w:rsid w:val="00FA275A"/>
    <w:rsid w:val="00FA3D43"/>
    <w:rsid w:val="00FA6A33"/>
    <w:rsid w:val="00FA6A3D"/>
    <w:rsid w:val="00FB2968"/>
    <w:rsid w:val="00FB4613"/>
    <w:rsid w:val="00FB52B5"/>
    <w:rsid w:val="00FB6C26"/>
    <w:rsid w:val="00FB7988"/>
    <w:rsid w:val="00FC13A0"/>
    <w:rsid w:val="00FC2342"/>
    <w:rsid w:val="00FC3347"/>
    <w:rsid w:val="00FC3428"/>
    <w:rsid w:val="00FC3840"/>
    <w:rsid w:val="00FC427F"/>
    <w:rsid w:val="00FC5C24"/>
    <w:rsid w:val="00FC77FA"/>
    <w:rsid w:val="00FC7B5B"/>
    <w:rsid w:val="00FD0AEC"/>
    <w:rsid w:val="00FD1766"/>
    <w:rsid w:val="00FD22F6"/>
    <w:rsid w:val="00FD3B90"/>
    <w:rsid w:val="00FD6838"/>
    <w:rsid w:val="00FD7C1B"/>
    <w:rsid w:val="00FD7F78"/>
    <w:rsid w:val="00FE72D6"/>
    <w:rsid w:val="00FE79E3"/>
    <w:rsid w:val="00FF3E75"/>
    <w:rsid w:val="00FF40F8"/>
    <w:rsid w:val="00FF55A3"/>
    <w:rsid w:val="00FF6B8C"/>
    <w:rsid w:val="00FF74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F2BB85"/>
  <w15:docId w15:val="{424F320B-25E7-49D0-9A2E-27FBEB54B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5117"/>
  </w:style>
  <w:style w:type="paragraph" w:styleId="1">
    <w:name w:val="heading 1"/>
    <w:basedOn w:val="a"/>
    <w:next w:val="a"/>
    <w:link w:val="10"/>
    <w:uiPriority w:val="9"/>
    <w:qFormat/>
    <w:rsid w:val="006054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A37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3"/>
    <w:uiPriority w:val="39"/>
    <w:rsid w:val="00E863EC"/>
    <w:pPr>
      <w:spacing w:after="0" w:line="240" w:lineRule="auto"/>
    </w:pPr>
    <w:rPr>
      <w:rFonts w:eastAsia="Malgun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39"/>
    <w:rsid w:val="00DB2D8B"/>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aliases w:val="Обычный (Web)"/>
    <w:basedOn w:val="a"/>
    <w:rsid w:val="00FA6A3D"/>
    <w:pPr>
      <w:widowControl w:val="0"/>
      <w:shd w:val="clear" w:color="auto" w:fill="FFFFFF"/>
      <w:tabs>
        <w:tab w:val="left" w:pos="708"/>
      </w:tabs>
      <w:suppressAutoHyphens/>
      <w:spacing w:after="0" w:line="240" w:lineRule="auto"/>
      <w:ind w:firstLine="709"/>
      <w:contextualSpacing/>
      <w:jc w:val="both"/>
    </w:pPr>
    <w:rPr>
      <w:rFonts w:ascii="Times New Roman" w:eastAsia="Calibri" w:hAnsi="Times New Roman" w:cs="Times New Roman"/>
      <w:sz w:val="28"/>
      <w:szCs w:val="28"/>
      <w:lang w:eastAsia="ru-RU"/>
    </w:rPr>
  </w:style>
  <w:style w:type="paragraph" w:styleId="a5">
    <w:name w:val="List Paragraph"/>
    <w:basedOn w:val="a"/>
    <w:uiPriority w:val="34"/>
    <w:qFormat/>
    <w:rsid w:val="00207873"/>
    <w:pPr>
      <w:ind w:left="720"/>
      <w:contextualSpacing/>
    </w:pPr>
  </w:style>
  <w:style w:type="character" w:customStyle="1" w:styleId="10">
    <w:name w:val="Заголовок 1 Знак"/>
    <w:basedOn w:val="a0"/>
    <w:link w:val="1"/>
    <w:uiPriority w:val="9"/>
    <w:rsid w:val="0060544D"/>
    <w:rPr>
      <w:rFonts w:asciiTheme="majorHAnsi" w:eastAsiaTheme="majorEastAsia" w:hAnsiTheme="majorHAnsi" w:cstheme="majorBidi"/>
      <w:color w:val="2F5496" w:themeColor="accent1" w:themeShade="BF"/>
      <w:sz w:val="32"/>
      <w:szCs w:val="32"/>
    </w:rPr>
  </w:style>
  <w:style w:type="character" w:styleId="a6">
    <w:name w:val="annotation reference"/>
    <w:basedOn w:val="a0"/>
    <w:uiPriority w:val="99"/>
    <w:semiHidden/>
    <w:unhideWhenUsed/>
    <w:rsid w:val="001F47FC"/>
    <w:rPr>
      <w:sz w:val="16"/>
      <w:szCs w:val="16"/>
    </w:rPr>
  </w:style>
  <w:style w:type="paragraph" w:styleId="a7">
    <w:name w:val="annotation text"/>
    <w:basedOn w:val="a"/>
    <w:link w:val="a8"/>
    <w:uiPriority w:val="99"/>
    <w:semiHidden/>
    <w:unhideWhenUsed/>
    <w:rsid w:val="001F47FC"/>
    <w:pPr>
      <w:spacing w:line="240" w:lineRule="auto"/>
    </w:pPr>
    <w:rPr>
      <w:sz w:val="20"/>
      <w:szCs w:val="20"/>
    </w:rPr>
  </w:style>
  <w:style w:type="character" w:customStyle="1" w:styleId="a8">
    <w:name w:val="Текст примечания Знак"/>
    <w:basedOn w:val="a0"/>
    <w:link w:val="a7"/>
    <w:uiPriority w:val="99"/>
    <w:semiHidden/>
    <w:rsid w:val="001F47FC"/>
    <w:rPr>
      <w:sz w:val="20"/>
      <w:szCs w:val="20"/>
    </w:rPr>
  </w:style>
  <w:style w:type="paragraph" w:styleId="a9">
    <w:name w:val="annotation subject"/>
    <w:basedOn w:val="a7"/>
    <w:next w:val="a7"/>
    <w:link w:val="aa"/>
    <w:uiPriority w:val="99"/>
    <w:semiHidden/>
    <w:unhideWhenUsed/>
    <w:rsid w:val="001F47FC"/>
    <w:rPr>
      <w:b/>
      <w:bCs/>
    </w:rPr>
  </w:style>
  <w:style w:type="character" w:customStyle="1" w:styleId="aa">
    <w:name w:val="Тема примечания Знак"/>
    <w:basedOn w:val="a8"/>
    <w:link w:val="a9"/>
    <w:uiPriority w:val="99"/>
    <w:semiHidden/>
    <w:rsid w:val="001F47FC"/>
    <w:rPr>
      <w:b/>
      <w:bCs/>
      <w:sz w:val="20"/>
      <w:szCs w:val="20"/>
    </w:rPr>
  </w:style>
  <w:style w:type="paragraph" w:styleId="ab">
    <w:name w:val="Balloon Text"/>
    <w:basedOn w:val="a"/>
    <w:link w:val="ac"/>
    <w:uiPriority w:val="99"/>
    <w:semiHidden/>
    <w:unhideWhenUsed/>
    <w:rsid w:val="001F47FC"/>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1F47FC"/>
    <w:rPr>
      <w:rFonts w:ascii="Segoe UI" w:hAnsi="Segoe UI" w:cs="Segoe UI"/>
      <w:sz w:val="18"/>
      <w:szCs w:val="18"/>
    </w:rPr>
  </w:style>
  <w:style w:type="character" w:styleId="ad">
    <w:name w:val="Hyperlink"/>
    <w:basedOn w:val="a0"/>
    <w:uiPriority w:val="99"/>
    <w:unhideWhenUsed/>
    <w:rsid w:val="00025346"/>
    <w:rPr>
      <w:color w:val="0563C1" w:themeColor="hyperlink"/>
      <w:u w:val="single"/>
    </w:rPr>
  </w:style>
  <w:style w:type="character" w:customStyle="1" w:styleId="12">
    <w:name w:val="Неразрешенное упоминание1"/>
    <w:basedOn w:val="a0"/>
    <w:uiPriority w:val="99"/>
    <w:semiHidden/>
    <w:unhideWhenUsed/>
    <w:rsid w:val="00025346"/>
    <w:rPr>
      <w:color w:val="605E5C"/>
      <w:shd w:val="clear" w:color="auto" w:fill="E1DFDD"/>
    </w:rPr>
  </w:style>
  <w:style w:type="paragraph" w:styleId="ae">
    <w:name w:val="header"/>
    <w:basedOn w:val="a"/>
    <w:link w:val="af"/>
    <w:uiPriority w:val="99"/>
    <w:unhideWhenUsed/>
    <w:rsid w:val="001C0E2E"/>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C0E2E"/>
  </w:style>
  <w:style w:type="paragraph" w:styleId="af0">
    <w:name w:val="footer"/>
    <w:basedOn w:val="a"/>
    <w:link w:val="af1"/>
    <w:uiPriority w:val="99"/>
    <w:unhideWhenUsed/>
    <w:rsid w:val="001C0E2E"/>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C0E2E"/>
  </w:style>
  <w:style w:type="character" w:styleId="af2">
    <w:name w:val="Placeholder Text"/>
    <w:basedOn w:val="a0"/>
    <w:uiPriority w:val="99"/>
    <w:semiHidden/>
    <w:rsid w:val="002538E7"/>
    <w:rPr>
      <w:color w:val="808080"/>
    </w:rPr>
  </w:style>
  <w:style w:type="character" w:customStyle="1" w:styleId="2">
    <w:name w:val="Неразрешенное упоминание2"/>
    <w:basedOn w:val="a0"/>
    <w:uiPriority w:val="99"/>
    <w:semiHidden/>
    <w:unhideWhenUsed/>
    <w:rsid w:val="009807C3"/>
    <w:rPr>
      <w:color w:val="605E5C"/>
      <w:shd w:val="clear" w:color="auto" w:fill="E1DFDD"/>
    </w:rPr>
  </w:style>
  <w:style w:type="character" w:customStyle="1" w:styleId="UnresolvedMention">
    <w:name w:val="Unresolved Mention"/>
    <w:basedOn w:val="a0"/>
    <w:uiPriority w:val="99"/>
    <w:semiHidden/>
    <w:unhideWhenUsed/>
    <w:rsid w:val="00B332B4"/>
    <w:rPr>
      <w:color w:val="605E5C"/>
      <w:shd w:val="clear" w:color="auto" w:fill="E1DFDD"/>
    </w:rPr>
  </w:style>
  <w:style w:type="table" w:customStyle="1" w:styleId="20">
    <w:name w:val="Сетка таблицы2"/>
    <w:basedOn w:val="a1"/>
    <w:next w:val="a3"/>
    <w:uiPriority w:val="39"/>
    <w:rsid w:val="00BB7C79"/>
    <w:pPr>
      <w:spacing w:after="0" w:line="240" w:lineRule="auto"/>
    </w:pPr>
    <w:rPr>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730098">
      <w:bodyDiv w:val="1"/>
      <w:marLeft w:val="0"/>
      <w:marRight w:val="0"/>
      <w:marTop w:val="0"/>
      <w:marBottom w:val="0"/>
      <w:divBdr>
        <w:top w:val="none" w:sz="0" w:space="0" w:color="auto"/>
        <w:left w:val="none" w:sz="0" w:space="0" w:color="auto"/>
        <w:bottom w:val="none" w:sz="0" w:space="0" w:color="auto"/>
        <w:right w:val="none" w:sz="0" w:space="0" w:color="auto"/>
      </w:divBdr>
    </w:div>
    <w:div w:id="770204977">
      <w:bodyDiv w:val="1"/>
      <w:marLeft w:val="0"/>
      <w:marRight w:val="0"/>
      <w:marTop w:val="0"/>
      <w:marBottom w:val="0"/>
      <w:divBdr>
        <w:top w:val="none" w:sz="0" w:space="0" w:color="auto"/>
        <w:left w:val="none" w:sz="0" w:space="0" w:color="auto"/>
        <w:bottom w:val="none" w:sz="0" w:space="0" w:color="auto"/>
        <w:right w:val="none" w:sz="0" w:space="0" w:color="auto"/>
      </w:divBdr>
    </w:div>
    <w:div w:id="1475179396">
      <w:bodyDiv w:val="1"/>
      <w:marLeft w:val="0"/>
      <w:marRight w:val="0"/>
      <w:marTop w:val="0"/>
      <w:marBottom w:val="0"/>
      <w:divBdr>
        <w:top w:val="none" w:sz="0" w:space="0" w:color="auto"/>
        <w:left w:val="none" w:sz="0" w:space="0" w:color="auto"/>
        <w:bottom w:val="none" w:sz="0" w:space="0" w:color="auto"/>
        <w:right w:val="none" w:sz="0" w:space="0" w:color="auto"/>
      </w:divBdr>
    </w:div>
    <w:div w:id="1497959343">
      <w:bodyDiv w:val="1"/>
      <w:marLeft w:val="0"/>
      <w:marRight w:val="0"/>
      <w:marTop w:val="0"/>
      <w:marBottom w:val="0"/>
      <w:divBdr>
        <w:top w:val="none" w:sz="0" w:space="0" w:color="auto"/>
        <w:left w:val="none" w:sz="0" w:space="0" w:color="auto"/>
        <w:bottom w:val="none" w:sz="0" w:space="0" w:color="auto"/>
        <w:right w:val="none" w:sz="0" w:space="0" w:color="auto"/>
      </w:divBdr>
    </w:div>
    <w:div w:id="1523933476">
      <w:bodyDiv w:val="1"/>
      <w:marLeft w:val="0"/>
      <w:marRight w:val="0"/>
      <w:marTop w:val="0"/>
      <w:marBottom w:val="0"/>
      <w:divBdr>
        <w:top w:val="none" w:sz="0" w:space="0" w:color="auto"/>
        <w:left w:val="none" w:sz="0" w:space="0" w:color="auto"/>
        <w:bottom w:val="none" w:sz="0" w:space="0" w:color="auto"/>
        <w:right w:val="none" w:sz="0" w:space="0" w:color="auto"/>
      </w:divBdr>
    </w:div>
    <w:div w:id="1573352401">
      <w:bodyDiv w:val="1"/>
      <w:marLeft w:val="0"/>
      <w:marRight w:val="0"/>
      <w:marTop w:val="0"/>
      <w:marBottom w:val="0"/>
      <w:divBdr>
        <w:top w:val="none" w:sz="0" w:space="0" w:color="auto"/>
        <w:left w:val="none" w:sz="0" w:space="0" w:color="auto"/>
        <w:bottom w:val="none" w:sz="0" w:space="0" w:color="auto"/>
        <w:right w:val="none" w:sz="0" w:space="0" w:color="auto"/>
      </w:divBdr>
      <w:divsChild>
        <w:div w:id="1132596014">
          <w:marLeft w:val="0"/>
          <w:marRight w:val="0"/>
          <w:marTop w:val="0"/>
          <w:marBottom w:val="0"/>
          <w:divBdr>
            <w:top w:val="none" w:sz="0" w:space="0" w:color="auto"/>
            <w:left w:val="none" w:sz="0" w:space="0" w:color="auto"/>
            <w:bottom w:val="none" w:sz="0" w:space="0" w:color="auto"/>
            <w:right w:val="none" w:sz="0" w:space="0" w:color="auto"/>
          </w:divBdr>
          <w:divsChild>
            <w:div w:id="80808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65219">
      <w:bodyDiv w:val="1"/>
      <w:marLeft w:val="0"/>
      <w:marRight w:val="0"/>
      <w:marTop w:val="0"/>
      <w:marBottom w:val="0"/>
      <w:divBdr>
        <w:top w:val="none" w:sz="0" w:space="0" w:color="auto"/>
        <w:left w:val="none" w:sz="0" w:space="0" w:color="auto"/>
        <w:bottom w:val="none" w:sz="0" w:space="0" w:color="auto"/>
        <w:right w:val="none" w:sz="0" w:space="0" w:color="auto"/>
      </w:divBdr>
    </w:div>
    <w:div w:id="190402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image" Target="media/image33.jpeg"/><Relationship Id="rId48" Type="http://schemas.openxmlformats.org/officeDocument/2006/relationships/image" Target="media/image38.png"/><Relationship Id="rId8" Type="http://schemas.openxmlformats.org/officeDocument/2006/relationships/hyperlink" Target="http://www.esri.com" TargetMode="External"/><Relationship Id="rId51"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A1957B-1F27-4250-AD63-3440E53E4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11090</TotalTime>
  <Pages>1</Pages>
  <Words>28177</Words>
  <Characters>160611</Characters>
  <Application>Microsoft Office Word</Application>
  <DocSecurity>0</DocSecurity>
  <Lines>1338</Lines>
  <Paragraphs>376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Adil</dc:creator>
  <cp:keywords/>
  <dc:description/>
  <cp:lastModifiedBy>HP</cp:lastModifiedBy>
  <cp:revision>565</cp:revision>
  <cp:lastPrinted>2024-04-17T02:30:00Z</cp:lastPrinted>
  <dcterms:created xsi:type="dcterms:W3CDTF">2024-04-07T10:04:00Z</dcterms:created>
  <dcterms:modified xsi:type="dcterms:W3CDTF">2024-07-23T07:55:00Z</dcterms:modified>
</cp:coreProperties>
</file>